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6B2EE2" w14:textId="77777777" w:rsidR="005D5EC8" w:rsidRDefault="005D5EC8" w:rsidP="005D5EC8">
      <w:pPr>
        <w:rPr>
          <w:rFonts w:cstheme="minorHAnsi"/>
          <w:b/>
          <w:spacing w:val="-3"/>
          <w:sz w:val="48"/>
          <w:szCs w:val="32"/>
        </w:rPr>
      </w:pPr>
    </w:p>
    <w:p w14:paraId="74F270B6" w14:textId="77777777" w:rsidR="005D5EC8" w:rsidRDefault="005D5EC8" w:rsidP="005D5EC8">
      <w:pPr>
        <w:rPr>
          <w:rFonts w:cstheme="minorHAnsi"/>
          <w:b/>
          <w:spacing w:val="-3"/>
          <w:sz w:val="48"/>
          <w:szCs w:val="32"/>
        </w:rPr>
      </w:pPr>
    </w:p>
    <w:p w14:paraId="13DAE371" w14:textId="77777777" w:rsidR="005D5EC8" w:rsidRDefault="005D5EC8" w:rsidP="005D5EC8">
      <w:pPr>
        <w:rPr>
          <w:rFonts w:cstheme="minorHAnsi"/>
          <w:b/>
          <w:spacing w:val="-3"/>
          <w:sz w:val="48"/>
          <w:szCs w:val="32"/>
        </w:rPr>
      </w:pPr>
    </w:p>
    <w:p w14:paraId="4F541A20" w14:textId="77777777" w:rsidR="005D5EC8" w:rsidRDefault="005D5EC8" w:rsidP="005D5EC8">
      <w:pPr>
        <w:rPr>
          <w:rFonts w:cstheme="minorHAnsi"/>
          <w:b/>
          <w:spacing w:val="-3"/>
          <w:sz w:val="48"/>
          <w:szCs w:val="32"/>
        </w:rPr>
      </w:pPr>
    </w:p>
    <w:p w14:paraId="687B20AE" w14:textId="77777777" w:rsidR="005D5EC8" w:rsidRDefault="005D5EC8" w:rsidP="005D5EC8">
      <w:pPr>
        <w:rPr>
          <w:rFonts w:cstheme="minorHAnsi"/>
          <w:b/>
          <w:spacing w:val="-3"/>
          <w:sz w:val="48"/>
          <w:szCs w:val="32"/>
        </w:rPr>
      </w:pPr>
    </w:p>
    <w:p w14:paraId="56A191FF" w14:textId="77777777" w:rsidR="005D5EC8" w:rsidRDefault="005D5EC8" w:rsidP="005D5EC8">
      <w:pPr>
        <w:jc w:val="center"/>
        <w:rPr>
          <w:rFonts w:cstheme="minorHAnsi"/>
          <w:b/>
          <w:spacing w:val="-3"/>
          <w:sz w:val="48"/>
          <w:szCs w:val="32"/>
        </w:rPr>
      </w:pPr>
      <w:r>
        <w:rPr>
          <w:rFonts w:cstheme="minorHAnsi"/>
          <w:b/>
          <w:noProof/>
          <w:spacing w:val="-3"/>
          <w:sz w:val="48"/>
          <w:szCs w:val="32"/>
        </w:rPr>
        <w:drawing>
          <wp:inline distT="0" distB="0" distL="0" distR="0" wp14:anchorId="5199964A" wp14:editId="0C277E4F">
            <wp:extent cx="2967228" cy="731520"/>
            <wp:effectExtent l="0" t="0" r="508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yes_prep_public_horiz_2color.jpg"/>
                    <pic:cNvPicPr/>
                  </pic:nvPicPr>
                  <pic:blipFill>
                    <a:blip r:embed="rId8">
                      <a:extLst>
                        <a:ext uri="{28A0092B-C50C-407E-A947-70E740481C1C}">
                          <a14:useLocalDpi xmlns:a14="http://schemas.microsoft.com/office/drawing/2010/main" val="0"/>
                        </a:ext>
                      </a:extLst>
                    </a:blip>
                    <a:stretch>
                      <a:fillRect/>
                    </a:stretch>
                  </pic:blipFill>
                  <pic:spPr>
                    <a:xfrm>
                      <a:off x="0" y="0"/>
                      <a:ext cx="2967228" cy="731520"/>
                    </a:xfrm>
                    <a:prstGeom prst="rect">
                      <a:avLst/>
                    </a:prstGeom>
                  </pic:spPr>
                </pic:pic>
              </a:graphicData>
            </a:graphic>
          </wp:inline>
        </w:drawing>
      </w:r>
    </w:p>
    <w:p w14:paraId="0F6AB4DD" w14:textId="77777777" w:rsidR="005D5EC8" w:rsidRDefault="005D5EC8" w:rsidP="005D5EC8">
      <w:pPr>
        <w:ind w:left="2160"/>
        <w:rPr>
          <w:rFonts w:cstheme="minorHAnsi"/>
          <w:b/>
          <w:spacing w:val="-3"/>
          <w:sz w:val="48"/>
          <w:szCs w:val="32"/>
        </w:rPr>
      </w:pPr>
    </w:p>
    <w:p w14:paraId="0BA931DE" w14:textId="77777777" w:rsidR="005D5EC8" w:rsidRDefault="005D5EC8" w:rsidP="005D5EC8">
      <w:pPr>
        <w:ind w:left="2160"/>
        <w:rPr>
          <w:rFonts w:cstheme="minorHAnsi"/>
          <w:b/>
          <w:spacing w:val="-3"/>
          <w:sz w:val="48"/>
          <w:szCs w:val="32"/>
        </w:rPr>
      </w:pPr>
      <w:r>
        <w:rPr>
          <w:rFonts w:cstheme="minorHAnsi"/>
          <w:b/>
          <w:noProof/>
          <w:spacing w:val="-3"/>
          <w:sz w:val="28"/>
          <w:szCs w:val="32"/>
        </w:rPr>
        <mc:AlternateContent>
          <mc:Choice Requires="wps">
            <w:drawing>
              <wp:anchor distT="0" distB="0" distL="114300" distR="114300" simplePos="0" relativeHeight="251659264" behindDoc="0" locked="0" layoutInCell="1" allowOverlap="1" wp14:anchorId="622565FA" wp14:editId="4FC61A63">
                <wp:simplePos x="0" y="0"/>
                <wp:positionH relativeFrom="column">
                  <wp:posOffset>1165860</wp:posOffset>
                </wp:positionH>
                <wp:positionV relativeFrom="paragraph">
                  <wp:posOffset>276225</wp:posOffset>
                </wp:positionV>
                <wp:extent cx="4433570" cy="991870"/>
                <wp:effectExtent l="0" t="0" r="24130" b="17780"/>
                <wp:wrapNone/>
                <wp:docPr id="7" name="Rectangle 7"/>
                <wp:cNvGraphicFramePr/>
                <a:graphic xmlns:a="http://schemas.openxmlformats.org/drawingml/2006/main">
                  <a:graphicData uri="http://schemas.microsoft.com/office/word/2010/wordprocessingShape">
                    <wps:wsp>
                      <wps:cNvSpPr/>
                      <wps:spPr>
                        <a:xfrm>
                          <a:off x="0" y="0"/>
                          <a:ext cx="4433570" cy="99187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D53219" id="Rectangle 7" o:spid="_x0000_s1026" style="position:absolute;margin-left:91.8pt;margin-top:21.75pt;width:349.1pt;height:7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" filled="f" strokecolor="#243f60 [1604]" strokeweight="2pt"/>
            </w:pict>
          </mc:Fallback>
        </mc:AlternateContent>
      </w:r>
      <w:r>
        <w:rPr>
          <w:rFonts w:cstheme="minorHAnsi"/>
          <w:b/>
          <w:spacing w:val="-3"/>
          <w:sz w:val="48"/>
          <w:szCs w:val="32"/>
        </w:rPr>
        <w:t xml:space="preserve">  </w:t>
      </w:r>
    </w:p>
    <w:p w14:paraId="74EAD23C" w14:textId="5EF57613" w:rsidR="005D5EC8" w:rsidRDefault="005D5EC8" w:rsidP="005D5EC8">
      <w:pPr>
        <w:ind w:left="2160"/>
        <w:rPr>
          <w:rFonts w:cstheme="minorHAnsi"/>
          <w:spacing w:val="-3"/>
          <w:szCs w:val="26"/>
        </w:rPr>
      </w:pPr>
      <w:r w:rsidRPr="000F4BD2">
        <w:rPr>
          <w:rFonts w:cstheme="minorHAnsi"/>
          <w:b/>
          <w:spacing w:val="-3"/>
          <w:szCs w:val="26"/>
        </w:rPr>
        <w:t xml:space="preserve">Request for </w:t>
      </w:r>
      <w:r w:rsidR="003B6C59">
        <w:rPr>
          <w:rFonts w:cstheme="minorHAnsi"/>
          <w:b/>
          <w:spacing w:val="-3"/>
          <w:szCs w:val="26"/>
        </w:rPr>
        <w:t>Proposal</w:t>
      </w:r>
      <w:r w:rsidRPr="000F4BD2">
        <w:rPr>
          <w:rFonts w:cstheme="minorHAnsi"/>
          <w:b/>
          <w:spacing w:val="-3"/>
          <w:szCs w:val="26"/>
        </w:rPr>
        <w:t>:</w:t>
      </w:r>
      <w:r w:rsidRPr="000F4BD2">
        <w:rPr>
          <w:rFonts w:cstheme="minorHAnsi"/>
          <w:spacing w:val="-3"/>
          <w:szCs w:val="26"/>
        </w:rPr>
        <w:t xml:space="preserve"> </w:t>
      </w:r>
      <w:bookmarkStart w:id="0" w:name="_GoBack"/>
      <w:r w:rsidRPr="000F4BD2">
        <w:rPr>
          <w:rFonts w:cstheme="minorHAnsi"/>
          <w:spacing w:val="-3"/>
          <w:szCs w:val="26"/>
        </w:rPr>
        <w:t>To provide</w:t>
      </w:r>
      <w:r w:rsidR="003B6C59">
        <w:rPr>
          <w:rFonts w:cstheme="minorHAnsi"/>
          <w:spacing w:val="-3"/>
          <w:szCs w:val="26"/>
        </w:rPr>
        <w:t xml:space="preserve"> </w:t>
      </w:r>
      <w:r>
        <w:rPr>
          <w:rFonts w:cstheme="minorHAnsi"/>
          <w:spacing w:val="-3"/>
          <w:szCs w:val="26"/>
        </w:rPr>
        <w:t xml:space="preserve">Financial Accounting </w:t>
      </w:r>
      <w:r w:rsidR="003B6C59">
        <w:rPr>
          <w:rFonts w:cstheme="minorHAnsi"/>
          <w:spacing w:val="-3"/>
          <w:szCs w:val="26"/>
        </w:rPr>
        <w:t>s</w:t>
      </w:r>
      <w:r>
        <w:rPr>
          <w:rFonts w:cstheme="minorHAnsi"/>
          <w:spacing w:val="-3"/>
          <w:szCs w:val="26"/>
        </w:rPr>
        <w:t>oftware</w:t>
      </w:r>
      <w:r w:rsidRPr="00D51C83">
        <w:rPr>
          <w:rFonts w:cstheme="minorHAnsi"/>
          <w:spacing w:val="-3"/>
          <w:szCs w:val="26"/>
        </w:rPr>
        <w:t xml:space="preserve"> </w:t>
      </w:r>
      <w:r w:rsidRPr="000F4BD2">
        <w:rPr>
          <w:rFonts w:cstheme="minorHAnsi"/>
          <w:spacing w:val="-3"/>
          <w:szCs w:val="26"/>
        </w:rPr>
        <w:t xml:space="preserve">to </w:t>
      </w:r>
    </w:p>
    <w:p w14:paraId="6F9037AA" w14:textId="77777777" w:rsidR="005D5EC8" w:rsidRDefault="005D5EC8" w:rsidP="005D5EC8">
      <w:pPr>
        <w:ind w:left="2160"/>
        <w:rPr>
          <w:rFonts w:cstheme="minorHAnsi"/>
          <w:spacing w:val="-3"/>
          <w:szCs w:val="26"/>
        </w:rPr>
      </w:pPr>
      <w:r w:rsidRPr="000F4BD2">
        <w:rPr>
          <w:rFonts w:cstheme="minorHAnsi"/>
          <w:spacing w:val="-3"/>
          <w:szCs w:val="26"/>
        </w:rPr>
        <w:t>YES Prep Public Schools</w:t>
      </w:r>
      <w:r>
        <w:rPr>
          <w:rFonts w:cstheme="minorHAnsi"/>
          <w:spacing w:val="-3"/>
          <w:szCs w:val="26"/>
        </w:rPr>
        <w:tab/>
      </w:r>
    </w:p>
    <w:bookmarkEnd w:id="0"/>
    <w:p w14:paraId="0AB455F2" w14:textId="77777777" w:rsidR="005D5EC8" w:rsidRDefault="005D5EC8" w:rsidP="005D5EC8">
      <w:pPr>
        <w:ind w:left="3600"/>
        <w:rPr>
          <w:rFonts w:cstheme="minorHAnsi"/>
          <w:b/>
          <w:spacing w:val="-3"/>
          <w:szCs w:val="32"/>
        </w:rPr>
      </w:pPr>
    </w:p>
    <w:p w14:paraId="4351C8A8" w14:textId="3B7DF1CB" w:rsidR="005D5EC8" w:rsidRPr="000F4BD2" w:rsidRDefault="005D5EC8" w:rsidP="00857646">
      <w:pPr>
        <w:spacing w:after="0"/>
        <w:ind w:left="3600"/>
        <w:rPr>
          <w:rFonts w:cstheme="minorHAnsi"/>
          <w:b/>
          <w:spacing w:val="-3"/>
          <w:szCs w:val="26"/>
        </w:rPr>
      </w:pPr>
      <w:r>
        <w:rPr>
          <w:rFonts w:cstheme="minorHAnsi"/>
          <w:b/>
          <w:spacing w:val="-3"/>
          <w:szCs w:val="32"/>
        </w:rPr>
        <w:t xml:space="preserve">Date Issued: </w:t>
      </w:r>
      <w:r w:rsidR="00984DDC">
        <w:rPr>
          <w:rFonts w:cstheme="minorHAnsi"/>
          <w:b/>
          <w:spacing w:val="-3"/>
          <w:szCs w:val="32"/>
        </w:rPr>
        <w:t>March 10, 2014</w:t>
      </w:r>
    </w:p>
    <w:p w14:paraId="338BA129" w14:textId="446F4B4E" w:rsidR="005D5EC8" w:rsidRPr="000F4BD2" w:rsidRDefault="005D5EC8" w:rsidP="00857646">
      <w:pPr>
        <w:spacing w:after="0"/>
        <w:ind w:left="3600"/>
        <w:rPr>
          <w:rFonts w:cstheme="minorHAnsi"/>
          <w:b/>
          <w:spacing w:val="-3"/>
          <w:szCs w:val="26"/>
        </w:rPr>
      </w:pPr>
      <w:r>
        <w:rPr>
          <w:rFonts w:cstheme="minorHAnsi"/>
          <w:b/>
          <w:spacing w:val="-3"/>
          <w:szCs w:val="32"/>
        </w:rPr>
        <w:t xml:space="preserve">Date Due: </w:t>
      </w:r>
      <w:r w:rsidR="00984DDC">
        <w:rPr>
          <w:rFonts w:cstheme="minorHAnsi"/>
          <w:b/>
          <w:spacing w:val="-3"/>
          <w:szCs w:val="32"/>
        </w:rPr>
        <w:t>March 28</w:t>
      </w:r>
      <w:r w:rsidR="004E410D">
        <w:rPr>
          <w:rFonts w:cstheme="minorHAnsi"/>
          <w:b/>
          <w:spacing w:val="-3"/>
          <w:szCs w:val="32"/>
        </w:rPr>
        <w:t>, 2014</w:t>
      </w:r>
      <w:r>
        <w:rPr>
          <w:rFonts w:cstheme="minorHAnsi"/>
          <w:b/>
          <w:spacing w:val="-3"/>
          <w:szCs w:val="32"/>
        </w:rPr>
        <w:t xml:space="preserve"> by 4:00 PM</w:t>
      </w:r>
      <w:r w:rsidR="00F40072">
        <w:rPr>
          <w:rFonts w:cstheme="minorHAnsi"/>
          <w:b/>
          <w:spacing w:val="-3"/>
          <w:szCs w:val="32"/>
        </w:rPr>
        <w:t xml:space="preserve"> CST</w:t>
      </w:r>
    </w:p>
    <w:p w14:paraId="0EB26A5B" w14:textId="77777777" w:rsidR="005D5EC8" w:rsidRPr="000F4BD2" w:rsidRDefault="005D5EC8" w:rsidP="00857646">
      <w:pPr>
        <w:spacing w:after="0"/>
        <w:ind w:left="2160"/>
        <w:rPr>
          <w:rFonts w:cstheme="minorHAnsi"/>
          <w:spacing w:val="-3"/>
          <w:szCs w:val="26"/>
        </w:rPr>
      </w:pPr>
    </w:p>
    <w:p w14:paraId="549A85EF" w14:textId="4138A229" w:rsidR="009D3210" w:rsidRDefault="009D3210" w:rsidP="00857646">
      <w:pPr>
        <w:spacing w:after="0"/>
        <w:ind w:left="2880" w:firstLine="720"/>
        <w:rPr>
          <w:rFonts w:cstheme="minorHAnsi"/>
          <w:b/>
          <w:spacing w:val="-3"/>
          <w:szCs w:val="26"/>
        </w:rPr>
      </w:pPr>
      <w:r>
        <w:rPr>
          <w:rFonts w:cstheme="minorHAnsi"/>
          <w:b/>
          <w:spacing w:val="-3"/>
          <w:szCs w:val="26"/>
        </w:rPr>
        <w:t>Contact:</w:t>
      </w:r>
    </w:p>
    <w:p w14:paraId="32C588DA" w14:textId="47111524" w:rsidR="00B73457" w:rsidRPr="009D3210" w:rsidRDefault="00B73457" w:rsidP="00857646">
      <w:pPr>
        <w:spacing w:after="0"/>
        <w:ind w:left="2880" w:firstLine="720"/>
        <w:rPr>
          <w:rFonts w:cstheme="minorHAnsi"/>
          <w:b/>
          <w:spacing w:val="-3"/>
          <w:sz w:val="28"/>
          <w:szCs w:val="32"/>
        </w:rPr>
      </w:pPr>
      <w:r w:rsidRPr="00874A4C">
        <w:rPr>
          <w:rFonts w:cstheme="minorHAnsi"/>
          <w:b/>
          <w:spacing w:val="-3"/>
          <w:szCs w:val="26"/>
        </w:rPr>
        <w:t>Erin Nitti</w:t>
      </w:r>
    </w:p>
    <w:p w14:paraId="5F1FD74E" w14:textId="77777777" w:rsidR="00B73457" w:rsidRPr="00B73457" w:rsidRDefault="00B73457" w:rsidP="00857646">
      <w:pPr>
        <w:spacing w:after="0"/>
        <w:ind w:left="2160"/>
        <w:rPr>
          <w:rFonts w:cstheme="minorHAnsi"/>
          <w:b/>
          <w:spacing w:val="-3"/>
          <w:szCs w:val="26"/>
        </w:rPr>
      </w:pPr>
      <w:r w:rsidRPr="00B73457">
        <w:rPr>
          <w:rFonts w:cstheme="minorHAnsi"/>
          <w:b/>
          <w:spacing w:val="-3"/>
          <w:szCs w:val="26"/>
        </w:rPr>
        <w:tab/>
      </w:r>
      <w:r w:rsidRPr="00B73457">
        <w:rPr>
          <w:rFonts w:cstheme="minorHAnsi"/>
          <w:b/>
          <w:spacing w:val="-3"/>
          <w:szCs w:val="26"/>
        </w:rPr>
        <w:tab/>
      </w:r>
      <w:hyperlink r:id="rId9" w:history="1">
        <w:r w:rsidRPr="00B73457">
          <w:rPr>
            <w:rStyle w:val="Hyperlink"/>
            <w:rFonts w:cstheme="minorHAnsi"/>
            <w:b/>
            <w:spacing w:val="-3"/>
            <w:szCs w:val="26"/>
          </w:rPr>
          <w:t>Erin.Nitti@yesprep.org</w:t>
        </w:r>
      </w:hyperlink>
    </w:p>
    <w:p w14:paraId="6393A972" w14:textId="7B6CA450" w:rsidR="00B73457" w:rsidRPr="00C425DB" w:rsidRDefault="00B73457" w:rsidP="00857646">
      <w:pPr>
        <w:spacing w:after="0"/>
        <w:ind w:left="2160"/>
        <w:rPr>
          <w:rFonts w:cstheme="minorHAnsi"/>
          <w:b/>
          <w:spacing w:val="-3"/>
          <w:szCs w:val="26"/>
        </w:rPr>
      </w:pPr>
      <w:r w:rsidRPr="00C425DB">
        <w:rPr>
          <w:rFonts w:cstheme="minorHAnsi"/>
          <w:b/>
          <w:spacing w:val="-3"/>
          <w:szCs w:val="26"/>
        </w:rPr>
        <w:tab/>
      </w:r>
      <w:r w:rsidRPr="00C425DB">
        <w:rPr>
          <w:rFonts w:cstheme="minorHAnsi"/>
          <w:b/>
          <w:spacing w:val="-3"/>
          <w:szCs w:val="26"/>
        </w:rPr>
        <w:tab/>
        <w:t>6201 Bonhomme</w:t>
      </w:r>
      <w:r w:rsidR="00140355">
        <w:rPr>
          <w:rFonts w:cstheme="minorHAnsi"/>
          <w:b/>
          <w:spacing w:val="-3"/>
          <w:szCs w:val="26"/>
        </w:rPr>
        <w:t xml:space="preserve"> Rd, </w:t>
      </w:r>
      <w:r w:rsidR="00140355" w:rsidRPr="00874A4C">
        <w:rPr>
          <w:rFonts w:cstheme="minorHAnsi"/>
          <w:b/>
          <w:spacing w:val="-3"/>
          <w:szCs w:val="24"/>
          <w:u w:val="single"/>
        </w:rPr>
        <w:t>Suite 168-N</w:t>
      </w:r>
    </w:p>
    <w:p w14:paraId="32D859A6" w14:textId="77777777" w:rsidR="005D5EC8" w:rsidRPr="00B73457" w:rsidRDefault="00B73457" w:rsidP="00857646">
      <w:pPr>
        <w:spacing w:after="0"/>
        <w:ind w:left="2160"/>
        <w:rPr>
          <w:rFonts w:cstheme="minorHAnsi"/>
          <w:b/>
          <w:spacing w:val="-3"/>
          <w:szCs w:val="26"/>
        </w:rPr>
      </w:pPr>
      <w:r w:rsidRPr="00C425DB">
        <w:rPr>
          <w:rFonts w:cstheme="minorHAnsi"/>
          <w:b/>
          <w:spacing w:val="-3"/>
          <w:szCs w:val="26"/>
        </w:rPr>
        <w:tab/>
      </w:r>
      <w:r w:rsidRPr="00C425DB">
        <w:rPr>
          <w:rFonts w:cstheme="minorHAnsi"/>
          <w:b/>
          <w:spacing w:val="-3"/>
          <w:szCs w:val="26"/>
        </w:rPr>
        <w:tab/>
        <w:t>Houston, Texas 77036</w:t>
      </w:r>
      <w:r w:rsidRPr="00874A4C">
        <w:rPr>
          <w:rFonts w:cstheme="minorHAnsi"/>
          <w:b/>
          <w:spacing w:val="-3"/>
          <w:szCs w:val="26"/>
        </w:rPr>
        <w:t xml:space="preserve"> </w:t>
      </w:r>
    </w:p>
    <w:p w14:paraId="30F409FA" w14:textId="77777777" w:rsidR="005D5EC8" w:rsidRDefault="005D5EC8" w:rsidP="005D5EC8">
      <w:pPr>
        <w:rPr>
          <w:rFonts w:cstheme="minorHAnsi"/>
          <w:b/>
          <w:spacing w:val="-3"/>
          <w:sz w:val="32"/>
          <w:szCs w:val="32"/>
        </w:rPr>
      </w:pPr>
    </w:p>
    <w:p w14:paraId="1D2F790A" w14:textId="77777777" w:rsidR="005D5EC8" w:rsidRDefault="005D5EC8" w:rsidP="00F036FD">
      <w:pPr>
        <w:jc w:val="center"/>
        <w:rPr>
          <w:rFonts w:ascii="Arial" w:hAnsi="Arial" w:cs="Arial"/>
          <w:b/>
          <w:sz w:val="28"/>
          <w:szCs w:val="28"/>
        </w:rPr>
      </w:pPr>
    </w:p>
    <w:p w14:paraId="41433778" w14:textId="77777777" w:rsidR="005D5EC8" w:rsidRDefault="005D5EC8" w:rsidP="007C6A43">
      <w:pPr>
        <w:spacing w:after="120" w:line="240" w:lineRule="auto"/>
        <w:jc w:val="both"/>
        <w:rPr>
          <w:rFonts w:ascii="Arial" w:hAnsi="Arial" w:cs="Arial"/>
          <w:sz w:val="24"/>
          <w:szCs w:val="24"/>
        </w:rPr>
      </w:pPr>
    </w:p>
    <w:p w14:paraId="4AB3D155" w14:textId="77777777" w:rsidR="005D5EC8" w:rsidRPr="00A97791" w:rsidRDefault="005D5EC8" w:rsidP="005D5EC8">
      <w:pPr>
        <w:spacing w:line="240" w:lineRule="auto"/>
        <w:rPr>
          <w:rFonts w:cstheme="minorHAnsi"/>
          <w:b/>
          <w:spacing w:val="-3"/>
          <w:sz w:val="32"/>
          <w:szCs w:val="32"/>
        </w:rPr>
      </w:pPr>
      <w:r w:rsidRPr="006C70A0">
        <w:rPr>
          <w:rFonts w:cstheme="minorHAnsi"/>
          <w:b/>
          <w:color w:val="404040" w:themeColor="text1" w:themeTint="BF"/>
          <w:sz w:val="28"/>
        </w:rPr>
        <w:lastRenderedPageBreak/>
        <w:t>TABLE OF CONTENTS – REQUEST FOR PROPOSAL PACKAGE</w:t>
      </w:r>
    </w:p>
    <w:p w14:paraId="6F728271" w14:textId="77777777" w:rsidR="005D5EC8" w:rsidRPr="001A0477" w:rsidRDefault="005D5EC8" w:rsidP="005D5EC8">
      <w:pPr>
        <w:tabs>
          <w:tab w:val="left" w:pos="-720"/>
        </w:tabs>
        <w:suppressAutoHyphens/>
        <w:spacing w:line="240" w:lineRule="auto"/>
        <w:jc w:val="both"/>
        <w:rPr>
          <w:rFonts w:cstheme="minorHAnsi"/>
          <w:spacing w:val="-2"/>
        </w:rPr>
      </w:pPr>
    </w:p>
    <w:p w14:paraId="17031DB8" w14:textId="7777FA32" w:rsidR="005D5EC8" w:rsidRPr="001A0477" w:rsidRDefault="005D5EC8" w:rsidP="00A41B39">
      <w:pPr>
        <w:tabs>
          <w:tab w:val="left" w:pos="-720"/>
        </w:tabs>
        <w:suppressAutoHyphens/>
        <w:spacing w:line="240" w:lineRule="auto"/>
        <w:jc w:val="both"/>
        <w:rPr>
          <w:rFonts w:cstheme="minorHAnsi"/>
          <w:spacing w:val="-2"/>
        </w:rPr>
      </w:pPr>
      <w:r w:rsidRPr="001A0477">
        <w:rPr>
          <w:rFonts w:cstheme="minorHAnsi"/>
          <w:spacing w:val="-2"/>
        </w:rPr>
        <w:t>The items below represent components which co</w:t>
      </w:r>
      <w:r>
        <w:rPr>
          <w:rFonts w:cstheme="minorHAnsi"/>
          <w:spacing w:val="-2"/>
        </w:rPr>
        <w:t xml:space="preserve">mprise this Request for </w:t>
      </w:r>
      <w:r w:rsidR="003B6C59">
        <w:rPr>
          <w:rFonts w:cstheme="minorHAnsi"/>
          <w:spacing w:val="-2"/>
        </w:rPr>
        <w:t xml:space="preserve">Proposal </w:t>
      </w:r>
      <w:r>
        <w:rPr>
          <w:rFonts w:cstheme="minorHAnsi"/>
          <w:spacing w:val="-2"/>
        </w:rPr>
        <w:t>(</w:t>
      </w:r>
      <w:r w:rsidR="003B6C59">
        <w:rPr>
          <w:rFonts w:cstheme="minorHAnsi"/>
          <w:spacing w:val="-2"/>
        </w:rPr>
        <w:t>RFP</w:t>
      </w:r>
      <w:r w:rsidRPr="001A0477">
        <w:rPr>
          <w:rFonts w:cstheme="minorHAnsi"/>
          <w:spacing w:val="-2"/>
        </w:rPr>
        <w:t xml:space="preserve">) package.  </w:t>
      </w:r>
      <w:r w:rsidR="00C425DB">
        <w:rPr>
          <w:rFonts w:cstheme="minorHAnsi"/>
          <w:spacing w:val="-2"/>
        </w:rPr>
        <w:t>Proposer</w:t>
      </w:r>
      <w:r>
        <w:rPr>
          <w:rFonts w:cstheme="minorHAnsi"/>
          <w:spacing w:val="-2"/>
        </w:rPr>
        <w:t>s</w:t>
      </w:r>
      <w:r w:rsidR="00B73457">
        <w:rPr>
          <w:rFonts w:cstheme="minorHAnsi"/>
          <w:spacing w:val="-2"/>
        </w:rPr>
        <w:t>, defined as any business entity submitting</w:t>
      </w:r>
      <w:r w:rsidR="00C425DB">
        <w:rPr>
          <w:rFonts w:cstheme="minorHAnsi"/>
          <w:spacing w:val="-2"/>
        </w:rPr>
        <w:t xml:space="preserve"> a proposal to YES Prep</w:t>
      </w:r>
      <w:r w:rsidR="004F3AC3">
        <w:rPr>
          <w:rFonts w:cstheme="minorHAnsi"/>
          <w:spacing w:val="-2"/>
        </w:rPr>
        <w:t xml:space="preserve"> in response to this RFP</w:t>
      </w:r>
      <w:r w:rsidR="00C425DB">
        <w:rPr>
          <w:rFonts w:cstheme="minorHAnsi"/>
          <w:spacing w:val="-2"/>
        </w:rPr>
        <w:t>,</w:t>
      </w:r>
      <w:r>
        <w:rPr>
          <w:rFonts w:cstheme="minorHAnsi"/>
          <w:spacing w:val="-2"/>
        </w:rPr>
        <w:t xml:space="preserve"> </w:t>
      </w:r>
      <w:r w:rsidRPr="001A0477">
        <w:rPr>
          <w:rFonts w:cstheme="minorHAnsi"/>
          <w:spacing w:val="-2"/>
        </w:rPr>
        <w:t>are asked to review the package to be sure that all applicable parts are included.  If any portion of the package is missing, please notify</w:t>
      </w:r>
      <w:r>
        <w:rPr>
          <w:rFonts w:cstheme="minorHAnsi"/>
          <w:spacing w:val="-2"/>
        </w:rPr>
        <w:t xml:space="preserve"> </w:t>
      </w:r>
      <w:r w:rsidR="00B73457">
        <w:rPr>
          <w:rFonts w:cstheme="minorHAnsi"/>
          <w:spacing w:val="-2"/>
        </w:rPr>
        <w:t>Erin Nitti</w:t>
      </w:r>
      <w:r>
        <w:rPr>
          <w:rFonts w:cstheme="minorHAnsi"/>
          <w:spacing w:val="-2"/>
        </w:rPr>
        <w:t>.</w:t>
      </w:r>
    </w:p>
    <w:p w14:paraId="6D97C846" w14:textId="5B950FBB" w:rsidR="005D5EC8" w:rsidRPr="001A0477" w:rsidRDefault="005D5EC8" w:rsidP="005D5EC8">
      <w:pPr>
        <w:tabs>
          <w:tab w:val="left" w:pos="-720"/>
        </w:tabs>
        <w:suppressAutoHyphens/>
        <w:spacing w:line="240" w:lineRule="auto"/>
        <w:jc w:val="both"/>
        <w:rPr>
          <w:rFonts w:cstheme="minorHAnsi"/>
          <w:spacing w:val="-2"/>
        </w:rPr>
      </w:pPr>
      <w:r w:rsidRPr="001A0477">
        <w:rPr>
          <w:rFonts w:cstheme="minorHAnsi"/>
          <w:spacing w:val="-2"/>
        </w:rPr>
        <w:t>It is the</w:t>
      </w:r>
      <w:r w:rsidR="00B73457">
        <w:rPr>
          <w:rFonts w:cstheme="minorHAnsi"/>
          <w:spacing w:val="-2"/>
        </w:rPr>
        <w:t xml:space="preserve"> </w:t>
      </w:r>
      <w:r w:rsidR="00C425DB">
        <w:rPr>
          <w:rFonts w:cstheme="minorHAnsi"/>
          <w:spacing w:val="-2"/>
        </w:rPr>
        <w:t>Proposer’s</w:t>
      </w:r>
      <w:r w:rsidR="00C425DB" w:rsidRPr="001A0477">
        <w:rPr>
          <w:rFonts w:cstheme="minorHAnsi"/>
          <w:spacing w:val="-2"/>
        </w:rPr>
        <w:t xml:space="preserve"> responsibility</w:t>
      </w:r>
      <w:r w:rsidRPr="001A0477">
        <w:rPr>
          <w:rFonts w:cstheme="minorHAnsi"/>
          <w:spacing w:val="-2"/>
        </w:rPr>
        <w:t xml:space="preserve"> to be thoroughly familiar with all Requirements and Specifications.  </w:t>
      </w:r>
    </w:p>
    <w:p w14:paraId="72EB1A9D" w14:textId="77777777" w:rsidR="005D5EC8" w:rsidRPr="005D5EC8" w:rsidRDefault="005D5EC8" w:rsidP="00806D4D">
      <w:pPr>
        <w:pStyle w:val="ListParagraph"/>
        <w:numPr>
          <w:ilvl w:val="0"/>
          <w:numId w:val="4"/>
        </w:numPr>
        <w:tabs>
          <w:tab w:val="left" w:pos="-720"/>
          <w:tab w:val="left" w:pos="0"/>
          <w:tab w:val="left" w:pos="720"/>
        </w:tabs>
        <w:suppressAutoHyphens/>
        <w:spacing w:line="240" w:lineRule="auto"/>
        <w:contextualSpacing w:val="0"/>
        <w:jc w:val="both"/>
        <w:rPr>
          <w:rFonts w:cstheme="minorHAnsi"/>
          <w:spacing w:val="-2"/>
        </w:rPr>
      </w:pPr>
      <w:r w:rsidRPr="006C70A0">
        <w:rPr>
          <w:rFonts w:cstheme="minorHAnsi"/>
          <w:b/>
          <w:spacing w:val="-2"/>
        </w:rPr>
        <w:t>Table of Contents</w:t>
      </w:r>
    </w:p>
    <w:p w14:paraId="4068FC89" w14:textId="77777777" w:rsidR="005D5EC8" w:rsidRPr="0007215E" w:rsidRDefault="005D5EC8" w:rsidP="00806D4D">
      <w:pPr>
        <w:pStyle w:val="ListParagraph"/>
        <w:numPr>
          <w:ilvl w:val="0"/>
          <w:numId w:val="4"/>
        </w:numPr>
        <w:tabs>
          <w:tab w:val="left" w:pos="-720"/>
        </w:tabs>
        <w:suppressAutoHyphens/>
        <w:spacing w:line="240" w:lineRule="auto"/>
        <w:contextualSpacing w:val="0"/>
        <w:jc w:val="both"/>
        <w:rPr>
          <w:rFonts w:cstheme="minorHAnsi"/>
          <w:spacing w:val="-2"/>
        </w:rPr>
      </w:pPr>
      <w:r w:rsidRPr="006C70A0">
        <w:rPr>
          <w:rFonts w:cstheme="minorHAnsi"/>
          <w:b/>
          <w:spacing w:val="-2"/>
        </w:rPr>
        <w:t>Cover Sheet</w:t>
      </w:r>
    </w:p>
    <w:p w14:paraId="16ACE538" w14:textId="77777777" w:rsidR="005D5EC8" w:rsidRPr="005D5EC8" w:rsidRDefault="005D5EC8" w:rsidP="005D5EC8">
      <w:pPr>
        <w:tabs>
          <w:tab w:val="left" w:pos="-720"/>
        </w:tabs>
        <w:suppressAutoHyphens/>
        <w:spacing w:line="240" w:lineRule="auto"/>
        <w:ind w:left="720"/>
        <w:jc w:val="both"/>
        <w:rPr>
          <w:rFonts w:cstheme="minorHAnsi"/>
          <w:spacing w:val="-2"/>
        </w:rPr>
      </w:pPr>
      <w:r w:rsidRPr="0007215E">
        <w:rPr>
          <w:rFonts w:cstheme="minorHAnsi"/>
          <w:spacing w:val="-2"/>
        </w:rPr>
        <w:t xml:space="preserve">Your </w:t>
      </w:r>
      <w:r>
        <w:rPr>
          <w:rFonts w:cstheme="minorHAnsi"/>
          <w:spacing w:val="-2"/>
        </w:rPr>
        <w:t>firm</w:t>
      </w:r>
      <w:r w:rsidRPr="0007215E">
        <w:rPr>
          <w:rFonts w:cstheme="minorHAnsi"/>
          <w:spacing w:val="-2"/>
        </w:rPr>
        <w:t xml:space="preserve"> name, address, and your signature (</w:t>
      </w:r>
      <w:r w:rsidRPr="0007215E">
        <w:rPr>
          <w:rFonts w:cstheme="minorHAnsi"/>
          <w:b/>
          <w:spacing w:val="-2"/>
        </w:rPr>
        <w:t>IN INK</w:t>
      </w:r>
      <w:r w:rsidRPr="0007215E">
        <w:rPr>
          <w:rFonts w:cstheme="minorHAnsi"/>
          <w:spacing w:val="-2"/>
        </w:rPr>
        <w:t>) should appear on</w:t>
      </w:r>
      <w:r w:rsidR="003F32C7">
        <w:rPr>
          <w:rFonts w:cstheme="minorHAnsi"/>
          <w:spacing w:val="-2"/>
        </w:rPr>
        <w:t xml:space="preserve"> this page and be included on </w:t>
      </w:r>
      <w:r>
        <w:rPr>
          <w:rFonts w:cstheme="minorHAnsi"/>
          <w:spacing w:val="-2"/>
        </w:rPr>
        <w:t>the final proposal</w:t>
      </w:r>
    </w:p>
    <w:p w14:paraId="01E259D5" w14:textId="77777777" w:rsidR="005D5EC8" w:rsidRPr="006C70A0" w:rsidRDefault="005D5EC8" w:rsidP="00806D4D">
      <w:pPr>
        <w:pStyle w:val="ListParagraph"/>
        <w:numPr>
          <w:ilvl w:val="0"/>
          <w:numId w:val="4"/>
        </w:numPr>
        <w:tabs>
          <w:tab w:val="left" w:pos="-720"/>
        </w:tabs>
        <w:suppressAutoHyphens/>
        <w:spacing w:line="240" w:lineRule="auto"/>
        <w:contextualSpacing w:val="0"/>
        <w:jc w:val="both"/>
        <w:rPr>
          <w:rFonts w:cstheme="minorHAnsi"/>
          <w:spacing w:val="-2"/>
        </w:rPr>
      </w:pPr>
      <w:r w:rsidRPr="006C70A0">
        <w:rPr>
          <w:rFonts w:cstheme="minorHAnsi"/>
          <w:b/>
          <w:spacing w:val="-2"/>
        </w:rPr>
        <w:t>General Requirements</w:t>
      </w:r>
    </w:p>
    <w:p w14:paraId="639CF49A" w14:textId="77777777" w:rsidR="005D5EC8" w:rsidRDefault="005D5EC8" w:rsidP="005D5EC8">
      <w:pPr>
        <w:tabs>
          <w:tab w:val="left" w:pos="-720"/>
          <w:tab w:val="left" w:pos="0"/>
          <w:tab w:val="left" w:pos="720"/>
        </w:tabs>
        <w:suppressAutoHyphens/>
        <w:spacing w:line="240" w:lineRule="auto"/>
        <w:ind w:left="720"/>
        <w:jc w:val="both"/>
        <w:rPr>
          <w:rFonts w:cstheme="minorHAnsi"/>
          <w:spacing w:val="-2"/>
        </w:rPr>
      </w:pPr>
      <w:r w:rsidRPr="00094E67">
        <w:rPr>
          <w:rFonts w:cstheme="minorHAnsi"/>
          <w:spacing w:val="-2"/>
        </w:rPr>
        <w:t>Set of standards that must be accepted by all interested firms submitting proposals to YES Prep.</w:t>
      </w:r>
      <w:r>
        <w:rPr>
          <w:rFonts w:cstheme="minorHAnsi"/>
          <w:spacing w:val="-2"/>
        </w:rPr>
        <w:t xml:space="preserve"> </w:t>
      </w:r>
    </w:p>
    <w:p w14:paraId="1760A8F1" w14:textId="77777777" w:rsidR="005D5EC8" w:rsidRPr="006C70A0" w:rsidRDefault="005D5EC8" w:rsidP="00806D4D">
      <w:pPr>
        <w:pStyle w:val="ListParagraph"/>
        <w:numPr>
          <w:ilvl w:val="0"/>
          <w:numId w:val="4"/>
        </w:numPr>
        <w:tabs>
          <w:tab w:val="left" w:pos="-720"/>
          <w:tab w:val="left" w:pos="0"/>
          <w:tab w:val="left" w:pos="720"/>
        </w:tabs>
        <w:suppressAutoHyphens/>
        <w:spacing w:line="240" w:lineRule="auto"/>
        <w:contextualSpacing w:val="0"/>
        <w:jc w:val="both"/>
        <w:rPr>
          <w:rFonts w:cstheme="minorHAnsi"/>
          <w:spacing w:val="-2"/>
        </w:rPr>
      </w:pPr>
      <w:r w:rsidRPr="006C70A0">
        <w:rPr>
          <w:rFonts w:cstheme="minorHAnsi"/>
          <w:b/>
          <w:spacing w:val="-2"/>
        </w:rPr>
        <w:t>Special Requirements/Instructions</w:t>
      </w:r>
    </w:p>
    <w:p w14:paraId="723DECBB" w14:textId="77777777" w:rsidR="005D5EC8" w:rsidRPr="001A0477" w:rsidRDefault="005D5EC8" w:rsidP="005D5EC8">
      <w:pPr>
        <w:tabs>
          <w:tab w:val="left" w:pos="-720"/>
        </w:tabs>
        <w:suppressAutoHyphens/>
        <w:spacing w:line="240" w:lineRule="auto"/>
        <w:ind w:left="540" w:hanging="540"/>
        <w:jc w:val="both"/>
        <w:rPr>
          <w:rFonts w:cstheme="minorHAnsi"/>
          <w:spacing w:val="-2"/>
        </w:rPr>
      </w:pPr>
      <w:r w:rsidRPr="001A0477">
        <w:rPr>
          <w:rFonts w:cstheme="minorHAnsi"/>
          <w:spacing w:val="-2"/>
        </w:rPr>
        <w:t xml:space="preserve"> </w:t>
      </w:r>
      <w:r w:rsidRPr="001A0477">
        <w:rPr>
          <w:rFonts w:cstheme="minorHAnsi"/>
          <w:spacing w:val="-2"/>
        </w:rPr>
        <w:tab/>
      </w:r>
      <w:r>
        <w:rPr>
          <w:rFonts w:cstheme="minorHAnsi"/>
          <w:spacing w:val="-2"/>
        </w:rPr>
        <w:tab/>
      </w:r>
      <w:r w:rsidRPr="001A0477">
        <w:rPr>
          <w:rFonts w:cstheme="minorHAnsi"/>
          <w:spacing w:val="-2"/>
        </w:rPr>
        <w:t>This section provides information you must know in order to make a complete and proper proposal.</w:t>
      </w:r>
    </w:p>
    <w:p w14:paraId="4CAFB134" w14:textId="77777777" w:rsidR="005D5EC8" w:rsidRPr="006C70A0" w:rsidRDefault="005D5EC8" w:rsidP="00806D4D">
      <w:pPr>
        <w:pStyle w:val="ListParagraph"/>
        <w:numPr>
          <w:ilvl w:val="0"/>
          <w:numId w:val="4"/>
        </w:numPr>
        <w:tabs>
          <w:tab w:val="left" w:pos="-720"/>
        </w:tabs>
        <w:suppressAutoHyphens/>
        <w:spacing w:line="240" w:lineRule="auto"/>
        <w:contextualSpacing w:val="0"/>
        <w:jc w:val="both"/>
        <w:rPr>
          <w:rFonts w:cstheme="minorHAnsi"/>
          <w:spacing w:val="-2"/>
        </w:rPr>
      </w:pPr>
      <w:r w:rsidRPr="006C70A0">
        <w:rPr>
          <w:rFonts w:cstheme="minorHAnsi"/>
          <w:b/>
          <w:spacing w:val="-2"/>
        </w:rPr>
        <w:t>Specifications</w:t>
      </w:r>
    </w:p>
    <w:p w14:paraId="0B2DE7B1" w14:textId="77777777" w:rsidR="005D5EC8" w:rsidRPr="001A0477" w:rsidRDefault="005D5EC8" w:rsidP="005D5EC8">
      <w:pPr>
        <w:tabs>
          <w:tab w:val="left" w:pos="-720"/>
          <w:tab w:val="left" w:pos="0"/>
          <w:tab w:val="left" w:pos="720"/>
        </w:tabs>
        <w:suppressAutoHyphens/>
        <w:spacing w:line="240" w:lineRule="auto"/>
        <w:ind w:left="540" w:hanging="540"/>
        <w:jc w:val="both"/>
        <w:rPr>
          <w:rFonts w:cstheme="minorHAnsi"/>
          <w:spacing w:val="-2"/>
        </w:rPr>
      </w:pPr>
      <w:r w:rsidRPr="001A0477">
        <w:rPr>
          <w:rFonts w:cstheme="minorHAnsi"/>
          <w:spacing w:val="-2"/>
        </w:rPr>
        <w:tab/>
      </w:r>
      <w:r>
        <w:rPr>
          <w:rFonts w:cstheme="minorHAnsi"/>
          <w:spacing w:val="-2"/>
        </w:rPr>
        <w:tab/>
      </w:r>
      <w:r w:rsidRPr="001A0477">
        <w:rPr>
          <w:rFonts w:cstheme="minorHAnsi"/>
          <w:spacing w:val="-2"/>
        </w:rPr>
        <w:t>This section contains the detailed description of the services sought by YES Prep</w:t>
      </w:r>
      <w:r>
        <w:rPr>
          <w:rFonts w:cstheme="minorHAnsi"/>
          <w:spacing w:val="-2"/>
        </w:rPr>
        <w:t xml:space="preserve"> for the project</w:t>
      </w:r>
      <w:r w:rsidRPr="001A0477">
        <w:rPr>
          <w:rFonts w:cstheme="minorHAnsi"/>
          <w:spacing w:val="-2"/>
        </w:rPr>
        <w:t>.</w:t>
      </w:r>
    </w:p>
    <w:p w14:paraId="7B1E35EF" w14:textId="77777777" w:rsidR="005D5EC8" w:rsidRPr="005D5EC8" w:rsidRDefault="005D5EC8" w:rsidP="00806D4D">
      <w:pPr>
        <w:pStyle w:val="ListParagraph"/>
        <w:numPr>
          <w:ilvl w:val="0"/>
          <w:numId w:val="4"/>
        </w:numPr>
        <w:tabs>
          <w:tab w:val="left" w:pos="-720"/>
        </w:tabs>
        <w:suppressAutoHyphens/>
        <w:spacing w:line="240" w:lineRule="auto"/>
        <w:contextualSpacing w:val="0"/>
        <w:jc w:val="both"/>
        <w:rPr>
          <w:rFonts w:cstheme="minorHAnsi"/>
          <w:b/>
          <w:spacing w:val="-2"/>
        </w:rPr>
      </w:pPr>
      <w:r w:rsidRPr="006C70A0">
        <w:rPr>
          <w:rFonts w:cstheme="minorHAnsi"/>
          <w:b/>
          <w:spacing w:val="-2"/>
        </w:rPr>
        <w:t>Attachments</w:t>
      </w:r>
    </w:p>
    <w:p w14:paraId="5107FA59" w14:textId="77777777" w:rsidR="005D5EC8" w:rsidRPr="001A0477" w:rsidRDefault="005D5EC8" w:rsidP="00B846BE">
      <w:pPr>
        <w:tabs>
          <w:tab w:val="left" w:pos="-720"/>
        </w:tabs>
        <w:suppressAutoHyphens/>
        <w:spacing w:line="240" w:lineRule="auto"/>
        <w:jc w:val="both"/>
        <w:rPr>
          <w:rFonts w:cstheme="minorHAnsi"/>
          <w:spacing w:val="-2"/>
        </w:rPr>
      </w:pPr>
      <w:r w:rsidRPr="001A0477">
        <w:rPr>
          <w:rFonts w:cstheme="minorHAnsi"/>
          <w:spacing w:val="-2"/>
        </w:rPr>
        <w:tab/>
        <w:t>A.</w:t>
      </w:r>
      <w:r w:rsidRPr="001A0477">
        <w:rPr>
          <w:rFonts w:cstheme="minorHAnsi"/>
          <w:spacing w:val="-2"/>
        </w:rPr>
        <w:tab/>
      </w:r>
      <w:r w:rsidR="00094E67">
        <w:rPr>
          <w:rFonts w:cstheme="minorHAnsi"/>
          <w:spacing w:val="-2"/>
        </w:rPr>
        <w:t>Non-Collusion Statement</w:t>
      </w:r>
    </w:p>
    <w:p w14:paraId="3A1C1128" w14:textId="77777777" w:rsidR="005D5EC8" w:rsidRPr="001A0477" w:rsidRDefault="00F93980" w:rsidP="00B846BE">
      <w:pPr>
        <w:tabs>
          <w:tab w:val="left" w:pos="-720"/>
        </w:tabs>
        <w:suppressAutoHyphens/>
        <w:spacing w:line="240" w:lineRule="auto"/>
        <w:ind w:left="720"/>
        <w:jc w:val="both"/>
        <w:rPr>
          <w:rFonts w:cstheme="minorHAnsi"/>
          <w:spacing w:val="-2"/>
        </w:rPr>
      </w:pPr>
      <w:r>
        <w:rPr>
          <w:rFonts w:cstheme="minorHAnsi"/>
        </w:rPr>
        <w:t>B</w:t>
      </w:r>
      <w:r w:rsidR="005D5EC8" w:rsidRPr="001A0477">
        <w:rPr>
          <w:rFonts w:cstheme="minorHAnsi"/>
        </w:rPr>
        <w:t>.</w:t>
      </w:r>
      <w:r w:rsidR="005D5EC8" w:rsidRPr="001A0477">
        <w:rPr>
          <w:rFonts w:cstheme="minorHAnsi"/>
        </w:rPr>
        <w:tab/>
        <w:t>Workers’ Compensation Certification</w:t>
      </w:r>
    </w:p>
    <w:p w14:paraId="61CB09CA" w14:textId="77777777" w:rsidR="005D5EC8" w:rsidRPr="001A0477" w:rsidRDefault="00F93980" w:rsidP="00B846BE">
      <w:pPr>
        <w:tabs>
          <w:tab w:val="left" w:pos="-720"/>
        </w:tabs>
        <w:suppressAutoHyphens/>
        <w:spacing w:line="240" w:lineRule="auto"/>
        <w:ind w:left="720"/>
        <w:jc w:val="both"/>
        <w:rPr>
          <w:rFonts w:cstheme="minorHAnsi"/>
          <w:spacing w:val="-2"/>
        </w:rPr>
      </w:pPr>
      <w:r>
        <w:rPr>
          <w:rFonts w:cstheme="minorHAnsi"/>
          <w:spacing w:val="-2"/>
        </w:rPr>
        <w:t>C</w:t>
      </w:r>
      <w:r w:rsidR="005D5EC8" w:rsidRPr="001A0477">
        <w:rPr>
          <w:rFonts w:cstheme="minorHAnsi"/>
          <w:spacing w:val="-2"/>
        </w:rPr>
        <w:t>.</w:t>
      </w:r>
      <w:r w:rsidR="005D5EC8" w:rsidRPr="001A0477">
        <w:rPr>
          <w:rFonts w:cstheme="minorHAnsi"/>
          <w:spacing w:val="-2"/>
        </w:rPr>
        <w:tab/>
        <w:t>Insurance Coverage Requirements</w:t>
      </w:r>
    </w:p>
    <w:p w14:paraId="4543778E" w14:textId="77777777" w:rsidR="00F93980" w:rsidRDefault="00F93980" w:rsidP="00B846BE">
      <w:pPr>
        <w:tabs>
          <w:tab w:val="left" w:pos="-720"/>
        </w:tabs>
        <w:suppressAutoHyphens/>
        <w:spacing w:line="240" w:lineRule="auto"/>
        <w:ind w:left="720"/>
        <w:jc w:val="both"/>
        <w:rPr>
          <w:rFonts w:cstheme="minorHAnsi"/>
          <w:spacing w:val="-2"/>
        </w:rPr>
      </w:pPr>
      <w:r>
        <w:rPr>
          <w:rFonts w:cstheme="minorHAnsi"/>
          <w:spacing w:val="-2"/>
        </w:rPr>
        <w:t>D</w:t>
      </w:r>
      <w:r w:rsidR="005D5EC8" w:rsidRPr="001A0477">
        <w:rPr>
          <w:rFonts w:cstheme="minorHAnsi"/>
          <w:spacing w:val="-2"/>
        </w:rPr>
        <w:t>.</w:t>
      </w:r>
      <w:r w:rsidR="005D5EC8" w:rsidRPr="001A0477">
        <w:rPr>
          <w:rFonts w:cstheme="minorHAnsi"/>
          <w:spacing w:val="-2"/>
        </w:rPr>
        <w:tab/>
      </w:r>
      <w:r>
        <w:rPr>
          <w:rFonts w:cstheme="minorHAnsi"/>
          <w:spacing w:val="-2"/>
        </w:rPr>
        <w:t xml:space="preserve">Conflict of Interest </w:t>
      </w:r>
      <w:r w:rsidR="0028266E">
        <w:rPr>
          <w:rFonts w:cstheme="minorHAnsi"/>
          <w:spacing w:val="-2"/>
        </w:rPr>
        <w:t>Questionnaire</w:t>
      </w:r>
    </w:p>
    <w:p w14:paraId="484E4F03" w14:textId="77777777" w:rsidR="005D5EC8" w:rsidRDefault="00F93980" w:rsidP="00B846BE">
      <w:pPr>
        <w:tabs>
          <w:tab w:val="left" w:pos="-720"/>
        </w:tabs>
        <w:suppressAutoHyphens/>
        <w:spacing w:line="240" w:lineRule="auto"/>
        <w:ind w:left="720"/>
        <w:jc w:val="both"/>
        <w:rPr>
          <w:rFonts w:cstheme="minorHAnsi"/>
        </w:rPr>
      </w:pPr>
      <w:r>
        <w:rPr>
          <w:rFonts w:cstheme="minorHAnsi"/>
          <w:spacing w:val="-2"/>
        </w:rPr>
        <w:t>E.</w:t>
      </w:r>
      <w:r>
        <w:rPr>
          <w:rFonts w:cstheme="minorHAnsi"/>
          <w:spacing w:val="-2"/>
        </w:rPr>
        <w:tab/>
      </w:r>
      <w:r w:rsidR="005D5EC8" w:rsidRPr="001A0477">
        <w:rPr>
          <w:rFonts w:cstheme="minorHAnsi"/>
          <w:spacing w:val="-2"/>
        </w:rPr>
        <w:t xml:space="preserve">Proposed </w:t>
      </w:r>
      <w:r w:rsidR="005D5EC8" w:rsidRPr="001A0477">
        <w:rPr>
          <w:rFonts w:cstheme="minorHAnsi"/>
        </w:rPr>
        <w:t>Exceptions, Alterations, Additions, or Modifications to RFP (if any)</w:t>
      </w:r>
    </w:p>
    <w:p w14:paraId="7F3A0A6A" w14:textId="65E7A093" w:rsidR="00F93980" w:rsidRPr="001A0477" w:rsidRDefault="00F93980" w:rsidP="00B846BE">
      <w:pPr>
        <w:tabs>
          <w:tab w:val="left" w:pos="-720"/>
        </w:tabs>
        <w:suppressAutoHyphens/>
        <w:spacing w:line="240" w:lineRule="auto"/>
        <w:ind w:left="720"/>
        <w:jc w:val="both"/>
        <w:rPr>
          <w:rFonts w:cstheme="minorHAnsi"/>
          <w:spacing w:val="-2"/>
        </w:rPr>
      </w:pPr>
      <w:r>
        <w:rPr>
          <w:rFonts w:cstheme="minorHAnsi"/>
          <w:spacing w:val="-2"/>
        </w:rPr>
        <w:t xml:space="preserve"> </w:t>
      </w:r>
    </w:p>
    <w:p w14:paraId="70AE8D06" w14:textId="77777777" w:rsidR="00F93980" w:rsidRDefault="00F93980" w:rsidP="005D5EC8">
      <w:pPr>
        <w:tabs>
          <w:tab w:val="left" w:pos="-720"/>
        </w:tabs>
        <w:suppressAutoHyphens/>
        <w:spacing w:line="240" w:lineRule="auto"/>
        <w:ind w:left="720"/>
        <w:jc w:val="both"/>
        <w:rPr>
          <w:rFonts w:cstheme="minorHAnsi"/>
        </w:rPr>
      </w:pPr>
    </w:p>
    <w:p w14:paraId="73651D95" w14:textId="77777777" w:rsidR="005D5EC8" w:rsidRDefault="005D5EC8" w:rsidP="005D5EC8">
      <w:pPr>
        <w:tabs>
          <w:tab w:val="left" w:pos="-720"/>
        </w:tabs>
        <w:suppressAutoHyphens/>
        <w:spacing w:line="240" w:lineRule="auto"/>
        <w:jc w:val="both"/>
        <w:rPr>
          <w:rFonts w:cstheme="minorHAnsi"/>
          <w:spacing w:val="-3"/>
        </w:rPr>
      </w:pPr>
    </w:p>
    <w:p w14:paraId="092CC775" w14:textId="77777777" w:rsidR="005D5EC8" w:rsidRDefault="005D5EC8" w:rsidP="005D5EC8">
      <w:pPr>
        <w:tabs>
          <w:tab w:val="left" w:pos="-720"/>
        </w:tabs>
        <w:suppressAutoHyphens/>
        <w:spacing w:line="240" w:lineRule="auto"/>
        <w:jc w:val="both"/>
        <w:rPr>
          <w:rFonts w:cstheme="minorHAnsi"/>
          <w:b/>
          <w:spacing w:val="-3"/>
        </w:rPr>
      </w:pPr>
    </w:p>
    <w:p w14:paraId="15EC7D64" w14:textId="77777777" w:rsidR="005D5EC8" w:rsidRDefault="005D5EC8" w:rsidP="005D5EC8">
      <w:pPr>
        <w:tabs>
          <w:tab w:val="left" w:pos="-720"/>
        </w:tabs>
        <w:suppressAutoHyphens/>
        <w:spacing w:line="240" w:lineRule="auto"/>
        <w:jc w:val="both"/>
        <w:rPr>
          <w:rFonts w:cstheme="minorHAnsi"/>
          <w:b/>
          <w:spacing w:val="-3"/>
        </w:rPr>
      </w:pPr>
    </w:p>
    <w:p w14:paraId="2541E4F2" w14:textId="77777777" w:rsidR="003F32C7" w:rsidRPr="001A0477" w:rsidRDefault="003F32C7" w:rsidP="009D3210">
      <w:pPr>
        <w:tabs>
          <w:tab w:val="left" w:pos="-720"/>
        </w:tabs>
        <w:suppressAutoHyphens/>
        <w:jc w:val="both"/>
        <w:rPr>
          <w:rFonts w:cstheme="minorHAnsi"/>
        </w:rPr>
      </w:pPr>
    </w:p>
    <w:p w14:paraId="6BF8DC8C" w14:textId="77777777" w:rsidR="003F32C7" w:rsidRDefault="003F32C7" w:rsidP="003F32C7">
      <w:pPr>
        <w:rPr>
          <w:rFonts w:cstheme="minorHAnsi"/>
          <w:b/>
          <w:spacing w:val="-3"/>
          <w:sz w:val="32"/>
          <w:szCs w:val="32"/>
        </w:rPr>
      </w:pPr>
      <w:r w:rsidRPr="00517D76">
        <w:rPr>
          <w:rFonts w:cstheme="minorHAnsi"/>
          <w:b/>
          <w:noProof/>
          <w:spacing w:val="-3"/>
          <w:sz w:val="32"/>
          <w:szCs w:val="32"/>
        </w:rPr>
        <w:lastRenderedPageBreak/>
        <mc:AlternateContent>
          <mc:Choice Requires="wps">
            <w:drawing>
              <wp:anchor distT="0" distB="0" distL="114300" distR="114300" simplePos="0" relativeHeight="251662336" behindDoc="0" locked="0" layoutInCell="1" allowOverlap="1" wp14:anchorId="7DEF1763" wp14:editId="58611F7C">
                <wp:simplePos x="0" y="0"/>
                <wp:positionH relativeFrom="column">
                  <wp:posOffset>4152900</wp:posOffset>
                </wp:positionH>
                <wp:positionV relativeFrom="paragraph">
                  <wp:posOffset>10160</wp:posOffset>
                </wp:positionV>
                <wp:extent cx="2374265" cy="1057275"/>
                <wp:effectExtent l="0" t="0" r="2286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057275"/>
                        </a:xfrm>
                        <a:prstGeom prst="rect">
                          <a:avLst/>
                        </a:prstGeom>
                        <a:solidFill>
                          <a:srgbClr val="FFFFFF"/>
                        </a:solidFill>
                        <a:ln w="19050">
                          <a:solidFill>
                            <a:srgbClr val="000000"/>
                          </a:solidFill>
                          <a:miter lim="800000"/>
                          <a:headEnd/>
                          <a:tailEnd/>
                        </a:ln>
                      </wps:spPr>
                      <wps:txbx>
                        <w:txbxContent>
                          <w:p w14:paraId="347ACE5E" w14:textId="5A441721" w:rsidR="003916B8" w:rsidRPr="0006385F" w:rsidRDefault="003916B8" w:rsidP="003F32C7">
                            <w:pPr>
                              <w:rPr>
                                <w:rFonts w:cstheme="minorHAnsi"/>
                              </w:rPr>
                            </w:pPr>
                            <w:r w:rsidRPr="0006385F">
                              <w:rPr>
                                <w:rFonts w:cstheme="minorHAnsi"/>
                                <w:b/>
                              </w:rPr>
                              <w:t>Proposals Due:</w:t>
                            </w:r>
                            <w:r>
                              <w:rPr>
                                <w:rFonts w:cstheme="minorHAnsi"/>
                              </w:rPr>
                              <w:t xml:space="preserve"> March 28, 2014</w:t>
                            </w:r>
                            <w:r w:rsidRPr="0006385F">
                              <w:rPr>
                                <w:rFonts w:cstheme="minorHAnsi"/>
                              </w:rPr>
                              <w:t xml:space="preserve"> </w:t>
                            </w:r>
                          </w:p>
                          <w:p w14:paraId="664BA9D0" w14:textId="6258E322" w:rsidR="003916B8" w:rsidRPr="0006385F" w:rsidRDefault="003916B8" w:rsidP="003F32C7">
                            <w:pPr>
                              <w:rPr>
                                <w:rFonts w:cstheme="minorHAnsi"/>
                                <w:i/>
                              </w:rPr>
                            </w:pPr>
                            <w:r w:rsidRPr="0006385F">
                              <w:rPr>
                                <w:rFonts w:cstheme="minorHAnsi"/>
                                <w:i/>
                              </w:rPr>
                              <w:t xml:space="preserve">Submissions received after </w:t>
                            </w:r>
                            <w:r w:rsidRPr="0006385F">
                              <w:rPr>
                                <w:rFonts w:cstheme="minorHAnsi"/>
                                <w:b/>
                                <w:i/>
                              </w:rPr>
                              <w:t>4:00 PM</w:t>
                            </w:r>
                            <w:r>
                              <w:rPr>
                                <w:rFonts w:cstheme="minorHAnsi"/>
                                <w:i/>
                              </w:rPr>
                              <w:t xml:space="preserve"> Central Time on March 28</w:t>
                            </w:r>
                            <w:r w:rsidRPr="0006385F">
                              <w:rPr>
                                <w:rFonts w:cstheme="minorHAnsi"/>
                                <w:i/>
                              </w:rPr>
                              <w:t xml:space="preserve"> will </w:t>
                            </w:r>
                            <w:r w:rsidRPr="0006385F">
                              <w:rPr>
                                <w:rFonts w:cstheme="minorHAnsi"/>
                                <w:b/>
                                <w:i/>
                              </w:rPr>
                              <w:t>not</w:t>
                            </w:r>
                            <w:r w:rsidRPr="0006385F">
                              <w:rPr>
                                <w:rFonts w:cstheme="minorHAnsi"/>
                                <w:i/>
                              </w:rPr>
                              <w:t xml:space="preserve"> be considered </w:t>
                            </w:r>
                            <w:r>
                              <w:rPr>
                                <w:rFonts w:cstheme="minorHAnsi"/>
                                <w:i/>
                              </w:rPr>
                              <w:t>for review</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DEF1763" id="_x0000_t202" coordsize="21600,21600" o:spt="202" path="m,l,21600r21600,l21600,xe">
                <v:stroke joinstyle="miter"/>
                <v:path gradientshapeok="t" o:connecttype="rect"/>
              </v:shapetype>
              <v:shape id="Text Box 2" o:spid="_x0000_s1026" type="#_x0000_t202" style="position:absolute;margin-left:327pt;margin-top:.8pt;width:186.95pt;height:83.25pt;z-index:25166233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" strokeweight="1.5pt">
                <v:textbox>
                  <w:txbxContent>
                    <w:p w14:paraId="347ACE5E" w14:textId="5A441721" w:rsidR="003916B8" w:rsidRPr="0006385F" w:rsidRDefault="003916B8" w:rsidP="003F32C7">
                      <w:pPr>
                        <w:rPr>
                          <w:rFonts w:cstheme="minorHAnsi"/>
                        </w:rPr>
                      </w:pPr>
                      <w:r w:rsidRPr="0006385F">
                        <w:rPr>
                          <w:rFonts w:cstheme="minorHAnsi"/>
                          <w:b/>
                        </w:rPr>
                        <w:t>Proposals Due:</w:t>
                      </w:r>
                      <w:r>
                        <w:rPr>
                          <w:rFonts w:cstheme="minorHAnsi"/>
                        </w:rPr>
                        <w:t xml:space="preserve"> March 28, 2014</w:t>
                      </w:r>
                      <w:r w:rsidRPr="0006385F">
                        <w:rPr>
                          <w:rFonts w:cstheme="minorHAnsi"/>
                        </w:rPr>
                        <w:t xml:space="preserve"> </w:t>
                      </w:r>
                    </w:p>
                    <w:p w14:paraId="664BA9D0" w14:textId="6258E322" w:rsidR="003916B8" w:rsidRPr="0006385F" w:rsidRDefault="003916B8" w:rsidP="003F32C7">
                      <w:pPr>
                        <w:rPr>
                          <w:rFonts w:cstheme="minorHAnsi"/>
                          <w:i/>
                        </w:rPr>
                      </w:pPr>
                      <w:r w:rsidRPr="0006385F">
                        <w:rPr>
                          <w:rFonts w:cstheme="minorHAnsi"/>
                          <w:i/>
                        </w:rPr>
                        <w:t xml:space="preserve">Submissions received after </w:t>
                      </w:r>
                      <w:r w:rsidRPr="0006385F">
                        <w:rPr>
                          <w:rFonts w:cstheme="minorHAnsi"/>
                          <w:b/>
                          <w:i/>
                        </w:rPr>
                        <w:t>4:00 PM</w:t>
                      </w:r>
                      <w:r>
                        <w:rPr>
                          <w:rFonts w:cstheme="minorHAnsi"/>
                          <w:i/>
                        </w:rPr>
                        <w:t xml:space="preserve"> Central Time on March 28</w:t>
                      </w:r>
                      <w:r w:rsidRPr="0006385F">
                        <w:rPr>
                          <w:rFonts w:cstheme="minorHAnsi"/>
                          <w:i/>
                        </w:rPr>
                        <w:t xml:space="preserve"> will </w:t>
                      </w:r>
                      <w:r w:rsidRPr="0006385F">
                        <w:rPr>
                          <w:rFonts w:cstheme="minorHAnsi"/>
                          <w:b/>
                          <w:i/>
                        </w:rPr>
                        <w:t>not</w:t>
                      </w:r>
                      <w:r w:rsidRPr="0006385F">
                        <w:rPr>
                          <w:rFonts w:cstheme="minorHAnsi"/>
                          <w:i/>
                        </w:rPr>
                        <w:t xml:space="preserve"> be considered </w:t>
                      </w:r>
                      <w:r>
                        <w:rPr>
                          <w:rFonts w:cstheme="minorHAnsi"/>
                          <w:i/>
                        </w:rPr>
                        <w:t>for review</w:t>
                      </w:r>
                    </w:p>
                  </w:txbxContent>
                </v:textbox>
              </v:shape>
            </w:pict>
          </mc:Fallback>
        </mc:AlternateContent>
      </w:r>
      <w:r>
        <w:rPr>
          <w:rFonts w:cstheme="minorHAnsi"/>
          <w:b/>
          <w:noProof/>
          <w:spacing w:val="-6"/>
          <w:sz w:val="40"/>
          <w:szCs w:val="40"/>
        </w:rPr>
        <w:drawing>
          <wp:inline distT="0" distB="0" distL="0" distR="0" wp14:anchorId="2101AEE4" wp14:editId="589F284F">
            <wp:extent cx="2390775" cy="589405"/>
            <wp:effectExtent l="0" t="0" r="0" b="127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yes_prep_public_horiz_2colo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44382" cy="602621"/>
                    </a:xfrm>
                    <a:prstGeom prst="rect">
                      <a:avLst/>
                    </a:prstGeom>
                  </pic:spPr>
                </pic:pic>
              </a:graphicData>
            </a:graphic>
          </wp:inline>
        </w:drawing>
      </w:r>
    </w:p>
    <w:p w14:paraId="4531CF62" w14:textId="77777777" w:rsidR="003F32C7" w:rsidRDefault="003F32C7" w:rsidP="003F32C7">
      <w:pPr>
        <w:tabs>
          <w:tab w:val="center" w:pos="2340"/>
        </w:tabs>
        <w:suppressAutoHyphens/>
        <w:rPr>
          <w:rFonts w:cstheme="minorHAnsi"/>
          <w:b/>
          <w:noProof/>
          <w:spacing w:val="-6"/>
          <w:sz w:val="40"/>
          <w:szCs w:val="40"/>
        </w:rPr>
      </w:pPr>
      <w:r w:rsidRPr="00517D76">
        <w:rPr>
          <w:rFonts w:cstheme="minorHAnsi"/>
          <w:b/>
          <w:noProof/>
          <w:spacing w:val="-4"/>
          <w:sz w:val="32"/>
          <w:szCs w:val="32"/>
        </w:rPr>
        <mc:AlternateContent>
          <mc:Choice Requires="wps">
            <w:drawing>
              <wp:anchor distT="0" distB="0" distL="114300" distR="114300" simplePos="0" relativeHeight="251661312" behindDoc="0" locked="0" layoutInCell="1" allowOverlap="1" wp14:anchorId="6CDA437A" wp14:editId="0C5B84ED">
                <wp:simplePos x="0" y="0"/>
                <wp:positionH relativeFrom="column">
                  <wp:posOffset>-140970</wp:posOffset>
                </wp:positionH>
                <wp:positionV relativeFrom="paragraph">
                  <wp:posOffset>124460</wp:posOffset>
                </wp:positionV>
                <wp:extent cx="4156710" cy="390525"/>
                <wp:effectExtent l="0" t="0" r="0"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6710" cy="390525"/>
                        </a:xfrm>
                        <a:prstGeom prst="rect">
                          <a:avLst/>
                        </a:prstGeom>
                        <a:solidFill>
                          <a:srgbClr val="FFFFFF"/>
                        </a:solidFill>
                        <a:ln w="9525">
                          <a:noFill/>
                          <a:miter lim="800000"/>
                          <a:headEnd/>
                          <a:tailEnd/>
                        </a:ln>
                      </wps:spPr>
                      <wps:txbx>
                        <w:txbxContent>
                          <w:p w14:paraId="49D642A1" w14:textId="77777777" w:rsidR="003916B8" w:rsidRPr="00DA331A" w:rsidRDefault="003916B8" w:rsidP="003F32C7">
                            <w:pPr>
                              <w:rPr>
                                <w:rFonts w:cstheme="minorHAnsi"/>
                                <w:b/>
                                <w:sz w:val="32"/>
                              </w:rPr>
                            </w:pPr>
                            <w:r w:rsidRPr="00DA331A">
                              <w:rPr>
                                <w:rFonts w:cstheme="minorHAnsi"/>
                                <w:b/>
                                <w:sz w:val="32"/>
                              </w:rPr>
                              <w:t>Request for Proposal</w:t>
                            </w:r>
                          </w:p>
                          <w:p w14:paraId="3BC6F560" w14:textId="77777777" w:rsidR="003916B8" w:rsidRPr="00517D76" w:rsidRDefault="003916B8" w:rsidP="003F32C7">
                            <w:pPr>
                              <w:rPr>
                                <w:rFonts w:cs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DA437A" id="_x0000_s1027" type="#_x0000_t202" style="position:absolute;margin-left:-11.1pt;margin-top:9.8pt;width:327.3pt;height:3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" stroked="f">
                <v:textbox>
                  <w:txbxContent>
                    <w:p w14:paraId="49D642A1" w14:textId="77777777" w:rsidR="003916B8" w:rsidRPr="00DA331A" w:rsidRDefault="003916B8" w:rsidP="003F32C7">
                      <w:pPr>
                        <w:rPr>
                          <w:rFonts w:cstheme="minorHAnsi"/>
                          <w:b/>
                          <w:sz w:val="32"/>
                        </w:rPr>
                      </w:pPr>
                      <w:r w:rsidRPr="00DA331A">
                        <w:rPr>
                          <w:rFonts w:cstheme="minorHAnsi"/>
                          <w:b/>
                          <w:sz w:val="32"/>
                        </w:rPr>
                        <w:t>Request for Proposal</w:t>
                      </w:r>
                    </w:p>
                    <w:p w14:paraId="3BC6F560" w14:textId="77777777" w:rsidR="003916B8" w:rsidRPr="00517D76" w:rsidRDefault="003916B8" w:rsidP="003F32C7">
                      <w:pPr>
                        <w:rPr>
                          <w:rFonts w:cstheme="minorHAnsi"/>
                        </w:rPr>
                      </w:pPr>
                    </w:p>
                  </w:txbxContent>
                </v:textbox>
              </v:shape>
            </w:pict>
          </mc:Fallback>
        </mc:AlternateContent>
      </w:r>
    </w:p>
    <w:p w14:paraId="22EDCB6E" w14:textId="77777777" w:rsidR="003F32C7" w:rsidRPr="000A3894" w:rsidRDefault="003F32C7" w:rsidP="003F32C7">
      <w:pPr>
        <w:tabs>
          <w:tab w:val="center" w:pos="5040"/>
        </w:tabs>
        <w:suppressAutoHyphens/>
        <w:jc w:val="both"/>
        <w:rPr>
          <w:rFonts w:cstheme="minorHAnsi"/>
          <w:b/>
          <w:spacing w:val="-3"/>
          <w:sz w:val="32"/>
          <w:szCs w:val="32"/>
        </w:rPr>
      </w:pPr>
      <w:r w:rsidRPr="000A3894">
        <w:rPr>
          <w:rFonts w:cstheme="minorHAnsi"/>
          <w:b/>
          <w:spacing w:val="-3"/>
          <w:sz w:val="32"/>
          <w:szCs w:val="32"/>
        </w:rPr>
        <w:t>COVER SHEET</w:t>
      </w:r>
    </w:p>
    <w:p w14:paraId="17A1F2DC" w14:textId="59D33F2E" w:rsidR="003F32C7" w:rsidRPr="003F32C7" w:rsidRDefault="003F32C7" w:rsidP="003F32C7">
      <w:pPr>
        <w:tabs>
          <w:tab w:val="center" w:pos="5040"/>
        </w:tabs>
        <w:suppressAutoHyphens/>
        <w:jc w:val="both"/>
        <w:rPr>
          <w:rFonts w:cstheme="minorHAnsi"/>
          <w:spacing w:val="-3"/>
        </w:rPr>
      </w:pPr>
      <w:r>
        <w:rPr>
          <w:rFonts w:cstheme="minorHAnsi"/>
          <w:b/>
          <w:spacing w:val="-3"/>
        </w:rPr>
        <w:t xml:space="preserve">Request for Proposal: </w:t>
      </w:r>
      <w:r>
        <w:rPr>
          <w:rFonts w:cstheme="minorHAnsi"/>
          <w:spacing w:val="-3"/>
        </w:rPr>
        <w:t>To provide Financial Accounting software to YES Prep</w:t>
      </w:r>
      <w:r w:rsidR="003B6C59">
        <w:rPr>
          <w:rFonts w:cstheme="minorHAnsi"/>
          <w:spacing w:val="-3"/>
        </w:rPr>
        <w:t xml:space="preserve"> Public Schools</w:t>
      </w:r>
    </w:p>
    <w:p w14:paraId="3AEEA8BB" w14:textId="182BB196" w:rsidR="003F32C7" w:rsidRPr="0006385F" w:rsidRDefault="003F32C7" w:rsidP="00857646">
      <w:pPr>
        <w:tabs>
          <w:tab w:val="center" w:pos="5040"/>
        </w:tabs>
        <w:suppressAutoHyphens/>
        <w:spacing w:after="0"/>
        <w:jc w:val="both"/>
        <w:rPr>
          <w:rFonts w:cstheme="minorHAnsi"/>
          <w:b/>
          <w:spacing w:val="-3"/>
          <w:szCs w:val="24"/>
        </w:rPr>
      </w:pPr>
      <w:r>
        <w:rPr>
          <w:rFonts w:cstheme="minorHAnsi"/>
          <w:b/>
          <w:spacing w:val="-3"/>
          <w:szCs w:val="24"/>
        </w:rPr>
        <w:t xml:space="preserve">Note to </w:t>
      </w:r>
      <w:r w:rsidR="00C425DB">
        <w:rPr>
          <w:rFonts w:cstheme="minorHAnsi"/>
          <w:b/>
          <w:spacing w:val="-3"/>
          <w:szCs w:val="24"/>
        </w:rPr>
        <w:t>Proposer</w:t>
      </w:r>
      <w:r>
        <w:rPr>
          <w:rFonts w:cstheme="minorHAnsi"/>
          <w:b/>
          <w:spacing w:val="-3"/>
          <w:szCs w:val="24"/>
        </w:rPr>
        <w:t xml:space="preserve">s: </w:t>
      </w:r>
      <w:r w:rsidRPr="0006385F">
        <w:rPr>
          <w:rFonts w:cstheme="minorHAnsi"/>
          <w:i/>
          <w:spacing w:val="-2"/>
          <w:szCs w:val="24"/>
        </w:rPr>
        <w:t xml:space="preserve">Carefully read all instructions, requirements and specifications.  Fill out all forms properly and completely.  Submit your proposal with all appropriate supplements and/or samples and return as instructed in </w:t>
      </w:r>
      <w:r w:rsidRPr="007D068F">
        <w:rPr>
          <w:rFonts w:cstheme="minorHAnsi"/>
          <w:i/>
          <w:spacing w:val="-2"/>
          <w:szCs w:val="24"/>
        </w:rPr>
        <w:t>Special Requirements/Instructions.</w:t>
      </w:r>
    </w:p>
    <w:p w14:paraId="70CBDA5C" w14:textId="77777777" w:rsidR="003F32C7" w:rsidRPr="001A0477" w:rsidRDefault="003F32C7" w:rsidP="00857646">
      <w:pPr>
        <w:tabs>
          <w:tab w:val="left" w:pos="-720"/>
        </w:tabs>
        <w:suppressAutoHyphens/>
        <w:spacing w:after="0" w:line="240" w:lineRule="auto"/>
        <w:jc w:val="center"/>
        <w:rPr>
          <w:rFonts w:cstheme="minorHAnsi"/>
          <w:b/>
          <w:spacing w:val="-3"/>
          <w:szCs w:val="24"/>
        </w:rPr>
      </w:pPr>
      <w:r w:rsidRPr="00517D76">
        <w:rPr>
          <w:rFonts w:cstheme="minorHAnsi"/>
          <w:spacing w:val="-3"/>
          <w:szCs w:val="24"/>
        </w:rPr>
        <w:br/>
      </w:r>
      <w:r w:rsidRPr="001A0477">
        <w:rPr>
          <w:rFonts w:cstheme="minorHAnsi"/>
          <w:b/>
          <w:spacing w:val="-3"/>
          <w:szCs w:val="24"/>
        </w:rPr>
        <w:t xml:space="preserve">  RETURN PROPOSAL TO:</w:t>
      </w:r>
    </w:p>
    <w:p w14:paraId="5784DFC0" w14:textId="5F489438" w:rsidR="003F32C7" w:rsidRPr="009D3210" w:rsidRDefault="00B73457" w:rsidP="00857646">
      <w:pPr>
        <w:tabs>
          <w:tab w:val="center" w:pos="5040"/>
        </w:tabs>
        <w:suppressAutoHyphens/>
        <w:spacing w:after="0" w:line="360" w:lineRule="auto"/>
        <w:jc w:val="center"/>
        <w:rPr>
          <w:rFonts w:cstheme="minorHAnsi"/>
          <w:spacing w:val="-3"/>
          <w:szCs w:val="24"/>
        </w:rPr>
      </w:pPr>
      <w:r w:rsidRPr="009D3210">
        <w:rPr>
          <w:rFonts w:cstheme="minorHAnsi"/>
          <w:spacing w:val="-3"/>
          <w:szCs w:val="24"/>
        </w:rPr>
        <w:t>Erin Nitti</w:t>
      </w:r>
    </w:p>
    <w:p w14:paraId="59143E0B" w14:textId="77777777" w:rsidR="003F32C7" w:rsidRPr="003F32C7" w:rsidRDefault="003F32C7" w:rsidP="00857646">
      <w:pPr>
        <w:tabs>
          <w:tab w:val="center" w:pos="5040"/>
        </w:tabs>
        <w:suppressAutoHyphens/>
        <w:spacing w:after="0" w:line="360" w:lineRule="auto"/>
        <w:jc w:val="center"/>
        <w:rPr>
          <w:rFonts w:cstheme="minorHAnsi"/>
          <w:spacing w:val="-3"/>
          <w:szCs w:val="24"/>
          <w:u w:val="single"/>
        </w:rPr>
      </w:pPr>
      <w:r w:rsidRPr="001A0477">
        <w:rPr>
          <w:rFonts w:cstheme="minorHAnsi"/>
          <w:spacing w:val="-3"/>
          <w:szCs w:val="24"/>
        </w:rPr>
        <w:t xml:space="preserve">6201 Bonhomme </w:t>
      </w:r>
      <w:r w:rsidRPr="003F32C7">
        <w:rPr>
          <w:rFonts w:cstheme="minorHAnsi"/>
          <w:spacing w:val="-3"/>
          <w:szCs w:val="24"/>
          <w:u w:val="single"/>
        </w:rPr>
        <w:t>Rd, Suite 168-N</w:t>
      </w:r>
    </w:p>
    <w:p w14:paraId="789D042F" w14:textId="77777777" w:rsidR="003F32C7" w:rsidRDefault="003F32C7" w:rsidP="00857646">
      <w:pPr>
        <w:tabs>
          <w:tab w:val="center" w:pos="5040"/>
        </w:tabs>
        <w:suppressAutoHyphens/>
        <w:spacing w:after="0" w:line="360" w:lineRule="auto"/>
        <w:jc w:val="center"/>
        <w:rPr>
          <w:rFonts w:cstheme="minorHAnsi"/>
          <w:spacing w:val="-3"/>
          <w:szCs w:val="24"/>
          <w:u w:val="single"/>
        </w:rPr>
      </w:pPr>
      <w:r w:rsidRPr="003F32C7">
        <w:rPr>
          <w:rFonts w:cstheme="minorHAnsi"/>
          <w:spacing w:val="-3"/>
          <w:szCs w:val="24"/>
          <w:u w:val="single"/>
        </w:rPr>
        <w:t>Houston, Texas 77036</w:t>
      </w:r>
    </w:p>
    <w:p w14:paraId="5D132D9E" w14:textId="25D75B3C" w:rsidR="008F62B0" w:rsidRPr="00890B43" w:rsidRDefault="0068763E" w:rsidP="00857646">
      <w:pPr>
        <w:tabs>
          <w:tab w:val="center" w:pos="5040"/>
        </w:tabs>
        <w:suppressAutoHyphens/>
        <w:spacing w:after="0" w:line="360" w:lineRule="auto"/>
        <w:jc w:val="center"/>
        <w:rPr>
          <w:rFonts w:cstheme="minorHAnsi"/>
          <w:b/>
          <w:spacing w:val="-3"/>
          <w:szCs w:val="24"/>
          <w:u w:val="single"/>
        </w:rPr>
      </w:pPr>
      <w:r w:rsidRPr="00890B43">
        <w:rPr>
          <w:rFonts w:cstheme="minorHAnsi"/>
          <w:b/>
          <w:spacing w:val="-3"/>
          <w:szCs w:val="24"/>
          <w:u w:val="single"/>
        </w:rPr>
        <w:t>o</w:t>
      </w:r>
      <w:r w:rsidR="008F62B0" w:rsidRPr="00890B43">
        <w:rPr>
          <w:rFonts w:cstheme="minorHAnsi"/>
          <w:b/>
          <w:spacing w:val="-3"/>
          <w:szCs w:val="24"/>
          <w:u w:val="single"/>
        </w:rPr>
        <w:t>r</w:t>
      </w:r>
    </w:p>
    <w:p w14:paraId="43C9DDB1" w14:textId="2E20511B" w:rsidR="008F62B0" w:rsidRPr="003F32C7" w:rsidRDefault="008F62B0" w:rsidP="00857646">
      <w:pPr>
        <w:tabs>
          <w:tab w:val="center" w:pos="5040"/>
        </w:tabs>
        <w:suppressAutoHyphens/>
        <w:spacing w:after="0" w:line="360" w:lineRule="auto"/>
        <w:jc w:val="center"/>
        <w:rPr>
          <w:rFonts w:cstheme="minorHAnsi"/>
          <w:spacing w:val="-3"/>
          <w:szCs w:val="24"/>
          <w:u w:val="single"/>
        </w:rPr>
      </w:pPr>
      <w:r>
        <w:rPr>
          <w:rFonts w:cstheme="minorHAnsi"/>
          <w:spacing w:val="-3"/>
          <w:szCs w:val="24"/>
          <w:u w:val="single"/>
        </w:rPr>
        <w:t>Erin.Nitti@yesprep.org</w:t>
      </w:r>
    </w:p>
    <w:p w14:paraId="273985E4" w14:textId="77777777" w:rsidR="00857646" w:rsidRDefault="00857646" w:rsidP="003F32C7">
      <w:pPr>
        <w:tabs>
          <w:tab w:val="left" w:pos="-720"/>
        </w:tabs>
        <w:suppressAutoHyphens/>
        <w:jc w:val="both"/>
        <w:rPr>
          <w:rFonts w:cstheme="minorHAnsi"/>
          <w:spacing w:val="-3"/>
        </w:rPr>
      </w:pPr>
    </w:p>
    <w:p w14:paraId="050A064E" w14:textId="77777777" w:rsidR="005D5EC8" w:rsidRPr="003F32C7" w:rsidRDefault="005D5EC8" w:rsidP="003F32C7">
      <w:pPr>
        <w:tabs>
          <w:tab w:val="left" w:pos="-720"/>
        </w:tabs>
        <w:suppressAutoHyphens/>
        <w:jc w:val="both"/>
        <w:rPr>
          <w:rFonts w:cstheme="minorHAnsi"/>
          <w:spacing w:val="-3"/>
        </w:rPr>
      </w:pPr>
      <w:r w:rsidRPr="003F32C7">
        <w:rPr>
          <w:rFonts w:cs="Arial"/>
          <w:b/>
          <w:spacing w:val="-3"/>
        </w:rPr>
        <w:t>Firm Information:</w:t>
      </w:r>
    </w:p>
    <w:p w14:paraId="6CA0A451" w14:textId="77777777" w:rsidR="005D5EC8" w:rsidRPr="003F32C7" w:rsidRDefault="005D5EC8" w:rsidP="005D5EC8">
      <w:pPr>
        <w:tabs>
          <w:tab w:val="left" w:pos="-720"/>
        </w:tabs>
        <w:suppressAutoHyphens/>
        <w:spacing w:line="240" w:lineRule="auto"/>
        <w:jc w:val="both"/>
        <w:rPr>
          <w:rFonts w:cs="Arial"/>
          <w:i/>
          <w:spacing w:val="-3"/>
        </w:rPr>
      </w:pPr>
      <w:r w:rsidRPr="003F32C7">
        <w:rPr>
          <w:rFonts w:cs="Arial"/>
          <w:i/>
          <w:spacing w:val="-3"/>
        </w:rPr>
        <w:t>You must sign below in INK; failure to sign will disqualify the proposal.  All prices must be typewritten or writte</w:t>
      </w:r>
      <w:r w:rsidR="003F32C7">
        <w:rPr>
          <w:rFonts w:cs="Arial"/>
          <w:i/>
          <w:spacing w:val="-3"/>
        </w:rPr>
        <w:t>n in ink.</w:t>
      </w:r>
    </w:p>
    <w:p w14:paraId="69CCAA4A" w14:textId="77777777" w:rsidR="003F32C7" w:rsidRDefault="005D5EC8" w:rsidP="005D5EC8">
      <w:pPr>
        <w:tabs>
          <w:tab w:val="left" w:pos="-720"/>
        </w:tabs>
        <w:suppressAutoHyphens/>
        <w:spacing w:line="240" w:lineRule="auto"/>
        <w:jc w:val="both"/>
        <w:rPr>
          <w:rFonts w:cs="Arial"/>
          <w:spacing w:val="-3"/>
        </w:rPr>
      </w:pPr>
      <w:r w:rsidRPr="003F32C7">
        <w:rPr>
          <w:rFonts w:cs="Arial"/>
          <w:spacing w:val="-3"/>
        </w:rPr>
        <w:t>Firm Name:</w:t>
      </w:r>
      <w:r w:rsidRPr="003F32C7">
        <w:rPr>
          <w:rFonts w:cs="Arial"/>
          <w:spacing w:val="-3"/>
          <w:u w:val="single"/>
        </w:rPr>
        <w:tab/>
      </w:r>
      <w:r w:rsidRPr="003F32C7">
        <w:rPr>
          <w:rFonts w:cs="Arial"/>
          <w:spacing w:val="-3"/>
          <w:u w:val="single"/>
        </w:rPr>
        <w:tab/>
      </w:r>
      <w:r w:rsidRPr="003F32C7">
        <w:rPr>
          <w:rFonts w:cs="Arial"/>
          <w:spacing w:val="-3"/>
          <w:u w:val="single"/>
        </w:rPr>
        <w:tab/>
      </w:r>
      <w:r w:rsidRPr="003F32C7">
        <w:rPr>
          <w:rFonts w:cs="Arial"/>
          <w:spacing w:val="-3"/>
          <w:u w:val="single"/>
        </w:rPr>
        <w:tab/>
      </w:r>
      <w:r w:rsidRPr="003F32C7">
        <w:rPr>
          <w:rFonts w:cs="Arial"/>
          <w:spacing w:val="-3"/>
          <w:u w:val="single"/>
        </w:rPr>
        <w:tab/>
      </w:r>
      <w:r w:rsidRPr="003F32C7">
        <w:rPr>
          <w:rFonts w:cs="Arial"/>
          <w:spacing w:val="-3"/>
          <w:u w:val="single"/>
        </w:rPr>
        <w:tab/>
      </w:r>
      <w:r w:rsidRPr="003F32C7">
        <w:rPr>
          <w:rFonts w:cs="Arial"/>
          <w:spacing w:val="-3"/>
          <w:u w:val="single"/>
        </w:rPr>
        <w:tab/>
      </w:r>
      <w:r w:rsidRPr="003F32C7">
        <w:rPr>
          <w:rFonts w:cs="Arial"/>
          <w:spacing w:val="-3"/>
          <w:u w:val="single"/>
        </w:rPr>
        <w:tab/>
      </w:r>
      <w:r w:rsidRPr="003F32C7">
        <w:rPr>
          <w:rFonts w:cs="Arial"/>
          <w:spacing w:val="-3"/>
          <w:u w:val="single"/>
        </w:rPr>
        <w:tab/>
      </w:r>
      <w:r w:rsidRPr="003F32C7">
        <w:rPr>
          <w:rFonts w:cs="Arial"/>
          <w:spacing w:val="-3"/>
          <w:u w:val="single"/>
        </w:rPr>
        <w:tab/>
      </w:r>
      <w:r w:rsidR="003F32C7">
        <w:rPr>
          <w:rFonts w:cs="Arial"/>
          <w:spacing w:val="-3"/>
          <w:u w:val="single"/>
        </w:rPr>
        <w:t>_____</w:t>
      </w:r>
    </w:p>
    <w:p w14:paraId="6BADC441" w14:textId="77777777" w:rsidR="005D5EC8" w:rsidRPr="003F32C7" w:rsidRDefault="005D5EC8" w:rsidP="005D5EC8">
      <w:pPr>
        <w:tabs>
          <w:tab w:val="left" w:pos="-720"/>
        </w:tabs>
        <w:suppressAutoHyphens/>
        <w:spacing w:line="240" w:lineRule="auto"/>
        <w:jc w:val="both"/>
        <w:rPr>
          <w:rFonts w:cs="Arial"/>
          <w:spacing w:val="-3"/>
        </w:rPr>
      </w:pPr>
      <w:r w:rsidRPr="003F32C7">
        <w:rPr>
          <w:rFonts w:cs="Arial"/>
          <w:spacing w:val="-3"/>
        </w:rPr>
        <w:t>Firm Address:</w:t>
      </w:r>
      <w:r w:rsidRPr="003F32C7">
        <w:rPr>
          <w:rFonts w:cs="Arial"/>
          <w:spacing w:val="-3"/>
          <w:u w:val="single"/>
        </w:rPr>
        <w:tab/>
      </w:r>
      <w:r w:rsidRPr="003F32C7">
        <w:rPr>
          <w:rFonts w:cs="Arial"/>
          <w:spacing w:val="-3"/>
          <w:u w:val="single"/>
        </w:rPr>
        <w:tab/>
      </w:r>
      <w:r w:rsidRPr="003F32C7">
        <w:rPr>
          <w:rFonts w:cs="Arial"/>
          <w:spacing w:val="-3"/>
          <w:u w:val="single"/>
        </w:rPr>
        <w:tab/>
      </w:r>
      <w:r w:rsidRPr="003F32C7">
        <w:rPr>
          <w:rFonts w:cs="Arial"/>
          <w:spacing w:val="-3"/>
          <w:u w:val="single"/>
        </w:rPr>
        <w:tab/>
      </w:r>
      <w:r w:rsidRPr="003F32C7">
        <w:rPr>
          <w:rFonts w:cs="Arial"/>
          <w:spacing w:val="-3"/>
          <w:u w:val="single"/>
        </w:rPr>
        <w:tab/>
      </w:r>
      <w:r w:rsidRPr="003F32C7">
        <w:rPr>
          <w:rFonts w:cs="Arial"/>
          <w:spacing w:val="-3"/>
          <w:u w:val="single"/>
        </w:rPr>
        <w:tab/>
      </w:r>
      <w:r w:rsidRPr="003F32C7">
        <w:rPr>
          <w:rFonts w:cs="Arial"/>
          <w:spacing w:val="-3"/>
          <w:u w:val="single"/>
        </w:rPr>
        <w:tab/>
      </w:r>
      <w:r w:rsidRPr="003F32C7">
        <w:rPr>
          <w:rFonts w:cs="Arial"/>
          <w:spacing w:val="-3"/>
          <w:u w:val="single"/>
        </w:rPr>
        <w:tab/>
        <w:t>______</w:t>
      </w:r>
      <w:r w:rsidR="00F27CDF" w:rsidRPr="003F32C7">
        <w:rPr>
          <w:rFonts w:cs="Arial"/>
          <w:spacing w:val="-3"/>
          <w:u w:val="single"/>
        </w:rPr>
        <w:t>______</w:t>
      </w:r>
      <w:r w:rsidR="003F32C7">
        <w:rPr>
          <w:rFonts w:cs="Arial"/>
          <w:spacing w:val="-3"/>
          <w:u w:val="single"/>
        </w:rPr>
        <w:t>_______</w:t>
      </w:r>
    </w:p>
    <w:p w14:paraId="044ED69F" w14:textId="77777777" w:rsidR="005D5EC8" w:rsidRPr="003F32C7" w:rsidRDefault="005D5EC8" w:rsidP="005D5EC8">
      <w:pPr>
        <w:tabs>
          <w:tab w:val="left" w:pos="-720"/>
        </w:tabs>
        <w:suppressAutoHyphens/>
        <w:spacing w:line="240" w:lineRule="auto"/>
        <w:jc w:val="both"/>
        <w:rPr>
          <w:rFonts w:cs="Arial"/>
          <w:spacing w:val="-3"/>
          <w:u w:val="single"/>
        </w:rPr>
      </w:pPr>
      <w:r w:rsidRPr="003F32C7">
        <w:rPr>
          <w:rFonts w:cs="Arial"/>
          <w:spacing w:val="-3"/>
        </w:rPr>
        <w:t xml:space="preserve">City, State, Zip Code: </w:t>
      </w:r>
      <w:r w:rsidRPr="003F32C7">
        <w:rPr>
          <w:rFonts w:cs="Arial"/>
          <w:spacing w:val="-3"/>
          <w:u w:val="single"/>
        </w:rPr>
        <w:tab/>
      </w:r>
      <w:r w:rsidRPr="003F32C7">
        <w:rPr>
          <w:rFonts w:cs="Arial"/>
          <w:spacing w:val="-3"/>
          <w:u w:val="single"/>
        </w:rPr>
        <w:tab/>
      </w:r>
      <w:r w:rsidRPr="003F32C7">
        <w:rPr>
          <w:rFonts w:cs="Arial"/>
          <w:spacing w:val="-3"/>
          <w:u w:val="single"/>
        </w:rPr>
        <w:tab/>
      </w:r>
      <w:r w:rsidRPr="003F32C7">
        <w:rPr>
          <w:rFonts w:cs="Arial"/>
          <w:spacing w:val="-3"/>
          <w:u w:val="single"/>
        </w:rPr>
        <w:tab/>
      </w:r>
      <w:r w:rsidRPr="003F32C7">
        <w:rPr>
          <w:rFonts w:cs="Arial"/>
          <w:spacing w:val="-3"/>
          <w:u w:val="single"/>
        </w:rPr>
        <w:tab/>
      </w:r>
      <w:r w:rsidRPr="003F32C7">
        <w:rPr>
          <w:rFonts w:cs="Arial"/>
          <w:spacing w:val="-3"/>
          <w:u w:val="single"/>
        </w:rPr>
        <w:tab/>
      </w:r>
      <w:r w:rsidRPr="003F32C7">
        <w:rPr>
          <w:rFonts w:cs="Arial"/>
          <w:spacing w:val="-3"/>
          <w:u w:val="single"/>
        </w:rPr>
        <w:tab/>
      </w:r>
      <w:r w:rsidRPr="003F32C7">
        <w:rPr>
          <w:rFonts w:cs="Arial"/>
          <w:spacing w:val="-3"/>
          <w:u w:val="single"/>
        </w:rPr>
        <w:tab/>
      </w:r>
      <w:r w:rsidRPr="003F32C7">
        <w:rPr>
          <w:rFonts w:cs="Arial"/>
          <w:spacing w:val="-3"/>
          <w:u w:val="single"/>
        </w:rPr>
        <w:tab/>
      </w:r>
      <w:r w:rsidR="00F27CDF" w:rsidRPr="003F32C7">
        <w:rPr>
          <w:rFonts w:cs="Arial"/>
          <w:spacing w:val="-3"/>
          <w:u w:val="single"/>
        </w:rPr>
        <w:t>_</w:t>
      </w:r>
      <w:r w:rsidR="003F32C7">
        <w:rPr>
          <w:rFonts w:cs="Arial"/>
          <w:spacing w:val="-3"/>
          <w:u w:val="single"/>
        </w:rPr>
        <w:t>____</w:t>
      </w:r>
    </w:p>
    <w:p w14:paraId="5F8C3F8B" w14:textId="2486F6EE" w:rsidR="005D5EC8" w:rsidRPr="003F32C7" w:rsidRDefault="005D5EC8" w:rsidP="005D5EC8">
      <w:pPr>
        <w:tabs>
          <w:tab w:val="left" w:pos="-720"/>
        </w:tabs>
        <w:suppressAutoHyphens/>
        <w:spacing w:line="240" w:lineRule="auto"/>
        <w:jc w:val="both"/>
        <w:rPr>
          <w:rFonts w:cs="Arial"/>
          <w:spacing w:val="-3"/>
          <w:u w:val="single"/>
        </w:rPr>
      </w:pPr>
      <w:r w:rsidRPr="003F32C7">
        <w:rPr>
          <w:rFonts w:cs="Arial"/>
          <w:spacing w:val="-3"/>
        </w:rPr>
        <w:t xml:space="preserve">Taxpayer Identification Number (T.I.N.): </w:t>
      </w:r>
      <w:r w:rsidRPr="003F32C7">
        <w:rPr>
          <w:rFonts w:cs="Arial"/>
          <w:spacing w:val="-3"/>
          <w:u w:val="single"/>
        </w:rPr>
        <w:tab/>
      </w:r>
      <w:r w:rsidRPr="003F32C7">
        <w:rPr>
          <w:rFonts w:cs="Arial"/>
          <w:spacing w:val="-3"/>
          <w:u w:val="single"/>
        </w:rPr>
        <w:tab/>
      </w:r>
      <w:r w:rsidRPr="003F32C7">
        <w:rPr>
          <w:rFonts w:cs="Arial"/>
          <w:spacing w:val="-3"/>
          <w:u w:val="single"/>
        </w:rPr>
        <w:tab/>
        <w:t>______________________</w:t>
      </w:r>
      <w:r w:rsidR="00F27CDF" w:rsidRPr="003F32C7">
        <w:rPr>
          <w:rFonts w:cs="Arial"/>
          <w:spacing w:val="-3"/>
          <w:u w:val="single"/>
        </w:rPr>
        <w:t>_</w:t>
      </w:r>
      <w:r w:rsidR="003F32C7">
        <w:rPr>
          <w:rFonts w:cs="Arial"/>
          <w:spacing w:val="-3"/>
          <w:u w:val="single"/>
        </w:rPr>
        <w:t>________</w:t>
      </w:r>
    </w:p>
    <w:p w14:paraId="226E90AA" w14:textId="77777777" w:rsidR="005D5EC8" w:rsidRPr="003F32C7" w:rsidRDefault="005D5EC8" w:rsidP="005D5EC8">
      <w:pPr>
        <w:tabs>
          <w:tab w:val="left" w:pos="-720"/>
        </w:tabs>
        <w:suppressAutoHyphens/>
        <w:spacing w:line="240" w:lineRule="auto"/>
        <w:jc w:val="both"/>
        <w:rPr>
          <w:rFonts w:cs="Arial"/>
          <w:spacing w:val="-3"/>
        </w:rPr>
      </w:pPr>
      <w:r w:rsidRPr="003F32C7">
        <w:rPr>
          <w:rFonts w:cs="Arial"/>
          <w:spacing w:val="-3"/>
        </w:rPr>
        <w:t xml:space="preserve">Telephone No.: </w:t>
      </w:r>
      <w:r w:rsidRPr="003F32C7">
        <w:rPr>
          <w:rFonts w:cs="Arial"/>
          <w:spacing w:val="-3"/>
          <w:u w:val="single"/>
        </w:rPr>
        <w:tab/>
      </w:r>
      <w:r w:rsidRPr="003F32C7">
        <w:rPr>
          <w:rFonts w:cs="Arial"/>
          <w:spacing w:val="-3"/>
          <w:u w:val="single"/>
        </w:rPr>
        <w:tab/>
        <w:t>_______</w:t>
      </w:r>
      <w:r w:rsidRPr="003F32C7">
        <w:rPr>
          <w:rFonts w:cs="Arial"/>
          <w:spacing w:val="-3"/>
        </w:rPr>
        <w:t>_________</w:t>
      </w:r>
      <w:r w:rsidRPr="003F32C7">
        <w:rPr>
          <w:rFonts w:cs="Arial"/>
          <w:spacing w:val="-3"/>
        </w:rPr>
        <w:tab/>
        <w:t xml:space="preserve">FAX No.:  </w:t>
      </w:r>
      <w:r w:rsidRPr="003F32C7">
        <w:rPr>
          <w:rFonts w:cs="Arial"/>
          <w:spacing w:val="-3"/>
          <w:u w:val="single"/>
        </w:rPr>
        <w:tab/>
      </w:r>
      <w:r w:rsidRPr="003F32C7">
        <w:rPr>
          <w:rFonts w:cs="Arial"/>
          <w:spacing w:val="-3"/>
          <w:u w:val="single"/>
        </w:rPr>
        <w:tab/>
      </w:r>
      <w:r w:rsidRPr="003F32C7">
        <w:rPr>
          <w:rFonts w:cs="Arial"/>
          <w:spacing w:val="-3"/>
          <w:u w:val="single"/>
        </w:rPr>
        <w:tab/>
        <w:t>________________</w:t>
      </w:r>
    </w:p>
    <w:p w14:paraId="06B08315" w14:textId="77777777" w:rsidR="005D5EC8" w:rsidRPr="003F32C7" w:rsidRDefault="005D5EC8" w:rsidP="005D5EC8">
      <w:pPr>
        <w:tabs>
          <w:tab w:val="left" w:pos="-720"/>
        </w:tabs>
        <w:suppressAutoHyphens/>
        <w:spacing w:line="240" w:lineRule="auto"/>
        <w:jc w:val="both"/>
        <w:rPr>
          <w:rFonts w:cs="Arial"/>
          <w:spacing w:val="-3"/>
        </w:rPr>
      </w:pPr>
      <w:r w:rsidRPr="003F32C7">
        <w:rPr>
          <w:rFonts w:cs="Arial"/>
          <w:spacing w:val="-3"/>
        </w:rPr>
        <w:t xml:space="preserve">Email: </w:t>
      </w:r>
      <w:r w:rsidRPr="003F32C7">
        <w:rPr>
          <w:rFonts w:cs="Arial"/>
          <w:spacing w:val="-3"/>
          <w:u w:val="single"/>
        </w:rPr>
        <w:tab/>
        <w:t>__________________________________________________________________</w:t>
      </w:r>
    </w:p>
    <w:p w14:paraId="3CA16E62" w14:textId="77777777" w:rsidR="005D5EC8" w:rsidRPr="003F32C7" w:rsidRDefault="005D5EC8" w:rsidP="005D5EC8">
      <w:pPr>
        <w:tabs>
          <w:tab w:val="left" w:pos="-720"/>
        </w:tabs>
        <w:suppressAutoHyphens/>
        <w:spacing w:line="240" w:lineRule="auto"/>
        <w:jc w:val="both"/>
        <w:rPr>
          <w:rFonts w:cs="Arial"/>
          <w:spacing w:val="-3"/>
        </w:rPr>
      </w:pPr>
      <w:r w:rsidRPr="003F32C7">
        <w:rPr>
          <w:rFonts w:cs="Arial"/>
          <w:spacing w:val="-3"/>
        </w:rPr>
        <w:t xml:space="preserve">Print Name: </w:t>
      </w:r>
      <w:r w:rsidRPr="003F32C7">
        <w:rPr>
          <w:rFonts w:cs="Arial"/>
          <w:spacing w:val="-3"/>
          <w:u w:val="single"/>
        </w:rPr>
        <w:tab/>
      </w:r>
      <w:r w:rsidRPr="003F32C7">
        <w:rPr>
          <w:rFonts w:cs="Arial"/>
          <w:spacing w:val="-3"/>
          <w:u w:val="single"/>
        </w:rPr>
        <w:tab/>
      </w:r>
      <w:r w:rsidRPr="003F32C7">
        <w:rPr>
          <w:rFonts w:cs="Arial"/>
          <w:spacing w:val="-3"/>
          <w:u w:val="single"/>
        </w:rPr>
        <w:tab/>
      </w:r>
      <w:r w:rsidRPr="003F32C7">
        <w:rPr>
          <w:rFonts w:cs="Arial"/>
          <w:spacing w:val="-3"/>
          <w:u w:val="single"/>
        </w:rPr>
        <w:tab/>
        <w:t>______</w:t>
      </w:r>
      <w:r w:rsidRPr="003F32C7">
        <w:rPr>
          <w:rFonts w:cs="Arial"/>
          <w:spacing w:val="-3"/>
        </w:rPr>
        <w:t>___</w:t>
      </w:r>
      <w:r w:rsidR="00F27CDF" w:rsidRPr="003F32C7">
        <w:rPr>
          <w:rFonts w:cs="Arial"/>
          <w:spacing w:val="-3"/>
        </w:rPr>
        <w:t>___</w:t>
      </w:r>
      <w:r w:rsidR="003F32C7">
        <w:rPr>
          <w:rFonts w:cs="Arial"/>
          <w:spacing w:val="-3"/>
        </w:rPr>
        <w:t xml:space="preserve">   </w:t>
      </w:r>
      <w:r w:rsidRPr="003F32C7">
        <w:rPr>
          <w:rFonts w:cs="Arial"/>
          <w:spacing w:val="-3"/>
        </w:rPr>
        <w:t>Signature: _______________________________</w:t>
      </w:r>
    </w:p>
    <w:p w14:paraId="18147075" w14:textId="68BBBE42" w:rsidR="005D5EC8" w:rsidRPr="003F32C7" w:rsidRDefault="005D5EC8" w:rsidP="005D5EC8">
      <w:pPr>
        <w:tabs>
          <w:tab w:val="left" w:pos="-720"/>
        </w:tabs>
        <w:suppressAutoHyphens/>
        <w:spacing w:line="240" w:lineRule="auto"/>
        <w:jc w:val="both"/>
        <w:rPr>
          <w:rFonts w:cs="Arial"/>
          <w:b/>
          <w:spacing w:val="-2"/>
        </w:rPr>
      </w:pPr>
      <w:r w:rsidRPr="003F32C7">
        <w:rPr>
          <w:rFonts w:cs="Arial"/>
          <w:b/>
          <w:spacing w:val="-2"/>
        </w:rPr>
        <w:t xml:space="preserve">[Your signature attests to your proposal to provide the good services in this proposal according to the published provisions of this Request for </w:t>
      </w:r>
      <w:r w:rsidR="00C425DB">
        <w:rPr>
          <w:rFonts w:cs="Arial"/>
          <w:b/>
          <w:spacing w:val="-2"/>
        </w:rPr>
        <w:t>Proposal</w:t>
      </w:r>
      <w:r w:rsidR="00C425DB" w:rsidRPr="003F32C7">
        <w:rPr>
          <w:rFonts w:cs="Arial"/>
          <w:b/>
          <w:spacing w:val="-2"/>
        </w:rPr>
        <w:t xml:space="preserve"> </w:t>
      </w:r>
      <w:r w:rsidRPr="003F32C7">
        <w:rPr>
          <w:rFonts w:cs="Arial"/>
          <w:b/>
          <w:spacing w:val="-2"/>
        </w:rPr>
        <w:t>unless modifications or alterations are clearly noted in your proposal submission.]</w:t>
      </w:r>
    </w:p>
    <w:p w14:paraId="038816F5" w14:textId="77777777" w:rsidR="00834F46" w:rsidRDefault="00834F46" w:rsidP="00D1480D">
      <w:pPr>
        <w:spacing w:line="240" w:lineRule="auto"/>
        <w:rPr>
          <w:rFonts w:cstheme="minorHAnsi"/>
          <w:b/>
          <w:spacing w:val="-2"/>
          <w:sz w:val="32"/>
          <w:szCs w:val="32"/>
        </w:rPr>
      </w:pPr>
    </w:p>
    <w:p w14:paraId="632AFD96" w14:textId="3D9FBAD5" w:rsidR="00F27CDF" w:rsidRPr="000A3894" w:rsidRDefault="00F27CDF" w:rsidP="00D1480D">
      <w:pPr>
        <w:spacing w:line="240" w:lineRule="auto"/>
        <w:rPr>
          <w:rFonts w:cstheme="minorHAnsi"/>
          <w:b/>
          <w:spacing w:val="-2"/>
          <w:sz w:val="32"/>
          <w:szCs w:val="32"/>
        </w:rPr>
      </w:pPr>
      <w:r w:rsidRPr="000A3894">
        <w:rPr>
          <w:rFonts w:cstheme="minorHAnsi"/>
          <w:b/>
          <w:spacing w:val="-2"/>
          <w:sz w:val="32"/>
          <w:szCs w:val="32"/>
        </w:rPr>
        <w:lastRenderedPageBreak/>
        <w:t>GENERAL REQUIREMENTS</w:t>
      </w:r>
    </w:p>
    <w:p w14:paraId="034F4F78" w14:textId="70C09E08" w:rsidR="00F27CDF" w:rsidRPr="00A41B39" w:rsidRDefault="008F62B0" w:rsidP="00D1480D">
      <w:pPr>
        <w:tabs>
          <w:tab w:val="left" w:pos="-720"/>
          <w:tab w:val="left" w:pos="288"/>
          <w:tab w:val="left" w:pos="720"/>
        </w:tabs>
        <w:suppressAutoHyphens/>
        <w:spacing w:line="240" w:lineRule="auto"/>
        <w:jc w:val="both"/>
        <w:rPr>
          <w:rFonts w:cstheme="minorHAnsi"/>
          <w:spacing w:val="-2"/>
        </w:rPr>
      </w:pPr>
      <w:r>
        <w:rPr>
          <w:rFonts w:cstheme="minorHAnsi"/>
          <w:b/>
          <w:spacing w:val="-2"/>
        </w:rPr>
        <w:t>PROPOSAL</w:t>
      </w:r>
      <w:r w:rsidR="00F27CDF" w:rsidRPr="00A41B39">
        <w:rPr>
          <w:rFonts w:cstheme="minorHAnsi"/>
          <w:b/>
          <w:spacing w:val="-2"/>
        </w:rPr>
        <w:t xml:space="preserve"> COMPLETION</w:t>
      </w:r>
    </w:p>
    <w:p w14:paraId="14A85842" w14:textId="6D921EEB" w:rsidR="00F27CDF" w:rsidRPr="00A41B39" w:rsidRDefault="00F27CDF" w:rsidP="00A41B39">
      <w:pPr>
        <w:tabs>
          <w:tab w:val="left" w:pos="-720"/>
          <w:tab w:val="left" w:pos="288"/>
          <w:tab w:val="left" w:pos="720"/>
        </w:tabs>
        <w:suppressAutoHyphens/>
        <w:spacing w:line="240" w:lineRule="auto"/>
        <w:jc w:val="both"/>
        <w:rPr>
          <w:rFonts w:cstheme="minorHAnsi"/>
          <w:spacing w:val="-2"/>
        </w:rPr>
      </w:pPr>
      <w:r w:rsidRPr="00A41B39">
        <w:rPr>
          <w:rFonts w:cstheme="minorHAnsi"/>
          <w:spacing w:val="-2"/>
        </w:rPr>
        <w:t xml:space="preserve">Fill out and return one complete proposal form and three complete copies to </w:t>
      </w:r>
      <w:r w:rsidR="00C425DB">
        <w:rPr>
          <w:rFonts w:cstheme="minorHAnsi"/>
          <w:spacing w:val="-2"/>
        </w:rPr>
        <w:t>Erin Nitti</w:t>
      </w:r>
      <w:r w:rsidRPr="00A41B39">
        <w:rPr>
          <w:rFonts w:cstheme="minorHAnsi"/>
          <w:spacing w:val="-2"/>
        </w:rPr>
        <w:t xml:space="preserve">, as instructed under the Special Requirements section of this document.  An authorized firm representative should sign the Cover Sheet.  Completion of these forms is intended to verify that the </w:t>
      </w:r>
      <w:r w:rsidR="00C425DB">
        <w:rPr>
          <w:rFonts w:cstheme="minorHAnsi"/>
          <w:spacing w:val="-2"/>
        </w:rPr>
        <w:t>Proposer</w:t>
      </w:r>
      <w:r w:rsidRPr="00A41B39">
        <w:rPr>
          <w:rFonts w:cstheme="minorHAnsi"/>
          <w:spacing w:val="-2"/>
        </w:rPr>
        <w:t xml:space="preserve"> has submitted the proposal, is familiar with its contents and has submitted the material in accordance with all requirements.</w:t>
      </w:r>
    </w:p>
    <w:p w14:paraId="194E8F28" w14:textId="065D24DB" w:rsidR="00F27CDF" w:rsidRPr="00A41B39" w:rsidRDefault="00F27CDF" w:rsidP="00D1480D">
      <w:pPr>
        <w:spacing w:line="240" w:lineRule="auto"/>
        <w:jc w:val="both"/>
        <w:rPr>
          <w:rFonts w:cstheme="minorHAnsi"/>
        </w:rPr>
      </w:pPr>
      <w:r w:rsidRPr="00A41B39">
        <w:rPr>
          <w:rFonts w:cstheme="minorHAnsi"/>
        </w:rPr>
        <w:t xml:space="preserve">The submission of a response shall be </w:t>
      </w:r>
      <w:r w:rsidRPr="00A41B39">
        <w:rPr>
          <w:rFonts w:cstheme="minorHAnsi"/>
          <w:u w:val="single"/>
        </w:rPr>
        <w:t>prima facie</w:t>
      </w:r>
      <w:r w:rsidRPr="00A41B39">
        <w:rPr>
          <w:rFonts w:cstheme="minorHAnsi"/>
        </w:rPr>
        <w:t xml:space="preserve"> evidence that the </w:t>
      </w:r>
      <w:r w:rsidR="00C425DB">
        <w:rPr>
          <w:rFonts w:cstheme="minorHAnsi"/>
        </w:rPr>
        <w:t>Proposer</w:t>
      </w:r>
      <w:r w:rsidRPr="00A41B39">
        <w:rPr>
          <w:rFonts w:cstheme="minorHAnsi"/>
        </w:rPr>
        <w:t xml:space="preserve"> has full knowledge of the scope, nature, quantity and quality of work to be performed, the detailed requirements of the project, and the conditions under which the work is to be performed.  All terms, conditions, specifications, stipulations and </w:t>
      </w:r>
      <w:r w:rsidR="00C425DB">
        <w:rPr>
          <w:rFonts w:cstheme="minorHAnsi"/>
        </w:rPr>
        <w:t>Proposer</w:t>
      </w:r>
      <w:r w:rsidRPr="00A41B39">
        <w:rPr>
          <w:rFonts w:cstheme="minorHAnsi"/>
        </w:rPr>
        <w:t xml:space="preserve"> requirements stated in the RFP, any attached Appendices to the RFP and any and all Addenda issued shall become part of the contract entered into between </w:t>
      </w:r>
      <w:r w:rsidRPr="00A41B39">
        <w:rPr>
          <w:rFonts w:cstheme="minorHAnsi"/>
          <w:spacing w:val="-2"/>
        </w:rPr>
        <w:t>YES Prep</w:t>
      </w:r>
      <w:r w:rsidRPr="00A41B39">
        <w:rPr>
          <w:rFonts w:cstheme="minorHAnsi"/>
        </w:rPr>
        <w:t xml:space="preserve"> and the </w:t>
      </w:r>
      <w:r w:rsidR="00C425DB">
        <w:rPr>
          <w:rFonts w:cstheme="minorHAnsi"/>
        </w:rPr>
        <w:t>Proposer</w:t>
      </w:r>
      <w:r w:rsidR="00D74FAF">
        <w:rPr>
          <w:rFonts w:cstheme="minorHAnsi"/>
        </w:rPr>
        <w:t xml:space="preserve"> (the “Contract”)</w:t>
      </w:r>
      <w:r w:rsidRPr="00A41B39">
        <w:rPr>
          <w:rFonts w:cstheme="minorHAnsi"/>
        </w:rPr>
        <w:t>.</w:t>
      </w:r>
    </w:p>
    <w:p w14:paraId="75D6BE54" w14:textId="5903AC41" w:rsidR="00F27CDF" w:rsidRPr="00A41B39" w:rsidRDefault="008F62B0" w:rsidP="00D1480D">
      <w:pPr>
        <w:tabs>
          <w:tab w:val="left" w:pos="-720"/>
          <w:tab w:val="left" w:pos="288"/>
          <w:tab w:val="left" w:pos="720"/>
        </w:tabs>
        <w:suppressAutoHyphens/>
        <w:spacing w:line="240" w:lineRule="auto"/>
        <w:jc w:val="both"/>
        <w:rPr>
          <w:rFonts w:cstheme="minorHAnsi"/>
          <w:spacing w:val="-2"/>
        </w:rPr>
      </w:pPr>
      <w:r>
        <w:rPr>
          <w:rFonts w:cstheme="minorHAnsi"/>
          <w:b/>
          <w:spacing w:val="-2"/>
        </w:rPr>
        <w:t>PROPOSAL</w:t>
      </w:r>
      <w:r w:rsidRPr="00A41B39">
        <w:rPr>
          <w:rFonts w:cstheme="minorHAnsi"/>
          <w:b/>
          <w:spacing w:val="-2"/>
        </w:rPr>
        <w:t xml:space="preserve"> </w:t>
      </w:r>
      <w:r w:rsidR="00F27CDF" w:rsidRPr="00A41B39">
        <w:rPr>
          <w:rFonts w:cstheme="minorHAnsi"/>
          <w:b/>
          <w:spacing w:val="-2"/>
        </w:rPr>
        <w:t>RETURNS</w:t>
      </w:r>
    </w:p>
    <w:p w14:paraId="4A50A3B0" w14:textId="7C0A900B" w:rsidR="00F27CDF" w:rsidRDefault="00C425DB" w:rsidP="00D1480D">
      <w:pPr>
        <w:tabs>
          <w:tab w:val="left" w:pos="-720"/>
          <w:tab w:val="left" w:pos="288"/>
          <w:tab w:val="left" w:pos="720"/>
        </w:tabs>
        <w:suppressAutoHyphens/>
        <w:spacing w:line="240" w:lineRule="auto"/>
        <w:jc w:val="both"/>
        <w:rPr>
          <w:rFonts w:cstheme="minorHAnsi"/>
          <w:spacing w:val="-2"/>
        </w:rPr>
      </w:pPr>
      <w:r>
        <w:rPr>
          <w:rFonts w:cstheme="minorHAnsi"/>
          <w:spacing w:val="-2"/>
        </w:rPr>
        <w:t>Proposer</w:t>
      </w:r>
      <w:r w:rsidR="00F27CDF" w:rsidRPr="00A41B39">
        <w:rPr>
          <w:rFonts w:cstheme="minorHAnsi"/>
          <w:spacing w:val="-2"/>
        </w:rPr>
        <w:t xml:space="preserve">s must return all completed proposals to the office </w:t>
      </w:r>
      <w:r w:rsidR="004A1645">
        <w:rPr>
          <w:rFonts w:cstheme="minorHAnsi"/>
          <w:spacing w:val="-2"/>
        </w:rPr>
        <w:t xml:space="preserve">or email </w:t>
      </w:r>
      <w:r w:rsidR="00F27CDF" w:rsidRPr="00A41B39">
        <w:rPr>
          <w:rFonts w:cstheme="minorHAnsi"/>
          <w:spacing w:val="-2"/>
        </w:rPr>
        <w:t xml:space="preserve">of </w:t>
      </w:r>
      <w:r>
        <w:rPr>
          <w:rFonts w:cstheme="minorHAnsi"/>
          <w:spacing w:val="-2"/>
        </w:rPr>
        <w:t>Erin Nitti</w:t>
      </w:r>
      <w:r w:rsidRPr="00A41B39">
        <w:rPr>
          <w:rFonts w:cstheme="minorHAnsi"/>
          <w:spacing w:val="-2"/>
        </w:rPr>
        <w:t xml:space="preserve"> </w:t>
      </w:r>
      <w:r w:rsidR="00F27CDF" w:rsidRPr="00A41B39">
        <w:rPr>
          <w:rFonts w:cstheme="minorHAnsi"/>
          <w:spacing w:val="-2"/>
        </w:rPr>
        <w:t xml:space="preserve">as indicated on the Cover Sheet of this package.  </w:t>
      </w:r>
      <w:r w:rsidR="00F27CDF" w:rsidRPr="00A41B39">
        <w:rPr>
          <w:rFonts w:cstheme="minorHAnsi"/>
          <w:spacing w:val="-2"/>
          <w:u w:val="single"/>
        </w:rPr>
        <w:t>Late proposals will not be accepted</w:t>
      </w:r>
      <w:r w:rsidR="00F27CDF" w:rsidRPr="00A41B39">
        <w:rPr>
          <w:rFonts w:cstheme="minorHAnsi"/>
          <w:spacing w:val="-2"/>
        </w:rPr>
        <w:t xml:space="preserve">.  It is the responsibility of the responding </w:t>
      </w:r>
      <w:r>
        <w:rPr>
          <w:rFonts w:cstheme="minorHAnsi"/>
          <w:spacing w:val="-2"/>
        </w:rPr>
        <w:t>Proposer</w:t>
      </w:r>
      <w:r w:rsidR="00F27CDF" w:rsidRPr="00A41B39">
        <w:rPr>
          <w:rFonts w:cstheme="minorHAnsi"/>
          <w:spacing w:val="-2"/>
        </w:rPr>
        <w:t xml:space="preserve"> to assure that the response is received prior to the date</w:t>
      </w:r>
      <w:r w:rsidR="00E35B1A">
        <w:rPr>
          <w:rFonts w:cstheme="minorHAnsi"/>
          <w:spacing w:val="-2"/>
        </w:rPr>
        <w:t xml:space="preserve"> and</w:t>
      </w:r>
      <w:r w:rsidR="009D3210">
        <w:rPr>
          <w:rFonts w:cstheme="minorHAnsi"/>
          <w:spacing w:val="-2"/>
        </w:rPr>
        <w:t xml:space="preserve"> </w:t>
      </w:r>
      <w:r w:rsidR="00F27CDF" w:rsidRPr="00A41B39">
        <w:rPr>
          <w:rFonts w:cstheme="minorHAnsi"/>
          <w:spacing w:val="-2"/>
        </w:rPr>
        <w:t>time indicated on the Cover Page of this package.</w:t>
      </w:r>
    </w:p>
    <w:p w14:paraId="3477FFD9" w14:textId="77777777" w:rsidR="00B76DA4" w:rsidRPr="00FC0C76" w:rsidRDefault="00B76DA4" w:rsidP="00B76DA4">
      <w:pPr>
        <w:tabs>
          <w:tab w:val="left" w:pos="-720"/>
          <w:tab w:val="left" w:pos="288"/>
          <w:tab w:val="left" w:pos="720"/>
        </w:tabs>
        <w:suppressAutoHyphens/>
        <w:spacing w:line="240" w:lineRule="auto"/>
        <w:jc w:val="both"/>
        <w:rPr>
          <w:rFonts w:cstheme="minorHAnsi"/>
          <w:b/>
          <w:spacing w:val="-2"/>
        </w:rPr>
      </w:pPr>
      <w:r w:rsidRPr="00FC0C76">
        <w:rPr>
          <w:rFonts w:cstheme="minorHAnsi"/>
          <w:b/>
          <w:spacing w:val="-2"/>
        </w:rPr>
        <w:t>CLARIFICATIONS AND ISSUANCE OF ADDENDA</w:t>
      </w:r>
    </w:p>
    <w:p w14:paraId="7A9EFED2" w14:textId="77777777" w:rsidR="00B76DA4" w:rsidRDefault="00B76DA4" w:rsidP="00B76DA4">
      <w:pPr>
        <w:tabs>
          <w:tab w:val="left" w:pos="-720"/>
          <w:tab w:val="left" w:pos="288"/>
          <w:tab w:val="left" w:pos="720"/>
        </w:tabs>
        <w:suppressAutoHyphens/>
        <w:spacing w:line="240" w:lineRule="auto"/>
        <w:jc w:val="both"/>
        <w:rPr>
          <w:rFonts w:cstheme="minorHAnsi"/>
          <w:spacing w:val="-2"/>
        </w:rPr>
      </w:pPr>
      <w:r>
        <w:rPr>
          <w:rFonts w:cstheme="minorHAnsi"/>
          <w:spacing w:val="-2"/>
        </w:rPr>
        <w:t xml:space="preserve">Any explanation, clarification, or interpretation desired by a Proposer regarding any part of this RFP must be requested from Ms. Erin Nitti, at least 10 days prior to the published submission deadline, as referenced in this RFP. </w:t>
      </w:r>
    </w:p>
    <w:p w14:paraId="40A2BA12" w14:textId="77777777" w:rsidR="00B76DA4" w:rsidRDefault="00B76DA4" w:rsidP="00B76DA4">
      <w:pPr>
        <w:tabs>
          <w:tab w:val="left" w:pos="-720"/>
          <w:tab w:val="left" w:pos="288"/>
          <w:tab w:val="left" w:pos="720"/>
        </w:tabs>
        <w:suppressAutoHyphens/>
        <w:spacing w:line="240" w:lineRule="auto"/>
        <w:jc w:val="both"/>
        <w:rPr>
          <w:rFonts w:cstheme="minorHAnsi"/>
          <w:spacing w:val="-2"/>
        </w:rPr>
      </w:pPr>
      <w:r>
        <w:rPr>
          <w:rFonts w:cstheme="minorHAnsi"/>
          <w:spacing w:val="-2"/>
        </w:rPr>
        <w:t>If YES Prep, in its sole discretion, determines that a clarification is required, such clarification shall be issued in writing.  Interpretations, corrections or changes to the RFP made in any other manner other than in writing are not binding upon YES Prep, and Proposers shall not rely upon such interpretations, corrections, or changes. Oral explanations or instructions given before the award of the Contract are not binding.</w:t>
      </w:r>
    </w:p>
    <w:p w14:paraId="3DC92113" w14:textId="77777777" w:rsidR="00B76DA4" w:rsidRDefault="00B76DA4" w:rsidP="00B76DA4">
      <w:pPr>
        <w:tabs>
          <w:tab w:val="left" w:pos="-720"/>
          <w:tab w:val="left" w:pos="288"/>
          <w:tab w:val="left" w:pos="720"/>
        </w:tabs>
        <w:suppressAutoHyphens/>
        <w:spacing w:line="240" w:lineRule="auto"/>
        <w:jc w:val="both"/>
        <w:rPr>
          <w:rFonts w:cstheme="minorHAnsi"/>
          <w:spacing w:val="-2"/>
        </w:rPr>
      </w:pPr>
      <w:r>
        <w:rPr>
          <w:rFonts w:cstheme="minorHAnsi"/>
          <w:spacing w:val="-2"/>
        </w:rPr>
        <w:t xml:space="preserve">Requests for explanations or clarifications may be emailed to </w:t>
      </w:r>
      <w:hyperlink r:id="rId10" w:history="1">
        <w:r w:rsidRPr="003F0CF7">
          <w:rPr>
            <w:rStyle w:val="Hyperlink"/>
            <w:rFonts w:cstheme="minorHAnsi"/>
            <w:spacing w:val="-2"/>
          </w:rPr>
          <w:t>erin.nitti@yesprep.org</w:t>
        </w:r>
      </w:hyperlink>
      <w:r>
        <w:rPr>
          <w:rFonts w:cstheme="minorHAnsi"/>
          <w:spacing w:val="-2"/>
        </w:rPr>
        <w:t>.  Emails must clearly identify the RFP Title.</w:t>
      </w:r>
    </w:p>
    <w:p w14:paraId="6806BC41" w14:textId="77777777" w:rsidR="00B76DA4" w:rsidRDefault="00B76DA4" w:rsidP="00B76DA4">
      <w:pPr>
        <w:tabs>
          <w:tab w:val="left" w:pos="-720"/>
          <w:tab w:val="left" w:pos="288"/>
          <w:tab w:val="left" w:pos="720"/>
        </w:tabs>
        <w:suppressAutoHyphens/>
        <w:spacing w:line="240" w:lineRule="auto"/>
        <w:jc w:val="both"/>
        <w:rPr>
          <w:rFonts w:cstheme="minorHAnsi"/>
          <w:spacing w:val="-2"/>
        </w:rPr>
      </w:pPr>
      <w:r>
        <w:rPr>
          <w:rFonts w:cstheme="minorHAnsi"/>
          <w:spacing w:val="-2"/>
        </w:rPr>
        <w:t>Any interpretations, corrections, or changes to this RFP will be made by addendum.  Sole issuing authority of addenda shall be vested in YES Prep.  Proposers shall acknowledge receipt of all addenda within the responses.</w:t>
      </w:r>
    </w:p>
    <w:p w14:paraId="7E94FB42" w14:textId="6570E819" w:rsidR="00B76DA4" w:rsidRPr="00A41B39" w:rsidRDefault="00B76DA4" w:rsidP="00B76DA4">
      <w:pPr>
        <w:tabs>
          <w:tab w:val="left" w:pos="-720"/>
          <w:tab w:val="left" w:pos="288"/>
          <w:tab w:val="left" w:pos="720"/>
        </w:tabs>
        <w:suppressAutoHyphens/>
        <w:spacing w:line="240" w:lineRule="auto"/>
        <w:jc w:val="both"/>
        <w:rPr>
          <w:rFonts w:cstheme="minorHAnsi"/>
          <w:spacing w:val="-2"/>
        </w:rPr>
      </w:pPr>
      <w:r w:rsidRPr="00817A9B">
        <w:rPr>
          <w:rFonts w:cstheme="minorHAnsi"/>
          <w:b/>
          <w:i/>
          <w:spacing w:val="-2"/>
        </w:rPr>
        <w:t>It is Proposer’s responsibility to review YES Prep’s website to determine if there are any addenda for this RFP.</w:t>
      </w:r>
    </w:p>
    <w:p w14:paraId="12A4647E" w14:textId="77777777" w:rsidR="00F27CDF" w:rsidRPr="00A41B39" w:rsidRDefault="00F27CDF" w:rsidP="00D1480D">
      <w:pPr>
        <w:tabs>
          <w:tab w:val="left" w:pos="-720"/>
        </w:tabs>
        <w:suppressAutoHyphens/>
        <w:spacing w:line="240" w:lineRule="auto"/>
        <w:jc w:val="both"/>
        <w:outlineLvl w:val="0"/>
        <w:rPr>
          <w:rFonts w:cstheme="minorHAnsi"/>
          <w:b/>
        </w:rPr>
      </w:pPr>
      <w:r w:rsidRPr="00A41B39">
        <w:rPr>
          <w:rFonts w:cstheme="minorHAnsi"/>
          <w:b/>
        </w:rPr>
        <w:t xml:space="preserve">ACCESS TO RECORDS </w:t>
      </w:r>
    </w:p>
    <w:p w14:paraId="47AFE92D" w14:textId="4FC3B3C3" w:rsidR="00F27CDF" w:rsidRPr="00A41B39" w:rsidRDefault="00C425DB" w:rsidP="00D1480D">
      <w:pPr>
        <w:tabs>
          <w:tab w:val="left" w:pos="-720"/>
        </w:tabs>
        <w:suppressAutoHyphens/>
        <w:spacing w:line="240" w:lineRule="auto"/>
        <w:jc w:val="both"/>
        <w:outlineLvl w:val="0"/>
        <w:rPr>
          <w:rFonts w:cstheme="minorHAnsi"/>
        </w:rPr>
      </w:pPr>
      <w:r>
        <w:rPr>
          <w:rFonts w:cstheme="minorHAnsi"/>
        </w:rPr>
        <w:t>Proposer</w:t>
      </w:r>
      <w:r w:rsidR="00F27CDF" w:rsidRPr="00A41B39">
        <w:rPr>
          <w:rFonts w:cstheme="minorHAnsi"/>
        </w:rPr>
        <w:t xml:space="preserve"> may be required to allow duly authorized representatives of YES Prep and local, state, and federal government access to </w:t>
      </w:r>
      <w:r w:rsidR="00D74FAF">
        <w:rPr>
          <w:rFonts w:cstheme="minorHAnsi"/>
        </w:rPr>
        <w:t>c</w:t>
      </w:r>
      <w:r w:rsidR="00F27CDF" w:rsidRPr="00A41B39">
        <w:rPr>
          <w:rFonts w:cstheme="minorHAnsi"/>
        </w:rPr>
        <w:t xml:space="preserve">ontracts, books, documents, and records necessary to verify the nature, extent, and cost of services provided by the </w:t>
      </w:r>
      <w:r>
        <w:rPr>
          <w:rFonts w:cstheme="minorHAnsi"/>
        </w:rPr>
        <w:t>Proposer</w:t>
      </w:r>
      <w:r w:rsidR="00F27CDF" w:rsidRPr="00A41B39">
        <w:rPr>
          <w:rFonts w:cstheme="minorHAnsi"/>
        </w:rPr>
        <w:t xml:space="preserve">.  </w:t>
      </w:r>
    </w:p>
    <w:p w14:paraId="5B1A7E5E" w14:textId="77777777" w:rsidR="00834F46" w:rsidRDefault="00834F46" w:rsidP="00D1480D">
      <w:pPr>
        <w:tabs>
          <w:tab w:val="left" w:pos="-720"/>
          <w:tab w:val="left" w:pos="288"/>
          <w:tab w:val="left" w:pos="720"/>
        </w:tabs>
        <w:suppressAutoHyphens/>
        <w:spacing w:line="240" w:lineRule="auto"/>
        <w:rPr>
          <w:rFonts w:cstheme="minorHAnsi"/>
          <w:b/>
          <w:spacing w:val="-2"/>
        </w:rPr>
      </w:pPr>
    </w:p>
    <w:p w14:paraId="226ED3D0" w14:textId="77777777" w:rsidR="00834F46" w:rsidRDefault="00834F46" w:rsidP="00D1480D">
      <w:pPr>
        <w:tabs>
          <w:tab w:val="left" w:pos="-720"/>
          <w:tab w:val="left" w:pos="288"/>
          <w:tab w:val="left" w:pos="720"/>
        </w:tabs>
        <w:suppressAutoHyphens/>
        <w:spacing w:line="240" w:lineRule="auto"/>
        <w:rPr>
          <w:rFonts w:cstheme="minorHAnsi"/>
          <w:b/>
          <w:spacing w:val="-2"/>
        </w:rPr>
      </w:pPr>
    </w:p>
    <w:p w14:paraId="2087E0F7" w14:textId="77777777" w:rsidR="00834F46" w:rsidRDefault="00F27CDF" w:rsidP="00D1480D">
      <w:pPr>
        <w:tabs>
          <w:tab w:val="left" w:pos="-720"/>
          <w:tab w:val="left" w:pos="288"/>
          <w:tab w:val="left" w:pos="720"/>
        </w:tabs>
        <w:suppressAutoHyphens/>
        <w:spacing w:line="240" w:lineRule="auto"/>
        <w:rPr>
          <w:rFonts w:cstheme="minorHAnsi"/>
          <w:b/>
          <w:spacing w:val="-2"/>
        </w:rPr>
      </w:pPr>
      <w:r w:rsidRPr="00A41B39">
        <w:rPr>
          <w:rFonts w:cstheme="minorHAnsi"/>
          <w:b/>
          <w:spacing w:val="-2"/>
        </w:rPr>
        <w:t>ASSOCIATION</w:t>
      </w:r>
    </w:p>
    <w:p w14:paraId="56A0863B" w14:textId="17CE297E" w:rsidR="00F27CDF" w:rsidRPr="00834F46" w:rsidRDefault="00C425DB" w:rsidP="00D1480D">
      <w:pPr>
        <w:tabs>
          <w:tab w:val="left" w:pos="-720"/>
          <w:tab w:val="left" w:pos="288"/>
          <w:tab w:val="left" w:pos="720"/>
        </w:tabs>
        <w:suppressAutoHyphens/>
        <w:spacing w:line="240" w:lineRule="auto"/>
        <w:rPr>
          <w:rFonts w:cstheme="minorHAnsi"/>
          <w:b/>
          <w:spacing w:val="-2"/>
        </w:rPr>
      </w:pPr>
      <w:r>
        <w:rPr>
          <w:rFonts w:cstheme="minorHAnsi"/>
        </w:rPr>
        <w:t>Proposer</w:t>
      </w:r>
      <w:r w:rsidR="00F27CDF" w:rsidRPr="00A41B39">
        <w:rPr>
          <w:rFonts w:cstheme="minorHAnsi"/>
        </w:rPr>
        <w:t xml:space="preserve">s may not use the </w:t>
      </w:r>
      <w:r w:rsidR="00F27CDF" w:rsidRPr="00A41B39">
        <w:rPr>
          <w:rFonts w:cstheme="minorHAnsi"/>
          <w:spacing w:val="-2"/>
        </w:rPr>
        <w:t>YES Prep</w:t>
      </w:r>
      <w:r w:rsidR="00F27CDF" w:rsidRPr="00A41B39">
        <w:rPr>
          <w:rFonts w:cstheme="minorHAnsi"/>
        </w:rPr>
        <w:t xml:space="preserve"> official logo(s), or any phrase associated with </w:t>
      </w:r>
      <w:r w:rsidR="00F27CDF" w:rsidRPr="00A41B39">
        <w:rPr>
          <w:rFonts w:cstheme="minorHAnsi"/>
          <w:spacing w:val="-2"/>
        </w:rPr>
        <w:t>YES Prep</w:t>
      </w:r>
      <w:r w:rsidR="00F27CDF" w:rsidRPr="00A41B39">
        <w:rPr>
          <w:rFonts w:cstheme="minorHAnsi"/>
        </w:rPr>
        <w:t>, without written permission from YES Prep.</w:t>
      </w:r>
    </w:p>
    <w:p w14:paraId="674A79A5" w14:textId="77777777" w:rsidR="00F27CDF" w:rsidRPr="00A41B39" w:rsidRDefault="00F27CDF" w:rsidP="00D1480D">
      <w:pPr>
        <w:tabs>
          <w:tab w:val="left" w:pos="-720"/>
          <w:tab w:val="left" w:pos="288"/>
          <w:tab w:val="left" w:pos="720"/>
        </w:tabs>
        <w:suppressAutoHyphens/>
        <w:spacing w:line="240" w:lineRule="auto"/>
        <w:jc w:val="both"/>
        <w:rPr>
          <w:rFonts w:cstheme="minorHAnsi"/>
          <w:spacing w:val="-2"/>
        </w:rPr>
      </w:pPr>
      <w:r w:rsidRPr="00A41B39">
        <w:rPr>
          <w:rFonts w:cstheme="minorHAnsi"/>
          <w:b/>
          <w:spacing w:val="-2"/>
        </w:rPr>
        <w:t>AWARD</w:t>
      </w:r>
    </w:p>
    <w:p w14:paraId="2F29A495" w14:textId="77777777" w:rsidR="00F27CDF" w:rsidRPr="00A41B39" w:rsidRDefault="00F27CDF" w:rsidP="00D1480D">
      <w:pPr>
        <w:tabs>
          <w:tab w:val="left" w:pos="-720"/>
          <w:tab w:val="left" w:pos="288"/>
          <w:tab w:val="left" w:pos="720"/>
        </w:tabs>
        <w:suppressAutoHyphens/>
        <w:spacing w:line="240" w:lineRule="auto"/>
        <w:jc w:val="both"/>
        <w:rPr>
          <w:rFonts w:cstheme="minorHAnsi"/>
          <w:spacing w:val="-2"/>
        </w:rPr>
      </w:pPr>
      <w:r w:rsidRPr="00A41B39">
        <w:rPr>
          <w:rFonts w:cstheme="minorHAnsi"/>
          <w:spacing w:val="-2"/>
        </w:rPr>
        <w:t>YES Prep reserves the right to reject any and all proposals, and reserves the sole right at its discretion to accept any proposal(s) it considers most favorable to the interest of YES Prep and waive any and all minor irregularities in any proposal(s).  YES Prep further reserves the right to reject any proposal(s) and seek new proposals through the issuance of a new or amended RFP if such action is deemed in the best interest of YES Prep.</w:t>
      </w:r>
    </w:p>
    <w:p w14:paraId="6B9BA259" w14:textId="77777777" w:rsidR="00F27CDF" w:rsidRPr="00A41B39" w:rsidRDefault="00F27CDF" w:rsidP="00D1480D">
      <w:pPr>
        <w:tabs>
          <w:tab w:val="left" w:pos="-720"/>
        </w:tabs>
        <w:suppressAutoHyphens/>
        <w:spacing w:line="240" w:lineRule="auto"/>
        <w:jc w:val="both"/>
        <w:outlineLvl w:val="0"/>
        <w:rPr>
          <w:rFonts w:cstheme="minorHAnsi"/>
        </w:rPr>
      </w:pPr>
      <w:r w:rsidRPr="00A41B39">
        <w:rPr>
          <w:rFonts w:cstheme="minorHAnsi"/>
          <w:b/>
        </w:rPr>
        <w:t>DIGITAL FORMAT</w:t>
      </w:r>
    </w:p>
    <w:p w14:paraId="4CB00F57" w14:textId="19958D38" w:rsidR="00F27CDF" w:rsidRPr="00A41B39" w:rsidRDefault="00F27CDF" w:rsidP="00D1480D">
      <w:pPr>
        <w:tabs>
          <w:tab w:val="left" w:pos="-720"/>
        </w:tabs>
        <w:suppressAutoHyphens/>
        <w:spacing w:line="240" w:lineRule="auto"/>
        <w:jc w:val="both"/>
        <w:rPr>
          <w:rFonts w:cstheme="minorHAnsi"/>
        </w:rPr>
      </w:pPr>
      <w:r w:rsidRPr="00A41B39">
        <w:rPr>
          <w:rFonts w:cstheme="minorHAnsi"/>
        </w:rPr>
        <w:t xml:space="preserve">If </w:t>
      </w:r>
      <w:r w:rsidR="00140355">
        <w:rPr>
          <w:rFonts w:cstheme="minorHAnsi"/>
        </w:rPr>
        <w:t xml:space="preserve">the </w:t>
      </w:r>
      <w:r w:rsidR="00C425DB">
        <w:rPr>
          <w:rFonts w:cstheme="minorHAnsi"/>
        </w:rPr>
        <w:t>Proposer</w:t>
      </w:r>
      <w:r w:rsidRPr="00A41B39">
        <w:rPr>
          <w:rFonts w:cstheme="minorHAnsi"/>
        </w:rPr>
        <w:t xml:space="preserve"> obtained the proposal specifications in digital format in order to prepare a response, </w:t>
      </w:r>
      <w:r w:rsidRPr="00A41B39">
        <w:rPr>
          <w:rFonts w:cstheme="minorHAnsi"/>
          <w:b/>
          <w:i/>
        </w:rPr>
        <w:t>the proposal must be submitted in hard copy</w:t>
      </w:r>
      <w:r w:rsidRPr="00A41B39">
        <w:rPr>
          <w:rFonts w:cstheme="minorHAnsi"/>
        </w:rPr>
        <w:t xml:space="preserve"> according to the instructions contained in this package.  If, in its response, </w:t>
      </w:r>
      <w:r w:rsidR="00C425DB">
        <w:rPr>
          <w:rFonts w:cstheme="minorHAnsi"/>
        </w:rPr>
        <w:t>Proposer</w:t>
      </w:r>
      <w:r w:rsidRPr="00A41B39">
        <w:rPr>
          <w:rFonts w:cstheme="minorHAnsi"/>
        </w:rPr>
        <w:t xml:space="preserve"> makes any changes whatsoever to the YES Prep published RFP specifications, the RFP specifications </w:t>
      </w:r>
      <w:r w:rsidRPr="00A41B39">
        <w:rPr>
          <w:rFonts w:cstheme="minorHAnsi"/>
          <w:b/>
          <w:i/>
        </w:rPr>
        <w:t>as published</w:t>
      </w:r>
      <w:r w:rsidRPr="00A41B39">
        <w:rPr>
          <w:rFonts w:cstheme="minorHAnsi"/>
        </w:rPr>
        <w:t xml:space="preserve"> by YES Prep shall control.  Furthermore, if an alteration of any kind to the RFP specifications as published is discovered after the </w:t>
      </w:r>
      <w:r w:rsidR="00D74FAF">
        <w:rPr>
          <w:rFonts w:cstheme="minorHAnsi"/>
        </w:rPr>
        <w:t>C</w:t>
      </w:r>
      <w:r w:rsidRPr="00A41B39">
        <w:rPr>
          <w:rFonts w:cstheme="minorHAnsi"/>
        </w:rPr>
        <w:t xml:space="preserve">ontract is executed, the </w:t>
      </w:r>
      <w:r w:rsidR="00D74FAF">
        <w:rPr>
          <w:rFonts w:cstheme="minorHAnsi"/>
        </w:rPr>
        <w:t>C</w:t>
      </w:r>
      <w:r w:rsidRPr="00A41B39">
        <w:rPr>
          <w:rFonts w:cstheme="minorHAnsi"/>
        </w:rPr>
        <w:t>ontract is subject to immediate cancellation at the sole option of YES Prep.</w:t>
      </w:r>
    </w:p>
    <w:p w14:paraId="194962BC" w14:textId="77777777" w:rsidR="00F27CDF" w:rsidRPr="00A41B39" w:rsidRDefault="00F27CDF" w:rsidP="00D1480D">
      <w:pPr>
        <w:tabs>
          <w:tab w:val="left" w:pos="-720"/>
          <w:tab w:val="left" w:pos="288"/>
          <w:tab w:val="left" w:pos="720"/>
        </w:tabs>
        <w:suppressAutoHyphens/>
        <w:spacing w:line="240" w:lineRule="auto"/>
        <w:rPr>
          <w:rFonts w:cstheme="minorHAnsi"/>
          <w:b/>
        </w:rPr>
      </w:pPr>
      <w:r w:rsidRPr="00A41B39">
        <w:rPr>
          <w:rFonts w:cstheme="minorHAnsi"/>
          <w:b/>
        </w:rPr>
        <w:t>DISCLOSURE</w:t>
      </w:r>
    </w:p>
    <w:p w14:paraId="2F5D8FE1" w14:textId="579AC4AD" w:rsidR="00F27CDF" w:rsidRPr="00A41B39" w:rsidRDefault="00F27CDF" w:rsidP="00D1480D">
      <w:pPr>
        <w:tabs>
          <w:tab w:val="left" w:pos="-720"/>
          <w:tab w:val="left" w:pos="288"/>
          <w:tab w:val="left" w:pos="720"/>
        </w:tabs>
        <w:suppressAutoHyphens/>
        <w:spacing w:line="240" w:lineRule="auto"/>
        <w:rPr>
          <w:rFonts w:cstheme="minorHAnsi"/>
          <w:b/>
          <w:u w:val="single"/>
        </w:rPr>
      </w:pPr>
      <w:r w:rsidRPr="00A41B39">
        <w:rPr>
          <w:rFonts w:cstheme="minorHAnsi"/>
        </w:rPr>
        <w:t xml:space="preserve">All information and documentation related to this RFP submitted by </w:t>
      </w:r>
      <w:r w:rsidR="00C425DB">
        <w:rPr>
          <w:rFonts w:cstheme="minorHAnsi"/>
        </w:rPr>
        <w:t>Proposer</w:t>
      </w:r>
      <w:r w:rsidRPr="00A41B39">
        <w:rPr>
          <w:rFonts w:cstheme="minorHAnsi"/>
        </w:rPr>
        <w:t>s may be subject to public disclosure under the Texas Public Information Act (</w:t>
      </w:r>
      <w:r w:rsidRPr="00A41B39">
        <w:rPr>
          <w:rFonts w:cstheme="minorHAnsi"/>
          <w:u w:val="single"/>
        </w:rPr>
        <w:t>Texas Government Code</w:t>
      </w:r>
      <w:r w:rsidRPr="00A41B39">
        <w:rPr>
          <w:rFonts w:cstheme="minorHAnsi"/>
        </w:rPr>
        <w:t xml:space="preserve"> Section 552.001, et seq.).</w:t>
      </w:r>
    </w:p>
    <w:p w14:paraId="33656C74" w14:textId="6777F9C9" w:rsidR="00F27CDF" w:rsidRPr="00A41B39" w:rsidRDefault="00F27CDF" w:rsidP="00D1480D">
      <w:pPr>
        <w:tabs>
          <w:tab w:val="left" w:pos="-720"/>
          <w:tab w:val="left" w:pos="288"/>
          <w:tab w:val="left" w:pos="720"/>
        </w:tabs>
        <w:suppressAutoHyphens/>
        <w:spacing w:line="240" w:lineRule="auto"/>
        <w:jc w:val="both"/>
        <w:rPr>
          <w:rFonts w:cstheme="minorHAnsi"/>
          <w:spacing w:val="-2"/>
        </w:rPr>
      </w:pPr>
      <w:r w:rsidRPr="00A41B39">
        <w:rPr>
          <w:rFonts w:cstheme="minorHAnsi"/>
          <w:b/>
          <w:spacing w:val="-2"/>
        </w:rPr>
        <w:t xml:space="preserve">DISQUALIFICATION OF </w:t>
      </w:r>
      <w:r w:rsidR="00C425DB">
        <w:rPr>
          <w:rFonts w:cstheme="minorHAnsi"/>
          <w:b/>
          <w:spacing w:val="-2"/>
        </w:rPr>
        <w:t>PROPOSER</w:t>
      </w:r>
    </w:p>
    <w:p w14:paraId="54FE5D14" w14:textId="510C34BE" w:rsidR="00F27CDF" w:rsidRPr="00A41B39" w:rsidRDefault="00F27CDF" w:rsidP="00D1480D">
      <w:pPr>
        <w:tabs>
          <w:tab w:val="left" w:pos="-720"/>
          <w:tab w:val="left" w:pos="288"/>
          <w:tab w:val="left" w:pos="720"/>
        </w:tabs>
        <w:suppressAutoHyphens/>
        <w:spacing w:line="240" w:lineRule="auto"/>
        <w:jc w:val="both"/>
        <w:rPr>
          <w:rFonts w:cstheme="minorHAnsi"/>
          <w:spacing w:val="-2"/>
        </w:rPr>
      </w:pPr>
      <w:r w:rsidRPr="00A41B39">
        <w:rPr>
          <w:rFonts w:cstheme="minorHAnsi"/>
          <w:spacing w:val="-2"/>
        </w:rPr>
        <w:t xml:space="preserve">Upon signing this offer document, a </w:t>
      </w:r>
      <w:r w:rsidR="00C425DB">
        <w:rPr>
          <w:rFonts w:cstheme="minorHAnsi"/>
          <w:spacing w:val="-2"/>
        </w:rPr>
        <w:t>Proposer</w:t>
      </w:r>
      <w:r w:rsidRPr="00A41B39">
        <w:rPr>
          <w:rFonts w:cstheme="minorHAnsi"/>
          <w:spacing w:val="-2"/>
        </w:rPr>
        <w:t xml:space="preserve"> certifies that the proposal has not violated the antitrust laws of </w:t>
      </w:r>
      <w:r w:rsidR="004F3AC3">
        <w:rPr>
          <w:rFonts w:cstheme="minorHAnsi"/>
          <w:spacing w:val="-2"/>
        </w:rPr>
        <w:t xml:space="preserve">the State of Texas </w:t>
      </w:r>
      <w:r w:rsidRPr="00A41B39">
        <w:rPr>
          <w:rFonts w:cstheme="minorHAnsi"/>
          <w:spacing w:val="-2"/>
        </w:rPr>
        <w:t xml:space="preserve">codified in §15.01, </w:t>
      </w:r>
      <w:r w:rsidRPr="00A41B39">
        <w:rPr>
          <w:rFonts w:cstheme="minorHAnsi"/>
          <w:i/>
          <w:spacing w:val="-2"/>
        </w:rPr>
        <w:t>et seq</w:t>
      </w:r>
      <w:r w:rsidRPr="00A41B39">
        <w:rPr>
          <w:rFonts w:cstheme="minorHAnsi"/>
          <w:spacing w:val="-2"/>
        </w:rPr>
        <w:t xml:space="preserve">., Business &amp; Commerce Code, or federal antitrust laws, and has not communicated directly or indirectly the proposal made to any competitor or any other person engaged in such line of business.  Any or all proposals may be rejected if YES Prep believes that collusion exists among the </w:t>
      </w:r>
      <w:r w:rsidR="00C425DB">
        <w:rPr>
          <w:rFonts w:cstheme="minorHAnsi"/>
          <w:spacing w:val="-2"/>
        </w:rPr>
        <w:t>Proposer</w:t>
      </w:r>
      <w:r w:rsidRPr="00A41B39">
        <w:rPr>
          <w:rFonts w:cstheme="minorHAnsi"/>
          <w:spacing w:val="-2"/>
        </w:rPr>
        <w:t xml:space="preserve">s.  </w:t>
      </w:r>
    </w:p>
    <w:p w14:paraId="3D45B849" w14:textId="77777777" w:rsidR="00F27CDF" w:rsidRPr="00A41B39" w:rsidRDefault="00F27CDF" w:rsidP="00D1480D">
      <w:pPr>
        <w:tabs>
          <w:tab w:val="left" w:pos="-720"/>
          <w:tab w:val="left" w:pos="288"/>
          <w:tab w:val="left" w:pos="720"/>
        </w:tabs>
        <w:suppressAutoHyphens/>
        <w:spacing w:line="240" w:lineRule="auto"/>
        <w:jc w:val="both"/>
        <w:rPr>
          <w:rFonts w:cstheme="minorHAnsi"/>
          <w:spacing w:val="-2"/>
        </w:rPr>
      </w:pPr>
      <w:r w:rsidRPr="00A41B39">
        <w:rPr>
          <w:rFonts w:cstheme="minorHAnsi"/>
          <w:b/>
          <w:spacing w:val="-2"/>
        </w:rPr>
        <w:t>DOCUMENT INTERPRETATION</w:t>
      </w:r>
    </w:p>
    <w:p w14:paraId="36BB9133" w14:textId="77777777" w:rsidR="00F27CDF" w:rsidRPr="00A41B39" w:rsidRDefault="00F27CDF" w:rsidP="00D1480D">
      <w:pPr>
        <w:tabs>
          <w:tab w:val="left" w:pos="-720"/>
          <w:tab w:val="left" w:pos="288"/>
          <w:tab w:val="left" w:pos="720"/>
        </w:tabs>
        <w:suppressAutoHyphens/>
        <w:spacing w:line="240" w:lineRule="auto"/>
        <w:jc w:val="both"/>
        <w:rPr>
          <w:rFonts w:cstheme="minorHAnsi"/>
          <w:spacing w:val="-2"/>
        </w:rPr>
      </w:pPr>
      <w:r w:rsidRPr="00A41B39">
        <w:rPr>
          <w:rFonts w:cstheme="minorHAnsi"/>
          <w:spacing w:val="-2"/>
        </w:rPr>
        <w:t>In the event of any conflict of interpretation of any part of this overall document, the interpretation of YES Prep shall govern.</w:t>
      </w:r>
    </w:p>
    <w:p w14:paraId="54BE32B5" w14:textId="77777777" w:rsidR="00F27CDF" w:rsidRPr="00A41B39" w:rsidRDefault="00F27CDF" w:rsidP="00D1480D">
      <w:pPr>
        <w:spacing w:line="240" w:lineRule="auto"/>
        <w:rPr>
          <w:rFonts w:cstheme="minorHAnsi"/>
          <w:b/>
          <w:spacing w:val="-2"/>
        </w:rPr>
      </w:pPr>
      <w:r w:rsidRPr="00A41B39">
        <w:rPr>
          <w:rFonts w:cstheme="minorHAnsi"/>
          <w:b/>
          <w:spacing w:val="-2"/>
        </w:rPr>
        <w:t>EVALUATION</w:t>
      </w:r>
    </w:p>
    <w:p w14:paraId="200815A3" w14:textId="735E8229" w:rsidR="00F27CDF" w:rsidRDefault="00F27CDF" w:rsidP="00AD63EB">
      <w:pPr>
        <w:pStyle w:val="Regular"/>
        <w:ind w:left="0" w:firstLine="0"/>
        <w:rPr>
          <w:rFonts w:asciiTheme="minorHAnsi" w:hAnsiTheme="minorHAnsi" w:cstheme="minorHAnsi"/>
          <w:sz w:val="22"/>
          <w:szCs w:val="22"/>
        </w:rPr>
      </w:pPr>
      <w:r w:rsidRPr="00A41B39">
        <w:rPr>
          <w:rFonts w:asciiTheme="minorHAnsi" w:hAnsiTheme="minorHAnsi" w:cstheme="minorHAnsi"/>
          <w:sz w:val="22"/>
          <w:szCs w:val="22"/>
        </w:rPr>
        <w:t xml:space="preserve">In evaluating the proposals submitted, </w:t>
      </w:r>
      <w:r w:rsidRPr="00A41B39">
        <w:rPr>
          <w:rFonts w:asciiTheme="minorHAnsi" w:hAnsiTheme="minorHAnsi" w:cstheme="minorHAnsi"/>
          <w:spacing w:val="-2"/>
          <w:sz w:val="22"/>
          <w:szCs w:val="22"/>
        </w:rPr>
        <w:t xml:space="preserve">YES Prep </w:t>
      </w:r>
      <w:r w:rsidRPr="00A41B39">
        <w:rPr>
          <w:rFonts w:asciiTheme="minorHAnsi" w:hAnsiTheme="minorHAnsi" w:cstheme="minorHAnsi"/>
          <w:sz w:val="22"/>
          <w:szCs w:val="22"/>
        </w:rPr>
        <w:t>will rank offers on the basis of demonstrated competence and qualifications</w:t>
      </w:r>
      <w:r w:rsidR="004F3AC3">
        <w:rPr>
          <w:rFonts w:asciiTheme="minorHAnsi" w:hAnsiTheme="minorHAnsi" w:cstheme="minorHAnsi"/>
          <w:sz w:val="22"/>
          <w:szCs w:val="22"/>
        </w:rPr>
        <w:t xml:space="preserve"> based on the Scoring Rubric</w:t>
      </w:r>
      <w:r w:rsidR="00140355">
        <w:rPr>
          <w:rFonts w:asciiTheme="minorHAnsi" w:hAnsiTheme="minorHAnsi" w:cstheme="minorHAnsi"/>
          <w:sz w:val="22"/>
          <w:szCs w:val="22"/>
        </w:rPr>
        <w:t xml:space="preserve"> described in this RFP</w:t>
      </w:r>
      <w:r w:rsidRPr="00A41B39">
        <w:rPr>
          <w:rFonts w:asciiTheme="minorHAnsi" w:hAnsiTheme="minorHAnsi" w:cstheme="minorHAnsi"/>
          <w:sz w:val="22"/>
          <w:szCs w:val="22"/>
        </w:rPr>
        <w:t xml:space="preserve">.  </w:t>
      </w:r>
    </w:p>
    <w:p w14:paraId="0BB45F66" w14:textId="77777777" w:rsidR="00AD63EB" w:rsidRPr="00AD63EB" w:rsidRDefault="00AD63EB" w:rsidP="00AD63EB">
      <w:pPr>
        <w:pStyle w:val="Regular"/>
        <w:ind w:left="0" w:firstLine="0"/>
        <w:rPr>
          <w:rFonts w:asciiTheme="minorHAnsi" w:hAnsiTheme="minorHAnsi" w:cstheme="minorHAnsi"/>
          <w:sz w:val="22"/>
          <w:szCs w:val="22"/>
        </w:rPr>
      </w:pPr>
    </w:p>
    <w:p w14:paraId="7132C223" w14:textId="204EC637" w:rsidR="00F27CDF" w:rsidRPr="00A41B39" w:rsidRDefault="00F27CDF" w:rsidP="00D1480D">
      <w:pPr>
        <w:spacing w:line="240" w:lineRule="auto"/>
        <w:jc w:val="both"/>
        <w:rPr>
          <w:rFonts w:cstheme="minorHAnsi"/>
        </w:rPr>
      </w:pPr>
      <w:r w:rsidRPr="00A41B39">
        <w:rPr>
          <w:rFonts w:cstheme="minorHAnsi"/>
          <w:spacing w:val="-2"/>
        </w:rPr>
        <w:t xml:space="preserve">YES Prep </w:t>
      </w:r>
      <w:r w:rsidRPr="00A41B39">
        <w:rPr>
          <w:rFonts w:cstheme="minorHAnsi"/>
        </w:rPr>
        <w:t xml:space="preserve">reserves the right to contact references from the </w:t>
      </w:r>
      <w:r w:rsidR="00C425DB">
        <w:rPr>
          <w:rFonts w:cstheme="minorHAnsi"/>
        </w:rPr>
        <w:t>Proposer</w:t>
      </w:r>
      <w:r w:rsidRPr="00A41B39">
        <w:rPr>
          <w:rFonts w:cstheme="minorHAnsi"/>
        </w:rPr>
        <w:t xml:space="preserve">’s client list, or any other persons considered relevant by </w:t>
      </w:r>
      <w:r w:rsidRPr="00A41B39">
        <w:rPr>
          <w:rFonts w:cstheme="minorHAnsi"/>
          <w:spacing w:val="-2"/>
        </w:rPr>
        <w:t>YES Prep</w:t>
      </w:r>
      <w:r w:rsidRPr="00A41B39">
        <w:rPr>
          <w:rFonts w:cstheme="minorHAnsi"/>
        </w:rPr>
        <w:t>.</w:t>
      </w:r>
    </w:p>
    <w:p w14:paraId="434EB432" w14:textId="506CFBCF" w:rsidR="00F27CDF" w:rsidRPr="00A41B39" w:rsidRDefault="00F27CDF" w:rsidP="00D1480D">
      <w:pPr>
        <w:spacing w:line="240" w:lineRule="auto"/>
        <w:jc w:val="both"/>
        <w:rPr>
          <w:rFonts w:cstheme="minorHAnsi"/>
        </w:rPr>
      </w:pPr>
      <w:r w:rsidRPr="00A41B39">
        <w:rPr>
          <w:rFonts w:cstheme="minorHAnsi"/>
          <w:spacing w:val="-2"/>
        </w:rPr>
        <w:t xml:space="preserve">YES Prep </w:t>
      </w:r>
      <w:r w:rsidRPr="00A41B39">
        <w:rPr>
          <w:rFonts w:cstheme="minorHAnsi"/>
        </w:rPr>
        <w:t xml:space="preserve">reserves the right to conduct personal interviews of any or all </w:t>
      </w:r>
      <w:r w:rsidR="00C425DB">
        <w:rPr>
          <w:rFonts w:cstheme="minorHAnsi"/>
        </w:rPr>
        <w:t>Proposer</w:t>
      </w:r>
      <w:r w:rsidRPr="00A41B39">
        <w:rPr>
          <w:rFonts w:cstheme="minorHAnsi"/>
        </w:rPr>
        <w:t xml:space="preserve">s prior to selection.  </w:t>
      </w:r>
      <w:r w:rsidRPr="00A41B39">
        <w:rPr>
          <w:rFonts w:cstheme="minorHAnsi"/>
          <w:spacing w:val="-2"/>
        </w:rPr>
        <w:t>YES Prep</w:t>
      </w:r>
      <w:r w:rsidRPr="00A41B39">
        <w:rPr>
          <w:rFonts w:cstheme="minorHAnsi"/>
        </w:rPr>
        <w:t xml:space="preserve"> will not be liable for any costs incurred by the supplier in connection with such interviews or with the submission of any response</w:t>
      </w:r>
    </w:p>
    <w:p w14:paraId="3D63C931" w14:textId="77777777" w:rsidR="00F27CDF" w:rsidRPr="00A41B39" w:rsidRDefault="00F27CDF" w:rsidP="00F27CDF">
      <w:pPr>
        <w:jc w:val="both"/>
        <w:rPr>
          <w:rFonts w:cstheme="minorHAnsi"/>
          <w:b/>
        </w:rPr>
      </w:pPr>
      <w:r w:rsidRPr="00A41B39">
        <w:rPr>
          <w:rFonts w:cstheme="minorHAnsi"/>
          <w:b/>
        </w:rPr>
        <w:lastRenderedPageBreak/>
        <w:t>EXCEPTIONS, ALTERATIONS, ADDITIONS and MODIFICATIONS</w:t>
      </w:r>
    </w:p>
    <w:p w14:paraId="382A2D46" w14:textId="21383C0C" w:rsidR="00F27CDF" w:rsidRPr="00A41B39" w:rsidRDefault="00F27CDF" w:rsidP="00D1480D">
      <w:pPr>
        <w:pStyle w:val="BodyText"/>
        <w:rPr>
          <w:rFonts w:asciiTheme="minorHAnsi" w:hAnsiTheme="minorHAnsi" w:cstheme="minorHAnsi"/>
          <w:b w:val="0"/>
          <w:sz w:val="22"/>
          <w:szCs w:val="22"/>
        </w:rPr>
      </w:pPr>
      <w:r w:rsidRPr="00A41B39">
        <w:rPr>
          <w:rFonts w:asciiTheme="minorHAnsi" w:hAnsiTheme="minorHAnsi" w:cstheme="minorHAnsi"/>
          <w:b w:val="0"/>
          <w:sz w:val="22"/>
          <w:szCs w:val="22"/>
        </w:rPr>
        <w:t xml:space="preserve">If any exceptions, alterations, additions, or modifications are submitted by </w:t>
      </w:r>
      <w:r w:rsidR="00C425DB">
        <w:rPr>
          <w:rFonts w:asciiTheme="minorHAnsi" w:hAnsiTheme="minorHAnsi" w:cstheme="minorHAnsi"/>
          <w:b w:val="0"/>
          <w:sz w:val="22"/>
          <w:szCs w:val="22"/>
        </w:rPr>
        <w:t>Proposer</w:t>
      </w:r>
      <w:r w:rsidRPr="00A41B39">
        <w:rPr>
          <w:rFonts w:asciiTheme="minorHAnsi" w:hAnsiTheme="minorHAnsi" w:cstheme="minorHAnsi"/>
          <w:b w:val="0"/>
          <w:sz w:val="22"/>
          <w:szCs w:val="22"/>
        </w:rPr>
        <w:t xml:space="preserve"> to any portion of this RFP, the </w:t>
      </w:r>
      <w:r w:rsidR="002210B9">
        <w:rPr>
          <w:rFonts w:asciiTheme="minorHAnsi" w:hAnsiTheme="minorHAnsi" w:cstheme="minorHAnsi"/>
          <w:b w:val="0"/>
          <w:sz w:val="22"/>
          <w:szCs w:val="22"/>
        </w:rPr>
        <w:t>Proposer</w:t>
      </w:r>
      <w:r w:rsidR="002210B9" w:rsidRPr="00A41B39">
        <w:rPr>
          <w:rFonts w:asciiTheme="minorHAnsi" w:hAnsiTheme="minorHAnsi" w:cstheme="minorHAnsi"/>
          <w:b w:val="0"/>
          <w:sz w:val="22"/>
          <w:szCs w:val="22"/>
        </w:rPr>
        <w:t xml:space="preserve"> </w:t>
      </w:r>
      <w:r w:rsidRPr="00A41B39">
        <w:rPr>
          <w:rFonts w:asciiTheme="minorHAnsi" w:hAnsiTheme="minorHAnsi" w:cstheme="minorHAnsi"/>
          <w:b w:val="0"/>
          <w:sz w:val="22"/>
          <w:szCs w:val="22"/>
        </w:rPr>
        <w:t xml:space="preserve">must clearly indicate the exceptions, alterations, additions and modifications and include a full explanation as a separate attachment to the proposal.  The failure to identify exceptions, alterations, or modifications will constitute acceptance by the </w:t>
      </w:r>
      <w:r w:rsidR="00C425DB">
        <w:rPr>
          <w:rFonts w:asciiTheme="minorHAnsi" w:hAnsiTheme="minorHAnsi" w:cstheme="minorHAnsi"/>
          <w:b w:val="0"/>
          <w:sz w:val="22"/>
          <w:szCs w:val="22"/>
        </w:rPr>
        <w:t>Proposer</w:t>
      </w:r>
      <w:r w:rsidRPr="00A41B39">
        <w:rPr>
          <w:rFonts w:asciiTheme="minorHAnsi" w:hAnsiTheme="minorHAnsi" w:cstheme="minorHAnsi"/>
          <w:b w:val="0"/>
          <w:sz w:val="22"/>
          <w:szCs w:val="22"/>
        </w:rPr>
        <w:t xml:space="preserve"> of the RFP as proposed by </w:t>
      </w:r>
      <w:r w:rsidRPr="00A41B39">
        <w:rPr>
          <w:rFonts w:asciiTheme="minorHAnsi" w:hAnsiTheme="minorHAnsi" w:cstheme="minorHAnsi"/>
          <w:b w:val="0"/>
          <w:spacing w:val="-2"/>
          <w:sz w:val="22"/>
          <w:szCs w:val="22"/>
        </w:rPr>
        <w:t>YES Prep</w:t>
      </w:r>
      <w:r w:rsidRPr="00A41B39">
        <w:rPr>
          <w:rFonts w:asciiTheme="minorHAnsi" w:hAnsiTheme="minorHAnsi" w:cstheme="minorHAnsi"/>
          <w:b w:val="0"/>
          <w:sz w:val="22"/>
          <w:szCs w:val="22"/>
        </w:rPr>
        <w:t xml:space="preserve">.  </w:t>
      </w:r>
      <w:r w:rsidRPr="00A41B39">
        <w:rPr>
          <w:rFonts w:asciiTheme="minorHAnsi" w:hAnsiTheme="minorHAnsi" w:cstheme="minorHAnsi"/>
          <w:b w:val="0"/>
          <w:spacing w:val="-2"/>
          <w:sz w:val="22"/>
          <w:szCs w:val="22"/>
        </w:rPr>
        <w:t>YES</w:t>
      </w:r>
      <w:r w:rsidRPr="00A41B39">
        <w:rPr>
          <w:rFonts w:asciiTheme="minorHAnsi" w:hAnsiTheme="minorHAnsi" w:cstheme="minorHAnsi"/>
          <w:b w:val="0"/>
          <w:sz w:val="22"/>
          <w:szCs w:val="22"/>
        </w:rPr>
        <w:t xml:space="preserve"> Prep reserves the right to reject a proposal containing exceptions, alterations, additions, or modifications.</w:t>
      </w:r>
    </w:p>
    <w:p w14:paraId="4517B36A" w14:textId="77777777" w:rsidR="00F27CDF" w:rsidRPr="00A41B39" w:rsidRDefault="00F27CDF" w:rsidP="00D1480D">
      <w:pPr>
        <w:pStyle w:val="BodyText"/>
        <w:rPr>
          <w:rFonts w:asciiTheme="minorHAnsi" w:hAnsiTheme="minorHAnsi" w:cstheme="minorHAnsi"/>
          <w:b w:val="0"/>
          <w:sz w:val="22"/>
          <w:szCs w:val="22"/>
        </w:rPr>
      </w:pPr>
    </w:p>
    <w:p w14:paraId="394AD34F" w14:textId="77777777" w:rsidR="00F27CDF" w:rsidRPr="00A41B39" w:rsidRDefault="00F27CDF" w:rsidP="00D1480D">
      <w:pPr>
        <w:tabs>
          <w:tab w:val="left" w:pos="-720"/>
          <w:tab w:val="left" w:pos="288"/>
          <w:tab w:val="left" w:pos="720"/>
        </w:tabs>
        <w:suppressAutoHyphens/>
        <w:spacing w:line="240" w:lineRule="auto"/>
        <w:jc w:val="both"/>
        <w:rPr>
          <w:rFonts w:cstheme="minorHAnsi"/>
          <w:b/>
          <w:spacing w:val="-2"/>
        </w:rPr>
      </w:pPr>
      <w:r w:rsidRPr="00A41B39">
        <w:rPr>
          <w:rFonts w:cstheme="minorHAnsi"/>
          <w:b/>
        </w:rPr>
        <w:t>FUNDING OUT OPTION</w:t>
      </w:r>
    </w:p>
    <w:p w14:paraId="10C0891D" w14:textId="38DD8963" w:rsidR="00834F46" w:rsidRDefault="00F27CDF" w:rsidP="003916B8">
      <w:pPr>
        <w:pStyle w:val="BodyText"/>
        <w:rPr>
          <w:rFonts w:asciiTheme="minorHAnsi" w:hAnsiTheme="minorHAnsi" w:cstheme="minorHAnsi"/>
          <w:b w:val="0"/>
          <w:sz w:val="22"/>
          <w:szCs w:val="22"/>
        </w:rPr>
      </w:pPr>
      <w:r w:rsidRPr="00A41B39">
        <w:rPr>
          <w:rFonts w:asciiTheme="minorHAnsi" w:hAnsiTheme="minorHAnsi" w:cstheme="minorHAnsi"/>
          <w:b w:val="0"/>
          <w:sz w:val="22"/>
          <w:szCs w:val="22"/>
        </w:rPr>
        <w:t xml:space="preserve">Any </w:t>
      </w:r>
      <w:r w:rsidR="00D74FAF">
        <w:rPr>
          <w:rFonts w:asciiTheme="minorHAnsi" w:hAnsiTheme="minorHAnsi" w:cstheme="minorHAnsi"/>
          <w:b w:val="0"/>
          <w:sz w:val="22"/>
          <w:szCs w:val="22"/>
        </w:rPr>
        <w:t>C</w:t>
      </w:r>
      <w:r w:rsidRPr="00A41B39">
        <w:rPr>
          <w:rFonts w:asciiTheme="minorHAnsi" w:hAnsiTheme="minorHAnsi" w:cstheme="minorHAnsi"/>
          <w:b w:val="0"/>
          <w:sz w:val="22"/>
          <w:szCs w:val="22"/>
        </w:rPr>
        <w:t xml:space="preserve">ontract resulting from this RFP is contingent upon the continued availability of budget appropriations and is subject to cancellation, without penalty to </w:t>
      </w:r>
      <w:r w:rsidRPr="00A41B39">
        <w:rPr>
          <w:rFonts w:asciiTheme="minorHAnsi" w:hAnsiTheme="minorHAnsi" w:cstheme="minorHAnsi"/>
          <w:b w:val="0"/>
          <w:spacing w:val="-2"/>
          <w:sz w:val="22"/>
          <w:szCs w:val="22"/>
        </w:rPr>
        <w:t>YES Prep</w:t>
      </w:r>
      <w:r w:rsidRPr="00A41B39">
        <w:rPr>
          <w:rFonts w:asciiTheme="minorHAnsi" w:hAnsiTheme="minorHAnsi" w:cstheme="minorHAnsi"/>
          <w:b w:val="0"/>
          <w:sz w:val="22"/>
          <w:szCs w:val="22"/>
        </w:rPr>
        <w:t xml:space="preserve">, either in whole or in part, if funds are not appropriated by the </w:t>
      </w:r>
      <w:r w:rsidRPr="00A41B39">
        <w:rPr>
          <w:rFonts w:asciiTheme="minorHAnsi" w:hAnsiTheme="minorHAnsi" w:cstheme="minorHAnsi"/>
          <w:b w:val="0"/>
          <w:spacing w:val="-2"/>
          <w:sz w:val="22"/>
          <w:szCs w:val="22"/>
        </w:rPr>
        <w:t>YES</w:t>
      </w:r>
      <w:r w:rsidRPr="00A41B39">
        <w:rPr>
          <w:rFonts w:asciiTheme="minorHAnsi" w:hAnsiTheme="minorHAnsi" w:cstheme="minorHAnsi"/>
          <w:b w:val="0"/>
          <w:sz w:val="22"/>
          <w:szCs w:val="22"/>
        </w:rPr>
        <w:t xml:space="preserve"> Prep Board of Directors, or otherwise not made available to </w:t>
      </w:r>
      <w:r w:rsidRPr="00A41B39">
        <w:rPr>
          <w:rFonts w:asciiTheme="minorHAnsi" w:hAnsiTheme="minorHAnsi" w:cstheme="minorHAnsi"/>
          <w:b w:val="0"/>
          <w:spacing w:val="-2"/>
          <w:sz w:val="22"/>
          <w:szCs w:val="22"/>
        </w:rPr>
        <w:t>YES Prep</w:t>
      </w:r>
      <w:r w:rsidRPr="00A41B39">
        <w:rPr>
          <w:rFonts w:asciiTheme="minorHAnsi" w:hAnsiTheme="minorHAnsi" w:cstheme="minorHAnsi"/>
          <w:b w:val="0"/>
          <w:sz w:val="22"/>
          <w:szCs w:val="22"/>
        </w:rPr>
        <w:t>.</w:t>
      </w:r>
    </w:p>
    <w:p w14:paraId="25EC61D9" w14:textId="77777777" w:rsidR="003916B8" w:rsidRPr="003916B8" w:rsidRDefault="003916B8" w:rsidP="003916B8">
      <w:pPr>
        <w:pStyle w:val="BodyText"/>
        <w:rPr>
          <w:rFonts w:asciiTheme="minorHAnsi" w:hAnsiTheme="minorHAnsi" w:cstheme="minorHAnsi"/>
          <w:b w:val="0"/>
          <w:sz w:val="22"/>
          <w:szCs w:val="22"/>
        </w:rPr>
      </w:pPr>
    </w:p>
    <w:p w14:paraId="4A1A4F87" w14:textId="77777777" w:rsidR="00F27CDF" w:rsidRPr="00A41B39" w:rsidRDefault="00F27CDF" w:rsidP="00D1480D">
      <w:pPr>
        <w:tabs>
          <w:tab w:val="left" w:pos="-720"/>
        </w:tabs>
        <w:suppressAutoHyphens/>
        <w:spacing w:line="240" w:lineRule="auto"/>
        <w:jc w:val="both"/>
        <w:rPr>
          <w:rFonts w:cstheme="minorHAnsi"/>
          <w:spacing w:val="-2"/>
        </w:rPr>
      </w:pPr>
      <w:r w:rsidRPr="00A41B39">
        <w:rPr>
          <w:rFonts w:cstheme="minorHAnsi"/>
          <w:b/>
          <w:spacing w:val="-2"/>
        </w:rPr>
        <w:t>GOVERNING LAW</w:t>
      </w:r>
    </w:p>
    <w:p w14:paraId="6E69CAF4" w14:textId="0D0501D8" w:rsidR="00F27CDF" w:rsidRPr="00A41B39" w:rsidRDefault="00F27CDF" w:rsidP="00D1480D">
      <w:pPr>
        <w:pStyle w:val="BodyText2"/>
        <w:rPr>
          <w:rFonts w:asciiTheme="minorHAnsi" w:hAnsiTheme="minorHAnsi" w:cstheme="minorHAnsi"/>
          <w:sz w:val="22"/>
          <w:szCs w:val="22"/>
        </w:rPr>
      </w:pPr>
      <w:r w:rsidRPr="00A41B39">
        <w:rPr>
          <w:rFonts w:asciiTheme="minorHAnsi" w:hAnsiTheme="minorHAnsi" w:cstheme="minorHAnsi"/>
          <w:sz w:val="22"/>
          <w:szCs w:val="22"/>
        </w:rPr>
        <w:t xml:space="preserve">Any agreements resulting from this RFP shall be governed by, construed and enforced in accordance with the laws of the State of Texas applicable to </w:t>
      </w:r>
      <w:r w:rsidR="00D33187">
        <w:rPr>
          <w:rFonts w:asciiTheme="minorHAnsi" w:hAnsiTheme="minorHAnsi" w:cstheme="minorHAnsi"/>
          <w:sz w:val="22"/>
          <w:szCs w:val="22"/>
        </w:rPr>
        <w:t>c</w:t>
      </w:r>
      <w:r w:rsidRPr="00A41B39">
        <w:rPr>
          <w:rFonts w:asciiTheme="minorHAnsi" w:hAnsiTheme="minorHAnsi" w:cstheme="minorHAnsi"/>
          <w:sz w:val="22"/>
          <w:szCs w:val="22"/>
        </w:rPr>
        <w:t>ontracts made and wholly performed within such state (without regard to the conflicts or choice of law principles thereof).  The parties irrevocably consent to the jurisdiction of the State of Texas, and agree that any court of competent jurisdiction sitting in the County of Harris, State of Texas, shall be an appropriate and convenient place of venue, and shall be the sole and exclusive place of venue, to resolve any dispute with respect to any such agreements.</w:t>
      </w:r>
    </w:p>
    <w:p w14:paraId="6B9BD578" w14:textId="77777777" w:rsidR="00F27CDF" w:rsidRPr="00A41B39" w:rsidRDefault="00F27CDF" w:rsidP="00F27CDF">
      <w:pPr>
        <w:pStyle w:val="BodyText2"/>
        <w:autoSpaceDE w:val="0"/>
        <w:autoSpaceDN w:val="0"/>
        <w:adjustRightInd w:val="0"/>
        <w:rPr>
          <w:rFonts w:asciiTheme="minorHAnsi" w:hAnsiTheme="minorHAnsi" w:cstheme="minorHAnsi"/>
          <w:bCs/>
          <w:sz w:val="22"/>
          <w:szCs w:val="22"/>
        </w:rPr>
      </w:pPr>
    </w:p>
    <w:p w14:paraId="54594CE9" w14:textId="77777777" w:rsidR="00F27CDF" w:rsidRPr="00A41B39" w:rsidRDefault="00F27CDF" w:rsidP="00A41B39">
      <w:pPr>
        <w:tabs>
          <w:tab w:val="left" w:pos="-720"/>
          <w:tab w:val="left" w:pos="288"/>
          <w:tab w:val="left" w:pos="720"/>
        </w:tabs>
        <w:suppressAutoHyphens/>
        <w:spacing w:line="240" w:lineRule="auto"/>
        <w:jc w:val="both"/>
        <w:rPr>
          <w:rFonts w:cstheme="minorHAnsi"/>
          <w:spacing w:val="-2"/>
        </w:rPr>
      </w:pPr>
      <w:r w:rsidRPr="00A41B39">
        <w:rPr>
          <w:rFonts w:cstheme="minorHAnsi"/>
          <w:b/>
          <w:spacing w:val="-2"/>
        </w:rPr>
        <w:t>HOLD HARMLESS AGREEMENT</w:t>
      </w:r>
    </w:p>
    <w:p w14:paraId="17528987" w14:textId="2C47613B" w:rsidR="00834F46" w:rsidRPr="00834F46" w:rsidRDefault="00834F46" w:rsidP="00834F46">
      <w:pPr>
        <w:numPr>
          <w:ilvl w:val="12"/>
          <w:numId w:val="0"/>
        </w:numPr>
        <w:spacing w:line="240" w:lineRule="auto"/>
        <w:jc w:val="both"/>
        <w:rPr>
          <w:rFonts w:cstheme="minorHAnsi"/>
        </w:rPr>
      </w:pPr>
      <w:r>
        <w:rPr>
          <w:rFonts w:cstheme="minorHAnsi"/>
        </w:rPr>
        <w:t>T</w:t>
      </w:r>
      <w:r w:rsidRPr="00834F46">
        <w:rPr>
          <w:rFonts w:cstheme="minorHAnsi"/>
        </w:rPr>
        <w:t xml:space="preserve">he successful </w:t>
      </w:r>
      <w:r>
        <w:rPr>
          <w:rFonts w:cstheme="minorHAnsi"/>
        </w:rPr>
        <w:t>P</w:t>
      </w:r>
      <w:r w:rsidRPr="00834F46">
        <w:rPr>
          <w:rFonts w:cstheme="minorHAnsi"/>
        </w:rPr>
        <w:t xml:space="preserve">roposer(s) shall indemnify, hold harmless, and defend </w:t>
      </w:r>
      <w:r>
        <w:rPr>
          <w:rFonts w:cstheme="minorHAnsi"/>
        </w:rPr>
        <w:t>YES Prep</w:t>
      </w:r>
      <w:r w:rsidRPr="00834F46">
        <w:rPr>
          <w:rFonts w:cstheme="minorHAnsi"/>
        </w:rPr>
        <w:t>, its directors, officers, and employees (paid or volunteer), and legal rep</w:t>
      </w:r>
      <w:r>
        <w:rPr>
          <w:rFonts w:cstheme="minorHAnsi"/>
        </w:rPr>
        <w:t>resentatives (collectively “YES Prep</w:t>
      </w:r>
      <w:r w:rsidRPr="00834F46">
        <w:rPr>
          <w:rFonts w:cstheme="minorHAnsi"/>
        </w:rPr>
        <w:t>”) from and against any and all claims, demands, causes of action of whatever kind or nature for injury, death, damage, or loss to persons or property (tangible or intangible) arising out of error, omission, misrepresentation, negligent act</w:t>
      </w:r>
      <w:r w:rsidR="00D74FAF">
        <w:rPr>
          <w:rFonts w:cstheme="minorHAnsi"/>
        </w:rPr>
        <w:t>, conduct or misconduct of the c</w:t>
      </w:r>
      <w:r w:rsidRPr="00834F46">
        <w:rPr>
          <w:rFonts w:cstheme="minorHAnsi"/>
        </w:rPr>
        <w:t xml:space="preserve">ontractor and its subcontractors, agents and employees (paid or volunteer) in the provision of the performance of services arising out of the preparation of this proposal and execution and performance of any </w:t>
      </w:r>
      <w:r w:rsidR="00D74FAF">
        <w:rPr>
          <w:rFonts w:cstheme="minorHAnsi"/>
        </w:rPr>
        <w:t>C</w:t>
      </w:r>
      <w:r w:rsidRPr="00834F46">
        <w:rPr>
          <w:rFonts w:cstheme="minorHAnsi"/>
        </w:rPr>
        <w:t xml:space="preserve">ontracts resulting there from, including </w:t>
      </w:r>
      <w:r>
        <w:rPr>
          <w:rFonts w:cstheme="minorHAnsi"/>
        </w:rPr>
        <w:t>YES P</w:t>
      </w:r>
      <w:r w:rsidRPr="00834F46">
        <w:rPr>
          <w:rFonts w:cstheme="minorHAnsi"/>
        </w:rPr>
        <w:t xml:space="preserve">rep and </w:t>
      </w:r>
      <w:r>
        <w:rPr>
          <w:rFonts w:cstheme="minorHAnsi"/>
        </w:rPr>
        <w:t>P</w:t>
      </w:r>
      <w:r w:rsidRPr="00834F46">
        <w:rPr>
          <w:rFonts w:cstheme="minorHAnsi"/>
        </w:rPr>
        <w:t>roposer</w:t>
      </w:r>
      <w:r>
        <w:rPr>
          <w:rFonts w:cstheme="minorHAnsi"/>
        </w:rPr>
        <w:t xml:space="preserve">s </w:t>
      </w:r>
      <w:r w:rsidRPr="00834F46">
        <w:rPr>
          <w:rFonts w:cstheme="minorHAnsi"/>
        </w:rPr>
        <w:t xml:space="preserve">(1) actual or alleged concurrent negligence and (2) actual or alleged strict products liability or strict statutory liability.  Such indemnification shall also include reasonable attorneys’ fees, court costs, and expenses.  </w:t>
      </w:r>
    </w:p>
    <w:p w14:paraId="5472B325" w14:textId="07AA2804" w:rsidR="00834F46" w:rsidRPr="00834F46" w:rsidRDefault="00834F46" w:rsidP="00834F46">
      <w:pPr>
        <w:numPr>
          <w:ilvl w:val="12"/>
          <w:numId w:val="0"/>
        </w:numPr>
        <w:spacing w:line="240" w:lineRule="auto"/>
        <w:jc w:val="both"/>
        <w:rPr>
          <w:rFonts w:cstheme="minorHAnsi"/>
        </w:rPr>
      </w:pPr>
      <w:r w:rsidRPr="00834F46">
        <w:rPr>
          <w:rFonts w:cstheme="minorHAnsi"/>
        </w:rPr>
        <w:t xml:space="preserve">Proposer shall defend, indemnify, and hold </w:t>
      </w:r>
      <w:r>
        <w:rPr>
          <w:rFonts w:cstheme="minorHAnsi"/>
        </w:rPr>
        <w:t>YES Prep</w:t>
      </w:r>
      <w:r w:rsidRPr="00834F46">
        <w:rPr>
          <w:rFonts w:cstheme="minorHAnsi"/>
        </w:rPr>
        <w:t xml:space="preserve"> harmless during the term of the agreement and for </w:t>
      </w:r>
      <w:r w:rsidR="003B715D">
        <w:rPr>
          <w:rFonts w:cstheme="minorHAnsi"/>
        </w:rPr>
        <w:t>4</w:t>
      </w:r>
      <w:r w:rsidRPr="00834F46">
        <w:rPr>
          <w:rFonts w:cstheme="minorHAnsi"/>
        </w:rPr>
        <w:t xml:space="preserve"> years after the agreement terminates.  </w:t>
      </w:r>
    </w:p>
    <w:p w14:paraId="4F4F67A2" w14:textId="2929ACC2" w:rsidR="00834F46" w:rsidRPr="00834F46" w:rsidRDefault="00834F46" w:rsidP="00834F46">
      <w:pPr>
        <w:numPr>
          <w:ilvl w:val="12"/>
          <w:numId w:val="0"/>
        </w:numPr>
        <w:spacing w:line="240" w:lineRule="auto"/>
        <w:jc w:val="both"/>
        <w:rPr>
          <w:rFonts w:cstheme="minorHAnsi"/>
        </w:rPr>
      </w:pPr>
      <w:r w:rsidRPr="00834F46">
        <w:rPr>
          <w:rFonts w:cstheme="minorHAnsi"/>
        </w:rPr>
        <w:t xml:space="preserve">Proposer agrees to and shall defend, indemnify, and hold harmless </w:t>
      </w:r>
      <w:r>
        <w:rPr>
          <w:rFonts w:cstheme="minorHAnsi"/>
        </w:rPr>
        <w:t>YES Prep</w:t>
      </w:r>
      <w:r w:rsidRPr="00834F46">
        <w:rPr>
          <w:rFonts w:cstheme="minorHAnsi"/>
        </w:rPr>
        <w:t>, its directors, officers, and employees (paid or volunteer), and legal representatives (collectively “</w:t>
      </w:r>
      <w:r>
        <w:rPr>
          <w:rFonts w:cstheme="minorHAnsi"/>
        </w:rPr>
        <w:t>YES Prep</w:t>
      </w:r>
      <w:r w:rsidRPr="00834F46">
        <w:rPr>
          <w:rFonts w:cstheme="minorHAnsi"/>
        </w:rPr>
        <w:t xml:space="preserve">”) from all claims or causes of action brought against </w:t>
      </w:r>
      <w:r>
        <w:rPr>
          <w:rFonts w:cstheme="minorHAnsi"/>
        </w:rPr>
        <w:t>YES Prep</w:t>
      </w:r>
      <w:r w:rsidRPr="00834F46">
        <w:rPr>
          <w:rFonts w:cstheme="minorHAnsi"/>
        </w:rPr>
        <w:t xml:space="preserve"> alleging that </w:t>
      </w:r>
      <w:r>
        <w:rPr>
          <w:rFonts w:cstheme="minorHAnsi"/>
        </w:rPr>
        <w:t xml:space="preserve">YES Prep’s </w:t>
      </w:r>
      <w:r w:rsidRPr="00834F46">
        <w:rPr>
          <w:rFonts w:cstheme="minorHAnsi"/>
        </w:rPr>
        <w:t xml:space="preserve">use of any equipment, software, process, or documents proposer furnishes during the term of this agreement infringes on a patent, copyright, or trademark, or misappropriates a trade secret.  Proposer shall pay all costs (including, without limitation, attorneys’ fees, court costs, and all other defense costs, and interests) and damages awarded. Proposer shall not settle any claim on terms which prevent </w:t>
      </w:r>
      <w:r>
        <w:rPr>
          <w:rFonts w:cstheme="minorHAnsi"/>
        </w:rPr>
        <w:t>YES Prep</w:t>
      </w:r>
      <w:r w:rsidRPr="00834F46">
        <w:rPr>
          <w:rFonts w:cstheme="minorHAnsi"/>
        </w:rPr>
        <w:t xml:space="preserve"> from using the equipment, software, process, and documents without </w:t>
      </w:r>
      <w:r>
        <w:rPr>
          <w:rFonts w:cstheme="minorHAnsi"/>
        </w:rPr>
        <w:t xml:space="preserve">YES Prep’s </w:t>
      </w:r>
      <w:r w:rsidRPr="00834F46">
        <w:rPr>
          <w:rFonts w:cstheme="minorHAnsi"/>
        </w:rPr>
        <w:t xml:space="preserve">prior written consent.  Within 60 days after being notified of the claim, proposer shall, at its own expense, either (1) obtain for </w:t>
      </w:r>
      <w:r>
        <w:rPr>
          <w:rFonts w:cstheme="minorHAnsi"/>
        </w:rPr>
        <w:t>YES Prep</w:t>
      </w:r>
      <w:r w:rsidRPr="00834F46">
        <w:rPr>
          <w:rFonts w:cstheme="minorHAnsi"/>
        </w:rPr>
        <w:t xml:space="preserve"> the right to continue using the </w:t>
      </w:r>
      <w:r w:rsidRPr="00834F46">
        <w:rPr>
          <w:rFonts w:cstheme="minorHAnsi"/>
        </w:rPr>
        <w:lastRenderedPageBreak/>
        <w:t xml:space="preserve">equipment, software, process, and documents or, (2) if both parties agree, replace or modify them with compatible and functionally equivalent products.  If none of these alternatives is reasonably available, </w:t>
      </w:r>
      <w:r>
        <w:rPr>
          <w:rFonts w:cstheme="minorHAnsi"/>
        </w:rPr>
        <w:t>YES Prep</w:t>
      </w:r>
      <w:r w:rsidRPr="00834F46">
        <w:rPr>
          <w:rFonts w:cstheme="minorHAnsi"/>
        </w:rPr>
        <w:t xml:space="preserve"> may return the equipment, software, or documents, or discontinue the process, and </w:t>
      </w:r>
      <w:r>
        <w:rPr>
          <w:rFonts w:cstheme="minorHAnsi"/>
        </w:rPr>
        <w:t>P</w:t>
      </w:r>
      <w:r w:rsidRPr="00834F46">
        <w:rPr>
          <w:rFonts w:cstheme="minorHAnsi"/>
        </w:rPr>
        <w:t>roposer shall refund the purchase price.</w:t>
      </w:r>
    </w:p>
    <w:p w14:paraId="34479FD9" w14:textId="2C10C177" w:rsidR="00834F46" w:rsidRPr="00834F46" w:rsidRDefault="00834F46" w:rsidP="00834F46">
      <w:pPr>
        <w:numPr>
          <w:ilvl w:val="12"/>
          <w:numId w:val="0"/>
        </w:numPr>
        <w:spacing w:line="240" w:lineRule="auto"/>
        <w:jc w:val="both"/>
        <w:rPr>
          <w:rFonts w:cstheme="minorHAnsi"/>
        </w:rPr>
      </w:pPr>
      <w:r w:rsidRPr="00834F46">
        <w:rPr>
          <w:rFonts w:cstheme="minorHAnsi"/>
        </w:rPr>
        <w:t xml:space="preserve">Proposer shall require all of its subcontractors (and their subcontractors) to release and indemnify </w:t>
      </w:r>
      <w:r>
        <w:rPr>
          <w:rFonts w:cstheme="minorHAnsi"/>
        </w:rPr>
        <w:t>YES Prep</w:t>
      </w:r>
      <w:r w:rsidRPr="00834F46">
        <w:rPr>
          <w:rFonts w:cstheme="minorHAnsi"/>
        </w:rPr>
        <w:t xml:space="preserve"> to the same extent and in substantially the same for</w:t>
      </w:r>
      <w:r w:rsidR="00D9666E">
        <w:rPr>
          <w:rFonts w:cstheme="minorHAnsi"/>
        </w:rPr>
        <w:t>m</w:t>
      </w:r>
      <w:r w:rsidRPr="00834F46">
        <w:rPr>
          <w:rFonts w:cstheme="minorHAnsi"/>
        </w:rPr>
        <w:t xml:space="preserve"> as its release and indemnity to </w:t>
      </w:r>
      <w:r>
        <w:rPr>
          <w:rFonts w:cstheme="minorHAnsi"/>
        </w:rPr>
        <w:t>YES Prep</w:t>
      </w:r>
      <w:r w:rsidRPr="00834F46">
        <w:rPr>
          <w:rFonts w:cstheme="minorHAnsi"/>
        </w:rPr>
        <w:t xml:space="preserve">. </w:t>
      </w:r>
    </w:p>
    <w:p w14:paraId="3ACC142F" w14:textId="6C95E82B" w:rsidR="00834F46" w:rsidRPr="00834F46" w:rsidRDefault="00834F46" w:rsidP="00834F46">
      <w:pPr>
        <w:numPr>
          <w:ilvl w:val="12"/>
          <w:numId w:val="0"/>
        </w:numPr>
        <w:jc w:val="both"/>
        <w:rPr>
          <w:rFonts w:cstheme="minorHAnsi"/>
          <w:b/>
          <w:spacing w:val="-2"/>
        </w:rPr>
      </w:pPr>
      <w:r w:rsidRPr="00834F46">
        <w:rPr>
          <w:rFonts w:cstheme="minorHAnsi"/>
          <w:b/>
          <w:spacing w:val="-2"/>
        </w:rPr>
        <w:t>RELEASE</w:t>
      </w:r>
    </w:p>
    <w:p w14:paraId="422F2C6F" w14:textId="00A54DC1" w:rsidR="00834F46" w:rsidRPr="00834F46" w:rsidRDefault="00834F46" w:rsidP="00834F46">
      <w:pPr>
        <w:numPr>
          <w:ilvl w:val="12"/>
          <w:numId w:val="0"/>
        </w:numPr>
        <w:jc w:val="both"/>
        <w:rPr>
          <w:rFonts w:cstheme="minorHAnsi"/>
          <w:spacing w:val="-2"/>
        </w:rPr>
      </w:pPr>
      <w:r>
        <w:rPr>
          <w:rFonts w:cstheme="minorHAnsi"/>
          <w:spacing w:val="-2"/>
        </w:rPr>
        <w:t>P</w:t>
      </w:r>
      <w:r w:rsidRPr="00834F46">
        <w:rPr>
          <w:rFonts w:cstheme="minorHAnsi"/>
          <w:spacing w:val="-2"/>
        </w:rPr>
        <w:t xml:space="preserve">roposer agrees to and shall release </w:t>
      </w:r>
      <w:r>
        <w:rPr>
          <w:rFonts w:cstheme="minorHAnsi"/>
        </w:rPr>
        <w:t>YES Prep</w:t>
      </w:r>
      <w:r w:rsidRPr="00834F46">
        <w:rPr>
          <w:rFonts w:cstheme="minorHAnsi"/>
          <w:spacing w:val="-2"/>
        </w:rPr>
        <w:t>, its directors, officers, and employees (paid or volunteer) and legal representatives (collectively “</w:t>
      </w:r>
      <w:r>
        <w:rPr>
          <w:rFonts w:cstheme="minorHAnsi"/>
        </w:rPr>
        <w:t>YES Prep</w:t>
      </w:r>
      <w:r w:rsidRPr="00834F46">
        <w:rPr>
          <w:rFonts w:cstheme="minorHAnsi"/>
          <w:spacing w:val="-2"/>
        </w:rPr>
        <w:t>”) from all liability for injury, death, damage, or loss to persons or property sustained in connection with</w:t>
      </w:r>
      <w:r>
        <w:rPr>
          <w:rFonts w:cstheme="minorHAnsi"/>
          <w:spacing w:val="-2"/>
        </w:rPr>
        <w:t xml:space="preserve"> or incidental to performance u</w:t>
      </w:r>
      <w:r w:rsidRPr="00834F46">
        <w:rPr>
          <w:rFonts w:cstheme="minorHAnsi"/>
          <w:spacing w:val="-2"/>
        </w:rPr>
        <w:t xml:space="preserve">nder this </w:t>
      </w:r>
      <w:r w:rsidR="00F9461C">
        <w:rPr>
          <w:rFonts w:cstheme="minorHAnsi"/>
          <w:spacing w:val="-2"/>
        </w:rPr>
        <w:t>a</w:t>
      </w:r>
      <w:r w:rsidRPr="00834F46">
        <w:rPr>
          <w:rFonts w:cstheme="minorHAnsi"/>
          <w:spacing w:val="-2"/>
        </w:rPr>
        <w:t xml:space="preserve">greement, even if the injury, death, damage, or loss is caused by </w:t>
      </w:r>
      <w:r w:rsidR="00EC2ADC">
        <w:rPr>
          <w:rFonts w:cstheme="minorHAnsi"/>
        </w:rPr>
        <w:t>YES Prep</w:t>
      </w:r>
      <w:r w:rsidR="00EC2ADC">
        <w:rPr>
          <w:rFonts w:cstheme="minorHAnsi"/>
          <w:spacing w:val="-2"/>
        </w:rPr>
        <w:t xml:space="preserve">’s </w:t>
      </w:r>
      <w:r w:rsidRPr="00834F46">
        <w:rPr>
          <w:rFonts w:cstheme="minorHAnsi"/>
          <w:spacing w:val="-2"/>
        </w:rPr>
        <w:t xml:space="preserve">sole or concurrent negligence and/or </w:t>
      </w:r>
      <w:r>
        <w:rPr>
          <w:rFonts w:cstheme="minorHAnsi"/>
        </w:rPr>
        <w:t>YES Prep</w:t>
      </w:r>
      <w:r>
        <w:rPr>
          <w:rFonts w:cstheme="minorHAnsi"/>
          <w:spacing w:val="-2"/>
        </w:rPr>
        <w:t xml:space="preserve">’s </w:t>
      </w:r>
      <w:r w:rsidRPr="00834F46">
        <w:rPr>
          <w:rFonts w:cstheme="minorHAnsi"/>
          <w:spacing w:val="-2"/>
        </w:rPr>
        <w:t xml:space="preserve">strict products liability or strict statutory liability. </w:t>
      </w:r>
    </w:p>
    <w:p w14:paraId="6F683418" w14:textId="77777777" w:rsidR="00F27CDF" w:rsidRPr="00A41B39" w:rsidRDefault="00F27CDF" w:rsidP="00F27CDF">
      <w:pPr>
        <w:numPr>
          <w:ilvl w:val="12"/>
          <w:numId w:val="0"/>
        </w:numPr>
        <w:jc w:val="both"/>
        <w:rPr>
          <w:rFonts w:cstheme="minorHAnsi"/>
        </w:rPr>
      </w:pPr>
      <w:r w:rsidRPr="00A41B39">
        <w:rPr>
          <w:rFonts w:cstheme="minorHAnsi"/>
          <w:b/>
          <w:spacing w:val="-2"/>
        </w:rPr>
        <w:t>INVOICES AND PAYMENTS</w:t>
      </w:r>
    </w:p>
    <w:p w14:paraId="0BA36A7E" w14:textId="77777777" w:rsidR="00F27CDF" w:rsidRPr="00A41B39" w:rsidRDefault="00F27CDF" w:rsidP="00A41B39">
      <w:pPr>
        <w:numPr>
          <w:ilvl w:val="12"/>
          <w:numId w:val="0"/>
        </w:numPr>
        <w:spacing w:line="240" w:lineRule="auto"/>
        <w:jc w:val="both"/>
        <w:rPr>
          <w:rFonts w:cstheme="minorHAnsi"/>
          <w:color w:val="000000"/>
        </w:rPr>
      </w:pPr>
      <w:r w:rsidRPr="00A41B39">
        <w:rPr>
          <w:rFonts w:cstheme="minorHAnsi"/>
          <w:spacing w:val="-2"/>
        </w:rPr>
        <w:t>YES</w:t>
      </w:r>
      <w:r w:rsidRPr="00A41B39">
        <w:rPr>
          <w:rFonts w:cstheme="minorHAnsi"/>
          <w:color w:val="000000"/>
        </w:rPr>
        <w:t xml:space="preserve"> Prep’s standard payment terms are net 30 days after receipt of invoice.   </w:t>
      </w:r>
    </w:p>
    <w:p w14:paraId="0693A907" w14:textId="5A6C33EF" w:rsidR="00F27CDF" w:rsidRPr="00AD63EB" w:rsidRDefault="00F27CDF" w:rsidP="00AD63EB">
      <w:pPr>
        <w:numPr>
          <w:ilvl w:val="12"/>
          <w:numId w:val="0"/>
        </w:numPr>
        <w:spacing w:line="240" w:lineRule="auto"/>
        <w:jc w:val="both"/>
        <w:rPr>
          <w:rFonts w:cstheme="minorHAnsi"/>
          <w:color w:val="000000"/>
        </w:rPr>
      </w:pPr>
      <w:r w:rsidRPr="00A41B39">
        <w:rPr>
          <w:rFonts w:cstheme="minorHAnsi"/>
          <w:color w:val="000000"/>
        </w:rPr>
        <w:t>Vendor’s invoices should be sent to: Accounts Payable, 6201 Bonhomme Rd, S</w:t>
      </w:r>
      <w:r w:rsidR="00AD63EB">
        <w:rPr>
          <w:rFonts w:cstheme="minorHAnsi"/>
          <w:color w:val="000000"/>
        </w:rPr>
        <w:t xml:space="preserve">uite 168-N, Houston, TX 77036. </w:t>
      </w:r>
    </w:p>
    <w:p w14:paraId="69C81761" w14:textId="7FE400FE" w:rsidR="00F27CDF" w:rsidRPr="00A41B39" w:rsidRDefault="00F27CDF" w:rsidP="00A41B39">
      <w:pPr>
        <w:pStyle w:val="BodyText"/>
        <w:numPr>
          <w:ilvl w:val="12"/>
          <w:numId w:val="0"/>
        </w:numPr>
        <w:spacing w:after="200"/>
        <w:rPr>
          <w:rFonts w:asciiTheme="minorHAnsi" w:hAnsiTheme="minorHAnsi" w:cstheme="minorHAnsi"/>
          <w:b w:val="0"/>
          <w:sz w:val="22"/>
          <w:szCs w:val="22"/>
        </w:rPr>
      </w:pPr>
      <w:r w:rsidRPr="00A41B39">
        <w:rPr>
          <w:rFonts w:asciiTheme="minorHAnsi" w:hAnsiTheme="minorHAnsi" w:cstheme="minorHAnsi"/>
          <w:b w:val="0"/>
          <w:sz w:val="22"/>
          <w:szCs w:val="22"/>
        </w:rPr>
        <w:t xml:space="preserve">In the event a </w:t>
      </w:r>
      <w:r w:rsidR="00140355">
        <w:rPr>
          <w:rFonts w:asciiTheme="minorHAnsi" w:hAnsiTheme="minorHAnsi" w:cstheme="minorHAnsi"/>
          <w:b w:val="0"/>
          <w:sz w:val="22"/>
          <w:szCs w:val="22"/>
        </w:rPr>
        <w:t xml:space="preserve">successful </w:t>
      </w:r>
      <w:r w:rsidR="00C425DB">
        <w:rPr>
          <w:rFonts w:asciiTheme="minorHAnsi" w:hAnsiTheme="minorHAnsi" w:cstheme="minorHAnsi"/>
          <w:b w:val="0"/>
          <w:sz w:val="22"/>
          <w:szCs w:val="22"/>
        </w:rPr>
        <w:t>Proposer</w:t>
      </w:r>
      <w:r w:rsidRPr="00A41B39">
        <w:rPr>
          <w:rFonts w:asciiTheme="minorHAnsi" w:hAnsiTheme="minorHAnsi" w:cstheme="minorHAnsi"/>
          <w:b w:val="0"/>
          <w:sz w:val="22"/>
          <w:szCs w:val="22"/>
        </w:rPr>
        <w:t xml:space="preserve"> presents </w:t>
      </w:r>
      <w:r w:rsidRPr="00A41B39">
        <w:rPr>
          <w:rFonts w:asciiTheme="minorHAnsi" w:hAnsiTheme="minorHAnsi" w:cstheme="minorHAnsi"/>
          <w:b w:val="0"/>
          <w:spacing w:val="-2"/>
          <w:sz w:val="22"/>
          <w:szCs w:val="22"/>
        </w:rPr>
        <w:t>YES</w:t>
      </w:r>
      <w:r w:rsidRPr="00A41B39">
        <w:rPr>
          <w:rFonts w:asciiTheme="minorHAnsi" w:hAnsiTheme="minorHAnsi" w:cstheme="minorHAnsi"/>
          <w:b w:val="0"/>
          <w:sz w:val="22"/>
          <w:szCs w:val="22"/>
        </w:rPr>
        <w:t xml:space="preserve"> Prep with invoices, statements, reports, etc. that are incomplete, or inaccurate, </w:t>
      </w:r>
      <w:r w:rsidRPr="00A41B39">
        <w:rPr>
          <w:rFonts w:asciiTheme="minorHAnsi" w:hAnsiTheme="minorHAnsi" w:cstheme="minorHAnsi"/>
          <w:b w:val="0"/>
          <w:spacing w:val="-2"/>
          <w:sz w:val="22"/>
          <w:szCs w:val="22"/>
        </w:rPr>
        <w:t>YES</w:t>
      </w:r>
      <w:r w:rsidRPr="00A41B39">
        <w:rPr>
          <w:rFonts w:asciiTheme="minorHAnsi" w:hAnsiTheme="minorHAnsi" w:cstheme="minorHAnsi"/>
          <w:b w:val="0"/>
          <w:sz w:val="22"/>
          <w:szCs w:val="22"/>
        </w:rPr>
        <w:t xml:space="preserve"> Prep may be required to perform substantial research which could result in delay of payment.  </w:t>
      </w:r>
      <w:r w:rsidRPr="00A41B39">
        <w:rPr>
          <w:rFonts w:asciiTheme="minorHAnsi" w:hAnsiTheme="minorHAnsi" w:cstheme="minorHAnsi"/>
          <w:b w:val="0"/>
          <w:spacing w:val="-2"/>
          <w:sz w:val="22"/>
          <w:szCs w:val="22"/>
        </w:rPr>
        <w:t>YES</w:t>
      </w:r>
      <w:r w:rsidRPr="00A41B39">
        <w:rPr>
          <w:rFonts w:asciiTheme="minorHAnsi" w:hAnsiTheme="minorHAnsi" w:cstheme="minorHAnsi"/>
          <w:b w:val="0"/>
          <w:sz w:val="22"/>
          <w:szCs w:val="22"/>
        </w:rPr>
        <w:t xml:space="preserve"> Prep will not be responsible for any interest charges and/or late fees as a result of delayed payment due to time delays caused by inadequate, incomplete, or inaccurate information p</w:t>
      </w:r>
      <w:r w:rsidR="00A41B39">
        <w:rPr>
          <w:rFonts w:asciiTheme="minorHAnsi" w:hAnsiTheme="minorHAnsi" w:cstheme="minorHAnsi"/>
          <w:b w:val="0"/>
          <w:sz w:val="22"/>
          <w:szCs w:val="22"/>
        </w:rPr>
        <w:t xml:space="preserve">rovided in invoices by </w:t>
      </w:r>
      <w:r w:rsidR="00140355">
        <w:rPr>
          <w:rFonts w:asciiTheme="minorHAnsi" w:hAnsiTheme="minorHAnsi" w:cstheme="minorHAnsi"/>
          <w:b w:val="0"/>
          <w:sz w:val="22"/>
          <w:szCs w:val="22"/>
        </w:rPr>
        <w:t xml:space="preserve">the </w:t>
      </w:r>
      <w:r w:rsidR="00C425DB">
        <w:rPr>
          <w:rFonts w:asciiTheme="minorHAnsi" w:hAnsiTheme="minorHAnsi" w:cstheme="minorHAnsi"/>
          <w:b w:val="0"/>
          <w:sz w:val="22"/>
          <w:szCs w:val="22"/>
        </w:rPr>
        <w:t>Proposer</w:t>
      </w:r>
      <w:r w:rsidR="00A41B39">
        <w:rPr>
          <w:rFonts w:asciiTheme="minorHAnsi" w:hAnsiTheme="minorHAnsi" w:cstheme="minorHAnsi"/>
          <w:b w:val="0"/>
          <w:sz w:val="22"/>
          <w:szCs w:val="22"/>
        </w:rPr>
        <w:t>.</w:t>
      </w:r>
    </w:p>
    <w:p w14:paraId="3C35DA07" w14:textId="77777777" w:rsidR="00F27CDF" w:rsidRPr="00A41B39" w:rsidRDefault="00F27CDF" w:rsidP="00F27CDF">
      <w:pPr>
        <w:numPr>
          <w:ilvl w:val="12"/>
          <w:numId w:val="0"/>
        </w:numPr>
        <w:jc w:val="both"/>
        <w:rPr>
          <w:rFonts w:cstheme="minorHAnsi"/>
          <w:b/>
        </w:rPr>
      </w:pPr>
      <w:r w:rsidRPr="00A41B39">
        <w:rPr>
          <w:rFonts w:cstheme="minorHAnsi"/>
          <w:b/>
        </w:rPr>
        <w:t>MODIFICATION/WITHDRAWL OF PROPOSAL</w:t>
      </w:r>
    </w:p>
    <w:p w14:paraId="68666DC5" w14:textId="0D807982" w:rsidR="00D077E0" w:rsidRDefault="00F27CDF" w:rsidP="00F27CDF">
      <w:pPr>
        <w:rPr>
          <w:rFonts w:cstheme="minorHAnsi"/>
          <w:b/>
        </w:rPr>
      </w:pPr>
      <w:r w:rsidRPr="00A41B39">
        <w:rPr>
          <w:rFonts w:cstheme="minorHAnsi"/>
        </w:rPr>
        <w:t xml:space="preserve">Proposals may be modified in writing at any time prior to the </w:t>
      </w:r>
      <w:r w:rsidR="003B6C59" w:rsidRPr="00A41B39">
        <w:rPr>
          <w:rFonts w:cstheme="minorHAnsi"/>
        </w:rPr>
        <w:t>Due Date, as defined in on the first page of this RFP</w:t>
      </w:r>
      <w:r w:rsidRPr="00795320">
        <w:rPr>
          <w:rFonts w:cstheme="minorHAnsi"/>
        </w:rPr>
        <w:t>.  Proposals may be withdrawn in writing, by facsimile written transmission, or in person before the response date.</w:t>
      </w:r>
      <w:r w:rsidR="003B6C59" w:rsidRPr="00795320">
        <w:rPr>
          <w:rFonts w:cstheme="minorHAnsi"/>
        </w:rPr>
        <w:t xml:space="preserve"> Proposals MAY NOT be modified after the Due Date.</w:t>
      </w:r>
    </w:p>
    <w:p w14:paraId="3C8E1567" w14:textId="2221EBBC" w:rsidR="00F27CDF" w:rsidRPr="00795320" w:rsidRDefault="00F27CDF" w:rsidP="00F27CDF">
      <w:pPr>
        <w:rPr>
          <w:rFonts w:cstheme="minorHAnsi"/>
          <w:b/>
        </w:rPr>
      </w:pPr>
      <w:r w:rsidRPr="00795320">
        <w:rPr>
          <w:rFonts w:cstheme="minorHAnsi"/>
          <w:b/>
        </w:rPr>
        <w:t>NO</w:t>
      </w:r>
      <w:r w:rsidR="00C425DB">
        <w:rPr>
          <w:rFonts w:cstheme="minorHAnsi"/>
          <w:b/>
        </w:rPr>
        <w:t>N</w:t>
      </w:r>
      <w:r w:rsidRPr="00795320">
        <w:rPr>
          <w:rFonts w:cstheme="minorHAnsi"/>
          <w:b/>
        </w:rPr>
        <w:t xml:space="preserve"> COLLUSION</w:t>
      </w:r>
    </w:p>
    <w:p w14:paraId="31D7ED68" w14:textId="77777777" w:rsidR="00F27CDF" w:rsidRPr="00795320" w:rsidRDefault="00F27CDF" w:rsidP="00F27CDF">
      <w:pPr>
        <w:rPr>
          <w:rFonts w:cstheme="minorHAnsi"/>
        </w:rPr>
      </w:pPr>
      <w:r w:rsidRPr="00795320">
        <w:rPr>
          <w:rFonts w:cstheme="minorHAnsi"/>
        </w:rPr>
        <w:t>By submitting an executed proposal the signer certifies that this proposal is submitted competitively and without collusion, that none of the officers, directors, or owners of an unincorporated business entity has been convicted of any violations of the General Statues, the Securities Act of 1933, or the Securities Exchange Act of 1934.</w:t>
      </w:r>
    </w:p>
    <w:p w14:paraId="43BB7238" w14:textId="77777777" w:rsidR="00F27CDF" w:rsidRPr="00795320" w:rsidRDefault="00F27CDF" w:rsidP="00F27CDF">
      <w:pPr>
        <w:tabs>
          <w:tab w:val="left" w:pos="-720"/>
          <w:tab w:val="left" w:pos="288"/>
          <w:tab w:val="left" w:pos="720"/>
        </w:tabs>
        <w:suppressAutoHyphens/>
        <w:jc w:val="both"/>
        <w:rPr>
          <w:rFonts w:cstheme="minorHAnsi"/>
          <w:spacing w:val="-2"/>
        </w:rPr>
      </w:pPr>
      <w:r w:rsidRPr="00795320">
        <w:rPr>
          <w:rFonts w:cstheme="minorHAnsi"/>
          <w:b/>
          <w:spacing w:val="-2"/>
        </w:rPr>
        <w:t>PRICING</w:t>
      </w:r>
    </w:p>
    <w:p w14:paraId="0919941B" w14:textId="7B381B07" w:rsidR="00F27CDF" w:rsidRPr="00795320" w:rsidRDefault="00F27CDF" w:rsidP="00F27CDF">
      <w:pPr>
        <w:tabs>
          <w:tab w:val="left" w:pos="-720"/>
        </w:tabs>
        <w:suppressAutoHyphens/>
        <w:jc w:val="both"/>
        <w:rPr>
          <w:rFonts w:cstheme="minorHAnsi"/>
        </w:rPr>
      </w:pPr>
      <w:r w:rsidRPr="00795320">
        <w:rPr>
          <w:rFonts w:cstheme="minorHAnsi"/>
          <w:spacing w:val="-2"/>
        </w:rPr>
        <w:t xml:space="preserve">Prices for all services shall be negotiated for the duration of this </w:t>
      </w:r>
      <w:r w:rsidR="00D74FAF">
        <w:rPr>
          <w:rFonts w:cstheme="minorHAnsi"/>
          <w:spacing w:val="-2"/>
        </w:rPr>
        <w:t>C</w:t>
      </w:r>
      <w:r w:rsidRPr="00795320">
        <w:rPr>
          <w:rFonts w:cstheme="minorHAnsi"/>
          <w:spacing w:val="-2"/>
        </w:rPr>
        <w:t>ontract or as agreed to in terms of time frame and/or method of d</w:t>
      </w:r>
      <w:r w:rsidR="00574E9D">
        <w:rPr>
          <w:rFonts w:cstheme="minorHAnsi"/>
          <w:spacing w:val="-2"/>
        </w:rPr>
        <w:t>etermining price escalations</w:t>
      </w:r>
      <w:r w:rsidRPr="00795320">
        <w:rPr>
          <w:rFonts w:cstheme="minorHAnsi"/>
          <w:spacing w:val="-2"/>
        </w:rPr>
        <w:t>.  All prices and methods of determining prices must be written in ink or typewritten.</w:t>
      </w:r>
      <w:r w:rsidRPr="00795320">
        <w:rPr>
          <w:rFonts w:cstheme="minorHAnsi"/>
        </w:rPr>
        <w:t xml:space="preserve"> </w:t>
      </w:r>
    </w:p>
    <w:p w14:paraId="607E7214" w14:textId="77777777" w:rsidR="00F27CDF" w:rsidRPr="00795320" w:rsidRDefault="00F27CDF" w:rsidP="00F27CDF">
      <w:pPr>
        <w:pStyle w:val="BodyText"/>
        <w:rPr>
          <w:rFonts w:asciiTheme="minorHAnsi" w:hAnsiTheme="minorHAnsi" w:cstheme="minorHAnsi"/>
          <w:sz w:val="22"/>
          <w:szCs w:val="22"/>
        </w:rPr>
      </w:pPr>
      <w:r w:rsidRPr="00795320">
        <w:rPr>
          <w:rFonts w:asciiTheme="minorHAnsi" w:hAnsiTheme="minorHAnsi" w:cstheme="minorHAnsi"/>
          <w:sz w:val="22"/>
          <w:szCs w:val="22"/>
        </w:rPr>
        <w:t>PROPOSAL PREPARATION COSTS</w:t>
      </w:r>
    </w:p>
    <w:p w14:paraId="75F00F2D" w14:textId="53C8EE6A" w:rsidR="007817B8" w:rsidRPr="00795320" w:rsidRDefault="00F27CDF" w:rsidP="009D3210">
      <w:pPr>
        <w:numPr>
          <w:ilvl w:val="12"/>
          <w:numId w:val="0"/>
        </w:numPr>
        <w:spacing w:line="240" w:lineRule="auto"/>
        <w:jc w:val="both"/>
      </w:pPr>
      <w:r w:rsidRPr="00795320">
        <w:rPr>
          <w:rFonts w:cstheme="minorHAnsi"/>
        </w:rPr>
        <w:lastRenderedPageBreak/>
        <w:t xml:space="preserve">All costs related to the preparation and submission of this proposal, including but not limited to, travel and accommodations for presentations to YES Prep, shall be paid by the </w:t>
      </w:r>
      <w:r w:rsidR="00C425DB">
        <w:rPr>
          <w:rFonts w:cstheme="minorHAnsi"/>
        </w:rPr>
        <w:t>Proposer</w:t>
      </w:r>
      <w:r w:rsidRPr="00795320">
        <w:rPr>
          <w:rFonts w:cstheme="minorHAnsi"/>
        </w:rPr>
        <w:t xml:space="preserve">.  Issuance of this RFP does not commit </w:t>
      </w:r>
      <w:r w:rsidRPr="00795320">
        <w:rPr>
          <w:rFonts w:cstheme="minorHAnsi"/>
          <w:spacing w:val="-2"/>
        </w:rPr>
        <w:t>YES Prep</w:t>
      </w:r>
      <w:r w:rsidRPr="00795320">
        <w:rPr>
          <w:rFonts w:cstheme="minorHAnsi"/>
        </w:rPr>
        <w:t xml:space="preserve">, in any way, to pay any costs in the preparation and submission of the proposal, nor does the issuance of the RFP obligate </w:t>
      </w:r>
      <w:r w:rsidRPr="00795320">
        <w:rPr>
          <w:rFonts w:cstheme="minorHAnsi"/>
          <w:spacing w:val="-2"/>
        </w:rPr>
        <w:t>YES</w:t>
      </w:r>
      <w:r w:rsidRPr="00795320">
        <w:rPr>
          <w:rFonts w:cstheme="minorHAnsi"/>
        </w:rPr>
        <w:t xml:space="preserve"> Prep to award a </w:t>
      </w:r>
      <w:r w:rsidR="00D74FAF">
        <w:rPr>
          <w:rFonts w:cstheme="minorHAnsi"/>
        </w:rPr>
        <w:t>C</w:t>
      </w:r>
      <w:r w:rsidRPr="00795320">
        <w:rPr>
          <w:rFonts w:cstheme="minorHAnsi"/>
        </w:rPr>
        <w:t xml:space="preserve">ontract or purchase any services stated in the </w:t>
      </w:r>
      <w:r w:rsidR="003B6C59" w:rsidRPr="00795320">
        <w:rPr>
          <w:rFonts w:cstheme="minorHAnsi"/>
        </w:rPr>
        <w:t>RFP</w:t>
      </w:r>
      <w:r w:rsidRPr="00795320">
        <w:rPr>
          <w:rFonts w:cstheme="minorHAnsi"/>
        </w:rPr>
        <w:t>.</w:t>
      </w:r>
      <w:r w:rsidR="00A41B39">
        <w:rPr>
          <w:rFonts w:cstheme="minorHAnsi"/>
        </w:rPr>
        <w:t xml:space="preserve"> </w:t>
      </w:r>
    </w:p>
    <w:p w14:paraId="158321AB" w14:textId="77777777" w:rsidR="00F27CDF" w:rsidRPr="00795320" w:rsidRDefault="00F27CDF" w:rsidP="00D1480D">
      <w:pPr>
        <w:pStyle w:val="DefaultText"/>
        <w:keepLines/>
        <w:widowControl w:val="0"/>
        <w:jc w:val="both"/>
        <w:rPr>
          <w:rFonts w:asciiTheme="minorHAnsi" w:hAnsiTheme="minorHAnsi" w:cstheme="minorHAnsi"/>
          <w:b/>
          <w:sz w:val="22"/>
          <w:szCs w:val="22"/>
        </w:rPr>
      </w:pPr>
      <w:r w:rsidRPr="00795320">
        <w:rPr>
          <w:rFonts w:asciiTheme="minorHAnsi" w:hAnsiTheme="minorHAnsi" w:cstheme="minorHAnsi"/>
          <w:b/>
          <w:sz w:val="22"/>
          <w:szCs w:val="22"/>
        </w:rPr>
        <w:t>QUANTITY</w:t>
      </w:r>
    </w:p>
    <w:p w14:paraId="62AF5B62" w14:textId="1BB85CD5" w:rsidR="00F27CDF" w:rsidRPr="00795320" w:rsidRDefault="00F27CDF" w:rsidP="00D1480D">
      <w:pPr>
        <w:pStyle w:val="DefaultText"/>
        <w:keepLines/>
        <w:widowControl w:val="0"/>
        <w:jc w:val="both"/>
        <w:rPr>
          <w:rFonts w:asciiTheme="minorHAnsi" w:hAnsiTheme="minorHAnsi" w:cstheme="minorHAnsi"/>
          <w:sz w:val="22"/>
          <w:szCs w:val="22"/>
        </w:rPr>
      </w:pPr>
      <w:r w:rsidRPr="00795320">
        <w:rPr>
          <w:rFonts w:asciiTheme="minorHAnsi" w:hAnsiTheme="minorHAnsi" w:cstheme="minorHAnsi"/>
          <w:sz w:val="22"/>
          <w:szCs w:val="22"/>
        </w:rPr>
        <w:t xml:space="preserve">There is no guaranteed amount of business, expressed or implied, to be purchased or, contracted. However, the </w:t>
      </w:r>
      <w:r w:rsidR="00C425DB">
        <w:rPr>
          <w:rFonts w:asciiTheme="minorHAnsi" w:hAnsiTheme="minorHAnsi" w:cstheme="minorHAnsi"/>
          <w:sz w:val="22"/>
          <w:szCs w:val="22"/>
        </w:rPr>
        <w:t>Proposer</w:t>
      </w:r>
      <w:r w:rsidRPr="00795320">
        <w:rPr>
          <w:rFonts w:asciiTheme="minorHAnsi" w:hAnsiTheme="minorHAnsi" w:cstheme="minorHAnsi"/>
          <w:sz w:val="22"/>
          <w:szCs w:val="22"/>
        </w:rPr>
        <w:t xml:space="preserve"> awarded the </w:t>
      </w:r>
      <w:r w:rsidR="00D74FAF">
        <w:rPr>
          <w:rFonts w:asciiTheme="minorHAnsi" w:hAnsiTheme="minorHAnsi" w:cstheme="minorHAnsi"/>
          <w:sz w:val="22"/>
          <w:szCs w:val="22"/>
        </w:rPr>
        <w:t>C</w:t>
      </w:r>
      <w:r w:rsidRPr="00795320">
        <w:rPr>
          <w:rFonts w:asciiTheme="minorHAnsi" w:hAnsiTheme="minorHAnsi" w:cstheme="minorHAnsi"/>
          <w:sz w:val="22"/>
          <w:szCs w:val="22"/>
        </w:rPr>
        <w:t>ontract shall furnish all required services to YES Prep at the negotiated price, when and if required.</w:t>
      </w:r>
    </w:p>
    <w:p w14:paraId="7C51BCA1" w14:textId="77777777" w:rsidR="00D1480D" w:rsidRPr="00795320" w:rsidRDefault="00D1480D" w:rsidP="00D1480D">
      <w:pPr>
        <w:pStyle w:val="DefaultText"/>
        <w:keepLines/>
        <w:widowControl w:val="0"/>
        <w:jc w:val="both"/>
        <w:rPr>
          <w:rFonts w:asciiTheme="minorHAnsi" w:hAnsiTheme="minorHAnsi" w:cstheme="minorHAnsi"/>
          <w:b/>
          <w:sz w:val="22"/>
          <w:szCs w:val="22"/>
        </w:rPr>
      </w:pPr>
    </w:p>
    <w:p w14:paraId="66BE5A42" w14:textId="77777777" w:rsidR="00F27CDF" w:rsidRPr="00795320" w:rsidRDefault="00F27CDF" w:rsidP="00D1480D">
      <w:pPr>
        <w:numPr>
          <w:ilvl w:val="12"/>
          <w:numId w:val="0"/>
        </w:numPr>
        <w:spacing w:line="240" w:lineRule="auto"/>
        <w:jc w:val="both"/>
        <w:rPr>
          <w:rFonts w:cstheme="minorHAnsi"/>
          <w:b/>
        </w:rPr>
      </w:pPr>
      <w:r w:rsidRPr="00795320">
        <w:rPr>
          <w:rFonts w:cstheme="minorHAnsi"/>
          <w:b/>
        </w:rPr>
        <w:t>RETENTION OF PROPOSAL DOCUMENTATION</w:t>
      </w:r>
    </w:p>
    <w:p w14:paraId="2F9973DD" w14:textId="77777777" w:rsidR="00F27CDF" w:rsidRPr="00795320" w:rsidRDefault="00F27CDF" w:rsidP="00D1480D">
      <w:pPr>
        <w:numPr>
          <w:ilvl w:val="12"/>
          <w:numId w:val="0"/>
        </w:numPr>
        <w:spacing w:line="240" w:lineRule="auto"/>
        <w:jc w:val="both"/>
        <w:rPr>
          <w:rFonts w:cstheme="minorHAnsi"/>
        </w:rPr>
      </w:pPr>
      <w:r w:rsidRPr="00795320">
        <w:rPr>
          <w:rFonts w:cstheme="minorHAnsi"/>
        </w:rPr>
        <w:t xml:space="preserve">All proposal materials and supporting documentation that is submitted in response to this proposal becomes the permanent property of </w:t>
      </w:r>
      <w:r w:rsidRPr="00795320">
        <w:rPr>
          <w:rFonts w:cstheme="minorHAnsi"/>
          <w:spacing w:val="-2"/>
        </w:rPr>
        <w:t>YES Prep</w:t>
      </w:r>
      <w:r w:rsidRPr="00795320">
        <w:rPr>
          <w:rFonts w:cstheme="minorHAnsi"/>
        </w:rPr>
        <w:t xml:space="preserve">. </w:t>
      </w:r>
    </w:p>
    <w:p w14:paraId="2CFEAF9E" w14:textId="77777777" w:rsidR="00F27CDF" w:rsidRPr="00795320" w:rsidRDefault="00F27CDF" w:rsidP="00D1480D">
      <w:pPr>
        <w:tabs>
          <w:tab w:val="left" w:pos="-720"/>
          <w:tab w:val="left" w:pos="288"/>
          <w:tab w:val="left" w:pos="720"/>
        </w:tabs>
        <w:suppressAutoHyphens/>
        <w:spacing w:line="240" w:lineRule="auto"/>
        <w:jc w:val="both"/>
        <w:rPr>
          <w:rFonts w:cstheme="minorHAnsi"/>
          <w:spacing w:val="-2"/>
        </w:rPr>
      </w:pPr>
      <w:r w:rsidRPr="00795320">
        <w:rPr>
          <w:rFonts w:cstheme="minorHAnsi"/>
          <w:b/>
          <w:spacing w:val="-2"/>
        </w:rPr>
        <w:t>SCANNED OR RE-TYPED RESPONSE</w:t>
      </w:r>
      <w:r w:rsidRPr="00795320">
        <w:rPr>
          <w:rFonts w:cstheme="minorHAnsi"/>
          <w:spacing w:val="-2"/>
        </w:rPr>
        <w:t xml:space="preserve">  </w:t>
      </w:r>
    </w:p>
    <w:p w14:paraId="41A3FB11" w14:textId="2AB1F8DE" w:rsidR="00F27CDF" w:rsidRPr="00795320" w:rsidRDefault="00F27CDF" w:rsidP="00D1480D">
      <w:pPr>
        <w:tabs>
          <w:tab w:val="left" w:pos="-720"/>
          <w:tab w:val="left" w:pos="288"/>
          <w:tab w:val="left" w:pos="720"/>
        </w:tabs>
        <w:suppressAutoHyphens/>
        <w:spacing w:line="240" w:lineRule="auto"/>
        <w:jc w:val="both"/>
        <w:rPr>
          <w:rFonts w:cstheme="minorHAnsi"/>
          <w:spacing w:val="-2"/>
        </w:rPr>
      </w:pPr>
      <w:r w:rsidRPr="00795320">
        <w:rPr>
          <w:rFonts w:cstheme="minorHAnsi"/>
          <w:spacing w:val="-2"/>
        </w:rPr>
        <w:t xml:space="preserve">If in its response, </w:t>
      </w:r>
      <w:r w:rsidR="00C425DB">
        <w:rPr>
          <w:rFonts w:cstheme="minorHAnsi"/>
          <w:spacing w:val="-2"/>
        </w:rPr>
        <w:t>Proposer</w:t>
      </w:r>
      <w:r w:rsidRPr="00795320">
        <w:rPr>
          <w:rFonts w:cstheme="minorHAnsi"/>
          <w:spacing w:val="-2"/>
        </w:rPr>
        <w:t xml:space="preserve"> either electronically scans, re-types, or in some way reproduces the YES Prep published RFP package, then in the event of any conflict between the terms and provisions of the published RFP package, or any portion thereof, and the terms and provisions of the response made by the </w:t>
      </w:r>
      <w:r w:rsidR="00C425DB">
        <w:rPr>
          <w:rFonts w:cstheme="minorHAnsi"/>
          <w:spacing w:val="-2"/>
        </w:rPr>
        <w:t>Proposer</w:t>
      </w:r>
      <w:r w:rsidRPr="00795320">
        <w:rPr>
          <w:rFonts w:cstheme="minorHAnsi"/>
          <w:spacing w:val="-2"/>
        </w:rPr>
        <w:t xml:space="preserve">, the RFP package </w:t>
      </w:r>
      <w:r w:rsidRPr="00795320">
        <w:rPr>
          <w:rFonts w:cstheme="minorHAnsi"/>
          <w:b/>
          <w:i/>
          <w:spacing w:val="-2"/>
        </w:rPr>
        <w:t>as published</w:t>
      </w:r>
      <w:r w:rsidRPr="00795320">
        <w:rPr>
          <w:rFonts w:cstheme="minorHAnsi"/>
          <w:spacing w:val="-2"/>
        </w:rPr>
        <w:t xml:space="preserve"> by YES Prep shall control.  Furthermore, if an alteration of any kind to the YES Prep published RFP package is only discovered after the </w:t>
      </w:r>
      <w:r w:rsidR="00D74FAF">
        <w:rPr>
          <w:rFonts w:cstheme="minorHAnsi"/>
          <w:spacing w:val="-2"/>
        </w:rPr>
        <w:t>C</w:t>
      </w:r>
      <w:r w:rsidRPr="00795320">
        <w:rPr>
          <w:rFonts w:cstheme="minorHAnsi"/>
          <w:spacing w:val="-2"/>
        </w:rPr>
        <w:t xml:space="preserve">ontract is executed, the </w:t>
      </w:r>
      <w:r w:rsidR="00D74FAF">
        <w:rPr>
          <w:rFonts w:cstheme="minorHAnsi"/>
          <w:spacing w:val="-2"/>
        </w:rPr>
        <w:t>C</w:t>
      </w:r>
      <w:r w:rsidRPr="00795320">
        <w:rPr>
          <w:rFonts w:cstheme="minorHAnsi"/>
          <w:spacing w:val="-2"/>
        </w:rPr>
        <w:t>ontract is subject to immediate cancellation at the sole option of YES Prep.</w:t>
      </w:r>
    </w:p>
    <w:p w14:paraId="4AE39DA2" w14:textId="77777777" w:rsidR="00F27CDF" w:rsidRPr="00795320" w:rsidRDefault="00F27CDF" w:rsidP="00D1480D">
      <w:pPr>
        <w:tabs>
          <w:tab w:val="left" w:pos="-720"/>
          <w:tab w:val="left" w:pos="288"/>
          <w:tab w:val="left" w:pos="720"/>
        </w:tabs>
        <w:suppressAutoHyphens/>
        <w:spacing w:line="240" w:lineRule="auto"/>
        <w:jc w:val="both"/>
        <w:rPr>
          <w:rFonts w:cstheme="minorHAnsi"/>
          <w:spacing w:val="-2"/>
        </w:rPr>
      </w:pPr>
      <w:r w:rsidRPr="00795320">
        <w:rPr>
          <w:rFonts w:cstheme="minorHAnsi"/>
          <w:b/>
          <w:spacing w:val="-2"/>
        </w:rPr>
        <w:t>SEVERABILITY</w:t>
      </w:r>
    </w:p>
    <w:p w14:paraId="19231D41" w14:textId="77777777" w:rsidR="00F27CDF" w:rsidRPr="00795320" w:rsidRDefault="00F27CDF" w:rsidP="00D1480D">
      <w:pPr>
        <w:tabs>
          <w:tab w:val="left" w:pos="-720"/>
          <w:tab w:val="left" w:pos="288"/>
          <w:tab w:val="left" w:pos="720"/>
        </w:tabs>
        <w:suppressAutoHyphens/>
        <w:spacing w:line="240" w:lineRule="auto"/>
        <w:jc w:val="both"/>
        <w:rPr>
          <w:rFonts w:cstheme="minorHAnsi"/>
          <w:spacing w:val="-2"/>
        </w:rPr>
      </w:pPr>
      <w:r w:rsidRPr="00795320">
        <w:rPr>
          <w:rFonts w:cstheme="minorHAnsi"/>
          <w:spacing w:val="-2"/>
        </w:rPr>
        <w:t>If any section, subsection, paragraph, sentence, clause, phrase or word of these requirements or the specifications shall be held invalid, such holding shall not affect the remaining portions of these requirements and the specifications and it is hereby declared that such remaining portions would have been included in these requirements and the specifications as though the invalid portion had been omitted.</w:t>
      </w:r>
    </w:p>
    <w:p w14:paraId="51D65279" w14:textId="77777777" w:rsidR="00F27CDF" w:rsidRPr="00795320" w:rsidRDefault="00F27CDF" w:rsidP="00D1480D">
      <w:pPr>
        <w:tabs>
          <w:tab w:val="left" w:pos="-720"/>
          <w:tab w:val="left" w:pos="288"/>
          <w:tab w:val="left" w:pos="720"/>
        </w:tabs>
        <w:suppressAutoHyphens/>
        <w:spacing w:line="240" w:lineRule="auto"/>
        <w:jc w:val="both"/>
        <w:rPr>
          <w:rFonts w:cstheme="minorHAnsi"/>
          <w:spacing w:val="-2"/>
        </w:rPr>
      </w:pPr>
      <w:r w:rsidRPr="00795320">
        <w:rPr>
          <w:rFonts w:cstheme="minorHAnsi"/>
          <w:b/>
          <w:spacing w:val="-2"/>
        </w:rPr>
        <w:t>SUPPLEMENTAL MATERIALS</w:t>
      </w:r>
    </w:p>
    <w:p w14:paraId="2626C7D2" w14:textId="3FEF8738" w:rsidR="00F27CDF" w:rsidRPr="00795320" w:rsidRDefault="00C425DB" w:rsidP="00D1480D">
      <w:pPr>
        <w:tabs>
          <w:tab w:val="left" w:pos="-720"/>
          <w:tab w:val="left" w:pos="288"/>
          <w:tab w:val="left" w:pos="720"/>
        </w:tabs>
        <w:suppressAutoHyphens/>
        <w:spacing w:line="240" w:lineRule="auto"/>
        <w:jc w:val="both"/>
        <w:rPr>
          <w:rFonts w:cstheme="minorHAnsi"/>
          <w:spacing w:val="-2"/>
        </w:rPr>
      </w:pPr>
      <w:r>
        <w:rPr>
          <w:rFonts w:cstheme="minorHAnsi"/>
          <w:spacing w:val="-2"/>
        </w:rPr>
        <w:t>Proposer</w:t>
      </w:r>
      <w:r w:rsidR="00F27CDF" w:rsidRPr="00795320">
        <w:rPr>
          <w:rFonts w:cstheme="minorHAnsi"/>
          <w:spacing w:val="-2"/>
        </w:rPr>
        <w:t xml:space="preserve">s are responsible for including all pertinent product data in the returned offer package.  Literature, brochures, data sheets, specification information, completed forms requested as part of the offer package and any other facts which may affect the evaluation and subsequent </w:t>
      </w:r>
      <w:r w:rsidR="00D74FAF">
        <w:rPr>
          <w:rFonts w:cstheme="minorHAnsi"/>
          <w:spacing w:val="-2"/>
        </w:rPr>
        <w:t>C</w:t>
      </w:r>
      <w:r w:rsidR="00F27CDF" w:rsidRPr="00795320">
        <w:rPr>
          <w:rFonts w:cstheme="minorHAnsi"/>
          <w:spacing w:val="-2"/>
        </w:rPr>
        <w:t xml:space="preserve">ontract award should be included.  Materials such as legal documents and contractual agreements, which the </w:t>
      </w:r>
      <w:r>
        <w:rPr>
          <w:rFonts w:cstheme="minorHAnsi"/>
          <w:spacing w:val="-2"/>
        </w:rPr>
        <w:t>Proposer</w:t>
      </w:r>
      <w:r w:rsidR="00F27CDF" w:rsidRPr="00795320">
        <w:rPr>
          <w:rFonts w:cstheme="minorHAnsi"/>
          <w:spacing w:val="-2"/>
        </w:rPr>
        <w:t xml:space="preserve"> wishes to include as a condition of the proposal, must also be in the returned proposal package.  Failure to include all necessary and proper supplemental materials may be cause to reject the entire proposal.</w:t>
      </w:r>
    </w:p>
    <w:p w14:paraId="38CC914A" w14:textId="77777777" w:rsidR="00F27CDF" w:rsidRPr="00795320" w:rsidRDefault="00F27CDF" w:rsidP="00D1480D">
      <w:pPr>
        <w:tabs>
          <w:tab w:val="left" w:pos="-720"/>
          <w:tab w:val="left" w:pos="288"/>
          <w:tab w:val="left" w:pos="720"/>
        </w:tabs>
        <w:suppressAutoHyphens/>
        <w:spacing w:line="240" w:lineRule="auto"/>
        <w:jc w:val="both"/>
        <w:rPr>
          <w:rFonts w:cstheme="minorHAnsi"/>
          <w:spacing w:val="-2"/>
        </w:rPr>
      </w:pPr>
      <w:r w:rsidRPr="00795320">
        <w:rPr>
          <w:rFonts w:cstheme="minorHAnsi"/>
          <w:b/>
          <w:spacing w:val="-2"/>
        </w:rPr>
        <w:t>TAXES</w:t>
      </w:r>
    </w:p>
    <w:p w14:paraId="1AEEA119" w14:textId="288C9CC6" w:rsidR="003B6C59" w:rsidRPr="00795320" w:rsidRDefault="00F27CDF" w:rsidP="00D1480D">
      <w:pPr>
        <w:tabs>
          <w:tab w:val="left" w:pos="-720"/>
          <w:tab w:val="left" w:pos="288"/>
          <w:tab w:val="left" w:pos="720"/>
        </w:tabs>
        <w:suppressAutoHyphens/>
        <w:spacing w:line="240" w:lineRule="auto"/>
        <w:jc w:val="both"/>
        <w:rPr>
          <w:rFonts w:cstheme="minorHAnsi"/>
          <w:spacing w:val="-2"/>
        </w:rPr>
      </w:pPr>
      <w:r w:rsidRPr="00795320">
        <w:rPr>
          <w:rFonts w:cstheme="minorHAnsi"/>
          <w:spacing w:val="-2"/>
        </w:rPr>
        <w:t xml:space="preserve">YES Prep is exempt from federal, state and local taxes.  In the event that taxes are imposed on the services purchased, </w:t>
      </w:r>
      <w:r w:rsidRPr="00795320">
        <w:rPr>
          <w:rFonts w:cstheme="minorHAnsi"/>
        </w:rPr>
        <w:t xml:space="preserve">YES Prep will not be responsible for payment of the taxes.  The </w:t>
      </w:r>
      <w:r w:rsidR="00C425DB">
        <w:rPr>
          <w:rFonts w:cstheme="minorHAnsi"/>
        </w:rPr>
        <w:t>Proposer</w:t>
      </w:r>
      <w:r w:rsidRPr="00795320">
        <w:rPr>
          <w:rFonts w:cstheme="minorHAnsi"/>
        </w:rPr>
        <w:t xml:space="preserve"> shall absorb the taxes entirely.  </w:t>
      </w:r>
      <w:r w:rsidRPr="00795320">
        <w:rPr>
          <w:rFonts w:cstheme="minorHAnsi"/>
          <w:spacing w:val="-2"/>
        </w:rPr>
        <w:t xml:space="preserve">Texas Limited Sales Tax Exemption Certificates will be furnished to </w:t>
      </w:r>
      <w:r w:rsidR="00C425DB">
        <w:rPr>
          <w:rFonts w:cstheme="minorHAnsi"/>
          <w:spacing w:val="-2"/>
        </w:rPr>
        <w:t>Proposer</w:t>
      </w:r>
      <w:r w:rsidRPr="00795320">
        <w:rPr>
          <w:rFonts w:cstheme="minorHAnsi"/>
          <w:spacing w:val="-2"/>
        </w:rPr>
        <w:t>s upon written request to YES Prep.</w:t>
      </w:r>
    </w:p>
    <w:p w14:paraId="4FA6EE0F" w14:textId="77777777" w:rsidR="00F27CDF" w:rsidRPr="00795320" w:rsidRDefault="00F27CDF" w:rsidP="00D1480D">
      <w:pPr>
        <w:tabs>
          <w:tab w:val="left" w:pos="-720"/>
          <w:tab w:val="left" w:pos="288"/>
          <w:tab w:val="left" w:pos="720"/>
        </w:tabs>
        <w:suppressAutoHyphens/>
        <w:spacing w:line="240" w:lineRule="auto"/>
        <w:jc w:val="both"/>
        <w:rPr>
          <w:rFonts w:cstheme="minorHAnsi"/>
          <w:b/>
          <w:spacing w:val="-2"/>
        </w:rPr>
      </w:pPr>
      <w:r w:rsidRPr="00795320">
        <w:rPr>
          <w:rFonts w:cstheme="minorHAnsi"/>
          <w:b/>
          <w:spacing w:val="-2"/>
        </w:rPr>
        <w:t>TERMINATION</w:t>
      </w:r>
    </w:p>
    <w:p w14:paraId="52079535" w14:textId="5B6245C1" w:rsidR="00F27CDF" w:rsidRPr="00D077E0" w:rsidRDefault="00F27CDF" w:rsidP="00D077E0">
      <w:pPr>
        <w:tabs>
          <w:tab w:val="left" w:pos="-720"/>
          <w:tab w:val="left" w:pos="288"/>
          <w:tab w:val="left" w:pos="720"/>
        </w:tabs>
        <w:suppressAutoHyphens/>
        <w:spacing w:line="240" w:lineRule="auto"/>
        <w:jc w:val="both"/>
        <w:rPr>
          <w:rFonts w:cstheme="minorHAnsi"/>
          <w:spacing w:val="-2"/>
        </w:rPr>
      </w:pPr>
      <w:r w:rsidRPr="00D077E0">
        <w:rPr>
          <w:rFonts w:cstheme="minorHAnsi"/>
          <w:spacing w:val="-2"/>
        </w:rPr>
        <w:t xml:space="preserve">YES Prep reserves the right to terminate the </w:t>
      </w:r>
      <w:r w:rsidR="00D74FAF">
        <w:rPr>
          <w:rFonts w:cstheme="minorHAnsi"/>
          <w:spacing w:val="-2"/>
        </w:rPr>
        <w:t>C</w:t>
      </w:r>
      <w:r w:rsidRPr="00D077E0">
        <w:rPr>
          <w:rFonts w:cstheme="minorHAnsi"/>
          <w:spacing w:val="-2"/>
        </w:rPr>
        <w:t xml:space="preserve">ontract without cause with 60 days prior written notice for convenience and with </w:t>
      </w:r>
      <w:r w:rsidRPr="00D077E0">
        <w:rPr>
          <w:rFonts w:cstheme="minorHAnsi"/>
        </w:rPr>
        <w:t>30 days prior written notice for cause,</w:t>
      </w:r>
      <w:r w:rsidRPr="00D077E0">
        <w:rPr>
          <w:rFonts w:cstheme="minorHAnsi"/>
          <w:spacing w:val="-2"/>
        </w:rPr>
        <w:t xml:space="preserve"> if </w:t>
      </w:r>
      <w:r w:rsidR="00C425DB">
        <w:rPr>
          <w:rFonts w:cstheme="minorHAnsi"/>
          <w:spacing w:val="-2"/>
        </w:rPr>
        <w:t>Proposer</w:t>
      </w:r>
      <w:r w:rsidRPr="00D077E0">
        <w:rPr>
          <w:rFonts w:cstheme="minorHAnsi"/>
          <w:spacing w:val="-2"/>
        </w:rPr>
        <w:t xml:space="preserve"> breaches any of the terms therein, </w:t>
      </w:r>
      <w:r w:rsidRPr="00D077E0">
        <w:rPr>
          <w:rFonts w:cstheme="minorHAnsi"/>
          <w:spacing w:val="-2"/>
        </w:rPr>
        <w:lastRenderedPageBreak/>
        <w:t xml:space="preserve">including warranties of </w:t>
      </w:r>
      <w:r w:rsidR="00C425DB">
        <w:rPr>
          <w:rFonts w:cstheme="minorHAnsi"/>
          <w:spacing w:val="-2"/>
        </w:rPr>
        <w:t>Proposer</w:t>
      </w:r>
      <w:r w:rsidRPr="00D077E0">
        <w:rPr>
          <w:rFonts w:cstheme="minorHAnsi"/>
          <w:spacing w:val="-2"/>
        </w:rPr>
        <w:t xml:space="preserve"> or if the </w:t>
      </w:r>
      <w:r w:rsidR="00C425DB">
        <w:rPr>
          <w:rFonts w:cstheme="minorHAnsi"/>
          <w:spacing w:val="-2"/>
        </w:rPr>
        <w:t>Proposer</w:t>
      </w:r>
      <w:r w:rsidRPr="00D077E0">
        <w:rPr>
          <w:rFonts w:cstheme="minorHAnsi"/>
          <w:spacing w:val="-2"/>
        </w:rPr>
        <w:t xml:space="preserve"> becomes insolvent or commits acts of bankruptcy.  Such right of termination is in addition to and not in lieu of any other remedies which YES Prep may have in law or equity.  Cause may be construed as, but not limited to, failure to deliver the proper  services within the proper amount of time, and/or to properly perform any and all services required to YES Prep’s  satisfaction and/or to meet all other obligations and requirements. </w:t>
      </w:r>
    </w:p>
    <w:p w14:paraId="07F3F157" w14:textId="77551F6A" w:rsidR="00F27CDF" w:rsidRPr="00D077E0" w:rsidRDefault="00F27CDF" w:rsidP="005E6B6C">
      <w:pPr>
        <w:spacing w:line="240" w:lineRule="auto"/>
        <w:jc w:val="both"/>
        <w:rPr>
          <w:rFonts w:cstheme="minorHAnsi"/>
        </w:rPr>
      </w:pPr>
      <w:r w:rsidRPr="00D077E0">
        <w:rPr>
          <w:rFonts w:cstheme="minorHAnsi"/>
        </w:rPr>
        <w:t xml:space="preserve">If the </w:t>
      </w:r>
      <w:r w:rsidR="00C425DB">
        <w:rPr>
          <w:rFonts w:cstheme="minorHAnsi"/>
        </w:rPr>
        <w:t>Proposer</w:t>
      </w:r>
      <w:r w:rsidRPr="00D077E0">
        <w:rPr>
          <w:rFonts w:cstheme="minorHAnsi"/>
        </w:rPr>
        <w:t xml:space="preserve"> breaches any provision of the proposal stipulations, becomes insolvent, enters voluntary or involuntary bankruptcy, or receivership proceedings, or makes an assignment for the benefit of creditors, </w:t>
      </w:r>
      <w:r w:rsidRPr="00D077E0">
        <w:rPr>
          <w:rFonts w:cstheme="minorHAnsi"/>
          <w:spacing w:val="-2"/>
        </w:rPr>
        <w:t>YES Prep</w:t>
      </w:r>
      <w:r w:rsidRPr="00D077E0">
        <w:rPr>
          <w:rFonts w:cstheme="minorHAnsi"/>
        </w:rPr>
        <w:t xml:space="preserve"> will have the right (without limiting any other rights or remedies that it may Prep have in the </w:t>
      </w:r>
      <w:r w:rsidR="00D74FAF">
        <w:rPr>
          <w:rFonts w:cstheme="minorHAnsi"/>
        </w:rPr>
        <w:t>C</w:t>
      </w:r>
      <w:r w:rsidRPr="00D077E0">
        <w:rPr>
          <w:rFonts w:cstheme="minorHAnsi"/>
        </w:rPr>
        <w:t xml:space="preserve">ontract or by law) to terminate any </w:t>
      </w:r>
      <w:r w:rsidR="00D74FAF">
        <w:rPr>
          <w:rFonts w:cstheme="minorHAnsi"/>
        </w:rPr>
        <w:t>C</w:t>
      </w:r>
      <w:r w:rsidRPr="00D077E0">
        <w:rPr>
          <w:rFonts w:cstheme="minorHAnsi"/>
        </w:rPr>
        <w:t xml:space="preserve">ontract with 30 days prior written notice to the </w:t>
      </w:r>
      <w:r w:rsidR="00C425DB">
        <w:rPr>
          <w:rFonts w:cstheme="minorHAnsi"/>
        </w:rPr>
        <w:t>Proposer</w:t>
      </w:r>
      <w:r w:rsidRPr="00D077E0">
        <w:rPr>
          <w:rFonts w:cstheme="minorHAnsi"/>
        </w:rPr>
        <w:t xml:space="preserve">.  </w:t>
      </w:r>
    </w:p>
    <w:p w14:paraId="6ECF9810" w14:textId="288B0A0C" w:rsidR="000A3894" w:rsidRPr="00AD63EB" w:rsidRDefault="00F27CDF" w:rsidP="00AD63EB">
      <w:pPr>
        <w:spacing w:line="240" w:lineRule="auto"/>
        <w:jc w:val="both"/>
        <w:rPr>
          <w:rFonts w:cstheme="minorHAnsi"/>
        </w:rPr>
      </w:pPr>
      <w:r w:rsidRPr="00A41B39">
        <w:rPr>
          <w:rFonts w:cstheme="minorHAnsi"/>
          <w:spacing w:val="-2"/>
        </w:rPr>
        <w:t>YES</w:t>
      </w:r>
      <w:r w:rsidRPr="00A41B39">
        <w:rPr>
          <w:rFonts w:cstheme="minorHAnsi"/>
        </w:rPr>
        <w:t xml:space="preserve"> Prep will then be relieved of all obligations, except to pay the reasonable value of the </w:t>
      </w:r>
      <w:r w:rsidR="00C425DB">
        <w:rPr>
          <w:rFonts w:cstheme="minorHAnsi"/>
        </w:rPr>
        <w:t>Proposer</w:t>
      </w:r>
      <w:r w:rsidRPr="00A41B39">
        <w:rPr>
          <w:rFonts w:cstheme="minorHAnsi"/>
        </w:rPr>
        <w:t xml:space="preserve">’s prior performance (at a cost not exceeding the </w:t>
      </w:r>
      <w:r w:rsidR="00D74FAF">
        <w:rPr>
          <w:rFonts w:cstheme="minorHAnsi"/>
        </w:rPr>
        <w:t>C</w:t>
      </w:r>
      <w:r w:rsidRPr="00A41B39">
        <w:rPr>
          <w:rFonts w:cstheme="minorHAnsi"/>
        </w:rPr>
        <w:t xml:space="preserve">ontract rate).  The </w:t>
      </w:r>
      <w:r w:rsidR="00C425DB">
        <w:rPr>
          <w:rFonts w:cstheme="minorHAnsi"/>
        </w:rPr>
        <w:t>Proposer</w:t>
      </w:r>
      <w:r w:rsidRPr="00A41B39">
        <w:rPr>
          <w:rFonts w:cstheme="minorHAnsi"/>
        </w:rPr>
        <w:t xml:space="preserve"> will be liable to </w:t>
      </w:r>
      <w:r w:rsidRPr="00A41B39">
        <w:rPr>
          <w:rFonts w:cstheme="minorHAnsi"/>
          <w:spacing w:val="-2"/>
        </w:rPr>
        <w:t>YES Prep</w:t>
      </w:r>
      <w:r w:rsidRPr="00A41B39">
        <w:rPr>
          <w:rFonts w:cstheme="minorHAnsi"/>
        </w:rPr>
        <w:t xml:space="preserve"> for all costs exceeding the </w:t>
      </w:r>
      <w:r w:rsidR="00D74FAF">
        <w:rPr>
          <w:rFonts w:cstheme="minorHAnsi"/>
        </w:rPr>
        <w:t>C</w:t>
      </w:r>
      <w:r w:rsidRPr="00A41B39">
        <w:rPr>
          <w:rFonts w:cstheme="minorHAnsi"/>
        </w:rPr>
        <w:t xml:space="preserve">ontract price that </w:t>
      </w:r>
      <w:r w:rsidRPr="00A41B39">
        <w:rPr>
          <w:rFonts w:cstheme="minorHAnsi"/>
          <w:spacing w:val="-2"/>
        </w:rPr>
        <w:t>YES</w:t>
      </w:r>
      <w:r w:rsidRPr="00A41B39">
        <w:rPr>
          <w:rFonts w:cstheme="minorHAnsi"/>
        </w:rPr>
        <w:t xml:space="preserve"> Prep incurs in completing or procuring the service as described in the proposal.  </w:t>
      </w:r>
      <w:r w:rsidRPr="00A41B39">
        <w:rPr>
          <w:rFonts w:cstheme="minorHAnsi"/>
          <w:spacing w:val="-2"/>
        </w:rPr>
        <w:t>YES Prep’s</w:t>
      </w:r>
      <w:r w:rsidRPr="00A41B39">
        <w:rPr>
          <w:rFonts w:cstheme="minorHAnsi"/>
        </w:rPr>
        <w:t xml:space="preserve"> right to require strict performance of any obligation in this </w:t>
      </w:r>
      <w:r w:rsidR="00D74FAF">
        <w:rPr>
          <w:rFonts w:cstheme="minorHAnsi"/>
        </w:rPr>
        <w:t>C</w:t>
      </w:r>
      <w:r w:rsidRPr="00A41B39">
        <w:rPr>
          <w:rFonts w:cstheme="minorHAnsi"/>
        </w:rPr>
        <w:t>ontract will not be affected by any previous waiver, f</w:t>
      </w:r>
      <w:r w:rsidR="00AD63EB">
        <w:rPr>
          <w:rFonts w:cstheme="minorHAnsi"/>
        </w:rPr>
        <w:t>orbearance, or course of dealing.</w:t>
      </w:r>
    </w:p>
    <w:p w14:paraId="2D098644" w14:textId="77777777" w:rsidR="000A3894" w:rsidRDefault="000A3894" w:rsidP="00D1480D">
      <w:pPr>
        <w:spacing w:line="240" w:lineRule="auto"/>
        <w:rPr>
          <w:rFonts w:cs="Arial"/>
          <w:b/>
        </w:rPr>
      </w:pPr>
    </w:p>
    <w:p w14:paraId="2F39D9D1" w14:textId="77777777" w:rsidR="00D74FAF" w:rsidRDefault="00D74FAF" w:rsidP="00D1480D">
      <w:pPr>
        <w:spacing w:line="240" w:lineRule="auto"/>
        <w:rPr>
          <w:rFonts w:cs="Arial"/>
          <w:b/>
          <w:sz w:val="32"/>
          <w:szCs w:val="32"/>
        </w:rPr>
      </w:pPr>
    </w:p>
    <w:p w14:paraId="5965FAD8" w14:textId="77777777" w:rsidR="00D74FAF" w:rsidRDefault="00D74FAF" w:rsidP="00D1480D">
      <w:pPr>
        <w:spacing w:line="240" w:lineRule="auto"/>
        <w:rPr>
          <w:rFonts w:cs="Arial"/>
          <w:b/>
          <w:sz w:val="32"/>
          <w:szCs w:val="32"/>
        </w:rPr>
      </w:pPr>
    </w:p>
    <w:p w14:paraId="38551B18" w14:textId="77777777" w:rsidR="00D74FAF" w:rsidRDefault="00D74FAF" w:rsidP="00D1480D">
      <w:pPr>
        <w:spacing w:line="240" w:lineRule="auto"/>
        <w:rPr>
          <w:rFonts w:cs="Arial"/>
          <w:b/>
          <w:sz w:val="32"/>
          <w:szCs w:val="32"/>
        </w:rPr>
      </w:pPr>
    </w:p>
    <w:p w14:paraId="33FD2D67" w14:textId="77777777" w:rsidR="00D74FAF" w:rsidRDefault="00D74FAF" w:rsidP="00D1480D">
      <w:pPr>
        <w:spacing w:line="240" w:lineRule="auto"/>
        <w:rPr>
          <w:rFonts w:cs="Arial"/>
          <w:b/>
          <w:sz w:val="32"/>
          <w:szCs w:val="32"/>
        </w:rPr>
      </w:pPr>
    </w:p>
    <w:p w14:paraId="12C39F6A" w14:textId="77777777" w:rsidR="00D74FAF" w:rsidRDefault="00D74FAF" w:rsidP="00D1480D">
      <w:pPr>
        <w:spacing w:line="240" w:lineRule="auto"/>
        <w:rPr>
          <w:rFonts w:cs="Arial"/>
          <w:b/>
          <w:sz w:val="32"/>
          <w:szCs w:val="32"/>
        </w:rPr>
      </w:pPr>
    </w:p>
    <w:p w14:paraId="75C7548F" w14:textId="77777777" w:rsidR="00D74FAF" w:rsidRDefault="00D74FAF" w:rsidP="00D1480D">
      <w:pPr>
        <w:spacing w:line="240" w:lineRule="auto"/>
        <w:rPr>
          <w:rFonts w:cs="Arial"/>
          <w:b/>
          <w:sz w:val="32"/>
          <w:szCs w:val="32"/>
        </w:rPr>
      </w:pPr>
    </w:p>
    <w:p w14:paraId="7B03F4D8" w14:textId="77777777" w:rsidR="00D74FAF" w:rsidRDefault="00D74FAF" w:rsidP="00D1480D">
      <w:pPr>
        <w:spacing w:line="240" w:lineRule="auto"/>
        <w:rPr>
          <w:rFonts w:cs="Arial"/>
          <w:b/>
          <w:sz w:val="32"/>
          <w:szCs w:val="32"/>
        </w:rPr>
      </w:pPr>
    </w:p>
    <w:p w14:paraId="61D50F42" w14:textId="77777777" w:rsidR="00D74FAF" w:rsidRDefault="00D74FAF" w:rsidP="00D1480D">
      <w:pPr>
        <w:spacing w:line="240" w:lineRule="auto"/>
        <w:rPr>
          <w:rFonts w:cs="Arial"/>
          <w:b/>
          <w:sz w:val="32"/>
          <w:szCs w:val="32"/>
        </w:rPr>
      </w:pPr>
    </w:p>
    <w:p w14:paraId="45B73C81" w14:textId="77777777" w:rsidR="00D74FAF" w:rsidRDefault="00D74FAF" w:rsidP="00D1480D">
      <w:pPr>
        <w:spacing w:line="240" w:lineRule="auto"/>
        <w:rPr>
          <w:rFonts w:cs="Arial"/>
          <w:b/>
          <w:sz w:val="32"/>
          <w:szCs w:val="32"/>
        </w:rPr>
      </w:pPr>
    </w:p>
    <w:p w14:paraId="2198FF6D" w14:textId="77777777" w:rsidR="00D74FAF" w:rsidRDefault="00D74FAF" w:rsidP="00D1480D">
      <w:pPr>
        <w:spacing w:line="240" w:lineRule="auto"/>
        <w:rPr>
          <w:rFonts w:cs="Arial"/>
          <w:b/>
          <w:sz w:val="32"/>
          <w:szCs w:val="32"/>
        </w:rPr>
      </w:pPr>
    </w:p>
    <w:p w14:paraId="058BB4EB" w14:textId="77777777" w:rsidR="00D74FAF" w:rsidRDefault="00D74FAF" w:rsidP="00D1480D">
      <w:pPr>
        <w:spacing w:line="240" w:lineRule="auto"/>
        <w:rPr>
          <w:rFonts w:cs="Arial"/>
          <w:b/>
          <w:sz w:val="32"/>
          <w:szCs w:val="32"/>
        </w:rPr>
      </w:pPr>
    </w:p>
    <w:p w14:paraId="5BA85750" w14:textId="77777777" w:rsidR="00D74FAF" w:rsidRDefault="00D74FAF" w:rsidP="00D1480D">
      <w:pPr>
        <w:spacing w:line="240" w:lineRule="auto"/>
        <w:rPr>
          <w:rFonts w:cs="Arial"/>
          <w:b/>
          <w:sz w:val="32"/>
          <w:szCs w:val="32"/>
        </w:rPr>
      </w:pPr>
    </w:p>
    <w:p w14:paraId="642A7DE3" w14:textId="77777777" w:rsidR="00D74FAF" w:rsidRDefault="00D74FAF" w:rsidP="00D1480D">
      <w:pPr>
        <w:spacing w:line="240" w:lineRule="auto"/>
        <w:rPr>
          <w:rFonts w:cs="Arial"/>
          <w:b/>
          <w:sz w:val="32"/>
          <w:szCs w:val="32"/>
        </w:rPr>
      </w:pPr>
    </w:p>
    <w:p w14:paraId="452CB5F3" w14:textId="77777777" w:rsidR="00A0150D" w:rsidRDefault="00A0150D" w:rsidP="00D1480D">
      <w:pPr>
        <w:spacing w:line="240" w:lineRule="auto"/>
        <w:rPr>
          <w:rFonts w:cs="Arial"/>
          <w:b/>
          <w:sz w:val="32"/>
          <w:szCs w:val="32"/>
        </w:rPr>
      </w:pPr>
    </w:p>
    <w:p w14:paraId="68ADE8E2" w14:textId="77777777" w:rsidR="000A3894" w:rsidRPr="000A3894" w:rsidRDefault="000A3894" w:rsidP="00D1480D">
      <w:pPr>
        <w:spacing w:line="240" w:lineRule="auto"/>
        <w:rPr>
          <w:rFonts w:cs="Arial"/>
          <w:b/>
          <w:sz w:val="32"/>
          <w:szCs w:val="32"/>
        </w:rPr>
      </w:pPr>
      <w:r w:rsidRPr="000A3894">
        <w:rPr>
          <w:rFonts w:cs="Arial"/>
          <w:b/>
          <w:sz w:val="32"/>
          <w:szCs w:val="32"/>
        </w:rPr>
        <w:lastRenderedPageBreak/>
        <w:t xml:space="preserve">SPECIAL REQUIREMENTS/INSTRUCTIONS </w:t>
      </w:r>
    </w:p>
    <w:p w14:paraId="72CC251A" w14:textId="500BECE3" w:rsidR="00F27CDF" w:rsidRPr="00795320" w:rsidRDefault="00C425DB" w:rsidP="00D1480D">
      <w:pPr>
        <w:spacing w:line="240" w:lineRule="auto"/>
      </w:pPr>
      <w:r>
        <w:rPr>
          <w:rFonts w:cs="Arial"/>
          <w:b/>
        </w:rPr>
        <w:t>PROPOSER</w:t>
      </w:r>
      <w:r w:rsidR="00F27CDF" w:rsidRPr="00795320">
        <w:rPr>
          <w:rFonts w:cs="Arial"/>
          <w:b/>
        </w:rPr>
        <w:t xml:space="preserve"> INSTRUCTIONS</w:t>
      </w:r>
    </w:p>
    <w:p w14:paraId="1CB85214" w14:textId="77777777" w:rsidR="00F27CDF" w:rsidRPr="00795320" w:rsidRDefault="00F27CDF" w:rsidP="00D1480D">
      <w:pPr>
        <w:suppressAutoHyphens/>
        <w:spacing w:line="240" w:lineRule="auto"/>
        <w:jc w:val="both"/>
        <w:rPr>
          <w:rFonts w:cs="Arial"/>
        </w:rPr>
      </w:pPr>
      <w:r w:rsidRPr="00795320">
        <w:rPr>
          <w:rFonts w:cs="Arial"/>
        </w:rPr>
        <w:t>Responses to this RFP shall be formatted as follows:</w:t>
      </w:r>
    </w:p>
    <w:p w14:paraId="66319803" w14:textId="3169CF2D" w:rsidR="00F27CDF" w:rsidRPr="00795320" w:rsidRDefault="00F27CDF" w:rsidP="00D1480D">
      <w:pPr>
        <w:suppressAutoHyphens/>
        <w:spacing w:line="240" w:lineRule="auto"/>
        <w:jc w:val="both"/>
        <w:rPr>
          <w:rFonts w:cs="Arial"/>
          <w:spacing w:val="-3"/>
        </w:rPr>
      </w:pPr>
      <w:r w:rsidRPr="00795320">
        <w:rPr>
          <w:rFonts w:cs="Arial"/>
        </w:rPr>
        <w:t xml:space="preserve">Proposals may be mailed or delivered to </w:t>
      </w:r>
      <w:r w:rsidR="00C425DB">
        <w:rPr>
          <w:rFonts w:cs="Arial"/>
        </w:rPr>
        <w:t>Erin Nitti</w:t>
      </w:r>
      <w:r w:rsidRPr="00795320">
        <w:rPr>
          <w:rFonts w:cs="Arial"/>
        </w:rPr>
        <w:t>, YES Prep Public Schools, 6201 Bonhomme Rd, Suite 168-N, Houston, TX 77036</w:t>
      </w:r>
      <w:r w:rsidR="00992C61">
        <w:rPr>
          <w:rFonts w:cs="Arial"/>
        </w:rPr>
        <w:t xml:space="preserve">, </w:t>
      </w:r>
      <w:r w:rsidR="00992C61" w:rsidRPr="00992C61">
        <w:rPr>
          <w:rFonts w:cs="Arial"/>
          <w:b/>
          <w:u w:val="single"/>
        </w:rPr>
        <w:t>or</w:t>
      </w:r>
      <w:r w:rsidR="00992C61">
        <w:rPr>
          <w:rFonts w:cs="Arial"/>
        </w:rPr>
        <w:t xml:space="preserve"> in digital format to Erin.Nitti@yesprep.org</w:t>
      </w:r>
      <w:r w:rsidRPr="00795320">
        <w:rPr>
          <w:rFonts w:cs="Arial"/>
          <w:spacing w:val="-3"/>
        </w:rPr>
        <w:t xml:space="preserve">. </w:t>
      </w:r>
      <w:r w:rsidR="00C425DB">
        <w:rPr>
          <w:rFonts w:cs="Arial"/>
          <w:spacing w:val="-3"/>
        </w:rPr>
        <w:t>Proposer</w:t>
      </w:r>
      <w:r w:rsidRPr="00795320">
        <w:rPr>
          <w:rFonts w:cs="Arial"/>
          <w:spacing w:val="-3"/>
        </w:rPr>
        <w:t xml:space="preserve"> must provide YES Prep with 1 original and 3 copies of any submitted proposal. </w:t>
      </w:r>
      <w:r w:rsidRPr="00795320">
        <w:rPr>
          <w:rFonts w:cs="Arial"/>
          <w:b/>
          <w:spacing w:val="-3"/>
        </w:rPr>
        <w:t>All proposals received after 4:00 PM</w:t>
      </w:r>
      <w:r w:rsidR="00984DDC">
        <w:rPr>
          <w:rFonts w:cs="Arial"/>
          <w:b/>
          <w:spacing w:val="-3"/>
        </w:rPr>
        <w:t xml:space="preserve"> CST</w:t>
      </w:r>
      <w:r w:rsidRPr="00795320">
        <w:rPr>
          <w:rFonts w:cs="Arial"/>
          <w:b/>
          <w:spacing w:val="-3"/>
        </w:rPr>
        <w:t xml:space="preserve"> </w:t>
      </w:r>
      <w:r w:rsidR="004063C1">
        <w:rPr>
          <w:rFonts w:cs="Arial"/>
          <w:b/>
          <w:spacing w:val="-3"/>
        </w:rPr>
        <w:t>March 28</w:t>
      </w:r>
      <w:r w:rsidRPr="00795320">
        <w:rPr>
          <w:rFonts w:cs="Arial"/>
          <w:b/>
          <w:spacing w:val="-3"/>
        </w:rPr>
        <w:t xml:space="preserve"> will not be considered for review. </w:t>
      </w:r>
    </w:p>
    <w:p w14:paraId="17A1A7A0" w14:textId="77777777" w:rsidR="00F27CDF" w:rsidRPr="00795320" w:rsidRDefault="00F27CDF" w:rsidP="00D1480D">
      <w:pPr>
        <w:tabs>
          <w:tab w:val="left" w:pos="-720"/>
        </w:tabs>
        <w:suppressAutoHyphens/>
        <w:spacing w:line="240" w:lineRule="auto"/>
        <w:jc w:val="both"/>
        <w:rPr>
          <w:rFonts w:cs="Arial"/>
          <w:b/>
          <w:spacing w:val="-3"/>
        </w:rPr>
      </w:pPr>
      <w:r w:rsidRPr="00795320">
        <w:rPr>
          <w:rFonts w:cs="Arial"/>
          <w:b/>
          <w:spacing w:val="-3"/>
        </w:rPr>
        <w:t xml:space="preserve">EVALUATION </w:t>
      </w:r>
      <w:smartTag w:uri="urn:schemas-microsoft-com:office:smarttags" w:element="stockticker">
        <w:r w:rsidRPr="00795320">
          <w:rPr>
            <w:rFonts w:cs="Arial"/>
            <w:b/>
            <w:spacing w:val="-3"/>
          </w:rPr>
          <w:t>AND</w:t>
        </w:r>
      </w:smartTag>
      <w:r w:rsidRPr="00795320">
        <w:rPr>
          <w:rFonts w:cs="Arial"/>
          <w:b/>
          <w:spacing w:val="-3"/>
        </w:rPr>
        <w:t xml:space="preserve"> AWARD </w:t>
      </w:r>
    </w:p>
    <w:p w14:paraId="263F8290" w14:textId="09207DAB" w:rsidR="00812497" w:rsidRPr="00A41B39" w:rsidRDefault="00812497" w:rsidP="00812497">
      <w:pPr>
        <w:tabs>
          <w:tab w:val="left" w:pos="-720"/>
        </w:tabs>
        <w:suppressAutoHyphens/>
        <w:spacing w:line="240" w:lineRule="auto"/>
        <w:jc w:val="both"/>
        <w:rPr>
          <w:rFonts w:cs="Arial"/>
        </w:rPr>
      </w:pPr>
      <w:r w:rsidRPr="00A41B39">
        <w:rPr>
          <w:rFonts w:cs="Arial"/>
        </w:rPr>
        <w:t xml:space="preserve">This RFP in no manner obligates YES Prep to the eventual purchase of services described, implied or which may be proposed, until confirmed by a written </w:t>
      </w:r>
      <w:r w:rsidR="00D74FAF">
        <w:rPr>
          <w:rFonts w:cs="Arial"/>
        </w:rPr>
        <w:t>C</w:t>
      </w:r>
      <w:r w:rsidRPr="00A41B39">
        <w:rPr>
          <w:rFonts w:cs="Arial"/>
        </w:rPr>
        <w:t xml:space="preserve">ontract. Progress toward this end is solely at the discretion of YES Prep and may be terminated at any time prior to the signing of the </w:t>
      </w:r>
      <w:r w:rsidR="00D74FAF">
        <w:rPr>
          <w:rFonts w:cs="Arial"/>
        </w:rPr>
        <w:t>C</w:t>
      </w:r>
      <w:r w:rsidRPr="00A41B39">
        <w:rPr>
          <w:rFonts w:cs="Arial"/>
        </w:rPr>
        <w:t>ontract.</w:t>
      </w:r>
    </w:p>
    <w:p w14:paraId="6D808DED" w14:textId="77777777" w:rsidR="00812497" w:rsidRDefault="00812497" w:rsidP="00812497">
      <w:pPr>
        <w:spacing w:line="240" w:lineRule="auto"/>
        <w:jc w:val="both"/>
        <w:rPr>
          <w:rFonts w:cs="Arial"/>
          <w:bCs/>
          <w:color w:val="000000" w:themeColor="text1"/>
        </w:rPr>
      </w:pPr>
      <w:r w:rsidRPr="00277636">
        <w:rPr>
          <w:rFonts w:cs="Arial"/>
          <w:bCs/>
          <w:color w:val="000000" w:themeColor="text1"/>
        </w:rPr>
        <w:t xml:space="preserve">YES Prep intends to award the entire project to a single Proposer.  YES Prep will rank Proposers based on the Scoring Rubric herein and will enter into further discussions with </w:t>
      </w:r>
      <w:r>
        <w:rPr>
          <w:rFonts w:cs="Arial"/>
          <w:bCs/>
          <w:color w:val="000000" w:themeColor="text1"/>
        </w:rPr>
        <w:t xml:space="preserve">one or more </w:t>
      </w:r>
      <w:r w:rsidRPr="00277636">
        <w:rPr>
          <w:rFonts w:cs="Arial"/>
          <w:bCs/>
          <w:color w:val="000000" w:themeColor="text1"/>
        </w:rPr>
        <w:t>of the highest ranked Proposers</w:t>
      </w:r>
      <w:r>
        <w:rPr>
          <w:rFonts w:cs="Arial"/>
          <w:bCs/>
          <w:color w:val="000000" w:themeColor="text1"/>
        </w:rPr>
        <w:t xml:space="preserve"> that are in the competitive range and determined to be reasonability qualified proposers, as determined by YES Prep</w:t>
      </w:r>
      <w:r w:rsidRPr="00277636">
        <w:rPr>
          <w:rFonts w:cs="Arial"/>
          <w:bCs/>
          <w:color w:val="000000" w:themeColor="text1"/>
        </w:rPr>
        <w:t>.</w:t>
      </w:r>
      <w:r w:rsidRPr="00A41B39">
        <w:rPr>
          <w:rFonts w:cs="Arial"/>
          <w:bCs/>
          <w:color w:val="000000" w:themeColor="text1"/>
        </w:rPr>
        <w:t xml:space="preserve"> </w:t>
      </w:r>
    </w:p>
    <w:p w14:paraId="77D19F1A" w14:textId="77777777" w:rsidR="00812497" w:rsidRPr="00A41B39" w:rsidRDefault="00812497" w:rsidP="00812497">
      <w:pPr>
        <w:spacing w:line="240" w:lineRule="auto"/>
        <w:jc w:val="both"/>
        <w:rPr>
          <w:rFonts w:cs="Arial"/>
          <w:bCs/>
          <w:color w:val="000000" w:themeColor="text1"/>
        </w:rPr>
      </w:pPr>
      <w:r>
        <w:rPr>
          <w:rFonts w:cs="Arial"/>
          <w:bCs/>
          <w:color w:val="000000" w:themeColor="text1"/>
        </w:rPr>
        <w:t>YES Prep may issue a request for clarifications to the shortlisted firms requesting additional information or clarifications.  This request may also invite each shortlisted Proposer to give a formal oral presentation to the Evaluation and/or Selection Committee.  The committees may ask questions to the shortlisted Proposers.</w:t>
      </w:r>
    </w:p>
    <w:p w14:paraId="3FD198C3" w14:textId="1BA8E651" w:rsidR="00812497" w:rsidRDefault="00812497" w:rsidP="00812497">
      <w:pPr>
        <w:pStyle w:val="Style10"/>
        <w:spacing w:after="200"/>
        <w:ind w:left="0" w:firstLine="0"/>
        <w:jc w:val="both"/>
        <w:rPr>
          <w:rFonts w:asciiTheme="minorHAnsi" w:hAnsiTheme="minorHAnsi" w:cs="Arial"/>
          <w:noProof w:val="0"/>
          <w:spacing w:val="1"/>
          <w:sz w:val="22"/>
          <w:szCs w:val="22"/>
        </w:rPr>
      </w:pPr>
      <w:r w:rsidRPr="00A41B39">
        <w:rPr>
          <w:rFonts w:asciiTheme="minorHAnsi" w:hAnsiTheme="minorHAnsi" w:cs="Arial"/>
          <w:sz w:val="22"/>
          <w:szCs w:val="22"/>
        </w:rPr>
        <w:t xml:space="preserve">YES Prep may initiate discussions with </w:t>
      </w:r>
      <w:r>
        <w:rPr>
          <w:rFonts w:asciiTheme="minorHAnsi" w:hAnsiTheme="minorHAnsi" w:cs="Arial"/>
          <w:sz w:val="22"/>
          <w:szCs w:val="22"/>
        </w:rPr>
        <w:t>Proposer(s)</w:t>
      </w:r>
      <w:r w:rsidRPr="00A41B39">
        <w:rPr>
          <w:rFonts w:asciiTheme="minorHAnsi" w:hAnsiTheme="minorHAnsi" w:cs="Arial"/>
          <w:sz w:val="22"/>
          <w:szCs w:val="22"/>
        </w:rPr>
        <w:t xml:space="preserve"> personnel authorized to contractually obligate the </w:t>
      </w:r>
      <w:r>
        <w:rPr>
          <w:rFonts w:asciiTheme="minorHAnsi" w:hAnsiTheme="minorHAnsi" w:cs="Arial"/>
          <w:sz w:val="22"/>
          <w:szCs w:val="22"/>
        </w:rPr>
        <w:t>Proposer(s)</w:t>
      </w:r>
      <w:r w:rsidRPr="00A41B39">
        <w:rPr>
          <w:rFonts w:asciiTheme="minorHAnsi" w:hAnsiTheme="minorHAnsi" w:cs="Arial"/>
          <w:sz w:val="22"/>
          <w:szCs w:val="22"/>
        </w:rPr>
        <w:t xml:space="preserve">.   Discussions will develop into negotiating sessions with the successful </w:t>
      </w:r>
      <w:r>
        <w:rPr>
          <w:rFonts w:asciiTheme="minorHAnsi" w:hAnsiTheme="minorHAnsi" w:cs="Arial"/>
          <w:sz w:val="22"/>
          <w:szCs w:val="22"/>
        </w:rPr>
        <w:t>Proposer</w:t>
      </w:r>
      <w:r w:rsidRPr="00A41B39">
        <w:rPr>
          <w:rFonts w:asciiTheme="minorHAnsi" w:hAnsiTheme="minorHAnsi" w:cs="Arial"/>
          <w:sz w:val="22"/>
          <w:szCs w:val="22"/>
        </w:rPr>
        <w:t xml:space="preserve">.  If YES Prep is unable to agree to </w:t>
      </w:r>
      <w:r w:rsidR="00D74FAF">
        <w:rPr>
          <w:rFonts w:asciiTheme="minorHAnsi" w:hAnsiTheme="minorHAnsi" w:cs="Arial"/>
          <w:sz w:val="22"/>
          <w:szCs w:val="22"/>
        </w:rPr>
        <w:t>C</w:t>
      </w:r>
      <w:r w:rsidRPr="00A41B39">
        <w:rPr>
          <w:rFonts w:asciiTheme="minorHAnsi" w:hAnsiTheme="minorHAnsi" w:cs="Arial"/>
          <w:sz w:val="22"/>
          <w:szCs w:val="22"/>
        </w:rPr>
        <w:t xml:space="preserve">ontract terms, YES Prep reserves the right to terminate contract negotiations with a </w:t>
      </w:r>
      <w:r>
        <w:rPr>
          <w:rFonts w:asciiTheme="minorHAnsi" w:hAnsiTheme="minorHAnsi" w:cs="Arial"/>
          <w:sz w:val="22"/>
          <w:szCs w:val="22"/>
        </w:rPr>
        <w:t>Proposer</w:t>
      </w:r>
      <w:r w:rsidRPr="00A41B39">
        <w:rPr>
          <w:rFonts w:asciiTheme="minorHAnsi" w:hAnsiTheme="minorHAnsi" w:cs="Arial"/>
          <w:sz w:val="22"/>
          <w:szCs w:val="22"/>
        </w:rPr>
        <w:t xml:space="preserve"> and initiate </w:t>
      </w:r>
      <w:r>
        <w:rPr>
          <w:rFonts w:asciiTheme="minorHAnsi" w:hAnsiTheme="minorHAnsi" w:cs="Arial"/>
          <w:sz w:val="22"/>
          <w:szCs w:val="22"/>
        </w:rPr>
        <w:t xml:space="preserve">or continue </w:t>
      </w:r>
      <w:r w:rsidRPr="00A41B39">
        <w:rPr>
          <w:rFonts w:asciiTheme="minorHAnsi" w:hAnsiTheme="minorHAnsi" w:cs="Arial"/>
          <w:sz w:val="22"/>
          <w:szCs w:val="22"/>
        </w:rPr>
        <w:t>negotiations wi</w:t>
      </w:r>
      <w:r w:rsidRPr="00795320">
        <w:rPr>
          <w:rFonts w:asciiTheme="minorHAnsi" w:hAnsiTheme="minorHAnsi" w:cs="Arial"/>
          <w:sz w:val="22"/>
          <w:szCs w:val="22"/>
        </w:rPr>
        <w:t xml:space="preserve">th another </w:t>
      </w:r>
      <w:r>
        <w:rPr>
          <w:rFonts w:asciiTheme="minorHAnsi" w:hAnsiTheme="minorHAnsi" w:cs="Arial"/>
          <w:sz w:val="22"/>
          <w:szCs w:val="22"/>
        </w:rPr>
        <w:t>Proposer</w:t>
      </w:r>
      <w:r w:rsidRPr="00795320">
        <w:rPr>
          <w:rFonts w:asciiTheme="minorHAnsi" w:hAnsiTheme="minorHAnsi" w:cs="Arial"/>
          <w:sz w:val="22"/>
          <w:szCs w:val="22"/>
        </w:rPr>
        <w:t>. YES</w:t>
      </w:r>
      <w:r w:rsidRPr="00795320">
        <w:rPr>
          <w:rFonts w:asciiTheme="minorHAnsi" w:hAnsiTheme="minorHAnsi" w:cs="Arial"/>
          <w:noProof w:val="0"/>
          <w:spacing w:val="3"/>
          <w:sz w:val="22"/>
          <w:szCs w:val="22"/>
        </w:rPr>
        <w:t xml:space="preserve"> Prep reserves the right to select services and products from any number of </w:t>
      </w:r>
      <w:r>
        <w:rPr>
          <w:rFonts w:asciiTheme="minorHAnsi" w:hAnsiTheme="minorHAnsi" w:cs="Arial"/>
          <w:noProof w:val="0"/>
          <w:spacing w:val="1"/>
          <w:sz w:val="22"/>
          <w:szCs w:val="22"/>
        </w:rPr>
        <w:t>Proposer</w:t>
      </w:r>
      <w:r w:rsidRPr="00795320">
        <w:rPr>
          <w:rFonts w:asciiTheme="minorHAnsi" w:hAnsiTheme="minorHAnsi" w:cs="Arial"/>
          <w:noProof w:val="0"/>
          <w:spacing w:val="1"/>
          <w:sz w:val="22"/>
          <w:szCs w:val="22"/>
        </w:rPr>
        <w:t>s if in its sole discretion it is in the best interest of YES Prep to do so.</w:t>
      </w:r>
    </w:p>
    <w:p w14:paraId="66DE5577" w14:textId="77777777" w:rsidR="00812497" w:rsidRDefault="00812497" w:rsidP="00812497">
      <w:pPr>
        <w:pStyle w:val="Style10"/>
        <w:spacing w:after="200"/>
        <w:ind w:left="0" w:firstLine="0"/>
        <w:jc w:val="both"/>
        <w:rPr>
          <w:rFonts w:asciiTheme="minorHAnsi" w:hAnsiTheme="minorHAnsi" w:cs="Arial"/>
          <w:sz w:val="22"/>
          <w:szCs w:val="22"/>
        </w:rPr>
      </w:pPr>
      <w:r w:rsidRPr="00795320">
        <w:rPr>
          <w:rFonts w:asciiTheme="minorHAnsi" w:hAnsiTheme="minorHAnsi" w:cs="Arial"/>
          <w:sz w:val="22"/>
          <w:szCs w:val="22"/>
        </w:rPr>
        <w:t xml:space="preserve">Evaluation will consider the </w:t>
      </w:r>
      <w:r>
        <w:rPr>
          <w:rFonts w:asciiTheme="minorHAnsi" w:hAnsiTheme="minorHAnsi" w:cs="Arial"/>
          <w:sz w:val="22"/>
          <w:szCs w:val="22"/>
        </w:rPr>
        <w:t>Proposer</w:t>
      </w:r>
      <w:r w:rsidRPr="00795320">
        <w:rPr>
          <w:rFonts w:asciiTheme="minorHAnsi" w:hAnsiTheme="minorHAnsi" w:cs="Arial"/>
          <w:sz w:val="22"/>
          <w:szCs w:val="22"/>
        </w:rPr>
        <w:t xml:space="preserve">(s) </w:t>
      </w:r>
      <w:r w:rsidRPr="00795320">
        <w:rPr>
          <w:rFonts w:asciiTheme="minorHAnsi" w:hAnsiTheme="minorHAnsi" w:cs="Arial"/>
          <w:spacing w:val="-3"/>
          <w:sz w:val="22"/>
          <w:szCs w:val="22"/>
        </w:rPr>
        <w:t xml:space="preserve">best meeting the needs and requirements of </w:t>
      </w:r>
      <w:r w:rsidRPr="00795320">
        <w:rPr>
          <w:rFonts w:asciiTheme="minorHAnsi" w:hAnsiTheme="minorHAnsi" w:cs="Arial"/>
          <w:sz w:val="22"/>
          <w:szCs w:val="22"/>
        </w:rPr>
        <w:t>YES Prep and such evaluation and determination of best value shall be solely at the discretion of YES Prep</w:t>
      </w:r>
      <w:r w:rsidRPr="00795320">
        <w:rPr>
          <w:rFonts w:asciiTheme="minorHAnsi" w:hAnsiTheme="minorHAnsi" w:cs="Arial"/>
          <w:spacing w:val="-3"/>
          <w:sz w:val="22"/>
          <w:szCs w:val="22"/>
        </w:rPr>
        <w:t xml:space="preserve">.    </w:t>
      </w:r>
      <w:r w:rsidRPr="00795320">
        <w:rPr>
          <w:rFonts w:asciiTheme="minorHAnsi" w:hAnsiTheme="minorHAnsi" w:cs="Arial"/>
          <w:sz w:val="22"/>
          <w:szCs w:val="22"/>
        </w:rPr>
        <w:t xml:space="preserve"> </w:t>
      </w:r>
    </w:p>
    <w:p w14:paraId="7A81B442" w14:textId="77777777" w:rsidR="00812497" w:rsidRPr="00795320" w:rsidRDefault="00812497" w:rsidP="00812497">
      <w:pPr>
        <w:pStyle w:val="Style10"/>
        <w:spacing w:after="200"/>
        <w:ind w:left="0" w:firstLine="0"/>
        <w:jc w:val="both"/>
        <w:rPr>
          <w:rFonts w:asciiTheme="minorHAnsi" w:hAnsiTheme="minorHAnsi" w:cs="Arial"/>
          <w:noProof w:val="0"/>
          <w:spacing w:val="1"/>
          <w:sz w:val="22"/>
          <w:szCs w:val="22"/>
        </w:rPr>
      </w:pPr>
      <w:r w:rsidRPr="00795320">
        <w:rPr>
          <w:rFonts w:asciiTheme="minorHAnsi" w:hAnsiTheme="minorHAnsi" w:cs="Arial"/>
          <w:sz w:val="22"/>
          <w:szCs w:val="22"/>
        </w:rPr>
        <w:t xml:space="preserve">Submission of qualifications implies the </w:t>
      </w:r>
      <w:r>
        <w:rPr>
          <w:rFonts w:asciiTheme="minorHAnsi" w:hAnsiTheme="minorHAnsi" w:cs="Arial"/>
          <w:sz w:val="22"/>
          <w:szCs w:val="22"/>
        </w:rPr>
        <w:t>Proposer</w:t>
      </w:r>
      <w:r w:rsidRPr="00795320">
        <w:rPr>
          <w:rFonts w:asciiTheme="minorHAnsi" w:hAnsiTheme="minorHAnsi" w:cs="Arial"/>
          <w:sz w:val="22"/>
          <w:szCs w:val="22"/>
        </w:rPr>
        <w:t xml:space="preserve">’s acceptance of the evaluation criteria and </w:t>
      </w:r>
      <w:r>
        <w:rPr>
          <w:rFonts w:asciiTheme="minorHAnsi" w:hAnsiTheme="minorHAnsi" w:cs="Arial"/>
          <w:sz w:val="22"/>
          <w:szCs w:val="22"/>
        </w:rPr>
        <w:t>Proposer</w:t>
      </w:r>
      <w:r w:rsidRPr="00795320">
        <w:rPr>
          <w:rFonts w:asciiTheme="minorHAnsi" w:hAnsiTheme="minorHAnsi" w:cs="Arial"/>
          <w:sz w:val="22"/>
          <w:szCs w:val="22"/>
        </w:rPr>
        <w:t>’s recognition that subjective judgments can and will be made by those individuals evaluating qualifications.</w:t>
      </w:r>
    </w:p>
    <w:p w14:paraId="5CED35BF" w14:textId="2A6698B2" w:rsidR="00812497" w:rsidRPr="00795320" w:rsidRDefault="00812497" w:rsidP="00812497">
      <w:pPr>
        <w:tabs>
          <w:tab w:val="left" w:pos="-720"/>
        </w:tabs>
        <w:suppressAutoHyphens/>
        <w:spacing w:line="240" w:lineRule="auto"/>
        <w:jc w:val="both"/>
        <w:rPr>
          <w:rFonts w:cs="Arial"/>
          <w:spacing w:val="-3"/>
        </w:rPr>
      </w:pPr>
      <w:r>
        <w:rPr>
          <w:rFonts w:cs="Arial"/>
          <w:spacing w:val="-3"/>
        </w:rPr>
        <w:t xml:space="preserve">References </w:t>
      </w:r>
      <w:r w:rsidRPr="00795320">
        <w:rPr>
          <w:rFonts w:cs="Arial"/>
          <w:spacing w:val="-3"/>
        </w:rPr>
        <w:t xml:space="preserve">and product inspections may be used to make judgments directly affecting the award of this </w:t>
      </w:r>
      <w:r w:rsidR="00D74FAF">
        <w:rPr>
          <w:rFonts w:cs="Arial"/>
          <w:spacing w:val="-3"/>
        </w:rPr>
        <w:t>C</w:t>
      </w:r>
      <w:r w:rsidR="00D74FAF" w:rsidRPr="00D74FAF">
        <w:rPr>
          <w:rFonts w:cs="Arial"/>
          <w:spacing w:val="-3"/>
        </w:rPr>
        <w:t>ontract</w:t>
      </w:r>
      <w:r w:rsidRPr="00795320">
        <w:rPr>
          <w:rFonts w:cs="Arial"/>
          <w:spacing w:val="-3"/>
        </w:rPr>
        <w:t>.</w:t>
      </w:r>
    </w:p>
    <w:p w14:paraId="788F4653" w14:textId="77777777" w:rsidR="00F27CDF" w:rsidRPr="00795320" w:rsidRDefault="00F27CDF" w:rsidP="00D1480D">
      <w:pPr>
        <w:tabs>
          <w:tab w:val="left" w:pos="-720"/>
        </w:tabs>
        <w:suppressAutoHyphens/>
        <w:spacing w:line="240" w:lineRule="auto"/>
        <w:jc w:val="both"/>
        <w:rPr>
          <w:rFonts w:cs="Arial"/>
          <w:b/>
          <w:spacing w:val="-2"/>
        </w:rPr>
      </w:pPr>
      <w:r w:rsidRPr="00795320">
        <w:rPr>
          <w:rFonts w:cs="Arial"/>
          <w:b/>
        </w:rPr>
        <w:t>CONTRACT TYPE</w:t>
      </w:r>
    </w:p>
    <w:p w14:paraId="2B89CA80" w14:textId="56DF80F7" w:rsidR="00F27CDF" w:rsidRPr="00795320" w:rsidRDefault="00F27CDF" w:rsidP="00D1480D">
      <w:pPr>
        <w:pStyle w:val="DefaultText"/>
        <w:jc w:val="both"/>
        <w:rPr>
          <w:rFonts w:asciiTheme="minorHAnsi" w:hAnsiTheme="minorHAnsi" w:cs="Arial"/>
          <w:sz w:val="22"/>
          <w:szCs w:val="22"/>
        </w:rPr>
      </w:pPr>
      <w:r w:rsidRPr="00795320">
        <w:rPr>
          <w:rFonts w:asciiTheme="minorHAnsi" w:hAnsiTheme="minorHAnsi" w:cs="Arial"/>
          <w:sz w:val="22"/>
          <w:szCs w:val="22"/>
        </w:rPr>
        <w:t xml:space="preserve">The preferred </w:t>
      </w:r>
      <w:r w:rsidR="00D74FAF">
        <w:rPr>
          <w:rFonts w:asciiTheme="minorHAnsi" w:hAnsiTheme="minorHAnsi" w:cs="Arial"/>
          <w:sz w:val="22"/>
          <w:szCs w:val="22"/>
        </w:rPr>
        <w:t>C</w:t>
      </w:r>
      <w:r w:rsidRPr="00795320">
        <w:rPr>
          <w:rFonts w:asciiTheme="minorHAnsi" w:hAnsiTheme="minorHAnsi" w:cs="Arial"/>
          <w:sz w:val="22"/>
          <w:szCs w:val="22"/>
        </w:rPr>
        <w:t xml:space="preserve">ontract type to be awarded is a fixed fee </w:t>
      </w:r>
      <w:r w:rsidR="00D33187">
        <w:rPr>
          <w:rFonts w:asciiTheme="minorHAnsi" w:hAnsiTheme="minorHAnsi" w:cs="Arial"/>
          <w:sz w:val="22"/>
          <w:szCs w:val="22"/>
        </w:rPr>
        <w:t>c</w:t>
      </w:r>
      <w:r w:rsidRPr="00795320">
        <w:rPr>
          <w:rFonts w:asciiTheme="minorHAnsi" w:hAnsiTheme="minorHAnsi" w:cs="Arial"/>
          <w:sz w:val="22"/>
          <w:szCs w:val="22"/>
        </w:rPr>
        <w:t xml:space="preserve">ontract. However, if a </w:t>
      </w:r>
      <w:r w:rsidR="00C425DB">
        <w:rPr>
          <w:rFonts w:asciiTheme="minorHAnsi" w:hAnsiTheme="minorHAnsi" w:cs="Arial"/>
          <w:sz w:val="22"/>
          <w:szCs w:val="22"/>
        </w:rPr>
        <w:t>Proposer</w:t>
      </w:r>
      <w:r w:rsidRPr="00795320">
        <w:rPr>
          <w:rFonts w:asciiTheme="minorHAnsi" w:hAnsiTheme="minorHAnsi" w:cs="Arial"/>
          <w:sz w:val="22"/>
          <w:szCs w:val="22"/>
        </w:rPr>
        <w:t xml:space="preserve"> has reason to believe a better (more cost effective) method is practical, then the </w:t>
      </w:r>
      <w:r w:rsidR="00C425DB">
        <w:rPr>
          <w:rFonts w:asciiTheme="minorHAnsi" w:hAnsiTheme="minorHAnsi" w:cs="Arial"/>
          <w:sz w:val="22"/>
          <w:szCs w:val="22"/>
        </w:rPr>
        <w:t>Proposer</w:t>
      </w:r>
      <w:r w:rsidRPr="00795320">
        <w:rPr>
          <w:rFonts w:asciiTheme="minorHAnsi" w:hAnsiTheme="minorHAnsi" w:cs="Arial"/>
          <w:sz w:val="22"/>
          <w:szCs w:val="22"/>
        </w:rPr>
        <w:t xml:space="preserve"> is encouraged to offer that better pricing option as an alternative in its submitted proposal. YES Prep will consider that type of contract as it compares with other recommended contract options. </w:t>
      </w:r>
    </w:p>
    <w:p w14:paraId="1BB7FAB9" w14:textId="77777777" w:rsidR="00812497" w:rsidRDefault="00812497" w:rsidP="00D1480D">
      <w:pPr>
        <w:spacing w:line="240" w:lineRule="auto"/>
        <w:jc w:val="both"/>
        <w:rPr>
          <w:rFonts w:eastAsia="Times New Roman" w:cs="Arial"/>
          <w:snapToGrid w:val="0"/>
        </w:rPr>
      </w:pPr>
    </w:p>
    <w:p w14:paraId="7C1A5A7A" w14:textId="77777777" w:rsidR="00812497" w:rsidRDefault="00812497" w:rsidP="00D1480D">
      <w:pPr>
        <w:spacing w:line="240" w:lineRule="auto"/>
        <w:jc w:val="both"/>
        <w:rPr>
          <w:rFonts w:eastAsia="Times New Roman" w:cs="Arial"/>
          <w:snapToGrid w:val="0"/>
        </w:rPr>
      </w:pPr>
    </w:p>
    <w:p w14:paraId="5444740A" w14:textId="77777777" w:rsidR="00F27CDF" w:rsidRDefault="00F27CDF" w:rsidP="00D1480D">
      <w:pPr>
        <w:spacing w:line="240" w:lineRule="auto"/>
        <w:jc w:val="both"/>
        <w:rPr>
          <w:rFonts w:cs="Arial"/>
          <w:b/>
          <w:bCs/>
        </w:rPr>
      </w:pPr>
      <w:r w:rsidRPr="00795320">
        <w:rPr>
          <w:rFonts w:cs="Arial"/>
          <w:b/>
          <w:bCs/>
        </w:rPr>
        <w:lastRenderedPageBreak/>
        <w:t>INSURANCE</w:t>
      </w:r>
    </w:p>
    <w:p w14:paraId="57AA1C20" w14:textId="77777777" w:rsidR="00812497" w:rsidRDefault="00812497" w:rsidP="00812497">
      <w:pPr>
        <w:spacing w:line="240" w:lineRule="auto"/>
        <w:jc w:val="both"/>
        <w:rPr>
          <w:rFonts w:cs="Arial"/>
          <w:bCs/>
        </w:rPr>
      </w:pPr>
      <w:r>
        <w:rPr>
          <w:rFonts w:cs="Arial"/>
          <w:bCs/>
        </w:rPr>
        <w:t xml:space="preserve">Proposer shall obtain and maintain in effect during the term of the resulting Agreement, insurance coverages as outlined in Attachments B and C. </w:t>
      </w:r>
      <w:r w:rsidRPr="00795320">
        <w:rPr>
          <w:rFonts w:cs="Arial"/>
          <w:bCs/>
        </w:rPr>
        <w:t xml:space="preserve">All </w:t>
      </w:r>
      <w:r>
        <w:rPr>
          <w:rFonts w:cs="Arial"/>
          <w:bCs/>
        </w:rPr>
        <w:t>Proposer</w:t>
      </w:r>
      <w:r w:rsidRPr="00795320">
        <w:rPr>
          <w:rFonts w:cs="Arial"/>
          <w:bCs/>
        </w:rPr>
        <w:t xml:space="preserve">s must provide evidence of insurance or insurability, and a Workers’ Compensation Certificate (see Attachments </w:t>
      </w:r>
      <w:r>
        <w:rPr>
          <w:rFonts w:cs="Arial"/>
          <w:bCs/>
        </w:rPr>
        <w:t>B</w:t>
      </w:r>
      <w:r w:rsidRPr="00795320">
        <w:rPr>
          <w:rFonts w:cs="Arial"/>
          <w:bCs/>
        </w:rPr>
        <w:t xml:space="preserve"> and </w:t>
      </w:r>
      <w:r>
        <w:rPr>
          <w:rFonts w:cs="Arial"/>
          <w:bCs/>
        </w:rPr>
        <w:t>C</w:t>
      </w:r>
      <w:r w:rsidRPr="00795320">
        <w:rPr>
          <w:rFonts w:cs="Arial"/>
          <w:bCs/>
        </w:rPr>
        <w:t>)</w:t>
      </w:r>
      <w:r>
        <w:rPr>
          <w:rFonts w:cs="Arial"/>
          <w:bCs/>
        </w:rPr>
        <w:t xml:space="preserve"> showing YES Prep as an additional insured, in duplicate form, prior to the beginning of the term for the resulting Agreement</w:t>
      </w:r>
      <w:r w:rsidRPr="00795320">
        <w:rPr>
          <w:rFonts w:cs="Arial"/>
          <w:bCs/>
        </w:rPr>
        <w:t>.</w:t>
      </w:r>
      <w:r>
        <w:rPr>
          <w:rFonts w:cs="Arial"/>
          <w:bCs/>
        </w:rPr>
        <w:t xml:space="preserve">  YES Prep shall be named as an additional insured on all such policies except Professional Liability and Workers’ Compensation and shall be primary to any other insurance.  The issuer of any policy shall have a Certificate of Authority to transact insurance business in the State of Texas or have a Best’s rating of at least B+ and a Best’s Financial Size Category of Class VI or better, according to the most current edition of Best’s Key Rating Guide, Property-Casualty United States. </w:t>
      </w:r>
    </w:p>
    <w:p w14:paraId="3405D164" w14:textId="26536CCA" w:rsidR="00812497" w:rsidRDefault="00812497" w:rsidP="00812497">
      <w:pPr>
        <w:spacing w:line="240" w:lineRule="auto"/>
        <w:jc w:val="both"/>
        <w:rPr>
          <w:rFonts w:cs="Arial"/>
          <w:bCs/>
        </w:rPr>
      </w:pPr>
      <w:r>
        <w:rPr>
          <w:rFonts w:cs="Arial"/>
          <w:bCs/>
        </w:rPr>
        <w:t xml:space="preserve">All of the insurance required to be carried by the Proposer hereunder shall be policies which must require on their face, or by endorsement, that the insurance carrier waives any rights of subrogation against YES Prep, except for Professional Liability Insurance, and that it shall give thirty (30) days written notice to YES Prep before they may be cancelled or materially changed or not renewed.  Within such thirty (30) day period, Proposer covenants that it will provide other suitable polices in lieu of those about to be cancelled, materially changed or not renewed so as to maintain in effect the coverage required under the provisions hereof.  Failure or refusal of the Proposer to obtain and keep in force the above required insurance coverage during the term of the resulting Agreement shall authorize YES Prep, at its option, to terminate the resulting Agreement at once. </w:t>
      </w:r>
    </w:p>
    <w:p w14:paraId="079419B0" w14:textId="4BDCD382" w:rsidR="00812497" w:rsidRPr="00812497" w:rsidRDefault="00812497" w:rsidP="00D1480D">
      <w:pPr>
        <w:spacing w:line="240" w:lineRule="auto"/>
        <w:jc w:val="both"/>
        <w:rPr>
          <w:rFonts w:cs="Arial"/>
          <w:bCs/>
        </w:rPr>
      </w:pPr>
      <w:r>
        <w:rPr>
          <w:rFonts w:cs="Arial"/>
          <w:bCs/>
        </w:rPr>
        <w:t xml:space="preserve">If any part of the work is sublet, similar insurance shall be provided by or in behalf of the </w:t>
      </w:r>
      <w:r w:rsidR="00D74FAF">
        <w:rPr>
          <w:rFonts w:cs="Arial"/>
          <w:bCs/>
        </w:rPr>
        <w:t>s</w:t>
      </w:r>
      <w:r>
        <w:rPr>
          <w:rFonts w:cs="Arial"/>
          <w:bCs/>
        </w:rPr>
        <w:t xml:space="preserve">ubcontractor to cover their operations, and the Proposer shall furnish evidence of such insurance, satisfactory to YES Prep.  In the event a </w:t>
      </w:r>
      <w:r w:rsidR="00D74FAF">
        <w:rPr>
          <w:rFonts w:cs="Arial"/>
          <w:bCs/>
        </w:rPr>
        <w:t>s</w:t>
      </w:r>
      <w:r>
        <w:rPr>
          <w:rFonts w:cs="Arial"/>
          <w:bCs/>
        </w:rPr>
        <w:t xml:space="preserve">ubcontractor is unable to furnish insurance in the limits required under the resulting Agreement, the Proposer shall endorse the </w:t>
      </w:r>
      <w:r w:rsidR="00D74FAF">
        <w:rPr>
          <w:rFonts w:cs="Arial"/>
          <w:bCs/>
        </w:rPr>
        <w:t>s</w:t>
      </w:r>
      <w:r>
        <w:rPr>
          <w:rFonts w:cs="Arial"/>
          <w:bCs/>
        </w:rPr>
        <w:t xml:space="preserve">ubcontractor as an Additional Insured on his policies excluding Workers’ Compensation and Employer’s Liability. Only unaltered original insurance certificates endorsed by the underwriter are acceptable. </w:t>
      </w:r>
    </w:p>
    <w:p w14:paraId="4F53239D" w14:textId="77777777" w:rsidR="00F27CDF" w:rsidRPr="00795320" w:rsidRDefault="00F27CDF" w:rsidP="00D1480D">
      <w:pPr>
        <w:pStyle w:val="BodyTextIndent3"/>
        <w:ind w:left="0"/>
        <w:jc w:val="both"/>
        <w:rPr>
          <w:rFonts w:asciiTheme="minorHAnsi" w:hAnsiTheme="minorHAnsi" w:cs="Arial"/>
          <w:b/>
          <w:spacing w:val="1"/>
          <w:sz w:val="22"/>
          <w:szCs w:val="22"/>
        </w:rPr>
      </w:pPr>
      <w:r w:rsidRPr="00795320">
        <w:rPr>
          <w:rFonts w:asciiTheme="minorHAnsi" w:hAnsiTheme="minorHAnsi" w:cs="Arial"/>
          <w:b/>
          <w:spacing w:val="1"/>
          <w:sz w:val="22"/>
          <w:szCs w:val="22"/>
        </w:rPr>
        <w:t>GOVERNMENT VIOLATIONS</w:t>
      </w:r>
    </w:p>
    <w:p w14:paraId="438A0FC8" w14:textId="0992A9C6" w:rsidR="00F27CDF" w:rsidRPr="00795320" w:rsidRDefault="00C425DB" w:rsidP="00D1480D">
      <w:pPr>
        <w:pStyle w:val="Style10"/>
        <w:ind w:left="0" w:firstLine="0"/>
        <w:jc w:val="both"/>
        <w:rPr>
          <w:rFonts w:asciiTheme="minorHAnsi" w:hAnsiTheme="minorHAnsi" w:cs="Arial"/>
          <w:noProof w:val="0"/>
          <w:spacing w:val="3"/>
          <w:sz w:val="22"/>
          <w:szCs w:val="22"/>
        </w:rPr>
      </w:pPr>
      <w:r>
        <w:rPr>
          <w:rFonts w:asciiTheme="minorHAnsi" w:hAnsiTheme="minorHAnsi" w:cs="Arial"/>
          <w:noProof w:val="0"/>
          <w:spacing w:val="1"/>
          <w:sz w:val="22"/>
          <w:szCs w:val="22"/>
        </w:rPr>
        <w:t>Proposer</w:t>
      </w:r>
      <w:r w:rsidR="00F27CDF" w:rsidRPr="00795320">
        <w:rPr>
          <w:rFonts w:asciiTheme="minorHAnsi" w:hAnsiTheme="minorHAnsi" w:cs="Arial"/>
          <w:noProof w:val="0"/>
          <w:spacing w:val="1"/>
          <w:sz w:val="22"/>
          <w:szCs w:val="22"/>
        </w:rPr>
        <w:t xml:space="preserve"> shall notify YES Prep of all health and safety </w:t>
      </w:r>
      <w:r w:rsidR="00F27CDF" w:rsidRPr="00795320">
        <w:rPr>
          <w:rFonts w:asciiTheme="minorHAnsi" w:hAnsiTheme="minorHAnsi" w:cs="Arial"/>
          <w:noProof w:val="0"/>
          <w:spacing w:val="3"/>
          <w:sz w:val="22"/>
          <w:szCs w:val="22"/>
        </w:rPr>
        <w:t>violations, OSHA violations, wage and hour violations, and labor violations assessed by any city, state, or federal government depart or agency.</w:t>
      </w:r>
    </w:p>
    <w:p w14:paraId="228C4C04" w14:textId="77777777" w:rsidR="00F27CDF" w:rsidRPr="00795320" w:rsidRDefault="00F27CDF" w:rsidP="00D1480D">
      <w:pPr>
        <w:pStyle w:val="Style10"/>
        <w:ind w:left="0" w:right="144" w:firstLine="0"/>
        <w:rPr>
          <w:rFonts w:asciiTheme="minorHAnsi" w:hAnsiTheme="minorHAnsi" w:cs="Arial"/>
          <w:b/>
          <w:noProof w:val="0"/>
          <w:spacing w:val="3"/>
          <w:sz w:val="22"/>
          <w:szCs w:val="22"/>
        </w:rPr>
      </w:pPr>
      <w:r w:rsidRPr="00795320">
        <w:rPr>
          <w:rFonts w:asciiTheme="minorHAnsi" w:hAnsiTheme="minorHAnsi" w:cs="Arial"/>
          <w:spacing w:val="1"/>
          <w:sz w:val="22"/>
          <w:szCs w:val="22"/>
        </w:rPr>
        <w:br/>
      </w:r>
      <w:r w:rsidRPr="00795320">
        <w:rPr>
          <w:rFonts w:asciiTheme="minorHAnsi" w:hAnsiTheme="minorHAnsi" w:cs="Arial"/>
          <w:b/>
          <w:noProof w:val="0"/>
          <w:spacing w:val="3"/>
          <w:sz w:val="22"/>
          <w:szCs w:val="22"/>
        </w:rPr>
        <w:t>NON-COMPLIANCE NOTIFICATION</w:t>
      </w:r>
    </w:p>
    <w:p w14:paraId="7B4CFF8E" w14:textId="0704E7A8" w:rsidR="00F27CDF" w:rsidRPr="00795320" w:rsidRDefault="00F27CDF" w:rsidP="00D1480D">
      <w:pPr>
        <w:pStyle w:val="Style2"/>
        <w:ind w:right="72"/>
        <w:jc w:val="both"/>
        <w:rPr>
          <w:rFonts w:asciiTheme="minorHAnsi" w:hAnsiTheme="minorHAnsi" w:cs="Arial"/>
          <w:noProof w:val="0"/>
          <w:spacing w:val="2"/>
          <w:sz w:val="22"/>
          <w:szCs w:val="22"/>
        </w:rPr>
      </w:pPr>
      <w:r w:rsidRPr="00795320">
        <w:rPr>
          <w:rFonts w:asciiTheme="minorHAnsi" w:hAnsiTheme="minorHAnsi" w:cs="Arial"/>
          <w:noProof w:val="0"/>
          <w:spacing w:val="2"/>
          <w:sz w:val="22"/>
          <w:szCs w:val="22"/>
        </w:rPr>
        <w:t xml:space="preserve">In the event a </w:t>
      </w:r>
      <w:r w:rsidR="00C425DB">
        <w:rPr>
          <w:rFonts w:asciiTheme="minorHAnsi" w:hAnsiTheme="minorHAnsi" w:cs="Arial"/>
          <w:noProof w:val="0"/>
          <w:spacing w:val="2"/>
          <w:sz w:val="22"/>
          <w:szCs w:val="22"/>
        </w:rPr>
        <w:t>Proposer</w:t>
      </w:r>
      <w:r w:rsidRPr="00795320">
        <w:rPr>
          <w:rFonts w:asciiTheme="minorHAnsi" w:hAnsiTheme="minorHAnsi" w:cs="Arial"/>
          <w:noProof w:val="0"/>
          <w:spacing w:val="2"/>
          <w:sz w:val="22"/>
          <w:szCs w:val="22"/>
        </w:rPr>
        <w:t xml:space="preserve"> is determined by YES Prep to have failed to perform services in accordance with the requirements listed herein, YES Prep will forward a written notification specifying the violation or the area of non-compliance to the </w:t>
      </w:r>
      <w:r w:rsidR="00C425DB">
        <w:rPr>
          <w:rFonts w:asciiTheme="minorHAnsi" w:hAnsiTheme="minorHAnsi" w:cs="Arial"/>
          <w:noProof w:val="0"/>
          <w:spacing w:val="2"/>
          <w:sz w:val="22"/>
          <w:szCs w:val="22"/>
        </w:rPr>
        <w:t>Proposer</w:t>
      </w:r>
      <w:r w:rsidRPr="00795320">
        <w:rPr>
          <w:rFonts w:asciiTheme="minorHAnsi" w:hAnsiTheme="minorHAnsi" w:cs="Arial"/>
          <w:noProof w:val="0"/>
          <w:spacing w:val="2"/>
          <w:sz w:val="22"/>
          <w:szCs w:val="22"/>
        </w:rPr>
        <w:t>.</w:t>
      </w:r>
    </w:p>
    <w:p w14:paraId="53F4DD13" w14:textId="77777777" w:rsidR="00F27CDF" w:rsidRPr="00795320" w:rsidRDefault="00F27CDF" w:rsidP="00D1480D">
      <w:pPr>
        <w:pStyle w:val="Style2"/>
        <w:ind w:right="72"/>
        <w:jc w:val="both"/>
        <w:rPr>
          <w:rFonts w:asciiTheme="minorHAnsi" w:hAnsiTheme="minorHAnsi" w:cs="Arial"/>
          <w:noProof w:val="0"/>
          <w:spacing w:val="2"/>
          <w:sz w:val="22"/>
          <w:szCs w:val="22"/>
        </w:rPr>
      </w:pPr>
    </w:p>
    <w:p w14:paraId="73D210B8" w14:textId="4AC5451E" w:rsidR="00F27CDF" w:rsidRPr="00795320" w:rsidRDefault="00F27CDF" w:rsidP="00D1480D">
      <w:pPr>
        <w:widowControl w:val="0"/>
        <w:spacing w:line="240" w:lineRule="auto"/>
        <w:jc w:val="both"/>
        <w:rPr>
          <w:rFonts w:cs="Arial"/>
          <w:spacing w:val="2"/>
        </w:rPr>
      </w:pPr>
      <w:r w:rsidRPr="00795320">
        <w:rPr>
          <w:rFonts w:cs="Arial"/>
          <w:spacing w:val="3"/>
        </w:rPr>
        <w:t xml:space="preserve">The </w:t>
      </w:r>
      <w:r w:rsidR="00C425DB">
        <w:rPr>
          <w:rFonts w:cs="Arial"/>
          <w:spacing w:val="3"/>
        </w:rPr>
        <w:t>Proposer</w:t>
      </w:r>
      <w:r w:rsidRPr="00795320">
        <w:rPr>
          <w:rFonts w:cs="Arial"/>
          <w:spacing w:val="3"/>
        </w:rPr>
        <w:t xml:space="preserve"> in non-compliance shall immediately remedy all violations as determined by </w:t>
      </w:r>
      <w:r w:rsidRPr="00795320">
        <w:rPr>
          <w:rFonts w:cs="Arial"/>
          <w:spacing w:val="4"/>
        </w:rPr>
        <w:t xml:space="preserve">YES Prep. Any violations not so remedied shall be grounds </w:t>
      </w:r>
      <w:r w:rsidRPr="00795320">
        <w:rPr>
          <w:rFonts w:cs="Arial"/>
          <w:spacing w:val="2"/>
        </w:rPr>
        <w:t xml:space="preserve">for termination of the </w:t>
      </w:r>
      <w:r w:rsidR="00D74FAF">
        <w:rPr>
          <w:rFonts w:cs="Arial"/>
          <w:spacing w:val="2"/>
        </w:rPr>
        <w:t>C</w:t>
      </w:r>
      <w:r w:rsidRPr="00795320">
        <w:rPr>
          <w:rFonts w:cs="Arial"/>
          <w:spacing w:val="2"/>
        </w:rPr>
        <w:t>ontract, in whole or in part.</w:t>
      </w:r>
    </w:p>
    <w:p w14:paraId="5CD8557C" w14:textId="77777777" w:rsidR="00F27CDF" w:rsidRPr="00795320" w:rsidRDefault="00F27CDF" w:rsidP="00D1480D">
      <w:pPr>
        <w:pStyle w:val="Heading2"/>
        <w:spacing w:line="240" w:lineRule="auto"/>
        <w:rPr>
          <w:rFonts w:asciiTheme="minorHAnsi" w:hAnsiTheme="minorHAnsi" w:cs="Arial"/>
          <w:b/>
          <w:color w:val="auto"/>
          <w:sz w:val="22"/>
          <w:szCs w:val="22"/>
        </w:rPr>
      </w:pPr>
      <w:r w:rsidRPr="00795320">
        <w:rPr>
          <w:rFonts w:asciiTheme="minorHAnsi" w:hAnsiTheme="minorHAnsi" w:cs="Arial"/>
          <w:b/>
          <w:color w:val="auto"/>
          <w:sz w:val="22"/>
          <w:szCs w:val="22"/>
        </w:rPr>
        <w:t>NON-PERFORMANCE BY CONTRACTOR</w:t>
      </w:r>
    </w:p>
    <w:p w14:paraId="72544C96" w14:textId="087075C7" w:rsidR="00F27CDF" w:rsidRPr="00795320" w:rsidRDefault="00F27CDF" w:rsidP="00D1480D">
      <w:pPr>
        <w:spacing w:line="240" w:lineRule="auto"/>
        <w:jc w:val="both"/>
        <w:rPr>
          <w:rFonts w:cs="Arial"/>
        </w:rPr>
      </w:pPr>
      <w:r w:rsidRPr="00795320">
        <w:rPr>
          <w:rFonts w:cs="Arial"/>
        </w:rPr>
        <w:t xml:space="preserve">Performance, before and during the </w:t>
      </w:r>
      <w:r w:rsidR="00D74FAF">
        <w:rPr>
          <w:rFonts w:cs="Arial"/>
        </w:rPr>
        <w:t>C</w:t>
      </w:r>
      <w:r w:rsidRPr="00795320">
        <w:rPr>
          <w:rFonts w:cs="Arial"/>
        </w:rPr>
        <w:t xml:space="preserve">ontract term, will be a major consideration of current </w:t>
      </w:r>
      <w:r w:rsidR="00D74FAF">
        <w:rPr>
          <w:rFonts w:cs="Arial"/>
        </w:rPr>
        <w:t>C</w:t>
      </w:r>
      <w:r w:rsidRPr="00795320">
        <w:rPr>
          <w:rFonts w:cs="Arial"/>
        </w:rPr>
        <w:t xml:space="preserve">ontract award, renewals, and future award considerations.  Failure to perform, in any sense relative to this </w:t>
      </w:r>
      <w:r w:rsidR="00D74FAF">
        <w:rPr>
          <w:rFonts w:cs="Arial"/>
        </w:rPr>
        <w:t>C</w:t>
      </w:r>
      <w:r w:rsidRPr="00795320">
        <w:rPr>
          <w:rFonts w:cs="Arial"/>
        </w:rPr>
        <w:t>ontract, may result in the probation and/or termination of this agreement by YES Prep on the basis of nonperformance.  Non</w:t>
      </w:r>
      <w:r w:rsidR="00825642">
        <w:rPr>
          <w:rFonts w:cs="Arial"/>
        </w:rPr>
        <w:t>-</w:t>
      </w:r>
      <w:r w:rsidRPr="00795320">
        <w:rPr>
          <w:rFonts w:cs="Arial"/>
        </w:rPr>
        <w:t>performance shall be determined as follows:</w:t>
      </w:r>
    </w:p>
    <w:p w14:paraId="270B0ED4" w14:textId="77777777" w:rsidR="00F27CDF" w:rsidRPr="00A41B39" w:rsidRDefault="00F27CDF" w:rsidP="00806D4D">
      <w:pPr>
        <w:numPr>
          <w:ilvl w:val="0"/>
          <w:numId w:val="2"/>
        </w:numPr>
        <w:spacing w:after="0" w:line="240" w:lineRule="auto"/>
        <w:ind w:hanging="720"/>
        <w:jc w:val="both"/>
        <w:rPr>
          <w:rFonts w:cs="Arial"/>
        </w:rPr>
      </w:pPr>
      <w:r w:rsidRPr="00A41B39">
        <w:rPr>
          <w:rFonts w:cs="Arial"/>
        </w:rPr>
        <w:t>Failure to meet and maintain all qualifications required in this RFP;</w:t>
      </w:r>
    </w:p>
    <w:p w14:paraId="6E44AA10" w14:textId="77777777" w:rsidR="00F27CDF" w:rsidRPr="00A41B39" w:rsidRDefault="00F27CDF" w:rsidP="00806D4D">
      <w:pPr>
        <w:numPr>
          <w:ilvl w:val="0"/>
          <w:numId w:val="2"/>
        </w:numPr>
        <w:spacing w:after="0" w:line="240" w:lineRule="auto"/>
        <w:ind w:hanging="720"/>
        <w:jc w:val="both"/>
        <w:rPr>
          <w:rFonts w:cs="Arial"/>
        </w:rPr>
      </w:pPr>
      <w:r w:rsidRPr="00A41B39">
        <w:rPr>
          <w:rFonts w:cs="Arial"/>
        </w:rPr>
        <w:t>Failure to meet required personnel standards and operating performance standards;</w:t>
      </w:r>
    </w:p>
    <w:p w14:paraId="5B3D19DA" w14:textId="77777777" w:rsidR="00F27CDF" w:rsidRPr="00A41B39" w:rsidRDefault="00F27CDF" w:rsidP="00806D4D">
      <w:pPr>
        <w:numPr>
          <w:ilvl w:val="0"/>
          <w:numId w:val="2"/>
        </w:numPr>
        <w:spacing w:after="0" w:line="240" w:lineRule="auto"/>
        <w:ind w:hanging="720"/>
        <w:jc w:val="both"/>
        <w:rPr>
          <w:rFonts w:cs="Arial"/>
        </w:rPr>
      </w:pPr>
      <w:r w:rsidRPr="00A41B39">
        <w:rPr>
          <w:rFonts w:cs="Arial"/>
        </w:rPr>
        <w:t>Failure to maintain appropriate and/or necessary personnel licenses and certifications;</w:t>
      </w:r>
    </w:p>
    <w:p w14:paraId="24697E6C" w14:textId="77777777" w:rsidR="00F27CDF" w:rsidRPr="00A41B39" w:rsidRDefault="00F27CDF" w:rsidP="00806D4D">
      <w:pPr>
        <w:numPr>
          <w:ilvl w:val="0"/>
          <w:numId w:val="2"/>
        </w:numPr>
        <w:spacing w:after="0" w:line="240" w:lineRule="auto"/>
        <w:ind w:hanging="720"/>
        <w:jc w:val="both"/>
        <w:rPr>
          <w:rFonts w:cs="Arial"/>
        </w:rPr>
      </w:pPr>
      <w:r w:rsidRPr="00A41B39">
        <w:rPr>
          <w:rFonts w:cs="Arial"/>
        </w:rPr>
        <w:lastRenderedPageBreak/>
        <w:t>Failure to keep and maintain all required insurance coverage;</w:t>
      </w:r>
    </w:p>
    <w:p w14:paraId="7E23C122" w14:textId="5809CC83" w:rsidR="00F27CDF" w:rsidRPr="00A41B39" w:rsidRDefault="00F27CDF" w:rsidP="00806D4D">
      <w:pPr>
        <w:numPr>
          <w:ilvl w:val="0"/>
          <w:numId w:val="2"/>
        </w:numPr>
        <w:spacing w:after="0" w:line="240" w:lineRule="auto"/>
        <w:ind w:hanging="720"/>
        <w:jc w:val="both"/>
        <w:rPr>
          <w:rFonts w:cs="Arial"/>
        </w:rPr>
      </w:pPr>
      <w:r w:rsidRPr="00A41B39">
        <w:rPr>
          <w:rFonts w:cs="Arial"/>
        </w:rPr>
        <w:t>Failure to cure deficiencies within a reasonable amount of time</w:t>
      </w:r>
      <w:r w:rsidR="00E35B1A">
        <w:rPr>
          <w:rFonts w:cs="Arial"/>
        </w:rPr>
        <w:t>.</w:t>
      </w:r>
    </w:p>
    <w:p w14:paraId="3CB535A1" w14:textId="77777777" w:rsidR="00D1480D" w:rsidRPr="00A41B39" w:rsidRDefault="00D1480D" w:rsidP="00795320">
      <w:pPr>
        <w:spacing w:after="0" w:line="240" w:lineRule="auto"/>
        <w:ind w:left="720"/>
        <w:jc w:val="both"/>
        <w:rPr>
          <w:rFonts w:cs="Arial"/>
        </w:rPr>
      </w:pPr>
    </w:p>
    <w:p w14:paraId="0BEC3D00" w14:textId="5583FE2C" w:rsidR="0077112D" w:rsidRPr="0077112D" w:rsidRDefault="0077112D" w:rsidP="0077112D">
      <w:pPr>
        <w:spacing w:before="69" w:after="69"/>
        <w:jc w:val="both"/>
        <w:rPr>
          <w:b/>
        </w:rPr>
      </w:pPr>
      <w:r w:rsidRPr="0077112D">
        <w:rPr>
          <w:b/>
        </w:rPr>
        <w:t>INTELLECTUAL PROPERTY RIGHTS</w:t>
      </w:r>
    </w:p>
    <w:p w14:paraId="17FE7B13" w14:textId="47C42F81" w:rsidR="0077112D" w:rsidRDefault="0077112D" w:rsidP="009026C3">
      <w:pPr>
        <w:tabs>
          <w:tab w:val="left" w:pos="540"/>
          <w:tab w:val="left" w:pos="1080"/>
        </w:tabs>
        <w:spacing w:line="240" w:lineRule="auto"/>
        <w:jc w:val="both"/>
      </w:pPr>
      <w:r>
        <w:t xml:space="preserve">A. YES PREP will own all Hardware, if any, provided to YES </w:t>
      </w:r>
      <w:r w:rsidR="00A36AB2">
        <w:t>Prep</w:t>
      </w:r>
      <w:r>
        <w:t xml:space="preserve"> under this Contract.</w:t>
      </w:r>
    </w:p>
    <w:p w14:paraId="18C44E7D" w14:textId="3D6CD9A6" w:rsidR="0077112D" w:rsidRDefault="0077112D" w:rsidP="009026C3">
      <w:pPr>
        <w:tabs>
          <w:tab w:val="left" w:pos="540"/>
          <w:tab w:val="left" w:pos="1080"/>
        </w:tabs>
        <w:spacing w:line="240" w:lineRule="auto"/>
        <w:jc w:val="both"/>
      </w:pPr>
      <w:r>
        <w:t xml:space="preserve">B. To the extent that either </w:t>
      </w:r>
      <w:r w:rsidR="00D74FAF">
        <w:t>Proposer</w:t>
      </w:r>
      <w:r>
        <w:t xml:space="preserve"> or YES </w:t>
      </w:r>
      <w:r w:rsidR="00A36AB2">
        <w:t xml:space="preserve">Prep </w:t>
      </w:r>
      <w:r>
        <w:t xml:space="preserve">have any rights, title, or interests in any ideas, concepts, patents, trademarks, copyrights, trade secrets, confidential information, or other intellectual property developed independently of the other Party, as applicable, then </w:t>
      </w:r>
      <w:r w:rsidR="00D74FAF">
        <w:t xml:space="preserve">Proposer </w:t>
      </w:r>
      <w:r>
        <w:t xml:space="preserve">or YES PREP, as applicable, shall retain all of its rights, title, and interests in such independently developed works.  </w:t>
      </w:r>
    </w:p>
    <w:p w14:paraId="3E03D46F" w14:textId="6A0A3365" w:rsidR="0077112D" w:rsidRDefault="0077112D" w:rsidP="009026C3">
      <w:pPr>
        <w:tabs>
          <w:tab w:val="left" w:pos="540"/>
          <w:tab w:val="left" w:pos="1080"/>
        </w:tabs>
        <w:spacing w:line="240" w:lineRule="auto"/>
        <w:jc w:val="both"/>
      </w:pPr>
      <w:r>
        <w:t xml:space="preserve">Notwithstanding the foregoing, </w:t>
      </w:r>
      <w:r w:rsidR="00D74FAF">
        <w:t xml:space="preserve">Proposer </w:t>
      </w:r>
      <w:r>
        <w:t xml:space="preserve">hereby grants YES </w:t>
      </w:r>
      <w:r w:rsidR="00A36AB2">
        <w:t xml:space="preserve">Prep </w:t>
      </w:r>
      <w:r>
        <w:t xml:space="preserve">a perpetual, irrevocable, non-exclusive, worldwide, royalty-free license to use, copy, modify, make derivative works of, distribute, display, perform, transmit, and sublicense all such intellectual property, to the extent that it is embodied in anything provided or disclosed to YES </w:t>
      </w:r>
      <w:r w:rsidR="00A36AB2">
        <w:t xml:space="preserve">Prep </w:t>
      </w:r>
      <w:r>
        <w:t xml:space="preserve">under the Contract, for YES </w:t>
      </w:r>
      <w:r w:rsidR="00A36AB2">
        <w:t>Prep</w:t>
      </w:r>
      <w:r w:rsidR="00A36AB2">
        <w:t xml:space="preserve">‘s </w:t>
      </w:r>
      <w:r>
        <w:t xml:space="preserve">business purposes at no additional fee and to publicly disclose all such intellectual property (except for confidential information that has been expressly identified as Confidential Information under the Contract) at no additional fee (including but not limited to the right to have a third party do any of these things for YES </w:t>
      </w:r>
      <w:r w:rsidR="00A36AB2">
        <w:t>Prep</w:t>
      </w:r>
      <w:r>
        <w:t xml:space="preserve">), subject to any restrictions and limitations imposed by any third-party OEM.  This license includes a license of the same scope to any third party intellectual property provided by </w:t>
      </w:r>
      <w:r w:rsidR="00D74FAF">
        <w:t xml:space="preserve">Proposer </w:t>
      </w:r>
      <w:r>
        <w:t xml:space="preserve">so long as such third party intellectual property is necessary for the intended use of anything provided or disclosed to YES </w:t>
      </w:r>
      <w:r w:rsidR="00A36AB2">
        <w:t xml:space="preserve">Prep </w:t>
      </w:r>
      <w:r>
        <w:t xml:space="preserve">under the Contract.  </w:t>
      </w:r>
    </w:p>
    <w:p w14:paraId="33F97F4D" w14:textId="1DC82B60" w:rsidR="0077112D" w:rsidRDefault="0077112D" w:rsidP="009026C3">
      <w:pPr>
        <w:tabs>
          <w:tab w:val="left" w:pos="540"/>
          <w:tab w:val="left" w:pos="1080"/>
        </w:tabs>
        <w:spacing w:line="240" w:lineRule="auto"/>
        <w:jc w:val="both"/>
      </w:pPr>
      <w:r>
        <w:t>C. Notwithstanding anything in this Contract to the contrary, each party shall be free to use information that is received or developed under this Contract and retained in the unaided memory of one or more employees who have had access to the information (“Residuals”) for any purpose provided that the party seeking to use the Residuals did not know at the time of such use that the Residuals were the Confidential Information of the other party.  The parties agree that the right to use Residuals shall not be deemed to grant either party any license under the other party’s copyrights or patents.</w:t>
      </w:r>
    </w:p>
    <w:p w14:paraId="4AED887D" w14:textId="77777777" w:rsidR="00C425DB" w:rsidRPr="00795320" w:rsidRDefault="00C425DB" w:rsidP="00F27CDF">
      <w:pPr>
        <w:rPr>
          <w:rFonts w:cs="Arial"/>
        </w:rPr>
      </w:pPr>
    </w:p>
    <w:p w14:paraId="4D99243D" w14:textId="77777777" w:rsidR="00574E9D" w:rsidRDefault="00574E9D" w:rsidP="00F27CDF">
      <w:pPr>
        <w:rPr>
          <w:rFonts w:cstheme="minorHAnsi"/>
          <w:b/>
          <w:spacing w:val="-3"/>
          <w:sz w:val="32"/>
          <w:szCs w:val="32"/>
        </w:rPr>
      </w:pPr>
    </w:p>
    <w:p w14:paraId="071020EA" w14:textId="77777777" w:rsidR="00574E9D" w:rsidRDefault="00574E9D" w:rsidP="00F27CDF">
      <w:pPr>
        <w:rPr>
          <w:rFonts w:cstheme="minorHAnsi"/>
          <w:b/>
          <w:spacing w:val="-3"/>
          <w:sz w:val="32"/>
          <w:szCs w:val="32"/>
        </w:rPr>
      </w:pPr>
    </w:p>
    <w:p w14:paraId="10CB61F0" w14:textId="77777777" w:rsidR="00574E9D" w:rsidRDefault="00574E9D" w:rsidP="00F27CDF">
      <w:pPr>
        <w:rPr>
          <w:rFonts w:cstheme="minorHAnsi"/>
          <w:b/>
          <w:spacing w:val="-3"/>
          <w:sz w:val="32"/>
          <w:szCs w:val="32"/>
        </w:rPr>
      </w:pPr>
    </w:p>
    <w:p w14:paraId="567B7A90" w14:textId="77777777" w:rsidR="00574E9D" w:rsidRDefault="00574E9D" w:rsidP="00F27CDF">
      <w:pPr>
        <w:rPr>
          <w:rFonts w:cstheme="minorHAnsi"/>
          <w:b/>
          <w:spacing w:val="-3"/>
          <w:sz w:val="32"/>
          <w:szCs w:val="32"/>
        </w:rPr>
      </w:pPr>
    </w:p>
    <w:p w14:paraId="5A19DB6D" w14:textId="77777777" w:rsidR="00574E9D" w:rsidRDefault="00574E9D" w:rsidP="00F27CDF">
      <w:pPr>
        <w:rPr>
          <w:rFonts w:cstheme="minorHAnsi"/>
          <w:b/>
          <w:spacing w:val="-3"/>
          <w:sz w:val="32"/>
          <w:szCs w:val="32"/>
        </w:rPr>
      </w:pPr>
    </w:p>
    <w:p w14:paraId="2D03BAC4" w14:textId="77777777" w:rsidR="00574E9D" w:rsidRDefault="00574E9D" w:rsidP="00F27CDF">
      <w:pPr>
        <w:rPr>
          <w:rFonts w:cstheme="minorHAnsi"/>
          <w:b/>
          <w:spacing w:val="-3"/>
          <w:sz w:val="32"/>
          <w:szCs w:val="32"/>
        </w:rPr>
      </w:pPr>
    </w:p>
    <w:p w14:paraId="793146A1" w14:textId="77777777" w:rsidR="00DA6BE8" w:rsidRDefault="00DA6BE8" w:rsidP="00F27CDF">
      <w:pPr>
        <w:rPr>
          <w:rFonts w:cstheme="minorHAnsi"/>
          <w:b/>
          <w:spacing w:val="-3"/>
          <w:sz w:val="32"/>
          <w:szCs w:val="32"/>
        </w:rPr>
      </w:pPr>
    </w:p>
    <w:p w14:paraId="5DF57930" w14:textId="77777777" w:rsidR="00DF579D" w:rsidRPr="00795320" w:rsidRDefault="00DF579D" w:rsidP="00F27CDF">
      <w:pPr>
        <w:rPr>
          <w:rFonts w:cstheme="minorHAnsi"/>
          <w:spacing w:val="-2"/>
          <w:sz w:val="32"/>
          <w:szCs w:val="32"/>
        </w:rPr>
      </w:pPr>
      <w:r w:rsidRPr="00795320">
        <w:rPr>
          <w:rFonts w:cstheme="minorHAnsi"/>
          <w:b/>
          <w:spacing w:val="-3"/>
          <w:sz w:val="32"/>
          <w:szCs w:val="32"/>
        </w:rPr>
        <w:lastRenderedPageBreak/>
        <w:t>SPECIFICATIONS</w:t>
      </w:r>
    </w:p>
    <w:p w14:paraId="2D371316" w14:textId="77777777" w:rsidR="00F036FD" w:rsidRPr="00A41B39" w:rsidRDefault="00F036FD" w:rsidP="00A41B39">
      <w:pPr>
        <w:spacing w:after="120" w:line="240" w:lineRule="auto"/>
        <w:jc w:val="both"/>
        <w:rPr>
          <w:rFonts w:cs="Arial"/>
          <w:b/>
        </w:rPr>
      </w:pPr>
      <w:r w:rsidRPr="00A41B39">
        <w:rPr>
          <w:rFonts w:cs="Arial"/>
          <w:b/>
        </w:rPr>
        <w:t>Background Information</w:t>
      </w:r>
    </w:p>
    <w:p w14:paraId="34E3F501" w14:textId="77777777" w:rsidR="008D4D20" w:rsidRPr="00795320" w:rsidRDefault="00AF34B7" w:rsidP="000A3894">
      <w:pPr>
        <w:pStyle w:val="NormalWeb"/>
        <w:shd w:val="clear" w:color="auto" w:fill="FFFFFF"/>
        <w:spacing w:before="0" w:beforeAutospacing="0" w:after="200" w:afterAutospacing="0"/>
        <w:rPr>
          <w:rFonts w:asciiTheme="minorHAnsi" w:hAnsiTheme="minorHAnsi" w:cs="Arial"/>
          <w:sz w:val="22"/>
          <w:szCs w:val="22"/>
        </w:rPr>
      </w:pPr>
      <w:r w:rsidRPr="00A41B39">
        <w:rPr>
          <w:rFonts w:asciiTheme="minorHAnsi" w:hAnsiTheme="minorHAnsi" w:cs="Arial"/>
          <w:sz w:val="22"/>
          <w:szCs w:val="22"/>
        </w:rPr>
        <w:t xml:space="preserve">For fifteen years, YES Prep Public Schools has redefined what is possible in public education. With more than 8,000 college-bound students across 13 campuses, </w:t>
      </w:r>
      <w:r w:rsidR="00FE376A" w:rsidRPr="00795320">
        <w:rPr>
          <w:rFonts w:asciiTheme="minorHAnsi" w:hAnsiTheme="minorHAnsi" w:cs="Arial"/>
          <w:sz w:val="22"/>
          <w:szCs w:val="22"/>
        </w:rPr>
        <w:t>YES Prep is</w:t>
      </w:r>
      <w:r w:rsidRPr="00795320">
        <w:rPr>
          <w:rFonts w:asciiTheme="minorHAnsi" w:hAnsiTheme="minorHAnsi" w:cs="Arial"/>
          <w:sz w:val="22"/>
          <w:szCs w:val="22"/>
        </w:rPr>
        <w:t xml:space="preserve"> a system of high performing public charter schools proving that students from low-income communities can achieve at the highest academic levels. </w:t>
      </w:r>
    </w:p>
    <w:p w14:paraId="283B022E" w14:textId="77777777" w:rsidR="00F27CDF" w:rsidRPr="00795320" w:rsidRDefault="00AF34B7" w:rsidP="000A3894">
      <w:pPr>
        <w:pStyle w:val="NormalWeb"/>
        <w:shd w:val="clear" w:color="auto" w:fill="FFFFFF"/>
        <w:spacing w:before="0" w:beforeAutospacing="0" w:after="200" w:afterAutospacing="0"/>
        <w:rPr>
          <w:rFonts w:asciiTheme="minorHAnsi" w:hAnsiTheme="minorHAnsi" w:cs="Arial"/>
          <w:sz w:val="22"/>
          <w:szCs w:val="22"/>
        </w:rPr>
      </w:pPr>
      <w:r w:rsidRPr="00795320">
        <w:rPr>
          <w:rFonts w:asciiTheme="minorHAnsi" w:hAnsiTheme="minorHAnsi" w:cs="Arial"/>
          <w:sz w:val="22"/>
          <w:szCs w:val="22"/>
        </w:rPr>
        <w:t>YES Prep</w:t>
      </w:r>
      <w:r w:rsidR="008D4D20" w:rsidRPr="00795320">
        <w:rPr>
          <w:rFonts w:asciiTheme="minorHAnsi" w:hAnsiTheme="minorHAnsi" w:cs="Arial"/>
          <w:sz w:val="22"/>
          <w:szCs w:val="22"/>
        </w:rPr>
        <w:t xml:space="preserve"> schools are currently only located in Houston Texas but</w:t>
      </w:r>
      <w:r w:rsidRPr="00795320">
        <w:rPr>
          <w:rFonts w:asciiTheme="minorHAnsi" w:hAnsiTheme="minorHAnsi" w:cs="Arial"/>
          <w:sz w:val="22"/>
          <w:szCs w:val="22"/>
        </w:rPr>
        <w:t xml:space="preserve"> </w:t>
      </w:r>
      <w:r w:rsidR="00AC7228" w:rsidRPr="00795320">
        <w:rPr>
          <w:rFonts w:asciiTheme="minorHAnsi" w:hAnsiTheme="minorHAnsi" w:cs="Arial"/>
          <w:sz w:val="22"/>
          <w:szCs w:val="22"/>
        </w:rPr>
        <w:t>is</w:t>
      </w:r>
      <w:r w:rsidRPr="00795320">
        <w:rPr>
          <w:rFonts w:asciiTheme="minorHAnsi" w:hAnsiTheme="minorHAnsi" w:cs="Arial"/>
          <w:sz w:val="22"/>
          <w:szCs w:val="22"/>
        </w:rPr>
        <w:t xml:space="preserve"> expanding into </w:t>
      </w:r>
      <w:r w:rsidR="0092325D" w:rsidRPr="00795320">
        <w:rPr>
          <w:rFonts w:asciiTheme="minorHAnsi" w:hAnsiTheme="minorHAnsi" w:cs="Arial"/>
          <w:sz w:val="22"/>
          <w:szCs w:val="22"/>
        </w:rPr>
        <w:t xml:space="preserve">Memphis Tennessee, </w:t>
      </w:r>
      <w:r w:rsidRPr="00795320">
        <w:rPr>
          <w:rFonts w:asciiTheme="minorHAnsi" w:hAnsiTheme="minorHAnsi" w:cs="Arial"/>
          <w:sz w:val="22"/>
          <w:szCs w:val="22"/>
        </w:rPr>
        <w:t xml:space="preserve">opening its first school there </w:t>
      </w:r>
      <w:r w:rsidR="006055BB" w:rsidRPr="00795320">
        <w:rPr>
          <w:rFonts w:asciiTheme="minorHAnsi" w:hAnsiTheme="minorHAnsi" w:cs="Arial"/>
          <w:sz w:val="22"/>
          <w:szCs w:val="22"/>
        </w:rPr>
        <w:t>at the beginning of the</w:t>
      </w:r>
      <w:r w:rsidRPr="00795320">
        <w:rPr>
          <w:rFonts w:asciiTheme="minorHAnsi" w:hAnsiTheme="minorHAnsi" w:cs="Arial"/>
          <w:sz w:val="22"/>
          <w:szCs w:val="22"/>
        </w:rPr>
        <w:t xml:space="preserve"> 2015</w:t>
      </w:r>
      <w:r w:rsidR="006055BB" w:rsidRPr="00795320">
        <w:rPr>
          <w:rFonts w:asciiTheme="minorHAnsi" w:hAnsiTheme="minorHAnsi" w:cs="Arial"/>
          <w:sz w:val="22"/>
          <w:szCs w:val="22"/>
        </w:rPr>
        <w:t xml:space="preserve"> academic year</w:t>
      </w:r>
      <w:r w:rsidRPr="00795320">
        <w:rPr>
          <w:rFonts w:asciiTheme="minorHAnsi" w:hAnsiTheme="minorHAnsi" w:cs="Arial"/>
          <w:sz w:val="22"/>
          <w:szCs w:val="22"/>
        </w:rPr>
        <w:t>.</w:t>
      </w:r>
    </w:p>
    <w:p w14:paraId="7ACF57E1" w14:textId="77777777" w:rsidR="00846DE9" w:rsidRPr="00795320" w:rsidRDefault="00846DE9" w:rsidP="00A41B39">
      <w:pPr>
        <w:pStyle w:val="NormalWeb"/>
        <w:shd w:val="clear" w:color="auto" w:fill="FFFFFF"/>
        <w:spacing w:before="0" w:beforeAutospacing="0" w:after="180" w:afterAutospacing="0"/>
        <w:rPr>
          <w:rFonts w:asciiTheme="minorHAnsi" w:hAnsiTheme="minorHAnsi" w:cs="Arial"/>
          <w:b/>
          <w:sz w:val="22"/>
          <w:szCs w:val="22"/>
        </w:rPr>
      </w:pPr>
      <w:r w:rsidRPr="00795320">
        <w:rPr>
          <w:rFonts w:asciiTheme="minorHAnsi" w:hAnsiTheme="minorHAnsi" w:cs="Arial"/>
          <w:b/>
          <w:sz w:val="22"/>
          <w:szCs w:val="22"/>
        </w:rPr>
        <w:t>Current Software Information</w:t>
      </w:r>
    </w:p>
    <w:p w14:paraId="7F6B4347" w14:textId="77777777" w:rsidR="00FE427A" w:rsidRPr="00795320" w:rsidRDefault="00846DE9" w:rsidP="00A41B39">
      <w:pPr>
        <w:pStyle w:val="NormalWeb"/>
        <w:shd w:val="clear" w:color="auto" w:fill="FFFFFF"/>
        <w:spacing w:before="0" w:beforeAutospacing="0" w:after="180" w:afterAutospacing="0"/>
        <w:rPr>
          <w:rFonts w:asciiTheme="minorHAnsi" w:hAnsiTheme="minorHAnsi" w:cs="Arial"/>
          <w:sz w:val="22"/>
          <w:szCs w:val="22"/>
        </w:rPr>
      </w:pPr>
      <w:r w:rsidRPr="00795320">
        <w:rPr>
          <w:rFonts w:asciiTheme="minorHAnsi" w:hAnsiTheme="minorHAnsi" w:cs="Arial"/>
          <w:sz w:val="22"/>
          <w:szCs w:val="22"/>
        </w:rPr>
        <w:t>YES Prep currently uses the following modules in APTA:</w:t>
      </w:r>
    </w:p>
    <w:p w14:paraId="5100F467" w14:textId="77777777" w:rsidR="00562026" w:rsidRPr="00710B47" w:rsidRDefault="00846DE9" w:rsidP="00A41B39">
      <w:pPr>
        <w:pStyle w:val="NormalWeb"/>
        <w:shd w:val="clear" w:color="auto" w:fill="FFFFFF"/>
        <w:spacing w:before="0" w:beforeAutospacing="0" w:after="180" w:afterAutospacing="0"/>
        <w:rPr>
          <w:rFonts w:asciiTheme="minorHAnsi" w:hAnsiTheme="minorHAnsi" w:cs="Arial"/>
          <w:i/>
          <w:sz w:val="22"/>
          <w:szCs w:val="22"/>
        </w:rPr>
      </w:pPr>
      <w:r w:rsidRPr="00710B47">
        <w:rPr>
          <w:rFonts w:asciiTheme="minorHAnsi" w:hAnsiTheme="minorHAnsi" w:cs="Arial"/>
          <w:i/>
          <w:sz w:val="22"/>
          <w:szCs w:val="22"/>
        </w:rPr>
        <w:t>Ge</w:t>
      </w:r>
      <w:r w:rsidR="00E50A3F" w:rsidRPr="00710B47">
        <w:rPr>
          <w:rFonts w:asciiTheme="minorHAnsi" w:hAnsiTheme="minorHAnsi" w:cs="Arial"/>
          <w:i/>
          <w:sz w:val="22"/>
          <w:szCs w:val="22"/>
        </w:rPr>
        <w:t>neral Ledger, Accounts Payable</w:t>
      </w:r>
      <w:r w:rsidRPr="00710B47">
        <w:rPr>
          <w:rFonts w:asciiTheme="minorHAnsi" w:hAnsiTheme="minorHAnsi" w:cs="Arial"/>
          <w:i/>
          <w:sz w:val="22"/>
          <w:szCs w:val="22"/>
        </w:rPr>
        <w:t xml:space="preserve">, </w:t>
      </w:r>
      <w:r w:rsidR="00E50A3F" w:rsidRPr="00710B47">
        <w:rPr>
          <w:rFonts w:asciiTheme="minorHAnsi" w:hAnsiTheme="minorHAnsi" w:cs="Arial"/>
          <w:i/>
          <w:sz w:val="22"/>
          <w:szCs w:val="22"/>
        </w:rPr>
        <w:t>Procurement</w:t>
      </w:r>
      <w:r w:rsidRPr="00710B47">
        <w:rPr>
          <w:rFonts w:asciiTheme="minorHAnsi" w:hAnsiTheme="minorHAnsi" w:cs="Arial"/>
          <w:i/>
          <w:sz w:val="22"/>
          <w:szCs w:val="22"/>
        </w:rPr>
        <w:t xml:space="preserve"> Management, Cash </w:t>
      </w:r>
      <w:r w:rsidR="00E50A3F" w:rsidRPr="00710B47">
        <w:rPr>
          <w:rFonts w:asciiTheme="minorHAnsi" w:hAnsiTheme="minorHAnsi" w:cs="Arial"/>
          <w:i/>
          <w:sz w:val="22"/>
          <w:szCs w:val="22"/>
        </w:rPr>
        <w:t>Reporting, Budgeting, Account Coding, Financial Reporting</w:t>
      </w:r>
      <w:r w:rsidR="00F019F1" w:rsidRPr="00710B47">
        <w:rPr>
          <w:rFonts w:asciiTheme="minorHAnsi" w:hAnsiTheme="minorHAnsi" w:cs="Arial"/>
          <w:i/>
          <w:sz w:val="22"/>
          <w:szCs w:val="22"/>
        </w:rPr>
        <w:t>, Bank Reconciliation</w:t>
      </w:r>
    </w:p>
    <w:p w14:paraId="2CACE5C4" w14:textId="77777777" w:rsidR="005D3DCE" w:rsidRPr="00795320" w:rsidRDefault="005D3DCE" w:rsidP="00A41B39">
      <w:pPr>
        <w:spacing w:line="240" w:lineRule="auto"/>
        <w:rPr>
          <w:rFonts w:cs="Arial"/>
          <w:b/>
        </w:rPr>
      </w:pPr>
      <w:r w:rsidRPr="00795320">
        <w:rPr>
          <w:rFonts w:cs="Arial"/>
          <w:b/>
        </w:rPr>
        <w:t>Scope and Deliverables of Project</w:t>
      </w:r>
    </w:p>
    <w:p w14:paraId="4ABA10D8" w14:textId="77162B66" w:rsidR="00AD63EB" w:rsidRPr="00EC5308" w:rsidRDefault="005D3DCE" w:rsidP="00EC5308">
      <w:pPr>
        <w:spacing w:after="120" w:line="240" w:lineRule="auto"/>
        <w:jc w:val="both"/>
        <w:rPr>
          <w:rFonts w:cs="Arial"/>
        </w:rPr>
      </w:pPr>
      <w:r w:rsidRPr="00795320">
        <w:rPr>
          <w:rFonts w:cs="Arial"/>
        </w:rPr>
        <w:t>YES Prep Public Schools, a Charter Management Organization based in Houston, Texas is seeking to contract a vendor in order to acquire and implement a new comprehensive Accounting software packa</w:t>
      </w:r>
      <w:r w:rsidR="00EC5308">
        <w:rPr>
          <w:rFonts w:cs="Arial"/>
        </w:rPr>
        <w:t xml:space="preserve">ge for its Finance Department. </w:t>
      </w:r>
    </w:p>
    <w:p w14:paraId="2AEED735" w14:textId="70A3ED1B" w:rsidR="00912CAF" w:rsidRDefault="00E35B1A" w:rsidP="009D3210">
      <w:pPr>
        <w:rPr>
          <w:b/>
        </w:rPr>
      </w:pPr>
      <w:r w:rsidRPr="00874A4C">
        <w:rPr>
          <w:b/>
        </w:rPr>
        <w:t>Anticipated Time Frames for Evaluation and Selection Process</w:t>
      </w:r>
    </w:p>
    <w:tbl>
      <w:tblPr>
        <w:tblW w:w="6088" w:type="dxa"/>
        <w:tblLook w:val="04A0" w:firstRow="1" w:lastRow="0" w:firstColumn="1" w:lastColumn="0" w:noHBand="0" w:noVBand="1"/>
      </w:tblPr>
      <w:tblGrid>
        <w:gridCol w:w="4710"/>
        <w:gridCol w:w="1378"/>
      </w:tblGrid>
      <w:tr w:rsidR="00444E08" w:rsidRPr="00444E08" w14:paraId="3CCDCE86" w14:textId="77777777" w:rsidTr="00444E08">
        <w:trPr>
          <w:trHeight w:val="271"/>
        </w:trPr>
        <w:tc>
          <w:tcPr>
            <w:tcW w:w="4710" w:type="dxa"/>
            <w:tcBorders>
              <w:top w:val="nil"/>
              <w:left w:val="nil"/>
              <w:bottom w:val="nil"/>
              <w:right w:val="nil"/>
            </w:tcBorders>
            <w:shd w:val="clear" w:color="auto" w:fill="auto"/>
            <w:noWrap/>
            <w:vAlign w:val="bottom"/>
            <w:hideMark/>
          </w:tcPr>
          <w:p w14:paraId="34F85372" w14:textId="77777777" w:rsidR="00444E08" w:rsidRPr="004C174E" w:rsidRDefault="00444E08" w:rsidP="00B76DA4">
            <w:pPr>
              <w:spacing w:after="0" w:line="240" w:lineRule="auto"/>
              <w:ind w:left="-18"/>
              <w:rPr>
                <w:rFonts w:ascii="Calibri" w:eastAsia="Times New Roman" w:hAnsi="Calibri" w:cs="Times New Roman"/>
                <w:color w:val="000000"/>
              </w:rPr>
            </w:pPr>
            <w:r w:rsidRPr="004C174E">
              <w:rPr>
                <w:rFonts w:ascii="Calibri" w:eastAsia="Times New Roman" w:hAnsi="Calibri" w:cs="Times New Roman"/>
                <w:color w:val="000000"/>
              </w:rPr>
              <w:t>Issue RFP to Vendors</w:t>
            </w:r>
          </w:p>
        </w:tc>
        <w:tc>
          <w:tcPr>
            <w:tcW w:w="1378" w:type="dxa"/>
            <w:tcBorders>
              <w:top w:val="nil"/>
              <w:left w:val="nil"/>
              <w:bottom w:val="nil"/>
              <w:right w:val="nil"/>
            </w:tcBorders>
            <w:shd w:val="clear" w:color="auto" w:fill="auto"/>
            <w:noWrap/>
            <w:vAlign w:val="bottom"/>
            <w:hideMark/>
          </w:tcPr>
          <w:p w14:paraId="35A602FF" w14:textId="1EED8B87" w:rsidR="00444E08" w:rsidRPr="00DA0F9B" w:rsidRDefault="00562B7E" w:rsidP="00B76DA4">
            <w:pPr>
              <w:spacing w:after="0" w:line="240" w:lineRule="auto"/>
              <w:ind w:left="-18"/>
              <w:rPr>
                <w:rFonts w:ascii="Calibri" w:eastAsia="Times New Roman" w:hAnsi="Calibri" w:cs="Times New Roman"/>
                <w:iCs/>
              </w:rPr>
            </w:pPr>
            <w:r w:rsidRPr="00DA0F9B">
              <w:rPr>
                <w:rFonts w:ascii="Calibri" w:eastAsia="Times New Roman" w:hAnsi="Calibri" w:cs="Times New Roman"/>
                <w:iCs/>
              </w:rPr>
              <w:t>March 10</w:t>
            </w:r>
          </w:p>
        </w:tc>
      </w:tr>
      <w:tr w:rsidR="00444E08" w:rsidRPr="00444E08" w14:paraId="19086AEF" w14:textId="77777777" w:rsidTr="00444E08">
        <w:trPr>
          <w:trHeight w:val="271"/>
        </w:trPr>
        <w:tc>
          <w:tcPr>
            <w:tcW w:w="4710" w:type="dxa"/>
            <w:tcBorders>
              <w:top w:val="nil"/>
              <w:left w:val="nil"/>
              <w:bottom w:val="nil"/>
              <w:right w:val="nil"/>
            </w:tcBorders>
            <w:shd w:val="clear" w:color="auto" w:fill="auto"/>
            <w:noWrap/>
            <w:vAlign w:val="bottom"/>
            <w:hideMark/>
          </w:tcPr>
          <w:p w14:paraId="3E78B502" w14:textId="77777777" w:rsidR="00444E08" w:rsidRPr="004C174E" w:rsidRDefault="00444E08" w:rsidP="00B76DA4">
            <w:pPr>
              <w:spacing w:after="0" w:line="240" w:lineRule="auto"/>
              <w:ind w:left="-18"/>
              <w:rPr>
                <w:rFonts w:ascii="Calibri" w:eastAsia="Times New Roman" w:hAnsi="Calibri" w:cs="Times New Roman"/>
                <w:color w:val="000000"/>
              </w:rPr>
            </w:pPr>
            <w:r w:rsidRPr="004C174E">
              <w:rPr>
                <w:rFonts w:ascii="Calibri" w:eastAsia="Times New Roman" w:hAnsi="Calibri" w:cs="Times New Roman"/>
                <w:color w:val="000000"/>
              </w:rPr>
              <w:t>Responses to RFP due</w:t>
            </w:r>
          </w:p>
        </w:tc>
        <w:tc>
          <w:tcPr>
            <w:tcW w:w="1378" w:type="dxa"/>
            <w:tcBorders>
              <w:top w:val="nil"/>
              <w:left w:val="nil"/>
              <w:bottom w:val="nil"/>
              <w:right w:val="nil"/>
            </w:tcBorders>
            <w:shd w:val="clear" w:color="auto" w:fill="auto"/>
            <w:noWrap/>
            <w:vAlign w:val="bottom"/>
            <w:hideMark/>
          </w:tcPr>
          <w:p w14:paraId="37C4EEC2" w14:textId="34C7B5A8" w:rsidR="00444E08" w:rsidRPr="00DA0F9B" w:rsidRDefault="00562B7E" w:rsidP="00B76DA4">
            <w:pPr>
              <w:spacing w:after="0" w:line="240" w:lineRule="auto"/>
              <w:ind w:left="-18"/>
              <w:rPr>
                <w:rFonts w:ascii="Calibri" w:eastAsia="Times New Roman" w:hAnsi="Calibri" w:cs="Times New Roman"/>
                <w:iCs/>
              </w:rPr>
            </w:pPr>
            <w:r w:rsidRPr="00DA0F9B">
              <w:rPr>
                <w:rFonts w:ascii="Calibri" w:eastAsia="Times New Roman" w:hAnsi="Calibri" w:cs="Times New Roman"/>
                <w:iCs/>
              </w:rPr>
              <w:t>March 28</w:t>
            </w:r>
          </w:p>
        </w:tc>
      </w:tr>
      <w:tr w:rsidR="00444E08" w:rsidRPr="00444E08" w14:paraId="57EDC3FE" w14:textId="77777777" w:rsidTr="00444E08">
        <w:trPr>
          <w:trHeight w:val="271"/>
        </w:trPr>
        <w:tc>
          <w:tcPr>
            <w:tcW w:w="4710" w:type="dxa"/>
            <w:tcBorders>
              <w:top w:val="nil"/>
              <w:left w:val="nil"/>
              <w:bottom w:val="nil"/>
              <w:right w:val="nil"/>
            </w:tcBorders>
            <w:shd w:val="clear" w:color="auto" w:fill="auto"/>
            <w:noWrap/>
            <w:vAlign w:val="bottom"/>
            <w:hideMark/>
          </w:tcPr>
          <w:p w14:paraId="749BE942" w14:textId="77777777" w:rsidR="00444E08" w:rsidRPr="004C174E" w:rsidRDefault="00444E08" w:rsidP="00B76DA4">
            <w:pPr>
              <w:spacing w:after="0" w:line="240" w:lineRule="auto"/>
              <w:ind w:left="-18"/>
              <w:rPr>
                <w:rFonts w:ascii="Calibri" w:eastAsia="Times New Roman" w:hAnsi="Calibri" w:cs="Times New Roman"/>
                <w:color w:val="000000"/>
              </w:rPr>
            </w:pPr>
            <w:r w:rsidRPr="004C174E">
              <w:rPr>
                <w:rFonts w:ascii="Calibri" w:eastAsia="Times New Roman" w:hAnsi="Calibri" w:cs="Times New Roman"/>
                <w:color w:val="000000"/>
              </w:rPr>
              <w:t>Finalists Selected</w:t>
            </w:r>
          </w:p>
        </w:tc>
        <w:tc>
          <w:tcPr>
            <w:tcW w:w="1378" w:type="dxa"/>
            <w:tcBorders>
              <w:top w:val="nil"/>
              <w:left w:val="nil"/>
              <w:bottom w:val="nil"/>
              <w:right w:val="nil"/>
            </w:tcBorders>
            <w:shd w:val="clear" w:color="auto" w:fill="auto"/>
            <w:noWrap/>
            <w:vAlign w:val="bottom"/>
            <w:hideMark/>
          </w:tcPr>
          <w:p w14:paraId="1C50843C" w14:textId="067388AA" w:rsidR="00444E08" w:rsidRPr="00DA0F9B" w:rsidRDefault="00562B7E" w:rsidP="00B76DA4">
            <w:pPr>
              <w:spacing w:after="0" w:line="240" w:lineRule="auto"/>
              <w:ind w:left="-18"/>
              <w:rPr>
                <w:rFonts w:ascii="Calibri" w:eastAsia="Times New Roman" w:hAnsi="Calibri" w:cs="Times New Roman"/>
                <w:iCs/>
              </w:rPr>
            </w:pPr>
            <w:r w:rsidRPr="00DA0F9B">
              <w:rPr>
                <w:rFonts w:ascii="Calibri" w:eastAsia="Times New Roman" w:hAnsi="Calibri" w:cs="Times New Roman"/>
                <w:iCs/>
              </w:rPr>
              <w:t>April 11</w:t>
            </w:r>
          </w:p>
        </w:tc>
      </w:tr>
      <w:tr w:rsidR="009D7822" w:rsidRPr="00444E08" w14:paraId="784C0056" w14:textId="77777777" w:rsidTr="00444E08">
        <w:trPr>
          <w:trHeight w:val="271"/>
        </w:trPr>
        <w:tc>
          <w:tcPr>
            <w:tcW w:w="4710" w:type="dxa"/>
            <w:tcBorders>
              <w:top w:val="nil"/>
              <w:left w:val="nil"/>
              <w:bottom w:val="nil"/>
              <w:right w:val="nil"/>
            </w:tcBorders>
            <w:shd w:val="clear" w:color="auto" w:fill="auto"/>
            <w:noWrap/>
            <w:vAlign w:val="bottom"/>
          </w:tcPr>
          <w:p w14:paraId="6B1AB45A" w14:textId="0B4AC2DC" w:rsidR="009D7822" w:rsidRPr="004C174E" w:rsidRDefault="009D7822" w:rsidP="00B76DA4">
            <w:pPr>
              <w:spacing w:after="0" w:line="240" w:lineRule="auto"/>
              <w:ind w:left="-18"/>
              <w:rPr>
                <w:rFonts w:ascii="Calibri" w:eastAsia="Times New Roman" w:hAnsi="Calibri" w:cs="Times New Roman"/>
                <w:color w:val="000000"/>
              </w:rPr>
            </w:pPr>
            <w:r w:rsidRPr="004C174E">
              <w:rPr>
                <w:rFonts w:ascii="Calibri" w:eastAsia="Times New Roman" w:hAnsi="Calibri" w:cs="Times New Roman"/>
                <w:color w:val="000000"/>
              </w:rPr>
              <w:t>On Site Demonstrations</w:t>
            </w:r>
          </w:p>
        </w:tc>
        <w:tc>
          <w:tcPr>
            <w:tcW w:w="1378" w:type="dxa"/>
            <w:tcBorders>
              <w:top w:val="nil"/>
              <w:left w:val="nil"/>
              <w:bottom w:val="nil"/>
              <w:right w:val="nil"/>
            </w:tcBorders>
            <w:shd w:val="clear" w:color="auto" w:fill="auto"/>
            <w:noWrap/>
            <w:vAlign w:val="bottom"/>
          </w:tcPr>
          <w:p w14:paraId="7A85C10D" w14:textId="5C6DDB0C" w:rsidR="009D7822" w:rsidRPr="00DA0F9B" w:rsidRDefault="00562B7E" w:rsidP="00B76DA4">
            <w:pPr>
              <w:spacing w:after="0" w:line="240" w:lineRule="auto"/>
              <w:ind w:left="-18"/>
              <w:rPr>
                <w:rFonts w:ascii="Calibri" w:eastAsia="Times New Roman" w:hAnsi="Calibri" w:cs="Times New Roman"/>
                <w:iCs/>
              </w:rPr>
            </w:pPr>
            <w:r w:rsidRPr="00DA0F9B">
              <w:rPr>
                <w:rFonts w:ascii="Calibri" w:eastAsia="Times New Roman" w:hAnsi="Calibri" w:cs="Times New Roman"/>
                <w:iCs/>
              </w:rPr>
              <w:t>April</w:t>
            </w:r>
            <w:r w:rsidR="004D57B5" w:rsidRPr="00DA0F9B">
              <w:rPr>
                <w:rFonts w:ascii="Calibri" w:eastAsia="Times New Roman" w:hAnsi="Calibri" w:cs="Times New Roman"/>
                <w:iCs/>
              </w:rPr>
              <w:t xml:space="preserve"> 11-</w:t>
            </w:r>
            <w:r w:rsidRPr="00DA0F9B">
              <w:rPr>
                <w:rFonts w:ascii="Calibri" w:eastAsia="Times New Roman" w:hAnsi="Calibri" w:cs="Times New Roman"/>
                <w:iCs/>
              </w:rPr>
              <w:t>25</w:t>
            </w:r>
          </w:p>
        </w:tc>
      </w:tr>
      <w:tr w:rsidR="009D7822" w:rsidRPr="00444E08" w14:paraId="7FDA9919" w14:textId="77777777" w:rsidTr="00444E08">
        <w:trPr>
          <w:trHeight w:val="271"/>
        </w:trPr>
        <w:tc>
          <w:tcPr>
            <w:tcW w:w="4710" w:type="dxa"/>
            <w:tcBorders>
              <w:top w:val="nil"/>
              <w:left w:val="nil"/>
              <w:bottom w:val="nil"/>
              <w:right w:val="nil"/>
            </w:tcBorders>
            <w:shd w:val="clear" w:color="auto" w:fill="auto"/>
            <w:noWrap/>
            <w:vAlign w:val="bottom"/>
            <w:hideMark/>
          </w:tcPr>
          <w:p w14:paraId="5784CB14" w14:textId="77777777" w:rsidR="009D7822" w:rsidRPr="004C174E" w:rsidRDefault="009D7822" w:rsidP="00B76DA4">
            <w:pPr>
              <w:spacing w:after="0" w:line="240" w:lineRule="auto"/>
              <w:ind w:left="-18"/>
              <w:rPr>
                <w:rFonts w:ascii="Calibri" w:eastAsia="Times New Roman" w:hAnsi="Calibri" w:cs="Times New Roman"/>
                <w:color w:val="000000"/>
              </w:rPr>
            </w:pPr>
            <w:r w:rsidRPr="004C174E">
              <w:rPr>
                <w:rFonts w:ascii="Calibri" w:eastAsia="Times New Roman" w:hAnsi="Calibri" w:cs="Times New Roman"/>
                <w:color w:val="000000"/>
              </w:rPr>
              <w:t>Final Evaluation and Selection</w:t>
            </w:r>
          </w:p>
        </w:tc>
        <w:tc>
          <w:tcPr>
            <w:tcW w:w="1378" w:type="dxa"/>
            <w:tcBorders>
              <w:top w:val="nil"/>
              <w:left w:val="nil"/>
              <w:bottom w:val="nil"/>
              <w:right w:val="nil"/>
            </w:tcBorders>
            <w:shd w:val="clear" w:color="auto" w:fill="auto"/>
            <w:noWrap/>
            <w:vAlign w:val="bottom"/>
            <w:hideMark/>
          </w:tcPr>
          <w:p w14:paraId="1C6F9602" w14:textId="102E6D98" w:rsidR="009D7822" w:rsidRPr="00DA0F9B" w:rsidRDefault="00562B7E" w:rsidP="00B76DA4">
            <w:pPr>
              <w:spacing w:after="0" w:line="240" w:lineRule="auto"/>
              <w:ind w:left="-18"/>
              <w:rPr>
                <w:rFonts w:ascii="Calibri" w:eastAsia="Times New Roman" w:hAnsi="Calibri" w:cs="Times New Roman"/>
                <w:iCs/>
              </w:rPr>
            </w:pPr>
            <w:r w:rsidRPr="00DA0F9B">
              <w:rPr>
                <w:rFonts w:ascii="Calibri" w:eastAsia="Times New Roman" w:hAnsi="Calibri" w:cs="Times New Roman"/>
                <w:iCs/>
              </w:rPr>
              <w:t>May 2</w:t>
            </w:r>
          </w:p>
        </w:tc>
      </w:tr>
      <w:tr w:rsidR="009D7822" w:rsidRPr="00444E08" w14:paraId="1CEDAB49" w14:textId="77777777" w:rsidTr="00444E08">
        <w:trPr>
          <w:trHeight w:val="271"/>
        </w:trPr>
        <w:tc>
          <w:tcPr>
            <w:tcW w:w="4710" w:type="dxa"/>
            <w:tcBorders>
              <w:top w:val="nil"/>
              <w:left w:val="nil"/>
              <w:bottom w:val="nil"/>
              <w:right w:val="nil"/>
            </w:tcBorders>
            <w:shd w:val="clear" w:color="auto" w:fill="auto"/>
            <w:noWrap/>
            <w:vAlign w:val="bottom"/>
            <w:hideMark/>
          </w:tcPr>
          <w:p w14:paraId="00305424" w14:textId="77777777" w:rsidR="009D7822" w:rsidRPr="004C174E" w:rsidRDefault="009D7822" w:rsidP="00B76DA4">
            <w:pPr>
              <w:spacing w:after="0" w:line="240" w:lineRule="auto"/>
              <w:ind w:left="-18"/>
              <w:rPr>
                <w:rFonts w:ascii="Calibri" w:eastAsia="Times New Roman" w:hAnsi="Calibri" w:cs="Times New Roman"/>
                <w:color w:val="000000"/>
              </w:rPr>
            </w:pPr>
            <w:r w:rsidRPr="004C174E">
              <w:rPr>
                <w:rFonts w:ascii="Calibri" w:eastAsia="Times New Roman" w:hAnsi="Calibri" w:cs="Times New Roman"/>
                <w:color w:val="000000"/>
              </w:rPr>
              <w:t>Contract Negotiations</w:t>
            </w:r>
          </w:p>
        </w:tc>
        <w:tc>
          <w:tcPr>
            <w:tcW w:w="1378" w:type="dxa"/>
            <w:tcBorders>
              <w:top w:val="nil"/>
              <w:left w:val="nil"/>
              <w:bottom w:val="nil"/>
              <w:right w:val="nil"/>
            </w:tcBorders>
            <w:shd w:val="clear" w:color="auto" w:fill="auto"/>
            <w:noWrap/>
            <w:vAlign w:val="bottom"/>
            <w:hideMark/>
          </w:tcPr>
          <w:p w14:paraId="59188686" w14:textId="0527C732" w:rsidR="009D7822" w:rsidRPr="00DA0F9B" w:rsidRDefault="003A3E62" w:rsidP="00B76DA4">
            <w:pPr>
              <w:spacing w:after="0" w:line="240" w:lineRule="auto"/>
              <w:ind w:left="-18"/>
              <w:rPr>
                <w:rFonts w:ascii="Calibri" w:eastAsia="Times New Roman" w:hAnsi="Calibri" w:cs="Times New Roman"/>
                <w:iCs/>
              </w:rPr>
            </w:pPr>
            <w:r w:rsidRPr="00DA0F9B">
              <w:rPr>
                <w:rFonts w:ascii="Calibri" w:eastAsia="Times New Roman" w:hAnsi="Calibri" w:cs="Times New Roman"/>
                <w:iCs/>
              </w:rPr>
              <w:t>May</w:t>
            </w:r>
            <w:r w:rsidR="00507D41" w:rsidRPr="00DA0F9B">
              <w:rPr>
                <w:rFonts w:ascii="Calibri" w:eastAsia="Times New Roman" w:hAnsi="Calibri" w:cs="Times New Roman"/>
                <w:iCs/>
              </w:rPr>
              <w:t xml:space="preserve"> 2-</w:t>
            </w:r>
            <w:r w:rsidRPr="00DA0F9B">
              <w:rPr>
                <w:rFonts w:ascii="Calibri" w:eastAsia="Times New Roman" w:hAnsi="Calibri" w:cs="Times New Roman"/>
                <w:iCs/>
              </w:rPr>
              <w:t>16</w:t>
            </w:r>
          </w:p>
        </w:tc>
      </w:tr>
      <w:tr w:rsidR="009D7822" w:rsidRPr="00444E08" w14:paraId="05415527" w14:textId="77777777" w:rsidTr="00444E08">
        <w:trPr>
          <w:trHeight w:val="271"/>
        </w:trPr>
        <w:tc>
          <w:tcPr>
            <w:tcW w:w="4710" w:type="dxa"/>
            <w:tcBorders>
              <w:top w:val="nil"/>
              <w:left w:val="nil"/>
              <w:bottom w:val="nil"/>
              <w:right w:val="nil"/>
            </w:tcBorders>
            <w:shd w:val="clear" w:color="auto" w:fill="auto"/>
            <w:noWrap/>
            <w:vAlign w:val="bottom"/>
            <w:hideMark/>
          </w:tcPr>
          <w:p w14:paraId="64D0C0E5" w14:textId="77777777" w:rsidR="009D7822" w:rsidRPr="004C174E" w:rsidRDefault="009D7822" w:rsidP="00B76DA4">
            <w:pPr>
              <w:spacing w:after="0" w:line="240" w:lineRule="auto"/>
              <w:ind w:left="-18"/>
              <w:rPr>
                <w:rFonts w:ascii="Calibri" w:eastAsia="Times New Roman" w:hAnsi="Calibri" w:cs="Times New Roman"/>
                <w:color w:val="000000"/>
              </w:rPr>
            </w:pPr>
            <w:r w:rsidRPr="004C174E">
              <w:rPr>
                <w:rFonts w:ascii="Calibri" w:eastAsia="Times New Roman" w:hAnsi="Calibri" w:cs="Times New Roman"/>
                <w:color w:val="000000"/>
              </w:rPr>
              <w:t>Contract Signed</w:t>
            </w:r>
          </w:p>
        </w:tc>
        <w:tc>
          <w:tcPr>
            <w:tcW w:w="1378" w:type="dxa"/>
            <w:tcBorders>
              <w:top w:val="nil"/>
              <w:left w:val="nil"/>
              <w:bottom w:val="nil"/>
              <w:right w:val="nil"/>
            </w:tcBorders>
            <w:shd w:val="clear" w:color="auto" w:fill="auto"/>
            <w:noWrap/>
            <w:vAlign w:val="bottom"/>
            <w:hideMark/>
          </w:tcPr>
          <w:p w14:paraId="378505EE" w14:textId="50B161DC" w:rsidR="009D7822" w:rsidRPr="00DA0F9B" w:rsidRDefault="003A3E62" w:rsidP="00B76DA4">
            <w:pPr>
              <w:spacing w:after="0" w:line="240" w:lineRule="auto"/>
              <w:ind w:left="-18"/>
              <w:rPr>
                <w:rFonts w:ascii="Calibri" w:eastAsia="Times New Roman" w:hAnsi="Calibri" w:cs="Times New Roman"/>
                <w:iCs/>
              </w:rPr>
            </w:pPr>
            <w:r w:rsidRPr="00DA0F9B">
              <w:rPr>
                <w:rFonts w:ascii="Calibri" w:eastAsia="Times New Roman" w:hAnsi="Calibri" w:cs="Times New Roman"/>
                <w:iCs/>
              </w:rPr>
              <w:t>May 16</w:t>
            </w:r>
          </w:p>
        </w:tc>
      </w:tr>
      <w:tr w:rsidR="009D7822" w:rsidRPr="00444E08" w14:paraId="5EF66DB2" w14:textId="77777777" w:rsidTr="00444E08">
        <w:trPr>
          <w:trHeight w:val="271"/>
        </w:trPr>
        <w:tc>
          <w:tcPr>
            <w:tcW w:w="4710" w:type="dxa"/>
            <w:tcBorders>
              <w:top w:val="nil"/>
              <w:left w:val="nil"/>
              <w:bottom w:val="nil"/>
              <w:right w:val="nil"/>
            </w:tcBorders>
            <w:shd w:val="clear" w:color="auto" w:fill="auto"/>
            <w:noWrap/>
            <w:vAlign w:val="bottom"/>
            <w:hideMark/>
          </w:tcPr>
          <w:p w14:paraId="366C7CE7" w14:textId="77777777" w:rsidR="009D7822" w:rsidRPr="004C174E" w:rsidRDefault="009D7822" w:rsidP="00B76DA4">
            <w:pPr>
              <w:spacing w:after="0" w:line="240" w:lineRule="auto"/>
              <w:ind w:left="-18"/>
              <w:rPr>
                <w:rFonts w:ascii="Calibri" w:eastAsia="Times New Roman" w:hAnsi="Calibri" w:cs="Times New Roman"/>
                <w:color w:val="000000"/>
              </w:rPr>
            </w:pPr>
            <w:r w:rsidRPr="004C174E">
              <w:rPr>
                <w:rFonts w:ascii="Calibri" w:eastAsia="Times New Roman" w:hAnsi="Calibri" w:cs="Times New Roman"/>
                <w:color w:val="000000"/>
              </w:rPr>
              <w:t>Commence Installation</w:t>
            </w:r>
          </w:p>
        </w:tc>
        <w:tc>
          <w:tcPr>
            <w:tcW w:w="1378" w:type="dxa"/>
            <w:tcBorders>
              <w:top w:val="nil"/>
              <w:left w:val="nil"/>
              <w:bottom w:val="nil"/>
              <w:right w:val="nil"/>
            </w:tcBorders>
            <w:shd w:val="clear" w:color="auto" w:fill="auto"/>
            <w:noWrap/>
            <w:vAlign w:val="bottom"/>
            <w:hideMark/>
          </w:tcPr>
          <w:p w14:paraId="7B008B8C" w14:textId="77FBF1E5" w:rsidR="009D7822" w:rsidRPr="00DA0F9B" w:rsidRDefault="003A3E62" w:rsidP="00562B7E">
            <w:pPr>
              <w:spacing w:after="0" w:line="240" w:lineRule="auto"/>
              <w:ind w:left="720" w:hanging="720"/>
              <w:rPr>
                <w:rFonts w:ascii="Calibri" w:eastAsia="Times New Roman" w:hAnsi="Calibri" w:cs="Times New Roman"/>
                <w:iCs/>
              </w:rPr>
            </w:pPr>
            <w:r w:rsidRPr="00DA0F9B">
              <w:rPr>
                <w:rFonts w:ascii="Calibri" w:eastAsia="Times New Roman" w:hAnsi="Calibri" w:cs="Times New Roman"/>
                <w:iCs/>
              </w:rPr>
              <w:t>May 23</w:t>
            </w:r>
          </w:p>
        </w:tc>
      </w:tr>
    </w:tbl>
    <w:p w14:paraId="54A2F7A8" w14:textId="77777777" w:rsidR="007A27D8" w:rsidRDefault="007A27D8" w:rsidP="006D1ABC">
      <w:pPr>
        <w:spacing w:after="120" w:line="240" w:lineRule="auto"/>
        <w:jc w:val="both"/>
        <w:rPr>
          <w:b/>
        </w:rPr>
      </w:pPr>
    </w:p>
    <w:p w14:paraId="684F1B16" w14:textId="77777777" w:rsidR="006D1ABC" w:rsidRPr="006D1ABC" w:rsidRDefault="006D1ABC" w:rsidP="006D1ABC">
      <w:pPr>
        <w:spacing w:after="120" w:line="240" w:lineRule="auto"/>
        <w:jc w:val="both"/>
        <w:rPr>
          <w:rFonts w:cstheme="minorHAnsi"/>
          <w:b/>
          <w:spacing w:val="-3"/>
        </w:rPr>
      </w:pPr>
      <w:r w:rsidRPr="006D1ABC">
        <w:rPr>
          <w:rFonts w:cstheme="minorHAnsi"/>
          <w:b/>
          <w:spacing w:val="-3"/>
        </w:rPr>
        <w:t>Scoring Rubric</w:t>
      </w:r>
    </w:p>
    <w:p w14:paraId="3DCF1221" w14:textId="40318254" w:rsidR="006D1ABC" w:rsidRPr="006D1ABC" w:rsidRDefault="006D1ABC" w:rsidP="00B76DA4">
      <w:pPr>
        <w:pStyle w:val="ListParagraph"/>
        <w:numPr>
          <w:ilvl w:val="0"/>
          <w:numId w:val="7"/>
        </w:numPr>
        <w:spacing w:after="120" w:line="240" w:lineRule="auto"/>
        <w:ind w:hanging="1080"/>
        <w:rPr>
          <w:rFonts w:cs="Arial"/>
          <w:b/>
          <w:spacing w:val="-3"/>
        </w:rPr>
      </w:pPr>
      <w:r w:rsidRPr="006D1ABC">
        <w:rPr>
          <w:rFonts w:cs="Arial"/>
          <w:b/>
          <w:spacing w:val="-3"/>
        </w:rPr>
        <w:t>Technical (30 points)</w:t>
      </w:r>
      <w:r w:rsidRPr="006D1ABC">
        <w:rPr>
          <w:rFonts w:cs="Arial"/>
          <w:b/>
          <w:spacing w:val="-3"/>
        </w:rPr>
        <w:tab/>
      </w:r>
      <w:r w:rsidRPr="006D1ABC">
        <w:rPr>
          <w:rFonts w:cs="Arial"/>
          <w:b/>
          <w:spacing w:val="-3"/>
        </w:rPr>
        <w:tab/>
      </w:r>
      <w:r w:rsidRPr="006D1ABC">
        <w:rPr>
          <w:rFonts w:cs="Arial"/>
          <w:b/>
          <w:spacing w:val="-3"/>
        </w:rPr>
        <w:tab/>
      </w:r>
      <w:r w:rsidRPr="006D1ABC">
        <w:rPr>
          <w:rFonts w:cs="Arial"/>
          <w:b/>
          <w:spacing w:val="-3"/>
        </w:rPr>
        <w:tab/>
      </w:r>
      <w:r w:rsidRPr="006D1ABC">
        <w:rPr>
          <w:rFonts w:cs="Arial"/>
          <w:b/>
          <w:spacing w:val="-3"/>
        </w:rPr>
        <w:tab/>
      </w:r>
      <w:r w:rsidRPr="006D1ABC">
        <w:rPr>
          <w:rFonts w:cs="Arial"/>
          <w:b/>
          <w:spacing w:val="-3"/>
        </w:rPr>
        <w:tab/>
      </w:r>
      <w:r w:rsidRPr="006D1ABC">
        <w:rPr>
          <w:rFonts w:cs="Arial"/>
          <w:b/>
          <w:spacing w:val="-3"/>
        </w:rPr>
        <w:tab/>
      </w:r>
      <w:r w:rsidRPr="006D1ABC">
        <w:rPr>
          <w:rFonts w:cs="Arial"/>
          <w:b/>
          <w:spacing w:val="-3"/>
        </w:rPr>
        <w:tab/>
      </w:r>
      <w:r w:rsidRPr="006D1ABC">
        <w:rPr>
          <w:rFonts w:cs="Arial"/>
          <w:b/>
          <w:spacing w:val="-3"/>
        </w:rPr>
        <w:tab/>
      </w:r>
    </w:p>
    <w:p w14:paraId="4BF74E7C" w14:textId="77777777" w:rsidR="006D1ABC" w:rsidRPr="006D1ABC" w:rsidRDefault="006D1ABC" w:rsidP="00B76DA4">
      <w:pPr>
        <w:pStyle w:val="ListParagraph"/>
        <w:numPr>
          <w:ilvl w:val="1"/>
          <w:numId w:val="7"/>
        </w:numPr>
        <w:spacing w:after="120" w:line="240" w:lineRule="auto"/>
        <w:ind w:hanging="1080"/>
        <w:rPr>
          <w:rFonts w:cs="Arial"/>
          <w:spacing w:val="-3"/>
        </w:rPr>
      </w:pPr>
      <w:r w:rsidRPr="006D1ABC">
        <w:rPr>
          <w:rFonts w:cs="Arial"/>
          <w:spacing w:val="-3"/>
        </w:rPr>
        <w:t>Cloud Based</w:t>
      </w:r>
    </w:p>
    <w:p w14:paraId="698AC45C" w14:textId="77777777" w:rsidR="006D1ABC" w:rsidRPr="006D1ABC" w:rsidRDefault="006D1ABC" w:rsidP="00B76DA4">
      <w:pPr>
        <w:pStyle w:val="ListParagraph"/>
        <w:numPr>
          <w:ilvl w:val="1"/>
          <w:numId w:val="7"/>
        </w:numPr>
        <w:spacing w:after="120" w:line="240" w:lineRule="auto"/>
        <w:ind w:hanging="1080"/>
        <w:rPr>
          <w:rFonts w:cs="Arial"/>
          <w:spacing w:val="-3"/>
        </w:rPr>
      </w:pPr>
      <w:r w:rsidRPr="006D1ABC">
        <w:rPr>
          <w:rFonts w:cs="Arial"/>
          <w:spacing w:val="-3"/>
        </w:rPr>
        <w:t>Hardware</w:t>
      </w:r>
    </w:p>
    <w:p w14:paraId="0B9BEB0C" w14:textId="77777777" w:rsidR="006D1ABC" w:rsidRPr="006D1ABC" w:rsidRDefault="006D1ABC" w:rsidP="00B76DA4">
      <w:pPr>
        <w:pStyle w:val="ListParagraph"/>
        <w:numPr>
          <w:ilvl w:val="1"/>
          <w:numId w:val="7"/>
        </w:numPr>
        <w:spacing w:after="120" w:line="240" w:lineRule="auto"/>
        <w:ind w:hanging="1080"/>
        <w:rPr>
          <w:rFonts w:cs="Arial"/>
          <w:spacing w:val="-3"/>
        </w:rPr>
      </w:pPr>
      <w:r w:rsidRPr="006D1ABC">
        <w:rPr>
          <w:rFonts w:cs="Arial"/>
          <w:spacing w:val="-3"/>
        </w:rPr>
        <w:t>Software</w:t>
      </w:r>
    </w:p>
    <w:p w14:paraId="7794D4DE" w14:textId="77777777" w:rsidR="006D1ABC" w:rsidRPr="006D1ABC" w:rsidRDefault="006D1ABC" w:rsidP="00B76DA4">
      <w:pPr>
        <w:pStyle w:val="ListParagraph"/>
        <w:numPr>
          <w:ilvl w:val="1"/>
          <w:numId w:val="7"/>
        </w:numPr>
        <w:spacing w:after="120" w:line="240" w:lineRule="auto"/>
        <w:ind w:hanging="1080"/>
        <w:rPr>
          <w:rFonts w:cs="Arial"/>
          <w:spacing w:val="-3"/>
        </w:rPr>
      </w:pPr>
      <w:r w:rsidRPr="006D1ABC">
        <w:rPr>
          <w:rFonts w:cs="Arial"/>
          <w:spacing w:val="-3"/>
        </w:rPr>
        <w:t>Migration of Historical Data</w:t>
      </w:r>
    </w:p>
    <w:p w14:paraId="23B73A9E" w14:textId="77777777" w:rsidR="006D1ABC" w:rsidRPr="006D1ABC" w:rsidRDefault="006D1ABC" w:rsidP="00B76DA4">
      <w:pPr>
        <w:pStyle w:val="ListParagraph"/>
        <w:numPr>
          <w:ilvl w:val="1"/>
          <w:numId w:val="7"/>
        </w:numPr>
        <w:spacing w:after="120" w:line="240" w:lineRule="auto"/>
        <w:ind w:hanging="1080"/>
        <w:rPr>
          <w:rFonts w:cs="Arial"/>
          <w:spacing w:val="-3"/>
        </w:rPr>
      </w:pPr>
      <w:r w:rsidRPr="006D1ABC">
        <w:rPr>
          <w:rFonts w:cs="Arial"/>
          <w:spacing w:val="-3"/>
        </w:rPr>
        <w:t>Integrations</w:t>
      </w:r>
    </w:p>
    <w:p w14:paraId="47507D84" w14:textId="77777777" w:rsidR="006D1ABC" w:rsidRPr="006D1ABC" w:rsidRDefault="006D1ABC" w:rsidP="00B76DA4">
      <w:pPr>
        <w:pStyle w:val="ListParagraph"/>
        <w:numPr>
          <w:ilvl w:val="1"/>
          <w:numId w:val="7"/>
        </w:numPr>
        <w:spacing w:after="120" w:line="240" w:lineRule="auto"/>
        <w:ind w:hanging="1080"/>
        <w:rPr>
          <w:rFonts w:cs="Arial"/>
          <w:spacing w:val="-3"/>
        </w:rPr>
      </w:pPr>
      <w:r w:rsidRPr="006D1ABC">
        <w:rPr>
          <w:rFonts w:cs="Arial"/>
          <w:spacing w:val="-3"/>
        </w:rPr>
        <w:t>System Implementation and Technical Support</w:t>
      </w:r>
    </w:p>
    <w:p w14:paraId="75EBFAAE" w14:textId="77777777" w:rsidR="006D1ABC" w:rsidRPr="006D1ABC" w:rsidRDefault="006D1ABC" w:rsidP="00B76DA4">
      <w:pPr>
        <w:pStyle w:val="ListParagraph"/>
        <w:numPr>
          <w:ilvl w:val="1"/>
          <w:numId w:val="7"/>
        </w:numPr>
        <w:spacing w:after="120" w:line="240" w:lineRule="auto"/>
        <w:ind w:hanging="1080"/>
        <w:rPr>
          <w:rFonts w:cs="Arial"/>
          <w:spacing w:val="-3"/>
        </w:rPr>
      </w:pPr>
      <w:r w:rsidRPr="006D1ABC">
        <w:rPr>
          <w:rFonts w:cs="Arial"/>
          <w:spacing w:val="-3"/>
        </w:rPr>
        <w:t>Audit</w:t>
      </w:r>
    </w:p>
    <w:p w14:paraId="78FCDB38" w14:textId="77777777" w:rsidR="006D1ABC" w:rsidRPr="006D1ABC" w:rsidRDefault="006D1ABC" w:rsidP="00B76DA4">
      <w:pPr>
        <w:pStyle w:val="ListParagraph"/>
        <w:numPr>
          <w:ilvl w:val="1"/>
          <w:numId w:val="7"/>
        </w:numPr>
        <w:spacing w:after="120" w:line="240" w:lineRule="auto"/>
        <w:ind w:hanging="1080"/>
        <w:rPr>
          <w:rFonts w:cs="Arial"/>
          <w:spacing w:val="-3"/>
        </w:rPr>
      </w:pPr>
      <w:r w:rsidRPr="006D1ABC">
        <w:rPr>
          <w:rFonts w:cs="Arial"/>
          <w:spacing w:val="-3"/>
        </w:rPr>
        <w:t>Documentation</w:t>
      </w:r>
    </w:p>
    <w:p w14:paraId="1772F6D9" w14:textId="77777777" w:rsidR="006D1ABC" w:rsidRPr="006D1ABC" w:rsidRDefault="006D1ABC" w:rsidP="00B76DA4">
      <w:pPr>
        <w:pStyle w:val="ListParagraph"/>
        <w:numPr>
          <w:ilvl w:val="1"/>
          <w:numId w:val="7"/>
        </w:numPr>
        <w:spacing w:after="120" w:line="240" w:lineRule="auto"/>
        <w:ind w:hanging="1080"/>
        <w:rPr>
          <w:rFonts w:cs="Arial"/>
          <w:spacing w:val="-3"/>
        </w:rPr>
      </w:pPr>
      <w:r w:rsidRPr="006D1ABC">
        <w:rPr>
          <w:rFonts w:cs="Arial"/>
          <w:spacing w:val="-3"/>
        </w:rPr>
        <w:t>Miscellaneous Technical</w:t>
      </w:r>
    </w:p>
    <w:p w14:paraId="30748DEB" w14:textId="0D730B77" w:rsidR="006D1ABC" w:rsidRPr="004C174E" w:rsidRDefault="006D1ABC" w:rsidP="00B76DA4">
      <w:pPr>
        <w:pStyle w:val="ListParagraph"/>
        <w:numPr>
          <w:ilvl w:val="0"/>
          <w:numId w:val="7"/>
        </w:numPr>
        <w:spacing w:after="120" w:line="240" w:lineRule="auto"/>
        <w:ind w:hanging="1080"/>
        <w:rPr>
          <w:rFonts w:cs="Arial"/>
          <w:b/>
          <w:spacing w:val="-3"/>
        </w:rPr>
      </w:pPr>
      <w:r w:rsidRPr="004C174E">
        <w:rPr>
          <w:rFonts w:cs="Arial"/>
          <w:b/>
          <w:spacing w:val="-3"/>
        </w:rPr>
        <w:t>Functional (40 points)</w:t>
      </w:r>
      <w:r w:rsidRPr="004C174E">
        <w:rPr>
          <w:rFonts w:cs="Arial"/>
          <w:b/>
          <w:spacing w:val="-3"/>
        </w:rPr>
        <w:tab/>
      </w:r>
      <w:r w:rsidRPr="004C174E">
        <w:rPr>
          <w:rFonts w:cs="Arial"/>
          <w:b/>
          <w:spacing w:val="-3"/>
        </w:rPr>
        <w:tab/>
      </w:r>
      <w:r w:rsidRPr="004C174E">
        <w:rPr>
          <w:rFonts w:cs="Arial"/>
          <w:b/>
          <w:spacing w:val="-3"/>
        </w:rPr>
        <w:tab/>
      </w:r>
      <w:r w:rsidRPr="004C174E">
        <w:rPr>
          <w:rFonts w:cs="Arial"/>
          <w:b/>
          <w:spacing w:val="-3"/>
        </w:rPr>
        <w:tab/>
      </w:r>
      <w:r w:rsidRPr="004C174E">
        <w:rPr>
          <w:rFonts w:cs="Arial"/>
          <w:b/>
          <w:spacing w:val="-3"/>
        </w:rPr>
        <w:tab/>
      </w:r>
      <w:r w:rsidRPr="004C174E">
        <w:rPr>
          <w:rFonts w:cs="Arial"/>
          <w:b/>
          <w:spacing w:val="-3"/>
        </w:rPr>
        <w:tab/>
      </w:r>
      <w:r w:rsidRPr="004C174E">
        <w:rPr>
          <w:rFonts w:cs="Arial"/>
          <w:b/>
          <w:spacing w:val="-3"/>
        </w:rPr>
        <w:tab/>
      </w:r>
      <w:r w:rsidRPr="004C174E">
        <w:rPr>
          <w:rFonts w:cs="Arial"/>
          <w:b/>
          <w:spacing w:val="-3"/>
        </w:rPr>
        <w:tab/>
      </w:r>
      <w:r w:rsidRPr="004C174E">
        <w:rPr>
          <w:rFonts w:cs="Arial"/>
          <w:b/>
          <w:spacing w:val="-3"/>
        </w:rPr>
        <w:tab/>
      </w:r>
    </w:p>
    <w:p w14:paraId="027534DC" w14:textId="77777777" w:rsidR="006D1ABC" w:rsidRPr="006D1ABC" w:rsidRDefault="006D1ABC" w:rsidP="00B76DA4">
      <w:pPr>
        <w:pStyle w:val="ListParagraph"/>
        <w:numPr>
          <w:ilvl w:val="1"/>
          <w:numId w:val="7"/>
        </w:numPr>
        <w:spacing w:after="120" w:line="240" w:lineRule="auto"/>
        <w:ind w:hanging="1080"/>
        <w:rPr>
          <w:rFonts w:cs="Arial"/>
          <w:spacing w:val="-3"/>
        </w:rPr>
      </w:pPr>
      <w:r w:rsidRPr="006D1ABC">
        <w:rPr>
          <w:rFonts w:cs="Arial"/>
          <w:spacing w:val="-3"/>
        </w:rPr>
        <w:t>General Ledger</w:t>
      </w:r>
    </w:p>
    <w:p w14:paraId="65799025" w14:textId="77777777" w:rsidR="006D1ABC" w:rsidRPr="006D1ABC" w:rsidRDefault="006D1ABC" w:rsidP="00B76DA4">
      <w:pPr>
        <w:pStyle w:val="ListParagraph"/>
        <w:numPr>
          <w:ilvl w:val="1"/>
          <w:numId w:val="7"/>
        </w:numPr>
        <w:spacing w:after="120" w:line="240" w:lineRule="auto"/>
        <w:ind w:hanging="1080"/>
        <w:rPr>
          <w:rFonts w:cs="Arial"/>
          <w:spacing w:val="-3"/>
        </w:rPr>
      </w:pPr>
      <w:r w:rsidRPr="006D1ABC">
        <w:rPr>
          <w:rFonts w:cs="Arial"/>
          <w:spacing w:val="-3"/>
        </w:rPr>
        <w:t>Financial Reporting</w:t>
      </w:r>
    </w:p>
    <w:p w14:paraId="039BCC71" w14:textId="77777777" w:rsidR="006D1ABC" w:rsidRPr="006D1ABC" w:rsidRDefault="006D1ABC" w:rsidP="00B76DA4">
      <w:pPr>
        <w:pStyle w:val="ListParagraph"/>
        <w:numPr>
          <w:ilvl w:val="1"/>
          <w:numId w:val="7"/>
        </w:numPr>
        <w:spacing w:after="120" w:line="240" w:lineRule="auto"/>
        <w:ind w:hanging="1080"/>
        <w:rPr>
          <w:rFonts w:cs="Arial"/>
          <w:spacing w:val="-3"/>
        </w:rPr>
      </w:pPr>
      <w:r w:rsidRPr="006D1ABC">
        <w:rPr>
          <w:rFonts w:cs="Arial"/>
          <w:spacing w:val="-3"/>
        </w:rPr>
        <w:t xml:space="preserve">Accounts Payable/Procurement </w:t>
      </w:r>
    </w:p>
    <w:p w14:paraId="0AFEABDF" w14:textId="77777777" w:rsidR="006D1ABC" w:rsidRPr="006D1ABC" w:rsidRDefault="006D1ABC" w:rsidP="00B76DA4">
      <w:pPr>
        <w:pStyle w:val="ListParagraph"/>
        <w:numPr>
          <w:ilvl w:val="1"/>
          <w:numId w:val="7"/>
        </w:numPr>
        <w:spacing w:after="120" w:line="240" w:lineRule="auto"/>
        <w:ind w:hanging="1080"/>
        <w:rPr>
          <w:rFonts w:cs="Arial"/>
          <w:spacing w:val="-3"/>
        </w:rPr>
      </w:pPr>
      <w:r w:rsidRPr="006D1ABC">
        <w:rPr>
          <w:rFonts w:cs="Arial"/>
          <w:spacing w:val="-3"/>
        </w:rPr>
        <w:lastRenderedPageBreak/>
        <w:t xml:space="preserve">Fixed Asset Accounting </w:t>
      </w:r>
    </w:p>
    <w:p w14:paraId="671452EA" w14:textId="77777777" w:rsidR="006D1ABC" w:rsidRPr="006D1ABC" w:rsidRDefault="006D1ABC" w:rsidP="00B76DA4">
      <w:pPr>
        <w:pStyle w:val="ListParagraph"/>
        <w:numPr>
          <w:ilvl w:val="1"/>
          <w:numId w:val="7"/>
        </w:numPr>
        <w:spacing w:after="120" w:line="240" w:lineRule="auto"/>
        <w:ind w:hanging="1080"/>
        <w:rPr>
          <w:rFonts w:cs="Arial"/>
          <w:spacing w:val="-3"/>
        </w:rPr>
      </w:pPr>
      <w:r w:rsidRPr="006D1ABC">
        <w:rPr>
          <w:rFonts w:cs="Arial"/>
          <w:spacing w:val="-3"/>
        </w:rPr>
        <w:t>Miscellaneous Functional</w:t>
      </w:r>
    </w:p>
    <w:p w14:paraId="11BDD119" w14:textId="2AEAE6FA" w:rsidR="006D1ABC" w:rsidRPr="006D1ABC" w:rsidRDefault="006D1ABC" w:rsidP="00B76DA4">
      <w:pPr>
        <w:pStyle w:val="ListParagraph"/>
        <w:numPr>
          <w:ilvl w:val="0"/>
          <w:numId w:val="7"/>
        </w:numPr>
        <w:spacing w:after="120" w:line="240" w:lineRule="auto"/>
        <w:ind w:hanging="1080"/>
        <w:rPr>
          <w:rFonts w:cs="Arial"/>
          <w:b/>
          <w:spacing w:val="-3"/>
        </w:rPr>
      </w:pPr>
      <w:r w:rsidRPr="006D1ABC">
        <w:rPr>
          <w:rFonts w:cs="Arial"/>
          <w:b/>
          <w:spacing w:val="-3"/>
        </w:rPr>
        <w:t>Vendor Quality (30 points)</w:t>
      </w:r>
      <w:r w:rsidRPr="006D1ABC">
        <w:rPr>
          <w:rFonts w:cs="Arial"/>
          <w:b/>
          <w:spacing w:val="-3"/>
        </w:rPr>
        <w:tab/>
      </w:r>
      <w:r w:rsidRPr="006D1ABC">
        <w:rPr>
          <w:rFonts w:cs="Arial"/>
          <w:b/>
          <w:spacing w:val="-3"/>
        </w:rPr>
        <w:tab/>
      </w:r>
      <w:r w:rsidRPr="006D1ABC">
        <w:rPr>
          <w:rFonts w:cs="Arial"/>
          <w:b/>
          <w:spacing w:val="-3"/>
        </w:rPr>
        <w:tab/>
      </w:r>
      <w:r w:rsidRPr="006D1ABC">
        <w:rPr>
          <w:rFonts w:cs="Arial"/>
          <w:b/>
          <w:spacing w:val="-3"/>
        </w:rPr>
        <w:tab/>
      </w:r>
      <w:r w:rsidRPr="006D1ABC">
        <w:rPr>
          <w:rFonts w:cs="Arial"/>
          <w:b/>
          <w:spacing w:val="-3"/>
        </w:rPr>
        <w:tab/>
      </w:r>
      <w:r w:rsidRPr="006D1ABC">
        <w:rPr>
          <w:rFonts w:cs="Arial"/>
          <w:b/>
          <w:spacing w:val="-3"/>
        </w:rPr>
        <w:tab/>
      </w:r>
      <w:r w:rsidRPr="006D1ABC">
        <w:rPr>
          <w:rFonts w:cs="Arial"/>
          <w:b/>
          <w:spacing w:val="-3"/>
        </w:rPr>
        <w:tab/>
      </w:r>
      <w:r w:rsidRPr="006D1ABC">
        <w:rPr>
          <w:rFonts w:cs="Arial"/>
          <w:b/>
          <w:spacing w:val="-3"/>
        </w:rPr>
        <w:tab/>
      </w:r>
    </w:p>
    <w:p w14:paraId="3A0B69C0" w14:textId="77777777" w:rsidR="006D1ABC" w:rsidRPr="006D1ABC" w:rsidRDefault="006D1ABC" w:rsidP="006D1ABC">
      <w:pPr>
        <w:spacing w:after="120" w:line="240" w:lineRule="auto"/>
        <w:rPr>
          <w:rFonts w:cs="Arial"/>
          <w:spacing w:val="-3"/>
        </w:rPr>
      </w:pPr>
    </w:p>
    <w:p w14:paraId="62E4B108" w14:textId="77777777" w:rsidR="006D1ABC" w:rsidRPr="006D1ABC" w:rsidRDefault="006D1ABC" w:rsidP="006D1ABC">
      <w:pPr>
        <w:spacing w:after="120" w:line="240" w:lineRule="auto"/>
        <w:rPr>
          <w:rFonts w:cs="Arial"/>
          <w:b/>
          <w:spacing w:val="-3"/>
          <w:u w:val="single"/>
        </w:rPr>
      </w:pPr>
      <w:r w:rsidRPr="006D1ABC">
        <w:rPr>
          <w:rFonts w:cs="Arial"/>
          <w:b/>
          <w:spacing w:val="-3"/>
          <w:u w:val="single"/>
        </w:rPr>
        <w:t>TOTAL: 100 POINTS</w:t>
      </w:r>
    </w:p>
    <w:p w14:paraId="6CEC6643" w14:textId="77777777" w:rsidR="002C5380" w:rsidRPr="006D1ABC" w:rsidRDefault="002C5380" w:rsidP="006E45A9">
      <w:pPr>
        <w:rPr>
          <w:b/>
        </w:rPr>
      </w:pPr>
    </w:p>
    <w:p w14:paraId="441C0B81" w14:textId="77777777" w:rsidR="002C5380" w:rsidRDefault="002C5380" w:rsidP="006E45A9">
      <w:pPr>
        <w:rPr>
          <w:b/>
        </w:rPr>
      </w:pPr>
    </w:p>
    <w:p w14:paraId="02F234C0" w14:textId="77777777" w:rsidR="002C5380" w:rsidRDefault="002C5380" w:rsidP="006E45A9">
      <w:pPr>
        <w:rPr>
          <w:b/>
        </w:rPr>
      </w:pPr>
    </w:p>
    <w:p w14:paraId="20DE57E8" w14:textId="77777777" w:rsidR="002C5380" w:rsidRDefault="002C5380" w:rsidP="006E45A9">
      <w:pPr>
        <w:rPr>
          <w:b/>
        </w:rPr>
      </w:pPr>
    </w:p>
    <w:p w14:paraId="0CDF34EE" w14:textId="77777777" w:rsidR="002C5380" w:rsidRDefault="002C5380" w:rsidP="006E45A9">
      <w:pPr>
        <w:rPr>
          <w:b/>
        </w:rPr>
      </w:pPr>
    </w:p>
    <w:p w14:paraId="69FE4A2D" w14:textId="77777777" w:rsidR="002C5380" w:rsidRDefault="002C5380" w:rsidP="006E45A9">
      <w:pPr>
        <w:rPr>
          <w:b/>
        </w:rPr>
      </w:pPr>
    </w:p>
    <w:p w14:paraId="288BDB85" w14:textId="77777777" w:rsidR="00EC5308" w:rsidRDefault="00EC5308" w:rsidP="006E45A9">
      <w:pPr>
        <w:rPr>
          <w:b/>
        </w:rPr>
      </w:pPr>
    </w:p>
    <w:p w14:paraId="5E9BB547" w14:textId="77777777" w:rsidR="002B15F7" w:rsidRDefault="002B15F7" w:rsidP="006E45A9">
      <w:pPr>
        <w:rPr>
          <w:b/>
        </w:rPr>
      </w:pPr>
    </w:p>
    <w:p w14:paraId="16865E29" w14:textId="77777777" w:rsidR="002B15F7" w:rsidRDefault="002B15F7" w:rsidP="006E45A9">
      <w:pPr>
        <w:rPr>
          <w:b/>
        </w:rPr>
      </w:pPr>
    </w:p>
    <w:p w14:paraId="3BD71021" w14:textId="77777777" w:rsidR="002B15F7" w:rsidRDefault="002B15F7" w:rsidP="006E45A9">
      <w:pPr>
        <w:rPr>
          <w:b/>
        </w:rPr>
      </w:pPr>
    </w:p>
    <w:p w14:paraId="44929589" w14:textId="77777777" w:rsidR="002B15F7" w:rsidRDefault="002B15F7" w:rsidP="006E45A9">
      <w:pPr>
        <w:rPr>
          <w:b/>
        </w:rPr>
      </w:pPr>
    </w:p>
    <w:p w14:paraId="467F708D" w14:textId="77777777" w:rsidR="002B15F7" w:rsidRDefault="002B15F7" w:rsidP="006E45A9">
      <w:pPr>
        <w:rPr>
          <w:b/>
        </w:rPr>
      </w:pPr>
    </w:p>
    <w:p w14:paraId="220DAB83" w14:textId="77777777" w:rsidR="002B15F7" w:rsidRDefault="002B15F7" w:rsidP="006E45A9">
      <w:pPr>
        <w:rPr>
          <w:b/>
        </w:rPr>
      </w:pPr>
    </w:p>
    <w:p w14:paraId="017995B6" w14:textId="77777777" w:rsidR="002B15F7" w:rsidRDefault="002B15F7" w:rsidP="006E45A9">
      <w:pPr>
        <w:rPr>
          <w:b/>
        </w:rPr>
      </w:pPr>
    </w:p>
    <w:p w14:paraId="307127C8" w14:textId="77777777" w:rsidR="002B15F7" w:rsidRDefault="002B15F7" w:rsidP="006E45A9">
      <w:pPr>
        <w:rPr>
          <w:b/>
        </w:rPr>
      </w:pPr>
    </w:p>
    <w:p w14:paraId="000FF422" w14:textId="77777777" w:rsidR="002B15F7" w:rsidRDefault="002B15F7" w:rsidP="006E45A9">
      <w:pPr>
        <w:rPr>
          <w:b/>
        </w:rPr>
      </w:pPr>
    </w:p>
    <w:p w14:paraId="7F157E79" w14:textId="77777777" w:rsidR="002B15F7" w:rsidRDefault="002B15F7" w:rsidP="006E45A9">
      <w:pPr>
        <w:rPr>
          <w:b/>
        </w:rPr>
      </w:pPr>
    </w:p>
    <w:p w14:paraId="76A1E067" w14:textId="77777777" w:rsidR="002B15F7" w:rsidRDefault="002B15F7" w:rsidP="006E45A9">
      <w:pPr>
        <w:rPr>
          <w:b/>
        </w:rPr>
      </w:pPr>
    </w:p>
    <w:p w14:paraId="3B2AC9A0" w14:textId="77777777" w:rsidR="002B15F7" w:rsidRDefault="002B15F7" w:rsidP="006E45A9">
      <w:pPr>
        <w:rPr>
          <w:b/>
        </w:rPr>
      </w:pPr>
    </w:p>
    <w:p w14:paraId="7385E2DA" w14:textId="77777777" w:rsidR="002B15F7" w:rsidRDefault="002B15F7" w:rsidP="006E45A9">
      <w:pPr>
        <w:rPr>
          <w:b/>
        </w:rPr>
      </w:pPr>
    </w:p>
    <w:p w14:paraId="725CBC54" w14:textId="77777777" w:rsidR="002B15F7" w:rsidRDefault="002B15F7" w:rsidP="006E45A9">
      <w:pPr>
        <w:rPr>
          <w:b/>
        </w:rPr>
      </w:pPr>
    </w:p>
    <w:p w14:paraId="6AB1DB86" w14:textId="77777777" w:rsidR="002B15F7" w:rsidRDefault="002B15F7" w:rsidP="006E45A9">
      <w:pPr>
        <w:rPr>
          <w:b/>
        </w:rPr>
      </w:pPr>
    </w:p>
    <w:p w14:paraId="756E8F1D" w14:textId="0976024A" w:rsidR="006E45A9" w:rsidRPr="009331D2" w:rsidRDefault="00874A4C" w:rsidP="006E45A9">
      <w:r>
        <w:rPr>
          <w:b/>
        </w:rPr>
        <w:lastRenderedPageBreak/>
        <w:t>Technical</w:t>
      </w:r>
      <w:r w:rsidR="006E45A9" w:rsidRPr="009331D2">
        <w:rPr>
          <w:b/>
        </w:rPr>
        <w:t xml:space="preserve"> REQUIREMENTS</w:t>
      </w:r>
      <w:r w:rsidR="006E45A9" w:rsidRPr="009331D2">
        <w:rPr>
          <w:b/>
        </w:rPr>
        <w:br/>
      </w:r>
      <w:r w:rsidR="006E45A9" w:rsidRPr="009331D2">
        <w:rPr>
          <w:b/>
        </w:rPr>
        <w:br/>
      </w:r>
      <w:r w:rsidR="006E45A9" w:rsidRPr="009331D2">
        <w:t xml:space="preserve">Refer to the </w:t>
      </w:r>
      <w:r w:rsidR="002C5380">
        <w:t>attached</w:t>
      </w:r>
      <w:r w:rsidR="006E45A9" w:rsidRPr="009331D2">
        <w:t xml:space="preserve"> </w:t>
      </w:r>
      <w:r>
        <w:t>Technical Requirements checklist.</w:t>
      </w:r>
      <w:r w:rsidR="006E45A9" w:rsidRPr="009331D2">
        <w:t xml:space="preserve">  A response and detailed description to each checklist item is required.  Failure to respond to every item could resu</w:t>
      </w:r>
      <w:r>
        <w:t xml:space="preserve">lt in dismissal of your RFP </w:t>
      </w:r>
      <w:r w:rsidR="006E45A9" w:rsidRPr="009331D2">
        <w:t>submission. Elaborate on any items that differentiate you from other vendors.</w:t>
      </w:r>
    </w:p>
    <w:p w14:paraId="2D7540E0" w14:textId="77777777" w:rsidR="006E45A9" w:rsidRDefault="006E45A9" w:rsidP="006E45A9">
      <w:r w:rsidRPr="009331D2">
        <w:t>Assign one of the following Availability Codes to each item:</w:t>
      </w:r>
    </w:p>
    <w:p w14:paraId="0646963D" w14:textId="77777777" w:rsidR="006E45A9" w:rsidRPr="009D3210" w:rsidRDefault="006E45A9" w:rsidP="00806D4D">
      <w:pPr>
        <w:pStyle w:val="ListParagraph"/>
        <w:numPr>
          <w:ilvl w:val="0"/>
          <w:numId w:val="5"/>
        </w:numPr>
        <w:rPr>
          <w:b/>
        </w:rPr>
      </w:pPr>
      <w:r w:rsidRPr="009D3210">
        <w:rPr>
          <w:b/>
        </w:rPr>
        <w:t>Feature is available off the shelf</w:t>
      </w:r>
    </w:p>
    <w:p w14:paraId="5CFE52DD" w14:textId="77777777" w:rsidR="006E45A9" w:rsidRPr="009D3210" w:rsidRDefault="006E45A9" w:rsidP="006E45A9">
      <w:pPr>
        <w:pStyle w:val="ListParagraph"/>
        <w:ind w:left="360" w:firstLine="360"/>
        <w:rPr>
          <w:b/>
        </w:rPr>
      </w:pPr>
      <w:r w:rsidRPr="009D3210">
        <w:rPr>
          <w:b/>
        </w:rPr>
        <w:t>N-   Feature is not available</w:t>
      </w:r>
    </w:p>
    <w:p w14:paraId="23BDC4AC" w14:textId="77777777" w:rsidR="006E45A9" w:rsidRDefault="006E45A9" w:rsidP="00806D4D">
      <w:pPr>
        <w:pStyle w:val="ListParagraph"/>
        <w:numPr>
          <w:ilvl w:val="0"/>
          <w:numId w:val="6"/>
        </w:numPr>
        <w:rPr>
          <w:b/>
        </w:rPr>
      </w:pPr>
      <w:r w:rsidRPr="009D3210">
        <w:rPr>
          <w:b/>
        </w:rPr>
        <w:t xml:space="preserve">Feature is available with additional cost and custom programming </w:t>
      </w:r>
    </w:p>
    <w:p w14:paraId="3FB12910" w14:textId="77777777" w:rsidR="00D30B3A" w:rsidRPr="009D3210" w:rsidRDefault="00D30B3A" w:rsidP="00D30B3A">
      <w:pPr>
        <w:pStyle w:val="ListParagraph"/>
        <w:numPr>
          <w:ilvl w:val="0"/>
          <w:numId w:val="6"/>
        </w:numPr>
        <w:rPr>
          <w:b/>
        </w:rPr>
      </w:pPr>
      <w:r>
        <w:rPr>
          <w:b/>
        </w:rPr>
        <w:t>Feature is not currently available but is in development and will be available at no additional cost</w:t>
      </w:r>
    </w:p>
    <w:p w14:paraId="0CCA15C0" w14:textId="77777777" w:rsidR="00D30B3A" w:rsidRPr="009D3210" w:rsidRDefault="00D30B3A" w:rsidP="00D30B3A">
      <w:pPr>
        <w:pStyle w:val="ListParagraph"/>
        <w:ind w:left="1080"/>
        <w:rPr>
          <w:b/>
        </w:rPr>
      </w:pPr>
    </w:p>
    <w:p w14:paraId="66DC70EF" w14:textId="77777777" w:rsidR="006E45A9" w:rsidRPr="009331D2" w:rsidRDefault="006E45A9" w:rsidP="006E45A9">
      <w:pPr>
        <w:rPr>
          <w:sz w:val="24"/>
          <w:szCs w:val="24"/>
        </w:rPr>
      </w:pPr>
    </w:p>
    <w:tbl>
      <w:tblPr>
        <w:tblpPr w:leftFromText="180" w:rightFromText="180" w:horzAnchor="page" w:tblpX="1090" w:tblpY="-62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48"/>
        <w:gridCol w:w="3404"/>
        <w:gridCol w:w="1083"/>
        <w:gridCol w:w="224"/>
        <w:gridCol w:w="3991"/>
      </w:tblGrid>
      <w:tr w:rsidR="00133204" w:rsidRPr="009331D2" w14:paraId="6B1FACF9" w14:textId="77777777" w:rsidTr="00D72D88">
        <w:trPr>
          <w:trHeight w:val="728"/>
        </w:trPr>
        <w:tc>
          <w:tcPr>
            <w:tcW w:w="372" w:type="pct"/>
            <w:shd w:val="clear" w:color="auto" w:fill="auto"/>
          </w:tcPr>
          <w:p w14:paraId="4950C153" w14:textId="77777777" w:rsidR="00133204" w:rsidRPr="009331D2" w:rsidRDefault="00133204" w:rsidP="00133204"/>
        </w:tc>
        <w:tc>
          <w:tcPr>
            <w:tcW w:w="1680" w:type="pct"/>
            <w:shd w:val="clear" w:color="auto" w:fill="auto"/>
            <w:vAlign w:val="center"/>
          </w:tcPr>
          <w:p w14:paraId="3A15723B" w14:textId="5583AE17" w:rsidR="00133204" w:rsidRPr="0003145A" w:rsidRDefault="00133204" w:rsidP="00133204">
            <w:r w:rsidRPr="006E45A9">
              <w:rPr>
                <w:b/>
                <w:bCs/>
              </w:rPr>
              <w:t>Functional Description</w:t>
            </w:r>
          </w:p>
        </w:tc>
        <w:tc>
          <w:tcPr>
            <w:tcW w:w="760" w:type="pct"/>
            <w:gridSpan w:val="2"/>
            <w:shd w:val="clear" w:color="auto" w:fill="auto"/>
            <w:vAlign w:val="center"/>
          </w:tcPr>
          <w:p w14:paraId="63CC1C8B" w14:textId="37BA87AA" w:rsidR="00133204" w:rsidRPr="009331D2" w:rsidRDefault="00133204" w:rsidP="00133204">
            <w:pPr>
              <w:jc w:val="center"/>
            </w:pPr>
            <w:r w:rsidRPr="009331D2">
              <w:rPr>
                <w:b/>
                <w:bCs/>
              </w:rPr>
              <w:t>Feature Availability</w:t>
            </w:r>
          </w:p>
        </w:tc>
        <w:tc>
          <w:tcPr>
            <w:tcW w:w="2188" w:type="pct"/>
            <w:shd w:val="clear" w:color="auto" w:fill="auto"/>
            <w:vAlign w:val="center"/>
          </w:tcPr>
          <w:p w14:paraId="286FFBE8" w14:textId="09F36066" w:rsidR="00133204" w:rsidRPr="009331D2" w:rsidRDefault="00133204" w:rsidP="00133204">
            <w:r w:rsidRPr="009331D2">
              <w:rPr>
                <w:b/>
                <w:bCs/>
              </w:rPr>
              <w:t>Detailed Description</w:t>
            </w:r>
          </w:p>
        </w:tc>
      </w:tr>
      <w:tr w:rsidR="00133204" w:rsidRPr="009331D2" w14:paraId="191C631B" w14:textId="77777777" w:rsidTr="00574E9D">
        <w:trPr>
          <w:trHeight w:val="422"/>
        </w:trPr>
        <w:tc>
          <w:tcPr>
            <w:tcW w:w="372" w:type="pct"/>
            <w:shd w:val="clear" w:color="auto" w:fill="FFFFFF" w:themeFill="background1"/>
          </w:tcPr>
          <w:p w14:paraId="2A6ADBE3" w14:textId="36B73D2A" w:rsidR="00133204" w:rsidRPr="009D3210" w:rsidRDefault="00133204" w:rsidP="00133204">
            <w:pPr>
              <w:rPr>
                <w:b/>
              </w:rPr>
            </w:pPr>
            <w:r w:rsidRPr="009D3210">
              <w:rPr>
                <w:b/>
              </w:rPr>
              <w:t>A.</w:t>
            </w:r>
          </w:p>
        </w:tc>
        <w:tc>
          <w:tcPr>
            <w:tcW w:w="4628" w:type="pct"/>
            <w:gridSpan w:val="4"/>
            <w:shd w:val="clear" w:color="auto" w:fill="FFFFFF" w:themeFill="background1"/>
          </w:tcPr>
          <w:p w14:paraId="185BE993" w14:textId="55F97D06" w:rsidR="00133204" w:rsidRPr="009D3210" w:rsidRDefault="00133204" w:rsidP="00133204">
            <w:pPr>
              <w:rPr>
                <w:b/>
              </w:rPr>
            </w:pPr>
            <w:r w:rsidRPr="009D3210">
              <w:rPr>
                <w:b/>
              </w:rPr>
              <w:t>Cloud Based</w:t>
            </w:r>
          </w:p>
        </w:tc>
      </w:tr>
      <w:tr w:rsidR="00133204" w:rsidRPr="009331D2" w14:paraId="0070ED35" w14:textId="77777777" w:rsidTr="00D72D88">
        <w:trPr>
          <w:trHeight w:val="1988"/>
        </w:trPr>
        <w:tc>
          <w:tcPr>
            <w:tcW w:w="372" w:type="pct"/>
            <w:shd w:val="clear" w:color="auto" w:fill="FFFFFF" w:themeFill="background1"/>
          </w:tcPr>
          <w:p w14:paraId="3051E095" w14:textId="2EB24987" w:rsidR="00133204" w:rsidRPr="009331D2" w:rsidRDefault="00133204" w:rsidP="00133204">
            <w:r>
              <w:t>A.1</w:t>
            </w:r>
          </w:p>
        </w:tc>
        <w:tc>
          <w:tcPr>
            <w:tcW w:w="1680" w:type="pct"/>
            <w:shd w:val="clear" w:color="auto" w:fill="FFFFFF" w:themeFill="background1"/>
          </w:tcPr>
          <w:p w14:paraId="50219250" w14:textId="43867CA8" w:rsidR="00133204" w:rsidRPr="0003145A" w:rsidRDefault="00133204" w:rsidP="00133204">
            <w:r w:rsidRPr="009331D2">
              <w:t>Offer a cloud based product</w:t>
            </w:r>
          </w:p>
        </w:tc>
        <w:tc>
          <w:tcPr>
            <w:tcW w:w="760" w:type="pct"/>
            <w:gridSpan w:val="2"/>
            <w:shd w:val="clear" w:color="auto" w:fill="auto"/>
          </w:tcPr>
          <w:p w14:paraId="32F6ED44" w14:textId="77777777" w:rsidR="00133204" w:rsidRPr="009331D2" w:rsidRDefault="00133204" w:rsidP="00133204">
            <w:pPr>
              <w:jc w:val="center"/>
            </w:pPr>
          </w:p>
        </w:tc>
        <w:tc>
          <w:tcPr>
            <w:tcW w:w="2188" w:type="pct"/>
            <w:shd w:val="clear" w:color="auto" w:fill="auto"/>
          </w:tcPr>
          <w:p w14:paraId="45F91A40" w14:textId="77777777" w:rsidR="00133204" w:rsidRPr="009331D2" w:rsidRDefault="00133204" w:rsidP="00133204"/>
        </w:tc>
      </w:tr>
      <w:tr w:rsidR="00133204" w:rsidRPr="009331D2" w14:paraId="111A870E" w14:textId="77777777" w:rsidTr="00D72D88">
        <w:trPr>
          <w:trHeight w:val="1988"/>
        </w:trPr>
        <w:tc>
          <w:tcPr>
            <w:tcW w:w="372" w:type="pct"/>
            <w:shd w:val="clear" w:color="auto" w:fill="FFFFFF" w:themeFill="background1"/>
          </w:tcPr>
          <w:p w14:paraId="675AFFB9" w14:textId="08BB8EA5" w:rsidR="00133204" w:rsidRPr="009331D2" w:rsidRDefault="00133204" w:rsidP="00133204">
            <w:r>
              <w:t>A.2</w:t>
            </w:r>
          </w:p>
        </w:tc>
        <w:tc>
          <w:tcPr>
            <w:tcW w:w="1680" w:type="pct"/>
            <w:shd w:val="clear" w:color="auto" w:fill="FFFFFF" w:themeFill="background1"/>
          </w:tcPr>
          <w:p w14:paraId="291146C2" w14:textId="1968FF8B" w:rsidR="00133204" w:rsidRPr="0003145A" w:rsidRDefault="00133204" w:rsidP="00133204">
            <w:r w:rsidRPr="009331D2">
              <w:t>Offer client access to data</w:t>
            </w:r>
          </w:p>
        </w:tc>
        <w:tc>
          <w:tcPr>
            <w:tcW w:w="760" w:type="pct"/>
            <w:gridSpan w:val="2"/>
            <w:shd w:val="clear" w:color="auto" w:fill="auto"/>
          </w:tcPr>
          <w:p w14:paraId="16D43F32" w14:textId="77777777" w:rsidR="00133204" w:rsidRPr="009331D2" w:rsidRDefault="00133204" w:rsidP="00133204">
            <w:pPr>
              <w:jc w:val="center"/>
            </w:pPr>
          </w:p>
        </w:tc>
        <w:tc>
          <w:tcPr>
            <w:tcW w:w="2188" w:type="pct"/>
            <w:shd w:val="clear" w:color="auto" w:fill="auto"/>
          </w:tcPr>
          <w:p w14:paraId="678915E9" w14:textId="77777777" w:rsidR="00133204" w:rsidRPr="009331D2" w:rsidRDefault="00133204" w:rsidP="00133204"/>
        </w:tc>
      </w:tr>
      <w:tr w:rsidR="00133204" w:rsidRPr="009331D2" w14:paraId="0A3D5736" w14:textId="77777777" w:rsidTr="00D72D88">
        <w:trPr>
          <w:trHeight w:val="1988"/>
        </w:trPr>
        <w:tc>
          <w:tcPr>
            <w:tcW w:w="372" w:type="pct"/>
            <w:tcBorders>
              <w:bottom w:val="single" w:sz="4" w:space="0" w:color="auto"/>
            </w:tcBorders>
            <w:shd w:val="clear" w:color="auto" w:fill="FFFFFF" w:themeFill="background1"/>
          </w:tcPr>
          <w:p w14:paraId="3E900EE3" w14:textId="1E5C182D" w:rsidR="00133204" w:rsidRPr="009331D2" w:rsidRDefault="00133204" w:rsidP="00133204">
            <w:r>
              <w:t>A.3</w:t>
            </w:r>
          </w:p>
        </w:tc>
        <w:tc>
          <w:tcPr>
            <w:tcW w:w="1680" w:type="pct"/>
            <w:tcBorders>
              <w:bottom w:val="single" w:sz="4" w:space="0" w:color="auto"/>
            </w:tcBorders>
            <w:shd w:val="clear" w:color="auto" w:fill="FFFFFF" w:themeFill="background1"/>
          </w:tcPr>
          <w:p w14:paraId="3797F68D" w14:textId="6C20280C" w:rsidR="00133204" w:rsidRPr="0003145A" w:rsidRDefault="00133204" w:rsidP="00133204">
            <w:r w:rsidRPr="009331D2">
              <w:t>Offer Security Incident Response Plan in the case of virus or hacker attempts which can lead to improper disclosure of financial information.</w:t>
            </w:r>
          </w:p>
        </w:tc>
        <w:tc>
          <w:tcPr>
            <w:tcW w:w="760" w:type="pct"/>
            <w:gridSpan w:val="2"/>
            <w:tcBorders>
              <w:bottom w:val="single" w:sz="4" w:space="0" w:color="auto"/>
            </w:tcBorders>
            <w:shd w:val="clear" w:color="auto" w:fill="auto"/>
          </w:tcPr>
          <w:p w14:paraId="5BDA6220" w14:textId="77777777" w:rsidR="00133204" w:rsidRPr="009331D2" w:rsidRDefault="00133204" w:rsidP="00133204">
            <w:pPr>
              <w:jc w:val="center"/>
            </w:pPr>
          </w:p>
        </w:tc>
        <w:tc>
          <w:tcPr>
            <w:tcW w:w="2188" w:type="pct"/>
            <w:tcBorders>
              <w:bottom w:val="single" w:sz="4" w:space="0" w:color="auto"/>
            </w:tcBorders>
            <w:shd w:val="clear" w:color="auto" w:fill="auto"/>
          </w:tcPr>
          <w:p w14:paraId="63F35CD6" w14:textId="77777777" w:rsidR="00133204" w:rsidRPr="009331D2" w:rsidRDefault="00133204" w:rsidP="00133204"/>
        </w:tc>
      </w:tr>
      <w:tr w:rsidR="00133204" w:rsidRPr="009331D2" w14:paraId="0AB1C155" w14:textId="77777777" w:rsidTr="00D72D88">
        <w:trPr>
          <w:trHeight w:val="1988"/>
        </w:trPr>
        <w:tc>
          <w:tcPr>
            <w:tcW w:w="372" w:type="pct"/>
            <w:tcBorders>
              <w:bottom w:val="single" w:sz="4" w:space="0" w:color="auto"/>
            </w:tcBorders>
            <w:shd w:val="clear" w:color="auto" w:fill="FFFFFF" w:themeFill="background1"/>
          </w:tcPr>
          <w:p w14:paraId="6EED18AF" w14:textId="4E182DB8" w:rsidR="00133204" w:rsidRPr="009331D2" w:rsidRDefault="00133204" w:rsidP="00133204">
            <w:r>
              <w:t>A.4</w:t>
            </w:r>
          </w:p>
        </w:tc>
        <w:tc>
          <w:tcPr>
            <w:tcW w:w="1680" w:type="pct"/>
            <w:tcBorders>
              <w:bottom w:val="single" w:sz="4" w:space="0" w:color="auto"/>
            </w:tcBorders>
            <w:shd w:val="clear" w:color="auto" w:fill="FFFFFF" w:themeFill="background1"/>
          </w:tcPr>
          <w:p w14:paraId="18D8F5D3" w14:textId="28AD492D" w:rsidR="00133204" w:rsidRPr="0003145A" w:rsidRDefault="00133204" w:rsidP="00133204">
            <w:r w:rsidRPr="009331D2">
              <w:t>Offer a disaster recovery plan to safeguard source code and ensure that the proposed system is recoverable in the event of a disaster at the headquarters of your facility.</w:t>
            </w:r>
          </w:p>
        </w:tc>
        <w:tc>
          <w:tcPr>
            <w:tcW w:w="760" w:type="pct"/>
            <w:gridSpan w:val="2"/>
            <w:tcBorders>
              <w:bottom w:val="single" w:sz="4" w:space="0" w:color="auto"/>
            </w:tcBorders>
            <w:shd w:val="clear" w:color="auto" w:fill="auto"/>
          </w:tcPr>
          <w:p w14:paraId="565B6A0E" w14:textId="77777777" w:rsidR="00133204" w:rsidRPr="009331D2" w:rsidRDefault="00133204" w:rsidP="00133204">
            <w:pPr>
              <w:jc w:val="center"/>
            </w:pPr>
          </w:p>
        </w:tc>
        <w:tc>
          <w:tcPr>
            <w:tcW w:w="2188" w:type="pct"/>
            <w:tcBorders>
              <w:bottom w:val="single" w:sz="4" w:space="0" w:color="auto"/>
            </w:tcBorders>
            <w:shd w:val="clear" w:color="auto" w:fill="auto"/>
          </w:tcPr>
          <w:p w14:paraId="0C008317" w14:textId="77777777" w:rsidR="00133204" w:rsidRPr="009331D2" w:rsidRDefault="00133204" w:rsidP="00133204"/>
        </w:tc>
      </w:tr>
      <w:tr w:rsidR="00D72D88" w:rsidRPr="009331D2" w14:paraId="4916E5DF" w14:textId="77777777" w:rsidTr="00D72D88">
        <w:trPr>
          <w:gridAfter w:val="4"/>
          <w:wAfter w:w="4628" w:type="pct"/>
          <w:trHeight w:val="350"/>
        </w:trPr>
        <w:tc>
          <w:tcPr>
            <w:tcW w:w="372" w:type="pct"/>
            <w:tcBorders>
              <w:top w:val="single" w:sz="4" w:space="0" w:color="auto"/>
              <w:left w:val="nil"/>
              <w:bottom w:val="single" w:sz="4" w:space="0" w:color="auto"/>
              <w:right w:val="nil"/>
            </w:tcBorders>
            <w:shd w:val="clear" w:color="auto" w:fill="FFFFFF" w:themeFill="background1"/>
          </w:tcPr>
          <w:p w14:paraId="63B61BE8" w14:textId="77777777" w:rsidR="00D72D88" w:rsidRDefault="00D72D88" w:rsidP="00133204"/>
        </w:tc>
      </w:tr>
      <w:tr w:rsidR="00133204" w:rsidRPr="009331D2" w14:paraId="66594778" w14:textId="77777777" w:rsidTr="00574E9D">
        <w:trPr>
          <w:trHeight w:val="710"/>
        </w:trPr>
        <w:tc>
          <w:tcPr>
            <w:tcW w:w="372" w:type="pct"/>
            <w:tcBorders>
              <w:top w:val="single" w:sz="4" w:space="0" w:color="auto"/>
            </w:tcBorders>
            <w:shd w:val="clear" w:color="auto" w:fill="FFFFFF" w:themeFill="background1"/>
            <w:vAlign w:val="center"/>
          </w:tcPr>
          <w:p w14:paraId="1C3F1ED5" w14:textId="6F0C1705" w:rsidR="00133204" w:rsidRPr="009331D2" w:rsidRDefault="00133204" w:rsidP="00133204">
            <w:r w:rsidRPr="009331D2">
              <w:br w:type="page"/>
            </w:r>
            <w:r w:rsidRPr="009331D2">
              <w:rPr>
                <w:b/>
              </w:rPr>
              <w:t>B.</w:t>
            </w:r>
          </w:p>
        </w:tc>
        <w:tc>
          <w:tcPr>
            <w:tcW w:w="4628" w:type="pct"/>
            <w:gridSpan w:val="4"/>
            <w:tcBorders>
              <w:top w:val="single" w:sz="4" w:space="0" w:color="auto"/>
            </w:tcBorders>
            <w:shd w:val="clear" w:color="auto" w:fill="FFFFFF" w:themeFill="background1"/>
            <w:vAlign w:val="center"/>
          </w:tcPr>
          <w:p w14:paraId="1D587A51" w14:textId="4B928A80" w:rsidR="00133204" w:rsidRPr="009331D2" w:rsidRDefault="00133204" w:rsidP="00133204">
            <w:r w:rsidRPr="009331D2">
              <w:rPr>
                <w:b/>
                <w:bCs/>
              </w:rPr>
              <w:t>Onsite Installation- Hardware</w:t>
            </w:r>
          </w:p>
        </w:tc>
      </w:tr>
      <w:tr w:rsidR="00133204" w:rsidRPr="009331D2" w14:paraId="68754B00" w14:textId="77777777" w:rsidTr="00D72D88">
        <w:trPr>
          <w:trHeight w:val="1988"/>
        </w:trPr>
        <w:tc>
          <w:tcPr>
            <w:tcW w:w="372" w:type="pct"/>
            <w:shd w:val="clear" w:color="auto" w:fill="FFFFFF" w:themeFill="background1"/>
          </w:tcPr>
          <w:p w14:paraId="06CFF571" w14:textId="77777777" w:rsidR="00133204" w:rsidRPr="009331D2" w:rsidRDefault="00133204" w:rsidP="00133204">
            <w:r w:rsidRPr="009331D2">
              <w:t>B.1</w:t>
            </w:r>
          </w:p>
          <w:p w14:paraId="73079E0E" w14:textId="77777777" w:rsidR="00133204" w:rsidRPr="009331D2" w:rsidRDefault="00133204" w:rsidP="00133204"/>
          <w:p w14:paraId="06476D29" w14:textId="77777777" w:rsidR="00133204" w:rsidRPr="009331D2" w:rsidRDefault="00133204" w:rsidP="00133204"/>
          <w:p w14:paraId="7D336AEC" w14:textId="77777777" w:rsidR="00133204" w:rsidRPr="009331D2" w:rsidRDefault="00133204" w:rsidP="00133204"/>
          <w:p w14:paraId="3899E64E" w14:textId="77777777" w:rsidR="00133204" w:rsidRPr="009331D2" w:rsidRDefault="00133204" w:rsidP="00133204"/>
        </w:tc>
        <w:tc>
          <w:tcPr>
            <w:tcW w:w="1680" w:type="pct"/>
            <w:shd w:val="clear" w:color="auto" w:fill="FFFFFF" w:themeFill="background1"/>
          </w:tcPr>
          <w:p w14:paraId="032520DF" w14:textId="77777777" w:rsidR="00133204" w:rsidRPr="009331D2" w:rsidRDefault="00133204" w:rsidP="00133204">
            <w:r w:rsidRPr="0003145A">
              <w:t xml:space="preserve">Describe the required hardware configuration including descriptions of central processing unit(s), networking hardware, back up devices, and Uninterrupted Power </w:t>
            </w:r>
            <w:r w:rsidRPr="008919ED">
              <w:t>Supply.</w:t>
            </w:r>
          </w:p>
        </w:tc>
        <w:tc>
          <w:tcPr>
            <w:tcW w:w="760" w:type="pct"/>
            <w:gridSpan w:val="2"/>
            <w:shd w:val="clear" w:color="auto" w:fill="auto"/>
          </w:tcPr>
          <w:p w14:paraId="426AB905" w14:textId="77777777" w:rsidR="00133204" w:rsidRPr="009331D2" w:rsidRDefault="00133204" w:rsidP="00133204">
            <w:pPr>
              <w:jc w:val="center"/>
            </w:pPr>
          </w:p>
        </w:tc>
        <w:tc>
          <w:tcPr>
            <w:tcW w:w="2188" w:type="pct"/>
            <w:shd w:val="clear" w:color="auto" w:fill="auto"/>
          </w:tcPr>
          <w:p w14:paraId="1348BC87" w14:textId="77777777" w:rsidR="00133204" w:rsidRPr="009331D2" w:rsidRDefault="00133204" w:rsidP="00133204"/>
        </w:tc>
      </w:tr>
      <w:tr w:rsidR="00133204" w:rsidRPr="009331D2" w14:paraId="3B3E5FDE" w14:textId="77777777" w:rsidTr="00D72D88">
        <w:trPr>
          <w:trHeight w:hRule="exact" w:val="2152"/>
        </w:trPr>
        <w:tc>
          <w:tcPr>
            <w:tcW w:w="372" w:type="pct"/>
            <w:shd w:val="clear" w:color="auto" w:fill="FFFFFF" w:themeFill="background1"/>
            <w:vAlign w:val="bottom"/>
          </w:tcPr>
          <w:p w14:paraId="76CB3589" w14:textId="77777777" w:rsidR="00133204" w:rsidRPr="009331D2" w:rsidRDefault="00133204" w:rsidP="00133204">
            <w:r w:rsidRPr="009331D2">
              <w:lastRenderedPageBreak/>
              <w:t>B.2</w:t>
            </w:r>
          </w:p>
          <w:p w14:paraId="6CD1B03E" w14:textId="77777777" w:rsidR="00133204" w:rsidRPr="009331D2" w:rsidRDefault="00133204" w:rsidP="00133204"/>
          <w:p w14:paraId="436334E2" w14:textId="77777777" w:rsidR="00133204" w:rsidRPr="009331D2" w:rsidRDefault="00133204" w:rsidP="00133204"/>
          <w:p w14:paraId="4FF08D67" w14:textId="77777777" w:rsidR="00133204" w:rsidRPr="009331D2" w:rsidRDefault="00133204" w:rsidP="00133204"/>
        </w:tc>
        <w:tc>
          <w:tcPr>
            <w:tcW w:w="1680" w:type="pct"/>
            <w:shd w:val="clear" w:color="auto" w:fill="FFFFFF" w:themeFill="background1"/>
          </w:tcPr>
          <w:p w14:paraId="5A6D9750" w14:textId="77777777" w:rsidR="00133204" w:rsidRPr="009331D2" w:rsidRDefault="00133204" w:rsidP="00133204">
            <w:r w:rsidRPr="0003145A">
              <w:t>Describe the ability of the proposed system to support fail-safe data storage (redundancy, mirrored, etc.).</w:t>
            </w:r>
          </w:p>
        </w:tc>
        <w:tc>
          <w:tcPr>
            <w:tcW w:w="760" w:type="pct"/>
            <w:gridSpan w:val="2"/>
            <w:shd w:val="clear" w:color="auto" w:fill="auto"/>
          </w:tcPr>
          <w:p w14:paraId="3952AB4F" w14:textId="77777777" w:rsidR="00133204" w:rsidRPr="009331D2" w:rsidRDefault="00133204" w:rsidP="00133204">
            <w:pPr>
              <w:jc w:val="center"/>
            </w:pPr>
          </w:p>
        </w:tc>
        <w:tc>
          <w:tcPr>
            <w:tcW w:w="2188" w:type="pct"/>
            <w:shd w:val="clear" w:color="auto" w:fill="auto"/>
          </w:tcPr>
          <w:p w14:paraId="3382C7F9" w14:textId="77777777" w:rsidR="00133204" w:rsidRPr="009331D2" w:rsidRDefault="00133204" w:rsidP="00133204"/>
        </w:tc>
      </w:tr>
      <w:tr w:rsidR="00133204" w:rsidRPr="009331D2" w14:paraId="72BF10A1" w14:textId="77777777" w:rsidTr="00D72D88">
        <w:trPr>
          <w:trHeight w:hRule="exact" w:val="1540"/>
        </w:trPr>
        <w:tc>
          <w:tcPr>
            <w:tcW w:w="372" w:type="pct"/>
            <w:shd w:val="clear" w:color="auto" w:fill="FFFFFF" w:themeFill="background1"/>
          </w:tcPr>
          <w:p w14:paraId="62F09B44" w14:textId="77777777" w:rsidR="00133204" w:rsidRPr="009331D2" w:rsidRDefault="00133204" w:rsidP="00133204">
            <w:r w:rsidRPr="009331D2">
              <w:t>B.3</w:t>
            </w:r>
          </w:p>
          <w:p w14:paraId="438174D1" w14:textId="77777777" w:rsidR="00133204" w:rsidRPr="009331D2" w:rsidRDefault="00133204" w:rsidP="00133204"/>
          <w:p w14:paraId="586B4C18" w14:textId="77777777" w:rsidR="00133204" w:rsidRPr="009331D2" w:rsidRDefault="00133204" w:rsidP="00133204"/>
        </w:tc>
        <w:tc>
          <w:tcPr>
            <w:tcW w:w="1680" w:type="pct"/>
            <w:shd w:val="clear" w:color="auto" w:fill="FFFFFF" w:themeFill="background1"/>
          </w:tcPr>
          <w:p w14:paraId="27530A37" w14:textId="77777777" w:rsidR="00133204" w:rsidRPr="009331D2" w:rsidRDefault="00133204" w:rsidP="00133204">
            <w:r w:rsidRPr="0003145A">
              <w:t>Does the system employ 32-bit architecture?</w:t>
            </w:r>
          </w:p>
        </w:tc>
        <w:tc>
          <w:tcPr>
            <w:tcW w:w="760" w:type="pct"/>
            <w:gridSpan w:val="2"/>
            <w:shd w:val="clear" w:color="auto" w:fill="auto"/>
          </w:tcPr>
          <w:p w14:paraId="37BB9D1F" w14:textId="77777777" w:rsidR="00133204" w:rsidRPr="009331D2" w:rsidRDefault="00133204" w:rsidP="00133204">
            <w:pPr>
              <w:jc w:val="center"/>
            </w:pPr>
          </w:p>
        </w:tc>
        <w:tc>
          <w:tcPr>
            <w:tcW w:w="2188" w:type="pct"/>
            <w:shd w:val="clear" w:color="auto" w:fill="auto"/>
          </w:tcPr>
          <w:p w14:paraId="3387907E" w14:textId="77777777" w:rsidR="00133204" w:rsidRPr="009331D2" w:rsidRDefault="00133204" w:rsidP="00133204"/>
        </w:tc>
      </w:tr>
      <w:tr w:rsidR="00133204" w:rsidRPr="009331D2" w14:paraId="1C86D44A" w14:textId="77777777" w:rsidTr="00D72D88">
        <w:trPr>
          <w:trHeight w:hRule="exact" w:val="763"/>
        </w:trPr>
        <w:tc>
          <w:tcPr>
            <w:tcW w:w="372" w:type="pct"/>
            <w:tcBorders>
              <w:top w:val="single" w:sz="4" w:space="0" w:color="auto"/>
              <w:left w:val="nil"/>
              <w:bottom w:val="single" w:sz="4" w:space="0" w:color="auto"/>
              <w:right w:val="nil"/>
            </w:tcBorders>
            <w:shd w:val="clear" w:color="auto" w:fill="FFFFFF" w:themeFill="background1"/>
          </w:tcPr>
          <w:p w14:paraId="26EDEF0B" w14:textId="77777777" w:rsidR="00133204" w:rsidRPr="009331D2" w:rsidRDefault="00133204" w:rsidP="00133204"/>
        </w:tc>
        <w:tc>
          <w:tcPr>
            <w:tcW w:w="1680" w:type="pct"/>
            <w:tcBorders>
              <w:top w:val="single" w:sz="4" w:space="0" w:color="auto"/>
              <w:left w:val="nil"/>
              <w:bottom w:val="single" w:sz="4" w:space="0" w:color="auto"/>
              <w:right w:val="nil"/>
            </w:tcBorders>
            <w:shd w:val="clear" w:color="auto" w:fill="FFFFFF" w:themeFill="background1"/>
          </w:tcPr>
          <w:p w14:paraId="10F84AE5" w14:textId="77777777" w:rsidR="00133204" w:rsidRPr="009331D2" w:rsidRDefault="00133204" w:rsidP="00133204"/>
        </w:tc>
        <w:tc>
          <w:tcPr>
            <w:tcW w:w="760" w:type="pct"/>
            <w:gridSpan w:val="2"/>
            <w:tcBorders>
              <w:top w:val="single" w:sz="4" w:space="0" w:color="auto"/>
              <w:left w:val="nil"/>
              <w:bottom w:val="single" w:sz="4" w:space="0" w:color="auto"/>
              <w:right w:val="nil"/>
            </w:tcBorders>
            <w:shd w:val="clear" w:color="auto" w:fill="auto"/>
          </w:tcPr>
          <w:p w14:paraId="205DFB20" w14:textId="77777777" w:rsidR="00133204" w:rsidRPr="009331D2" w:rsidRDefault="00133204" w:rsidP="00133204">
            <w:pPr>
              <w:tabs>
                <w:tab w:val="left" w:pos="476"/>
              </w:tabs>
              <w:jc w:val="center"/>
            </w:pPr>
          </w:p>
        </w:tc>
        <w:tc>
          <w:tcPr>
            <w:tcW w:w="2188" w:type="pct"/>
            <w:tcBorders>
              <w:top w:val="single" w:sz="4" w:space="0" w:color="auto"/>
              <w:left w:val="nil"/>
              <w:bottom w:val="single" w:sz="4" w:space="0" w:color="auto"/>
              <w:right w:val="nil"/>
            </w:tcBorders>
            <w:shd w:val="clear" w:color="auto" w:fill="auto"/>
          </w:tcPr>
          <w:p w14:paraId="5077BC7C" w14:textId="77777777" w:rsidR="00133204" w:rsidRPr="009331D2" w:rsidRDefault="00133204" w:rsidP="00133204"/>
        </w:tc>
      </w:tr>
      <w:tr w:rsidR="00133204" w:rsidRPr="009331D2" w14:paraId="31F76EC6" w14:textId="77777777" w:rsidTr="00574E9D">
        <w:trPr>
          <w:trHeight w:hRule="exact" w:val="763"/>
        </w:trPr>
        <w:tc>
          <w:tcPr>
            <w:tcW w:w="372" w:type="pct"/>
            <w:tcBorders>
              <w:top w:val="single" w:sz="4" w:space="0" w:color="auto"/>
            </w:tcBorders>
            <w:shd w:val="clear" w:color="auto" w:fill="FFFFFF" w:themeFill="background1"/>
            <w:vAlign w:val="center"/>
          </w:tcPr>
          <w:p w14:paraId="7B8ADC4B" w14:textId="77777777" w:rsidR="00133204" w:rsidRPr="009331D2" w:rsidRDefault="00133204" w:rsidP="00133204">
            <w:pPr>
              <w:rPr>
                <w:b/>
              </w:rPr>
            </w:pPr>
            <w:r w:rsidRPr="009331D2">
              <w:br w:type="page"/>
            </w:r>
            <w:r w:rsidRPr="009331D2">
              <w:rPr>
                <w:b/>
              </w:rPr>
              <w:t>C.</w:t>
            </w:r>
          </w:p>
        </w:tc>
        <w:tc>
          <w:tcPr>
            <w:tcW w:w="4628" w:type="pct"/>
            <w:gridSpan w:val="4"/>
            <w:tcBorders>
              <w:top w:val="single" w:sz="4" w:space="0" w:color="auto"/>
            </w:tcBorders>
            <w:shd w:val="clear" w:color="auto" w:fill="FFFFFF" w:themeFill="background1"/>
            <w:vAlign w:val="center"/>
          </w:tcPr>
          <w:p w14:paraId="1932190B" w14:textId="77777777" w:rsidR="00133204" w:rsidRPr="009331D2" w:rsidRDefault="00133204" w:rsidP="00133204">
            <w:pPr>
              <w:rPr>
                <w:b/>
                <w:bCs/>
              </w:rPr>
            </w:pPr>
            <w:r w:rsidRPr="009331D2">
              <w:rPr>
                <w:b/>
                <w:bCs/>
              </w:rPr>
              <w:t>Software</w:t>
            </w:r>
          </w:p>
        </w:tc>
      </w:tr>
      <w:tr w:rsidR="00133204" w:rsidRPr="009331D2" w14:paraId="164A6005" w14:textId="77777777" w:rsidTr="000D6220">
        <w:trPr>
          <w:trHeight w:val="1700"/>
        </w:trPr>
        <w:tc>
          <w:tcPr>
            <w:tcW w:w="372" w:type="pct"/>
            <w:shd w:val="clear" w:color="auto" w:fill="FFFFFF" w:themeFill="background1"/>
          </w:tcPr>
          <w:p w14:paraId="7C61691C" w14:textId="77777777" w:rsidR="00133204" w:rsidRPr="009331D2" w:rsidRDefault="00133204" w:rsidP="00133204">
            <w:r w:rsidRPr="009331D2">
              <w:t>C.1</w:t>
            </w:r>
          </w:p>
          <w:p w14:paraId="400A4671" w14:textId="77777777" w:rsidR="00133204" w:rsidRPr="009331D2" w:rsidRDefault="00133204" w:rsidP="00133204"/>
          <w:p w14:paraId="653D2CD9" w14:textId="77777777" w:rsidR="00133204" w:rsidRPr="009331D2" w:rsidRDefault="00133204" w:rsidP="00133204"/>
          <w:p w14:paraId="76EE6BD4" w14:textId="77777777" w:rsidR="00133204" w:rsidRPr="009331D2" w:rsidRDefault="00133204" w:rsidP="00133204"/>
          <w:p w14:paraId="33AB8C8B" w14:textId="77777777" w:rsidR="00133204" w:rsidRPr="009331D2" w:rsidRDefault="00133204" w:rsidP="00133204"/>
        </w:tc>
        <w:tc>
          <w:tcPr>
            <w:tcW w:w="1680" w:type="pct"/>
            <w:shd w:val="clear" w:color="auto" w:fill="FFFFFF" w:themeFill="background1"/>
          </w:tcPr>
          <w:p w14:paraId="573B72F5" w14:textId="77777777" w:rsidR="00133204" w:rsidRPr="009331D2" w:rsidRDefault="00133204" w:rsidP="00133204">
            <w:r w:rsidRPr="0003145A">
              <w:t xml:space="preserve">Describe the operating systems under which the proposed system will </w:t>
            </w:r>
            <w:r w:rsidRPr="006E45A9">
              <w:t>operate.  (UNIX, DOS, Windows, Windows NT, etc.)</w:t>
            </w:r>
          </w:p>
        </w:tc>
        <w:tc>
          <w:tcPr>
            <w:tcW w:w="624" w:type="pct"/>
            <w:shd w:val="clear" w:color="auto" w:fill="auto"/>
          </w:tcPr>
          <w:p w14:paraId="1EB5FF44" w14:textId="77777777" w:rsidR="00133204" w:rsidRPr="009331D2" w:rsidRDefault="00133204" w:rsidP="00133204">
            <w:pPr>
              <w:jc w:val="center"/>
            </w:pPr>
          </w:p>
        </w:tc>
        <w:tc>
          <w:tcPr>
            <w:tcW w:w="2324" w:type="pct"/>
            <w:gridSpan w:val="2"/>
            <w:shd w:val="clear" w:color="auto" w:fill="auto"/>
          </w:tcPr>
          <w:p w14:paraId="470E9A83" w14:textId="77777777" w:rsidR="00133204" w:rsidRPr="009331D2" w:rsidRDefault="00133204" w:rsidP="00133204"/>
        </w:tc>
      </w:tr>
      <w:tr w:rsidR="00874B86" w:rsidRPr="009331D2" w14:paraId="32930CCC" w14:textId="77777777" w:rsidTr="00874B86">
        <w:trPr>
          <w:trHeight w:hRule="exact" w:val="1333"/>
        </w:trPr>
        <w:tc>
          <w:tcPr>
            <w:tcW w:w="372" w:type="pct"/>
            <w:shd w:val="clear" w:color="auto" w:fill="FFFFFF" w:themeFill="background1"/>
            <w:vAlign w:val="bottom"/>
          </w:tcPr>
          <w:p w14:paraId="1EF456DB" w14:textId="77777777" w:rsidR="00874B86" w:rsidRPr="009331D2" w:rsidRDefault="00874B86" w:rsidP="00874B86">
            <w:r w:rsidRPr="009331D2">
              <w:t>C.2</w:t>
            </w:r>
          </w:p>
          <w:p w14:paraId="1EB4E102" w14:textId="77777777" w:rsidR="00874B86" w:rsidRPr="009331D2" w:rsidRDefault="00874B86" w:rsidP="00874B86"/>
          <w:p w14:paraId="1C28CE37" w14:textId="77777777" w:rsidR="00874B86" w:rsidRPr="009331D2" w:rsidRDefault="00874B86" w:rsidP="00874B86"/>
          <w:p w14:paraId="7E7E7045" w14:textId="77777777" w:rsidR="00874B86" w:rsidRPr="009331D2" w:rsidRDefault="00874B86" w:rsidP="00874B86"/>
        </w:tc>
        <w:tc>
          <w:tcPr>
            <w:tcW w:w="1680" w:type="pct"/>
            <w:shd w:val="clear" w:color="auto" w:fill="FFFFFF" w:themeFill="background1"/>
          </w:tcPr>
          <w:p w14:paraId="53A60326" w14:textId="2354FC08" w:rsidR="00874B86" w:rsidRPr="0003145A" w:rsidRDefault="00874B86" w:rsidP="00874B86">
            <w:r>
              <w:t>If the application is web based, d</w:t>
            </w:r>
            <w:r w:rsidRPr="0003145A">
              <w:t>escribe the compatible browsers and versions required to run the proposed system.</w:t>
            </w:r>
          </w:p>
        </w:tc>
        <w:tc>
          <w:tcPr>
            <w:tcW w:w="624" w:type="pct"/>
            <w:shd w:val="clear" w:color="auto" w:fill="auto"/>
          </w:tcPr>
          <w:p w14:paraId="22D39ADA" w14:textId="77777777" w:rsidR="00874B86" w:rsidRPr="009331D2" w:rsidRDefault="00874B86" w:rsidP="00874B86">
            <w:pPr>
              <w:jc w:val="center"/>
            </w:pPr>
          </w:p>
        </w:tc>
        <w:tc>
          <w:tcPr>
            <w:tcW w:w="2324" w:type="pct"/>
            <w:gridSpan w:val="2"/>
            <w:shd w:val="clear" w:color="auto" w:fill="auto"/>
          </w:tcPr>
          <w:p w14:paraId="2AE87311" w14:textId="77777777" w:rsidR="00874B86" w:rsidRPr="009331D2" w:rsidRDefault="00874B86" w:rsidP="00874B86"/>
        </w:tc>
      </w:tr>
      <w:tr w:rsidR="00874B86" w:rsidRPr="009331D2" w14:paraId="1D64E05E" w14:textId="77777777" w:rsidTr="00874B86">
        <w:trPr>
          <w:trHeight w:hRule="exact" w:val="982"/>
        </w:trPr>
        <w:tc>
          <w:tcPr>
            <w:tcW w:w="372" w:type="pct"/>
            <w:shd w:val="clear" w:color="auto" w:fill="FFFFFF" w:themeFill="background1"/>
          </w:tcPr>
          <w:p w14:paraId="647BC834" w14:textId="77777777" w:rsidR="00874B86" w:rsidRPr="009331D2" w:rsidRDefault="00874B86" w:rsidP="00874B86">
            <w:r w:rsidRPr="009331D2">
              <w:t>C.3</w:t>
            </w:r>
          </w:p>
          <w:p w14:paraId="7BBC63E1" w14:textId="77777777" w:rsidR="00874B86" w:rsidRPr="009331D2" w:rsidRDefault="00874B86" w:rsidP="00874B86"/>
          <w:p w14:paraId="57685087" w14:textId="77777777" w:rsidR="00874B86" w:rsidRPr="009331D2" w:rsidRDefault="00874B86" w:rsidP="00874B86"/>
        </w:tc>
        <w:tc>
          <w:tcPr>
            <w:tcW w:w="1680" w:type="pct"/>
            <w:shd w:val="clear" w:color="auto" w:fill="FFFFFF" w:themeFill="background1"/>
          </w:tcPr>
          <w:p w14:paraId="57E62388" w14:textId="088110C5" w:rsidR="00874B86" w:rsidRPr="009331D2" w:rsidRDefault="00874B86" w:rsidP="00874B86">
            <w:r>
              <w:t>If the application is desktop based, describe all system requirements for the desktop.</w:t>
            </w:r>
          </w:p>
        </w:tc>
        <w:tc>
          <w:tcPr>
            <w:tcW w:w="624" w:type="pct"/>
            <w:shd w:val="clear" w:color="auto" w:fill="auto"/>
          </w:tcPr>
          <w:p w14:paraId="32EE061A" w14:textId="77777777" w:rsidR="00874B86" w:rsidRPr="009331D2" w:rsidRDefault="00874B86" w:rsidP="00874B86">
            <w:pPr>
              <w:jc w:val="center"/>
            </w:pPr>
          </w:p>
        </w:tc>
        <w:tc>
          <w:tcPr>
            <w:tcW w:w="2324" w:type="pct"/>
            <w:gridSpan w:val="2"/>
            <w:shd w:val="clear" w:color="auto" w:fill="auto"/>
          </w:tcPr>
          <w:p w14:paraId="706CEA49" w14:textId="77777777" w:rsidR="00874B86" w:rsidRPr="009331D2" w:rsidRDefault="00874B86" w:rsidP="00874B86"/>
        </w:tc>
      </w:tr>
      <w:tr w:rsidR="00874B86" w:rsidRPr="009331D2" w14:paraId="07CB0FAE" w14:textId="77777777" w:rsidTr="00D72D88">
        <w:trPr>
          <w:trHeight w:hRule="exact" w:val="1162"/>
        </w:trPr>
        <w:tc>
          <w:tcPr>
            <w:tcW w:w="372" w:type="pct"/>
            <w:shd w:val="clear" w:color="auto" w:fill="FFFFFF" w:themeFill="background1"/>
          </w:tcPr>
          <w:p w14:paraId="0550ABA6" w14:textId="77777777" w:rsidR="00874B86" w:rsidRPr="009331D2" w:rsidRDefault="00874B86" w:rsidP="00874B86">
            <w:r w:rsidRPr="009331D2">
              <w:t>C.4</w:t>
            </w:r>
          </w:p>
          <w:p w14:paraId="35C59351" w14:textId="77777777" w:rsidR="00874B86" w:rsidRPr="009331D2" w:rsidRDefault="00874B86" w:rsidP="00874B86"/>
        </w:tc>
        <w:tc>
          <w:tcPr>
            <w:tcW w:w="1680" w:type="pct"/>
            <w:shd w:val="clear" w:color="auto" w:fill="FFFFFF" w:themeFill="background1"/>
          </w:tcPr>
          <w:p w14:paraId="77B169BB" w14:textId="77777777" w:rsidR="00874B86" w:rsidRPr="009331D2" w:rsidRDefault="00874B86" w:rsidP="00874B86">
            <w:r w:rsidRPr="0003145A">
              <w:t>Name and describe the database management program utilized by the system.</w:t>
            </w:r>
          </w:p>
        </w:tc>
        <w:tc>
          <w:tcPr>
            <w:tcW w:w="624" w:type="pct"/>
            <w:shd w:val="clear" w:color="auto" w:fill="auto"/>
          </w:tcPr>
          <w:p w14:paraId="6C322CEF" w14:textId="77777777" w:rsidR="00874B86" w:rsidRPr="009331D2" w:rsidRDefault="00874B86" w:rsidP="00874B86">
            <w:pPr>
              <w:jc w:val="center"/>
            </w:pPr>
          </w:p>
        </w:tc>
        <w:tc>
          <w:tcPr>
            <w:tcW w:w="2324" w:type="pct"/>
            <w:gridSpan w:val="2"/>
            <w:shd w:val="clear" w:color="auto" w:fill="auto"/>
          </w:tcPr>
          <w:p w14:paraId="5BF2AC5B" w14:textId="77777777" w:rsidR="00874B86" w:rsidRPr="009331D2" w:rsidRDefault="00874B86" w:rsidP="00874B86"/>
        </w:tc>
      </w:tr>
      <w:tr w:rsidR="00874B86" w:rsidRPr="009331D2" w14:paraId="190265AA" w14:textId="77777777" w:rsidTr="000D6220">
        <w:trPr>
          <w:trHeight w:hRule="exact" w:val="928"/>
        </w:trPr>
        <w:tc>
          <w:tcPr>
            <w:tcW w:w="372" w:type="pct"/>
            <w:shd w:val="clear" w:color="auto" w:fill="FFFFFF" w:themeFill="background1"/>
          </w:tcPr>
          <w:p w14:paraId="02D5AAFE" w14:textId="77777777" w:rsidR="00874B86" w:rsidRPr="009331D2" w:rsidRDefault="00874B86" w:rsidP="00874B86">
            <w:r w:rsidRPr="009331D2">
              <w:t>C.5</w:t>
            </w:r>
          </w:p>
          <w:p w14:paraId="5A0D81C7" w14:textId="77777777" w:rsidR="00874B86" w:rsidRPr="009331D2" w:rsidRDefault="00874B86" w:rsidP="00874B86"/>
          <w:p w14:paraId="53388F47" w14:textId="77777777" w:rsidR="00874B86" w:rsidRPr="009331D2" w:rsidRDefault="00874B86" w:rsidP="00874B86"/>
          <w:p w14:paraId="3BDD7B6C" w14:textId="77777777" w:rsidR="00874B86" w:rsidRPr="009331D2" w:rsidRDefault="00874B86" w:rsidP="00874B86"/>
          <w:p w14:paraId="732B8638" w14:textId="77777777" w:rsidR="00874B86" w:rsidRPr="009331D2" w:rsidRDefault="00874B86" w:rsidP="00874B86"/>
        </w:tc>
        <w:tc>
          <w:tcPr>
            <w:tcW w:w="1680" w:type="pct"/>
            <w:shd w:val="clear" w:color="auto" w:fill="FFFFFF" w:themeFill="background1"/>
          </w:tcPr>
          <w:p w14:paraId="67C905BB" w14:textId="77777777" w:rsidR="00874B86" w:rsidRPr="009331D2" w:rsidRDefault="00874B86" w:rsidP="00874B86">
            <w:r w:rsidRPr="0003145A">
              <w:t xml:space="preserve">What programming language(s) was used </w:t>
            </w:r>
            <w:r w:rsidRPr="008919ED">
              <w:t>to develop the system?</w:t>
            </w:r>
          </w:p>
        </w:tc>
        <w:tc>
          <w:tcPr>
            <w:tcW w:w="624" w:type="pct"/>
            <w:shd w:val="clear" w:color="auto" w:fill="auto"/>
          </w:tcPr>
          <w:p w14:paraId="25EDCCA6" w14:textId="77777777" w:rsidR="00874B86" w:rsidRPr="009331D2" w:rsidRDefault="00874B86" w:rsidP="00874B86">
            <w:pPr>
              <w:jc w:val="center"/>
            </w:pPr>
          </w:p>
        </w:tc>
        <w:tc>
          <w:tcPr>
            <w:tcW w:w="2324" w:type="pct"/>
            <w:gridSpan w:val="2"/>
            <w:shd w:val="clear" w:color="auto" w:fill="auto"/>
          </w:tcPr>
          <w:p w14:paraId="2ED0BD7E" w14:textId="77777777" w:rsidR="00874B86" w:rsidRPr="009331D2" w:rsidRDefault="00874B86" w:rsidP="00874B86"/>
        </w:tc>
      </w:tr>
      <w:tr w:rsidR="00874B86" w:rsidRPr="009331D2" w14:paraId="71D145E1" w14:textId="77777777" w:rsidTr="003916B8">
        <w:trPr>
          <w:trHeight w:hRule="exact" w:val="763"/>
        </w:trPr>
        <w:tc>
          <w:tcPr>
            <w:tcW w:w="372" w:type="pct"/>
            <w:shd w:val="clear" w:color="auto" w:fill="FFFFFF" w:themeFill="background1"/>
            <w:vAlign w:val="bottom"/>
          </w:tcPr>
          <w:p w14:paraId="3AD4B5E7" w14:textId="77777777" w:rsidR="00874B86" w:rsidRPr="009331D2" w:rsidRDefault="00874B86" w:rsidP="00874B86">
            <w:r w:rsidRPr="009331D2">
              <w:t>C.6</w:t>
            </w:r>
          </w:p>
          <w:p w14:paraId="0D532654" w14:textId="77777777" w:rsidR="00874B86" w:rsidRPr="009331D2" w:rsidRDefault="00874B86" w:rsidP="00874B86"/>
          <w:p w14:paraId="49F21BF6" w14:textId="77777777" w:rsidR="00874B86" w:rsidRPr="009331D2" w:rsidRDefault="00874B86" w:rsidP="00874B86"/>
          <w:p w14:paraId="7BC40F0A" w14:textId="77777777" w:rsidR="00874B86" w:rsidRPr="009331D2" w:rsidRDefault="00874B86" w:rsidP="00874B86"/>
        </w:tc>
        <w:tc>
          <w:tcPr>
            <w:tcW w:w="1680" w:type="pct"/>
            <w:shd w:val="clear" w:color="auto" w:fill="FFFFFF" w:themeFill="background1"/>
          </w:tcPr>
          <w:p w14:paraId="2B81EDBE" w14:textId="77777777" w:rsidR="00874B86" w:rsidRPr="009331D2" w:rsidRDefault="00874B86" w:rsidP="00874B86">
            <w:r w:rsidRPr="0003145A">
              <w:t>How many records can be stored in the proposed system?</w:t>
            </w:r>
          </w:p>
        </w:tc>
        <w:tc>
          <w:tcPr>
            <w:tcW w:w="624" w:type="pct"/>
            <w:shd w:val="clear" w:color="auto" w:fill="auto"/>
          </w:tcPr>
          <w:p w14:paraId="328A5649" w14:textId="77777777" w:rsidR="00874B86" w:rsidRPr="009331D2" w:rsidRDefault="00874B86" w:rsidP="00874B86">
            <w:pPr>
              <w:jc w:val="center"/>
            </w:pPr>
          </w:p>
        </w:tc>
        <w:tc>
          <w:tcPr>
            <w:tcW w:w="2324" w:type="pct"/>
            <w:gridSpan w:val="2"/>
            <w:shd w:val="clear" w:color="auto" w:fill="auto"/>
          </w:tcPr>
          <w:p w14:paraId="001CF435" w14:textId="77777777" w:rsidR="00874B86" w:rsidRPr="009331D2" w:rsidRDefault="00874B86" w:rsidP="00874B86"/>
        </w:tc>
      </w:tr>
      <w:tr w:rsidR="00874B86" w:rsidRPr="009331D2" w14:paraId="37D04B5E" w14:textId="77777777" w:rsidTr="003916B8">
        <w:trPr>
          <w:trHeight w:hRule="exact" w:val="955"/>
        </w:trPr>
        <w:tc>
          <w:tcPr>
            <w:tcW w:w="372" w:type="pct"/>
            <w:shd w:val="clear" w:color="auto" w:fill="FFFFFF" w:themeFill="background1"/>
          </w:tcPr>
          <w:p w14:paraId="68279617" w14:textId="77777777" w:rsidR="00874B86" w:rsidRPr="009331D2" w:rsidRDefault="00874B86" w:rsidP="00874B86">
            <w:r w:rsidRPr="009331D2">
              <w:lastRenderedPageBreak/>
              <w:t>C.7</w:t>
            </w:r>
          </w:p>
          <w:p w14:paraId="76435F59" w14:textId="77777777" w:rsidR="00874B86" w:rsidRPr="009331D2" w:rsidRDefault="00874B86" w:rsidP="00874B86"/>
        </w:tc>
        <w:tc>
          <w:tcPr>
            <w:tcW w:w="1680" w:type="pct"/>
            <w:shd w:val="clear" w:color="auto" w:fill="FFFFFF" w:themeFill="background1"/>
          </w:tcPr>
          <w:p w14:paraId="11ADD69E" w14:textId="77777777" w:rsidR="00874B86" w:rsidRPr="009331D2" w:rsidRDefault="00874B86" w:rsidP="00874B86">
            <w:r w:rsidRPr="0003145A">
              <w:t xml:space="preserve">Describe the file </w:t>
            </w:r>
            <w:r w:rsidRPr="008919ED">
              <w:t>archiving methodology used by the proposed system.</w:t>
            </w:r>
          </w:p>
        </w:tc>
        <w:tc>
          <w:tcPr>
            <w:tcW w:w="624" w:type="pct"/>
            <w:shd w:val="clear" w:color="auto" w:fill="auto"/>
          </w:tcPr>
          <w:p w14:paraId="550F137C" w14:textId="77777777" w:rsidR="00874B86" w:rsidRPr="009331D2" w:rsidRDefault="00874B86" w:rsidP="00874B86">
            <w:pPr>
              <w:jc w:val="center"/>
            </w:pPr>
          </w:p>
        </w:tc>
        <w:tc>
          <w:tcPr>
            <w:tcW w:w="2324" w:type="pct"/>
            <w:gridSpan w:val="2"/>
            <w:shd w:val="clear" w:color="auto" w:fill="auto"/>
          </w:tcPr>
          <w:p w14:paraId="3E6B5CB4" w14:textId="77777777" w:rsidR="00874B86" w:rsidRPr="009331D2" w:rsidRDefault="00874B86" w:rsidP="00874B86"/>
        </w:tc>
      </w:tr>
      <w:tr w:rsidR="00874B86" w:rsidRPr="009331D2" w14:paraId="1351BE08" w14:textId="77777777" w:rsidTr="00D72D88">
        <w:trPr>
          <w:trHeight w:hRule="exact" w:val="763"/>
        </w:trPr>
        <w:tc>
          <w:tcPr>
            <w:tcW w:w="372" w:type="pct"/>
            <w:tcBorders>
              <w:bottom w:val="single" w:sz="4" w:space="0" w:color="auto"/>
            </w:tcBorders>
            <w:shd w:val="clear" w:color="auto" w:fill="FFFFFF" w:themeFill="background1"/>
          </w:tcPr>
          <w:p w14:paraId="51B5D582" w14:textId="77777777" w:rsidR="00874B86" w:rsidRPr="009331D2" w:rsidRDefault="00874B86" w:rsidP="00874B86">
            <w:r w:rsidRPr="009331D2">
              <w:t>C.8</w:t>
            </w:r>
          </w:p>
          <w:p w14:paraId="47CCBE4F" w14:textId="77777777" w:rsidR="00874B86" w:rsidRPr="009331D2" w:rsidRDefault="00874B86" w:rsidP="00874B86"/>
          <w:p w14:paraId="0398C37D" w14:textId="77777777" w:rsidR="00874B86" w:rsidRPr="009331D2" w:rsidRDefault="00874B86" w:rsidP="00874B86"/>
        </w:tc>
        <w:tc>
          <w:tcPr>
            <w:tcW w:w="1680" w:type="pct"/>
            <w:tcBorders>
              <w:bottom w:val="single" w:sz="4" w:space="0" w:color="auto"/>
            </w:tcBorders>
            <w:shd w:val="clear" w:color="auto" w:fill="FFFFFF" w:themeFill="background1"/>
          </w:tcPr>
          <w:p w14:paraId="1690509A" w14:textId="3012BF8A" w:rsidR="00874B86" w:rsidRPr="009331D2" w:rsidRDefault="00874B86" w:rsidP="00874B86">
            <w:r>
              <w:t>D</w:t>
            </w:r>
            <w:r w:rsidRPr="0003145A">
              <w:t>escribe the proposed system’s database reporting tools.</w:t>
            </w:r>
          </w:p>
        </w:tc>
        <w:tc>
          <w:tcPr>
            <w:tcW w:w="624" w:type="pct"/>
            <w:tcBorders>
              <w:bottom w:val="single" w:sz="4" w:space="0" w:color="auto"/>
            </w:tcBorders>
            <w:shd w:val="clear" w:color="auto" w:fill="auto"/>
          </w:tcPr>
          <w:p w14:paraId="3970F4A5" w14:textId="77777777" w:rsidR="00874B86" w:rsidRPr="009331D2" w:rsidRDefault="00874B86" w:rsidP="00874B86">
            <w:pPr>
              <w:jc w:val="center"/>
            </w:pPr>
          </w:p>
        </w:tc>
        <w:tc>
          <w:tcPr>
            <w:tcW w:w="2324" w:type="pct"/>
            <w:gridSpan w:val="2"/>
            <w:tcBorders>
              <w:bottom w:val="single" w:sz="4" w:space="0" w:color="auto"/>
            </w:tcBorders>
            <w:shd w:val="clear" w:color="auto" w:fill="auto"/>
          </w:tcPr>
          <w:p w14:paraId="3D662978" w14:textId="77777777" w:rsidR="00874B86" w:rsidRPr="009331D2" w:rsidRDefault="00874B86" w:rsidP="00874B86"/>
        </w:tc>
      </w:tr>
      <w:tr w:rsidR="00874B86" w:rsidRPr="009331D2" w14:paraId="39A2E590" w14:textId="77777777" w:rsidTr="00D72D88">
        <w:trPr>
          <w:trHeight w:hRule="exact" w:val="763"/>
        </w:trPr>
        <w:tc>
          <w:tcPr>
            <w:tcW w:w="372" w:type="pct"/>
            <w:tcBorders>
              <w:bottom w:val="single" w:sz="4" w:space="0" w:color="auto"/>
            </w:tcBorders>
            <w:shd w:val="clear" w:color="auto" w:fill="FFFFFF" w:themeFill="background1"/>
          </w:tcPr>
          <w:p w14:paraId="0C38A181" w14:textId="14ADADA0" w:rsidR="00874B86" w:rsidRPr="009331D2" w:rsidRDefault="00874B86" w:rsidP="00874B86">
            <w:r w:rsidRPr="009331D2">
              <w:t>C.9</w:t>
            </w:r>
          </w:p>
        </w:tc>
        <w:tc>
          <w:tcPr>
            <w:tcW w:w="1680" w:type="pct"/>
            <w:tcBorders>
              <w:bottom w:val="single" w:sz="4" w:space="0" w:color="auto"/>
            </w:tcBorders>
            <w:shd w:val="clear" w:color="auto" w:fill="FFFFFF" w:themeFill="background1"/>
          </w:tcPr>
          <w:p w14:paraId="73988E07" w14:textId="5A4AEB7F" w:rsidR="00874B86" w:rsidRPr="009331D2" w:rsidRDefault="00874B86" w:rsidP="00874B86">
            <w:r w:rsidRPr="0003145A">
              <w:t xml:space="preserve">Offer out of the box/canned </w:t>
            </w:r>
            <w:r w:rsidRPr="008919ED">
              <w:t xml:space="preserve">reports </w:t>
            </w:r>
          </w:p>
        </w:tc>
        <w:tc>
          <w:tcPr>
            <w:tcW w:w="624" w:type="pct"/>
            <w:tcBorders>
              <w:bottom w:val="single" w:sz="4" w:space="0" w:color="auto"/>
            </w:tcBorders>
            <w:shd w:val="clear" w:color="auto" w:fill="auto"/>
          </w:tcPr>
          <w:p w14:paraId="3E8D9D47" w14:textId="77777777" w:rsidR="00874B86" w:rsidRPr="009331D2" w:rsidRDefault="00874B86" w:rsidP="00874B86">
            <w:pPr>
              <w:jc w:val="center"/>
            </w:pPr>
          </w:p>
        </w:tc>
        <w:tc>
          <w:tcPr>
            <w:tcW w:w="2324" w:type="pct"/>
            <w:gridSpan w:val="2"/>
            <w:tcBorders>
              <w:bottom w:val="single" w:sz="4" w:space="0" w:color="auto"/>
            </w:tcBorders>
            <w:shd w:val="clear" w:color="auto" w:fill="auto"/>
          </w:tcPr>
          <w:p w14:paraId="59D774A6" w14:textId="77777777" w:rsidR="00874B86" w:rsidRPr="009331D2" w:rsidRDefault="00874B86" w:rsidP="00874B86"/>
        </w:tc>
      </w:tr>
      <w:tr w:rsidR="006D714B" w:rsidRPr="009331D2" w14:paraId="03AAC0AA" w14:textId="77777777" w:rsidTr="006D714B">
        <w:trPr>
          <w:trHeight w:hRule="exact" w:val="1135"/>
        </w:trPr>
        <w:tc>
          <w:tcPr>
            <w:tcW w:w="372" w:type="pct"/>
            <w:tcBorders>
              <w:bottom w:val="single" w:sz="4" w:space="0" w:color="auto"/>
            </w:tcBorders>
            <w:shd w:val="clear" w:color="auto" w:fill="FFFFFF" w:themeFill="background1"/>
          </w:tcPr>
          <w:p w14:paraId="43DAB6F6" w14:textId="3C3ECAAD" w:rsidR="006D714B" w:rsidRPr="009331D2" w:rsidRDefault="006D714B" w:rsidP="00874B86">
            <w:r w:rsidRPr="009331D2">
              <w:t>C.10</w:t>
            </w:r>
          </w:p>
        </w:tc>
        <w:tc>
          <w:tcPr>
            <w:tcW w:w="1680" w:type="pct"/>
            <w:tcBorders>
              <w:bottom w:val="single" w:sz="4" w:space="0" w:color="auto"/>
            </w:tcBorders>
            <w:shd w:val="clear" w:color="auto" w:fill="FFFFFF" w:themeFill="background1"/>
          </w:tcPr>
          <w:p w14:paraId="7D4ECC2E" w14:textId="77777777" w:rsidR="006D714B" w:rsidRDefault="006D714B" w:rsidP="006D714B">
            <w:pPr>
              <w:spacing w:after="120" w:line="240" w:lineRule="auto"/>
            </w:pPr>
            <w:r>
              <w:t>Does your system utilize real time or batch processing? Explain if there is a combination.</w:t>
            </w:r>
          </w:p>
          <w:p w14:paraId="38A9D069" w14:textId="77777777" w:rsidR="006D714B" w:rsidRPr="0003145A" w:rsidRDefault="006D714B" w:rsidP="00874B86"/>
        </w:tc>
        <w:tc>
          <w:tcPr>
            <w:tcW w:w="624" w:type="pct"/>
            <w:tcBorders>
              <w:bottom w:val="single" w:sz="4" w:space="0" w:color="auto"/>
            </w:tcBorders>
            <w:shd w:val="clear" w:color="auto" w:fill="auto"/>
          </w:tcPr>
          <w:p w14:paraId="65AD2C33" w14:textId="77777777" w:rsidR="006D714B" w:rsidRPr="009331D2" w:rsidRDefault="006D714B" w:rsidP="00874B86">
            <w:pPr>
              <w:jc w:val="center"/>
            </w:pPr>
          </w:p>
        </w:tc>
        <w:tc>
          <w:tcPr>
            <w:tcW w:w="2324" w:type="pct"/>
            <w:gridSpan w:val="2"/>
            <w:tcBorders>
              <w:bottom w:val="single" w:sz="4" w:space="0" w:color="auto"/>
            </w:tcBorders>
            <w:shd w:val="clear" w:color="auto" w:fill="auto"/>
          </w:tcPr>
          <w:p w14:paraId="3F859B7C" w14:textId="77777777" w:rsidR="006D714B" w:rsidRPr="009331D2" w:rsidRDefault="006D714B" w:rsidP="00874B86"/>
        </w:tc>
      </w:tr>
      <w:tr w:rsidR="00874B86" w:rsidRPr="009331D2" w14:paraId="35FB88DE" w14:textId="77777777" w:rsidTr="00D72D88">
        <w:trPr>
          <w:trHeight w:hRule="exact" w:val="763"/>
        </w:trPr>
        <w:tc>
          <w:tcPr>
            <w:tcW w:w="372" w:type="pct"/>
            <w:tcBorders>
              <w:bottom w:val="single" w:sz="4" w:space="0" w:color="auto"/>
            </w:tcBorders>
            <w:shd w:val="clear" w:color="auto" w:fill="FFFFFF" w:themeFill="background1"/>
          </w:tcPr>
          <w:p w14:paraId="394D9650" w14:textId="7C02C511" w:rsidR="00874B86" w:rsidRPr="009331D2" w:rsidRDefault="006D714B" w:rsidP="00874B86">
            <w:r>
              <w:t>C.11</w:t>
            </w:r>
          </w:p>
        </w:tc>
        <w:tc>
          <w:tcPr>
            <w:tcW w:w="1680" w:type="pct"/>
            <w:tcBorders>
              <w:bottom w:val="single" w:sz="4" w:space="0" w:color="auto"/>
            </w:tcBorders>
            <w:shd w:val="clear" w:color="auto" w:fill="FFFFFF" w:themeFill="background1"/>
          </w:tcPr>
          <w:p w14:paraId="708C3C19" w14:textId="77777777" w:rsidR="00874B86" w:rsidRPr="006E45A9" w:rsidRDefault="00874B86" w:rsidP="00874B86">
            <w:r w:rsidRPr="0003145A">
              <w:t xml:space="preserve">Offer a </w:t>
            </w:r>
            <w:r w:rsidRPr="008919ED">
              <w:t>service to write custom reports.</w:t>
            </w:r>
          </w:p>
        </w:tc>
        <w:tc>
          <w:tcPr>
            <w:tcW w:w="624" w:type="pct"/>
            <w:tcBorders>
              <w:bottom w:val="single" w:sz="4" w:space="0" w:color="auto"/>
            </w:tcBorders>
            <w:shd w:val="clear" w:color="auto" w:fill="auto"/>
          </w:tcPr>
          <w:p w14:paraId="4EEA7E65" w14:textId="77777777" w:rsidR="00874B86" w:rsidRPr="009331D2" w:rsidRDefault="00874B86" w:rsidP="00874B86">
            <w:pPr>
              <w:jc w:val="center"/>
            </w:pPr>
          </w:p>
        </w:tc>
        <w:tc>
          <w:tcPr>
            <w:tcW w:w="2324" w:type="pct"/>
            <w:gridSpan w:val="2"/>
            <w:tcBorders>
              <w:bottom w:val="single" w:sz="4" w:space="0" w:color="auto"/>
            </w:tcBorders>
            <w:shd w:val="clear" w:color="auto" w:fill="auto"/>
          </w:tcPr>
          <w:p w14:paraId="14FFD783" w14:textId="77777777" w:rsidR="00874B86" w:rsidRPr="009331D2" w:rsidRDefault="00874B86" w:rsidP="00874B86"/>
        </w:tc>
      </w:tr>
      <w:tr w:rsidR="006F5D5E" w:rsidRPr="009331D2" w14:paraId="5C4DE754" w14:textId="77777777" w:rsidTr="006F5D5E">
        <w:trPr>
          <w:trHeight w:hRule="exact" w:val="937"/>
        </w:trPr>
        <w:tc>
          <w:tcPr>
            <w:tcW w:w="372" w:type="pct"/>
            <w:tcBorders>
              <w:bottom w:val="single" w:sz="4" w:space="0" w:color="auto"/>
            </w:tcBorders>
            <w:shd w:val="clear" w:color="auto" w:fill="FFFFFF" w:themeFill="background1"/>
          </w:tcPr>
          <w:p w14:paraId="6E0FF701" w14:textId="430EE848" w:rsidR="006F5D5E" w:rsidRDefault="006F5D5E" w:rsidP="00874B86">
            <w:r>
              <w:t>C.12</w:t>
            </w:r>
          </w:p>
        </w:tc>
        <w:tc>
          <w:tcPr>
            <w:tcW w:w="1680" w:type="pct"/>
            <w:tcBorders>
              <w:bottom w:val="single" w:sz="4" w:space="0" w:color="auto"/>
            </w:tcBorders>
            <w:shd w:val="clear" w:color="auto" w:fill="FFFFFF" w:themeFill="background1"/>
          </w:tcPr>
          <w:p w14:paraId="1E266CA4" w14:textId="77777777" w:rsidR="006F5D5E" w:rsidRPr="006F5D5E" w:rsidRDefault="006F5D5E" w:rsidP="006F5D5E">
            <w:pPr>
              <w:pStyle w:val="NormalWeb"/>
              <w:rPr>
                <w:rFonts w:asciiTheme="minorHAnsi" w:hAnsiTheme="minorHAnsi"/>
                <w:sz w:val="22"/>
                <w:szCs w:val="22"/>
              </w:rPr>
            </w:pPr>
            <w:r w:rsidRPr="006F5D5E">
              <w:rPr>
                <w:rFonts w:asciiTheme="minorHAnsi" w:hAnsiTheme="minorHAnsi"/>
                <w:sz w:val="22"/>
                <w:szCs w:val="22"/>
              </w:rPr>
              <w:t xml:space="preserve">Does the reporting tool allow “drill-down” operations to move from summary to detail data? </w:t>
            </w:r>
          </w:p>
          <w:p w14:paraId="7583C4CA" w14:textId="77777777" w:rsidR="006F5D5E" w:rsidRPr="006F5D5E" w:rsidRDefault="006F5D5E" w:rsidP="00874B86"/>
        </w:tc>
        <w:tc>
          <w:tcPr>
            <w:tcW w:w="624" w:type="pct"/>
            <w:tcBorders>
              <w:bottom w:val="single" w:sz="4" w:space="0" w:color="auto"/>
            </w:tcBorders>
            <w:shd w:val="clear" w:color="auto" w:fill="auto"/>
          </w:tcPr>
          <w:p w14:paraId="5B217B15" w14:textId="77777777" w:rsidR="006F5D5E" w:rsidRPr="009331D2" w:rsidRDefault="006F5D5E" w:rsidP="00874B86">
            <w:pPr>
              <w:jc w:val="center"/>
            </w:pPr>
          </w:p>
        </w:tc>
        <w:tc>
          <w:tcPr>
            <w:tcW w:w="2324" w:type="pct"/>
            <w:gridSpan w:val="2"/>
            <w:tcBorders>
              <w:bottom w:val="single" w:sz="4" w:space="0" w:color="auto"/>
            </w:tcBorders>
            <w:shd w:val="clear" w:color="auto" w:fill="auto"/>
          </w:tcPr>
          <w:p w14:paraId="2E7BBEA7" w14:textId="77777777" w:rsidR="006F5D5E" w:rsidRPr="009331D2" w:rsidRDefault="006F5D5E" w:rsidP="00874B86"/>
        </w:tc>
      </w:tr>
      <w:tr w:rsidR="00874B86" w:rsidRPr="009331D2" w14:paraId="1635B2C7" w14:textId="77777777" w:rsidTr="00D72D88">
        <w:trPr>
          <w:trHeight w:hRule="exact" w:val="763"/>
        </w:trPr>
        <w:tc>
          <w:tcPr>
            <w:tcW w:w="372" w:type="pct"/>
            <w:tcBorders>
              <w:bottom w:val="single" w:sz="4" w:space="0" w:color="auto"/>
            </w:tcBorders>
            <w:shd w:val="clear" w:color="auto" w:fill="FFFFFF" w:themeFill="background1"/>
          </w:tcPr>
          <w:p w14:paraId="0DBE830B" w14:textId="36C9125C" w:rsidR="00874B86" w:rsidRPr="009331D2" w:rsidRDefault="006D714B" w:rsidP="006F5D5E">
            <w:r>
              <w:t>C.1</w:t>
            </w:r>
            <w:r w:rsidR="006F5D5E">
              <w:t>3</w:t>
            </w:r>
          </w:p>
        </w:tc>
        <w:tc>
          <w:tcPr>
            <w:tcW w:w="1680" w:type="pct"/>
            <w:tcBorders>
              <w:bottom w:val="single" w:sz="4" w:space="0" w:color="auto"/>
            </w:tcBorders>
            <w:shd w:val="clear" w:color="auto" w:fill="FFFFFF" w:themeFill="background1"/>
          </w:tcPr>
          <w:p w14:paraId="60B60108" w14:textId="77777777" w:rsidR="00874B86" w:rsidRPr="006F5D5E" w:rsidRDefault="00874B86" w:rsidP="00874B86">
            <w:r w:rsidRPr="006F5D5E">
              <w:t>Describe the security system used by the proposed system.</w:t>
            </w:r>
          </w:p>
        </w:tc>
        <w:tc>
          <w:tcPr>
            <w:tcW w:w="624" w:type="pct"/>
            <w:tcBorders>
              <w:bottom w:val="single" w:sz="4" w:space="0" w:color="auto"/>
            </w:tcBorders>
            <w:shd w:val="clear" w:color="auto" w:fill="auto"/>
          </w:tcPr>
          <w:p w14:paraId="4152670C" w14:textId="77777777" w:rsidR="00874B86" w:rsidRPr="009331D2" w:rsidRDefault="00874B86" w:rsidP="00874B86">
            <w:pPr>
              <w:jc w:val="center"/>
            </w:pPr>
          </w:p>
        </w:tc>
        <w:tc>
          <w:tcPr>
            <w:tcW w:w="2324" w:type="pct"/>
            <w:gridSpan w:val="2"/>
            <w:tcBorders>
              <w:bottom w:val="single" w:sz="4" w:space="0" w:color="auto"/>
            </w:tcBorders>
            <w:shd w:val="clear" w:color="auto" w:fill="auto"/>
          </w:tcPr>
          <w:p w14:paraId="11481AB8" w14:textId="77777777" w:rsidR="00874B86" w:rsidRPr="009331D2" w:rsidRDefault="00874B86" w:rsidP="00874B86"/>
        </w:tc>
      </w:tr>
      <w:tr w:rsidR="00874B86" w:rsidRPr="009331D2" w14:paraId="036F1CD4" w14:textId="77777777" w:rsidTr="00D72D88">
        <w:trPr>
          <w:trHeight w:hRule="exact" w:val="763"/>
        </w:trPr>
        <w:tc>
          <w:tcPr>
            <w:tcW w:w="372" w:type="pct"/>
            <w:tcBorders>
              <w:top w:val="single" w:sz="4" w:space="0" w:color="auto"/>
              <w:left w:val="nil"/>
              <w:bottom w:val="single" w:sz="4" w:space="0" w:color="auto"/>
              <w:right w:val="nil"/>
            </w:tcBorders>
            <w:shd w:val="clear" w:color="auto" w:fill="FFFFFF" w:themeFill="background1"/>
          </w:tcPr>
          <w:p w14:paraId="25183D08" w14:textId="77777777" w:rsidR="00874B86" w:rsidRPr="009331D2" w:rsidRDefault="00874B86" w:rsidP="00874B86"/>
          <w:p w14:paraId="2DEA3359" w14:textId="77777777" w:rsidR="00874B86" w:rsidRPr="009331D2" w:rsidRDefault="00874B86" w:rsidP="00874B86"/>
        </w:tc>
        <w:tc>
          <w:tcPr>
            <w:tcW w:w="1680" w:type="pct"/>
            <w:tcBorders>
              <w:top w:val="single" w:sz="4" w:space="0" w:color="auto"/>
              <w:left w:val="nil"/>
              <w:bottom w:val="single" w:sz="4" w:space="0" w:color="auto"/>
              <w:right w:val="nil"/>
            </w:tcBorders>
            <w:shd w:val="clear" w:color="auto" w:fill="FFFFFF" w:themeFill="background1"/>
          </w:tcPr>
          <w:p w14:paraId="0CC0B633" w14:textId="77777777" w:rsidR="00874B86" w:rsidRPr="009331D2" w:rsidRDefault="00874B86" w:rsidP="00874B86"/>
        </w:tc>
        <w:tc>
          <w:tcPr>
            <w:tcW w:w="624" w:type="pct"/>
            <w:tcBorders>
              <w:top w:val="single" w:sz="4" w:space="0" w:color="auto"/>
              <w:left w:val="nil"/>
              <w:bottom w:val="single" w:sz="4" w:space="0" w:color="auto"/>
              <w:right w:val="nil"/>
            </w:tcBorders>
            <w:shd w:val="clear" w:color="auto" w:fill="auto"/>
          </w:tcPr>
          <w:p w14:paraId="581A8656" w14:textId="77777777" w:rsidR="00874B86" w:rsidRPr="009331D2" w:rsidRDefault="00874B86" w:rsidP="00874B86">
            <w:pPr>
              <w:tabs>
                <w:tab w:val="left" w:pos="476"/>
              </w:tabs>
              <w:jc w:val="center"/>
            </w:pPr>
          </w:p>
        </w:tc>
        <w:tc>
          <w:tcPr>
            <w:tcW w:w="2324" w:type="pct"/>
            <w:gridSpan w:val="2"/>
            <w:tcBorders>
              <w:top w:val="single" w:sz="4" w:space="0" w:color="auto"/>
              <w:left w:val="nil"/>
              <w:bottom w:val="single" w:sz="4" w:space="0" w:color="auto"/>
              <w:right w:val="nil"/>
            </w:tcBorders>
            <w:shd w:val="clear" w:color="auto" w:fill="auto"/>
          </w:tcPr>
          <w:p w14:paraId="0CA079D8" w14:textId="77777777" w:rsidR="00874B86" w:rsidRPr="009331D2" w:rsidRDefault="00874B86" w:rsidP="00874B86"/>
        </w:tc>
      </w:tr>
      <w:tr w:rsidR="00874B86" w:rsidRPr="009331D2" w14:paraId="7946E988" w14:textId="77777777" w:rsidTr="000D6220">
        <w:trPr>
          <w:trHeight w:hRule="exact" w:val="388"/>
        </w:trPr>
        <w:tc>
          <w:tcPr>
            <w:tcW w:w="372" w:type="pct"/>
            <w:tcBorders>
              <w:top w:val="single" w:sz="4" w:space="0" w:color="auto"/>
            </w:tcBorders>
            <w:shd w:val="clear" w:color="auto" w:fill="FFFFFF" w:themeFill="background1"/>
            <w:vAlign w:val="center"/>
          </w:tcPr>
          <w:p w14:paraId="58B19DD2" w14:textId="77777777" w:rsidR="00874B86" w:rsidRPr="009331D2" w:rsidRDefault="00874B86" w:rsidP="00874B86">
            <w:pPr>
              <w:rPr>
                <w:b/>
              </w:rPr>
            </w:pPr>
            <w:r w:rsidRPr="009331D2">
              <w:br w:type="page"/>
            </w:r>
            <w:r w:rsidRPr="009331D2">
              <w:rPr>
                <w:b/>
              </w:rPr>
              <w:t>D.</w:t>
            </w:r>
          </w:p>
        </w:tc>
        <w:tc>
          <w:tcPr>
            <w:tcW w:w="4628" w:type="pct"/>
            <w:gridSpan w:val="4"/>
            <w:tcBorders>
              <w:top w:val="single" w:sz="4" w:space="0" w:color="auto"/>
            </w:tcBorders>
            <w:shd w:val="clear" w:color="auto" w:fill="FFFFFF" w:themeFill="background1"/>
          </w:tcPr>
          <w:p w14:paraId="310072F5" w14:textId="77777777" w:rsidR="00874B86" w:rsidRPr="009331D2" w:rsidRDefault="00874B86" w:rsidP="00874B86">
            <w:pPr>
              <w:rPr>
                <w:b/>
              </w:rPr>
            </w:pPr>
            <w:r w:rsidRPr="009331D2">
              <w:rPr>
                <w:b/>
              </w:rPr>
              <w:t>Licenses</w:t>
            </w:r>
          </w:p>
        </w:tc>
      </w:tr>
      <w:tr w:rsidR="00874B86" w:rsidRPr="009331D2" w14:paraId="7BB93B3F" w14:textId="77777777" w:rsidTr="00D72D88">
        <w:trPr>
          <w:trHeight w:hRule="exact" w:val="928"/>
        </w:trPr>
        <w:tc>
          <w:tcPr>
            <w:tcW w:w="372" w:type="pct"/>
            <w:shd w:val="clear" w:color="auto" w:fill="FFFFFF" w:themeFill="background1"/>
          </w:tcPr>
          <w:p w14:paraId="307A0004" w14:textId="77777777" w:rsidR="00874B86" w:rsidRPr="009331D2" w:rsidRDefault="00874B86" w:rsidP="00874B86">
            <w:r w:rsidRPr="009331D2">
              <w:t>D.1</w:t>
            </w:r>
          </w:p>
          <w:p w14:paraId="535F6BCC" w14:textId="77777777" w:rsidR="00874B86" w:rsidRPr="009331D2" w:rsidRDefault="00874B86" w:rsidP="00874B86"/>
          <w:p w14:paraId="0EB762DB" w14:textId="77777777" w:rsidR="00874B86" w:rsidRPr="009331D2" w:rsidRDefault="00874B86" w:rsidP="00874B86"/>
          <w:p w14:paraId="2C5814B2" w14:textId="77777777" w:rsidR="00874B86" w:rsidRPr="009331D2" w:rsidRDefault="00874B86" w:rsidP="00874B86"/>
          <w:p w14:paraId="4A1EBFCA" w14:textId="77777777" w:rsidR="00874B86" w:rsidRPr="009331D2" w:rsidRDefault="00874B86" w:rsidP="00874B86"/>
        </w:tc>
        <w:tc>
          <w:tcPr>
            <w:tcW w:w="1680" w:type="pct"/>
            <w:shd w:val="clear" w:color="auto" w:fill="FFFFFF" w:themeFill="background1"/>
          </w:tcPr>
          <w:p w14:paraId="18B07B08" w14:textId="30E9BED6" w:rsidR="00874B86" w:rsidRPr="009331D2" w:rsidRDefault="00874B86" w:rsidP="00874B86">
            <w:r w:rsidRPr="0003145A">
              <w:t>Describe how the proposed product is licensed.</w:t>
            </w:r>
            <w:r w:rsidRPr="006E45A9">
              <w:t xml:space="preserve"> (per user, per module, etc.)</w:t>
            </w:r>
          </w:p>
        </w:tc>
        <w:tc>
          <w:tcPr>
            <w:tcW w:w="624" w:type="pct"/>
            <w:shd w:val="clear" w:color="auto" w:fill="auto"/>
          </w:tcPr>
          <w:p w14:paraId="456CA2CB" w14:textId="77777777" w:rsidR="00874B86" w:rsidRPr="009331D2" w:rsidRDefault="00874B86" w:rsidP="00874B86">
            <w:pPr>
              <w:jc w:val="center"/>
            </w:pPr>
          </w:p>
        </w:tc>
        <w:tc>
          <w:tcPr>
            <w:tcW w:w="2324" w:type="pct"/>
            <w:gridSpan w:val="2"/>
            <w:shd w:val="clear" w:color="auto" w:fill="auto"/>
          </w:tcPr>
          <w:p w14:paraId="73AE2B1F" w14:textId="77777777" w:rsidR="00874B86" w:rsidRPr="009331D2" w:rsidRDefault="00874B86" w:rsidP="00874B86"/>
        </w:tc>
      </w:tr>
      <w:tr w:rsidR="00874B86" w:rsidRPr="009331D2" w14:paraId="0C277229" w14:textId="77777777" w:rsidTr="00D72D88">
        <w:trPr>
          <w:trHeight w:hRule="exact" w:val="763"/>
        </w:trPr>
        <w:tc>
          <w:tcPr>
            <w:tcW w:w="372" w:type="pct"/>
            <w:shd w:val="clear" w:color="auto" w:fill="FFFFFF" w:themeFill="background1"/>
            <w:vAlign w:val="bottom"/>
          </w:tcPr>
          <w:p w14:paraId="0C22CAD0" w14:textId="77777777" w:rsidR="00874B86" w:rsidRPr="009331D2" w:rsidRDefault="00874B86" w:rsidP="00874B86">
            <w:r w:rsidRPr="009331D2">
              <w:t>D.2</w:t>
            </w:r>
          </w:p>
          <w:p w14:paraId="2DCB48D5" w14:textId="77777777" w:rsidR="00874B86" w:rsidRPr="009331D2" w:rsidRDefault="00874B86" w:rsidP="00874B86"/>
          <w:p w14:paraId="6AB5E0DA" w14:textId="77777777" w:rsidR="00874B86" w:rsidRPr="009331D2" w:rsidRDefault="00874B86" w:rsidP="00874B86"/>
          <w:p w14:paraId="5E80045A" w14:textId="77777777" w:rsidR="00874B86" w:rsidRPr="009331D2" w:rsidRDefault="00874B86" w:rsidP="00874B86"/>
        </w:tc>
        <w:tc>
          <w:tcPr>
            <w:tcW w:w="1680" w:type="pct"/>
            <w:shd w:val="clear" w:color="auto" w:fill="FFFFFF" w:themeFill="background1"/>
          </w:tcPr>
          <w:p w14:paraId="7033E5E1" w14:textId="6F9DADB2" w:rsidR="00874B86" w:rsidRPr="009331D2" w:rsidRDefault="00874B86" w:rsidP="00874B86">
            <w:r w:rsidRPr="0003145A">
              <w:t>If licensed by user, are full vs. light user licenses available?</w:t>
            </w:r>
          </w:p>
        </w:tc>
        <w:tc>
          <w:tcPr>
            <w:tcW w:w="624" w:type="pct"/>
            <w:shd w:val="clear" w:color="auto" w:fill="auto"/>
          </w:tcPr>
          <w:p w14:paraId="1206EC3E" w14:textId="77777777" w:rsidR="00874B86" w:rsidRPr="009331D2" w:rsidRDefault="00874B86" w:rsidP="00874B86">
            <w:pPr>
              <w:jc w:val="center"/>
            </w:pPr>
          </w:p>
        </w:tc>
        <w:tc>
          <w:tcPr>
            <w:tcW w:w="2324" w:type="pct"/>
            <w:gridSpan w:val="2"/>
            <w:shd w:val="clear" w:color="auto" w:fill="auto"/>
          </w:tcPr>
          <w:p w14:paraId="2EA1B19C" w14:textId="77777777" w:rsidR="00874B86" w:rsidRPr="009331D2" w:rsidRDefault="00874B86" w:rsidP="00874B86"/>
        </w:tc>
      </w:tr>
      <w:tr w:rsidR="00874B86" w:rsidRPr="009331D2" w14:paraId="3B588545" w14:textId="77777777" w:rsidTr="007A27D8">
        <w:trPr>
          <w:trHeight w:hRule="exact" w:val="892"/>
        </w:trPr>
        <w:tc>
          <w:tcPr>
            <w:tcW w:w="372" w:type="pct"/>
            <w:tcBorders>
              <w:bottom w:val="single" w:sz="4" w:space="0" w:color="auto"/>
            </w:tcBorders>
            <w:shd w:val="clear" w:color="auto" w:fill="FFFFFF" w:themeFill="background1"/>
          </w:tcPr>
          <w:p w14:paraId="6053431E" w14:textId="77777777" w:rsidR="00874B86" w:rsidRPr="009331D2" w:rsidRDefault="00874B86" w:rsidP="00874B86">
            <w:r w:rsidRPr="009331D2">
              <w:t>D.3</w:t>
            </w:r>
          </w:p>
          <w:p w14:paraId="7542C6E3" w14:textId="77777777" w:rsidR="00874B86" w:rsidRPr="009331D2" w:rsidRDefault="00874B86" w:rsidP="00874B86"/>
          <w:p w14:paraId="1DD4EF5F" w14:textId="77777777" w:rsidR="00874B86" w:rsidRPr="009331D2" w:rsidRDefault="00874B86" w:rsidP="00874B86"/>
        </w:tc>
        <w:tc>
          <w:tcPr>
            <w:tcW w:w="1680" w:type="pct"/>
            <w:tcBorders>
              <w:bottom w:val="single" w:sz="4" w:space="0" w:color="auto"/>
            </w:tcBorders>
            <w:shd w:val="clear" w:color="auto" w:fill="FFFFFF" w:themeFill="background1"/>
          </w:tcPr>
          <w:p w14:paraId="0CEFE190" w14:textId="77777777" w:rsidR="00874B86" w:rsidRPr="009331D2" w:rsidRDefault="00874B86" w:rsidP="00874B86">
            <w:r w:rsidRPr="0003145A">
              <w:t>If licensed by user, is the proposed system priced by named user or concurrent user?</w:t>
            </w:r>
          </w:p>
        </w:tc>
        <w:tc>
          <w:tcPr>
            <w:tcW w:w="624" w:type="pct"/>
            <w:tcBorders>
              <w:bottom w:val="single" w:sz="4" w:space="0" w:color="auto"/>
            </w:tcBorders>
            <w:shd w:val="clear" w:color="auto" w:fill="auto"/>
          </w:tcPr>
          <w:p w14:paraId="69AD00D1" w14:textId="77777777" w:rsidR="00874B86" w:rsidRPr="009331D2" w:rsidRDefault="00874B86" w:rsidP="00874B86">
            <w:pPr>
              <w:jc w:val="center"/>
            </w:pPr>
          </w:p>
        </w:tc>
        <w:tc>
          <w:tcPr>
            <w:tcW w:w="2324" w:type="pct"/>
            <w:gridSpan w:val="2"/>
            <w:tcBorders>
              <w:bottom w:val="single" w:sz="4" w:space="0" w:color="auto"/>
            </w:tcBorders>
            <w:shd w:val="clear" w:color="auto" w:fill="auto"/>
          </w:tcPr>
          <w:p w14:paraId="2D0531E9" w14:textId="77777777" w:rsidR="00874B86" w:rsidRPr="009331D2" w:rsidRDefault="00874B86" w:rsidP="00874B86"/>
        </w:tc>
      </w:tr>
      <w:tr w:rsidR="00874B86" w:rsidRPr="009331D2" w14:paraId="74E3A42D" w14:textId="77777777" w:rsidTr="007A27D8">
        <w:trPr>
          <w:trHeight w:hRule="exact" w:val="640"/>
        </w:trPr>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tcPr>
          <w:p w14:paraId="4DFD88CC" w14:textId="77777777" w:rsidR="00874B86" w:rsidRPr="009331D2" w:rsidRDefault="00874B86" w:rsidP="00874B86">
            <w:r w:rsidRPr="009331D2">
              <w:t>D.4</w:t>
            </w:r>
          </w:p>
          <w:p w14:paraId="1275E70F" w14:textId="77777777" w:rsidR="00874B86" w:rsidRPr="009331D2" w:rsidRDefault="00874B86" w:rsidP="00874B86"/>
        </w:tc>
        <w:tc>
          <w:tcPr>
            <w:tcW w:w="1680" w:type="pct"/>
            <w:tcBorders>
              <w:top w:val="single" w:sz="4" w:space="0" w:color="auto"/>
              <w:left w:val="single" w:sz="4" w:space="0" w:color="auto"/>
              <w:bottom w:val="single" w:sz="4" w:space="0" w:color="auto"/>
              <w:right w:val="single" w:sz="4" w:space="0" w:color="auto"/>
            </w:tcBorders>
            <w:shd w:val="clear" w:color="auto" w:fill="FFFFFF" w:themeFill="background1"/>
          </w:tcPr>
          <w:p w14:paraId="502DE1F8" w14:textId="77777777" w:rsidR="00874B86" w:rsidRPr="009331D2" w:rsidRDefault="00874B86" w:rsidP="00874B86">
            <w:r w:rsidRPr="0003145A">
              <w:t>Describe the pricing for the proposed product.</w:t>
            </w:r>
          </w:p>
        </w:tc>
        <w:tc>
          <w:tcPr>
            <w:tcW w:w="624" w:type="pct"/>
            <w:tcBorders>
              <w:top w:val="single" w:sz="4" w:space="0" w:color="auto"/>
              <w:left w:val="single" w:sz="4" w:space="0" w:color="auto"/>
              <w:bottom w:val="single" w:sz="4" w:space="0" w:color="auto"/>
              <w:right w:val="single" w:sz="4" w:space="0" w:color="auto"/>
            </w:tcBorders>
            <w:shd w:val="clear" w:color="auto" w:fill="auto"/>
          </w:tcPr>
          <w:p w14:paraId="0B42D7CA" w14:textId="77777777" w:rsidR="00874B86" w:rsidRPr="009331D2" w:rsidRDefault="00874B86" w:rsidP="00874B86">
            <w:pPr>
              <w:jc w:val="center"/>
            </w:pPr>
          </w:p>
        </w:tc>
        <w:tc>
          <w:tcPr>
            <w:tcW w:w="2324" w:type="pct"/>
            <w:gridSpan w:val="2"/>
            <w:tcBorders>
              <w:top w:val="single" w:sz="4" w:space="0" w:color="auto"/>
              <w:left w:val="single" w:sz="4" w:space="0" w:color="auto"/>
              <w:bottom w:val="single" w:sz="4" w:space="0" w:color="auto"/>
              <w:right w:val="single" w:sz="4" w:space="0" w:color="auto"/>
            </w:tcBorders>
            <w:shd w:val="clear" w:color="auto" w:fill="auto"/>
          </w:tcPr>
          <w:p w14:paraId="1E5D1B0E" w14:textId="77777777" w:rsidR="00874B86" w:rsidRPr="009331D2" w:rsidRDefault="00874B86" w:rsidP="00874B86"/>
        </w:tc>
      </w:tr>
      <w:tr w:rsidR="00874B86" w:rsidRPr="009331D2" w14:paraId="379B5196" w14:textId="77777777" w:rsidTr="00B37C73">
        <w:trPr>
          <w:trHeight w:hRule="exact" w:val="10"/>
        </w:trPr>
        <w:tc>
          <w:tcPr>
            <w:tcW w:w="372" w:type="pct"/>
            <w:tcBorders>
              <w:top w:val="single" w:sz="4" w:space="0" w:color="auto"/>
              <w:bottom w:val="nil"/>
            </w:tcBorders>
            <w:shd w:val="clear" w:color="auto" w:fill="FFFFFF" w:themeFill="background1"/>
          </w:tcPr>
          <w:p w14:paraId="5C1E461C" w14:textId="77777777" w:rsidR="00874B86" w:rsidRPr="009331D2" w:rsidRDefault="00874B86" w:rsidP="00874B86">
            <w:r w:rsidRPr="009331D2">
              <w:t>D.5</w:t>
            </w:r>
          </w:p>
          <w:p w14:paraId="10749271" w14:textId="77777777" w:rsidR="00874B86" w:rsidRPr="009331D2" w:rsidRDefault="00874B86" w:rsidP="00874B86"/>
          <w:p w14:paraId="6322AC9A" w14:textId="77777777" w:rsidR="00874B86" w:rsidRPr="009331D2" w:rsidRDefault="00874B86" w:rsidP="00874B86"/>
          <w:p w14:paraId="44446896" w14:textId="77777777" w:rsidR="00874B86" w:rsidRPr="009331D2" w:rsidRDefault="00874B86" w:rsidP="00874B86"/>
          <w:p w14:paraId="0F6D17C4" w14:textId="77777777" w:rsidR="00874B86" w:rsidRPr="009331D2" w:rsidRDefault="00874B86" w:rsidP="00874B86"/>
        </w:tc>
        <w:tc>
          <w:tcPr>
            <w:tcW w:w="1680" w:type="pct"/>
            <w:tcBorders>
              <w:top w:val="single" w:sz="4" w:space="0" w:color="auto"/>
              <w:bottom w:val="nil"/>
            </w:tcBorders>
            <w:shd w:val="clear" w:color="auto" w:fill="FFFFFF" w:themeFill="background1"/>
          </w:tcPr>
          <w:p w14:paraId="67356270" w14:textId="77777777" w:rsidR="00874B86" w:rsidRPr="009331D2" w:rsidRDefault="00874B86" w:rsidP="00874B86">
            <w:r w:rsidRPr="0003145A">
              <w:t>Are there any required annual maintenance fees?</w:t>
            </w:r>
          </w:p>
        </w:tc>
        <w:tc>
          <w:tcPr>
            <w:tcW w:w="624" w:type="pct"/>
            <w:tcBorders>
              <w:top w:val="single" w:sz="4" w:space="0" w:color="auto"/>
              <w:bottom w:val="nil"/>
            </w:tcBorders>
            <w:shd w:val="clear" w:color="auto" w:fill="auto"/>
          </w:tcPr>
          <w:p w14:paraId="060E5149" w14:textId="77777777" w:rsidR="00874B86" w:rsidRPr="009331D2" w:rsidRDefault="00874B86" w:rsidP="00874B86">
            <w:pPr>
              <w:jc w:val="center"/>
            </w:pPr>
          </w:p>
        </w:tc>
        <w:tc>
          <w:tcPr>
            <w:tcW w:w="2324" w:type="pct"/>
            <w:gridSpan w:val="2"/>
            <w:tcBorders>
              <w:top w:val="single" w:sz="4" w:space="0" w:color="auto"/>
              <w:bottom w:val="nil"/>
            </w:tcBorders>
            <w:shd w:val="clear" w:color="auto" w:fill="auto"/>
          </w:tcPr>
          <w:p w14:paraId="6E5114E4" w14:textId="77777777" w:rsidR="00874B86" w:rsidRPr="009331D2" w:rsidRDefault="00874B86" w:rsidP="00874B86"/>
        </w:tc>
      </w:tr>
      <w:tr w:rsidR="00874B86" w:rsidRPr="009331D2" w14:paraId="5465C346" w14:textId="77777777" w:rsidTr="00B37C73">
        <w:trPr>
          <w:trHeight w:hRule="exact" w:val="763"/>
        </w:trPr>
        <w:tc>
          <w:tcPr>
            <w:tcW w:w="372" w:type="pct"/>
            <w:tcBorders>
              <w:top w:val="nil"/>
              <w:left w:val="single" w:sz="4" w:space="0" w:color="auto"/>
              <w:bottom w:val="single" w:sz="4" w:space="0" w:color="auto"/>
              <w:right w:val="single" w:sz="4" w:space="0" w:color="auto"/>
            </w:tcBorders>
            <w:shd w:val="clear" w:color="auto" w:fill="FFFFFF" w:themeFill="background1"/>
            <w:vAlign w:val="bottom"/>
          </w:tcPr>
          <w:p w14:paraId="5C95AA8D" w14:textId="02D0D260" w:rsidR="00874B86" w:rsidRPr="009331D2" w:rsidRDefault="00874B86" w:rsidP="00874B86">
            <w:r>
              <w:t>D.5</w:t>
            </w:r>
          </w:p>
          <w:p w14:paraId="74BCD2DD" w14:textId="77777777" w:rsidR="00874B86" w:rsidRPr="009331D2" w:rsidRDefault="00874B86" w:rsidP="00874B86"/>
          <w:p w14:paraId="0AF25ADB" w14:textId="77777777" w:rsidR="00874B86" w:rsidRPr="009331D2" w:rsidRDefault="00874B86" w:rsidP="00874B86"/>
          <w:p w14:paraId="0E942CB3" w14:textId="77777777" w:rsidR="00874B86" w:rsidRPr="009331D2" w:rsidRDefault="00874B86" w:rsidP="00874B86"/>
        </w:tc>
        <w:tc>
          <w:tcPr>
            <w:tcW w:w="1680" w:type="pct"/>
            <w:tcBorders>
              <w:top w:val="nil"/>
              <w:left w:val="single" w:sz="4" w:space="0" w:color="auto"/>
              <w:bottom w:val="single" w:sz="4" w:space="0" w:color="auto"/>
              <w:right w:val="single" w:sz="4" w:space="0" w:color="auto"/>
            </w:tcBorders>
            <w:shd w:val="clear" w:color="auto" w:fill="FFFFFF" w:themeFill="background1"/>
          </w:tcPr>
          <w:p w14:paraId="658377C9" w14:textId="77777777" w:rsidR="00874B86" w:rsidRPr="009331D2" w:rsidRDefault="00874B86" w:rsidP="00874B86">
            <w:r w:rsidRPr="0003145A">
              <w:t>If annual maintenance fees, describe what is included.</w:t>
            </w:r>
          </w:p>
        </w:tc>
        <w:tc>
          <w:tcPr>
            <w:tcW w:w="624" w:type="pct"/>
            <w:tcBorders>
              <w:top w:val="nil"/>
              <w:left w:val="single" w:sz="4" w:space="0" w:color="auto"/>
              <w:bottom w:val="single" w:sz="4" w:space="0" w:color="auto"/>
              <w:right w:val="single" w:sz="4" w:space="0" w:color="auto"/>
            </w:tcBorders>
            <w:shd w:val="clear" w:color="auto" w:fill="auto"/>
          </w:tcPr>
          <w:p w14:paraId="7F975306" w14:textId="77777777" w:rsidR="00874B86" w:rsidRPr="009331D2" w:rsidRDefault="00874B86" w:rsidP="00874B86">
            <w:pPr>
              <w:jc w:val="center"/>
            </w:pPr>
          </w:p>
        </w:tc>
        <w:tc>
          <w:tcPr>
            <w:tcW w:w="2324" w:type="pct"/>
            <w:gridSpan w:val="2"/>
            <w:tcBorders>
              <w:top w:val="nil"/>
              <w:left w:val="single" w:sz="4" w:space="0" w:color="auto"/>
              <w:bottom w:val="single" w:sz="4" w:space="0" w:color="auto"/>
              <w:right w:val="single" w:sz="4" w:space="0" w:color="auto"/>
            </w:tcBorders>
            <w:shd w:val="clear" w:color="auto" w:fill="auto"/>
          </w:tcPr>
          <w:p w14:paraId="6B591ACB" w14:textId="77777777" w:rsidR="00874B86" w:rsidRPr="009331D2" w:rsidRDefault="00874B86" w:rsidP="00874B86"/>
        </w:tc>
      </w:tr>
      <w:tr w:rsidR="00874B86" w:rsidRPr="009331D2" w14:paraId="40E530E5" w14:textId="77777777" w:rsidTr="007A27D8">
        <w:trPr>
          <w:trHeight w:hRule="exact" w:val="763"/>
        </w:trPr>
        <w:tc>
          <w:tcPr>
            <w:tcW w:w="372" w:type="pct"/>
            <w:tcBorders>
              <w:top w:val="single" w:sz="4" w:space="0" w:color="auto"/>
              <w:left w:val="nil"/>
              <w:bottom w:val="single" w:sz="4" w:space="0" w:color="auto"/>
              <w:right w:val="nil"/>
            </w:tcBorders>
            <w:shd w:val="clear" w:color="auto" w:fill="FFFFFF" w:themeFill="background1"/>
          </w:tcPr>
          <w:p w14:paraId="5F013310" w14:textId="77777777" w:rsidR="00874B86" w:rsidRPr="009331D2" w:rsidRDefault="00874B86" w:rsidP="00874B86"/>
          <w:p w14:paraId="4C10D676" w14:textId="77777777" w:rsidR="00874B86" w:rsidRPr="009331D2" w:rsidRDefault="00874B86" w:rsidP="00874B86"/>
        </w:tc>
        <w:tc>
          <w:tcPr>
            <w:tcW w:w="1680" w:type="pct"/>
            <w:tcBorders>
              <w:top w:val="single" w:sz="4" w:space="0" w:color="auto"/>
              <w:left w:val="nil"/>
              <w:bottom w:val="single" w:sz="4" w:space="0" w:color="auto"/>
              <w:right w:val="nil"/>
            </w:tcBorders>
            <w:shd w:val="clear" w:color="auto" w:fill="FFFFFF" w:themeFill="background1"/>
          </w:tcPr>
          <w:p w14:paraId="3D004B0D" w14:textId="77777777" w:rsidR="00874B86" w:rsidRPr="009331D2" w:rsidRDefault="00874B86" w:rsidP="00874B86"/>
        </w:tc>
        <w:tc>
          <w:tcPr>
            <w:tcW w:w="624" w:type="pct"/>
            <w:tcBorders>
              <w:top w:val="single" w:sz="4" w:space="0" w:color="auto"/>
              <w:left w:val="nil"/>
              <w:bottom w:val="single" w:sz="4" w:space="0" w:color="auto"/>
              <w:right w:val="nil"/>
            </w:tcBorders>
            <w:shd w:val="clear" w:color="auto" w:fill="auto"/>
          </w:tcPr>
          <w:p w14:paraId="4F4C17ED" w14:textId="77777777" w:rsidR="00874B86" w:rsidRPr="009331D2" w:rsidRDefault="00874B86" w:rsidP="00874B86">
            <w:pPr>
              <w:tabs>
                <w:tab w:val="left" w:pos="476"/>
              </w:tabs>
              <w:jc w:val="center"/>
            </w:pPr>
          </w:p>
        </w:tc>
        <w:tc>
          <w:tcPr>
            <w:tcW w:w="2324" w:type="pct"/>
            <w:gridSpan w:val="2"/>
            <w:tcBorders>
              <w:top w:val="single" w:sz="4" w:space="0" w:color="auto"/>
              <w:left w:val="nil"/>
              <w:bottom w:val="single" w:sz="4" w:space="0" w:color="auto"/>
              <w:right w:val="nil"/>
            </w:tcBorders>
            <w:shd w:val="clear" w:color="auto" w:fill="auto"/>
          </w:tcPr>
          <w:p w14:paraId="353EAFA6" w14:textId="77777777" w:rsidR="00874B86" w:rsidRPr="009331D2" w:rsidRDefault="00874B86" w:rsidP="00874B86"/>
        </w:tc>
      </w:tr>
      <w:tr w:rsidR="00874B86" w:rsidRPr="009331D2" w14:paraId="350988E1" w14:textId="77777777" w:rsidTr="000D6220">
        <w:trPr>
          <w:trHeight w:hRule="exact" w:val="415"/>
        </w:trPr>
        <w:tc>
          <w:tcPr>
            <w:tcW w:w="372" w:type="pct"/>
            <w:tcBorders>
              <w:top w:val="single" w:sz="4" w:space="0" w:color="auto"/>
            </w:tcBorders>
            <w:shd w:val="clear" w:color="auto" w:fill="FFFFFF" w:themeFill="background1"/>
            <w:vAlign w:val="center"/>
          </w:tcPr>
          <w:p w14:paraId="3391A6DF" w14:textId="61B312FC" w:rsidR="00874B86" w:rsidRPr="009331D2" w:rsidRDefault="00874B86" w:rsidP="00A80809">
            <w:pPr>
              <w:rPr>
                <w:b/>
              </w:rPr>
            </w:pPr>
            <w:r w:rsidRPr="009331D2">
              <w:br w:type="page"/>
            </w:r>
            <w:r w:rsidR="00A80809">
              <w:rPr>
                <w:b/>
              </w:rPr>
              <w:t>E</w:t>
            </w:r>
            <w:r w:rsidRPr="009331D2">
              <w:rPr>
                <w:b/>
              </w:rPr>
              <w:t>.</w:t>
            </w:r>
          </w:p>
        </w:tc>
        <w:tc>
          <w:tcPr>
            <w:tcW w:w="4628" w:type="pct"/>
            <w:gridSpan w:val="4"/>
            <w:tcBorders>
              <w:top w:val="single" w:sz="4" w:space="0" w:color="auto"/>
            </w:tcBorders>
            <w:shd w:val="clear" w:color="auto" w:fill="FFFFFF" w:themeFill="background1"/>
            <w:vAlign w:val="center"/>
          </w:tcPr>
          <w:p w14:paraId="75BB7F24" w14:textId="77777777" w:rsidR="00874B86" w:rsidRPr="009331D2" w:rsidRDefault="00874B86" w:rsidP="00874B86">
            <w:r w:rsidRPr="009331D2">
              <w:rPr>
                <w:b/>
                <w:bCs/>
              </w:rPr>
              <w:t>Migration of Historical Data</w:t>
            </w:r>
          </w:p>
        </w:tc>
      </w:tr>
      <w:tr w:rsidR="00874B86" w:rsidRPr="009331D2" w14:paraId="0D03E970" w14:textId="77777777" w:rsidTr="000D6220">
        <w:trPr>
          <w:trHeight w:hRule="exact" w:val="982"/>
        </w:trPr>
        <w:tc>
          <w:tcPr>
            <w:tcW w:w="372" w:type="pct"/>
            <w:shd w:val="clear" w:color="auto" w:fill="FFFFFF" w:themeFill="background1"/>
          </w:tcPr>
          <w:p w14:paraId="49D502DE" w14:textId="5B6A27B3" w:rsidR="00874B86" w:rsidRPr="009331D2" w:rsidRDefault="00A80809" w:rsidP="00874B86">
            <w:r>
              <w:lastRenderedPageBreak/>
              <w:t>E</w:t>
            </w:r>
            <w:r w:rsidR="00874B86" w:rsidRPr="009331D2">
              <w:t>.1</w:t>
            </w:r>
          </w:p>
          <w:p w14:paraId="0BDBE468" w14:textId="77777777" w:rsidR="00874B86" w:rsidRPr="009331D2" w:rsidRDefault="00874B86" w:rsidP="00874B86"/>
          <w:p w14:paraId="0DD61086" w14:textId="77777777" w:rsidR="00874B86" w:rsidRPr="009331D2" w:rsidRDefault="00874B86" w:rsidP="00874B86"/>
          <w:p w14:paraId="684494A2" w14:textId="77777777" w:rsidR="00874B86" w:rsidRPr="009331D2" w:rsidRDefault="00874B86" w:rsidP="00874B86"/>
          <w:p w14:paraId="2A06EE48" w14:textId="77777777" w:rsidR="00874B86" w:rsidRPr="009331D2" w:rsidRDefault="00874B86" w:rsidP="00874B86"/>
        </w:tc>
        <w:tc>
          <w:tcPr>
            <w:tcW w:w="1680" w:type="pct"/>
            <w:shd w:val="clear" w:color="auto" w:fill="FFFFFF" w:themeFill="background1"/>
          </w:tcPr>
          <w:p w14:paraId="66F01B6B" w14:textId="77777777" w:rsidR="00874B86" w:rsidRPr="009331D2" w:rsidRDefault="00874B86" w:rsidP="00874B86">
            <w:r w:rsidRPr="0003145A">
              <w:t xml:space="preserve">Offer data migration as part of </w:t>
            </w:r>
            <w:r w:rsidRPr="006E45A9">
              <w:t>your implementation plan/professional services cost.</w:t>
            </w:r>
          </w:p>
        </w:tc>
        <w:tc>
          <w:tcPr>
            <w:tcW w:w="624" w:type="pct"/>
            <w:shd w:val="clear" w:color="auto" w:fill="auto"/>
          </w:tcPr>
          <w:p w14:paraId="2458BADA" w14:textId="77777777" w:rsidR="00874B86" w:rsidRPr="009331D2" w:rsidRDefault="00874B86" w:rsidP="00874B86">
            <w:pPr>
              <w:jc w:val="center"/>
            </w:pPr>
          </w:p>
        </w:tc>
        <w:tc>
          <w:tcPr>
            <w:tcW w:w="2324" w:type="pct"/>
            <w:gridSpan w:val="2"/>
            <w:shd w:val="clear" w:color="auto" w:fill="auto"/>
          </w:tcPr>
          <w:p w14:paraId="7B051502" w14:textId="77777777" w:rsidR="00874B86" w:rsidRPr="009331D2" w:rsidRDefault="00874B86" w:rsidP="00874B86"/>
        </w:tc>
      </w:tr>
      <w:tr w:rsidR="00874B86" w:rsidRPr="009331D2" w14:paraId="01272B54" w14:textId="77777777" w:rsidTr="00D72D88">
        <w:trPr>
          <w:trHeight w:hRule="exact" w:val="763"/>
        </w:trPr>
        <w:tc>
          <w:tcPr>
            <w:tcW w:w="372" w:type="pct"/>
            <w:tcBorders>
              <w:top w:val="single" w:sz="4" w:space="0" w:color="auto"/>
              <w:left w:val="nil"/>
              <w:bottom w:val="single" w:sz="4" w:space="0" w:color="auto"/>
              <w:right w:val="nil"/>
            </w:tcBorders>
            <w:shd w:val="clear" w:color="auto" w:fill="FFFFFF" w:themeFill="background1"/>
            <w:vAlign w:val="center"/>
          </w:tcPr>
          <w:p w14:paraId="6A1F1CF7" w14:textId="77777777" w:rsidR="00874B86" w:rsidRPr="009331D2" w:rsidRDefault="00874B86" w:rsidP="00874B86"/>
        </w:tc>
        <w:tc>
          <w:tcPr>
            <w:tcW w:w="1680" w:type="pct"/>
            <w:tcBorders>
              <w:top w:val="single" w:sz="4" w:space="0" w:color="auto"/>
              <w:left w:val="nil"/>
              <w:bottom w:val="single" w:sz="4" w:space="0" w:color="auto"/>
              <w:right w:val="nil"/>
            </w:tcBorders>
            <w:shd w:val="clear" w:color="auto" w:fill="FFFFFF" w:themeFill="background1"/>
            <w:vAlign w:val="center"/>
          </w:tcPr>
          <w:p w14:paraId="46A7212C" w14:textId="77777777" w:rsidR="00874B86" w:rsidRPr="009331D2" w:rsidRDefault="00874B86" w:rsidP="00874B86">
            <w:pPr>
              <w:rPr>
                <w:b/>
                <w:bCs/>
              </w:rPr>
            </w:pPr>
          </w:p>
        </w:tc>
        <w:tc>
          <w:tcPr>
            <w:tcW w:w="624" w:type="pct"/>
            <w:tcBorders>
              <w:top w:val="single" w:sz="4" w:space="0" w:color="auto"/>
              <w:left w:val="nil"/>
              <w:bottom w:val="single" w:sz="4" w:space="0" w:color="auto"/>
              <w:right w:val="nil"/>
            </w:tcBorders>
            <w:shd w:val="clear" w:color="auto" w:fill="auto"/>
          </w:tcPr>
          <w:p w14:paraId="14B06EFA" w14:textId="77777777" w:rsidR="00874B86" w:rsidRPr="009331D2" w:rsidRDefault="00874B86" w:rsidP="00874B86">
            <w:pPr>
              <w:tabs>
                <w:tab w:val="left" w:pos="476"/>
              </w:tabs>
              <w:jc w:val="center"/>
            </w:pPr>
          </w:p>
        </w:tc>
        <w:tc>
          <w:tcPr>
            <w:tcW w:w="2324" w:type="pct"/>
            <w:gridSpan w:val="2"/>
            <w:tcBorders>
              <w:top w:val="single" w:sz="4" w:space="0" w:color="auto"/>
              <w:left w:val="nil"/>
              <w:bottom w:val="single" w:sz="4" w:space="0" w:color="auto"/>
              <w:right w:val="nil"/>
            </w:tcBorders>
            <w:shd w:val="clear" w:color="auto" w:fill="auto"/>
          </w:tcPr>
          <w:p w14:paraId="4F9E2611" w14:textId="77777777" w:rsidR="00874B86" w:rsidRPr="009331D2" w:rsidRDefault="00874B86" w:rsidP="00874B86"/>
        </w:tc>
      </w:tr>
      <w:tr w:rsidR="00874B86" w:rsidRPr="009331D2" w14:paraId="0D4C13A0" w14:textId="77777777" w:rsidTr="00574E9D">
        <w:trPr>
          <w:trHeight w:hRule="exact" w:val="763"/>
        </w:trPr>
        <w:tc>
          <w:tcPr>
            <w:tcW w:w="372" w:type="pct"/>
            <w:tcBorders>
              <w:top w:val="single" w:sz="4" w:space="0" w:color="auto"/>
            </w:tcBorders>
            <w:shd w:val="clear" w:color="auto" w:fill="FFFFFF" w:themeFill="background1"/>
            <w:vAlign w:val="center"/>
          </w:tcPr>
          <w:p w14:paraId="56B5DE20" w14:textId="1C205BDB" w:rsidR="00874B86" w:rsidRPr="009331D2" w:rsidRDefault="00874B86" w:rsidP="00A80809">
            <w:pPr>
              <w:rPr>
                <w:b/>
              </w:rPr>
            </w:pPr>
            <w:r w:rsidRPr="009331D2">
              <w:br w:type="page"/>
            </w:r>
            <w:r w:rsidR="00A80809">
              <w:rPr>
                <w:b/>
              </w:rPr>
              <w:t>F</w:t>
            </w:r>
            <w:r w:rsidRPr="009331D2">
              <w:rPr>
                <w:b/>
              </w:rPr>
              <w:t>.</w:t>
            </w:r>
          </w:p>
        </w:tc>
        <w:tc>
          <w:tcPr>
            <w:tcW w:w="4628" w:type="pct"/>
            <w:gridSpan w:val="4"/>
            <w:tcBorders>
              <w:top w:val="single" w:sz="4" w:space="0" w:color="auto"/>
            </w:tcBorders>
            <w:shd w:val="clear" w:color="auto" w:fill="FFFFFF" w:themeFill="background1"/>
            <w:vAlign w:val="center"/>
          </w:tcPr>
          <w:p w14:paraId="1A175CB4" w14:textId="77777777" w:rsidR="00874B86" w:rsidRPr="009331D2" w:rsidRDefault="00874B86" w:rsidP="00874B86">
            <w:r w:rsidRPr="009331D2">
              <w:rPr>
                <w:b/>
                <w:bCs/>
              </w:rPr>
              <w:t>Integrations</w:t>
            </w:r>
          </w:p>
        </w:tc>
      </w:tr>
      <w:tr w:rsidR="00874B86" w:rsidRPr="009331D2" w14:paraId="33001F8A" w14:textId="77777777" w:rsidTr="006D714B">
        <w:trPr>
          <w:trHeight w:hRule="exact" w:val="955"/>
        </w:trPr>
        <w:tc>
          <w:tcPr>
            <w:tcW w:w="372" w:type="pct"/>
            <w:shd w:val="clear" w:color="auto" w:fill="FFFFFF" w:themeFill="background1"/>
          </w:tcPr>
          <w:p w14:paraId="3A999760" w14:textId="1AD1E499" w:rsidR="00874B86" w:rsidRPr="009331D2" w:rsidRDefault="00A80809" w:rsidP="00874B86">
            <w:r>
              <w:t>F</w:t>
            </w:r>
            <w:r w:rsidR="00874B86" w:rsidRPr="009331D2">
              <w:t>.1</w:t>
            </w:r>
          </w:p>
          <w:p w14:paraId="315104D5" w14:textId="77777777" w:rsidR="00874B86" w:rsidRPr="009331D2" w:rsidRDefault="00874B86" w:rsidP="00874B86"/>
          <w:p w14:paraId="0C3339BF" w14:textId="77777777" w:rsidR="00874B86" w:rsidRPr="009331D2" w:rsidRDefault="00874B86" w:rsidP="00874B86"/>
          <w:p w14:paraId="243B0A1D" w14:textId="77777777" w:rsidR="00874B86" w:rsidRPr="009331D2" w:rsidRDefault="00874B86" w:rsidP="00874B86"/>
          <w:p w14:paraId="07FFB715" w14:textId="77777777" w:rsidR="00874B86" w:rsidRPr="009331D2" w:rsidRDefault="00874B86" w:rsidP="00874B86"/>
        </w:tc>
        <w:tc>
          <w:tcPr>
            <w:tcW w:w="1680" w:type="pct"/>
            <w:shd w:val="clear" w:color="auto" w:fill="FFFFFF" w:themeFill="background1"/>
          </w:tcPr>
          <w:p w14:paraId="781F4B1C" w14:textId="0025C2E1" w:rsidR="00874B86" w:rsidRPr="009331D2" w:rsidRDefault="00874B86" w:rsidP="00874B86">
            <w:r w:rsidRPr="0003145A">
              <w:t>Offer integration with K-12</w:t>
            </w:r>
            <w:r w:rsidR="006D714B">
              <w:t xml:space="preserve">  Enterprise HR software ((</w:t>
            </w:r>
            <w:hyperlink r:id="rId11" w:history="1">
              <w:r w:rsidR="006D714B" w:rsidRPr="00830E98">
                <w:rPr>
                  <w:rStyle w:val="Hyperlink"/>
                </w:rPr>
                <w:t>http://www.k12enterprise.com/</w:t>
              </w:r>
            </w:hyperlink>
            <w:r w:rsidR="006D714B">
              <w:t>))</w:t>
            </w:r>
          </w:p>
        </w:tc>
        <w:tc>
          <w:tcPr>
            <w:tcW w:w="624" w:type="pct"/>
            <w:shd w:val="clear" w:color="auto" w:fill="auto"/>
          </w:tcPr>
          <w:p w14:paraId="639170FF" w14:textId="77777777" w:rsidR="00874B86" w:rsidRPr="009331D2" w:rsidRDefault="00874B86" w:rsidP="00874B86">
            <w:pPr>
              <w:jc w:val="center"/>
            </w:pPr>
          </w:p>
        </w:tc>
        <w:tc>
          <w:tcPr>
            <w:tcW w:w="2324" w:type="pct"/>
            <w:gridSpan w:val="2"/>
            <w:shd w:val="clear" w:color="auto" w:fill="auto"/>
          </w:tcPr>
          <w:p w14:paraId="5DA8E258" w14:textId="77777777" w:rsidR="00874B86" w:rsidRPr="009331D2" w:rsidRDefault="00874B86" w:rsidP="00874B86"/>
        </w:tc>
      </w:tr>
      <w:tr w:rsidR="00874B86" w:rsidRPr="009331D2" w14:paraId="3D3E275B" w14:textId="77777777" w:rsidTr="006D714B">
        <w:trPr>
          <w:trHeight w:hRule="exact" w:val="1252"/>
        </w:trPr>
        <w:tc>
          <w:tcPr>
            <w:tcW w:w="372" w:type="pct"/>
            <w:shd w:val="clear" w:color="auto" w:fill="FFFFFF" w:themeFill="background1"/>
            <w:vAlign w:val="bottom"/>
          </w:tcPr>
          <w:p w14:paraId="26C6B53F" w14:textId="634B37FF" w:rsidR="00874B86" w:rsidRPr="009331D2" w:rsidRDefault="00A80809" w:rsidP="00874B86">
            <w:r>
              <w:t>F</w:t>
            </w:r>
            <w:r w:rsidR="00874B86" w:rsidRPr="009331D2">
              <w:t>.2</w:t>
            </w:r>
          </w:p>
          <w:p w14:paraId="3023E9A2" w14:textId="77777777" w:rsidR="00874B86" w:rsidRPr="009331D2" w:rsidRDefault="00874B86" w:rsidP="00874B86"/>
          <w:p w14:paraId="6CC6CB15" w14:textId="77777777" w:rsidR="00874B86" w:rsidRPr="009331D2" w:rsidRDefault="00874B86" w:rsidP="00874B86"/>
          <w:p w14:paraId="2169DFAA" w14:textId="77777777" w:rsidR="00874B86" w:rsidRPr="009331D2" w:rsidRDefault="00874B86" w:rsidP="00874B86"/>
        </w:tc>
        <w:tc>
          <w:tcPr>
            <w:tcW w:w="1680" w:type="pct"/>
            <w:shd w:val="clear" w:color="auto" w:fill="FFFFFF" w:themeFill="background1"/>
          </w:tcPr>
          <w:p w14:paraId="75B63A1F" w14:textId="6C15EF0C" w:rsidR="00874B86" w:rsidRPr="009331D2" w:rsidRDefault="006D714B" w:rsidP="00874B86">
            <w:r w:rsidRPr="0003145A">
              <w:t xml:space="preserve">Offer integration with </w:t>
            </w:r>
            <w:r>
              <w:t>Sungard eSchoolPLUS (</w:t>
            </w:r>
            <w:r w:rsidRPr="002D4E4D">
              <w:t>http://www.sungard.com/K-12/eSchoolPLUS</w:t>
            </w:r>
            <w:r>
              <w:t>)</w:t>
            </w:r>
          </w:p>
        </w:tc>
        <w:tc>
          <w:tcPr>
            <w:tcW w:w="624" w:type="pct"/>
            <w:shd w:val="clear" w:color="auto" w:fill="auto"/>
          </w:tcPr>
          <w:p w14:paraId="6AE0AE65" w14:textId="77777777" w:rsidR="00874B86" w:rsidRPr="009331D2" w:rsidRDefault="00874B86" w:rsidP="00874B86">
            <w:pPr>
              <w:jc w:val="center"/>
            </w:pPr>
          </w:p>
        </w:tc>
        <w:tc>
          <w:tcPr>
            <w:tcW w:w="2324" w:type="pct"/>
            <w:gridSpan w:val="2"/>
            <w:shd w:val="clear" w:color="auto" w:fill="auto"/>
          </w:tcPr>
          <w:p w14:paraId="488F51B3" w14:textId="77777777" w:rsidR="00874B86" w:rsidRPr="009331D2" w:rsidRDefault="00874B86" w:rsidP="00874B86"/>
        </w:tc>
      </w:tr>
      <w:tr w:rsidR="00874B86" w:rsidRPr="009331D2" w14:paraId="4E0964C6" w14:textId="77777777" w:rsidTr="00D72D88">
        <w:trPr>
          <w:trHeight w:hRule="exact" w:val="763"/>
        </w:trPr>
        <w:tc>
          <w:tcPr>
            <w:tcW w:w="372" w:type="pct"/>
            <w:shd w:val="clear" w:color="auto" w:fill="FFFFFF" w:themeFill="background1"/>
          </w:tcPr>
          <w:p w14:paraId="1478940B" w14:textId="195E9152" w:rsidR="00874B86" w:rsidRPr="009331D2" w:rsidRDefault="00A80809" w:rsidP="00874B86">
            <w:r>
              <w:t>F</w:t>
            </w:r>
            <w:r w:rsidR="00874B86" w:rsidRPr="009331D2">
              <w:t>.3</w:t>
            </w:r>
          </w:p>
          <w:p w14:paraId="70D4367F" w14:textId="77777777" w:rsidR="00874B86" w:rsidRPr="009331D2" w:rsidRDefault="00874B86" w:rsidP="00874B86"/>
          <w:p w14:paraId="183B9170" w14:textId="77777777" w:rsidR="00874B86" w:rsidRPr="009331D2" w:rsidRDefault="00874B86" w:rsidP="00874B86"/>
        </w:tc>
        <w:tc>
          <w:tcPr>
            <w:tcW w:w="1680" w:type="pct"/>
            <w:shd w:val="clear" w:color="auto" w:fill="FFFFFF" w:themeFill="background1"/>
          </w:tcPr>
          <w:p w14:paraId="40472D5C" w14:textId="4C6FDAC7" w:rsidR="00874B86" w:rsidRPr="009331D2" w:rsidRDefault="006D714B" w:rsidP="00874B86">
            <w:r w:rsidRPr="0003145A">
              <w:t>Offer integration with Salesforce</w:t>
            </w:r>
            <w:r>
              <w:t xml:space="preserve"> (</w:t>
            </w:r>
            <w:r w:rsidRPr="00967786">
              <w:t>http://www.salesforce.com/</w:t>
            </w:r>
            <w:r>
              <w:t>)</w:t>
            </w:r>
          </w:p>
        </w:tc>
        <w:tc>
          <w:tcPr>
            <w:tcW w:w="624" w:type="pct"/>
            <w:shd w:val="clear" w:color="auto" w:fill="auto"/>
          </w:tcPr>
          <w:p w14:paraId="05A3FAB1" w14:textId="77777777" w:rsidR="00874B86" w:rsidRPr="009331D2" w:rsidRDefault="00874B86" w:rsidP="00874B86">
            <w:pPr>
              <w:jc w:val="center"/>
            </w:pPr>
          </w:p>
        </w:tc>
        <w:tc>
          <w:tcPr>
            <w:tcW w:w="2324" w:type="pct"/>
            <w:gridSpan w:val="2"/>
            <w:shd w:val="clear" w:color="auto" w:fill="auto"/>
          </w:tcPr>
          <w:p w14:paraId="7ED50AB9" w14:textId="77777777" w:rsidR="00874B86" w:rsidRPr="009331D2" w:rsidRDefault="00874B86" w:rsidP="00874B86"/>
        </w:tc>
      </w:tr>
      <w:tr w:rsidR="00874B86" w:rsidRPr="009331D2" w14:paraId="27B118CF" w14:textId="77777777" w:rsidTr="00D72D88">
        <w:trPr>
          <w:trHeight w:hRule="exact" w:val="763"/>
        </w:trPr>
        <w:tc>
          <w:tcPr>
            <w:tcW w:w="372" w:type="pct"/>
            <w:shd w:val="clear" w:color="auto" w:fill="FFFFFF" w:themeFill="background1"/>
          </w:tcPr>
          <w:p w14:paraId="596BECA6" w14:textId="13566C44" w:rsidR="00874B86" w:rsidRPr="009331D2" w:rsidRDefault="00A80809" w:rsidP="00874B86">
            <w:r>
              <w:t>F</w:t>
            </w:r>
            <w:r w:rsidR="00874B86" w:rsidRPr="009331D2">
              <w:t>.4</w:t>
            </w:r>
          </w:p>
          <w:p w14:paraId="1C628BA7" w14:textId="77777777" w:rsidR="00874B86" w:rsidRPr="009331D2" w:rsidRDefault="00874B86" w:rsidP="00874B86"/>
        </w:tc>
        <w:tc>
          <w:tcPr>
            <w:tcW w:w="1680" w:type="pct"/>
            <w:shd w:val="clear" w:color="auto" w:fill="FFFFFF" w:themeFill="background1"/>
          </w:tcPr>
          <w:p w14:paraId="0B943600" w14:textId="77777777" w:rsidR="00874B86" w:rsidRPr="009331D2" w:rsidRDefault="00874B86" w:rsidP="00874B86">
            <w:r w:rsidRPr="0003145A">
              <w:t>Offer an API</w:t>
            </w:r>
          </w:p>
        </w:tc>
        <w:tc>
          <w:tcPr>
            <w:tcW w:w="624" w:type="pct"/>
            <w:shd w:val="clear" w:color="auto" w:fill="auto"/>
          </w:tcPr>
          <w:p w14:paraId="4FE8578B" w14:textId="77777777" w:rsidR="00874B86" w:rsidRPr="009331D2" w:rsidRDefault="00874B86" w:rsidP="00874B86">
            <w:pPr>
              <w:jc w:val="center"/>
            </w:pPr>
          </w:p>
        </w:tc>
        <w:tc>
          <w:tcPr>
            <w:tcW w:w="2324" w:type="pct"/>
            <w:gridSpan w:val="2"/>
            <w:shd w:val="clear" w:color="auto" w:fill="auto"/>
          </w:tcPr>
          <w:p w14:paraId="1F735C85" w14:textId="77777777" w:rsidR="00874B86" w:rsidRPr="009331D2" w:rsidRDefault="00874B86" w:rsidP="00874B86"/>
        </w:tc>
      </w:tr>
      <w:tr w:rsidR="00874B86" w:rsidRPr="009331D2" w14:paraId="20193930" w14:textId="77777777" w:rsidTr="00D72D88">
        <w:trPr>
          <w:trHeight w:hRule="exact" w:val="763"/>
        </w:trPr>
        <w:tc>
          <w:tcPr>
            <w:tcW w:w="372" w:type="pct"/>
            <w:tcBorders>
              <w:top w:val="single" w:sz="4" w:space="0" w:color="auto"/>
              <w:left w:val="nil"/>
              <w:bottom w:val="single" w:sz="4" w:space="0" w:color="auto"/>
              <w:right w:val="nil"/>
            </w:tcBorders>
            <w:shd w:val="clear" w:color="auto" w:fill="FFFFFF" w:themeFill="background1"/>
            <w:vAlign w:val="center"/>
          </w:tcPr>
          <w:p w14:paraId="50118368" w14:textId="77777777" w:rsidR="00874B86" w:rsidRPr="009331D2" w:rsidRDefault="00874B86" w:rsidP="00874B86"/>
        </w:tc>
        <w:tc>
          <w:tcPr>
            <w:tcW w:w="1680" w:type="pct"/>
            <w:tcBorders>
              <w:top w:val="single" w:sz="4" w:space="0" w:color="auto"/>
              <w:left w:val="nil"/>
              <w:bottom w:val="single" w:sz="4" w:space="0" w:color="auto"/>
              <w:right w:val="nil"/>
            </w:tcBorders>
            <w:shd w:val="clear" w:color="auto" w:fill="FFFFFF" w:themeFill="background1"/>
            <w:vAlign w:val="center"/>
          </w:tcPr>
          <w:p w14:paraId="4AEB0E30" w14:textId="77777777" w:rsidR="00874B86" w:rsidRPr="009331D2" w:rsidRDefault="00874B86" w:rsidP="00874B86">
            <w:pPr>
              <w:rPr>
                <w:b/>
                <w:bCs/>
              </w:rPr>
            </w:pPr>
          </w:p>
        </w:tc>
        <w:tc>
          <w:tcPr>
            <w:tcW w:w="624" w:type="pct"/>
            <w:tcBorders>
              <w:top w:val="single" w:sz="4" w:space="0" w:color="auto"/>
              <w:left w:val="nil"/>
              <w:bottom w:val="single" w:sz="4" w:space="0" w:color="auto"/>
              <w:right w:val="nil"/>
            </w:tcBorders>
            <w:shd w:val="clear" w:color="auto" w:fill="auto"/>
          </w:tcPr>
          <w:p w14:paraId="368C265F" w14:textId="77777777" w:rsidR="00874B86" w:rsidRPr="009331D2" w:rsidRDefault="00874B86" w:rsidP="00874B86">
            <w:pPr>
              <w:tabs>
                <w:tab w:val="left" w:pos="476"/>
              </w:tabs>
              <w:jc w:val="center"/>
            </w:pPr>
          </w:p>
        </w:tc>
        <w:tc>
          <w:tcPr>
            <w:tcW w:w="2324" w:type="pct"/>
            <w:gridSpan w:val="2"/>
            <w:tcBorders>
              <w:top w:val="single" w:sz="4" w:space="0" w:color="auto"/>
              <w:left w:val="nil"/>
              <w:bottom w:val="single" w:sz="4" w:space="0" w:color="auto"/>
              <w:right w:val="nil"/>
            </w:tcBorders>
            <w:shd w:val="clear" w:color="auto" w:fill="auto"/>
          </w:tcPr>
          <w:p w14:paraId="39A8E9AC" w14:textId="77777777" w:rsidR="00874B86" w:rsidRPr="009331D2" w:rsidRDefault="00874B86" w:rsidP="00874B86"/>
        </w:tc>
      </w:tr>
      <w:tr w:rsidR="00874B86" w:rsidRPr="009331D2" w14:paraId="25F2AD61" w14:textId="77777777" w:rsidTr="000D6220">
        <w:trPr>
          <w:trHeight w:hRule="exact" w:val="478"/>
        </w:trPr>
        <w:tc>
          <w:tcPr>
            <w:tcW w:w="372" w:type="pct"/>
            <w:tcBorders>
              <w:top w:val="single" w:sz="4" w:space="0" w:color="auto"/>
            </w:tcBorders>
            <w:shd w:val="clear" w:color="auto" w:fill="FFFFFF" w:themeFill="background1"/>
            <w:vAlign w:val="center"/>
          </w:tcPr>
          <w:p w14:paraId="02B3A7C7" w14:textId="6BEF928F" w:rsidR="00874B86" w:rsidRPr="009331D2" w:rsidRDefault="00874B86" w:rsidP="00A80809">
            <w:pPr>
              <w:rPr>
                <w:b/>
              </w:rPr>
            </w:pPr>
            <w:r w:rsidRPr="009331D2">
              <w:br w:type="page"/>
            </w:r>
            <w:r w:rsidR="00A80809">
              <w:rPr>
                <w:b/>
              </w:rPr>
              <w:t>G</w:t>
            </w:r>
            <w:r w:rsidRPr="009331D2">
              <w:rPr>
                <w:b/>
              </w:rPr>
              <w:t>.</w:t>
            </w:r>
          </w:p>
        </w:tc>
        <w:tc>
          <w:tcPr>
            <w:tcW w:w="4628" w:type="pct"/>
            <w:gridSpan w:val="4"/>
            <w:tcBorders>
              <w:top w:val="single" w:sz="4" w:space="0" w:color="auto"/>
            </w:tcBorders>
            <w:shd w:val="clear" w:color="auto" w:fill="FFFFFF" w:themeFill="background1"/>
            <w:vAlign w:val="center"/>
          </w:tcPr>
          <w:p w14:paraId="41383FC1" w14:textId="77777777" w:rsidR="00874B86" w:rsidRPr="009331D2" w:rsidRDefault="00874B86" w:rsidP="00874B86">
            <w:r w:rsidRPr="009331D2">
              <w:rPr>
                <w:b/>
                <w:bCs/>
              </w:rPr>
              <w:t>System Implementation and Technical Support</w:t>
            </w:r>
          </w:p>
        </w:tc>
      </w:tr>
      <w:tr w:rsidR="00874B86" w:rsidRPr="009331D2" w14:paraId="127D278B" w14:textId="77777777" w:rsidTr="00D72D88">
        <w:trPr>
          <w:trHeight w:hRule="exact" w:val="1225"/>
        </w:trPr>
        <w:tc>
          <w:tcPr>
            <w:tcW w:w="372" w:type="pct"/>
            <w:shd w:val="clear" w:color="auto" w:fill="auto"/>
          </w:tcPr>
          <w:p w14:paraId="69F219AF" w14:textId="1A65749D" w:rsidR="00874B86" w:rsidRPr="009331D2" w:rsidRDefault="00A80809" w:rsidP="00874B86">
            <w:r>
              <w:t>G</w:t>
            </w:r>
            <w:r w:rsidR="00874B86" w:rsidRPr="009331D2">
              <w:t>.1</w:t>
            </w:r>
          </w:p>
          <w:p w14:paraId="07D0384D" w14:textId="77777777" w:rsidR="00874B86" w:rsidRPr="009331D2" w:rsidRDefault="00874B86" w:rsidP="00874B86"/>
          <w:p w14:paraId="5A0CA0C3" w14:textId="77777777" w:rsidR="00874B86" w:rsidRPr="009331D2" w:rsidRDefault="00874B86" w:rsidP="00874B86"/>
          <w:p w14:paraId="31803AEC" w14:textId="77777777" w:rsidR="00874B86" w:rsidRPr="009331D2" w:rsidRDefault="00874B86" w:rsidP="00874B86"/>
          <w:p w14:paraId="1F6140A9" w14:textId="77777777" w:rsidR="00874B86" w:rsidRPr="009331D2" w:rsidRDefault="00874B86" w:rsidP="00874B86"/>
        </w:tc>
        <w:tc>
          <w:tcPr>
            <w:tcW w:w="1680" w:type="pct"/>
            <w:shd w:val="clear" w:color="auto" w:fill="auto"/>
          </w:tcPr>
          <w:p w14:paraId="70FA4D76" w14:textId="7CD5D907" w:rsidR="00874B86" w:rsidRPr="009331D2" w:rsidRDefault="00874B86" w:rsidP="00D74FAF">
            <w:r w:rsidRPr="0003145A">
              <w:t xml:space="preserve">Prior to signed </w:t>
            </w:r>
            <w:r w:rsidR="00D74FAF">
              <w:t>C</w:t>
            </w:r>
            <w:r w:rsidRPr="0003145A">
              <w:t xml:space="preserve">ontract, </w:t>
            </w:r>
            <w:r w:rsidRPr="008919ED">
              <w:t xml:space="preserve">is a pilot site </w:t>
            </w:r>
            <w:r w:rsidRPr="006E45A9">
              <w:t>available where client can become</w:t>
            </w:r>
            <w:r w:rsidRPr="009331D2">
              <w:t xml:space="preserve"> familiar with the proposed product?</w:t>
            </w:r>
          </w:p>
        </w:tc>
        <w:tc>
          <w:tcPr>
            <w:tcW w:w="624" w:type="pct"/>
            <w:shd w:val="clear" w:color="auto" w:fill="auto"/>
          </w:tcPr>
          <w:p w14:paraId="4D7A9F4D" w14:textId="77777777" w:rsidR="00874B86" w:rsidRPr="009331D2" w:rsidRDefault="00874B86" w:rsidP="00874B86">
            <w:pPr>
              <w:tabs>
                <w:tab w:val="left" w:pos="476"/>
              </w:tabs>
              <w:jc w:val="center"/>
            </w:pPr>
          </w:p>
        </w:tc>
        <w:tc>
          <w:tcPr>
            <w:tcW w:w="2324" w:type="pct"/>
            <w:gridSpan w:val="2"/>
            <w:shd w:val="clear" w:color="auto" w:fill="auto"/>
          </w:tcPr>
          <w:p w14:paraId="743E3B7D" w14:textId="77777777" w:rsidR="00874B86" w:rsidRPr="009331D2" w:rsidRDefault="00874B86" w:rsidP="00874B86"/>
        </w:tc>
      </w:tr>
      <w:tr w:rsidR="00874B86" w:rsidRPr="009331D2" w14:paraId="342B6CAB" w14:textId="77777777" w:rsidTr="00D72D88">
        <w:trPr>
          <w:trHeight w:hRule="exact" w:val="763"/>
        </w:trPr>
        <w:tc>
          <w:tcPr>
            <w:tcW w:w="372" w:type="pct"/>
            <w:shd w:val="clear" w:color="auto" w:fill="auto"/>
            <w:vAlign w:val="bottom"/>
          </w:tcPr>
          <w:p w14:paraId="6662C028" w14:textId="05CCA6C6" w:rsidR="00874B86" w:rsidRPr="009331D2" w:rsidRDefault="00A80809" w:rsidP="00874B86">
            <w:r>
              <w:t>G</w:t>
            </w:r>
            <w:r w:rsidR="00874B86" w:rsidRPr="009331D2">
              <w:t>.2</w:t>
            </w:r>
          </w:p>
          <w:p w14:paraId="7572B55D" w14:textId="77777777" w:rsidR="00874B86" w:rsidRPr="009331D2" w:rsidRDefault="00874B86" w:rsidP="00874B86"/>
          <w:p w14:paraId="4CA4B422" w14:textId="77777777" w:rsidR="00874B86" w:rsidRPr="009331D2" w:rsidRDefault="00874B86" w:rsidP="00874B86"/>
          <w:p w14:paraId="659F6639" w14:textId="77777777" w:rsidR="00874B86" w:rsidRPr="009331D2" w:rsidRDefault="00874B86" w:rsidP="00874B86"/>
        </w:tc>
        <w:tc>
          <w:tcPr>
            <w:tcW w:w="1680" w:type="pct"/>
            <w:shd w:val="clear" w:color="auto" w:fill="auto"/>
          </w:tcPr>
          <w:p w14:paraId="2F218BCC" w14:textId="77777777" w:rsidR="00874B86" w:rsidRPr="009331D2" w:rsidRDefault="00874B86" w:rsidP="00874B86">
            <w:r w:rsidRPr="0003145A">
              <w:t xml:space="preserve">Describe and attach your typical implementation plan.  </w:t>
            </w:r>
          </w:p>
        </w:tc>
        <w:tc>
          <w:tcPr>
            <w:tcW w:w="624" w:type="pct"/>
            <w:shd w:val="clear" w:color="auto" w:fill="auto"/>
          </w:tcPr>
          <w:p w14:paraId="34FCEAF3" w14:textId="77777777" w:rsidR="00874B86" w:rsidRPr="009331D2" w:rsidRDefault="00874B86" w:rsidP="00874B86">
            <w:pPr>
              <w:tabs>
                <w:tab w:val="left" w:pos="476"/>
              </w:tabs>
              <w:jc w:val="center"/>
            </w:pPr>
          </w:p>
        </w:tc>
        <w:tc>
          <w:tcPr>
            <w:tcW w:w="2324" w:type="pct"/>
            <w:gridSpan w:val="2"/>
            <w:shd w:val="clear" w:color="auto" w:fill="auto"/>
          </w:tcPr>
          <w:p w14:paraId="65CE3DF2" w14:textId="77777777" w:rsidR="00874B86" w:rsidRPr="009331D2" w:rsidRDefault="00874B86" w:rsidP="00874B86"/>
        </w:tc>
      </w:tr>
      <w:tr w:rsidR="00874B86" w:rsidRPr="009331D2" w14:paraId="1B6A445B" w14:textId="77777777" w:rsidTr="00D72D88">
        <w:trPr>
          <w:trHeight w:hRule="exact" w:val="1225"/>
        </w:trPr>
        <w:tc>
          <w:tcPr>
            <w:tcW w:w="372" w:type="pct"/>
            <w:shd w:val="clear" w:color="auto" w:fill="auto"/>
          </w:tcPr>
          <w:p w14:paraId="00F4AA5A" w14:textId="3FB23928" w:rsidR="00874B86" w:rsidRPr="009331D2" w:rsidRDefault="00A80809" w:rsidP="00874B86">
            <w:r>
              <w:t>G</w:t>
            </w:r>
            <w:r w:rsidR="00874B86" w:rsidRPr="009331D2">
              <w:t>.3</w:t>
            </w:r>
          </w:p>
          <w:p w14:paraId="4537E416" w14:textId="77777777" w:rsidR="00874B86" w:rsidRPr="009331D2" w:rsidRDefault="00874B86" w:rsidP="00874B86"/>
          <w:p w14:paraId="0C35EBF9" w14:textId="77777777" w:rsidR="00874B86" w:rsidRPr="009331D2" w:rsidRDefault="00874B86" w:rsidP="00874B86"/>
        </w:tc>
        <w:tc>
          <w:tcPr>
            <w:tcW w:w="1680" w:type="pct"/>
            <w:shd w:val="clear" w:color="auto" w:fill="auto"/>
          </w:tcPr>
          <w:p w14:paraId="0BAA7572" w14:textId="77777777" w:rsidR="00874B86" w:rsidRPr="009331D2" w:rsidRDefault="00874B86" w:rsidP="00874B86">
            <w:r w:rsidRPr="0003145A">
              <w:t>What kind of client communication and implementation planning is done prior to the installation?</w:t>
            </w:r>
          </w:p>
        </w:tc>
        <w:tc>
          <w:tcPr>
            <w:tcW w:w="624" w:type="pct"/>
            <w:shd w:val="clear" w:color="auto" w:fill="auto"/>
          </w:tcPr>
          <w:p w14:paraId="25683C8E" w14:textId="77777777" w:rsidR="00874B86" w:rsidRPr="009331D2" w:rsidRDefault="00874B86" w:rsidP="00874B86">
            <w:pPr>
              <w:tabs>
                <w:tab w:val="left" w:pos="476"/>
              </w:tabs>
              <w:jc w:val="center"/>
            </w:pPr>
          </w:p>
        </w:tc>
        <w:tc>
          <w:tcPr>
            <w:tcW w:w="2324" w:type="pct"/>
            <w:gridSpan w:val="2"/>
            <w:shd w:val="clear" w:color="auto" w:fill="auto"/>
          </w:tcPr>
          <w:p w14:paraId="2AE7D886" w14:textId="77777777" w:rsidR="00874B86" w:rsidRPr="009331D2" w:rsidRDefault="00874B86" w:rsidP="00874B86"/>
        </w:tc>
      </w:tr>
      <w:tr w:rsidR="00874B86" w:rsidRPr="009331D2" w14:paraId="4EA5D4CD" w14:textId="77777777" w:rsidTr="00D72D88">
        <w:trPr>
          <w:trHeight w:hRule="exact" w:val="763"/>
        </w:trPr>
        <w:tc>
          <w:tcPr>
            <w:tcW w:w="372" w:type="pct"/>
            <w:shd w:val="clear" w:color="auto" w:fill="auto"/>
          </w:tcPr>
          <w:p w14:paraId="56CD08F6" w14:textId="583007E7" w:rsidR="00874B86" w:rsidRPr="009331D2" w:rsidRDefault="00A80809" w:rsidP="00874B86">
            <w:r>
              <w:t>G</w:t>
            </w:r>
            <w:r w:rsidR="00874B86" w:rsidRPr="009331D2">
              <w:t>.4</w:t>
            </w:r>
          </w:p>
          <w:p w14:paraId="12DD9E29" w14:textId="77777777" w:rsidR="00874B86" w:rsidRPr="009331D2" w:rsidRDefault="00874B86" w:rsidP="00874B86"/>
        </w:tc>
        <w:tc>
          <w:tcPr>
            <w:tcW w:w="1680" w:type="pct"/>
            <w:shd w:val="clear" w:color="auto" w:fill="auto"/>
          </w:tcPr>
          <w:p w14:paraId="5B0947BC" w14:textId="77777777" w:rsidR="00874B86" w:rsidRPr="009331D2" w:rsidRDefault="00874B86" w:rsidP="00874B86">
            <w:r w:rsidRPr="0003145A">
              <w:t>Describe the training provided.</w:t>
            </w:r>
            <w:r w:rsidRPr="008919ED">
              <w:t xml:space="preserve">  Include a training outline.  </w:t>
            </w:r>
          </w:p>
        </w:tc>
        <w:tc>
          <w:tcPr>
            <w:tcW w:w="624" w:type="pct"/>
            <w:shd w:val="clear" w:color="auto" w:fill="auto"/>
          </w:tcPr>
          <w:p w14:paraId="0E11E405" w14:textId="77777777" w:rsidR="00874B86" w:rsidRPr="009331D2" w:rsidRDefault="00874B86" w:rsidP="00874B86">
            <w:pPr>
              <w:tabs>
                <w:tab w:val="left" w:pos="476"/>
              </w:tabs>
              <w:jc w:val="center"/>
            </w:pPr>
          </w:p>
        </w:tc>
        <w:tc>
          <w:tcPr>
            <w:tcW w:w="2324" w:type="pct"/>
            <w:gridSpan w:val="2"/>
            <w:shd w:val="clear" w:color="auto" w:fill="auto"/>
          </w:tcPr>
          <w:p w14:paraId="5F655CCC" w14:textId="77777777" w:rsidR="00874B86" w:rsidRPr="009331D2" w:rsidRDefault="00874B86" w:rsidP="00874B86"/>
        </w:tc>
      </w:tr>
      <w:tr w:rsidR="00874B86" w:rsidRPr="009331D2" w14:paraId="03F2825D" w14:textId="77777777" w:rsidTr="00D72D88">
        <w:trPr>
          <w:trHeight w:hRule="exact" w:val="763"/>
        </w:trPr>
        <w:tc>
          <w:tcPr>
            <w:tcW w:w="372" w:type="pct"/>
            <w:shd w:val="clear" w:color="auto" w:fill="auto"/>
          </w:tcPr>
          <w:p w14:paraId="4AE19C61" w14:textId="73E6F327" w:rsidR="00874B86" w:rsidRPr="009331D2" w:rsidRDefault="00A80809" w:rsidP="00874B86">
            <w:r>
              <w:t>G</w:t>
            </w:r>
            <w:r w:rsidR="00874B86" w:rsidRPr="009331D2">
              <w:t>.5</w:t>
            </w:r>
          </w:p>
          <w:p w14:paraId="4C392242" w14:textId="77777777" w:rsidR="00874B86" w:rsidRPr="009331D2" w:rsidRDefault="00874B86" w:rsidP="00874B86"/>
          <w:p w14:paraId="46E422D4" w14:textId="77777777" w:rsidR="00874B86" w:rsidRPr="009331D2" w:rsidRDefault="00874B86" w:rsidP="00874B86"/>
          <w:p w14:paraId="39190B96" w14:textId="77777777" w:rsidR="00874B86" w:rsidRPr="009331D2" w:rsidRDefault="00874B86" w:rsidP="00874B86"/>
          <w:p w14:paraId="10DE5AE7" w14:textId="77777777" w:rsidR="00874B86" w:rsidRPr="009331D2" w:rsidRDefault="00874B86" w:rsidP="00874B86"/>
        </w:tc>
        <w:tc>
          <w:tcPr>
            <w:tcW w:w="1680" w:type="pct"/>
            <w:shd w:val="clear" w:color="auto" w:fill="auto"/>
          </w:tcPr>
          <w:p w14:paraId="3D52087D" w14:textId="77777777" w:rsidR="00874B86" w:rsidRPr="009331D2" w:rsidRDefault="00874B86" w:rsidP="00874B86">
            <w:r w:rsidRPr="0003145A">
              <w:t xml:space="preserve">Offer a beta site for </w:t>
            </w:r>
            <w:r w:rsidRPr="008919ED">
              <w:t>training and implementation.</w:t>
            </w:r>
          </w:p>
        </w:tc>
        <w:tc>
          <w:tcPr>
            <w:tcW w:w="624" w:type="pct"/>
            <w:shd w:val="clear" w:color="auto" w:fill="auto"/>
          </w:tcPr>
          <w:p w14:paraId="0F1C8293" w14:textId="77777777" w:rsidR="00874B86" w:rsidRPr="009331D2" w:rsidRDefault="00874B86" w:rsidP="00874B86">
            <w:pPr>
              <w:tabs>
                <w:tab w:val="left" w:pos="476"/>
              </w:tabs>
              <w:jc w:val="center"/>
            </w:pPr>
          </w:p>
        </w:tc>
        <w:tc>
          <w:tcPr>
            <w:tcW w:w="2324" w:type="pct"/>
            <w:gridSpan w:val="2"/>
            <w:shd w:val="clear" w:color="auto" w:fill="auto"/>
          </w:tcPr>
          <w:p w14:paraId="53C9E8BD" w14:textId="77777777" w:rsidR="00874B86" w:rsidRPr="009331D2" w:rsidRDefault="00874B86" w:rsidP="00874B86"/>
        </w:tc>
      </w:tr>
      <w:tr w:rsidR="00874B86" w:rsidRPr="009331D2" w14:paraId="199B48BA" w14:textId="77777777" w:rsidTr="00D72D88">
        <w:trPr>
          <w:trHeight w:hRule="exact" w:val="763"/>
        </w:trPr>
        <w:tc>
          <w:tcPr>
            <w:tcW w:w="372" w:type="pct"/>
            <w:shd w:val="clear" w:color="auto" w:fill="auto"/>
            <w:vAlign w:val="bottom"/>
          </w:tcPr>
          <w:p w14:paraId="097FEC40" w14:textId="0AED7AC7" w:rsidR="00874B86" w:rsidRPr="009331D2" w:rsidRDefault="00A80809" w:rsidP="00874B86">
            <w:r>
              <w:t>G</w:t>
            </w:r>
            <w:r w:rsidR="00874B86" w:rsidRPr="009331D2">
              <w:t>.6</w:t>
            </w:r>
          </w:p>
          <w:p w14:paraId="0B970B26" w14:textId="77777777" w:rsidR="00874B86" w:rsidRPr="009331D2" w:rsidRDefault="00874B86" w:rsidP="00874B86"/>
          <w:p w14:paraId="3C93779D" w14:textId="77777777" w:rsidR="00874B86" w:rsidRPr="009331D2" w:rsidRDefault="00874B86" w:rsidP="00874B86"/>
          <w:p w14:paraId="00608E77" w14:textId="77777777" w:rsidR="00874B86" w:rsidRPr="009331D2" w:rsidRDefault="00874B86" w:rsidP="00874B86"/>
        </w:tc>
        <w:tc>
          <w:tcPr>
            <w:tcW w:w="1680" w:type="pct"/>
            <w:shd w:val="clear" w:color="auto" w:fill="auto"/>
          </w:tcPr>
          <w:p w14:paraId="13462933" w14:textId="77777777" w:rsidR="00874B86" w:rsidRPr="009331D2" w:rsidRDefault="00874B86" w:rsidP="00874B86">
            <w:r w:rsidRPr="0003145A">
              <w:t>Where is your technical support center located?</w:t>
            </w:r>
          </w:p>
        </w:tc>
        <w:tc>
          <w:tcPr>
            <w:tcW w:w="624" w:type="pct"/>
            <w:shd w:val="clear" w:color="auto" w:fill="auto"/>
          </w:tcPr>
          <w:p w14:paraId="05A74553" w14:textId="77777777" w:rsidR="00874B86" w:rsidRPr="009331D2" w:rsidRDefault="00874B86" w:rsidP="00874B86">
            <w:pPr>
              <w:tabs>
                <w:tab w:val="left" w:pos="476"/>
              </w:tabs>
              <w:jc w:val="center"/>
            </w:pPr>
          </w:p>
        </w:tc>
        <w:tc>
          <w:tcPr>
            <w:tcW w:w="2324" w:type="pct"/>
            <w:gridSpan w:val="2"/>
            <w:shd w:val="clear" w:color="auto" w:fill="auto"/>
          </w:tcPr>
          <w:p w14:paraId="7D1B410B" w14:textId="77777777" w:rsidR="00874B86" w:rsidRPr="009331D2" w:rsidRDefault="00874B86" w:rsidP="00874B86"/>
        </w:tc>
      </w:tr>
      <w:tr w:rsidR="00874B86" w:rsidRPr="009331D2" w14:paraId="15AF5E3D" w14:textId="77777777" w:rsidTr="00D72D88">
        <w:trPr>
          <w:trHeight w:hRule="exact" w:val="763"/>
        </w:trPr>
        <w:tc>
          <w:tcPr>
            <w:tcW w:w="372" w:type="pct"/>
            <w:shd w:val="clear" w:color="auto" w:fill="auto"/>
          </w:tcPr>
          <w:p w14:paraId="7541CBAD" w14:textId="3800E54E" w:rsidR="00874B86" w:rsidRPr="009331D2" w:rsidRDefault="00A80809" w:rsidP="00874B86">
            <w:r>
              <w:lastRenderedPageBreak/>
              <w:t>G</w:t>
            </w:r>
            <w:r w:rsidR="00874B86" w:rsidRPr="009331D2">
              <w:t>.7</w:t>
            </w:r>
          </w:p>
          <w:p w14:paraId="782FB051" w14:textId="77777777" w:rsidR="00874B86" w:rsidRPr="009331D2" w:rsidRDefault="00874B86" w:rsidP="00874B86"/>
        </w:tc>
        <w:tc>
          <w:tcPr>
            <w:tcW w:w="1680" w:type="pct"/>
            <w:shd w:val="clear" w:color="auto" w:fill="auto"/>
          </w:tcPr>
          <w:p w14:paraId="588C1906" w14:textId="77777777" w:rsidR="00874B86" w:rsidRPr="009331D2" w:rsidRDefault="00874B86" w:rsidP="00874B86">
            <w:r w:rsidRPr="0003145A">
              <w:t>What are your hours of operation for technical support?</w:t>
            </w:r>
          </w:p>
        </w:tc>
        <w:tc>
          <w:tcPr>
            <w:tcW w:w="624" w:type="pct"/>
            <w:shd w:val="clear" w:color="auto" w:fill="auto"/>
          </w:tcPr>
          <w:p w14:paraId="11A8CFED" w14:textId="77777777" w:rsidR="00874B86" w:rsidRPr="009331D2" w:rsidRDefault="00874B86" w:rsidP="00874B86">
            <w:pPr>
              <w:tabs>
                <w:tab w:val="left" w:pos="476"/>
              </w:tabs>
              <w:jc w:val="center"/>
            </w:pPr>
          </w:p>
        </w:tc>
        <w:tc>
          <w:tcPr>
            <w:tcW w:w="2324" w:type="pct"/>
            <w:gridSpan w:val="2"/>
            <w:shd w:val="clear" w:color="auto" w:fill="auto"/>
          </w:tcPr>
          <w:p w14:paraId="143D7B49" w14:textId="77777777" w:rsidR="00874B86" w:rsidRPr="009331D2" w:rsidRDefault="00874B86" w:rsidP="00874B86"/>
        </w:tc>
      </w:tr>
      <w:tr w:rsidR="00874B86" w:rsidRPr="009331D2" w14:paraId="0D9DFFCB" w14:textId="77777777" w:rsidTr="00D72D88">
        <w:trPr>
          <w:trHeight w:hRule="exact" w:val="763"/>
        </w:trPr>
        <w:tc>
          <w:tcPr>
            <w:tcW w:w="372" w:type="pct"/>
            <w:shd w:val="clear" w:color="auto" w:fill="auto"/>
          </w:tcPr>
          <w:p w14:paraId="03BEFEEA" w14:textId="15A8AEBA" w:rsidR="00874B86" w:rsidRPr="009331D2" w:rsidRDefault="00A80809" w:rsidP="00874B86">
            <w:r>
              <w:t>G</w:t>
            </w:r>
            <w:r w:rsidR="00874B86" w:rsidRPr="009331D2">
              <w:t>.8</w:t>
            </w:r>
          </w:p>
          <w:p w14:paraId="514605B0" w14:textId="77777777" w:rsidR="00874B86" w:rsidRPr="009331D2" w:rsidRDefault="00874B86" w:rsidP="00874B86"/>
          <w:p w14:paraId="06551100" w14:textId="77777777" w:rsidR="00874B86" w:rsidRPr="009331D2" w:rsidRDefault="00874B86" w:rsidP="00874B86"/>
        </w:tc>
        <w:tc>
          <w:tcPr>
            <w:tcW w:w="1680" w:type="pct"/>
            <w:shd w:val="clear" w:color="auto" w:fill="auto"/>
          </w:tcPr>
          <w:p w14:paraId="0879DB3C" w14:textId="77777777" w:rsidR="00874B86" w:rsidRPr="009331D2" w:rsidRDefault="00874B86" w:rsidP="00874B86">
            <w:r w:rsidRPr="0003145A">
              <w:t>What are the methods for contacting technical support?</w:t>
            </w:r>
          </w:p>
        </w:tc>
        <w:tc>
          <w:tcPr>
            <w:tcW w:w="624" w:type="pct"/>
            <w:shd w:val="clear" w:color="auto" w:fill="auto"/>
          </w:tcPr>
          <w:p w14:paraId="45DC430C" w14:textId="77777777" w:rsidR="00874B86" w:rsidRPr="009331D2" w:rsidRDefault="00874B86" w:rsidP="00874B86">
            <w:pPr>
              <w:tabs>
                <w:tab w:val="left" w:pos="476"/>
              </w:tabs>
              <w:jc w:val="center"/>
            </w:pPr>
          </w:p>
        </w:tc>
        <w:tc>
          <w:tcPr>
            <w:tcW w:w="2324" w:type="pct"/>
            <w:gridSpan w:val="2"/>
            <w:shd w:val="clear" w:color="auto" w:fill="auto"/>
          </w:tcPr>
          <w:p w14:paraId="2E04EA51" w14:textId="77777777" w:rsidR="00874B86" w:rsidRPr="009331D2" w:rsidRDefault="00874B86" w:rsidP="00874B86"/>
        </w:tc>
      </w:tr>
      <w:tr w:rsidR="00874B86" w:rsidRPr="009331D2" w14:paraId="4C4E63E0" w14:textId="77777777" w:rsidTr="00D72D88">
        <w:trPr>
          <w:trHeight w:hRule="exact" w:val="763"/>
        </w:trPr>
        <w:tc>
          <w:tcPr>
            <w:tcW w:w="372" w:type="pct"/>
            <w:tcBorders>
              <w:bottom w:val="single" w:sz="4" w:space="0" w:color="auto"/>
            </w:tcBorders>
            <w:shd w:val="clear" w:color="auto" w:fill="auto"/>
          </w:tcPr>
          <w:p w14:paraId="016AC479" w14:textId="5D1F8507" w:rsidR="00874B86" w:rsidRPr="009331D2" w:rsidRDefault="00A80809" w:rsidP="00874B86">
            <w:r>
              <w:t>G</w:t>
            </w:r>
            <w:r w:rsidR="00874B86" w:rsidRPr="009331D2">
              <w:t>.9</w:t>
            </w:r>
          </w:p>
          <w:p w14:paraId="7800127F" w14:textId="77777777" w:rsidR="00874B86" w:rsidRPr="009331D2" w:rsidRDefault="00874B86" w:rsidP="00874B86"/>
          <w:p w14:paraId="35D2895A" w14:textId="77777777" w:rsidR="00874B86" w:rsidRPr="009331D2" w:rsidRDefault="00874B86" w:rsidP="00874B86"/>
        </w:tc>
        <w:tc>
          <w:tcPr>
            <w:tcW w:w="1680" w:type="pct"/>
            <w:tcBorders>
              <w:bottom w:val="single" w:sz="4" w:space="0" w:color="auto"/>
            </w:tcBorders>
            <w:shd w:val="clear" w:color="auto" w:fill="auto"/>
          </w:tcPr>
          <w:p w14:paraId="68EC0068" w14:textId="77777777" w:rsidR="00874B86" w:rsidRPr="009331D2" w:rsidRDefault="00874B86" w:rsidP="00874B86">
            <w:r w:rsidRPr="0003145A">
              <w:t xml:space="preserve">Describe the qualifications of your technical </w:t>
            </w:r>
            <w:r w:rsidRPr="008919ED">
              <w:t>support staff.</w:t>
            </w:r>
          </w:p>
        </w:tc>
        <w:tc>
          <w:tcPr>
            <w:tcW w:w="624" w:type="pct"/>
            <w:tcBorders>
              <w:bottom w:val="single" w:sz="4" w:space="0" w:color="auto"/>
            </w:tcBorders>
            <w:shd w:val="clear" w:color="auto" w:fill="auto"/>
          </w:tcPr>
          <w:p w14:paraId="40D89742" w14:textId="77777777" w:rsidR="00874B86" w:rsidRPr="009331D2" w:rsidRDefault="00874B86" w:rsidP="00874B86">
            <w:pPr>
              <w:tabs>
                <w:tab w:val="left" w:pos="476"/>
              </w:tabs>
              <w:jc w:val="center"/>
            </w:pPr>
          </w:p>
        </w:tc>
        <w:tc>
          <w:tcPr>
            <w:tcW w:w="2324" w:type="pct"/>
            <w:gridSpan w:val="2"/>
            <w:tcBorders>
              <w:bottom w:val="single" w:sz="4" w:space="0" w:color="auto"/>
            </w:tcBorders>
            <w:shd w:val="clear" w:color="auto" w:fill="auto"/>
          </w:tcPr>
          <w:p w14:paraId="502F9405" w14:textId="77777777" w:rsidR="00874B86" w:rsidRPr="009331D2" w:rsidRDefault="00874B86" w:rsidP="00874B86"/>
        </w:tc>
      </w:tr>
      <w:tr w:rsidR="00874B86" w:rsidRPr="009331D2" w14:paraId="57DFEC4D" w14:textId="77777777" w:rsidTr="00D72D88">
        <w:trPr>
          <w:trHeight w:hRule="exact" w:val="865"/>
        </w:trPr>
        <w:tc>
          <w:tcPr>
            <w:tcW w:w="372" w:type="pct"/>
            <w:tcBorders>
              <w:bottom w:val="single" w:sz="4" w:space="0" w:color="auto"/>
            </w:tcBorders>
            <w:shd w:val="clear" w:color="auto" w:fill="auto"/>
          </w:tcPr>
          <w:p w14:paraId="765A5CF7" w14:textId="1D9E4EE2" w:rsidR="00874B86" w:rsidRPr="009331D2" w:rsidRDefault="00A80809" w:rsidP="00874B86">
            <w:r>
              <w:t>G</w:t>
            </w:r>
            <w:r w:rsidR="00874B86" w:rsidRPr="009331D2">
              <w:t>.10</w:t>
            </w:r>
          </w:p>
          <w:p w14:paraId="03AD72B6" w14:textId="77777777" w:rsidR="00874B86" w:rsidRPr="009331D2" w:rsidRDefault="00874B86" w:rsidP="00874B86"/>
          <w:p w14:paraId="301650B6" w14:textId="77777777" w:rsidR="00874B86" w:rsidRPr="009331D2" w:rsidRDefault="00874B86" w:rsidP="00874B86"/>
          <w:p w14:paraId="6323307B" w14:textId="77777777" w:rsidR="00874B86" w:rsidRPr="009331D2" w:rsidRDefault="00874B86" w:rsidP="00874B86"/>
        </w:tc>
        <w:tc>
          <w:tcPr>
            <w:tcW w:w="1680" w:type="pct"/>
            <w:tcBorders>
              <w:bottom w:val="single" w:sz="4" w:space="0" w:color="auto"/>
            </w:tcBorders>
            <w:shd w:val="clear" w:color="auto" w:fill="auto"/>
          </w:tcPr>
          <w:p w14:paraId="5807BAC5" w14:textId="77777777" w:rsidR="00874B86" w:rsidRPr="009331D2" w:rsidRDefault="00874B86" w:rsidP="00874B86">
            <w:r w:rsidRPr="0003145A">
              <w:t>Describe the organization and structure of your technical support services.</w:t>
            </w:r>
          </w:p>
        </w:tc>
        <w:tc>
          <w:tcPr>
            <w:tcW w:w="624" w:type="pct"/>
            <w:tcBorders>
              <w:bottom w:val="single" w:sz="4" w:space="0" w:color="auto"/>
            </w:tcBorders>
            <w:shd w:val="clear" w:color="auto" w:fill="auto"/>
          </w:tcPr>
          <w:p w14:paraId="3B94FA79" w14:textId="77777777" w:rsidR="00874B86" w:rsidRPr="009331D2" w:rsidRDefault="00874B86" w:rsidP="00874B86">
            <w:pPr>
              <w:tabs>
                <w:tab w:val="left" w:pos="476"/>
              </w:tabs>
              <w:jc w:val="center"/>
            </w:pPr>
          </w:p>
        </w:tc>
        <w:tc>
          <w:tcPr>
            <w:tcW w:w="2324" w:type="pct"/>
            <w:gridSpan w:val="2"/>
            <w:tcBorders>
              <w:bottom w:val="single" w:sz="4" w:space="0" w:color="auto"/>
            </w:tcBorders>
            <w:shd w:val="clear" w:color="auto" w:fill="auto"/>
          </w:tcPr>
          <w:p w14:paraId="5D59C4CE" w14:textId="77777777" w:rsidR="00874B86" w:rsidRPr="009331D2" w:rsidRDefault="00874B86" w:rsidP="00874B86"/>
        </w:tc>
      </w:tr>
      <w:tr w:rsidR="00874B86" w:rsidRPr="009331D2" w14:paraId="0A12AE82" w14:textId="77777777" w:rsidTr="00D72D88">
        <w:trPr>
          <w:trHeight w:hRule="exact" w:val="910"/>
        </w:trPr>
        <w:tc>
          <w:tcPr>
            <w:tcW w:w="372" w:type="pct"/>
            <w:tcBorders>
              <w:bottom w:val="single" w:sz="4" w:space="0" w:color="auto"/>
            </w:tcBorders>
            <w:shd w:val="clear" w:color="auto" w:fill="auto"/>
          </w:tcPr>
          <w:p w14:paraId="44791B2B" w14:textId="380783D8" w:rsidR="00874B86" w:rsidRPr="009331D2" w:rsidRDefault="00A80809" w:rsidP="00874B86">
            <w:r>
              <w:t>G</w:t>
            </w:r>
            <w:r w:rsidR="00874B86" w:rsidRPr="009331D2">
              <w:t>.11</w:t>
            </w:r>
          </w:p>
        </w:tc>
        <w:tc>
          <w:tcPr>
            <w:tcW w:w="1680" w:type="pct"/>
            <w:tcBorders>
              <w:bottom w:val="single" w:sz="4" w:space="0" w:color="auto"/>
            </w:tcBorders>
            <w:shd w:val="clear" w:color="auto" w:fill="auto"/>
          </w:tcPr>
          <w:p w14:paraId="75140840" w14:textId="77777777" w:rsidR="00874B86" w:rsidRPr="006E45A9" w:rsidRDefault="00874B86" w:rsidP="00874B86">
            <w:r w:rsidRPr="0003145A">
              <w:t>What percentage of your total employees is responsible for direct clien</w:t>
            </w:r>
            <w:r w:rsidRPr="006E45A9">
              <w:t>t support?</w:t>
            </w:r>
          </w:p>
        </w:tc>
        <w:tc>
          <w:tcPr>
            <w:tcW w:w="624" w:type="pct"/>
            <w:tcBorders>
              <w:bottom w:val="single" w:sz="4" w:space="0" w:color="auto"/>
            </w:tcBorders>
            <w:shd w:val="clear" w:color="auto" w:fill="auto"/>
          </w:tcPr>
          <w:p w14:paraId="1C8D71F8" w14:textId="77777777" w:rsidR="00874B86" w:rsidRPr="009331D2" w:rsidRDefault="00874B86" w:rsidP="00874B86">
            <w:pPr>
              <w:tabs>
                <w:tab w:val="left" w:pos="476"/>
              </w:tabs>
              <w:jc w:val="center"/>
            </w:pPr>
          </w:p>
        </w:tc>
        <w:tc>
          <w:tcPr>
            <w:tcW w:w="2324" w:type="pct"/>
            <w:gridSpan w:val="2"/>
            <w:tcBorders>
              <w:bottom w:val="single" w:sz="4" w:space="0" w:color="auto"/>
            </w:tcBorders>
            <w:shd w:val="clear" w:color="auto" w:fill="auto"/>
          </w:tcPr>
          <w:p w14:paraId="7959EE2A" w14:textId="77777777" w:rsidR="00874B86" w:rsidRPr="009331D2" w:rsidRDefault="00874B86" w:rsidP="00874B86"/>
        </w:tc>
      </w:tr>
      <w:tr w:rsidR="00874B86" w:rsidRPr="009331D2" w14:paraId="6B3146A7" w14:textId="77777777" w:rsidTr="00D72D88">
        <w:trPr>
          <w:trHeight w:hRule="exact" w:val="763"/>
        </w:trPr>
        <w:tc>
          <w:tcPr>
            <w:tcW w:w="372" w:type="pct"/>
            <w:tcBorders>
              <w:bottom w:val="single" w:sz="4" w:space="0" w:color="auto"/>
            </w:tcBorders>
            <w:shd w:val="clear" w:color="auto" w:fill="auto"/>
          </w:tcPr>
          <w:p w14:paraId="09BD5E69" w14:textId="74A15BD4" w:rsidR="00874B86" w:rsidRPr="009331D2" w:rsidRDefault="00A80809" w:rsidP="00874B86">
            <w:r>
              <w:t>G</w:t>
            </w:r>
            <w:r w:rsidR="00874B86" w:rsidRPr="009331D2">
              <w:t>.12</w:t>
            </w:r>
          </w:p>
        </w:tc>
        <w:tc>
          <w:tcPr>
            <w:tcW w:w="1680" w:type="pct"/>
            <w:tcBorders>
              <w:bottom w:val="single" w:sz="4" w:space="0" w:color="auto"/>
            </w:tcBorders>
            <w:shd w:val="clear" w:color="auto" w:fill="auto"/>
          </w:tcPr>
          <w:p w14:paraId="40DBA9ED" w14:textId="77777777" w:rsidR="00874B86" w:rsidRPr="006E45A9" w:rsidRDefault="00874B86" w:rsidP="00874B86">
            <w:r w:rsidRPr="0003145A">
              <w:t xml:space="preserve">Describe the ongoing system </w:t>
            </w:r>
            <w:r w:rsidRPr="006E45A9">
              <w:t>support provided by the vendor.</w:t>
            </w:r>
          </w:p>
        </w:tc>
        <w:tc>
          <w:tcPr>
            <w:tcW w:w="624" w:type="pct"/>
            <w:tcBorders>
              <w:bottom w:val="single" w:sz="4" w:space="0" w:color="auto"/>
            </w:tcBorders>
            <w:shd w:val="clear" w:color="auto" w:fill="auto"/>
          </w:tcPr>
          <w:p w14:paraId="4612C363" w14:textId="77777777" w:rsidR="00874B86" w:rsidRPr="009331D2" w:rsidRDefault="00874B86" w:rsidP="00874B86">
            <w:pPr>
              <w:tabs>
                <w:tab w:val="left" w:pos="476"/>
              </w:tabs>
              <w:jc w:val="center"/>
            </w:pPr>
          </w:p>
        </w:tc>
        <w:tc>
          <w:tcPr>
            <w:tcW w:w="2324" w:type="pct"/>
            <w:gridSpan w:val="2"/>
            <w:tcBorders>
              <w:bottom w:val="single" w:sz="4" w:space="0" w:color="auto"/>
            </w:tcBorders>
            <w:shd w:val="clear" w:color="auto" w:fill="auto"/>
          </w:tcPr>
          <w:p w14:paraId="58DE8215" w14:textId="77777777" w:rsidR="00874B86" w:rsidRPr="009331D2" w:rsidRDefault="00874B86" w:rsidP="00874B86"/>
        </w:tc>
      </w:tr>
      <w:tr w:rsidR="00874B86" w:rsidRPr="009331D2" w14:paraId="1498E90A" w14:textId="77777777" w:rsidTr="000D6220">
        <w:trPr>
          <w:trHeight w:hRule="exact" w:val="955"/>
        </w:trPr>
        <w:tc>
          <w:tcPr>
            <w:tcW w:w="372" w:type="pct"/>
            <w:tcBorders>
              <w:bottom w:val="single" w:sz="4" w:space="0" w:color="auto"/>
            </w:tcBorders>
            <w:shd w:val="clear" w:color="auto" w:fill="auto"/>
          </w:tcPr>
          <w:p w14:paraId="5C706B81" w14:textId="372E5D66" w:rsidR="00874B86" w:rsidRPr="009331D2" w:rsidRDefault="00A80809" w:rsidP="00874B86">
            <w:r>
              <w:t>G</w:t>
            </w:r>
            <w:r w:rsidR="00874B86" w:rsidRPr="009331D2">
              <w:t>.13</w:t>
            </w:r>
          </w:p>
        </w:tc>
        <w:tc>
          <w:tcPr>
            <w:tcW w:w="1680" w:type="pct"/>
            <w:tcBorders>
              <w:bottom w:val="single" w:sz="4" w:space="0" w:color="auto"/>
            </w:tcBorders>
            <w:shd w:val="clear" w:color="auto" w:fill="auto"/>
          </w:tcPr>
          <w:p w14:paraId="5FD910FF" w14:textId="77777777" w:rsidR="00874B86" w:rsidRPr="006E45A9" w:rsidRDefault="00874B86" w:rsidP="00874B86">
            <w:r w:rsidRPr="0003145A">
              <w:t xml:space="preserve">If SLA </w:t>
            </w:r>
            <w:r w:rsidRPr="008919ED">
              <w:t>is available, please provide a copy with RFP submission.</w:t>
            </w:r>
          </w:p>
        </w:tc>
        <w:tc>
          <w:tcPr>
            <w:tcW w:w="624" w:type="pct"/>
            <w:tcBorders>
              <w:bottom w:val="single" w:sz="4" w:space="0" w:color="auto"/>
            </w:tcBorders>
            <w:shd w:val="clear" w:color="auto" w:fill="auto"/>
          </w:tcPr>
          <w:p w14:paraId="256DFE60" w14:textId="77777777" w:rsidR="00874B86" w:rsidRPr="009331D2" w:rsidRDefault="00874B86" w:rsidP="00874B86">
            <w:pPr>
              <w:tabs>
                <w:tab w:val="left" w:pos="476"/>
              </w:tabs>
              <w:jc w:val="center"/>
            </w:pPr>
          </w:p>
        </w:tc>
        <w:tc>
          <w:tcPr>
            <w:tcW w:w="2324" w:type="pct"/>
            <w:gridSpan w:val="2"/>
            <w:tcBorders>
              <w:bottom w:val="single" w:sz="4" w:space="0" w:color="auto"/>
            </w:tcBorders>
            <w:shd w:val="clear" w:color="auto" w:fill="auto"/>
          </w:tcPr>
          <w:p w14:paraId="07C46665" w14:textId="77777777" w:rsidR="00874B86" w:rsidRPr="009331D2" w:rsidRDefault="00874B86" w:rsidP="00874B86"/>
        </w:tc>
      </w:tr>
      <w:tr w:rsidR="00874B86" w:rsidRPr="009331D2" w14:paraId="18AAA19B" w14:textId="77777777" w:rsidTr="00D72D88">
        <w:trPr>
          <w:trHeight w:hRule="exact" w:val="892"/>
        </w:trPr>
        <w:tc>
          <w:tcPr>
            <w:tcW w:w="372" w:type="pct"/>
            <w:tcBorders>
              <w:bottom w:val="single" w:sz="4" w:space="0" w:color="auto"/>
            </w:tcBorders>
            <w:shd w:val="clear" w:color="auto" w:fill="auto"/>
          </w:tcPr>
          <w:p w14:paraId="4930EEE3" w14:textId="12BCFF48" w:rsidR="00874B86" w:rsidRPr="009331D2" w:rsidRDefault="00A80809" w:rsidP="00874B86">
            <w:r>
              <w:t>G</w:t>
            </w:r>
            <w:r w:rsidR="00874B86" w:rsidRPr="009331D2">
              <w:t>.14</w:t>
            </w:r>
          </w:p>
        </w:tc>
        <w:tc>
          <w:tcPr>
            <w:tcW w:w="1680" w:type="pct"/>
            <w:tcBorders>
              <w:bottom w:val="single" w:sz="4" w:space="0" w:color="auto"/>
            </w:tcBorders>
            <w:shd w:val="clear" w:color="auto" w:fill="auto"/>
          </w:tcPr>
          <w:p w14:paraId="75495487" w14:textId="517E6A41" w:rsidR="00874B86" w:rsidRPr="006E45A9" w:rsidRDefault="00874B86" w:rsidP="00D74FAF">
            <w:r w:rsidRPr="0003145A">
              <w:t xml:space="preserve">Are software upgrades provided as part of the software support </w:t>
            </w:r>
            <w:r w:rsidR="00D74FAF">
              <w:t>C</w:t>
            </w:r>
            <w:r w:rsidRPr="0003145A">
              <w:t>ontract?</w:t>
            </w:r>
          </w:p>
        </w:tc>
        <w:tc>
          <w:tcPr>
            <w:tcW w:w="624" w:type="pct"/>
            <w:tcBorders>
              <w:bottom w:val="single" w:sz="4" w:space="0" w:color="auto"/>
            </w:tcBorders>
            <w:shd w:val="clear" w:color="auto" w:fill="auto"/>
          </w:tcPr>
          <w:p w14:paraId="193CA59F" w14:textId="77777777" w:rsidR="00874B86" w:rsidRPr="009331D2" w:rsidRDefault="00874B86" w:rsidP="00874B86">
            <w:pPr>
              <w:tabs>
                <w:tab w:val="left" w:pos="476"/>
              </w:tabs>
              <w:jc w:val="center"/>
            </w:pPr>
          </w:p>
        </w:tc>
        <w:tc>
          <w:tcPr>
            <w:tcW w:w="2324" w:type="pct"/>
            <w:gridSpan w:val="2"/>
            <w:tcBorders>
              <w:bottom w:val="single" w:sz="4" w:space="0" w:color="auto"/>
            </w:tcBorders>
            <w:shd w:val="clear" w:color="auto" w:fill="auto"/>
          </w:tcPr>
          <w:p w14:paraId="46AA91DD" w14:textId="77777777" w:rsidR="00874B86" w:rsidRPr="009331D2" w:rsidRDefault="00874B86" w:rsidP="00874B86"/>
        </w:tc>
      </w:tr>
      <w:tr w:rsidR="00874B86" w:rsidRPr="009331D2" w14:paraId="15940B08" w14:textId="77777777" w:rsidTr="00D72D88">
        <w:trPr>
          <w:trHeight w:hRule="exact" w:val="763"/>
        </w:trPr>
        <w:tc>
          <w:tcPr>
            <w:tcW w:w="372" w:type="pct"/>
            <w:tcBorders>
              <w:bottom w:val="single" w:sz="4" w:space="0" w:color="auto"/>
            </w:tcBorders>
            <w:shd w:val="clear" w:color="auto" w:fill="auto"/>
          </w:tcPr>
          <w:p w14:paraId="65067460" w14:textId="6DF70320" w:rsidR="00874B86" w:rsidRPr="009331D2" w:rsidRDefault="00A80809" w:rsidP="00874B86">
            <w:r>
              <w:t>G</w:t>
            </w:r>
            <w:r w:rsidR="00874B86" w:rsidRPr="009331D2">
              <w:t>.15</w:t>
            </w:r>
          </w:p>
        </w:tc>
        <w:tc>
          <w:tcPr>
            <w:tcW w:w="1680" w:type="pct"/>
            <w:tcBorders>
              <w:bottom w:val="single" w:sz="4" w:space="0" w:color="auto"/>
            </w:tcBorders>
            <w:shd w:val="clear" w:color="auto" w:fill="auto"/>
          </w:tcPr>
          <w:p w14:paraId="43AB6223" w14:textId="77777777" w:rsidR="00874B86" w:rsidRPr="006E45A9" w:rsidRDefault="00874B86" w:rsidP="00874B86">
            <w:r w:rsidRPr="0003145A">
              <w:t>Describe your software upgrade process.</w:t>
            </w:r>
          </w:p>
        </w:tc>
        <w:tc>
          <w:tcPr>
            <w:tcW w:w="624" w:type="pct"/>
            <w:tcBorders>
              <w:bottom w:val="single" w:sz="4" w:space="0" w:color="auto"/>
            </w:tcBorders>
            <w:shd w:val="clear" w:color="auto" w:fill="auto"/>
          </w:tcPr>
          <w:p w14:paraId="20E0BBB3" w14:textId="77777777" w:rsidR="00874B86" w:rsidRPr="009331D2" w:rsidRDefault="00874B86" w:rsidP="00874B86">
            <w:pPr>
              <w:tabs>
                <w:tab w:val="left" w:pos="476"/>
              </w:tabs>
              <w:jc w:val="center"/>
            </w:pPr>
          </w:p>
        </w:tc>
        <w:tc>
          <w:tcPr>
            <w:tcW w:w="2324" w:type="pct"/>
            <w:gridSpan w:val="2"/>
            <w:tcBorders>
              <w:bottom w:val="single" w:sz="4" w:space="0" w:color="auto"/>
            </w:tcBorders>
            <w:shd w:val="clear" w:color="auto" w:fill="auto"/>
          </w:tcPr>
          <w:p w14:paraId="688D737A" w14:textId="77777777" w:rsidR="00874B86" w:rsidRPr="009331D2" w:rsidRDefault="00874B86" w:rsidP="00874B86"/>
        </w:tc>
      </w:tr>
      <w:tr w:rsidR="00874B86" w:rsidRPr="009331D2" w14:paraId="1C3A5770" w14:textId="77777777" w:rsidTr="00D72D88">
        <w:trPr>
          <w:trHeight w:hRule="exact" w:val="973"/>
        </w:trPr>
        <w:tc>
          <w:tcPr>
            <w:tcW w:w="372" w:type="pct"/>
            <w:tcBorders>
              <w:bottom w:val="single" w:sz="4" w:space="0" w:color="auto"/>
            </w:tcBorders>
            <w:shd w:val="clear" w:color="auto" w:fill="auto"/>
          </w:tcPr>
          <w:p w14:paraId="6B77E11C" w14:textId="04C2BE37" w:rsidR="00874B86" w:rsidRPr="009331D2" w:rsidRDefault="00A80809" w:rsidP="00874B86">
            <w:r>
              <w:t>G</w:t>
            </w:r>
            <w:r w:rsidR="00874B86" w:rsidRPr="009331D2">
              <w:t>16</w:t>
            </w:r>
          </w:p>
        </w:tc>
        <w:tc>
          <w:tcPr>
            <w:tcW w:w="1680" w:type="pct"/>
            <w:tcBorders>
              <w:bottom w:val="single" w:sz="4" w:space="0" w:color="auto"/>
            </w:tcBorders>
            <w:shd w:val="clear" w:color="auto" w:fill="auto"/>
          </w:tcPr>
          <w:p w14:paraId="7103D9A4" w14:textId="77777777" w:rsidR="00874B86" w:rsidRPr="006E45A9" w:rsidRDefault="00874B86" w:rsidP="00874B86">
            <w:r w:rsidRPr="0003145A">
              <w:t xml:space="preserve">Are there “hot fixes” or “updates” between versions?  Do these updates </w:t>
            </w:r>
            <w:r w:rsidRPr="006E45A9">
              <w:t>cost extra?</w:t>
            </w:r>
          </w:p>
        </w:tc>
        <w:tc>
          <w:tcPr>
            <w:tcW w:w="624" w:type="pct"/>
            <w:tcBorders>
              <w:bottom w:val="single" w:sz="4" w:space="0" w:color="auto"/>
            </w:tcBorders>
            <w:shd w:val="clear" w:color="auto" w:fill="auto"/>
          </w:tcPr>
          <w:p w14:paraId="3BC16D20" w14:textId="77777777" w:rsidR="00874B86" w:rsidRPr="009331D2" w:rsidRDefault="00874B86" w:rsidP="00874B86">
            <w:pPr>
              <w:tabs>
                <w:tab w:val="left" w:pos="476"/>
              </w:tabs>
              <w:jc w:val="center"/>
            </w:pPr>
          </w:p>
        </w:tc>
        <w:tc>
          <w:tcPr>
            <w:tcW w:w="2324" w:type="pct"/>
            <w:gridSpan w:val="2"/>
            <w:tcBorders>
              <w:bottom w:val="single" w:sz="4" w:space="0" w:color="auto"/>
            </w:tcBorders>
            <w:shd w:val="clear" w:color="auto" w:fill="auto"/>
          </w:tcPr>
          <w:p w14:paraId="06844AE8" w14:textId="77777777" w:rsidR="00874B86" w:rsidRPr="009331D2" w:rsidRDefault="00874B86" w:rsidP="00874B86"/>
        </w:tc>
      </w:tr>
      <w:tr w:rsidR="00874B86" w:rsidRPr="009331D2" w14:paraId="58C84B60" w14:textId="77777777" w:rsidTr="00D72D88">
        <w:trPr>
          <w:trHeight w:hRule="exact" w:val="763"/>
        </w:trPr>
        <w:tc>
          <w:tcPr>
            <w:tcW w:w="372" w:type="pct"/>
            <w:tcBorders>
              <w:bottom w:val="single" w:sz="4" w:space="0" w:color="auto"/>
            </w:tcBorders>
            <w:shd w:val="clear" w:color="auto" w:fill="auto"/>
          </w:tcPr>
          <w:p w14:paraId="05391D29" w14:textId="54A41E8B" w:rsidR="00874B86" w:rsidRPr="009331D2" w:rsidRDefault="00A80809" w:rsidP="00874B86">
            <w:r>
              <w:t>G</w:t>
            </w:r>
            <w:r w:rsidR="00874B86" w:rsidRPr="009331D2">
              <w:t>.17</w:t>
            </w:r>
          </w:p>
        </w:tc>
        <w:tc>
          <w:tcPr>
            <w:tcW w:w="1680" w:type="pct"/>
            <w:tcBorders>
              <w:bottom w:val="single" w:sz="4" w:space="0" w:color="auto"/>
            </w:tcBorders>
            <w:shd w:val="clear" w:color="auto" w:fill="auto"/>
          </w:tcPr>
          <w:p w14:paraId="7B206D95" w14:textId="77777777" w:rsidR="00874B86" w:rsidRPr="006E45A9" w:rsidRDefault="00874B86" w:rsidP="00874B86">
            <w:r w:rsidRPr="0003145A">
              <w:t>How often are new versions released?</w:t>
            </w:r>
          </w:p>
        </w:tc>
        <w:tc>
          <w:tcPr>
            <w:tcW w:w="624" w:type="pct"/>
            <w:tcBorders>
              <w:bottom w:val="single" w:sz="4" w:space="0" w:color="auto"/>
            </w:tcBorders>
            <w:shd w:val="clear" w:color="auto" w:fill="auto"/>
          </w:tcPr>
          <w:p w14:paraId="2618D61B" w14:textId="77777777" w:rsidR="00874B86" w:rsidRPr="009331D2" w:rsidRDefault="00874B86" w:rsidP="00874B86">
            <w:pPr>
              <w:tabs>
                <w:tab w:val="left" w:pos="476"/>
              </w:tabs>
              <w:jc w:val="center"/>
            </w:pPr>
          </w:p>
        </w:tc>
        <w:tc>
          <w:tcPr>
            <w:tcW w:w="2324" w:type="pct"/>
            <w:gridSpan w:val="2"/>
            <w:tcBorders>
              <w:bottom w:val="single" w:sz="4" w:space="0" w:color="auto"/>
            </w:tcBorders>
            <w:shd w:val="clear" w:color="auto" w:fill="auto"/>
          </w:tcPr>
          <w:p w14:paraId="21DA8FB8" w14:textId="77777777" w:rsidR="00874B86" w:rsidRPr="009331D2" w:rsidRDefault="00874B86" w:rsidP="00874B86"/>
        </w:tc>
      </w:tr>
      <w:tr w:rsidR="00874B86" w:rsidRPr="009331D2" w14:paraId="08D23A60" w14:textId="77777777" w:rsidTr="00D72D88">
        <w:trPr>
          <w:trHeight w:hRule="exact" w:val="928"/>
        </w:trPr>
        <w:tc>
          <w:tcPr>
            <w:tcW w:w="372" w:type="pct"/>
            <w:tcBorders>
              <w:bottom w:val="single" w:sz="4" w:space="0" w:color="auto"/>
            </w:tcBorders>
            <w:shd w:val="clear" w:color="auto" w:fill="auto"/>
          </w:tcPr>
          <w:p w14:paraId="1700914C" w14:textId="78424C5E" w:rsidR="00874B86" w:rsidRPr="009331D2" w:rsidRDefault="00A80809" w:rsidP="00874B86">
            <w:r>
              <w:t>G</w:t>
            </w:r>
            <w:r w:rsidR="00874B86" w:rsidRPr="009331D2">
              <w:t>.18</w:t>
            </w:r>
          </w:p>
        </w:tc>
        <w:tc>
          <w:tcPr>
            <w:tcW w:w="1680" w:type="pct"/>
            <w:tcBorders>
              <w:bottom w:val="single" w:sz="4" w:space="0" w:color="auto"/>
            </w:tcBorders>
            <w:shd w:val="clear" w:color="auto" w:fill="auto"/>
          </w:tcPr>
          <w:p w14:paraId="0BD2C7E9" w14:textId="77777777" w:rsidR="00874B86" w:rsidRPr="009331D2" w:rsidRDefault="00874B86" w:rsidP="00874B86">
            <w:r w:rsidRPr="0003145A">
              <w:t>How are customer requests for enhanceme</w:t>
            </w:r>
            <w:r w:rsidRPr="006E45A9">
              <w:t>nts and customizations handled?</w:t>
            </w:r>
          </w:p>
        </w:tc>
        <w:tc>
          <w:tcPr>
            <w:tcW w:w="624" w:type="pct"/>
            <w:tcBorders>
              <w:bottom w:val="single" w:sz="4" w:space="0" w:color="auto"/>
            </w:tcBorders>
            <w:shd w:val="clear" w:color="auto" w:fill="auto"/>
          </w:tcPr>
          <w:p w14:paraId="304BEB12" w14:textId="77777777" w:rsidR="00874B86" w:rsidRPr="009331D2" w:rsidRDefault="00874B86" w:rsidP="00874B86">
            <w:pPr>
              <w:tabs>
                <w:tab w:val="left" w:pos="476"/>
              </w:tabs>
              <w:jc w:val="center"/>
            </w:pPr>
          </w:p>
        </w:tc>
        <w:tc>
          <w:tcPr>
            <w:tcW w:w="2324" w:type="pct"/>
            <w:gridSpan w:val="2"/>
            <w:tcBorders>
              <w:bottom w:val="single" w:sz="4" w:space="0" w:color="auto"/>
            </w:tcBorders>
            <w:shd w:val="clear" w:color="auto" w:fill="auto"/>
          </w:tcPr>
          <w:p w14:paraId="6B85D892" w14:textId="77777777" w:rsidR="00874B86" w:rsidRPr="009331D2" w:rsidRDefault="00874B86" w:rsidP="00874B86"/>
        </w:tc>
      </w:tr>
      <w:tr w:rsidR="00874B86" w:rsidRPr="009331D2" w14:paraId="69D34551" w14:textId="77777777" w:rsidTr="00D72D88">
        <w:trPr>
          <w:trHeight w:hRule="exact" w:val="763"/>
        </w:trPr>
        <w:tc>
          <w:tcPr>
            <w:tcW w:w="372" w:type="pct"/>
            <w:tcBorders>
              <w:bottom w:val="single" w:sz="4" w:space="0" w:color="auto"/>
            </w:tcBorders>
            <w:shd w:val="clear" w:color="auto" w:fill="auto"/>
          </w:tcPr>
          <w:p w14:paraId="0416268E" w14:textId="08E3B51A" w:rsidR="00874B86" w:rsidRPr="009331D2" w:rsidRDefault="00A80809" w:rsidP="00874B86">
            <w:r>
              <w:t>G</w:t>
            </w:r>
            <w:r w:rsidR="00874B86" w:rsidRPr="009331D2">
              <w:t>.19</w:t>
            </w:r>
          </w:p>
        </w:tc>
        <w:tc>
          <w:tcPr>
            <w:tcW w:w="1680" w:type="pct"/>
            <w:tcBorders>
              <w:bottom w:val="single" w:sz="4" w:space="0" w:color="auto"/>
            </w:tcBorders>
            <w:shd w:val="clear" w:color="auto" w:fill="auto"/>
          </w:tcPr>
          <w:p w14:paraId="60D1D978" w14:textId="77777777" w:rsidR="00874B86" w:rsidRPr="006E45A9" w:rsidRDefault="00874B86" w:rsidP="00874B86">
            <w:r w:rsidRPr="0003145A">
              <w:t xml:space="preserve">How many </w:t>
            </w:r>
            <w:r w:rsidRPr="008919ED">
              <w:t>enhancements were included in the last release?</w:t>
            </w:r>
          </w:p>
        </w:tc>
        <w:tc>
          <w:tcPr>
            <w:tcW w:w="624" w:type="pct"/>
            <w:tcBorders>
              <w:bottom w:val="single" w:sz="4" w:space="0" w:color="auto"/>
            </w:tcBorders>
            <w:shd w:val="clear" w:color="auto" w:fill="auto"/>
          </w:tcPr>
          <w:p w14:paraId="6D90C029" w14:textId="77777777" w:rsidR="00874B86" w:rsidRPr="009331D2" w:rsidRDefault="00874B86" w:rsidP="00874B86">
            <w:pPr>
              <w:tabs>
                <w:tab w:val="left" w:pos="476"/>
              </w:tabs>
              <w:jc w:val="center"/>
            </w:pPr>
          </w:p>
        </w:tc>
        <w:tc>
          <w:tcPr>
            <w:tcW w:w="2324" w:type="pct"/>
            <w:gridSpan w:val="2"/>
            <w:tcBorders>
              <w:bottom w:val="single" w:sz="4" w:space="0" w:color="auto"/>
            </w:tcBorders>
            <w:shd w:val="clear" w:color="auto" w:fill="auto"/>
          </w:tcPr>
          <w:p w14:paraId="6528D07D" w14:textId="77777777" w:rsidR="00874B86" w:rsidRPr="009331D2" w:rsidRDefault="00874B86" w:rsidP="00874B86"/>
        </w:tc>
      </w:tr>
      <w:tr w:rsidR="00874B86" w:rsidRPr="009331D2" w14:paraId="01A84D37" w14:textId="77777777" w:rsidTr="00D72D88">
        <w:trPr>
          <w:trHeight w:hRule="exact" w:val="763"/>
        </w:trPr>
        <w:tc>
          <w:tcPr>
            <w:tcW w:w="372" w:type="pct"/>
            <w:tcBorders>
              <w:bottom w:val="single" w:sz="4" w:space="0" w:color="auto"/>
            </w:tcBorders>
            <w:shd w:val="clear" w:color="auto" w:fill="auto"/>
          </w:tcPr>
          <w:p w14:paraId="69172291" w14:textId="09B89E55" w:rsidR="00874B86" w:rsidRPr="009331D2" w:rsidRDefault="00A80809" w:rsidP="00874B86">
            <w:r>
              <w:t>G</w:t>
            </w:r>
            <w:r w:rsidR="00874B86" w:rsidRPr="009331D2">
              <w:t>.20</w:t>
            </w:r>
          </w:p>
        </w:tc>
        <w:tc>
          <w:tcPr>
            <w:tcW w:w="1680" w:type="pct"/>
            <w:tcBorders>
              <w:bottom w:val="single" w:sz="4" w:space="0" w:color="auto"/>
            </w:tcBorders>
            <w:shd w:val="clear" w:color="auto" w:fill="auto"/>
          </w:tcPr>
          <w:p w14:paraId="37961554" w14:textId="77777777" w:rsidR="00874B86" w:rsidRPr="006E45A9" w:rsidRDefault="00874B86" w:rsidP="00874B86">
            <w:r w:rsidRPr="0003145A">
              <w:t xml:space="preserve">How many </w:t>
            </w:r>
            <w:r w:rsidRPr="008919ED">
              <w:t>bug fixes were included in the last release?</w:t>
            </w:r>
          </w:p>
        </w:tc>
        <w:tc>
          <w:tcPr>
            <w:tcW w:w="624" w:type="pct"/>
            <w:tcBorders>
              <w:bottom w:val="single" w:sz="4" w:space="0" w:color="auto"/>
            </w:tcBorders>
            <w:shd w:val="clear" w:color="auto" w:fill="auto"/>
          </w:tcPr>
          <w:p w14:paraId="13BD0CA3" w14:textId="77777777" w:rsidR="00874B86" w:rsidRPr="009331D2" w:rsidRDefault="00874B86" w:rsidP="00874B86">
            <w:pPr>
              <w:tabs>
                <w:tab w:val="left" w:pos="476"/>
              </w:tabs>
              <w:jc w:val="center"/>
            </w:pPr>
          </w:p>
        </w:tc>
        <w:tc>
          <w:tcPr>
            <w:tcW w:w="2324" w:type="pct"/>
            <w:gridSpan w:val="2"/>
            <w:tcBorders>
              <w:bottom w:val="single" w:sz="4" w:space="0" w:color="auto"/>
            </w:tcBorders>
            <w:shd w:val="clear" w:color="auto" w:fill="auto"/>
          </w:tcPr>
          <w:p w14:paraId="569A89E0" w14:textId="77777777" w:rsidR="00874B86" w:rsidRPr="009331D2" w:rsidRDefault="00874B86" w:rsidP="00874B86"/>
        </w:tc>
      </w:tr>
      <w:tr w:rsidR="00874B86" w:rsidRPr="009331D2" w14:paraId="37AA9EEF" w14:textId="77777777" w:rsidTr="00D72D88">
        <w:trPr>
          <w:trHeight w:hRule="exact" w:val="1000"/>
        </w:trPr>
        <w:tc>
          <w:tcPr>
            <w:tcW w:w="372" w:type="pct"/>
            <w:tcBorders>
              <w:bottom w:val="single" w:sz="4" w:space="0" w:color="auto"/>
            </w:tcBorders>
            <w:shd w:val="clear" w:color="auto" w:fill="auto"/>
          </w:tcPr>
          <w:p w14:paraId="30A6ED9B" w14:textId="0A3916BE" w:rsidR="00874B86" w:rsidRPr="009331D2" w:rsidRDefault="00A80809" w:rsidP="00874B86">
            <w:r>
              <w:t>G</w:t>
            </w:r>
            <w:r w:rsidR="00874B86" w:rsidRPr="009331D2">
              <w:t>.21</w:t>
            </w:r>
          </w:p>
        </w:tc>
        <w:tc>
          <w:tcPr>
            <w:tcW w:w="1680" w:type="pct"/>
            <w:tcBorders>
              <w:bottom w:val="single" w:sz="4" w:space="0" w:color="auto"/>
            </w:tcBorders>
            <w:shd w:val="clear" w:color="auto" w:fill="auto"/>
          </w:tcPr>
          <w:p w14:paraId="0EF616C0" w14:textId="77777777" w:rsidR="00874B86" w:rsidRPr="006E45A9" w:rsidRDefault="00874B86" w:rsidP="00874B86">
            <w:r w:rsidRPr="0003145A">
              <w:t>Describe the qualifications of your product development department.</w:t>
            </w:r>
          </w:p>
        </w:tc>
        <w:tc>
          <w:tcPr>
            <w:tcW w:w="624" w:type="pct"/>
            <w:tcBorders>
              <w:bottom w:val="single" w:sz="4" w:space="0" w:color="auto"/>
            </w:tcBorders>
            <w:shd w:val="clear" w:color="auto" w:fill="auto"/>
          </w:tcPr>
          <w:p w14:paraId="11D36EA6" w14:textId="77777777" w:rsidR="00874B86" w:rsidRPr="009331D2" w:rsidRDefault="00874B86" w:rsidP="00874B86">
            <w:pPr>
              <w:tabs>
                <w:tab w:val="left" w:pos="476"/>
              </w:tabs>
              <w:jc w:val="center"/>
            </w:pPr>
          </w:p>
        </w:tc>
        <w:tc>
          <w:tcPr>
            <w:tcW w:w="2324" w:type="pct"/>
            <w:gridSpan w:val="2"/>
            <w:tcBorders>
              <w:bottom w:val="single" w:sz="4" w:space="0" w:color="auto"/>
            </w:tcBorders>
            <w:shd w:val="clear" w:color="auto" w:fill="auto"/>
          </w:tcPr>
          <w:p w14:paraId="77489C8C" w14:textId="77777777" w:rsidR="00874B86" w:rsidRPr="009331D2" w:rsidRDefault="00874B86" w:rsidP="00874B86"/>
        </w:tc>
      </w:tr>
      <w:tr w:rsidR="00874B86" w:rsidRPr="009331D2" w14:paraId="30824686" w14:textId="77777777" w:rsidTr="00D72D88">
        <w:trPr>
          <w:trHeight w:hRule="exact" w:val="763"/>
        </w:trPr>
        <w:tc>
          <w:tcPr>
            <w:tcW w:w="372" w:type="pct"/>
            <w:tcBorders>
              <w:bottom w:val="single" w:sz="4" w:space="0" w:color="auto"/>
            </w:tcBorders>
            <w:shd w:val="clear" w:color="auto" w:fill="auto"/>
          </w:tcPr>
          <w:p w14:paraId="27A000A1" w14:textId="2D81CD18" w:rsidR="00874B86" w:rsidRPr="009331D2" w:rsidRDefault="00A80809" w:rsidP="00874B86">
            <w:r>
              <w:lastRenderedPageBreak/>
              <w:t>G</w:t>
            </w:r>
            <w:r w:rsidR="00874B86" w:rsidRPr="009331D2">
              <w:t>.22</w:t>
            </w:r>
          </w:p>
        </w:tc>
        <w:tc>
          <w:tcPr>
            <w:tcW w:w="1680" w:type="pct"/>
            <w:tcBorders>
              <w:bottom w:val="single" w:sz="4" w:space="0" w:color="auto"/>
            </w:tcBorders>
            <w:shd w:val="clear" w:color="auto" w:fill="auto"/>
          </w:tcPr>
          <w:p w14:paraId="4044F71B" w14:textId="77777777" w:rsidR="00874B86" w:rsidRPr="006E45A9" w:rsidRDefault="00874B86" w:rsidP="00874B86">
            <w:r w:rsidRPr="0003145A">
              <w:t>Describe the length of time a software version is supported</w:t>
            </w:r>
            <w:r w:rsidRPr="006E45A9">
              <w:t>.</w:t>
            </w:r>
          </w:p>
        </w:tc>
        <w:tc>
          <w:tcPr>
            <w:tcW w:w="624" w:type="pct"/>
            <w:tcBorders>
              <w:bottom w:val="single" w:sz="4" w:space="0" w:color="auto"/>
            </w:tcBorders>
            <w:shd w:val="clear" w:color="auto" w:fill="auto"/>
          </w:tcPr>
          <w:p w14:paraId="30C89FC0" w14:textId="77777777" w:rsidR="00874B86" w:rsidRPr="009331D2" w:rsidRDefault="00874B86" w:rsidP="00874B86">
            <w:pPr>
              <w:tabs>
                <w:tab w:val="left" w:pos="476"/>
              </w:tabs>
              <w:jc w:val="center"/>
            </w:pPr>
          </w:p>
        </w:tc>
        <w:tc>
          <w:tcPr>
            <w:tcW w:w="2324" w:type="pct"/>
            <w:gridSpan w:val="2"/>
            <w:tcBorders>
              <w:bottom w:val="single" w:sz="4" w:space="0" w:color="auto"/>
            </w:tcBorders>
            <w:shd w:val="clear" w:color="auto" w:fill="auto"/>
          </w:tcPr>
          <w:p w14:paraId="1BA55388" w14:textId="77777777" w:rsidR="00874B86" w:rsidRPr="009331D2" w:rsidRDefault="00874B86" w:rsidP="00874B86"/>
        </w:tc>
      </w:tr>
      <w:tr w:rsidR="00874B86" w:rsidRPr="009331D2" w14:paraId="283C79F3" w14:textId="77777777" w:rsidTr="00D72D88">
        <w:trPr>
          <w:trHeight w:hRule="exact" w:val="763"/>
        </w:trPr>
        <w:tc>
          <w:tcPr>
            <w:tcW w:w="372" w:type="pct"/>
            <w:tcBorders>
              <w:bottom w:val="single" w:sz="4" w:space="0" w:color="auto"/>
            </w:tcBorders>
            <w:shd w:val="clear" w:color="auto" w:fill="auto"/>
          </w:tcPr>
          <w:p w14:paraId="10D84C6A" w14:textId="604B2126" w:rsidR="00874B86" w:rsidRPr="009331D2" w:rsidRDefault="00A80809" w:rsidP="00874B86">
            <w:r>
              <w:t>G</w:t>
            </w:r>
            <w:r w:rsidR="00874B86" w:rsidRPr="009331D2">
              <w:t>.23</w:t>
            </w:r>
          </w:p>
        </w:tc>
        <w:tc>
          <w:tcPr>
            <w:tcW w:w="1680" w:type="pct"/>
            <w:tcBorders>
              <w:bottom w:val="single" w:sz="4" w:space="0" w:color="auto"/>
            </w:tcBorders>
            <w:shd w:val="clear" w:color="auto" w:fill="auto"/>
          </w:tcPr>
          <w:p w14:paraId="54F827CB" w14:textId="77777777" w:rsidR="00874B86" w:rsidRPr="006E45A9" w:rsidRDefault="00874B86" w:rsidP="00874B86">
            <w:r w:rsidRPr="0003145A">
              <w:t>Describe the proposed systems user community.</w:t>
            </w:r>
          </w:p>
        </w:tc>
        <w:tc>
          <w:tcPr>
            <w:tcW w:w="624" w:type="pct"/>
            <w:tcBorders>
              <w:bottom w:val="single" w:sz="4" w:space="0" w:color="auto"/>
            </w:tcBorders>
            <w:shd w:val="clear" w:color="auto" w:fill="auto"/>
          </w:tcPr>
          <w:p w14:paraId="4F1B73CE" w14:textId="77777777" w:rsidR="00874B86" w:rsidRPr="009331D2" w:rsidRDefault="00874B86" w:rsidP="00874B86">
            <w:pPr>
              <w:tabs>
                <w:tab w:val="left" w:pos="476"/>
              </w:tabs>
              <w:jc w:val="center"/>
            </w:pPr>
          </w:p>
        </w:tc>
        <w:tc>
          <w:tcPr>
            <w:tcW w:w="2324" w:type="pct"/>
            <w:gridSpan w:val="2"/>
            <w:tcBorders>
              <w:bottom w:val="single" w:sz="4" w:space="0" w:color="auto"/>
            </w:tcBorders>
            <w:shd w:val="clear" w:color="auto" w:fill="auto"/>
          </w:tcPr>
          <w:p w14:paraId="6B36969A" w14:textId="77777777" w:rsidR="00874B86" w:rsidRPr="009331D2" w:rsidRDefault="00874B86" w:rsidP="00874B86"/>
        </w:tc>
      </w:tr>
      <w:tr w:rsidR="00874B86" w:rsidRPr="009331D2" w14:paraId="2370A331" w14:textId="77777777" w:rsidTr="007A27D8">
        <w:trPr>
          <w:trHeight w:hRule="exact" w:val="937"/>
        </w:trPr>
        <w:tc>
          <w:tcPr>
            <w:tcW w:w="372" w:type="pct"/>
            <w:tcBorders>
              <w:bottom w:val="single" w:sz="4" w:space="0" w:color="auto"/>
            </w:tcBorders>
            <w:shd w:val="clear" w:color="auto" w:fill="auto"/>
          </w:tcPr>
          <w:p w14:paraId="7A7EFDF7" w14:textId="66B7E741" w:rsidR="00874B86" w:rsidRPr="009331D2" w:rsidRDefault="00A80809" w:rsidP="00874B86">
            <w:r>
              <w:t>G</w:t>
            </w:r>
            <w:r w:rsidR="00874B86">
              <w:t>.24</w:t>
            </w:r>
          </w:p>
        </w:tc>
        <w:tc>
          <w:tcPr>
            <w:tcW w:w="1680" w:type="pct"/>
            <w:tcBorders>
              <w:bottom w:val="single" w:sz="4" w:space="0" w:color="auto"/>
            </w:tcBorders>
            <w:shd w:val="clear" w:color="auto" w:fill="auto"/>
          </w:tcPr>
          <w:p w14:paraId="74E1D9AD" w14:textId="622007A8" w:rsidR="00874B86" w:rsidRPr="0003145A" w:rsidRDefault="00874B86" w:rsidP="00874B86">
            <w:r>
              <w:t>Describe the user interface to your systems (ex. Windows GUI interface).</w:t>
            </w:r>
          </w:p>
        </w:tc>
        <w:tc>
          <w:tcPr>
            <w:tcW w:w="624" w:type="pct"/>
            <w:tcBorders>
              <w:bottom w:val="single" w:sz="4" w:space="0" w:color="auto"/>
            </w:tcBorders>
            <w:shd w:val="clear" w:color="auto" w:fill="auto"/>
          </w:tcPr>
          <w:p w14:paraId="1768AB46" w14:textId="77777777" w:rsidR="00874B86" w:rsidRPr="009331D2" w:rsidRDefault="00874B86" w:rsidP="00874B86">
            <w:pPr>
              <w:tabs>
                <w:tab w:val="left" w:pos="476"/>
              </w:tabs>
              <w:jc w:val="center"/>
            </w:pPr>
          </w:p>
        </w:tc>
        <w:tc>
          <w:tcPr>
            <w:tcW w:w="2324" w:type="pct"/>
            <w:gridSpan w:val="2"/>
            <w:tcBorders>
              <w:bottom w:val="single" w:sz="4" w:space="0" w:color="auto"/>
            </w:tcBorders>
            <w:shd w:val="clear" w:color="auto" w:fill="auto"/>
          </w:tcPr>
          <w:p w14:paraId="257F65C9" w14:textId="77777777" w:rsidR="00874B86" w:rsidRPr="009331D2" w:rsidRDefault="00874B86" w:rsidP="00874B86"/>
        </w:tc>
      </w:tr>
      <w:tr w:rsidR="00874B86" w:rsidRPr="009331D2" w14:paraId="3B90BF68" w14:textId="77777777" w:rsidTr="00D72D88">
        <w:trPr>
          <w:trHeight w:hRule="exact" w:val="763"/>
        </w:trPr>
        <w:tc>
          <w:tcPr>
            <w:tcW w:w="372" w:type="pct"/>
            <w:tcBorders>
              <w:top w:val="single" w:sz="4" w:space="0" w:color="auto"/>
              <w:left w:val="nil"/>
              <w:bottom w:val="single" w:sz="4" w:space="0" w:color="auto"/>
              <w:right w:val="nil"/>
            </w:tcBorders>
            <w:shd w:val="clear" w:color="auto" w:fill="auto"/>
          </w:tcPr>
          <w:p w14:paraId="331F1740" w14:textId="77777777" w:rsidR="00874B86" w:rsidRPr="009331D2" w:rsidRDefault="00874B86" w:rsidP="00874B86"/>
        </w:tc>
        <w:tc>
          <w:tcPr>
            <w:tcW w:w="1680" w:type="pct"/>
            <w:tcBorders>
              <w:top w:val="single" w:sz="4" w:space="0" w:color="auto"/>
              <w:left w:val="nil"/>
              <w:bottom w:val="single" w:sz="4" w:space="0" w:color="auto"/>
              <w:right w:val="nil"/>
            </w:tcBorders>
            <w:shd w:val="clear" w:color="auto" w:fill="auto"/>
          </w:tcPr>
          <w:p w14:paraId="04B09D3E" w14:textId="77777777" w:rsidR="00874B86" w:rsidRDefault="00874B86" w:rsidP="00874B86"/>
          <w:p w14:paraId="068D05CE" w14:textId="77777777" w:rsidR="00874B86" w:rsidRDefault="00874B86" w:rsidP="00874B86"/>
          <w:p w14:paraId="4ACBC006" w14:textId="77777777" w:rsidR="00874B86" w:rsidRPr="0003145A" w:rsidRDefault="00874B86" w:rsidP="00874B86"/>
        </w:tc>
        <w:tc>
          <w:tcPr>
            <w:tcW w:w="624" w:type="pct"/>
            <w:tcBorders>
              <w:top w:val="single" w:sz="4" w:space="0" w:color="auto"/>
              <w:left w:val="nil"/>
              <w:bottom w:val="single" w:sz="4" w:space="0" w:color="auto"/>
              <w:right w:val="nil"/>
            </w:tcBorders>
            <w:shd w:val="clear" w:color="auto" w:fill="auto"/>
          </w:tcPr>
          <w:p w14:paraId="059294DA" w14:textId="77777777" w:rsidR="00874B86" w:rsidRPr="009331D2" w:rsidRDefault="00874B86" w:rsidP="00874B86">
            <w:pPr>
              <w:tabs>
                <w:tab w:val="left" w:pos="476"/>
              </w:tabs>
              <w:jc w:val="center"/>
            </w:pPr>
          </w:p>
        </w:tc>
        <w:tc>
          <w:tcPr>
            <w:tcW w:w="2324" w:type="pct"/>
            <w:gridSpan w:val="2"/>
            <w:tcBorders>
              <w:top w:val="single" w:sz="4" w:space="0" w:color="auto"/>
              <w:left w:val="nil"/>
              <w:bottom w:val="single" w:sz="4" w:space="0" w:color="auto"/>
              <w:right w:val="nil"/>
            </w:tcBorders>
            <w:shd w:val="clear" w:color="auto" w:fill="auto"/>
          </w:tcPr>
          <w:p w14:paraId="63652D89" w14:textId="77777777" w:rsidR="00874B86" w:rsidRPr="009331D2" w:rsidRDefault="00874B86" w:rsidP="00874B86"/>
        </w:tc>
      </w:tr>
      <w:tr w:rsidR="00874B86" w:rsidRPr="009331D2" w14:paraId="56FC0170" w14:textId="77777777" w:rsidTr="00B37C73">
        <w:trPr>
          <w:trHeight w:hRule="exact" w:val="550"/>
        </w:trPr>
        <w:tc>
          <w:tcPr>
            <w:tcW w:w="372" w:type="pct"/>
            <w:tcBorders>
              <w:top w:val="single" w:sz="4" w:space="0" w:color="auto"/>
              <w:bottom w:val="single" w:sz="4" w:space="0" w:color="auto"/>
            </w:tcBorders>
            <w:shd w:val="clear" w:color="auto" w:fill="auto"/>
          </w:tcPr>
          <w:p w14:paraId="3B0BBC11" w14:textId="127E4460" w:rsidR="00874B86" w:rsidRPr="009331D2" w:rsidRDefault="00A80809" w:rsidP="00874B86">
            <w:pPr>
              <w:rPr>
                <w:b/>
              </w:rPr>
            </w:pPr>
            <w:r>
              <w:rPr>
                <w:b/>
              </w:rPr>
              <w:t>H</w:t>
            </w:r>
            <w:r w:rsidR="00874B86" w:rsidRPr="009331D2">
              <w:rPr>
                <w:b/>
              </w:rPr>
              <w:t>.</w:t>
            </w:r>
          </w:p>
        </w:tc>
        <w:tc>
          <w:tcPr>
            <w:tcW w:w="1680" w:type="pct"/>
            <w:tcBorders>
              <w:top w:val="single" w:sz="4" w:space="0" w:color="auto"/>
              <w:bottom w:val="single" w:sz="4" w:space="0" w:color="auto"/>
            </w:tcBorders>
            <w:shd w:val="clear" w:color="auto" w:fill="auto"/>
          </w:tcPr>
          <w:p w14:paraId="4C3AB65C" w14:textId="77777777" w:rsidR="00874B86" w:rsidRPr="009331D2" w:rsidRDefault="00874B86" w:rsidP="00874B86">
            <w:pPr>
              <w:rPr>
                <w:b/>
              </w:rPr>
            </w:pPr>
            <w:r w:rsidRPr="009331D2">
              <w:rPr>
                <w:b/>
              </w:rPr>
              <w:t>Audit</w:t>
            </w:r>
          </w:p>
        </w:tc>
        <w:tc>
          <w:tcPr>
            <w:tcW w:w="624" w:type="pct"/>
            <w:tcBorders>
              <w:top w:val="single" w:sz="4" w:space="0" w:color="auto"/>
              <w:bottom w:val="single" w:sz="4" w:space="0" w:color="auto"/>
            </w:tcBorders>
            <w:shd w:val="clear" w:color="auto" w:fill="auto"/>
          </w:tcPr>
          <w:p w14:paraId="0372CDA1" w14:textId="77777777" w:rsidR="00874B86" w:rsidRPr="009331D2" w:rsidRDefault="00874B86" w:rsidP="00874B86">
            <w:pPr>
              <w:tabs>
                <w:tab w:val="left" w:pos="476"/>
              </w:tabs>
              <w:jc w:val="center"/>
            </w:pPr>
          </w:p>
        </w:tc>
        <w:tc>
          <w:tcPr>
            <w:tcW w:w="2324" w:type="pct"/>
            <w:gridSpan w:val="2"/>
            <w:tcBorders>
              <w:top w:val="single" w:sz="4" w:space="0" w:color="auto"/>
              <w:bottom w:val="single" w:sz="4" w:space="0" w:color="auto"/>
            </w:tcBorders>
            <w:shd w:val="clear" w:color="auto" w:fill="auto"/>
          </w:tcPr>
          <w:p w14:paraId="664743AC" w14:textId="77777777" w:rsidR="00874B86" w:rsidRPr="009331D2" w:rsidRDefault="00874B86" w:rsidP="00874B86"/>
        </w:tc>
      </w:tr>
      <w:tr w:rsidR="00874B86" w:rsidRPr="009331D2" w14:paraId="499B0916" w14:textId="77777777" w:rsidTr="00B37C73">
        <w:trPr>
          <w:trHeight w:hRule="exact" w:val="910"/>
        </w:trPr>
        <w:tc>
          <w:tcPr>
            <w:tcW w:w="372" w:type="pct"/>
            <w:tcBorders>
              <w:bottom w:val="single" w:sz="4" w:space="0" w:color="auto"/>
            </w:tcBorders>
            <w:shd w:val="clear" w:color="auto" w:fill="auto"/>
          </w:tcPr>
          <w:p w14:paraId="1CD00B5E" w14:textId="736446AA" w:rsidR="00874B86" w:rsidRPr="009331D2" w:rsidRDefault="00A80809" w:rsidP="00874B86">
            <w:r>
              <w:t>H</w:t>
            </w:r>
            <w:r w:rsidR="00874B86" w:rsidRPr="009331D2">
              <w:t>.1</w:t>
            </w:r>
          </w:p>
        </w:tc>
        <w:tc>
          <w:tcPr>
            <w:tcW w:w="1680" w:type="pct"/>
            <w:tcBorders>
              <w:bottom w:val="single" w:sz="4" w:space="0" w:color="auto"/>
            </w:tcBorders>
            <w:shd w:val="clear" w:color="auto" w:fill="auto"/>
          </w:tcPr>
          <w:p w14:paraId="7450DB47" w14:textId="77777777" w:rsidR="00874B86" w:rsidRPr="006E45A9" w:rsidRDefault="00874B86" w:rsidP="00874B86">
            <w:r w:rsidRPr="0003145A">
              <w:t xml:space="preserve">Offer audit functionality </w:t>
            </w:r>
            <w:r w:rsidRPr="008919ED">
              <w:t>for data stored in the</w:t>
            </w:r>
            <w:r w:rsidRPr="006E45A9">
              <w:t xml:space="preserve"> proposed system.</w:t>
            </w:r>
          </w:p>
        </w:tc>
        <w:tc>
          <w:tcPr>
            <w:tcW w:w="624" w:type="pct"/>
            <w:tcBorders>
              <w:bottom w:val="single" w:sz="4" w:space="0" w:color="auto"/>
            </w:tcBorders>
            <w:shd w:val="clear" w:color="auto" w:fill="auto"/>
          </w:tcPr>
          <w:p w14:paraId="5CF93398" w14:textId="77777777" w:rsidR="00874B86" w:rsidRPr="009331D2" w:rsidRDefault="00874B86" w:rsidP="00874B86">
            <w:pPr>
              <w:tabs>
                <w:tab w:val="left" w:pos="476"/>
              </w:tabs>
              <w:jc w:val="center"/>
            </w:pPr>
          </w:p>
        </w:tc>
        <w:tc>
          <w:tcPr>
            <w:tcW w:w="2324" w:type="pct"/>
            <w:gridSpan w:val="2"/>
            <w:tcBorders>
              <w:bottom w:val="single" w:sz="4" w:space="0" w:color="auto"/>
            </w:tcBorders>
            <w:shd w:val="clear" w:color="auto" w:fill="auto"/>
          </w:tcPr>
          <w:p w14:paraId="5F3D3159" w14:textId="77777777" w:rsidR="00874B86" w:rsidRPr="009331D2" w:rsidRDefault="00874B86" w:rsidP="00874B86"/>
        </w:tc>
      </w:tr>
      <w:tr w:rsidR="00874B86" w:rsidRPr="009331D2" w14:paraId="0B3034DE" w14:textId="77777777" w:rsidTr="00B37C73">
        <w:trPr>
          <w:trHeight w:hRule="exact" w:val="763"/>
        </w:trPr>
        <w:tc>
          <w:tcPr>
            <w:tcW w:w="372" w:type="pct"/>
            <w:tcBorders>
              <w:top w:val="single" w:sz="4" w:space="0" w:color="auto"/>
              <w:left w:val="nil"/>
              <w:bottom w:val="single" w:sz="4" w:space="0" w:color="auto"/>
              <w:right w:val="nil"/>
            </w:tcBorders>
            <w:shd w:val="clear" w:color="auto" w:fill="auto"/>
          </w:tcPr>
          <w:p w14:paraId="5BB85E18" w14:textId="77777777" w:rsidR="00874B86" w:rsidRPr="009331D2" w:rsidRDefault="00874B86" w:rsidP="00874B86"/>
        </w:tc>
        <w:tc>
          <w:tcPr>
            <w:tcW w:w="1680" w:type="pct"/>
            <w:tcBorders>
              <w:top w:val="single" w:sz="4" w:space="0" w:color="auto"/>
              <w:left w:val="nil"/>
              <w:bottom w:val="single" w:sz="4" w:space="0" w:color="auto"/>
              <w:right w:val="nil"/>
            </w:tcBorders>
            <w:shd w:val="clear" w:color="auto" w:fill="auto"/>
          </w:tcPr>
          <w:p w14:paraId="685C9EFC" w14:textId="77777777" w:rsidR="00874B86" w:rsidRDefault="00874B86" w:rsidP="00874B86"/>
          <w:p w14:paraId="444C1F8F" w14:textId="77777777" w:rsidR="00874B86" w:rsidRDefault="00874B86" w:rsidP="00874B86"/>
          <w:p w14:paraId="4AFE9509" w14:textId="77777777" w:rsidR="00874B86" w:rsidRPr="0003145A" w:rsidRDefault="00874B86" w:rsidP="00874B86"/>
        </w:tc>
        <w:tc>
          <w:tcPr>
            <w:tcW w:w="624" w:type="pct"/>
            <w:tcBorders>
              <w:top w:val="single" w:sz="4" w:space="0" w:color="auto"/>
              <w:left w:val="nil"/>
              <w:bottom w:val="single" w:sz="4" w:space="0" w:color="auto"/>
              <w:right w:val="nil"/>
            </w:tcBorders>
            <w:shd w:val="clear" w:color="auto" w:fill="auto"/>
          </w:tcPr>
          <w:p w14:paraId="23A85DB4" w14:textId="77777777" w:rsidR="00874B86" w:rsidRPr="009331D2" w:rsidRDefault="00874B86" w:rsidP="00874B86">
            <w:pPr>
              <w:tabs>
                <w:tab w:val="left" w:pos="476"/>
              </w:tabs>
              <w:jc w:val="center"/>
            </w:pPr>
          </w:p>
        </w:tc>
        <w:tc>
          <w:tcPr>
            <w:tcW w:w="2324" w:type="pct"/>
            <w:gridSpan w:val="2"/>
            <w:tcBorders>
              <w:top w:val="single" w:sz="4" w:space="0" w:color="auto"/>
              <w:left w:val="nil"/>
              <w:bottom w:val="single" w:sz="4" w:space="0" w:color="auto"/>
              <w:right w:val="nil"/>
            </w:tcBorders>
            <w:shd w:val="clear" w:color="auto" w:fill="auto"/>
          </w:tcPr>
          <w:p w14:paraId="0D1F774B" w14:textId="77777777" w:rsidR="00874B86" w:rsidRPr="009331D2" w:rsidRDefault="00874B86" w:rsidP="00874B86"/>
        </w:tc>
      </w:tr>
      <w:tr w:rsidR="00874B86" w:rsidRPr="009331D2" w14:paraId="4A8FEDAD" w14:textId="77777777" w:rsidTr="00B37C73">
        <w:trPr>
          <w:trHeight w:hRule="exact" w:val="307"/>
        </w:trPr>
        <w:tc>
          <w:tcPr>
            <w:tcW w:w="372" w:type="pct"/>
            <w:tcBorders>
              <w:top w:val="single" w:sz="4" w:space="0" w:color="auto"/>
              <w:bottom w:val="single" w:sz="4" w:space="0" w:color="auto"/>
            </w:tcBorders>
            <w:shd w:val="clear" w:color="auto" w:fill="auto"/>
          </w:tcPr>
          <w:p w14:paraId="5368DA1A" w14:textId="0925FE92" w:rsidR="00874B86" w:rsidRPr="009331D2" w:rsidRDefault="00A80809" w:rsidP="00874B86">
            <w:pPr>
              <w:rPr>
                <w:b/>
              </w:rPr>
            </w:pPr>
            <w:r>
              <w:rPr>
                <w:b/>
              </w:rPr>
              <w:t>I</w:t>
            </w:r>
            <w:r w:rsidR="00874B86" w:rsidRPr="009331D2">
              <w:rPr>
                <w:b/>
              </w:rPr>
              <w:t>.</w:t>
            </w:r>
          </w:p>
        </w:tc>
        <w:tc>
          <w:tcPr>
            <w:tcW w:w="1680" w:type="pct"/>
            <w:tcBorders>
              <w:top w:val="single" w:sz="4" w:space="0" w:color="auto"/>
              <w:bottom w:val="single" w:sz="4" w:space="0" w:color="auto"/>
            </w:tcBorders>
            <w:shd w:val="clear" w:color="auto" w:fill="auto"/>
          </w:tcPr>
          <w:p w14:paraId="7883ECC9" w14:textId="77777777" w:rsidR="00874B86" w:rsidRPr="009331D2" w:rsidRDefault="00874B86" w:rsidP="00874B86">
            <w:pPr>
              <w:rPr>
                <w:b/>
              </w:rPr>
            </w:pPr>
            <w:r w:rsidRPr="009331D2">
              <w:rPr>
                <w:b/>
              </w:rPr>
              <w:t>Documentation</w:t>
            </w:r>
          </w:p>
        </w:tc>
        <w:tc>
          <w:tcPr>
            <w:tcW w:w="624" w:type="pct"/>
            <w:tcBorders>
              <w:top w:val="single" w:sz="4" w:space="0" w:color="auto"/>
              <w:bottom w:val="single" w:sz="4" w:space="0" w:color="auto"/>
            </w:tcBorders>
            <w:shd w:val="clear" w:color="auto" w:fill="auto"/>
          </w:tcPr>
          <w:p w14:paraId="781FD6F3" w14:textId="77777777" w:rsidR="00874B86" w:rsidRPr="009331D2" w:rsidRDefault="00874B86" w:rsidP="00874B86">
            <w:pPr>
              <w:tabs>
                <w:tab w:val="left" w:pos="476"/>
              </w:tabs>
              <w:jc w:val="center"/>
              <w:rPr>
                <w:b/>
              </w:rPr>
            </w:pPr>
          </w:p>
        </w:tc>
        <w:tc>
          <w:tcPr>
            <w:tcW w:w="2324" w:type="pct"/>
            <w:gridSpan w:val="2"/>
            <w:tcBorders>
              <w:top w:val="single" w:sz="4" w:space="0" w:color="auto"/>
              <w:bottom w:val="single" w:sz="4" w:space="0" w:color="auto"/>
            </w:tcBorders>
            <w:shd w:val="clear" w:color="auto" w:fill="auto"/>
          </w:tcPr>
          <w:p w14:paraId="788612E6" w14:textId="77777777" w:rsidR="00874B86" w:rsidRPr="009331D2" w:rsidRDefault="00874B86" w:rsidP="00874B86">
            <w:pPr>
              <w:rPr>
                <w:b/>
              </w:rPr>
            </w:pPr>
          </w:p>
        </w:tc>
      </w:tr>
      <w:tr w:rsidR="00874B86" w:rsidRPr="009331D2" w14:paraId="5566DA0C" w14:textId="77777777" w:rsidTr="00AB6714">
        <w:trPr>
          <w:trHeight w:hRule="exact" w:val="1243"/>
        </w:trPr>
        <w:tc>
          <w:tcPr>
            <w:tcW w:w="372" w:type="pct"/>
            <w:tcBorders>
              <w:bottom w:val="single" w:sz="4" w:space="0" w:color="auto"/>
            </w:tcBorders>
            <w:shd w:val="clear" w:color="auto" w:fill="auto"/>
          </w:tcPr>
          <w:p w14:paraId="0E9DE3E3" w14:textId="548FFC4F" w:rsidR="00874B86" w:rsidRPr="009331D2" w:rsidRDefault="00A80809" w:rsidP="00874B86">
            <w:r>
              <w:t>I</w:t>
            </w:r>
            <w:r w:rsidR="00874B86" w:rsidRPr="009331D2">
              <w:t>.1</w:t>
            </w:r>
          </w:p>
        </w:tc>
        <w:tc>
          <w:tcPr>
            <w:tcW w:w="1680" w:type="pct"/>
            <w:tcBorders>
              <w:bottom w:val="single" w:sz="4" w:space="0" w:color="auto"/>
            </w:tcBorders>
            <w:shd w:val="clear" w:color="auto" w:fill="auto"/>
          </w:tcPr>
          <w:p w14:paraId="5A3C2D5E" w14:textId="77777777" w:rsidR="00874B86" w:rsidRPr="006E45A9" w:rsidRDefault="00874B86" w:rsidP="00874B86">
            <w:r w:rsidRPr="008919ED">
              <w:t>Describe the documentation that is provided with installations and implementations.</w:t>
            </w:r>
          </w:p>
        </w:tc>
        <w:tc>
          <w:tcPr>
            <w:tcW w:w="624" w:type="pct"/>
            <w:tcBorders>
              <w:bottom w:val="single" w:sz="4" w:space="0" w:color="auto"/>
            </w:tcBorders>
            <w:shd w:val="clear" w:color="auto" w:fill="auto"/>
          </w:tcPr>
          <w:p w14:paraId="51A547F0" w14:textId="77777777" w:rsidR="00874B86" w:rsidRPr="009331D2" w:rsidRDefault="00874B86" w:rsidP="00874B86">
            <w:pPr>
              <w:tabs>
                <w:tab w:val="left" w:pos="476"/>
              </w:tabs>
              <w:jc w:val="center"/>
            </w:pPr>
          </w:p>
        </w:tc>
        <w:tc>
          <w:tcPr>
            <w:tcW w:w="2324" w:type="pct"/>
            <w:gridSpan w:val="2"/>
            <w:tcBorders>
              <w:bottom w:val="single" w:sz="4" w:space="0" w:color="auto"/>
            </w:tcBorders>
            <w:shd w:val="clear" w:color="auto" w:fill="auto"/>
          </w:tcPr>
          <w:p w14:paraId="4CC5A564" w14:textId="77777777" w:rsidR="00874B86" w:rsidRPr="009331D2" w:rsidRDefault="00874B86" w:rsidP="00874B86"/>
        </w:tc>
      </w:tr>
      <w:tr w:rsidR="00874B86" w:rsidRPr="009331D2" w14:paraId="76A9C83C" w14:textId="77777777" w:rsidTr="00AB6714">
        <w:trPr>
          <w:trHeight w:hRule="exact" w:val="982"/>
        </w:trPr>
        <w:tc>
          <w:tcPr>
            <w:tcW w:w="372" w:type="pct"/>
            <w:tcBorders>
              <w:bottom w:val="single" w:sz="4" w:space="0" w:color="auto"/>
            </w:tcBorders>
            <w:shd w:val="clear" w:color="auto" w:fill="auto"/>
          </w:tcPr>
          <w:p w14:paraId="65C7EDB3" w14:textId="526F3605" w:rsidR="00874B86" w:rsidRPr="009331D2" w:rsidRDefault="00A80809" w:rsidP="00874B86">
            <w:r>
              <w:t>I</w:t>
            </w:r>
            <w:r w:rsidR="00874B86" w:rsidRPr="009331D2">
              <w:t>.2</w:t>
            </w:r>
          </w:p>
        </w:tc>
        <w:tc>
          <w:tcPr>
            <w:tcW w:w="1680" w:type="pct"/>
            <w:tcBorders>
              <w:bottom w:val="single" w:sz="4" w:space="0" w:color="auto"/>
            </w:tcBorders>
            <w:shd w:val="clear" w:color="auto" w:fill="auto"/>
          </w:tcPr>
          <w:p w14:paraId="41F6E915" w14:textId="77777777" w:rsidR="00874B86" w:rsidRPr="008919ED" w:rsidRDefault="00874B86" w:rsidP="00874B86">
            <w:r w:rsidRPr="008919ED">
              <w:t>Does your system provide online context sensitive help? Please describe.</w:t>
            </w:r>
          </w:p>
        </w:tc>
        <w:tc>
          <w:tcPr>
            <w:tcW w:w="624" w:type="pct"/>
            <w:tcBorders>
              <w:bottom w:val="single" w:sz="4" w:space="0" w:color="auto"/>
            </w:tcBorders>
            <w:shd w:val="clear" w:color="auto" w:fill="auto"/>
          </w:tcPr>
          <w:p w14:paraId="3858AA8A" w14:textId="77777777" w:rsidR="00874B86" w:rsidRPr="009331D2" w:rsidRDefault="00874B86" w:rsidP="00874B86">
            <w:pPr>
              <w:tabs>
                <w:tab w:val="left" w:pos="476"/>
              </w:tabs>
              <w:jc w:val="center"/>
            </w:pPr>
          </w:p>
        </w:tc>
        <w:tc>
          <w:tcPr>
            <w:tcW w:w="2324" w:type="pct"/>
            <w:gridSpan w:val="2"/>
            <w:tcBorders>
              <w:bottom w:val="single" w:sz="4" w:space="0" w:color="auto"/>
            </w:tcBorders>
            <w:shd w:val="clear" w:color="auto" w:fill="auto"/>
          </w:tcPr>
          <w:p w14:paraId="3C9336CA" w14:textId="77777777" w:rsidR="00874B86" w:rsidRPr="009331D2" w:rsidRDefault="00874B86" w:rsidP="00874B86"/>
        </w:tc>
      </w:tr>
      <w:tr w:rsidR="00874B86" w:rsidRPr="009331D2" w14:paraId="14BB9040" w14:textId="77777777" w:rsidTr="00E72EF7">
        <w:trPr>
          <w:trHeight w:hRule="exact" w:val="712"/>
        </w:trPr>
        <w:tc>
          <w:tcPr>
            <w:tcW w:w="372" w:type="pct"/>
            <w:tcBorders>
              <w:top w:val="single" w:sz="4" w:space="0" w:color="auto"/>
              <w:left w:val="nil"/>
              <w:bottom w:val="single" w:sz="4" w:space="0" w:color="auto"/>
              <w:right w:val="nil"/>
            </w:tcBorders>
            <w:shd w:val="clear" w:color="auto" w:fill="auto"/>
          </w:tcPr>
          <w:p w14:paraId="0025CC1A" w14:textId="77777777" w:rsidR="00874B86" w:rsidRPr="009331D2" w:rsidRDefault="00874B86" w:rsidP="00874B86"/>
        </w:tc>
        <w:tc>
          <w:tcPr>
            <w:tcW w:w="1680" w:type="pct"/>
            <w:tcBorders>
              <w:top w:val="single" w:sz="4" w:space="0" w:color="auto"/>
              <w:left w:val="nil"/>
              <w:bottom w:val="single" w:sz="4" w:space="0" w:color="auto"/>
              <w:right w:val="nil"/>
            </w:tcBorders>
            <w:shd w:val="clear" w:color="auto" w:fill="auto"/>
          </w:tcPr>
          <w:p w14:paraId="4513B6B8" w14:textId="77777777" w:rsidR="00874B86" w:rsidRPr="008919ED" w:rsidRDefault="00874B86" w:rsidP="00874B86"/>
        </w:tc>
        <w:tc>
          <w:tcPr>
            <w:tcW w:w="624" w:type="pct"/>
            <w:tcBorders>
              <w:top w:val="single" w:sz="4" w:space="0" w:color="auto"/>
              <w:left w:val="nil"/>
              <w:bottom w:val="single" w:sz="4" w:space="0" w:color="auto"/>
              <w:right w:val="nil"/>
            </w:tcBorders>
            <w:shd w:val="clear" w:color="auto" w:fill="auto"/>
          </w:tcPr>
          <w:p w14:paraId="2055904E" w14:textId="77777777" w:rsidR="00874B86" w:rsidRPr="009331D2" w:rsidRDefault="00874B86" w:rsidP="00874B86">
            <w:pPr>
              <w:tabs>
                <w:tab w:val="left" w:pos="476"/>
              </w:tabs>
              <w:jc w:val="center"/>
            </w:pPr>
          </w:p>
        </w:tc>
        <w:tc>
          <w:tcPr>
            <w:tcW w:w="2324" w:type="pct"/>
            <w:gridSpan w:val="2"/>
            <w:tcBorders>
              <w:top w:val="single" w:sz="4" w:space="0" w:color="auto"/>
              <w:left w:val="nil"/>
              <w:bottom w:val="single" w:sz="4" w:space="0" w:color="auto"/>
              <w:right w:val="nil"/>
            </w:tcBorders>
            <w:shd w:val="clear" w:color="auto" w:fill="auto"/>
          </w:tcPr>
          <w:p w14:paraId="0D8DD1F0" w14:textId="77777777" w:rsidR="00874B86" w:rsidRPr="009331D2" w:rsidRDefault="00874B86" w:rsidP="00874B86"/>
        </w:tc>
      </w:tr>
      <w:tr w:rsidR="00874B86" w:rsidRPr="009331D2" w14:paraId="114FAE23" w14:textId="77777777" w:rsidTr="00AB6714">
        <w:trPr>
          <w:trHeight w:hRule="exact" w:val="460"/>
        </w:trPr>
        <w:tc>
          <w:tcPr>
            <w:tcW w:w="372" w:type="pct"/>
            <w:tcBorders>
              <w:top w:val="single" w:sz="4" w:space="0" w:color="auto"/>
            </w:tcBorders>
            <w:shd w:val="clear" w:color="auto" w:fill="auto"/>
          </w:tcPr>
          <w:p w14:paraId="6EF80960" w14:textId="14B67A48" w:rsidR="00874B86" w:rsidRPr="00AB6714" w:rsidRDefault="00A80809" w:rsidP="00874B86">
            <w:pPr>
              <w:rPr>
                <w:b/>
              </w:rPr>
            </w:pPr>
            <w:r>
              <w:rPr>
                <w:b/>
              </w:rPr>
              <w:t>J</w:t>
            </w:r>
            <w:r w:rsidR="00874B86" w:rsidRPr="00AB6714">
              <w:rPr>
                <w:b/>
              </w:rPr>
              <w:t>.</w:t>
            </w:r>
          </w:p>
        </w:tc>
        <w:tc>
          <w:tcPr>
            <w:tcW w:w="4628" w:type="pct"/>
            <w:gridSpan w:val="4"/>
            <w:tcBorders>
              <w:top w:val="single" w:sz="4" w:space="0" w:color="auto"/>
            </w:tcBorders>
            <w:shd w:val="clear" w:color="auto" w:fill="auto"/>
          </w:tcPr>
          <w:p w14:paraId="3EE9257B" w14:textId="05D120ED" w:rsidR="00874B86" w:rsidRPr="00AB6714" w:rsidRDefault="00874B86" w:rsidP="00874B86">
            <w:pPr>
              <w:rPr>
                <w:b/>
              </w:rPr>
            </w:pPr>
            <w:r w:rsidRPr="00AB6714">
              <w:rPr>
                <w:b/>
              </w:rPr>
              <w:t>Miscellaneous</w:t>
            </w:r>
            <w:r>
              <w:rPr>
                <w:b/>
              </w:rPr>
              <w:t xml:space="preserve"> Technical</w:t>
            </w:r>
          </w:p>
        </w:tc>
      </w:tr>
      <w:tr w:rsidR="00874B86" w:rsidRPr="009331D2" w14:paraId="20F412D8" w14:textId="77777777" w:rsidTr="00AB6714">
        <w:trPr>
          <w:trHeight w:hRule="exact" w:val="1522"/>
        </w:trPr>
        <w:tc>
          <w:tcPr>
            <w:tcW w:w="372" w:type="pct"/>
            <w:tcBorders>
              <w:bottom w:val="single" w:sz="4" w:space="0" w:color="auto"/>
            </w:tcBorders>
            <w:shd w:val="clear" w:color="auto" w:fill="auto"/>
          </w:tcPr>
          <w:p w14:paraId="12C56449" w14:textId="6FE9B327" w:rsidR="00874B86" w:rsidRPr="009331D2" w:rsidRDefault="00A80809" w:rsidP="00874B86">
            <w:r>
              <w:t>J</w:t>
            </w:r>
            <w:r w:rsidR="00874B86">
              <w:t>.1</w:t>
            </w:r>
          </w:p>
        </w:tc>
        <w:tc>
          <w:tcPr>
            <w:tcW w:w="1680" w:type="pct"/>
            <w:tcBorders>
              <w:bottom w:val="single" w:sz="4" w:space="0" w:color="auto"/>
            </w:tcBorders>
            <w:shd w:val="clear" w:color="auto" w:fill="auto"/>
          </w:tcPr>
          <w:p w14:paraId="39A4EEDB" w14:textId="20034714" w:rsidR="00874B86" w:rsidRPr="008919ED" w:rsidRDefault="00874B86" w:rsidP="00874B86">
            <w:r>
              <w:t>Describe any additional capabilities or modules that were not mentioned in the above section that YES should know about</w:t>
            </w:r>
          </w:p>
        </w:tc>
        <w:tc>
          <w:tcPr>
            <w:tcW w:w="624" w:type="pct"/>
            <w:tcBorders>
              <w:bottom w:val="single" w:sz="4" w:space="0" w:color="auto"/>
            </w:tcBorders>
            <w:shd w:val="clear" w:color="auto" w:fill="auto"/>
          </w:tcPr>
          <w:p w14:paraId="076C1317" w14:textId="77777777" w:rsidR="00874B86" w:rsidRPr="009331D2" w:rsidRDefault="00874B86" w:rsidP="00874B86">
            <w:pPr>
              <w:tabs>
                <w:tab w:val="left" w:pos="476"/>
              </w:tabs>
              <w:jc w:val="center"/>
            </w:pPr>
          </w:p>
        </w:tc>
        <w:tc>
          <w:tcPr>
            <w:tcW w:w="2324" w:type="pct"/>
            <w:gridSpan w:val="2"/>
            <w:tcBorders>
              <w:bottom w:val="single" w:sz="4" w:space="0" w:color="auto"/>
            </w:tcBorders>
            <w:shd w:val="clear" w:color="auto" w:fill="auto"/>
          </w:tcPr>
          <w:p w14:paraId="5825106D" w14:textId="77777777" w:rsidR="00874B86" w:rsidRPr="009331D2" w:rsidRDefault="00874B86" w:rsidP="00874B86"/>
        </w:tc>
      </w:tr>
    </w:tbl>
    <w:p w14:paraId="61AACAAB" w14:textId="77777777" w:rsidR="0080433B" w:rsidRDefault="0080433B" w:rsidP="005D3DCE">
      <w:pPr>
        <w:spacing w:after="120" w:line="240" w:lineRule="auto"/>
        <w:jc w:val="both"/>
        <w:rPr>
          <w:rFonts w:cstheme="minorHAnsi"/>
          <w:b/>
          <w:spacing w:val="-3"/>
          <w:sz w:val="28"/>
          <w:szCs w:val="28"/>
          <w:highlight w:val="yellow"/>
        </w:rPr>
      </w:pPr>
    </w:p>
    <w:p w14:paraId="702DDD02" w14:textId="77777777" w:rsidR="0080433B" w:rsidRDefault="0080433B" w:rsidP="005D3DCE">
      <w:pPr>
        <w:spacing w:after="120" w:line="240" w:lineRule="auto"/>
        <w:jc w:val="both"/>
        <w:rPr>
          <w:rFonts w:cstheme="minorHAnsi"/>
          <w:b/>
          <w:spacing w:val="-3"/>
          <w:sz w:val="28"/>
          <w:szCs w:val="28"/>
          <w:highlight w:val="yellow"/>
        </w:rPr>
      </w:pPr>
    </w:p>
    <w:p w14:paraId="2A847C3B" w14:textId="77777777" w:rsidR="0080433B" w:rsidRDefault="0080433B" w:rsidP="005D3DCE">
      <w:pPr>
        <w:spacing w:after="120" w:line="240" w:lineRule="auto"/>
        <w:jc w:val="both"/>
        <w:rPr>
          <w:rFonts w:cstheme="minorHAnsi"/>
          <w:b/>
          <w:spacing w:val="-3"/>
          <w:sz w:val="28"/>
          <w:szCs w:val="28"/>
          <w:highlight w:val="yellow"/>
        </w:rPr>
      </w:pPr>
    </w:p>
    <w:p w14:paraId="379EA97E" w14:textId="77777777" w:rsidR="0080433B" w:rsidRDefault="0080433B" w:rsidP="005D3DCE">
      <w:pPr>
        <w:spacing w:after="120" w:line="240" w:lineRule="auto"/>
        <w:jc w:val="both"/>
        <w:rPr>
          <w:rFonts w:cstheme="minorHAnsi"/>
          <w:b/>
          <w:spacing w:val="-3"/>
          <w:sz w:val="28"/>
          <w:szCs w:val="28"/>
          <w:highlight w:val="yellow"/>
        </w:rPr>
      </w:pPr>
    </w:p>
    <w:p w14:paraId="27C2E2A6" w14:textId="77777777" w:rsidR="00912CAF" w:rsidRDefault="00912CAF" w:rsidP="005D3DCE">
      <w:pPr>
        <w:spacing w:after="120" w:line="240" w:lineRule="auto"/>
        <w:jc w:val="both"/>
        <w:rPr>
          <w:rFonts w:cstheme="minorHAnsi"/>
          <w:b/>
          <w:spacing w:val="-3"/>
          <w:sz w:val="28"/>
          <w:szCs w:val="28"/>
          <w:highlight w:val="yellow"/>
        </w:rPr>
      </w:pPr>
    </w:p>
    <w:p w14:paraId="4B219784" w14:textId="77777777" w:rsidR="00C97431" w:rsidRDefault="00C97431" w:rsidP="005D3DCE">
      <w:pPr>
        <w:spacing w:after="120" w:line="240" w:lineRule="auto"/>
        <w:jc w:val="both"/>
        <w:rPr>
          <w:rFonts w:cstheme="minorHAnsi"/>
          <w:b/>
          <w:spacing w:val="-3"/>
          <w:sz w:val="28"/>
          <w:szCs w:val="28"/>
          <w:highlight w:val="yellow"/>
        </w:rPr>
      </w:pPr>
    </w:p>
    <w:p w14:paraId="62BE828F" w14:textId="77777777" w:rsidR="00C97431" w:rsidRDefault="00C97431" w:rsidP="005D3DCE">
      <w:pPr>
        <w:spacing w:after="120" w:line="240" w:lineRule="auto"/>
        <w:jc w:val="both"/>
        <w:rPr>
          <w:rFonts w:cstheme="minorHAnsi"/>
          <w:b/>
          <w:spacing w:val="-3"/>
          <w:sz w:val="28"/>
          <w:szCs w:val="28"/>
          <w:highlight w:val="yellow"/>
        </w:rPr>
      </w:pPr>
    </w:p>
    <w:p w14:paraId="09DB7D6C" w14:textId="77777777" w:rsidR="00D83DB2" w:rsidRDefault="00D83DB2" w:rsidP="005D3DCE">
      <w:pPr>
        <w:spacing w:after="120" w:line="240" w:lineRule="auto"/>
        <w:jc w:val="both"/>
        <w:rPr>
          <w:rFonts w:cstheme="minorHAnsi"/>
          <w:b/>
          <w:spacing w:val="-3"/>
          <w:sz w:val="28"/>
          <w:szCs w:val="28"/>
          <w:highlight w:val="yellow"/>
        </w:rPr>
      </w:pPr>
    </w:p>
    <w:p w14:paraId="446740FF" w14:textId="77777777" w:rsidR="00D83DB2" w:rsidRDefault="00D83DB2" w:rsidP="005D3DCE">
      <w:pPr>
        <w:spacing w:after="120" w:line="240" w:lineRule="auto"/>
        <w:jc w:val="both"/>
        <w:rPr>
          <w:rFonts w:cstheme="minorHAnsi"/>
          <w:b/>
          <w:spacing w:val="-3"/>
          <w:sz w:val="28"/>
          <w:szCs w:val="28"/>
          <w:highlight w:val="yellow"/>
        </w:rPr>
      </w:pPr>
    </w:p>
    <w:p w14:paraId="48354948" w14:textId="77777777" w:rsidR="00D83DB2" w:rsidRDefault="00D83DB2" w:rsidP="005D3DCE">
      <w:pPr>
        <w:spacing w:after="120" w:line="240" w:lineRule="auto"/>
        <w:jc w:val="both"/>
        <w:rPr>
          <w:rFonts w:cstheme="minorHAnsi"/>
          <w:b/>
          <w:spacing w:val="-3"/>
          <w:sz w:val="28"/>
          <w:szCs w:val="28"/>
          <w:highlight w:val="yellow"/>
        </w:rPr>
      </w:pPr>
    </w:p>
    <w:p w14:paraId="47F9EDFE" w14:textId="77777777" w:rsidR="00F1126C" w:rsidRDefault="00F1126C" w:rsidP="00874A4C">
      <w:pPr>
        <w:rPr>
          <w:b/>
        </w:rPr>
      </w:pPr>
    </w:p>
    <w:p w14:paraId="5A2BF8C5" w14:textId="77777777" w:rsidR="00F1126C" w:rsidRDefault="00F1126C" w:rsidP="00874A4C">
      <w:pPr>
        <w:rPr>
          <w:b/>
        </w:rPr>
      </w:pPr>
    </w:p>
    <w:p w14:paraId="63F3930D" w14:textId="77777777" w:rsidR="00F1126C" w:rsidRDefault="00F1126C" w:rsidP="00874A4C">
      <w:pPr>
        <w:rPr>
          <w:b/>
        </w:rPr>
      </w:pPr>
    </w:p>
    <w:p w14:paraId="125D52BC" w14:textId="77777777" w:rsidR="00F1126C" w:rsidRDefault="00F1126C" w:rsidP="00874A4C">
      <w:pPr>
        <w:rPr>
          <w:b/>
        </w:rPr>
      </w:pPr>
    </w:p>
    <w:p w14:paraId="213BB730" w14:textId="77777777" w:rsidR="00F1126C" w:rsidRDefault="00F1126C" w:rsidP="00874A4C">
      <w:pPr>
        <w:rPr>
          <w:b/>
        </w:rPr>
      </w:pPr>
    </w:p>
    <w:p w14:paraId="0AEF6B75" w14:textId="77777777" w:rsidR="00F1126C" w:rsidRDefault="00F1126C" w:rsidP="00874A4C">
      <w:pPr>
        <w:rPr>
          <w:b/>
        </w:rPr>
      </w:pPr>
    </w:p>
    <w:p w14:paraId="1DFA11C4" w14:textId="77777777" w:rsidR="00F1126C" w:rsidRDefault="00F1126C" w:rsidP="00874A4C">
      <w:pPr>
        <w:rPr>
          <w:b/>
        </w:rPr>
      </w:pPr>
    </w:p>
    <w:p w14:paraId="1D8850C4" w14:textId="77777777" w:rsidR="00F1126C" w:rsidRDefault="00F1126C" w:rsidP="00874A4C">
      <w:pPr>
        <w:rPr>
          <w:b/>
        </w:rPr>
      </w:pPr>
    </w:p>
    <w:p w14:paraId="206B7423" w14:textId="77777777" w:rsidR="00F1126C" w:rsidRDefault="00F1126C" w:rsidP="00874A4C">
      <w:pPr>
        <w:rPr>
          <w:b/>
        </w:rPr>
      </w:pPr>
    </w:p>
    <w:p w14:paraId="4ACD6C59" w14:textId="411F1FF0" w:rsidR="002C5380" w:rsidRDefault="00574E9D" w:rsidP="00574E9D">
      <w:pPr>
        <w:tabs>
          <w:tab w:val="left" w:pos="1875"/>
        </w:tabs>
        <w:rPr>
          <w:b/>
        </w:rPr>
      </w:pPr>
      <w:r>
        <w:rPr>
          <w:b/>
        </w:rPr>
        <w:lastRenderedPageBreak/>
        <w:tab/>
      </w:r>
    </w:p>
    <w:p w14:paraId="45C278FC" w14:textId="77777777" w:rsidR="002C5380" w:rsidRDefault="002C5380" w:rsidP="00874A4C">
      <w:pPr>
        <w:rPr>
          <w:b/>
        </w:rPr>
      </w:pPr>
    </w:p>
    <w:p w14:paraId="50A82F8A" w14:textId="77777777" w:rsidR="002C5380" w:rsidRDefault="002C5380" w:rsidP="00874A4C">
      <w:pPr>
        <w:rPr>
          <w:b/>
        </w:rPr>
      </w:pPr>
    </w:p>
    <w:p w14:paraId="5F34B2B9" w14:textId="77777777" w:rsidR="002C5380" w:rsidRDefault="002C5380" w:rsidP="00874A4C">
      <w:pPr>
        <w:rPr>
          <w:b/>
        </w:rPr>
      </w:pPr>
    </w:p>
    <w:p w14:paraId="03B94B23" w14:textId="77777777" w:rsidR="002C5380" w:rsidRDefault="002C5380" w:rsidP="00874A4C">
      <w:pPr>
        <w:rPr>
          <w:b/>
        </w:rPr>
      </w:pPr>
    </w:p>
    <w:p w14:paraId="76842EB7" w14:textId="77777777" w:rsidR="002C5380" w:rsidRDefault="002C5380" w:rsidP="00874A4C">
      <w:pPr>
        <w:rPr>
          <w:b/>
        </w:rPr>
      </w:pPr>
    </w:p>
    <w:p w14:paraId="48011ABD" w14:textId="77777777" w:rsidR="002C5380" w:rsidRDefault="002C5380" w:rsidP="00874A4C">
      <w:pPr>
        <w:rPr>
          <w:b/>
        </w:rPr>
      </w:pPr>
    </w:p>
    <w:p w14:paraId="6D6BB307" w14:textId="77777777" w:rsidR="002C5380" w:rsidRDefault="002C5380" w:rsidP="00874A4C">
      <w:pPr>
        <w:rPr>
          <w:b/>
        </w:rPr>
      </w:pPr>
    </w:p>
    <w:p w14:paraId="57C002BC" w14:textId="77777777" w:rsidR="002C5380" w:rsidRDefault="002C5380" w:rsidP="00874A4C">
      <w:pPr>
        <w:rPr>
          <w:b/>
        </w:rPr>
      </w:pPr>
    </w:p>
    <w:p w14:paraId="7C35D56A" w14:textId="77777777" w:rsidR="002C5380" w:rsidRDefault="002C5380" w:rsidP="00874A4C">
      <w:pPr>
        <w:rPr>
          <w:b/>
        </w:rPr>
      </w:pPr>
    </w:p>
    <w:p w14:paraId="6190CB0D" w14:textId="2C5250A4" w:rsidR="00874A4C" w:rsidRPr="009331D2" w:rsidRDefault="00874A4C" w:rsidP="00874A4C">
      <w:r>
        <w:rPr>
          <w:b/>
        </w:rPr>
        <w:lastRenderedPageBreak/>
        <w:t>Functional</w:t>
      </w:r>
      <w:r w:rsidRPr="009331D2">
        <w:rPr>
          <w:b/>
        </w:rPr>
        <w:t xml:space="preserve"> REQUIREMENTS</w:t>
      </w:r>
      <w:r w:rsidRPr="009331D2">
        <w:rPr>
          <w:b/>
        </w:rPr>
        <w:br/>
      </w:r>
      <w:r w:rsidRPr="009331D2">
        <w:rPr>
          <w:b/>
        </w:rPr>
        <w:br/>
      </w:r>
      <w:r w:rsidRPr="009331D2">
        <w:t xml:space="preserve">Refer to the </w:t>
      </w:r>
      <w:r w:rsidR="002C5380">
        <w:t>attached</w:t>
      </w:r>
      <w:r w:rsidRPr="009331D2">
        <w:t xml:space="preserve"> </w:t>
      </w:r>
      <w:r>
        <w:t>Functional Requirements checklist.</w:t>
      </w:r>
      <w:r w:rsidRPr="009331D2">
        <w:t xml:space="preserve">  A response and detailed description to each checklist item is required.  Failure to respond to every item could resu</w:t>
      </w:r>
      <w:r>
        <w:t xml:space="preserve">lt in dismissal of your RFP </w:t>
      </w:r>
      <w:r w:rsidRPr="009331D2">
        <w:t>submission. Elaborate on any items that differentiate you from other vendors.</w:t>
      </w:r>
    </w:p>
    <w:p w14:paraId="0ACAAF02" w14:textId="77777777" w:rsidR="00874A4C" w:rsidRDefault="00874A4C" w:rsidP="00874A4C">
      <w:r w:rsidRPr="009331D2">
        <w:t>Assign one of the following Availability Codes to each item:</w:t>
      </w:r>
    </w:p>
    <w:p w14:paraId="2E1C51F4" w14:textId="77777777" w:rsidR="00086A59" w:rsidRPr="009331D2" w:rsidRDefault="00086A59" w:rsidP="00806D4D">
      <w:pPr>
        <w:pStyle w:val="ListParagraph"/>
        <w:numPr>
          <w:ilvl w:val="0"/>
          <w:numId w:val="8"/>
        </w:numPr>
        <w:rPr>
          <w:b/>
        </w:rPr>
      </w:pPr>
      <w:r w:rsidRPr="009331D2">
        <w:rPr>
          <w:b/>
        </w:rPr>
        <w:t>Feature is available off the shelf</w:t>
      </w:r>
    </w:p>
    <w:p w14:paraId="0F80BDEF" w14:textId="77777777" w:rsidR="00086A59" w:rsidRPr="009331D2" w:rsidRDefault="00086A59" w:rsidP="00086A59">
      <w:pPr>
        <w:pStyle w:val="ListParagraph"/>
        <w:ind w:left="360" w:firstLine="360"/>
        <w:rPr>
          <w:b/>
        </w:rPr>
      </w:pPr>
      <w:r w:rsidRPr="009331D2">
        <w:rPr>
          <w:b/>
        </w:rPr>
        <w:t>N-   Feature is not available</w:t>
      </w:r>
    </w:p>
    <w:p w14:paraId="59032774" w14:textId="3248B590" w:rsidR="00086A59" w:rsidRDefault="00086A59" w:rsidP="00806D4D">
      <w:pPr>
        <w:pStyle w:val="ListParagraph"/>
        <w:numPr>
          <w:ilvl w:val="0"/>
          <w:numId w:val="9"/>
        </w:numPr>
        <w:rPr>
          <w:b/>
        </w:rPr>
      </w:pPr>
      <w:r w:rsidRPr="009D3210">
        <w:rPr>
          <w:b/>
        </w:rPr>
        <w:t xml:space="preserve">Feature is available with additional cost and custom programming </w:t>
      </w:r>
    </w:p>
    <w:p w14:paraId="56E7D008" w14:textId="631198FF" w:rsidR="00567300" w:rsidRPr="009D3210" w:rsidRDefault="00D30B3A" w:rsidP="00806D4D">
      <w:pPr>
        <w:pStyle w:val="ListParagraph"/>
        <w:numPr>
          <w:ilvl w:val="0"/>
          <w:numId w:val="9"/>
        </w:numPr>
        <w:rPr>
          <w:b/>
        </w:rPr>
      </w:pPr>
      <w:r>
        <w:rPr>
          <w:b/>
        </w:rPr>
        <w:t>Feature is not currently available but is in development and will be available at no additional cost</w:t>
      </w:r>
    </w:p>
    <w:p w14:paraId="3F493668" w14:textId="77777777" w:rsidR="00D83DB2" w:rsidRDefault="00D83DB2" w:rsidP="005D3DCE">
      <w:pPr>
        <w:spacing w:after="120" w:line="240" w:lineRule="auto"/>
        <w:jc w:val="both"/>
        <w:rPr>
          <w:rFonts w:cstheme="minorHAnsi"/>
          <w:b/>
          <w:spacing w:val="-3"/>
          <w:sz w:val="28"/>
          <w:szCs w:val="28"/>
          <w:highlight w:val="yellow"/>
        </w:rPr>
      </w:pPr>
    </w:p>
    <w:p w14:paraId="76B91928" w14:textId="77777777" w:rsidR="00D83DB2" w:rsidRDefault="00D83DB2" w:rsidP="005D3DCE">
      <w:pPr>
        <w:spacing w:after="120" w:line="240" w:lineRule="auto"/>
        <w:jc w:val="both"/>
        <w:rPr>
          <w:rFonts w:cstheme="minorHAnsi"/>
          <w:b/>
          <w:spacing w:val="-3"/>
          <w:sz w:val="28"/>
          <w:szCs w:val="28"/>
          <w:highlight w:val="yellow"/>
        </w:rPr>
      </w:pPr>
    </w:p>
    <w:tbl>
      <w:tblPr>
        <w:tblpPr w:leftFromText="180" w:rightFromText="180" w:horzAnchor="page" w:tblpX="1090" w:tblpY="-628"/>
        <w:tblW w:w="99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330"/>
        <w:gridCol w:w="1170"/>
        <w:gridCol w:w="4671"/>
      </w:tblGrid>
      <w:tr w:rsidR="00133204" w:rsidRPr="009331D2" w14:paraId="74E90B6B" w14:textId="77777777" w:rsidTr="009D3210">
        <w:trPr>
          <w:trHeight w:hRule="exact" w:val="370"/>
        </w:trPr>
        <w:tc>
          <w:tcPr>
            <w:tcW w:w="738" w:type="dxa"/>
            <w:tcBorders>
              <w:top w:val="single" w:sz="4" w:space="0" w:color="auto"/>
              <w:bottom w:val="single" w:sz="4" w:space="0" w:color="auto"/>
            </w:tcBorders>
            <w:shd w:val="clear" w:color="auto" w:fill="auto"/>
          </w:tcPr>
          <w:p w14:paraId="01826271" w14:textId="25FC751E" w:rsidR="00133204" w:rsidRPr="009331D2" w:rsidRDefault="00133204" w:rsidP="000F5137">
            <w:pPr>
              <w:rPr>
                <w:b/>
              </w:rPr>
            </w:pPr>
            <w:r>
              <w:rPr>
                <w:b/>
              </w:rPr>
              <w:lastRenderedPageBreak/>
              <w:t>A</w:t>
            </w:r>
            <w:r w:rsidRPr="009331D2">
              <w:rPr>
                <w:b/>
              </w:rPr>
              <w:t>.</w:t>
            </w:r>
          </w:p>
        </w:tc>
        <w:tc>
          <w:tcPr>
            <w:tcW w:w="9171" w:type="dxa"/>
            <w:gridSpan w:val="3"/>
            <w:tcBorders>
              <w:top w:val="single" w:sz="4" w:space="0" w:color="auto"/>
              <w:bottom w:val="single" w:sz="4" w:space="0" w:color="auto"/>
            </w:tcBorders>
            <w:shd w:val="clear" w:color="auto" w:fill="auto"/>
          </w:tcPr>
          <w:p w14:paraId="173C0719" w14:textId="4B365EF5" w:rsidR="00133204" w:rsidRPr="009331D2" w:rsidRDefault="00133204" w:rsidP="000F5137">
            <w:pPr>
              <w:rPr>
                <w:b/>
              </w:rPr>
            </w:pPr>
            <w:r>
              <w:rPr>
                <w:b/>
              </w:rPr>
              <w:t xml:space="preserve">General Ledger </w:t>
            </w:r>
          </w:p>
        </w:tc>
      </w:tr>
      <w:tr w:rsidR="001103F4" w:rsidRPr="009331D2" w14:paraId="2EA86049" w14:textId="77777777" w:rsidTr="000F5137">
        <w:trPr>
          <w:trHeight w:hRule="exact" w:val="1045"/>
        </w:trPr>
        <w:tc>
          <w:tcPr>
            <w:tcW w:w="738" w:type="dxa"/>
            <w:tcBorders>
              <w:bottom w:val="single" w:sz="4" w:space="0" w:color="auto"/>
            </w:tcBorders>
            <w:shd w:val="clear" w:color="auto" w:fill="auto"/>
          </w:tcPr>
          <w:p w14:paraId="2B67F0B3" w14:textId="356C64CC" w:rsidR="001103F4" w:rsidRPr="009331D2" w:rsidRDefault="001103F4" w:rsidP="000F5137">
            <w:r>
              <w:t>A</w:t>
            </w:r>
            <w:r w:rsidRPr="009331D2">
              <w:t>.1</w:t>
            </w:r>
          </w:p>
        </w:tc>
        <w:tc>
          <w:tcPr>
            <w:tcW w:w="3330" w:type="dxa"/>
            <w:tcBorders>
              <w:bottom w:val="single" w:sz="4" w:space="0" w:color="auto"/>
            </w:tcBorders>
            <w:shd w:val="clear" w:color="auto" w:fill="auto"/>
          </w:tcPr>
          <w:p w14:paraId="4D89BB00" w14:textId="045499CD" w:rsidR="001103F4" w:rsidRPr="006E45A9" w:rsidRDefault="00FD69EC" w:rsidP="00FD69EC">
            <w:r>
              <w:t>The chart of accounts allows the user complete control over structure and terminology</w:t>
            </w:r>
          </w:p>
        </w:tc>
        <w:tc>
          <w:tcPr>
            <w:tcW w:w="1170" w:type="dxa"/>
            <w:tcBorders>
              <w:bottom w:val="single" w:sz="4" w:space="0" w:color="auto"/>
            </w:tcBorders>
            <w:shd w:val="clear" w:color="auto" w:fill="auto"/>
          </w:tcPr>
          <w:p w14:paraId="37D7BCC7" w14:textId="77777777" w:rsidR="001103F4" w:rsidRPr="009331D2" w:rsidRDefault="001103F4" w:rsidP="000F5137">
            <w:pPr>
              <w:tabs>
                <w:tab w:val="left" w:pos="476"/>
              </w:tabs>
              <w:jc w:val="center"/>
            </w:pPr>
          </w:p>
        </w:tc>
        <w:tc>
          <w:tcPr>
            <w:tcW w:w="4671" w:type="dxa"/>
            <w:tcBorders>
              <w:bottom w:val="single" w:sz="4" w:space="0" w:color="auto"/>
            </w:tcBorders>
            <w:shd w:val="clear" w:color="auto" w:fill="auto"/>
          </w:tcPr>
          <w:p w14:paraId="6A71E699" w14:textId="77777777" w:rsidR="001103F4" w:rsidRPr="009331D2" w:rsidRDefault="001103F4" w:rsidP="000F5137"/>
        </w:tc>
      </w:tr>
      <w:tr w:rsidR="001103F4" w:rsidRPr="009331D2" w14:paraId="2B423F6D" w14:textId="77777777" w:rsidTr="009D3210">
        <w:trPr>
          <w:trHeight w:hRule="exact" w:val="1972"/>
        </w:trPr>
        <w:tc>
          <w:tcPr>
            <w:tcW w:w="738" w:type="dxa"/>
            <w:shd w:val="clear" w:color="auto" w:fill="auto"/>
          </w:tcPr>
          <w:p w14:paraId="0C82AF28" w14:textId="7F3DA527" w:rsidR="001103F4" w:rsidRPr="009331D2" w:rsidRDefault="001103F4" w:rsidP="000F5137">
            <w:r>
              <w:t>A</w:t>
            </w:r>
            <w:r w:rsidRPr="009331D2">
              <w:t>.2</w:t>
            </w:r>
          </w:p>
        </w:tc>
        <w:tc>
          <w:tcPr>
            <w:tcW w:w="3330" w:type="dxa"/>
            <w:shd w:val="clear" w:color="auto" w:fill="auto"/>
          </w:tcPr>
          <w:p w14:paraId="496D30C3" w14:textId="77777777" w:rsidR="00FD69EC" w:rsidRDefault="00FD69EC" w:rsidP="00FD69EC">
            <w:r>
              <w:t>The system is consistent and compatible with generally accepted accounting principles as well as the rules for financial accounting for charter schools in Texas, Tennessee, &amp; Louisiana.</w:t>
            </w:r>
          </w:p>
          <w:p w14:paraId="0C8654D2" w14:textId="3CF0AA79" w:rsidR="001103F4" w:rsidRPr="008919ED" w:rsidRDefault="001103F4" w:rsidP="009D3210"/>
        </w:tc>
        <w:tc>
          <w:tcPr>
            <w:tcW w:w="1170" w:type="dxa"/>
            <w:shd w:val="clear" w:color="auto" w:fill="auto"/>
          </w:tcPr>
          <w:p w14:paraId="1870B41D" w14:textId="77777777" w:rsidR="001103F4" w:rsidRPr="009331D2" w:rsidRDefault="001103F4" w:rsidP="000F5137">
            <w:pPr>
              <w:tabs>
                <w:tab w:val="left" w:pos="476"/>
              </w:tabs>
              <w:jc w:val="center"/>
            </w:pPr>
          </w:p>
        </w:tc>
        <w:tc>
          <w:tcPr>
            <w:tcW w:w="4671" w:type="dxa"/>
            <w:shd w:val="clear" w:color="auto" w:fill="auto"/>
          </w:tcPr>
          <w:p w14:paraId="36BA7C60" w14:textId="77777777" w:rsidR="001103F4" w:rsidRPr="009331D2" w:rsidRDefault="001103F4" w:rsidP="000F5137"/>
        </w:tc>
      </w:tr>
      <w:tr w:rsidR="00FD69EC" w:rsidRPr="009331D2" w14:paraId="76CFC3E7" w14:textId="77777777" w:rsidTr="009D3210">
        <w:trPr>
          <w:trHeight w:hRule="exact" w:val="1270"/>
        </w:trPr>
        <w:tc>
          <w:tcPr>
            <w:tcW w:w="738" w:type="dxa"/>
            <w:shd w:val="clear" w:color="auto" w:fill="auto"/>
          </w:tcPr>
          <w:p w14:paraId="2BAB272B" w14:textId="10B54BD3" w:rsidR="00FD69EC" w:rsidRDefault="00FD69EC" w:rsidP="000F5137">
            <w:r>
              <w:t>A.3</w:t>
            </w:r>
          </w:p>
        </w:tc>
        <w:tc>
          <w:tcPr>
            <w:tcW w:w="3330" w:type="dxa"/>
            <w:shd w:val="clear" w:color="auto" w:fill="auto"/>
          </w:tcPr>
          <w:p w14:paraId="4C176D3B" w14:textId="756B80DB" w:rsidR="00FD69EC" w:rsidRDefault="00FD69EC" w:rsidP="00FD69EC">
            <w:r>
              <w:t xml:space="preserve">Provides the user with the ability to have various views of the General Ledger (examples: fund, function, organization, </w:t>
            </w:r>
            <w:r w:rsidR="00FF70D9">
              <w:t>sub fund</w:t>
            </w:r>
            <w:r>
              <w:t>).</w:t>
            </w:r>
          </w:p>
          <w:p w14:paraId="600A55F1" w14:textId="77777777" w:rsidR="00FD69EC" w:rsidRDefault="00FD69EC" w:rsidP="00FD69EC"/>
        </w:tc>
        <w:tc>
          <w:tcPr>
            <w:tcW w:w="1170" w:type="dxa"/>
            <w:shd w:val="clear" w:color="auto" w:fill="auto"/>
          </w:tcPr>
          <w:p w14:paraId="078FD6AC" w14:textId="77777777" w:rsidR="00FD69EC" w:rsidRPr="009331D2" w:rsidRDefault="00FD69EC" w:rsidP="000F5137">
            <w:pPr>
              <w:tabs>
                <w:tab w:val="left" w:pos="476"/>
              </w:tabs>
              <w:jc w:val="center"/>
            </w:pPr>
          </w:p>
        </w:tc>
        <w:tc>
          <w:tcPr>
            <w:tcW w:w="4671" w:type="dxa"/>
            <w:shd w:val="clear" w:color="auto" w:fill="auto"/>
          </w:tcPr>
          <w:p w14:paraId="342B28FA" w14:textId="77777777" w:rsidR="00FD69EC" w:rsidRPr="009331D2" w:rsidRDefault="00FD69EC" w:rsidP="000F5137"/>
        </w:tc>
      </w:tr>
      <w:tr w:rsidR="00FD69EC" w:rsidRPr="009331D2" w14:paraId="7F5A62FD" w14:textId="77777777" w:rsidTr="009D3210">
        <w:trPr>
          <w:trHeight w:hRule="exact" w:val="1288"/>
        </w:trPr>
        <w:tc>
          <w:tcPr>
            <w:tcW w:w="738" w:type="dxa"/>
            <w:shd w:val="clear" w:color="auto" w:fill="auto"/>
          </w:tcPr>
          <w:p w14:paraId="08FC5339" w14:textId="52C167CB" w:rsidR="00FD69EC" w:rsidRDefault="00FD69EC" w:rsidP="000F5137">
            <w:r>
              <w:t>A.4</w:t>
            </w:r>
          </w:p>
        </w:tc>
        <w:tc>
          <w:tcPr>
            <w:tcW w:w="3330" w:type="dxa"/>
            <w:shd w:val="clear" w:color="auto" w:fill="auto"/>
          </w:tcPr>
          <w:p w14:paraId="43A408EB" w14:textId="0A4594B4" w:rsidR="00FD69EC" w:rsidRDefault="00FD69EC" w:rsidP="00FD69EC">
            <w:r>
              <w:t>Provides the user with the ability to move from a General Ledger account to specific transactions affecting the account.</w:t>
            </w:r>
          </w:p>
          <w:p w14:paraId="53116734" w14:textId="77777777" w:rsidR="00FD69EC" w:rsidRDefault="00FD69EC" w:rsidP="00FD69EC"/>
        </w:tc>
        <w:tc>
          <w:tcPr>
            <w:tcW w:w="1170" w:type="dxa"/>
            <w:shd w:val="clear" w:color="auto" w:fill="auto"/>
          </w:tcPr>
          <w:p w14:paraId="5DB12A41" w14:textId="77777777" w:rsidR="00FD69EC" w:rsidRPr="009331D2" w:rsidRDefault="00FD69EC" w:rsidP="000F5137">
            <w:pPr>
              <w:tabs>
                <w:tab w:val="left" w:pos="476"/>
              </w:tabs>
              <w:jc w:val="center"/>
            </w:pPr>
          </w:p>
        </w:tc>
        <w:tc>
          <w:tcPr>
            <w:tcW w:w="4671" w:type="dxa"/>
            <w:shd w:val="clear" w:color="auto" w:fill="auto"/>
          </w:tcPr>
          <w:p w14:paraId="70AEDCD2" w14:textId="77777777" w:rsidR="00FD69EC" w:rsidRPr="009331D2" w:rsidRDefault="00FD69EC" w:rsidP="000F5137"/>
        </w:tc>
      </w:tr>
      <w:tr w:rsidR="00FD69EC" w:rsidRPr="009331D2" w14:paraId="47FACDE2" w14:textId="77777777" w:rsidTr="009D3210">
        <w:trPr>
          <w:trHeight w:hRule="exact" w:val="2188"/>
        </w:trPr>
        <w:tc>
          <w:tcPr>
            <w:tcW w:w="738" w:type="dxa"/>
            <w:tcBorders>
              <w:bottom w:val="single" w:sz="4" w:space="0" w:color="auto"/>
            </w:tcBorders>
            <w:shd w:val="clear" w:color="auto" w:fill="auto"/>
          </w:tcPr>
          <w:p w14:paraId="09CED55B" w14:textId="616953FD" w:rsidR="00FD69EC" w:rsidRDefault="00FD69EC" w:rsidP="000F5137">
            <w:r>
              <w:t>A.5</w:t>
            </w:r>
          </w:p>
        </w:tc>
        <w:tc>
          <w:tcPr>
            <w:tcW w:w="3330" w:type="dxa"/>
            <w:tcBorders>
              <w:bottom w:val="single" w:sz="4" w:space="0" w:color="auto"/>
            </w:tcBorders>
            <w:shd w:val="clear" w:color="auto" w:fill="auto"/>
          </w:tcPr>
          <w:p w14:paraId="5EDBA780" w14:textId="682614A6" w:rsidR="00FD69EC" w:rsidRDefault="00FD69EC" w:rsidP="00FD69EC">
            <w:r>
              <w:t>The system provides the user with the ability to conduct searches, post transactions, and generate reports at all levels of the account structure by fiscal year, month, calendar year, or any user defined date.</w:t>
            </w:r>
          </w:p>
        </w:tc>
        <w:tc>
          <w:tcPr>
            <w:tcW w:w="1170" w:type="dxa"/>
            <w:tcBorders>
              <w:bottom w:val="single" w:sz="4" w:space="0" w:color="auto"/>
            </w:tcBorders>
            <w:shd w:val="clear" w:color="auto" w:fill="auto"/>
          </w:tcPr>
          <w:p w14:paraId="2BB5B01E" w14:textId="77777777" w:rsidR="00FD69EC" w:rsidRPr="009331D2" w:rsidRDefault="00FD69EC" w:rsidP="000F5137">
            <w:pPr>
              <w:tabs>
                <w:tab w:val="left" w:pos="476"/>
              </w:tabs>
              <w:jc w:val="center"/>
            </w:pPr>
          </w:p>
        </w:tc>
        <w:tc>
          <w:tcPr>
            <w:tcW w:w="4671" w:type="dxa"/>
            <w:tcBorders>
              <w:bottom w:val="single" w:sz="4" w:space="0" w:color="auto"/>
            </w:tcBorders>
            <w:shd w:val="clear" w:color="auto" w:fill="auto"/>
          </w:tcPr>
          <w:p w14:paraId="743247D6" w14:textId="77777777" w:rsidR="00FD69EC" w:rsidRPr="009331D2" w:rsidRDefault="00FD69EC" w:rsidP="000F5137"/>
        </w:tc>
      </w:tr>
      <w:tr w:rsidR="00FD69EC" w:rsidRPr="009331D2" w14:paraId="2E148D13" w14:textId="77777777" w:rsidTr="009D3210">
        <w:trPr>
          <w:trHeight w:hRule="exact" w:val="1027"/>
        </w:trPr>
        <w:tc>
          <w:tcPr>
            <w:tcW w:w="738" w:type="dxa"/>
            <w:tcBorders>
              <w:bottom w:val="single" w:sz="4" w:space="0" w:color="auto"/>
            </w:tcBorders>
            <w:shd w:val="clear" w:color="auto" w:fill="auto"/>
          </w:tcPr>
          <w:p w14:paraId="571F7B34" w14:textId="20C7FDB5" w:rsidR="00FD69EC" w:rsidRDefault="00FD69EC" w:rsidP="000F5137">
            <w:r>
              <w:t>A.6</w:t>
            </w:r>
          </w:p>
        </w:tc>
        <w:tc>
          <w:tcPr>
            <w:tcW w:w="3330" w:type="dxa"/>
            <w:tcBorders>
              <w:bottom w:val="single" w:sz="4" w:space="0" w:color="auto"/>
            </w:tcBorders>
            <w:shd w:val="clear" w:color="auto" w:fill="auto"/>
          </w:tcPr>
          <w:p w14:paraId="5B5B5EE5" w14:textId="57835585" w:rsidR="00FD69EC" w:rsidRDefault="00FD69EC" w:rsidP="009D3210">
            <w:r>
              <w:t>Can support multiple fiscal years and have the ability to retain a minimum of 7 fiscal years.</w:t>
            </w:r>
          </w:p>
          <w:p w14:paraId="6DC667F5" w14:textId="77777777" w:rsidR="00FD69EC" w:rsidRDefault="00FD69EC" w:rsidP="00FD69EC"/>
        </w:tc>
        <w:tc>
          <w:tcPr>
            <w:tcW w:w="1170" w:type="dxa"/>
            <w:tcBorders>
              <w:bottom w:val="single" w:sz="4" w:space="0" w:color="auto"/>
            </w:tcBorders>
            <w:shd w:val="clear" w:color="auto" w:fill="auto"/>
          </w:tcPr>
          <w:p w14:paraId="6F8F1BAF" w14:textId="77777777" w:rsidR="00FD69EC" w:rsidRPr="009331D2" w:rsidRDefault="00FD69EC" w:rsidP="000F5137">
            <w:pPr>
              <w:tabs>
                <w:tab w:val="left" w:pos="476"/>
              </w:tabs>
              <w:jc w:val="center"/>
            </w:pPr>
          </w:p>
        </w:tc>
        <w:tc>
          <w:tcPr>
            <w:tcW w:w="4671" w:type="dxa"/>
            <w:tcBorders>
              <w:bottom w:val="single" w:sz="4" w:space="0" w:color="auto"/>
            </w:tcBorders>
            <w:shd w:val="clear" w:color="auto" w:fill="auto"/>
          </w:tcPr>
          <w:p w14:paraId="6026082D" w14:textId="77777777" w:rsidR="00FD69EC" w:rsidRPr="009331D2" w:rsidRDefault="00FD69EC" w:rsidP="000F5137"/>
        </w:tc>
      </w:tr>
      <w:tr w:rsidR="00FD69EC" w:rsidRPr="009331D2" w14:paraId="3D49196D" w14:textId="77777777" w:rsidTr="000D6220">
        <w:trPr>
          <w:trHeight w:hRule="exact" w:val="658"/>
        </w:trPr>
        <w:tc>
          <w:tcPr>
            <w:tcW w:w="738" w:type="dxa"/>
            <w:tcBorders>
              <w:bottom w:val="single" w:sz="4" w:space="0" w:color="auto"/>
            </w:tcBorders>
            <w:shd w:val="clear" w:color="auto" w:fill="auto"/>
          </w:tcPr>
          <w:p w14:paraId="391A8C32" w14:textId="335CD8B4" w:rsidR="00FD69EC" w:rsidRDefault="00FD69EC" w:rsidP="000F5137">
            <w:r>
              <w:t>A.7</w:t>
            </w:r>
          </w:p>
        </w:tc>
        <w:tc>
          <w:tcPr>
            <w:tcW w:w="3330" w:type="dxa"/>
            <w:tcBorders>
              <w:bottom w:val="single" w:sz="4" w:space="0" w:color="auto"/>
            </w:tcBorders>
            <w:shd w:val="clear" w:color="auto" w:fill="auto"/>
          </w:tcPr>
          <w:p w14:paraId="4A812EC2" w14:textId="02BA241D" w:rsidR="00FD69EC" w:rsidRDefault="00FD69EC" w:rsidP="00FD69EC">
            <w:r>
              <w:t>Maintains active, inactive, restricted accounts</w:t>
            </w:r>
          </w:p>
        </w:tc>
        <w:tc>
          <w:tcPr>
            <w:tcW w:w="1170" w:type="dxa"/>
            <w:tcBorders>
              <w:bottom w:val="single" w:sz="4" w:space="0" w:color="auto"/>
            </w:tcBorders>
            <w:shd w:val="clear" w:color="auto" w:fill="auto"/>
          </w:tcPr>
          <w:p w14:paraId="58EBA516" w14:textId="77777777" w:rsidR="00FD69EC" w:rsidRPr="009331D2" w:rsidRDefault="00FD69EC" w:rsidP="000F5137">
            <w:pPr>
              <w:tabs>
                <w:tab w:val="left" w:pos="476"/>
              </w:tabs>
              <w:jc w:val="center"/>
            </w:pPr>
          </w:p>
        </w:tc>
        <w:tc>
          <w:tcPr>
            <w:tcW w:w="4671" w:type="dxa"/>
            <w:tcBorders>
              <w:bottom w:val="single" w:sz="4" w:space="0" w:color="auto"/>
            </w:tcBorders>
            <w:shd w:val="clear" w:color="auto" w:fill="auto"/>
          </w:tcPr>
          <w:p w14:paraId="63292A50" w14:textId="77777777" w:rsidR="00FD69EC" w:rsidRPr="009331D2" w:rsidRDefault="00FD69EC" w:rsidP="000F5137"/>
        </w:tc>
      </w:tr>
      <w:tr w:rsidR="00FD69EC" w:rsidRPr="009331D2" w14:paraId="0196A1B6" w14:textId="77777777" w:rsidTr="00FD69EC">
        <w:trPr>
          <w:trHeight w:hRule="exact" w:val="1972"/>
        </w:trPr>
        <w:tc>
          <w:tcPr>
            <w:tcW w:w="738" w:type="dxa"/>
            <w:tcBorders>
              <w:bottom w:val="single" w:sz="4" w:space="0" w:color="auto"/>
            </w:tcBorders>
            <w:shd w:val="clear" w:color="auto" w:fill="auto"/>
          </w:tcPr>
          <w:p w14:paraId="174E9564" w14:textId="16D40805" w:rsidR="00FD69EC" w:rsidRDefault="00FD69EC" w:rsidP="000F5137">
            <w:r>
              <w:t>A.8</w:t>
            </w:r>
          </w:p>
        </w:tc>
        <w:tc>
          <w:tcPr>
            <w:tcW w:w="3330" w:type="dxa"/>
            <w:tcBorders>
              <w:bottom w:val="single" w:sz="4" w:space="0" w:color="auto"/>
            </w:tcBorders>
            <w:shd w:val="clear" w:color="auto" w:fill="auto"/>
          </w:tcPr>
          <w:p w14:paraId="3CC5E350" w14:textId="50B0A7A0" w:rsidR="00FD69EC" w:rsidRDefault="00FD69EC" w:rsidP="00FD69EC">
            <w:r>
              <w:t>A</w:t>
            </w:r>
            <w:r w:rsidRPr="00FA33F6">
              <w:t>llow</w:t>
            </w:r>
            <w:r>
              <w:t>s</w:t>
            </w:r>
            <w:r w:rsidRPr="00FA33F6">
              <w:t xml:space="preserve"> for multiple databases (i.e. the equivalent of housing multiple organizations within the same system)</w:t>
            </w:r>
          </w:p>
        </w:tc>
        <w:tc>
          <w:tcPr>
            <w:tcW w:w="1170" w:type="dxa"/>
            <w:tcBorders>
              <w:bottom w:val="single" w:sz="4" w:space="0" w:color="auto"/>
            </w:tcBorders>
            <w:shd w:val="clear" w:color="auto" w:fill="auto"/>
          </w:tcPr>
          <w:p w14:paraId="0EAE4091" w14:textId="77777777" w:rsidR="00FD69EC" w:rsidRPr="009331D2" w:rsidRDefault="00FD69EC" w:rsidP="000F5137">
            <w:pPr>
              <w:tabs>
                <w:tab w:val="left" w:pos="476"/>
              </w:tabs>
              <w:jc w:val="center"/>
            </w:pPr>
          </w:p>
        </w:tc>
        <w:tc>
          <w:tcPr>
            <w:tcW w:w="4671" w:type="dxa"/>
            <w:tcBorders>
              <w:bottom w:val="single" w:sz="4" w:space="0" w:color="auto"/>
            </w:tcBorders>
            <w:shd w:val="clear" w:color="auto" w:fill="auto"/>
          </w:tcPr>
          <w:p w14:paraId="4DEFBF9C" w14:textId="77777777" w:rsidR="00FD69EC" w:rsidRPr="009331D2" w:rsidRDefault="00FD69EC" w:rsidP="000F5137"/>
        </w:tc>
      </w:tr>
      <w:tr w:rsidR="00FD69EC" w:rsidRPr="009331D2" w14:paraId="50C350F8" w14:textId="77777777" w:rsidTr="009D3210">
        <w:trPr>
          <w:trHeight w:hRule="exact" w:val="1972"/>
        </w:trPr>
        <w:tc>
          <w:tcPr>
            <w:tcW w:w="738" w:type="dxa"/>
            <w:shd w:val="clear" w:color="auto" w:fill="auto"/>
          </w:tcPr>
          <w:p w14:paraId="491F681E" w14:textId="5F446E3F" w:rsidR="00FD69EC" w:rsidRDefault="00FD69EC" w:rsidP="000F5137">
            <w:r>
              <w:lastRenderedPageBreak/>
              <w:t>A.9</w:t>
            </w:r>
          </w:p>
        </w:tc>
        <w:tc>
          <w:tcPr>
            <w:tcW w:w="3330" w:type="dxa"/>
            <w:shd w:val="clear" w:color="auto" w:fill="auto"/>
          </w:tcPr>
          <w:p w14:paraId="54EA1293" w14:textId="776DE784" w:rsidR="00FD69EC" w:rsidRDefault="00FD69EC" w:rsidP="00FD69EC">
            <w:r>
              <w:t>Supports cash basis, accrual basis, year-end accrual basis, or any combination thereof.</w:t>
            </w:r>
          </w:p>
        </w:tc>
        <w:tc>
          <w:tcPr>
            <w:tcW w:w="1170" w:type="dxa"/>
            <w:shd w:val="clear" w:color="auto" w:fill="auto"/>
          </w:tcPr>
          <w:p w14:paraId="32D77CC7" w14:textId="77777777" w:rsidR="00FD69EC" w:rsidRPr="009331D2" w:rsidRDefault="00FD69EC" w:rsidP="000F5137">
            <w:pPr>
              <w:tabs>
                <w:tab w:val="left" w:pos="476"/>
              </w:tabs>
              <w:jc w:val="center"/>
            </w:pPr>
          </w:p>
        </w:tc>
        <w:tc>
          <w:tcPr>
            <w:tcW w:w="4671" w:type="dxa"/>
            <w:shd w:val="clear" w:color="auto" w:fill="auto"/>
          </w:tcPr>
          <w:p w14:paraId="0FDA9CF0" w14:textId="77777777" w:rsidR="00FD69EC" w:rsidRPr="009331D2" w:rsidRDefault="00FD69EC" w:rsidP="000F5137"/>
        </w:tc>
      </w:tr>
      <w:tr w:rsidR="00FD69EC" w:rsidRPr="009331D2" w14:paraId="7A19B7FB" w14:textId="77777777" w:rsidTr="00FD69EC">
        <w:trPr>
          <w:trHeight w:hRule="exact" w:val="1972"/>
        </w:trPr>
        <w:tc>
          <w:tcPr>
            <w:tcW w:w="738" w:type="dxa"/>
            <w:tcBorders>
              <w:bottom w:val="single" w:sz="4" w:space="0" w:color="auto"/>
            </w:tcBorders>
            <w:shd w:val="clear" w:color="auto" w:fill="auto"/>
          </w:tcPr>
          <w:p w14:paraId="47C19A1D" w14:textId="47B40308" w:rsidR="00FD69EC" w:rsidRDefault="00FD69EC" w:rsidP="000F5137">
            <w:r>
              <w:t>A.10</w:t>
            </w:r>
          </w:p>
        </w:tc>
        <w:tc>
          <w:tcPr>
            <w:tcW w:w="3330" w:type="dxa"/>
            <w:tcBorders>
              <w:bottom w:val="single" w:sz="4" w:space="0" w:color="auto"/>
            </w:tcBorders>
            <w:shd w:val="clear" w:color="auto" w:fill="auto"/>
          </w:tcPr>
          <w:p w14:paraId="69422CB0" w14:textId="6899C930" w:rsidR="00FD69EC" w:rsidRDefault="00FD69EC" w:rsidP="00FD69EC">
            <w:r>
              <w:t>Has the ability to reconcile to the bank statement through an integrated bank reconciliation module.</w:t>
            </w:r>
          </w:p>
        </w:tc>
        <w:tc>
          <w:tcPr>
            <w:tcW w:w="1170" w:type="dxa"/>
            <w:tcBorders>
              <w:bottom w:val="single" w:sz="4" w:space="0" w:color="auto"/>
            </w:tcBorders>
            <w:shd w:val="clear" w:color="auto" w:fill="auto"/>
          </w:tcPr>
          <w:p w14:paraId="2AB95A31" w14:textId="77777777" w:rsidR="00FD69EC" w:rsidRPr="009331D2" w:rsidRDefault="00FD69EC" w:rsidP="000F5137">
            <w:pPr>
              <w:tabs>
                <w:tab w:val="left" w:pos="476"/>
              </w:tabs>
              <w:jc w:val="center"/>
            </w:pPr>
          </w:p>
        </w:tc>
        <w:tc>
          <w:tcPr>
            <w:tcW w:w="4671" w:type="dxa"/>
            <w:tcBorders>
              <w:bottom w:val="single" w:sz="4" w:space="0" w:color="auto"/>
            </w:tcBorders>
            <w:shd w:val="clear" w:color="auto" w:fill="auto"/>
          </w:tcPr>
          <w:p w14:paraId="23C5E61D" w14:textId="77777777" w:rsidR="00FD69EC" w:rsidRPr="009331D2" w:rsidRDefault="00FD69EC" w:rsidP="000F5137"/>
        </w:tc>
      </w:tr>
      <w:tr w:rsidR="00FD69EC" w:rsidRPr="009331D2" w14:paraId="50658493" w14:textId="77777777" w:rsidTr="009D3210">
        <w:trPr>
          <w:trHeight w:hRule="exact" w:val="1972"/>
        </w:trPr>
        <w:tc>
          <w:tcPr>
            <w:tcW w:w="738" w:type="dxa"/>
            <w:shd w:val="clear" w:color="auto" w:fill="auto"/>
          </w:tcPr>
          <w:p w14:paraId="67B9ACC4" w14:textId="5FE524A5" w:rsidR="00FD69EC" w:rsidRDefault="00FD69EC" w:rsidP="000F5137">
            <w:r>
              <w:t>A.11</w:t>
            </w:r>
          </w:p>
        </w:tc>
        <w:tc>
          <w:tcPr>
            <w:tcW w:w="3330" w:type="dxa"/>
            <w:shd w:val="clear" w:color="auto" w:fill="auto"/>
          </w:tcPr>
          <w:p w14:paraId="5925C9A5" w14:textId="31E6A386" w:rsidR="00FD69EC" w:rsidRDefault="00FD69EC" w:rsidP="00FD69EC">
            <w:r>
              <w:t>Produces a report of outstanding checks</w:t>
            </w:r>
          </w:p>
        </w:tc>
        <w:tc>
          <w:tcPr>
            <w:tcW w:w="1170" w:type="dxa"/>
            <w:shd w:val="clear" w:color="auto" w:fill="auto"/>
          </w:tcPr>
          <w:p w14:paraId="19B5B51B" w14:textId="77777777" w:rsidR="00FD69EC" w:rsidRPr="009331D2" w:rsidRDefault="00FD69EC" w:rsidP="000F5137">
            <w:pPr>
              <w:tabs>
                <w:tab w:val="left" w:pos="476"/>
              </w:tabs>
              <w:jc w:val="center"/>
            </w:pPr>
          </w:p>
        </w:tc>
        <w:tc>
          <w:tcPr>
            <w:tcW w:w="4671" w:type="dxa"/>
            <w:shd w:val="clear" w:color="auto" w:fill="auto"/>
          </w:tcPr>
          <w:p w14:paraId="6AF19171" w14:textId="77777777" w:rsidR="00FD69EC" w:rsidRPr="009331D2" w:rsidRDefault="00FD69EC" w:rsidP="000F5137"/>
        </w:tc>
      </w:tr>
      <w:tr w:rsidR="00FD69EC" w:rsidRPr="009331D2" w14:paraId="171186CD" w14:textId="77777777" w:rsidTr="009D3210">
        <w:trPr>
          <w:trHeight w:hRule="exact" w:val="1972"/>
        </w:trPr>
        <w:tc>
          <w:tcPr>
            <w:tcW w:w="738" w:type="dxa"/>
            <w:shd w:val="clear" w:color="auto" w:fill="auto"/>
          </w:tcPr>
          <w:p w14:paraId="08A1DD9A" w14:textId="166D1A2D" w:rsidR="00FD69EC" w:rsidRDefault="00FD69EC" w:rsidP="000F5137">
            <w:r>
              <w:t>A.12</w:t>
            </w:r>
          </w:p>
        </w:tc>
        <w:tc>
          <w:tcPr>
            <w:tcW w:w="3330" w:type="dxa"/>
            <w:shd w:val="clear" w:color="auto" w:fill="auto"/>
          </w:tcPr>
          <w:p w14:paraId="44BF07F4" w14:textId="25097233" w:rsidR="00FD69EC" w:rsidRDefault="00FD69EC" w:rsidP="00FD69EC">
            <w:r>
              <w:t>Obtain a dashboard view of pertinent accounts</w:t>
            </w:r>
          </w:p>
        </w:tc>
        <w:tc>
          <w:tcPr>
            <w:tcW w:w="1170" w:type="dxa"/>
            <w:shd w:val="clear" w:color="auto" w:fill="auto"/>
          </w:tcPr>
          <w:p w14:paraId="6FA0FF84" w14:textId="77777777" w:rsidR="00FD69EC" w:rsidRPr="009331D2" w:rsidRDefault="00FD69EC" w:rsidP="000F5137">
            <w:pPr>
              <w:tabs>
                <w:tab w:val="left" w:pos="476"/>
              </w:tabs>
              <w:jc w:val="center"/>
            </w:pPr>
          </w:p>
        </w:tc>
        <w:tc>
          <w:tcPr>
            <w:tcW w:w="4671" w:type="dxa"/>
            <w:shd w:val="clear" w:color="auto" w:fill="auto"/>
          </w:tcPr>
          <w:p w14:paraId="0E777007" w14:textId="77777777" w:rsidR="00FD69EC" w:rsidRPr="009331D2" w:rsidRDefault="00FD69EC" w:rsidP="000F5137"/>
        </w:tc>
      </w:tr>
      <w:tr w:rsidR="00FD69EC" w:rsidRPr="009331D2" w14:paraId="428ACA97" w14:textId="77777777" w:rsidTr="00FD69EC">
        <w:trPr>
          <w:trHeight w:hRule="exact" w:val="1972"/>
        </w:trPr>
        <w:tc>
          <w:tcPr>
            <w:tcW w:w="738" w:type="dxa"/>
            <w:tcBorders>
              <w:bottom w:val="single" w:sz="4" w:space="0" w:color="auto"/>
            </w:tcBorders>
            <w:shd w:val="clear" w:color="auto" w:fill="auto"/>
          </w:tcPr>
          <w:p w14:paraId="467A6FE9" w14:textId="618AD593" w:rsidR="00FD69EC" w:rsidRDefault="00FD69EC" w:rsidP="000F5137">
            <w:r>
              <w:t>A.13</w:t>
            </w:r>
          </w:p>
        </w:tc>
        <w:tc>
          <w:tcPr>
            <w:tcW w:w="3330" w:type="dxa"/>
            <w:tcBorders>
              <w:bottom w:val="single" w:sz="4" w:space="0" w:color="auto"/>
            </w:tcBorders>
            <w:shd w:val="clear" w:color="auto" w:fill="auto"/>
          </w:tcPr>
          <w:p w14:paraId="622426D8" w14:textId="5979E6F4" w:rsidR="00FD69EC" w:rsidRDefault="00FD69EC" w:rsidP="00FD69EC">
            <w:r>
              <w:t>Provides user defined security and transaction authorization levels including the ability to define record additions, changes, inquiry (view) and deletion</w:t>
            </w:r>
          </w:p>
        </w:tc>
        <w:tc>
          <w:tcPr>
            <w:tcW w:w="1170" w:type="dxa"/>
            <w:tcBorders>
              <w:bottom w:val="single" w:sz="4" w:space="0" w:color="auto"/>
            </w:tcBorders>
            <w:shd w:val="clear" w:color="auto" w:fill="auto"/>
          </w:tcPr>
          <w:p w14:paraId="1FF30736" w14:textId="77777777" w:rsidR="00FD69EC" w:rsidRPr="009331D2" w:rsidRDefault="00FD69EC" w:rsidP="000F5137">
            <w:pPr>
              <w:tabs>
                <w:tab w:val="left" w:pos="476"/>
              </w:tabs>
              <w:jc w:val="center"/>
            </w:pPr>
          </w:p>
        </w:tc>
        <w:tc>
          <w:tcPr>
            <w:tcW w:w="4671" w:type="dxa"/>
            <w:tcBorders>
              <w:bottom w:val="single" w:sz="4" w:space="0" w:color="auto"/>
            </w:tcBorders>
            <w:shd w:val="clear" w:color="auto" w:fill="auto"/>
          </w:tcPr>
          <w:p w14:paraId="496854D2" w14:textId="77777777" w:rsidR="00FD69EC" w:rsidRPr="009331D2" w:rsidRDefault="00FD69EC" w:rsidP="000F5137"/>
        </w:tc>
      </w:tr>
      <w:tr w:rsidR="00FD69EC" w:rsidRPr="009331D2" w14:paraId="71329175" w14:textId="77777777" w:rsidTr="00FD69EC">
        <w:trPr>
          <w:trHeight w:hRule="exact" w:val="1972"/>
        </w:trPr>
        <w:tc>
          <w:tcPr>
            <w:tcW w:w="738" w:type="dxa"/>
            <w:tcBorders>
              <w:bottom w:val="single" w:sz="4" w:space="0" w:color="auto"/>
            </w:tcBorders>
            <w:shd w:val="clear" w:color="auto" w:fill="auto"/>
          </w:tcPr>
          <w:p w14:paraId="2FEF90AD" w14:textId="3C033A34" w:rsidR="00FD69EC" w:rsidRDefault="00FD69EC" w:rsidP="000F5137">
            <w:r>
              <w:t>A.14</w:t>
            </w:r>
          </w:p>
        </w:tc>
        <w:tc>
          <w:tcPr>
            <w:tcW w:w="3330" w:type="dxa"/>
            <w:tcBorders>
              <w:bottom w:val="single" w:sz="4" w:space="0" w:color="auto"/>
            </w:tcBorders>
            <w:shd w:val="clear" w:color="auto" w:fill="auto"/>
          </w:tcPr>
          <w:p w14:paraId="148E0C80" w14:textId="4CCE4FA7" w:rsidR="00FD69EC" w:rsidRDefault="00FD69EC" w:rsidP="00FD69EC">
            <w:r>
              <w:t>Includes an approval process for posting to the general ledger</w:t>
            </w:r>
          </w:p>
        </w:tc>
        <w:tc>
          <w:tcPr>
            <w:tcW w:w="1170" w:type="dxa"/>
            <w:tcBorders>
              <w:bottom w:val="single" w:sz="4" w:space="0" w:color="auto"/>
            </w:tcBorders>
            <w:shd w:val="clear" w:color="auto" w:fill="auto"/>
          </w:tcPr>
          <w:p w14:paraId="28824133" w14:textId="77777777" w:rsidR="00FD69EC" w:rsidRPr="009331D2" w:rsidRDefault="00FD69EC" w:rsidP="000F5137">
            <w:pPr>
              <w:tabs>
                <w:tab w:val="left" w:pos="476"/>
              </w:tabs>
              <w:jc w:val="center"/>
            </w:pPr>
          </w:p>
        </w:tc>
        <w:tc>
          <w:tcPr>
            <w:tcW w:w="4671" w:type="dxa"/>
            <w:tcBorders>
              <w:bottom w:val="single" w:sz="4" w:space="0" w:color="auto"/>
            </w:tcBorders>
            <w:shd w:val="clear" w:color="auto" w:fill="auto"/>
          </w:tcPr>
          <w:p w14:paraId="280C0BEF" w14:textId="77777777" w:rsidR="00FD69EC" w:rsidRPr="009331D2" w:rsidRDefault="00FD69EC" w:rsidP="000F5137"/>
        </w:tc>
      </w:tr>
      <w:tr w:rsidR="00FD69EC" w:rsidRPr="009331D2" w14:paraId="1B345F3A" w14:textId="77777777" w:rsidTr="00FD69EC">
        <w:trPr>
          <w:trHeight w:hRule="exact" w:val="1972"/>
        </w:trPr>
        <w:tc>
          <w:tcPr>
            <w:tcW w:w="738" w:type="dxa"/>
            <w:tcBorders>
              <w:bottom w:val="single" w:sz="4" w:space="0" w:color="auto"/>
            </w:tcBorders>
            <w:shd w:val="clear" w:color="auto" w:fill="auto"/>
          </w:tcPr>
          <w:p w14:paraId="21FDB2B1" w14:textId="62DCAABD" w:rsidR="00FD69EC" w:rsidRDefault="00FD69EC" w:rsidP="000F5137">
            <w:r>
              <w:lastRenderedPageBreak/>
              <w:t>A.15</w:t>
            </w:r>
          </w:p>
        </w:tc>
        <w:tc>
          <w:tcPr>
            <w:tcW w:w="3330" w:type="dxa"/>
            <w:tcBorders>
              <w:bottom w:val="single" w:sz="4" w:space="0" w:color="auto"/>
            </w:tcBorders>
            <w:shd w:val="clear" w:color="auto" w:fill="auto"/>
          </w:tcPr>
          <w:p w14:paraId="1CBCECEC" w14:textId="2B166D4D" w:rsidR="00FD69EC" w:rsidRDefault="00FD69EC" w:rsidP="00FD69EC">
            <w:r>
              <w:t>Includes General Journal entry with standing and reoccurring journal entry capability and automatic journal entry reversals</w:t>
            </w:r>
          </w:p>
        </w:tc>
        <w:tc>
          <w:tcPr>
            <w:tcW w:w="1170" w:type="dxa"/>
            <w:tcBorders>
              <w:bottom w:val="single" w:sz="4" w:space="0" w:color="auto"/>
            </w:tcBorders>
            <w:shd w:val="clear" w:color="auto" w:fill="auto"/>
          </w:tcPr>
          <w:p w14:paraId="16D9CB31" w14:textId="77777777" w:rsidR="00FD69EC" w:rsidRPr="009331D2" w:rsidRDefault="00FD69EC" w:rsidP="000F5137">
            <w:pPr>
              <w:tabs>
                <w:tab w:val="left" w:pos="476"/>
              </w:tabs>
              <w:jc w:val="center"/>
            </w:pPr>
          </w:p>
        </w:tc>
        <w:tc>
          <w:tcPr>
            <w:tcW w:w="4671" w:type="dxa"/>
            <w:tcBorders>
              <w:bottom w:val="single" w:sz="4" w:space="0" w:color="auto"/>
            </w:tcBorders>
            <w:shd w:val="clear" w:color="auto" w:fill="auto"/>
          </w:tcPr>
          <w:p w14:paraId="3C54C5C8" w14:textId="77777777" w:rsidR="00FD69EC" w:rsidRPr="009331D2" w:rsidRDefault="00FD69EC" w:rsidP="000F5137"/>
        </w:tc>
      </w:tr>
      <w:tr w:rsidR="00FD69EC" w:rsidRPr="009331D2" w14:paraId="5B71A05B" w14:textId="77777777" w:rsidTr="00FD69EC">
        <w:trPr>
          <w:trHeight w:hRule="exact" w:val="1972"/>
        </w:trPr>
        <w:tc>
          <w:tcPr>
            <w:tcW w:w="738" w:type="dxa"/>
            <w:tcBorders>
              <w:bottom w:val="single" w:sz="4" w:space="0" w:color="auto"/>
            </w:tcBorders>
            <w:shd w:val="clear" w:color="auto" w:fill="auto"/>
          </w:tcPr>
          <w:p w14:paraId="21396DDB" w14:textId="468F0A4C" w:rsidR="00FD69EC" w:rsidRDefault="00FD69EC" w:rsidP="000F5137">
            <w:r>
              <w:t>A.16</w:t>
            </w:r>
          </w:p>
        </w:tc>
        <w:tc>
          <w:tcPr>
            <w:tcW w:w="3330" w:type="dxa"/>
            <w:tcBorders>
              <w:bottom w:val="single" w:sz="4" w:space="0" w:color="auto"/>
            </w:tcBorders>
            <w:shd w:val="clear" w:color="auto" w:fill="auto"/>
          </w:tcPr>
          <w:p w14:paraId="33383E08" w14:textId="2EEC4B58" w:rsidR="00FD69EC" w:rsidRDefault="00FD69EC" w:rsidP="00FD69EC">
            <w:r>
              <w:t>Allow interactive or batch processing and an approval process (i.e. upload capability)</w:t>
            </w:r>
          </w:p>
        </w:tc>
        <w:tc>
          <w:tcPr>
            <w:tcW w:w="1170" w:type="dxa"/>
            <w:tcBorders>
              <w:bottom w:val="single" w:sz="4" w:space="0" w:color="auto"/>
            </w:tcBorders>
            <w:shd w:val="clear" w:color="auto" w:fill="auto"/>
          </w:tcPr>
          <w:p w14:paraId="0FB079B9" w14:textId="77777777" w:rsidR="00FD69EC" w:rsidRPr="009331D2" w:rsidRDefault="00FD69EC" w:rsidP="000F5137">
            <w:pPr>
              <w:tabs>
                <w:tab w:val="left" w:pos="476"/>
              </w:tabs>
              <w:jc w:val="center"/>
            </w:pPr>
          </w:p>
        </w:tc>
        <w:tc>
          <w:tcPr>
            <w:tcW w:w="4671" w:type="dxa"/>
            <w:tcBorders>
              <w:bottom w:val="single" w:sz="4" w:space="0" w:color="auto"/>
            </w:tcBorders>
            <w:shd w:val="clear" w:color="auto" w:fill="auto"/>
          </w:tcPr>
          <w:p w14:paraId="003A6642" w14:textId="77777777" w:rsidR="00FD69EC" w:rsidRPr="009331D2" w:rsidRDefault="00FD69EC" w:rsidP="000F5137"/>
        </w:tc>
      </w:tr>
      <w:tr w:rsidR="00FD69EC" w:rsidRPr="009331D2" w14:paraId="7955E4CC" w14:textId="77777777" w:rsidTr="009D3210">
        <w:trPr>
          <w:trHeight w:hRule="exact" w:val="1972"/>
        </w:trPr>
        <w:tc>
          <w:tcPr>
            <w:tcW w:w="738" w:type="dxa"/>
            <w:shd w:val="clear" w:color="auto" w:fill="auto"/>
          </w:tcPr>
          <w:p w14:paraId="41157BB5" w14:textId="788AE630" w:rsidR="00FD69EC" w:rsidRDefault="00FD69EC" w:rsidP="000F5137">
            <w:r>
              <w:t>A.17</w:t>
            </w:r>
          </w:p>
        </w:tc>
        <w:tc>
          <w:tcPr>
            <w:tcW w:w="3330" w:type="dxa"/>
            <w:shd w:val="clear" w:color="auto" w:fill="auto"/>
          </w:tcPr>
          <w:p w14:paraId="7037A212" w14:textId="6050BAAE" w:rsidR="00FD69EC" w:rsidRDefault="00FD69EC" w:rsidP="00FD69EC">
            <w:r>
              <w:t>Include a comprehensive audit trail from sub-ledgers in GL transaction details</w:t>
            </w:r>
          </w:p>
        </w:tc>
        <w:tc>
          <w:tcPr>
            <w:tcW w:w="1170" w:type="dxa"/>
            <w:shd w:val="clear" w:color="auto" w:fill="auto"/>
          </w:tcPr>
          <w:p w14:paraId="21518C25" w14:textId="77777777" w:rsidR="00FD69EC" w:rsidRPr="009331D2" w:rsidRDefault="00FD69EC" w:rsidP="000F5137">
            <w:pPr>
              <w:tabs>
                <w:tab w:val="left" w:pos="476"/>
              </w:tabs>
              <w:jc w:val="center"/>
            </w:pPr>
          </w:p>
        </w:tc>
        <w:tc>
          <w:tcPr>
            <w:tcW w:w="4671" w:type="dxa"/>
            <w:shd w:val="clear" w:color="auto" w:fill="auto"/>
          </w:tcPr>
          <w:p w14:paraId="507A27CE" w14:textId="77777777" w:rsidR="00FD69EC" w:rsidRPr="009331D2" w:rsidRDefault="00FD69EC" w:rsidP="000F5137"/>
        </w:tc>
      </w:tr>
      <w:tr w:rsidR="000057A9" w:rsidRPr="009331D2" w14:paraId="31814EB8" w14:textId="77777777" w:rsidTr="009D3210">
        <w:trPr>
          <w:trHeight w:hRule="exact" w:val="1972"/>
        </w:trPr>
        <w:tc>
          <w:tcPr>
            <w:tcW w:w="738" w:type="dxa"/>
            <w:shd w:val="clear" w:color="auto" w:fill="auto"/>
          </w:tcPr>
          <w:p w14:paraId="15FB71C3" w14:textId="6DE537E9" w:rsidR="000057A9" w:rsidRDefault="000057A9" w:rsidP="000F5137">
            <w:r>
              <w:t>A.18</w:t>
            </w:r>
          </w:p>
        </w:tc>
        <w:tc>
          <w:tcPr>
            <w:tcW w:w="3330" w:type="dxa"/>
            <w:shd w:val="clear" w:color="auto" w:fill="auto"/>
          </w:tcPr>
          <w:p w14:paraId="6A47F21F" w14:textId="3EC0BAF7" w:rsidR="000057A9" w:rsidRDefault="000057A9" w:rsidP="00FD69EC">
            <w:r>
              <w:t>Ability to view aging report of unused purchase orders and voucher requests</w:t>
            </w:r>
          </w:p>
        </w:tc>
        <w:tc>
          <w:tcPr>
            <w:tcW w:w="1170" w:type="dxa"/>
            <w:shd w:val="clear" w:color="auto" w:fill="auto"/>
          </w:tcPr>
          <w:p w14:paraId="65207683" w14:textId="77777777" w:rsidR="000057A9" w:rsidRPr="009331D2" w:rsidRDefault="000057A9" w:rsidP="000F5137">
            <w:pPr>
              <w:tabs>
                <w:tab w:val="left" w:pos="476"/>
              </w:tabs>
              <w:jc w:val="center"/>
            </w:pPr>
          </w:p>
        </w:tc>
        <w:tc>
          <w:tcPr>
            <w:tcW w:w="4671" w:type="dxa"/>
            <w:shd w:val="clear" w:color="auto" w:fill="auto"/>
          </w:tcPr>
          <w:p w14:paraId="296F64F8" w14:textId="77777777" w:rsidR="000057A9" w:rsidRPr="009331D2" w:rsidRDefault="000057A9" w:rsidP="000F5137"/>
        </w:tc>
      </w:tr>
      <w:tr w:rsidR="000057A9" w:rsidRPr="009331D2" w14:paraId="2C6D0854" w14:textId="77777777" w:rsidTr="009D3210">
        <w:trPr>
          <w:trHeight w:hRule="exact" w:val="1972"/>
        </w:trPr>
        <w:tc>
          <w:tcPr>
            <w:tcW w:w="738" w:type="dxa"/>
            <w:shd w:val="clear" w:color="auto" w:fill="auto"/>
          </w:tcPr>
          <w:p w14:paraId="59009BB8" w14:textId="0D9EC4BB" w:rsidR="000057A9" w:rsidRDefault="000057A9" w:rsidP="000F5137">
            <w:r>
              <w:t>A.19</w:t>
            </w:r>
          </w:p>
        </w:tc>
        <w:tc>
          <w:tcPr>
            <w:tcW w:w="3330" w:type="dxa"/>
            <w:shd w:val="clear" w:color="auto" w:fill="auto"/>
          </w:tcPr>
          <w:p w14:paraId="0762C55A" w14:textId="7B046B2E" w:rsidR="000057A9" w:rsidRDefault="000057A9" w:rsidP="00FD69EC">
            <w:r>
              <w:t>Input invoices and route electronically to program managers for approval and payment</w:t>
            </w:r>
          </w:p>
        </w:tc>
        <w:tc>
          <w:tcPr>
            <w:tcW w:w="1170" w:type="dxa"/>
            <w:shd w:val="clear" w:color="auto" w:fill="auto"/>
          </w:tcPr>
          <w:p w14:paraId="7339C98F" w14:textId="77777777" w:rsidR="000057A9" w:rsidRPr="009331D2" w:rsidRDefault="000057A9" w:rsidP="000F5137">
            <w:pPr>
              <w:tabs>
                <w:tab w:val="left" w:pos="476"/>
              </w:tabs>
              <w:jc w:val="center"/>
            </w:pPr>
          </w:p>
        </w:tc>
        <w:tc>
          <w:tcPr>
            <w:tcW w:w="4671" w:type="dxa"/>
            <w:shd w:val="clear" w:color="auto" w:fill="auto"/>
          </w:tcPr>
          <w:p w14:paraId="0AF6782D" w14:textId="77777777" w:rsidR="000057A9" w:rsidRPr="009331D2" w:rsidRDefault="000057A9" w:rsidP="000F5137"/>
        </w:tc>
      </w:tr>
      <w:tr w:rsidR="000057A9" w:rsidRPr="009331D2" w14:paraId="3B90E5B6" w14:textId="77777777" w:rsidTr="009D3210">
        <w:trPr>
          <w:trHeight w:hRule="exact" w:val="1972"/>
        </w:trPr>
        <w:tc>
          <w:tcPr>
            <w:tcW w:w="738" w:type="dxa"/>
            <w:tcBorders>
              <w:bottom w:val="single" w:sz="4" w:space="0" w:color="auto"/>
            </w:tcBorders>
            <w:shd w:val="clear" w:color="auto" w:fill="auto"/>
          </w:tcPr>
          <w:p w14:paraId="7D57D051" w14:textId="53543E40" w:rsidR="000057A9" w:rsidRDefault="000057A9" w:rsidP="000F5137">
            <w:r>
              <w:t>A.20</w:t>
            </w:r>
          </w:p>
        </w:tc>
        <w:tc>
          <w:tcPr>
            <w:tcW w:w="3330" w:type="dxa"/>
            <w:tcBorders>
              <w:bottom w:val="single" w:sz="4" w:space="0" w:color="auto"/>
            </w:tcBorders>
            <w:shd w:val="clear" w:color="auto" w:fill="auto"/>
          </w:tcPr>
          <w:p w14:paraId="2CDFBE0B" w14:textId="05957FCB" w:rsidR="000057A9" w:rsidRDefault="000057A9" w:rsidP="00FD69EC">
            <w:r>
              <w:t>Ability to run reports for multiple years and various grant periods</w:t>
            </w:r>
          </w:p>
        </w:tc>
        <w:tc>
          <w:tcPr>
            <w:tcW w:w="1170" w:type="dxa"/>
            <w:tcBorders>
              <w:bottom w:val="single" w:sz="4" w:space="0" w:color="auto"/>
            </w:tcBorders>
            <w:shd w:val="clear" w:color="auto" w:fill="auto"/>
          </w:tcPr>
          <w:p w14:paraId="1E8A8756" w14:textId="77777777" w:rsidR="000057A9" w:rsidRPr="009331D2" w:rsidRDefault="000057A9" w:rsidP="000F5137">
            <w:pPr>
              <w:tabs>
                <w:tab w:val="left" w:pos="476"/>
              </w:tabs>
              <w:jc w:val="center"/>
            </w:pPr>
          </w:p>
        </w:tc>
        <w:tc>
          <w:tcPr>
            <w:tcW w:w="4671" w:type="dxa"/>
            <w:tcBorders>
              <w:bottom w:val="single" w:sz="4" w:space="0" w:color="auto"/>
            </w:tcBorders>
            <w:shd w:val="clear" w:color="auto" w:fill="auto"/>
          </w:tcPr>
          <w:p w14:paraId="4376B1D4" w14:textId="77777777" w:rsidR="000057A9" w:rsidRPr="009331D2" w:rsidRDefault="000057A9" w:rsidP="000F5137"/>
        </w:tc>
      </w:tr>
      <w:tr w:rsidR="000057A9" w:rsidRPr="009331D2" w14:paraId="30927D84" w14:textId="77777777" w:rsidTr="009D3210">
        <w:trPr>
          <w:trHeight w:hRule="exact" w:val="1972"/>
        </w:trPr>
        <w:tc>
          <w:tcPr>
            <w:tcW w:w="738" w:type="dxa"/>
            <w:tcBorders>
              <w:bottom w:val="single" w:sz="4" w:space="0" w:color="auto"/>
            </w:tcBorders>
            <w:shd w:val="clear" w:color="auto" w:fill="auto"/>
          </w:tcPr>
          <w:p w14:paraId="619145BB" w14:textId="4585999F" w:rsidR="000057A9" w:rsidRDefault="000057A9" w:rsidP="000F5137">
            <w:r>
              <w:lastRenderedPageBreak/>
              <w:t>A.21</w:t>
            </w:r>
          </w:p>
        </w:tc>
        <w:tc>
          <w:tcPr>
            <w:tcW w:w="3330" w:type="dxa"/>
            <w:tcBorders>
              <w:bottom w:val="single" w:sz="4" w:space="0" w:color="auto"/>
            </w:tcBorders>
            <w:shd w:val="clear" w:color="auto" w:fill="auto"/>
          </w:tcPr>
          <w:p w14:paraId="1D2D07B4" w14:textId="490FF355" w:rsidR="000057A9" w:rsidRDefault="000057A9" w:rsidP="000057A9">
            <w:r>
              <w:t>View/create revenue and expense/general ledger detail reports</w:t>
            </w:r>
          </w:p>
        </w:tc>
        <w:tc>
          <w:tcPr>
            <w:tcW w:w="1170" w:type="dxa"/>
            <w:tcBorders>
              <w:bottom w:val="single" w:sz="4" w:space="0" w:color="auto"/>
            </w:tcBorders>
            <w:shd w:val="clear" w:color="auto" w:fill="auto"/>
          </w:tcPr>
          <w:p w14:paraId="638D4607" w14:textId="77777777" w:rsidR="000057A9" w:rsidRPr="009331D2" w:rsidRDefault="000057A9" w:rsidP="000F5137">
            <w:pPr>
              <w:tabs>
                <w:tab w:val="left" w:pos="476"/>
              </w:tabs>
              <w:jc w:val="center"/>
            </w:pPr>
          </w:p>
        </w:tc>
        <w:tc>
          <w:tcPr>
            <w:tcW w:w="4671" w:type="dxa"/>
            <w:tcBorders>
              <w:bottom w:val="single" w:sz="4" w:space="0" w:color="auto"/>
            </w:tcBorders>
            <w:shd w:val="clear" w:color="auto" w:fill="auto"/>
          </w:tcPr>
          <w:p w14:paraId="3DC458E1" w14:textId="77777777" w:rsidR="000057A9" w:rsidRPr="009331D2" w:rsidRDefault="000057A9" w:rsidP="000F5137"/>
        </w:tc>
      </w:tr>
      <w:tr w:rsidR="00567300" w:rsidRPr="009331D2" w14:paraId="5274290C" w14:textId="77777777" w:rsidTr="009D3210">
        <w:trPr>
          <w:trHeight w:hRule="exact" w:val="1972"/>
        </w:trPr>
        <w:tc>
          <w:tcPr>
            <w:tcW w:w="738" w:type="dxa"/>
            <w:tcBorders>
              <w:bottom w:val="single" w:sz="4" w:space="0" w:color="auto"/>
            </w:tcBorders>
            <w:shd w:val="clear" w:color="auto" w:fill="auto"/>
          </w:tcPr>
          <w:p w14:paraId="5D5E47D5" w14:textId="4D5786C7" w:rsidR="00567300" w:rsidRDefault="00567300" w:rsidP="000F5137">
            <w:r>
              <w:t>A.22</w:t>
            </w:r>
          </w:p>
        </w:tc>
        <w:tc>
          <w:tcPr>
            <w:tcW w:w="3330" w:type="dxa"/>
            <w:tcBorders>
              <w:bottom w:val="single" w:sz="4" w:space="0" w:color="auto"/>
            </w:tcBorders>
            <w:shd w:val="clear" w:color="auto" w:fill="auto"/>
          </w:tcPr>
          <w:p w14:paraId="04F68EE0" w14:textId="7F49DE3D" w:rsidR="00567300" w:rsidRDefault="00567300" w:rsidP="000057A9">
            <w:r>
              <w:t>Ability to post reoccurring entries and automatically reversing entries.</w:t>
            </w:r>
          </w:p>
        </w:tc>
        <w:tc>
          <w:tcPr>
            <w:tcW w:w="1170" w:type="dxa"/>
            <w:tcBorders>
              <w:bottom w:val="single" w:sz="4" w:space="0" w:color="auto"/>
            </w:tcBorders>
            <w:shd w:val="clear" w:color="auto" w:fill="auto"/>
          </w:tcPr>
          <w:p w14:paraId="01D3C859" w14:textId="77777777" w:rsidR="00567300" w:rsidRPr="009331D2" w:rsidRDefault="00567300" w:rsidP="000F5137">
            <w:pPr>
              <w:tabs>
                <w:tab w:val="left" w:pos="476"/>
              </w:tabs>
              <w:jc w:val="center"/>
            </w:pPr>
          </w:p>
        </w:tc>
        <w:tc>
          <w:tcPr>
            <w:tcW w:w="4671" w:type="dxa"/>
            <w:tcBorders>
              <w:bottom w:val="single" w:sz="4" w:space="0" w:color="auto"/>
            </w:tcBorders>
            <w:shd w:val="clear" w:color="auto" w:fill="auto"/>
          </w:tcPr>
          <w:p w14:paraId="34B9AED0" w14:textId="77777777" w:rsidR="00567300" w:rsidRPr="009331D2" w:rsidRDefault="00567300" w:rsidP="000F5137"/>
        </w:tc>
      </w:tr>
      <w:tr w:rsidR="00044FC6" w:rsidRPr="009331D2" w14:paraId="19A844F5" w14:textId="77777777" w:rsidTr="009D3210">
        <w:trPr>
          <w:trHeight w:hRule="exact" w:val="1972"/>
        </w:trPr>
        <w:tc>
          <w:tcPr>
            <w:tcW w:w="738" w:type="dxa"/>
            <w:tcBorders>
              <w:bottom w:val="single" w:sz="4" w:space="0" w:color="auto"/>
            </w:tcBorders>
            <w:shd w:val="clear" w:color="auto" w:fill="auto"/>
          </w:tcPr>
          <w:p w14:paraId="1A4D83D8" w14:textId="676A2599" w:rsidR="00044FC6" w:rsidRDefault="00044FC6" w:rsidP="000F5137">
            <w:r>
              <w:t>A.23</w:t>
            </w:r>
          </w:p>
        </w:tc>
        <w:tc>
          <w:tcPr>
            <w:tcW w:w="3330" w:type="dxa"/>
            <w:tcBorders>
              <w:bottom w:val="single" w:sz="4" w:space="0" w:color="auto"/>
            </w:tcBorders>
            <w:shd w:val="clear" w:color="auto" w:fill="auto"/>
          </w:tcPr>
          <w:p w14:paraId="2AC7BF5A" w14:textId="5FC2AF44" w:rsidR="00044FC6" w:rsidRDefault="00044FC6" w:rsidP="000057A9">
            <w:r w:rsidRPr="00044FC6">
              <w:t>Allow for posting in more than one period</w:t>
            </w:r>
          </w:p>
        </w:tc>
        <w:tc>
          <w:tcPr>
            <w:tcW w:w="1170" w:type="dxa"/>
            <w:tcBorders>
              <w:bottom w:val="single" w:sz="4" w:space="0" w:color="auto"/>
            </w:tcBorders>
            <w:shd w:val="clear" w:color="auto" w:fill="auto"/>
          </w:tcPr>
          <w:p w14:paraId="4C0496EB" w14:textId="77777777" w:rsidR="00044FC6" w:rsidRPr="009331D2" w:rsidRDefault="00044FC6" w:rsidP="000F5137">
            <w:pPr>
              <w:tabs>
                <w:tab w:val="left" w:pos="476"/>
              </w:tabs>
              <w:jc w:val="center"/>
            </w:pPr>
          </w:p>
        </w:tc>
        <w:tc>
          <w:tcPr>
            <w:tcW w:w="4671" w:type="dxa"/>
            <w:tcBorders>
              <w:bottom w:val="single" w:sz="4" w:space="0" w:color="auto"/>
            </w:tcBorders>
            <w:shd w:val="clear" w:color="auto" w:fill="auto"/>
          </w:tcPr>
          <w:p w14:paraId="671E8A30" w14:textId="77777777" w:rsidR="00044FC6" w:rsidRPr="009331D2" w:rsidRDefault="00044FC6" w:rsidP="000F5137"/>
        </w:tc>
      </w:tr>
      <w:tr w:rsidR="00044FC6" w:rsidRPr="009331D2" w14:paraId="56C0A1BD" w14:textId="77777777" w:rsidTr="009D3210">
        <w:trPr>
          <w:trHeight w:hRule="exact" w:val="1972"/>
        </w:trPr>
        <w:tc>
          <w:tcPr>
            <w:tcW w:w="738" w:type="dxa"/>
            <w:tcBorders>
              <w:bottom w:val="single" w:sz="4" w:space="0" w:color="auto"/>
            </w:tcBorders>
            <w:shd w:val="clear" w:color="auto" w:fill="auto"/>
          </w:tcPr>
          <w:p w14:paraId="105CD5F2" w14:textId="3709A4A1" w:rsidR="00044FC6" w:rsidRDefault="00044FC6" w:rsidP="000F5137">
            <w:r>
              <w:t>A.24</w:t>
            </w:r>
          </w:p>
        </w:tc>
        <w:tc>
          <w:tcPr>
            <w:tcW w:w="3330" w:type="dxa"/>
            <w:tcBorders>
              <w:bottom w:val="single" w:sz="4" w:space="0" w:color="auto"/>
            </w:tcBorders>
            <w:shd w:val="clear" w:color="auto" w:fill="auto"/>
          </w:tcPr>
          <w:p w14:paraId="548862CE" w14:textId="53E92DEB" w:rsidR="00044FC6" w:rsidRPr="00044FC6" w:rsidRDefault="00044FC6" w:rsidP="000057A9">
            <w:r w:rsidRPr="00044FC6">
              <w:t>Support a 24 digit chart of accounts number</w:t>
            </w:r>
          </w:p>
        </w:tc>
        <w:tc>
          <w:tcPr>
            <w:tcW w:w="1170" w:type="dxa"/>
            <w:tcBorders>
              <w:bottom w:val="single" w:sz="4" w:space="0" w:color="auto"/>
            </w:tcBorders>
            <w:shd w:val="clear" w:color="auto" w:fill="auto"/>
          </w:tcPr>
          <w:p w14:paraId="0F435407" w14:textId="77777777" w:rsidR="00044FC6" w:rsidRPr="009331D2" w:rsidRDefault="00044FC6" w:rsidP="000F5137">
            <w:pPr>
              <w:tabs>
                <w:tab w:val="left" w:pos="476"/>
              </w:tabs>
              <w:jc w:val="center"/>
            </w:pPr>
          </w:p>
        </w:tc>
        <w:tc>
          <w:tcPr>
            <w:tcW w:w="4671" w:type="dxa"/>
            <w:tcBorders>
              <w:bottom w:val="single" w:sz="4" w:space="0" w:color="auto"/>
            </w:tcBorders>
            <w:shd w:val="clear" w:color="auto" w:fill="auto"/>
          </w:tcPr>
          <w:p w14:paraId="24FB4632" w14:textId="77777777" w:rsidR="00044FC6" w:rsidRPr="009331D2" w:rsidRDefault="00044FC6" w:rsidP="000F5137"/>
        </w:tc>
      </w:tr>
      <w:tr w:rsidR="000057A9" w:rsidRPr="009331D2" w14:paraId="040FD197" w14:textId="77777777" w:rsidTr="009D3210">
        <w:trPr>
          <w:trHeight w:hRule="exact" w:val="568"/>
        </w:trPr>
        <w:tc>
          <w:tcPr>
            <w:tcW w:w="738" w:type="dxa"/>
            <w:tcBorders>
              <w:top w:val="single" w:sz="4" w:space="0" w:color="auto"/>
              <w:left w:val="nil"/>
              <w:bottom w:val="single" w:sz="4" w:space="0" w:color="auto"/>
              <w:right w:val="nil"/>
            </w:tcBorders>
            <w:shd w:val="clear" w:color="auto" w:fill="auto"/>
          </w:tcPr>
          <w:p w14:paraId="2356F7F6" w14:textId="77777777" w:rsidR="000057A9" w:rsidRDefault="000057A9" w:rsidP="000F5137"/>
        </w:tc>
        <w:tc>
          <w:tcPr>
            <w:tcW w:w="3330" w:type="dxa"/>
            <w:tcBorders>
              <w:top w:val="single" w:sz="4" w:space="0" w:color="auto"/>
              <w:left w:val="nil"/>
              <w:bottom w:val="single" w:sz="4" w:space="0" w:color="auto"/>
              <w:right w:val="nil"/>
            </w:tcBorders>
            <w:shd w:val="clear" w:color="auto" w:fill="auto"/>
          </w:tcPr>
          <w:p w14:paraId="5A7355BB" w14:textId="77777777" w:rsidR="000057A9" w:rsidRDefault="000057A9" w:rsidP="000057A9"/>
        </w:tc>
        <w:tc>
          <w:tcPr>
            <w:tcW w:w="1170" w:type="dxa"/>
            <w:tcBorders>
              <w:top w:val="single" w:sz="4" w:space="0" w:color="auto"/>
              <w:left w:val="nil"/>
              <w:bottom w:val="single" w:sz="4" w:space="0" w:color="auto"/>
              <w:right w:val="nil"/>
            </w:tcBorders>
            <w:shd w:val="clear" w:color="auto" w:fill="auto"/>
          </w:tcPr>
          <w:p w14:paraId="15ACDE13" w14:textId="77777777" w:rsidR="000057A9" w:rsidRPr="009331D2" w:rsidRDefault="000057A9" w:rsidP="000F5137">
            <w:pPr>
              <w:tabs>
                <w:tab w:val="left" w:pos="476"/>
              </w:tabs>
              <w:jc w:val="center"/>
            </w:pPr>
          </w:p>
        </w:tc>
        <w:tc>
          <w:tcPr>
            <w:tcW w:w="4671" w:type="dxa"/>
            <w:tcBorders>
              <w:top w:val="single" w:sz="4" w:space="0" w:color="auto"/>
              <w:left w:val="nil"/>
              <w:bottom w:val="single" w:sz="4" w:space="0" w:color="auto"/>
              <w:right w:val="nil"/>
            </w:tcBorders>
            <w:shd w:val="clear" w:color="auto" w:fill="auto"/>
          </w:tcPr>
          <w:p w14:paraId="23D02B0A" w14:textId="77777777" w:rsidR="000057A9" w:rsidRPr="009331D2" w:rsidRDefault="000057A9" w:rsidP="000F5137"/>
        </w:tc>
      </w:tr>
      <w:tr w:rsidR="00133204" w:rsidRPr="009331D2" w14:paraId="2A59B83D" w14:textId="77777777" w:rsidTr="000F5137">
        <w:trPr>
          <w:trHeight w:hRule="exact" w:val="532"/>
        </w:trPr>
        <w:tc>
          <w:tcPr>
            <w:tcW w:w="738" w:type="dxa"/>
            <w:tcBorders>
              <w:top w:val="single" w:sz="4" w:space="0" w:color="auto"/>
              <w:bottom w:val="single" w:sz="4" w:space="0" w:color="auto"/>
            </w:tcBorders>
            <w:shd w:val="clear" w:color="auto" w:fill="auto"/>
          </w:tcPr>
          <w:p w14:paraId="0B19E83D" w14:textId="6AACDED7" w:rsidR="00133204" w:rsidRPr="009D3210" w:rsidRDefault="00133204" w:rsidP="000F5137">
            <w:pPr>
              <w:rPr>
                <w:b/>
              </w:rPr>
            </w:pPr>
            <w:r w:rsidRPr="009D3210">
              <w:rPr>
                <w:b/>
              </w:rPr>
              <w:t>B.</w:t>
            </w:r>
          </w:p>
        </w:tc>
        <w:tc>
          <w:tcPr>
            <w:tcW w:w="9171" w:type="dxa"/>
            <w:gridSpan w:val="3"/>
            <w:tcBorders>
              <w:top w:val="single" w:sz="4" w:space="0" w:color="auto"/>
              <w:bottom w:val="single" w:sz="4" w:space="0" w:color="auto"/>
            </w:tcBorders>
            <w:shd w:val="clear" w:color="auto" w:fill="auto"/>
          </w:tcPr>
          <w:p w14:paraId="31E49CA2" w14:textId="0529406C" w:rsidR="00133204" w:rsidRPr="009331D2" w:rsidRDefault="00133204" w:rsidP="000F5137">
            <w:r w:rsidRPr="009D3210">
              <w:rPr>
                <w:b/>
              </w:rPr>
              <w:t>Financial Reporting</w:t>
            </w:r>
          </w:p>
        </w:tc>
      </w:tr>
      <w:tr w:rsidR="000057A9" w:rsidRPr="009331D2" w14:paraId="73A1F309" w14:textId="77777777" w:rsidTr="009D3210">
        <w:trPr>
          <w:trHeight w:hRule="exact" w:val="1360"/>
        </w:trPr>
        <w:tc>
          <w:tcPr>
            <w:tcW w:w="738" w:type="dxa"/>
            <w:tcBorders>
              <w:top w:val="single" w:sz="4" w:space="0" w:color="auto"/>
              <w:bottom w:val="single" w:sz="4" w:space="0" w:color="auto"/>
            </w:tcBorders>
            <w:shd w:val="clear" w:color="auto" w:fill="auto"/>
          </w:tcPr>
          <w:p w14:paraId="416CC56B" w14:textId="586B9C31" w:rsidR="000057A9" w:rsidRPr="009D3210" w:rsidRDefault="000057A9" w:rsidP="000F5137">
            <w:r w:rsidRPr="009D3210">
              <w:t>B.1</w:t>
            </w:r>
          </w:p>
        </w:tc>
        <w:tc>
          <w:tcPr>
            <w:tcW w:w="3330" w:type="dxa"/>
            <w:tcBorders>
              <w:top w:val="single" w:sz="4" w:space="0" w:color="auto"/>
              <w:bottom w:val="single" w:sz="4" w:space="0" w:color="auto"/>
            </w:tcBorders>
            <w:shd w:val="clear" w:color="auto" w:fill="auto"/>
          </w:tcPr>
          <w:p w14:paraId="04DE7B6F" w14:textId="75FDC383" w:rsidR="000057A9" w:rsidRPr="000057A9" w:rsidRDefault="000057A9" w:rsidP="000057A9">
            <w:pPr>
              <w:rPr>
                <w:b/>
              </w:rPr>
            </w:pPr>
            <w:r>
              <w:t>Have the ability to prepare all standard monthly, quarterly, year-to-date, actual to budget financial reports and user defined reports</w:t>
            </w:r>
          </w:p>
        </w:tc>
        <w:tc>
          <w:tcPr>
            <w:tcW w:w="1170" w:type="dxa"/>
            <w:tcBorders>
              <w:top w:val="single" w:sz="4" w:space="0" w:color="auto"/>
              <w:bottom w:val="single" w:sz="4" w:space="0" w:color="auto"/>
            </w:tcBorders>
            <w:shd w:val="clear" w:color="auto" w:fill="auto"/>
          </w:tcPr>
          <w:p w14:paraId="6631F177" w14:textId="77777777" w:rsidR="000057A9" w:rsidRPr="009331D2" w:rsidRDefault="000057A9" w:rsidP="000F5137">
            <w:pPr>
              <w:tabs>
                <w:tab w:val="left" w:pos="476"/>
              </w:tabs>
              <w:jc w:val="center"/>
            </w:pPr>
          </w:p>
        </w:tc>
        <w:tc>
          <w:tcPr>
            <w:tcW w:w="4671" w:type="dxa"/>
            <w:tcBorders>
              <w:top w:val="single" w:sz="4" w:space="0" w:color="auto"/>
              <w:bottom w:val="single" w:sz="4" w:space="0" w:color="auto"/>
            </w:tcBorders>
            <w:shd w:val="clear" w:color="auto" w:fill="auto"/>
          </w:tcPr>
          <w:p w14:paraId="25095F83" w14:textId="77777777" w:rsidR="000057A9" w:rsidRPr="009331D2" w:rsidRDefault="000057A9" w:rsidP="000F5137"/>
        </w:tc>
      </w:tr>
      <w:tr w:rsidR="000057A9" w:rsidRPr="009331D2" w14:paraId="5E20D1F8" w14:textId="77777777" w:rsidTr="009D3210">
        <w:trPr>
          <w:trHeight w:hRule="exact" w:val="1612"/>
        </w:trPr>
        <w:tc>
          <w:tcPr>
            <w:tcW w:w="738" w:type="dxa"/>
            <w:tcBorders>
              <w:top w:val="single" w:sz="4" w:space="0" w:color="auto"/>
              <w:bottom w:val="single" w:sz="4" w:space="0" w:color="auto"/>
            </w:tcBorders>
            <w:shd w:val="clear" w:color="auto" w:fill="auto"/>
          </w:tcPr>
          <w:p w14:paraId="47D22F78" w14:textId="3353EB34" w:rsidR="000057A9" w:rsidRPr="009D3210" w:rsidRDefault="000057A9" w:rsidP="000F5137">
            <w:r w:rsidRPr="009D3210">
              <w:t>B.2</w:t>
            </w:r>
          </w:p>
        </w:tc>
        <w:tc>
          <w:tcPr>
            <w:tcW w:w="3330" w:type="dxa"/>
            <w:tcBorders>
              <w:top w:val="single" w:sz="4" w:space="0" w:color="auto"/>
              <w:bottom w:val="single" w:sz="4" w:space="0" w:color="auto"/>
            </w:tcBorders>
            <w:shd w:val="clear" w:color="auto" w:fill="auto"/>
          </w:tcPr>
          <w:p w14:paraId="6573D83F" w14:textId="671EE1AD" w:rsidR="000057A9" w:rsidRPr="000057A9" w:rsidRDefault="000057A9" w:rsidP="000057A9">
            <w:pPr>
              <w:rPr>
                <w:b/>
              </w:rPr>
            </w:pPr>
            <w:r>
              <w:t>Have the ability to prepare all standard financial reports with comparisons to prior periods such as prior month, prior quarter, prior year, and prior year-to-date</w:t>
            </w:r>
          </w:p>
        </w:tc>
        <w:tc>
          <w:tcPr>
            <w:tcW w:w="1170" w:type="dxa"/>
            <w:tcBorders>
              <w:top w:val="single" w:sz="4" w:space="0" w:color="auto"/>
              <w:bottom w:val="single" w:sz="4" w:space="0" w:color="auto"/>
            </w:tcBorders>
            <w:shd w:val="clear" w:color="auto" w:fill="auto"/>
          </w:tcPr>
          <w:p w14:paraId="283BD7EF" w14:textId="77777777" w:rsidR="000057A9" w:rsidRPr="009331D2" w:rsidRDefault="000057A9" w:rsidP="000F5137">
            <w:pPr>
              <w:tabs>
                <w:tab w:val="left" w:pos="476"/>
              </w:tabs>
              <w:jc w:val="center"/>
            </w:pPr>
          </w:p>
        </w:tc>
        <w:tc>
          <w:tcPr>
            <w:tcW w:w="4671" w:type="dxa"/>
            <w:tcBorders>
              <w:top w:val="single" w:sz="4" w:space="0" w:color="auto"/>
              <w:bottom w:val="single" w:sz="4" w:space="0" w:color="auto"/>
            </w:tcBorders>
            <w:shd w:val="clear" w:color="auto" w:fill="auto"/>
          </w:tcPr>
          <w:p w14:paraId="1AD7A6A5" w14:textId="77777777" w:rsidR="000057A9" w:rsidRPr="009331D2" w:rsidRDefault="000057A9" w:rsidP="000F5137"/>
        </w:tc>
      </w:tr>
      <w:tr w:rsidR="000057A9" w:rsidRPr="009331D2" w14:paraId="76100DED" w14:textId="77777777" w:rsidTr="009D3210">
        <w:trPr>
          <w:trHeight w:hRule="exact" w:val="1000"/>
        </w:trPr>
        <w:tc>
          <w:tcPr>
            <w:tcW w:w="738" w:type="dxa"/>
            <w:tcBorders>
              <w:top w:val="single" w:sz="4" w:space="0" w:color="auto"/>
              <w:bottom w:val="single" w:sz="4" w:space="0" w:color="auto"/>
            </w:tcBorders>
            <w:shd w:val="clear" w:color="auto" w:fill="auto"/>
          </w:tcPr>
          <w:p w14:paraId="394595C6" w14:textId="3572F6D8" w:rsidR="000057A9" w:rsidRPr="009D3210" w:rsidRDefault="000057A9" w:rsidP="000F5137">
            <w:r w:rsidRPr="009D3210">
              <w:t>B.3</w:t>
            </w:r>
          </w:p>
        </w:tc>
        <w:tc>
          <w:tcPr>
            <w:tcW w:w="3330" w:type="dxa"/>
            <w:tcBorders>
              <w:top w:val="single" w:sz="4" w:space="0" w:color="auto"/>
              <w:bottom w:val="single" w:sz="4" w:space="0" w:color="auto"/>
            </w:tcBorders>
            <w:shd w:val="clear" w:color="auto" w:fill="auto"/>
          </w:tcPr>
          <w:p w14:paraId="3D8F9E14" w14:textId="728F785E" w:rsidR="000057A9" w:rsidRPr="000057A9" w:rsidRDefault="000057A9" w:rsidP="000057A9">
            <w:pPr>
              <w:rPr>
                <w:b/>
              </w:rPr>
            </w:pPr>
            <w:r>
              <w:t>A user-friendly report writer that has the ability access all data in each module’s database</w:t>
            </w:r>
          </w:p>
        </w:tc>
        <w:tc>
          <w:tcPr>
            <w:tcW w:w="1170" w:type="dxa"/>
            <w:tcBorders>
              <w:top w:val="single" w:sz="4" w:space="0" w:color="auto"/>
              <w:bottom w:val="single" w:sz="4" w:space="0" w:color="auto"/>
            </w:tcBorders>
            <w:shd w:val="clear" w:color="auto" w:fill="auto"/>
          </w:tcPr>
          <w:p w14:paraId="49B0343D" w14:textId="77777777" w:rsidR="000057A9" w:rsidRPr="009331D2" w:rsidRDefault="000057A9" w:rsidP="000F5137">
            <w:pPr>
              <w:tabs>
                <w:tab w:val="left" w:pos="476"/>
              </w:tabs>
              <w:jc w:val="center"/>
            </w:pPr>
          </w:p>
        </w:tc>
        <w:tc>
          <w:tcPr>
            <w:tcW w:w="4671" w:type="dxa"/>
            <w:tcBorders>
              <w:top w:val="single" w:sz="4" w:space="0" w:color="auto"/>
              <w:bottom w:val="single" w:sz="4" w:space="0" w:color="auto"/>
            </w:tcBorders>
            <w:shd w:val="clear" w:color="auto" w:fill="auto"/>
          </w:tcPr>
          <w:p w14:paraId="07D0F33D" w14:textId="77777777" w:rsidR="000057A9" w:rsidRPr="009331D2" w:rsidRDefault="000057A9" w:rsidP="000F5137"/>
        </w:tc>
      </w:tr>
      <w:tr w:rsidR="000057A9" w:rsidRPr="009331D2" w14:paraId="0B07A12D" w14:textId="77777777" w:rsidTr="009D3210">
        <w:trPr>
          <w:trHeight w:hRule="exact" w:val="712"/>
        </w:trPr>
        <w:tc>
          <w:tcPr>
            <w:tcW w:w="738" w:type="dxa"/>
            <w:tcBorders>
              <w:top w:val="single" w:sz="4" w:space="0" w:color="auto"/>
              <w:bottom w:val="single" w:sz="4" w:space="0" w:color="auto"/>
            </w:tcBorders>
            <w:shd w:val="clear" w:color="auto" w:fill="auto"/>
          </w:tcPr>
          <w:p w14:paraId="28CA0DFA" w14:textId="167484DA" w:rsidR="000057A9" w:rsidRPr="009D3210" w:rsidRDefault="000057A9" w:rsidP="000F5137">
            <w:r w:rsidRPr="009D3210">
              <w:lastRenderedPageBreak/>
              <w:t>B.4</w:t>
            </w:r>
          </w:p>
        </w:tc>
        <w:tc>
          <w:tcPr>
            <w:tcW w:w="3330" w:type="dxa"/>
            <w:tcBorders>
              <w:top w:val="single" w:sz="4" w:space="0" w:color="auto"/>
              <w:bottom w:val="single" w:sz="4" w:space="0" w:color="auto"/>
            </w:tcBorders>
            <w:shd w:val="clear" w:color="auto" w:fill="auto"/>
          </w:tcPr>
          <w:p w14:paraId="6A86EB16" w14:textId="2BE94F4F" w:rsidR="000057A9" w:rsidRPr="000057A9" w:rsidRDefault="000057A9" w:rsidP="000057A9">
            <w:pPr>
              <w:rPr>
                <w:b/>
              </w:rPr>
            </w:pPr>
            <w:r>
              <w:t>Allow the generation of reports to a spreadsheet application</w:t>
            </w:r>
          </w:p>
        </w:tc>
        <w:tc>
          <w:tcPr>
            <w:tcW w:w="1170" w:type="dxa"/>
            <w:tcBorders>
              <w:top w:val="single" w:sz="4" w:space="0" w:color="auto"/>
              <w:bottom w:val="single" w:sz="4" w:space="0" w:color="auto"/>
            </w:tcBorders>
            <w:shd w:val="clear" w:color="auto" w:fill="auto"/>
          </w:tcPr>
          <w:p w14:paraId="54F59ED5" w14:textId="77777777" w:rsidR="000057A9" w:rsidRPr="009331D2" w:rsidRDefault="000057A9" w:rsidP="000F5137">
            <w:pPr>
              <w:tabs>
                <w:tab w:val="left" w:pos="476"/>
              </w:tabs>
              <w:jc w:val="center"/>
            </w:pPr>
          </w:p>
        </w:tc>
        <w:tc>
          <w:tcPr>
            <w:tcW w:w="4671" w:type="dxa"/>
            <w:tcBorders>
              <w:top w:val="single" w:sz="4" w:space="0" w:color="auto"/>
              <w:bottom w:val="single" w:sz="4" w:space="0" w:color="auto"/>
            </w:tcBorders>
            <w:shd w:val="clear" w:color="auto" w:fill="auto"/>
          </w:tcPr>
          <w:p w14:paraId="6DDB242C" w14:textId="77777777" w:rsidR="000057A9" w:rsidRPr="009331D2" w:rsidRDefault="000057A9" w:rsidP="000F5137"/>
        </w:tc>
      </w:tr>
      <w:tr w:rsidR="000057A9" w:rsidRPr="009331D2" w14:paraId="41F37E3A" w14:textId="77777777" w:rsidTr="009D3210">
        <w:trPr>
          <w:trHeight w:hRule="exact" w:val="982"/>
        </w:trPr>
        <w:tc>
          <w:tcPr>
            <w:tcW w:w="738" w:type="dxa"/>
            <w:tcBorders>
              <w:top w:val="single" w:sz="4" w:space="0" w:color="auto"/>
              <w:bottom w:val="single" w:sz="4" w:space="0" w:color="auto"/>
            </w:tcBorders>
            <w:shd w:val="clear" w:color="auto" w:fill="auto"/>
          </w:tcPr>
          <w:p w14:paraId="5BD13232" w14:textId="0F196482" w:rsidR="000057A9" w:rsidRPr="009D3210" w:rsidRDefault="000057A9" w:rsidP="000F5137">
            <w:r w:rsidRPr="009D3210">
              <w:t>B.5</w:t>
            </w:r>
          </w:p>
        </w:tc>
        <w:tc>
          <w:tcPr>
            <w:tcW w:w="3330" w:type="dxa"/>
            <w:tcBorders>
              <w:top w:val="single" w:sz="4" w:space="0" w:color="auto"/>
              <w:bottom w:val="single" w:sz="4" w:space="0" w:color="auto"/>
            </w:tcBorders>
            <w:shd w:val="clear" w:color="auto" w:fill="auto"/>
          </w:tcPr>
          <w:p w14:paraId="037F823B" w14:textId="5A59A84C" w:rsidR="000057A9" w:rsidRPr="000057A9" w:rsidRDefault="000057A9" w:rsidP="000057A9">
            <w:pPr>
              <w:rPr>
                <w:b/>
              </w:rPr>
            </w:pPr>
            <w:r>
              <w:t>Include forecasting capabilities for future periods based on defined parameters and historical data</w:t>
            </w:r>
          </w:p>
        </w:tc>
        <w:tc>
          <w:tcPr>
            <w:tcW w:w="1170" w:type="dxa"/>
            <w:tcBorders>
              <w:top w:val="single" w:sz="4" w:space="0" w:color="auto"/>
              <w:bottom w:val="single" w:sz="4" w:space="0" w:color="auto"/>
            </w:tcBorders>
            <w:shd w:val="clear" w:color="auto" w:fill="auto"/>
          </w:tcPr>
          <w:p w14:paraId="4DB3D1A6" w14:textId="77777777" w:rsidR="000057A9" w:rsidRPr="009331D2" w:rsidRDefault="000057A9" w:rsidP="000F5137">
            <w:pPr>
              <w:tabs>
                <w:tab w:val="left" w:pos="476"/>
              </w:tabs>
              <w:jc w:val="center"/>
            </w:pPr>
          </w:p>
        </w:tc>
        <w:tc>
          <w:tcPr>
            <w:tcW w:w="4671" w:type="dxa"/>
            <w:tcBorders>
              <w:top w:val="single" w:sz="4" w:space="0" w:color="auto"/>
              <w:bottom w:val="single" w:sz="4" w:space="0" w:color="auto"/>
            </w:tcBorders>
            <w:shd w:val="clear" w:color="auto" w:fill="auto"/>
          </w:tcPr>
          <w:p w14:paraId="067E9A56" w14:textId="77777777" w:rsidR="000057A9" w:rsidRPr="009331D2" w:rsidRDefault="000057A9" w:rsidP="000F5137"/>
        </w:tc>
      </w:tr>
      <w:tr w:rsidR="000057A9" w:rsidRPr="009331D2" w14:paraId="40E983F6" w14:textId="77777777" w:rsidTr="000D6220">
        <w:trPr>
          <w:trHeight w:hRule="exact" w:val="1522"/>
        </w:trPr>
        <w:tc>
          <w:tcPr>
            <w:tcW w:w="738" w:type="dxa"/>
            <w:tcBorders>
              <w:top w:val="single" w:sz="4" w:space="0" w:color="auto"/>
              <w:bottom w:val="single" w:sz="4" w:space="0" w:color="auto"/>
            </w:tcBorders>
            <w:shd w:val="clear" w:color="auto" w:fill="auto"/>
          </w:tcPr>
          <w:p w14:paraId="515C1072" w14:textId="5C318360" w:rsidR="000057A9" w:rsidRPr="009D3210" w:rsidRDefault="000057A9" w:rsidP="000F5137">
            <w:r w:rsidRPr="009D3210">
              <w:t>B.6</w:t>
            </w:r>
          </w:p>
        </w:tc>
        <w:tc>
          <w:tcPr>
            <w:tcW w:w="3330" w:type="dxa"/>
            <w:tcBorders>
              <w:top w:val="single" w:sz="4" w:space="0" w:color="auto"/>
              <w:bottom w:val="single" w:sz="4" w:space="0" w:color="auto"/>
            </w:tcBorders>
            <w:shd w:val="clear" w:color="auto" w:fill="auto"/>
          </w:tcPr>
          <w:p w14:paraId="53EFCC97" w14:textId="0EBB0A91" w:rsidR="000057A9" w:rsidRPr="000057A9" w:rsidRDefault="000057A9" w:rsidP="000057A9">
            <w:pPr>
              <w:rPr>
                <w:b/>
              </w:rPr>
            </w:pPr>
            <w:r>
              <w:t>Have the ability to prepare PEIMS required 030 (Budget) and 032 (Actual) records in compliance with current PEIMS Data Standards</w:t>
            </w:r>
          </w:p>
        </w:tc>
        <w:tc>
          <w:tcPr>
            <w:tcW w:w="1170" w:type="dxa"/>
            <w:tcBorders>
              <w:top w:val="single" w:sz="4" w:space="0" w:color="auto"/>
              <w:bottom w:val="single" w:sz="4" w:space="0" w:color="auto"/>
            </w:tcBorders>
            <w:shd w:val="clear" w:color="auto" w:fill="auto"/>
          </w:tcPr>
          <w:p w14:paraId="31889B44" w14:textId="77777777" w:rsidR="000057A9" w:rsidRPr="009331D2" w:rsidRDefault="000057A9" w:rsidP="000F5137">
            <w:pPr>
              <w:tabs>
                <w:tab w:val="left" w:pos="476"/>
              </w:tabs>
              <w:jc w:val="center"/>
            </w:pPr>
          </w:p>
        </w:tc>
        <w:tc>
          <w:tcPr>
            <w:tcW w:w="4671" w:type="dxa"/>
            <w:tcBorders>
              <w:top w:val="single" w:sz="4" w:space="0" w:color="auto"/>
              <w:bottom w:val="single" w:sz="4" w:space="0" w:color="auto"/>
            </w:tcBorders>
            <w:shd w:val="clear" w:color="auto" w:fill="auto"/>
          </w:tcPr>
          <w:p w14:paraId="60B95472" w14:textId="77777777" w:rsidR="000057A9" w:rsidRPr="009331D2" w:rsidRDefault="000057A9" w:rsidP="000F5137"/>
        </w:tc>
      </w:tr>
      <w:tr w:rsidR="000057A9" w:rsidRPr="009331D2" w14:paraId="5E14A0D9" w14:textId="77777777" w:rsidTr="00A828FF">
        <w:trPr>
          <w:trHeight w:hRule="exact" w:val="1810"/>
        </w:trPr>
        <w:tc>
          <w:tcPr>
            <w:tcW w:w="738" w:type="dxa"/>
            <w:tcBorders>
              <w:top w:val="single" w:sz="4" w:space="0" w:color="auto"/>
              <w:bottom w:val="single" w:sz="4" w:space="0" w:color="auto"/>
            </w:tcBorders>
            <w:shd w:val="clear" w:color="auto" w:fill="auto"/>
          </w:tcPr>
          <w:p w14:paraId="2EE4FF97" w14:textId="56E34B6A" w:rsidR="000057A9" w:rsidRPr="009D3210" w:rsidRDefault="000057A9" w:rsidP="000057A9">
            <w:r w:rsidRPr="009D3210">
              <w:t>B.</w:t>
            </w:r>
            <w:r>
              <w:t>7</w:t>
            </w:r>
          </w:p>
        </w:tc>
        <w:tc>
          <w:tcPr>
            <w:tcW w:w="3330" w:type="dxa"/>
            <w:tcBorders>
              <w:top w:val="single" w:sz="4" w:space="0" w:color="auto"/>
              <w:bottom w:val="single" w:sz="4" w:space="0" w:color="auto"/>
            </w:tcBorders>
            <w:shd w:val="clear" w:color="auto" w:fill="auto"/>
          </w:tcPr>
          <w:p w14:paraId="222E1228" w14:textId="717EDA96" w:rsidR="000057A9" w:rsidRPr="000057A9" w:rsidRDefault="000057A9" w:rsidP="000057A9">
            <w:pPr>
              <w:rPr>
                <w:b/>
              </w:rPr>
            </w:pPr>
            <w:r w:rsidRPr="009D3210">
              <w:t>In</w:t>
            </w:r>
            <w:r>
              <w:rPr>
                <w:b/>
              </w:rPr>
              <w:t xml:space="preserve"> </w:t>
            </w:r>
            <w:r>
              <w:t>the event that PEIMS Data Standards change, the system will modify and/or create new required reports that meet budget and actual reporting requirements of the TEA.</w:t>
            </w:r>
          </w:p>
        </w:tc>
        <w:tc>
          <w:tcPr>
            <w:tcW w:w="1170" w:type="dxa"/>
            <w:tcBorders>
              <w:top w:val="single" w:sz="4" w:space="0" w:color="auto"/>
              <w:bottom w:val="single" w:sz="4" w:space="0" w:color="auto"/>
            </w:tcBorders>
            <w:shd w:val="clear" w:color="auto" w:fill="auto"/>
          </w:tcPr>
          <w:p w14:paraId="5C7B5B40" w14:textId="77777777" w:rsidR="000057A9" w:rsidRPr="009331D2" w:rsidRDefault="000057A9" w:rsidP="000F5137">
            <w:pPr>
              <w:tabs>
                <w:tab w:val="left" w:pos="476"/>
              </w:tabs>
              <w:jc w:val="center"/>
            </w:pPr>
          </w:p>
        </w:tc>
        <w:tc>
          <w:tcPr>
            <w:tcW w:w="4671" w:type="dxa"/>
            <w:tcBorders>
              <w:top w:val="single" w:sz="4" w:space="0" w:color="auto"/>
              <w:bottom w:val="single" w:sz="4" w:space="0" w:color="auto"/>
            </w:tcBorders>
            <w:shd w:val="clear" w:color="auto" w:fill="auto"/>
          </w:tcPr>
          <w:p w14:paraId="03689479" w14:textId="77777777" w:rsidR="000057A9" w:rsidRPr="009331D2" w:rsidRDefault="000057A9" w:rsidP="000F5137"/>
        </w:tc>
      </w:tr>
      <w:tr w:rsidR="000D6220" w:rsidRPr="009331D2" w14:paraId="00D8A736" w14:textId="77777777" w:rsidTr="00A828FF">
        <w:trPr>
          <w:trHeight w:hRule="exact" w:val="730"/>
        </w:trPr>
        <w:tc>
          <w:tcPr>
            <w:tcW w:w="738" w:type="dxa"/>
            <w:tcBorders>
              <w:top w:val="single" w:sz="4" w:space="0" w:color="auto"/>
              <w:left w:val="nil"/>
              <w:bottom w:val="single" w:sz="4" w:space="0" w:color="auto"/>
              <w:right w:val="nil"/>
            </w:tcBorders>
            <w:shd w:val="clear" w:color="auto" w:fill="auto"/>
          </w:tcPr>
          <w:p w14:paraId="1CD3F859" w14:textId="77777777" w:rsidR="000D6220" w:rsidRPr="009D3210" w:rsidRDefault="000D6220" w:rsidP="000057A9"/>
        </w:tc>
        <w:tc>
          <w:tcPr>
            <w:tcW w:w="3330" w:type="dxa"/>
            <w:tcBorders>
              <w:top w:val="single" w:sz="4" w:space="0" w:color="auto"/>
              <w:left w:val="nil"/>
              <w:bottom w:val="single" w:sz="4" w:space="0" w:color="auto"/>
              <w:right w:val="nil"/>
            </w:tcBorders>
            <w:shd w:val="clear" w:color="auto" w:fill="auto"/>
          </w:tcPr>
          <w:p w14:paraId="0AEB2BA0" w14:textId="77777777" w:rsidR="000D6220" w:rsidRPr="009D3210" w:rsidRDefault="000D6220" w:rsidP="000057A9"/>
        </w:tc>
        <w:tc>
          <w:tcPr>
            <w:tcW w:w="1170" w:type="dxa"/>
            <w:tcBorders>
              <w:top w:val="single" w:sz="4" w:space="0" w:color="auto"/>
              <w:left w:val="nil"/>
              <w:bottom w:val="single" w:sz="4" w:space="0" w:color="auto"/>
              <w:right w:val="nil"/>
            </w:tcBorders>
            <w:shd w:val="clear" w:color="auto" w:fill="auto"/>
          </w:tcPr>
          <w:p w14:paraId="7AF562ED" w14:textId="77777777" w:rsidR="000D6220" w:rsidRPr="009331D2" w:rsidRDefault="000D6220" w:rsidP="000F5137">
            <w:pPr>
              <w:tabs>
                <w:tab w:val="left" w:pos="476"/>
              </w:tabs>
              <w:jc w:val="center"/>
            </w:pPr>
          </w:p>
        </w:tc>
        <w:tc>
          <w:tcPr>
            <w:tcW w:w="4671" w:type="dxa"/>
            <w:tcBorders>
              <w:top w:val="single" w:sz="4" w:space="0" w:color="auto"/>
              <w:left w:val="nil"/>
              <w:bottom w:val="single" w:sz="4" w:space="0" w:color="auto"/>
              <w:right w:val="nil"/>
            </w:tcBorders>
            <w:shd w:val="clear" w:color="auto" w:fill="auto"/>
          </w:tcPr>
          <w:p w14:paraId="32E11B14" w14:textId="77777777" w:rsidR="000D6220" w:rsidRPr="009331D2" w:rsidRDefault="000D6220" w:rsidP="000F5137"/>
        </w:tc>
      </w:tr>
      <w:tr w:rsidR="00133204" w:rsidRPr="009331D2" w14:paraId="78BA150E" w14:textId="77777777" w:rsidTr="000D6220">
        <w:trPr>
          <w:trHeight w:hRule="exact" w:val="478"/>
        </w:trPr>
        <w:tc>
          <w:tcPr>
            <w:tcW w:w="738" w:type="dxa"/>
            <w:tcBorders>
              <w:top w:val="single" w:sz="4" w:space="0" w:color="auto"/>
              <w:bottom w:val="single" w:sz="4" w:space="0" w:color="auto"/>
            </w:tcBorders>
            <w:shd w:val="clear" w:color="auto" w:fill="auto"/>
          </w:tcPr>
          <w:p w14:paraId="1518EDDA" w14:textId="01A3B4B4" w:rsidR="00133204" w:rsidRPr="009D3210" w:rsidRDefault="00133204" w:rsidP="000057A9">
            <w:pPr>
              <w:rPr>
                <w:b/>
              </w:rPr>
            </w:pPr>
            <w:r w:rsidRPr="009D3210">
              <w:rPr>
                <w:b/>
              </w:rPr>
              <w:t>C.</w:t>
            </w:r>
          </w:p>
        </w:tc>
        <w:tc>
          <w:tcPr>
            <w:tcW w:w="9171" w:type="dxa"/>
            <w:gridSpan w:val="3"/>
            <w:tcBorders>
              <w:top w:val="single" w:sz="4" w:space="0" w:color="auto"/>
              <w:bottom w:val="single" w:sz="4" w:space="0" w:color="auto"/>
            </w:tcBorders>
            <w:shd w:val="clear" w:color="auto" w:fill="auto"/>
          </w:tcPr>
          <w:p w14:paraId="3FFD6FE2" w14:textId="23C79B48" w:rsidR="00133204" w:rsidRPr="009331D2" w:rsidRDefault="00133204" w:rsidP="000F5137">
            <w:r w:rsidRPr="009D3210">
              <w:rPr>
                <w:b/>
              </w:rPr>
              <w:t>Accounts Payable/Procurement</w:t>
            </w:r>
          </w:p>
        </w:tc>
      </w:tr>
      <w:tr w:rsidR="000057A9" w:rsidRPr="009331D2" w14:paraId="5DB444D1" w14:textId="77777777" w:rsidTr="009D3210">
        <w:trPr>
          <w:trHeight w:hRule="exact" w:val="1855"/>
        </w:trPr>
        <w:tc>
          <w:tcPr>
            <w:tcW w:w="738" w:type="dxa"/>
            <w:tcBorders>
              <w:top w:val="single" w:sz="4" w:space="0" w:color="auto"/>
              <w:bottom w:val="single" w:sz="4" w:space="0" w:color="auto"/>
            </w:tcBorders>
            <w:shd w:val="clear" w:color="auto" w:fill="auto"/>
          </w:tcPr>
          <w:p w14:paraId="2C744943" w14:textId="3F1F94E4" w:rsidR="000057A9" w:rsidRPr="009D3210" w:rsidRDefault="000057A9" w:rsidP="000057A9">
            <w:r w:rsidRPr="009D3210">
              <w:t>C.1</w:t>
            </w:r>
          </w:p>
        </w:tc>
        <w:tc>
          <w:tcPr>
            <w:tcW w:w="3330" w:type="dxa"/>
            <w:tcBorders>
              <w:top w:val="single" w:sz="4" w:space="0" w:color="auto"/>
              <w:bottom w:val="single" w:sz="4" w:space="0" w:color="auto"/>
            </w:tcBorders>
            <w:shd w:val="clear" w:color="auto" w:fill="auto"/>
          </w:tcPr>
          <w:p w14:paraId="042B618A" w14:textId="5E517685" w:rsidR="000057A9" w:rsidRPr="000057A9" w:rsidRDefault="000057A9" w:rsidP="000057A9">
            <w:pPr>
              <w:rPr>
                <w:b/>
              </w:rPr>
            </w:pPr>
            <w:r>
              <w:t>Provide a robust security system that will allow the customization of separation of duties involved with the entering of invoices, payment of invoices, and the entering of new vendors.</w:t>
            </w:r>
          </w:p>
        </w:tc>
        <w:tc>
          <w:tcPr>
            <w:tcW w:w="1170" w:type="dxa"/>
            <w:tcBorders>
              <w:top w:val="single" w:sz="4" w:space="0" w:color="auto"/>
              <w:bottom w:val="single" w:sz="4" w:space="0" w:color="auto"/>
            </w:tcBorders>
            <w:shd w:val="clear" w:color="auto" w:fill="auto"/>
          </w:tcPr>
          <w:p w14:paraId="0F49A894" w14:textId="77777777" w:rsidR="000057A9" w:rsidRPr="009331D2" w:rsidRDefault="000057A9" w:rsidP="000F5137">
            <w:pPr>
              <w:tabs>
                <w:tab w:val="left" w:pos="476"/>
              </w:tabs>
              <w:jc w:val="center"/>
            </w:pPr>
          </w:p>
        </w:tc>
        <w:tc>
          <w:tcPr>
            <w:tcW w:w="4671" w:type="dxa"/>
            <w:tcBorders>
              <w:top w:val="single" w:sz="4" w:space="0" w:color="auto"/>
              <w:bottom w:val="single" w:sz="4" w:space="0" w:color="auto"/>
            </w:tcBorders>
            <w:shd w:val="clear" w:color="auto" w:fill="auto"/>
          </w:tcPr>
          <w:p w14:paraId="17D4E725" w14:textId="77777777" w:rsidR="000057A9" w:rsidRPr="009331D2" w:rsidRDefault="000057A9" w:rsidP="000F5137"/>
        </w:tc>
      </w:tr>
      <w:tr w:rsidR="000057A9" w:rsidRPr="009331D2" w14:paraId="09F55601" w14:textId="77777777" w:rsidTr="000057A9">
        <w:trPr>
          <w:trHeight w:hRule="exact" w:val="478"/>
        </w:trPr>
        <w:tc>
          <w:tcPr>
            <w:tcW w:w="738" w:type="dxa"/>
            <w:tcBorders>
              <w:top w:val="single" w:sz="4" w:space="0" w:color="auto"/>
              <w:bottom w:val="single" w:sz="4" w:space="0" w:color="auto"/>
            </w:tcBorders>
            <w:shd w:val="clear" w:color="auto" w:fill="auto"/>
          </w:tcPr>
          <w:p w14:paraId="1C140AD9" w14:textId="399FCC31" w:rsidR="000057A9" w:rsidRPr="009D3210" w:rsidRDefault="000057A9" w:rsidP="000057A9">
            <w:r w:rsidRPr="009D3210">
              <w:t>C.2</w:t>
            </w:r>
          </w:p>
        </w:tc>
        <w:tc>
          <w:tcPr>
            <w:tcW w:w="3330" w:type="dxa"/>
            <w:tcBorders>
              <w:top w:val="single" w:sz="4" w:space="0" w:color="auto"/>
              <w:bottom w:val="single" w:sz="4" w:space="0" w:color="auto"/>
            </w:tcBorders>
            <w:shd w:val="clear" w:color="auto" w:fill="auto"/>
          </w:tcPr>
          <w:p w14:paraId="47F0F189" w14:textId="66BC7508" w:rsidR="000057A9" w:rsidRPr="000057A9" w:rsidRDefault="000057A9" w:rsidP="000057A9">
            <w:pPr>
              <w:rPr>
                <w:b/>
              </w:rPr>
            </w:pPr>
            <w:r>
              <w:t>Provide for ACH payments</w:t>
            </w:r>
          </w:p>
        </w:tc>
        <w:tc>
          <w:tcPr>
            <w:tcW w:w="1170" w:type="dxa"/>
            <w:tcBorders>
              <w:top w:val="single" w:sz="4" w:space="0" w:color="auto"/>
              <w:bottom w:val="single" w:sz="4" w:space="0" w:color="auto"/>
            </w:tcBorders>
            <w:shd w:val="clear" w:color="auto" w:fill="auto"/>
          </w:tcPr>
          <w:p w14:paraId="016EF249" w14:textId="77777777" w:rsidR="000057A9" w:rsidRPr="009331D2" w:rsidRDefault="000057A9" w:rsidP="000F5137">
            <w:pPr>
              <w:tabs>
                <w:tab w:val="left" w:pos="476"/>
              </w:tabs>
              <w:jc w:val="center"/>
            </w:pPr>
          </w:p>
        </w:tc>
        <w:tc>
          <w:tcPr>
            <w:tcW w:w="4671" w:type="dxa"/>
            <w:tcBorders>
              <w:top w:val="single" w:sz="4" w:space="0" w:color="auto"/>
              <w:bottom w:val="single" w:sz="4" w:space="0" w:color="auto"/>
            </w:tcBorders>
            <w:shd w:val="clear" w:color="auto" w:fill="auto"/>
          </w:tcPr>
          <w:p w14:paraId="18518202" w14:textId="77777777" w:rsidR="000057A9" w:rsidRPr="009331D2" w:rsidRDefault="000057A9" w:rsidP="000F5137"/>
        </w:tc>
      </w:tr>
      <w:tr w:rsidR="000057A9" w:rsidRPr="009331D2" w14:paraId="258EF693" w14:textId="77777777" w:rsidTr="009D3210">
        <w:trPr>
          <w:trHeight w:hRule="exact" w:val="685"/>
        </w:trPr>
        <w:tc>
          <w:tcPr>
            <w:tcW w:w="738" w:type="dxa"/>
            <w:tcBorders>
              <w:top w:val="single" w:sz="4" w:space="0" w:color="auto"/>
              <w:bottom w:val="single" w:sz="4" w:space="0" w:color="auto"/>
            </w:tcBorders>
            <w:shd w:val="clear" w:color="auto" w:fill="auto"/>
          </w:tcPr>
          <w:p w14:paraId="55217075" w14:textId="426933B7" w:rsidR="000057A9" w:rsidRPr="009D3210" w:rsidRDefault="000057A9" w:rsidP="000057A9">
            <w:r w:rsidRPr="009D3210">
              <w:t>C.3</w:t>
            </w:r>
          </w:p>
        </w:tc>
        <w:tc>
          <w:tcPr>
            <w:tcW w:w="3330" w:type="dxa"/>
            <w:tcBorders>
              <w:top w:val="single" w:sz="4" w:space="0" w:color="auto"/>
              <w:bottom w:val="single" w:sz="4" w:space="0" w:color="auto"/>
            </w:tcBorders>
            <w:shd w:val="clear" w:color="auto" w:fill="auto"/>
          </w:tcPr>
          <w:p w14:paraId="7EE40D79" w14:textId="36423212" w:rsidR="000057A9" w:rsidRPr="000057A9" w:rsidRDefault="000057A9" w:rsidP="000057A9">
            <w:pPr>
              <w:rPr>
                <w:b/>
              </w:rPr>
            </w:pPr>
            <w:r>
              <w:t>Allow flexible reporting and vendor history reports</w:t>
            </w:r>
          </w:p>
        </w:tc>
        <w:tc>
          <w:tcPr>
            <w:tcW w:w="1170" w:type="dxa"/>
            <w:tcBorders>
              <w:top w:val="single" w:sz="4" w:space="0" w:color="auto"/>
              <w:bottom w:val="single" w:sz="4" w:space="0" w:color="auto"/>
            </w:tcBorders>
            <w:shd w:val="clear" w:color="auto" w:fill="auto"/>
          </w:tcPr>
          <w:p w14:paraId="0DE5CB0E" w14:textId="77777777" w:rsidR="000057A9" w:rsidRPr="009331D2" w:rsidRDefault="000057A9" w:rsidP="000F5137">
            <w:pPr>
              <w:tabs>
                <w:tab w:val="left" w:pos="476"/>
              </w:tabs>
              <w:jc w:val="center"/>
            </w:pPr>
          </w:p>
        </w:tc>
        <w:tc>
          <w:tcPr>
            <w:tcW w:w="4671" w:type="dxa"/>
            <w:tcBorders>
              <w:top w:val="single" w:sz="4" w:space="0" w:color="auto"/>
              <w:bottom w:val="single" w:sz="4" w:space="0" w:color="auto"/>
            </w:tcBorders>
            <w:shd w:val="clear" w:color="auto" w:fill="auto"/>
          </w:tcPr>
          <w:p w14:paraId="43AB815F" w14:textId="77777777" w:rsidR="000057A9" w:rsidRPr="009331D2" w:rsidRDefault="000057A9" w:rsidP="000F5137"/>
        </w:tc>
      </w:tr>
      <w:tr w:rsidR="000057A9" w:rsidRPr="009331D2" w14:paraId="70FE4044" w14:textId="77777777" w:rsidTr="009D3210">
        <w:trPr>
          <w:trHeight w:hRule="exact" w:val="1000"/>
        </w:trPr>
        <w:tc>
          <w:tcPr>
            <w:tcW w:w="738" w:type="dxa"/>
            <w:tcBorders>
              <w:top w:val="single" w:sz="4" w:space="0" w:color="auto"/>
              <w:bottom w:val="single" w:sz="4" w:space="0" w:color="auto"/>
            </w:tcBorders>
            <w:shd w:val="clear" w:color="auto" w:fill="auto"/>
          </w:tcPr>
          <w:p w14:paraId="07C2944E" w14:textId="58F1CAFF" w:rsidR="000057A9" w:rsidRPr="009D3210" w:rsidRDefault="000057A9" w:rsidP="000057A9">
            <w:r w:rsidRPr="009D3210">
              <w:t>C.4</w:t>
            </w:r>
          </w:p>
        </w:tc>
        <w:tc>
          <w:tcPr>
            <w:tcW w:w="3330" w:type="dxa"/>
            <w:tcBorders>
              <w:top w:val="single" w:sz="4" w:space="0" w:color="auto"/>
              <w:bottom w:val="single" w:sz="4" w:space="0" w:color="auto"/>
            </w:tcBorders>
            <w:shd w:val="clear" w:color="auto" w:fill="auto"/>
          </w:tcPr>
          <w:p w14:paraId="4EC032C0" w14:textId="42378515" w:rsidR="000057A9" w:rsidRPr="000057A9" w:rsidRDefault="000057A9" w:rsidP="000057A9">
            <w:pPr>
              <w:rPr>
                <w:b/>
              </w:rPr>
            </w:pPr>
            <w:r>
              <w:t>Support 1099 tracking, reporting, and printing or electronic submission</w:t>
            </w:r>
          </w:p>
        </w:tc>
        <w:tc>
          <w:tcPr>
            <w:tcW w:w="1170" w:type="dxa"/>
            <w:tcBorders>
              <w:top w:val="single" w:sz="4" w:space="0" w:color="auto"/>
              <w:bottom w:val="single" w:sz="4" w:space="0" w:color="auto"/>
            </w:tcBorders>
            <w:shd w:val="clear" w:color="auto" w:fill="auto"/>
          </w:tcPr>
          <w:p w14:paraId="3E67D55A" w14:textId="77777777" w:rsidR="000057A9" w:rsidRPr="009331D2" w:rsidRDefault="000057A9" w:rsidP="000F5137">
            <w:pPr>
              <w:tabs>
                <w:tab w:val="left" w:pos="476"/>
              </w:tabs>
              <w:jc w:val="center"/>
            </w:pPr>
          </w:p>
        </w:tc>
        <w:tc>
          <w:tcPr>
            <w:tcW w:w="4671" w:type="dxa"/>
            <w:tcBorders>
              <w:top w:val="single" w:sz="4" w:space="0" w:color="auto"/>
              <w:bottom w:val="single" w:sz="4" w:space="0" w:color="auto"/>
            </w:tcBorders>
            <w:shd w:val="clear" w:color="auto" w:fill="auto"/>
          </w:tcPr>
          <w:p w14:paraId="3070C339" w14:textId="77777777" w:rsidR="000057A9" w:rsidRPr="009331D2" w:rsidRDefault="000057A9" w:rsidP="000F5137"/>
        </w:tc>
      </w:tr>
      <w:tr w:rsidR="000057A9" w:rsidRPr="009331D2" w14:paraId="4FC786E9" w14:textId="77777777" w:rsidTr="009D3210">
        <w:trPr>
          <w:trHeight w:hRule="exact" w:val="712"/>
        </w:trPr>
        <w:tc>
          <w:tcPr>
            <w:tcW w:w="738" w:type="dxa"/>
            <w:tcBorders>
              <w:top w:val="single" w:sz="4" w:space="0" w:color="auto"/>
              <w:bottom w:val="single" w:sz="4" w:space="0" w:color="auto"/>
            </w:tcBorders>
            <w:shd w:val="clear" w:color="auto" w:fill="auto"/>
          </w:tcPr>
          <w:p w14:paraId="0612ACED" w14:textId="4F057878" w:rsidR="000057A9" w:rsidRPr="009D3210" w:rsidRDefault="000057A9" w:rsidP="000057A9">
            <w:r w:rsidRPr="009D3210">
              <w:t>C.5</w:t>
            </w:r>
          </w:p>
        </w:tc>
        <w:tc>
          <w:tcPr>
            <w:tcW w:w="3330" w:type="dxa"/>
            <w:tcBorders>
              <w:top w:val="single" w:sz="4" w:space="0" w:color="auto"/>
              <w:bottom w:val="single" w:sz="4" w:space="0" w:color="auto"/>
            </w:tcBorders>
            <w:shd w:val="clear" w:color="auto" w:fill="auto"/>
          </w:tcPr>
          <w:p w14:paraId="1580BA05" w14:textId="392193A2" w:rsidR="000057A9" w:rsidRPr="000057A9" w:rsidRDefault="000057A9" w:rsidP="000057A9">
            <w:pPr>
              <w:rPr>
                <w:b/>
              </w:rPr>
            </w:pPr>
            <w:r>
              <w:t>The ability to integrate to a purchase order system</w:t>
            </w:r>
          </w:p>
        </w:tc>
        <w:tc>
          <w:tcPr>
            <w:tcW w:w="1170" w:type="dxa"/>
            <w:tcBorders>
              <w:top w:val="single" w:sz="4" w:space="0" w:color="auto"/>
              <w:bottom w:val="single" w:sz="4" w:space="0" w:color="auto"/>
            </w:tcBorders>
            <w:shd w:val="clear" w:color="auto" w:fill="auto"/>
          </w:tcPr>
          <w:p w14:paraId="066D14F5" w14:textId="77777777" w:rsidR="000057A9" w:rsidRPr="009331D2" w:rsidRDefault="000057A9" w:rsidP="000F5137">
            <w:pPr>
              <w:tabs>
                <w:tab w:val="left" w:pos="476"/>
              </w:tabs>
              <w:jc w:val="center"/>
            </w:pPr>
          </w:p>
        </w:tc>
        <w:tc>
          <w:tcPr>
            <w:tcW w:w="4671" w:type="dxa"/>
            <w:tcBorders>
              <w:top w:val="single" w:sz="4" w:space="0" w:color="auto"/>
              <w:bottom w:val="single" w:sz="4" w:space="0" w:color="auto"/>
            </w:tcBorders>
            <w:shd w:val="clear" w:color="auto" w:fill="auto"/>
          </w:tcPr>
          <w:p w14:paraId="21C9A4E4" w14:textId="77777777" w:rsidR="000057A9" w:rsidRPr="009331D2" w:rsidRDefault="000057A9" w:rsidP="000F5137"/>
        </w:tc>
      </w:tr>
      <w:tr w:rsidR="000057A9" w:rsidRPr="009331D2" w14:paraId="4C02C84C" w14:textId="77777777" w:rsidTr="009D3210">
        <w:trPr>
          <w:trHeight w:hRule="exact" w:val="982"/>
        </w:trPr>
        <w:tc>
          <w:tcPr>
            <w:tcW w:w="738" w:type="dxa"/>
            <w:tcBorders>
              <w:top w:val="single" w:sz="4" w:space="0" w:color="auto"/>
              <w:bottom w:val="single" w:sz="4" w:space="0" w:color="auto"/>
            </w:tcBorders>
            <w:shd w:val="clear" w:color="auto" w:fill="auto"/>
          </w:tcPr>
          <w:p w14:paraId="75D2CE5B" w14:textId="1FEB79A6" w:rsidR="000057A9" w:rsidRPr="009D3210" w:rsidRDefault="000057A9" w:rsidP="000057A9">
            <w:r w:rsidRPr="009D3210">
              <w:t>C.6</w:t>
            </w:r>
          </w:p>
        </w:tc>
        <w:tc>
          <w:tcPr>
            <w:tcW w:w="3330" w:type="dxa"/>
            <w:tcBorders>
              <w:top w:val="single" w:sz="4" w:space="0" w:color="auto"/>
              <w:bottom w:val="single" w:sz="4" w:space="0" w:color="auto"/>
            </w:tcBorders>
            <w:shd w:val="clear" w:color="auto" w:fill="auto"/>
          </w:tcPr>
          <w:p w14:paraId="3343663B" w14:textId="302798D9" w:rsidR="000057A9" w:rsidRPr="000057A9" w:rsidRDefault="000057A9" w:rsidP="000057A9">
            <w:pPr>
              <w:rPr>
                <w:b/>
              </w:rPr>
            </w:pPr>
            <w:r>
              <w:t>Allow for the scanning of invoices, which should be able to be accessed via drill down features.</w:t>
            </w:r>
          </w:p>
        </w:tc>
        <w:tc>
          <w:tcPr>
            <w:tcW w:w="1170" w:type="dxa"/>
            <w:tcBorders>
              <w:top w:val="single" w:sz="4" w:space="0" w:color="auto"/>
              <w:bottom w:val="single" w:sz="4" w:space="0" w:color="auto"/>
            </w:tcBorders>
            <w:shd w:val="clear" w:color="auto" w:fill="auto"/>
          </w:tcPr>
          <w:p w14:paraId="3BB5B1F0" w14:textId="77777777" w:rsidR="000057A9" w:rsidRPr="009331D2" w:rsidRDefault="000057A9" w:rsidP="000F5137">
            <w:pPr>
              <w:tabs>
                <w:tab w:val="left" w:pos="476"/>
              </w:tabs>
              <w:jc w:val="center"/>
            </w:pPr>
          </w:p>
        </w:tc>
        <w:tc>
          <w:tcPr>
            <w:tcW w:w="4671" w:type="dxa"/>
            <w:tcBorders>
              <w:top w:val="single" w:sz="4" w:space="0" w:color="auto"/>
              <w:bottom w:val="single" w:sz="4" w:space="0" w:color="auto"/>
            </w:tcBorders>
            <w:shd w:val="clear" w:color="auto" w:fill="auto"/>
          </w:tcPr>
          <w:p w14:paraId="4478091F" w14:textId="77777777" w:rsidR="000057A9" w:rsidRPr="009331D2" w:rsidRDefault="000057A9" w:rsidP="000F5137"/>
        </w:tc>
      </w:tr>
      <w:tr w:rsidR="000057A9" w:rsidRPr="009331D2" w14:paraId="00E0A9E4" w14:textId="77777777" w:rsidTr="009D3210">
        <w:trPr>
          <w:trHeight w:hRule="exact" w:val="1630"/>
        </w:trPr>
        <w:tc>
          <w:tcPr>
            <w:tcW w:w="738" w:type="dxa"/>
            <w:tcBorders>
              <w:top w:val="single" w:sz="4" w:space="0" w:color="auto"/>
              <w:bottom w:val="single" w:sz="4" w:space="0" w:color="auto"/>
            </w:tcBorders>
            <w:shd w:val="clear" w:color="auto" w:fill="auto"/>
          </w:tcPr>
          <w:p w14:paraId="7DF93BD5" w14:textId="27A697EB" w:rsidR="000057A9" w:rsidRPr="009D3210" w:rsidRDefault="000057A9" w:rsidP="000057A9">
            <w:r w:rsidRPr="009D3210">
              <w:lastRenderedPageBreak/>
              <w:t>C.7</w:t>
            </w:r>
          </w:p>
        </w:tc>
        <w:tc>
          <w:tcPr>
            <w:tcW w:w="3330" w:type="dxa"/>
            <w:tcBorders>
              <w:top w:val="single" w:sz="4" w:space="0" w:color="auto"/>
              <w:bottom w:val="single" w:sz="4" w:space="0" w:color="auto"/>
            </w:tcBorders>
            <w:shd w:val="clear" w:color="auto" w:fill="auto"/>
          </w:tcPr>
          <w:p w14:paraId="5D79576F" w14:textId="52925807" w:rsidR="000057A9" w:rsidRPr="000057A9" w:rsidRDefault="000057A9" w:rsidP="000057A9">
            <w:pPr>
              <w:rPr>
                <w:b/>
              </w:rPr>
            </w:pPr>
            <w:r>
              <w:t>Allow for multiple invoices per check.  Conversely, the system should easily allow for paying multiple invoices to the same vendor on different checks</w:t>
            </w:r>
          </w:p>
        </w:tc>
        <w:tc>
          <w:tcPr>
            <w:tcW w:w="1170" w:type="dxa"/>
            <w:tcBorders>
              <w:top w:val="single" w:sz="4" w:space="0" w:color="auto"/>
              <w:bottom w:val="single" w:sz="4" w:space="0" w:color="auto"/>
            </w:tcBorders>
            <w:shd w:val="clear" w:color="auto" w:fill="auto"/>
          </w:tcPr>
          <w:p w14:paraId="131C1D4F" w14:textId="77777777" w:rsidR="000057A9" w:rsidRPr="009331D2" w:rsidRDefault="000057A9" w:rsidP="000F5137">
            <w:pPr>
              <w:tabs>
                <w:tab w:val="left" w:pos="476"/>
              </w:tabs>
              <w:jc w:val="center"/>
            </w:pPr>
          </w:p>
        </w:tc>
        <w:tc>
          <w:tcPr>
            <w:tcW w:w="4671" w:type="dxa"/>
            <w:tcBorders>
              <w:top w:val="single" w:sz="4" w:space="0" w:color="auto"/>
              <w:bottom w:val="single" w:sz="4" w:space="0" w:color="auto"/>
            </w:tcBorders>
            <w:shd w:val="clear" w:color="auto" w:fill="auto"/>
          </w:tcPr>
          <w:p w14:paraId="389D2D53" w14:textId="77777777" w:rsidR="000057A9" w:rsidRPr="009331D2" w:rsidRDefault="000057A9" w:rsidP="000F5137"/>
        </w:tc>
      </w:tr>
      <w:tr w:rsidR="000057A9" w:rsidRPr="009331D2" w14:paraId="3C630E12" w14:textId="77777777" w:rsidTr="000D6220">
        <w:trPr>
          <w:trHeight w:hRule="exact" w:val="1072"/>
        </w:trPr>
        <w:tc>
          <w:tcPr>
            <w:tcW w:w="738" w:type="dxa"/>
            <w:tcBorders>
              <w:top w:val="single" w:sz="4" w:space="0" w:color="auto"/>
              <w:bottom w:val="single" w:sz="4" w:space="0" w:color="auto"/>
            </w:tcBorders>
            <w:shd w:val="clear" w:color="auto" w:fill="auto"/>
          </w:tcPr>
          <w:p w14:paraId="587EB6D1" w14:textId="3D1ED834" w:rsidR="000057A9" w:rsidRPr="009D3210" w:rsidRDefault="000057A9" w:rsidP="000057A9">
            <w:r w:rsidRPr="009D3210">
              <w:t>C.8</w:t>
            </w:r>
          </w:p>
        </w:tc>
        <w:tc>
          <w:tcPr>
            <w:tcW w:w="3330" w:type="dxa"/>
            <w:tcBorders>
              <w:top w:val="single" w:sz="4" w:space="0" w:color="auto"/>
              <w:bottom w:val="single" w:sz="4" w:space="0" w:color="auto"/>
            </w:tcBorders>
            <w:shd w:val="clear" w:color="auto" w:fill="auto"/>
          </w:tcPr>
          <w:p w14:paraId="10385049" w14:textId="4AC8C428" w:rsidR="000057A9" w:rsidRPr="000057A9" w:rsidRDefault="000057A9" w:rsidP="000057A9">
            <w:pPr>
              <w:rPr>
                <w:b/>
              </w:rPr>
            </w:pPr>
            <w:r>
              <w:t>Allow for the entry of expenditure, revenue, or balance sheet account numbers.</w:t>
            </w:r>
          </w:p>
        </w:tc>
        <w:tc>
          <w:tcPr>
            <w:tcW w:w="1170" w:type="dxa"/>
            <w:tcBorders>
              <w:top w:val="single" w:sz="4" w:space="0" w:color="auto"/>
              <w:bottom w:val="single" w:sz="4" w:space="0" w:color="auto"/>
            </w:tcBorders>
            <w:shd w:val="clear" w:color="auto" w:fill="auto"/>
          </w:tcPr>
          <w:p w14:paraId="5B6CCA9F" w14:textId="77777777" w:rsidR="000057A9" w:rsidRPr="009331D2" w:rsidRDefault="000057A9" w:rsidP="000F5137">
            <w:pPr>
              <w:tabs>
                <w:tab w:val="left" w:pos="476"/>
              </w:tabs>
              <w:jc w:val="center"/>
            </w:pPr>
          </w:p>
        </w:tc>
        <w:tc>
          <w:tcPr>
            <w:tcW w:w="4671" w:type="dxa"/>
            <w:tcBorders>
              <w:top w:val="single" w:sz="4" w:space="0" w:color="auto"/>
              <w:bottom w:val="single" w:sz="4" w:space="0" w:color="auto"/>
            </w:tcBorders>
            <w:shd w:val="clear" w:color="auto" w:fill="auto"/>
          </w:tcPr>
          <w:p w14:paraId="77A62840" w14:textId="77777777" w:rsidR="000057A9" w:rsidRPr="009331D2" w:rsidRDefault="000057A9" w:rsidP="000F5137"/>
        </w:tc>
      </w:tr>
      <w:tr w:rsidR="000057A9" w:rsidRPr="009331D2" w14:paraId="4BC01ED3" w14:textId="77777777" w:rsidTr="004367DD">
        <w:trPr>
          <w:trHeight w:hRule="exact" w:val="1900"/>
        </w:trPr>
        <w:tc>
          <w:tcPr>
            <w:tcW w:w="738" w:type="dxa"/>
            <w:tcBorders>
              <w:top w:val="single" w:sz="4" w:space="0" w:color="auto"/>
              <w:bottom w:val="single" w:sz="4" w:space="0" w:color="auto"/>
            </w:tcBorders>
            <w:shd w:val="clear" w:color="auto" w:fill="auto"/>
          </w:tcPr>
          <w:p w14:paraId="363F37E4" w14:textId="4AACC1A1" w:rsidR="000057A9" w:rsidRPr="000057A9" w:rsidRDefault="000057A9" w:rsidP="000057A9">
            <w:r>
              <w:t>C.9</w:t>
            </w:r>
          </w:p>
        </w:tc>
        <w:tc>
          <w:tcPr>
            <w:tcW w:w="3330" w:type="dxa"/>
            <w:tcBorders>
              <w:top w:val="single" w:sz="4" w:space="0" w:color="auto"/>
              <w:bottom w:val="single" w:sz="4" w:space="0" w:color="auto"/>
            </w:tcBorders>
            <w:shd w:val="clear" w:color="auto" w:fill="auto"/>
          </w:tcPr>
          <w:p w14:paraId="324FE6DE" w14:textId="2765877F" w:rsidR="000057A9" w:rsidRDefault="000057A9" w:rsidP="000057A9">
            <w:r>
              <w:t>Allow for laser check printing.</w:t>
            </w:r>
          </w:p>
        </w:tc>
        <w:tc>
          <w:tcPr>
            <w:tcW w:w="1170" w:type="dxa"/>
            <w:tcBorders>
              <w:top w:val="single" w:sz="4" w:space="0" w:color="auto"/>
              <w:bottom w:val="single" w:sz="4" w:space="0" w:color="auto"/>
            </w:tcBorders>
            <w:shd w:val="clear" w:color="auto" w:fill="auto"/>
          </w:tcPr>
          <w:p w14:paraId="3E589F9A" w14:textId="77777777" w:rsidR="000057A9" w:rsidRPr="009331D2" w:rsidRDefault="000057A9" w:rsidP="000F5137">
            <w:pPr>
              <w:tabs>
                <w:tab w:val="left" w:pos="476"/>
              </w:tabs>
              <w:jc w:val="center"/>
            </w:pPr>
          </w:p>
        </w:tc>
        <w:tc>
          <w:tcPr>
            <w:tcW w:w="4671" w:type="dxa"/>
            <w:tcBorders>
              <w:top w:val="single" w:sz="4" w:space="0" w:color="auto"/>
              <w:bottom w:val="single" w:sz="4" w:space="0" w:color="auto"/>
            </w:tcBorders>
            <w:shd w:val="clear" w:color="auto" w:fill="auto"/>
          </w:tcPr>
          <w:p w14:paraId="68EF9F53" w14:textId="77777777" w:rsidR="000057A9" w:rsidRPr="009331D2" w:rsidRDefault="000057A9" w:rsidP="000F5137"/>
        </w:tc>
      </w:tr>
      <w:tr w:rsidR="000D6220" w:rsidRPr="009331D2" w14:paraId="0A4BA1D0" w14:textId="77777777" w:rsidTr="000D6220">
        <w:trPr>
          <w:trHeight w:hRule="exact" w:val="478"/>
        </w:trPr>
        <w:tc>
          <w:tcPr>
            <w:tcW w:w="738" w:type="dxa"/>
            <w:tcBorders>
              <w:top w:val="single" w:sz="4" w:space="0" w:color="auto"/>
              <w:left w:val="nil"/>
              <w:bottom w:val="single" w:sz="4" w:space="0" w:color="auto"/>
              <w:right w:val="nil"/>
            </w:tcBorders>
            <w:shd w:val="clear" w:color="auto" w:fill="auto"/>
          </w:tcPr>
          <w:p w14:paraId="66A18697" w14:textId="77777777" w:rsidR="000D6220" w:rsidRPr="009D3210" w:rsidRDefault="000D6220" w:rsidP="000057A9">
            <w:pPr>
              <w:rPr>
                <w:b/>
              </w:rPr>
            </w:pPr>
          </w:p>
        </w:tc>
        <w:tc>
          <w:tcPr>
            <w:tcW w:w="9171" w:type="dxa"/>
            <w:gridSpan w:val="3"/>
            <w:tcBorders>
              <w:top w:val="single" w:sz="4" w:space="0" w:color="auto"/>
              <w:left w:val="nil"/>
              <w:bottom w:val="single" w:sz="4" w:space="0" w:color="auto"/>
              <w:right w:val="nil"/>
            </w:tcBorders>
            <w:shd w:val="clear" w:color="auto" w:fill="auto"/>
          </w:tcPr>
          <w:p w14:paraId="23F3BEB4" w14:textId="77777777" w:rsidR="000D6220" w:rsidRDefault="000D6220" w:rsidP="000F5137">
            <w:pPr>
              <w:rPr>
                <w:b/>
              </w:rPr>
            </w:pPr>
          </w:p>
          <w:p w14:paraId="5DB52B51" w14:textId="77777777" w:rsidR="000D6220" w:rsidRPr="009D3210" w:rsidRDefault="000D6220" w:rsidP="000F5137">
            <w:pPr>
              <w:rPr>
                <w:b/>
              </w:rPr>
            </w:pPr>
          </w:p>
        </w:tc>
      </w:tr>
      <w:tr w:rsidR="00133204" w:rsidRPr="009331D2" w14:paraId="17C06343" w14:textId="77777777" w:rsidTr="000D6220">
        <w:trPr>
          <w:trHeight w:hRule="exact" w:val="478"/>
        </w:trPr>
        <w:tc>
          <w:tcPr>
            <w:tcW w:w="738" w:type="dxa"/>
            <w:tcBorders>
              <w:top w:val="single" w:sz="4" w:space="0" w:color="auto"/>
              <w:bottom w:val="single" w:sz="4" w:space="0" w:color="auto"/>
            </w:tcBorders>
            <w:shd w:val="clear" w:color="auto" w:fill="auto"/>
          </w:tcPr>
          <w:p w14:paraId="2740CE7B" w14:textId="7D0BDB11" w:rsidR="00133204" w:rsidRPr="009D3210" w:rsidRDefault="00133204" w:rsidP="000057A9">
            <w:pPr>
              <w:rPr>
                <w:b/>
              </w:rPr>
            </w:pPr>
            <w:r w:rsidRPr="009D3210">
              <w:rPr>
                <w:b/>
              </w:rPr>
              <w:t>D.</w:t>
            </w:r>
          </w:p>
        </w:tc>
        <w:tc>
          <w:tcPr>
            <w:tcW w:w="9171" w:type="dxa"/>
            <w:gridSpan w:val="3"/>
            <w:tcBorders>
              <w:top w:val="single" w:sz="4" w:space="0" w:color="auto"/>
              <w:bottom w:val="single" w:sz="4" w:space="0" w:color="auto"/>
            </w:tcBorders>
            <w:shd w:val="clear" w:color="auto" w:fill="auto"/>
          </w:tcPr>
          <w:p w14:paraId="435E67C9" w14:textId="4A467839" w:rsidR="00133204" w:rsidRPr="009331D2" w:rsidRDefault="00133204" w:rsidP="000F5137">
            <w:r w:rsidRPr="009D3210">
              <w:rPr>
                <w:b/>
              </w:rPr>
              <w:t>Fixed Asset Accounting</w:t>
            </w:r>
          </w:p>
        </w:tc>
      </w:tr>
      <w:tr w:rsidR="000057A9" w:rsidRPr="009331D2" w14:paraId="0581FCD3" w14:textId="77777777" w:rsidTr="009D3210">
        <w:trPr>
          <w:trHeight w:hRule="exact" w:val="1252"/>
        </w:trPr>
        <w:tc>
          <w:tcPr>
            <w:tcW w:w="738" w:type="dxa"/>
            <w:tcBorders>
              <w:top w:val="single" w:sz="4" w:space="0" w:color="auto"/>
              <w:bottom w:val="single" w:sz="4" w:space="0" w:color="auto"/>
            </w:tcBorders>
            <w:shd w:val="clear" w:color="auto" w:fill="auto"/>
          </w:tcPr>
          <w:p w14:paraId="46437BA1" w14:textId="47636C5F" w:rsidR="000057A9" w:rsidRPr="009D3210" w:rsidRDefault="000057A9" w:rsidP="000057A9">
            <w:r w:rsidRPr="009D3210">
              <w:t>D.1</w:t>
            </w:r>
          </w:p>
        </w:tc>
        <w:tc>
          <w:tcPr>
            <w:tcW w:w="3330" w:type="dxa"/>
            <w:tcBorders>
              <w:top w:val="single" w:sz="4" w:space="0" w:color="auto"/>
              <w:bottom w:val="single" w:sz="4" w:space="0" w:color="auto"/>
            </w:tcBorders>
            <w:shd w:val="clear" w:color="auto" w:fill="auto"/>
          </w:tcPr>
          <w:p w14:paraId="25EA988C" w14:textId="6A96DBC2" w:rsidR="000057A9" w:rsidRPr="00F1126C" w:rsidRDefault="00F1126C" w:rsidP="000057A9">
            <w:pPr>
              <w:rPr>
                <w:b/>
              </w:rPr>
            </w:pPr>
            <w:r>
              <w:t>Integrate with the Accounts Payable and/or Purchase Order system to facilitate the creation of a fixed asset inventory</w:t>
            </w:r>
          </w:p>
        </w:tc>
        <w:tc>
          <w:tcPr>
            <w:tcW w:w="1170" w:type="dxa"/>
            <w:tcBorders>
              <w:top w:val="single" w:sz="4" w:space="0" w:color="auto"/>
              <w:bottom w:val="single" w:sz="4" w:space="0" w:color="auto"/>
            </w:tcBorders>
            <w:shd w:val="clear" w:color="auto" w:fill="auto"/>
          </w:tcPr>
          <w:p w14:paraId="33EAEA28" w14:textId="77777777" w:rsidR="000057A9" w:rsidRPr="009331D2" w:rsidRDefault="000057A9" w:rsidP="000F5137">
            <w:pPr>
              <w:tabs>
                <w:tab w:val="left" w:pos="476"/>
              </w:tabs>
              <w:jc w:val="center"/>
            </w:pPr>
          </w:p>
        </w:tc>
        <w:tc>
          <w:tcPr>
            <w:tcW w:w="4671" w:type="dxa"/>
            <w:tcBorders>
              <w:top w:val="single" w:sz="4" w:space="0" w:color="auto"/>
              <w:bottom w:val="single" w:sz="4" w:space="0" w:color="auto"/>
            </w:tcBorders>
            <w:shd w:val="clear" w:color="auto" w:fill="auto"/>
          </w:tcPr>
          <w:p w14:paraId="5625DC51" w14:textId="1964815C" w:rsidR="000057A9" w:rsidRPr="009331D2" w:rsidRDefault="000057A9" w:rsidP="000F5137"/>
        </w:tc>
      </w:tr>
      <w:tr w:rsidR="000057A9" w:rsidRPr="009331D2" w14:paraId="099DE6E5" w14:textId="77777777" w:rsidTr="009D3210">
        <w:trPr>
          <w:trHeight w:hRule="exact" w:val="892"/>
        </w:trPr>
        <w:tc>
          <w:tcPr>
            <w:tcW w:w="738" w:type="dxa"/>
            <w:tcBorders>
              <w:top w:val="single" w:sz="4" w:space="0" w:color="auto"/>
              <w:bottom w:val="single" w:sz="4" w:space="0" w:color="auto"/>
            </w:tcBorders>
            <w:shd w:val="clear" w:color="auto" w:fill="auto"/>
          </w:tcPr>
          <w:p w14:paraId="7E690F89" w14:textId="4C415AD1" w:rsidR="000057A9" w:rsidRPr="009D3210" w:rsidRDefault="000057A9" w:rsidP="000057A9">
            <w:r>
              <w:t>D.2</w:t>
            </w:r>
          </w:p>
        </w:tc>
        <w:tc>
          <w:tcPr>
            <w:tcW w:w="3330" w:type="dxa"/>
            <w:tcBorders>
              <w:top w:val="single" w:sz="4" w:space="0" w:color="auto"/>
              <w:bottom w:val="single" w:sz="4" w:space="0" w:color="auto"/>
            </w:tcBorders>
            <w:shd w:val="clear" w:color="auto" w:fill="auto"/>
          </w:tcPr>
          <w:p w14:paraId="1F85F834" w14:textId="16911389" w:rsidR="000057A9" w:rsidRPr="000057A9" w:rsidRDefault="00F1126C" w:rsidP="000057A9">
            <w:pPr>
              <w:rPr>
                <w:b/>
              </w:rPr>
            </w:pPr>
            <w:r>
              <w:t>Allow the user to assign fixed assets to specific funds, users, and locations</w:t>
            </w:r>
          </w:p>
        </w:tc>
        <w:tc>
          <w:tcPr>
            <w:tcW w:w="1170" w:type="dxa"/>
            <w:tcBorders>
              <w:top w:val="single" w:sz="4" w:space="0" w:color="auto"/>
              <w:bottom w:val="single" w:sz="4" w:space="0" w:color="auto"/>
            </w:tcBorders>
            <w:shd w:val="clear" w:color="auto" w:fill="auto"/>
          </w:tcPr>
          <w:p w14:paraId="718F9910" w14:textId="77777777" w:rsidR="000057A9" w:rsidRPr="009331D2" w:rsidRDefault="000057A9" w:rsidP="000F5137">
            <w:pPr>
              <w:tabs>
                <w:tab w:val="left" w:pos="476"/>
              </w:tabs>
              <w:jc w:val="center"/>
            </w:pPr>
          </w:p>
        </w:tc>
        <w:tc>
          <w:tcPr>
            <w:tcW w:w="4671" w:type="dxa"/>
            <w:tcBorders>
              <w:top w:val="single" w:sz="4" w:space="0" w:color="auto"/>
              <w:bottom w:val="single" w:sz="4" w:space="0" w:color="auto"/>
            </w:tcBorders>
            <w:shd w:val="clear" w:color="auto" w:fill="auto"/>
          </w:tcPr>
          <w:p w14:paraId="2CEFE12B" w14:textId="77777777" w:rsidR="000057A9" w:rsidRPr="009331D2" w:rsidRDefault="000057A9" w:rsidP="000F5137"/>
        </w:tc>
      </w:tr>
      <w:tr w:rsidR="000057A9" w:rsidRPr="009331D2" w14:paraId="703AB14E" w14:textId="77777777" w:rsidTr="009D3210">
        <w:trPr>
          <w:trHeight w:hRule="exact" w:val="1180"/>
        </w:trPr>
        <w:tc>
          <w:tcPr>
            <w:tcW w:w="738" w:type="dxa"/>
            <w:tcBorders>
              <w:top w:val="single" w:sz="4" w:space="0" w:color="auto"/>
              <w:bottom w:val="single" w:sz="4" w:space="0" w:color="auto"/>
            </w:tcBorders>
            <w:shd w:val="clear" w:color="auto" w:fill="auto"/>
          </w:tcPr>
          <w:p w14:paraId="561F5C29" w14:textId="0245E9C2" w:rsidR="000057A9" w:rsidRPr="009D3210" w:rsidRDefault="000057A9" w:rsidP="000057A9">
            <w:r>
              <w:t>D.3</w:t>
            </w:r>
          </w:p>
        </w:tc>
        <w:tc>
          <w:tcPr>
            <w:tcW w:w="3330" w:type="dxa"/>
            <w:tcBorders>
              <w:top w:val="single" w:sz="4" w:space="0" w:color="auto"/>
              <w:bottom w:val="single" w:sz="4" w:space="0" w:color="auto"/>
            </w:tcBorders>
            <w:shd w:val="clear" w:color="auto" w:fill="auto"/>
          </w:tcPr>
          <w:p w14:paraId="0C1F7693" w14:textId="2CE0E27E" w:rsidR="000057A9" w:rsidRPr="000057A9" w:rsidRDefault="00F1126C" w:rsidP="000057A9">
            <w:pPr>
              <w:rPr>
                <w:b/>
              </w:rPr>
            </w:pPr>
            <w:r>
              <w:t>Allow the user to define classes of fixed assets such as property, plant, and equipment with user defined subcategories</w:t>
            </w:r>
          </w:p>
        </w:tc>
        <w:tc>
          <w:tcPr>
            <w:tcW w:w="1170" w:type="dxa"/>
            <w:tcBorders>
              <w:top w:val="single" w:sz="4" w:space="0" w:color="auto"/>
              <w:bottom w:val="single" w:sz="4" w:space="0" w:color="auto"/>
            </w:tcBorders>
            <w:shd w:val="clear" w:color="auto" w:fill="auto"/>
          </w:tcPr>
          <w:p w14:paraId="2E14AB89" w14:textId="77777777" w:rsidR="000057A9" w:rsidRPr="009331D2" w:rsidRDefault="000057A9" w:rsidP="000F5137">
            <w:pPr>
              <w:tabs>
                <w:tab w:val="left" w:pos="476"/>
              </w:tabs>
              <w:jc w:val="center"/>
            </w:pPr>
          </w:p>
        </w:tc>
        <w:tc>
          <w:tcPr>
            <w:tcW w:w="4671" w:type="dxa"/>
            <w:tcBorders>
              <w:top w:val="single" w:sz="4" w:space="0" w:color="auto"/>
              <w:bottom w:val="single" w:sz="4" w:space="0" w:color="auto"/>
            </w:tcBorders>
            <w:shd w:val="clear" w:color="auto" w:fill="auto"/>
          </w:tcPr>
          <w:p w14:paraId="6A058135" w14:textId="77777777" w:rsidR="000057A9" w:rsidRPr="009331D2" w:rsidRDefault="000057A9" w:rsidP="000F5137"/>
        </w:tc>
      </w:tr>
      <w:tr w:rsidR="000057A9" w:rsidRPr="009331D2" w14:paraId="6589FDAF" w14:textId="77777777" w:rsidTr="009D3210">
        <w:trPr>
          <w:trHeight w:hRule="exact" w:val="1522"/>
        </w:trPr>
        <w:tc>
          <w:tcPr>
            <w:tcW w:w="738" w:type="dxa"/>
            <w:tcBorders>
              <w:top w:val="single" w:sz="4" w:space="0" w:color="auto"/>
              <w:bottom w:val="single" w:sz="4" w:space="0" w:color="auto"/>
            </w:tcBorders>
            <w:shd w:val="clear" w:color="auto" w:fill="auto"/>
          </w:tcPr>
          <w:p w14:paraId="7BD9A8EA" w14:textId="4F25652F" w:rsidR="000057A9" w:rsidRPr="009D3210" w:rsidRDefault="000057A9" w:rsidP="000057A9">
            <w:r>
              <w:t>D.4</w:t>
            </w:r>
          </w:p>
        </w:tc>
        <w:tc>
          <w:tcPr>
            <w:tcW w:w="3330" w:type="dxa"/>
            <w:tcBorders>
              <w:top w:val="single" w:sz="4" w:space="0" w:color="auto"/>
              <w:bottom w:val="single" w:sz="4" w:space="0" w:color="auto"/>
            </w:tcBorders>
            <w:shd w:val="clear" w:color="auto" w:fill="auto"/>
          </w:tcPr>
          <w:p w14:paraId="68321CF4" w14:textId="07113C5B" w:rsidR="000057A9" w:rsidRPr="000057A9" w:rsidRDefault="00F1126C" w:rsidP="000057A9">
            <w:pPr>
              <w:rPr>
                <w:b/>
              </w:rPr>
            </w:pPr>
            <w:r>
              <w:t>Allow the user to track acquisition method such as procurement, donation, and disposition method such as sale, donation, or retirement</w:t>
            </w:r>
          </w:p>
        </w:tc>
        <w:tc>
          <w:tcPr>
            <w:tcW w:w="1170" w:type="dxa"/>
            <w:tcBorders>
              <w:top w:val="single" w:sz="4" w:space="0" w:color="auto"/>
              <w:bottom w:val="single" w:sz="4" w:space="0" w:color="auto"/>
            </w:tcBorders>
            <w:shd w:val="clear" w:color="auto" w:fill="auto"/>
          </w:tcPr>
          <w:p w14:paraId="658DB7E5" w14:textId="77777777" w:rsidR="000057A9" w:rsidRPr="009331D2" w:rsidRDefault="000057A9" w:rsidP="000F5137">
            <w:pPr>
              <w:tabs>
                <w:tab w:val="left" w:pos="476"/>
              </w:tabs>
              <w:jc w:val="center"/>
            </w:pPr>
          </w:p>
        </w:tc>
        <w:tc>
          <w:tcPr>
            <w:tcW w:w="4671" w:type="dxa"/>
            <w:tcBorders>
              <w:top w:val="single" w:sz="4" w:space="0" w:color="auto"/>
              <w:bottom w:val="single" w:sz="4" w:space="0" w:color="auto"/>
            </w:tcBorders>
            <w:shd w:val="clear" w:color="auto" w:fill="auto"/>
          </w:tcPr>
          <w:p w14:paraId="08D4C4AE" w14:textId="77777777" w:rsidR="000057A9" w:rsidRPr="009331D2" w:rsidRDefault="000057A9" w:rsidP="000F5137"/>
        </w:tc>
      </w:tr>
      <w:tr w:rsidR="000057A9" w:rsidRPr="009331D2" w14:paraId="36F49E8D" w14:textId="77777777" w:rsidTr="00AB6714">
        <w:trPr>
          <w:trHeight w:hRule="exact" w:val="1180"/>
        </w:trPr>
        <w:tc>
          <w:tcPr>
            <w:tcW w:w="738" w:type="dxa"/>
            <w:tcBorders>
              <w:top w:val="single" w:sz="4" w:space="0" w:color="auto"/>
              <w:bottom w:val="single" w:sz="4" w:space="0" w:color="auto"/>
            </w:tcBorders>
            <w:shd w:val="clear" w:color="auto" w:fill="auto"/>
          </w:tcPr>
          <w:p w14:paraId="04132818" w14:textId="68A78E45" w:rsidR="000057A9" w:rsidRPr="009D3210" w:rsidRDefault="000057A9" w:rsidP="000057A9">
            <w:r>
              <w:t>D.5</w:t>
            </w:r>
          </w:p>
        </w:tc>
        <w:tc>
          <w:tcPr>
            <w:tcW w:w="3330" w:type="dxa"/>
            <w:tcBorders>
              <w:top w:val="single" w:sz="4" w:space="0" w:color="auto"/>
              <w:bottom w:val="single" w:sz="4" w:space="0" w:color="auto"/>
            </w:tcBorders>
            <w:shd w:val="clear" w:color="auto" w:fill="auto"/>
          </w:tcPr>
          <w:p w14:paraId="6DF5E547" w14:textId="59C398F5" w:rsidR="000057A9" w:rsidRPr="000057A9" w:rsidRDefault="00F1126C" w:rsidP="000057A9">
            <w:pPr>
              <w:rPr>
                <w:b/>
              </w:rPr>
            </w:pPr>
            <w:r>
              <w:t>Have the ability for an automated inventory audit and reconciliation on a periodic basis utilizing advanced technology</w:t>
            </w:r>
          </w:p>
        </w:tc>
        <w:tc>
          <w:tcPr>
            <w:tcW w:w="1170" w:type="dxa"/>
            <w:tcBorders>
              <w:top w:val="single" w:sz="4" w:space="0" w:color="auto"/>
              <w:bottom w:val="single" w:sz="4" w:space="0" w:color="auto"/>
            </w:tcBorders>
            <w:shd w:val="clear" w:color="auto" w:fill="auto"/>
          </w:tcPr>
          <w:p w14:paraId="0D69B65A" w14:textId="77777777" w:rsidR="000057A9" w:rsidRPr="009331D2" w:rsidRDefault="000057A9" w:rsidP="000F5137">
            <w:pPr>
              <w:tabs>
                <w:tab w:val="left" w:pos="476"/>
              </w:tabs>
              <w:jc w:val="center"/>
            </w:pPr>
          </w:p>
        </w:tc>
        <w:tc>
          <w:tcPr>
            <w:tcW w:w="4671" w:type="dxa"/>
            <w:tcBorders>
              <w:top w:val="single" w:sz="4" w:space="0" w:color="auto"/>
              <w:bottom w:val="single" w:sz="4" w:space="0" w:color="auto"/>
            </w:tcBorders>
            <w:shd w:val="clear" w:color="auto" w:fill="auto"/>
          </w:tcPr>
          <w:p w14:paraId="2B85615B" w14:textId="77777777" w:rsidR="000057A9" w:rsidRPr="009331D2" w:rsidRDefault="000057A9" w:rsidP="000F5137"/>
        </w:tc>
      </w:tr>
      <w:tr w:rsidR="000057A9" w:rsidRPr="009331D2" w14:paraId="50FD2074" w14:textId="77777777" w:rsidTr="00AB6714">
        <w:trPr>
          <w:trHeight w:hRule="exact" w:val="1252"/>
        </w:trPr>
        <w:tc>
          <w:tcPr>
            <w:tcW w:w="738" w:type="dxa"/>
            <w:tcBorders>
              <w:top w:val="single" w:sz="4" w:space="0" w:color="auto"/>
              <w:bottom w:val="single" w:sz="4" w:space="0" w:color="auto"/>
            </w:tcBorders>
            <w:shd w:val="clear" w:color="auto" w:fill="auto"/>
          </w:tcPr>
          <w:p w14:paraId="7CF79214" w14:textId="7F09E7DF" w:rsidR="000057A9" w:rsidRPr="009D3210" w:rsidRDefault="000057A9" w:rsidP="000057A9">
            <w:r>
              <w:t>D.6</w:t>
            </w:r>
          </w:p>
        </w:tc>
        <w:tc>
          <w:tcPr>
            <w:tcW w:w="3330" w:type="dxa"/>
            <w:tcBorders>
              <w:top w:val="single" w:sz="4" w:space="0" w:color="auto"/>
              <w:bottom w:val="single" w:sz="4" w:space="0" w:color="auto"/>
            </w:tcBorders>
            <w:shd w:val="clear" w:color="auto" w:fill="auto"/>
          </w:tcPr>
          <w:p w14:paraId="40AC1754" w14:textId="590DEA21" w:rsidR="000057A9" w:rsidRPr="000057A9" w:rsidRDefault="00F1126C" w:rsidP="000057A9">
            <w:pPr>
              <w:rPr>
                <w:b/>
              </w:rPr>
            </w:pPr>
            <w:r>
              <w:t>Be able to generate depreciation postings and depreciation posting automation in the general ledger system.</w:t>
            </w:r>
          </w:p>
        </w:tc>
        <w:tc>
          <w:tcPr>
            <w:tcW w:w="1170" w:type="dxa"/>
            <w:tcBorders>
              <w:top w:val="single" w:sz="4" w:space="0" w:color="auto"/>
              <w:bottom w:val="single" w:sz="4" w:space="0" w:color="auto"/>
            </w:tcBorders>
            <w:shd w:val="clear" w:color="auto" w:fill="auto"/>
          </w:tcPr>
          <w:p w14:paraId="2507DA58" w14:textId="77777777" w:rsidR="000057A9" w:rsidRPr="009331D2" w:rsidRDefault="000057A9" w:rsidP="000F5137">
            <w:pPr>
              <w:tabs>
                <w:tab w:val="left" w:pos="476"/>
              </w:tabs>
              <w:jc w:val="center"/>
            </w:pPr>
          </w:p>
        </w:tc>
        <w:tc>
          <w:tcPr>
            <w:tcW w:w="4671" w:type="dxa"/>
            <w:tcBorders>
              <w:top w:val="single" w:sz="4" w:space="0" w:color="auto"/>
              <w:bottom w:val="single" w:sz="4" w:space="0" w:color="auto"/>
            </w:tcBorders>
            <w:shd w:val="clear" w:color="auto" w:fill="auto"/>
          </w:tcPr>
          <w:p w14:paraId="395019DE" w14:textId="77777777" w:rsidR="000057A9" w:rsidRPr="009331D2" w:rsidRDefault="000057A9" w:rsidP="000F5137"/>
        </w:tc>
      </w:tr>
      <w:tr w:rsidR="00AB6714" w:rsidRPr="009331D2" w14:paraId="09F51832" w14:textId="77777777" w:rsidTr="00AA305C">
        <w:trPr>
          <w:trHeight w:hRule="exact" w:val="757"/>
        </w:trPr>
        <w:tc>
          <w:tcPr>
            <w:tcW w:w="738" w:type="dxa"/>
            <w:tcBorders>
              <w:top w:val="single" w:sz="4" w:space="0" w:color="auto"/>
              <w:left w:val="nil"/>
              <w:bottom w:val="single" w:sz="4" w:space="0" w:color="auto"/>
              <w:right w:val="nil"/>
            </w:tcBorders>
            <w:shd w:val="clear" w:color="auto" w:fill="auto"/>
          </w:tcPr>
          <w:p w14:paraId="78AB3377" w14:textId="77777777" w:rsidR="00AB6714" w:rsidRDefault="00AB6714" w:rsidP="000057A9"/>
        </w:tc>
        <w:tc>
          <w:tcPr>
            <w:tcW w:w="3330" w:type="dxa"/>
            <w:tcBorders>
              <w:top w:val="single" w:sz="4" w:space="0" w:color="auto"/>
              <w:left w:val="nil"/>
              <w:bottom w:val="single" w:sz="4" w:space="0" w:color="auto"/>
              <w:right w:val="nil"/>
            </w:tcBorders>
            <w:shd w:val="clear" w:color="auto" w:fill="auto"/>
          </w:tcPr>
          <w:p w14:paraId="5AE2553D" w14:textId="77777777" w:rsidR="00AB6714" w:rsidRDefault="00AB6714" w:rsidP="000057A9"/>
        </w:tc>
        <w:tc>
          <w:tcPr>
            <w:tcW w:w="1170" w:type="dxa"/>
            <w:tcBorders>
              <w:top w:val="single" w:sz="4" w:space="0" w:color="auto"/>
              <w:left w:val="nil"/>
              <w:bottom w:val="single" w:sz="4" w:space="0" w:color="auto"/>
              <w:right w:val="nil"/>
            </w:tcBorders>
            <w:shd w:val="clear" w:color="auto" w:fill="auto"/>
          </w:tcPr>
          <w:p w14:paraId="37ECEC7D" w14:textId="77777777" w:rsidR="00AB6714" w:rsidRPr="009331D2" w:rsidRDefault="00AB6714" w:rsidP="000F5137">
            <w:pPr>
              <w:tabs>
                <w:tab w:val="left" w:pos="476"/>
              </w:tabs>
              <w:jc w:val="center"/>
            </w:pPr>
          </w:p>
        </w:tc>
        <w:tc>
          <w:tcPr>
            <w:tcW w:w="4671" w:type="dxa"/>
            <w:tcBorders>
              <w:top w:val="single" w:sz="4" w:space="0" w:color="auto"/>
              <w:left w:val="nil"/>
              <w:bottom w:val="single" w:sz="4" w:space="0" w:color="auto"/>
              <w:right w:val="nil"/>
            </w:tcBorders>
            <w:shd w:val="clear" w:color="auto" w:fill="auto"/>
          </w:tcPr>
          <w:p w14:paraId="17393D65" w14:textId="77777777" w:rsidR="00AB6714" w:rsidRPr="009331D2" w:rsidRDefault="00AB6714" w:rsidP="000F5137"/>
        </w:tc>
      </w:tr>
      <w:tr w:rsidR="00AB6714" w:rsidRPr="009331D2" w14:paraId="351E3B76" w14:textId="77777777" w:rsidTr="00AB6714">
        <w:trPr>
          <w:trHeight w:hRule="exact" w:val="478"/>
        </w:trPr>
        <w:tc>
          <w:tcPr>
            <w:tcW w:w="738" w:type="dxa"/>
            <w:tcBorders>
              <w:top w:val="single" w:sz="4" w:space="0" w:color="auto"/>
              <w:bottom w:val="single" w:sz="4" w:space="0" w:color="auto"/>
            </w:tcBorders>
            <w:shd w:val="clear" w:color="auto" w:fill="auto"/>
          </w:tcPr>
          <w:p w14:paraId="50350E90" w14:textId="7CD67EB8" w:rsidR="00AB6714" w:rsidRPr="00AB6714" w:rsidRDefault="00AB6714" w:rsidP="000057A9">
            <w:pPr>
              <w:rPr>
                <w:b/>
              </w:rPr>
            </w:pPr>
            <w:r w:rsidRPr="00AB6714">
              <w:rPr>
                <w:b/>
              </w:rPr>
              <w:t>E.</w:t>
            </w:r>
          </w:p>
        </w:tc>
        <w:tc>
          <w:tcPr>
            <w:tcW w:w="9171" w:type="dxa"/>
            <w:gridSpan w:val="3"/>
            <w:tcBorders>
              <w:top w:val="single" w:sz="4" w:space="0" w:color="auto"/>
              <w:bottom w:val="single" w:sz="4" w:space="0" w:color="auto"/>
            </w:tcBorders>
            <w:shd w:val="clear" w:color="auto" w:fill="auto"/>
          </w:tcPr>
          <w:p w14:paraId="1C9256F2" w14:textId="28EBF61A" w:rsidR="00AB6714" w:rsidRPr="00AB6714" w:rsidRDefault="009241FC" w:rsidP="000F5137">
            <w:pPr>
              <w:rPr>
                <w:b/>
              </w:rPr>
            </w:pPr>
            <w:r>
              <w:rPr>
                <w:b/>
              </w:rPr>
              <w:t>Budget</w:t>
            </w:r>
          </w:p>
        </w:tc>
      </w:tr>
      <w:tr w:rsidR="00AB6714" w:rsidRPr="009331D2" w14:paraId="354DB5AD" w14:textId="77777777" w:rsidTr="00AB6714">
        <w:trPr>
          <w:trHeight w:hRule="exact" w:val="1522"/>
        </w:trPr>
        <w:tc>
          <w:tcPr>
            <w:tcW w:w="738" w:type="dxa"/>
            <w:tcBorders>
              <w:top w:val="single" w:sz="4" w:space="0" w:color="auto"/>
              <w:bottom w:val="single" w:sz="4" w:space="0" w:color="auto"/>
            </w:tcBorders>
            <w:shd w:val="clear" w:color="auto" w:fill="auto"/>
          </w:tcPr>
          <w:p w14:paraId="1B9793DA" w14:textId="358CE5F0" w:rsidR="00AB6714" w:rsidRDefault="00AB6714" w:rsidP="000057A9">
            <w:r>
              <w:t>E.1</w:t>
            </w:r>
          </w:p>
        </w:tc>
        <w:tc>
          <w:tcPr>
            <w:tcW w:w="3330" w:type="dxa"/>
            <w:tcBorders>
              <w:top w:val="single" w:sz="4" w:space="0" w:color="auto"/>
              <w:bottom w:val="single" w:sz="4" w:space="0" w:color="auto"/>
            </w:tcBorders>
            <w:shd w:val="clear" w:color="auto" w:fill="auto"/>
          </w:tcPr>
          <w:p w14:paraId="210FDC74" w14:textId="2A3FDB75" w:rsidR="00AB6714" w:rsidRDefault="009241FC" w:rsidP="00AB6714">
            <w:r w:rsidRPr="009241FC">
              <w:t>Ability to build current budget(s) based on historical data</w:t>
            </w:r>
          </w:p>
        </w:tc>
        <w:tc>
          <w:tcPr>
            <w:tcW w:w="1170" w:type="dxa"/>
            <w:tcBorders>
              <w:top w:val="single" w:sz="4" w:space="0" w:color="auto"/>
              <w:bottom w:val="single" w:sz="4" w:space="0" w:color="auto"/>
            </w:tcBorders>
            <w:shd w:val="clear" w:color="auto" w:fill="auto"/>
          </w:tcPr>
          <w:p w14:paraId="788901D7" w14:textId="77777777" w:rsidR="00AB6714" w:rsidRPr="009331D2" w:rsidRDefault="00AB6714" w:rsidP="000F5137">
            <w:pPr>
              <w:tabs>
                <w:tab w:val="left" w:pos="476"/>
              </w:tabs>
              <w:jc w:val="center"/>
            </w:pPr>
          </w:p>
        </w:tc>
        <w:tc>
          <w:tcPr>
            <w:tcW w:w="4671" w:type="dxa"/>
            <w:tcBorders>
              <w:top w:val="single" w:sz="4" w:space="0" w:color="auto"/>
              <w:bottom w:val="single" w:sz="4" w:space="0" w:color="auto"/>
            </w:tcBorders>
            <w:shd w:val="clear" w:color="auto" w:fill="auto"/>
          </w:tcPr>
          <w:p w14:paraId="3B187BAF" w14:textId="77777777" w:rsidR="00AB6714" w:rsidRPr="009331D2" w:rsidRDefault="00AB6714" w:rsidP="000F5137"/>
        </w:tc>
      </w:tr>
      <w:tr w:rsidR="009241FC" w:rsidRPr="009331D2" w14:paraId="4ABE9520" w14:textId="77777777" w:rsidTr="00AB6714">
        <w:trPr>
          <w:trHeight w:hRule="exact" w:val="1522"/>
        </w:trPr>
        <w:tc>
          <w:tcPr>
            <w:tcW w:w="738" w:type="dxa"/>
            <w:tcBorders>
              <w:top w:val="single" w:sz="4" w:space="0" w:color="auto"/>
              <w:bottom w:val="single" w:sz="4" w:space="0" w:color="auto"/>
            </w:tcBorders>
            <w:shd w:val="clear" w:color="auto" w:fill="auto"/>
          </w:tcPr>
          <w:p w14:paraId="3D5664C0" w14:textId="0BA063AD" w:rsidR="009241FC" w:rsidRDefault="009241FC" w:rsidP="000057A9">
            <w:r>
              <w:t>E.2</w:t>
            </w:r>
          </w:p>
        </w:tc>
        <w:tc>
          <w:tcPr>
            <w:tcW w:w="3330" w:type="dxa"/>
            <w:tcBorders>
              <w:top w:val="single" w:sz="4" w:space="0" w:color="auto"/>
              <w:bottom w:val="single" w:sz="4" w:space="0" w:color="auto"/>
            </w:tcBorders>
            <w:shd w:val="clear" w:color="auto" w:fill="auto"/>
          </w:tcPr>
          <w:p w14:paraId="3663ED85" w14:textId="2D677D45" w:rsidR="009241FC" w:rsidRDefault="009241FC" w:rsidP="00AB6714">
            <w:r w:rsidRPr="009241FC">
              <w:t>Ability to budget for multi-year grants</w:t>
            </w:r>
          </w:p>
        </w:tc>
        <w:tc>
          <w:tcPr>
            <w:tcW w:w="1170" w:type="dxa"/>
            <w:tcBorders>
              <w:top w:val="single" w:sz="4" w:space="0" w:color="auto"/>
              <w:bottom w:val="single" w:sz="4" w:space="0" w:color="auto"/>
            </w:tcBorders>
            <w:shd w:val="clear" w:color="auto" w:fill="auto"/>
          </w:tcPr>
          <w:p w14:paraId="329BE401" w14:textId="77777777" w:rsidR="009241FC" w:rsidRPr="009331D2" w:rsidRDefault="009241FC" w:rsidP="000F5137">
            <w:pPr>
              <w:tabs>
                <w:tab w:val="left" w:pos="476"/>
              </w:tabs>
              <w:jc w:val="center"/>
            </w:pPr>
          </w:p>
        </w:tc>
        <w:tc>
          <w:tcPr>
            <w:tcW w:w="4671" w:type="dxa"/>
            <w:tcBorders>
              <w:top w:val="single" w:sz="4" w:space="0" w:color="auto"/>
              <w:bottom w:val="single" w:sz="4" w:space="0" w:color="auto"/>
            </w:tcBorders>
            <w:shd w:val="clear" w:color="auto" w:fill="auto"/>
          </w:tcPr>
          <w:p w14:paraId="2186C84A" w14:textId="77777777" w:rsidR="009241FC" w:rsidRPr="009331D2" w:rsidRDefault="009241FC" w:rsidP="000F5137"/>
        </w:tc>
      </w:tr>
      <w:tr w:rsidR="009241FC" w:rsidRPr="009331D2" w14:paraId="6A596830" w14:textId="77777777" w:rsidTr="00AB6714">
        <w:trPr>
          <w:trHeight w:hRule="exact" w:val="1522"/>
        </w:trPr>
        <w:tc>
          <w:tcPr>
            <w:tcW w:w="738" w:type="dxa"/>
            <w:tcBorders>
              <w:top w:val="single" w:sz="4" w:space="0" w:color="auto"/>
              <w:bottom w:val="single" w:sz="4" w:space="0" w:color="auto"/>
            </w:tcBorders>
            <w:shd w:val="clear" w:color="auto" w:fill="auto"/>
          </w:tcPr>
          <w:p w14:paraId="3B88A8C4" w14:textId="231CAC9B" w:rsidR="009241FC" w:rsidRDefault="009241FC" w:rsidP="000057A9">
            <w:r>
              <w:t>E.3</w:t>
            </w:r>
          </w:p>
        </w:tc>
        <w:tc>
          <w:tcPr>
            <w:tcW w:w="3330" w:type="dxa"/>
            <w:tcBorders>
              <w:top w:val="single" w:sz="4" w:space="0" w:color="auto"/>
              <w:bottom w:val="single" w:sz="4" w:space="0" w:color="auto"/>
            </w:tcBorders>
            <w:shd w:val="clear" w:color="auto" w:fill="auto"/>
          </w:tcPr>
          <w:p w14:paraId="04BF3AE7" w14:textId="7317FA0F" w:rsidR="009241FC" w:rsidRDefault="009241FC" w:rsidP="00AB6714">
            <w:r w:rsidRPr="009241FC">
              <w:t>Ability for the system to perform budget checking during requisition/accounts payable process</w:t>
            </w:r>
          </w:p>
        </w:tc>
        <w:tc>
          <w:tcPr>
            <w:tcW w:w="1170" w:type="dxa"/>
            <w:tcBorders>
              <w:top w:val="single" w:sz="4" w:space="0" w:color="auto"/>
              <w:bottom w:val="single" w:sz="4" w:space="0" w:color="auto"/>
            </w:tcBorders>
            <w:shd w:val="clear" w:color="auto" w:fill="auto"/>
          </w:tcPr>
          <w:p w14:paraId="37435F46" w14:textId="77777777" w:rsidR="009241FC" w:rsidRPr="009331D2" w:rsidRDefault="009241FC" w:rsidP="000F5137">
            <w:pPr>
              <w:tabs>
                <w:tab w:val="left" w:pos="476"/>
              </w:tabs>
              <w:jc w:val="center"/>
            </w:pPr>
          </w:p>
        </w:tc>
        <w:tc>
          <w:tcPr>
            <w:tcW w:w="4671" w:type="dxa"/>
            <w:tcBorders>
              <w:top w:val="single" w:sz="4" w:space="0" w:color="auto"/>
              <w:bottom w:val="single" w:sz="4" w:space="0" w:color="auto"/>
            </w:tcBorders>
            <w:shd w:val="clear" w:color="auto" w:fill="auto"/>
          </w:tcPr>
          <w:p w14:paraId="2EAAD27A" w14:textId="77777777" w:rsidR="009241FC" w:rsidRPr="009331D2" w:rsidRDefault="009241FC" w:rsidP="000F5137"/>
        </w:tc>
      </w:tr>
      <w:tr w:rsidR="009241FC" w:rsidRPr="009331D2" w14:paraId="235E5670" w14:textId="77777777" w:rsidTr="00AB6714">
        <w:trPr>
          <w:trHeight w:hRule="exact" w:val="1522"/>
        </w:trPr>
        <w:tc>
          <w:tcPr>
            <w:tcW w:w="738" w:type="dxa"/>
            <w:tcBorders>
              <w:top w:val="single" w:sz="4" w:space="0" w:color="auto"/>
              <w:bottom w:val="single" w:sz="4" w:space="0" w:color="auto"/>
            </w:tcBorders>
            <w:shd w:val="clear" w:color="auto" w:fill="auto"/>
          </w:tcPr>
          <w:p w14:paraId="70B7753D" w14:textId="1E167819" w:rsidR="009241FC" w:rsidRDefault="009241FC" w:rsidP="000057A9">
            <w:r>
              <w:t>E.4</w:t>
            </w:r>
          </w:p>
        </w:tc>
        <w:tc>
          <w:tcPr>
            <w:tcW w:w="3330" w:type="dxa"/>
            <w:tcBorders>
              <w:top w:val="single" w:sz="4" w:space="0" w:color="auto"/>
              <w:bottom w:val="single" w:sz="4" w:space="0" w:color="auto"/>
            </w:tcBorders>
            <w:shd w:val="clear" w:color="auto" w:fill="auto"/>
          </w:tcPr>
          <w:p w14:paraId="4919AB3F" w14:textId="0F338C59" w:rsidR="009241FC" w:rsidRDefault="009241FC" w:rsidP="00AB6714">
            <w:r w:rsidRPr="009241FC">
              <w:t>Ability to calculate budget variances, remaining budget, and revision totals</w:t>
            </w:r>
          </w:p>
        </w:tc>
        <w:tc>
          <w:tcPr>
            <w:tcW w:w="1170" w:type="dxa"/>
            <w:tcBorders>
              <w:top w:val="single" w:sz="4" w:space="0" w:color="auto"/>
              <w:bottom w:val="single" w:sz="4" w:space="0" w:color="auto"/>
            </w:tcBorders>
            <w:shd w:val="clear" w:color="auto" w:fill="auto"/>
          </w:tcPr>
          <w:p w14:paraId="78CB66BA" w14:textId="77777777" w:rsidR="009241FC" w:rsidRPr="009331D2" w:rsidRDefault="009241FC" w:rsidP="000F5137">
            <w:pPr>
              <w:tabs>
                <w:tab w:val="left" w:pos="476"/>
              </w:tabs>
              <w:jc w:val="center"/>
            </w:pPr>
          </w:p>
        </w:tc>
        <w:tc>
          <w:tcPr>
            <w:tcW w:w="4671" w:type="dxa"/>
            <w:tcBorders>
              <w:top w:val="single" w:sz="4" w:space="0" w:color="auto"/>
              <w:bottom w:val="single" w:sz="4" w:space="0" w:color="auto"/>
            </w:tcBorders>
            <w:shd w:val="clear" w:color="auto" w:fill="auto"/>
          </w:tcPr>
          <w:p w14:paraId="2E30DB6B" w14:textId="77777777" w:rsidR="009241FC" w:rsidRPr="009331D2" w:rsidRDefault="009241FC" w:rsidP="000F5137"/>
        </w:tc>
      </w:tr>
      <w:tr w:rsidR="009241FC" w:rsidRPr="009331D2" w14:paraId="6D4C9A71" w14:textId="77777777" w:rsidTr="00AB6714">
        <w:trPr>
          <w:trHeight w:hRule="exact" w:val="1522"/>
        </w:trPr>
        <w:tc>
          <w:tcPr>
            <w:tcW w:w="738" w:type="dxa"/>
            <w:tcBorders>
              <w:top w:val="single" w:sz="4" w:space="0" w:color="auto"/>
              <w:bottom w:val="single" w:sz="4" w:space="0" w:color="auto"/>
            </w:tcBorders>
            <w:shd w:val="clear" w:color="auto" w:fill="auto"/>
          </w:tcPr>
          <w:p w14:paraId="73E30A50" w14:textId="01DD2B42" w:rsidR="009241FC" w:rsidRDefault="009241FC" w:rsidP="000057A9">
            <w:r>
              <w:t>E.5</w:t>
            </w:r>
          </w:p>
        </w:tc>
        <w:tc>
          <w:tcPr>
            <w:tcW w:w="3330" w:type="dxa"/>
            <w:tcBorders>
              <w:top w:val="single" w:sz="4" w:space="0" w:color="auto"/>
              <w:bottom w:val="single" w:sz="4" w:space="0" w:color="auto"/>
            </w:tcBorders>
            <w:shd w:val="clear" w:color="auto" w:fill="auto"/>
          </w:tcPr>
          <w:p w14:paraId="680F84E3" w14:textId="2C379CE5" w:rsidR="009241FC" w:rsidRDefault="009241FC" w:rsidP="00AB6714">
            <w:r w:rsidRPr="009241FC">
              <w:t>Ability to distribute annual budgets to monthly figures by multiple methods including evenly, by defined percent, or based on trend analysis</w:t>
            </w:r>
          </w:p>
        </w:tc>
        <w:tc>
          <w:tcPr>
            <w:tcW w:w="1170" w:type="dxa"/>
            <w:tcBorders>
              <w:top w:val="single" w:sz="4" w:space="0" w:color="auto"/>
              <w:bottom w:val="single" w:sz="4" w:space="0" w:color="auto"/>
            </w:tcBorders>
            <w:shd w:val="clear" w:color="auto" w:fill="auto"/>
          </w:tcPr>
          <w:p w14:paraId="3669F2F9" w14:textId="77777777" w:rsidR="009241FC" w:rsidRPr="009331D2" w:rsidRDefault="009241FC" w:rsidP="000F5137">
            <w:pPr>
              <w:tabs>
                <w:tab w:val="left" w:pos="476"/>
              </w:tabs>
              <w:jc w:val="center"/>
            </w:pPr>
          </w:p>
        </w:tc>
        <w:tc>
          <w:tcPr>
            <w:tcW w:w="4671" w:type="dxa"/>
            <w:tcBorders>
              <w:top w:val="single" w:sz="4" w:space="0" w:color="auto"/>
              <w:bottom w:val="single" w:sz="4" w:space="0" w:color="auto"/>
            </w:tcBorders>
            <w:shd w:val="clear" w:color="auto" w:fill="auto"/>
          </w:tcPr>
          <w:p w14:paraId="199B13A0" w14:textId="77777777" w:rsidR="009241FC" w:rsidRPr="009331D2" w:rsidRDefault="009241FC" w:rsidP="000F5137"/>
        </w:tc>
      </w:tr>
      <w:tr w:rsidR="009241FC" w:rsidRPr="009331D2" w14:paraId="44CBD076" w14:textId="77777777" w:rsidTr="009241FC">
        <w:trPr>
          <w:trHeight w:hRule="exact" w:val="1522"/>
        </w:trPr>
        <w:tc>
          <w:tcPr>
            <w:tcW w:w="738" w:type="dxa"/>
            <w:tcBorders>
              <w:top w:val="single" w:sz="4" w:space="0" w:color="auto"/>
              <w:bottom w:val="single" w:sz="4" w:space="0" w:color="auto"/>
            </w:tcBorders>
            <w:shd w:val="clear" w:color="auto" w:fill="auto"/>
          </w:tcPr>
          <w:p w14:paraId="74370247" w14:textId="1CD13A47" w:rsidR="009241FC" w:rsidRDefault="009241FC" w:rsidP="000057A9">
            <w:r>
              <w:t>E.6</w:t>
            </w:r>
          </w:p>
        </w:tc>
        <w:tc>
          <w:tcPr>
            <w:tcW w:w="3330" w:type="dxa"/>
            <w:tcBorders>
              <w:top w:val="single" w:sz="4" w:space="0" w:color="auto"/>
              <w:bottom w:val="single" w:sz="4" w:space="0" w:color="auto"/>
            </w:tcBorders>
            <w:shd w:val="clear" w:color="auto" w:fill="auto"/>
          </w:tcPr>
          <w:p w14:paraId="7D5F42D4" w14:textId="25FD98DB" w:rsidR="009241FC" w:rsidRDefault="009241FC" w:rsidP="00AB6714">
            <w:r w:rsidRPr="009241FC">
              <w:t>Allow fur budget amendments and maintain the original budget and the amended budget</w:t>
            </w:r>
          </w:p>
        </w:tc>
        <w:tc>
          <w:tcPr>
            <w:tcW w:w="1170" w:type="dxa"/>
            <w:tcBorders>
              <w:top w:val="single" w:sz="4" w:space="0" w:color="auto"/>
              <w:bottom w:val="single" w:sz="4" w:space="0" w:color="auto"/>
            </w:tcBorders>
            <w:shd w:val="clear" w:color="auto" w:fill="auto"/>
          </w:tcPr>
          <w:p w14:paraId="4A93B939" w14:textId="77777777" w:rsidR="009241FC" w:rsidRPr="009331D2" w:rsidRDefault="009241FC" w:rsidP="000F5137">
            <w:pPr>
              <w:tabs>
                <w:tab w:val="left" w:pos="476"/>
              </w:tabs>
              <w:jc w:val="center"/>
            </w:pPr>
          </w:p>
        </w:tc>
        <w:tc>
          <w:tcPr>
            <w:tcW w:w="4671" w:type="dxa"/>
            <w:tcBorders>
              <w:top w:val="single" w:sz="4" w:space="0" w:color="auto"/>
              <w:bottom w:val="single" w:sz="4" w:space="0" w:color="auto"/>
            </w:tcBorders>
            <w:shd w:val="clear" w:color="auto" w:fill="auto"/>
          </w:tcPr>
          <w:p w14:paraId="2035A370" w14:textId="77777777" w:rsidR="009241FC" w:rsidRPr="009331D2" w:rsidRDefault="009241FC" w:rsidP="000F5137"/>
        </w:tc>
      </w:tr>
      <w:tr w:rsidR="009241FC" w:rsidRPr="009331D2" w14:paraId="3799F509" w14:textId="77777777" w:rsidTr="00FF70D9">
        <w:trPr>
          <w:trHeight w:hRule="exact" w:val="1162"/>
        </w:trPr>
        <w:tc>
          <w:tcPr>
            <w:tcW w:w="738" w:type="dxa"/>
            <w:tcBorders>
              <w:top w:val="single" w:sz="4" w:space="0" w:color="auto"/>
              <w:bottom w:val="single" w:sz="4" w:space="0" w:color="auto"/>
            </w:tcBorders>
            <w:shd w:val="clear" w:color="auto" w:fill="auto"/>
          </w:tcPr>
          <w:p w14:paraId="38B93ECC" w14:textId="21B56B39" w:rsidR="009241FC" w:rsidRDefault="009241FC" w:rsidP="000057A9">
            <w:r>
              <w:t>E.7</w:t>
            </w:r>
          </w:p>
        </w:tc>
        <w:tc>
          <w:tcPr>
            <w:tcW w:w="3330" w:type="dxa"/>
            <w:tcBorders>
              <w:top w:val="single" w:sz="4" w:space="0" w:color="auto"/>
              <w:bottom w:val="single" w:sz="4" w:space="0" w:color="auto"/>
            </w:tcBorders>
            <w:shd w:val="clear" w:color="auto" w:fill="auto"/>
          </w:tcPr>
          <w:p w14:paraId="35AAEEE1" w14:textId="6F0652A4" w:rsidR="009241FC" w:rsidRPr="009241FC" w:rsidRDefault="009241FC" w:rsidP="00AB6714">
            <w:r w:rsidRPr="009241FC">
              <w:t>Allow for 2 different budget years to be open and fully managed on a simultaneous basis</w:t>
            </w:r>
          </w:p>
        </w:tc>
        <w:tc>
          <w:tcPr>
            <w:tcW w:w="1170" w:type="dxa"/>
            <w:tcBorders>
              <w:top w:val="single" w:sz="4" w:space="0" w:color="auto"/>
              <w:bottom w:val="single" w:sz="4" w:space="0" w:color="auto"/>
            </w:tcBorders>
            <w:shd w:val="clear" w:color="auto" w:fill="auto"/>
          </w:tcPr>
          <w:p w14:paraId="799AEE40" w14:textId="77777777" w:rsidR="009241FC" w:rsidRPr="009331D2" w:rsidRDefault="009241FC" w:rsidP="000F5137">
            <w:pPr>
              <w:tabs>
                <w:tab w:val="left" w:pos="476"/>
              </w:tabs>
              <w:jc w:val="center"/>
            </w:pPr>
          </w:p>
        </w:tc>
        <w:tc>
          <w:tcPr>
            <w:tcW w:w="4671" w:type="dxa"/>
            <w:tcBorders>
              <w:top w:val="single" w:sz="4" w:space="0" w:color="auto"/>
              <w:bottom w:val="single" w:sz="4" w:space="0" w:color="auto"/>
            </w:tcBorders>
            <w:shd w:val="clear" w:color="auto" w:fill="auto"/>
          </w:tcPr>
          <w:p w14:paraId="47B2F626" w14:textId="77777777" w:rsidR="009241FC" w:rsidRPr="009331D2" w:rsidRDefault="009241FC" w:rsidP="000F5137"/>
        </w:tc>
      </w:tr>
      <w:tr w:rsidR="009241FC" w:rsidRPr="009331D2" w14:paraId="687E5F53" w14:textId="77777777" w:rsidTr="00FF70D9">
        <w:trPr>
          <w:trHeight w:hRule="exact" w:val="820"/>
        </w:trPr>
        <w:tc>
          <w:tcPr>
            <w:tcW w:w="738" w:type="dxa"/>
            <w:tcBorders>
              <w:top w:val="single" w:sz="4" w:space="0" w:color="auto"/>
              <w:left w:val="nil"/>
              <w:bottom w:val="single" w:sz="4" w:space="0" w:color="auto"/>
              <w:right w:val="nil"/>
            </w:tcBorders>
            <w:shd w:val="clear" w:color="auto" w:fill="auto"/>
          </w:tcPr>
          <w:p w14:paraId="72CBAEAA" w14:textId="77777777" w:rsidR="009241FC" w:rsidRDefault="009241FC" w:rsidP="000057A9"/>
        </w:tc>
        <w:tc>
          <w:tcPr>
            <w:tcW w:w="3330" w:type="dxa"/>
            <w:tcBorders>
              <w:top w:val="single" w:sz="4" w:space="0" w:color="auto"/>
              <w:left w:val="nil"/>
              <w:bottom w:val="single" w:sz="4" w:space="0" w:color="auto"/>
              <w:right w:val="nil"/>
            </w:tcBorders>
            <w:shd w:val="clear" w:color="auto" w:fill="auto"/>
          </w:tcPr>
          <w:p w14:paraId="0AF8A1E1" w14:textId="77777777" w:rsidR="009241FC" w:rsidRPr="009241FC" w:rsidRDefault="009241FC" w:rsidP="00AB6714"/>
        </w:tc>
        <w:tc>
          <w:tcPr>
            <w:tcW w:w="1170" w:type="dxa"/>
            <w:tcBorders>
              <w:top w:val="single" w:sz="4" w:space="0" w:color="auto"/>
              <w:left w:val="nil"/>
              <w:bottom w:val="single" w:sz="4" w:space="0" w:color="auto"/>
              <w:right w:val="nil"/>
            </w:tcBorders>
            <w:shd w:val="clear" w:color="auto" w:fill="auto"/>
          </w:tcPr>
          <w:p w14:paraId="7F66DA6C" w14:textId="77777777" w:rsidR="009241FC" w:rsidRPr="009331D2" w:rsidRDefault="009241FC" w:rsidP="000F5137">
            <w:pPr>
              <w:tabs>
                <w:tab w:val="left" w:pos="476"/>
              </w:tabs>
              <w:jc w:val="center"/>
            </w:pPr>
          </w:p>
        </w:tc>
        <w:tc>
          <w:tcPr>
            <w:tcW w:w="4671" w:type="dxa"/>
            <w:tcBorders>
              <w:top w:val="single" w:sz="4" w:space="0" w:color="auto"/>
              <w:left w:val="nil"/>
              <w:bottom w:val="single" w:sz="4" w:space="0" w:color="auto"/>
              <w:right w:val="nil"/>
            </w:tcBorders>
            <w:shd w:val="clear" w:color="auto" w:fill="auto"/>
          </w:tcPr>
          <w:p w14:paraId="27D66F73" w14:textId="77777777" w:rsidR="009241FC" w:rsidRPr="009331D2" w:rsidRDefault="009241FC" w:rsidP="000F5137"/>
        </w:tc>
      </w:tr>
      <w:tr w:rsidR="009241FC" w:rsidRPr="009331D2" w14:paraId="06C82EE1" w14:textId="77777777" w:rsidTr="009241FC">
        <w:trPr>
          <w:trHeight w:hRule="exact" w:val="613"/>
        </w:trPr>
        <w:tc>
          <w:tcPr>
            <w:tcW w:w="738" w:type="dxa"/>
            <w:tcBorders>
              <w:top w:val="single" w:sz="4" w:space="0" w:color="auto"/>
              <w:bottom w:val="single" w:sz="4" w:space="0" w:color="auto"/>
            </w:tcBorders>
            <w:shd w:val="clear" w:color="auto" w:fill="auto"/>
          </w:tcPr>
          <w:p w14:paraId="17126EE2" w14:textId="48BB10E2" w:rsidR="009241FC" w:rsidRPr="009241FC" w:rsidRDefault="009241FC" w:rsidP="000057A9">
            <w:pPr>
              <w:rPr>
                <w:b/>
              </w:rPr>
            </w:pPr>
            <w:r w:rsidRPr="009241FC">
              <w:rPr>
                <w:b/>
              </w:rPr>
              <w:t xml:space="preserve">F. </w:t>
            </w:r>
          </w:p>
        </w:tc>
        <w:tc>
          <w:tcPr>
            <w:tcW w:w="3330" w:type="dxa"/>
            <w:tcBorders>
              <w:top w:val="single" w:sz="4" w:space="0" w:color="auto"/>
              <w:bottom w:val="single" w:sz="4" w:space="0" w:color="auto"/>
            </w:tcBorders>
            <w:shd w:val="clear" w:color="auto" w:fill="auto"/>
          </w:tcPr>
          <w:p w14:paraId="39348C86" w14:textId="4B837FD7" w:rsidR="009241FC" w:rsidRPr="009241FC" w:rsidRDefault="009241FC" w:rsidP="00AB6714">
            <w:pPr>
              <w:rPr>
                <w:b/>
              </w:rPr>
            </w:pPr>
            <w:r w:rsidRPr="009241FC">
              <w:rPr>
                <w:b/>
              </w:rPr>
              <w:t>Miscellaneous Functional</w:t>
            </w:r>
          </w:p>
        </w:tc>
        <w:tc>
          <w:tcPr>
            <w:tcW w:w="1170" w:type="dxa"/>
            <w:tcBorders>
              <w:top w:val="single" w:sz="4" w:space="0" w:color="auto"/>
              <w:bottom w:val="single" w:sz="4" w:space="0" w:color="auto"/>
            </w:tcBorders>
            <w:shd w:val="clear" w:color="auto" w:fill="auto"/>
          </w:tcPr>
          <w:p w14:paraId="2FFFC1E7" w14:textId="77777777" w:rsidR="009241FC" w:rsidRPr="009331D2" w:rsidRDefault="009241FC" w:rsidP="000F5137">
            <w:pPr>
              <w:tabs>
                <w:tab w:val="left" w:pos="476"/>
              </w:tabs>
              <w:jc w:val="center"/>
            </w:pPr>
          </w:p>
        </w:tc>
        <w:tc>
          <w:tcPr>
            <w:tcW w:w="4671" w:type="dxa"/>
            <w:tcBorders>
              <w:top w:val="single" w:sz="4" w:space="0" w:color="auto"/>
              <w:bottom w:val="single" w:sz="4" w:space="0" w:color="auto"/>
            </w:tcBorders>
            <w:shd w:val="clear" w:color="auto" w:fill="auto"/>
          </w:tcPr>
          <w:p w14:paraId="01BE90DD" w14:textId="77777777" w:rsidR="009241FC" w:rsidRPr="009331D2" w:rsidRDefault="009241FC" w:rsidP="000F5137"/>
        </w:tc>
      </w:tr>
      <w:tr w:rsidR="009241FC" w:rsidRPr="009331D2" w14:paraId="6F680D61" w14:textId="77777777" w:rsidTr="009241FC">
        <w:trPr>
          <w:trHeight w:hRule="exact" w:val="1522"/>
        </w:trPr>
        <w:tc>
          <w:tcPr>
            <w:tcW w:w="738" w:type="dxa"/>
            <w:tcBorders>
              <w:top w:val="single" w:sz="4" w:space="0" w:color="auto"/>
              <w:bottom w:val="single" w:sz="4" w:space="0" w:color="auto"/>
            </w:tcBorders>
            <w:shd w:val="clear" w:color="auto" w:fill="auto"/>
          </w:tcPr>
          <w:p w14:paraId="3E8405B9" w14:textId="68F74274" w:rsidR="009241FC" w:rsidRPr="009241FC" w:rsidRDefault="009241FC" w:rsidP="000057A9">
            <w:r w:rsidRPr="009241FC">
              <w:lastRenderedPageBreak/>
              <w:t>F.1</w:t>
            </w:r>
          </w:p>
        </w:tc>
        <w:tc>
          <w:tcPr>
            <w:tcW w:w="3330" w:type="dxa"/>
            <w:tcBorders>
              <w:top w:val="single" w:sz="4" w:space="0" w:color="auto"/>
              <w:bottom w:val="single" w:sz="4" w:space="0" w:color="auto"/>
            </w:tcBorders>
            <w:shd w:val="clear" w:color="auto" w:fill="auto"/>
          </w:tcPr>
          <w:p w14:paraId="69DC5D3A" w14:textId="5D7E3F5C" w:rsidR="009241FC" w:rsidRPr="009241FC" w:rsidRDefault="009241FC" w:rsidP="00AB6714">
            <w:pPr>
              <w:rPr>
                <w:b/>
              </w:rPr>
            </w:pPr>
            <w:r>
              <w:t>Describe any additional capabilities or modules that were not mentioned in the above section that YES should know about</w:t>
            </w:r>
          </w:p>
        </w:tc>
        <w:tc>
          <w:tcPr>
            <w:tcW w:w="1170" w:type="dxa"/>
            <w:tcBorders>
              <w:top w:val="single" w:sz="4" w:space="0" w:color="auto"/>
              <w:bottom w:val="single" w:sz="4" w:space="0" w:color="auto"/>
            </w:tcBorders>
            <w:shd w:val="clear" w:color="auto" w:fill="auto"/>
          </w:tcPr>
          <w:p w14:paraId="45F15DCD" w14:textId="77777777" w:rsidR="009241FC" w:rsidRPr="009331D2" w:rsidRDefault="009241FC" w:rsidP="000F5137">
            <w:pPr>
              <w:tabs>
                <w:tab w:val="left" w:pos="476"/>
              </w:tabs>
              <w:jc w:val="center"/>
            </w:pPr>
          </w:p>
        </w:tc>
        <w:tc>
          <w:tcPr>
            <w:tcW w:w="4671" w:type="dxa"/>
            <w:tcBorders>
              <w:top w:val="single" w:sz="4" w:space="0" w:color="auto"/>
              <w:bottom w:val="single" w:sz="4" w:space="0" w:color="auto"/>
            </w:tcBorders>
            <w:shd w:val="clear" w:color="auto" w:fill="auto"/>
          </w:tcPr>
          <w:p w14:paraId="57A8523F" w14:textId="77777777" w:rsidR="009241FC" w:rsidRPr="009331D2" w:rsidRDefault="009241FC" w:rsidP="000F5137"/>
        </w:tc>
      </w:tr>
    </w:tbl>
    <w:p w14:paraId="36070A85" w14:textId="77777777" w:rsidR="00D83DB2" w:rsidRDefault="00D83DB2" w:rsidP="005D3DCE">
      <w:pPr>
        <w:spacing w:after="120" w:line="240" w:lineRule="auto"/>
        <w:jc w:val="both"/>
        <w:rPr>
          <w:rFonts w:cstheme="minorHAnsi"/>
          <w:b/>
          <w:spacing w:val="-3"/>
          <w:sz w:val="28"/>
          <w:szCs w:val="28"/>
          <w:highlight w:val="yellow"/>
        </w:rPr>
      </w:pPr>
    </w:p>
    <w:p w14:paraId="472B54E0" w14:textId="77777777" w:rsidR="00D83DB2" w:rsidRDefault="00D83DB2" w:rsidP="005D3DCE">
      <w:pPr>
        <w:spacing w:after="120" w:line="240" w:lineRule="auto"/>
        <w:jc w:val="both"/>
        <w:rPr>
          <w:rFonts w:cstheme="minorHAnsi"/>
          <w:b/>
          <w:spacing w:val="-3"/>
          <w:sz w:val="28"/>
          <w:szCs w:val="28"/>
          <w:highlight w:val="yellow"/>
        </w:rPr>
      </w:pPr>
    </w:p>
    <w:p w14:paraId="6463F6EE" w14:textId="77777777" w:rsidR="00D83DB2" w:rsidRDefault="00D83DB2" w:rsidP="005D3DCE">
      <w:pPr>
        <w:spacing w:after="120" w:line="240" w:lineRule="auto"/>
        <w:jc w:val="both"/>
        <w:rPr>
          <w:rFonts w:cstheme="minorHAnsi"/>
          <w:b/>
          <w:spacing w:val="-3"/>
          <w:sz w:val="28"/>
          <w:szCs w:val="28"/>
          <w:highlight w:val="yellow"/>
        </w:rPr>
      </w:pPr>
    </w:p>
    <w:p w14:paraId="6A04F554" w14:textId="77777777" w:rsidR="00D83DB2" w:rsidRDefault="00D83DB2" w:rsidP="005D3DCE">
      <w:pPr>
        <w:spacing w:after="120" w:line="240" w:lineRule="auto"/>
        <w:jc w:val="both"/>
        <w:rPr>
          <w:rFonts w:cstheme="minorHAnsi"/>
          <w:b/>
          <w:spacing w:val="-3"/>
          <w:sz w:val="28"/>
          <w:szCs w:val="28"/>
          <w:highlight w:val="yellow"/>
        </w:rPr>
      </w:pPr>
    </w:p>
    <w:p w14:paraId="5B4494CB" w14:textId="77777777" w:rsidR="00D83DB2" w:rsidRDefault="00D83DB2" w:rsidP="005D3DCE">
      <w:pPr>
        <w:spacing w:after="120" w:line="240" w:lineRule="auto"/>
        <w:jc w:val="both"/>
        <w:rPr>
          <w:rFonts w:cstheme="minorHAnsi"/>
          <w:b/>
          <w:spacing w:val="-3"/>
          <w:sz w:val="28"/>
          <w:szCs w:val="28"/>
          <w:highlight w:val="yellow"/>
        </w:rPr>
      </w:pPr>
    </w:p>
    <w:p w14:paraId="710D248E" w14:textId="77777777" w:rsidR="00D83DB2" w:rsidRDefault="00D83DB2" w:rsidP="005D3DCE">
      <w:pPr>
        <w:spacing w:after="120" w:line="240" w:lineRule="auto"/>
        <w:jc w:val="both"/>
        <w:rPr>
          <w:rFonts w:cstheme="minorHAnsi"/>
          <w:b/>
          <w:spacing w:val="-3"/>
          <w:sz w:val="28"/>
          <w:szCs w:val="28"/>
          <w:highlight w:val="yellow"/>
        </w:rPr>
      </w:pPr>
    </w:p>
    <w:p w14:paraId="2040629C" w14:textId="77777777" w:rsidR="00D83DB2" w:rsidRDefault="00D83DB2" w:rsidP="005D3DCE">
      <w:pPr>
        <w:spacing w:after="120" w:line="240" w:lineRule="auto"/>
        <w:jc w:val="both"/>
        <w:rPr>
          <w:rFonts w:cstheme="minorHAnsi"/>
          <w:b/>
          <w:spacing w:val="-3"/>
          <w:sz w:val="28"/>
          <w:szCs w:val="28"/>
          <w:highlight w:val="yellow"/>
        </w:rPr>
      </w:pPr>
    </w:p>
    <w:p w14:paraId="6113BA6F" w14:textId="77777777" w:rsidR="00D83DB2" w:rsidRDefault="00D83DB2" w:rsidP="005D3DCE">
      <w:pPr>
        <w:spacing w:after="120" w:line="240" w:lineRule="auto"/>
        <w:jc w:val="both"/>
        <w:rPr>
          <w:rFonts w:cstheme="minorHAnsi"/>
          <w:b/>
          <w:spacing w:val="-3"/>
          <w:sz w:val="28"/>
          <w:szCs w:val="28"/>
          <w:highlight w:val="yellow"/>
        </w:rPr>
      </w:pPr>
    </w:p>
    <w:p w14:paraId="4CE42444" w14:textId="77777777" w:rsidR="00D83DB2" w:rsidRDefault="00D83DB2" w:rsidP="005D3DCE">
      <w:pPr>
        <w:spacing w:after="120" w:line="240" w:lineRule="auto"/>
        <w:jc w:val="both"/>
        <w:rPr>
          <w:rFonts w:cstheme="minorHAnsi"/>
          <w:b/>
          <w:spacing w:val="-3"/>
          <w:sz w:val="28"/>
          <w:szCs w:val="28"/>
          <w:highlight w:val="yellow"/>
        </w:rPr>
      </w:pPr>
    </w:p>
    <w:p w14:paraId="67502CC7" w14:textId="77777777" w:rsidR="00D83DB2" w:rsidRDefault="00D83DB2" w:rsidP="005D3DCE">
      <w:pPr>
        <w:spacing w:after="120" w:line="240" w:lineRule="auto"/>
        <w:jc w:val="both"/>
        <w:rPr>
          <w:rFonts w:cstheme="minorHAnsi"/>
          <w:b/>
          <w:spacing w:val="-3"/>
          <w:sz w:val="28"/>
          <w:szCs w:val="28"/>
          <w:highlight w:val="yellow"/>
        </w:rPr>
      </w:pPr>
    </w:p>
    <w:p w14:paraId="405775CE" w14:textId="77777777" w:rsidR="00DF579D" w:rsidRPr="00094E67" w:rsidRDefault="00DF579D" w:rsidP="00DF579D">
      <w:pPr>
        <w:spacing w:after="120"/>
        <w:rPr>
          <w:rFonts w:ascii="Arial" w:hAnsi="Arial" w:cs="Arial"/>
          <w:spacing w:val="-3"/>
          <w:sz w:val="20"/>
        </w:rPr>
      </w:pPr>
    </w:p>
    <w:p w14:paraId="31B1E25D" w14:textId="77777777" w:rsidR="007D161C" w:rsidRDefault="007D161C" w:rsidP="00D83DB2">
      <w:pPr>
        <w:spacing w:after="120" w:line="240" w:lineRule="auto"/>
        <w:jc w:val="both"/>
        <w:rPr>
          <w:rFonts w:cstheme="minorHAnsi"/>
          <w:b/>
          <w:spacing w:val="-3"/>
          <w:sz w:val="28"/>
          <w:szCs w:val="28"/>
          <w:highlight w:val="yellow"/>
        </w:rPr>
      </w:pPr>
    </w:p>
    <w:p w14:paraId="1045D444" w14:textId="77777777" w:rsidR="007D161C" w:rsidRDefault="007D161C" w:rsidP="00D83DB2">
      <w:pPr>
        <w:spacing w:after="120" w:line="240" w:lineRule="auto"/>
        <w:jc w:val="both"/>
        <w:rPr>
          <w:rFonts w:cstheme="minorHAnsi"/>
          <w:b/>
          <w:spacing w:val="-3"/>
          <w:sz w:val="28"/>
          <w:szCs w:val="28"/>
          <w:highlight w:val="yellow"/>
        </w:rPr>
      </w:pPr>
    </w:p>
    <w:p w14:paraId="61ECFD4F" w14:textId="77777777" w:rsidR="007D161C" w:rsidRDefault="007D161C" w:rsidP="00D83DB2">
      <w:pPr>
        <w:spacing w:after="120" w:line="240" w:lineRule="auto"/>
        <w:jc w:val="both"/>
        <w:rPr>
          <w:rFonts w:cstheme="minorHAnsi"/>
          <w:b/>
          <w:spacing w:val="-3"/>
          <w:sz w:val="28"/>
          <w:szCs w:val="28"/>
          <w:highlight w:val="yellow"/>
        </w:rPr>
      </w:pPr>
    </w:p>
    <w:p w14:paraId="5BBE99E9" w14:textId="77777777" w:rsidR="007D161C" w:rsidRDefault="007D161C" w:rsidP="00D83DB2">
      <w:pPr>
        <w:spacing w:after="120" w:line="240" w:lineRule="auto"/>
        <w:jc w:val="both"/>
        <w:rPr>
          <w:rFonts w:cstheme="minorHAnsi"/>
          <w:b/>
          <w:spacing w:val="-3"/>
          <w:sz w:val="28"/>
          <w:szCs w:val="28"/>
          <w:highlight w:val="yellow"/>
        </w:rPr>
      </w:pPr>
    </w:p>
    <w:p w14:paraId="7D2C0DAD" w14:textId="77777777" w:rsidR="007D161C" w:rsidRDefault="007D161C" w:rsidP="00D83DB2">
      <w:pPr>
        <w:spacing w:after="120" w:line="240" w:lineRule="auto"/>
        <w:jc w:val="both"/>
        <w:rPr>
          <w:rFonts w:cstheme="minorHAnsi"/>
          <w:b/>
          <w:spacing w:val="-3"/>
          <w:sz w:val="28"/>
          <w:szCs w:val="28"/>
          <w:highlight w:val="yellow"/>
        </w:rPr>
      </w:pPr>
    </w:p>
    <w:p w14:paraId="1E159C50" w14:textId="77777777" w:rsidR="007D161C" w:rsidRDefault="007D161C" w:rsidP="00D83DB2">
      <w:pPr>
        <w:spacing w:after="120" w:line="240" w:lineRule="auto"/>
        <w:jc w:val="both"/>
        <w:rPr>
          <w:rFonts w:cstheme="minorHAnsi"/>
          <w:b/>
          <w:spacing w:val="-3"/>
          <w:sz w:val="28"/>
          <w:szCs w:val="28"/>
          <w:highlight w:val="yellow"/>
        </w:rPr>
      </w:pPr>
    </w:p>
    <w:p w14:paraId="3E1A6348" w14:textId="77777777" w:rsidR="007D161C" w:rsidRDefault="007D161C" w:rsidP="00D83DB2">
      <w:pPr>
        <w:spacing w:after="120" w:line="240" w:lineRule="auto"/>
        <w:jc w:val="both"/>
        <w:rPr>
          <w:rFonts w:cstheme="minorHAnsi"/>
          <w:b/>
          <w:spacing w:val="-3"/>
          <w:sz w:val="28"/>
          <w:szCs w:val="28"/>
          <w:highlight w:val="yellow"/>
        </w:rPr>
      </w:pPr>
    </w:p>
    <w:p w14:paraId="155FA02B" w14:textId="77777777" w:rsidR="007D161C" w:rsidRDefault="007D161C" w:rsidP="00D83DB2">
      <w:pPr>
        <w:spacing w:after="120" w:line="240" w:lineRule="auto"/>
        <w:jc w:val="both"/>
        <w:rPr>
          <w:rFonts w:cstheme="minorHAnsi"/>
          <w:b/>
          <w:spacing w:val="-3"/>
          <w:sz w:val="28"/>
          <w:szCs w:val="28"/>
          <w:highlight w:val="yellow"/>
        </w:rPr>
      </w:pPr>
    </w:p>
    <w:p w14:paraId="10905163" w14:textId="77777777" w:rsidR="007D161C" w:rsidRDefault="007D161C" w:rsidP="00D83DB2">
      <w:pPr>
        <w:spacing w:after="120" w:line="240" w:lineRule="auto"/>
        <w:jc w:val="both"/>
        <w:rPr>
          <w:rFonts w:cstheme="minorHAnsi"/>
          <w:b/>
          <w:spacing w:val="-3"/>
          <w:sz w:val="28"/>
          <w:szCs w:val="28"/>
          <w:highlight w:val="yellow"/>
        </w:rPr>
      </w:pPr>
    </w:p>
    <w:p w14:paraId="0B8F0C8C" w14:textId="77777777" w:rsidR="007D161C" w:rsidRDefault="007D161C" w:rsidP="00D83DB2">
      <w:pPr>
        <w:spacing w:after="120" w:line="240" w:lineRule="auto"/>
        <w:jc w:val="both"/>
        <w:rPr>
          <w:rFonts w:cstheme="minorHAnsi"/>
          <w:b/>
          <w:spacing w:val="-3"/>
          <w:sz w:val="28"/>
          <w:szCs w:val="28"/>
          <w:highlight w:val="yellow"/>
        </w:rPr>
      </w:pPr>
    </w:p>
    <w:p w14:paraId="09E11893" w14:textId="77777777" w:rsidR="007D161C" w:rsidRDefault="007D161C" w:rsidP="00D83DB2">
      <w:pPr>
        <w:spacing w:after="120" w:line="240" w:lineRule="auto"/>
        <w:jc w:val="both"/>
        <w:rPr>
          <w:rFonts w:cstheme="minorHAnsi"/>
          <w:b/>
          <w:spacing w:val="-3"/>
          <w:sz w:val="28"/>
          <w:szCs w:val="28"/>
          <w:highlight w:val="yellow"/>
        </w:rPr>
      </w:pPr>
    </w:p>
    <w:p w14:paraId="1B787E58" w14:textId="77777777" w:rsidR="007D161C" w:rsidRDefault="007D161C" w:rsidP="00D83DB2">
      <w:pPr>
        <w:spacing w:after="120" w:line="240" w:lineRule="auto"/>
        <w:jc w:val="both"/>
        <w:rPr>
          <w:rFonts w:cstheme="minorHAnsi"/>
          <w:b/>
          <w:spacing w:val="-3"/>
          <w:sz w:val="28"/>
          <w:szCs w:val="28"/>
          <w:highlight w:val="yellow"/>
        </w:rPr>
      </w:pPr>
    </w:p>
    <w:p w14:paraId="7893BF9F" w14:textId="77777777" w:rsidR="007D161C" w:rsidRDefault="007D161C" w:rsidP="00D83DB2">
      <w:pPr>
        <w:spacing w:after="120" w:line="240" w:lineRule="auto"/>
        <w:jc w:val="both"/>
        <w:rPr>
          <w:rFonts w:cstheme="minorHAnsi"/>
          <w:b/>
          <w:spacing w:val="-3"/>
          <w:sz w:val="28"/>
          <w:szCs w:val="28"/>
          <w:highlight w:val="yellow"/>
        </w:rPr>
      </w:pPr>
    </w:p>
    <w:p w14:paraId="572B25CE" w14:textId="77777777" w:rsidR="007D161C" w:rsidRDefault="007D161C" w:rsidP="00D83DB2">
      <w:pPr>
        <w:spacing w:after="120" w:line="240" w:lineRule="auto"/>
        <w:jc w:val="both"/>
        <w:rPr>
          <w:rFonts w:cstheme="minorHAnsi"/>
          <w:b/>
          <w:spacing w:val="-3"/>
          <w:sz w:val="28"/>
          <w:szCs w:val="28"/>
          <w:highlight w:val="yellow"/>
        </w:rPr>
      </w:pPr>
    </w:p>
    <w:p w14:paraId="2D56312B" w14:textId="77777777" w:rsidR="007D161C" w:rsidRDefault="007D161C" w:rsidP="00D83DB2">
      <w:pPr>
        <w:spacing w:after="120" w:line="240" w:lineRule="auto"/>
        <w:jc w:val="both"/>
        <w:rPr>
          <w:rFonts w:cstheme="minorHAnsi"/>
          <w:b/>
          <w:spacing w:val="-3"/>
          <w:sz w:val="28"/>
          <w:szCs w:val="28"/>
          <w:highlight w:val="yellow"/>
        </w:rPr>
      </w:pPr>
    </w:p>
    <w:p w14:paraId="5EA91696" w14:textId="77777777" w:rsidR="007D161C" w:rsidRDefault="007D161C" w:rsidP="00D83DB2">
      <w:pPr>
        <w:spacing w:after="120" w:line="240" w:lineRule="auto"/>
        <w:jc w:val="both"/>
        <w:rPr>
          <w:rFonts w:cstheme="minorHAnsi"/>
          <w:b/>
          <w:spacing w:val="-3"/>
          <w:sz w:val="28"/>
          <w:szCs w:val="28"/>
          <w:highlight w:val="yellow"/>
        </w:rPr>
      </w:pPr>
    </w:p>
    <w:p w14:paraId="0C7F11AE" w14:textId="77777777" w:rsidR="00133204" w:rsidRDefault="00133204" w:rsidP="00D83DB2">
      <w:pPr>
        <w:spacing w:after="120" w:line="240" w:lineRule="auto"/>
        <w:jc w:val="both"/>
        <w:rPr>
          <w:rFonts w:cstheme="minorHAnsi"/>
          <w:b/>
          <w:spacing w:val="-3"/>
          <w:sz w:val="28"/>
          <w:szCs w:val="28"/>
        </w:rPr>
      </w:pPr>
    </w:p>
    <w:p w14:paraId="01D5F411" w14:textId="77777777" w:rsidR="00133204" w:rsidRDefault="00133204" w:rsidP="00D83DB2">
      <w:pPr>
        <w:spacing w:after="120" w:line="240" w:lineRule="auto"/>
        <w:jc w:val="both"/>
        <w:rPr>
          <w:rFonts w:cstheme="minorHAnsi"/>
          <w:b/>
          <w:spacing w:val="-3"/>
          <w:sz w:val="28"/>
          <w:szCs w:val="28"/>
        </w:rPr>
      </w:pPr>
    </w:p>
    <w:p w14:paraId="0800D7F7" w14:textId="77777777" w:rsidR="00133204" w:rsidRDefault="00133204" w:rsidP="00D83DB2">
      <w:pPr>
        <w:spacing w:after="120" w:line="240" w:lineRule="auto"/>
        <w:jc w:val="both"/>
        <w:rPr>
          <w:rFonts w:cstheme="minorHAnsi"/>
          <w:b/>
          <w:spacing w:val="-3"/>
          <w:sz w:val="28"/>
          <w:szCs w:val="28"/>
        </w:rPr>
      </w:pPr>
    </w:p>
    <w:p w14:paraId="2369E385" w14:textId="77777777" w:rsidR="00133204" w:rsidRDefault="00133204" w:rsidP="00D83DB2">
      <w:pPr>
        <w:spacing w:after="120" w:line="240" w:lineRule="auto"/>
        <w:jc w:val="both"/>
        <w:rPr>
          <w:rFonts w:cstheme="minorHAnsi"/>
          <w:b/>
          <w:spacing w:val="-3"/>
          <w:sz w:val="28"/>
          <w:szCs w:val="28"/>
        </w:rPr>
      </w:pPr>
    </w:p>
    <w:p w14:paraId="1BABA8A8" w14:textId="77777777" w:rsidR="00133204" w:rsidRDefault="00133204" w:rsidP="00D83DB2">
      <w:pPr>
        <w:spacing w:after="120" w:line="240" w:lineRule="auto"/>
        <w:jc w:val="both"/>
        <w:rPr>
          <w:rFonts w:cstheme="minorHAnsi"/>
          <w:b/>
          <w:spacing w:val="-3"/>
          <w:sz w:val="28"/>
          <w:szCs w:val="28"/>
        </w:rPr>
      </w:pPr>
    </w:p>
    <w:p w14:paraId="237206AB" w14:textId="77777777" w:rsidR="00133204" w:rsidRDefault="00133204" w:rsidP="00D83DB2">
      <w:pPr>
        <w:spacing w:after="120" w:line="240" w:lineRule="auto"/>
        <w:jc w:val="both"/>
        <w:rPr>
          <w:rFonts w:cstheme="minorHAnsi"/>
          <w:b/>
          <w:spacing w:val="-3"/>
          <w:sz w:val="28"/>
          <w:szCs w:val="28"/>
        </w:rPr>
      </w:pPr>
    </w:p>
    <w:p w14:paraId="6A8438D1" w14:textId="77777777" w:rsidR="00AA305C" w:rsidRDefault="00AA305C" w:rsidP="003568FA">
      <w:pPr>
        <w:rPr>
          <w:rFonts w:cstheme="minorHAnsi"/>
          <w:b/>
          <w:spacing w:val="-3"/>
          <w:sz w:val="28"/>
          <w:szCs w:val="28"/>
        </w:rPr>
      </w:pPr>
    </w:p>
    <w:p w14:paraId="2754F817" w14:textId="77777777" w:rsidR="00AA305C" w:rsidRDefault="00AA305C" w:rsidP="003568FA">
      <w:pPr>
        <w:rPr>
          <w:rFonts w:cstheme="minorHAnsi"/>
          <w:b/>
          <w:spacing w:val="-3"/>
          <w:sz w:val="28"/>
          <w:szCs w:val="28"/>
        </w:rPr>
      </w:pPr>
    </w:p>
    <w:p w14:paraId="0ECC2C2E" w14:textId="77777777" w:rsidR="009241FC" w:rsidRDefault="009241FC" w:rsidP="003568FA">
      <w:pPr>
        <w:rPr>
          <w:rFonts w:cstheme="minorHAnsi"/>
          <w:b/>
          <w:spacing w:val="-3"/>
          <w:sz w:val="28"/>
          <w:szCs w:val="28"/>
        </w:rPr>
      </w:pPr>
    </w:p>
    <w:p w14:paraId="49C7A8B7" w14:textId="77777777" w:rsidR="009241FC" w:rsidRDefault="009241FC" w:rsidP="003568FA">
      <w:pPr>
        <w:rPr>
          <w:rFonts w:cstheme="minorHAnsi"/>
          <w:b/>
          <w:spacing w:val="-3"/>
          <w:sz w:val="28"/>
          <w:szCs w:val="28"/>
        </w:rPr>
      </w:pPr>
    </w:p>
    <w:p w14:paraId="7A28E240" w14:textId="77777777" w:rsidR="006D714B" w:rsidRDefault="006D714B" w:rsidP="003568FA">
      <w:pPr>
        <w:rPr>
          <w:rFonts w:cstheme="minorHAnsi"/>
          <w:b/>
          <w:spacing w:val="-3"/>
          <w:sz w:val="28"/>
          <w:szCs w:val="28"/>
        </w:rPr>
      </w:pPr>
    </w:p>
    <w:p w14:paraId="0D7CA8EA" w14:textId="77777777" w:rsidR="006D714B" w:rsidRDefault="006D714B" w:rsidP="003568FA">
      <w:pPr>
        <w:rPr>
          <w:rFonts w:cstheme="minorHAnsi"/>
          <w:b/>
          <w:spacing w:val="-3"/>
          <w:sz w:val="28"/>
          <w:szCs w:val="28"/>
        </w:rPr>
      </w:pPr>
    </w:p>
    <w:p w14:paraId="0268CFA2" w14:textId="77777777" w:rsidR="006D714B" w:rsidRDefault="006D714B" w:rsidP="003568FA">
      <w:pPr>
        <w:rPr>
          <w:rFonts w:cstheme="minorHAnsi"/>
          <w:b/>
          <w:spacing w:val="-3"/>
          <w:sz w:val="28"/>
          <w:szCs w:val="28"/>
        </w:rPr>
      </w:pPr>
    </w:p>
    <w:p w14:paraId="09F23D4A" w14:textId="77777777" w:rsidR="006D714B" w:rsidRDefault="006D714B" w:rsidP="003568FA">
      <w:pPr>
        <w:rPr>
          <w:rFonts w:cstheme="minorHAnsi"/>
          <w:b/>
          <w:spacing w:val="-3"/>
          <w:sz w:val="28"/>
          <w:szCs w:val="28"/>
        </w:rPr>
      </w:pPr>
    </w:p>
    <w:p w14:paraId="2D2605A5" w14:textId="77777777" w:rsidR="006D714B" w:rsidRDefault="006D714B" w:rsidP="003568FA">
      <w:pPr>
        <w:rPr>
          <w:rFonts w:cstheme="minorHAnsi"/>
          <w:b/>
          <w:spacing w:val="-3"/>
          <w:sz w:val="28"/>
          <w:szCs w:val="28"/>
        </w:rPr>
      </w:pPr>
    </w:p>
    <w:p w14:paraId="26B35989" w14:textId="77777777" w:rsidR="006D714B" w:rsidRDefault="006D714B" w:rsidP="003568FA">
      <w:pPr>
        <w:rPr>
          <w:rFonts w:cstheme="minorHAnsi"/>
          <w:b/>
          <w:spacing w:val="-3"/>
          <w:sz w:val="28"/>
          <w:szCs w:val="28"/>
        </w:rPr>
      </w:pPr>
    </w:p>
    <w:p w14:paraId="497E95C1" w14:textId="77777777" w:rsidR="006D714B" w:rsidRDefault="006D714B" w:rsidP="003568FA">
      <w:pPr>
        <w:rPr>
          <w:rFonts w:cstheme="minorHAnsi"/>
          <w:b/>
          <w:spacing w:val="-3"/>
          <w:sz w:val="28"/>
          <w:szCs w:val="28"/>
        </w:rPr>
      </w:pPr>
    </w:p>
    <w:p w14:paraId="1843D90E" w14:textId="77777777" w:rsidR="006D714B" w:rsidRDefault="006D714B" w:rsidP="003568FA">
      <w:pPr>
        <w:rPr>
          <w:rFonts w:cstheme="minorHAnsi"/>
          <w:b/>
          <w:spacing w:val="-3"/>
          <w:sz w:val="28"/>
          <w:szCs w:val="28"/>
        </w:rPr>
      </w:pPr>
    </w:p>
    <w:p w14:paraId="7DEAB843" w14:textId="77777777" w:rsidR="006D714B" w:rsidRDefault="006D714B" w:rsidP="003568FA">
      <w:pPr>
        <w:rPr>
          <w:rFonts w:cstheme="minorHAnsi"/>
          <w:b/>
          <w:spacing w:val="-3"/>
          <w:sz w:val="28"/>
          <w:szCs w:val="28"/>
        </w:rPr>
      </w:pPr>
    </w:p>
    <w:p w14:paraId="30ABDBCD" w14:textId="77777777" w:rsidR="006D714B" w:rsidRDefault="006D714B" w:rsidP="003568FA">
      <w:pPr>
        <w:rPr>
          <w:rFonts w:cstheme="minorHAnsi"/>
          <w:b/>
          <w:spacing w:val="-3"/>
          <w:sz w:val="28"/>
          <w:szCs w:val="28"/>
        </w:rPr>
      </w:pPr>
    </w:p>
    <w:p w14:paraId="73FEE7B1" w14:textId="77777777" w:rsidR="00345F75" w:rsidRDefault="00345F75" w:rsidP="003568FA">
      <w:pPr>
        <w:rPr>
          <w:rFonts w:cstheme="minorHAnsi"/>
          <w:b/>
          <w:spacing w:val="-3"/>
          <w:sz w:val="28"/>
          <w:szCs w:val="28"/>
        </w:rPr>
      </w:pPr>
    </w:p>
    <w:p w14:paraId="150B58EE" w14:textId="77777777" w:rsidR="00345F75" w:rsidRDefault="00345F75" w:rsidP="003568FA">
      <w:pPr>
        <w:rPr>
          <w:rFonts w:cstheme="minorHAnsi"/>
          <w:b/>
          <w:spacing w:val="-3"/>
          <w:sz w:val="28"/>
          <w:szCs w:val="28"/>
        </w:rPr>
      </w:pPr>
    </w:p>
    <w:p w14:paraId="6F5F5E07" w14:textId="77777777" w:rsidR="00345F75" w:rsidRDefault="00345F75" w:rsidP="003568FA">
      <w:pPr>
        <w:rPr>
          <w:rFonts w:cstheme="minorHAnsi"/>
          <w:b/>
          <w:spacing w:val="-3"/>
          <w:sz w:val="28"/>
          <w:szCs w:val="28"/>
        </w:rPr>
      </w:pPr>
    </w:p>
    <w:p w14:paraId="38A71BE5" w14:textId="77777777" w:rsidR="00345F75" w:rsidRDefault="00345F75" w:rsidP="003568FA">
      <w:pPr>
        <w:rPr>
          <w:rFonts w:cstheme="minorHAnsi"/>
          <w:b/>
          <w:spacing w:val="-3"/>
          <w:sz w:val="28"/>
          <w:szCs w:val="28"/>
        </w:rPr>
      </w:pPr>
    </w:p>
    <w:p w14:paraId="4A4A60DE" w14:textId="77777777" w:rsidR="00FF70D9" w:rsidRDefault="00FF70D9" w:rsidP="003568FA">
      <w:pPr>
        <w:rPr>
          <w:rFonts w:cstheme="minorHAnsi"/>
          <w:b/>
          <w:spacing w:val="-3"/>
          <w:sz w:val="28"/>
          <w:szCs w:val="28"/>
        </w:rPr>
      </w:pPr>
    </w:p>
    <w:p w14:paraId="22730190" w14:textId="77777777" w:rsidR="00FF70D9" w:rsidRDefault="00FF70D9" w:rsidP="003568FA">
      <w:pPr>
        <w:rPr>
          <w:rFonts w:cstheme="minorHAnsi"/>
          <w:b/>
          <w:spacing w:val="-3"/>
          <w:sz w:val="28"/>
          <w:szCs w:val="28"/>
        </w:rPr>
      </w:pPr>
    </w:p>
    <w:p w14:paraId="310FADC8" w14:textId="77777777" w:rsidR="00FF70D9" w:rsidRDefault="00FF70D9" w:rsidP="003568FA">
      <w:pPr>
        <w:rPr>
          <w:rFonts w:cstheme="minorHAnsi"/>
          <w:b/>
          <w:spacing w:val="-3"/>
          <w:sz w:val="28"/>
          <w:szCs w:val="28"/>
        </w:rPr>
      </w:pPr>
    </w:p>
    <w:p w14:paraId="27622E72" w14:textId="7FE76CAD" w:rsidR="003568FA" w:rsidRPr="00FA75CD" w:rsidRDefault="003568FA" w:rsidP="003568FA">
      <w:pPr>
        <w:rPr>
          <w:rFonts w:cstheme="minorHAnsi"/>
          <w:b/>
          <w:spacing w:val="-3"/>
          <w:sz w:val="28"/>
          <w:szCs w:val="28"/>
        </w:rPr>
      </w:pPr>
      <w:r>
        <w:rPr>
          <w:rFonts w:cstheme="minorHAnsi"/>
          <w:b/>
          <w:spacing w:val="-3"/>
          <w:sz w:val="28"/>
          <w:szCs w:val="28"/>
        </w:rPr>
        <w:lastRenderedPageBreak/>
        <w:t xml:space="preserve">VENDOR QUALITY </w:t>
      </w:r>
      <w:r w:rsidRPr="00FA75CD">
        <w:rPr>
          <w:rFonts w:cs="Arial"/>
          <w:b/>
          <w:sz w:val="28"/>
          <w:szCs w:val="28"/>
        </w:rPr>
        <w:t xml:space="preserve">QUESTIONNAIRE </w:t>
      </w:r>
    </w:p>
    <w:p w14:paraId="7C9C8FF8" w14:textId="77777777" w:rsidR="003568FA" w:rsidRPr="00A41B39" w:rsidRDefault="003568FA" w:rsidP="003568FA">
      <w:pPr>
        <w:jc w:val="both"/>
        <w:rPr>
          <w:rFonts w:cs="Arial"/>
        </w:rPr>
      </w:pPr>
      <w:r w:rsidRPr="00A41B39">
        <w:rPr>
          <w:rFonts w:cs="Arial"/>
        </w:rPr>
        <w:t>All bidders must provide answ</w:t>
      </w:r>
      <w:r>
        <w:rPr>
          <w:rFonts w:cs="Arial"/>
        </w:rPr>
        <w:t xml:space="preserve">ers to the following questions, </w:t>
      </w:r>
      <w:r w:rsidRPr="00A41B39">
        <w:rPr>
          <w:rFonts w:cs="Arial"/>
        </w:rPr>
        <w:t xml:space="preserve">in the order below. Attachments to the questionnaire answers should reference the question number. </w:t>
      </w:r>
    </w:p>
    <w:p w14:paraId="1D4C2504" w14:textId="77777777" w:rsidR="003568FA" w:rsidRPr="00A41B39" w:rsidRDefault="003568FA" w:rsidP="003568FA">
      <w:pPr>
        <w:pStyle w:val="ListParagraph"/>
        <w:numPr>
          <w:ilvl w:val="0"/>
          <w:numId w:val="3"/>
        </w:numPr>
        <w:tabs>
          <w:tab w:val="left" w:pos="810"/>
        </w:tabs>
        <w:spacing w:after="120" w:line="240" w:lineRule="auto"/>
        <w:contextualSpacing w:val="0"/>
        <w:jc w:val="both"/>
        <w:rPr>
          <w:rFonts w:cs="Arial"/>
        </w:rPr>
      </w:pPr>
      <w:r w:rsidRPr="00A41B39">
        <w:rPr>
          <w:rFonts w:cs="Arial"/>
        </w:rPr>
        <w:t xml:space="preserve">Provide the full name and address for your organization </w:t>
      </w:r>
    </w:p>
    <w:p w14:paraId="0D34D11D" w14:textId="77777777" w:rsidR="003568FA" w:rsidRPr="00A41B39" w:rsidRDefault="003568FA" w:rsidP="003568FA">
      <w:pPr>
        <w:pStyle w:val="ListParagraph"/>
        <w:numPr>
          <w:ilvl w:val="0"/>
          <w:numId w:val="3"/>
        </w:numPr>
        <w:tabs>
          <w:tab w:val="left" w:pos="810"/>
        </w:tabs>
        <w:spacing w:after="120" w:line="240" w:lineRule="auto"/>
        <w:contextualSpacing w:val="0"/>
        <w:jc w:val="both"/>
        <w:rPr>
          <w:rFonts w:cs="Arial"/>
        </w:rPr>
      </w:pPr>
      <w:r w:rsidRPr="00A41B39">
        <w:rPr>
          <w:rFonts w:cs="Arial"/>
        </w:rPr>
        <w:t>Contact information concerning this offer: name, title, phone, fax, email and address</w:t>
      </w:r>
    </w:p>
    <w:p w14:paraId="3E470407" w14:textId="77777777" w:rsidR="003568FA" w:rsidRPr="009D3210" w:rsidRDefault="003568FA" w:rsidP="003568FA">
      <w:pPr>
        <w:pStyle w:val="ListParagraph"/>
        <w:numPr>
          <w:ilvl w:val="0"/>
          <w:numId w:val="3"/>
        </w:numPr>
        <w:tabs>
          <w:tab w:val="left" w:pos="810"/>
        </w:tabs>
        <w:spacing w:after="120" w:line="240" w:lineRule="auto"/>
        <w:contextualSpacing w:val="0"/>
        <w:jc w:val="both"/>
        <w:rPr>
          <w:rFonts w:cs="Arial"/>
          <w:u w:val="single"/>
        </w:rPr>
      </w:pPr>
      <w:r w:rsidRPr="00A41B39">
        <w:rPr>
          <w:rFonts w:cs="Arial"/>
        </w:rPr>
        <w:t>What form of business is your organization (ex. Partnership, corporation</w:t>
      </w:r>
      <w:r>
        <w:rPr>
          <w:rFonts w:cs="Arial"/>
        </w:rPr>
        <w:t xml:space="preserve"> etc.</w:t>
      </w:r>
      <w:r w:rsidRPr="00A41B39">
        <w:rPr>
          <w:rFonts w:cs="Arial"/>
        </w:rPr>
        <w:t xml:space="preserve">) </w:t>
      </w:r>
    </w:p>
    <w:p w14:paraId="457246C0" w14:textId="77777777" w:rsidR="003568FA" w:rsidRPr="00A41B39" w:rsidRDefault="003568FA" w:rsidP="003568FA">
      <w:pPr>
        <w:pStyle w:val="ListParagraph"/>
        <w:numPr>
          <w:ilvl w:val="0"/>
          <w:numId w:val="3"/>
        </w:numPr>
        <w:tabs>
          <w:tab w:val="left" w:pos="810"/>
        </w:tabs>
        <w:spacing w:after="120" w:line="240" w:lineRule="auto"/>
        <w:contextualSpacing w:val="0"/>
        <w:jc w:val="both"/>
        <w:rPr>
          <w:rFonts w:cs="Arial"/>
          <w:u w:val="single"/>
        </w:rPr>
      </w:pPr>
      <w:r>
        <w:rPr>
          <w:rFonts w:cs="Arial"/>
        </w:rPr>
        <w:t>Is</w:t>
      </w:r>
      <w:r w:rsidRPr="00A41B39">
        <w:rPr>
          <w:rFonts w:cs="Arial"/>
        </w:rPr>
        <w:t xml:space="preserve"> your organization local only, statewide, or national</w:t>
      </w:r>
    </w:p>
    <w:p w14:paraId="4C111528" w14:textId="77777777" w:rsidR="003568FA" w:rsidRPr="00A41B39" w:rsidRDefault="003568FA" w:rsidP="003568FA">
      <w:pPr>
        <w:pStyle w:val="ListParagraph"/>
        <w:numPr>
          <w:ilvl w:val="0"/>
          <w:numId w:val="3"/>
        </w:numPr>
        <w:tabs>
          <w:tab w:val="left" w:pos="810"/>
        </w:tabs>
        <w:spacing w:after="120" w:line="240" w:lineRule="auto"/>
        <w:contextualSpacing w:val="0"/>
        <w:jc w:val="both"/>
        <w:rPr>
          <w:rFonts w:cs="Arial"/>
        </w:rPr>
      </w:pPr>
      <w:r w:rsidRPr="00A41B39">
        <w:rPr>
          <w:rFonts w:cs="Arial"/>
        </w:rPr>
        <w:t>List all the names under which this company has operated in the last ten years in the State of Texas</w:t>
      </w:r>
    </w:p>
    <w:p w14:paraId="46657E77" w14:textId="77777777" w:rsidR="003568FA" w:rsidRPr="00A41B39" w:rsidRDefault="003568FA" w:rsidP="003568FA">
      <w:pPr>
        <w:pStyle w:val="ListParagraph"/>
        <w:numPr>
          <w:ilvl w:val="0"/>
          <w:numId w:val="3"/>
        </w:numPr>
        <w:tabs>
          <w:tab w:val="left" w:pos="810"/>
        </w:tabs>
        <w:spacing w:after="120" w:line="240" w:lineRule="auto"/>
        <w:contextualSpacing w:val="0"/>
        <w:jc w:val="both"/>
        <w:rPr>
          <w:rFonts w:cs="Arial"/>
        </w:rPr>
      </w:pPr>
      <w:r w:rsidRPr="00A41B39">
        <w:rPr>
          <w:rFonts w:cs="Arial"/>
        </w:rPr>
        <w:t>How many employees work for your organization in the great</w:t>
      </w:r>
      <w:r>
        <w:rPr>
          <w:rFonts w:cs="Arial"/>
        </w:rPr>
        <w:t>er</w:t>
      </w:r>
      <w:r w:rsidRPr="00A41B39">
        <w:rPr>
          <w:rFonts w:cs="Arial"/>
        </w:rPr>
        <w:t xml:space="preserve"> Harris County area?</w:t>
      </w:r>
    </w:p>
    <w:p w14:paraId="3EB17A64" w14:textId="77777777" w:rsidR="003568FA" w:rsidRDefault="003568FA" w:rsidP="003568FA">
      <w:pPr>
        <w:pStyle w:val="ListParagraph"/>
        <w:numPr>
          <w:ilvl w:val="0"/>
          <w:numId w:val="3"/>
        </w:numPr>
        <w:tabs>
          <w:tab w:val="left" w:pos="810"/>
        </w:tabs>
        <w:spacing w:after="120" w:line="240" w:lineRule="auto"/>
        <w:contextualSpacing w:val="0"/>
        <w:jc w:val="both"/>
        <w:rPr>
          <w:rFonts w:cs="Arial"/>
        </w:rPr>
      </w:pPr>
      <w:r w:rsidRPr="00A41B39">
        <w:rPr>
          <w:rFonts w:cs="Arial"/>
        </w:rPr>
        <w:t>What is your largest account?</w:t>
      </w:r>
    </w:p>
    <w:p w14:paraId="39B11C08" w14:textId="77777777" w:rsidR="003568FA" w:rsidRPr="00A41B39" w:rsidRDefault="003568FA" w:rsidP="003568FA">
      <w:pPr>
        <w:pStyle w:val="ListParagraph"/>
        <w:numPr>
          <w:ilvl w:val="0"/>
          <w:numId w:val="3"/>
        </w:numPr>
        <w:tabs>
          <w:tab w:val="left" w:pos="810"/>
        </w:tabs>
        <w:spacing w:after="120" w:line="240" w:lineRule="auto"/>
        <w:contextualSpacing w:val="0"/>
        <w:jc w:val="both"/>
        <w:rPr>
          <w:rFonts w:cs="Arial"/>
        </w:rPr>
      </w:pPr>
      <w:r>
        <w:rPr>
          <w:rFonts w:cs="Arial"/>
        </w:rPr>
        <w:t>Describe your organization’s previous experience serving the education sector</w:t>
      </w:r>
    </w:p>
    <w:p w14:paraId="5A8D203E" w14:textId="77777777" w:rsidR="003568FA" w:rsidRPr="00A41B39" w:rsidRDefault="003568FA" w:rsidP="003568FA">
      <w:pPr>
        <w:pStyle w:val="ListParagraph"/>
        <w:numPr>
          <w:ilvl w:val="0"/>
          <w:numId w:val="3"/>
        </w:numPr>
        <w:tabs>
          <w:tab w:val="left" w:pos="810"/>
        </w:tabs>
        <w:spacing w:after="120" w:line="240" w:lineRule="auto"/>
        <w:contextualSpacing w:val="0"/>
        <w:jc w:val="both"/>
        <w:rPr>
          <w:rFonts w:cs="Arial"/>
        </w:rPr>
      </w:pPr>
      <w:r w:rsidRPr="00A41B39">
        <w:rPr>
          <w:rFonts w:cs="Arial"/>
        </w:rPr>
        <w:t>Do you currently have any investigations pending by or on behalf of a government entity or other licensing entity? Have you had any in the past? If the answer is yes, please provide relevant documentation.</w:t>
      </w:r>
    </w:p>
    <w:p w14:paraId="731AD358" w14:textId="77777777" w:rsidR="003568FA" w:rsidRPr="00A41B39" w:rsidRDefault="003568FA" w:rsidP="003568FA">
      <w:pPr>
        <w:pStyle w:val="ListParagraph"/>
        <w:numPr>
          <w:ilvl w:val="0"/>
          <w:numId w:val="3"/>
        </w:numPr>
        <w:tabs>
          <w:tab w:val="left" w:pos="810"/>
        </w:tabs>
        <w:spacing w:after="120" w:line="240" w:lineRule="auto"/>
        <w:contextualSpacing w:val="0"/>
        <w:jc w:val="both"/>
        <w:rPr>
          <w:rFonts w:cs="Arial"/>
        </w:rPr>
      </w:pPr>
      <w:r w:rsidRPr="00A41B39">
        <w:rPr>
          <w:rFonts w:cs="Arial"/>
        </w:rPr>
        <w:t xml:space="preserve">Provide the names and qualifications of any needed outside specialists and/or consultants (if needed) that will assist the </w:t>
      </w:r>
      <w:r>
        <w:rPr>
          <w:rFonts w:cs="Arial"/>
        </w:rPr>
        <w:t>Proposer's staff members.</w:t>
      </w:r>
    </w:p>
    <w:p w14:paraId="672ADB97" w14:textId="77777777" w:rsidR="003568FA" w:rsidRPr="00A41B39" w:rsidRDefault="003568FA" w:rsidP="003568FA">
      <w:pPr>
        <w:pStyle w:val="ListParagraph"/>
        <w:numPr>
          <w:ilvl w:val="0"/>
          <w:numId w:val="3"/>
        </w:numPr>
        <w:tabs>
          <w:tab w:val="left" w:pos="810"/>
        </w:tabs>
        <w:spacing w:after="120" w:line="240" w:lineRule="auto"/>
        <w:contextualSpacing w:val="0"/>
        <w:jc w:val="both"/>
        <w:rPr>
          <w:rFonts w:cs="Arial"/>
        </w:rPr>
      </w:pPr>
      <w:r w:rsidRPr="00A41B39">
        <w:rPr>
          <w:rFonts w:cs="Arial"/>
        </w:rPr>
        <w:t>Describe the level of assistance that will be expected from YES Prep Public Schools</w:t>
      </w:r>
      <w:r>
        <w:rPr>
          <w:rFonts w:cs="Arial"/>
        </w:rPr>
        <w:t xml:space="preserve"> </w:t>
      </w:r>
    </w:p>
    <w:p w14:paraId="72371D2C" w14:textId="77777777" w:rsidR="003568FA" w:rsidRDefault="003568FA" w:rsidP="003568FA">
      <w:pPr>
        <w:pStyle w:val="ListParagraph"/>
        <w:numPr>
          <w:ilvl w:val="0"/>
          <w:numId w:val="3"/>
        </w:numPr>
        <w:tabs>
          <w:tab w:val="left" w:pos="810"/>
        </w:tabs>
        <w:spacing w:after="120" w:line="240" w:lineRule="auto"/>
        <w:contextualSpacing w:val="0"/>
        <w:jc w:val="both"/>
        <w:rPr>
          <w:rFonts w:cs="Arial"/>
          <w:iCs/>
        </w:rPr>
      </w:pPr>
      <w:r w:rsidRPr="00A41B39">
        <w:rPr>
          <w:rFonts w:cs="Arial"/>
          <w:iCs/>
        </w:rPr>
        <w:t>A summary of recent and</w:t>
      </w:r>
      <w:r>
        <w:rPr>
          <w:rFonts w:cs="Arial"/>
          <w:iCs/>
        </w:rPr>
        <w:t>/or</w:t>
      </w:r>
      <w:r w:rsidRPr="00A41B39">
        <w:rPr>
          <w:rFonts w:cs="Arial"/>
          <w:iCs/>
        </w:rPr>
        <w:t xml:space="preserve"> relevant projects.</w:t>
      </w:r>
    </w:p>
    <w:p w14:paraId="476721B6" w14:textId="77777777" w:rsidR="003568FA" w:rsidRPr="00E62057" w:rsidRDefault="003568FA" w:rsidP="003568FA">
      <w:pPr>
        <w:pStyle w:val="ListParagraph"/>
        <w:numPr>
          <w:ilvl w:val="0"/>
          <w:numId w:val="3"/>
        </w:numPr>
        <w:spacing w:after="120" w:line="240" w:lineRule="auto"/>
        <w:jc w:val="both"/>
      </w:pPr>
      <w:r>
        <w:t>How do you differentiate between and upgrade release and the release of a new product?  How are each made available to an existing customer?</w:t>
      </w:r>
    </w:p>
    <w:p w14:paraId="5A851F5A" w14:textId="77777777" w:rsidR="003568FA" w:rsidRDefault="003568FA" w:rsidP="003568FA">
      <w:pPr>
        <w:pStyle w:val="ListParagraph"/>
        <w:numPr>
          <w:ilvl w:val="0"/>
          <w:numId w:val="3"/>
        </w:numPr>
        <w:spacing w:after="120" w:line="240" w:lineRule="auto"/>
        <w:contextualSpacing w:val="0"/>
        <w:jc w:val="both"/>
        <w:rPr>
          <w:rFonts w:cs="Arial"/>
          <w:iCs/>
        </w:rPr>
      </w:pPr>
      <w:r w:rsidRPr="00A41B39">
        <w:rPr>
          <w:rFonts w:cs="Arial"/>
          <w:iCs/>
        </w:rPr>
        <w:t xml:space="preserve">A firm estimate of the fees to be charged and an estimate of expenses that would be incurred. Please highlight fees that are fixed and fees that are variable based on time or other factors. </w:t>
      </w:r>
    </w:p>
    <w:p w14:paraId="4010B08A" w14:textId="77777777" w:rsidR="003568FA" w:rsidRPr="00077670" w:rsidRDefault="003568FA" w:rsidP="003568FA">
      <w:pPr>
        <w:pStyle w:val="ListParagraph"/>
        <w:numPr>
          <w:ilvl w:val="0"/>
          <w:numId w:val="3"/>
        </w:numPr>
        <w:spacing w:after="120" w:line="240" w:lineRule="auto"/>
        <w:jc w:val="both"/>
      </w:pPr>
      <w:r>
        <w:t>How many companies have de-converted from your system in the past 3 years? Why?</w:t>
      </w:r>
    </w:p>
    <w:p w14:paraId="5B5166BD" w14:textId="77777777" w:rsidR="003568FA" w:rsidRPr="00A41B39" w:rsidRDefault="003568FA" w:rsidP="003568FA">
      <w:pPr>
        <w:pStyle w:val="ListParagraph"/>
        <w:numPr>
          <w:ilvl w:val="0"/>
          <w:numId w:val="3"/>
        </w:numPr>
        <w:spacing w:after="120" w:line="240" w:lineRule="auto"/>
        <w:contextualSpacing w:val="0"/>
        <w:jc w:val="both"/>
        <w:rPr>
          <w:rFonts w:cs="Arial"/>
          <w:iCs/>
        </w:rPr>
      </w:pPr>
      <w:r w:rsidRPr="00A41B39">
        <w:rPr>
          <w:rFonts w:cs="Arial"/>
          <w:iCs/>
        </w:rPr>
        <w:t xml:space="preserve">Whether or not your organization would be able and willing to </w:t>
      </w:r>
      <w:r>
        <w:rPr>
          <w:rFonts w:cs="Arial"/>
          <w:iCs/>
        </w:rPr>
        <w:t>provide</w:t>
      </w:r>
      <w:r w:rsidRPr="00A41B39">
        <w:rPr>
          <w:rFonts w:cs="Arial"/>
          <w:iCs/>
        </w:rPr>
        <w:t xml:space="preserve"> a</w:t>
      </w:r>
      <w:r>
        <w:rPr>
          <w:rFonts w:cs="Arial"/>
          <w:iCs/>
        </w:rPr>
        <w:t xml:space="preserve"> demonstration </w:t>
      </w:r>
      <w:r w:rsidRPr="00A41B39">
        <w:rPr>
          <w:rFonts w:cs="Arial"/>
          <w:iCs/>
        </w:rPr>
        <w:t xml:space="preserve">of the product while on site </w:t>
      </w:r>
      <w:r>
        <w:rPr>
          <w:rFonts w:cs="Arial"/>
          <w:iCs/>
        </w:rPr>
        <w:t>if selected for the vendor shortlist.</w:t>
      </w:r>
    </w:p>
    <w:p w14:paraId="5CDF3ADF" w14:textId="77777777" w:rsidR="003568FA" w:rsidRDefault="003568FA" w:rsidP="003568FA">
      <w:pPr>
        <w:pStyle w:val="ListParagraph"/>
        <w:numPr>
          <w:ilvl w:val="0"/>
          <w:numId w:val="3"/>
        </w:numPr>
        <w:spacing w:after="120" w:line="240" w:lineRule="auto"/>
        <w:contextualSpacing w:val="0"/>
        <w:jc w:val="both"/>
        <w:rPr>
          <w:rFonts w:cs="Arial"/>
          <w:iCs/>
        </w:rPr>
      </w:pPr>
      <w:r w:rsidRPr="00A41B39">
        <w:rPr>
          <w:rFonts w:cs="Arial"/>
          <w:iCs/>
        </w:rPr>
        <w:t xml:space="preserve">Names, phone numbers, and email addresses of individuals at </w:t>
      </w:r>
      <w:r>
        <w:rPr>
          <w:rFonts w:cs="Arial"/>
          <w:iCs/>
        </w:rPr>
        <w:t xml:space="preserve">three </w:t>
      </w:r>
      <w:r w:rsidRPr="00A41B39">
        <w:rPr>
          <w:rFonts w:cs="Arial"/>
          <w:iCs/>
        </w:rPr>
        <w:t xml:space="preserve">organizations who have been your clients during the last eighteen months and whom we </w:t>
      </w:r>
      <w:r>
        <w:rPr>
          <w:rFonts w:cs="Arial"/>
          <w:iCs/>
        </w:rPr>
        <w:t>could</w:t>
      </w:r>
      <w:r w:rsidRPr="00A41B39">
        <w:rPr>
          <w:rFonts w:cs="Arial"/>
          <w:iCs/>
        </w:rPr>
        <w:t xml:space="preserve"> contact as references. </w:t>
      </w:r>
    </w:p>
    <w:p w14:paraId="5C2A0CD3" w14:textId="77777777" w:rsidR="003568FA" w:rsidRDefault="003568FA" w:rsidP="003568FA">
      <w:pPr>
        <w:numPr>
          <w:ilvl w:val="0"/>
          <w:numId w:val="3"/>
        </w:numPr>
        <w:spacing w:after="120" w:line="240" w:lineRule="auto"/>
        <w:jc w:val="both"/>
      </w:pPr>
      <w:r w:rsidRPr="009D3210">
        <w:t xml:space="preserve">Indicate the total number of installations in the last 3 years by the year of installation and the total number of current </w:t>
      </w:r>
      <w:r>
        <w:t>users for the proposed system. How many of these installations are for education organizations that report to the TEA?</w:t>
      </w:r>
    </w:p>
    <w:p w14:paraId="744685C8" w14:textId="77777777" w:rsidR="003568FA" w:rsidRDefault="003568FA" w:rsidP="003568FA">
      <w:pPr>
        <w:numPr>
          <w:ilvl w:val="0"/>
          <w:numId w:val="3"/>
        </w:numPr>
        <w:spacing w:after="120" w:line="240" w:lineRule="auto"/>
        <w:jc w:val="both"/>
      </w:pPr>
      <w:r w:rsidRPr="009D3210">
        <w:t>List any industry awards/recognition that you have received, the awarding party, and the date received.</w:t>
      </w:r>
    </w:p>
    <w:p w14:paraId="1FE06922" w14:textId="77777777" w:rsidR="003568FA" w:rsidRDefault="003568FA" w:rsidP="003568FA">
      <w:pPr>
        <w:pStyle w:val="ListParagraph"/>
        <w:numPr>
          <w:ilvl w:val="0"/>
          <w:numId w:val="3"/>
        </w:numPr>
        <w:spacing w:after="120" w:line="240" w:lineRule="auto"/>
        <w:jc w:val="both"/>
      </w:pPr>
      <w:r>
        <w:t>Does your system have any limitations on the number of accounts or journal entries? Please describe all practical limitations.</w:t>
      </w:r>
    </w:p>
    <w:p w14:paraId="7F2DFB9D" w14:textId="77777777" w:rsidR="003568FA" w:rsidRDefault="003568FA" w:rsidP="003568FA">
      <w:pPr>
        <w:pStyle w:val="ListParagraph"/>
        <w:numPr>
          <w:ilvl w:val="0"/>
          <w:numId w:val="3"/>
        </w:numPr>
        <w:spacing w:after="120" w:line="240" w:lineRule="auto"/>
        <w:jc w:val="both"/>
      </w:pPr>
      <w:r>
        <w:t>How many users can your system support simultaneously?</w:t>
      </w:r>
    </w:p>
    <w:p w14:paraId="0B4313FB" w14:textId="5E9209F7" w:rsidR="003568FA" w:rsidRDefault="003568FA" w:rsidP="00D83DB2">
      <w:pPr>
        <w:numPr>
          <w:ilvl w:val="0"/>
          <w:numId w:val="3"/>
        </w:numPr>
        <w:spacing w:after="120" w:line="240" w:lineRule="auto"/>
        <w:jc w:val="both"/>
      </w:pPr>
      <w:r>
        <w:t>Describe your organization’s accountability in the event a system failure occurs</w:t>
      </w:r>
    </w:p>
    <w:p w14:paraId="5578377A" w14:textId="128264EB" w:rsidR="0019342A" w:rsidRPr="0019342A" w:rsidRDefault="0019342A" w:rsidP="0019342A">
      <w:pPr>
        <w:pStyle w:val="NormalWeb"/>
        <w:numPr>
          <w:ilvl w:val="0"/>
          <w:numId w:val="3"/>
        </w:numPr>
        <w:rPr>
          <w:rFonts w:asciiTheme="minorHAnsi" w:hAnsiTheme="minorHAnsi"/>
          <w:sz w:val="22"/>
          <w:szCs w:val="22"/>
        </w:rPr>
      </w:pPr>
      <w:r w:rsidRPr="0019342A">
        <w:rPr>
          <w:rFonts w:asciiTheme="minorHAnsi" w:hAnsiTheme="minorHAnsi"/>
          <w:sz w:val="22"/>
          <w:szCs w:val="22"/>
        </w:rPr>
        <w:lastRenderedPageBreak/>
        <w:t xml:space="preserve">Describe any other strengths or capabilities of your organization that have not already been described that YES Prep should consider.  </w:t>
      </w:r>
    </w:p>
    <w:p w14:paraId="23953D19" w14:textId="77777777" w:rsidR="0019342A" w:rsidRPr="0019342A" w:rsidRDefault="0019342A" w:rsidP="0019342A">
      <w:pPr>
        <w:spacing w:after="120" w:line="240" w:lineRule="auto"/>
        <w:ind w:left="720"/>
        <w:jc w:val="both"/>
      </w:pPr>
    </w:p>
    <w:p w14:paraId="10FF78CE" w14:textId="77777777" w:rsidR="003568FA" w:rsidRDefault="003568FA" w:rsidP="00D83DB2">
      <w:pPr>
        <w:spacing w:after="120" w:line="240" w:lineRule="auto"/>
        <w:jc w:val="both"/>
        <w:rPr>
          <w:rFonts w:cstheme="minorHAnsi"/>
          <w:b/>
          <w:spacing w:val="-3"/>
          <w:sz w:val="28"/>
          <w:szCs w:val="28"/>
          <w:highlight w:val="yellow"/>
        </w:rPr>
      </w:pPr>
    </w:p>
    <w:p w14:paraId="33CA36C0" w14:textId="77777777" w:rsidR="003568FA" w:rsidRDefault="003568FA" w:rsidP="00D83DB2">
      <w:pPr>
        <w:spacing w:after="120" w:line="240" w:lineRule="auto"/>
        <w:jc w:val="both"/>
        <w:rPr>
          <w:rFonts w:cstheme="minorHAnsi"/>
          <w:b/>
          <w:spacing w:val="-3"/>
          <w:sz w:val="28"/>
          <w:szCs w:val="28"/>
          <w:highlight w:val="yellow"/>
        </w:rPr>
      </w:pPr>
    </w:p>
    <w:p w14:paraId="6FA33B43" w14:textId="77777777" w:rsidR="003568FA" w:rsidRDefault="003568FA" w:rsidP="00D83DB2">
      <w:pPr>
        <w:spacing w:after="120" w:line="240" w:lineRule="auto"/>
        <w:jc w:val="both"/>
        <w:rPr>
          <w:rFonts w:cstheme="minorHAnsi"/>
          <w:b/>
          <w:spacing w:val="-3"/>
          <w:sz w:val="28"/>
          <w:szCs w:val="28"/>
          <w:highlight w:val="yellow"/>
        </w:rPr>
      </w:pPr>
    </w:p>
    <w:p w14:paraId="64257F89" w14:textId="77777777" w:rsidR="003568FA" w:rsidRDefault="003568FA" w:rsidP="00D83DB2">
      <w:pPr>
        <w:spacing w:after="120" w:line="240" w:lineRule="auto"/>
        <w:jc w:val="both"/>
        <w:rPr>
          <w:rFonts w:cstheme="minorHAnsi"/>
          <w:b/>
          <w:spacing w:val="-3"/>
          <w:sz w:val="28"/>
          <w:szCs w:val="28"/>
          <w:highlight w:val="yellow"/>
        </w:rPr>
      </w:pPr>
    </w:p>
    <w:p w14:paraId="0D9A90E6" w14:textId="77777777" w:rsidR="003568FA" w:rsidRDefault="003568FA" w:rsidP="00D83DB2">
      <w:pPr>
        <w:spacing w:after="120" w:line="240" w:lineRule="auto"/>
        <w:jc w:val="both"/>
        <w:rPr>
          <w:rFonts w:cstheme="minorHAnsi"/>
          <w:b/>
          <w:spacing w:val="-3"/>
          <w:sz w:val="28"/>
          <w:szCs w:val="28"/>
          <w:highlight w:val="yellow"/>
        </w:rPr>
      </w:pPr>
    </w:p>
    <w:p w14:paraId="7DB59121" w14:textId="77777777" w:rsidR="003568FA" w:rsidRDefault="003568FA" w:rsidP="00D83DB2">
      <w:pPr>
        <w:spacing w:after="120" w:line="240" w:lineRule="auto"/>
        <w:jc w:val="both"/>
        <w:rPr>
          <w:rFonts w:cstheme="minorHAnsi"/>
          <w:b/>
          <w:spacing w:val="-3"/>
          <w:sz w:val="28"/>
          <w:szCs w:val="28"/>
          <w:highlight w:val="yellow"/>
        </w:rPr>
      </w:pPr>
    </w:p>
    <w:p w14:paraId="398DAD6D" w14:textId="77777777" w:rsidR="003568FA" w:rsidRDefault="003568FA" w:rsidP="00D83DB2">
      <w:pPr>
        <w:spacing w:after="120" w:line="240" w:lineRule="auto"/>
        <w:jc w:val="both"/>
        <w:rPr>
          <w:rFonts w:cstheme="minorHAnsi"/>
          <w:b/>
          <w:spacing w:val="-3"/>
          <w:sz w:val="28"/>
          <w:szCs w:val="28"/>
          <w:highlight w:val="yellow"/>
        </w:rPr>
      </w:pPr>
    </w:p>
    <w:p w14:paraId="6C4130D7" w14:textId="77777777" w:rsidR="003568FA" w:rsidRDefault="003568FA" w:rsidP="00D83DB2">
      <w:pPr>
        <w:spacing w:after="120" w:line="240" w:lineRule="auto"/>
        <w:jc w:val="both"/>
        <w:rPr>
          <w:rFonts w:cstheme="minorHAnsi"/>
          <w:b/>
          <w:spacing w:val="-3"/>
          <w:sz w:val="28"/>
          <w:szCs w:val="28"/>
          <w:highlight w:val="yellow"/>
        </w:rPr>
      </w:pPr>
    </w:p>
    <w:p w14:paraId="1BFB9C06" w14:textId="77777777" w:rsidR="003568FA" w:rsidRDefault="003568FA" w:rsidP="00D83DB2">
      <w:pPr>
        <w:spacing w:after="120" w:line="240" w:lineRule="auto"/>
        <w:jc w:val="both"/>
        <w:rPr>
          <w:rFonts w:cstheme="minorHAnsi"/>
          <w:b/>
          <w:spacing w:val="-3"/>
          <w:sz w:val="28"/>
          <w:szCs w:val="28"/>
          <w:highlight w:val="yellow"/>
        </w:rPr>
      </w:pPr>
    </w:p>
    <w:p w14:paraId="1E9D45A8" w14:textId="77777777" w:rsidR="003568FA" w:rsidRDefault="003568FA" w:rsidP="00D83DB2">
      <w:pPr>
        <w:spacing w:after="120" w:line="240" w:lineRule="auto"/>
        <w:jc w:val="both"/>
        <w:rPr>
          <w:rFonts w:cstheme="minorHAnsi"/>
          <w:b/>
          <w:spacing w:val="-3"/>
          <w:sz w:val="28"/>
          <w:szCs w:val="28"/>
          <w:highlight w:val="yellow"/>
        </w:rPr>
      </w:pPr>
    </w:p>
    <w:p w14:paraId="12860FB5" w14:textId="77777777" w:rsidR="003568FA" w:rsidRDefault="003568FA" w:rsidP="00D83DB2">
      <w:pPr>
        <w:spacing w:after="120" w:line="240" w:lineRule="auto"/>
        <w:jc w:val="both"/>
        <w:rPr>
          <w:rFonts w:cstheme="minorHAnsi"/>
          <w:b/>
          <w:spacing w:val="-3"/>
          <w:sz w:val="28"/>
          <w:szCs w:val="28"/>
          <w:highlight w:val="yellow"/>
        </w:rPr>
      </w:pPr>
    </w:p>
    <w:p w14:paraId="3C1545C8" w14:textId="77777777" w:rsidR="003568FA" w:rsidRDefault="003568FA" w:rsidP="00D83DB2">
      <w:pPr>
        <w:spacing w:after="120" w:line="240" w:lineRule="auto"/>
        <w:jc w:val="both"/>
        <w:rPr>
          <w:rFonts w:cstheme="minorHAnsi"/>
          <w:b/>
          <w:spacing w:val="-3"/>
          <w:sz w:val="28"/>
          <w:szCs w:val="28"/>
          <w:highlight w:val="yellow"/>
        </w:rPr>
      </w:pPr>
    </w:p>
    <w:p w14:paraId="1722D7E2" w14:textId="77777777" w:rsidR="003568FA" w:rsidRDefault="003568FA" w:rsidP="00D83DB2">
      <w:pPr>
        <w:spacing w:after="120" w:line="240" w:lineRule="auto"/>
        <w:jc w:val="both"/>
        <w:rPr>
          <w:rFonts w:cstheme="minorHAnsi"/>
          <w:b/>
          <w:spacing w:val="-3"/>
          <w:sz w:val="28"/>
          <w:szCs w:val="28"/>
          <w:highlight w:val="yellow"/>
        </w:rPr>
      </w:pPr>
    </w:p>
    <w:p w14:paraId="2EC0C4DB" w14:textId="77777777" w:rsidR="003568FA" w:rsidRDefault="003568FA" w:rsidP="00D83DB2">
      <w:pPr>
        <w:spacing w:after="120" w:line="240" w:lineRule="auto"/>
        <w:jc w:val="both"/>
        <w:rPr>
          <w:rFonts w:cstheme="minorHAnsi"/>
          <w:b/>
          <w:spacing w:val="-3"/>
          <w:sz w:val="28"/>
          <w:szCs w:val="28"/>
          <w:highlight w:val="yellow"/>
        </w:rPr>
      </w:pPr>
    </w:p>
    <w:p w14:paraId="344CD189" w14:textId="77777777" w:rsidR="003568FA" w:rsidRDefault="003568FA" w:rsidP="00D83DB2">
      <w:pPr>
        <w:spacing w:after="120" w:line="240" w:lineRule="auto"/>
        <w:jc w:val="both"/>
        <w:rPr>
          <w:rFonts w:cstheme="minorHAnsi"/>
          <w:b/>
          <w:spacing w:val="-3"/>
          <w:sz w:val="28"/>
          <w:szCs w:val="28"/>
          <w:highlight w:val="yellow"/>
        </w:rPr>
      </w:pPr>
    </w:p>
    <w:p w14:paraId="020F55A8" w14:textId="77777777" w:rsidR="003568FA" w:rsidRDefault="003568FA" w:rsidP="00D83DB2">
      <w:pPr>
        <w:spacing w:after="120" w:line="240" w:lineRule="auto"/>
        <w:jc w:val="both"/>
        <w:rPr>
          <w:rFonts w:cstheme="minorHAnsi"/>
          <w:b/>
          <w:spacing w:val="-3"/>
          <w:sz w:val="28"/>
          <w:szCs w:val="28"/>
          <w:highlight w:val="yellow"/>
        </w:rPr>
      </w:pPr>
    </w:p>
    <w:p w14:paraId="2155BC30" w14:textId="77777777" w:rsidR="003568FA" w:rsidRDefault="003568FA" w:rsidP="00D83DB2">
      <w:pPr>
        <w:spacing w:after="120" w:line="240" w:lineRule="auto"/>
        <w:jc w:val="both"/>
        <w:rPr>
          <w:rFonts w:cstheme="minorHAnsi"/>
          <w:b/>
          <w:spacing w:val="-3"/>
          <w:sz w:val="28"/>
          <w:szCs w:val="28"/>
          <w:highlight w:val="yellow"/>
        </w:rPr>
      </w:pPr>
    </w:p>
    <w:p w14:paraId="71215315" w14:textId="77777777" w:rsidR="003568FA" w:rsidRDefault="003568FA" w:rsidP="00D83DB2">
      <w:pPr>
        <w:spacing w:after="120" w:line="240" w:lineRule="auto"/>
        <w:jc w:val="both"/>
        <w:rPr>
          <w:rFonts w:cstheme="minorHAnsi"/>
          <w:b/>
          <w:spacing w:val="-3"/>
          <w:sz w:val="28"/>
          <w:szCs w:val="28"/>
          <w:highlight w:val="yellow"/>
        </w:rPr>
      </w:pPr>
    </w:p>
    <w:p w14:paraId="267D2EB6" w14:textId="77777777" w:rsidR="003568FA" w:rsidRDefault="003568FA" w:rsidP="00D83DB2">
      <w:pPr>
        <w:spacing w:after="120" w:line="240" w:lineRule="auto"/>
        <w:jc w:val="both"/>
        <w:rPr>
          <w:rFonts w:cstheme="minorHAnsi"/>
          <w:b/>
          <w:spacing w:val="-3"/>
          <w:sz w:val="28"/>
          <w:szCs w:val="28"/>
          <w:highlight w:val="yellow"/>
        </w:rPr>
      </w:pPr>
    </w:p>
    <w:p w14:paraId="2B75CD1E" w14:textId="77777777" w:rsidR="003568FA" w:rsidRDefault="003568FA" w:rsidP="00D83DB2">
      <w:pPr>
        <w:spacing w:after="120" w:line="240" w:lineRule="auto"/>
        <w:jc w:val="both"/>
        <w:rPr>
          <w:rFonts w:cstheme="minorHAnsi"/>
          <w:b/>
          <w:spacing w:val="-3"/>
          <w:sz w:val="28"/>
          <w:szCs w:val="28"/>
          <w:highlight w:val="yellow"/>
        </w:rPr>
      </w:pPr>
    </w:p>
    <w:p w14:paraId="614AB8EF" w14:textId="77777777" w:rsidR="003568FA" w:rsidRDefault="003568FA" w:rsidP="00D83DB2">
      <w:pPr>
        <w:spacing w:after="120" w:line="240" w:lineRule="auto"/>
        <w:jc w:val="both"/>
        <w:rPr>
          <w:rFonts w:cstheme="minorHAnsi"/>
          <w:b/>
          <w:spacing w:val="-3"/>
          <w:sz w:val="28"/>
          <w:szCs w:val="28"/>
          <w:highlight w:val="yellow"/>
        </w:rPr>
      </w:pPr>
    </w:p>
    <w:p w14:paraId="0AA59C24" w14:textId="77777777" w:rsidR="003568FA" w:rsidRDefault="003568FA" w:rsidP="00D83DB2">
      <w:pPr>
        <w:spacing w:after="120" w:line="240" w:lineRule="auto"/>
        <w:jc w:val="both"/>
        <w:rPr>
          <w:rFonts w:cstheme="minorHAnsi"/>
          <w:b/>
          <w:spacing w:val="-3"/>
          <w:sz w:val="28"/>
          <w:szCs w:val="28"/>
          <w:highlight w:val="yellow"/>
        </w:rPr>
      </w:pPr>
    </w:p>
    <w:p w14:paraId="6199B484" w14:textId="77777777" w:rsidR="00063CFE" w:rsidRDefault="00063CFE" w:rsidP="00DF579D">
      <w:pPr>
        <w:spacing w:after="240"/>
        <w:rPr>
          <w:rFonts w:cstheme="minorHAnsi"/>
          <w:b/>
          <w:spacing w:val="-3"/>
          <w:sz w:val="28"/>
          <w:szCs w:val="28"/>
          <w:highlight w:val="yellow"/>
        </w:rPr>
      </w:pPr>
    </w:p>
    <w:p w14:paraId="1265A439" w14:textId="77777777" w:rsidR="00F30827" w:rsidRDefault="00F30827" w:rsidP="00DF579D">
      <w:pPr>
        <w:spacing w:after="240"/>
        <w:rPr>
          <w:rFonts w:cstheme="minorHAnsi"/>
          <w:b/>
          <w:sz w:val="28"/>
          <w:szCs w:val="28"/>
        </w:rPr>
      </w:pPr>
    </w:p>
    <w:p w14:paraId="733C51B0" w14:textId="77777777" w:rsidR="008B0636" w:rsidRDefault="008B0636" w:rsidP="00DF579D">
      <w:pPr>
        <w:spacing w:after="240"/>
        <w:rPr>
          <w:rFonts w:cstheme="minorHAnsi"/>
          <w:b/>
          <w:sz w:val="28"/>
          <w:szCs w:val="28"/>
        </w:rPr>
      </w:pPr>
    </w:p>
    <w:p w14:paraId="5AA63986" w14:textId="0F378FF0" w:rsidR="00DF579D" w:rsidRPr="00094E67" w:rsidRDefault="00DF579D" w:rsidP="00DF579D">
      <w:pPr>
        <w:spacing w:after="240"/>
        <w:rPr>
          <w:rFonts w:cstheme="minorHAnsi"/>
          <w:bCs/>
        </w:rPr>
      </w:pPr>
      <w:r w:rsidRPr="00094E67">
        <w:rPr>
          <w:rFonts w:cstheme="minorHAnsi"/>
          <w:b/>
          <w:sz w:val="28"/>
          <w:szCs w:val="28"/>
        </w:rPr>
        <w:lastRenderedPageBreak/>
        <w:t>Non-Collusion Statement (Attachment A)</w:t>
      </w:r>
    </w:p>
    <w:p w14:paraId="35F9B2CE" w14:textId="77777777" w:rsidR="00DF579D" w:rsidRPr="00094E67" w:rsidRDefault="00DF579D" w:rsidP="00DF579D">
      <w:pPr>
        <w:jc w:val="center"/>
        <w:rPr>
          <w:rFonts w:cstheme="minorHAnsi"/>
        </w:rPr>
      </w:pPr>
    </w:p>
    <w:p w14:paraId="474D5C9B" w14:textId="77777777" w:rsidR="00DF579D" w:rsidRPr="00094E67" w:rsidRDefault="00DF579D" w:rsidP="00DF579D">
      <w:pPr>
        <w:pStyle w:val="Heading8"/>
        <w:spacing w:before="69"/>
        <w:ind w:right="7"/>
        <w:rPr>
          <w:rFonts w:ascii="Arial" w:hAnsi="Arial" w:cs="Arial"/>
          <w:sz w:val="20"/>
        </w:rPr>
      </w:pPr>
      <w:r w:rsidRPr="00094E67">
        <w:rPr>
          <w:rFonts w:ascii="Arial" w:hAnsi="Arial" w:cs="Arial"/>
          <w:b w:val="0"/>
          <w:spacing w:val="0"/>
          <w:sz w:val="20"/>
        </w:rPr>
        <w:t xml:space="preserve">NON-COLLUSION  </w:t>
      </w:r>
      <w:r w:rsidRPr="00094E67">
        <w:rPr>
          <w:rFonts w:ascii="Arial" w:hAnsi="Arial" w:cs="Arial"/>
          <w:b w:val="0"/>
          <w:spacing w:val="15"/>
          <w:sz w:val="20"/>
        </w:rPr>
        <w:t xml:space="preserve"> </w:t>
      </w:r>
      <w:r w:rsidRPr="00094E67">
        <w:rPr>
          <w:rFonts w:ascii="Arial" w:hAnsi="Arial" w:cs="Arial"/>
          <w:b w:val="0"/>
          <w:spacing w:val="0"/>
          <w:sz w:val="20"/>
        </w:rPr>
        <w:t>STATEMENT</w:t>
      </w:r>
    </w:p>
    <w:p w14:paraId="7DE682FE" w14:textId="77777777" w:rsidR="00DF579D" w:rsidRPr="00094E67" w:rsidRDefault="00DF579D" w:rsidP="00DF579D">
      <w:pPr>
        <w:spacing w:line="274" w:lineRule="exact"/>
        <w:ind w:left="16"/>
        <w:jc w:val="center"/>
        <w:rPr>
          <w:rFonts w:ascii="Arial" w:hAnsi="Arial" w:cs="Arial"/>
          <w:sz w:val="20"/>
        </w:rPr>
      </w:pPr>
      <w:r w:rsidRPr="00094E67">
        <w:rPr>
          <w:rFonts w:ascii="Arial" w:eastAsia="Arial" w:hAnsi="Arial" w:cs="Arial"/>
          <w:w w:val="110"/>
          <w:sz w:val="20"/>
        </w:rPr>
        <w:t>&amp;</w:t>
      </w:r>
      <w:r w:rsidRPr="00094E67">
        <w:rPr>
          <w:rFonts w:ascii="Arial" w:eastAsia="Arial" w:hAnsi="Arial" w:cs="Arial"/>
          <w:spacing w:val="-44"/>
          <w:w w:val="110"/>
          <w:sz w:val="20"/>
        </w:rPr>
        <w:t xml:space="preserve"> </w:t>
      </w:r>
      <w:r w:rsidRPr="00094E67">
        <w:rPr>
          <w:rFonts w:ascii="Arial" w:hAnsi="Arial" w:cs="Arial"/>
          <w:w w:val="110"/>
          <w:sz w:val="20"/>
        </w:rPr>
        <w:t>SIGNATURE</w:t>
      </w:r>
      <w:r w:rsidRPr="00094E67">
        <w:rPr>
          <w:rFonts w:ascii="Arial" w:hAnsi="Arial" w:cs="Arial"/>
          <w:spacing w:val="-37"/>
          <w:w w:val="110"/>
          <w:sz w:val="20"/>
        </w:rPr>
        <w:t xml:space="preserve"> </w:t>
      </w:r>
      <w:r w:rsidRPr="00094E67">
        <w:rPr>
          <w:rFonts w:ascii="Arial" w:hAnsi="Arial" w:cs="Arial"/>
          <w:w w:val="110"/>
          <w:sz w:val="20"/>
        </w:rPr>
        <w:t>SHEET</w:t>
      </w:r>
    </w:p>
    <w:p w14:paraId="0F3C3E91" w14:textId="77777777" w:rsidR="00DF579D" w:rsidRPr="00094E67" w:rsidRDefault="00DF579D" w:rsidP="00DF579D">
      <w:pPr>
        <w:spacing w:before="16" w:line="240" w:lineRule="exact"/>
        <w:rPr>
          <w:rFonts w:ascii="Arial" w:hAnsi="Arial" w:cs="Arial"/>
          <w:sz w:val="20"/>
        </w:rPr>
      </w:pPr>
    </w:p>
    <w:p w14:paraId="1538F08F" w14:textId="32F2AC4E" w:rsidR="00DF579D" w:rsidRPr="000A3894" w:rsidRDefault="00DF579D" w:rsidP="00795320">
      <w:pPr>
        <w:spacing w:line="250" w:lineRule="auto"/>
        <w:ind w:left="137" w:right="141" w:firstLine="4"/>
        <w:jc w:val="both"/>
        <w:rPr>
          <w:rFonts w:cs="Arial"/>
        </w:rPr>
      </w:pPr>
      <w:r w:rsidRPr="00A41B39">
        <w:rPr>
          <w:rFonts w:cs="Arial"/>
        </w:rPr>
        <w:t>The</w:t>
      </w:r>
      <w:r w:rsidRPr="00A41B39">
        <w:rPr>
          <w:rFonts w:cs="Arial"/>
          <w:spacing w:val="5"/>
        </w:rPr>
        <w:t xml:space="preserve"> </w:t>
      </w:r>
      <w:r w:rsidRPr="00A41B39">
        <w:rPr>
          <w:rFonts w:cs="Arial"/>
        </w:rPr>
        <w:t>undersigned</w:t>
      </w:r>
      <w:r w:rsidRPr="00A41B39">
        <w:rPr>
          <w:rFonts w:cs="Arial"/>
          <w:spacing w:val="27"/>
        </w:rPr>
        <w:t xml:space="preserve"> </w:t>
      </w:r>
      <w:r w:rsidRPr="00A41B39">
        <w:rPr>
          <w:rFonts w:cs="Arial"/>
        </w:rPr>
        <w:t>affirms</w:t>
      </w:r>
      <w:r w:rsidRPr="00A41B39">
        <w:rPr>
          <w:rFonts w:cs="Arial"/>
          <w:spacing w:val="41"/>
        </w:rPr>
        <w:t xml:space="preserve"> </w:t>
      </w:r>
      <w:r w:rsidRPr="00A41B39">
        <w:rPr>
          <w:rFonts w:cs="Arial"/>
        </w:rPr>
        <w:t>that</w:t>
      </w:r>
      <w:r w:rsidRPr="00B846BE">
        <w:rPr>
          <w:rFonts w:cs="Arial"/>
          <w:spacing w:val="52"/>
        </w:rPr>
        <w:t xml:space="preserve"> </w:t>
      </w:r>
      <w:r w:rsidRPr="000A3894">
        <w:rPr>
          <w:rFonts w:cs="Arial"/>
        </w:rPr>
        <w:t>he/she</w:t>
      </w:r>
      <w:r w:rsidRPr="000A3894">
        <w:rPr>
          <w:rFonts w:cs="Arial"/>
          <w:spacing w:val="11"/>
        </w:rPr>
        <w:t xml:space="preserve"> </w:t>
      </w:r>
      <w:r w:rsidRPr="000A3894">
        <w:rPr>
          <w:rFonts w:cs="Arial"/>
        </w:rPr>
        <w:t>is</w:t>
      </w:r>
      <w:r w:rsidRPr="000A3894">
        <w:rPr>
          <w:rFonts w:cs="Arial"/>
          <w:spacing w:val="40"/>
        </w:rPr>
        <w:t xml:space="preserve"> </w:t>
      </w:r>
      <w:r w:rsidRPr="000A3894">
        <w:rPr>
          <w:rFonts w:cs="Arial"/>
        </w:rPr>
        <w:t>duly</w:t>
      </w:r>
      <w:r w:rsidRPr="000A3894">
        <w:rPr>
          <w:rFonts w:cs="Arial"/>
          <w:spacing w:val="46"/>
        </w:rPr>
        <w:t xml:space="preserve"> </w:t>
      </w:r>
      <w:r w:rsidRPr="000A3894">
        <w:rPr>
          <w:rFonts w:cs="Arial"/>
        </w:rPr>
        <w:t>authorized</w:t>
      </w:r>
      <w:r w:rsidRPr="000A3894">
        <w:rPr>
          <w:rFonts w:cs="Arial"/>
          <w:spacing w:val="10"/>
        </w:rPr>
        <w:t xml:space="preserve"> </w:t>
      </w:r>
      <w:r w:rsidRPr="000A3894">
        <w:rPr>
          <w:rFonts w:cs="Arial"/>
        </w:rPr>
        <w:t>to</w:t>
      </w:r>
      <w:r w:rsidRPr="000A3894">
        <w:rPr>
          <w:rFonts w:cs="Arial"/>
          <w:spacing w:val="46"/>
        </w:rPr>
        <w:t xml:space="preserve"> </w:t>
      </w:r>
      <w:r w:rsidRPr="000A3894">
        <w:rPr>
          <w:rFonts w:cs="Arial"/>
        </w:rPr>
        <w:t>execute</w:t>
      </w:r>
      <w:r w:rsidRPr="000A3894">
        <w:rPr>
          <w:rFonts w:cs="Arial"/>
          <w:spacing w:val="45"/>
        </w:rPr>
        <w:t xml:space="preserve"> </w:t>
      </w:r>
      <w:r w:rsidRPr="00D077E0">
        <w:rPr>
          <w:rFonts w:cs="Arial"/>
        </w:rPr>
        <w:t>this</w:t>
      </w:r>
      <w:r w:rsidRPr="00D077E0">
        <w:rPr>
          <w:rFonts w:cs="Arial"/>
          <w:spacing w:val="49"/>
        </w:rPr>
        <w:t xml:space="preserve"> </w:t>
      </w:r>
      <w:r w:rsidR="00D74FAF">
        <w:rPr>
          <w:rFonts w:cs="Arial"/>
        </w:rPr>
        <w:t>C</w:t>
      </w:r>
      <w:r w:rsidRPr="00D077E0">
        <w:rPr>
          <w:rFonts w:cs="Arial"/>
        </w:rPr>
        <w:t>ontract, that</w:t>
      </w:r>
      <w:r w:rsidRPr="00D077E0">
        <w:rPr>
          <w:rFonts w:cs="Arial"/>
          <w:spacing w:val="46"/>
        </w:rPr>
        <w:t xml:space="preserve"> </w:t>
      </w:r>
      <w:r w:rsidRPr="00D077E0">
        <w:rPr>
          <w:rFonts w:cs="Arial"/>
        </w:rPr>
        <w:t>this</w:t>
      </w:r>
      <w:r w:rsidRPr="00D077E0">
        <w:rPr>
          <w:rFonts w:cs="Arial"/>
          <w:spacing w:val="49"/>
        </w:rPr>
        <w:t xml:space="preserve"> </w:t>
      </w:r>
      <w:r w:rsidRPr="00D077E0">
        <w:rPr>
          <w:rFonts w:cs="Arial"/>
        </w:rPr>
        <w:t>firm,</w:t>
      </w:r>
      <w:r w:rsidRPr="00D077E0">
        <w:rPr>
          <w:rFonts w:cs="Arial"/>
          <w:w w:val="102"/>
        </w:rPr>
        <w:t xml:space="preserve"> </w:t>
      </w:r>
      <w:r w:rsidRPr="0092603C">
        <w:rPr>
          <w:rFonts w:cs="Arial"/>
        </w:rPr>
        <w:t>corporation,</w:t>
      </w:r>
      <w:r w:rsidRPr="0092603C">
        <w:rPr>
          <w:rFonts w:cs="Arial"/>
          <w:spacing w:val="46"/>
        </w:rPr>
        <w:t xml:space="preserve"> </w:t>
      </w:r>
      <w:r w:rsidRPr="0092603C">
        <w:rPr>
          <w:rFonts w:cs="Arial"/>
        </w:rPr>
        <w:t>firm,</w:t>
      </w:r>
      <w:r w:rsidRPr="0092603C">
        <w:rPr>
          <w:rFonts w:cs="Arial"/>
          <w:spacing w:val="15"/>
        </w:rPr>
        <w:t xml:space="preserve"> </w:t>
      </w:r>
      <w:r w:rsidRPr="0092603C">
        <w:rPr>
          <w:rFonts w:cs="Arial"/>
        </w:rPr>
        <w:t>partnership</w:t>
      </w:r>
      <w:r w:rsidRPr="0092603C">
        <w:rPr>
          <w:rFonts w:cs="Arial"/>
          <w:spacing w:val="42"/>
        </w:rPr>
        <w:t xml:space="preserve"> </w:t>
      </w:r>
      <w:r w:rsidRPr="0092603C">
        <w:rPr>
          <w:rFonts w:cs="Arial"/>
        </w:rPr>
        <w:t>or</w:t>
      </w:r>
      <w:r w:rsidRPr="0092603C">
        <w:rPr>
          <w:rFonts w:cs="Arial"/>
          <w:spacing w:val="27"/>
        </w:rPr>
        <w:t xml:space="preserve"> </w:t>
      </w:r>
      <w:r w:rsidRPr="0092603C">
        <w:rPr>
          <w:rFonts w:cs="Arial"/>
        </w:rPr>
        <w:t>individual</w:t>
      </w:r>
      <w:r w:rsidRPr="0092603C">
        <w:rPr>
          <w:rFonts w:cs="Arial"/>
          <w:spacing w:val="41"/>
        </w:rPr>
        <w:t xml:space="preserve"> </w:t>
      </w:r>
      <w:r w:rsidRPr="0092603C">
        <w:rPr>
          <w:rFonts w:cs="Arial"/>
        </w:rPr>
        <w:t>has</w:t>
      </w:r>
      <w:r w:rsidRPr="0092603C">
        <w:rPr>
          <w:rFonts w:cs="Arial"/>
          <w:spacing w:val="25"/>
        </w:rPr>
        <w:t xml:space="preserve"> </w:t>
      </w:r>
      <w:r w:rsidRPr="0092603C">
        <w:rPr>
          <w:rFonts w:cs="Arial"/>
        </w:rPr>
        <w:t>not</w:t>
      </w:r>
      <w:r w:rsidRPr="0092603C">
        <w:rPr>
          <w:rFonts w:cs="Arial"/>
          <w:spacing w:val="30"/>
        </w:rPr>
        <w:t xml:space="preserve"> </w:t>
      </w:r>
      <w:r w:rsidRPr="0092603C">
        <w:rPr>
          <w:rFonts w:cs="Arial"/>
        </w:rPr>
        <w:t>prepared</w:t>
      </w:r>
      <w:r w:rsidRPr="0092603C">
        <w:rPr>
          <w:rFonts w:cs="Arial"/>
          <w:spacing w:val="43"/>
        </w:rPr>
        <w:t xml:space="preserve"> </w:t>
      </w:r>
      <w:r w:rsidRPr="005E6B6C">
        <w:rPr>
          <w:rFonts w:cs="Arial"/>
        </w:rPr>
        <w:t>this</w:t>
      </w:r>
      <w:r w:rsidRPr="005E6B6C">
        <w:rPr>
          <w:rFonts w:cs="Arial"/>
          <w:spacing w:val="24"/>
        </w:rPr>
        <w:t xml:space="preserve"> </w:t>
      </w:r>
      <w:r w:rsidRPr="005E6B6C">
        <w:rPr>
          <w:rFonts w:cs="Arial"/>
        </w:rPr>
        <w:t>proposal</w:t>
      </w:r>
      <w:r w:rsidRPr="00601815">
        <w:rPr>
          <w:rFonts w:cs="Arial"/>
          <w:spacing w:val="2"/>
        </w:rPr>
        <w:t xml:space="preserve"> </w:t>
      </w:r>
      <w:r w:rsidRPr="00A41B39">
        <w:rPr>
          <w:rFonts w:cs="Arial"/>
        </w:rPr>
        <w:t>in</w:t>
      </w:r>
      <w:r w:rsidRPr="00A41B39">
        <w:rPr>
          <w:rFonts w:cs="Arial"/>
          <w:spacing w:val="25"/>
        </w:rPr>
        <w:t xml:space="preserve"> </w:t>
      </w:r>
      <w:r w:rsidRPr="00A41B39">
        <w:rPr>
          <w:rFonts w:cs="Arial"/>
        </w:rPr>
        <w:t>collusion</w:t>
      </w:r>
      <w:r w:rsidRPr="00A41B39">
        <w:rPr>
          <w:rFonts w:cs="Arial"/>
          <w:spacing w:val="34"/>
        </w:rPr>
        <w:t xml:space="preserve"> </w:t>
      </w:r>
      <w:r w:rsidRPr="00A41B39">
        <w:rPr>
          <w:rFonts w:cs="Arial"/>
        </w:rPr>
        <w:t>with</w:t>
      </w:r>
      <w:r w:rsidRPr="00A41B39">
        <w:rPr>
          <w:rFonts w:cs="Arial"/>
          <w:spacing w:val="37"/>
        </w:rPr>
        <w:t xml:space="preserve"> </w:t>
      </w:r>
      <w:r w:rsidRPr="00A41B39">
        <w:rPr>
          <w:rFonts w:cs="Arial"/>
        </w:rPr>
        <w:t>any</w:t>
      </w:r>
      <w:r w:rsidRPr="00A41B39">
        <w:rPr>
          <w:rFonts w:cs="Arial"/>
          <w:spacing w:val="20"/>
        </w:rPr>
        <w:t xml:space="preserve"> </w:t>
      </w:r>
      <w:r w:rsidRPr="00A41B39">
        <w:rPr>
          <w:rFonts w:cs="Arial"/>
        </w:rPr>
        <w:t>other</w:t>
      </w:r>
      <w:r w:rsidRPr="00A41B39">
        <w:rPr>
          <w:rFonts w:cs="Arial"/>
          <w:w w:val="102"/>
        </w:rPr>
        <w:t xml:space="preserve"> </w:t>
      </w:r>
      <w:r w:rsidR="00C425DB">
        <w:rPr>
          <w:rFonts w:cs="Arial"/>
        </w:rPr>
        <w:t>Proposer</w:t>
      </w:r>
      <w:r w:rsidRPr="00A41B39">
        <w:rPr>
          <w:rFonts w:cs="Arial"/>
        </w:rPr>
        <w:t>,</w:t>
      </w:r>
      <w:r w:rsidRPr="00A41B39">
        <w:rPr>
          <w:rFonts w:cs="Arial"/>
          <w:spacing w:val="33"/>
        </w:rPr>
        <w:t xml:space="preserve"> </w:t>
      </w:r>
      <w:r w:rsidRPr="00A41B39">
        <w:rPr>
          <w:rFonts w:cs="Arial"/>
        </w:rPr>
        <w:t>and</w:t>
      </w:r>
      <w:r w:rsidRPr="00A41B39">
        <w:rPr>
          <w:rFonts w:cs="Arial"/>
          <w:spacing w:val="30"/>
        </w:rPr>
        <w:t xml:space="preserve"> </w:t>
      </w:r>
      <w:r w:rsidRPr="00A41B39">
        <w:rPr>
          <w:rFonts w:cs="Arial"/>
        </w:rPr>
        <w:t>that</w:t>
      </w:r>
      <w:r w:rsidRPr="00A41B39">
        <w:rPr>
          <w:rFonts w:cs="Arial"/>
          <w:spacing w:val="28"/>
        </w:rPr>
        <w:t xml:space="preserve"> </w:t>
      </w:r>
      <w:r w:rsidRPr="00A41B39">
        <w:rPr>
          <w:rFonts w:cs="Arial"/>
        </w:rPr>
        <w:t>the</w:t>
      </w:r>
      <w:r w:rsidRPr="00A41B39">
        <w:rPr>
          <w:rFonts w:cs="Arial"/>
          <w:spacing w:val="36"/>
        </w:rPr>
        <w:t xml:space="preserve"> </w:t>
      </w:r>
      <w:r w:rsidRPr="00A41B39">
        <w:rPr>
          <w:rFonts w:cs="Arial"/>
        </w:rPr>
        <w:t>contents</w:t>
      </w:r>
      <w:r w:rsidRPr="00A41B39">
        <w:rPr>
          <w:rFonts w:cs="Arial"/>
          <w:spacing w:val="40"/>
        </w:rPr>
        <w:t xml:space="preserve"> </w:t>
      </w:r>
      <w:r w:rsidRPr="00A41B39">
        <w:rPr>
          <w:rFonts w:cs="Arial"/>
        </w:rPr>
        <w:t>of</w:t>
      </w:r>
      <w:r w:rsidRPr="00A41B39">
        <w:rPr>
          <w:rFonts w:cs="Arial"/>
          <w:spacing w:val="19"/>
        </w:rPr>
        <w:t xml:space="preserve"> </w:t>
      </w:r>
      <w:r w:rsidRPr="00A41B39">
        <w:rPr>
          <w:rFonts w:cs="Arial"/>
        </w:rPr>
        <w:t>this</w:t>
      </w:r>
      <w:r w:rsidRPr="00A41B39">
        <w:rPr>
          <w:rFonts w:cs="Arial"/>
          <w:spacing w:val="33"/>
        </w:rPr>
        <w:t xml:space="preserve"> </w:t>
      </w:r>
      <w:r w:rsidRPr="00A41B39">
        <w:rPr>
          <w:rFonts w:cs="Arial"/>
        </w:rPr>
        <w:t>proposal</w:t>
      </w:r>
      <w:r w:rsidRPr="00A41B39">
        <w:rPr>
          <w:rFonts w:cs="Arial"/>
          <w:spacing w:val="45"/>
        </w:rPr>
        <w:t xml:space="preserve"> </w:t>
      </w:r>
      <w:r w:rsidRPr="00A41B39">
        <w:rPr>
          <w:rFonts w:cs="Arial"/>
        </w:rPr>
        <w:t>as</w:t>
      </w:r>
      <w:r w:rsidRPr="00A41B39">
        <w:rPr>
          <w:rFonts w:cs="Arial"/>
          <w:spacing w:val="18"/>
        </w:rPr>
        <w:t xml:space="preserve"> </w:t>
      </w:r>
      <w:r w:rsidRPr="00A41B39">
        <w:rPr>
          <w:rFonts w:cs="Arial"/>
        </w:rPr>
        <w:t>to</w:t>
      </w:r>
      <w:r w:rsidRPr="00A41B39">
        <w:rPr>
          <w:rFonts w:cs="Arial"/>
          <w:spacing w:val="30"/>
        </w:rPr>
        <w:t xml:space="preserve"> </w:t>
      </w:r>
      <w:r w:rsidRPr="00A41B39">
        <w:rPr>
          <w:rFonts w:cs="Arial"/>
        </w:rPr>
        <w:t>prices,</w:t>
      </w:r>
      <w:r w:rsidRPr="00A41B39">
        <w:rPr>
          <w:rFonts w:cs="Arial"/>
          <w:spacing w:val="34"/>
        </w:rPr>
        <w:t xml:space="preserve"> </w:t>
      </w:r>
      <w:r w:rsidRPr="00A41B39">
        <w:rPr>
          <w:rFonts w:cs="Arial"/>
        </w:rPr>
        <w:t>terms</w:t>
      </w:r>
      <w:r w:rsidRPr="00A41B39">
        <w:rPr>
          <w:rFonts w:cs="Arial"/>
          <w:spacing w:val="33"/>
        </w:rPr>
        <w:t xml:space="preserve"> </w:t>
      </w:r>
      <w:r w:rsidRPr="00A41B39">
        <w:rPr>
          <w:rFonts w:cs="Arial"/>
        </w:rPr>
        <w:t>or</w:t>
      </w:r>
      <w:r w:rsidRPr="00A41B39">
        <w:rPr>
          <w:rFonts w:cs="Arial"/>
          <w:spacing w:val="29"/>
        </w:rPr>
        <w:t xml:space="preserve"> </w:t>
      </w:r>
      <w:r w:rsidRPr="00A41B39">
        <w:rPr>
          <w:rFonts w:cs="Arial"/>
        </w:rPr>
        <w:t>conditions</w:t>
      </w:r>
      <w:r w:rsidRPr="00A41B39">
        <w:rPr>
          <w:rFonts w:cs="Arial"/>
          <w:spacing w:val="41"/>
        </w:rPr>
        <w:t xml:space="preserve"> </w:t>
      </w:r>
      <w:r w:rsidRPr="00A41B39">
        <w:rPr>
          <w:rFonts w:cs="Arial"/>
        </w:rPr>
        <w:t>of</w:t>
      </w:r>
      <w:r w:rsidRPr="00A41B39">
        <w:rPr>
          <w:rFonts w:cs="Arial"/>
          <w:spacing w:val="26"/>
        </w:rPr>
        <w:t xml:space="preserve"> </w:t>
      </w:r>
      <w:r w:rsidRPr="00A41B39">
        <w:rPr>
          <w:rFonts w:cs="Arial"/>
        </w:rPr>
        <w:t>said</w:t>
      </w:r>
      <w:r w:rsidRPr="00A41B39">
        <w:rPr>
          <w:rFonts w:cs="Arial"/>
          <w:spacing w:val="38"/>
        </w:rPr>
        <w:t xml:space="preserve"> </w:t>
      </w:r>
      <w:r w:rsidRPr="00A41B39">
        <w:rPr>
          <w:rFonts w:cs="Arial"/>
        </w:rPr>
        <w:t>proposal</w:t>
      </w:r>
      <w:r w:rsidRPr="00A41B39">
        <w:rPr>
          <w:rFonts w:cs="Arial"/>
          <w:spacing w:val="48"/>
        </w:rPr>
        <w:t xml:space="preserve"> </w:t>
      </w:r>
      <w:r w:rsidRPr="00A41B39">
        <w:rPr>
          <w:rFonts w:cs="Arial"/>
        </w:rPr>
        <w:t>have</w:t>
      </w:r>
      <w:r w:rsidRPr="00A41B39">
        <w:rPr>
          <w:rFonts w:cs="Arial"/>
          <w:w w:val="101"/>
        </w:rPr>
        <w:t xml:space="preserve"> </w:t>
      </w:r>
      <w:r w:rsidRPr="00A41B39">
        <w:rPr>
          <w:rFonts w:cs="Arial"/>
        </w:rPr>
        <w:t>not</w:t>
      </w:r>
      <w:r w:rsidRPr="00A41B39">
        <w:rPr>
          <w:rFonts w:cs="Arial"/>
          <w:spacing w:val="27"/>
        </w:rPr>
        <w:t xml:space="preserve"> </w:t>
      </w:r>
      <w:r w:rsidRPr="00A41B39">
        <w:rPr>
          <w:rFonts w:cs="Arial"/>
        </w:rPr>
        <w:t>been</w:t>
      </w:r>
      <w:r w:rsidRPr="00A41B39">
        <w:rPr>
          <w:rFonts w:cs="Arial"/>
          <w:spacing w:val="27"/>
        </w:rPr>
        <w:t xml:space="preserve"> </w:t>
      </w:r>
      <w:r w:rsidRPr="00A41B39">
        <w:rPr>
          <w:rFonts w:cs="Arial"/>
        </w:rPr>
        <w:t>communicated</w:t>
      </w:r>
      <w:r w:rsidRPr="00A41B39">
        <w:rPr>
          <w:rFonts w:cs="Arial"/>
          <w:spacing w:val="41"/>
        </w:rPr>
        <w:t xml:space="preserve"> </w:t>
      </w:r>
      <w:r w:rsidRPr="00A41B39">
        <w:rPr>
          <w:rFonts w:cs="Arial"/>
        </w:rPr>
        <w:t>by</w:t>
      </w:r>
      <w:r w:rsidRPr="00A41B39">
        <w:rPr>
          <w:rFonts w:cs="Arial"/>
          <w:spacing w:val="11"/>
        </w:rPr>
        <w:t xml:space="preserve"> </w:t>
      </w:r>
      <w:r w:rsidRPr="00A41B39">
        <w:rPr>
          <w:rFonts w:cs="Arial"/>
        </w:rPr>
        <w:t>the</w:t>
      </w:r>
      <w:r w:rsidRPr="00A41B39">
        <w:rPr>
          <w:rFonts w:cs="Arial"/>
          <w:spacing w:val="15"/>
        </w:rPr>
        <w:t xml:space="preserve"> </w:t>
      </w:r>
      <w:r w:rsidRPr="00A41B39">
        <w:rPr>
          <w:rFonts w:cs="Arial"/>
        </w:rPr>
        <w:t>undersigned</w:t>
      </w:r>
      <w:r w:rsidRPr="00A41B39">
        <w:rPr>
          <w:rFonts w:cs="Arial"/>
          <w:spacing w:val="41"/>
        </w:rPr>
        <w:t xml:space="preserve"> </w:t>
      </w:r>
      <w:r w:rsidRPr="00A41B39">
        <w:rPr>
          <w:rFonts w:cs="Arial"/>
        </w:rPr>
        <w:t>nor</w:t>
      </w:r>
      <w:r w:rsidRPr="00A41B39">
        <w:rPr>
          <w:rFonts w:cs="Arial"/>
          <w:spacing w:val="22"/>
        </w:rPr>
        <w:t xml:space="preserve"> </w:t>
      </w:r>
      <w:r w:rsidRPr="00A41B39">
        <w:rPr>
          <w:rFonts w:cs="Arial"/>
        </w:rPr>
        <w:t>by</w:t>
      </w:r>
      <w:r w:rsidRPr="00A41B39">
        <w:rPr>
          <w:rFonts w:cs="Arial"/>
          <w:spacing w:val="22"/>
        </w:rPr>
        <w:t xml:space="preserve"> </w:t>
      </w:r>
      <w:r w:rsidRPr="00A41B39">
        <w:rPr>
          <w:rFonts w:cs="Arial"/>
        </w:rPr>
        <w:t>any</w:t>
      </w:r>
      <w:r w:rsidRPr="00A41B39">
        <w:rPr>
          <w:rFonts w:cs="Arial"/>
          <w:spacing w:val="13"/>
        </w:rPr>
        <w:t xml:space="preserve"> </w:t>
      </w:r>
      <w:r w:rsidRPr="00A41B39">
        <w:rPr>
          <w:rFonts w:cs="Arial"/>
        </w:rPr>
        <w:t>employee</w:t>
      </w:r>
      <w:r w:rsidRPr="00A41B39">
        <w:rPr>
          <w:rFonts w:cs="Arial"/>
          <w:spacing w:val="18"/>
        </w:rPr>
        <w:t xml:space="preserve"> </w:t>
      </w:r>
      <w:r w:rsidRPr="00A41B39">
        <w:rPr>
          <w:rFonts w:cs="Arial"/>
        </w:rPr>
        <w:t>or</w:t>
      </w:r>
      <w:r w:rsidRPr="00A41B39">
        <w:rPr>
          <w:rFonts w:cs="Arial"/>
          <w:spacing w:val="9"/>
        </w:rPr>
        <w:t xml:space="preserve"> </w:t>
      </w:r>
      <w:r w:rsidRPr="00A41B39">
        <w:rPr>
          <w:rFonts w:cs="Arial"/>
        </w:rPr>
        <w:t>agent to any other person</w:t>
      </w:r>
      <w:r w:rsidRPr="00A41B39">
        <w:rPr>
          <w:rFonts w:cs="Arial"/>
          <w:w w:val="99"/>
        </w:rPr>
        <w:t xml:space="preserve"> </w:t>
      </w:r>
      <w:r w:rsidRPr="00A41B39">
        <w:rPr>
          <w:rFonts w:cs="Arial"/>
        </w:rPr>
        <w:t>engaged</w:t>
      </w:r>
      <w:r w:rsidRPr="00A41B39">
        <w:rPr>
          <w:rFonts w:cs="Arial"/>
          <w:spacing w:val="45"/>
        </w:rPr>
        <w:t xml:space="preserve"> </w:t>
      </w:r>
      <w:r w:rsidRPr="00A41B39">
        <w:rPr>
          <w:rFonts w:cs="Arial"/>
        </w:rPr>
        <w:t>in</w:t>
      </w:r>
      <w:r w:rsidRPr="00A41B39">
        <w:rPr>
          <w:rFonts w:cs="Arial"/>
          <w:spacing w:val="12"/>
        </w:rPr>
        <w:t xml:space="preserve"> </w:t>
      </w:r>
      <w:r w:rsidRPr="00A41B39">
        <w:rPr>
          <w:rFonts w:cs="Arial"/>
        </w:rPr>
        <w:t>this</w:t>
      </w:r>
      <w:r w:rsidRPr="00A41B39">
        <w:rPr>
          <w:rFonts w:cs="Arial"/>
          <w:spacing w:val="12"/>
        </w:rPr>
        <w:t xml:space="preserve"> </w:t>
      </w:r>
      <w:r w:rsidRPr="00A41B39">
        <w:rPr>
          <w:rFonts w:cs="Arial"/>
        </w:rPr>
        <w:t>type</w:t>
      </w:r>
      <w:r w:rsidRPr="00A41B39">
        <w:rPr>
          <w:rFonts w:cs="Arial"/>
          <w:spacing w:val="22"/>
        </w:rPr>
        <w:t xml:space="preserve"> </w:t>
      </w:r>
      <w:r w:rsidRPr="00A41B39">
        <w:rPr>
          <w:rFonts w:cs="Arial"/>
        </w:rPr>
        <w:t>of</w:t>
      </w:r>
      <w:r w:rsidRPr="00A41B39">
        <w:rPr>
          <w:rFonts w:cs="Arial"/>
          <w:spacing w:val="16"/>
        </w:rPr>
        <w:t xml:space="preserve"> </w:t>
      </w:r>
      <w:r w:rsidRPr="00A41B39">
        <w:rPr>
          <w:rFonts w:cs="Arial"/>
        </w:rPr>
        <w:t>business</w:t>
      </w:r>
      <w:r w:rsidRPr="00A41B39">
        <w:rPr>
          <w:rFonts w:cs="Arial"/>
          <w:spacing w:val="38"/>
        </w:rPr>
        <w:t xml:space="preserve"> </w:t>
      </w:r>
      <w:r w:rsidRPr="00A41B39">
        <w:rPr>
          <w:rFonts w:cs="Arial"/>
        </w:rPr>
        <w:t>prior</w:t>
      </w:r>
      <w:r w:rsidRPr="00A41B39">
        <w:rPr>
          <w:rFonts w:cs="Arial"/>
          <w:spacing w:val="24"/>
        </w:rPr>
        <w:t xml:space="preserve"> </w:t>
      </w:r>
      <w:r w:rsidRPr="00A41B39">
        <w:rPr>
          <w:rFonts w:cs="Arial"/>
        </w:rPr>
        <w:t>to</w:t>
      </w:r>
      <w:r w:rsidRPr="00A41B39">
        <w:rPr>
          <w:rFonts w:cs="Arial"/>
          <w:spacing w:val="10"/>
        </w:rPr>
        <w:t xml:space="preserve"> </w:t>
      </w:r>
      <w:r w:rsidRPr="00A41B39">
        <w:rPr>
          <w:rFonts w:cs="Arial"/>
        </w:rPr>
        <w:t>the</w:t>
      </w:r>
      <w:r w:rsidRPr="00A41B39">
        <w:rPr>
          <w:rFonts w:cs="Arial"/>
          <w:spacing w:val="27"/>
        </w:rPr>
        <w:t xml:space="preserve"> </w:t>
      </w:r>
      <w:r w:rsidRPr="00A41B39">
        <w:rPr>
          <w:rFonts w:cs="Arial"/>
        </w:rPr>
        <w:t>official</w:t>
      </w:r>
      <w:r w:rsidRPr="00A41B39">
        <w:rPr>
          <w:rFonts w:cs="Arial"/>
          <w:spacing w:val="24"/>
        </w:rPr>
        <w:t xml:space="preserve"> </w:t>
      </w:r>
      <w:r w:rsidRPr="00A41B39">
        <w:rPr>
          <w:rFonts w:cs="Arial"/>
        </w:rPr>
        <w:t>opening</w:t>
      </w:r>
      <w:r w:rsidRPr="00A41B39">
        <w:rPr>
          <w:rFonts w:cs="Arial"/>
          <w:spacing w:val="26"/>
        </w:rPr>
        <w:t xml:space="preserve"> </w:t>
      </w:r>
      <w:r w:rsidRPr="00A41B39">
        <w:rPr>
          <w:rFonts w:cs="Arial"/>
        </w:rPr>
        <w:t>of this</w:t>
      </w:r>
      <w:r w:rsidRPr="00A41B39">
        <w:rPr>
          <w:rFonts w:cs="Arial"/>
          <w:spacing w:val="20"/>
        </w:rPr>
        <w:t xml:space="preserve"> </w:t>
      </w:r>
      <w:r w:rsidRPr="00A41B39">
        <w:rPr>
          <w:rFonts w:cs="Arial"/>
        </w:rPr>
        <w:t>proposal.</w:t>
      </w:r>
    </w:p>
    <w:p w14:paraId="4AB22FBE" w14:textId="77777777" w:rsidR="00DF579D" w:rsidRPr="000A3894" w:rsidRDefault="00DF579D" w:rsidP="000A3894">
      <w:pPr>
        <w:spacing w:line="248" w:lineRule="exact"/>
        <w:ind w:left="123" w:right="1345"/>
        <w:jc w:val="both"/>
        <w:rPr>
          <w:rFonts w:cs="Arial"/>
        </w:rPr>
      </w:pPr>
      <w:r w:rsidRPr="000A3894">
        <w:rPr>
          <w:rFonts w:cs="Arial"/>
        </w:rPr>
        <w:t>I</w:t>
      </w:r>
      <w:r w:rsidRPr="000A3894">
        <w:rPr>
          <w:rFonts w:cs="Arial"/>
          <w:spacing w:val="35"/>
        </w:rPr>
        <w:t xml:space="preserve"> </w:t>
      </w:r>
      <w:r w:rsidRPr="000A3894">
        <w:rPr>
          <w:rFonts w:cs="Arial"/>
        </w:rPr>
        <w:t>under</w:t>
      </w:r>
      <w:r w:rsidRPr="000A3894">
        <w:rPr>
          <w:rFonts w:cs="Arial"/>
          <w:spacing w:val="1"/>
        </w:rPr>
        <w:t>s</w:t>
      </w:r>
      <w:r w:rsidRPr="000A3894">
        <w:rPr>
          <w:rFonts w:cs="Arial"/>
        </w:rPr>
        <w:t>tand</w:t>
      </w:r>
      <w:r w:rsidRPr="000A3894">
        <w:rPr>
          <w:rFonts w:cs="Arial"/>
          <w:spacing w:val="25"/>
        </w:rPr>
        <w:t xml:space="preserve"> </w:t>
      </w:r>
      <w:r w:rsidRPr="00D077E0">
        <w:rPr>
          <w:rFonts w:cs="Arial"/>
        </w:rPr>
        <w:t>that</w:t>
      </w:r>
      <w:r w:rsidRPr="00D077E0">
        <w:rPr>
          <w:rFonts w:cs="Arial"/>
          <w:spacing w:val="9"/>
        </w:rPr>
        <w:t xml:space="preserve"> </w:t>
      </w:r>
      <w:r w:rsidRPr="00D077E0">
        <w:rPr>
          <w:rFonts w:cs="Arial"/>
        </w:rPr>
        <w:t>failure</w:t>
      </w:r>
      <w:r w:rsidRPr="00D077E0">
        <w:rPr>
          <w:rFonts w:cs="Arial"/>
          <w:spacing w:val="20"/>
        </w:rPr>
        <w:t xml:space="preserve"> </w:t>
      </w:r>
      <w:r w:rsidRPr="00D077E0">
        <w:rPr>
          <w:rFonts w:cs="Arial"/>
        </w:rPr>
        <w:t>to</w:t>
      </w:r>
      <w:r w:rsidRPr="00D077E0">
        <w:rPr>
          <w:rFonts w:cs="Arial"/>
          <w:spacing w:val="11"/>
        </w:rPr>
        <w:t xml:space="preserve"> </w:t>
      </w:r>
      <w:r w:rsidRPr="00D077E0">
        <w:rPr>
          <w:rFonts w:cs="Arial"/>
        </w:rPr>
        <w:t>observe</w:t>
      </w:r>
      <w:r w:rsidRPr="00D077E0">
        <w:rPr>
          <w:rFonts w:cs="Arial"/>
          <w:spacing w:val="9"/>
        </w:rPr>
        <w:t xml:space="preserve"> </w:t>
      </w:r>
      <w:r w:rsidRPr="00D077E0">
        <w:rPr>
          <w:rFonts w:cs="Arial"/>
        </w:rPr>
        <w:t>this</w:t>
      </w:r>
      <w:r w:rsidRPr="0092603C">
        <w:rPr>
          <w:rFonts w:cs="Arial"/>
          <w:spacing w:val="29"/>
        </w:rPr>
        <w:t xml:space="preserve"> </w:t>
      </w:r>
      <w:r w:rsidRPr="0092603C">
        <w:rPr>
          <w:rFonts w:cs="Arial"/>
        </w:rPr>
        <w:t>procedure</w:t>
      </w:r>
      <w:r w:rsidRPr="0092603C">
        <w:rPr>
          <w:rFonts w:cs="Arial"/>
          <w:spacing w:val="32"/>
        </w:rPr>
        <w:t xml:space="preserve"> </w:t>
      </w:r>
      <w:r w:rsidRPr="0092603C">
        <w:rPr>
          <w:rFonts w:cs="Arial"/>
        </w:rPr>
        <w:t>may</w:t>
      </w:r>
      <w:r w:rsidRPr="0092603C">
        <w:rPr>
          <w:rFonts w:cs="Arial"/>
          <w:spacing w:val="17"/>
        </w:rPr>
        <w:t xml:space="preserve"> </w:t>
      </w:r>
      <w:r w:rsidRPr="0092603C">
        <w:rPr>
          <w:rFonts w:cs="Arial"/>
        </w:rPr>
        <w:t>cause</w:t>
      </w:r>
      <w:r w:rsidRPr="0092603C">
        <w:rPr>
          <w:rFonts w:cs="Arial"/>
          <w:spacing w:val="23"/>
        </w:rPr>
        <w:t xml:space="preserve"> </w:t>
      </w:r>
      <w:r w:rsidRPr="0092603C">
        <w:rPr>
          <w:rFonts w:cs="Arial"/>
        </w:rPr>
        <w:t>my</w:t>
      </w:r>
      <w:r w:rsidRPr="0092603C">
        <w:rPr>
          <w:rFonts w:cs="Arial"/>
          <w:spacing w:val="15"/>
        </w:rPr>
        <w:t xml:space="preserve"> </w:t>
      </w:r>
      <w:r w:rsidRPr="0092603C">
        <w:rPr>
          <w:rFonts w:cs="Arial"/>
        </w:rPr>
        <w:t>proposal</w:t>
      </w:r>
      <w:r w:rsidRPr="0092603C">
        <w:rPr>
          <w:rFonts w:cs="Arial"/>
          <w:spacing w:val="30"/>
        </w:rPr>
        <w:t xml:space="preserve"> </w:t>
      </w:r>
      <w:r w:rsidRPr="0092603C">
        <w:rPr>
          <w:rFonts w:cs="Arial"/>
        </w:rPr>
        <w:t>to</w:t>
      </w:r>
      <w:r w:rsidRPr="0092603C">
        <w:rPr>
          <w:rFonts w:cs="Arial"/>
          <w:spacing w:val="21"/>
        </w:rPr>
        <w:t xml:space="preserve"> </w:t>
      </w:r>
      <w:r w:rsidRPr="0092603C">
        <w:rPr>
          <w:rFonts w:cs="Arial"/>
        </w:rPr>
        <w:t>be</w:t>
      </w:r>
      <w:r w:rsidRPr="0092603C">
        <w:rPr>
          <w:rFonts w:cs="Arial"/>
          <w:spacing w:val="15"/>
        </w:rPr>
        <w:t xml:space="preserve"> </w:t>
      </w:r>
      <w:r w:rsidRPr="005E6B6C">
        <w:rPr>
          <w:rFonts w:cs="Arial"/>
        </w:rPr>
        <w:t>rejected.</w:t>
      </w:r>
    </w:p>
    <w:p w14:paraId="30DE6EA1" w14:textId="145DC544" w:rsidR="00DF579D" w:rsidRDefault="00DF579D" w:rsidP="00DF579D">
      <w:pPr>
        <w:spacing w:line="252" w:lineRule="auto"/>
        <w:ind w:left="137" w:right="118"/>
        <w:jc w:val="both"/>
        <w:rPr>
          <w:rFonts w:cs="Arial"/>
          <w:w w:val="105"/>
        </w:rPr>
      </w:pPr>
      <w:r w:rsidRPr="00D077E0">
        <w:rPr>
          <w:rFonts w:cs="Arial"/>
        </w:rPr>
        <w:t xml:space="preserve">I, </w:t>
      </w:r>
      <w:r w:rsidRPr="00432066">
        <w:rPr>
          <w:rFonts w:cs="Arial"/>
          <w:b/>
        </w:rPr>
        <w:t>[Insert Name of Individual Signing</w:t>
      </w:r>
      <w:r w:rsidRPr="00432066">
        <w:rPr>
          <w:rFonts w:cs="Arial"/>
          <w:b/>
          <w:spacing w:val="46"/>
        </w:rPr>
        <w:t>]</w:t>
      </w:r>
      <w:r w:rsidRPr="00D077E0">
        <w:rPr>
          <w:rFonts w:cs="Arial"/>
          <w:spacing w:val="46"/>
        </w:rPr>
        <w:t xml:space="preserve"> </w:t>
      </w:r>
      <w:r w:rsidRPr="00D077E0">
        <w:rPr>
          <w:rFonts w:cs="Arial"/>
        </w:rPr>
        <w:t>have</w:t>
      </w:r>
      <w:r w:rsidRPr="00D077E0">
        <w:rPr>
          <w:rFonts w:cs="Arial"/>
          <w:spacing w:val="17"/>
        </w:rPr>
        <w:t xml:space="preserve"> </w:t>
      </w:r>
      <w:r w:rsidRPr="0092603C">
        <w:rPr>
          <w:rFonts w:cs="Arial"/>
        </w:rPr>
        <w:t>read</w:t>
      </w:r>
      <w:r w:rsidRPr="0092603C">
        <w:rPr>
          <w:rFonts w:cs="Arial"/>
          <w:spacing w:val="16"/>
        </w:rPr>
        <w:t xml:space="preserve"> </w:t>
      </w:r>
      <w:r w:rsidRPr="0092603C">
        <w:rPr>
          <w:rFonts w:cs="Arial"/>
        </w:rPr>
        <w:t>the</w:t>
      </w:r>
      <w:r w:rsidRPr="0092603C">
        <w:rPr>
          <w:rFonts w:cs="Arial"/>
          <w:spacing w:val="19"/>
        </w:rPr>
        <w:t xml:space="preserve"> </w:t>
      </w:r>
      <w:r w:rsidRPr="0092603C">
        <w:rPr>
          <w:rFonts w:cs="Arial"/>
        </w:rPr>
        <w:t>requirements</w:t>
      </w:r>
      <w:r w:rsidRPr="0092603C">
        <w:rPr>
          <w:rFonts w:cs="Arial"/>
          <w:spacing w:val="30"/>
        </w:rPr>
        <w:t xml:space="preserve"> </w:t>
      </w:r>
      <w:r w:rsidRPr="0092603C">
        <w:rPr>
          <w:rFonts w:cs="Arial"/>
        </w:rPr>
        <w:t>and</w:t>
      </w:r>
      <w:r w:rsidRPr="0092603C">
        <w:rPr>
          <w:rFonts w:cs="Arial"/>
          <w:spacing w:val="20"/>
        </w:rPr>
        <w:t xml:space="preserve"> </w:t>
      </w:r>
      <w:r w:rsidRPr="0092603C">
        <w:rPr>
          <w:rFonts w:cs="Arial"/>
        </w:rPr>
        <w:t xml:space="preserve">specification and that </w:t>
      </w:r>
      <w:r w:rsidRPr="0092603C">
        <w:rPr>
          <w:rFonts w:cs="Arial"/>
          <w:w w:val="105"/>
        </w:rPr>
        <w:t>I</w:t>
      </w:r>
      <w:r w:rsidRPr="0092603C">
        <w:rPr>
          <w:rFonts w:cs="Arial"/>
          <w:spacing w:val="-3"/>
          <w:w w:val="105"/>
        </w:rPr>
        <w:t xml:space="preserve"> </w:t>
      </w:r>
      <w:r w:rsidRPr="0092603C">
        <w:rPr>
          <w:rFonts w:cs="Arial"/>
          <w:w w:val="105"/>
        </w:rPr>
        <w:t>fully</w:t>
      </w:r>
      <w:r w:rsidRPr="0092603C">
        <w:rPr>
          <w:rFonts w:cs="Arial"/>
          <w:spacing w:val="1"/>
          <w:w w:val="105"/>
        </w:rPr>
        <w:t xml:space="preserve"> </w:t>
      </w:r>
      <w:r w:rsidRPr="0092603C">
        <w:rPr>
          <w:rFonts w:cs="Arial"/>
          <w:w w:val="105"/>
        </w:rPr>
        <w:t>understand</w:t>
      </w:r>
      <w:r w:rsidRPr="0092603C">
        <w:rPr>
          <w:rFonts w:cs="Arial"/>
          <w:spacing w:val="10"/>
          <w:w w:val="105"/>
        </w:rPr>
        <w:t xml:space="preserve"> </w:t>
      </w:r>
      <w:r w:rsidRPr="0092603C">
        <w:rPr>
          <w:rFonts w:cs="Arial"/>
          <w:w w:val="105"/>
        </w:rPr>
        <w:t>them,</w:t>
      </w:r>
      <w:r w:rsidRPr="0092603C">
        <w:rPr>
          <w:rFonts w:cs="Arial"/>
          <w:spacing w:val="4"/>
          <w:w w:val="105"/>
        </w:rPr>
        <w:t xml:space="preserve"> </w:t>
      </w:r>
      <w:r w:rsidRPr="005E6B6C">
        <w:rPr>
          <w:rFonts w:cs="Arial"/>
          <w:w w:val="105"/>
        </w:rPr>
        <w:t>and</w:t>
      </w:r>
      <w:r w:rsidRPr="005E6B6C">
        <w:rPr>
          <w:rFonts w:cs="Arial"/>
          <w:spacing w:val="2"/>
          <w:w w:val="105"/>
        </w:rPr>
        <w:t xml:space="preserve"> </w:t>
      </w:r>
      <w:r w:rsidRPr="005E6B6C">
        <w:rPr>
          <w:rFonts w:cs="Arial"/>
          <w:w w:val="105"/>
        </w:rPr>
        <w:t>will</w:t>
      </w:r>
      <w:r w:rsidRPr="00601815">
        <w:rPr>
          <w:rFonts w:cs="Arial"/>
          <w:spacing w:val="1"/>
          <w:w w:val="105"/>
        </w:rPr>
        <w:t xml:space="preserve"> </w:t>
      </w:r>
      <w:r w:rsidRPr="00A41B39">
        <w:rPr>
          <w:rFonts w:cs="Arial"/>
          <w:w w:val="105"/>
        </w:rPr>
        <w:t>fully</w:t>
      </w:r>
      <w:r w:rsidRPr="00A41B39">
        <w:rPr>
          <w:rFonts w:cs="Arial"/>
          <w:spacing w:val="-2"/>
          <w:w w:val="105"/>
        </w:rPr>
        <w:t xml:space="preserve"> </w:t>
      </w:r>
      <w:r w:rsidRPr="00A41B39">
        <w:rPr>
          <w:rFonts w:cs="Arial"/>
          <w:w w:val="105"/>
        </w:rPr>
        <w:t>execute</w:t>
      </w:r>
      <w:r w:rsidRPr="00A41B39">
        <w:rPr>
          <w:rFonts w:cs="Arial"/>
          <w:spacing w:val="-1"/>
          <w:w w:val="105"/>
        </w:rPr>
        <w:t xml:space="preserve"> </w:t>
      </w:r>
      <w:r w:rsidRPr="00A41B39">
        <w:rPr>
          <w:rFonts w:cs="Arial"/>
          <w:w w:val="105"/>
        </w:rPr>
        <w:t>them</w:t>
      </w:r>
      <w:r w:rsidRPr="00A41B39">
        <w:rPr>
          <w:rFonts w:cs="Arial"/>
          <w:spacing w:val="17"/>
          <w:w w:val="105"/>
        </w:rPr>
        <w:t xml:space="preserve"> </w:t>
      </w:r>
      <w:r w:rsidRPr="00216594">
        <w:rPr>
          <w:rFonts w:cs="Arial"/>
          <w:w w:val="105"/>
        </w:rPr>
        <w:t>if</w:t>
      </w:r>
      <w:r w:rsidRPr="00216594">
        <w:rPr>
          <w:rFonts w:cs="Arial"/>
          <w:spacing w:val="-7"/>
          <w:w w:val="105"/>
        </w:rPr>
        <w:t xml:space="preserve"> </w:t>
      </w:r>
      <w:r w:rsidRPr="00432066">
        <w:rPr>
          <w:rFonts w:cs="Arial"/>
          <w:b/>
          <w:spacing w:val="-7"/>
          <w:w w:val="105"/>
        </w:rPr>
        <w:t xml:space="preserve">[Print/Type Name of </w:t>
      </w:r>
      <w:r w:rsidR="00C425DB" w:rsidRPr="00432066">
        <w:rPr>
          <w:rFonts w:cs="Arial"/>
          <w:b/>
          <w:spacing w:val="-7"/>
          <w:w w:val="105"/>
        </w:rPr>
        <w:t>Proposer</w:t>
      </w:r>
      <w:r w:rsidRPr="00432066">
        <w:rPr>
          <w:rFonts w:cs="Arial"/>
          <w:b/>
          <w:spacing w:val="-7"/>
          <w:w w:val="105"/>
        </w:rPr>
        <w:t>]</w:t>
      </w:r>
      <w:r w:rsidRPr="00432066">
        <w:rPr>
          <w:rFonts w:cs="Arial"/>
          <w:b/>
          <w:spacing w:val="6"/>
          <w:w w:val="105"/>
        </w:rPr>
        <w:t xml:space="preserve"> </w:t>
      </w:r>
      <w:r w:rsidRPr="00A41B39">
        <w:rPr>
          <w:rFonts w:cs="Arial"/>
          <w:w w:val="105"/>
        </w:rPr>
        <w:t>is</w:t>
      </w:r>
      <w:r w:rsidRPr="00A41B39">
        <w:rPr>
          <w:rFonts w:cs="Arial"/>
          <w:spacing w:val="-15"/>
          <w:w w:val="105"/>
        </w:rPr>
        <w:t xml:space="preserve"> </w:t>
      </w:r>
      <w:r w:rsidRPr="00A41B39">
        <w:rPr>
          <w:rFonts w:cs="Arial"/>
          <w:w w:val="105"/>
        </w:rPr>
        <w:t>awarded</w:t>
      </w:r>
      <w:r w:rsidRPr="00A41B39">
        <w:rPr>
          <w:rFonts w:cs="Arial"/>
          <w:spacing w:val="6"/>
          <w:w w:val="105"/>
        </w:rPr>
        <w:t xml:space="preserve"> </w:t>
      </w:r>
      <w:r w:rsidRPr="00A41B39">
        <w:rPr>
          <w:rFonts w:cs="Arial"/>
          <w:w w:val="105"/>
        </w:rPr>
        <w:t>a</w:t>
      </w:r>
      <w:r w:rsidRPr="00A41B39">
        <w:rPr>
          <w:rFonts w:cs="Arial"/>
          <w:spacing w:val="-8"/>
          <w:w w:val="105"/>
        </w:rPr>
        <w:t xml:space="preserve"> </w:t>
      </w:r>
      <w:r w:rsidR="00D74FAF">
        <w:rPr>
          <w:rFonts w:cs="Arial"/>
          <w:w w:val="105"/>
        </w:rPr>
        <w:t>C</w:t>
      </w:r>
      <w:r w:rsidRPr="00A41B39">
        <w:rPr>
          <w:rFonts w:cs="Arial"/>
          <w:w w:val="105"/>
        </w:rPr>
        <w:t>ontract.</w:t>
      </w:r>
    </w:p>
    <w:p w14:paraId="6046F1D3" w14:textId="77777777" w:rsidR="000A3894" w:rsidRPr="000A3894" w:rsidRDefault="000A3894" w:rsidP="00DF579D">
      <w:pPr>
        <w:spacing w:line="252" w:lineRule="auto"/>
        <w:ind w:left="137" w:right="118"/>
        <w:jc w:val="both"/>
        <w:rPr>
          <w:rFonts w:cs="Arial"/>
        </w:rPr>
      </w:pPr>
    </w:p>
    <w:p w14:paraId="1CB8159A" w14:textId="77777777" w:rsidR="00DF579D" w:rsidRPr="00795320" w:rsidRDefault="00DF579D" w:rsidP="00DF579D">
      <w:pPr>
        <w:rPr>
          <w:rFonts w:cs="Arial"/>
        </w:rPr>
      </w:pPr>
      <w:r w:rsidRPr="00795320">
        <w:rPr>
          <w:rFonts w:cs="Arial"/>
        </w:rPr>
        <w:t>Firm: ______________________________________________</w:t>
      </w:r>
    </w:p>
    <w:p w14:paraId="5D2188A4" w14:textId="77777777" w:rsidR="00DF579D" w:rsidRPr="00795320" w:rsidRDefault="00DF579D" w:rsidP="00DF579D">
      <w:pPr>
        <w:rPr>
          <w:rFonts w:cs="Arial"/>
        </w:rPr>
      </w:pPr>
      <w:r w:rsidRPr="00795320">
        <w:rPr>
          <w:rFonts w:cs="Arial"/>
        </w:rPr>
        <w:t>Firm Representative: __________________________________</w:t>
      </w:r>
    </w:p>
    <w:p w14:paraId="6A83D14B" w14:textId="77777777" w:rsidR="00DF579D" w:rsidRPr="00795320" w:rsidRDefault="00DF579D" w:rsidP="00DF579D">
      <w:pPr>
        <w:rPr>
          <w:rFonts w:cs="Arial"/>
        </w:rPr>
      </w:pPr>
      <w:r w:rsidRPr="00795320">
        <w:rPr>
          <w:rFonts w:cs="Arial"/>
        </w:rPr>
        <w:t>Email Address: _______________________________________</w:t>
      </w:r>
    </w:p>
    <w:p w14:paraId="5E0122A8" w14:textId="77777777" w:rsidR="00DF579D" w:rsidRPr="00795320" w:rsidRDefault="00DF579D" w:rsidP="00DF579D">
      <w:pPr>
        <w:rPr>
          <w:rFonts w:cs="Arial"/>
        </w:rPr>
      </w:pPr>
      <w:r w:rsidRPr="00795320">
        <w:rPr>
          <w:rFonts w:cs="Arial"/>
        </w:rPr>
        <w:t>Address: __________________________________________</w:t>
      </w:r>
      <w:r w:rsidR="005E78F5" w:rsidRPr="00795320">
        <w:rPr>
          <w:rFonts w:cs="Arial"/>
        </w:rPr>
        <w:t>__</w:t>
      </w:r>
    </w:p>
    <w:p w14:paraId="6C9B5CE6" w14:textId="77777777" w:rsidR="00DF579D" w:rsidRPr="00795320" w:rsidRDefault="00DF579D" w:rsidP="00DF579D">
      <w:pPr>
        <w:rPr>
          <w:rFonts w:cs="Arial"/>
        </w:rPr>
      </w:pPr>
      <w:r w:rsidRPr="00795320">
        <w:rPr>
          <w:rFonts w:cs="Arial"/>
        </w:rPr>
        <w:t>City, State Zip Code: ____</w:t>
      </w:r>
      <w:r w:rsidR="005E78F5" w:rsidRPr="00795320">
        <w:rPr>
          <w:rFonts w:cs="Arial"/>
        </w:rPr>
        <w:t>_______________________________</w:t>
      </w:r>
    </w:p>
    <w:p w14:paraId="1F47C38A" w14:textId="77777777" w:rsidR="00DF579D" w:rsidRPr="00795320" w:rsidRDefault="00DF579D" w:rsidP="00DF579D">
      <w:pPr>
        <w:rPr>
          <w:rFonts w:cs="Arial"/>
        </w:rPr>
      </w:pPr>
      <w:r w:rsidRPr="00795320">
        <w:rPr>
          <w:rFonts w:cs="Arial"/>
        </w:rPr>
        <w:t>Phone Number: _______</w:t>
      </w:r>
      <w:r w:rsidR="005E78F5" w:rsidRPr="00795320">
        <w:rPr>
          <w:rFonts w:cs="Arial"/>
        </w:rPr>
        <w:t>_______________________________</w:t>
      </w:r>
    </w:p>
    <w:p w14:paraId="1F2552D6" w14:textId="77777777" w:rsidR="00DF579D" w:rsidRPr="00795320" w:rsidRDefault="00DF579D" w:rsidP="00DF579D">
      <w:pPr>
        <w:rPr>
          <w:rFonts w:cs="Arial"/>
        </w:rPr>
      </w:pPr>
      <w:r w:rsidRPr="00795320">
        <w:rPr>
          <w:rFonts w:cs="Arial"/>
        </w:rPr>
        <w:t>Fax Number: __________</w:t>
      </w:r>
      <w:r w:rsidR="005E78F5" w:rsidRPr="00795320">
        <w:rPr>
          <w:rFonts w:cs="Arial"/>
        </w:rPr>
        <w:t>_______________________________</w:t>
      </w:r>
    </w:p>
    <w:p w14:paraId="75E79D14" w14:textId="77777777" w:rsidR="00DF579D" w:rsidRPr="00795320" w:rsidRDefault="00DF579D" w:rsidP="00DF579D">
      <w:pPr>
        <w:rPr>
          <w:rFonts w:cs="Arial"/>
        </w:rPr>
      </w:pPr>
      <w:r w:rsidRPr="00795320">
        <w:rPr>
          <w:rFonts w:cs="Arial"/>
        </w:rPr>
        <w:t>Signature: ___________________________________________</w:t>
      </w:r>
    </w:p>
    <w:p w14:paraId="5181F117" w14:textId="77777777" w:rsidR="005E78F5" w:rsidRPr="00795320" w:rsidRDefault="00DF579D" w:rsidP="00DF579D">
      <w:pPr>
        <w:rPr>
          <w:rFonts w:cs="Arial"/>
        </w:rPr>
      </w:pPr>
      <w:r w:rsidRPr="00795320">
        <w:rPr>
          <w:rFonts w:cs="Arial"/>
        </w:rPr>
        <w:t>Title: __________________________ Date: ________________</w:t>
      </w:r>
    </w:p>
    <w:p w14:paraId="010ADDB2" w14:textId="77777777" w:rsidR="00A41B39" w:rsidRDefault="00A41B39" w:rsidP="00DF579D">
      <w:pPr>
        <w:rPr>
          <w:rFonts w:cstheme="minorHAnsi"/>
          <w:b/>
          <w:w w:val="105"/>
          <w:sz w:val="28"/>
          <w:szCs w:val="28"/>
        </w:rPr>
      </w:pPr>
    </w:p>
    <w:p w14:paraId="18E79D14" w14:textId="77777777" w:rsidR="00A41B39" w:rsidRDefault="00A41B39" w:rsidP="00DF579D">
      <w:pPr>
        <w:rPr>
          <w:rFonts w:cstheme="minorHAnsi"/>
          <w:b/>
          <w:w w:val="105"/>
          <w:sz w:val="28"/>
          <w:szCs w:val="28"/>
        </w:rPr>
      </w:pPr>
    </w:p>
    <w:p w14:paraId="0881D094" w14:textId="77777777" w:rsidR="000A3894" w:rsidRDefault="000A3894" w:rsidP="00DF579D">
      <w:pPr>
        <w:rPr>
          <w:rFonts w:cstheme="minorHAnsi"/>
          <w:b/>
          <w:w w:val="105"/>
          <w:sz w:val="28"/>
          <w:szCs w:val="28"/>
        </w:rPr>
      </w:pPr>
    </w:p>
    <w:p w14:paraId="498DD674" w14:textId="77777777" w:rsidR="00BF5FFE" w:rsidRDefault="00BF5FFE" w:rsidP="00DF579D">
      <w:pPr>
        <w:rPr>
          <w:rFonts w:cstheme="minorHAnsi"/>
          <w:b/>
          <w:w w:val="105"/>
          <w:sz w:val="28"/>
          <w:szCs w:val="28"/>
        </w:rPr>
      </w:pPr>
    </w:p>
    <w:p w14:paraId="772B613E" w14:textId="77777777" w:rsidR="00DF579D" w:rsidRPr="00094E67" w:rsidRDefault="00DF579D" w:rsidP="00DF579D">
      <w:pPr>
        <w:rPr>
          <w:rFonts w:cs="Arial"/>
          <w:sz w:val="28"/>
          <w:szCs w:val="28"/>
        </w:rPr>
      </w:pPr>
      <w:r w:rsidRPr="00094E67">
        <w:rPr>
          <w:rFonts w:cstheme="minorHAnsi"/>
          <w:b/>
          <w:w w:val="105"/>
          <w:sz w:val="28"/>
          <w:szCs w:val="28"/>
        </w:rPr>
        <w:lastRenderedPageBreak/>
        <w:t xml:space="preserve">WORKERS' COMPENSATION CERTIFICATE (Attachment </w:t>
      </w:r>
      <w:r w:rsidR="00094E67" w:rsidRPr="00094E67">
        <w:rPr>
          <w:rFonts w:cstheme="minorHAnsi"/>
          <w:b/>
          <w:w w:val="105"/>
          <w:sz w:val="28"/>
          <w:szCs w:val="28"/>
        </w:rPr>
        <w:t>B</w:t>
      </w:r>
      <w:r w:rsidRPr="00094E67">
        <w:rPr>
          <w:rFonts w:cstheme="minorHAnsi"/>
          <w:b/>
          <w:w w:val="105"/>
          <w:sz w:val="28"/>
          <w:szCs w:val="28"/>
        </w:rPr>
        <w:t>)</w:t>
      </w:r>
    </w:p>
    <w:p w14:paraId="563E74CE" w14:textId="48B863A7" w:rsidR="00DF579D" w:rsidRPr="000A3894" w:rsidRDefault="00DF579D" w:rsidP="00DF579D">
      <w:pPr>
        <w:spacing w:before="307" w:line="244" w:lineRule="exact"/>
        <w:ind w:right="36"/>
        <w:rPr>
          <w:rFonts w:cstheme="minorHAnsi"/>
        </w:rPr>
      </w:pPr>
      <w:r w:rsidRPr="00A41B39">
        <w:rPr>
          <w:rFonts w:cstheme="minorHAnsi"/>
        </w:rPr>
        <w:t xml:space="preserve">The </w:t>
      </w:r>
      <w:r w:rsidR="00C425DB">
        <w:rPr>
          <w:rFonts w:cstheme="minorHAnsi"/>
        </w:rPr>
        <w:t>Proposer</w:t>
      </w:r>
      <w:r w:rsidRPr="00A41B39">
        <w:rPr>
          <w:rFonts w:cstheme="minorHAnsi"/>
        </w:rPr>
        <w:t xml:space="preserve"> shall sign and submit the following certificate with the written proposal</w:t>
      </w:r>
      <w:r w:rsidR="003A08DD">
        <w:rPr>
          <w:rFonts w:cstheme="minorHAnsi"/>
        </w:rPr>
        <w:t>.</w:t>
      </w:r>
      <w:r w:rsidR="003A08DD" w:rsidRPr="00A41B39">
        <w:rPr>
          <w:rFonts w:cstheme="minorHAnsi"/>
        </w:rPr>
        <w:t xml:space="preserve">  </w:t>
      </w:r>
      <w:r w:rsidRPr="00A41B39">
        <w:rPr>
          <w:rFonts w:cstheme="minorHAnsi"/>
        </w:rPr>
        <w:t xml:space="preserve">YES Prep requires contractor to </w:t>
      </w:r>
      <w:r w:rsidRPr="00B846BE">
        <w:rPr>
          <w:rFonts w:cstheme="minorHAnsi"/>
        </w:rPr>
        <w:t>provide workers' compensation as per</w:t>
      </w:r>
      <w:r w:rsidR="00404F1E">
        <w:rPr>
          <w:rFonts w:cstheme="minorHAnsi"/>
        </w:rPr>
        <w:t xml:space="preserve"> Texas</w:t>
      </w:r>
      <w:r w:rsidRPr="00B846BE">
        <w:rPr>
          <w:rFonts w:cstheme="minorHAnsi"/>
        </w:rPr>
        <w:t xml:space="preserve"> state law requir</w:t>
      </w:r>
      <w:r w:rsidRPr="000A3894">
        <w:rPr>
          <w:rFonts w:cstheme="minorHAnsi"/>
        </w:rPr>
        <w:t>ements.</w:t>
      </w:r>
    </w:p>
    <w:p w14:paraId="3513ED03" w14:textId="77777777" w:rsidR="00DF579D" w:rsidRPr="00D077E0" w:rsidRDefault="00DF579D" w:rsidP="00DF579D">
      <w:pPr>
        <w:spacing w:line="273" w:lineRule="exact"/>
        <w:ind w:left="720" w:right="36"/>
        <w:rPr>
          <w:rFonts w:cstheme="minorHAnsi"/>
        </w:rPr>
      </w:pPr>
    </w:p>
    <w:p w14:paraId="58784E53" w14:textId="77777777" w:rsidR="00DF579D" w:rsidRPr="00D077E0" w:rsidRDefault="00DF579D" w:rsidP="00DF579D">
      <w:pPr>
        <w:spacing w:line="273" w:lineRule="exact"/>
        <w:ind w:left="1440" w:right="36" w:firstLine="720"/>
        <w:rPr>
          <w:rFonts w:cstheme="minorHAnsi"/>
        </w:rPr>
      </w:pPr>
      <w:r w:rsidRPr="00D077E0">
        <w:rPr>
          <w:rFonts w:cstheme="minorHAnsi"/>
        </w:rPr>
        <w:t>Worker’s Compensation and Employer’s Liability Limits</w:t>
      </w:r>
    </w:p>
    <w:p w14:paraId="1A61B5DF" w14:textId="77777777" w:rsidR="00DF579D" w:rsidRPr="00094E67" w:rsidRDefault="00DF579D" w:rsidP="00DF579D">
      <w:pPr>
        <w:spacing w:line="273" w:lineRule="exact"/>
        <w:ind w:left="720" w:right="36"/>
        <w:rPr>
          <w:rFonts w:cstheme="minorHAnsi"/>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3420"/>
        <w:gridCol w:w="2970"/>
      </w:tblGrid>
      <w:tr w:rsidR="00DF579D" w:rsidRPr="00094E67" w14:paraId="4F9CC6D0" w14:textId="77777777" w:rsidTr="00DF579D">
        <w:tc>
          <w:tcPr>
            <w:tcW w:w="3240" w:type="dxa"/>
            <w:shd w:val="clear" w:color="auto" w:fill="D9D9D9"/>
          </w:tcPr>
          <w:p w14:paraId="318AFF2F" w14:textId="77777777" w:rsidR="00DF579D" w:rsidRPr="00094E67" w:rsidRDefault="00DF579D" w:rsidP="00DF579D">
            <w:pPr>
              <w:spacing w:line="273" w:lineRule="exact"/>
              <w:ind w:right="36"/>
              <w:rPr>
                <w:rFonts w:cstheme="minorHAnsi"/>
              </w:rPr>
            </w:pPr>
            <w:r w:rsidRPr="00094E67">
              <w:rPr>
                <w:rFonts w:cstheme="minorHAnsi"/>
              </w:rPr>
              <w:t>Workers Compensation</w:t>
            </w:r>
          </w:p>
        </w:tc>
        <w:tc>
          <w:tcPr>
            <w:tcW w:w="3420" w:type="dxa"/>
            <w:shd w:val="clear" w:color="auto" w:fill="D9D9D9"/>
          </w:tcPr>
          <w:p w14:paraId="3C6C7961" w14:textId="2698481B" w:rsidR="00DF579D" w:rsidRPr="00094E67" w:rsidRDefault="00DF579D" w:rsidP="00DF579D">
            <w:pPr>
              <w:spacing w:line="273" w:lineRule="exact"/>
              <w:ind w:right="36"/>
              <w:rPr>
                <w:rFonts w:cstheme="minorHAnsi"/>
              </w:rPr>
            </w:pPr>
            <w:r w:rsidRPr="00094E67">
              <w:rPr>
                <w:rFonts w:cstheme="minorHAnsi"/>
              </w:rPr>
              <w:t>Statutory</w:t>
            </w:r>
            <w:r w:rsidR="00B56E1F">
              <w:rPr>
                <w:rFonts w:cstheme="minorHAnsi"/>
              </w:rPr>
              <w:t xml:space="preserve"> Amount</w:t>
            </w:r>
          </w:p>
        </w:tc>
        <w:tc>
          <w:tcPr>
            <w:tcW w:w="2970" w:type="dxa"/>
            <w:shd w:val="clear" w:color="auto" w:fill="D9D9D9"/>
          </w:tcPr>
          <w:p w14:paraId="287946C5" w14:textId="62E8C308" w:rsidR="00DF579D" w:rsidRPr="00094E67" w:rsidRDefault="00B56E1F" w:rsidP="00DF579D">
            <w:pPr>
              <w:spacing w:line="273" w:lineRule="exact"/>
              <w:ind w:right="36"/>
              <w:jc w:val="center"/>
              <w:rPr>
                <w:rFonts w:cstheme="minorHAnsi"/>
              </w:rPr>
            </w:pPr>
            <w:r w:rsidRPr="00094E67">
              <w:rPr>
                <w:rFonts w:cstheme="minorHAnsi"/>
              </w:rPr>
              <w:t>Statutory</w:t>
            </w:r>
            <w:r>
              <w:rPr>
                <w:rFonts w:cstheme="minorHAnsi"/>
              </w:rPr>
              <w:t xml:space="preserve"> Amount</w:t>
            </w:r>
          </w:p>
        </w:tc>
      </w:tr>
      <w:tr w:rsidR="00DF579D" w:rsidRPr="00094E67" w14:paraId="0FB2D023" w14:textId="77777777" w:rsidTr="00DF579D">
        <w:tc>
          <w:tcPr>
            <w:tcW w:w="3240" w:type="dxa"/>
          </w:tcPr>
          <w:p w14:paraId="4C83EBD5" w14:textId="77777777" w:rsidR="00DF579D" w:rsidRPr="00094E67" w:rsidRDefault="00DF579D" w:rsidP="00DF579D">
            <w:pPr>
              <w:spacing w:line="273" w:lineRule="exact"/>
              <w:ind w:right="36"/>
              <w:rPr>
                <w:rFonts w:cstheme="minorHAnsi"/>
              </w:rPr>
            </w:pPr>
            <w:r w:rsidRPr="00094E67">
              <w:rPr>
                <w:rFonts w:cstheme="minorHAnsi"/>
              </w:rPr>
              <w:t>Employer’s Liability:</w:t>
            </w:r>
          </w:p>
        </w:tc>
        <w:tc>
          <w:tcPr>
            <w:tcW w:w="3420" w:type="dxa"/>
          </w:tcPr>
          <w:p w14:paraId="7BFB3526" w14:textId="77777777" w:rsidR="00DF579D" w:rsidRPr="00094E67" w:rsidRDefault="00DF579D" w:rsidP="00DF579D">
            <w:pPr>
              <w:spacing w:line="273" w:lineRule="exact"/>
              <w:ind w:right="36"/>
              <w:rPr>
                <w:rFonts w:cstheme="minorHAnsi"/>
              </w:rPr>
            </w:pPr>
            <w:r w:rsidRPr="00094E67">
              <w:rPr>
                <w:rFonts w:cstheme="minorHAnsi"/>
              </w:rPr>
              <w:t>Each Accident</w:t>
            </w:r>
          </w:p>
        </w:tc>
        <w:tc>
          <w:tcPr>
            <w:tcW w:w="2970" w:type="dxa"/>
          </w:tcPr>
          <w:p w14:paraId="6F32ECC9" w14:textId="77777777" w:rsidR="00DF579D" w:rsidRPr="00094E67" w:rsidRDefault="00DF579D" w:rsidP="00DF579D">
            <w:pPr>
              <w:spacing w:line="273" w:lineRule="exact"/>
              <w:ind w:right="36"/>
              <w:jc w:val="center"/>
              <w:rPr>
                <w:rFonts w:cstheme="minorHAnsi"/>
              </w:rPr>
            </w:pPr>
            <w:r w:rsidRPr="00094E67">
              <w:rPr>
                <w:rFonts w:cstheme="minorHAnsi"/>
              </w:rPr>
              <w:t>$1,000,000</w:t>
            </w:r>
          </w:p>
        </w:tc>
      </w:tr>
      <w:tr w:rsidR="00DF579D" w:rsidRPr="00094E67" w14:paraId="717D04D2" w14:textId="77777777" w:rsidTr="00DF579D">
        <w:tc>
          <w:tcPr>
            <w:tcW w:w="3240" w:type="dxa"/>
          </w:tcPr>
          <w:p w14:paraId="59E77E98" w14:textId="77777777" w:rsidR="00DF579D" w:rsidRPr="00094E67" w:rsidRDefault="00DF579D" w:rsidP="00DF579D">
            <w:pPr>
              <w:spacing w:line="273" w:lineRule="exact"/>
              <w:ind w:right="36"/>
              <w:rPr>
                <w:rFonts w:cstheme="minorHAnsi"/>
              </w:rPr>
            </w:pPr>
          </w:p>
        </w:tc>
        <w:tc>
          <w:tcPr>
            <w:tcW w:w="3420" w:type="dxa"/>
          </w:tcPr>
          <w:p w14:paraId="20F069AF" w14:textId="77777777" w:rsidR="00DF579D" w:rsidRPr="00094E67" w:rsidRDefault="00DF579D" w:rsidP="00DF579D">
            <w:pPr>
              <w:spacing w:line="273" w:lineRule="exact"/>
              <w:ind w:right="36"/>
              <w:rPr>
                <w:rFonts w:cstheme="minorHAnsi"/>
              </w:rPr>
            </w:pPr>
            <w:r w:rsidRPr="00094E67">
              <w:rPr>
                <w:rFonts w:cstheme="minorHAnsi"/>
              </w:rPr>
              <w:t>Disease – Each Employee</w:t>
            </w:r>
          </w:p>
        </w:tc>
        <w:tc>
          <w:tcPr>
            <w:tcW w:w="2970" w:type="dxa"/>
          </w:tcPr>
          <w:p w14:paraId="42131798" w14:textId="77777777" w:rsidR="00DF579D" w:rsidRPr="00094E67" w:rsidRDefault="00DF579D" w:rsidP="00DF579D">
            <w:pPr>
              <w:spacing w:line="273" w:lineRule="exact"/>
              <w:ind w:right="36"/>
              <w:jc w:val="center"/>
              <w:rPr>
                <w:rFonts w:cstheme="minorHAnsi"/>
              </w:rPr>
            </w:pPr>
            <w:r w:rsidRPr="00094E67">
              <w:rPr>
                <w:rFonts w:cstheme="minorHAnsi"/>
              </w:rPr>
              <w:t>$1,000,000</w:t>
            </w:r>
          </w:p>
        </w:tc>
      </w:tr>
      <w:tr w:rsidR="00DF579D" w:rsidRPr="00094E67" w14:paraId="77F0F827" w14:textId="77777777" w:rsidTr="00DF579D">
        <w:tc>
          <w:tcPr>
            <w:tcW w:w="3240" w:type="dxa"/>
          </w:tcPr>
          <w:p w14:paraId="642EEDFD" w14:textId="77777777" w:rsidR="00DF579D" w:rsidRPr="00094E67" w:rsidRDefault="00DF579D" w:rsidP="00DF579D">
            <w:pPr>
              <w:spacing w:line="273" w:lineRule="exact"/>
              <w:ind w:right="36"/>
              <w:rPr>
                <w:rFonts w:cstheme="minorHAnsi"/>
              </w:rPr>
            </w:pPr>
          </w:p>
        </w:tc>
        <w:tc>
          <w:tcPr>
            <w:tcW w:w="3420" w:type="dxa"/>
          </w:tcPr>
          <w:p w14:paraId="776CECEE" w14:textId="77777777" w:rsidR="00DF579D" w:rsidRPr="00094E67" w:rsidRDefault="00DF579D" w:rsidP="00DF579D">
            <w:pPr>
              <w:spacing w:line="273" w:lineRule="exact"/>
              <w:ind w:right="36"/>
              <w:rPr>
                <w:rFonts w:cstheme="minorHAnsi"/>
              </w:rPr>
            </w:pPr>
            <w:r w:rsidRPr="00094E67">
              <w:rPr>
                <w:rFonts w:cstheme="minorHAnsi"/>
              </w:rPr>
              <w:t>Disease – Policy Limit</w:t>
            </w:r>
          </w:p>
        </w:tc>
        <w:tc>
          <w:tcPr>
            <w:tcW w:w="2970" w:type="dxa"/>
          </w:tcPr>
          <w:p w14:paraId="28CA677D" w14:textId="77777777" w:rsidR="00DF579D" w:rsidRPr="00094E67" w:rsidRDefault="00DF579D" w:rsidP="00DF579D">
            <w:pPr>
              <w:spacing w:line="273" w:lineRule="exact"/>
              <w:ind w:right="36"/>
              <w:jc w:val="center"/>
              <w:rPr>
                <w:rFonts w:cstheme="minorHAnsi"/>
              </w:rPr>
            </w:pPr>
            <w:r w:rsidRPr="00094E67">
              <w:rPr>
                <w:rFonts w:cstheme="minorHAnsi"/>
              </w:rPr>
              <w:t>$1,000,000</w:t>
            </w:r>
          </w:p>
        </w:tc>
      </w:tr>
    </w:tbl>
    <w:p w14:paraId="726CF6E3" w14:textId="77777777" w:rsidR="00DF579D" w:rsidRPr="00094E67" w:rsidRDefault="00DF579D" w:rsidP="00DF579D">
      <w:pPr>
        <w:spacing w:line="273" w:lineRule="exact"/>
        <w:ind w:left="720" w:right="36"/>
        <w:rPr>
          <w:rFonts w:cstheme="minorHAnsi"/>
        </w:rPr>
      </w:pPr>
    </w:p>
    <w:p w14:paraId="59485315" w14:textId="77777777" w:rsidR="00DF579D" w:rsidRPr="00795320" w:rsidRDefault="00DF579D" w:rsidP="00DF579D">
      <w:pPr>
        <w:tabs>
          <w:tab w:val="left" w:pos="9900"/>
        </w:tabs>
        <w:ind w:left="720" w:right="36"/>
        <w:rPr>
          <w:rFonts w:cstheme="minorHAnsi"/>
          <w:sz w:val="24"/>
          <w:szCs w:val="24"/>
        </w:rPr>
      </w:pPr>
    </w:p>
    <w:p w14:paraId="46A826C4" w14:textId="77777777" w:rsidR="00DF579D" w:rsidRPr="00795320" w:rsidRDefault="00DF579D" w:rsidP="00DF579D">
      <w:pPr>
        <w:pStyle w:val="Heading2"/>
        <w:jc w:val="right"/>
        <w:rPr>
          <w:rFonts w:asciiTheme="minorHAnsi" w:hAnsiTheme="minorHAnsi" w:cstheme="minorHAnsi"/>
          <w:b/>
          <w:bCs/>
          <w:color w:val="auto"/>
          <w:sz w:val="24"/>
          <w:szCs w:val="24"/>
        </w:rPr>
      </w:pPr>
    </w:p>
    <w:p w14:paraId="3BE41AC0" w14:textId="77777777" w:rsidR="00DF579D" w:rsidRPr="00A41B39" w:rsidRDefault="00DF579D" w:rsidP="00DF579D">
      <w:pPr>
        <w:rPr>
          <w:rFonts w:cstheme="minorHAnsi"/>
        </w:rPr>
      </w:pPr>
      <w:r w:rsidRPr="00A41B39">
        <w:rPr>
          <w:rFonts w:cstheme="minorHAnsi"/>
        </w:rPr>
        <w:t>_____________________________________</w:t>
      </w:r>
    </w:p>
    <w:p w14:paraId="38E300A8" w14:textId="77777777" w:rsidR="005E78F5" w:rsidRPr="00B846BE" w:rsidRDefault="00DF579D" w:rsidP="00DF579D">
      <w:pPr>
        <w:rPr>
          <w:rFonts w:cstheme="minorHAnsi"/>
        </w:rPr>
      </w:pPr>
      <w:r w:rsidRPr="00A41B39">
        <w:rPr>
          <w:rFonts w:cstheme="minorHAnsi"/>
        </w:rPr>
        <w:t>Firm</w:t>
      </w:r>
      <w:r w:rsidR="005E78F5" w:rsidRPr="00A41B39">
        <w:rPr>
          <w:rFonts w:cstheme="minorHAnsi"/>
        </w:rPr>
        <w:t xml:space="preserve"> Name</w:t>
      </w:r>
    </w:p>
    <w:p w14:paraId="779CFCC0" w14:textId="77777777" w:rsidR="00DF579D" w:rsidRPr="00D077E0" w:rsidRDefault="00DF579D" w:rsidP="00DF579D">
      <w:pPr>
        <w:rPr>
          <w:rFonts w:cstheme="minorHAnsi"/>
        </w:rPr>
      </w:pPr>
      <w:r w:rsidRPr="00D077E0">
        <w:rPr>
          <w:rFonts w:cstheme="minorHAnsi"/>
        </w:rPr>
        <w:t>____________________________________</w:t>
      </w:r>
    </w:p>
    <w:p w14:paraId="5C995C24" w14:textId="77777777" w:rsidR="00DF579D" w:rsidRPr="0092603C" w:rsidRDefault="005E78F5" w:rsidP="00DF579D">
      <w:pPr>
        <w:rPr>
          <w:rFonts w:cstheme="minorHAnsi"/>
        </w:rPr>
      </w:pPr>
      <w:r w:rsidRPr="00D077E0">
        <w:rPr>
          <w:rFonts w:cstheme="minorHAnsi"/>
        </w:rPr>
        <w:t>Signature of Authorized Agent</w:t>
      </w:r>
    </w:p>
    <w:p w14:paraId="0270BDCE" w14:textId="77777777" w:rsidR="00DF579D" w:rsidRPr="0092603C" w:rsidRDefault="00DF579D" w:rsidP="00DF579D">
      <w:pPr>
        <w:rPr>
          <w:rFonts w:cstheme="minorHAnsi"/>
        </w:rPr>
      </w:pPr>
      <w:r w:rsidRPr="0092603C">
        <w:rPr>
          <w:rFonts w:cstheme="minorHAnsi"/>
        </w:rPr>
        <w:t>____________________________________</w:t>
      </w:r>
    </w:p>
    <w:p w14:paraId="3A2E2A74" w14:textId="77777777" w:rsidR="00DF579D" w:rsidRPr="0092603C" w:rsidRDefault="00DF579D" w:rsidP="00DF579D">
      <w:pPr>
        <w:rPr>
          <w:rFonts w:cstheme="minorHAnsi"/>
        </w:rPr>
      </w:pPr>
      <w:r w:rsidRPr="0092603C">
        <w:rPr>
          <w:rFonts w:cstheme="minorHAnsi"/>
        </w:rPr>
        <w:t>Date Signed</w:t>
      </w:r>
    </w:p>
    <w:p w14:paraId="181F7AD6" w14:textId="77777777" w:rsidR="00DF579D" w:rsidRPr="0092603C" w:rsidRDefault="00DF579D" w:rsidP="00DF579D">
      <w:pPr>
        <w:rPr>
          <w:rFonts w:cstheme="minorHAnsi"/>
        </w:rPr>
      </w:pPr>
    </w:p>
    <w:p w14:paraId="0AB8344B" w14:textId="77777777" w:rsidR="00DF579D" w:rsidRPr="00795320" w:rsidRDefault="00DF579D" w:rsidP="00DF579D">
      <w:pPr>
        <w:rPr>
          <w:rFonts w:cstheme="minorHAnsi"/>
          <w:sz w:val="24"/>
          <w:szCs w:val="24"/>
        </w:rPr>
      </w:pPr>
    </w:p>
    <w:p w14:paraId="57BADED6" w14:textId="77777777" w:rsidR="00DF579D" w:rsidRPr="00795320" w:rsidRDefault="00DF579D" w:rsidP="00DF579D">
      <w:pPr>
        <w:rPr>
          <w:rFonts w:cstheme="minorHAnsi"/>
          <w:sz w:val="24"/>
          <w:szCs w:val="24"/>
        </w:rPr>
      </w:pPr>
    </w:p>
    <w:p w14:paraId="37039D6C" w14:textId="0B52F721" w:rsidR="00DF579D" w:rsidRPr="00A41B39" w:rsidRDefault="00DF579D" w:rsidP="00DF579D">
      <w:pPr>
        <w:rPr>
          <w:rFonts w:cstheme="minorHAnsi"/>
        </w:rPr>
      </w:pPr>
      <w:r w:rsidRPr="00A41B39">
        <w:rPr>
          <w:rFonts w:cstheme="minorHAnsi"/>
        </w:rPr>
        <w:t xml:space="preserve">Note: </w:t>
      </w:r>
      <w:r w:rsidR="00C425DB">
        <w:rPr>
          <w:rFonts w:cstheme="minorHAnsi"/>
        </w:rPr>
        <w:t>Proposer</w:t>
      </w:r>
      <w:r w:rsidRPr="00A41B39">
        <w:rPr>
          <w:rFonts w:cstheme="minorHAnsi"/>
        </w:rPr>
        <w:t xml:space="preserve"> may attach current certificate of coverage with a signed statement that if awarded the </w:t>
      </w:r>
      <w:r w:rsidR="00D74FAF">
        <w:rPr>
          <w:rFonts w:cstheme="minorHAnsi"/>
        </w:rPr>
        <w:t>C</w:t>
      </w:r>
      <w:r w:rsidRPr="00A41B39">
        <w:rPr>
          <w:rFonts w:cstheme="minorHAnsi"/>
        </w:rPr>
        <w:t>ontract, they will obtain said coverage</w:t>
      </w:r>
      <w:r w:rsidR="00B56E1F">
        <w:rPr>
          <w:rFonts w:cstheme="minorHAnsi"/>
        </w:rPr>
        <w:t xml:space="preserve"> prior to beginning the Agreement</w:t>
      </w:r>
      <w:r w:rsidR="00B56E1F" w:rsidRPr="00A41B39">
        <w:rPr>
          <w:rFonts w:cstheme="minorHAnsi"/>
        </w:rPr>
        <w:t>.</w:t>
      </w:r>
      <w:r w:rsidR="00B56E1F">
        <w:rPr>
          <w:rFonts w:cstheme="minorHAnsi"/>
        </w:rPr>
        <w:t xml:space="preserve">  Employer’s Liability cannot be used as a substitute for Worker’s Compensation</w:t>
      </w:r>
      <w:r w:rsidRPr="00A41B39">
        <w:rPr>
          <w:rFonts w:cstheme="minorHAnsi"/>
        </w:rPr>
        <w:t>.</w:t>
      </w:r>
    </w:p>
    <w:p w14:paraId="20BAFE5F" w14:textId="77777777" w:rsidR="00DF579D" w:rsidRPr="00094E67" w:rsidRDefault="00DF579D" w:rsidP="00DF579D">
      <w:pPr>
        <w:ind w:left="720"/>
        <w:rPr>
          <w:rFonts w:cstheme="minorHAnsi"/>
        </w:rPr>
      </w:pPr>
    </w:p>
    <w:p w14:paraId="40BD3696" w14:textId="77777777" w:rsidR="00DF579D" w:rsidRPr="00094E67" w:rsidRDefault="00DF579D" w:rsidP="00DF579D">
      <w:pPr>
        <w:ind w:left="720"/>
        <w:rPr>
          <w:rFonts w:cstheme="minorHAnsi"/>
        </w:rPr>
      </w:pPr>
    </w:p>
    <w:p w14:paraId="12189EAD" w14:textId="77777777" w:rsidR="003D606A" w:rsidRDefault="003D606A" w:rsidP="00DF579D">
      <w:pPr>
        <w:rPr>
          <w:rFonts w:cstheme="minorHAnsi"/>
        </w:rPr>
      </w:pPr>
    </w:p>
    <w:p w14:paraId="61F67329" w14:textId="77777777" w:rsidR="00DF579D" w:rsidRPr="00094E67" w:rsidRDefault="00DF579D" w:rsidP="00482E53">
      <w:pPr>
        <w:ind w:left="720" w:hanging="720"/>
        <w:rPr>
          <w:rFonts w:cstheme="minorHAnsi"/>
          <w:b/>
          <w:sz w:val="28"/>
          <w:szCs w:val="28"/>
        </w:rPr>
      </w:pPr>
      <w:r w:rsidRPr="00094E67">
        <w:rPr>
          <w:rFonts w:cstheme="minorHAnsi"/>
          <w:b/>
          <w:sz w:val="28"/>
          <w:szCs w:val="28"/>
        </w:rPr>
        <w:lastRenderedPageBreak/>
        <w:t xml:space="preserve">INSURANCE COVERAGE REQUIREMENTS (Attachment </w:t>
      </w:r>
      <w:r w:rsidR="00094E67" w:rsidRPr="00094E67">
        <w:rPr>
          <w:rFonts w:cstheme="minorHAnsi"/>
          <w:b/>
          <w:sz w:val="28"/>
          <w:szCs w:val="28"/>
        </w:rPr>
        <w:t>C</w:t>
      </w:r>
      <w:r w:rsidRPr="00094E67">
        <w:rPr>
          <w:rFonts w:cstheme="minorHAnsi"/>
          <w:b/>
          <w:sz w:val="28"/>
          <w:szCs w:val="28"/>
        </w:rPr>
        <w:t>)</w:t>
      </w:r>
    </w:p>
    <w:p w14:paraId="46ACE833" w14:textId="2F3E798B" w:rsidR="00DF579D" w:rsidRPr="00A41B39" w:rsidRDefault="00874A4C" w:rsidP="00DF579D">
      <w:pPr>
        <w:rPr>
          <w:rFonts w:cstheme="minorHAnsi"/>
          <w:b/>
        </w:rPr>
      </w:pPr>
      <w:r>
        <w:rPr>
          <w:rFonts w:cstheme="minorHAnsi"/>
          <w:b/>
        </w:rPr>
        <w:t xml:space="preserve">General </w:t>
      </w:r>
      <w:r w:rsidRPr="00A41B39">
        <w:rPr>
          <w:rFonts w:cstheme="minorHAnsi"/>
          <w:b/>
        </w:rPr>
        <w:t>&amp;</w:t>
      </w:r>
      <w:r w:rsidR="00DF579D" w:rsidRPr="00A41B39">
        <w:rPr>
          <w:rFonts w:cstheme="minorHAnsi"/>
          <w:b/>
        </w:rPr>
        <w:t xml:space="preserve"> Excess Liability</w:t>
      </w:r>
    </w:p>
    <w:p w14:paraId="7254D37A" w14:textId="77777777" w:rsidR="00DF579D" w:rsidRPr="00A41B39" w:rsidRDefault="00DF579D" w:rsidP="00DF579D">
      <w:pPr>
        <w:pStyle w:val="Heading2"/>
        <w:jc w:val="right"/>
        <w:rPr>
          <w:rFonts w:asciiTheme="minorHAnsi" w:hAnsiTheme="minorHAnsi" w:cstheme="minorHAnsi"/>
          <w:b/>
          <w:bCs/>
          <w:color w:val="auto"/>
          <w:sz w:val="22"/>
          <w:szCs w:val="22"/>
        </w:rPr>
      </w:pPr>
    </w:p>
    <w:tbl>
      <w:tblPr>
        <w:tblW w:w="5000" w:type="pct"/>
        <w:tblCellMar>
          <w:top w:w="30" w:type="dxa"/>
          <w:left w:w="30" w:type="dxa"/>
          <w:bottom w:w="30" w:type="dxa"/>
          <w:right w:w="30" w:type="dxa"/>
        </w:tblCellMar>
        <w:tblLook w:val="0000" w:firstRow="0" w:lastRow="0" w:firstColumn="0" w:lastColumn="0" w:noHBand="0" w:noVBand="0"/>
      </w:tblPr>
      <w:tblGrid>
        <w:gridCol w:w="571"/>
        <w:gridCol w:w="7343"/>
        <w:gridCol w:w="1430"/>
      </w:tblGrid>
      <w:tr w:rsidR="00DF579D" w:rsidRPr="00A41B39" w14:paraId="5453B6E7" w14:textId="77777777" w:rsidTr="00AB6714">
        <w:tc>
          <w:tcPr>
            <w:tcW w:w="306" w:type="pct"/>
            <w:tcBorders>
              <w:top w:val="single" w:sz="4" w:space="0" w:color="auto"/>
              <w:left w:val="single" w:sz="4" w:space="0" w:color="auto"/>
              <w:bottom w:val="single" w:sz="4" w:space="0" w:color="auto"/>
              <w:right w:val="nil"/>
            </w:tcBorders>
            <w:shd w:val="clear" w:color="auto" w:fill="DBE6EC"/>
            <w:vAlign w:val="bottom"/>
          </w:tcPr>
          <w:p w14:paraId="3B41DF30" w14:textId="77777777" w:rsidR="00DF579D" w:rsidRPr="00795320" w:rsidRDefault="00DF579D" w:rsidP="00DF579D">
            <w:pPr>
              <w:jc w:val="center"/>
              <w:rPr>
                <w:rFonts w:cstheme="minorHAnsi"/>
              </w:rPr>
            </w:pPr>
            <w:r w:rsidRPr="00795320">
              <w:rPr>
                <w:rFonts w:cstheme="minorHAnsi"/>
              </w:rPr>
              <w:t> </w:t>
            </w:r>
          </w:p>
        </w:tc>
        <w:tc>
          <w:tcPr>
            <w:tcW w:w="3929" w:type="pct"/>
            <w:tcBorders>
              <w:top w:val="single" w:sz="4" w:space="0" w:color="auto"/>
              <w:left w:val="nil"/>
              <w:bottom w:val="single" w:sz="4" w:space="0" w:color="auto"/>
              <w:right w:val="nil"/>
            </w:tcBorders>
            <w:shd w:val="clear" w:color="auto" w:fill="DBE6EC"/>
            <w:vAlign w:val="bottom"/>
          </w:tcPr>
          <w:p w14:paraId="691C159E" w14:textId="77777777" w:rsidR="00DF579D" w:rsidRPr="00795320" w:rsidRDefault="00DF579D" w:rsidP="00094E67">
            <w:pPr>
              <w:pStyle w:val="NormalWeb"/>
              <w:rPr>
                <w:rFonts w:asciiTheme="minorHAnsi" w:hAnsiTheme="minorHAnsi" w:cstheme="minorHAnsi"/>
                <w:sz w:val="22"/>
                <w:szCs w:val="22"/>
              </w:rPr>
            </w:pPr>
          </w:p>
        </w:tc>
        <w:tc>
          <w:tcPr>
            <w:tcW w:w="765" w:type="pct"/>
            <w:tcBorders>
              <w:top w:val="single" w:sz="4" w:space="0" w:color="auto"/>
              <w:left w:val="nil"/>
              <w:bottom w:val="single" w:sz="4" w:space="0" w:color="auto"/>
              <w:right w:val="single" w:sz="4" w:space="0" w:color="auto"/>
            </w:tcBorders>
            <w:shd w:val="clear" w:color="auto" w:fill="DBE6EC"/>
            <w:vAlign w:val="bottom"/>
          </w:tcPr>
          <w:p w14:paraId="75763ECA" w14:textId="54247A32" w:rsidR="00DF579D" w:rsidRPr="00795320" w:rsidRDefault="00DF579D" w:rsidP="00DF579D">
            <w:pPr>
              <w:jc w:val="center"/>
              <w:rPr>
                <w:rFonts w:cstheme="minorHAnsi"/>
              </w:rPr>
            </w:pPr>
            <w:r w:rsidRPr="00795320">
              <w:rPr>
                <w:rFonts w:cstheme="minorHAnsi"/>
                <w:b/>
                <w:bCs/>
              </w:rPr>
              <w:t>Minimum Coverage</w:t>
            </w:r>
            <w:r w:rsidR="0060232F">
              <w:rPr>
                <w:rFonts w:cstheme="minorHAnsi"/>
                <w:b/>
                <w:bCs/>
              </w:rPr>
              <w:t>*</w:t>
            </w:r>
          </w:p>
        </w:tc>
      </w:tr>
      <w:tr w:rsidR="00DF579D" w:rsidRPr="00A41B39" w14:paraId="5B4AFC84" w14:textId="77777777" w:rsidTr="00AB6714">
        <w:tc>
          <w:tcPr>
            <w:tcW w:w="306" w:type="pct"/>
            <w:tcBorders>
              <w:top w:val="single" w:sz="4" w:space="0" w:color="auto"/>
              <w:left w:val="single" w:sz="6" w:space="0" w:color="auto"/>
              <w:bottom w:val="single" w:sz="6" w:space="0" w:color="auto"/>
              <w:right w:val="single" w:sz="6" w:space="0" w:color="auto"/>
            </w:tcBorders>
            <w:shd w:val="clear" w:color="auto" w:fill="auto"/>
          </w:tcPr>
          <w:p w14:paraId="2A9CAEEF" w14:textId="77777777" w:rsidR="00DF579D" w:rsidRPr="00795320" w:rsidRDefault="00DF579D" w:rsidP="00DF579D">
            <w:pPr>
              <w:jc w:val="center"/>
              <w:rPr>
                <w:rFonts w:cstheme="minorHAnsi"/>
              </w:rPr>
            </w:pPr>
            <w:r w:rsidRPr="00795320">
              <w:rPr>
                <w:rFonts w:cstheme="minorHAnsi"/>
              </w:rPr>
              <w:t>1</w:t>
            </w:r>
          </w:p>
        </w:tc>
        <w:tc>
          <w:tcPr>
            <w:tcW w:w="3929" w:type="pct"/>
            <w:tcBorders>
              <w:top w:val="single" w:sz="4" w:space="0" w:color="auto"/>
              <w:left w:val="single" w:sz="6" w:space="0" w:color="auto"/>
              <w:bottom w:val="single" w:sz="6" w:space="0" w:color="auto"/>
              <w:right w:val="single" w:sz="6" w:space="0" w:color="auto"/>
            </w:tcBorders>
            <w:shd w:val="clear" w:color="auto" w:fill="auto"/>
          </w:tcPr>
          <w:p w14:paraId="57EFD9B2" w14:textId="77777777" w:rsidR="00DF579D" w:rsidRPr="00795320" w:rsidRDefault="00DF579D" w:rsidP="00DF579D">
            <w:pPr>
              <w:rPr>
                <w:rFonts w:cstheme="minorHAnsi"/>
              </w:rPr>
            </w:pPr>
            <w:r w:rsidRPr="00795320">
              <w:rPr>
                <w:rFonts w:cstheme="minorHAnsi"/>
              </w:rPr>
              <w:t>General Liability</w:t>
            </w:r>
          </w:p>
        </w:tc>
        <w:tc>
          <w:tcPr>
            <w:tcW w:w="765" w:type="pct"/>
            <w:tcBorders>
              <w:top w:val="single" w:sz="4" w:space="0" w:color="auto"/>
              <w:left w:val="single" w:sz="6" w:space="0" w:color="auto"/>
              <w:bottom w:val="single" w:sz="6" w:space="0" w:color="auto"/>
              <w:right w:val="single" w:sz="6" w:space="0" w:color="auto"/>
            </w:tcBorders>
            <w:shd w:val="clear" w:color="auto" w:fill="auto"/>
          </w:tcPr>
          <w:p w14:paraId="277F5775" w14:textId="77777777" w:rsidR="00DF579D" w:rsidRPr="00795320" w:rsidRDefault="00DF579D" w:rsidP="00DF579D">
            <w:pPr>
              <w:jc w:val="center"/>
              <w:rPr>
                <w:rFonts w:cstheme="minorHAnsi"/>
              </w:rPr>
            </w:pPr>
            <w:r w:rsidRPr="00795320">
              <w:rPr>
                <w:rFonts w:cstheme="minorHAnsi"/>
              </w:rPr>
              <w:t>$1,000.000</w:t>
            </w:r>
          </w:p>
        </w:tc>
      </w:tr>
      <w:tr w:rsidR="00DF579D" w:rsidRPr="00A41B39" w14:paraId="22924A7C" w14:textId="77777777" w:rsidTr="00DF579D">
        <w:tc>
          <w:tcPr>
            <w:tcW w:w="306" w:type="pct"/>
            <w:tcBorders>
              <w:top w:val="single" w:sz="6" w:space="0" w:color="auto"/>
              <w:left w:val="single" w:sz="6" w:space="0" w:color="auto"/>
              <w:bottom w:val="single" w:sz="6" w:space="0" w:color="auto"/>
              <w:right w:val="single" w:sz="6" w:space="0" w:color="auto"/>
            </w:tcBorders>
            <w:shd w:val="clear" w:color="auto" w:fill="auto"/>
          </w:tcPr>
          <w:p w14:paraId="66C64C10" w14:textId="77777777" w:rsidR="00DF579D" w:rsidRPr="00795320" w:rsidRDefault="00DF579D" w:rsidP="00DF579D">
            <w:pPr>
              <w:jc w:val="center"/>
              <w:rPr>
                <w:rFonts w:cstheme="minorHAnsi"/>
                <w:i/>
              </w:rPr>
            </w:pPr>
            <w:r w:rsidRPr="00795320">
              <w:rPr>
                <w:rFonts w:cstheme="minorHAnsi"/>
                <w:i/>
              </w:rPr>
              <w:t>2</w:t>
            </w:r>
          </w:p>
        </w:tc>
        <w:tc>
          <w:tcPr>
            <w:tcW w:w="3929" w:type="pct"/>
            <w:tcBorders>
              <w:top w:val="single" w:sz="6" w:space="0" w:color="auto"/>
              <w:left w:val="single" w:sz="6" w:space="0" w:color="auto"/>
              <w:bottom w:val="single" w:sz="6" w:space="0" w:color="auto"/>
              <w:right w:val="single" w:sz="6" w:space="0" w:color="auto"/>
            </w:tcBorders>
            <w:shd w:val="clear" w:color="auto" w:fill="auto"/>
          </w:tcPr>
          <w:p w14:paraId="6060E22B" w14:textId="77777777" w:rsidR="00DF579D" w:rsidRPr="00B56E1F" w:rsidRDefault="00DF579D" w:rsidP="00DF579D">
            <w:pPr>
              <w:rPr>
                <w:rFonts w:cstheme="minorHAnsi"/>
              </w:rPr>
            </w:pPr>
            <w:r w:rsidRPr="00B56E1F">
              <w:rPr>
                <w:rFonts w:cstheme="minorHAnsi"/>
              </w:rPr>
              <w:t>Umbrella Liability</w:t>
            </w:r>
          </w:p>
        </w:tc>
        <w:tc>
          <w:tcPr>
            <w:tcW w:w="765" w:type="pct"/>
            <w:tcBorders>
              <w:top w:val="single" w:sz="6" w:space="0" w:color="auto"/>
              <w:left w:val="single" w:sz="6" w:space="0" w:color="auto"/>
              <w:bottom w:val="single" w:sz="6" w:space="0" w:color="auto"/>
              <w:right w:val="single" w:sz="6" w:space="0" w:color="auto"/>
            </w:tcBorders>
            <w:shd w:val="clear" w:color="auto" w:fill="auto"/>
          </w:tcPr>
          <w:p w14:paraId="7FD17C16" w14:textId="77777777" w:rsidR="00DF579D" w:rsidRPr="00B56E1F" w:rsidRDefault="00DF579D" w:rsidP="00DF579D">
            <w:pPr>
              <w:jc w:val="center"/>
              <w:rPr>
                <w:rFonts w:cstheme="minorHAnsi"/>
              </w:rPr>
            </w:pPr>
            <w:r w:rsidRPr="00B56E1F">
              <w:rPr>
                <w:rFonts w:cstheme="minorHAnsi"/>
              </w:rPr>
              <w:t>$1,000.000</w:t>
            </w:r>
          </w:p>
        </w:tc>
      </w:tr>
      <w:tr w:rsidR="00B56E1F" w:rsidRPr="00A41B39" w14:paraId="1195EADB" w14:textId="77777777" w:rsidTr="00DF579D">
        <w:tc>
          <w:tcPr>
            <w:tcW w:w="306" w:type="pct"/>
            <w:tcBorders>
              <w:top w:val="single" w:sz="6" w:space="0" w:color="auto"/>
              <w:left w:val="single" w:sz="6" w:space="0" w:color="auto"/>
              <w:bottom w:val="single" w:sz="6" w:space="0" w:color="auto"/>
              <w:right w:val="single" w:sz="6" w:space="0" w:color="auto"/>
            </w:tcBorders>
            <w:shd w:val="clear" w:color="auto" w:fill="auto"/>
          </w:tcPr>
          <w:p w14:paraId="14D72439" w14:textId="3F5F9AAA" w:rsidR="00B56E1F" w:rsidRPr="00B56E1F" w:rsidRDefault="00B56E1F" w:rsidP="00DF579D">
            <w:pPr>
              <w:jc w:val="center"/>
              <w:rPr>
                <w:rFonts w:cstheme="minorHAnsi"/>
              </w:rPr>
            </w:pPr>
            <w:r>
              <w:rPr>
                <w:rFonts w:cstheme="minorHAnsi"/>
              </w:rPr>
              <w:t>3</w:t>
            </w:r>
          </w:p>
        </w:tc>
        <w:tc>
          <w:tcPr>
            <w:tcW w:w="3929" w:type="pct"/>
            <w:tcBorders>
              <w:top w:val="single" w:sz="6" w:space="0" w:color="auto"/>
              <w:left w:val="single" w:sz="6" w:space="0" w:color="auto"/>
              <w:bottom w:val="single" w:sz="6" w:space="0" w:color="auto"/>
              <w:right w:val="single" w:sz="6" w:space="0" w:color="auto"/>
            </w:tcBorders>
            <w:shd w:val="clear" w:color="auto" w:fill="auto"/>
          </w:tcPr>
          <w:p w14:paraId="1C9550C3" w14:textId="59BD0DD3" w:rsidR="00B56E1F" w:rsidRDefault="00B56E1F" w:rsidP="00DF579D">
            <w:pPr>
              <w:rPr>
                <w:rFonts w:cstheme="minorHAnsi"/>
              </w:rPr>
            </w:pPr>
            <w:r>
              <w:rPr>
                <w:rFonts w:cstheme="minorHAnsi"/>
              </w:rPr>
              <w:t>Professional Liability</w:t>
            </w:r>
          </w:p>
        </w:tc>
        <w:tc>
          <w:tcPr>
            <w:tcW w:w="765" w:type="pct"/>
            <w:tcBorders>
              <w:top w:val="single" w:sz="6" w:space="0" w:color="auto"/>
              <w:left w:val="single" w:sz="6" w:space="0" w:color="auto"/>
              <w:bottom w:val="single" w:sz="6" w:space="0" w:color="auto"/>
              <w:right w:val="single" w:sz="6" w:space="0" w:color="auto"/>
            </w:tcBorders>
            <w:shd w:val="clear" w:color="auto" w:fill="auto"/>
          </w:tcPr>
          <w:p w14:paraId="27480935" w14:textId="5B42781D" w:rsidR="00B56E1F" w:rsidRPr="00B56E1F" w:rsidRDefault="00B56E1F" w:rsidP="00DF579D">
            <w:pPr>
              <w:jc w:val="center"/>
              <w:rPr>
                <w:rFonts w:cstheme="minorHAnsi"/>
              </w:rPr>
            </w:pPr>
            <w:r w:rsidRPr="00B56E1F">
              <w:rPr>
                <w:rFonts w:cstheme="minorHAnsi"/>
              </w:rPr>
              <w:t>$1,000.000</w:t>
            </w:r>
          </w:p>
        </w:tc>
      </w:tr>
      <w:tr w:rsidR="00B56E1F" w:rsidRPr="00A41B39" w14:paraId="02045FCE" w14:textId="77777777" w:rsidTr="00DF579D">
        <w:tc>
          <w:tcPr>
            <w:tcW w:w="306" w:type="pct"/>
            <w:tcBorders>
              <w:top w:val="single" w:sz="6" w:space="0" w:color="auto"/>
              <w:left w:val="single" w:sz="6" w:space="0" w:color="auto"/>
              <w:bottom w:val="single" w:sz="6" w:space="0" w:color="auto"/>
              <w:right w:val="single" w:sz="6" w:space="0" w:color="auto"/>
            </w:tcBorders>
            <w:shd w:val="clear" w:color="auto" w:fill="auto"/>
          </w:tcPr>
          <w:p w14:paraId="3D77659C" w14:textId="674E974B" w:rsidR="00B56E1F" w:rsidRPr="00B56E1F" w:rsidRDefault="00B56E1F" w:rsidP="00DF579D">
            <w:pPr>
              <w:jc w:val="center"/>
              <w:rPr>
                <w:rFonts w:cstheme="minorHAnsi"/>
              </w:rPr>
            </w:pPr>
            <w:r>
              <w:rPr>
                <w:rFonts w:cstheme="minorHAnsi"/>
              </w:rPr>
              <w:t>4</w:t>
            </w:r>
          </w:p>
        </w:tc>
        <w:tc>
          <w:tcPr>
            <w:tcW w:w="3929" w:type="pct"/>
            <w:tcBorders>
              <w:top w:val="single" w:sz="6" w:space="0" w:color="auto"/>
              <w:left w:val="single" w:sz="6" w:space="0" w:color="auto"/>
              <w:bottom w:val="single" w:sz="6" w:space="0" w:color="auto"/>
              <w:right w:val="single" w:sz="6" w:space="0" w:color="auto"/>
            </w:tcBorders>
            <w:shd w:val="clear" w:color="auto" w:fill="auto"/>
          </w:tcPr>
          <w:p w14:paraId="2881E080" w14:textId="23AB9E69" w:rsidR="00B56E1F" w:rsidRPr="00B56E1F" w:rsidRDefault="00B56E1F" w:rsidP="00DF579D">
            <w:pPr>
              <w:rPr>
                <w:rFonts w:cstheme="minorHAnsi"/>
              </w:rPr>
            </w:pPr>
            <w:r>
              <w:rPr>
                <w:rFonts w:cstheme="minorHAnsi"/>
              </w:rPr>
              <w:t>Automotive Liability</w:t>
            </w:r>
          </w:p>
        </w:tc>
        <w:tc>
          <w:tcPr>
            <w:tcW w:w="765" w:type="pct"/>
            <w:tcBorders>
              <w:top w:val="single" w:sz="6" w:space="0" w:color="auto"/>
              <w:left w:val="single" w:sz="6" w:space="0" w:color="auto"/>
              <w:bottom w:val="single" w:sz="6" w:space="0" w:color="auto"/>
              <w:right w:val="single" w:sz="6" w:space="0" w:color="auto"/>
            </w:tcBorders>
            <w:shd w:val="clear" w:color="auto" w:fill="auto"/>
          </w:tcPr>
          <w:p w14:paraId="198E4546" w14:textId="137D06C8" w:rsidR="00B56E1F" w:rsidRPr="00B56E1F" w:rsidRDefault="00B56E1F" w:rsidP="00DF579D">
            <w:pPr>
              <w:jc w:val="center"/>
              <w:rPr>
                <w:rFonts w:cstheme="minorHAnsi"/>
              </w:rPr>
            </w:pPr>
            <w:r w:rsidRPr="00B56E1F">
              <w:rPr>
                <w:rFonts w:cstheme="minorHAnsi"/>
              </w:rPr>
              <w:t>$1,000.000</w:t>
            </w:r>
          </w:p>
        </w:tc>
      </w:tr>
    </w:tbl>
    <w:p w14:paraId="61403F80" w14:textId="77777777" w:rsidR="00DF579D" w:rsidRPr="00A41B39" w:rsidRDefault="00DF579D" w:rsidP="00DF579D">
      <w:pPr>
        <w:rPr>
          <w:rFonts w:cstheme="minorHAnsi"/>
          <w:i/>
        </w:rPr>
      </w:pPr>
    </w:p>
    <w:p w14:paraId="0598AF79" w14:textId="77777777" w:rsidR="00DF579D" w:rsidRPr="00A41B39" w:rsidRDefault="00DF579D" w:rsidP="00DF579D">
      <w:pPr>
        <w:pStyle w:val="Heading2"/>
        <w:jc w:val="right"/>
        <w:rPr>
          <w:rFonts w:asciiTheme="minorHAnsi" w:hAnsiTheme="minorHAnsi" w:cstheme="minorHAnsi"/>
          <w:b/>
          <w:bCs/>
          <w:i/>
          <w:color w:val="auto"/>
          <w:sz w:val="22"/>
          <w:szCs w:val="22"/>
        </w:rPr>
      </w:pPr>
    </w:p>
    <w:p w14:paraId="4D907911" w14:textId="77777777" w:rsidR="00DF579D" w:rsidRPr="00A41B39" w:rsidRDefault="00DF579D" w:rsidP="00DF579D">
      <w:pPr>
        <w:rPr>
          <w:rFonts w:cstheme="minorHAnsi"/>
          <w:i/>
        </w:rPr>
      </w:pPr>
      <w:r w:rsidRPr="00A41B39">
        <w:rPr>
          <w:rFonts w:cstheme="minorHAnsi"/>
          <w:i/>
        </w:rPr>
        <w:t>_____________________________________</w:t>
      </w:r>
    </w:p>
    <w:p w14:paraId="3A815F49" w14:textId="77777777" w:rsidR="00DF579D" w:rsidRPr="00A41B39" w:rsidRDefault="00DF579D" w:rsidP="00DF579D">
      <w:pPr>
        <w:rPr>
          <w:rFonts w:cstheme="minorHAnsi"/>
          <w:i/>
        </w:rPr>
      </w:pPr>
      <w:r w:rsidRPr="00A41B39">
        <w:rPr>
          <w:rFonts w:cstheme="minorHAnsi"/>
          <w:i/>
        </w:rPr>
        <w:t>Firm Nam</w:t>
      </w:r>
      <w:r w:rsidR="005E78F5" w:rsidRPr="00A41B39">
        <w:rPr>
          <w:rFonts w:cstheme="minorHAnsi"/>
          <w:i/>
        </w:rPr>
        <w:t>e</w:t>
      </w:r>
    </w:p>
    <w:p w14:paraId="103152C2" w14:textId="77777777" w:rsidR="00DF579D" w:rsidRPr="00A41B39" w:rsidRDefault="00DF579D" w:rsidP="00DF579D">
      <w:pPr>
        <w:rPr>
          <w:rFonts w:cstheme="minorHAnsi"/>
        </w:rPr>
      </w:pPr>
      <w:r w:rsidRPr="00A41B39">
        <w:rPr>
          <w:rFonts w:cstheme="minorHAnsi"/>
        </w:rPr>
        <w:t>____________________________________</w:t>
      </w:r>
    </w:p>
    <w:p w14:paraId="4F408AC8" w14:textId="77777777" w:rsidR="00DF579D" w:rsidRPr="00A41B39" w:rsidRDefault="00A41B39" w:rsidP="00DF579D">
      <w:pPr>
        <w:rPr>
          <w:rFonts w:cstheme="minorHAnsi"/>
        </w:rPr>
      </w:pPr>
      <w:r w:rsidRPr="00A41B39">
        <w:rPr>
          <w:rFonts w:cstheme="minorHAnsi"/>
        </w:rPr>
        <w:t>Signat</w:t>
      </w:r>
      <w:r w:rsidR="005E78F5" w:rsidRPr="00A41B39">
        <w:rPr>
          <w:rFonts w:cstheme="minorHAnsi"/>
        </w:rPr>
        <w:t>ure of Authorized Agent</w:t>
      </w:r>
    </w:p>
    <w:p w14:paraId="7A18FE3C" w14:textId="77777777" w:rsidR="00DF579D" w:rsidRPr="00A41B39" w:rsidRDefault="00DF579D" w:rsidP="00DF579D">
      <w:pPr>
        <w:rPr>
          <w:rFonts w:cstheme="minorHAnsi"/>
        </w:rPr>
      </w:pPr>
      <w:r w:rsidRPr="00A41B39">
        <w:rPr>
          <w:rFonts w:cstheme="minorHAnsi"/>
        </w:rPr>
        <w:t>____________________________________</w:t>
      </w:r>
    </w:p>
    <w:p w14:paraId="2BDE2CFF" w14:textId="77777777" w:rsidR="00DF579D" w:rsidRPr="00D077E0" w:rsidRDefault="00DF579D" w:rsidP="00DF579D">
      <w:pPr>
        <w:rPr>
          <w:rFonts w:cstheme="minorHAnsi"/>
        </w:rPr>
      </w:pPr>
      <w:r w:rsidRPr="00D077E0">
        <w:rPr>
          <w:rFonts w:cstheme="minorHAnsi"/>
        </w:rPr>
        <w:t>Date Signed</w:t>
      </w:r>
    </w:p>
    <w:p w14:paraId="58080158" w14:textId="77777777" w:rsidR="00265320" w:rsidRDefault="00265320" w:rsidP="00265320">
      <w:pPr>
        <w:rPr>
          <w:rFonts w:cstheme="minorHAnsi"/>
          <w:i/>
        </w:rPr>
      </w:pPr>
    </w:p>
    <w:p w14:paraId="05710D61" w14:textId="46287665" w:rsidR="00DF579D" w:rsidRPr="00265320" w:rsidRDefault="00265320" w:rsidP="00DF579D">
      <w:pPr>
        <w:rPr>
          <w:rFonts w:cstheme="minorHAnsi"/>
          <w:i/>
        </w:rPr>
      </w:pPr>
      <w:r w:rsidRPr="00265320">
        <w:rPr>
          <w:rFonts w:cstheme="minorHAnsi"/>
          <w:i/>
        </w:rPr>
        <w:t>*</w:t>
      </w:r>
      <w:r w:rsidRPr="00265320">
        <w:rPr>
          <w:i/>
        </w:rPr>
        <w:t xml:space="preserve"> Aggregate with defense costs excluded from face value of the policy</w:t>
      </w:r>
    </w:p>
    <w:p w14:paraId="5D1AF470" w14:textId="77777777" w:rsidR="00DF579D" w:rsidRPr="00795320" w:rsidRDefault="00DF579D" w:rsidP="00DF579D">
      <w:pPr>
        <w:pStyle w:val="Heading2"/>
        <w:jc w:val="right"/>
        <w:rPr>
          <w:rFonts w:asciiTheme="minorHAnsi" w:hAnsiTheme="minorHAnsi" w:cstheme="minorHAnsi"/>
          <w:b/>
          <w:bCs/>
          <w:color w:val="auto"/>
          <w:sz w:val="24"/>
          <w:szCs w:val="24"/>
        </w:rPr>
      </w:pPr>
    </w:p>
    <w:p w14:paraId="6E206159" w14:textId="1D67BE7B" w:rsidR="00DF579D" w:rsidRPr="00D077E0" w:rsidRDefault="00DF579D" w:rsidP="00DF579D">
      <w:pPr>
        <w:rPr>
          <w:rFonts w:cstheme="minorHAnsi"/>
          <w:b/>
        </w:rPr>
      </w:pPr>
      <w:r w:rsidRPr="00A41B39">
        <w:rPr>
          <w:rFonts w:cstheme="minorHAnsi"/>
          <w:b/>
        </w:rPr>
        <w:t xml:space="preserve">YES Prep Public Schools Inc. will be named as additional insured on certificate of insurance if our firm or </w:t>
      </w:r>
      <w:r w:rsidRPr="00D077E0">
        <w:rPr>
          <w:rFonts w:cstheme="minorHAnsi"/>
          <w:b/>
        </w:rPr>
        <w:t xml:space="preserve">firm is awarded </w:t>
      </w:r>
      <w:r w:rsidR="00D74FAF">
        <w:rPr>
          <w:rFonts w:cstheme="minorHAnsi"/>
          <w:b/>
        </w:rPr>
        <w:t>the</w:t>
      </w:r>
      <w:r w:rsidRPr="00D077E0">
        <w:rPr>
          <w:rFonts w:cstheme="minorHAnsi"/>
          <w:b/>
        </w:rPr>
        <w:t xml:space="preserve"> </w:t>
      </w:r>
      <w:r w:rsidR="00D74FAF">
        <w:rPr>
          <w:rFonts w:cstheme="minorHAnsi"/>
          <w:b/>
        </w:rPr>
        <w:t>C</w:t>
      </w:r>
      <w:r w:rsidRPr="00D077E0">
        <w:rPr>
          <w:rFonts w:cstheme="minorHAnsi"/>
          <w:b/>
        </w:rPr>
        <w:t>ontract.</w:t>
      </w:r>
    </w:p>
    <w:p w14:paraId="6B438C6A" w14:textId="77777777" w:rsidR="00DF579D" w:rsidRPr="00795320" w:rsidRDefault="00DF579D" w:rsidP="00DF579D">
      <w:pPr>
        <w:pStyle w:val="Heading2"/>
        <w:jc w:val="right"/>
        <w:rPr>
          <w:rFonts w:asciiTheme="minorHAnsi" w:hAnsiTheme="minorHAnsi" w:cstheme="minorHAnsi"/>
          <w:b/>
          <w:bCs/>
          <w:color w:val="auto"/>
          <w:sz w:val="24"/>
          <w:szCs w:val="24"/>
        </w:rPr>
      </w:pPr>
    </w:p>
    <w:p w14:paraId="196EACBB" w14:textId="77777777" w:rsidR="00DF579D" w:rsidRPr="00795320" w:rsidRDefault="00DF579D" w:rsidP="00DF579D">
      <w:pPr>
        <w:rPr>
          <w:rFonts w:cstheme="minorHAnsi"/>
          <w:sz w:val="24"/>
          <w:szCs w:val="24"/>
        </w:rPr>
      </w:pPr>
    </w:p>
    <w:p w14:paraId="45E53CE7" w14:textId="77777777" w:rsidR="00DF579D" w:rsidRPr="00795320" w:rsidRDefault="00DF579D" w:rsidP="00DF579D">
      <w:pPr>
        <w:rPr>
          <w:rFonts w:cstheme="minorHAnsi"/>
          <w:sz w:val="24"/>
          <w:szCs w:val="24"/>
        </w:rPr>
      </w:pPr>
    </w:p>
    <w:p w14:paraId="065E41E3" w14:textId="77777777" w:rsidR="005E78F5" w:rsidRPr="00795320" w:rsidRDefault="005E78F5" w:rsidP="00DF579D">
      <w:pPr>
        <w:rPr>
          <w:rFonts w:cstheme="minorHAnsi"/>
          <w:sz w:val="24"/>
          <w:szCs w:val="24"/>
        </w:rPr>
      </w:pPr>
    </w:p>
    <w:p w14:paraId="79073BB0" w14:textId="77777777" w:rsidR="00D77017" w:rsidRDefault="00D77017" w:rsidP="00DF579D">
      <w:pPr>
        <w:rPr>
          <w:rFonts w:cstheme="minorHAnsi"/>
          <w:b/>
          <w:sz w:val="28"/>
          <w:szCs w:val="28"/>
        </w:rPr>
      </w:pPr>
    </w:p>
    <w:p w14:paraId="39664952" w14:textId="77777777" w:rsidR="00DF579D" w:rsidRDefault="00DF579D" w:rsidP="00DF579D">
      <w:pPr>
        <w:rPr>
          <w:rFonts w:cstheme="minorHAnsi"/>
          <w:b/>
          <w:sz w:val="28"/>
          <w:szCs w:val="28"/>
        </w:rPr>
      </w:pPr>
      <w:r w:rsidRPr="00094E67">
        <w:rPr>
          <w:rFonts w:cstheme="minorHAnsi"/>
          <w:b/>
          <w:sz w:val="28"/>
          <w:szCs w:val="28"/>
        </w:rPr>
        <w:lastRenderedPageBreak/>
        <w:t xml:space="preserve">CONFLICT OF INTEREST QUESTIONNAIRE (Attachment </w:t>
      </w:r>
      <w:r w:rsidR="00094E67" w:rsidRPr="00094E67">
        <w:rPr>
          <w:rFonts w:cstheme="minorHAnsi"/>
          <w:b/>
          <w:sz w:val="28"/>
          <w:szCs w:val="28"/>
        </w:rPr>
        <w:t>D</w:t>
      </w:r>
      <w:r w:rsidRPr="00094E67">
        <w:rPr>
          <w:rFonts w:cstheme="minorHAnsi"/>
          <w:b/>
          <w:sz w:val="28"/>
          <w:szCs w:val="28"/>
        </w:rPr>
        <w:t>)</w:t>
      </w:r>
    </w:p>
    <w:tbl>
      <w:tblPr>
        <w:tblStyle w:val="TableGrid"/>
        <w:tblW w:w="10864" w:type="dxa"/>
        <w:tblInd w:w="-706" w:type="dxa"/>
        <w:tblCellMar>
          <w:top w:w="8" w:type="dxa"/>
          <w:left w:w="34" w:type="dxa"/>
          <w:bottom w:w="16" w:type="dxa"/>
          <w:right w:w="64" w:type="dxa"/>
        </w:tblCellMar>
        <w:tblLook w:val="04A0" w:firstRow="1" w:lastRow="0" w:firstColumn="1" w:lastColumn="0" w:noHBand="0" w:noVBand="1"/>
      </w:tblPr>
      <w:tblGrid>
        <w:gridCol w:w="241"/>
        <w:gridCol w:w="7849"/>
        <w:gridCol w:w="2774"/>
      </w:tblGrid>
      <w:tr w:rsidR="00120DBF" w14:paraId="018CB52D" w14:textId="77777777" w:rsidTr="004A4843">
        <w:trPr>
          <w:trHeight w:val="628"/>
        </w:trPr>
        <w:tc>
          <w:tcPr>
            <w:tcW w:w="10864" w:type="dxa"/>
            <w:gridSpan w:val="3"/>
            <w:tcBorders>
              <w:top w:val="single" w:sz="8" w:space="0" w:color="211F1F"/>
              <w:left w:val="single" w:sz="11" w:space="0" w:color="211F1F"/>
              <w:bottom w:val="single" w:sz="8" w:space="0" w:color="211F1F"/>
              <w:right w:val="single" w:sz="8" w:space="0" w:color="211F1F"/>
            </w:tcBorders>
            <w:vAlign w:val="center"/>
          </w:tcPr>
          <w:p w14:paraId="2CE9374C" w14:textId="77777777" w:rsidR="00120DBF" w:rsidRDefault="00120DBF">
            <w:pPr>
              <w:tabs>
                <w:tab w:val="center" w:pos="3402"/>
                <w:tab w:val="right" w:pos="10678"/>
              </w:tabs>
            </w:pPr>
            <w:r>
              <w:rPr>
                <w:rFonts w:ascii="Calibri" w:eastAsia="Calibri" w:hAnsi="Calibri" w:cs="Calibri"/>
                <w:color w:val="000000"/>
              </w:rPr>
              <w:tab/>
            </w:r>
            <w:r>
              <w:rPr>
                <w:rFonts w:ascii="Arial" w:eastAsia="Arial" w:hAnsi="Arial" w:cs="Arial"/>
                <w:b/>
                <w:sz w:val="28"/>
              </w:rPr>
              <w:t>CONFLICT OF INTEREST QUESTIONNAIRE</w:t>
            </w:r>
            <w:r>
              <w:rPr>
                <w:rFonts w:ascii="Arial" w:eastAsia="Arial" w:hAnsi="Arial" w:cs="Arial"/>
                <w:b/>
                <w:sz w:val="28"/>
              </w:rPr>
              <w:tab/>
              <w:t xml:space="preserve">FORM </w:t>
            </w:r>
            <w:r>
              <w:rPr>
                <w:rFonts w:ascii="Arial" w:eastAsia="Arial" w:hAnsi="Arial" w:cs="Arial"/>
                <w:b/>
                <w:sz w:val="36"/>
              </w:rPr>
              <w:t>CIQ</w:t>
            </w:r>
          </w:p>
          <w:p w14:paraId="09FB1CCE" w14:textId="77777777" w:rsidR="00120DBF" w:rsidRDefault="00120DBF">
            <w:pPr>
              <w:ind w:left="199"/>
            </w:pPr>
            <w:r>
              <w:rPr>
                <w:rFonts w:ascii="Arial" w:eastAsia="Arial" w:hAnsi="Arial" w:cs="Arial"/>
                <w:b/>
              </w:rPr>
              <w:t>For vendor or other person doing business with local governmental entity</w:t>
            </w:r>
          </w:p>
        </w:tc>
      </w:tr>
      <w:tr w:rsidR="00120DBF" w14:paraId="1644574A" w14:textId="77777777" w:rsidTr="004A4843">
        <w:trPr>
          <w:trHeight w:val="242"/>
        </w:trPr>
        <w:tc>
          <w:tcPr>
            <w:tcW w:w="8090" w:type="dxa"/>
            <w:gridSpan w:val="2"/>
            <w:vMerge w:val="restart"/>
            <w:tcBorders>
              <w:top w:val="single" w:sz="8" w:space="0" w:color="211F1F"/>
              <w:left w:val="single" w:sz="11" w:space="0" w:color="211F1F"/>
              <w:bottom w:val="single" w:sz="10" w:space="0" w:color="211F1F"/>
              <w:right w:val="single" w:sz="16" w:space="0" w:color="211F1F"/>
            </w:tcBorders>
            <w:vAlign w:val="center"/>
          </w:tcPr>
          <w:p w14:paraId="0E0F2484" w14:textId="77777777" w:rsidR="00120DBF" w:rsidRDefault="00120DBF">
            <w:pPr>
              <w:spacing w:after="113"/>
              <w:ind w:left="65"/>
            </w:pPr>
            <w:r>
              <w:rPr>
                <w:rFonts w:ascii="Arial" w:eastAsia="Arial" w:hAnsi="Arial" w:cs="Arial"/>
                <w:b/>
              </w:rPr>
              <w:t>This questionnaire reflects changes made to the law by H.B. 1491, 80th Leg., Regular Session.</w:t>
            </w:r>
          </w:p>
          <w:p w14:paraId="75F89306" w14:textId="77777777" w:rsidR="00120DBF" w:rsidRPr="001D2AF4" w:rsidRDefault="00120DBF">
            <w:pPr>
              <w:spacing w:after="144" w:line="250" w:lineRule="auto"/>
              <w:ind w:left="65" w:right="81"/>
              <w:jc w:val="both"/>
              <w:rPr>
                <w:sz w:val="18"/>
                <w:szCs w:val="18"/>
              </w:rPr>
            </w:pPr>
            <w:r w:rsidRPr="001D2AF4">
              <w:rPr>
                <w:sz w:val="18"/>
                <w:szCs w:val="18"/>
              </w:rPr>
              <w:t>This questionnaire is being filed in accordance with Chapter 176, Local Government Code by a person who has a business relationship as defined by Section 176.001(1-a) with a local governmental entity and the person meets requirements under Section 176.006(a).</w:t>
            </w:r>
          </w:p>
          <w:p w14:paraId="5C2D45ED" w14:textId="77777777" w:rsidR="00120DBF" w:rsidRPr="001D2AF4" w:rsidRDefault="00120DBF">
            <w:pPr>
              <w:spacing w:after="144" w:line="250" w:lineRule="auto"/>
              <w:ind w:left="65" w:right="80"/>
              <w:jc w:val="both"/>
              <w:rPr>
                <w:sz w:val="18"/>
                <w:szCs w:val="18"/>
              </w:rPr>
            </w:pPr>
            <w:r w:rsidRPr="001D2AF4">
              <w:rPr>
                <w:sz w:val="18"/>
                <w:szCs w:val="18"/>
              </w:rPr>
              <w:t xml:space="preserve">By law this questionnaire must be filed with the records administrator of the local governmental entity not later than the 7th business day after the date the person becomes aware of facts that require the statement to be filed.  </w:t>
            </w:r>
            <w:r w:rsidRPr="001D2AF4">
              <w:rPr>
                <w:rFonts w:ascii="Arial" w:eastAsia="Arial" w:hAnsi="Arial" w:cs="Arial"/>
                <w:i/>
                <w:sz w:val="18"/>
                <w:szCs w:val="18"/>
              </w:rPr>
              <w:t>See</w:t>
            </w:r>
            <w:r w:rsidRPr="001D2AF4">
              <w:rPr>
                <w:sz w:val="18"/>
                <w:szCs w:val="18"/>
              </w:rPr>
              <w:t xml:space="preserve"> Section 176.006, Local Government Code.</w:t>
            </w:r>
          </w:p>
          <w:p w14:paraId="4FE0772E" w14:textId="77777777" w:rsidR="00120DBF" w:rsidRDefault="00120DBF">
            <w:pPr>
              <w:ind w:left="65"/>
              <w:jc w:val="both"/>
            </w:pPr>
            <w:r w:rsidRPr="001D2AF4">
              <w:rPr>
                <w:sz w:val="18"/>
                <w:szCs w:val="18"/>
              </w:rPr>
              <w:t>A person commits an offense if the person knowingly violates Section 176.006, Local Government Code. An offense under this section is a Class C misdemeanor.</w:t>
            </w:r>
          </w:p>
        </w:tc>
        <w:tc>
          <w:tcPr>
            <w:tcW w:w="2774" w:type="dxa"/>
            <w:tcBorders>
              <w:top w:val="single" w:sz="20" w:space="0" w:color="211F1F"/>
              <w:left w:val="single" w:sz="16" w:space="0" w:color="211F1F"/>
              <w:bottom w:val="single" w:sz="16" w:space="0" w:color="211F1F"/>
              <w:right w:val="single" w:sz="12" w:space="0" w:color="211F1F"/>
            </w:tcBorders>
            <w:shd w:val="clear" w:color="auto" w:fill="FFFFFF"/>
          </w:tcPr>
          <w:p w14:paraId="7148F0A1" w14:textId="77777777" w:rsidR="00120DBF" w:rsidRDefault="00120DBF">
            <w:pPr>
              <w:ind w:right="126"/>
              <w:jc w:val="center"/>
            </w:pPr>
            <w:r>
              <w:rPr>
                <w:rFonts w:ascii="Arial" w:eastAsia="Arial" w:hAnsi="Arial" w:cs="Arial"/>
                <w:b/>
                <w:sz w:val="18"/>
              </w:rPr>
              <w:t>OFFICE USE ONLY</w:t>
            </w:r>
          </w:p>
        </w:tc>
      </w:tr>
      <w:tr w:rsidR="00120DBF" w14:paraId="02F212CC" w14:textId="77777777" w:rsidTr="004A4843">
        <w:trPr>
          <w:trHeight w:val="1378"/>
        </w:trPr>
        <w:tc>
          <w:tcPr>
            <w:tcW w:w="0" w:type="auto"/>
            <w:gridSpan w:val="2"/>
            <w:vMerge/>
            <w:tcBorders>
              <w:top w:val="nil"/>
              <w:left w:val="single" w:sz="11" w:space="0" w:color="211F1F"/>
              <w:bottom w:val="single" w:sz="10" w:space="0" w:color="211F1F"/>
              <w:right w:val="single" w:sz="16" w:space="0" w:color="211F1F"/>
            </w:tcBorders>
          </w:tcPr>
          <w:p w14:paraId="56D55CAA" w14:textId="77777777" w:rsidR="00120DBF" w:rsidRDefault="00120DBF">
            <w:pPr>
              <w:spacing w:after="160"/>
            </w:pPr>
          </w:p>
        </w:tc>
        <w:tc>
          <w:tcPr>
            <w:tcW w:w="2774" w:type="dxa"/>
            <w:vMerge w:val="restart"/>
            <w:tcBorders>
              <w:top w:val="single" w:sz="16" w:space="0" w:color="211F1F"/>
              <w:left w:val="single" w:sz="16" w:space="0" w:color="211F1F"/>
              <w:bottom w:val="single" w:sz="13" w:space="0" w:color="211F1F"/>
              <w:right w:val="single" w:sz="12" w:space="0" w:color="211F1F"/>
            </w:tcBorders>
            <w:shd w:val="clear" w:color="auto" w:fill="FFFFFF"/>
          </w:tcPr>
          <w:p w14:paraId="5250DB18" w14:textId="77777777" w:rsidR="00120DBF" w:rsidRPr="001D2AF4" w:rsidRDefault="00120DBF">
            <w:pPr>
              <w:ind w:left="71"/>
              <w:rPr>
                <w:sz w:val="18"/>
                <w:szCs w:val="18"/>
              </w:rPr>
            </w:pPr>
            <w:r w:rsidRPr="001D2AF4">
              <w:rPr>
                <w:sz w:val="18"/>
                <w:szCs w:val="18"/>
              </w:rPr>
              <w:t>Date Received</w:t>
            </w:r>
          </w:p>
        </w:tc>
      </w:tr>
      <w:tr w:rsidR="00120DBF" w14:paraId="3FDC149C" w14:textId="77777777" w:rsidTr="004A4843">
        <w:trPr>
          <w:trHeight w:val="130"/>
        </w:trPr>
        <w:tc>
          <w:tcPr>
            <w:tcW w:w="241" w:type="dxa"/>
            <w:tcBorders>
              <w:top w:val="single" w:sz="10" w:space="0" w:color="211F1F"/>
              <w:left w:val="single" w:sz="11" w:space="0" w:color="211F1F"/>
              <w:bottom w:val="single" w:sz="8" w:space="0" w:color="211F1F"/>
              <w:right w:val="single" w:sz="8" w:space="0" w:color="211F1F"/>
            </w:tcBorders>
          </w:tcPr>
          <w:p w14:paraId="1BC7BEE1" w14:textId="77777777" w:rsidR="00120DBF" w:rsidRDefault="00120DBF">
            <w:pPr>
              <w:jc w:val="both"/>
            </w:pPr>
            <w:r>
              <w:rPr>
                <w:rFonts w:ascii="Arial" w:eastAsia="Arial" w:hAnsi="Arial" w:cs="Arial"/>
                <w:b/>
              </w:rPr>
              <w:t>1</w:t>
            </w:r>
          </w:p>
        </w:tc>
        <w:tc>
          <w:tcPr>
            <w:tcW w:w="7848" w:type="dxa"/>
            <w:vMerge w:val="restart"/>
            <w:tcBorders>
              <w:top w:val="single" w:sz="10" w:space="0" w:color="211F1F"/>
              <w:left w:val="nil"/>
              <w:bottom w:val="single" w:sz="8" w:space="0" w:color="211F1F"/>
              <w:right w:val="single" w:sz="16" w:space="0" w:color="211F1F"/>
            </w:tcBorders>
          </w:tcPr>
          <w:p w14:paraId="58F27C01" w14:textId="77777777" w:rsidR="00120DBF" w:rsidRDefault="00120DBF">
            <w:pPr>
              <w:ind w:left="108"/>
            </w:pPr>
            <w:r>
              <w:rPr>
                <w:rFonts w:ascii="Arial" w:eastAsia="Arial" w:hAnsi="Arial" w:cs="Arial"/>
                <w:b/>
                <w:sz w:val="18"/>
              </w:rPr>
              <w:t>Name of person who has a business relationship with local governmental entity.</w:t>
            </w:r>
          </w:p>
        </w:tc>
        <w:tc>
          <w:tcPr>
            <w:tcW w:w="0" w:type="auto"/>
            <w:vMerge/>
            <w:tcBorders>
              <w:top w:val="nil"/>
              <w:left w:val="single" w:sz="16" w:space="0" w:color="211F1F"/>
              <w:bottom w:val="nil"/>
              <w:right w:val="single" w:sz="12" w:space="0" w:color="211F1F"/>
            </w:tcBorders>
          </w:tcPr>
          <w:p w14:paraId="698C2108" w14:textId="77777777" w:rsidR="00120DBF" w:rsidRDefault="00120DBF">
            <w:pPr>
              <w:spacing w:after="160"/>
            </w:pPr>
          </w:p>
        </w:tc>
      </w:tr>
      <w:tr w:rsidR="00120DBF" w14:paraId="0B63D8E1" w14:textId="77777777" w:rsidTr="004A4843">
        <w:trPr>
          <w:trHeight w:val="383"/>
        </w:trPr>
        <w:tc>
          <w:tcPr>
            <w:tcW w:w="241" w:type="dxa"/>
            <w:tcBorders>
              <w:top w:val="single" w:sz="8" w:space="0" w:color="211F1F"/>
              <w:left w:val="single" w:sz="11" w:space="0" w:color="211F1F"/>
              <w:bottom w:val="single" w:sz="8" w:space="0" w:color="211F1F"/>
              <w:right w:val="nil"/>
            </w:tcBorders>
          </w:tcPr>
          <w:p w14:paraId="790F834E" w14:textId="77777777" w:rsidR="00120DBF" w:rsidRDefault="00120DBF">
            <w:pPr>
              <w:spacing w:after="160"/>
            </w:pPr>
          </w:p>
        </w:tc>
        <w:tc>
          <w:tcPr>
            <w:tcW w:w="0" w:type="auto"/>
            <w:vMerge/>
            <w:tcBorders>
              <w:top w:val="nil"/>
              <w:left w:val="nil"/>
              <w:bottom w:val="single" w:sz="8" w:space="0" w:color="211F1F"/>
              <w:right w:val="single" w:sz="16" w:space="0" w:color="211F1F"/>
            </w:tcBorders>
          </w:tcPr>
          <w:p w14:paraId="632D30FC" w14:textId="77777777" w:rsidR="00120DBF" w:rsidRDefault="00120DBF">
            <w:pPr>
              <w:spacing w:after="160"/>
            </w:pPr>
          </w:p>
        </w:tc>
        <w:tc>
          <w:tcPr>
            <w:tcW w:w="0" w:type="auto"/>
            <w:vMerge/>
            <w:tcBorders>
              <w:top w:val="nil"/>
              <w:left w:val="single" w:sz="16" w:space="0" w:color="211F1F"/>
              <w:bottom w:val="single" w:sz="13" w:space="0" w:color="211F1F"/>
              <w:right w:val="single" w:sz="12" w:space="0" w:color="211F1F"/>
            </w:tcBorders>
          </w:tcPr>
          <w:p w14:paraId="57BD11E1" w14:textId="77777777" w:rsidR="00120DBF" w:rsidRDefault="00120DBF">
            <w:pPr>
              <w:spacing w:after="160"/>
            </w:pPr>
          </w:p>
        </w:tc>
      </w:tr>
      <w:tr w:rsidR="00120DBF" w14:paraId="2177BC0C" w14:textId="77777777" w:rsidTr="004A4843">
        <w:trPr>
          <w:trHeight w:val="118"/>
        </w:trPr>
        <w:tc>
          <w:tcPr>
            <w:tcW w:w="241" w:type="dxa"/>
            <w:tcBorders>
              <w:top w:val="single" w:sz="8" w:space="0" w:color="211F1F"/>
              <w:left w:val="single" w:sz="11" w:space="0" w:color="211F1F"/>
              <w:bottom w:val="single" w:sz="8" w:space="0" w:color="211F1F"/>
              <w:right w:val="single" w:sz="8" w:space="0" w:color="211F1F"/>
            </w:tcBorders>
          </w:tcPr>
          <w:p w14:paraId="1083F80C" w14:textId="77777777" w:rsidR="00120DBF" w:rsidRDefault="00120DBF">
            <w:pPr>
              <w:jc w:val="both"/>
            </w:pPr>
            <w:r>
              <w:rPr>
                <w:rFonts w:ascii="Arial" w:eastAsia="Arial" w:hAnsi="Arial" w:cs="Arial"/>
                <w:b/>
              </w:rPr>
              <w:t>2</w:t>
            </w:r>
          </w:p>
        </w:tc>
        <w:tc>
          <w:tcPr>
            <w:tcW w:w="10623" w:type="dxa"/>
            <w:gridSpan w:val="2"/>
            <w:vMerge w:val="restart"/>
            <w:tcBorders>
              <w:top w:val="single" w:sz="8" w:space="0" w:color="211F1F"/>
              <w:left w:val="nil"/>
              <w:bottom w:val="single" w:sz="11" w:space="0" w:color="211F1F"/>
              <w:right w:val="single" w:sz="8" w:space="0" w:color="211F1F"/>
            </w:tcBorders>
            <w:vAlign w:val="center"/>
          </w:tcPr>
          <w:p w14:paraId="31CFA2B3" w14:textId="77777777" w:rsidR="00120DBF" w:rsidRDefault="00120DBF">
            <w:pPr>
              <w:tabs>
                <w:tab w:val="center" w:pos="3840"/>
              </w:tabs>
              <w:spacing w:after="133"/>
            </w:pPr>
            <w:r>
              <w:rPr>
                <w:rFonts w:ascii="Calibri" w:eastAsia="Calibri" w:hAnsi="Calibri" w:cs="Calibri"/>
                <w:noProof/>
                <w:color w:val="000000"/>
              </w:rPr>
              <mc:AlternateContent>
                <mc:Choice Requires="wpg">
                  <w:drawing>
                    <wp:inline distT="0" distB="0" distL="0" distR="0" wp14:anchorId="7FB7C7E6" wp14:editId="487CAC21">
                      <wp:extent cx="209423" cy="208788"/>
                      <wp:effectExtent l="0" t="0" r="0" b="0"/>
                      <wp:docPr id="927" name="Group 927"/>
                      <wp:cNvGraphicFramePr/>
                      <a:graphic xmlns:a="http://schemas.openxmlformats.org/drawingml/2006/main">
                        <a:graphicData uri="http://schemas.microsoft.com/office/word/2010/wordprocessingGroup">
                          <wpg:wgp>
                            <wpg:cNvGrpSpPr/>
                            <wpg:grpSpPr>
                              <a:xfrm>
                                <a:off x="0" y="0"/>
                                <a:ext cx="209423" cy="208788"/>
                                <a:chOff x="0" y="0"/>
                                <a:chExt cx="209423" cy="208788"/>
                              </a:xfrm>
                            </wpg:grpSpPr>
                            <wps:wsp>
                              <wps:cNvPr id="29" name="Shape 29"/>
                              <wps:cNvSpPr/>
                              <wps:spPr>
                                <a:xfrm>
                                  <a:off x="0" y="0"/>
                                  <a:ext cx="209423" cy="208788"/>
                                </a:xfrm>
                                <a:custGeom>
                                  <a:avLst/>
                                  <a:gdLst/>
                                  <a:ahLst/>
                                  <a:cxnLst/>
                                  <a:rect l="0" t="0" r="0" b="0"/>
                                  <a:pathLst>
                                    <a:path w="209423" h="208788">
                                      <a:moveTo>
                                        <a:pt x="0" y="208788"/>
                                      </a:moveTo>
                                      <a:lnTo>
                                        <a:pt x="209423" y="208788"/>
                                      </a:lnTo>
                                      <a:lnTo>
                                        <a:pt x="209423" y="0"/>
                                      </a:lnTo>
                                      <a:lnTo>
                                        <a:pt x="0" y="0"/>
                                      </a:lnTo>
                                      <a:close/>
                                    </a:path>
                                  </a:pathLst>
                                </a:custGeom>
                                <a:ln w="12192" cap="flat">
                                  <a:miter lim="12700000"/>
                                </a:ln>
                              </wps:spPr>
                              <wps:style>
                                <a:lnRef idx="1">
                                  <a:srgbClr val="211F1F"/>
                                </a:lnRef>
                                <a:fillRef idx="0">
                                  <a:srgbClr val="000000">
                                    <a:alpha val="0"/>
                                  </a:srgbClr>
                                </a:fillRef>
                                <a:effectRef idx="0">
                                  <a:scrgbClr r="0" g="0" b="0"/>
                                </a:effectRef>
                                <a:fontRef idx="none"/>
                              </wps:style>
                              <wps:bodyPr/>
                            </wps:wsp>
                          </wpg:wgp>
                        </a:graphicData>
                      </a:graphic>
                    </wp:inline>
                  </w:drawing>
                </mc:Choice>
                <mc:Fallback>
                  <w:pict>
                    <v:group w14:anchorId="04C41C98" id="Group 927" o:spid="_x0000_s1026" style="width:16.5pt;height:16.45pt;mso-position-horizontal-relative:char;mso-position-vertical-relative:line" coordsize="209423,208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">
                      <v:shape id="Shape 29" o:spid="_x0000_s1027" style="position:absolute;width:209423;height:208788;visibility:visible;mso-wrap-style:square;v-text-anchor:top" coordsize="209423,208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zumsUA&#10;AADbAAAADwAAAGRycy9kb3ducmV2LnhtbESP0WrCQBRE3wX/YbkFX0qzUVqjMatYoa2IL1o/4JK9&#10;ZkOzd9PsqunfdwsFH4eZOcMUq9424kqdrx0rGCcpCOLS6ZorBafPt6cZCB+QNTaOScEPeVgth4MC&#10;c+1ufKDrMVQiQtjnqMCE0OZS+tKQRZ+4ljh6Z9dZDFF2ldQd3iLcNnKSplNpsea4YLCljaHy63ix&#10;Cp5NOn/f1x+7x8yb9eumfMnkd6vU6KFfL0AE6sM9/N/eagWTOfx9iT9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LO6axQAAANsAAAAPAAAAAAAAAAAAAAAAAJgCAABkcnMv&#10;ZG93bnJldi54bWxQSwUGAAAAAAQABAD1AAAAigMAAAAA&#10;" path="m,208788r209423,l209423,,,,,208788xe" filled="f" strokecolor="#201e1e" strokeweight=".96pt">
                        <v:stroke miterlimit="127" joinstyle="miter"/>
                        <v:path arrowok="t" textboxrect="0,0,209423,208788"/>
                      </v:shape>
                      <w10:anchorlock/>
                    </v:group>
                  </w:pict>
                </mc:Fallback>
              </mc:AlternateContent>
            </w:r>
            <w:r>
              <w:rPr>
                <w:rFonts w:ascii="Arial" w:eastAsia="Arial" w:hAnsi="Arial" w:cs="Arial"/>
                <w:b/>
                <w:sz w:val="18"/>
              </w:rPr>
              <w:tab/>
              <w:t>Check this box if you are filing an update to a previously filed questionnaire.</w:t>
            </w:r>
          </w:p>
          <w:p w14:paraId="05A18BAA" w14:textId="061C57F9" w:rsidR="00120DBF" w:rsidRDefault="00120DBF">
            <w:pPr>
              <w:ind w:left="660" w:right="4"/>
              <w:jc w:val="both"/>
            </w:pPr>
            <w:r>
              <w:rPr>
                <w:sz w:val="18"/>
              </w:rPr>
              <w:t xml:space="preserve">(The law requires that you file an updated completed questionnaire with the appropriate filing authority </w:t>
            </w:r>
            <w:r w:rsidR="0096373D">
              <w:rPr>
                <w:sz w:val="18"/>
              </w:rPr>
              <w:t>not later</w:t>
            </w:r>
            <w:r>
              <w:rPr>
                <w:sz w:val="18"/>
              </w:rPr>
              <w:t xml:space="preserve"> </w:t>
            </w:r>
            <w:r w:rsidR="0096373D">
              <w:rPr>
                <w:sz w:val="18"/>
              </w:rPr>
              <w:t>than the</w:t>
            </w:r>
            <w:r>
              <w:rPr>
                <w:sz w:val="18"/>
              </w:rPr>
              <w:t xml:space="preserve"> 7th business day after the date the originally filed questionnaire becomes incomplete or inaccurate.)</w:t>
            </w:r>
          </w:p>
        </w:tc>
      </w:tr>
      <w:tr w:rsidR="00120DBF" w14:paraId="796C938D" w14:textId="77777777" w:rsidTr="004A4843">
        <w:trPr>
          <w:trHeight w:val="602"/>
        </w:trPr>
        <w:tc>
          <w:tcPr>
            <w:tcW w:w="241" w:type="dxa"/>
            <w:tcBorders>
              <w:top w:val="single" w:sz="8" w:space="0" w:color="211F1F"/>
              <w:left w:val="single" w:sz="11" w:space="0" w:color="211F1F"/>
              <w:bottom w:val="single" w:sz="11" w:space="0" w:color="211F1F"/>
              <w:right w:val="nil"/>
            </w:tcBorders>
          </w:tcPr>
          <w:p w14:paraId="0975D02F" w14:textId="77777777" w:rsidR="00120DBF" w:rsidRDefault="00120DBF">
            <w:pPr>
              <w:spacing w:after="160"/>
            </w:pPr>
          </w:p>
        </w:tc>
        <w:tc>
          <w:tcPr>
            <w:tcW w:w="0" w:type="auto"/>
            <w:gridSpan w:val="2"/>
            <w:vMerge/>
            <w:tcBorders>
              <w:top w:val="nil"/>
              <w:left w:val="nil"/>
              <w:bottom w:val="single" w:sz="11" w:space="0" w:color="211F1F"/>
              <w:right w:val="single" w:sz="8" w:space="0" w:color="211F1F"/>
            </w:tcBorders>
          </w:tcPr>
          <w:p w14:paraId="07C05AEB" w14:textId="77777777" w:rsidR="00120DBF" w:rsidRDefault="00120DBF">
            <w:pPr>
              <w:spacing w:after="160"/>
            </w:pPr>
          </w:p>
        </w:tc>
      </w:tr>
      <w:tr w:rsidR="00120DBF" w14:paraId="77C1AA19" w14:textId="77777777" w:rsidTr="004A4843">
        <w:trPr>
          <w:trHeight w:val="125"/>
        </w:trPr>
        <w:tc>
          <w:tcPr>
            <w:tcW w:w="241" w:type="dxa"/>
            <w:tcBorders>
              <w:top w:val="single" w:sz="11" w:space="0" w:color="211F1F"/>
              <w:left w:val="single" w:sz="11" w:space="0" w:color="211F1F"/>
              <w:bottom w:val="single" w:sz="8" w:space="0" w:color="211F1F"/>
              <w:right w:val="single" w:sz="8" w:space="0" w:color="211F1F"/>
            </w:tcBorders>
          </w:tcPr>
          <w:p w14:paraId="5565928A" w14:textId="77777777" w:rsidR="00120DBF" w:rsidRDefault="00120DBF">
            <w:pPr>
              <w:ind w:left="2"/>
              <w:jc w:val="both"/>
            </w:pPr>
            <w:r>
              <w:rPr>
                <w:rFonts w:ascii="Arial" w:eastAsia="Arial" w:hAnsi="Arial" w:cs="Arial"/>
                <w:b/>
              </w:rPr>
              <w:t>3</w:t>
            </w:r>
          </w:p>
        </w:tc>
        <w:tc>
          <w:tcPr>
            <w:tcW w:w="10623" w:type="dxa"/>
            <w:gridSpan w:val="2"/>
            <w:vMerge w:val="restart"/>
            <w:tcBorders>
              <w:top w:val="single" w:sz="11" w:space="0" w:color="211F1F"/>
              <w:left w:val="nil"/>
              <w:bottom w:val="single" w:sz="9" w:space="0" w:color="211F1F"/>
              <w:right w:val="single" w:sz="8" w:space="0" w:color="211F1F"/>
            </w:tcBorders>
          </w:tcPr>
          <w:p w14:paraId="34B39DF6" w14:textId="77777777" w:rsidR="00120DBF" w:rsidRDefault="00120DBF">
            <w:pPr>
              <w:spacing w:after="242"/>
              <w:ind w:left="105"/>
            </w:pPr>
            <w:r>
              <w:rPr>
                <w:rFonts w:ascii="Arial" w:eastAsia="Arial" w:hAnsi="Arial" w:cs="Arial"/>
                <w:b/>
                <w:sz w:val="18"/>
              </w:rPr>
              <w:t>Name of local government officer with whom filer has employment or business relationship.</w:t>
            </w:r>
          </w:p>
          <w:p w14:paraId="69BFBA6F" w14:textId="77777777" w:rsidR="00120DBF" w:rsidRDefault="00120DBF">
            <w:pPr>
              <w:spacing w:after="53"/>
              <w:ind w:left="2337"/>
            </w:pPr>
            <w:r>
              <w:rPr>
                <w:rFonts w:ascii="Calibri" w:eastAsia="Calibri" w:hAnsi="Calibri" w:cs="Calibri"/>
                <w:noProof/>
                <w:color w:val="000000"/>
              </w:rPr>
              <mc:AlternateContent>
                <mc:Choice Requires="wpg">
                  <w:drawing>
                    <wp:inline distT="0" distB="0" distL="0" distR="0" wp14:anchorId="71E44547" wp14:editId="5D42A615">
                      <wp:extent cx="3070860" cy="12192"/>
                      <wp:effectExtent l="0" t="0" r="0" b="0"/>
                      <wp:docPr id="964" name="Group 964"/>
                      <wp:cNvGraphicFramePr/>
                      <a:graphic xmlns:a="http://schemas.openxmlformats.org/drawingml/2006/main">
                        <a:graphicData uri="http://schemas.microsoft.com/office/word/2010/wordprocessingGroup">
                          <wpg:wgp>
                            <wpg:cNvGrpSpPr/>
                            <wpg:grpSpPr>
                              <a:xfrm>
                                <a:off x="0" y="0"/>
                                <a:ext cx="3070860" cy="12192"/>
                                <a:chOff x="0" y="0"/>
                                <a:chExt cx="3070860" cy="12192"/>
                              </a:xfrm>
                            </wpg:grpSpPr>
                            <wps:wsp>
                              <wps:cNvPr id="78" name="Shape 78"/>
                              <wps:cNvSpPr/>
                              <wps:spPr>
                                <a:xfrm>
                                  <a:off x="0" y="0"/>
                                  <a:ext cx="3070860" cy="0"/>
                                </a:xfrm>
                                <a:custGeom>
                                  <a:avLst/>
                                  <a:gdLst/>
                                  <a:ahLst/>
                                  <a:cxnLst/>
                                  <a:rect l="0" t="0" r="0" b="0"/>
                                  <a:pathLst>
                                    <a:path w="3070860">
                                      <a:moveTo>
                                        <a:pt x="0" y="0"/>
                                      </a:moveTo>
                                      <a:lnTo>
                                        <a:pt x="3070860" y="0"/>
                                      </a:lnTo>
                                    </a:path>
                                  </a:pathLst>
                                </a:custGeom>
                                <a:ln w="12192" cap="flat">
                                  <a:miter lim="127000"/>
                                </a:ln>
                              </wps:spPr>
                              <wps:style>
                                <a:lnRef idx="1">
                                  <a:srgbClr val="211F1F"/>
                                </a:lnRef>
                                <a:fillRef idx="0">
                                  <a:srgbClr val="000000">
                                    <a:alpha val="0"/>
                                  </a:srgbClr>
                                </a:fillRef>
                                <a:effectRef idx="0">
                                  <a:scrgbClr r="0" g="0" b="0"/>
                                </a:effectRef>
                                <a:fontRef idx="none"/>
                              </wps:style>
                              <wps:bodyPr/>
                            </wps:wsp>
                          </wpg:wgp>
                        </a:graphicData>
                      </a:graphic>
                    </wp:inline>
                  </w:drawing>
                </mc:Choice>
                <mc:Fallback>
                  <w:pict>
                    <v:group w14:anchorId="2E5697D9" id="Group 964" o:spid="_x0000_s1026" style="width:241.8pt;height:.95pt;mso-position-horizontal-relative:char;mso-position-vertical-relative:line" coordsize="30708,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">
                      <v:shape id="Shape 78" o:spid="_x0000_s1027" style="position:absolute;width:30708;height:0;visibility:visible;mso-wrap-style:square;v-text-anchor:top" coordsize="30708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apiMAA&#10;AADbAAAADwAAAGRycy9kb3ducmV2LnhtbERPTWsCMRC9F/wPYQq91WwFW9kaRQRFqEXUtudhM90s&#10;TSbLJurWX985CD0+3vd03gevztSlJrKBp2EBiriKtuHawMdx9TgBlTKyRR+ZDPxSgvlscDfF0sYL&#10;7+l8yLWSEE4lGnA5t6XWqXIUMA1jSyzcd+wCZoFdrW2HFwkPXo+K4lkHbFgaHLa0dFT9HE7BwIvd&#10;vu0Kj1e3ff8ax7j4XLdXb8zDfb94BZWpz//im3tjxSdj5Yv8AD3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0apiMAAAADbAAAADwAAAAAAAAAAAAAAAACYAgAAZHJzL2Rvd25y&#10;ZXYueG1sUEsFBgAAAAAEAAQA9QAAAIUDAAAAAA==&#10;" path="m,l3070860,e" filled="f" strokecolor="#201e1e" strokeweight=".96pt">
                        <v:stroke miterlimit="83231f" joinstyle="miter"/>
                        <v:path arrowok="t" textboxrect="0,0,3070860,0"/>
                      </v:shape>
                      <w10:anchorlock/>
                    </v:group>
                  </w:pict>
                </mc:Fallback>
              </mc:AlternateContent>
            </w:r>
          </w:p>
          <w:p w14:paraId="7B602CE1" w14:textId="77777777" w:rsidR="00120DBF" w:rsidRDefault="00120DBF">
            <w:pPr>
              <w:spacing w:after="220"/>
              <w:ind w:left="3705"/>
            </w:pPr>
            <w:r>
              <w:rPr>
                <w:sz w:val="18"/>
              </w:rPr>
              <w:t xml:space="preserve">        Name of Officer</w:t>
            </w:r>
          </w:p>
          <w:p w14:paraId="33A6BDE8" w14:textId="1C1CEA48" w:rsidR="00120DBF" w:rsidRDefault="00120DBF">
            <w:pPr>
              <w:spacing w:after="216" w:line="250" w:lineRule="auto"/>
              <w:ind w:left="192" w:right="366"/>
              <w:jc w:val="both"/>
            </w:pPr>
            <w:r>
              <w:rPr>
                <w:sz w:val="18"/>
              </w:rPr>
              <w:t xml:space="preserve">This section (item 3 including </w:t>
            </w:r>
            <w:r w:rsidR="0096373D">
              <w:rPr>
                <w:sz w:val="18"/>
              </w:rPr>
              <w:t>subparts A</w:t>
            </w:r>
            <w:r>
              <w:rPr>
                <w:sz w:val="18"/>
              </w:rPr>
              <w:t>, B, C &amp; D</w:t>
            </w:r>
            <w:r w:rsidR="0096373D">
              <w:rPr>
                <w:sz w:val="18"/>
              </w:rPr>
              <w:t>) must</w:t>
            </w:r>
            <w:r>
              <w:rPr>
                <w:sz w:val="18"/>
              </w:rPr>
              <w:t xml:space="preserve"> be completed for each officer with whom the filer has an employment </w:t>
            </w:r>
            <w:r w:rsidR="0096373D">
              <w:rPr>
                <w:sz w:val="18"/>
              </w:rPr>
              <w:t>or other</w:t>
            </w:r>
            <w:r>
              <w:rPr>
                <w:sz w:val="18"/>
              </w:rPr>
              <w:t xml:space="preserve"> business relationship as defined by Section 176.001(1-a), Local Government Code.  Attach additional pages to this Form CIQ as necessary.</w:t>
            </w:r>
          </w:p>
          <w:p w14:paraId="1ED04506" w14:textId="5A9783C1" w:rsidR="00120DBF" w:rsidRDefault="00120DBF" w:rsidP="00120DBF">
            <w:pPr>
              <w:numPr>
                <w:ilvl w:val="0"/>
                <w:numId w:val="10"/>
              </w:numPr>
              <w:spacing w:after="277" w:line="250" w:lineRule="auto"/>
              <w:jc w:val="both"/>
            </w:pPr>
            <w:r>
              <w:rPr>
                <w:sz w:val="18"/>
              </w:rPr>
              <w:t>Is the local government officer named in this section receiving or likely to receive taxable income, other than investment</w:t>
            </w:r>
            <w:r w:rsidR="0096373D">
              <w:rPr>
                <w:sz w:val="18"/>
              </w:rPr>
              <w:t xml:space="preserve"> </w:t>
            </w:r>
            <w:r>
              <w:rPr>
                <w:sz w:val="18"/>
              </w:rPr>
              <w:t>income, from the filer of the questionnaire?</w:t>
            </w:r>
          </w:p>
          <w:p w14:paraId="36F4C58E" w14:textId="77777777" w:rsidR="00120DBF" w:rsidRDefault="00120DBF">
            <w:pPr>
              <w:tabs>
                <w:tab w:val="center" w:pos="1229"/>
                <w:tab w:val="center" w:pos="3345"/>
              </w:tabs>
              <w:spacing w:after="223"/>
            </w:pPr>
            <w:r>
              <w:rPr>
                <w:rFonts w:ascii="Calibri" w:eastAsia="Calibri" w:hAnsi="Calibri" w:cs="Calibri"/>
                <w:color w:val="000000"/>
              </w:rPr>
              <w:tab/>
            </w:r>
            <w:r>
              <w:rPr>
                <w:sz w:val="18"/>
              </w:rPr>
              <w:t xml:space="preserve">                           </w:t>
            </w:r>
            <w:r>
              <w:rPr>
                <w:rFonts w:ascii="Calibri" w:eastAsia="Calibri" w:hAnsi="Calibri" w:cs="Calibri"/>
                <w:noProof/>
                <w:color w:val="000000"/>
              </w:rPr>
              <mc:AlternateContent>
                <mc:Choice Requires="wpg">
                  <w:drawing>
                    <wp:inline distT="0" distB="0" distL="0" distR="0" wp14:anchorId="60EA660B" wp14:editId="1B599BD9">
                      <wp:extent cx="280543" cy="194818"/>
                      <wp:effectExtent l="0" t="0" r="0" b="0"/>
                      <wp:docPr id="958" name="Group 958"/>
                      <wp:cNvGraphicFramePr/>
                      <a:graphic xmlns:a="http://schemas.openxmlformats.org/drawingml/2006/main">
                        <a:graphicData uri="http://schemas.microsoft.com/office/word/2010/wordprocessingGroup">
                          <wpg:wgp>
                            <wpg:cNvGrpSpPr/>
                            <wpg:grpSpPr>
                              <a:xfrm>
                                <a:off x="0" y="0"/>
                                <a:ext cx="280543" cy="194818"/>
                                <a:chOff x="0" y="0"/>
                                <a:chExt cx="280543" cy="194818"/>
                              </a:xfrm>
                            </wpg:grpSpPr>
                            <wps:wsp>
                              <wps:cNvPr id="53" name="Shape 53"/>
                              <wps:cNvSpPr/>
                              <wps:spPr>
                                <a:xfrm>
                                  <a:off x="0" y="0"/>
                                  <a:ext cx="280543" cy="194818"/>
                                </a:xfrm>
                                <a:custGeom>
                                  <a:avLst/>
                                  <a:gdLst/>
                                  <a:ahLst/>
                                  <a:cxnLst/>
                                  <a:rect l="0" t="0" r="0" b="0"/>
                                  <a:pathLst>
                                    <a:path w="280543" h="194818">
                                      <a:moveTo>
                                        <a:pt x="0" y="194818"/>
                                      </a:moveTo>
                                      <a:lnTo>
                                        <a:pt x="280543" y="194818"/>
                                      </a:lnTo>
                                      <a:lnTo>
                                        <a:pt x="280543" y="0"/>
                                      </a:lnTo>
                                      <a:lnTo>
                                        <a:pt x="0" y="0"/>
                                      </a:lnTo>
                                      <a:close/>
                                    </a:path>
                                  </a:pathLst>
                                </a:custGeom>
                                <a:ln w="12192" cap="flat">
                                  <a:miter lim="12700000"/>
                                </a:ln>
                              </wps:spPr>
                              <wps:style>
                                <a:lnRef idx="1">
                                  <a:srgbClr val="211F1F"/>
                                </a:lnRef>
                                <a:fillRef idx="0">
                                  <a:srgbClr val="000000">
                                    <a:alpha val="0"/>
                                  </a:srgbClr>
                                </a:fillRef>
                                <a:effectRef idx="0">
                                  <a:scrgbClr r="0" g="0" b="0"/>
                                </a:effectRef>
                                <a:fontRef idx="none"/>
                              </wps:style>
                              <wps:bodyPr/>
                            </wps:wsp>
                          </wpg:wgp>
                        </a:graphicData>
                      </a:graphic>
                    </wp:inline>
                  </w:drawing>
                </mc:Choice>
                <mc:Fallback>
                  <w:pict>
                    <v:group w14:anchorId="7591BB0C" id="Group 958" o:spid="_x0000_s1026" style="width:22.1pt;height:15.35pt;mso-position-horizontal-relative:char;mso-position-vertical-relative:line" coordsize="280543,1948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">
                      <v:shape id="Shape 53" o:spid="_x0000_s1027" style="position:absolute;width:280543;height:194818;visibility:visible;mso-wrap-style:square;v-text-anchor:top" coordsize="280543,194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h8VccA&#10;AADbAAAADwAAAGRycy9kb3ducmV2LnhtbESPT2vCQBTE7wW/w/IKvRSzsbVFU1cRQfBgLf6J2Nsj&#10;+5oEs29Ddo3x23cLQo/DzPyGmcw6U4mWGldaVjCIYhDEmdUl5woO+2V/BMJ5ZI2VZVJwIwezae9h&#10;gom2V95Su/O5CBB2CSoovK8TKV1WkEEX2Zo4eD+2MeiDbHKpG7wGuKnkSxy/S4Mlh4UCa1oUlJ13&#10;F6Pgczluvw+pTZ+/1oPsODx1G8y3Sj09dvMPEJ46/x++t1dawdsr/H0JP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eofFXHAAAA2wAAAA8AAAAAAAAAAAAAAAAAmAIAAGRy&#10;cy9kb3ducmV2LnhtbFBLBQYAAAAABAAEAPUAAACMAwAAAAA=&#10;" path="m,194818r280543,l280543,,,,,194818xe" filled="f" strokecolor="#201e1e" strokeweight=".96pt">
                        <v:stroke miterlimit="127" joinstyle="miter"/>
                        <v:path arrowok="t" textboxrect="0,0,280543,194818"/>
                      </v:shape>
                      <w10:anchorlock/>
                    </v:group>
                  </w:pict>
                </mc:Fallback>
              </mc:AlternateContent>
            </w:r>
            <w:r>
              <w:rPr>
                <w:sz w:val="18"/>
              </w:rPr>
              <w:t xml:space="preserve">  Yes               </w:t>
            </w:r>
            <w:r>
              <w:rPr>
                <w:sz w:val="18"/>
              </w:rPr>
              <w:tab/>
            </w:r>
            <w:r>
              <w:rPr>
                <w:rFonts w:ascii="Calibri" w:eastAsia="Calibri" w:hAnsi="Calibri" w:cs="Calibri"/>
                <w:noProof/>
                <w:color w:val="000000"/>
              </w:rPr>
              <mc:AlternateContent>
                <mc:Choice Requires="wpg">
                  <w:drawing>
                    <wp:inline distT="0" distB="0" distL="0" distR="0" wp14:anchorId="57BCA43B" wp14:editId="7AF54173">
                      <wp:extent cx="280543" cy="194818"/>
                      <wp:effectExtent l="0" t="0" r="0" b="0"/>
                      <wp:docPr id="959" name="Group 959"/>
                      <wp:cNvGraphicFramePr/>
                      <a:graphic xmlns:a="http://schemas.openxmlformats.org/drawingml/2006/main">
                        <a:graphicData uri="http://schemas.microsoft.com/office/word/2010/wordprocessingGroup">
                          <wpg:wgp>
                            <wpg:cNvGrpSpPr/>
                            <wpg:grpSpPr>
                              <a:xfrm>
                                <a:off x="0" y="0"/>
                                <a:ext cx="280543" cy="194818"/>
                                <a:chOff x="0" y="0"/>
                                <a:chExt cx="280543" cy="194818"/>
                              </a:xfrm>
                            </wpg:grpSpPr>
                            <wps:wsp>
                              <wps:cNvPr id="55" name="Shape 55"/>
                              <wps:cNvSpPr/>
                              <wps:spPr>
                                <a:xfrm>
                                  <a:off x="0" y="0"/>
                                  <a:ext cx="280543" cy="194818"/>
                                </a:xfrm>
                                <a:custGeom>
                                  <a:avLst/>
                                  <a:gdLst/>
                                  <a:ahLst/>
                                  <a:cxnLst/>
                                  <a:rect l="0" t="0" r="0" b="0"/>
                                  <a:pathLst>
                                    <a:path w="280543" h="194818">
                                      <a:moveTo>
                                        <a:pt x="0" y="194818"/>
                                      </a:moveTo>
                                      <a:lnTo>
                                        <a:pt x="280543" y="194818"/>
                                      </a:lnTo>
                                      <a:lnTo>
                                        <a:pt x="280543" y="0"/>
                                      </a:lnTo>
                                      <a:lnTo>
                                        <a:pt x="0" y="0"/>
                                      </a:lnTo>
                                      <a:close/>
                                    </a:path>
                                  </a:pathLst>
                                </a:custGeom>
                                <a:ln w="12192" cap="flat">
                                  <a:miter lim="12700000"/>
                                </a:ln>
                              </wps:spPr>
                              <wps:style>
                                <a:lnRef idx="1">
                                  <a:srgbClr val="211F1F"/>
                                </a:lnRef>
                                <a:fillRef idx="0">
                                  <a:srgbClr val="000000">
                                    <a:alpha val="0"/>
                                  </a:srgbClr>
                                </a:fillRef>
                                <a:effectRef idx="0">
                                  <a:scrgbClr r="0" g="0" b="0"/>
                                </a:effectRef>
                                <a:fontRef idx="none"/>
                              </wps:style>
                              <wps:bodyPr/>
                            </wps:wsp>
                          </wpg:wgp>
                        </a:graphicData>
                      </a:graphic>
                    </wp:inline>
                  </w:drawing>
                </mc:Choice>
                <mc:Fallback>
                  <w:pict>
                    <v:group w14:anchorId="6F8ADD51" id="Group 959" o:spid="_x0000_s1026" style="width:22.1pt;height:15.35pt;mso-position-horizontal-relative:char;mso-position-vertical-relative:line" coordsize="280543,1948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">
                      <v:shape id="Shape 55" o:spid="_x0000_s1027" style="position:absolute;width:280543;height:194818;visibility:visible;mso-wrap-style:square;v-text-anchor:top" coordsize="280543,194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1BusYA&#10;AADbAAAADwAAAGRycy9kb3ducmV2LnhtbESPQWvCQBSE7wX/w/IKvRSzsajUNKuIIPRgFVMVe3tk&#10;X5Ng9m3IbmP677sFweMwM98w6aI3teiodZVlBaMoBkGcW11xoeDwuR6+gnAeWWNtmRT8koPFfPCQ&#10;YqLtlffUZb4QAcIuQQWl900ipctLMugi2xAH79u2Bn2QbSF1i9cAN7V8ieOpNFhxWCixoVVJ+SX7&#10;MQo+1rPu63C0x+fdZpSfxud+i8VeqafHfvkGwlPv7+Fb+10rmEzg/0v4AX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w1BusYAAADbAAAADwAAAAAAAAAAAAAAAACYAgAAZHJz&#10;L2Rvd25yZXYueG1sUEsFBgAAAAAEAAQA9QAAAIsDAAAAAA==&#10;" path="m,194818r280543,l280543,,,,,194818xe" filled="f" strokecolor="#201e1e" strokeweight=".96pt">
                        <v:stroke miterlimit="127" joinstyle="miter"/>
                        <v:path arrowok="t" textboxrect="0,0,280543,194818"/>
                      </v:shape>
                      <w10:anchorlock/>
                    </v:group>
                  </w:pict>
                </mc:Fallback>
              </mc:AlternateContent>
            </w:r>
            <w:r>
              <w:rPr>
                <w:sz w:val="18"/>
              </w:rPr>
              <w:t xml:space="preserve">  No</w:t>
            </w:r>
          </w:p>
          <w:p w14:paraId="674BB246" w14:textId="01A6730F" w:rsidR="00120DBF" w:rsidRDefault="00120DBF" w:rsidP="00120DBF">
            <w:pPr>
              <w:numPr>
                <w:ilvl w:val="0"/>
                <w:numId w:val="10"/>
              </w:numPr>
              <w:spacing w:after="278" w:line="250" w:lineRule="auto"/>
              <w:jc w:val="both"/>
            </w:pPr>
            <w:r>
              <w:rPr>
                <w:sz w:val="18"/>
              </w:rPr>
              <w:t>Is the filer of the questionnaire receiving or likely to receive taxable income, other than investment income, from or at the</w:t>
            </w:r>
            <w:r w:rsidR="0096373D">
              <w:rPr>
                <w:sz w:val="18"/>
              </w:rPr>
              <w:t xml:space="preserve"> </w:t>
            </w:r>
            <w:r>
              <w:rPr>
                <w:sz w:val="18"/>
              </w:rPr>
              <w:t>direction of the local government officer named in this section AND the taxable income is not received from the local governmental entity?</w:t>
            </w:r>
          </w:p>
          <w:p w14:paraId="5E031187" w14:textId="77777777" w:rsidR="00120DBF" w:rsidRDefault="00120DBF">
            <w:pPr>
              <w:tabs>
                <w:tab w:val="center" w:pos="1229"/>
                <w:tab w:val="center" w:pos="3345"/>
              </w:tabs>
              <w:spacing w:after="222"/>
            </w:pPr>
            <w:r>
              <w:rPr>
                <w:rFonts w:ascii="Calibri" w:eastAsia="Calibri" w:hAnsi="Calibri" w:cs="Calibri"/>
                <w:color w:val="000000"/>
              </w:rPr>
              <w:tab/>
            </w:r>
            <w:r>
              <w:rPr>
                <w:sz w:val="18"/>
              </w:rPr>
              <w:t xml:space="preserve">                           </w:t>
            </w:r>
            <w:r>
              <w:rPr>
                <w:rFonts w:ascii="Calibri" w:eastAsia="Calibri" w:hAnsi="Calibri" w:cs="Calibri"/>
                <w:noProof/>
                <w:color w:val="000000"/>
              </w:rPr>
              <mc:AlternateContent>
                <mc:Choice Requires="wpg">
                  <w:drawing>
                    <wp:inline distT="0" distB="0" distL="0" distR="0" wp14:anchorId="2DDCC6B3" wp14:editId="09BF867D">
                      <wp:extent cx="280543" cy="194818"/>
                      <wp:effectExtent l="0" t="0" r="0" b="0"/>
                      <wp:docPr id="960" name="Group 960"/>
                      <wp:cNvGraphicFramePr/>
                      <a:graphic xmlns:a="http://schemas.openxmlformats.org/drawingml/2006/main">
                        <a:graphicData uri="http://schemas.microsoft.com/office/word/2010/wordprocessingGroup">
                          <wpg:wgp>
                            <wpg:cNvGrpSpPr/>
                            <wpg:grpSpPr>
                              <a:xfrm>
                                <a:off x="0" y="0"/>
                                <a:ext cx="280543" cy="194818"/>
                                <a:chOff x="0" y="0"/>
                                <a:chExt cx="280543" cy="194818"/>
                              </a:xfrm>
                            </wpg:grpSpPr>
                            <wps:wsp>
                              <wps:cNvPr id="61" name="Shape 61"/>
                              <wps:cNvSpPr/>
                              <wps:spPr>
                                <a:xfrm>
                                  <a:off x="0" y="0"/>
                                  <a:ext cx="280543" cy="194818"/>
                                </a:xfrm>
                                <a:custGeom>
                                  <a:avLst/>
                                  <a:gdLst/>
                                  <a:ahLst/>
                                  <a:cxnLst/>
                                  <a:rect l="0" t="0" r="0" b="0"/>
                                  <a:pathLst>
                                    <a:path w="280543" h="194818">
                                      <a:moveTo>
                                        <a:pt x="0" y="194818"/>
                                      </a:moveTo>
                                      <a:lnTo>
                                        <a:pt x="280543" y="194818"/>
                                      </a:lnTo>
                                      <a:lnTo>
                                        <a:pt x="280543" y="0"/>
                                      </a:lnTo>
                                      <a:lnTo>
                                        <a:pt x="0" y="0"/>
                                      </a:lnTo>
                                      <a:close/>
                                    </a:path>
                                  </a:pathLst>
                                </a:custGeom>
                                <a:ln w="12192" cap="flat">
                                  <a:miter lim="12700000"/>
                                </a:ln>
                              </wps:spPr>
                              <wps:style>
                                <a:lnRef idx="1">
                                  <a:srgbClr val="211F1F"/>
                                </a:lnRef>
                                <a:fillRef idx="0">
                                  <a:srgbClr val="000000">
                                    <a:alpha val="0"/>
                                  </a:srgbClr>
                                </a:fillRef>
                                <a:effectRef idx="0">
                                  <a:scrgbClr r="0" g="0" b="0"/>
                                </a:effectRef>
                                <a:fontRef idx="none"/>
                              </wps:style>
                              <wps:bodyPr/>
                            </wps:wsp>
                          </wpg:wgp>
                        </a:graphicData>
                      </a:graphic>
                    </wp:inline>
                  </w:drawing>
                </mc:Choice>
                <mc:Fallback>
                  <w:pict>
                    <v:group w14:anchorId="6736CB5F" id="Group 960" o:spid="_x0000_s1026" style="width:22.1pt;height:15.35pt;mso-position-horizontal-relative:char;mso-position-vertical-relative:line" coordsize="280543,1948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">
                      <v:shape id="Shape 61" o:spid="_x0000_s1027" style="position:absolute;width:280543;height:194818;visibility:visible;mso-wrap-style:square;v-text-anchor:top" coordsize="280543,194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qNBMYA&#10;AADbAAAADwAAAGRycy9kb3ducmV2LnhtbESPW2vCQBSE3wX/w3IEX6RuIkVsdJVSEHzwgrdS3w7Z&#10;YxLMng3ZNab/3hUKfRxm5htmtmhNKRqqXWFZQTyMQBCnVhecKTgdl28TEM4jaywtk4JfcrCYdzsz&#10;TLR98J6ag89EgLBLUEHufZVI6dKcDLqhrYiDd7W1QR9knUld4yPATSlHUTSWBgsOCzlW9JVTejvc&#10;jYLN8qO5nM72PNit4/T7/afdYrZXqt9rP6cgPLX+P/zXXmkF4xheX8IPkPM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lqNBMYAAADbAAAADwAAAAAAAAAAAAAAAACYAgAAZHJz&#10;L2Rvd25yZXYueG1sUEsFBgAAAAAEAAQA9QAAAIsDAAAAAA==&#10;" path="m,194818r280543,l280543,,,,,194818xe" filled="f" strokecolor="#201e1e" strokeweight=".96pt">
                        <v:stroke miterlimit="127" joinstyle="miter"/>
                        <v:path arrowok="t" textboxrect="0,0,280543,194818"/>
                      </v:shape>
                      <w10:anchorlock/>
                    </v:group>
                  </w:pict>
                </mc:Fallback>
              </mc:AlternateContent>
            </w:r>
            <w:r>
              <w:rPr>
                <w:sz w:val="18"/>
              </w:rPr>
              <w:t xml:space="preserve">  Yes               </w:t>
            </w:r>
            <w:r>
              <w:rPr>
                <w:sz w:val="18"/>
              </w:rPr>
              <w:tab/>
            </w:r>
            <w:r>
              <w:rPr>
                <w:rFonts w:ascii="Calibri" w:eastAsia="Calibri" w:hAnsi="Calibri" w:cs="Calibri"/>
                <w:noProof/>
                <w:color w:val="000000"/>
              </w:rPr>
              <mc:AlternateContent>
                <mc:Choice Requires="wpg">
                  <w:drawing>
                    <wp:inline distT="0" distB="0" distL="0" distR="0" wp14:anchorId="13972B80" wp14:editId="296C88EB">
                      <wp:extent cx="280543" cy="194818"/>
                      <wp:effectExtent l="0" t="0" r="0" b="0"/>
                      <wp:docPr id="961" name="Group 961"/>
                      <wp:cNvGraphicFramePr/>
                      <a:graphic xmlns:a="http://schemas.openxmlformats.org/drawingml/2006/main">
                        <a:graphicData uri="http://schemas.microsoft.com/office/word/2010/wordprocessingGroup">
                          <wpg:wgp>
                            <wpg:cNvGrpSpPr/>
                            <wpg:grpSpPr>
                              <a:xfrm>
                                <a:off x="0" y="0"/>
                                <a:ext cx="280543" cy="194818"/>
                                <a:chOff x="0" y="0"/>
                                <a:chExt cx="280543" cy="194818"/>
                              </a:xfrm>
                            </wpg:grpSpPr>
                            <wps:wsp>
                              <wps:cNvPr id="63" name="Shape 63"/>
                              <wps:cNvSpPr/>
                              <wps:spPr>
                                <a:xfrm>
                                  <a:off x="0" y="0"/>
                                  <a:ext cx="280543" cy="194818"/>
                                </a:xfrm>
                                <a:custGeom>
                                  <a:avLst/>
                                  <a:gdLst/>
                                  <a:ahLst/>
                                  <a:cxnLst/>
                                  <a:rect l="0" t="0" r="0" b="0"/>
                                  <a:pathLst>
                                    <a:path w="280543" h="194818">
                                      <a:moveTo>
                                        <a:pt x="0" y="194818"/>
                                      </a:moveTo>
                                      <a:lnTo>
                                        <a:pt x="280543" y="194818"/>
                                      </a:lnTo>
                                      <a:lnTo>
                                        <a:pt x="280543" y="0"/>
                                      </a:lnTo>
                                      <a:lnTo>
                                        <a:pt x="0" y="0"/>
                                      </a:lnTo>
                                      <a:close/>
                                    </a:path>
                                  </a:pathLst>
                                </a:custGeom>
                                <a:ln w="12192" cap="flat">
                                  <a:miter lim="12700000"/>
                                </a:ln>
                              </wps:spPr>
                              <wps:style>
                                <a:lnRef idx="1">
                                  <a:srgbClr val="211F1F"/>
                                </a:lnRef>
                                <a:fillRef idx="0">
                                  <a:srgbClr val="000000">
                                    <a:alpha val="0"/>
                                  </a:srgbClr>
                                </a:fillRef>
                                <a:effectRef idx="0">
                                  <a:scrgbClr r="0" g="0" b="0"/>
                                </a:effectRef>
                                <a:fontRef idx="none"/>
                              </wps:style>
                              <wps:bodyPr/>
                            </wps:wsp>
                          </wpg:wgp>
                        </a:graphicData>
                      </a:graphic>
                    </wp:inline>
                  </w:drawing>
                </mc:Choice>
                <mc:Fallback>
                  <w:pict>
                    <v:group w14:anchorId="164C6252" id="Group 961" o:spid="_x0000_s1026" style="width:22.1pt;height:15.35pt;mso-position-horizontal-relative:char;mso-position-vertical-relative:line" coordsize="280543,1948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">
                      <v:shape id="Shape 63" o:spid="_x0000_s1027" style="position:absolute;width:280543;height:194818;visibility:visible;mso-wrap-style:square;v-text-anchor:top" coordsize="280543,194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S26MYA&#10;AADbAAAADwAAAGRycy9kb3ducmV2LnhtbESPQWvCQBSE74L/YXmFXqTZ2Iq0aVYRQfDQKqZa2tsj&#10;+5oEs29Ddo3pv3cFweMwM98w6bw3teiodZVlBeMoBkGcW11xoWD/tXp6BeE8ssbaMin4Jwfz2XCQ&#10;YqLtmXfUZb4QAcIuQQWl900ipctLMugi2xAH78+2Bn2QbSF1i+cAN7V8juOpNFhxWCixoWVJ+TE7&#10;GQWfq7fud3+wh9H2Y5x/T376DRY7pR4f+sU7CE+9v4dv7bVWMH2B65fwA+Ts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cS26MYAAADbAAAADwAAAAAAAAAAAAAAAACYAgAAZHJz&#10;L2Rvd25yZXYueG1sUEsFBgAAAAAEAAQA9QAAAIsDAAAAAA==&#10;" path="m,194818r280543,l280543,,,,,194818xe" filled="f" strokecolor="#201e1e" strokeweight=".96pt">
                        <v:stroke miterlimit="127" joinstyle="miter"/>
                        <v:path arrowok="t" textboxrect="0,0,280543,194818"/>
                      </v:shape>
                      <w10:anchorlock/>
                    </v:group>
                  </w:pict>
                </mc:Fallback>
              </mc:AlternateContent>
            </w:r>
            <w:r>
              <w:rPr>
                <w:sz w:val="18"/>
              </w:rPr>
              <w:t xml:space="preserve">  No</w:t>
            </w:r>
          </w:p>
          <w:p w14:paraId="36C449AD" w14:textId="08679592" w:rsidR="00120DBF" w:rsidRDefault="00120DBF" w:rsidP="00120DBF">
            <w:pPr>
              <w:numPr>
                <w:ilvl w:val="0"/>
                <w:numId w:val="10"/>
              </w:numPr>
              <w:spacing w:after="279" w:line="250" w:lineRule="auto"/>
              <w:jc w:val="both"/>
            </w:pPr>
            <w:r>
              <w:rPr>
                <w:sz w:val="18"/>
              </w:rPr>
              <w:t>Is the filer of this questionnaire employed by a corporation or other business entity with respect to which the local</w:t>
            </w:r>
            <w:r w:rsidR="0096373D">
              <w:rPr>
                <w:sz w:val="18"/>
              </w:rPr>
              <w:t xml:space="preserve"> </w:t>
            </w:r>
            <w:r>
              <w:rPr>
                <w:sz w:val="18"/>
              </w:rPr>
              <w:t>government officer serves as an officer or director, or holds an ownership of 10 percent or more?</w:t>
            </w:r>
          </w:p>
          <w:p w14:paraId="234B3F53" w14:textId="77777777" w:rsidR="00120DBF" w:rsidRDefault="00120DBF">
            <w:pPr>
              <w:tabs>
                <w:tab w:val="center" w:pos="1229"/>
                <w:tab w:val="center" w:pos="3300"/>
              </w:tabs>
              <w:spacing w:after="190"/>
            </w:pPr>
            <w:r>
              <w:rPr>
                <w:rFonts w:ascii="Calibri" w:eastAsia="Calibri" w:hAnsi="Calibri" w:cs="Calibri"/>
                <w:color w:val="000000"/>
              </w:rPr>
              <w:tab/>
            </w:r>
            <w:r>
              <w:rPr>
                <w:sz w:val="18"/>
              </w:rPr>
              <w:t xml:space="preserve">                           </w:t>
            </w:r>
            <w:r>
              <w:rPr>
                <w:rFonts w:ascii="Calibri" w:eastAsia="Calibri" w:hAnsi="Calibri" w:cs="Calibri"/>
                <w:noProof/>
                <w:color w:val="000000"/>
              </w:rPr>
              <mc:AlternateContent>
                <mc:Choice Requires="wpg">
                  <w:drawing>
                    <wp:inline distT="0" distB="0" distL="0" distR="0" wp14:anchorId="43CD7AC9" wp14:editId="3CEC3B93">
                      <wp:extent cx="280543" cy="194818"/>
                      <wp:effectExtent l="0" t="0" r="0" b="0"/>
                      <wp:docPr id="962" name="Group 962"/>
                      <wp:cNvGraphicFramePr/>
                      <a:graphic xmlns:a="http://schemas.openxmlformats.org/drawingml/2006/main">
                        <a:graphicData uri="http://schemas.microsoft.com/office/word/2010/wordprocessingGroup">
                          <wpg:wgp>
                            <wpg:cNvGrpSpPr/>
                            <wpg:grpSpPr>
                              <a:xfrm>
                                <a:off x="0" y="0"/>
                                <a:ext cx="280543" cy="194818"/>
                                <a:chOff x="0" y="0"/>
                                <a:chExt cx="280543" cy="194818"/>
                              </a:xfrm>
                            </wpg:grpSpPr>
                            <wps:wsp>
                              <wps:cNvPr id="68" name="Shape 68"/>
                              <wps:cNvSpPr/>
                              <wps:spPr>
                                <a:xfrm>
                                  <a:off x="0" y="0"/>
                                  <a:ext cx="280543" cy="194818"/>
                                </a:xfrm>
                                <a:custGeom>
                                  <a:avLst/>
                                  <a:gdLst/>
                                  <a:ahLst/>
                                  <a:cxnLst/>
                                  <a:rect l="0" t="0" r="0" b="0"/>
                                  <a:pathLst>
                                    <a:path w="280543" h="194818">
                                      <a:moveTo>
                                        <a:pt x="0" y="194818"/>
                                      </a:moveTo>
                                      <a:lnTo>
                                        <a:pt x="280543" y="194818"/>
                                      </a:lnTo>
                                      <a:lnTo>
                                        <a:pt x="280543" y="0"/>
                                      </a:lnTo>
                                      <a:lnTo>
                                        <a:pt x="0" y="0"/>
                                      </a:lnTo>
                                      <a:close/>
                                    </a:path>
                                  </a:pathLst>
                                </a:custGeom>
                                <a:ln w="12192" cap="flat">
                                  <a:miter lim="12700000"/>
                                </a:ln>
                              </wps:spPr>
                              <wps:style>
                                <a:lnRef idx="1">
                                  <a:srgbClr val="211F1F"/>
                                </a:lnRef>
                                <a:fillRef idx="0">
                                  <a:srgbClr val="000000">
                                    <a:alpha val="0"/>
                                  </a:srgbClr>
                                </a:fillRef>
                                <a:effectRef idx="0">
                                  <a:scrgbClr r="0" g="0" b="0"/>
                                </a:effectRef>
                                <a:fontRef idx="none"/>
                              </wps:style>
                              <wps:bodyPr/>
                            </wps:wsp>
                          </wpg:wgp>
                        </a:graphicData>
                      </a:graphic>
                    </wp:inline>
                  </w:drawing>
                </mc:Choice>
                <mc:Fallback>
                  <w:pict>
                    <v:group w14:anchorId="340F4E93" id="Group 962" o:spid="_x0000_s1026" style="width:22.1pt;height:15.35pt;mso-position-horizontal-relative:char;mso-position-vertical-relative:line" coordsize="280543,1948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">
                      <v:shape id="Shape 68" o:spid="_x0000_s1027" style="position:absolute;width:280543;height:194818;visibility:visible;mso-wrap-style:square;v-text-anchor:top" coordsize="280543,194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AkmcIA&#10;AADbAAAADwAAAGRycy9kb3ducmV2LnhtbERPTYvCMBC9L/gfwgh7WTRVRNZqFBEED+piV0VvQzO2&#10;xWZSmmyt/94cFjw+3vds0ZpSNFS7wrKCQT8CQZxaXXCm4Pi77n2DcB5ZY2mZFDzJwWLe+ZhhrO2D&#10;D9QkPhMhhF2MCnLvq1hKl+Zk0PVtRRy4m60N+gDrTOoaHyHclHIYRWNpsODQkGNFq5zSe/JnFOzW&#10;k+Z6PNnT1892kJ5Hl3aP2UGpz267nILw1Pq3+N+90QrGYWz4En6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YCSZwgAAANsAAAAPAAAAAAAAAAAAAAAAAJgCAABkcnMvZG93&#10;bnJldi54bWxQSwUGAAAAAAQABAD1AAAAhwMAAAAA&#10;" path="m,194818r280543,l280543,,,,,194818xe" filled="f" strokecolor="#201e1e" strokeweight=".96pt">
                        <v:stroke miterlimit="127" joinstyle="miter"/>
                        <v:path arrowok="t" textboxrect="0,0,280543,194818"/>
                      </v:shape>
                      <w10:anchorlock/>
                    </v:group>
                  </w:pict>
                </mc:Fallback>
              </mc:AlternateContent>
            </w:r>
            <w:r>
              <w:rPr>
                <w:sz w:val="18"/>
              </w:rPr>
              <w:t xml:space="preserve">  Yes              </w:t>
            </w:r>
            <w:r>
              <w:rPr>
                <w:sz w:val="18"/>
              </w:rPr>
              <w:tab/>
            </w:r>
            <w:r>
              <w:rPr>
                <w:rFonts w:ascii="Calibri" w:eastAsia="Calibri" w:hAnsi="Calibri" w:cs="Calibri"/>
                <w:noProof/>
                <w:color w:val="000000"/>
              </w:rPr>
              <mc:AlternateContent>
                <mc:Choice Requires="wpg">
                  <w:drawing>
                    <wp:inline distT="0" distB="0" distL="0" distR="0" wp14:anchorId="4DB645FA" wp14:editId="64A75DE9">
                      <wp:extent cx="280543" cy="194818"/>
                      <wp:effectExtent l="0" t="0" r="0" b="0"/>
                      <wp:docPr id="963" name="Group 963"/>
                      <wp:cNvGraphicFramePr/>
                      <a:graphic xmlns:a="http://schemas.openxmlformats.org/drawingml/2006/main">
                        <a:graphicData uri="http://schemas.microsoft.com/office/word/2010/wordprocessingGroup">
                          <wpg:wgp>
                            <wpg:cNvGrpSpPr/>
                            <wpg:grpSpPr>
                              <a:xfrm>
                                <a:off x="0" y="0"/>
                                <a:ext cx="280543" cy="194818"/>
                                <a:chOff x="0" y="0"/>
                                <a:chExt cx="280543" cy="194818"/>
                              </a:xfrm>
                            </wpg:grpSpPr>
                            <wps:wsp>
                              <wps:cNvPr id="70" name="Shape 70"/>
                              <wps:cNvSpPr/>
                              <wps:spPr>
                                <a:xfrm>
                                  <a:off x="0" y="0"/>
                                  <a:ext cx="280543" cy="194818"/>
                                </a:xfrm>
                                <a:custGeom>
                                  <a:avLst/>
                                  <a:gdLst/>
                                  <a:ahLst/>
                                  <a:cxnLst/>
                                  <a:rect l="0" t="0" r="0" b="0"/>
                                  <a:pathLst>
                                    <a:path w="280543" h="194818">
                                      <a:moveTo>
                                        <a:pt x="0" y="194818"/>
                                      </a:moveTo>
                                      <a:lnTo>
                                        <a:pt x="280543" y="194818"/>
                                      </a:lnTo>
                                      <a:lnTo>
                                        <a:pt x="280543" y="0"/>
                                      </a:lnTo>
                                      <a:lnTo>
                                        <a:pt x="0" y="0"/>
                                      </a:lnTo>
                                      <a:close/>
                                    </a:path>
                                  </a:pathLst>
                                </a:custGeom>
                                <a:ln w="12192" cap="flat">
                                  <a:miter lim="12700000"/>
                                </a:ln>
                              </wps:spPr>
                              <wps:style>
                                <a:lnRef idx="1">
                                  <a:srgbClr val="211F1F"/>
                                </a:lnRef>
                                <a:fillRef idx="0">
                                  <a:srgbClr val="000000">
                                    <a:alpha val="0"/>
                                  </a:srgbClr>
                                </a:fillRef>
                                <a:effectRef idx="0">
                                  <a:scrgbClr r="0" g="0" b="0"/>
                                </a:effectRef>
                                <a:fontRef idx="none"/>
                              </wps:style>
                              <wps:bodyPr/>
                            </wps:wsp>
                          </wpg:wgp>
                        </a:graphicData>
                      </a:graphic>
                    </wp:inline>
                  </w:drawing>
                </mc:Choice>
                <mc:Fallback>
                  <w:pict>
                    <v:group w14:anchorId="317E735F" id="Group 963" o:spid="_x0000_s1026" style="width:22.1pt;height:15.35pt;mso-position-horizontal-relative:char;mso-position-vertical-relative:line" coordsize="280543,1948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">
                      <v:shape id="Shape 70" o:spid="_x0000_s1027" style="position:absolute;width:280543;height:194818;visibility:visible;mso-wrap-style:square;v-text-anchor:top" coordsize="280543,194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QsQA&#10;AADbAAAADwAAAGRycy9kb3ducmV2LnhtbERPTWvCQBC9F/wPywheim4iRWt0DaUQ6KGtaLXU25Ad&#10;k2B2NmS3SfrvuwfB4+N9b9LB1KKj1lWWFcSzCARxbnXFhYLjVzZ9BuE8ssbaMin4IwfpdvSwwUTb&#10;nvfUHXwhQgi7BBWU3jeJlC4vyaCb2YY4cBfbGvQBtoXULfYh3NRyHkULabDi0FBiQ68l5dfDr1Hw&#10;ka268/FkT4+79zj/fvoZPrHYKzUZDy9rEJ4Gfxff3G9awTKsD1/CD5D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PvkLEAAAA2wAAAA8AAAAAAAAAAAAAAAAAmAIAAGRycy9k&#10;b3ducmV2LnhtbFBLBQYAAAAABAAEAPUAAACJAwAAAAA=&#10;" path="m,194818r280543,l280543,,,,,194818xe" filled="f" strokecolor="#201e1e" strokeweight=".96pt">
                        <v:stroke miterlimit="127" joinstyle="miter"/>
                        <v:path arrowok="t" textboxrect="0,0,280543,194818"/>
                      </v:shape>
                      <w10:anchorlock/>
                    </v:group>
                  </w:pict>
                </mc:Fallback>
              </mc:AlternateContent>
            </w:r>
            <w:r>
              <w:rPr>
                <w:sz w:val="18"/>
              </w:rPr>
              <w:t xml:space="preserve">  No</w:t>
            </w:r>
          </w:p>
          <w:p w14:paraId="18C925F3" w14:textId="77777777" w:rsidR="00120DBF" w:rsidRDefault="00120DBF" w:rsidP="00120DBF">
            <w:pPr>
              <w:numPr>
                <w:ilvl w:val="0"/>
                <w:numId w:val="10"/>
              </w:numPr>
              <w:spacing w:line="259" w:lineRule="auto"/>
              <w:jc w:val="both"/>
            </w:pPr>
            <w:r>
              <w:rPr>
                <w:sz w:val="18"/>
              </w:rPr>
              <w:t>Describe each employment or business relationship with the local government officer named in this section.</w:t>
            </w:r>
          </w:p>
        </w:tc>
      </w:tr>
      <w:tr w:rsidR="00120DBF" w14:paraId="4D600740" w14:textId="77777777" w:rsidTr="004A4843">
        <w:trPr>
          <w:trHeight w:val="5780"/>
        </w:trPr>
        <w:tc>
          <w:tcPr>
            <w:tcW w:w="241" w:type="dxa"/>
            <w:tcBorders>
              <w:top w:val="single" w:sz="8" w:space="0" w:color="211F1F"/>
              <w:left w:val="single" w:sz="11" w:space="0" w:color="211F1F"/>
              <w:bottom w:val="single" w:sz="9" w:space="0" w:color="211F1F"/>
              <w:right w:val="nil"/>
            </w:tcBorders>
          </w:tcPr>
          <w:p w14:paraId="5BA78494" w14:textId="77777777" w:rsidR="00120DBF" w:rsidRDefault="00120DBF">
            <w:pPr>
              <w:spacing w:after="160"/>
            </w:pPr>
          </w:p>
        </w:tc>
        <w:tc>
          <w:tcPr>
            <w:tcW w:w="0" w:type="auto"/>
            <w:gridSpan w:val="2"/>
            <w:vMerge/>
            <w:tcBorders>
              <w:top w:val="nil"/>
              <w:left w:val="nil"/>
              <w:bottom w:val="single" w:sz="9" w:space="0" w:color="211F1F"/>
              <w:right w:val="single" w:sz="8" w:space="0" w:color="211F1F"/>
            </w:tcBorders>
          </w:tcPr>
          <w:p w14:paraId="44961993" w14:textId="77777777" w:rsidR="00120DBF" w:rsidRDefault="00120DBF">
            <w:pPr>
              <w:spacing w:after="160"/>
            </w:pPr>
          </w:p>
        </w:tc>
      </w:tr>
      <w:tr w:rsidR="00120DBF" w14:paraId="46D9C82A" w14:textId="77777777" w:rsidTr="004A4843">
        <w:trPr>
          <w:trHeight w:val="124"/>
        </w:trPr>
        <w:tc>
          <w:tcPr>
            <w:tcW w:w="241" w:type="dxa"/>
            <w:tcBorders>
              <w:top w:val="single" w:sz="9" w:space="0" w:color="211F1F"/>
              <w:left w:val="single" w:sz="11" w:space="0" w:color="211F1F"/>
              <w:bottom w:val="single" w:sz="8" w:space="0" w:color="211F1F"/>
              <w:right w:val="single" w:sz="8" w:space="0" w:color="211F1F"/>
            </w:tcBorders>
          </w:tcPr>
          <w:p w14:paraId="7802FCD6" w14:textId="77777777" w:rsidR="00120DBF" w:rsidRDefault="00120DBF">
            <w:pPr>
              <w:ind w:left="12"/>
              <w:jc w:val="both"/>
            </w:pPr>
            <w:r>
              <w:rPr>
                <w:rFonts w:ascii="Arial" w:eastAsia="Arial" w:hAnsi="Arial" w:cs="Arial"/>
                <w:b/>
              </w:rPr>
              <w:t>4</w:t>
            </w:r>
          </w:p>
        </w:tc>
        <w:tc>
          <w:tcPr>
            <w:tcW w:w="10623" w:type="dxa"/>
            <w:gridSpan w:val="2"/>
            <w:vMerge w:val="restart"/>
            <w:tcBorders>
              <w:top w:val="single" w:sz="9" w:space="0" w:color="211F1F"/>
              <w:left w:val="nil"/>
              <w:bottom w:val="single" w:sz="8" w:space="0" w:color="211F1F"/>
              <w:right w:val="single" w:sz="8" w:space="0" w:color="211F1F"/>
            </w:tcBorders>
            <w:vAlign w:val="bottom"/>
          </w:tcPr>
          <w:p w14:paraId="25AA8EBC" w14:textId="58461F90" w:rsidR="00120DBF" w:rsidRDefault="00120DBF">
            <w:pPr>
              <w:spacing w:after="17"/>
              <w:ind w:left="871"/>
            </w:pPr>
            <w:r>
              <w:rPr>
                <w:rFonts w:ascii="Calibri" w:eastAsia="Calibri" w:hAnsi="Calibri" w:cs="Calibri"/>
                <w:noProof/>
                <w:color w:val="000000"/>
              </w:rPr>
              <mc:AlternateContent>
                <mc:Choice Requires="wpg">
                  <w:drawing>
                    <wp:inline distT="0" distB="0" distL="0" distR="0" wp14:anchorId="03CAA889" wp14:editId="63CC0D23">
                      <wp:extent cx="3114675" cy="45719"/>
                      <wp:effectExtent l="0" t="0" r="28575" b="0"/>
                      <wp:docPr id="1062" name="Group 1062"/>
                      <wp:cNvGraphicFramePr/>
                      <a:graphic xmlns:a="http://schemas.openxmlformats.org/drawingml/2006/main">
                        <a:graphicData uri="http://schemas.microsoft.com/office/word/2010/wordprocessingGroup">
                          <wpg:wgp>
                            <wpg:cNvGrpSpPr/>
                            <wpg:grpSpPr>
                              <a:xfrm flipV="1">
                                <a:off x="0" y="0"/>
                                <a:ext cx="3114675" cy="45719"/>
                                <a:chOff x="0" y="0"/>
                                <a:chExt cx="2982468" cy="12192"/>
                              </a:xfrm>
                            </wpg:grpSpPr>
                            <wps:wsp>
                              <wps:cNvPr id="77" name="Shape 77"/>
                              <wps:cNvSpPr/>
                              <wps:spPr>
                                <a:xfrm>
                                  <a:off x="0" y="0"/>
                                  <a:ext cx="2982468" cy="0"/>
                                </a:xfrm>
                                <a:custGeom>
                                  <a:avLst/>
                                  <a:gdLst/>
                                  <a:ahLst/>
                                  <a:cxnLst/>
                                  <a:rect l="0" t="0" r="0" b="0"/>
                                  <a:pathLst>
                                    <a:path w="2982468">
                                      <a:moveTo>
                                        <a:pt x="0" y="0"/>
                                      </a:moveTo>
                                      <a:lnTo>
                                        <a:pt x="2982468" y="0"/>
                                      </a:lnTo>
                                    </a:path>
                                  </a:pathLst>
                                </a:custGeom>
                                <a:ln w="12192" cap="flat">
                                  <a:miter lim="127000"/>
                                </a:ln>
                              </wps:spPr>
                              <wps:style>
                                <a:lnRef idx="1">
                                  <a:srgbClr val="211F1F"/>
                                </a:lnRef>
                                <a:fillRef idx="0">
                                  <a:srgbClr val="000000">
                                    <a:alpha val="0"/>
                                  </a:srgbClr>
                                </a:fillRef>
                                <a:effectRef idx="0">
                                  <a:scrgbClr r="0" g="0" b="0"/>
                                </a:effectRef>
                                <a:fontRef idx="none"/>
                              </wps:style>
                              <wps:bodyPr/>
                            </wps:wsp>
                          </wpg:wgp>
                        </a:graphicData>
                      </a:graphic>
                    </wp:inline>
                  </w:drawing>
                </mc:Choice>
                <mc:Fallback>
                  <w:pict>
                    <v:group w14:anchorId="47C837D0" id="Group 1062" o:spid="_x0000_s1026" style="width:245.25pt;height:3.6pt;flip:y;mso-position-horizontal-relative:char;mso-position-vertical-relative:line" coordsize="29824,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">
                      <v:shape id="Shape 77" o:spid="_x0000_s1027" style="position:absolute;width:29824;height:0;visibility:visible;mso-wrap-style:square;v-text-anchor:top" coordsize="29824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TPcQA&#10;AADbAAAADwAAAGRycy9kb3ducmV2LnhtbESPQWuDQBSE74X+h+UVcmvWJqLFZJUSWggEArU99Phw&#10;X1TivhV3Y/TfZwOBHoeZ+YbZFpPpxEiDay0reFtGIIgrq1uuFfz+fL2+g3AeWWNnmRTM5KDIn5+2&#10;mGl75W8aS1+LAGGXoYLG+z6T0lUNGXRL2xMH72QHgz7IoZZ6wGuAm06uoiiRBlsOCw32tGuoOpcX&#10;o+BvPqSfrlzv4yo52fU82mh3jJVavEwfGxCeJv8ffrT3WkGawv1L+AEy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9kz3EAAAA2wAAAA8AAAAAAAAAAAAAAAAAmAIAAGRycy9k&#10;b3ducmV2LnhtbFBLBQYAAAAABAAEAPUAAACJAwAAAAA=&#10;" path="m,l2982468,e" filled="f" strokecolor="#201e1e" strokeweight=".96pt">
                        <v:stroke miterlimit="83231f" joinstyle="miter"/>
                        <v:path arrowok="t" textboxrect="0,0,2982468,0"/>
                      </v:shape>
                      <w10:anchorlock/>
                    </v:group>
                  </w:pict>
                </mc:Fallback>
              </mc:AlternateContent>
            </w:r>
          </w:p>
          <w:p w14:paraId="1B3298D7" w14:textId="58474D85" w:rsidR="00120DBF" w:rsidRDefault="00120DBF">
            <w:pPr>
              <w:spacing w:after="79"/>
              <w:ind w:left="6897"/>
            </w:pPr>
            <w:r>
              <w:rPr>
                <w:rFonts w:ascii="Calibri" w:eastAsia="Calibri" w:hAnsi="Calibri" w:cs="Calibri"/>
                <w:noProof/>
                <w:color w:val="000000"/>
              </w:rPr>
              <mc:AlternateContent>
                <mc:Choice Requires="wpg">
                  <w:drawing>
                    <wp:inline distT="0" distB="0" distL="0" distR="0" wp14:anchorId="4275C9C6" wp14:editId="4FC41C1F">
                      <wp:extent cx="1313688" cy="45719"/>
                      <wp:effectExtent l="0" t="0" r="20320" b="0"/>
                      <wp:docPr id="1061" name="Group 1061"/>
                      <wp:cNvGraphicFramePr/>
                      <a:graphic xmlns:a="http://schemas.openxmlformats.org/drawingml/2006/main">
                        <a:graphicData uri="http://schemas.microsoft.com/office/word/2010/wordprocessingGroup">
                          <wpg:wgp>
                            <wpg:cNvGrpSpPr/>
                            <wpg:grpSpPr>
                              <a:xfrm flipV="1">
                                <a:off x="0" y="0"/>
                                <a:ext cx="1313688" cy="45719"/>
                                <a:chOff x="0" y="0"/>
                                <a:chExt cx="1313688" cy="12192"/>
                              </a:xfrm>
                            </wpg:grpSpPr>
                            <wps:wsp>
                              <wps:cNvPr id="74" name="Shape 74"/>
                              <wps:cNvSpPr/>
                              <wps:spPr>
                                <a:xfrm>
                                  <a:off x="0" y="0"/>
                                  <a:ext cx="1313688" cy="0"/>
                                </a:xfrm>
                                <a:custGeom>
                                  <a:avLst/>
                                  <a:gdLst/>
                                  <a:ahLst/>
                                  <a:cxnLst/>
                                  <a:rect l="0" t="0" r="0" b="0"/>
                                  <a:pathLst>
                                    <a:path w="1313688">
                                      <a:moveTo>
                                        <a:pt x="0" y="0"/>
                                      </a:moveTo>
                                      <a:lnTo>
                                        <a:pt x="1313688" y="0"/>
                                      </a:lnTo>
                                    </a:path>
                                  </a:pathLst>
                                </a:custGeom>
                                <a:ln w="12192" cap="flat">
                                  <a:miter lim="127000"/>
                                </a:ln>
                              </wps:spPr>
                              <wps:style>
                                <a:lnRef idx="1">
                                  <a:srgbClr val="211F1F"/>
                                </a:lnRef>
                                <a:fillRef idx="0">
                                  <a:srgbClr val="000000">
                                    <a:alpha val="0"/>
                                  </a:srgbClr>
                                </a:fillRef>
                                <a:effectRef idx="0">
                                  <a:scrgbClr r="0" g="0" b="0"/>
                                </a:effectRef>
                                <a:fontRef idx="none"/>
                              </wps:style>
                              <wps:bodyPr/>
                            </wps:wsp>
                          </wpg:wgp>
                        </a:graphicData>
                      </a:graphic>
                    </wp:inline>
                  </w:drawing>
                </mc:Choice>
                <mc:Fallback>
                  <w:pict>
                    <v:group w14:anchorId="5E773255" id="Group 1061" o:spid="_x0000_s1026" style="width:103.45pt;height:3.6pt;flip:y;mso-position-horizontal-relative:char;mso-position-vertical-relative:line" coordsize="13136,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">
                      <v:shape id="Shape 74" o:spid="_x0000_s1027" style="position:absolute;width:13136;height:0;visibility:visible;mso-wrap-style:square;v-text-anchor:top" coordsize="13136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b+scA&#10;AADbAAAADwAAAGRycy9kb3ducmV2LnhtbESPQWvCQBSE7wX/w/IEL0U3LW21qauUgkWoQYwiPT6y&#10;r0k0+3bJbmP8991CocdhZr5h5sveNKKj1teWFdxNEhDEhdU1lwoO+9V4BsIHZI2NZVJwJQ/LxeBm&#10;jqm2F95Rl4dSRAj7FBVUIbhUSl9UZNBPrCOO3pdtDYYo21LqFi8Rbhp5nyRP0mDNcaFCR28VFef8&#10;2yh43z7mWZbd7jbdoTw9u6MrPj+cUqNh//oCIlAf/sN/7bVWMH2A3y/xB8jF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vvG/rHAAAA2wAAAA8AAAAAAAAAAAAAAAAAmAIAAGRy&#10;cy9kb3ducmV2LnhtbFBLBQYAAAAABAAEAPUAAACMAwAAAAA=&#10;" path="m,l1313688,e" filled="f" strokecolor="#201e1e" strokeweight=".96pt">
                        <v:stroke miterlimit="83231f" joinstyle="miter"/>
                        <v:path arrowok="t" textboxrect="0,0,1313688,0"/>
                      </v:shape>
                      <w10:anchorlock/>
                    </v:group>
                  </w:pict>
                </mc:Fallback>
              </mc:AlternateContent>
            </w:r>
          </w:p>
          <w:p w14:paraId="7F1E4213" w14:textId="77777777" w:rsidR="00120DBF" w:rsidRDefault="00120DBF">
            <w:pPr>
              <w:tabs>
                <w:tab w:val="center" w:pos="3211"/>
                <w:tab w:val="center" w:pos="7837"/>
              </w:tabs>
            </w:pPr>
            <w:r>
              <w:rPr>
                <w:rFonts w:ascii="Calibri" w:eastAsia="Calibri" w:hAnsi="Calibri" w:cs="Calibri"/>
                <w:color w:val="000000"/>
              </w:rPr>
              <w:tab/>
            </w:r>
            <w:r w:rsidRPr="001D2AF4">
              <w:rPr>
                <w:sz w:val="20"/>
                <w:szCs w:val="20"/>
              </w:rPr>
              <w:t>Signature of person doing business with the governmental entity</w:t>
            </w:r>
            <w:r>
              <w:tab/>
            </w:r>
            <w:r w:rsidRPr="001D2AF4">
              <w:rPr>
                <w:sz w:val="20"/>
                <w:szCs w:val="20"/>
              </w:rPr>
              <w:t>Date</w:t>
            </w:r>
          </w:p>
        </w:tc>
      </w:tr>
      <w:tr w:rsidR="00120DBF" w14:paraId="355D1F6A" w14:textId="77777777" w:rsidTr="004A4843">
        <w:trPr>
          <w:trHeight w:val="610"/>
        </w:trPr>
        <w:tc>
          <w:tcPr>
            <w:tcW w:w="241" w:type="dxa"/>
            <w:tcBorders>
              <w:top w:val="single" w:sz="8" w:space="0" w:color="211F1F"/>
              <w:left w:val="single" w:sz="11" w:space="0" w:color="211F1F"/>
              <w:bottom w:val="single" w:sz="8" w:space="0" w:color="211F1F"/>
              <w:right w:val="nil"/>
            </w:tcBorders>
          </w:tcPr>
          <w:p w14:paraId="2BE0D770" w14:textId="77777777" w:rsidR="00120DBF" w:rsidRDefault="00120DBF">
            <w:pPr>
              <w:spacing w:after="160"/>
            </w:pPr>
          </w:p>
        </w:tc>
        <w:tc>
          <w:tcPr>
            <w:tcW w:w="0" w:type="auto"/>
            <w:gridSpan w:val="2"/>
            <w:vMerge/>
            <w:tcBorders>
              <w:top w:val="nil"/>
              <w:left w:val="nil"/>
              <w:bottom w:val="single" w:sz="8" w:space="0" w:color="211F1F"/>
              <w:right w:val="single" w:sz="8" w:space="0" w:color="211F1F"/>
            </w:tcBorders>
          </w:tcPr>
          <w:p w14:paraId="6BB5B7E8" w14:textId="77777777" w:rsidR="00120DBF" w:rsidRDefault="00120DBF">
            <w:pPr>
              <w:spacing w:after="160"/>
            </w:pPr>
          </w:p>
        </w:tc>
      </w:tr>
    </w:tbl>
    <w:p w14:paraId="2977E0A6" w14:textId="1F7778B4" w:rsidR="00DF579D" w:rsidRPr="00345F75" w:rsidRDefault="00DF579D" w:rsidP="005E78F5">
      <w:pPr>
        <w:rPr>
          <w:sz w:val="11"/>
        </w:rPr>
      </w:pPr>
      <w:r w:rsidRPr="00094E67">
        <w:rPr>
          <w:rFonts w:cstheme="minorHAnsi"/>
          <w:b/>
          <w:spacing w:val="-2"/>
          <w:sz w:val="28"/>
          <w:szCs w:val="28"/>
        </w:rPr>
        <w:lastRenderedPageBreak/>
        <w:t xml:space="preserve">Proposed </w:t>
      </w:r>
      <w:r w:rsidRPr="00094E67">
        <w:rPr>
          <w:rFonts w:cstheme="minorHAnsi"/>
          <w:b/>
          <w:sz w:val="28"/>
          <w:szCs w:val="28"/>
        </w:rPr>
        <w:t xml:space="preserve">Exceptions, Alterations, Additions, or Modifications to RFP (Attachment </w:t>
      </w:r>
      <w:r w:rsidR="00094E67" w:rsidRPr="00094E67">
        <w:rPr>
          <w:rFonts w:cstheme="minorHAnsi"/>
          <w:b/>
          <w:sz w:val="28"/>
          <w:szCs w:val="28"/>
        </w:rPr>
        <w:t>E</w:t>
      </w:r>
      <w:r w:rsidRPr="00094E67">
        <w:rPr>
          <w:rFonts w:cstheme="minorHAnsi"/>
          <w:b/>
          <w:sz w:val="28"/>
          <w:szCs w:val="28"/>
        </w:rPr>
        <w:t>)</w:t>
      </w:r>
    </w:p>
    <w:p w14:paraId="12E8AFA1" w14:textId="102BC4E8" w:rsidR="00DF579D" w:rsidRPr="00094E67" w:rsidRDefault="00C425DB" w:rsidP="00910EB2">
      <w:pPr>
        <w:rPr>
          <w:rFonts w:cstheme="minorHAnsi"/>
        </w:rPr>
      </w:pPr>
      <w:r>
        <w:rPr>
          <w:rFonts w:cstheme="minorHAnsi"/>
        </w:rPr>
        <w:t>Proposer</w:t>
      </w:r>
      <w:r w:rsidR="00DF579D" w:rsidRPr="00094E67">
        <w:rPr>
          <w:rFonts w:cstheme="minorHAnsi"/>
        </w:rPr>
        <w:t xml:space="preserve"> should submit as Attachment E, any and all proposed exceptions, alterations, additions, or modifications to </w:t>
      </w:r>
      <w:r w:rsidR="007D39C7">
        <w:rPr>
          <w:rFonts w:cstheme="minorHAnsi"/>
        </w:rPr>
        <w:t>the RFP.</w:t>
      </w:r>
    </w:p>
    <w:p w14:paraId="03A665FE" w14:textId="77777777" w:rsidR="00DF579D" w:rsidRPr="00094E67" w:rsidRDefault="00DF579D" w:rsidP="00DF579D">
      <w:pPr>
        <w:spacing w:after="120" w:line="240" w:lineRule="auto"/>
        <w:jc w:val="both"/>
        <w:rPr>
          <w:rFonts w:cs="Arial"/>
          <w:sz w:val="24"/>
          <w:szCs w:val="24"/>
          <w:highlight w:val="yellow"/>
        </w:rPr>
      </w:pPr>
    </w:p>
    <w:p w14:paraId="21A38516" w14:textId="77777777" w:rsidR="00F036FD" w:rsidRPr="00094E67" w:rsidRDefault="00F036FD" w:rsidP="00D1480D">
      <w:pPr>
        <w:spacing w:after="120" w:line="240" w:lineRule="auto"/>
        <w:jc w:val="both"/>
        <w:rPr>
          <w:rFonts w:cs="Arial"/>
          <w:sz w:val="24"/>
          <w:szCs w:val="24"/>
        </w:rPr>
      </w:pPr>
    </w:p>
    <w:p w14:paraId="3AB05643" w14:textId="12B05026" w:rsidR="00DD7217" w:rsidRDefault="00121182" w:rsidP="003568FA">
      <w:r w:rsidRPr="00FA75CD">
        <w:rPr>
          <w:rFonts w:cstheme="minorHAnsi"/>
          <w:b/>
          <w:spacing w:val="-3"/>
          <w:sz w:val="28"/>
          <w:szCs w:val="28"/>
        </w:rPr>
        <w:br w:type="page"/>
      </w:r>
    </w:p>
    <w:p w14:paraId="4AD247B7" w14:textId="77777777" w:rsidR="00F54BB2" w:rsidRDefault="00F54BB2" w:rsidP="009D3210">
      <w:pPr>
        <w:pStyle w:val="ListParagraph"/>
      </w:pPr>
    </w:p>
    <w:p w14:paraId="041BFA49" w14:textId="77777777" w:rsidR="00F54BB2" w:rsidRDefault="00F54BB2" w:rsidP="009D3210">
      <w:pPr>
        <w:spacing w:after="0" w:line="240" w:lineRule="auto"/>
        <w:ind w:left="720"/>
      </w:pPr>
    </w:p>
    <w:p w14:paraId="018C706E" w14:textId="77777777" w:rsidR="00A13DD0" w:rsidRDefault="00A13DD0" w:rsidP="009D3210">
      <w:pPr>
        <w:spacing w:after="0" w:line="240" w:lineRule="auto"/>
        <w:ind w:left="720"/>
      </w:pPr>
    </w:p>
    <w:p w14:paraId="5616C911" w14:textId="77777777" w:rsidR="007D39C7" w:rsidRPr="00A772C3" w:rsidRDefault="007D39C7" w:rsidP="009D3210">
      <w:pPr>
        <w:jc w:val="both"/>
        <w:rPr>
          <w:rFonts w:cs="Arial"/>
          <w:iCs/>
        </w:rPr>
      </w:pPr>
    </w:p>
    <w:p w14:paraId="6186C01F" w14:textId="7D8B4A43" w:rsidR="00094E67" w:rsidRPr="00A772C3" w:rsidRDefault="00094E67" w:rsidP="00F27CDF">
      <w:pPr>
        <w:jc w:val="both"/>
        <w:rPr>
          <w:rFonts w:cs="Arial"/>
          <w:b/>
          <w:sz w:val="24"/>
          <w:szCs w:val="24"/>
        </w:rPr>
      </w:pPr>
    </w:p>
    <w:p w14:paraId="09856278" w14:textId="77777777" w:rsidR="00094E67" w:rsidRPr="00094E67" w:rsidRDefault="00094E67" w:rsidP="00F27CDF">
      <w:pPr>
        <w:jc w:val="both"/>
        <w:rPr>
          <w:rFonts w:cs="Arial"/>
          <w:sz w:val="24"/>
          <w:szCs w:val="24"/>
        </w:rPr>
      </w:pPr>
    </w:p>
    <w:p w14:paraId="5D1F5D13" w14:textId="77777777" w:rsidR="00094E67" w:rsidRPr="00094E67" w:rsidRDefault="00094E67" w:rsidP="00F27CDF">
      <w:pPr>
        <w:jc w:val="both"/>
        <w:rPr>
          <w:rFonts w:cs="Arial"/>
          <w:sz w:val="24"/>
          <w:szCs w:val="24"/>
        </w:rPr>
      </w:pPr>
    </w:p>
    <w:p w14:paraId="174286AF" w14:textId="77777777" w:rsidR="00094E67" w:rsidRPr="00094E67" w:rsidRDefault="00094E67" w:rsidP="00F27CDF">
      <w:pPr>
        <w:jc w:val="both"/>
        <w:rPr>
          <w:rFonts w:cs="Arial"/>
          <w:sz w:val="24"/>
          <w:szCs w:val="24"/>
        </w:rPr>
      </w:pPr>
    </w:p>
    <w:p w14:paraId="7D45F371" w14:textId="77777777" w:rsidR="00A772C3" w:rsidRDefault="00A772C3" w:rsidP="00A772C3">
      <w:pPr>
        <w:jc w:val="center"/>
        <w:rPr>
          <w:rFonts w:cs="Arial"/>
          <w:b/>
          <w:sz w:val="32"/>
          <w:szCs w:val="32"/>
        </w:rPr>
      </w:pPr>
    </w:p>
    <w:p w14:paraId="7F99362D" w14:textId="77777777" w:rsidR="00A772C3" w:rsidRDefault="00A772C3" w:rsidP="00A772C3">
      <w:pPr>
        <w:jc w:val="center"/>
        <w:rPr>
          <w:rFonts w:cs="Arial"/>
          <w:b/>
          <w:sz w:val="32"/>
          <w:szCs w:val="32"/>
        </w:rPr>
      </w:pPr>
    </w:p>
    <w:p w14:paraId="60AF0CFC" w14:textId="77777777" w:rsidR="00063CFE" w:rsidRDefault="00063CFE" w:rsidP="0096373D">
      <w:pPr>
        <w:jc w:val="center"/>
        <w:rPr>
          <w:rFonts w:cs="Arial"/>
          <w:b/>
          <w:sz w:val="32"/>
          <w:szCs w:val="32"/>
        </w:rPr>
      </w:pPr>
    </w:p>
    <w:p w14:paraId="3EB98FC1" w14:textId="77777777" w:rsidR="000D2A1B" w:rsidRPr="00A772C3" w:rsidRDefault="000D2A1B" w:rsidP="0096373D">
      <w:pPr>
        <w:jc w:val="center"/>
        <w:rPr>
          <w:rFonts w:cs="Arial"/>
          <w:b/>
          <w:sz w:val="32"/>
          <w:szCs w:val="32"/>
        </w:rPr>
      </w:pPr>
      <w:r w:rsidRPr="00A772C3">
        <w:rPr>
          <w:rFonts w:cs="Arial"/>
          <w:b/>
          <w:sz w:val="32"/>
          <w:szCs w:val="32"/>
        </w:rPr>
        <w:t>END OF YES PREP PACKAGE TO PROVIDE ACCOUNTING SOFTWARE TO YES PREP PUBLIC SCHOOLS</w:t>
      </w:r>
    </w:p>
    <w:p w14:paraId="6FCCBD72" w14:textId="77777777" w:rsidR="000D2A1B" w:rsidRPr="00094E67" w:rsidRDefault="000D2A1B" w:rsidP="000D2A1B">
      <w:pPr>
        <w:jc w:val="both"/>
        <w:rPr>
          <w:rFonts w:cs="Arial"/>
          <w:sz w:val="24"/>
          <w:szCs w:val="24"/>
        </w:rPr>
      </w:pPr>
    </w:p>
    <w:p w14:paraId="601BF3D7" w14:textId="77777777" w:rsidR="00A772C3" w:rsidRDefault="00A772C3" w:rsidP="00A772C3">
      <w:pPr>
        <w:jc w:val="center"/>
        <w:rPr>
          <w:rFonts w:cs="Arial"/>
          <w:b/>
          <w:sz w:val="32"/>
          <w:szCs w:val="32"/>
        </w:rPr>
      </w:pPr>
    </w:p>
    <w:p w14:paraId="2B6666F5" w14:textId="77777777" w:rsidR="00A772C3" w:rsidRDefault="00A772C3" w:rsidP="00A772C3">
      <w:pPr>
        <w:jc w:val="center"/>
        <w:rPr>
          <w:rFonts w:cs="Arial"/>
          <w:b/>
          <w:sz w:val="32"/>
          <w:szCs w:val="32"/>
        </w:rPr>
      </w:pPr>
    </w:p>
    <w:p w14:paraId="565150A0" w14:textId="77777777" w:rsidR="00FC740A" w:rsidRDefault="00FC740A" w:rsidP="00A772C3">
      <w:pPr>
        <w:rPr>
          <w:rFonts w:cs="Arial"/>
          <w:b/>
          <w:sz w:val="32"/>
          <w:szCs w:val="32"/>
        </w:rPr>
      </w:pPr>
    </w:p>
    <w:p w14:paraId="088EFFD7" w14:textId="77777777" w:rsidR="00FC740A" w:rsidRDefault="00FC740A" w:rsidP="00A772C3">
      <w:pPr>
        <w:rPr>
          <w:rFonts w:cs="Arial"/>
          <w:b/>
          <w:sz w:val="32"/>
          <w:szCs w:val="32"/>
        </w:rPr>
      </w:pPr>
    </w:p>
    <w:p w14:paraId="70F99C4A" w14:textId="77777777" w:rsidR="00FC740A" w:rsidRDefault="00FC740A" w:rsidP="00A772C3">
      <w:pPr>
        <w:rPr>
          <w:rFonts w:cs="Arial"/>
          <w:b/>
          <w:sz w:val="32"/>
          <w:szCs w:val="32"/>
        </w:rPr>
      </w:pPr>
    </w:p>
    <w:p w14:paraId="3BC68507" w14:textId="77777777" w:rsidR="00FC740A" w:rsidRDefault="00FC740A" w:rsidP="00A772C3">
      <w:pPr>
        <w:rPr>
          <w:rFonts w:cs="Arial"/>
          <w:b/>
          <w:sz w:val="32"/>
          <w:szCs w:val="32"/>
        </w:rPr>
      </w:pPr>
    </w:p>
    <w:p w14:paraId="49EA386E" w14:textId="77777777" w:rsidR="00FC740A" w:rsidRDefault="00FC740A" w:rsidP="00A772C3">
      <w:pPr>
        <w:rPr>
          <w:rFonts w:cs="Arial"/>
          <w:b/>
          <w:sz w:val="32"/>
          <w:szCs w:val="32"/>
        </w:rPr>
      </w:pPr>
    </w:p>
    <w:p w14:paraId="7AC357B0" w14:textId="77777777" w:rsidR="00110D87" w:rsidRPr="003F1420" w:rsidRDefault="00110D87" w:rsidP="006E45A9"/>
    <w:sectPr w:rsidR="00110D87" w:rsidRPr="003F1420" w:rsidSect="00F036FD">
      <w:footerReference w:type="default" r:id="rId12"/>
      <w:pgSz w:w="12240" w:h="15840"/>
      <w:pgMar w:top="108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F175D4" w14:textId="77777777" w:rsidR="003B4503" w:rsidRDefault="003B4503" w:rsidP="00E50A3F">
      <w:pPr>
        <w:spacing w:after="0" w:line="240" w:lineRule="auto"/>
      </w:pPr>
      <w:r>
        <w:separator/>
      </w:r>
    </w:p>
  </w:endnote>
  <w:endnote w:type="continuationSeparator" w:id="0">
    <w:p w14:paraId="4AD96AC6" w14:textId="77777777" w:rsidR="003B4503" w:rsidRDefault="003B4503" w:rsidP="00E50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G Times Bold">
    <w:altName w:val="Times New Roman"/>
    <w:panose1 w:val="00000000000000000000"/>
    <w:charset w:val="00"/>
    <w:family w:val="roman"/>
    <w:notTrueType/>
    <w:pitch w:val="default"/>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8861053"/>
      <w:docPartObj>
        <w:docPartGallery w:val="Page Numbers (Bottom of Page)"/>
        <w:docPartUnique/>
      </w:docPartObj>
    </w:sdtPr>
    <w:sdtEndPr>
      <w:rPr>
        <w:noProof/>
      </w:rPr>
    </w:sdtEndPr>
    <w:sdtContent>
      <w:p w14:paraId="2780407B" w14:textId="77777777" w:rsidR="003916B8" w:rsidRDefault="003916B8">
        <w:pPr>
          <w:pStyle w:val="Footer"/>
          <w:jc w:val="center"/>
        </w:pPr>
        <w:r>
          <w:fldChar w:fldCharType="begin"/>
        </w:r>
        <w:r>
          <w:instrText xml:space="preserve"> PAGE   \* MERGEFORMAT </w:instrText>
        </w:r>
        <w:r>
          <w:fldChar w:fldCharType="separate"/>
        </w:r>
        <w:r w:rsidR="0099604D">
          <w:rPr>
            <w:noProof/>
          </w:rPr>
          <w:t>1</w:t>
        </w:r>
        <w:r>
          <w:rPr>
            <w:noProof/>
          </w:rPr>
          <w:fldChar w:fldCharType="end"/>
        </w:r>
      </w:p>
    </w:sdtContent>
  </w:sdt>
  <w:p w14:paraId="7E367FC1" w14:textId="77777777" w:rsidR="003916B8" w:rsidRDefault="003916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AA321B" w14:textId="77777777" w:rsidR="003B4503" w:rsidRDefault="003B4503" w:rsidP="00E50A3F">
      <w:pPr>
        <w:spacing w:after="0" w:line="240" w:lineRule="auto"/>
      </w:pPr>
      <w:r>
        <w:separator/>
      </w:r>
    </w:p>
  </w:footnote>
  <w:footnote w:type="continuationSeparator" w:id="0">
    <w:p w14:paraId="1D5ED322" w14:textId="77777777" w:rsidR="003B4503" w:rsidRDefault="003B4503" w:rsidP="00E50A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4617B6"/>
    <w:multiLevelType w:val="hybridMultilevel"/>
    <w:tmpl w:val="9E1ACCF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0054576"/>
    <w:multiLevelType w:val="hybridMultilevel"/>
    <w:tmpl w:val="41CC800C"/>
    <w:lvl w:ilvl="0" w:tplc="55D05E46">
      <w:start w:val="3"/>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9C72558"/>
    <w:multiLevelType w:val="hybridMultilevel"/>
    <w:tmpl w:val="CD1C39F6"/>
    <w:lvl w:ilvl="0" w:tplc="025E4E18">
      <w:start w:val="1"/>
      <w:numFmt w:val="upperLetter"/>
      <w:lvlText w:val="%1."/>
      <w:lvlJc w:val="left"/>
      <w:pPr>
        <w:ind w:left="192"/>
      </w:pPr>
      <w:rPr>
        <w:rFonts w:ascii="Arial" w:eastAsia="Arial" w:hAnsi="Arial" w:cs="Arial"/>
        <w:b w:val="0"/>
        <w:i w:val="0"/>
        <w:strike w:val="0"/>
        <w:dstrike w:val="0"/>
        <w:color w:val="211F1F"/>
        <w:sz w:val="18"/>
        <w:szCs w:val="18"/>
        <w:u w:val="none" w:color="000000"/>
        <w:bdr w:val="none" w:sz="0" w:space="0" w:color="auto"/>
        <w:shd w:val="clear" w:color="auto" w:fill="auto"/>
        <w:vertAlign w:val="baseline"/>
      </w:rPr>
    </w:lvl>
    <w:lvl w:ilvl="1" w:tplc="69820B3E">
      <w:start w:val="1"/>
      <w:numFmt w:val="lowerLetter"/>
      <w:lvlText w:val="%2"/>
      <w:lvlJc w:val="left"/>
      <w:pPr>
        <w:ind w:left="1307"/>
      </w:pPr>
      <w:rPr>
        <w:rFonts w:ascii="Arial" w:eastAsia="Arial" w:hAnsi="Arial" w:cs="Arial"/>
        <w:b w:val="0"/>
        <w:i w:val="0"/>
        <w:strike w:val="0"/>
        <w:dstrike w:val="0"/>
        <w:color w:val="211F1F"/>
        <w:sz w:val="18"/>
        <w:szCs w:val="18"/>
        <w:u w:val="none" w:color="000000"/>
        <w:bdr w:val="none" w:sz="0" w:space="0" w:color="auto"/>
        <w:shd w:val="clear" w:color="auto" w:fill="auto"/>
        <w:vertAlign w:val="baseline"/>
      </w:rPr>
    </w:lvl>
    <w:lvl w:ilvl="2" w:tplc="A740EADA">
      <w:start w:val="1"/>
      <w:numFmt w:val="lowerRoman"/>
      <w:lvlText w:val="%3"/>
      <w:lvlJc w:val="left"/>
      <w:pPr>
        <w:ind w:left="2027"/>
      </w:pPr>
      <w:rPr>
        <w:rFonts w:ascii="Arial" w:eastAsia="Arial" w:hAnsi="Arial" w:cs="Arial"/>
        <w:b w:val="0"/>
        <w:i w:val="0"/>
        <w:strike w:val="0"/>
        <w:dstrike w:val="0"/>
        <w:color w:val="211F1F"/>
        <w:sz w:val="18"/>
        <w:szCs w:val="18"/>
        <w:u w:val="none" w:color="000000"/>
        <w:bdr w:val="none" w:sz="0" w:space="0" w:color="auto"/>
        <w:shd w:val="clear" w:color="auto" w:fill="auto"/>
        <w:vertAlign w:val="baseline"/>
      </w:rPr>
    </w:lvl>
    <w:lvl w:ilvl="3" w:tplc="5E240258">
      <w:start w:val="1"/>
      <w:numFmt w:val="decimal"/>
      <w:lvlText w:val="%4"/>
      <w:lvlJc w:val="left"/>
      <w:pPr>
        <w:ind w:left="2747"/>
      </w:pPr>
      <w:rPr>
        <w:rFonts w:ascii="Arial" w:eastAsia="Arial" w:hAnsi="Arial" w:cs="Arial"/>
        <w:b w:val="0"/>
        <w:i w:val="0"/>
        <w:strike w:val="0"/>
        <w:dstrike w:val="0"/>
        <w:color w:val="211F1F"/>
        <w:sz w:val="18"/>
        <w:szCs w:val="18"/>
        <w:u w:val="none" w:color="000000"/>
        <w:bdr w:val="none" w:sz="0" w:space="0" w:color="auto"/>
        <w:shd w:val="clear" w:color="auto" w:fill="auto"/>
        <w:vertAlign w:val="baseline"/>
      </w:rPr>
    </w:lvl>
    <w:lvl w:ilvl="4" w:tplc="311E9186">
      <w:start w:val="1"/>
      <w:numFmt w:val="lowerLetter"/>
      <w:lvlText w:val="%5"/>
      <w:lvlJc w:val="left"/>
      <w:pPr>
        <w:ind w:left="3467"/>
      </w:pPr>
      <w:rPr>
        <w:rFonts w:ascii="Arial" w:eastAsia="Arial" w:hAnsi="Arial" w:cs="Arial"/>
        <w:b w:val="0"/>
        <w:i w:val="0"/>
        <w:strike w:val="0"/>
        <w:dstrike w:val="0"/>
        <w:color w:val="211F1F"/>
        <w:sz w:val="18"/>
        <w:szCs w:val="18"/>
        <w:u w:val="none" w:color="000000"/>
        <w:bdr w:val="none" w:sz="0" w:space="0" w:color="auto"/>
        <w:shd w:val="clear" w:color="auto" w:fill="auto"/>
        <w:vertAlign w:val="baseline"/>
      </w:rPr>
    </w:lvl>
    <w:lvl w:ilvl="5" w:tplc="58F66524">
      <w:start w:val="1"/>
      <w:numFmt w:val="lowerRoman"/>
      <w:lvlText w:val="%6"/>
      <w:lvlJc w:val="left"/>
      <w:pPr>
        <w:ind w:left="4187"/>
      </w:pPr>
      <w:rPr>
        <w:rFonts w:ascii="Arial" w:eastAsia="Arial" w:hAnsi="Arial" w:cs="Arial"/>
        <w:b w:val="0"/>
        <w:i w:val="0"/>
        <w:strike w:val="0"/>
        <w:dstrike w:val="0"/>
        <w:color w:val="211F1F"/>
        <w:sz w:val="18"/>
        <w:szCs w:val="18"/>
        <w:u w:val="none" w:color="000000"/>
        <w:bdr w:val="none" w:sz="0" w:space="0" w:color="auto"/>
        <w:shd w:val="clear" w:color="auto" w:fill="auto"/>
        <w:vertAlign w:val="baseline"/>
      </w:rPr>
    </w:lvl>
    <w:lvl w:ilvl="6" w:tplc="A2A6558C">
      <w:start w:val="1"/>
      <w:numFmt w:val="decimal"/>
      <w:lvlText w:val="%7"/>
      <w:lvlJc w:val="left"/>
      <w:pPr>
        <w:ind w:left="4907"/>
      </w:pPr>
      <w:rPr>
        <w:rFonts w:ascii="Arial" w:eastAsia="Arial" w:hAnsi="Arial" w:cs="Arial"/>
        <w:b w:val="0"/>
        <w:i w:val="0"/>
        <w:strike w:val="0"/>
        <w:dstrike w:val="0"/>
        <w:color w:val="211F1F"/>
        <w:sz w:val="18"/>
        <w:szCs w:val="18"/>
        <w:u w:val="none" w:color="000000"/>
        <w:bdr w:val="none" w:sz="0" w:space="0" w:color="auto"/>
        <w:shd w:val="clear" w:color="auto" w:fill="auto"/>
        <w:vertAlign w:val="baseline"/>
      </w:rPr>
    </w:lvl>
    <w:lvl w:ilvl="7" w:tplc="4D24DAD8">
      <w:start w:val="1"/>
      <w:numFmt w:val="lowerLetter"/>
      <w:lvlText w:val="%8"/>
      <w:lvlJc w:val="left"/>
      <w:pPr>
        <w:ind w:left="5627"/>
      </w:pPr>
      <w:rPr>
        <w:rFonts w:ascii="Arial" w:eastAsia="Arial" w:hAnsi="Arial" w:cs="Arial"/>
        <w:b w:val="0"/>
        <w:i w:val="0"/>
        <w:strike w:val="0"/>
        <w:dstrike w:val="0"/>
        <w:color w:val="211F1F"/>
        <w:sz w:val="18"/>
        <w:szCs w:val="18"/>
        <w:u w:val="none" w:color="000000"/>
        <w:bdr w:val="none" w:sz="0" w:space="0" w:color="auto"/>
        <w:shd w:val="clear" w:color="auto" w:fill="auto"/>
        <w:vertAlign w:val="baseline"/>
      </w:rPr>
    </w:lvl>
    <w:lvl w:ilvl="8" w:tplc="1BA00E54">
      <w:start w:val="1"/>
      <w:numFmt w:val="lowerRoman"/>
      <w:lvlText w:val="%9"/>
      <w:lvlJc w:val="left"/>
      <w:pPr>
        <w:ind w:left="6347"/>
      </w:pPr>
      <w:rPr>
        <w:rFonts w:ascii="Arial" w:eastAsia="Arial" w:hAnsi="Arial" w:cs="Arial"/>
        <w:b w:val="0"/>
        <w:i w:val="0"/>
        <w:strike w:val="0"/>
        <w:dstrike w:val="0"/>
        <w:color w:val="211F1F"/>
        <w:sz w:val="18"/>
        <w:szCs w:val="18"/>
        <w:u w:val="none" w:color="000000"/>
        <w:bdr w:val="none" w:sz="0" w:space="0" w:color="auto"/>
        <w:shd w:val="clear" w:color="auto" w:fill="auto"/>
        <w:vertAlign w:val="baseline"/>
      </w:rPr>
    </w:lvl>
  </w:abstractNum>
  <w:abstractNum w:abstractNumId="3">
    <w:nsid w:val="27E11EDC"/>
    <w:multiLevelType w:val="hybridMultilevel"/>
    <w:tmpl w:val="17B836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F54D81"/>
    <w:multiLevelType w:val="hybridMultilevel"/>
    <w:tmpl w:val="01A2F67C"/>
    <w:lvl w:ilvl="0" w:tplc="F710AB4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7A6386"/>
    <w:multiLevelType w:val="hybridMultilevel"/>
    <w:tmpl w:val="7B5012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1E85005"/>
    <w:multiLevelType w:val="hybridMultilevel"/>
    <w:tmpl w:val="34C8669E"/>
    <w:lvl w:ilvl="0" w:tplc="04DCB00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90C45C3"/>
    <w:multiLevelType w:val="hybridMultilevel"/>
    <w:tmpl w:val="34C8669E"/>
    <w:lvl w:ilvl="0" w:tplc="04DCB00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E0602D7"/>
    <w:multiLevelType w:val="multilevel"/>
    <w:tmpl w:val="0409001F"/>
    <w:styleLink w:val="Style1"/>
    <w:lvl w:ilvl="0">
      <w:start w:val="1"/>
      <w:numFmt w:val="decimal"/>
      <w:lvlText w:val="%1."/>
      <w:lvlJc w:val="left"/>
      <w:pPr>
        <w:ind w:left="360" w:hanging="360"/>
      </w:pPr>
    </w:lvl>
    <w:lvl w:ilvl="1">
      <w:start w:val="1"/>
      <w:numFmt w:val="decimal"/>
      <w:lvlText w:val="%1.%2."/>
      <w:lvlJc w:val="left"/>
      <w:pPr>
        <w:ind w:left="187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7E240CE3"/>
    <w:multiLevelType w:val="hybridMultilevel"/>
    <w:tmpl w:val="13E22DCE"/>
    <w:lvl w:ilvl="0" w:tplc="F2F64A20">
      <w:start w:val="3"/>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0"/>
  </w:num>
  <w:num w:numId="3">
    <w:abstractNumId w:val="3"/>
  </w:num>
  <w:num w:numId="4">
    <w:abstractNumId w:val="5"/>
  </w:num>
  <w:num w:numId="5">
    <w:abstractNumId w:val="6"/>
  </w:num>
  <w:num w:numId="6">
    <w:abstractNumId w:val="1"/>
  </w:num>
  <w:num w:numId="7">
    <w:abstractNumId w:val="4"/>
  </w:num>
  <w:num w:numId="8">
    <w:abstractNumId w:val="7"/>
  </w:num>
  <w:num w:numId="9">
    <w:abstractNumId w:val="9"/>
  </w:num>
  <w:num w:numId="10">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6FD"/>
    <w:rsid w:val="0000116C"/>
    <w:rsid w:val="000057A9"/>
    <w:rsid w:val="0001181C"/>
    <w:rsid w:val="00016F88"/>
    <w:rsid w:val="0003145A"/>
    <w:rsid w:val="00044FC6"/>
    <w:rsid w:val="00047119"/>
    <w:rsid w:val="00056ADF"/>
    <w:rsid w:val="00062BE6"/>
    <w:rsid w:val="00063CFE"/>
    <w:rsid w:val="000768CC"/>
    <w:rsid w:val="00077670"/>
    <w:rsid w:val="00083E71"/>
    <w:rsid w:val="00086A59"/>
    <w:rsid w:val="00094E67"/>
    <w:rsid w:val="000A0DC0"/>
    <w:rsid w:val="000A2D0E"/>
    <w:rsid w:val="000A3894"/>
    <w:rsid w:val="000B1F56"/>
    <w:rsid w:val="000B20D0"/>
    <w:rsid w:val="000D2575"/>
    <w:rsid w:val="000D2A1B"/>
    <w:rsid w:val="000D45BF"/>
    <w:rsid w:val="000D6220"/>
    <w:rsid w:val="000E33F5"/>
    <w:rsid w:val="000E6E29"/>
    <w:rsid w:val="000F5137"/>
    <w:rsid w:val="001103F4"/>
    <w:rsid w:val="00110D87"/>
    <w:rsid w:val="00120DBF"/>
    <w:rsid w:val="00121182"/>
    <w:rsid w:val="00127271"/>
    <w:rsid w:val="00127C25"/>
    <w:rsid w:val="00133204"/>
    <w:rsid w:val="00140355"/>
    <w:rsid w:val="00140C61"/>
    <w:rsid w:val="00153D18"/>
    <w:rsid w:val="00171322"/>
    <w:rsid w:val="00175045"/>
    <w:rsid w:val="001751D3"/>
    <w:rsid w:val="0019342A"/>
    <w:rsid w:val="0019498F"/>
    <w:rsid w:val="001A0193"/>
    <w:rsid w:val="001A28FF"/>
    <w:rsid w:val="001B1352"/>
    <w:rsid w:val="001B53CE"/>
    <w:rsid w:val="001D2AF4"/>
    <w:rsid w:val="001E4FCF"/>
    <w:rsid w:val="001E762D"/>
    <w:rsid w:val="0020546A"/>
    <w:rsid w:val="002142DF"/>
    <w:rsid w:val="00216594"/>
    <w:rsid w:val="002210B9"/>
    <w:rsid w:val="00221E91"/>
    <w:rsid w:val="00226076"/>
    <w:rsid w:val="00234730"/>
    <w:rsid w:val="0025070D"/>
    <w:rsid w:val="00265320"/>
    <w:rsid w:val="002677DE"/>
    <w:rsid w:val="0027511C"/>
    <w:rsid w:val="00277636"/>
    <w:rsid w:val="00277FC8"/>
    <w:rsid w:val="0028038C"/>
    <w:rsid w:val="0028266E"/>
    <w:rsid w:val="002826CF"/>
    <w:rsid w:val="002909EA"/>
    <w:rsid w:val="002B1287"/>
    <w:rsid w:val="002B15F7"/>
    <w:rsid w:val="002B1E70"/>
    <w:rsid w:val="002B358D"/>
    <w:rsid w:val="002C5380"/>
    <w:rsid w:val="002D0AE5"/>
    <w:rsid w:val="002D652E"/>
    <w:rsid w:val="002F1FC3"/>
    <w:rsid w:val="002F3906"/>
    <w:rsid w:val="00301F18"/>
    <w:rsid w:val="0033313E"/>
    <w:rsid w:val="00334A4C"/>
    <w:rsid w:val="00345F75"/>
    <w:rsid w:val="00350339"/>
    <w:rsid w:val="003568FA"/>
    <w:rsid w:val="00356A62"/>
    <w:rsid w:val="00357152"/>
    <w:rsid w:val="00367E54"/>
    <w:rsid w:val="00371AAF"/>
    <w:rsid w:val="003810B2"/>
    <w:rsid w:val="003916B8"/>
    <w:rsid w:val="003A08DD"/>
    <w:rsid w:val="003A3E62"/>
    <w:rsid w:val="003B107C"/>
    <w:rsid w:val="003B199C"/>
    <w:rsid w:val="003B4503"/>
    <w:rsid w:val="003B6C59"/>
    <w:rsid w:val="003B715D"/>
    <w:rsid w:val="003B7A38"/>
    <w:rsid w:val="003D2404"/>
    <w:rsid w:val="003D537A"/>
    <w:rsid w:val="003D606A"/>
    <w:rsid w:val="003F12EE"/>
    <w:rsid w:val="003F1420"/>
    <w:rsid w:val="003F32C7"/>
    <w:rsid w:val="003F4925"/>
    <w:rsid w:val="003F727E"/>
    <w:rsid w:val="00404CE6"/>
    <w:rsid w:val="00404F1E"/>
    <w:rsid w:val="004063C1"/>
    <w:rsid w:val="0041261D"/>
    <w:rsid w:val="00432066"/>
    <w:rsid w:val="004327B1"/>
    <w:rsid w:val="004367DD"/>
    <w:rsid w:val="00440650"/>
    <w:rsid w:val="00441428"/>
    <w:rsid w:val="00442744"/>
    <w:rsid w:val="004441F2"/>
    <w:rsid w:val="00444E08"/>
    <w:rsid w:val="00447A6A"/>
    <w:rsid w:val="00463EA4"/>
    <w:rsid w:val="00482E53"/>
    <w:rsid w:val="004917BF"/>
    <w:rsid w:val="004A1645"/>
    <w:rsid w:val="004A4843"/>
    <w:rsid w:val="004B4B62"/>
    <w:rsid w:val="004B556F"/>
    <w:rsid w:val="004C174E"/>
    <w:rsid w:val="004D57B5"/>
    <w:rsid w:val="004E410D"/>
    <w:rsid w:val="004E7750"/>
    <w:rsid w:val="004F3AC3"/>
    <w:rsid w:val="00505B08"/>
    <w:rsid w:val="00507D41"/>
    <w:rsid w:val="00545386"/>
    <w:rsid w:val="00562026"/>
    <w:rsid w:val="00562B2C"/>
    <w:rsid w:val="00562B7E"/>
    <w:rsid w:val="00567300"/>
    <w:rsid w:val="005673A1"/>
    <w:rsid w:val="00574E9D"/>
    <w:rsid w:val="0059642E"/>
    <w:rsid w:val="005A06F3"/>
    <w:rsid w:val="005A483E"/>
    <w:rsid w:val="005B4384"/>
    <w:rsid w:val="005D3DCE"/>
    <w:rsid w:val="005D5EC8"/>
    <w:rsid w:val="005E13D9"/>
    <w:rsid w:val="005E6B6C"/>
    <w:rsid w:val="005E78F5"/>
    <w:rsid w:val="006016C4"/>
    <w:rsid w:val="00601815"/>
    <w:rsid w:val="0060232F"/>
    <w:rsid w:val="006055BB"/>
    <w:rsid w:val="00617C37"/>
    <w:rsid w:val="00621733"/>
    <w:rsid w:val="00622581"/>
    <w:rsid w:val="00631A6F"/>
    <w:rsid w:val="00655306"/>
    <w:rsid w:val="006621D5"/>
    <w:rsid w:val="00666F00"/>
    <w:rsid w:val="006712B3"/>
    <w:rsid w:val="0068763E"/>
    <w:rsid w:val="006D1ABC"/>
    <w:rsid w:val="006D714B"/>
    <w:rsid w:val="006E45A9"/>
    <w:rsid w:val="006F4C26"/>
    <w:rsid w:val="006F5D5E"/>
    <w:rsid w:val="00706513"/>
    <w:rsid w:val="00710B47"/>
    <w:rsid w:val="00713E2F"/>
    <w:rsid w:val="00715ED2"/>
    <w:rsid w:val="0071790B"/>
    <w:rsid w:val="007276B2"/>
    <w:rsid w:val="00727A4E"/>
    <w:rsid w:val="00727B60"/>
    <w:rsid w:val="007513C8"/>
    <w:rsid w:val="0075243F"/>
    <w:rsid w:val="007674D7"/>
    <w:rsid w:val="0077112D"/>
    <w:rsid w:val="007772D9"/>
    <w:rsid w:val="007817B8"/>
    <w:rsid w:val="0078410A"/>
    <w:rsid w:val="00795320"/>
    <w:rsid w:val="007A27D8"/>
    <w:rsid w:val="007A6F7F"/>
    <w:rsid w:val="007B00AC"/>
    <w:rsid w:val="007B118A"/>
    <w:rsid w:val="007C375E"/>
    <w:rsid w:val="007C6A43"/>
    <w:rsid w:val="007D161C"/>
    <w:rsid w:val="007D39C7"/>
    <w:rsid w:val="007D3C75"/>
    <w:rsid w:val="007D6910"/>
    <w:rsid w:val="008037A3"/>
    <w:rsid w:val="0080433B"/>
    <w:rsid w:val="00806D4D"/>
    <w:rsid w:val="00812497"/>
    <w:rsid w:val="00825642"/>
    <w:rsid w:val="00834F46"/>
    <w:rsid w:val="008418A3"/>
    <w:rsid w:val="00844C83"/>
    <w:rsid w:val="00846DE9"/>
    <w:rsid w:val="0084733B"/>
    <w:rsid w:val="00847FFC"/>
    <w:rsid w:val="00852C76"/>
    <w:rsid w:val="008549E1"/>
    <w:rsid w:val="00857646"/>
    <w:rsid w:val="008660B5"/>
    <w:rsid w:val="0086654D"/>
    <w:rsid w:val="00866B54"/>
    <w:rsid w:val="0086764A"/>
    <w:rsid w:val="00874A4C"/>
    <w:rsid w:val="00874B86"/>
    <w:rsid w:val="00877631"/>
    <w:rsid w:val="008908D2"/>
    <w:rsid w:val="00890B43"/>
    <w:rsid w:val="008919ED"/>
    <w:rsid w:val="00894BFD"/>
    <w:rsid w:val="008B0636"/>
    <w:rsid w:val="008B2304"/>
    <w:rsid w:val="008D4A85"/>
    <w:rsid w:val="008D4C09"/>
    <w:rsid w:val="008D4D20"/>
    <w:rsid w:val="008F62B0"/>
    <w:rsid w:val="009026C3"/>
    <w:rsid w:val="00905977"/>
    <w:rsid w:val="00910EB2"/>
    <w:rsid w:val="00912CAF"/>
    <w:rsid w:val="0092325D"/>
    <w:rsid w:val="009241FC"/>
    <w:rsid w:val="0092603C"/>
    <w:rsid w:val="00927DAB"/>
    <w:rsid w:val="00935266"/>
    <w:rsid w:val="0096373D"/>
    <w:rsid w:val="00981DF0"/>
    <w:rsid w:val="00984DDC"/>
    <w:rsid w:val="00985AD3"/>
    <w:rsid w:val="00991145"/>
    <w:rsid w:val="00992C61"/>
    <w:rsid w:val="0099604D"/>
    <w:rsid w:val="009A2C17"/>
    <w:rsid w:val="009B7261"/>
    <w:rsid w:val="009D3210"/>
    <w:rsid w:val="009D7822"/>
    <w:rsid w:val="009F3807"/>
    <w:rsid w:val="00A0150D"/>
    <w:rsid w:val="00A037D8"/>
    <w:rsid w:val="00A13DD0"/>
    <w:rsid w:val="00A13E07"/>
    <w:rsid w:val="00A15F94"/>
    <w:rsid w:val="00A30A24"/>
    <w:rsid w:val="00A3607D"/>
    <w:rsid w:val="00A36AB2"/>
    <w:rsid w:val="00A41B39"/>
    <w:rsid w:val="00A64187"/>
    <w:rsid w:val="00A64A41"/>
    <w:rsid w:val="00A772C3"/>
    <w:rsid w:val="00A80809"/>
    <w:rsid w:val="00A828FF"/>
    <w:rsid w:val="00AA305C"/>
    <w:rsid w:val="00AB6714"/>
    <w:rsid w:val="00AC7228"/>
    <w:rsid w:val="00AD3976"/>
    <w:rsid w:val="00AD63EB"/>
    <w:rsid w:val="00AE5F86"/>
    <w:rsid w:val="00AF34B7"/>
    <w:rsid w:val="00B26076"/>
    <w:rsid w:val="00B37C73"/>
    <w:rsid w:val="00B46BA5"/>
    <w:rsid w:val="00B56E1F"/>
    <w:rsid w:val="00B73457"/>
    <w:rsid w:val="00B76DA4"/>
    <w:rsid w:val="00B846BE"/>
    <w:rsid w:val="00B91887"/>
    <w:rsid w:val="00BB2CD3"/>
    <w:rsid w:val="00BD01D0"/>
    <w:rsid w:val="00BF5FFE"/>
    <w:rsid w:val="00C077E6"/>
    <w:rsid w:val="00C2239B"/>
    <w:rsid w:val="00C3054E"/>
    <w:rsid w:val="00C37A85"/>
    <w:rsid w:val="00C425DB"/>
    <w:rsid w:val="00C42C5B"/>
    <w:rsid w:val="00C54097"/>
    <w:rsid w:val="00C600CF"/>
    <w:rsid w:val="00C6193B"/>
    <w:rsid w:val="00C925D0"/>
    <w:rsid w:val="00C952E4"/>
    <w:rsid w:val="00C97431"/>
    <w:rsid w:val="00CB5061"/>
    <w:rsid w:val="00CD0DBE"/>
    <w:rsid w:val="00CE08F0"/>
    <w:rsid w:val="00CE6A32"/>
    <w:rsid w:val="00D077E0"/>
    <w:rsid w:val="00D117A8"/>
    <w:rsid w:val="00D1480D"/>
    <w:rsid w:val="00D15C93"/>
    <w:rsid w:val="00D16BB9"/>
    <w:rsid w:val="00D23A4C"/>
    <w:rsid w:val="00D30B3A"/>
    <w:rsid w:val="00D33187"/>
    <w:rsid w:val="00D342E8"/>
    <w:rsid w:val="00D457C6"/>
    <w:rsid w:val="00D60476"/>
    <w:rsid w:val="00D63203"/>
    <w:rsid w:val="00D723B8"/>
    <w:rsid w:val="00D72819"/>
    <w:rsid w:val="00D72D88"/>
    <w:rsid w:val="00D74FAF"/>
    <w:rsid w:val="00D77017"/>
    <w:rsid w:val="00D83DB2"/>
    <w:rsid w:val="00D9666E"/>
    <w:rsid w:val="00DA0F9B"/>
    <w:rsid w:val="00DA5672"/>
    <w:rsid w:val="00DA6BE8"/>
    <w:rsid w:val="00DD7217"/>
    <w:rsid w:val="00DE4207"/>
    <w:rsid w:val="00DF579D"/>
    <w:rsid w:val="00E020D6"/>
    <w:rsid w:val="00E04099"/>
    <w:rsid w:val="00E1595F"/>
    <w:rsid w:val="00E2028B"/>
    <w:rsid w:val="00E30E64"/>
    <w:rsid w:val="00E35B1A"/>
    <w:rsid w:val="00E434EC"/>
    <w:rsid w:val="00E50A3F"/>
    <w:rsid w:val="00E62057"/>
    <w:rsid w:val="00E72EF7"/>
    <w:rsid w:val="00E81573"/>
    <w:rsid w:val="00E97AAD"/>
    <w:rsid w:val="00EB0305"/>
    <w:rsid w:val="00EB379B"/>
    <w:rsid w:val="00EB5168"/>
    <w:rsid w:val="00EB63E0"/>
    <w:rsid w:val="00EB7659"/>
    <w:rsid w:val="00EC15EB"/>
    <w:rsid w:val="00EC20A1"/>
    <w:rsid w:val="00EC2ADC"/>
    <w:rsid w:val="00EC5308"/>
    <w:rsid w:val="00ED6CA8"/>
    <w:rsid w:val="00EE1C64"/>
    <w:rsid w:val="00EE3013"/>
    <w:rsid w:val="00EF44E1"/>
    <w:rsid w:val="00F019F1"/>
    <w:rsid w:val="00F036FD"/>
    <w:rsid w:val="00F1126C"/>
    <w:rsid w:val="00F22A56"/>
    <w:rsid w:val="00F27CDF"/>
    <w:rsid w:val="00F30827"/>
    <w:rsid w:val="00F40072"/>
    <w:rsid w:val="00F54BB2"/>
    <w:rsid w:val="00F66A22"/>
    <w:rsid w:val="00F93980"/>
    <w:rsid w:val="00F9461C"/>
    <w:rsid w:val="00F96F9E"/>
    <w:rsid w:val="00FA75CD"/>
    <w:rsid w:val="00FA7FA2"/>
    <w:rsid w:val="00FC740A"/>
    <w:rsid w:val="00FD69EC"/>
    <w:rsid w:val="00FE376A"/>
    <w:rsid w:val="00FE427A"/>
    <w:rsid w:val="00FF37D4"/>
    <w:rsid w:val="00FF70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438E868F"/>
  <w15:docId w15:val="{FFD29359-FAFF-4F12-B3A3-0E9DD835C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2744"/>
  </w:style>
  <w:style w:type="paragraph" w:styleId="Heading2">
    <w:name w:val="heading 2"/>
    <w:basedOn w:val="Normal"/>
    <w:next w:val="Normal"/>
    <w:link w:val="Heading2Char"/>
    <w:uiPriority w:val="9"/>
    <w:semiHidden/>
    <w:unhideWhenUsed/>
    <w:qFormat/>
    <w:rsid w:val="0012118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2118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8">
    <w:name w:val="heading 8"/>
    <w:basedOn w:val="Normal"/>
    <w:next w:val="Normal"/>
    <w:link w:val="Heading8Char"/>
    <w:qFormat/>
    <w:rsid w:val="00367E54"/>
    <w:pPr>
      <w:keepNext/>
      <w:spacing w:after="0" w:line="240" w:lineRule="auto"/>
      <w:jc w:val="center"/>
      <w:outlineLvl w:val="7"/>
    </w:pPr>
    <w:rPr>
      <w:rFonts w:ascii="CG Times (W1)" w:eastAsia="Times New Roman" w:hAnsi="CG Times (W1)" w:cs="Times New Roman"/>
      <w:b/>
      <w:spacing w:val="-2"/>
      <w:sz w:val="24"/>
      <w:szCs w:val="20"/>
      <w:u w:val="doub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036FD"/>
    <w:rPr>
      <w:sz w:val="16"/>
      <w:szCs w:val="16"/>
    </w:rPr>
  </w:style>
  <w:style w:type="paragraph" w:styleId="CommentText">
    <w:name w:val="annotation text"/>
    <w:basedOn w:val="Normal"/>
    <w:link w:val="CommentTextChar"/>
    <w:uiPriority w:val="99"/>
    <w:semiHidden/>
    <w:unhideWhenUsed/>
    <w:rsid w:val="00F036FD"/>
    <w:pPr>
      <w:spacing w:after="0" w:line="240" w:lineRule="auto"/>
    </w:pPr>
    <w:rPr>
      <w:rFonts w:ascii="Times New Roman" w:eastAsia="SimSun" w:hAnsi="Times New Roman" w:cs="Times New Roman"/>
      <w:sz w:val="20"/>
      <w:szCs w:val="20"/>
      <w:lang w:eastAsia="zh-CN"/>
    </w:rPr>
  </w:style>
  <w:style w:type="character" w:customStyle="1" w:styleId="CommentTextChar">
    <w:name w:val="Comment Text Char"/>
    <w:basedOn w:val="DefaultParagraphFont"/>
    <w:link w:val="CommentText"/>
    <w:uiPriority w:val="99"/>
    <w:semiHidden/>
    <w:rsid w:val="00F036FD"/>
    <w:rPr>
      <w:rFonts w:ascii="Times New Roman" w:eastAsia="SimSun" w:hAnsi="Times New Roman" w:cs="Times New Roman"/>
      <w:sz w:val="20"/>
      <w:szCs w:val="20"/>
      <w:lang w:eastAsia="zh-CN"/>
    </w:rPr>
  </w:style>
  <w:style w:type="paragraph" w:styleId="BalloonText">
    <w:name w:val="Balloon Text"/>
    <w:basedOn w:val="Normal"/>
    <w:link w:val="BalloonTextChar"/>
    <w:uiPriority w:val="99"/>
    <w:semiHidden/>
    <w:unhideWhenUsed/>
    <w:rsid w:val="00F036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36FD"/>
    <w:rPr>
      <w:rFonts w:ascii="Tahoma" w:hAnsi="Tahoma" w:cs="Tahoma"/>
      <w:sz w:val="16"/>
      <w:szCs w:val="16"/>
    </w:rPr>
  </w:style>
  <w:style w:type="paragraph" w:styleId="ListParagraph">
    <w:name w:val="List Paragraph"/>
    <w:basedOn w:val="Normal"/>
    <w:uiPriority w:val="34"/>
    <w:qFormat/>
    <w:rsid w:val="00404CE6"/>
    <w:pPr>
      <w:ind w:left="720"/>
      <w:contextualSpacing/>
    </w:pPr>
  </w:style>
  <w:style w:type="character" w:styleId="Hyperlink">
    <w:name w:val="Hyperlink"/>
    <w:basedOn w:val="DefaultParagraphFont"/>
    <w:uiPriority w:val="99"/>
    <w:unhideWhenUsed/>
    <w:rsid w:val="00404CE6"/>
    <w:rPr>
      <w:color w:val="0000FF" w:themeColor="hyperlink"/>
      <w:u w:val="single"/>
    </w:rPr>
  </w:style>
  <w:style w:type="character" w:styleId="FollowedHyperlink">
    <w:name w:val="FollowedHyperlink"/>
    <w:basedOn w:val="DefaultParagraphFont"/>
    <w:uiPriority w:val="99"/>
    <w:semiHidden/>
    <w:unhideWhenUsed/>
    <w:rsid w:val="00016F88"/>
    <w:rPr>
      <w:color w:val="800080" w:themeColor="followedHyperlink"/>
      <w:u w:val="single"/>
    </w:rPr>
  </w:style>
  <w:style w:type="numbering" w:customStyle="1" w:styleId="Style1">
    <w:name w:val="Style1"/>
    <w:uiPriority w:val="99"/>
    <w:rsid w:val="00D457C6"/>
    <w:pPr>
      <w:numPr>
        <w:numId w:val="1"/>
      </w:numPr>
    </w:pPr>
  </w:style>
  <w:style w:type="paragraph" w:styleId="NormalWeb">
    <w:name w:val="Normal (Web)"/>
    <w:basedOn w:val="Normal"/>
    <w:uiPriority w:val="99"/>
    <w:unhideWhenUsed/>
    <w:rsid w:val="00AF34B7"/>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D117A8"/>
    <w:pPr>
      <w:spacing w:after="20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D117A8"/>
    <w:rPr>
      <w:rFonts w:ascii="Times New Roman" w:eastAsia="SimSun" w:hAnsi="Times New Roman" w:cs="Times New Roman"/>
      <w:b/>
      <w:bCs/>
      <w:sz w:val="20"/>
      <w:szCs w:val="20"/>
      <w:lang w:eastAsia="zh-CN"/>
    </w:rPr>
  </w:style>
  <w:style w:type="paragraph" w:styleId="Header">
    <w:name w:val="header"/>
    <w:basedOn w:val="Normal"/>
    <w:link w:val="HeaderChar"/>
    <w:unhideWhenUsed/>
    <w:rsid w:val="00E50A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0A3F"/>
  </w:style>
  <w:style w:type="paragraph" w:styleId="Footer">
    <w:name w:val="footer"/>
    <w:basedOn w:val="Normal"/>
    <w:link w:val="FooterChar"/>
    <w:uiPriority w:val="99"/>
    <w:unhideWhenUsed/>
    <w:rsid w:val="00E50A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0A3F"/>
  </w:style>
  <w:style w:type="character" w:customStyle="1" w:styleId="Heading8Char">
    <w:name w:val="Heading 8 Char"/>
    <w:basedOn w:val="DefaultParagraphFont"/>
    <w:link w:val="Heading8"/>
    <w:rsid w:val="00367E54"/>
    <w:rPr>
      <w:rFonts w:ascii="CG Times (W1)" w:eastAsia="Times New Roman" w:hAnsi="CG Times (W1)" w:cs="Times New Roman"/>
      <w:b/>
      <w:spacing w:val="-2"/>
      <w:sz w:val="24"/>
      <w:szCs w:val="20"/>
      <w:u w:val="double"/>
    </w:rPr>
  </w:style>
  <w:style w:type="paragraph" w:styleId="BodyText">
    <w:name w:val="Body Text"/>
    <w:basedOn w:val="Normal"/>
    <w:link w:val="BodyTextChar"/>
    <w:rsid w:val="00367E54"/>
    <w:pPr>
      <w:widowControl w:val="0"/>
      <w:spacing w:after="0" w:line="240" w:lineRule="auto"/>
      <w:jc w:val="both"/>
    </w:pPr>
    <w:rPr>
      <w:rFonts w:ascii="Arial" w:eastAsia="Times New Roman" w:hAnsi="Arial" w:cs="Times New Roman"/>
      <w:b/>
      <w:sz w:val="20"/>
      <w:szCs w:val="20"/>
    </w:rPr>
  </w:style>
  <w:style w:type="character" w:customStyle="1" w:styleId="BodyTextChar">
    <w:name w:val="Body Text Char"/>
    <w:basedOn w:val="DefaultParagraphFont"/>
    <w:link w:val="BodyText"/>
    <w:rsid w:val="00367E54"/>
    <w:rPr>
      <w:rFonts w:ascii="Arial" w:eastAsia="Times New Roman" w:hAnsi="Arial" w:cs="Times New Roman"/>
      <w:b/>
      <w:sz w:val="20"/>
      <w:szCs w:val="20"/>
    </w:rPr>
  </w:style>
  <w:style w:type="paragraph" w:styleId="BodyText2">
    <w:name w:val="Body Text 2"/>
    <w:basedOn w:val="Normal"/>
    <w:link w:val="BodyText2Char"/>
    <w:rsid w:val="00367E54"/>
    <w:pPr>
      <w:spacing w:after="0" w:line="240" w:lineRule="auto"/>
      <w:jc w:val="both"/>
    </w:pPr>
    <w:rPr>
      <w:rFonts w:ascii="CG Times Bold" w:eastAsia="Times New Roman" w:hAnsi="CG Times Bold" w:cs="Times New Roman"/>
      <w:spacing w:val="-2"/>
      <w:sz w:val="24"/>
      <w:szCs w:val="20"/>
    </w:rPr>
  </w:style>
  <w:style w:type="character" w:customStyle="1" w:styleId="BodyText2Char">
    <w:name w:val="Body Text 2 Char"/>
    <w:basedOn w:val="DefaultParagraphFont"/>
    <w:link w:val="BodyText2"/>
    <w:rsid w:val="00367E54"/>
    <w:rPr>
      <w:rFonts w:ascii="CG Times Bold" w:eastAsia="Times New Roman" w:hAnsi="CG Times Bold" w:cs="Times New Roman"/>
      <w:spacing w:val="-2"/>
      <w:sz w:val="24"/>
      <w:szCs w:val="20"/>
    </w:rPr>
  </w:style>
  <w:style w:type="paragraph" w:customStyle="1" w:styleId="DefaultText">
    <w:name w:val="Default Text"/>
    <w:basedOn w:val="Normal"/>
    <w:rsid w:val="00367E54"/>
    <w:pPr>
      <w:spacing w:after="0" w:line="240" w:lineRule="auto"/>
    </w:pPr>
    <w:rPr>
      <w:rFonts w:ascii="Times New Roman" w:eastAsia="Times New Roman" w:hAnsi="Times New Roman" w:cs="Times New Roman"/>
      <w:snapToGrid w:val="0"/>
      <w:sz w:val="24"/>
      <w:szCs w:val="20"/>
    </w:rPr>
  </w:style>
  <w:style w:type="paragraph" w:customStyle="1" w:styleId="Regular">
    <w:name w:val="Regular"/>
    <w:basedOn w:val="Normal"/>
    <w:rsid w:val="00367E54"/>
    <w:pPr>
      <w:spacing w:after="0" w:line="240" w:lineRule="auto"/>
      <w:ind w:left="360" w:hanging="360"/>
      <w:jc w:val="both"/>
    </w:pPr>
    <w:rPr>
      <w:rFonts w:ascii="Arial" w:eastAsia="Times New Roman" w:hAnsi="Arial" w:cs="Times New Roman"/>
      <w:sz w:val="24"/>
      <w:szCs w:val="20"/>
    </w:rPr>
  </w:style>
  <w:style w:type="character" w:customStyle="1" w:styleId="Heading2Char">
    <w:name w:val="Heading 2 Char"/>
    <w:basedOn w:val="DefaultParagraphFont"/>
    <w:link w:val="Heading2"/>
    <w:uiPriority w:val="9"/>
    <w:semiHidden/>
    <w:rsid w:val="00121182"/>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121182"/>
    <w:rPr>
      <w:rFonts w:asciiTheme="majorHAnsi" w:eastAsiaTheme="majorEastAsia" w:hAnsiTheme="majorHAnsi" w:cstheme="majorBidi"/>
      <w:color w:val="243F60" w:themeColor="accent1" w:themeShade="7F"/>
      <w:sz w:val="24"/>
      <w:szCs w:val="24"/>
    </w:rPr>
  </w:style>
  <w:style w:type="paragraph" w:styleId="BodyTextIndent3">
    <w:name w:val="Body Text Indent 3"/>
    <w:basedOn w:val="Normal"/>
    <w:link w:val="BodyTextIndent3Char"/>
    <w:rsid w:val="00121182"/>
    <w:pPr>
      <w:spacing w:after="120" w:line="240" w:lineRule="auto"/>
      <w:ind w:left="360"/>
    </w:pPr>
    <w:rPr>
      <w:rFonts w:ascii="CG Times" w:eastAsia="Times New Roman" w:hAnsi="CG Times" w:cs="Times New Roman"/>
      <w:sz w:val="16"/>
      <w:szCs w:val="16"/>
    </w:rPr>
  </w:style>
  <w:style w:type="character" w:customStyle="1" w:styleId="BodyTextIndent3Char">
    <w:name w:val="Body Text Indent 3 Char"/>
    <w:basedOn w:val="DefaultParagraphFont"/>
    <w:link w:val="BodyTextIndent3"/>
    <w:rsid w:val="00121182"/>
    <w:rPr>
      <w:rFonts w:ascii="CG Times" w:eastAsia="Times New Roman" w:hAnsi="CG Times" w:cs="Times New Roman"/>
      <w:sz w:val="16"/>
      <w:szCs w:val="16"/>
    </w:rPr>
  </w:style>
  <w:style w:type="paragraph" w:customStyle="1" w:styleId="Style10">
    <w:name w:val="Style 1"/>
    <w:basedOn w:val="Normal"/>
    <w:rsid w:val="00121182"/>
    <w:pPr>
      <w:widowControl w:val="0"/>
      <w:spacing w:after="0" w:line="240" w:lineRule="auto"/>
      <w:ind w:left="288" w:hanging="288"/>
    </w:pPr>
    <w:rPr>
      <w:rFonts w:ascii="Times New Roman" w:eastAsia="Times New Roman" w:hAnsi="Times New Roman" w:cs="Times New Roman"/>
      <w:noProof/>
      <w:color w:val="000000"/>
      <w:sz w:val="20"/>
      <w:szCs w:val="20"/>
    </w:rPr>
  </w:style>
  <w:style w:type="paragraph" w:customStyle="1" w:styleId="Style2">
    <w:name w:val="Style 2"/>
    <w:basedOn w:val="Normal"/>
    <w:rsid w:val="00121182"/>
    <w:pPr>
      <w:widowControl w:val="0"/>
      <w:spacing w:after="0" w:line="240" w:lineRule="auto"/>
    </w:pPr>
    <w:rPr>
      <w:rFonts w:ascii="Times New Roman" w:eastAsia="Times New Roman" w:hAnsi="Times New Roman" w:cs="Times New Roman"/>
      <w:noProof/>
      <w:color w:val="000000"/>
      <w:sz w:val="20"/>
      <w:szCs w:val="20"/>
    </w:rPr>
  </w:style>
  <w:style w:type="paragraph" w:styleId="HTMLPreformatted">
    <w:name w:val="HTML Preformatted"/>
    <w:basedOn w:val="Normal"/>
    <w:link w:val="HTMLPreformattedChar"/>
    <w:uiPriority w:val="99"/>
    <w:semiHidden/>
    <w:unhideWhenUsed/>
    <w:rsid w:val="00985A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85AD3"/>
    <w:rPr>
      <w:rFonts w:ascii="Courier New" w:eastAsia="Times New Roman" w:hAnsi="Courier New" w:cs="Courier New"/>
      <w:sz w:val="20"/>
      <w:szCs w:val="20"/>
    </w:rPr>
  </w:style>
  <w:style w:type="paragraph" w:customStyle="1" w:styleId="Levels">
    <w:name w:val="Levels"/>
    <w:rsid w:val="00BD01D0"/>
    <w:pPr>
      <w:tabs>
        <w:tab w:val="right" w:leader="dot" w:pos="3398"/>
        <w:tab w:val="right" w:leader="dot" w:pos="3643"/>
        <w:tab w:val="right" w:leader="dot" w:pos="3888"/>
        <w:tab w:val="right" w:leader="dot" w:pos="8820"/>
      </w:tabs>
      <w:spacing w:after="0" w:line="240" w:lineRule="auto"/>
    </w:pPr>
    <w:rPr>
      <w:rFonts w:ascii="Times New Roman" w:eastAsia="Times New Roman" w:hAnsi="Times New Roman" w:cs="Times New Roman"/>
      <w:noProof/>
      <w:sz w:val="20"/>
      <w:szCs w:val="20"/>
    </w:rPr>
  </w:style>
  <w:style w:type="table" w:customStyle="1" w:styleId="TableGrid">
    <w:name w:val="TableGrid"/>
    <w:rsid w:val="00120DBF"/>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820240">
      <w:bodyDiv w:val="1"/>
      <w:marLeft w:val="0"/>
      <w:marRight w:val="0"/>
      <w:marTop w:val="0"/>
      <w:marBottom w:val="0"/>
      <w:divBdr>
        <w:top w:val="none" w:sz="0" w:space="0" w:color="auto"/>
        <w:left w:val="none" w:sz="0" w:space="0" w:color="auto"/>
        <w:bottom w:val="none" w:sz="0" w:space="0" w:color="auto"/>
        <w:right w:val="none" w:sz="0" w:space="0" w:color="auto"/>
      </w:divBdr>
    </w:div>
    <w:div w:id="610940354">
      <w:bodyDiv w:val="1"/>
      <w:marLeft w:val="0"/>
      <w:marRight w:val="0"/>
      <w:marTop w:val="0"/>
      <w:marBottom w:val="0"/>
      <w:divBdr>
        <w:top w:val="none" w:sz="0" w:space="0" w:color="auto"/>
        <w:left w:val="none" w:sz="0" w:space="0" w:color="auto"/>
        <w:bottom w:val="none" w:sz="0" w:space="0" w:color="auto"/>
        <w:right w:val="none" w:sz="0" w:space="0" w:color="auto"/>
      </w:divBdr>
    </w:div>
    <w:div w:id="856307003">
      <w:bodyDiv w:val="1"/>
      <w:marLeft w:val="0"/>
      <w:marRight w:val="0"/>
      <w:marTop w:val="0"/>
      <w:marBottom w:val="0"/>
      <w:divBdr>
        <w:top w:val="none" w:sz="0" w:space="0" w:color="auto"/>
        <w:left w:val="none" w:sz="0" w:space="0" w:color="auto"/>
        <w:bottom w:val="none" w:sz="0" w:space="0" w:color="auto"/>
        <w:right w:val="none" w:sz="0" w:space="0" w:color="auto"/>
      </w:divBdr>
    </w:div>
    <w:div w:id="959798741">
      <w:bodyDiv w:val="1"/>
      <w:marLeft w:val="0"/>
      <w:marRight w:val="0"/>
      <w:marTop w:val="0"/>
      <w:marBottom w:val="0"/>
      <w:divBdr>
        <w:top w:val="none" w:sz="0" w:space="0" w:color="auto"/>
        <w:left w:val="none" w:sz="0" w:space="0" w:color="auto"/>
        <w:bottom w:val="none" w:sz="0" w:space="0" w:color="auto"/>
        <w:right w:val="none" w:sz="0" w:space="0" w:color="auto"/>
      </w:divBdr>
    </w:div>
    <w:div w:id="1028682521">
      <w:bodyDiv w:val="1"/>
      <w:marLeft w:val="0"/>
      <w:marRight w:val="0"/>
      <w:marTop w:val="0"/>
      <w:marBottom w:val="0"/>
      <w:divBdr>
        <w:top w:val="none" w:sz="0" w:space="0" w:color="auto"/>
        <w:left w:val="none" w:sz="0" w:space="0" w:color="auto"/>
        <w:bottom w:val="none" w:sz="0" w:space="0" w:color="auto"/>
        <w:right w:val="none" w:sz="0" w:space="0" w:color="auto"/>
      </w:divBdr>
    </w:div>
    <w:div w:id="1411386733">
      <w:bodyDiv w:val="1"/>
      <w:marLeft w:val="0"/>
      <w:marRight w:val="0"/>
      <w:marTop w:val="0"/>
      <w:marBottom w:val="0"/>
      <w:divBdr>
        <w:top w:val="none" w:sz="0" w:space="0" w:color="auto"/>
        <w:left w:val="none" w:sz="0" w:space="0" w:color="auto"/>
        <w:bottom w:val="none" w:sz="0" w:space="0" w:color="auto"/>
        <w:right w:val="none" w:sz="0" w:space="0" w:color="auto"/>
      </w:divBdr>
    </w:div>
    <w:div w:id="1587036927">
      <w:bodyDiv w:val="1"/>
      <w:marLeft w:val="0"/>
      <w:marRight w:val="0"/>
      <w:marTop w:val="0"/>
      <w:marBottom w:val="0"/>
      <w:divBdr>
        <w:top w:val="none" w:sz="0" w:space="0" w:color="auto"/>
        <w:left w:val="none" w:sz="0" w:space="0" w:color="auto"/>
        <w:bottom w:val="none" w:sz="0" w:space="0" w:color="auto"/>
        <w:right w:val="none" w:sz="0" w:space="0" w:color="auto"/>
      </w:divBdr>
    </w:div>
    <w:div w:id="1699044438">
      <w:bodyDiv w:val="1"/>
      <w:marLeft w:val="0"/>
      <w:marRight w:val="0"/>
      <w:marTop w:val="0"/>
      <w:marBottom w:val="0"/>
      <w:divBdr>
        <w:top w:val="none" w:sz="0" w:space="0" w:color="auto"/>
        <w:left w:val="none" w:sz="0" w:space="0" w:color="auto"/>
        <w:bottom w:val="none" w:sz="0" w:space="0" w:color="auto"/>
        <w:right w:val="none" w:sz="0" w:space="0" w:color="auto"/>
      </w:divBdr>
    </w:div>
    <w:div w:id="189504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12enterprise.com/" TargetMode="External"/><Relationship Id="rId5" Type="http://schemas.openxmlformats.org/officeDocument/2006/relationships/webSettings" Target="webSettings.xml"/><Relationship Id="rId10" Type="http://schemas.openxmlformats.org/officeDocument/2006/relationships/hyperlink" Target="mailto:erin.nitti@yesprep.org" TargetMode="External"/><Relationship Id="rId4" Type="http://schemas.openxmlformats.org/officeDocument/2006/relationships/settings" Target="settings.xml"/><Relationship Id="rId9" Type="http://schemas.openxmlformats.org/officeDocument/2006/relationships/hyperlink" Target="mailto:Erin.Nitti@yesprep.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0C3AA-42A2-4564-A13B-7AC7A4258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7571</Words>
  <Characters>43158</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Sample_RFP</vt:lpstr>
    </vt:vector>
  </TitlesOfParts>
  <Company>HHS</Company>
  <LinksUpToDate>false</LinksUpToDate>
  <CharactersWithSpaces>50628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Sample_RFP</dc:title>
  <dc:subject>Sample Request for Proposal</dc:subject>
  <dc:creator>National Resource Center</dc:creator>
  <cp:keywords>Sample; RFP;</cp:keywords>
  <cp:lastModifiedBy>Erin Nitti</cp:lastModifiedBy>
  <cp:revision>2</cp:revision>
  <cp:lastPrinted>2014-02-12T19:45:00Z</cp:lastPrinted>
  <dcterms:created xsi:type="dcterms:W3CDTF">2014-03-10T15:31:00Z</dcterms:created>
  <dcterms:modified xsi:type="dcterms:W3CDTF">2014-03-10T15:31:00Z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