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68"/>
        <w:gridCol w:w="630"/>
        <w:gridCol w:w="9900"/>
      </w:tblGrid>
      <w:tr w:rsidR="002B1A24">
        <w:tblPrEx>
          <w:tblCellMar>
            <w:top w:w="0" w:type="dxa"/>
            <w:bottom w:w="0" w:type="dxa"/>
          </w:tblCellMar>
        </w:tblPrEx>
        <w:tc>
          <w:tcPr>
            <w:tcW w:w="468" w:type="dxa"/>
          </w:tcPr>
          <w:p w:rsidR="002B1A24" w:rsidRDefault="007B3F2E" w:rsidP="00D744C6">
            <w:pPr>
              <w:rPr>
                <w:rFonts w:ascii="Arial" w:hAnsi="Arial"/>
                <w:sz w:val="18"/>
              </w:rPr>
            </w:pPr>
            <w:r>
              <w:rPr>
                <w:rFonts w:ascii="Arial" w:hAnsi="Arial"/>
                <w:noProof/>
                <w:sz w:val="18"/>
                <w:lang w:eastAsia="zh-TW"/>
              </w:rPr>
              <w:drawing>
                <wp:inline distT="0" distB="0" distL="0" distR="0">
                  <wp:extent cx="6896100" cy="79756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896100" cy="7975600"/>
                          </a:xfrm>
                          <a:prstGeom prst="rect">
                            <a:avLst/>
                          </a:prstGeom>
                          <a:noFill/>
                          <a:ln w="9525">
                            <a:noFill/>
                            <a:miter lim="800000"/>
                            <a:headEnd/>
                            <a:tailEnd/>
                          </a:ln>
                        </pic:spPr>
                      </pic:pic>
                    </a:graphicData>
                  </a:graphic>
                </wp:inline>
              </w:drawing>
            </w:r>
          </w:p>
        </w:tc>
        <w:tc>
          <w:tcPr>
            <w:tcW w:w="630" w:type="dxa"/>
          </w:tcPr>
          <w:p w:rsidR="002B1A24" w:rsidRDefault="002B1A24">
            <w:pPr>
              <w:jc w:val="right"/>
              <w:rPr>
                <w:rFonts w:ascii="Arial" w:hAnsi="Arial"/>
                <w:sz w:val="18"/>
              </w:rPr>
            </w:pPr>
          </w:p>
        </w:tc>
        <w:tc>
          <w:tcPr>
            <w:tcW w:w="9900" w:type="dxa"/>
          </w:tcPr>
          <w:p w:rsidR="002B1A24" w:rsidRDefault="007B3F2E">
            <w:pPr>
              <w:jc w:val="both"/>
              <w:rPr>
                <w:rFonts w:ascii="Arial" w:hAnsi="Arial"/>
                <w:sz w:val="18"/>
              </w:rPr>
            </w:pPr>
            <w:r>
              <w:rPr>
                <w:rFonts w:ascii="Arial" w:hAnsi="Arial"/>
                <w:noProof/>
                <w:sz w:val="18"/>
                <w:lang w:eastAsia="zh-TW"/>
              </w:rPr>
              <w:drawing>
                <wp:inline distT="0" distB="0" distL="0" distR="0">
                  <wp:extent cx="6146800" cy="79629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46800" cy="7962900"/>
                          </a:xfrm>
                          <a:prstGeom prst="rect">
                            <a:avLst/>
                          </a:prstGeom>
                          <a:noFill/>
                          <a:ln w="9525">
                            <a:noFill/>
                            <a:miter lim="800000"/>
                            <a:headEnd/>
                            <a:tailEnd/>
                          </a:ln>
                        </pic:spPr>
                      </pic:pic>
                    </a:graphicData>
                  </a:graphic>
                </wp:inline>
              </w:drawing>
            </w: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9B414E" w:rsidRDefault="003D18DB" w:rsidP="003F179C">
            <w:pPr>
              <w:rPr>
                <w:rFonts w:ascii="Arial" w:hAnsi="Arial" w:cs="Arial"/>
                <w:sz w:val="24"/>
                <w:szCs w:val="24"/>
              </w:rPr>
            </w:pPr>
            <w:r>
              <w:rPr>
                <w:rFonts w:ascii="Arial" w:hAnsi="Arial" w:cs="Arial"/>
                <w:sz w:val="24"/>
                <w:szCs w:val="24"/>
              </w:rPr>
              <w:t xml:space="preserve">Used 2004 </w:t>
            </w:r>
            <w:r w:rsidR="006D40D8">
              <w:rPr>
                <w:rFonts w:ascii="Arial" w:hAnsi="Arial" w:cs="Arial"/>
                <w:sz w:val="24"/>
                <w:szCs w:val="24"/>
              </w:rPr>
              <w:t xml:space="preserve">or newer </w:t>
            </w:r>
            <w:r>
              <w:rPr>
                <w:rFonts w:ascii="Arial" w:hAnsi="Arial" w:cs="Arial"/>
                <w:sz w:val="24"/>
                <w:szCs w:val="24"/>
              </w:rPr>
              <w:t>John Deere 6700 Sprayer with the following minimum specifications:</w:t>
            </w:r>
          </w:p>
          <w:p w:rsidR="003D18DB" w:rsidRDefault="003D18DB" w:rsidP="003F179C">
            <w:pPr>
              <w:rPr>
                <w:rFonts w:ascii="Arial" w:hAnsi="Arial" w:cs="Arial"/>
                <w:sz w:val="24"/>
                <w:szCs w:val="24"/>
              </w:rPr>
            </w:pPr>
          </w:p>
          <w:p w:rsidR="003D18DB" w:rsidRDefault="003D18DB" w:rsidP="003F179C">
            <w:pPr>
              <w:rPr>
                <w:rFonts w:ascii="Arial" w:hAnsi="Arial" w:cs="Arial"/>
                <w:sz w:val="24"/>
                <w:szCs w:val="24"/>
              </w:rPr>
            </w:pPr>
            <w:r>
              <w:rPr>
                <w:rFonts w:ascii="Arial" w:hAnsi="Arial" w:cs="Arial"/>
                <w:sz w:val="24"/>
                <w:szCs w:val="24"/>
              </w:rPr>
              <w:t>Engine:  4 cylinders, 106 HP, 45 gallon fuel tank, less than 1,</w:t>
            </w:r>
            <w:r w:rsidR="004C5333">
              <w:rPr>
                <w:rFonts w:ascii="Arial" w:hAnsi="Arial" w:cs="Arial"/>
                <w:sz w:val="24"/>
                <w:szCs w:val="24"/>
              </w:rPr>
              <w:t>3</w:t>
            </w:r>
            <w:r>
              <w:rPr>
                <w:rFonts w:ascii="Arial" w:hAnsi="Arial" w:cs="Arial"/>
                <w:sz w:val="24"/>
                <w:szCs w:val="24"/>
              </w:rPr>
              <w:t>00 hours.</w:t>
            </w:r>
          </w:p>
          <w:p w:rsidR="003D18DB" w:rsidRDefault="003D18DB" w:rsidP="003F179C">
            <w:pPr>
              <w:rPr>
                <w:rFonts w:ascii="Arial" w:hAnsi="Arial" w:cs="Arial"/>
                <w:sz w:val="24"/>
                <w:szCs w:val="24"/>
              </w:rPr>
            </w:pPr>
          </w:p>
          <w:p w:rsidR="003D18DB" w:rsidRDefault="003D18DB" w:rsidP="003F179C">
            <w:pPr>
              <w:rPr>
                <w:rFonts w:ascii="Arial" w:hAnsi="Arial" w:cs="Arial"/>
                <w:sz w:val="24"/>
                <w:szCs w:val="24"/>
              </w:rPr>
            </w:pPr>
            <w:r>
              <w:rPr>
                <w:rFonts w:ascii="Arial" w:hAnsi="Arial" w:cs="Arial"/>
                <w:sz w:val="24"/>
                <w:szCs w:val="24"/>
              </w:rPr>
              <w:t>Boom:  60’ Section front fold boom, foam markers, light bar.</w:t>
            </w:r>
          </w:p>
          <w:p w:rsidR="003D18DB" w:rsidRDefault="003D18DB" w:rsidP="003F179C">
            <w:pPr>
              <w:rPr>
                <w:rFonts w:ascii="Arial" w:hAnsi="Arial" w:cs="Arial"/>
                <w:sz w:val="24"/>
                <w:szCs w:val="24"/>
              </w:rPr>
            </w:pPr>
          </w:p>
          <w:p w:rsidR="003D18DB" w:rsidRDefault="003D18DB" w:rsidP="003F179C">
            <w:pPr>
              <w:rPr>
                <w:rFonts w:ascii="Arial" w:hAnsi="Arial" w:cs="Arial"/>
                <w:sz w:val="24"/>
                <w:szCs w:val="24"/>
              </w:rPr>
            </w:pPr>
            <w:r>
              <w:rPr>
                <w:rFonts w:ascii="Arial" w:hAnsi="Arial" w:cs="Arial"/>
                <w:sz w:val="24"/>
                <w:szCs w:val="24"/>
              </w:rPr>
              <w:t>D</w:t>
            </w:r>
            <w:r w:rsidR="00355554">
              <w:rPr>
                <w:rFonts w:ascii="Arial" w:hAnsi="Arial" w:cs="Arial"/>
                <w:sz w:val="24"/>
                <w:szCs w:val="24"/>
              </w:rPr>
              <w:t xml:space="preserve">rivetrain:  Hydrostatic, </w:t>
            </w:r>
            <w:r w:rsidR="00892A6E">
              <w:rPr>
                <w:rFonts w:ascii="Arial" w:hAnsi="Arial" w:cs="Arial"/>
                <w:sz w:val="24"/>
                <w:szCs w:val="24"/>
              </w:rPr>
              <w:t>2 wheel drive, wide front end, w</w:t>
            </w:r>
            <w:r w:rsidR="00355554">
              <w:rPr>
                <w:rFonts w:ascii="Arial" w:hAnsi="Arial" w:cs="Arial"/>
                <w:sz w:val="24"/>
                <w:szCs w:val="24"/>
              </w:rPr>
              <w:t>heel shields on all wheels.</w:t>
            </w:r>
          </w:p>
          <w:p w:rsidR="00355554" w:rsidRDefault="00355554" w:rsidP="003F179C">
            <w:pPr>
              <w:rPr>
                <w:rFonts w:ascii="Arial" w:hAnsi="Arial" w:cs="Arial"/>
                <w:sz w:val="24"/>
                <w:szCs w:val="24"/>
              </w:rPr>
            </w:pPr>
          </w:p>
          <w:p w:rsidR="00355554" w:rsidRPr="00446951" w:rsidRDefault="00355554" w:rsidP="00DF772A">
            <w:pPr>
              <w:rPr>
                <w:rFonts w:ascii="Arial" w:hAnsi="Arial" w:cs="Arial"/>
                <w:sz w:val="24"/>
                <w:szCs w:val="24"/>
              </w:rPr>
            </w:pPr>
            <w:r>
              <w:rPr>
                <w:rFonts w:ascii="Arial" w:hAnsi="Arial" w:cs="Arial"/>
                <w:sz w:val="24"/>
                <w:szCs w:val="24"/>
              </w:rPr>
              <w:t>Sprayer must be delivered to the Lon Mann Cotton Research Station, setup and ready for the field.</w:t>
            </w:r>
          </w:p>
        </w:tc>
        <w:tc>
          <w:tcPr>
            <w:tcW w:w="990" w:type="dxa"/>
            <w:tcBorders>
              <w:top w:val="nil"/>
              <w:left w:val="nil"/>
              <w:bottom w:val="nil"/>
              <w:right w:val="nil"/>
            </w:tcBorders>
          </w:tcPr>
          <w:p w:rsidR="009B414E" w:rsidRPr="00446951" w:rsidRDefault="003D18DB"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3D18DB"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3D18DB"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892A6E">
        <w:rPr>
          <w:rFonts w:ascii="Arial" w:hAnsi="Arial" w:cs="Arial"/>
          <w:sz w:val="24"/>
          <w:szCs w:val="24"/>
        </w:rPr>
        <w:t xml:space="preserve">Lon Mann </w:t>
      </w:r>
      <w:r w:rsidR="00047ED8">
        <w:rPr>
          <w:rFonts w:ascii="Arial" w:hAnsi="Arial" w:cs="Arial"/>
          <w:sz w:val="24"/>
          <w:szCs w:val="24"/>
        </w:rPr>
        <w:t>Cotton Branch Station</w:t>
      </w:r>
    </w:p>
    <w:p w:rsidR="00047ED8" w:rsidRPr="00DE40A0" w:rsidRDefault="00047ED8" w:rsidP="00EC2103">
      <w:pPr>
        <w:tabs>
          <w:tab w:val="left" w:pos="1440"/>
        </w:tabs>
        <w:rPr>
          <w:rFonts w:ascii="Arial" w:hAnsi="Arial" w:cs="Arial"/>
          <w:sz w:val="24"/>
          <w:szCs w:val="24"/>
        </w:rPr>
      </w:pPr>
      <w:r>
        <w:rPr>
          <w:rFonts w:ascii="Arial" w:hAnsi="Arial" w:cs="Arial"/>
          <w:sz w:val="24"/>
          <w:szCs w:val="24"/>
        </w:rPr>
        <w:tab/>
        <w:t>321 Hwy 1 South</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047ED8">
        <w:rPr>
          <w:rFonts w:ascii="Arial" w:hAnsi="Arial" w:cs="Arial"/>
          <w:sz w:val="24"/>
          <w:szCs w:val="24"/>
        </w:rPr>
        <w:t>Marianna</w:t>
      </w:r>
      <w:r w:rsidRPr="00DE40A0">
        <w:rPr>
          <w:rFonts w:ascii="Arial" w:hAnsi="Arial" w:cs="Arial"/>
          <w:sz w:val="24"/>
          <w:szCs w:val="24"/>
        </w:rPr>
        <w:t>, AR 72</w:t>
      </w:r>
      <w:r w:rsidR="00047ED8">
        <w:rPr>
          <w:rFonts w:ascii="Arial" w:hAnsi="Arial" w:cs="Arial"/>
          <w:sz w:val="24"/>
          <w:szCs w:val="24"/>
        </w:rPr>
        <w:t>360</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047ED8" w:rsidRDefault="00047ED8" w:rsidP="00EC2103">
      <w:pPr>
        <w:tabs>
          <w:tab w:val="left" w:pos="1440"/>
        </w:tabs>
        <w:outlineLvl w:val="0"/>
        <w:rPr>
          <w:rFonts w:ascii="Arial" w:hAnsi="Arial" w:cs="Arial"/>
          <w:b/>
          <w:sz w:val="24"/>
          <w:szCs w:val="24"/>
        </w:rPr>
      </w:pPr>
      <w:r w:rsidRPr="00047ED8">
        <w:rPr>
          <w:rFonts w:ascii="Arial" w:hAnsi="Arial" w:cs="Arial"/>
          <w:b/>
          <w:sz w:val="24"/>
          <w:szCs w:val="24"/>
        </w:rPr>
        <w:t>Claude Kennedy at 870-295-2839.</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047ED8">
        <w:rPr>
          <w:rFonts w:cs="Arial"/>
          <w:b w:val="0"/>
          <w:sz w:val="24"/>
          <w:szCs w:val="24"/>
        </w:rPr>
        <w:t>9</w:t>
      </w:r>
      <w:r w:rsidRPr="008C46E0">
        <w:rPr>
          <w:rFonts w:cs="Arial"/>
          <w:b w:val="0"/>
          <w:sz w:val="24"/>
          <w:szCs w:val="24"/>
        </w:rPr>
        <w:t>,</w:t>
      </w:r>
      <w:r w:rsidR="00047ED8">
        <w:rPr>
          <w:rFonts w:cs="Arial"/>
          <w:b w:val="0"/>
          <w:sz w:val="24"/>
          <w:szCs w:val="24"/>
        </w:rPr>
        <w:t>800</w:t>
      </w:r>
      <w:r w:rsidRPr="008C46E0">
        <w:rPr>
          <w:rFonts w:cs="Arial"/>
          <w:b w:val="0"/>
          <w:sz w:val="24"/>
          <w:szCs w:val="24"/>
        </w:rPr>
        <w:t xml:space="preserve"> (undergraduate 14,861, professional 398, graduate 3192, and non-degree 743; full-time 14,814 and part-time 4,380). The </w:t>
      </w:r>
      <w:r w:rsidRPr="008C46E0">
        <w:rPr>
          <w:rFonts w:cs="Arial"/>
          <w:b w:val="0"/>
          <w:sz w:val="24"/>
          <w:szCs w:val="24"/>
        </w:rPr>
        <w:lastRenderedPageBreak/>
        <w:t>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Default="00EC2103" w:rsidP="00EC2103">
      <w:pPr>
        <w:pStyle w:val="BodyText3"/>
        <w:rPr>
          <w:b/>
        </w:rPr>
      </w:pPr>
      <w:r>
        <w:rPr>
          <w:b/>
        </w:rPr>
        <w:t>Technology Access</w:t>
      </w:r>
    </w:p>
    <w:p w:rsidR="00EC2103" w:rsidRDefault="00EC2103" w:rsidP="00EC2103">
      <w:pPr>
        <w:pStyle w:val="BodyText3"/>
        <w:rPr>
          <w:b/>
        </w:rPr>
      </w:pPr>
    </w:p>
    <w:p w:rsidR="00EC2103" w:rsidRDefault="00EC2103" w:rsidP="00EC2103">
      <w:pPr>
        <w:pStyle w:val="BodyText3"/>
        <w:rPr>
          <w:sz w:val="20"/>
        </w:rPr>
      </w:pPr>
      <w:r>
        <w:rPr>
          <w:sz w:val="20"/>
        </w:rPr>
        <w:t xml:space="preserve">The Vendor expressly acknowledges that state funds may not be expended in connection with the purchase of information technology unless that system meets certain statutory requirements, in accordance with State of </w:t>
      </w:r>
      <w:smartTag w:uri="urn:schemas-microsoft-com:office:smarttags" w:element="place">
        <w:smartTag w:uri="urn:schemas-microsoft-com:office:smarttags" w:element="State">
          <w:r>
            <w:rPr>
              <w:sz w:val="20"/>
            </w:rPr>
            <w:t>Arkansas</w:t>
          </w:r>
        </w:smartTag>
      </w:smartTag>
      <w:r>
        <w:rPr>
          <w:sz w:val="20"/>
        </w:rPr>
        <w:t xml:space="preserve"> technology policy standards relating to accessibility by persons with visual impairments.</w:t>
      </w:r>
    </w:p>
    <w:p w:rsidR="00EC2103" w:rsidRDefault="00EC2103" w:rsidP="00EC2103">
      <w:pPr>
        <w:pStyle w:val="BodyText3"/>
        <w:rPr>
          <w:sz w:val="20"/>
        </w:rPr>
      </w:pPr>
    </w:p>
    <w:p w:rsidR="00EC2103" w:rsidRDefault="00EC2103" w:rsidP="00EC2103">
      <w:pPr>
        <w:pStyle w:val="BodyText3"/>
        <w:rPr>
          <w:sz w:val="20"/>
        </w:rPr>
      </w:pPr>
      <w:r>
        <w:rPr>
          <w:sz w:val="20"/>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Default="00EC2103" w:rsidP="00EC2103">
      <w:pPr>
        <w:pStyle w:val="BodyText3"/>
        <w:rPr>
          <w:sz w:val="20"/>
        </w:rPr>
      </w:pPr>
    </w:p>
    <w:p w:rsidR="00EC2103" w:rsidRDefault="00EC2103" w:rsidP="00EC2103">
      <w:pPr>
        <w:pStyle w:val="BodyText3"/>
        <w:rPr>
          <w:sz w:val="20"/>
        </w:rPr>
      </w:pPr>
      <w:r>
        <w:rPr>
          <w:sz w:val="20"/>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Default="00EC2103" w:rsidP="00EC2103">
      <w:pPr>
        <w:pStyle w:val="BodyText3"/>
        <w:rPr>
          <w:sz w:val="20"/>
        </w:rPr>
      </w:pPr>
    </w:p>
    <w:p w:rsidR="00EC2103" w:rsidRDefault="00EC2103" w:rsidP="00EC2103">
      <w:pPr>
        <w:pStyle w:val="BodyText3"/>
        <w:rPr>
          <w:sz w:val="20"/>
        </w:rPr>
      </w:pPr>
      <w:r>
        <w:rPr>
          <w:sz w:val="20"/>
        </w:rPr>
        <w:t>If requested, the Vendor must provide a detailed plan for making this purchase accessible and/or a validation of concept demonstration.</w:t>
      </w:r>
    </w:p>
    <w:p w:rsidR="00EC2103" w:rsidRDefault="00EC2103" w:rsidP="00EC2103">
      <w:pPr>
        <w:pStyle w:val="BodyText3"/>
        <w:rPr>
          <w:rFonts w:ascii="Arial" w:hAnsi="Arial" w:cs="Arial"/>
          <w:b/>
          <w:szCs w:val="24"/>
        </w:rPr>
      </w:pPr>
    </w:p>
    <w:p w:rsidR="00EC2103" w:rsidRPr="00A275F4" w:rsidRDefault="00EC2103" w:rsidP="00EC2103">
      <w:pPr>
        <w:pStyle w:val="BodyText3"/>
        <w:rPr>
          <w:rFonts w:ascii="Times New Roman" w:hAnsi="Times New Roman"/>
          <w:b/>
          <w:sz w:val="20"/>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7B3F2E"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3" name="Picture 3"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4" name="Picture 4"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134" w:rsidRDefault="00996134">
      <w:r>
        <w:separator/>
      </w:r>
    </w:p>
  </w:endnote>
  <w:endnote w:type="continuationSeparator" w:id="0">
    <w:p w:rsidR="00996134" w:rsidRDefault="009961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B3F2E">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B3F2E">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B3F2E">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B3F2E">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A6B70" w:rsidRDefault="003A6B70">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B3F2E">
      <w:rPr>
        <w:noProof/>
        <w:snapToGrid w:val="0"/>
      </w:rPr>
      <w:t>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B3F2E">
      <w:rPr>
        <w:noProof/>
        <w:snapToGrid w:val="0"/>
      </w:rPr>
      <w:t>6</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A6B70" w:rsidRDefault="003A6B70">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7B3F2E">
      <w:rPr>
        <w:noProof/>
        <w:snapToGrid w:val="0"/>
      </w:rPr>
      <w:t>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7B3F2E">
      <w:rPr>
        <w:noProof/>
        <w:snapToGrid w:val="0"/>
      </w:rPr>
      <w:t>8</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134" w:rsidRDefault="00996134">
      <w:r>
        <w:separator/>
      </w:r>
    </w:p>
  </w:footnote>
  <w:footnote w:type="continuationSeparator" w:id="0">
    <w:p w:rsidR="00996134" w:rsidRDefault="009961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B70" w:rsidRDefault="003A6B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53C7"/>
    <w:rsid w:val="000379B7"/>
    <w:rsid w:val="0004002D"/>
    <w:rsid w:val="00047ED8"/>
    <w:rsid w:val="00056D91"/>
    <w:rsid w:val="000B67CB"/>
    <w:rsid w:val="000C443F"/>
    <w:rsid w:val="000D14A6"/>
    <w:rsid w:val="000E7F48"/>
    <w:rsid w:val="00116BD0"/>
    <w:rsid w:val="001175D5"/>
    <w:rsid w:val="00120E5B"/>
    <w:rsid w:val="00137050"/>
    <w:rsid w:val="001413F6"/>
    <w:rsid w:val="00170D7A"/>
    <w:rsid w:val="001871D9"/>
    <w:rsid w:val="00194881"/>
    <w:rsid w:val="00195046"/>
    <w:rsid w:val="001C6BE4"/>
    <w:rsid w:val="001F605F"/>
    <w:rsid w:val="002239B6"/>
    <w:rsid w:val="00251215"/>
    <w:rsid w:val="0025511C"/>
    <w:rsid w:val="00266FF8"/>
    <w:rsid w:val="002927E1"/>
    <w:rsid w:val="00294CFA"/>
    <w:rsid w:val="002B1A24"/>
    <w:rsid w:val="002C3C0B"/>
    <w:rsid w:val="002F4E95"/>
    <w:rsid w:val="00333E9D"/>
    <w:rsid w:val="00355554"/>
    <w:rsid w:val="00373324"/>
    <w:rsid w:val="003849B9"/>
    <w:rsid w:val="003A4576"/>
    <w:rsid w:val="003A6B70"/>
    <w:rsid w:val="003C7C88"/>
    <w:rsid w:val="003D18DB"/>
    <w:rsid w:val="003D5BA6"/>
    <w:rsid w:val="003E09B1"/>
    <w:rsid w:val="003E2225"/>
    <w:rsid w:val="003F179C"/>
    <w:rsid w:val="003F1898"/>
    <w:rsid w:val="0040088C"/>
    <w:rsid w:val="00405673"/>
    <w:rsid w:val="0040718F"/>
    <w:rsid w:val="00412BC1"/>
    <w:rsid w:val="00416DE1"/>
    <w:rsid w:val="004324DC"/>
    <w:rsid w:val="00462C3E"/>
    <w:rsid w:val="004820CA"/>
    <w:rsid w:val="00493BBC"/>
    <w:rsid w:val="00493FAA"/>
    <w:rsid w:val="004B10ED"/>
    <w:rsid w:val="004C2855"/>
    <w:rsid w:val="004C5333"/>
    <w:rsid w:val="004D63A3"/>
    <w:rsid w:val="004E457D"/>
    <w:rsid w:val="004F7DB8"/>
    <w:rsid w:val="00503A28"/>
    <w:rsid w:val="00504AD1"/>
    <w:rsid w:val="00507763"/>
    <w:rsid w:val="005103FE"/>
    <w:rsid w:val="00531C25"/>
    <w:rsid w:val="00561216"/>
    <w:rsid w:val="00596A94"/>
    <w:rsid w:val="005A3517"/>
    <w:rsid w:val="005B3AD1"/>
    <w:rsid w:val="005B4728"/>
    <w:rsid w:val="005C7845"/>
    <w:rsid w:val="006268F4"/>
    <w:rsid w:val="006467CD"/>
    <w:rsid w:val="0067671F"/>
    <w:rsid w:val="006B1D80"/>
    <w:rsid w:val="006C4F77"/>
    <w:rsid w:val="006D40D8"/>
    <w:rsid w:val="006E6A99"/>
    <w:rsid w:val="00705488"/>
    <w:rsid w:val="007202AB"/>
    <w:rsid w:val="0072139A"/>
    <w:rsid w:val="0072394F"/>
    <w:rsid w:val="00732586"/>
    <w:rsid w:val="007478AD"/>
    <w:rsid w:val="00774EB5"/>
    <w:rsid w:val="007B3F2E"/>
    <w:rsid w:val="007C1FC9"/>
    <w:rsid w:val="007E1AAE"/>
    <w:rsid w:val="007E44FC"/>
    <w:rsid w:val="007F2F5B"/>
    <w:rsid w:val="00814714"/>
    <w:rsid w:val="00834786"/>
    <w:rsid w:val="00853A07"/>
    <w:rsid w:val="008548A9"/>
    <w:rsid w:val="008615FE"/>
    <w:rsid w:val="008779D6"/>
    <w:rsid w:val="0088077D"/>
    <w:rsid w:val="0088548E"/>
    <w:rsid w:val="008912ED"/>
    <w:rsid w:val="00892A6E"/>
    <w:rsid w:val="008A54F0"/>
    <w:rsid w:val="008A7D97"/>
    <w:rsid w:val="008B3FE2"/>
    <w:rsid w:val="008C257D"/>
    <w:rsid w:val="008C79DC"/>
    <w:rsid w:val="008D1443"/>
    <w:rsid w:val="00916EFE"/>
    <w:rsid w:val="00937996"/>
    <w:rsid w:val="00950DB6"/>
    <w:rsid w:val="009571C0"/>
    <w:rsid w:val="0098580F"/>
    <w:rsid w:val="00996134"/>
    <w:rsid w:val="009A0E37"/>
    <w:rsid w:val="009A29F3"/>
    <w:rsid w:val="009A398B"/>
    <w:rsid w:val="009B414E"/>
    <w:rsid w:val="009C6996"/>
    <w:rsid w:val="009D0BDA"/>
    <w:rsid w:val="009D1873"/>
    <w:rsid w:val="009D2721"/>
    <w:rsid w:val="009E24F2"/>
    <w:rsid w:val="00A275F4"/>
    <w:rsid w:val="00A355F5"/>
    <w:rsid w:val="00A408FC"/>
    <w:rsid w:val="00A611B9"/>
    <w:rsid w:val="00A6150C"/>
    <w:rsid w:val="00A96D93"/>
    <w:rsid w:val="00AA091F"/>
    <w:rsid w:val="00AB4867"/>
    <w:rsid w:val="00AB4900"/>
    <w:rsid w:val="00AC19A8"/>
    <w:rsid w:val="00AD0508"/>
    <w:rsid w:val="00AD3E58"/>
    <w:rsid w:val="00AD7A38"/>
    <w:rsid w:val="00AE1576"/>
    <w:rsid w:val="00B02581"/>
    <w:rsid w:val="00B31119"/>
    <w:rsid w:val="00B3773F"/>
    <w:rsid w:val="00B57CE0"/>
    <w:rsid w:val="00B75649"/>
    <w:rsid w:val="00B933A1"/>
    <w:rsid w:val="00BA683B"/>
    <w:rsid w:val="00BA72B9"/>
    <w:rsid w:val="00BB5659"/>
    <w:rsid w:val="00BF4589"/>
    <w:rsid w:val="00BF774D"/>
    <w:rsid w:val="00C24774"/>
    <w:rsid w:val="00C36FDE"/>
    <w:rsid w:val="00C42311"/>
    <w:rsid w:val="00C435BB"/>
    <w:rsid w:val="00C4427B"/>
    <w:rsid w:val="00C54206"/>
    <w:rsid w:val="00C552E2"/>
    <w:rsid w:val="00C73658"/>
    <w:rsid w:val="00C75EC2"/>
    <w:rsid w:val="00C94EF0"/>
    <w:rsid w:val="00CA7AEE"/>
    <w:rsid w:val="00CF7399"/>
    <w:rsid w:val="00D02863"/>
    <w:rsid w:val="00D12760"/>
    <w:rsid w:val="00D23B36"/>
    <w:rsid w:val="00D32087"/>
    <w:rsid w:val="00D70D3C"/>
    <w:rsid w:val="00D744C6"/>
    <w:rsid w:val="00D74C87"/>
    <w:rsid w:val="00D81F85"/>
    <w:rsid w:val="00D97C14"/>
    <w:rsid w:val="00DC7638"/>
    <w:rsid w:val="00DD51CF"/>
    <w:rsid w:val="00DE6AF8"/>
    <w:rsid w:val="00DF00F0"/>
    <w:rsid w:val="00DF738D"/>
    <w:rsid w:val="00DF772A"/>
    <w:rsid w:val="00E1221D"/>
    <w:rsid w:val="00E12BF4"/>
    <w:rsid w:val="00E308F7"/>
    <w:rsid w:val="00E57D43"/>
    <w:rsid w:val="00E85878"/>
    <w:rsid w:val="00EC2103"/>
    <w:rsid w:val="00ED44E6"/>
    <w:rsid w:val="00EE51F8"/>
    <w:rsid w:val="00F1290E"/>
    <w:rsid w:val="00F3027D"/>
    <w:rsid w:val="00F43478"/>
    <w:rsid w:val="00F5104F"/>
    <w:rsid w:val="00F54615"/>
    <w:rsid w:val="00F62CC8"/>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4F08B-7CA8-4317-9379-9BC841EB1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2010-01-22T18:20:00Z</cp:lastPrinted>
  <dcterms:created xsi:type="dcterms:W3CDTF">2010-02-11T14:51:00Z</dcterms:created>
  <dcterms:modified xsi:type="dcterms:W3CDTF">2010-02-11T14:51:00Z</dcterms:modified>
</cp:coreProperties>
</file>