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6"/>
          <w:szCs w:val="72"/>
        </w:rPr>
        <w:id w:val="290381463"/>
        <w:docPartObj>
          <w:docPartGallery w:val="Cover Pages"/>
          <w:docPartUnique/>
        </w:docPartObj>
      </w:sdtPr>
      <w:sdtEndPr>
        <w:rPr>
          <w:rFonts w:ascii="Arial Narrow" w:eastAsiaTheme="minorHAnsi" w:hAnsi="Arial Narrow" w:cs="Calibri"/>
          <w:sz w:val="24"/>
          <w:szCs w:val="24"/>
        </w:rPr>
      </w:sdtEndPr>
      <w:sdtContent>
        <w:tbl>
          <w:tblPr>
            <w:tblpPr w:leftFromText="187" w:rightFromText="187" w:vertAnchor="page" w:horzAnchor="page" w:tblpXSpec="center" w:tblpYSpec="center"/>
            <w:tblW w:w="5000" w:type="pct"/>
            <w:tblCellMar>
              <w:top w:w="216" w:type="dxa"/>
              <w:left w:w="216" w:type="dxa"/>
              <w:bottom w:w="216" w:type="dxa"/>
              <w:right w:w="216" w:type="dxa"/>
            </w:tblCellMar>
            <w:tblLook w:val="04A0"/>
          </w:tblPr>
          <w:tblGrid>
            <w:gridCol w:w="3525"/>
            <w:gridCol w:w="3529"/>
            <w:gridCol w:w="2738"/>
          </w:tblGrid>
          <w:tr w:rsidR="00E8412D" w:rsidRPr="00BC7B6A">
            <w:sdt>
              <w:sdtPr>
                <w:rPr>
                  <w:rFonts w:asciiTheme="majorHAnsi" w:eastAsiaTheme="majorEastAsia" w:hAnsiTheme="majorHAnsi" w:cstheme="majorBidi"/>
                  <w:sz w:val="76"/>
                  <w:szCs w:val="72"/>
                </w:rPr>
                <w:alias w:val="Title"/>
                <w:id w:val="276713177"/>
                <w:dataBinding w:prefixMappings="xmlns:ns0='http://schemas.openxmlformats.org/package/2006/metadata/core-properties' xmlns:ns1='http://purl.org/dc/elements/1.1/'" w:xpath="/ns0:coreProperties[1]/ns1:title[1]" w:storeItemID="{6C3C8BC8-F283-45AE-878A-BAB7291924A1}"/>
                <w:text/>
              </w:sdtPr>
              <w:sdtContent>
                <w:tc>
                  <w:tcPr>
                    <w:tcW w:w="3525" w:type="dxa"/>
                    <w:tcBorders>
                      <w:bottom w:val="single" w:sz="18" w:space="0" w:color="808080" w:themeColor="background1" w:themeShade="80"/>
                      <w:right w:val="single" w:sz="18" w:space="0" w:color="808080" w:themeColor="background1" w:themeShade="80"/>
                    </w:tcBorders>
                    <w:vAlign w:val="center"/>
                  </w:tcPr>
                  <w:p w:rsidR="00E8412D" w:rsidRPr="00841487" w:rsidRDefault="00E8412D" w:rsidP="00016E23">
                    <w:pPr>
                      <w:pStyle w:val="NoSpacing"/>
                      <w:rPr>
                        <w:rFonts w:asciiTheme="majorHAnsi" w:eastAsiaTheme="majorEastAsia" w:hAnsiTheme="majorHAnsi" w:cstheme="majorBidi"/>
                        <w:sz w:val="76"/>
                        <w:szCs w:val="72"/>
                      </w:rPr>
                    </w:pPr>
                    <w:r w:rsidRPr="00841487">
                      <w:rPr>
                        <w:rFonts w:asciiTheme="majorHAnsi" w:eastAsiaTheme="majorEastAsia" w:hAnsiTheme="majorHAnsi" w:cstheme="majorBidi"/>
                        <w:sz w:val="76"/>
                        <w:szCs w:val="72"/>
                      </w:rPr>
                      <w:t>Travel Support Services</w:t>
                    </w:r>
                  </w:p>
                </w:tc>
              </w:sdtContent>
            </w:sdt>
            <w:tc>
              <w:tcPr>
                <w:tcW w:w="6267" w:type="dxa"/>
                <w:gridSpan w:val="2"/>
                <w:tcBorders>
                  <w:left w:val="single" w:sz="18" w:space="0" w:color="808080" w:themeColor="background1" w:themeShade="80"/>
                  <w:bottom w:val="single" w:sz="18" w:space="0" w:color="808080" w:themeColor="background1" w:themeShade="80"/>
                </w:tcBorders>
                <w:vAlign w:val="center"/>
              </w:tcPr>
              <w:sdt>
                <w:sdtPr>
                  <w:rPr>
                    <w:rFonts w:asciiTheme="majorHAnsi" w:eastAsiaTheme="majorEastAsia" w:hAnsiTheme="majorHAnsi" w:cstheme="majorBidi"/>
                    <w:sz w:val="36"/>
                    <w:szCs w:val="36"/>
                  </w:rPr>
                  <w:alias w:val="Date"/>
                  <w:id w:val="276713165"/>
                  <w:dataBinding w:prefixMappings="xmlns:ns0='http://schemas.microsoft.com/office/2006/coverPageProps'" w:xpath="/ns0:CoverPageProperties[1]/ns0:PublishDate[1]" w:storeItemID="{55AF091B-3C7A-41E3-B477-F2FDAA23CFDA}"/>
                  <w:date w:fullDate="2012-03-05T00:00:00Z">
                    <w:dateFormat w:val="MMMM d"/>
                    <w:lid w:val="en-US"/>
                    <w:storeMappedDataAs w:val="dateTime"/>
                    <w:calendar w:val="gregorian"/>
                  </w:date>
                </w:sdtPr>
                <w:sdtContent>
                  <w:p w:rsidR="00E8412D" w:rsidRPr="00841487" w:rsidRDefault="00830B13" w:rsidP="00016E23">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March 5</w:t>
                    </w:r>
                  </w:p>
                </w:sdtContent>
              </w:sdt>
              <w:sdt>
                <w:sdtPr>
                  <w:rPr>
                    <w:rFonts w:asciiTheme="majorHAnsi" w:hAnsiTheme="majorHAnsi"/>
                    <w:color w:val="4F81BD" w:themeColor="accent1"/>
                    <w:sz w:val="200"/>
                    <w:szCs w:val="200"/>
                  </w:rPr>
                  <w:alias w:val="Year"/>
                  <w:id w:val="276713170"/>
                  <w:dataBinding w:prefixMappings="xmlns:ns0='http://schemas.microsoft.com/office/2006/coverPageProps'" w:xpath="/ns0:CoverPageProperties[1]/ns0:PublishDate[1]" w:storeItemID="{55AF091B-3C7A-41E3-B477-F2FDAA23CFDA}"/>
                  <w:date w:fullDate="2012-03-05T00:00:00Z">
                    <w:dateFormat w:val="yyyy"/>
                    <w:lid w:val="en-US"/>
                    <w:storeMappedDataAs w:val="dateTime"/>
                    <w:calendar w:val="gregorian"/>
                  </w:date>
                </w:sdtPr>
                <w:sdtContent>
                  <w:p w:rsidR="00E8412D" w:rsidRPr="00841487" w:rsidRDefault="009B66E4" w:rsidP="00016E23">
                    <w:pPr>
                      <w:pStyle w:val="NoSpacing"/>
                      <w:rPr>
                        <w:rFonts w:asciiTheme="majorHAnsi" w:hAnsiTheme="majorHAnsi"/>
                        <w:color w:val="4F81BD" w:themeColor="accent1"/>
                        <w:sz w:val="200"/>
                        <w:szCs w:val="200"/>
                      </w:rPr>
                    </w:pPr>
                    <w:r>
                      <w:rPr>
                        <w:rFonts w:asciiTheme="majorHAnsi" w:hAnsiTheme="majorHAnsi"/>
                        <w:color w:val="4F81BD" w:themeColor="accent1"/>
                        <w:sz w:val="200"/>
                        <w:szCs w:val="200"/>
                      </w:rPr>
                      <w:t>2012</w:t>
                    </w:r>
                  </w:p>
                </w:sdtContent>
              </w:sdt>
            </w:tc>
          </w:tr>
          <w:tr w:rsidR="00E8412D" w:rsidRPr="00BC7B6A">
            <w:sdt>
              <w:sdtPr>
                <w:rPr>
                  <w:rFonts w:ascii="Arial Narrow" w:hAnsi="Arial Narrow" w:cs="Calibri"/>
                  <w:sz w:val="24"/>
                  <w:szCs w:val="24"/>
                </w:rPr>
                <w:alias w:val="Abstract"/>
                <w:id w:val="276713183"/>
                <w:dataBinding w:prefixMappings="xmlns:ns0='http://schemas.microsoft.com/office/2006/coverPageProps'" w:xpath="/ns0:CoverPageProperties[1]/ns0:Abstract[1]" w:storeItemID="{55AF091B-3C7A-41E3-B477-F2FDAA23CFDA}"/>
                <w:text/>
              </w:sdtPr>
              <w:sdtContent>
                <w:tc>
                  <w:tcPr>
                    <w:tcW w:w="7054" w:type="dxa"/>
                    <w:gridSpan w:val="2"/>
                    <w:tcBorders>
                      <w:top w:val="single" w:sz="18" w:space="0" w:color="808080" w:themeColor="background1" w:themeShade="80"/>
                    </w:tcBorders>
                    <w:vAlign w:val="center"/>
                  </w:tcPr>
                  <w:p w:rsidR="00E8412D" w:rsidRPr="00BC7B6A" w:rsidRDefault="00E8412D" w:rsidP="00446F80">
                    <w:pPr>
                      <w:pStyle w:val="NoSpacing"/>
                      <w:rPr>
                        <w:rFonts w:ascii="Arial Narrow" w:hAnsi="Arial Narrow"/>
                      </w:rPr>
                    </w:pPr>
                    <w:r w:rsidRPr="00BC7B6A">
                      <w:rPr>
                        <w:rFonts w:ascii="Arial Narrow" w:hAnsi="Arial Narrow" w:cs="Calibri"/>
                        <w:sz w:val="24"/>
                        <w:szCs w:val="24"/>
                      </w:rPr>
                      <w:t xml:space="preserve">The purpose of this Request for Bids (RFB) is to solicit proposals from travel agencies to provide the services and support to </w:t>
                    </w:r>
                    <w:r w:rsidR="009B66E4">
                      <w:rPr>
                        <w:rFonts w:ascii="Arial Narrow" w:hAnsi="Arial Narrow" w:cs="Calibri"/>
                        <w:sz w:val="24"/>
                        <w:szCs w:val="24"/>
                      </w:rPr>
                      <w:t>Conservation</w:t>
                    </w:r>
                    <w:r w:rsidRPr="00BC7B6A">
                      <w:rPr>
                        <w:rFonts w:ascii="Arial Narrow" w:hAnsi="Arial Narrow" w:cs="Calibri"/>
                        <w:sz w:val="24"/>
                        <w:szCs w:val="24"/>
                      </w:rPr>
                      <w:t xml:space="preserve"> International as specified in this RFB.</w:t>
                    </w:r>
                  </w:p>
                </w:tc>
              </w:sdtContent>
            </w:sdt>
            <w:sdt>
              <w:sdtPr>
                <w:rPr>
                  <w:rFonts w:asciiTheme="majorHAnsi" w:eastAsiaTheme="majorEastAsia" w:hAnsiTheme="majorHAnsi" w:cstheme="majorBidi"/>
                  <w:sz w:val="36"/>
                  <w:szCs w:val="36"/>
                </w:rPr>
                <w:alias w:val="Subtitle"/>
                <w:id w:val="276713189"/>
                <w:dataBinding w:prefixMappings="xmlns:ns0='http://schemas.openxmlformats.org/package/2006/metadata/core-properties' xmlns:ns1='http://purl.org/dc/elements/1.1/'" w:xpath="/ns0:coreProperties[1]/ns1:subject[1]" w:storeItemID="{6C3C8BC8-F283-45AE-878A-BAB7291924A1}"/>
                <w:text/>
              </w:sdtPr>
              <w:sdtContent>
                <w:tc>
                  <w:tcPr>
                    <w:tcW w:w="2738" w:type="dxa"/>
                    <w:tcBorders>
                      <w:top w:val="single" w:sz="18" w:space="0" w:color="808080" w:themeColor="background1" w:themeShade="80"/>
                    </w:tcBorders>
                    <w:vAlign w:val="center"/>
                  </w:tcPr>
                  <w:p w:rsidR="00E8412D" w:rsidRPr="00BC7B6A" w:rsidRDefault="00E8412D" w:rsidP="00446F80">
                    <w:pPr>
                      <w:pStyle w:val="NoSpacing"/>
                      <w:jc w:val="both"/>
                      <w:rPr>
                        <w:rFonts w:ascii="Arial Narrow" w:eastAsiaTheme="majorEastAsia" w:hAnsi="Arial Narrow" w:cstheme="majorBidi"/>
                        <w:sz w:val="36"/>
                        <w:szCs w:val="36"/>
                      </w:rPr>
                    </w:pPr>
                    <w:r w:rsidRPr="00841487">
                      <w:rPr>
                        <w:rFonts w:asciiTheme="majorHAnsi" w:eastAsiaTheme="majorEastAsia" w:hAnsiTheme="majorHAnsi" w:cstheme="majorBidi"/>
                        <w:sz w:val="36"/>
                        <w:szCs w:val="36"/>
                      </w:rPr>
                      <w:t xml:space="preserve">Request       </w:t>
                    </w:r>
                    <w:r w:rsidR="00D3580B" w:rsidRPr="00841487">
                      <w:rPr>
                        <w:rFonts w:asciiTheme="majorHAnsi" w:eastAsiaTheme="majorEastAsia" w:hAnsiTheme="majorHAnsi" w:cstheme="majorBidi"/>
                        <w:sz w:val="36"/>
                        <w:szCs w:val="36"/>
                      </w:rPr>
                      <w:t xml:space="preserve">     </w:t>
                    </w:r>
                    <w:r w:rsidRPr="00841487">
                      <w:rPr>
                        <w:rFonts w:asciiTheme="majorHAnsi" w:eastAsiaTheme="majorEastAsia" w:hAnsiTheme="majorHAnsi" w:cstheme="majorBidi"/>
                        <w:sz w:val="36"/>
                        <w:szCs w:val="36"/>
                      </w:rPr>
                      <w:t>for Bid</w:t>
                    </w:r>
                  </w:p>
                </w:tc>
              </w:sdtContent>
            </w:sdt>
          </w:tr>
        </w:tbl>
        <w:p w:rsidR="00E8412D" w:rsidRPr="00BC7B6A" w:rsidRDefault="00E8412D" w:rsidP="00446F80">
          <w:pPr>
            <w:spacing w:line="240" w:lineRule="auto"/>
            <w:jc w:val="both"/>
            <w:rPr>
              <w:rFonts w:ascii="Arial Narrow" w:hAnsi="Arial Narrow"/>
            </w:rPr>
          </w:pPr>
        </w:p>
        <w:p w:rsidR="00E8412D" w:rsidRPr="00BC7B6A" w:rsidRDefault="009B66E4" w:rsidP="00016E23">
          <w:pPr>
            <w:spacing w:line="240" w:lineRule="auto"/>
            <w:rPr>
              <w:rFonts w:ascii="Arial Narrow" w:hAnsi="Arial Narrow" w:cs="Calibri"/>
              <w:sz w:val="24"/>
              <w:szCs w:val="24"/>
            </w:rPr>
          </w:pPr>
          <w:r>
            <w:rPr>
              <w:rFonts w:ascii="Arial" w:hAnsi="Arial" w:cs="Arial"/>
              <w:noProof/>
              <w:sz w:val="20"/>
              <w:szCs w:val="20"/>
            </w:rPr>
            <w:drawing>
              <wp:anchor distT="0" distB="0" distL="114300" distR="114300" simplePos="0" relativeHeight="251658240" behindDoc="0" locked="0" layoutInCell="1" allowOverlap="1">
                <wp:simplePos x="0" y="0"/>
                <wp:positionH relativeFrom="margin">
                  <wp:align>left</wp:align>
                </wp:positionH>
                <wp:positionV relativeFrom="margin">
                  <wp:align>top</wp:align>
                </wp:positionV>
                <wp:extent cx="2085975" cy="2085975"/>
                <wp:effectExtent l="19050" t="0" r="9525" b="0"/>
                <wp:wrapSquare wrapText="bothSides"/>
                <wp:docPr id="1" name="il_fi" descr="http://b.vimeocdn.com/ps/119/572/1195729_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b.vimeocdn.com/ps/119/572/1195729_300.jpg"/>
                        <pic:cNvPicPr>
                          <a:picLocks noChangeAspect="1" noChangeArrowheads="1"/>
                        </pic:cNvPicPr>
                      </pic:nvPicPr>
                      <pic:blipFill>
                        <a:blip r:embed="rId9" cstate="print"/>
                        <a:srcRect/>
                        <a:stretch>
                          <a:fillRect/>
                        </a:stretch>
                      </pic:blipFill>
                      <pic:spPr bwMode="auto">
                        <a:xfrm>
                          <a:off x="0" y="0"/>
                          <a:ext cx="2085975" cy="2085975"/>
                        </a:xfrm>
                        <a:prstGeom prst="rect">
                          <a:avLst/>
                        </a:prstGeom>
                        <a:noFill/>
                        <a:ln w="9525">
                          <a:noFill/>
                          <a:miter lim="800000"/>
                          <a:headEnd/>
                          <a:tailEnd/>
                        </a:ln>
                      </pic:spPr>
                    </pic:pic>
                  </a:graphicData>
                </a:graphic>
              </wp:anchor>
            </w:drawing>
          </w:r>
          <w:r w:rsidR="00E8412D" w:rsidRPr="00BC7B6A">
            <w:rPr>
              <w:rFonts w:ascii="Arial Narrow" w:hAnsi="Arial Narrow" w:cs="Calibri"/>
              <w:sz w:val="24"/>
              <w:szCs w:val="24"/>
            </w:rPr>
            <w:br w:type="page"/>
          </w:r>
        </w:p>
      </w:sdtContent>
    </w:sdt>
    <w:p w:rsidR="00D675CC" w:rsidRPr="00BC7B6A" w:rsidRDefault="00D675CC" w:rsidP="00016E23">
      <w:pPr>
        <w:autoSpaceDE w:val="0"/>
        <w:autoSpaceDN w:val="0"/>
        <w:adjustRightInd w:val="0"/>
        <w:spacing w:line="240" w:lineRule="auto"/>
        <w:rPr>
          <w:rFonts w:ascii="Arial Narrow" w:hAnsi="Arial Narrow" w:cs="Calibri"/>
          <w:sz w:val="28"/>
          <w:szCs w:val="28"/>
        </w:rPr>
      </w:pPr>
      <w:r w:rsidRPr="00BC7B6A">
        <w:rPr>
          <w:rFonts w:ascii="Arial Narrow" w:hAnsi="Arial Narrow" w:cs="Calibri"/>
          <w:b/>
          <w:bCs/>
          <w:sz w:val="28"/>
          <w:szCs w:val="28"/>
        </w:rPr>
        <w:lastRenderedPageBreak/>
        <w:t xml:space="preserve">Travel Support Services </w:t>
      </w:r>
    </w:p>
    <w:p w:rsidR="005A639A" w:rsidRPr="00BC7B6A" w:rsidRDefault="005A639A" w:rsidP="00016E23">
      <w:pPr>
        <w:autoSpaceDE w:val="0"/>
        <w:autoSpaceDN w:val="0"/>
        <w:adjustRightInd w:val="0"/>
        <w:spacing w:after="0" w:line="240" w:lineRule="auto"/>
        <w:rPr>
          <w:rFonts w:ascii="Arial Narrow" w:hAnsi="Arial Narrow" w:cs="Calibri"/>
          <w:b/>
          <w:bCs/>
          <w:sz w:val="24"/>
          <w:szCs w:val="24"/>
        </w:rPr>
      </w:pPr>
    </w:p>
    <w:p w:rsidR="00D675CC" w:rsidRPr="00BC7B6A" w:rsidRDefault="00D675CC" w:rsidP="00016E23">
      <w:pPr>
        <w:shd w:val="clear" w:color="auto" w:fill="D9D9D9" w:themeFill="background1" w:themeFillShade="D9"/>
        <w:autoSpaceDE w:val="0"/>
        <w:autoSpaceDN w:val="0"/>
        <w:adjustRightInd w:val="0"/>
        <w:spacing w:after="0" w:line="240" w:lineRule="auto"/>
        <w:rPr>
          <w:rFonts w:ascii="Arial Narrow" w:hAnsi="Arial Narrow" w:cs="Calibri"/>
          <w:sz w:val="32"/>
          <w:szCs w:val="32"/>
        </w:rPr>
      </w:pPr>
      <w:r w:rsidRPr="00BC7B6A">
        <w:rPr>
          <w:rFonts w:ascii="Arial Narrow" w:hAnsi="Arial Narrow" w:cs="Calibri"/>
          <w:b/>
          <w:bCs/>
          <w:sz w:val="32"/>
          <w:szCs w:val="32"/>
        </w:rPr>
        <w:t xml:space="preserve">I. Purpose </w:t>
      </w:r>
    </w:p>
    <w:p w:rsidR="00D675CC" w:rsidRDefault="00D675CC" w:rsidP="00446F80">
      <w:pPr>
        <w:autoSpaceDE w:val="0"/>
        <w:autoSpaceDN w:val="0"/>
        <w:adjustRightInd w:val="0"/>
        <w:spacing w:after="0" w:line="240" w:lineRule="auto"/>
        <w:jc w:val="both"/>
        <w:rPr>
          <w:rFonts w:ascii="Arial Narrow" w:hAnsi="Arial Narrow" w:cs="Calibri"/>
          <w:sz w:val="24"/>
          <w:szCs w:val="24"/>
        </w:rPr>
      </w:pPr>
      <w:r w:rsidRPr="00BC7B6A">
        <w:rPr>
          <w:rFonts w:ascii="Arial Narrow" w:hAnsi="Arial Narrow" w:cs="Calibri"/>
          <w:sz w:val="24"/>
          <w:szCs w:val="24"/>
        </w:rPr>
        <w:t xml:space="preserve">The purpose of this Request for </w:t>
      </w:r>
      <w:r w:rsidR="001D265F">
        <w:rPr>
          <w:rFonts w:ascii="Arial Narrow" w:hAnsi="Arial Narrow" w:cs="Calibri"/>
          <w:sz w:val="24"/>
          <w:szCs w:val="24"/>
        </w:rPr>
        <w:t>Bid</w:t>
      </w:r>
      <w:r w:rsidRPr="00BC7B6A">
        <w:rPr>
          <w:rFonts w:ascii="Arial Narrow" w:hAnsi="Arial Narrow" w:cs="Calibri"/>
          <w:sz w:val="24"/>
          <w:szCs w:val="24"/>
        </w:rPr>
        <w:t xml:space="preserve"> (RF</w:t>
      </w:r>
      <w:r w:rsidR="005A639A" w:rsidRPr="00BC7B6A">
        <w:rPr>
          <w:rFonts w:ascii="Arial Narrow" w:hAnsi="Arial Narrow" w:cs="Calibri"/>
          <w:sz w:val="24"/>
          <w:szCs w:val="24"/>
        </w:rPr>
        <w:t>B</w:t>
      </w:r>
      <w:r w:rsidRPr="00BC7B6A">
        <w:rPr>
          <w:rFonts w:ascii="Arial Narrow" w:hAnsi="Arial Narrow" w:cs="Calibri"/>
          <w:sz w:val="24"/>
          <w:szCs w:val="24"/>
        </w:rPr>
        <w:t xml:space="preserve">) is to solicit proposals from travel agencies to provide the services and support to </w:t>
      </w:r>
      <w:r w:rsidR="009B66E4">
        <w:rPr>
          <w:rFonts w:ascii="Arial Narrow" w:hAnsi="Arial Narrow" w:cs="Calibri"/>
          <w:sz w:val="24"/>
          <w:szCs w:val="24"/>
        </w:rPr>
        <w:t>Conservation</w:t>
      </w:r>
      <w:r w:rsidR="005A639A" w:rsidRPr="00BC7B6A">
        <w:rPr>
          <w:rFonts w:ascii="Arial Narrow" w:hAnsi="Arial Narrow" w:cs="Calibri"/>
          <w:sz w:val="24"/>
          <w:szCs w:val="24"/>
        </w:rPr>
        <w:t xml:space="preserve"> International </w:t>
      </w:r>
      <w:r w:rsidR="0040646B">
        <w:rPr>
          <w:rFonts w:ascii="Arial Narrow" w:hAnsi="Arial Narrow" w:cs="Calibri"/>
          <w:sz w:val="24"/>
          <w:szCs w:val="24"/>
        </w:rPr>
        <w:t xml:space="preserve">(CI) </w:t>
      </w:r>
      <w:r w:rsidRPr="00BC7B6A">
        <w:rPr>
          <w:rFonts w:ascii="Arial Narrow" w:hAnsi="Arial Narrow" w:cs="Calibri"/>
          <w:sz w:val="24"/>
          <w:szCs w:val="24"/>
        </w:rPr>
        <w:t>as specified in this RF</w:t>
      </w:r>
      <w:r w:rsidR="005A639A" w:rsidRPr="00BC7B6A">
        <w:rPr>
          <w:rFonts w:ascii="Arial Narrow" w:hAnsi="Arial Narrow" w:cs="Calibri"/>
          <w:sz w:val="24"/>
          <w:szCs w:val="24"/>
        </w:rPr>
        <w:t>B</w:t>
      </w:r>
      <w:r w:rsidRPr="00BC7B6A">
        <w:rPr>
          <w:rFonts w:ascii="Arial Narrow" w:hAnsi="Arial Narrow" w:cs="Calibri"/>
          <w:sz w:val="24"/>
          <w:szCs w:val="24"/>
        </w:rPr>
        <w:t xml:space="preserve">. </w:t>
      </w:r>
      <w:r w:rsidR="0040646B">
        <w:rPr>
          <w:rFonts w:ascii="Arial Narrow" w:hAnsi="Arial Narrow" w:cs="Calibri"/>
          <w:sz w:val="24"/>
          <w:szCs w:val="24"/>
        </w:rPr>
        <w:t>CI</w:t>
      </w:r>
      <w:r w:rsidRPr="00BC7B6A">
        <w:rPr>
          <w:rFonts w:ascii="Arial Narrow" w:hAnsi="Arial Narrow" w:cs="Calibri"/>
          <w:sz w:val="24"/>
          <w:szCs w:val="24"/>
        </w:rPr>
        <w:t xml:space="preserve"> anticipates award of a single commercial service contract to the firm offering the best value to </w:t>
      </w:r>
      <w:r w:rsidR="009B66E4">
        <w:rPr>
          <w:rFonts w:ascii="Arial Narrow" w:hAnsi="Arial Narrow" w:cs="Calibri"/>
          <w:sz w:val="24"/>
          <w:szCs w:val="24"/>
        </w:rPr>
        <w:t>C</w:t>
      </w:r>
      <w:r w:rsidR="0040646B">
        <w:rPr>
          <w:rFonts w:ascii="Arial Narrow" w:hAnsi="Arial Narrow" w:cs="Calibri"/>
          <w:sz w:val="24"/>
          <w:szCs w:val="24"/>
        </w:rPr>
        <w:t>I</w:t>
      </w:r>
      <w:r w:rsidRPr="00BC7B6A">
        <w:rPr>
          <w:rFonts w:ascii="Arial Narrow" w:hAnsi="Arial Narrow" w:cs="Calibri"/>
          <w:sz w:val="24"/>
          <w:szCs w:val="24"/>
        </w:rPr>
        <w:t xml:space="preserve"> considering technical and cost factors. The contract will be for an initial base period of </w:t>
      </w:r>
      <w:r w:rsidR="00A65B75">
        <w:rPr>
          <w:rFonts w:ascii="Arial Narrow" w:hAnsi="Arial Narrow" w:cs="Calibri"/>
          <w:sz w:val="24"/>
          <w:szCs w:val="24"/>
        </w:rPr>
        <w:t xml:space="preserve">2 </w:t>
      </w:r>
      <w:r w:rsidRPr="00BC7B6A">
        <w:rPr>
          <w:rFonts w:ascii="Arial Narrow" w:hAnsi="Arial Narrow" w:cs="Calibri"/>
          <w:sz w:val="24"/>
          <w:szCs w:val="24"/>
        </w:rPr>
        <w:t>year with an opt</w:t>
      </w:r>
      <w:r w:rsidR="009B66E4">
        <w:rPr>
          <w:rFonts w:ascii="Arial Narrow" w:hAnsi="Arial Narrow" w:cs="Calibri"/>
          <w:sz w:val="24"/>
          <w:szCs w:val="24"/>
        </w:rPr>
        <w:t xml:space="preserve">ion to extend for another </w:t>
      </w:r>
      <w:r w:rsidR="00A65B75">
        <w:rPr>
          <w:rFonts w:ascii="Arial Narrow" w:hAnsi="Arial Narrow" w:cs="Calibri"/>
          <w:sz w:val="24"/>
          <w:szCs w:val="24"/>
        </w:rPr>
        <w:t xml:space="preserve">1 </w:t>
      </w:r>
      <w:r w:rsidRPr="00BC7B6A">
        <w:rPr>
          <w:rFonts w:ascii="Arial Narrow" w:hAnsi="Arial Narrow" w:cs="Calibri"/>
          <w:sz w:val="24"/>
          <w:szCs w:val="24"/>
        </w:rPr>
        <w:t xml:space="preserve">year. </w:t>
      </w:r>
      <w:r w:rsidR="009B66E4">
        <w:rPr>
          <w:rFonts w:ascii="Arial Narrow" w:hAnsi="Arial Narrow" w:cs="Calibri"/>
          <w:sz w:val="24"/>
          <w:szCs w:val="24"/>
        </w:rPr>
        <w:t>C</w:t>
      </w:r>
      <w:r w:rsidR="0040646B">
        <w:rPr>
          <w:rFonts w:ascii="Arial Narrow" w:hAnsi="Arial Narrow" w:cs="Calibri"/>
          <w:sz w:val="24"/>
          <w:szCs w:val="24"/>
        </w:rPr>
        <w:t>I</w:t>
      </w:r>
      <w:r w:rsidRPr="00BC7B6A">
        <w:rPr>
          <w:rFonts w:ascii="Arial Narrow" w:hAnsi="Arial Narrow" w:cs="Calibri"/>
          <w:sz w:val="24"/>
          <w:szCs w:val="24"/>
        </w:rPr>
        <w:t xml:space="preserve"> will conduct the selection in stages: after the initial evaluation of written </w:t>
      </w:r>
      <w:r w:rsidR="005A639A" w:rsidRPr="00BC7B6A">
        <w:rPr>
          <w:rFonts w:ascii="Arial Narrow" w:hAnsi="Arial Narrow" w:cs="Calibri"/>
          <w:sz w:val="24"/>
          <w:szCs w:val="24"/>
        </w:rPr>
        <w:t>bids</w:t>
      </w:r>
      <w:r w:rsidRPr="00BC7B6A">
        <w:rPr>
          <w:rFonts w:ascii="Arial Narrow" w:hAnsi="Arial Narrow" w:cs="Calibri"/>
          <w:sz w:val="24"/>
          <w:szCs w:val="24"/>
        </w:rPr>
        <w:t xml:space="preserve">, those </w:t>
      </w:r>
      <w:proofErr w:type="spellStart"/>
      <w:r w:rsidRPr="00BC7B6A">
        <w:rPr>
          <w:rFonts w:ascii="Arial Narrow" w:hAnsi="Arial Narrow" w:cs="Calibri"/>
          <w:sz w:val="24"/>
          <w:szCs w:val="24"/>
        </w:rPr>
        <w:t>offerors</w:t>
      </w:r>
      <w:proofErr w:type="spellEnd"/>
      <w:r w:rsidRPr="00BC7B6A">
        <w:rPr>
          <w:rFonts w:ascii="Arial Narrow" w:hAnsi="Arial Narrow" w:cs="Calibri"/>
          <w:sz w:val="24"/>
          <w:szCs w:val="24"/>
        </w:rPr>
        <w:t xml:space="preserve"> that are determined to be in the competitive range will be invited to make an oral presentation to </w:t>
      </w:r>
      <w:r w:rsidR="009B66E4">
        <w:rPr>
          <w:rFonts w:ascii="Arial Narrow" w:hAnsi="Arial Narrow" w:cs="Calibri"/>
          <w:sz w:val="24"/>
          <w:szCs w:val="24"/>
        </w:rPr>
        <w:t>C</w:t>
      </w:r>
      <w:r w:rsidR="0040646B">
        <w:rPr>
          <w:rFonts w:ascii="Arial Narrow" w:hAnsi="Arial Narrow" w:cs="Calibri"/>
          <w:sz w:val="24"/>
          <w:szCs w:val="24"/>
        </w:rPr>
        <w:t>I</w:t>
      </w:r>
      <w:r w:rsidR="00035329">
        <w:rPr>
          <w:rFonts w:ascii="Arial Narrow" w:hAnsi="Arial Narrow" w:cs="Calibri"/>
          <w:sz w:val="24"/>
          <w:szCs w:val="24"/>
        </w:rPr>
        <w:t>, and may be asked to provide a pilot program</w:t>
      </w:r>
      <w:r w:rsidRPr="00BC7B6A">
        <w:rPr>
          <w:rFonts w:ascii="Arial Narrow" w:hAnsi="Arial Narrow" w:cs="Calibri"/>
          <w:sz w:val="24"/>
          <w:szCs w:val="24"/>
        </w:rPr>
        <w:t xml:space="preserve"> as part of the final selection process. </w:t>
      </w:r>
    </w:p>
    <w:p w:rsidR="00930510" w:rsidRPr="00BD1B39" w:rsidRDefault="00930510" w:rsidP="00446F80">
      <w:pPr>
        <w:autoSpaceDE w:val="0"/>
        <w:autoSpaceDN w:val="0"/>
        <w:adjustRightInd w:val="0"/>
        <w:spacing w:after="0" w:line="240" w:lineRule="auto"/>
        <w:jc w:val="both"/>
        <w:rPr>
          <w:rFonts w:ascii="Arial Narrow" w:hAnsi="Arial Narrow" w:cs="Calibri"/>
          <w:sz w:val="24"/>
          <w:szCs w:val="24"/>
        </w:rPr>
      </w:pPr>
    </w:p>
    <w:p w:rsidR="00930510" w:rsidRPr="00BD1B39" w:rsidRDefault="009B66E4" w:rsidP="00446F80">
      <w:pPr>
        <w:autoSpaceDE w:val="0"/>
        <w:autoSpaceDN w:val="0"/>
        <w:adjustRightInd w:val="0"/>
        <w:spacing w:after="0" w:line="240" w:lineRule="auto"/>
        <w:jc w:val="both"/>
        <w:rPr>
          <w:rFonts w:ascii="Arial Narrow" w:hAnsi="Arial Narrow" w:cs="Calibri"/>
          <w:sz w:val="24"/>
          <w:szCs w:val="24"/>
        </w:rPr>
      </w:pPr>
      <w:r>
        <w:rPr>
          <w:rFonts w:ascii="Arial Narrow" w:hAnsi="Arial Narrow"/>
          <w:spacing w:val="-2"/>
          <w:sz w:val="24"/>
          <w:szCs w:val="24"/>
        </w:rPr>
        <w:t>C</w:t>
      </w:r>
      <w:r w:rsidR="0040646B">
        <w:rPr>
          <w:rFonts w:ascii="Arial Narrow" w:hAnsi="Arial Narrow"/>
          <w:spacing w:val="-2"/>
          <w:sz w:val="24"/>
          <w:szCs w:val="24"/>
        </w:rPr>
        <w:t>I</w:t>
      </w:r>
      <w:r w:rsidR="0019719B" w:rsidRPr="00BD1B39">
        <w:rPr>
          <w:rFonts w:ascii="Arial Narrow" w:hAnsi="Arial Narrow"/>
          <w:spacing w:val="-2"/>
          <w:sz w:val="24"/>
          <w:szCs w:val="24"/>
        </w:rPr>
        <w:t xml:space="preserve"> invites</w:t>
      </w:r>
      <w:r w:rsidR="00930510" w:rsidRPr="00BD1B39">
        <w:rPr>
          <w:rFonts w:ascii="Arial Narrow" w:hAnsi="Arial Narrow"/>
          <w:spacing w:val="-2"/>
          <w:sz w:val="24"/>
          <w:szCs w:val="24"/>
        </w:rPr>
        <w:t xml:space="preserve"> interested and eligible parties to prepare proposals. Eligible parties must have extensive experience in providing domestic and international travel services. </w:t>
      </w:r>
      <w:r w:rsidR="00930510" w:rsidRPr="00BD1B39">
        <w:rPr>
          <w:rFonts w:ascii="Arial Narrow" w:hAnsi="Arial Narrow"/>
          <w:sz w:val="24"/>
          <w:szCs w:val="24"/>
        </w:rPr>
        <w:t xml:space="preserve">The contractor shall be selected in accordance with </w:t>
      </w:r>
      <w:r w:rsidR="00930510" w:rsidRPr="00BD1B39">
        <w:rPr>
          <w:rFonts w:ascii="Arial Narrow" w:hAnsi="Arial Narrow"/>
          <w:spacing w:val="-2"/>
          <w:sz w:val="24"/>
          <w:szCs w:val="24"/>
        </w:rPr>
        <w:t xml:space="preserve">competitive bidding procedures and best overall value procurement results provided by </w:t>
      </w:r>
      <w:r>
        <w:rPr>
          <w:rFonts w:ascii="Arial Narrow" w:hAnsi="Arial Narrow"/>
          <w:spacing w:val="-2"/>
          <w:sz w:val="24"/>
          <w:szCs w:val="24"/>
        </w:rPr>
        <w:t>C</w:t>
      </w:r>
      <w:r w:rsidR="0040646B">
        <w:rPr>
          <w:rFonts w:ascii="Arial Narrow" w:hAnsi="Arial Narrow"/>
          <w:spacing w:val="-2"/>
          <w:sz w:val="24"/>
          <w:szCs w:val="24"/>
        </w:rPr>
        <w:t>I</w:t>
      </w:r>
      <w:r w:rsidR="006E53B1" w:rsidRPr="00BD1B39">
        <w:rPr>
          <w:rFonts w:ascii="Arial Narrow" w:hAnsi="Arial Narrow"/>
          <w:spacing w:val="-2"/>
          <w:sz w:val="24"/>
          <w:szCs w:val="24"/>
        </w:rPr>
        <w:t>.</w:t>
      </w:r>
    </w:p>
    <w:p w:rsidR="005A639A" w:rsidRPr="00BC7B6A" w:rsidRDefault="005A639A" w:rsidP="00446F80">
      <w:pPr>
        <w:autoSpaceDE w:val="0"/>
        <w:autoSpaceDN w:val="0"/>
        <w:adjustRightInd w:val="0"/>
        <w:spacing w:after="0" w:line="240" w:lineRule="auto"/>
        <w:jc w:val="both"/>
        <w:rPr>
          <w:rFonts w:ascii="Arial Narrow" w:hAnsi="Arial Narrow" w:cs="Calibri"/>
          <w:sz w:val="24"/>
          <w:szCs w:val="24"/>
        </w:rPr>
      </w:pPr>
    </w:p>
    <w:p w:rsidR="00053EC1" w:rsidRDefault="00053EC1" w:rsidP="00446F80">
      <w:pPr>
        <w:autoSpaceDE w:val="0"/>
        <w:autoSpaceDN w:val="0"/>
        <w:adjustRightInd w:val="0"/>
        <w:spacing w:line="240" w:lineRule="auto"/>
        <w:jc w:val="both"/>
        <w:rPr>
          <w:rFonts w:ascii="Arial Narrow" w:hAnsi="Arial Narrow" w:cs="Calibri"/>
          <w:sz w:val="24"/>
          <w:szCs w:val="24"/>
        </w:rPr>
      </w:pPr>
      <w:proofErr w:type="spellStart"/>
      <w:r>
        <w:rPr>
          <w:rFonts w:ascii="Arial Narrow" w:hAnsi="Arial Narrow" w:cs="Calibri"/>
          <w:sz w:val="24"/>
          <w:szCs w:val="24"/>
        </w:rPr>
        <w:t>Offerors</w:t>
      </w:r>
      <w:proofErr w:type="spellEnd"/>
      <w:r>
        <w:rPr>
          <w:rFonts w:ascii="Arial Narrow" w:hAnsi="Arial Narrow" w:cs="Calibri"/>
          <w:sz w:val="24"/>
          <w:szCs w:val="24"/>
        </w:rPr>
        <w:t xml:space="preserve"> must submit an electronic copy of their proposal before close of business on </w:t>
      </w:r>
      <w:r w:rsidR="0040646B">
        <w:rPr>
          <w:rFonts w:ascii="Arial Narrow" w:hAnsi="Arial Narrow" w:cs="Calibri"/>
          <w:b/>
          <w:sz w:val="24"/>
          <w:szCs w:val="24"/>
        </w:rPr>
        <w:t xml:space="preserve">Friday, </w:t>
      </w:r>
      <w:r w:rsidR="00035329">
        <w:rPr>
          <w:rFonts w:ascii="Arial Narrow" w:hAnsi="Arial Narrow" w:cs="Calibri"/>
          <w:b/>
          <w:sz w:val="24"/>
          <w:szCs w:val="24"/>
        </w:rPr>
        <w:t xml:space="preserve">March </w:t>
      </w:r>
      <w:r w:rsidR="00830B13">
        <w:rPr>
          <w:rFonts w:ascii="Arial Narrow" w:hAnsi="Arial Narrow" w:cs="Calibri"/>
          <w:b/>
          <w:sz w:val="24"/>
          <w:szCs w:val="24"/>
        </w:rPr>
        <w:t>16</w:t>
      </w:r>
      <w:r w:rsidR="00830B13">
        <w:rPr>
          <w:rFonts w:ascii="Arial Narrow" w:hAnsi="Arial Narrow" w:cs="Calibri"/>
          <w:b/>
          <w:sz w:val="24"/>
          <w:szCs w:val="24"/>
          <w:vertAlign w:val="superscript"/>
        </w:rPr>
        <w:t>th</w:t>
      </w:r>
      <w:r w:rsidR="0040646B">
        <w:rPr>
          <w:rFonts w:ascii="Arial Narrow" w:hAnsi="Arial Narrow" w:cs="Calibri"/>
          <w:b/>
          <w:sz w:val="24"/>
          <w:szCs w:val="24"/>
        </w:rPr>
        <w:t>, 2012</w:t>
      </w:r>
      <w:r w:rsidR="009B66E4" w:rsidRPr="009B66E4">
        <w:rPr>
          <w:rFonts w:ascii="Arial Narrow" w:hAnsi="Arial Narrow" w:cs="Calibri"/>
          <w:b/>
          <w:sz w:val="24"/>
          <w:szCs w:val="24"/>
        </w:rPr>
        <w:t xml:space="preserve"> </w:t>
      </w:r>
      <w:r>
        <w:rPr>
          <w:rFonts w:ascii="Arial Narrow" w:hAnsi="Arial Narrow" w:cs="Calibri"/>
          <w:sz w:val="24"/>
          <w:szCs w:val="24"/>
        </w:rPr>
        <w:t>to</w:t>
      </w:r>
      <w:r w:rsidR="009B66E4">
        <w:rPr>
          <w:rFonts w:ascii="Arial Narrow" w:hAnsi="Arial Narrow" w:cs="Calibri"/>
          <w:sz w:val="24"/>
          <w:szCs w:val="24"/>
        </w:rPr>
        <w:t xml:space="preserve"> </w:t>
      </w:r>
      <w:r w:rsidR="0040646B">
        <w:rPr>
          <w:rFonts w:ascii="Arial Narrow" w:hAnsi="Arial Narrow" w:cs="Calibri"/>
          <w:sz w:val="24"/>
          <w:szCs w:val="24"/>
        </w:rPr>
        <w:t>Alberto Lora (</w:t>
      </w:r>
      <w:hyperlink r:id="rId10" w:history="1">
        <w:r w:rsidR="0040646B" w:rsidRPr="004704BE">
          <w:rPr>
            <w:rStyle w:val="Hyperlink"/>
            <w:rFonts w:ascii="Arial Narrow" w:hAnsi="Arial Narrow" w:cs="Calibri"/>
            <w:sz w:val="24"/>
            <w:szCs w:val="24"/>
          </w:rPr>
          <w:t>a.lora@conservation.org</w:t>
        </w:r>
      </w:hyperlink>
      <w:r w:rsidR="0040646B">
        <w:rPr>
          <w:rFonts w:ascii="Arial Narrow" w:hAnsi="Arial Narrow" w:cs="Calibri"/>
          <w:sz w:val="24"/>
          <w:szCs w:val="24"/>
        </w:rPr>
        <w:t>)</w:t>
      </w:r>
      <w:r w:rsidR="00AB347A">
        <w:rPr>
          <w:rFonts w:ascii="Arial Narrow" w:hAnsi="Arial Narrow" w:cs="Calibri"/>
          <w:sz w:val="24"/>
          <w:szCs w:val="24"/>
        </w:rPr>
        <w:t xml:space="preserve"> and Lisa Mangkonkarn (</w:t>
      </w:r>
      <w:hyperlink r:id="rId11" w:history="1">
        <w:r w:rsidR="00035329" w:rsidRPr="001E08B7">
          <w:rPr>
            <w:rStyle w:val="Hyperlink"/>
            <w:rFonts w:ascii="Arial Narrow" w:hAnsi="Arial Narrow" w:cs="Calibri"/>
            <w:sz w:val="24"/>
            <w:szCs w:val="24"/>
          </w:rPr>
          <w:t>l.mangkonkarn@conservation.org</w:t>
        </w:r>
      </w:hyperlink>
      <w:r w:rsidR="00035329">
        <w:rPr>
          <w:rFonts w:ascii="Arial Narrow" w:hAnsi="Arial Narrow" w:cs="Calibri"/>
          <w:sz w:val="24"/>
          <w:szCs w:val="24"/>
        </w:rPr>
        <w:t>)</w:t>
      </w:r>
      <w:r>
        <w:rPr>
          <w:rFonts w:ascii="Arial Narrow" w:hAnsi="Arial Narrow" w:cs="Calibri"/>
          <w:sz w:val="24"/>
          <w:szCs w:val="24"/>
        </w:rPr>
        <w:t xml:space="preserve">. All questions must be submitted by email. No phone calls, please. Late submissions will not be considered. </w:t>
      </w:r>
      <w:r>
        <w:rPr>
          <w:rFonts w:ascii="Arial Narrow" w:hAnsi="Arial Narrow"/>
        </w:rPr>
        <w:t xml:space="preserve">Bid proposals are confidential and will not be transferred or disclosed to third parties. </w:t>
      </w:r>
      <w:r>
        <w:rPr>
          <w:rFonts w:ascii="Arial Narrow" w:hAnsi="Arial Narrow" w:cs="Calibri"/>
          <w:sz w:val="24"/>
          <w:szCs w:val="24"/>
        </w:rPr>
        <w:t xml:space="preserve">  </w:t>
      </w:r>
    </w:p>
    <w:p w:rsidR="00D675CC" w:rsidRPr="00BC7B6A" w:rsidRDefault="009D63EC" w:rsidP="00016E23">
      <w:pPr>
        <w:autoSpaceDE w:val="0"/>
        <w:autoSpaceDN w:val="0"/>
        <w:adjustRightInd w:val="0"/>
        <w:spacing w:after="0" w:line="240" w:lineRule="auto"/>
        <w:rPr>
          <w:rFonts w:ascii="Arial Narrow" w:hAnsi="Arial Narrow" w:cs="Calibri"/>
          <w:sz w:val="24"/>
          <w:szCs w:val="24"/>
        </w:rPr>
      </w:pPr>
      <w:r>
        <w:rPr>
          <w:rFonts w:ascii="Arial Narrow" w:hAnsi="Arial Narrow" w:cs="Calibri"/>
          <w:sz w:val="24"/>
          <w:szCs w:val="24"/>
        </w:rPr>
        <w:t xml:space="preserve"> </w:t>
      </w:r>
      <w:r w:rsidR="00D675CC" w:rsidRPr="00BC7B6A">
        <w:rPr>
          <w:rFonts w:ascii="Arial Narrow" w:hAnsi="Arial Narrow" w:cs="Calibri"/>
          <w:sz w:val="24"/>
          <w:szCs w:val="24"/>
        </w:rPr>
        <w:t xml:space="preserve"> </w:t>
      </w:r>
    </w:p>
    <w:p w:rsidR="00D675CC" w:rsidRPr="00BC7B6A" w:rsidRDefault="00D675CC" w:rsidP="00016E23">
      <w:pPr>
        <w:autoSpaceDE w:val="0"/>
        <w:autoSpaceDN w:val="0"/>
        <w:adjustRightInd w:val="0"/>
        <w:spacing w:after="0" w:line="240" w:lineRule="auto"/>
        <w:ind w:firstLine="360"/>
        <w:rPr>
          <w:rFonts w:ascii="Arial Narrow" w:hAnsi="Arial Narrow" w:cs="Calibri"/>
          <w:sz w:val="24"/>
          <w:szCs w:val="24"/>
        </w:rPr>
      </w:pPr>
    </w:p>
    <w:p w:rsidR="00D675CC" w:rsidRPr="00BC7B6A" w:rsidRDefault="00D675CC" w:rsidP="00016E23">
      <w:pPr>
        <w:shd w:val="clear" w:color="auto" w:fill="D9D9D9" w:themeFill="background1" w:themeFillShade="D9"/>
        <w:autoSpaceDE w:val="0"/>
        <w:autoSpaceDN w:val="0"/>
        <w:adjustRightInd w:val="0"/>
        <w:spacing w:after="0" w:line="240" w:lineRule="auto"/>
        <w:rPr>
          <w:rFonts w:ascii="Arial Narrow" w:hAnsi="Arial Narrow" w:cs="Calibri"/>
          <w:b/>
          <w:bCs/>
          <w:sz w:val="32"/>
          <w:szCs w:val="32"/>
        </w:rPr>
      </w:pPr>
      <w:r w:rsidRPr="00BC7B6A">
        <w:rPr>
          <w:rFonts w:ascii="Arial Narrow" w:hAnsi="Arial Narrow" w:cs="Calibri"/>
          <w:b/>
          <w:bCs/>
          <w:sz w:val="32"/>
          <w:szCs w:val="32"/>
        </w:rPr>
        <w:t xml:space="preserve">II. Profile of </w:t>
      </w:r>
      <w:r w:rsidR="009B66E4">
        <w:rPr>
          <w:rFonts w:ascii="Arial Narrow" w:hAnsi="Arial Narrow" w:cs="Calibri"/>
          <w:b/>
          <w:bCs/>
          <w:sz w:val="32"/>
          <w:szCs w:val="32"/>
        </w:rPr>
        <w:t>Conservation</w:t>
      </w:r>
      <w:r w:rsidR="005A639A" w:rsidRPr="00BC7B6A">
        <w:rPr>
          <w:rFonts w:ascii="Arial Narrow" w:hAnsi="Arial Narrow" w:cs="Calibri"/>
          <w:b/>
          <w:bCs/>
          <w:sz w:val="32"/>
          <w:szCs w:val="32"/>
        </w:rPr>
        <w:t xml:space="preserve"> International</w:t>
      </w:r>
    </w:p>
    <w:p w:rsidR="005A639A" w:rsidRPr="00FB2B65" w:rsidRDefault="005A639A" w:rsidP="00016E23">
      <w:pPr>
        <w:autoSpaceDE w:val="0"/>
        <w:autoSpaceDN w:val="0"/>
        <w:adjustRightInd w:val="0"/>
        <w:spacing w:after="0" w:line="240" w:lineRule="auto"/>
        <w:rPr>
          <w:rFonts w:ascii="Arial Narrow" w:hAnsi="Arial Narrow" w:cs="Calibri"/>
          <w:b/>
          <w:bCs/>
          <w:sz w:val="24"/>
          <w:szCs w:val="24"/>
        </w:rPr>
      </w:pPr>
    </w:p>
    <w:p w:rsidR="00035329" w:rsidRDefault="00EB3E66">
      <w:pPr>
        <w:autoSpaceDE w:val="0"/>
        <w:autoSpaceDN w:val="0"/>
        <w:adjustRightInd w:val="0"/>
        <w:spacing w:after="0" w:line="240" w:lineRule="auto"/>
        <w:jc w:val="both"/>
        <w:rPr>
          <w:rFonts w:ascii="Arial Narrow" w:hAnsi="Arial Narrow" w:cs="Calibri"/>
          <w:sz w:val="24"/>
          <w:szCs w:val="24"/>
        </w:rPr>
      </w:pPr>
      <w:r w:rsidRPr="00EB3E66">
        <w:rPr>
          <w:rFonts w:ascii="Arial Narrow" w:hAnsi="Arial Narrow" w:cs="Calibri"/>
          <w:sz w:val="24"/>
          <w:szCs w:val="24"/>
        </w:rPr>
        <w:t>CI is an international conservation organization incorporated in California in 1987 with an IRS 501(c</w:t>
      </w:r>
      <w:proofErr w:type="gramStart"/>
      <w:r w:rsidRPr="00EB3E66">
        <w:rPr>
          <w:rFonts w:ascii="Arial Narrow" w:hAnsi="Arial Narrow" w:cs="Calibri"/>
          <w:sz w:val="24"/>
          <w:szCs w:val="24"/>
        </w:rPr>
        <w:t>)3</w:t>
      </w:r>
      <w:proofErr w:type="gramEnd"/>
      <w:r w:rsidRPr="00EB3E66">
        <w:rPr>
          <w:rFonts w:ascii="Arial Narrow" w:hAnsi="Arial Narrow" w:cs="Calibri"/>
          <w:sz w:val="24"/>
          <w:szCs w:val="24"/>
        </w:rPr>
        <w:t xml:space="preserve"> designation.  CI imagines a healthy prosperous world in which societies are forever committed to caring for and valuing nature for the long-term benefit of people and all life on Earth.  By building upon a strong foundation of science, partnership and field demonstration, CI empowers societies to responsibly and sustainably care for nature for the well-being of humanity.  We believe that the Earth's natural heritage must be maintained if future generations are to thrive spiritually, culturally, and economically.  More detailed information may be found on our website</w:t>
      </w:r>
      <w:r w:rsidR="0069210E">
        <w:rPr>
          <w:rFonts w:ascii="Arial Narrow" w:hAnsi="Arial Narrow" w:cs="Calibri"/>
          <w:sz w:val="24"/>
          <w:szCs w:val="24"/>
        </w:rPr>
        <w:t xml:space="preserve"> </w:t>
      </w:r>
      <w:hyperlink r:id="rId12" w:history="1">
        <w:r w:rsidR="0069210E" w:rsidRPr="004704BE">
          <w:rPr>
            <w:rStyle w:val="Hyperlink"/>
            <w:rFonts w:ascii="Arial Narrow" w:hAnsi="Arial Narrow" w:cs="Calibri"/>
            <w:sz w:val="24"/>
            <w:szCs w:val="24"/>
          </w:rPr>
          <w:t>www.conservation.org</w:t>
        </w:r>
      </w:hyperlink>
      <w:r w:rsidR="0069210E">
        <w:rPr>
          <w:rFonts w:ascii="Arial Narrow" w:hAnsi="Arial Narrow" w:cs="Calibri"/>
          <w:sz w:val="24"/>
          <w:szCs w:val="24"/>
        </w:rPr>
        <w:t>.</w:t>
      </w:r>
    </w:p>
    <w:p w:rsidR="00035329" w:rsidRDefault="00035329">
      <w:pPr>
        <w:autoSpaceDE w:val="0"/>
        <w:autoSpaceDN w:val="0"/>
        <w:adjustRightInd w:val="0"/>
        <w:spacing w:after="0" w:line="240" w:lineRule="auto"/>
        <w:jc w:val="both"/>
        <w:rPr>
          <w:rFonts w:ascii="Arial Narrow" w:hAnsi="Arial Narrow" w:cs="Calibri"/>
          <w:sz w:val="24"/>
          <w:szCs w:val="24"/>
        </w:rPr>
      </w:pPr>
    </w:p>
    <w:p w:rsidR="00035329" w:rsidRDefault="00EB3E66">
      <w:pPr>
        <w:autoSpaceDE w:val="0"/>
        <w:autoSpaceDN w:val="0"/>
        <w:adjustRightInd w:val="0"/>
        <w:spacing w:after="0" w:line="240" w:lineRule="auto"/>
        <w:jc w:val="both"/>
        <w:rPr>
          <w:rFonts w:ascii="Arial Narrow" w:hAnsi="Arial Narrow" w:cs="Calibri"/>
          <w:sz w:val="24"/>
          <w:szCs w:val="24"/>
        </w:rPr>
      </w:pPr>
      <w:r w:rsidRPr="00EB3E66">
        <w:rPr>
          <w:rFonts w:ascii="Arial Narrow" w:hAnsi="Arial Narrow" w:cs="Calibri"/>
          <w:sz w:val="24"/>
          <w:szCs w:val="24"/>
        </w:rPr>
        <w:t>CI’s headquarters (HQ) is located in Arlington, Virginia, and operates field offices in 28 countries.  Headquarters employs approximately 400 employees, with the field employing approximately 500 employees.  CI’s field offices provide on-the-ground conservation efforts, scientific research, and policy work towards CI’s mission.</w:t>
      </w:r>
    </w:p>
    <w:p w:rsidR="00035329" w:rsidRDefault="00035329">
      <w:pPr>
        <w:autoSpaceDE w:val="0"/>
        <w:autoSpaceDN w:val="0"/>
        <w:adjustRightInd w:val="0"/>
        <w:spacing w:after="0" w:line="240" w:lineRule="auto"/>
        <w:jc w:val="both"/>
        <w:rPr>
          <w:rFonts w:ascii="Arial Narrow" w:hAnsi="Arial Narrow" w:cs="Calibri"/>
          <w:sz w:val="24"/>
          <w:szCs w:val="24"/>
        </w:rPr>
      </w:pPr>
    </w:p>
    <w:p w:rsidR="00747B54" w:rsidRDefault="00747B54">
      <w:pPr>
        <w:autoSpaceDE w:val="0"/>
        <w:autoSpaceDN w:val="0"/>
        <w:adjustRightInd w:val="0"/>
        <w:spacing w:after="0" w:line="240" w:lineRule="auto"/>
        <w:jc w:val="both"/>
        <w:rPr>
          <w:rFonts w:ascii="Arial Narrow" w:hAnsi="Arial Narrow" w:cs="Calibri"/>
          <w:sz w:val="24"/>
          <w:szCs w:val="24"/>
        </w:rPr>
      </w:pPr>
    </w:p>
    <w:p w:rsidR="00747B54" w:rsidRDefault="00747B54">
      <w:pPr>
        <w:autoSpaceDE w:val="0"/>
        <w:autoSpaceDN w:val="0"/>
        <w:adjustRightInd w:val="0"/>
        <w:spacing w:after="0" w:line="240" w:lineRule="auto"/>
        <w:jc w:val="both"/>
        <w:rPr>
          <w:rFonts w:ascii="Arial Narrow" w:hAnsi="Arial Narrow" w:cs="Calibri"/>
          <w:sz w:val="24"/>
          <w:szCs w:val="24"/>
        </w:rPr>
      </w:pPr>
    </w:p>
    <w:p w:rsidR="00747B54" w:rsidRDefault="00747B54">
      <w:pPr>
        <w:autoSpaceDE w:val="0"/>
        <w:autoSpaceDN w:val="0"/>
        <w:adjustRightInd w:val="0"/>
        <w:spacing w:after="0" w:line="240" w:lineRule="auto"/>
        <w:jc w:val="both"/>
        <w:rPr>
          <w:rFonts w:ascii="Arial Narrow" w:hAnsi="Arial Narrow" w:cs="Calibri"/>
          <w:sz w:val="24"/>
          <w:szCs w:val="24"/>
        </w:rPr>
      </w:pPr>
    </w:p>
    <w:p w:rsidR="00747B54" w:rsidRDefault="00747B54">
      <w:pPr>
        <w:autoSpaceDE w:val="0"/>
        <w:autoSpaceDN w:val="0"/>
        <w:adjustRightInd w:val="0"/>
        <w:spacing w:after="0" w:line="240" w:lineRule="auto"/>
        <w:jc w:val="both"/>
        <w:rPr>
          <w:rFonts w:ascii="Arial Narrow" w:hAnsi="Arial Narrow" w:cs="Calibri"/>
          <w:sz w:val="24"/>
          <w:szCs w:val="24"/>
        </w:rPr>
      </w:pPr>
    </w:p>
    <w:p w:rsidR="00747B54" w:rsidRDefault="00747B54">
      <w:pPr>
        <w:autoSpaceDE w:val="0"/>
        <w:autoSpaceDN w:val="0"/>
        <w:adjustRightInd w:val="0"/>
        <w:spacing w:after="0" w:line="240" w:lineRule="auto"/>
        <w:jc w:val="both"/>
        <w:rPr>
          <w:rFonts w:ascii="Arial Narrow" w:hAnsi="Arial Narrow" w:cs="Calibri"/>
          <w:sz w:val="24"/>
          <w:szCs w:val="24"/>
        </w:rPr>
      </w:pPr>
    </w:p>
    <w:p w:rsidR="00747B54" w:rsidRDefault="00747B54">
      <w:pPr>
        <w:autoSpaceDE w:val="0"/>
        <w:autoSpaceDN w:val="0"/>
        <w:adjustRightInd w:val="0"/>
        <w:spacing w:after="0" w:line="240" w:lineRule="auto"/>
        <w:jc w:val="both"/>
        <w:rPr>
          <w:rFonts w:ascii="Arial Narrow" w:hAnsi="Arial Narrow" w:cs="Calibri"/>
          <w:sz w:val="24"/>
          <w:szCs w:val="24"/>
        </w:rPr>
      </w:pPr>
    </w:p>
    <w:p w:rsidR="00747B54" w:rsidRDefault="00747B54">
      <w:pPr>
        <w:autoSpaceDE w:val="0"/>
        <w:autoSpaceDN w:val="0"/>
        <w:adjustRightInd w:val="0"/>
        <w:spacing w:after="0" w:line="240" w:lineRule="auto"/>
        <w:jc w:val="both"/>
        <w:rPr>
          <w:rFonts w:ascii="Arial Narrow" w:hAnsi="Arial Narrow" w:cs="Calibri"/>
          <w:sz w:val="24"/>
          <w:szCs w:val="24"/>
        </w:rPr>
      </w:pPr>
    </w:p>
    <w:p w:rsidR="00747B54" w:rsidRDefault="00747B54">
      <w:pPr>
        <w:autoSpaceDE w:val="0"/>
        <w:autoSpaceDN w:val="0"/>
        <w:adjustRightInd w:val="0"/>
        <w:spacing w:after="0" w:line="240" w:lineRule="auto"/>
        <w:jc w:val="both"/>
        <w:rPr>
          <w:rFonts w:ascii="Arial Narrow" w:hAnsi="Arial Narrow" w:cs="Calibri"/>
          <w:sz w:val="24"/>
          <w:szCs w:val="24"/>
        </w:rPr>
      </w:pPr>
    </w:p>
    <w:p w:rsidR="00035329" w:rsidRDefault="0074168E">
      <w:pPr>
        <w:autoSpaceDE w:val="0"/>
        <w:autoSpaceDN w:val="0"/>
        <w:adjustRightInd w:val="0"/>
        <w:spacing w:after="0" w:line="240" w:lineRule="auto"/>
        <w:jc w:val="both"/>
        <w:rPr>
          <w:rFonts w:ascii="Arial Narrow" w:hAnsi="Arial Narrow" w:cs="Calibri"/>
          <w:sz w:val="24"/>
          <w:szCs w:val="24"/>
        </w:rPr>
      </w:pPr>
      <w:r>
        <w:rPr>
          <w:rFonts w:ascii="Arial Narrow" w:hAnsi="Arial Narrow" w:cs="Calibri"/>
          <w:sz w:val="24"/>
          <w:szCs w:val="24"/>
        </w:rPr>
        <w:lastRenderedPageBreak/>
        <w:t>The following lists all current CI offices:</w:t>
      </w:r>
    </w:p>
    <w:p w:rsidR="00747B54" w:rsidRDefault="00747B54">
      <w:pPr>
        <w:autoSpaceDE w:val="0"/>
        <w:autoSpaceDN w:val="0"/>
        <w:adjustRightInd w:val="0"/>
        <w:spacing w:after="0" w:line="240" w:lineRule="auto"/>
        <w:jc w:val="both"/>
        <w:rPr>
          <w:rFonts w:ascii="Arial Narrow" w:hAnsi="Arial Narrow" w:cs="Calibri"/>
          <w:sz w:val="24"/>
          <w:szCs w:val="24"/>
        </w:rPr>
      </w:pPr>
    </w:p>
    <w:p w:rsidR="00035329" w:rsidRDefault="00035329">
      <w:pPr>
        <w:autoSpaceDE w:val="0"/>
        <w:autoSpaceDN w:val="0"/>
        <w:adjustRightInd w:val="0"/>
        <w:spacing w:after="0" w:line="240" w:lineRule="auto"/>
        <w:jc w:val="both"/>
        <w:rPr>
          <w:rFonts w:ascii="Arial Narrow" w:hAnsi="Arial Narrow" w:cs="Calibri"/>
          <w:sz w:val="24"/>
          <w:szCs w:val="24"/>
        </w:rPr>
      </w:pPr>
      <w:r>
        <w:rPr>
          <w:rFonts w:ascii="Arial Narrow" w:hAnsi="Arial Narrow" w:cs="Calibri"/>
          <w:noProof/>
          <w:sz w:val="24"/>
          <w:szCs w:val="24"/>
        </w:rPr>
        <w:drawing>
          <wp:inline distT="0" distB="0" distL="0" distR="0">
            <wp:extent cx="5943600" cy="2029326"/>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943600" cy="2029326"/>
                    </a:xfrm>
                    <a:prstGeom prst="rect">
                      <a:avLst/>
                    </a:prstGeom>
                    <a:noFill/>
                    <a:ln w="9525">
                      <a:noFill/>
                      <a:miter lim="800000"/>
                      <a:headEnd/>
                      <a:tailEnd/>
                    </a:ln>
                  </pic:spPr>
                </pic:pic>
              </a:graphicData>
            </a:graphic>
          </wp:inline>
        </w:drawing>
      </w:r>
    </w:p>
    <w:p w:rsidR="005914DB" w:rsidRDefault="005914DB" w:rsidP="00446F80">
      <w:pPr>
        <w:jc w:val="both"/>
        <w:rPr>
          <w:rFonts w:ascii="Arial Narrow" w:hAnsi="Arial Narrow" w:cs="Calibri"/>
          <w:b/>
          <w:bCs/>
          <w:sz w:val="24"/>
          <w:szCs w:val="24"/>
        </w:rPr>
      </w:pPr>
    </w:p>
    <w:p w:rsidR="00AB347A" w:rsidRPr="00AB347A" w:rsidRDefault="0074168E" w:rsidP="00446F80">
      <w:pPr>
        <w:jc w:val="both"/>
        <w:rPr>
          <w:rFonts w:ascii="Arial Narrow" w:hAnsi="Arial Narrow" w:cs="Calibri"/>
          <w:sz w:val="24"/>
          <w:szCs w:val="24"/>
        </w:rPr>
      </w:pPr>
      <w:r>
        <w:rPr>
          <w:rFonts w:ascii="Arial Narrow" w:hAnsi="Arial Narrow" w:cs="Calibri"/>
          <w:b/>
          <w:bCs/>
          <w:sz w:val="24"/>
          <w:szCs w:val="24"/>
        </w:rPr>
        <w:t>C</w:t>
      </w:r>
      <w:r w:rsidR="00EF3F08">
        <w:rPr>
          <w:rFonts w:ascii="Arial Narrow" w:hAnsi="Arial Narrow" w:cs="Calibri"/>
          <w:b/>
          <w:bCs/>
          <w:sz w:val="24"/>
          <w:szCs w:val="24"/>
        </w:rPr>
        <w:t>alendar Year 2011 – Travel Profile</w:t>
      </w:r>
    </w:p>
    <w:p w:rsidR="00035329" w:rsidRDefault="00CD093D">
      <w:pPr>
        <w:widowControl w:val="0"/>
        <w:numPr>
          <w:ilvl w:val="0"/>
          <w:numId w:val="50"/>
        </w:numPr>
        <w:tabs>
          <w:tab w:val="left" w:pos="-720"/>
        </w:tabs>
        <w:suppressAutoHyphens/>
        <w:overflowPunct w:val="0"/>
        <w:autoSpaceDE w:val="0"/>
        <w:autoSpaceDN w:val="0"/>
        <w:adjustRightInd w:val="0"/>
        <w:spacing w:after="0" w:line="240" w:lineRule="auto"/>
        <w:textAlignment w:val="baseline"/>
        <w:rPr>
          <w:rFonts w:ascii="Arial Narrow" w:hAnsi="Arial Narrow" w:cs="Calibri"/>
          <w:sz w:val="24"/>
          <w:szCs w:val="24"/>
        </w:rPr>
      </w:pPr>
      <w:r>
        <w:rPr>
          <w:rFonts w:ascii="Arial Narrow" w:hAnsi="Arial Narrow" w:cs="Calibri"/>
          <w:sz w:val="24"/>
          <w:szCs w:val="24"/>
        </w:rPr>
        <w:t xml:space="preserve">Air </w:t>
      </w:r>
      <w:r w:rsidR="00EB3E66" w:rsidRPr="00EB3E66">
        <w:rPr>
          <w:rFonts w:ascii="Arial Narrow" w:hAnsi="Arial Narrow" w:cs="Calibri"/>
          <w:sz w:val="24"/>
          <w:szCs w:val="24"/>
        </w:rPr>
        <w:t>Travel Volume (</w:t>
      </w:r>
      <w:r w:rsidR="00144A62">
        <w:rPr>
          <w:rFonts w:ascii="Arial Narrow" w:hAnsi="Arial Narrow" w:cs="Calibri"/>
          <w:sz w:val="24"/>
          <w:szCs w:val="24"/>
        </w:rPr>
        <w:t>estimate</w:t>
      </w:r>
      <w:r w:rsidR="00EB3E66" w:rsidRPr="00EB3E66">
        <w:rPr>
          <w:rFonts w:ascii="Arial Narrow" w:hAnsi="Arial Narrow" w:cs="Calibri"/>
          <w:sz w:val="24"/>
          <w:szCs w:val="24"/>
        </w:rPr>
        <w:t>)</w:t>
      </w:r>
    </w:p>
    <w:p w:rsidR="00035329" w:rsidRDefault="00EB3E66">
      <w:pPr>
        <w:pStyle w:val="ListParagraph"/>
        <w:numPr>
          <w:ilvl w:val="0"/>
          <w:numId w:val="59"/>
        </w:numPr>
        <w:tabs>
          <w:tab w:val="left" w:pos="-720"/>
        </w:tabs>
        <w:suppressAutoHyphens/>
        <w:rPr>
          <w:rFonts w:ascii="Arial Narrow" w:hAnsi="Arial Narrow" w:cs="Calibri"/>
        </w:rPr>
      </w:pPr>
      <w:r w:rsidRPr="00EB3E66">
        <w:rPr>
          <w:rFonts w:ascii="Arial Narrow" w:hAnsi="Arial Narrow" w:cs="Calibri"/>
        </w:rPr>
        <w:t>Total Air Volume = $</w:t>
      </w:r>
      <w:r w:rsidR="00D363ED">
        <w:rPr>
          <w:rFonts w:ascii="Arial Narrow" w:hAnsi="Arial Narrow" w:cs="Calibri"/>
        </w:rPr>
        <w:t>2.1 million</w:t>
      </w:r>
    </w:p>
    <w:p w:rsidR="00035329" w:rsidRDefault="00EB3E66">
      <w:pPr>
        <w:pStyle w:val="ListParagraph"/>
        <w:numPr>
          <w:ilvl w:val="1"/>
          <w:numId w:val="59"/>
        </w:numPr>
        <w:tabs>
          <w:tab w:val="left" w:pos="-720"/>
        </w:tabs>
        <w:suppressAutoHyphens/>
        <w:rPr>
          <w:rFonts w:ascii="Arial Narrow" w:hAnsi="Arial Narrow" w:cs="Calibri"/>
        </w:rPr>
      </w:pPr>
      <w:r w:rsidRPr="00EB3E66">
        <w:rPr>
          <w:rFonts w:ascii="Arial Narrow" w:hAnsi="Arial Narrow" w:cs="Calibri"/>
        </w:rPr>
        <w:t>Domestic = $</w:t>
      </w:r>
      <w:r w:rsidR="00D363ED">
        <w:rPr>
          <w:rFonts w:ascii="Arial Narrow" w:hAnsi="Arial Narrow" w:cs="Calibri"/>
        </w:rPr>
        <w:t>0.4 million</w:t>
      </w:r>
    </w:p>
    <w:p w:rsidR="00035329" w:rsidRDefault="00EB3E66">
      <w:pPr>
        <w:pStyle w:val="ListParagraph"/>
        <w:numPr>
          <w:ilvl w:val="1"/>
          <w:numId w:val="59"/>
        </w:numPr>
        <w:tabs>
          <w:tab w:val="left" w:pos="-720"/>
        </w:tabs>
        <w:suppressAutoHyphens/>
        <w:rPr>
          <w:rFonts w:ascii="Arial Narrow" w:hAnsi="Arial Narrow" w:cs="Calibri"/>
        </w:rPr>
      </w:pPr>
      <w:r w:rsidRPr="00EB3E66">
        <w:rPr>
          <w:rFonts w:ascii="Arial Narrow" w:hAnsi="Arial Narrow" w:cs="Calibri"/>
        </w:rPr>
        <w:t>International = $</w:t>
      </w:r>
      <w:r w:rsidR="00D363ED">
        <w:rPr>
          <w:rFonts w:ascii="Arial Narrow" w:hAnsi="Arial Narrow" w:cs="Calibri"/>
        </w:rPr>
        <w:t>1.7 million</w:t>
      </w:r>
    </w:p>
    <w:p w:rsidR="00035329" w:rsidRDefault="00EB3E66">
      <w:pPr>
        <w:pStyle w:val="ListParagraph"/>
        <w:numPr>
          <w:ilvl w:val="0"/>
          <w:numId w:val="59"/>
        </w:numPr>
        <w:tabs>
          <w:tab w:val="left" w:pos="-720"/>
        </w:tabs>
        <w:suppressAutoHyphens/>
        <w:rPr>
          <w:rFonts w:ascii="Arial Narrow" w:hAnsi="Arial Narrow" w:cs="Calibri"/>
        </w:rPr>
      </w:pPr>
      <w:r w:rsidRPr="00EB3E66">
        <w:rPr>
          <w:rFonts w:ascii="Arial Narrow" w:hAnsi="Arial Narrow" w:cs="Calibri"/>
        </w:rPr>
        <w:t xml:space="preserve">Total Domestic Transactions = </w:t>
      </w:r>
      <w:r w:rsidR="00D363ED">
        <w:rPr>
          <w:rFonts w:ascii="Arial Narrow" w:hAnsi="Arial Narrow" w:cs="Calibri"/>
        </w:rPr>
        <w:t>1,080</w:t>
      </w:r>
    </w:p>
    <w:p w:rsidR="00035329" w:rsidRDefault="00EB3E66">
      <w:pPr>
        <w:pStyle w:val="ListParagraph"/>
        <w:numPr>
          <w:ilvl w:val="0"/>
          <w:numId w:val="59"/>
        </w:numPr>
        <w:tabs>
          <w:tab w:val="left" w:pos="-720"/>
        </w:tabs>
        <w:suppressAutoHyphens/>
        <w:rPr>
          <w:rFonts w:ascii="Arial Narrow" w:hAnsi="Arial Narrow" w:cs="Calibri"/>
        </w:rPr>
      </w:pPr>
      <w:r w:rsidRPr="00EB3E66">
        <w:rPr>
          <w:rFonts w:ascii="Arial Narrow" w:hAnsi="Arial Narrow" w:cs="Calibri"/>
        </w:rPr>
        <w:t xml:space="preserve">Total International Transactions = </w:t>
      </w:r>
      <w:r w:rsidR="00D363ED">
        <w:rPr>
          <w:rFonts w:ascii="Arial Narrow" w:hAnsi="Arial Narrow" w:cs="Calibri"/>
        </w:rPr>
        <w:t>1,615</w:t>
      </w:r>
    </w:p>
    <w:p w:rsidR="00035329" w:rsidRDefault="00EB3E66">
      <w:pPr>
        <w:pStyle w:val="ListParagraph"/>
        <w:numPr>
          <w:ilvl w:val="0"/>
          <w:numId w:val="59"/>
        </w:numPr>
        <w:tabs>
          <w:tab w:val="left" w:pos="-720"/>
        </w:tabs>
        <w:suppressAutoHyphens/>
        <w:rPr>
          <w:rFonts w:ascii="Arial Narrow" w:hAnsi="Arial Narrow" w:cs="Calibri"/>
        </w:rPr>
      </w:pPr>
      <w:r w:rsidRPr="00EB3E66">
        <w:rPr>
          <w:rFonts w:ascii="Arial Narrow" w:hAnsi="Arial Narrow" w:cs="Calibri"/>
        </w:rPr>
        <w:t xml:space="preserve">Top </w:t>
      </w:r>
      <w:r w:rsidR="00B177F6">
        <w:rPr>
          <w:rFonts w:ascii="Arial Narrow" w:hAnsi="Arial Narrow" w:cs="Calibri"/>
        </w:rPr>
        <w:t>7</w:t>
      </w:r>
      <w:r w:rsidRPr="00EB3E66">
        <w:rPr>
          <w:rFonts w:ascii="Arial Narrow" w:hAnsi="Arial Narrow" w:cs="Calibri"/>
        </w:rPr>
        <w:t xml:space="preserve"> Domestic City Pairs:  </w:t>
      </w:r>
    </w:p>
    <w:tbl>
      <w:tblPr>
        <w:tblStyle w:val="TableGrid"/>
        <w:tblW w:w="9576" w:type="dxa"/>
        <w:tblInd w:w="1815" w:type="dxa"/>
        <w:tblLook w:val="04A0"/>
      </w:tblPr>
      <w:tblGrid>
        <w:gridCol w:w="4788"/>
        <w:gridCol w:w="4788"/>
      </w:tblGrid>
      <w:tr w:rsidR="00035329" w:rsidTr="00035329">
        <w:tc>
          <w:tcPr>
            <w:tcW w:w="4788" w:type="dxa"/>
            <w:tcBorders>
              <w:top w:val="nil"/>
              <w:left w:val="nil"/>
              <w:bottom w:val="nil"/>
              <w:right w:val="nil"/>
            </w:tcBorders>
          </w:tcPr>
          <w:p w:rsidR="00035329" w:rsidRDefault="00035329" w:rsidP="00035329">
            <w:pPr>
              <w:pStyle w:val="Default"/>
              <w:numPr>
                <w:ilvl w:val="0"/>
                <w:numId w:val="61"/>
              </w:numPr>
            </w:pPr>
            <w:r>
              <w:t>Washington, DC – San Francisco</w:t>
            </w:r>
          </w:p>
        </w:tc>
        <w:tc>
          <w:tcPr>
            <w:tcW w:w="4788" w:type="dxa"/>
            <w:tcBorders>
              <w:top w:val="nil"/>
              <w:left w:val="nil"/>
              <w:bottom w:val="nil"/>
              <w:right w:val="nil"/>
            </w:tcBorders>
          </w:tcPr>
          <w:p w:rsidR="00035329" w:rsidRDefault="00035329" w:rsidP="00035329">
            <w:pPr>
              <w:pStyle w:val="Default"/>
            </w:pPr>
            <w:r>
              <w:t>5.   Los Angeles – Santa Barbara</w:t>
            </w:r>
          </w:p>
        </w:tc>
      </w:tr>
      <w:tr w:rsidR="00035329" w:rsidTr="00035329">
        <w:tc>
          <w:tcPr>
            <w:tcW w:w="4788" w:type="dxa"/>
            <w:tcBorders>
              <w:top w:val="nil"/>
              <w:left w:val="nil"/>
              <w:bottom w:val="nil"/>
              <w:right w:val="nil"/>
            </w:tcBorders>
          </w:tcPr>
          <w:p w:rsidR="00035329" w:rsidRDefault="00035329" w:rsidP="00035329">
            <w:pPr>
              <w:pStyle w:val="Default"/>
              <w:numPr>
                <w:ilvl w:val="0"/>
                <w:numId w:val="61"/>
              </w:numPr>
            </w:pPr>
            <w:r>
              <w:t>Washington, DC – Los Angeles</w:t>
            </w:r>
          </w:p>
        </w:tc>
        <w:tc>
          <w:tcPr>
            <w:tcW w:w="4788" w:type="dxa"/>
            <w:tcBorders>
              <w:top w:val="nil"/>
              <w:left w:val="nil"/>
              <w:bottom w:val="nil"/>
              <w:right w:val="nil"/>
            </w:tcBorders>
          </w:tcPr>
          <w:p w:rsidR="00035329" w:rsidRDefault="00035329" w:rsidP="00035329">
            <w:pPr>
              <w:pStyle w:val="Default"/>
            </w:pPr>
            <w:r>
              <w:t>6.   Washington, DC – NYC</w:t>
            </w:r>
          </w:p>
        </w:tc>
      </w:tr>
      <w:tr w:rsidR="00035329" w:rsidTr="00035329">
        <w:tc>
          <w:tcPr>
            <w:tcW w:w="4788" w:type="dxa"/>
            <w:tcBorders>
              <w:top w:val="nil"/>
              <w:left w:val="nil"/>
              <w:bottom w:val="nil"/>
              <w:right w:val="nil"/>
            </w:tcBorders>
          </w:tcPr>
          <w:p w:rsidR="00035329" w:rsidRDefault="00035329" w:rsidP="00035329">
            <w:pPr>
              <w:pStyle w:val="Default"/>
              <w:numPr>
                <w:ilvl w:val="0"/>
                <w:numId w:val="61"/>
              </w:numPr>
            </w:pPr>
            <w:r>
              <w:t>Washington, DC – Seattle</w:t>
            </w:r>
          </w:p>
        </w:tc>
        <w:tc>
          <w:tcPr>
            <w:tcW w:w="4788" w:type="dxa"/>
            <w:tcBorders>
              <w:top w:val="nil"/>
              <w:left w:val="nil"/>
              <w:bottom w:val="nil"/>
              <w:right w:val="nil"/>
            </w:tcBorders>
          </w:tcPr>
          <w:p w:rsidR="00035329" w:rsidRDefault="00747B54" w:rsidP="00035329">
            <w:pPr>
              <w:pStyle w:val="Default"/>
            </w:pPr>
            <w:r>
              <w:t>7.   Washington, DC – Honolulu/Kona</w:t>
            </w:r>
          </w:p>
        </w:tc>
      </w:tr>
      <w:tr w:rsidR="00035329" w:rsidTr="00035329">
        <w:tc>
          <w:tcPr>
            <w:tcW w:w="4788" w:type="dxa"/>
            <w:tcBorders>
              <w:top w:val="nil"/>
              <w:left w:val="nil"/>
              <w:bottom w:val="nil"/>
              <w:right w:val="nil"/>
            </w:tcBorders>
          </w:tcPr>
          <w:p w:rsidR="00035329" w:rsidRDefault="00035329" w:rsidP="00035329">
            <w:pPr>
              <w:pStyle w:val="Default"/>
              <w:numPr>
                <w:ilvl w:val="0"/>
                <w:numId w:val="61"/>
              </w:numPr>
            </w:pPr>
            <w:r>
              <w:t>Washington, DC – Chicago</w:t>
            </w:r>
          </w:p>
        </w:tc>
        <w:tc>
          <w:tcPr>
            <w:tcW w:w="4788" w:type="dxa"/>
            <w:tcBorders>
              <w:top w:val="nil"/>
              <w:left w:val="nil"/>
              <w:bottom w:val="nil"/>
              <w:right w:val="nil"/>
            </w:tcBorders>
          </w:tcPr>
          <w:p w:rsidR="00035329" w:rsidRDefault="00035329" w:rsidP="00035329">
            <w:pPr>
              <w:pStyle w:val="Default"/>
            </w:pPr>
          </w:p>
        </w:tc>
      </w:tr>
    </w:tbl>
    <w:p w:rsidR="00035329" w:rsidRDefault="00EB3E66">
      <w:pPr>
        <w:pStyle w:val="ListParagraph"/>
        <w:numPr>
          <w:ilvl w:val="0"/>
          <w:numId w:val="59"/>
        </w:numPr>
        <w:tabs>
          <w:tab w:val="left" w:pos="-720"/>
        </w:tabs>
        <w:suppressAutoHyphens/>
        <w:rPr>
          <w:rFonts w:ascii="Arial Narrow" w:hAnsi="Arial Narrow" w:cs="Calibri"/>
        </w:rPr>
      </w:pPr>
      <w:r w:rsidRPr="00EB3E66">
        <w:rPr>
          <w:rFonts w:ascii="Arial Narrow" w:hAnsi="Arial Narrow" w:cs="Calibri"/>
        </w:rPr>
        <w:t xml:space="preserve">Top </w:t>
      </w:r>
      <w:r w:rsidR="0040425D">
        <w:rPr>
          <w:rFonts w:ascii="Arial Narrow" w:hAnsi="Arial Narrow" w:cs="Calibri"/>
        </w:rPr>
        <w:t>7</w:t>
      </w:r>
      <w:r w:rsidRPr="00EB3E66">
        <w:rPr>
          <w:rFonts w:ascii="Arial Narrow" w:hAnsi="Arial Narrow" w:cs="Calibri"/>
        </w:rPr>
        <w:t xml:space="preserve"> International City Pairs: </w:t>
      </w:r>
    </w:p>
    <w:tbl>
      <w:tblPr>
        <w:tblStyle w:val="TableGrid"/>
        <w:tblW w:w="9576" w:type="dxa"/>
        <w:tblInd w:w="1815" w:type="dxa"/>
        <w:tblLook w:val="04A0"/>
      </w:tblPr>
      <w:tblGrid>
        <w:gridCol w:w="4788"/>
        <w:gridCol w:w="4788"/>
      </w:tblGrid>
      <w:tr w:rsidR="00747B54" w:rsidTr="007801D8">
        <w:tc>
          <w:tcPr>
            <w:tcW w:w="4788" w:type="dxa"/>
            <w:tcBorders>
              <w:top w:val="nil"/>
              <w:left w:val="nil"/>
              <w:bottom w:val="nil"/>
              <w:right w:val="nil"/>
            </w:tcBorders>
          </w:tcPr>
          <w:p w:rsidR="00747B54" w:rsidRDefault="00747B54" w:rsidP="00747B54">
            <w:pPr>
              <w:pStyle w:val="Default"/>
              <w:numPr>
                <w:ilvl w:val="0"/>
                <w:numId w:val="62"/>
              </w:numPr>
            </w:pPr>
            <w:r>
              <w:t>Washington, DC – Jakarta</w:t>
            </w:r>
          </w:p>
        </w:tc>
        <w:tc>
          <w:tcPr>
            <w:tcW w:w="4788" w:type="dxa"/>
            <w:tcBorders>
              <w:top w:val="nil"/>
              <w:left w:val="nil"/>
              <w:bottom w:val="nil"/>
              <w:right w:val="nil"/>
            </w:tcBorders>
          </w:tcPr>
          <w:p w:rsidR="00747B54" w:rsidRDefault="00747B54" w:rsidP="007801D8">
            <w:pPr>
              <w:pStyle w:val="Default"/>
            </w:pPr>
            <w:r>
              <w:t>5.   Washington, DC – Kigali</w:t>
            </w:r>
          </w:p>
        </w:tc>
      </w:tr>
      <w:tr w:rsidR="00747B54" w:rsidTr="007801D8">
        <w:tc>
          <w:tcPr>
            <w:tcW w:w="4788" w:type="dxa"/>
            <w:tcBorders>
              <w:top w:val="nil"/>
              <w:left w:val="nil"/>
              <w:bottom w:val="nil"/>
              <w:right w:val="nil"/>
            </w:tcBorders>
          </w:tcPr>
          <w:p w:rsidR="00747B54" w:rsidRDefault="00747B54" w:rsidP="00747B54">
            <w:pPr>
              <w:pStyle w:val="Default"/>
              <w:numPr>
                <w:ilvl w:val="0"/>
                <w:numId w:val="62"/>
              </w:numPr>
            </w:pPr>
            <w:r>
              <w:t>Washington, DC – London</w:t>
            </w:r>
          </w:p>
        </w:tc>
        <w:tc>
          <w:tcPr>
            <w:tcW w:w="4788" w:type="dxa"/>
            <w:tcBorders>
              <w:top w:val="nil"/>
              <w:left w:val="nil"/>
              <w:bottom w:val="nil"/>
              <w:right w:val="nil"/>
            </w:tcBorders>
          </w:tcPr>
          <w:p w:rsidR="00747B54" w:rsidRDefault="00747B54" w:rsidP="007801D8">
            <w:pPr>
              <w:pStyle w:val="Default"/>
            </w:pPr>
            <w:r>
              <w:t>6.   Washington, DC - Manila</w:t>
            </w:r>
          </w:p>
        </w:tc>
      </w:tr>
      <w:tr w:rsidR="00747B54" w:rsidTr="007801D8">
        <w:tc>
          <w:tcPr>
            <w:tcW w:w="4788" w:type="dxa"/>
            <w:tcBorders>
              <w:top w:val="nil"/>
              <w:left w:val="nil"/>
              <w:bottom w:val="nil"/>
              <w:right w:val="nil"/>
            </w:tcBorders>
          </w:tcPr>
          <w:p w:rsidR="00747B54" w:rsidRDefault="00747B54" w:rsidP="00747B54">
            <w:pPr>
              <w:pStyle w:val="Default"/>
              <w:numPr>
                <w:ilvl w:val="0"/>
                <w:numId w:val="62"/>
              </w:numPr>
            </w:pPr>
            <w:r>
              <w:t>Washington, DC – Singapore</w:t>
            </w:r>
          </w:p>
        </w:tc>
        <w:tc>
          <w:tcPr>
            <w:tcW w:w="4788" w:type="dxa"/>
            <w:tcBorders>
              <w:top w:val="nil"/>
              <w:left w:val="nil"/>
              <w:bottom w:val="nil"/>
              <w:right w:val="nil"/>
            </w:tcBorders>
          </w:tcPr>
          <w:p w:rsidR="00747B54" w:rsidRDefault="00747B54" w:rsidP="007801D8">
            <w:pPr>
              <w:pStyle w:val="Default"/>
            </w:pPr>
            <w:r>
              <w:t>7.   Washington, DC – Dar Es Salaam</w:t>
            </w:r>
          </w:p>
        </w:tc>
      </w:tr>
      <w:tr w:rsidR="00747B54" w:rsidTr="007801D8">
        <w:tc>
          <w:tcPr>
            <w:tcW w:w="4788" w:type="dxa"/>
            <w:tcBorders>
              <w:top w:val="nil"/>
              <w:left w:val="nil"/>
              <w:bottom w:val="nil"/>
              <w:right w:val="nil"/>
            </w:tcBorders>
          </w:tcPr>
          <w:p w:rsidR="00747B54" w:rsidRDefault="00747B54" w:rsidP="00747B54">
            <w:pPr>
              <w:pStyle w:val="Default"/>
              <w:numPr>
                <w:ilvl w:val="0"/>
                <w:numId w:val="62"/>
              </w:numPr>
            </w:pPr>
            <w:r>
              <w:t>Washington, DC – Sao Paulo</w:t>
            </w:r>
          </w:p>
        </w:tc>
        <w:tc>
          <w:tcPr>
            <w:tcW w:w="4788" w:type="dxa"/>
            <w:tcBorders>
              <w:top w:val="nil"/>
              <w:left w:val="nil"/>
              <w:bottom w:val="nil"/>
              <w:right w:val="nil"/>
            </w:tcBorders>
          </w:tcPr>
          <w:p w:rsidR="00747B54" w:rsidRDefault="00747B54" w:rsidP="007801D8">
            <w:pPr>
              <w:pStyle w:val="Default"/>
            </w:pPr>
          </w:p>
        </w:tc>
      </w:tr>
    </w:tbl>
    <w:p w:rsidR="00035329" w:rsidRDefault="00EB3E66">
      <w:pPr>
        <w:pStyle w:val="ListParagraph"/>
        <w:numPr>
          <w:ilvl w:val="0"/>
          <w:numId w:val="59"/>
        </w:numPr>
        <w:tabs>
          <w:tab w:val="left" w:pos="-720"/>
        </w:tabs>
        <w:suppressAutoHyphens/>
        <w:rPr>
          <w:rFonts w:ascii="Arial Narrow" w:hAnsi="Arial Narrow" w:cs="Calibri"/>
        </w:rPr>
      </w:pPr>
      <w:r w:rsidRPr="00EB3E66">
        <w:rPr>
          <w:rFonts w:ascii="Arial Narrow" w:hAnsi="Arial Narrow" w:cs="Calibri"/>
        </w:rPr>
        <w:t xml:space="preserve">Top </w:t>
      </w:r>
      <w:r w:rsidR="005914DB">
        <w:rPr>
          <w:rFonts w:ascii="Arial Narrow" w:hAnsi="Arial Narrow" w:cs="Calibri"/>
        </w:rPr>
        <w:t>7</w:t>
      </w:r>
      <w:r w:rsidRPr="00EB3E66">
        <w:rPr>
          <w:rFonts w:ascii="Arial Narrow" w:hAnsi="Arial Narrow" w:cs="Calibri"/>
        </w:rPr>
        <w:t xml:space="preserve"> Airlines:</w:t>
      </w:r>
    </w:p>
    <w:tbl>
      <w:tblPr>
        <w:tblStyle w:val="TableGrid"/>
        <w:tblW w:w="9576" w:type="dxa"/>
        <w:tblInd w:w="1815" w:type="dxa"/>
        <w:tblLook w:val="04A0"/>
      </w:tblPr>
      <w:tblGrid>
        <w:gridCol w:w="4788"/>
        <w:gridCol w:w="4788"/>
      </w:tblGrid>
      <w:tr w:rsidR="00747B54" w:rsidTr="007801D8">
        <w:tc>
          <w:tcPr>
            <w:tcW w:w="4788" w:type="dxa"/>
            <w:tcBorders>
              <w:top w:val="nil"/>
              <w:left w:val="nil"/>
              <w:bottom w:val="nil"/>
              <w:right w:val="nil"/>
            </w:tcBorders>
          </w:tcPr>
          <w:p w:rsidR="00747B54" w:rsidRDefault="00747B54" w:rsidP="00747B54">
            <w:pPr>
              <w:pStyle w:val="Default"/>
              <w:numPr>
                <w:ilvl w:val="0"/>
                <w:numId w:val="63"/>
              </w:numPr>
            </w:pPr>
            <w:r>
              <w:t>United Airlines</w:t>
            </w:r>
          </w:p>
        </w:tc>
        <w:tc>
          <w:tcPr>
            <w:tcW w:w="4788" w:type="dxa"/>
            <w:tcBorders>
              <w:top w:val="nil"/>
              <w:left w:val="nil"/>
              <w:bottom w:val="nil"/>
              <w:right w:val="nil"/>
            </w:tcBorders>
          </w:tcPr>
          <w:p w:rsidR="00747B54" w:rsidRDefault="00747B54" w:rsidP="007801D8">
            <w:pPr>
              <w:pStyle w:val="Default"/>
            </w:pPr>
            <w:r>
              <w:t>5.   American Airlines</w:t>
            </w:r>
          </w:p>
        </w:tc>
      </w:tr>
      <w:tr w:rsidR="00747B54" w:rsidTr="007801D8">
        <w:tc>
          <w:tcPr>
            <w:tcW w:w="4788" w:type="dxa"/>
            <w:tcBorders>
              <w:top w:val="nil"/>
              <w:left w:val="nil"/>
              <w:bottom w:val="nil"/>
              <w:right w:val="nil"/>
            </w:tcBorders>
          </w:tcPr>
          <w:p w:rsidR="00747B54" w:rsidRDefault="00747B54" w:rsidP="00747B54">
            <w:pPr>
              <w:pStyle w:val="Default"/>
              <w:numPr>
                <w:ilvl w:val="0"/>
                <w:numId w:val="63"/>
              </w:numPr>
            </w:pPr>
            <w:r>
              <w:t>Delta</w:t>
            </w:r>
          </w:p>
        </w:tc>
        <w:tc>
          <w:tcPr>
            <w:tcW w:w="4788" w:type="dxa"/>
            <w:tcBorders>
              <w:top w:val="nil"/>
              <w:left w:val="nil"/>
              <w:bottom w:val="nil"/>
              <w:right w:val="nil"/>
            </w:tcBorders>
          </w:tcPr>
          <w:p w:rsidR="00747B54" w:rsidRDefault="00747B54" w:rsidP="007801D8">
            <w:pPr>
              <w:pStyle w:val="Default"/>
            </w:pPr>
            <w:r>
              <w:t xml:space="preserve">6.   </w:t>
            </w:r>
            <w:r w:rsidRPr="005914DB">
              <w:t>GUOJILVXINGSHEDABEIYAO</w:t>
            </w:r>
            <w:r>
              <w:t xml:space="preserve"> (China)</w:t>
            </w:r>
          </w:p>
        </w:tc>
      </w:tr>
      <w:tr w:rsidR="00747B54" w:rsidTr="007801D8">
        <w:tc>
          <w:tcPr>
            <w:tcW w:w="4788" w:type="dxa"/>
            <w:tcBorders>
              <w:top w:val="nil"/>
              <w:left w:val="nil"/>
              <w:bottom w:val="nil"/>
              <w:right w:val="nil"/>
            </w:tcBorders>
          </w:tcPr>
          <w:p w:rsidR="00747B54" w:rsidRDefault="00747B54" w:rsidP="00747B54">
            <w:pPr>
              <w:pStyle w:val="Default"/>
              <w:numPr>
                <w:ilvl w:val="0"/>
                <w:numId w:val="63"/>
              </w:numPr>
            </w:pPr>
            <w:r>
              <w:t>South African Airways</w:t>
            </w:r>
          </w:p>
        </w:tc>
        <w:tc>
          <w:tcPr>
            <w:tcW w:w="4788" w:type="dxa"/>
            <w:tcBorders>
              <w:top w:val="nil"/>
              <w:left w:val="nil"/>
              <w:bottom w:val="nil"/>
              <w:right w:val="nil"/>
            </w:tcBorders>
          </w:tcPr>
          <w:p w:rsidR="00747B54" w:rsidRDefault="00747B54" w:rsidP="007801D8">
            <w:pPr>
              <w:pStyle w:val="Default"/>
            </w:pPr>
            <w:r>
              <w:t xml:space="preserve">7.   </w:t>
            </w:r>
            <w:proofErr w:type="spellStart"/>
            <w:r>
              <w:t>Deutche</w:t>
            </w:r>
            <w:proofErr w:type="spellEnd"/>
            <w:r>
              <w:t xml:space="preserve"> </w:t>
            </w:r>
            <w:proofErr w:type="spellStart"/>
            <w:r>
              <w:t>Luftansa</w:t>
            </w:r>
            <w:proofErr w:type="spellEnd"/>
          </w:p>
        </w:tc>
      </w:tr>
      <w:tr w:rsidR="00747B54" w:rsidTr="007801D8">
        <w:tc>
          <w:tcPr>
            <w:tcW w:w="4788" w:type="dxa"/>
            <w:tcBorders>
              <w:top w:val="nil"/>
              <w:left w:val="nil"/>
              <w:bottom w:val="nil"/>
              <w:right w:val="nil"/>
            </w:tcBorders>
          </w:tcPr>
          <w:p w:rsidR="00747B54" w:rsidRDefault="00747B54" w:rsidP="00747B54">
            <w:pPr>
              <w:pStyle w:val="Default"/>
              <w:numPr>
                <w:ilvl w:val="0"/>
                <w:numId w:val="63"/>
              </w:numPr>
            </w:pPr>
            <w:r>
              <w:t>Air France</w:t>
            </w:r>
          </w:p>
        </w:tc>
        <w:tc>
          <w:tcPr>
            <w:tcW w:w="4788" w:type="dxa"/>
            <w:tcBorders>
              <w:top w:val="nil"/>
              <w:left w:val="nil"/>
              <w:bottom w:val="nil"/>
              <w:right w:val="nil"/>
            </w:tcBorders>
          </w:tcPr>
          <w:p w:rsidR="00747B54" w:rsidRDefault="00747B54" w:rsidP="007801D8">
            <w:pPr>
              <w:pStyle w:val="Default"/>
            </w:pPr>
          </w:p>
        </w:tc>
      </w:tr>
    </w:tbl>
    <w:p w:rsidR="00035329" w:rsidRPr="00747B54" w:rsidRDefault="00EB3E66" w:rsidP="00747B54">
      <w:pPr>
        <w:pStyle w:val="Default"/>
      </w:pPr>
      <w:r w:rsidRPr="00747B54">
        <w:rPr>
          <w:rFonts w:ascii="Arial Narrow" w:hAnsi="Arial Narrow"/>
        </w:rPr>
        <w:tab/>
      </w:r>
    </w:p>
    <w:p w:rsidR="00035329" w:rsidRDefault="00EB3E66">
      <w:pPr>
        <w:pStyle w:val="ListParagraph"/>
        <w:numPr>
          <w:ilvl w:val="0"/>
          <w:numId w:val="50"/>
        </w:numPr>
        <w:tabs>
          <w:tab w:val="left" w:pos="-720"/>
        </w:tabs>
        <w:suppressAutoHyphens/>
        <w:rPr>
          <w:rFonts w:ascii="Arial Narrow" w:hAnsi="Arial Narrow" w:cs="Calibri"/>
        </w:rPr>
      </w:pPr>
      <w:r w:rsidRPr="00EB3E66">
        <w:rPr>
          <w:rFonts w:ascii="Arial Narrow" w:hAnsi="Arial Narrow" w:cs="Calibri"/>
        </w:rPr>
        <w:t>Hotel Volume</w:t>
      </w:r>
      <w:r w:rsidR="00CD093D">
        <w:rPr>
          <w:rFonts w:ascii="Arial Narrow" w:hAnsi="Arial Narrow" w:cs="Calibri"/>
        </w:rPr>
        <w:t xml:space="preserve"> (</w:t>
      </w:r>
      <w:r w:rsidR="00144A62">
        <w:rPr>
          <w:rFonts w:ascii="Arial Narrow" w:hAnsi="Arial Narrow" w:cs="Calibri"/>
        </w:rPr>
        <w:t>estimate</w:t>
      </w:r>
      <w:r w:rsidR="00CD093D">
        <w:rPr>
          <w:rFonts w:ascii="Arial Narrow" w:hAnsi="Arial Narrow" w:cs="Calibri"/>
        </w:rPr>
        <w:t>)</w:t>
      </w:r>
    </w:p>
    <w:p w:rsidR="00035329" w:rsidRDefault="00EB3E66">
      <w:pPr>
        <w:pStyle w:val="ListParagraph"/>
        <w:numPr>
          <w:ilvl w:val="0"/>
          <w:numId w:val="60"/>
        </w:numPr>
        <w:tabs>
          <w:tab w:val="left" w:pos="-720"/>
        </w:tabs>
        <w:suppressAutoHyphens/>
        <w:rPr>
          <w:rFonts w:ascii="Arial Narrow" w:hAnsi="Arial Narrow" w:cs="Calibri"/>
        </w:rPr>
      </w:pPr>
      <w:r w:rsidRPr="00EB3E66">
        <w:rPr>
          <w:rFonts w:ascii="Arial Narrow" w:hAnsi="Arial Narrow" w:cs="Calibri"/>
        </w:rPr>
        <w:t>Total Hotel Volume = $</w:t>
      </w:r>
      <w:r w:rsidR="00D363ED">
        <w:rPr>
          <w:rFonts w:ascii="Arial Narrow" w:hAnsi="Arial Narrow" w:cs="Calibri"/>
        </w:rPr>
        <w:t>2.2 million</w:t>
      </w:r>
    </w:p>
    <w:p w:rsidR="00035329" w:rsidRDefault="00035329">
      <w:pPr>
        <w:widowControl w:val="0"/>
        <w:tabs>
          <w:tab w:val="left" w:pos="-720"/>
        </w:tabs>
        <w:suppressAutoHyphens/>
        <w:overflowPunct w:val="0"/>
        <w:autoSpaceDE w:val="0"/>
        <w:autoSpaceDN w:val="0"/>
        <w:adjustRightInd w:val="0"/>
        <w:spacing w:after="0" w:line="240" w:lineRule="auto"/>
        <w:textAlignment w:val="baseline"/>
        <w:rPr>
          <w:rFonts w:ascii="Arial Narrow" w:hAnsi="Arial Narrow" w:cs="Calibri"/>
          <w:sz w:val="24"/>
          <w:szCs w:val="24"/>
        </w:rPr>
      </w:pPr>
    </w:p>
    <w:p w:rsidR="00035329" w:rsidRDefault="00EB3E66">
      <w:pPr>
        <w:pStyle w:val="ListParagraph"/>
        <w:widowControl w:val="0"/>
        <w:numPr>
          <w:ilvl w:val="0"/>
          <w:numId w:val="50"/>
        </w:numPr>
        <w:tabs>
          <w:tab w:val="left" w:pos="-720"/>
        </w:tabs>
        <w:suppressAutoHyphens/>
        <w:overflowPunct w:val="0"/>
        <w:textAlignment w:val="baseline"/>
        <w:rPr>
          <w:rFonts w:ascii="Arial Narrow" w:hAnsi="Arial Narrow" w:cs="Calibri"/>
        </w:rPr>
      </w:pPr>
      <w:r w:rsidRPr="00EB3E66">
        <w:rPr>
          <w:rFonts w:ascii="Arial Narrow" w:hAnsi="Arial Narrow" w:cs="Calibri"/>
        </w:rPr>
        <w:t>Rental Car Volume</w:t>
      </w:r>
      <w:r w:rsidR="00CD093D">
        <w:rPr>
          <w:rFonts w:ascii="Arial Narrow" w:hAnsi="Arial Narrow" w:cs="Calibri"/>
        </w:rPr>
        <w:t xml:space="preserve"> (</w:t>
      </w:r>
      <w:r w:rsidR="00144A62">
        <w:rPr>
          <w:rFonts w:ascii="Arial Narrow" w:hAnsi="Arial Narrow" w:cs="Calibri"/>
        </w:rPr>
        <w:t>estimate</w:t>
      </w:r>
      <w:r w:rsidR="00CD093D">
        <w:rPr>
          <w:rFonts w:ascii="Arial Narrow" w:hAnsi="Arial Narrow" w:cs="Calibri"/>
        </w:rPr>
        <w:t>)</w:t>
      </w:r>
    </w:p>
    <w:p w:rsidR="00035329" w:rsidRDefault="00EB3E66">
      <w:pPr>
        <w:pStyle w:val="ListParagraph"/>
        <w:numPr>
          <w:ilvl w:val="0"/>
          <w:numId w:val="60"/>
        </w:numPr>
        <w:tabs>
          <w:tab w:val="left" w:pos="-720"/>
        </w:tabs>
        <w:suppressAutoHyphens/>
        <w:rPr>
          <w:rFonts w:ascii="Arial Narrow" w:hAnsi="Arial Narrow" w:cs="Calibri"/>
        </w:rPr>
      </w:pPr>
      <w:r w:rsidRPr="00EB3E66">
        <w:rPr>
          <w:rFonts w:ascii="Arial Narrow" w:hAnsi="Arial Narrow" w:cs="Calibri"/>
        </w:rPr>
        <w:t>Total Car Rental Volume = $</w:t>
      </w:r>
      <w:r w:rsidR="00D363ED">
        <w:rPr>
          <w:rFonts w:ascii="Arial Narrow" w:hAnsi="Arial Narrow" w:cs="Calibri"/>
        </w:rPr>
        <w:t>40,000</w:t>
      </w:r>
    </w:p>
    <w:p w:rsidR="000304BB" w:rsidRPr="00AB347A" w:rsidRDefault="00EB3E66" w:rsidP="00446F80">
      <w:pPr>
        <w:jc w:val="both"/>
        <w:rPr>
          <w:rFonts w:ascii="Arial Narrow" w:hAnsi="Arial Narrow" w:cs="Calibri"/>
          <w:sz w:val="24"/>
          <w:szCs w:val="24"/>
        </w:rPr>
      </w:pPr>
      <w:r w:rsidRPr="00EB3E66">
        <w:rPr>
          <w:rFonts w:ascii="Arial Narrow" w:hAnsi="Arial Narrow" w:cs="Calibri"/>
          <w:sz w:val="24"/>
          <w:szCs w:val="24"/>
        </w:rPr>
        <w:br w:type="page"/>
      </w:r>
    </w:p>
    <w:p w:rsidR="00A82C45" w:rsidRPr="00BC7B6A" w:rsidRDefault="00A82C45" w:rsidP="00A82C45">
      <w:pPr>
        <w:shd w:val="clear" w:color="auto" w:fill="D9D9D9" w:themeFill="background1" w:themeFillShade="D9"/>
        <w:spacing w:line="240" w:lineRule="auto"/>
        <w:rPr>
          <w:rFonts w:ascii="Arial Narrow" w:hAnsi="Arial Narrow"/>
          <w:b/>
          <w:bCs/>
          <w:sz w:val="32"/>
          <w:szCs w:val="32"/>
        </w:rPr>
      </w:pPr>
      <w:r w:rsidRPr="00BC7B6A">
        <w:rPr>
          <w:rFonts w:ascii="Arial Narrow" w:hAnsi="Arial Narrow"/>
          <w:b/>
          <w:bCs/>
          <w:sz w:val="32"/>
          <w:szCs w:val="32"/>
        </w:rPr>
        <w:lastRenderedPageBreak/>
        <w:t>I</w:t>
      </w:r>
      <w:r>
        <w:rPr>
          <w:rFonts w:ascii="Arial Narrow" w:hAnsi="Arial Narrow"/>
          <w:b/>
          <w:bCs/>
          <w:sz w:val="32"/>
          <w:szCs w:val="32"/>
        </w:rPr>
        <w:t>II</w:t>
      </w:r>
      <w:r w:rsidRPr="00BC7B6A">
        <w:rPr>
          <w:rFonts w:ascii="Arial Narrow" w:hAnsi="Arial Narrow"/>
          <w:b/>
          <w:bCs/>
          <w:sz w:val="32"/>
          <w:szCs w:val="32"/>
        </w:rPr>
        <w:t xml:space="preserve">. </w:t>
      </w:r>
      <w:r w:rsidRPr="00BC7B6A">
        <w:rPr>
          <w:rFonts w:ascii="Arial Narrow" w:hAnsi="Arial Narrow"/>
          <w:b/>
          <w:bCs/>
          <w:sz w:val="32"/>
          <w:szCs w:val="32"/>
        </w:rPr>
        <w:tab/>
      </w:r>
      <w:r>
        <w:rPr>
          <w:rFonts w:ascii="Arial Narrow" w:hAnsi="Arial Narrow"/>
          <w:b/>
          <w:bCs/>
          <w:sz w:val="32"/>
          <w:szCs w:val="32"/>
        </w:rPr>
        <w:t>Bidding Process</w:t>
      </w:r>
      <w:r w:rsidRPr="00BC7B6A">
        <w:rPr>
          <w:rFonts w:ascii="Arial Narrow" w:hAnsi="Arial Narrow"/>
          <w:b/>
          <w:bCs/>
          <w:sz w:val="32"/>
          <w:szCs w:val="32"/>
        </w:rPr>
        <w:t xml:space="preserve"> </w:t>
      </w:r>
    </w:p>
    <w:p w:rsidR="00A82C45" w:rsidRPr="00BC7B6A" w:rsidRDefault="00A82C45" w:rsidP="00A82C45">
      <w:pPr>
        <w:pStyle w:val="ListParagraph"/>
        <w:numPr>
          <w:ilvl w:val="0"/>
          <w:numId w:val="37"/>
        </w:numPr>
        <w:rPr>
          <w:rFonts w:ascii="Arial Narrow" w:hAnsi="Arial Narrow"/>
          <w:b/>
        </w:rPr>
      </w:pPr>
      <w:r>
        <w:rPr>
          <w:rFonts w:ascii="Arial Narrow" w:hAnsi="Arial Narrow"/>
          <w:b/>
        </w:rPr>
        <w:t>Written Bid</w:t>
      </w:r>
      <w:r w:rsidRPr="00BC7B6A">
        <w:rPr>
          <w:rFonts w:ascii="Arial Narrow" w:hAnsi="Arial Narrow"/>
          <w:b/>
        </w:rPr>
        <w:t xml:space="preserve"> </w:t>
      </w:r>
      <w:r>
        <w:rPr>
          <w:rFonts w:ascii="Arial Narrow" w:hAnsi="Arial Narrow"/>
        </w:rPr>
        <w:t>– Should include the following:</w:t>
      </w:r>
    </w:p>
    <w:p w:rsidR="00A82C45" w:rsidRPr="00015D95" w:rsidRDefault="00A82C45" w:rsidP="00A82C45">
      <w:pPr>
        <w:pStyle w:val="ListParagraph"/>
        <w:numPr>
          <w:ilvl w:val="0"/>
          <w:numId w:val="64"/>
        </w:numPr>
        <w:suppressAutoHyphens/>
        <w:jc w:val="both"/>
      </w:pPr>
      <w:r w:rsidRPr="00132D4F">
        <w:rPr>
          <w:rFonts w:ascii="Arial Narrow" w:hAnsi="Arial Narrow"/>
        </w:rPr>
        <w:t>Company background – Please provide a brief background on your agency and a brief description of your corporate structure.  Describe your corporate culture.  Explain how you differentiate yourself from your competition.</w:t>
      </w:r>
      <w:r>
        <w:rPr>
          <w:rFonts w:ascii="Arial Narrow" w:hAnsi="Arial Narrow"/>
        </w:rPr>
        <w:t xml:space="preserve">  </w:t>
      </w:r>
      <w:r w:rsidRPr="00132D4F">
        <w:rPr>
          <w:rFonts w:ascii="Arial Narrow" w:hAnsi="Arial Narrow"/>
        </w:rPr>
        <w:t>Describe your preferred supplier relationships.  Include any additional industry related partners that would be meaningful to CI.</w:t>
      </w:r>
    </w:p>
    <w:p w:rsidR="00A82C45" w:rsidRPr="00C9564E" w:rsidRDefault="00A82C45" w:rsidP="00A82C45">
      <w:pPr>
        <w:pStyle w:val="ListParagraph"/>
        <w:numPr>
          <w:ilvl w:val="0"/>
          <w:numId w:val="64"/>
        </w:numPr>
        <w:jc w:val="both"/>
        <w:rPr>
          <w:rFonts w:ascii="Arial Narrow" w:hAnsi="Arial Narrow"/>
        </w:rPr>
      </w:pPr>
      <w:r>
        <w:rPr>
          <w:rFonts w:ascii="Arial Narrow" w:hAnsi="Arial Narrow"/>
        </w:rPr>
        <w:t xml:space="preserve">Technical section - </w:t>
      </w:r>
      <w:r w:rsidRPr="00C9564E">
        <w:rPr>
          <w:rFonts w:ascii="Arial Narrow" w:hAnsi="Arial Narrow"/>
        </w:rPr>
        <w:t xml:space="preserve">The technical section is the critical item of consideration in selection for award of this contract. It should be specific, complete, and presented concisely. It should </w:t>
      </w:r>
      <w:r>
        <w:rPr>
          <w:rFonts w:ascii="Arial Narrow" w:hAnsi="Arial Narrow"/>
        </w:rPr>
        <w:t xml:space="preserve">address how the </w:t>
      </w:r>
      <w:proofErr w:type="spellStart"/>
      <w:r w:rsidRPr="00C9564E">
        <w:rPr>
          <w:rFonts w:ascii="Arial Narrow" w:hAnsi="Arial Narrow"/>
        </w:rPr>
        <w:t>offerer</w:t>
      </w:r>
      <w:proofErr w:type="spellEnd"/>
      <w:r w:rsidRPr="00C9564E">
        <w:rPr>
          <w:rFonts w:ascii="Arial Narrow" w:hAnsi="Arial Narrow"/>
        </w:rPr>
        <w:t xml:space="preserve"> meets the requirements</w:t>
      </w:r>
      <w:r>
        <w:rPr>
          <w:rFonts w:ascii="Arial Narrow" w:hAnsi="Arial Narrow"/>
        </w:rPr>
        <w:t xml:space="preserve"> and considerations</w:t>
      </w:r>
      <w:r w:rsidRPr="00C9564E">
        <w:rPr>
          <w:rFonts w:ascii="Arial Narrow" w:hAnsi="Arial Narrow"/>
        </w:rPr>
        <w:t xml:space="preserve"> listed in Section </w:t>
      </w:r>
      <w:r>
        <w:rPr>
          <w:rFonts w:ascii="Arial Narrow" w:hAnsi="Arial Narrow"/>
        </w:rPr>
        <w:t>I</w:t>
      </w:r>
      <w:r w:rsidRPr="00C9564E">
        <w:rPr>
          <w:rFonts w:ascii="Arial Narrow" w:hAnsi="Arial Narrow"/>
        </w:rPr>
        <w:t xml:space="preserve">V below. The section must set forth in detail, the organizational capability and past performance of the </w:t>
      </w:r>
      <w:proofErr w:type="spellStart"/>
      <w:r w:rsidRPr="00C9564E">
        <w:rPr>
          <w:rFonts w:ascii="Arial Narrow" w:hAnsi="Arial Narrow"/>
        </w:rPr>
        <w:t>offeror</w:t>
      </w:r>
      <w:proofErr w:type="spellEnd"/>
      <w:r w:rsidRPr="00C9564E">
        <w:rPr>
          <w:rFonts w:ascii="Arial Narrow" w:hAnsi="Arial Narrow"/>
        </w:rPr>
        <w:t>.</w:t>
      </w:r>
    </w:p>
    <w:p w:rsidR="00A82C45" w:rsidRPr="002563C5" w:rsidRDefault="00A82C45" w:rsidP="00A82C45">
      <w:pPr>
        <w:pStyle w:val="Default"/>
        <w:numPr>
          <w:ilvl w:val="0"/>
          <w:numId w:val="64"/>
        </w:numPr>
        <w:rPr>
          <w:rFonts w:ascii="Arial Narrow" w:hAnsi="Arial Narrow"/>
        </w:rPr>
      </w:pPr>
      <w:r w:rsidRPr="00C9564E">
        <w:rPr>
          <w:rFonts w:ascii="Arial Narrow" w:hAnsi="Arial Narrow"/>
        </w:rPr>
        <w:t>Cost proposal</w:t>
      </w:r>
      <w:r>
        <w:rPr>
          <w:rFonts w:ascii="Arial Narrow" w:hAnsi="Arial Narrow"/>
        </w:rPr>
        <w:t xml:space="preserve"> – </w:t>
      </w:r>
      <w:proofErr w:type="spellStart"/>
      <w:r w:rsidRPr="002563C5">
        <w:rPr>
          <w:rFonts w:ascii="Arial Narrow" w:hAnsi="Arial Narrow"/>
        </w:rPr>
        <w:t>Offerors</w:t>
      </w:r>
      <w:proofErr w:type="spellEnd"/>
      <w:r w:rsidRPr="002563C5">
        <w:rPr>
          <w:rFonts w:ascii="Arial Narrow" w:hAnsi="Arial Narrow"/>
        </w:rPr>
        <w:t xml:space="preserve"> must</w:t>
      </w:r>
      <w:r>
        <w:rPr>
          <w:rFonts w:ascii="Arial Narrow" w:hAnsi="Arial Narrow"/>
        </w:rPr>
        <w:t xml:space="preserve"> complete and submit</w:t>
      </w:r>
      <w:r w:rsidRPr="002563C5">
        <w:rPr>
          <w:rFonts w:ascii="Arial Narrow" w:hAnsi="Arial Narrow"/>
        </w:rPr>
        <w:t xml:space="preserve"> the pricing matrix </w:t>
      </w:r>
      <w:r>
        <w:rPr>
          <w:rFonts w:ascii="Arial Narrow" w:hAnsi="Arial Narrow"/>
        </w:rPr>
        <w:t>attached under Appendix A and sample travel route pricing under Appendix B</w:t>
      </w:r>
      <w:r w:rsidRPr="002563C5">
        <w:rPr>
          <w:rFonts w:ascii="Arial Narrow" w:hAnsi="Arial Narrow"/>
        </w:rPr>
        <w:t xml:space="preserve">. </w:t>
      </w:r>
      <w:r>
        <w:rPr>
          <w:rFonts w:ascii="Arial Narrow" w:hAnsi="Arial Narrow"/>
        </w:rPr>
        <w:t xml:space="preserve"> </w:t>
      </w:r>
      <w:r w:rsidRPr="002563C5">
        <w:rPr>
          <w:rFonts w:ascii="Arial Narrow" w:hAnsi="Arial Narrow"/>
        </w:rPr>
        <w:t>Unit prices need to be projected for the three</w:t>
      </w:r>
      <w:r w:rsidRPr="00C9564E">
        <w:t>‐</w:t>
      </w:r>
      <w:r w:rsidRPr="002563C5">
        <w:rPr>
          <w:rFonts w:ascii="Arial Narrow" w:hAnsi="Arial Narrow"/>
        </w:rPr>
        <w:t xml:space="preserve"> year period (Base Year with 2 one</w:t>
      </w:r>
      <w:r w:rsidRPr="00C9564E">
        <w:t>‐</w:t>
      </w:r>
      <w:r w:rsidRPr="002563C5">
        <w:rPr>
          <w:rFonts w:ascii="Arial Narrow" w:hAnsi="Arial Narrow"/>
        </w:rPr>
        <w:t xml:space="preserve">year options) of the proposed contract. Bids should be valid for 3 months (90 calendar days). The </w:t>
      </w:r>
      <w:proofErr w:type="spellStart"/>
      <w:r w:rsidRPr="002563C5">
        <w:rPr>
          <w:rFonts w:ascii="Arial Narrow" w:hAnsi="Arial Narrow"/>
        </w:rPr>
        <w:t>offerors</w:t>
      </w:r>
      <w:proofErr w:type="spellEnd"/>
      <w:r w:rsidRPr="002563C5">
        <w:rPr>
          <w:rFonts w:ascii="Arial Narrow" w:hAnsi="Arial Narrow"/>
        </w:rPr>
        <w:t xml:space="preserve"> initial offer should contain the </w:t>
      </w:r>
      <w:proofErr w:type="spellStart"/>
      <w:r w:rsidRPr="002563C5">
        <w:rPr>
          <w:rFonts w:ascii="Arial Narrow" w:hAnsi="Arial Narrow"/>
        </w:rPr>
        <w:t>offerors</w:t>
      </w:r>
      <w:proofErr w:type="spellEnd"/>
      <w:r w:rsidRPr="002563C5">
        <w:rPr>
          <w:rFonts w:ascii="Arial Narrow" w:hAnsi="Arial Narrow"/>
        </w:rPr>
        <w:t>’ best terms.</w:t>
      </w:r>
      <w:r w:rsidR="00FF7C3A">
        <w:rPr>
          <w:rFonts w:ascii="Arial Narrow" w:hAnsi="Arial Narrow"/>
        </w:rPr>
        <w:t xml:space="preserve">  There may be some usage variables to determine pricing.  Please provide different scenarios based on </w:t>
      </w:r>
      <w:r w:rsidR="004576C1">
        <w:rPr>
          <w:rFonts w:ascii="Arial Narrow" w:hAnsi="Arial Narrow"/>
        </w:rPr>
        <w:t xml:space="preserve">the </w:t>
      </w:r>
      <w:r w:rsidR="00FF7C3A">
        <w:rPr>
          <w:rFonts w:ascii="Arial Narrow" w:hAnsi="Arial Narrow"/>
        </w:rPr>
        <w:t>travel profile provided in Section II above.</w:t>
      </w:r>
    </w:p>
    <w:p w:rsidR="00A82C45" w:rsidRPr="001B131A" w:rsidRDefault="00A82C45" w:rsidP="00A82C45">
      <w:pPr>
        <w:pStyle w:val="Default"/>
        <w:numPr>
          <w:ilvl w:val="0"/>
          <w:numId w:val="64"/>
        </w:numPr>
        <w:rPr>
          <w:rFonts w:ascii="Arial Narrow" w:hAnsi="Arial Narrow" w:cs="Times New Roman"/>
          <w:b/>
          <w:color w:val="auto"/>
        </w:rPr>
      </w:pPr>
      <w:r w:rsidRPr="00023D65">
        <w:rPr>
          <w:rFonts w:ascii="Arial Narrow" w:hAnsi="Arial Narrow"/>
        </w:rPr>
        <w:t>References</w:t>
      </w:r>
      <w:r>
        <w:rPr>
          <w:rFonts w:ascii="Arial Narrow" w:hAnsi="Arial Narrow"/>
        </w:rPr>
        <w:t xml:space="preserve"> – </w:t>
      </w:r>
      <w:r w:rsidRPr="00023D65">
        <w:rPr>
          <w:rFonts w:ascii="Arial Narrow" w:hAnsi="Arial Narrow"/>
        </w:rPr>
        <w:t>Please</w:t>
      </w:r>
      <w:r>
        <w:rPr>
          <w:rFonts w:ascii="Arial Narrow" w:hAnsi="Arial Narrow"/>
        </w:rPr>
        <w:t xml:space="preserve"> </w:t>
      </w:r>
      <w:r w:rsidRPr="00023D65">
        <w:rPr>
          <w:rFonts w:ascii="Arial Narrow" w:hAnsi="Arial Narrow"/>
        </w:rPr>
        <w:t>provide a list of</w:t>
      </w:r>
      <w:r>
        <w:rPr>
          <w:rFonts w:ascii="Arial Narrow" w:hAnsi="Arial Narrow"/>
        </w:rPr>
        <w:t xml:space="preserve"> 3</w:t>
      </w:r>
      <w:r w:rsidRPr="00023D65">
        <w:rPr>
          <w:rFonts w:ascii="Arial Narrow" w:hAnsi="Arial Narrow"/>
        </w:rPr>
        <w:t xml:space="preserve"> </w:t>
      </w:r>
      <w:r w:rsidRPr="001B131A">
        <w:rPr>
          <w:rFonts w:ascii="Arial Narrow" w:hAnsi="Arial Narrow"/>
        </w:rPr>
        <w:t>current or past clients similar to CI</w:t>
      </w:r>
      <w:r>
        <w:rPr>
          <w:rFonts w:ascii="Arial Narrow" w:eastAsia="Calibri" w:hAnsi="Arial Narrow" w:cs="Times New Roman"/>
        </w:rPr>
        <w:t>, preferably in a similar industry and</w:t>
      </w:r>
      <w:r w:rsidRPr="001B131A">
        <w:rPr>
          <w:rFonts w:ascii="Arial Narrow" w:eastAsia="Calibri" w:hAnsi="Arial Narrow" w:cs="Times New Roman"/>
        </w:rPr>
        <w:t xml:space="preserve"> are at least $2 million in annual air volume with your agency.  Please include length of time each client has been with your agency.</w:t>
      </w:r>
    </w:p>
    <w:p w:rsidR="00A82C45" w:rsidRPr="00C9564E" w:rsidRDefault="00A82C45" w:rsidP="00A82C45">
      <w:pPr>
        <w:pStyle w:val="Default"/>
        <w:rPr>
          <w:rFonts w:ascii="Arial Narrow" w:hAnsi="Arial Narrow"/>
        </w:rPr>
      </w:pPr>
    </w:p>
    <w:p w:rsidR="00A82C45" w:rsidRPr="00C9564E" w:rsidRDefault="00A82C45" w:rsidP="00A82C45">
      <w:pPr>
        <w:pStyle w:val="Default"/>
        <w:numPr>
          <w:ilvl w:val="0"/>
          <w:numId w:val="37"/>
        </w:numPr>
        <w:rPr>
          <w:rFonts w:ascii="Arial Narrow" w:hAnsi="Arial Narrow"/>
          <w:b/>
        </w:rPr>
      </w:pPr>
      <w:r w:rsidRPr="00C9564E">
        <w:rPr>
          <w:rFonts w:ascii="Arial Narrow" w:hAnsi="Arial Narrow"/>
          <w:b/>
        </w:rPr>
        <w:t>Oral Presentation (if selected)</w:t>
      </w:r>
    </w:p>
    <w:p w:rsidR="00A82C45" w:rsidRDefault="00A82C45" w:rsidP="00A82C45">
      <w:pPr>
        <w:pStyle w:val="ListParagraph"/>
        <w:numPr>
          <w:ilvl w:val="0"/>
          <w:numId w:val="65"/>
        </w:numPr>
        <w:jc w:val="both"/>
        <w:rPr>
          <w:rFonts w:ascii="Arial Narrow" w:hAnsi="Arial Narrow"/>
        </w:rPr>
      </w:pPr>
      <w:r w:rsidRPr="00C9564E">
        <w:rPr>
          <w:rFonts w:ascii="Arial Narrow" w:hAnsi="Arial Narrow"/>
        </w:rPr>
        <w:t xml:space="preserve">Understanding of CI’s </w:t>
      </w:r>
      <w:r>
        <w:rPr>
          <w:rFonts w:ascii="Arial Narrow" w:hAnsi="Arial Narrow"/>
        </w:rPr>
        <w:t>r</w:t>
      </w:r>
      <w:r w:rsidRPr="00C9564E">
        <w:rPr>
          <w:rFonts w:ascii="Arial Narrow" w:hAnsi="Arial Narrow"/>
        </w:rPr>
        <w:t>equirements</w:t>
      </w:r>
    </w:p>
    <w:p w:rsidR="00A82C45" w:rsidRPr="00BC7B6A" w:rsidRDefault="00A82C45" w:rsidP="00A82C45">
      <w:pPr>
        <w:pStyle w:val="ListParagraph"/>
        <w:numPr>
          <w:ilvl w:val="1"/>
          <w:numId w:val="65"/>
        </w:numPr>
        <w:rPr>
          <w:rFonts w:ascii="Arial Narrow" w:hAnsi="Arial Narrow"/>
        </w:rPr>
      </w:pPr>
      <w:r w:rsidRPr="00BC7B6A">
        <w:rPr>
          <w:rFonts w:ascii="Arial Narrow" w:hAnsi="Arial Narrow"/>
        </w:rPr>
        <w:t xml:space="preserve">Effective application of cost containment measures. </w:t>
      </w:r>
    </w:p>
    <w:p w:rsidR="00A82C45" w:rsidRPr="00BC7B6A" w:rsidRDefault="00A82C45" w:rsidP="00A82C45">
      <w:pPr>
        <w:pStyle w:val="ListParagraph"/>
        <w:numPr>
          <w:ilvl w:val="1"/>
          <w:numId w:val="65"/>
        </w:numPr>
        <w:rPr>
          <w:rFonts w:ascii="Arial Narrow" w:hAnsi="Arial Narrow"/>
        </w:rPr>
      </w:pPr>
      <w:r w:rsidRPr="00BC7B6A">
        <w:rPr>
          <w:rFonts w:ascii="Arial Narrow" w:hAnsi="Arial Narrow"/>
        </w:rPr>
        <w:t xml:space="preserve">Clear understanding of </w:t>
      </w:r>
      <w:r>
        <w:rPr>
          <w:rFonts w:ascii="Arial Narrow" w:hAnsi="Arial Narrow"/>
        </w:rPr>
        <w:t>CI</w:t>
      </w:r>
      <w:r w:rsidRPr="00BC7B6A">
        <w:rPr>
          <w:rFonts w:ascii="Arial Narrow" w:hAnsi="Arial Narrow"/>
        </w:rPr>
        <w:t xml:space="preserve"> as an organization, its mission, and requirements as described in this RFB. </w:t>
      </w:r>
    </w:p>
    <w:p w:rsidR="00A82C45" w:rsidRPr="00BC7B6A" w:rsidRDefault="00A82C45" w:rsidP="00A82C45">
      <w:pPr>
        <w:pStyle w:val="ListParagraph"/>
        <w:numPr>
          <w:ilvl w:val="1"/>
          <w:numId w:val="65"/>
        </w:numPr>
        <w:rPr>
          <w:rFonts w:ascii="Arial Narrow" w:hAnsi="Arial Narrow"/>
        </w:rPr>
      </w:pPr>
      <w:r w:rsidRPr="00BC7B6A">
        <w:rPr>
          <w:rFonts w:ascii="Arial Narrow" w:hAnsi="Arial Narrow"/>
        </w:rPr>
        <w:t>Extensive experience in international air travel ticketing,</w:t>
      </w:r>
      <w:r>
        <w:rPr>
          <w:rFonts w:ascii="Arial Narrow" w:hAnsi="Arial Narrow"/>
        </w:rPr>
        <w:t xml:space="preserve"> including</w:t>
      </w:r>
      <w:r w:rsidRPr="00BC7B6A">
        <w:rPr>
          <w:rFonts w:ascii="Arial Narrow" w:hAnsi="Arial Narrow"/>
        </w:rPr>
        <w:t xml:space="preserve"> </w:t>
      </w:r>
      <w:r>
        <w:rPr>
          <w:rFonts w:ascii="Arial Narrow" w:hAnsi="Arial Narrow"/>
        </w:rPr>
        <w:t>those to lesser known</w:t>
      </w:r>
      <w:r w:rsidRPr="00BC7B6A">
        <w:rPr>
          <w:rFonts w:ascii="Arial Narrow" w:hAnsi="Arial Narrow"/>
        </w:rPr>
        <w:t xml:space="preserve"> regions. </w:t>
      </w:r>
    </w:p>
    <w:p w:rsidR="00A82C45" w:rsidRPr="00BC7B6A" w:rsidRDefault="00A82C45" w:rsidP="00A82C45">
      <w:pPr>
        <w:pStyle w:val="ListParagraph"/>
        <w:numPr>
          <w:ilvl w:val="1"/>
          <w:numId w:val="65"/>
        </w:numPr>
        <w:rPr>
          <w:rFonts w:ascii="Arial Narrow" w:hAnsi="Arial Narrow"/>
        </w:rPr>
      </w:pPr>
      <w:r w:rsidRPr="00BC7B6A">
        <w:rPr>
          <w:rFonts w:ascii="Arial Narrow" w:hAnsi="Arial Narrow"/>
        </w:rPr>
        <w:t xml:space="preserve">Breadth of experience in providing comprehensive travel services to clients similar to </w:t>
      </w:r>
      <w:r>
        <w:rPr>
          <w:rFonts w:ascii="Arial Narrow" w:hAnsi="Arial Narrow"/>
        </w:rPr>
        <w:t>CI</w:t>
      </w:r>
      <w:r w:rsidRPr="00BC7B6A">
        <w:rPr>
          <w:rFonts w:ascii="Arial Narrow" w:hAnsi="Arial Narrow"/>
        </w:rPr>
        <w:t xml:space="preserve"> (in terms of size, frequency and complexity of travel, international scope, challenging destinations, </w:t>
      </w:r>
      <w:r>
        <w:rPr>
          <w:rFonts w:ascii="Arial Narrow" w:hAnsi="Arial Narrow"/>
        </w:rPr>
        <w:t xml:space="preserve">experience of dedicated agents, </w:t>
      </w:r>
      <w:r w:rsidRPr="00BC7B6A">
        <w:rPr>
          <w:rFonts w:ascii="Arial Narrow" w:hAnsi="Arial Narrow"/>
        </w:rPr>
        <w:t>etc.)</w:t>
      </w:r>
    </w:p>
    <w:p w:rsidR="00A82C45" w:rsidRDefault="00A82C45" w:rsidP="00A82C45">
      <w:pPr>
        <w:pStyle w:val="ListParagraph"/>
        <w:numPr>
          <w:ilvl w:val="0"/>
          <w:numId w:val="65"/>
        </w:numPr>
        <w:jc w:val="both"/>
        <w:rPr>
          <w:rFonts w:ascii="Arial Narrow" w:hAnsi="Arial Narrow"/>
        </w:rPr>
      </w:pPr>
      <w:r w:rsidRPr="00C9564E">
        <w:rPr>
          <w:rFonts w:ascii="Arial Narrow" w:hAnsi="Arial Narrow"/>
        </w:rPr>
        <w:t xml:space="preserve">Customer </w:t>
      </w:r>
      <w:r>
        <w:rPr>
          <w:rFonts w:ascii="Arial Narrow" w:hAnsi="Arial Narrow"/>
        </w:rPr>
        <w:t>s</w:t>
      </w:r>
      <w:r w:rsidRPr="00C9564E">
        <w:rPr>
          <w:rFonts w:ascii="Arial Narrow" w:hAnsi="Arial Narrow"/>
        </w:rPr>
        <w:t xml:space="preserve">ervice </w:t>
      </w:r>
      <w:r>
        <w:rPr>
          <w:rFonts w:ascii="Arial Narrow" w:hAnsi="Arial Narrow"/>
        </w:rPr>
        <w:t>p</w:t>
      </w:r>
      <w:r w:rsidRPr="00C9564E">
        <w:rPr>
          <w:rFonts w:ascii="Arial Narrow" w:hAnsi="Arial Narrow"/>
        </w:rPr>
        <w:t xml:space="preserve">rinciples and </w:t>
      </w:r>
      <w:r>
        <w:rPr>
          <w:rFonts w:ascii="Arial Narrow" w:hAnsi="Arial Narrow"/>
        </w:rPr>
        <w:t>p</w:t>
      </w:r>
      <w:r w:rsidRPr="00C9564E">
        <w:rPr>
          <w:rFonts w:ascii="Arial Narrow" w:hAnsi="Arial Narrow"/>
        </w:rPr>
        <w:t>ractice – including proposed personnel</w:t>
      </w:r>
    </w:p>
    <w:p w:rsidR="00A82C45" w:rsidRPr="00B87DD6" w:rsidRDefault="00A82C45" w:rsidP="00A82C45">
      <w:pPr>
        <w:pStyle w:val="ListParagraph"/>
        <w:numPr>
          <w:ilvl w:val="0"/>
          <w:numId w:val="65"/>
        </w:numPr>
        <w:jc w:val="both"/>
        <w:rPr>
          <w:rFonts w:ascii="Arial Narrow" w:hAnsi="Arial Narrow"/>
        </w:rPr>
      </w:pPr>
      <w:r w:rsidRPr="00C9564E">
        <w:rPr>
          <w:rFonts w:ascii="Arial Narrow" w:hAnsi="Arial Narrow"/>
        </w:rPr>
        <w:t xml:space="preserve">Demonstration of </w:t>
      </w:r>
      <w:r>
        <w:rPr>
          <w:rFonts w:ascii="Arial Narrow" w:hAnsi="Arial Narrow"/>
        </w:rPr>
        <w:t>how to book airfare and hotel r</w:t>
      </w:r>
      <w:r w:rsidRPr="00C9564E">
        <w:rPr>
          <w:rFonts w:ascii="Arial Narrow" w:hAnsi="Arial Narrow"/>
        </w:rPr>
        <w:t>eservations</w:t>
      </w:r>
      <w:r>
        <w:rPr>
          <w:rFonts w:ascii="Arial Narrow" w:hAnsi="Arial Narrow"/>
        </w:rPr>
        <w:t>, along with reporting system</w:t>
      </w:r>
    </w:p>
    <w:p w:rsidR="00A82C45" w:rsidRPr="00C9564E" w:rsidRDefault="00A82C45" w:rsidP="00A82C45">
      <w:pPr>
        <w:pStyle w:val="Default"/>
        <w:rPr>
          <w:rFonts w:ascii="Arial Narrow" w:hAnsi="Arial Narrow" w:cs="Times New Roman"/>
          <w:b/>
          <w:color w:val="auto"/>
        </w:rPr>
      </w:pPr>
    </w:p>
    <w:p w:rsidR="00A82C45" w:rsidRDefault="00A82C45" w:rsidP="00A82C45">
      <w:pPr>
        <w:pStyle w:val="ListParagraph"/>
        <w:numPr>
          <w:ilvl w:val="0"/>
          <w:numId w:val="37"/>
        </w:numPr>
        <w:rPr>
          <w:rFonts w:ascii="Arial Narrow" w:hAnsi="Arial Narrow"/>
          <w:b/>
        </w:rPr>
      </w:pPr>
      <w:r w:rsidRPr="00C9564E">
        <w:rPr>
          <w:rFonts w:ascii="Arial Narrow" w:hAnsi="Arial Narrow"/>
          <w:b/>
        </w:rPr>
        <w:t>Pilot</w:t>
      </w:r>
      <w:r>
        <w:rPr>
          <w:rFonts w:ascii="Arial Narrow" w:hAnsi="Arial Narrow"/>
          <w:b/>
        </w:rPr>
        <w:t xml:space="preserve"> (if necessary)</w:t>
      </w:r>
    </w:p>
    <w:p w:rsidR="00A82C45" w:rsidRPr="00B87DD6" w:rsidRDefault="00A82C45" w:rsidP="00A82C45">
      <w:pPr>
        <w:pStyle w:val="Default"/>
        <w:numPr>
          <w:ilvl w:val="0"/>
          <w:numId w:val="67"/>
        </w:numPr>
      </w:pPr>
      <w:r>
        <w:t>Allow access for a small select group of users to book travel arrangements during a 3-4 week timeframe</w:t>
      </w:r>
    </w:p>
    <w:p w:rsidR="00A82C45" w:rsidRDefault="00A82C45" w:rsidP="00A82C45">
      <w:pPr>
        <w:spacing w:line="240" w:lineRule="auto"/>
        <w:jc w:val="both"/>
        <w:rPr>
          <w:rFonts w:ascii="Arial Narrow" w:hAnsi="Arial Narrow"/>
          <w:sz w:val="24"/>
          <w:szCs w:val="24"/>
        </w:rPr>
      </w:pPr>
    </w:p>
    <w:p w:rsidR="00A82C45" w:rsidRPr="00BC7B6A" w:rsidRDefault="00A82C45" w:rsidP="00A82C45">
      <w:pPr>
        <w:shd w:val="clear" w:color="auto" w:fill="D9D9D9" w:themeFill="background1" w:themeFillShade="D9"/>
        <w:autoSpaceDE w:val="0"/>
        <w:autoSpaceDN w:val="0"/>
        <w:adjustRightInd w:val="0"/>
        <w:spacing w:after="0" w:line="240" w:lineRule="auto"/>
        <w:rPr>
          <w:rFonts w:ascii="Arial Narrow" w:hAnsi="Arial Narrow" w:cs="Calibri"/>
          <w:sz w:val="32"/>
          <w:szCs w:val="32"/>
        </w:rPr>
      </w:pPr>
      <w:r>
        <w:rPr>
          <w:rFonts w:ascii="Arial Narrow" w:hAnsi="Arial Narrow" w:cs="Calibri"/>
          <w:b/>
          <w:bCs/>
          <w:sz w:val="32"/>
          <w:szCs w:val="32"/>
        </w:rPr>
        <w:t>IV</w:t>
      </w:r>
      <w:r w:rsidRPr="00BC7B6A">
        <w:rPr>
          <w:rFonts w:ascii="Arial Narrow" w:hAnsi="Arial Narrow" w:cs="Calibri"/>
          <w:b/>
          <w:bCs/>
          <w:sz w:val="32"/>
          <w:szCs w:val="32"/>
        </w:rPr>
        <w:t xml:space="preserve">. </w:t>
      </w:r>
      <w:r>
        <w:rPr>
          <w:rFonts w:ascii="Arial Narrow" w:hAnsi="Arial Narrow" w:cs="Calibri"/>
          <w:b/>
          <w:bCs/>
          <w:sz w:val="32"/>
          <w:szCs w:val="32"/>
        </w:rPr>
        <w:t xml:space="preserve">Technical </w:t>
      </w:r>
      <w:r w:rsidRPr="00BC7B6A">
        <w:rPr>
          <w:rFonts w:ascii="Arial Narrow" w:hAnsi="Arial Narrow" w:cs="Calibri"/>
          <w:b/>
          <w:bCs/>
          <w:sz w:val="32"/>
          <w:szCs w:val="32"/>
        </w:rPr>
        <w:t xml:space="preserve">Requirements </w:t>
      </w:r>
      <w:r>
        <w:rPr>
          <w:rFonts w:ascii="Arial Narrow" w:hAnsi="Arial Narrow" w:cs="Calibri"/>
          <w:b/>
          <w:bCs/>
          <w:sz w:val="32"/>
          <w:szCs w:val="32"/>
        </w:rPr>
        <w:t>and Considerations</w:t>
      </w:r>
    </w:p>
    <w:p w:rsidR="00A82C45" w:rsidRPr="00B15B1C" w:rsidRDefault="00A82C45" w:rsidP="00A82C45">
      <w:pPr>
        <w:jc w:val="both"/>
        <w:rPr>
          <w:rFonts w:ascii="Arial Narrow" w:hAnsi="Arial Narrow"/>
          <w:b/>
          <w:u w:val="single"/>
        </w:rPr>
      </w:pPr>
      <w:r>
        <w:rPr>
          <w:rFonts w:ascii="Arial Narrow" w:hAnsi="Arial Narrow"/>
          <w:b/>
          <w:u w:val="single"/>
        </w:rPr>
        <w:br/>
      </w:r>
      <w:r w:rsidRPr="00B15B1C">
        <w:rPr>
          <w:rFonts w:ascii="Arial Narrow" w:hAnsi="Arial Narrow"/>
          <w:b/>
          <w:u w:val="single"/>
        </w:rPr>
        <w:t>Technical Requirements</w:t>
      </w:r>
    </w:p>
    <w:p w:rsidR="00A82C45" w:rsidRDefault="00A82C45" w:rsidP="00A82C45">
      <w:pPr>
        <w:pStyle w:val="ListParagraph"/>
        <w:numPr>
          <w:ilvl w:val="0"/>
          <w:numId w:val="66"/>
        </w:numPr>
        <w:jc w:val="both"/>
        <w:rPr>
          <w:rFonts w:ascii="Arial Narrow" w:hAnsi="Arial Narrow"/>
        </w:rPr>
      </w:pPr>
      <w:r>
        <w:rPr>
          <w:rFonts w:ascii="Arial Narrow" w:hAnsi="Arial Narrow"/>
        </w:rPr>
        <w:t>Cost Effectiveness</w:t>
      </w:r>
    </w:p>
    <w:p w:rsidR="00A82C45" w:rsidRPr="00B15B1C" w:rsidRDefault="00A82C45" w:rsidP="00A82C45">
      <w:pPr>
        <w:pStyle w:val="Default"/>
        <w:ind w:left="360"/>
        <w:rPr>
          <w:rFonts w:ascii="Arial Narrow" w:hAnsi="Arial Narrow"/>
        </w:rPr>
      </w:pPr>
      <w:r w:rsidRPr="00B15B1C">
        <w:rPr>
          <w:rFonts w:ascii="Arial Narrow" w:hAnsi="Arial Narrow"/>
        </w:rPr>
        <w:lastRenderedPageBreak/>
        <w:t>Being a non-profit organization, one of our top priorities is to incur the lowest fares possible with consideration of the number of layovers, flight time, safety, etc.  We have to be very budget conscious and ensure efficiency in how funds and staff time are utilized.</w:t>
      </w:r>
    </w:p>
    <w:p w:rsidR="00A82C45" w:rsidRPr="00B15B1C" w:rsidRDefault="00A82C45" w:rsidP="00A82C45">
      <w:pPr>
        <w:pStyle w:val="Default"/>
        <w:ind w:left="360"/>
        <w:rPr>
          <w:rFonts w:ascii="Arial Narrow" w:hAnsi="Arial Narrow"/>
        </w:rPr>
      </w:pPr>
      <w:r w:rsidRPr="00B15B1C">
        <w:rPr>
          <w:rFonts w:ascii="Arial Narrow" w:hAnsi="Arial Narrow"/>
        </w:rPr>
        <w:t xml:space="preserve">Will you guarantee lowest fare, hotel and car expense within our company guidelines?  </w:t>
      </w:r>
      <w:r w:rsidR="00144A62">
        <w:rPr>
          <w:rFonts w:ascii="Arial Narrow" w:hAnsi="Arial Narrow"/>
        </w:rPr>
        <w:t xml:space="preserve">There are instances when our travels require last minute changes or cancellations.  When flexibility is needed, will you be able to provide us with the best pricing with the most flexibility?  </w:t>
      </w:r>
      <w:r w:rsidRPr="00B15B1C">
        <w:rPr>
          <w:rFonts w:ascii="Arial Narrow" w:hAnsi="Arial Narrow"/>
        </w:rPr>
        <w:t>Will you refund any differences that are identified as being the Agency’s responsibility?  Describe your Agency’s ability to provide competitive faring of domestic and international itineraries</w:t>
      </w:r>
      <w:r>
        <w:rPr>
          <w:rFonts w:ascii="Arial Narrow" w:hAnsi="Arial Narrow"/>
        </w:rPr>
        <w:t>, including those not participating in GDS</w:t>
      </w:r>
      <w:r w:rsidRPr="00B15B1C">
        <w:rPr>
          <w:rFonts w:ascii="Arial Narrow" w:hAnsi="Arial Narrow"/>
        </w:rPr>
        <w:t>.  Include a description of rate desk services; location of rate desk; response standards of rate desk (acknowledgment, response and turnaround times).  Who performs this function?</w:t>
      </w:r>
    </w:p>
    <w:p w:rsidR="00A82C45" w:rsidRPr="00B15B1C" w:rsidRDefault="00A82C45" w:rsidP="00A82C45">
      <w:pPr>
        <w:pStyle w:val="Default"/>
        <w:ind w:left="360"/>
        <w:rPr>
          <w:rFonts w:ascii="Arial Narrow" w:hAnsi="Arial Narrow"/>
        </w:rPr>
      </w:pPr>
    </w:p>
    <w:p w:rsidR="00A82C45" w:rsidRPr="00B15B1C" w:rsidRDefault="00A82C45" w:rsidP="00A82C45">
      <w:pPr>
        <w:pStyle w:val="Default"/>
        <w:numPr>
          <w:ilvl w:val="0"/>
          <w:numId w:val="66"/>
        </w:numPr>
        <w:rPr>
          <w:rFonts w:ascii="Arial Narrow" w:hAnsi="Arial Narrow"/>
        </w:rPr>
      </w:pPr>
      <w:r w:rsidRPr="00B15B1C">
        <w:rPr>
          <w:rFonts w:ascii="Arial Narrow" w:hAnsi="Arial Narrow"/>
        </w:rPr>
        <w:t>On-line booking and travel agent options</w:t>
      </w:r>
    </w:p>
    <w:p w:rsidR="00A82C45" w:rsidRDefault="00A82C45" w:rsidP="00A82C45">
      <w:pPr>
        <w:pStyle w:val="Default"/>
        <w:ind w:left="360"/>
        <w:rPr>
          <w:rFonts w:ascii="Arial Narrow" w:hAnsi="Arial Narrow"/>
        </w:rPr>
      </w:pPr>
      <w:r>
        <w:rPr>
          <w:rFonts w:ascii="Arial Narrow" w:hAnsi="Arial Narrow"/>
        </w:rPr>
        <w:t>Travelers have various booking preferences between on-line reservations and travel agent bookings.  Describe your different reservation methods (phone call, e-mail, on-line database) for airfare, hotel and rental cars.  With offices in various parts of the country, office hours are also an important consideration to ensure employees have access to agents as needed.  State the company’s normal hours of operations.</w:t>
      </w:r>
    </w:p>
    <w:p w:rsidR="00A82C45" w:rsidRDefault="00A82C45" w:rsidP="00A82C45">
      <w:pPr>
        <w:pStyle w:val="Default"/>
        <w:ind w:left="360"/>
        <w:rPr>
          <w:rFonts w:ascii="Arial Narrow" w:hAnsi="Arial Narrow"/>
        </w:rPr>
      </w:pPr>
    </w:p>
    <w:p w:rsidR="00A82C45" w:rsidRPr="00B15B1C" w:rsidRDefault="00A82C45" w:rsidP="00A82C45">
      <w:pPr>
        <w:pStyle w:val="Default"/>
        <w:ind w:left="360"/>
        <w:rPr>
          <w:rFonts w:ascii="Arial Narrow" w:hAnsi="Arial Narrow"/>
        </w:rPr>
      </w:pPr>
      <w:r w:rsidRPr="00B15B1C">
        <w:rPr>
          <w:rFonts w:ascii="Arial Narrow" w:hAnsi="Arial Narrow"/>
        </w:rPr>
        <w:t>Indicate the standard response time for confirmation of the reservations for corporate specific rates; Agency specific rates; and best market/corporate rates</w:t>
      </w:r>
    </w:p>
    <w:p w:rsidR="00A82C45" w:rsidRPr="00B15B1C" w:rsidRDefault="00A82C45" w:rsidP="00A82C45">
      <w:pPr>
        <w:pStyle w:val="Default"/>
        <w:rPr>
          <w:rFonts w:ascii="Arial Narrow" w:hAnsi="Arial Narrow"/>
        </w:rPr>
      </w:pPr>
    </w:p>
    <w:p w:rsidR="00A82C45" w:rsidRPr="00B15B1C" w:rsidRDefault="00A82C45" w:rsidP="00A82C45">
      <w:pPr>
        <w:pStyle w:val="ListParagraph"/>
        <w:numPr>
          <w:ilvl w:val="0"/>
          <w:numId w:val="66"/>
        </w:numPr>
        <w:jc w:val="both"/>
        <w:rPr>
          <w:rFonts w:ascii="Arial Narrow" w:hAnsi="Arial Narrow"/>
        </w:rPr>
      </w:pPr>
      <w:r w:rsidRPr="00B15B1C">
        <w:rPr>
          <w:rFonts w:ascii="Arial Narrow" w:hAnsi="Arial Narrow"/>
        </w:rPr>
        <w:t>Customer service</w:t>
      </w:r>
    </w:p>
    <w:p w:rsidR="00A82C45" w:rsidRDefault="00A82C45" w:rsidP="00A82C45">
      <w:pPr>
        <w:pStyle w:val="ListParagraph"/>
        <w:ind w:left="360"/>
        <w:jc w:val="both"/>
        <w:rPr>
          <w:rFonts w:ascii="Arial Narrow" w:hAnsi="Arial Narrow"/>
        </w:rPr>
      </w:pPr>
      <w:r w:rsidRPr="00B15B1C">
        <w:rPr>
          <w:rFonts w:ascii="Arial Narrow" w:hAnsi="Arial Narrow"/>
        </w:rPr>
        <w:t>The contractor shall, at a minimum, assign an account manager and a primary team of customer service representatives to CI’s account. These representatives should be experienced in providing travel to lesser known, international destinations typical of an NGO.</w:t>
      </w:r>
      <w:r>
        <w:rPr>
          <w:rFonts w:ascii="Arial Narrow" w:hAnsi="Arial Narrow"/>
        </w:rPr>
        <w:t xml:space="preserve">  Describe the type of experience the assigned team would have with organizations similar in travel destinations and size to that of CI.</w:t>
      </w:r>
    </w:p>
    <w:p w:rsidR="00A82C45" w:rsidRDefault="00A82C45" w:rsidP="00A82C45">
      <w:pPr>
        <w:pStyle w:val="ListParagraph"/>
        <w:ind w:left="360"/>
        <w:jc w:val="both"/>
        <w:rPr>
          <w:rFonts w:ascii="Arial Narrow" w:hAnsi="Arial Narrow"/>
        </w:rPr>
      </w:pPr>
    </w:p>
    <w:p w:rsidR="00A82C45" w:rsidRDefault="00A82C45" w:rsidP="00A82C45">
      <w:pPr>
        <w:pStyle w:val="ListParagraph"/>
        <w:ind w:left="360"/>
        <w:jc w:val="both"/>
        <w:rPr>
          <w:rFonts w:ascii="Arial Narrow" w:hAnsi="Arial Narrow"/>
        </w:rPr>
      </w:pPr>
      <w:r w:rsidRPr="00E30DF9">
        <w:rPr>
          <w:rFonts w:ascii="Arial Narrow" w:hAnsi="Arial Narrow"/>
        </w:rPr>
        <w:t>Demonstrate the ability to retain and mobilize highly qualified and service</w:t>
      </w:r>
      <w:r w:rsidRPr="00B15B1C">
        <w:t>‐</w:t>
      </w:r>
      <w:r w:rsidRPr="00E30DF9">
        <w:rPr>
          <w:rFonts w:ascii="Arial Narrow" w:hAnsi="Arial Narrow"/>
        </w:rPr>
        <w:t xml:space="preserve"> oriented staff. </w:t>
      </w:r>
      <w:r>
        <w:rPr>
          <w:rFonts w:ascii="Arial Narrow" w:hAnsi="Arial Narrow"/>
        </w:rPr>
        <w:t xml:space="preserve"> </w:t>
      </w:r>
      <w:r w:rsidRPr="00B15B1C">
        <w:rPr>
          <w:rFonts w:ascii="Arial Narrow" w:hAnsi="Arial Narrow"/>
        </w:rPr>
        <w:t>What is the average experience and tenure of your travel counselors?  Describe your new hire training and orientation programs.  How do you monitor and evaluate the quality o</w:t>
      </w:r>
      <w:r>
        <w:rPr>
          <w:rFonts w:ascii="Arial Narrow" w:hAnsi="Arial Narrow"/>
        </w:rPr>
        <w:t xml:space="preserve">f employee’s service delivery?  </w:t>
      </w:r>
      <w:r w:rsidRPr="00E30DF9">
        <w:rPr>
          <w:rFonts w:ascii="Arial Narrow" w:hAnsi="Arial Narrow"/>
        </w:rPr>
        <w:t>What is the process for reporting on the ongoing progress/issues with our account?  Who will perform that role?  How often will this happen?</w:t>
      </w:r>
    </w:p>
    <w:p w:rsidR="00A82C45" w:rsidRDefault="00A82C45" w:rsidP="00A82C45">
      <w:pPr>
        <w:pStyle w:val="ListParagraph"/>
        <w:ind w:left="360"/>
        <w:jc w:val="both"/>
        <w:rPr>
          <w:rFonts w:ascii="Arial Narrow" w:hAnsi="Arial Narrow"/>
        </w:rPr>
      </w:pPr>
    </w:p>
    <w:p w:rsidR="00A82C45" w:rsidRDefault="00A82C45" w:rsidP="00A82C45">
      <w:pPr>
        <w:pStyle w:val="ListParagraph"/>
        <w:ind w:left="360"/>
        <w:jc w:val="both"/>
        <w:rPr>
          <w:rFonts w:ascii="Arial Narrow" w:hAnsi="Arial Narrow"/>
        </w:rPr>
      </w:pPr>
      <w:r w:rsidRPr="00B15B1C">
        <w:rPr>
          <w:rFonts w:ascii="Arial Narrow" w:hAnsi="Arial Narrow"/>
        </w:rPr>
        <w:t xml:space="preserve">Explain your process for voids and refunds.  What is your processing turnaround time?  </w:t>
      </w:r>
    </w:p>
    <w:p w:rsidR="00A82C45" w:rsidRDefault="00A82C45" w:rsidP="00A82C45">
      <w:pPr>
        <w:pStyle w:val="ListParagraph"/>
        <w:ind w:left="360"/>
        <w:jc w:val="both"/>
        <w:rPr>
          <w:rFonts w:ascii="Arial Narrow" w:hAnsi="Arial Narrow"/>
        </w:rPr>
      </w:pPr>
    </w:p>
    <w:p w:rsidR="00A82C45" w:rsidRPr="00B15B1C" w:rsidRDefault="00A82C45" w:rsidP="00A82C45">
      <w:pPr>
        <w:pStyle w:val="ListParagraph"/>
        <w:ind w:left="360"/>
        <w:jc w:val="both"/>
        <w:rPr>
          <w:rFonts w:ascii="Arial Narrow" w:hAnsi="Arial Narrow"/>
        </w:rPr>
      </w:pPr>
      <w:r w:rsidRPr="00B15B1C">
        <w:rPr>
          <w:rFonts w:ascii="Arial Narrow" w:hAnsi="Arial Narrow"/>
        </w:rPr>
        <w:t>What are your performance standards with respect to resolving service issues?  Who owns this process?  Who is responsible for responding to the customer?</w:t>
      </w:r>
    </w:p>
    <w:p w:rsidR="00A82C45" w:rsidRPr="00B15B1C" w:rsidRDefault="00A82C45" w:rsidP="00A82C45">
      <w:pPr>
        <w:pStyle w:val="ListParagraph"/>
        <w:numPr>
          <w:ilvl w:val="0"/>
          <w:numId w:val="66"/>
        </w:numPr>
        <w:jc w:val="both"/>
        <w:rPr>
          <w:rFonts w:ascii="Arial Narrow" w:hAnsi="Arial Narrow"/>
        </w:rPr>
      </w:pPr>
      <w:r w:rsidRPr="00B15B1C">
        <w:rPr>
          <w:rFonts w:ascii="Arial Narrow" w:hAnsi="Arial Narrow"/>
        </w:rPr>
        <w:t xml:space="preserve">International and Domestic Ticketing </w:t>
      </w:r>
    </w:p>
    <w:p w:rsidR="00A82C45" w:rsidRDefault="00A82C45" w:rsidP="00A82C45">
      <w:pPr>
        <w:spacing w:line="240" w:lineRule="auto"/>
        <w:ind w:left="360"/>
        <w:jc w:val="both"/>
        <w:rPr>
          <w:rFonts w:ascii="Arial Narrow" w:hAnsi="Arial Narrow"/>
          <w:sz w:val="24"/>
          <w:szCs w:val="24"/>
        </w:rPr>
      </w:pPr>
      <w:r w:rsidRPr="00B15B1C">
        <w:rPr>
          <w:rFonts w:ascii="Arial Narrow" w:hAnsi="Arial Narrow"/>
          <w:sz w:val="24"/>
          <w:szCs w:val="24"/>
        </w:rPr>
        <w:t>The contractor shall issue tickets for domestic and international travel on commercial carriers in compliance with the Fly America Act and CI’s internal travel policy. The contractor should be able to provide options for (a) fully refundable and (b) restricted (nonrefundable or with penalty) airfares. Restrictions and penalties must be clearly disclosed to the traveler.</w:t>
      </w:r>
    </w:p>
    <w:p w:rsidR="00A82C45" w:rsidRPr="00B15B1C" w:rsidRDefault="00A82C45" w:rsidP="00A82C45">
      <w:pPr>
        <w:spacing w:line="240" w:lineRule="auto"/>
        <w:ind w:left="360"/>
        <w:jc w:val="both"/>
        <w:rPr>
          <w:rFonts w:ascii="Arial Narrow" w:hAnsi="Arial Narrow"/>
          <w:sz w:val="24"/>
          <w:szCs w:val="24"/>
        </w:rPr>
      </w:pPr>
      <w:r>
        <w:rPr>
          <w:rFonts w:ascii="Arial Narrow" w:hAnsi="Arial Narrow"/>
          <w:sz w:val="24"/>
          <w:szCs w:val="24"/>
        </w:rPr>
        <w:t>Due to international destinations being less common and sometimes difficult to get to, contractor should have the knowledge, resources, and network to book travel arrangement to these less frequented areas.</w:t>
      </w:r>
    </w:p>
    <w:p w:rsidR="00A82C45" w:rsidRPr="00B15B1C" w:rsidRDefault="00A82C45" w:rsidP="00A82C45">
      <w:pPr>
        <w:pStyle w:val="ListParagraph"/>
        <w:numPr>
          <w:ilvl w:val="0"/>
          <w:numId w:val="66"/>
        </w:numPr>
        <w:jc w:val="both"/>
        <w:rPr>
          <w:rFonts w:ascii="Arial Narrow" w:hAnsi="Arial Narrow"/>
        </w:rPr>
      </w:pPr>
      <w:r w:rsidRPr="00B15B1C">
        <w:rPr>
          <w:rFonts w:ascii="Arial Narrow" w:hAnsi="Arial Narrow"/>
        </w:rPr>
        <w:lastRenderedPageBreak/>
        <w:t>Clear documentation</w:t>
      </w:r>
    </w:p>
    <w:p w:rsidR="00A82C45" w:rsidRPr="00B15B1C" w:rsidRDefault="00A82C45" w:rsidP="00A82C45">
      <w:pPr>
        <w:pStyle w:val="Default"/>
        <w:ind w:left="360"/>
        <w:jc w:val="both"/>
        <w:rPr>
          <w:rFonts w:ascii="Arial Narrow" w:hAnsi="Arial Narrow"/>
        </w:rPr>
      </w:pPr>
      <w:r w:rsidRPr="00B15B1C">
        <w:rPr>
          <w:rFonts w:ascii="Arial Narrow" w:hAnsi="Arial Narrow"/>
        </w:rPr>
        <w:t>The contractor shall provide clear and concise documentation for quotes, confirmed itineraries and tickets.  E-tickets and other electronic documentation should be utilized at all possible opportunities.</w:t>
      </w:r>
    </w:p>
    <w:p w:rsidR="00A82C45" w:rsidRPr="00B15B1C" w:rsidRDefault="00A82C45" w:rsidP="00A82C45">
      <w:pPr>
        <w:pStyle w:val="Default"/>
        <w:rPr>
          <w:rFonts w:ascii="Arial Narrow" w:hAnsi="Arial Narrow"/>
        </w:rPr>
      </w:pPr>
    </w:p>
    <w:p w:rsidR="00A82C45" w:rsidRPr="00B15B1C" w:rsidRDefault="00A82C45" w:rsidP="00A82C45">
      <w:pPr>
        <w:pStyle w:val="ListParagraph"/>
        <w:numPr>
          <w:ilvl w:val="0"/>
          <w:numId w:val="66"/>
        </w:numPr>
        <w:jc w:val="both"/>
        <w:rPr>
          <w:rFonts w:ascii="Arial Narrow" w:hAnsi="Arial Narrow"/>
        </w:rPr>
      </w:pPr>
      <w:r w:rsidRPr="00B15B1C">
        <w:rPr>
          <w:rFonts w:ascii="Arial Narrow" w:hAnsi="Arial Narrow"/>
        </w:rPr>
        <w:t>Reporting and invoicing</w:t>
      </w:r>
    </w:p>
    <w:p w:rsidR="00A82C45" w:rsidRPr="00B15B1C" w:rsidRDefault="00A82C45" w:rsidP="00A82C45">
      <w:pPr>
        <w:pStyle w:val="ListParagraph"/>
        <w:ind w:left="360"/>
        <w:jc w:val="both"/>
        <w:rPr>
          <w:rFonts w:ascii="Arial Narrow" w:hAnsi="Arial Narrow"/>
        </w:rPr>
      </w:pPr>
      <w:r w:rsidRPr="00B15B1C">
        <w:rPr>
          <w:rFonts w:ascii="Arial Narrow" w:hAnsi="Arial Narrow"/>
        </w:rPr>
        <w:t>The contractor shall maintain records of ticket issuances, and produce comprehensive traditional and online travel management reporting capabilities. CI requires monthly and annual reports of airline tickets purchased, number of travelers (international and domestic) and other travel</w:t>
      </w:r>
      <w:r w:rsidRPr="00B15B1C">
        <w:t>‐</w:t>
      </w:r>
      <w:r w:rsidRPr="00B15B1C">
        <w:rPr>
          <w:rFonts w:ascii="Arial Narrow" w:hAnsi="Arial Narrow"/>
        </w:rPr>
        <w:t xml:space="preserve">related expenses. The report shall include the name of the traveler, </w:t>
      </w:r>
      <w:r>
        <w:rPr>
          <w:rFonts w:ascii="Arial Narrow" w:hAnsi="Arial Narrow"/>
        </w:rPr>
        <w:t>budget coding</w:t>
      </w:r>
      <w:r w:rsidRPr="00B15B1C">
        <w:rPr>
          <w:rFonts w:ascii="Arial Narrow" w:hAnsi="Arial Narrow"/>
        </w:rPr>
        <w:t xml:space="preserve">, itinerary, and cost. </w:t>
      </w:r>
    </w:p>
    <w:p w:rsidR="00A82C45" w:rsidRPr="00B15B1C" w:rsidRDefault="00A82C45" w:rsidP="00A82C45">
      <w:pPr>
        <w:pStyle w:val="ListParagraph"/>
        <w:ind w:left="360"/>
        <w:jc w:val="both"/>
        <w:rPr>
          <w:rFonts w:ascii="Arial Narrow" w:hAnsi="Arial Narrow"/>
        </w:rPr>
      </w:pPr>
    </w:p>
    <w:p w:rsidR="00A82C45" w:rsidRDefault="00A82C45" w:rsidP="00A82C45">
      <w:pPr>
        <w:pStyle w:val="ListParagraph"/>
        <w:ind w:left="360"/>
        <w:jc w:val="both"/>
        <w:rPr>
          <w:rFonts w:ascii="Arial Narrow" w:hAnsi="Arial Narrow"/>
        </w:rPr>
      </w:pPr>
      <w:r w:rsidRPr="00B15B1C">
        <w:rPr>
          <w:rFonts w:ascii="Arial Narrow" w:hAnsi="Arial Narrow"/>
        </w:rPr>
        <w:t>C</w:t>
      </w:r>
      <w:r>
        <w:rPr>
          <w:rFonts w:ascii="Arial Narrow" w:hAnsi="Arial Narrow"/>
        </w:rPr>
        <w:t>ontractor must incorporate CI’s</w:t>
      </w:r>
      <w:r w:rsidRPr="00B15B1C">
        <w:rPr>
          <w:rFonts w:ascii="Arial Narrow" w:hAnsi="Arial Narrow"/>
        </w:rPr>
        <w:t xml:space="preserve"> internal accounting management (billing process) which shall include internal coding applied to each transaction.</w:t>
      </w:r>
    </w:p>
    <w:p w:rsidR="00A82C45" w:rsidRDefault="00A82C45" w:rsidP="00A82C45">
      <w:pPr>
        <w:pStyle w:val="ListParagraph"/>
        <w:ind w:left="360"/>
        <w:jc w:val="both"/>
        <w:rPr>
          <w:rFonts w:ascii="Arial Narrow" w:hAnsi="Arial Narrow"/>
        </w:rPr>
      </w:pPr>
    </w:p>
    <w:p w:rsidR="00A82C45" w:rsidRPr="00B15B1C" w:rsidRDefault="00A82C45" w:rsidP="00A82C45">
      <w:pPr>
        <w:pStyle w:val="ListParagraph"/>
        <w:ind w:left="360"/>
        <w:jc w:val="both"/>
        <w:rPr>
          <w:rFonts w:ascii="Arial Narrow" w:hAnsi="Arial Narrow"/>
        </w:rPr>
      </w:pPr>
      <w:r w:rsidRPr="00B15B1C">
        <w:rPr>
          <w:rFonts w:ascii="Arial Narrow" w:hAnsi="Arial Narrow"/>
        </w:rPr>
        <w:t>Describe the current MIS system utilized and the different t</w:t>
      </w:r>
      <w:r>
        <w:rPr>
          <w:rFonts w:ascii="Arial Narrow" w:hAnsi="Arial Narrow"/>
        </w:rPr>
        <w:t xml:space="preserve">ypes of MIS reports available.  </w:t>
      </w:r>
      <w:r w:rsidRPr="00B15B1C">
        <w:rPr>
          <w:rFonts w:ascii="Arial Narrow" w:hAnsi="Arial Narrow"/>
        </w:rPr>
        <w:t>Do you provide customized reporting?  Are there any limits to the types of reports you can provide?  Are there any additional costs associated with customized reports?</w:t>
      </w:r>
      <w:r>
        <w:rPr>
          <w:rFonts w:ascii="Arial Narrow" w:hAnsi="Arial Narrow"/>
        </w:rPr>
        <w:t xml:space="preserve">  </w:t>
      </w:r>
      <w:r w:rsidRPr="005C7633">
        <w:rPr>
          <w:rFonts w:ascii="Arial Narrow" w:hAnsi="Arial Narrow"/>
        </w:rPr>
        <w:t xml:space="preserve">Does your system currently consolidate data </w:t>
      </w:r>
      <w:proofErr w:type="gramStart"/>
      <w:r w:rsidRPr="005C7633">
        <w:rPr>
          <w:rFonts w:ascii="Arial Narrow" w:hAnsi="Arial Narrow"/>
        </w:rPr>
        <w:t>for all your company owned, franchised, and affiliated operations</w:t>
      </w:r>
      <w:proofErr w:type="gramEnd"/>
      <w:r w:rsidRPr="005C7633">
        <w:rPr>
          <w:rFonts w:ascii="Arial Narrow" w:hAnsi="Arial Narrow"/>
        </w:rPr>
        <w:t>?</w:t>
      </w:r>
      <w:r>
        <w:rPr>
          <w:rFonts w:ascii="Arial Narrow" w:hAnsi="Arial Narrow"/>
        </w:rPr>
        <w:t xml:space="preserve">  </w:t>
      </w:r>
      <w:r w:rsidRPr="00B15B1C">
        <w:rPr>
          <w:rFonts w:ascii="Arial Narrow" w:hAnsi="Arial Narrow"/>
        </w:rPr>
        <w:t>How many months of data are maintained on-line on your system for reporting purposes?</w:t>
      </w:r>
      <w:r>
        <w:rPr>
          <w:rFonts w:ascii="Arial Narrow" w:hAnsi="Arial Narrow"/>
        </w:rPr>
        <w:t xml:space="preserve">  </w:t>
      </w:r>
      <w:r w:rsidRPr="00B15B1C">
        <w:rPr>
          <w:rFonts w:ascii="Arial Narrow" w:hAnsi="Arial Narrow"/>
        </w:rPr>
        <w:t>Do reports reflect monthly and fiscal year-to-date figures?</w:t>
      </w:r>
      <w:r>
        <w:rPr>
          <w:rFonts w:ascii="Arial Narrow" w:hAnsi="Arial Narrow"/>
        </w:rPr>
        <w:t xml:space="preserve">  </w:t>
      </w:r>
      <w:r w:rsidRPr="00B15B1C">
        <w:rPr>
          <w:rFonts w:ascii="Arial Narrow" w:hAnsi="Arial Narrow"/>
        </w:rPr>
        <w:t>Please provide sample standard monthly MIS reports that would be generated for a client.</w:t>
      </w:r>
    </w:p>
    <w:p w:rsidR="00A82C45" w:rsidRPr="00B15B1C" w:rsidRDefault="00A82C45" w:rsidP="00A82C45">
      <w:pPr>
        <w:pStyle w:val="Default"/>
        <w:rPr>
          <w:rFonts w:ascii="Arial Narrow" w:hAnsi="Arial Narrow"/>
        </w:rPr>
      </w:pPr>
    </w:p>
    <w:p w:rsidR="00A82C45" w:rsidRDefault="00A82C45" w:rsidP="00A82C45">
      <w:pPr>
        <w:pStyle w:val="Default"/>
        <w:numPr>
          <w:ilvl w:val="0"/>
          <w:numId w:val="66"/>
        </w:numPr>
        <w:rPr>
          <w:rFonts w:ascii="Arial Narrow" w:hAnsi="Arial Narrow"/>
        </w:rPr>
      </w:pPr>
      <w:r w:rsidRPr="00B15B1C">
        <w:rPr>
          <w:rFonts w:ascii="Arial Narrow" w:hAnsi="Arial Narrow"/>
        </w:rPr>
        <w:t>Quality control procedures</w:t>
      </w:r>
    </w:p>
    <w:p w:rsidR="00A82C45" w:rsidRDefault="00A82C45" w:rsidP="00A82C45">
      <w:pPr>
        <w:pStyle w:val="Default"/>
        <w:ind w:left="360"/>
        <w:rPr>
          <w:rFonts w:ascii="Arial Narrow" w:hAnsi="Arial Narrow"/>
        </w:rPr>
      </w:pPr>
      <w:r>
        <w:rPr>
          <w:rFonts w:ascii="Arial Narrow" w:hAnsi="Arial Narrow"/>
        </w:rPr>
        <w:t xml:space="preserve">The contractor should have quality control procedures n place.  </w:t>
      </w:r>
      <w:r w:rsidRPr="00B15B1C">
        <w:rPr>
          <w:rFonts w:ascii="Arial Narrow" w:hAnsi="Arial Narrow"/>
        </w:rPr>
        <w:t>Describe all quality control functions you perform, including</w:t>
      </w:r>
      <w:r>
        <w:rPr>
          <w:rFonts w:ascii="Arial Narrow" w:hAnsi="Arial Narrow"/>
        </w:rPr>
        <w:t xml:space="preserve"> </w:t>
      </w:r>
      <w:r w:rsidRPr="00B15B1C">
        <w:rPr>
          <w:rFonts w:ascii="Arial Narrow" w:hAnsi="Arial Narrow"/>
        </w:rPr>
        <w:t xml:space="preserve">lowest logical </w:t>
      </w:r>
      <w:r>
        <w:rPr>
          <w:rFonts w:ascii="Arial Narrow" w:hAnsi="Arial Narrow"/>
        </w:rPr>
        <w:t>airfare</w:t>
      </w:r>
      <w:r w:rsidRPr="00B15B1C">
        <w:rPr>
          <w:rFonts w:ascii="Arial Narrow" w:hAnsi="Arial Narrow"/>
        </w:rPr>
        <w:t xml:space="preserve"> </w:t>
      </w:r>
      <w:r>
        <w:rPr>
          <w:rFonts w:ascii="Arial Narrow" w:hAnsi="Arial Narrow"/>
        </w:rPr>
        <w:t xml:space="preserve">and preferred hotel offering.  What </w:t>
      </w:r>
      <w:r w:rsidRPr="00B15B1C">
        <w:rPr>
          <w:rFonts w:ascii="Arial Narrow" w:hAnsi="Arial Narrow"/>
        </w:rPr>
        <w:t>internal control</w:t>
      </w:r>
      <w:r>
        <w:rPr>
          <w:rFonts w:ascii="Arial Narrow" w:hAnsi="Arial Narrow"/>
        </w:rPr>
        <w:t>s</w:t>
      </w:r>
      <w:r w:rsidRPr="00B15B1C">
        <w:rPr>
          <w:rFonts w:ascii="Arial Narrow" w:hAnsi="Arial Narrow"/>
        </w:rPr>
        <w:t xml:space="preserve"> (accounting, financial management, </w:t>
      </w:r>
      <w:proofErr w:type="gramStart"/>
      <w:r w:rsidRPr="00B15B1C">
        <w:rPr>
          <w:rFonts w:ascii="Arial Narrow" w:hAnsi="Arial Narrow"/>
        </w:rPr>
        <w:t>personnel</w:t>
      </w:r>
      <w:proofErr w:type="gramEnd"/>
      <w:r w:rsidRPr="00B15B1C">
        <w:rPr>
          <w:rFonts w:ascii="Arial Narrow" w:hAnsi="Arial Narrow"/>
        </w:rPr>
        <w:t>) will ensure satisfactory delivery of the servic</w:t>
      </w:r>
      <w:r>
        <w:rPr>
          <w:rFonts w:ascii="Arial Narrow" w:hAnsi="Arial Narrow"/>
        </w:rPr>
        <w:t xml:space="preserve">es required under the contract?  </w:t>
      </w:r>
      <w:r w:rsidRPr="00B15B1C">
        <w:rPr>
          <w:rFonts w:ascii="Arial Narrow" w:hAnsi="Arial Narrow"/>
        </w:rPr>
        <w:t xml:space="preserve">Has a third party audit firm ever audited your automated system?  </w:t>
      </w:r>
      <w:proofErr w:type="gramStart"/>
      <w:r w:rsidRPr="00B15B1C">
        <w:rPr>
          <w:rFonts w:ascii="Arial Narrow" w:hAnsi="Arial Narrow"/>
        </w:rPr>
        <w:t>If so, how often?</w:t>
      </w:r>
      <w:proofErr w:type="gramEnd"/>
      <w:r w:rsidRPr="00B15B1C">
        <w:rPr>
          <w:rFonts w:ascii="Arial Narrow" w:hAnsi="Arial Narrow"/>
        </w:rPr>
        <w:t xml:space="preserve">  Please provide the most recent reports regarding overall performance.</w:t>
      </w:r>
    </w:p>
    <w:p w:rsidR="00A82C45" w:rsidRPr="00B15B1C" w:rsidRDefault="00A82C45" w:rsidP="00A82C45">
      <w:pPr>
        <w:pStyle w:val="Default"/>
        <w:ind w:left="360"/>
        <w:rPr>
          <w:rFonts w:ascii="Arial Narrow" w:hAnsi="Arial Narrow"/>
        </w:rPr>
      </w:pPr>
    </w:p>
    <w:p w:rsidR="00A82C45" w:rsidRPr="00B15B1C" w:rsidRDefault="00A82C45" w:rsidP="00A82C45">
      <w:pPr>
        <w:pStyle w:val="Default"/>
        <w:rPr>
          <w:rFonts w:ascii="Arial Narrow" w:hAnsi="Arial Narrow"/>
        </w:rPr>
      </w:pPr>
    </w:p>
    <w:p w:rsidR="00A82C45" w:rsidRPr="00B15B1C" w:rsidRDefault="00A82C45" w:rsidP="00A82C45">
      <w:pPr>
        <w:pStyle w:val="Default"/>
        <w:rPr>
          <w:rFonts w:ascii="Arial Narrow" w:hAnsi="Arial Narrow"/>
          <w:b/>
          <w:u w:val="single"/>
        </w:rPr>
      </w:pPr>
      <w:r w:rsidRPr="00B15B1C">
        <w:rPr>
          <w:rFonts w:ascii="Arial Narrow" w:hAnsi="Arial Narrow"/>
          <w:b/>
          <w:u w:val="single"/>
        </w:rPr>
        <w:t>Additional Value-Add Considerations</w:t>
      </w:r>
    </w:p>
    <w:p w:rsidR="00A82C45" w:rsidRPr="00B15B1C" w:rsidRDefault="00A82C45" w:rsidP="00A82C45">
      <w:pPr>
        <w:pStyle w:val="Default"/>
        <w:rPr>
          <w:rFonts w:ascii="Arial Narrow" w:hAnsi="Arial Narrow"/>
        </w:rPr>
      </w:pPr>
    </w:p>
    <w:p w:rsidR="00A82C45" w:rsidRPr="00B15B1C" w:rsidRDefault="00A82C45" w:rsidP="00A82C45">
      <w:pPr>
        <w:pStyle w:val="Default"/>
        <w:numPr>
          <w:ilvl w:val="0"/>
          <w:numId w:val="68"/>
        </w:numPr>
        <w:jc w:val="both"/>
        <w:rPr>
          <w:rFonts w:ascii="Arial Narrow" w:hAnsi="Arial Narrow"/>
        </w:rPr>
      </w:pPr>
      <w:r w:rsidRPr="00B15B1C">
        <w:rPr>
          <w:rFonts w:ascii="Arial Narrow" w:hAnsi="Arial Narrow"/>
        </w:rPr>
        <w:t>Security</w:t>
      </w:r>
    </w:p>
    <w:p w:rsidR="00A82C45" w:rsidRPr="00B15B1C" w:rsidRDefault="00A82C45" w:rsidP="00A82C45">
      <w:pPr>
        <w:pStyle w:val="Default"/>
        <w:ind w:left="360"/>
        <w:jc w:val="both"/>
        <w:rPr>
          <w:rFonts w:ascii="Arial Narrow" w:hAnsi="Arial Narrow"/>
        </w:rPr>
      </w:pPr>
      <w:r>
        <w:rPr>
          <w:rFonts w:ascii="Arial Narrow" w:hAnsi="Arial Narrow"/>
        </w:rPr>
        <w:t>D</w:t>
      </w:r>
      <w:r w:rsidRPr="00B15B1C">
        <w:rPr>
          <w:rFonts w:ascii="Arial Narrow" w:hAnsi="Arial Narrow"/>
        </w:rPr>
        <w:t xml:space="preserve">ue to the countries we are working in, it is important that CI know where our traveling employees are at all times. We </w:t>
      </w:r>
      <w:r>
        <w:rPr>
          <w:rFonts w:ascii="Arial Narrow" w:hAnsi="Arial Narrow"/>
        </w:rPr>
        <w:t>would like</w:t>
      </w:r>
      <w:r w:rsidRPr="00B15B1C">
        <w:rPr>
          <w:rFonts w:ascii="Arial Narrow" w:hAnsi="Arial Narrow"/>
        </w:rPr>
        <w:t xml:space="preserve"> a real time program where we can locate and track our travelers throughout the world</w:t>
      </w:r>
      <w:r>
        <w:rPr>
          <w:rFonts w:ascii="Arial Narrow" w:hAnsi="Arial Narrow"/>
        </w:rPr>
        <w:t>, for those who booked travel through the contractor or separately (if possible)</w:t>
      </w:r>
      <w:r w:rsidRPr="00B15B1C">
        <w:rPr>
          <w:rFonts w:ascii="Arial Narrow" w:hAnsi="Arial Narrow"/>
        </w:rPr>
        <w:t xml:space="preserve">. The system should have options for CI to log in and monitor all CI’s travelers. The program should provide us with worldwide travel advice reports, security alerts and travel warnings that are specific to the traveler, </w:t>
      </w:r>
      <w:r>
        <w:rPr>
          <w:rFonts w:ascii="Arial Narrow" w:hAnsi="Arial Narrow"/>
        </w:rPr>
        <w:t xml:space="preserve">and </w:t>
      </w:r>
      <w:r w:rsidRPr="00B15B1C">
        <w:rPr>
          <w:rFonts w:ascii="Arial Narrow" w:hAnsi="Arial Narrow"/>
        </w:rPr>
        <w:t xml:space="preserve">the system should be able to notify travelers of </w:t>
      </w:r>
      <w:r>
        <w:rPr>
          <w:rFonts w:ascii="Arial Narrow" w:hAnsi="Arial Narrow"/>
        </w:rPr>
        <w:t>changing dangerous situations.</w:t>
      </w:r>
    </w:p>
    <w:p w:rsidR="00A82C45" w:rsidRPr="00B15B1C" w:rsidRDefault="00A82C45" w:rsidP="00A82C45">
      <w:pPr>
        <w:pStyle w:val="Default"/>
        <w:ind w:left="360"/>
        <w:jc w:val="both"/>
        <w:rPr>
          <w:rFonts w:ascii="Arial Narrow" w:hAnsi="Arial Narrow"/>
        </w:rPr>
      </w:pPr>
    </w:p>
    <w:p w:rsidR="00A82C45" w:rsidRPr="00AA3D65" w:rsidRDefault="00A82C45" w:rsidP="00A82C45">
      <w:pPr>
        <w:pStyle w:val="ListParagraph"/>
        <w:numPr>
          <w:ilvl w:val="0"/>
          <w:numId w:val="68"/>
        </w:numPr>
        <w:rPr>
          <w:rFonts w:ascii="Arial Narrow" w:hAnsi="Arial Narrow"/>
        </w:rPr>
      </w:pPr>
      <w:r w:rsidRPr="00AA3D65">
        <w:rPr>
          <w:rFonts w:ascii="Arial Narrow" w:hAnsi="Arial Narrow"/>
        </w:rPr>
        <w:t>24/7 Support</w:t>
      </w:r>
    </w:p>
    <w:p w:rsidR="00A82C45" w:rsidRDefault="00A82C45" w:rsidP="00A82C45">
      <w:pPr>
        <w:pStyle w:val="ListParagraph"/>
        <w:ind w:left="360"/>
        <w:jc w:val="both"/>
        <w:rPr>
          <w:rFonts w:ascii="Arial Narrow" w:hAnsi="Arial Narrow"/>
        </w:rPr>
      </w:pPr>
      <w:r w:rsidRPr="006B4AD2">
        <w:rPr>
          <w:rFonts w:ascii="Arial Narrow" w:hAnsi="Arial Narrow"/>
        </w:rPr>
        <w:t>Access s</w:t>
      </w:r>
      <w:r>
        <w:rPr>
          <w:rFonts w:ascii="Arial Narrow" w:hAnsi="Arial Narrow"/>
        </w:rPr>
        <w:t>hould</w:t>
      </w:r>
      <w:r w:rsidRPr="006B4AD2">
        <w:rPr>
          <w:rFonts w:ascii="Arial Narrow" w:hAnsi="Arial Narrow"/>
        </w:rPr>
        <w:t xml:space="preserve"> be available to provide worldwide toll-free emergency travel assistance and crisis management services after working hours, on weekends, and holidays.</w:t>
      </w:r>
      <w:r w:rsidRPr="00B15B1C">
        <w:rPr>
          <w:rFonts w:ascii="Arial Narrow" w:hAnsi="Arial Narrow"/>
        </w:rPr>
        <w:t xml:space="preserve"> I</w:t>
      </w:r>
      <w:r>
        <w:rPr>
          <w:rFonts w:ascii="Arial Narrow" w:hAnsi="Arial Narrow"/>
        </w:rPr>
        <w:t>f this service is available, is it</w:t>
      </w:r>
      <w:r w:rsidRPr="00B15B1C">
        <w:rPr>
          <w:rFonts w:ascii="Arial Narrow" w:hAnsi="Arial Narrow"/>
        </w:rPr>
        <w:t xml:space="preserve"> contracted out to another company, or do your own people provide assistance?</w:t>
      </w:r>
      <w:r>
        <w:rPr>
          <w:rFonts w:ascii="Arial Narrow" w:hAnsi="Arial Narrow"/>
        </w:rPr>
        <w:t xml:space="preserve">  </w:t>
      </w:r>
      <w:r w:rsidRPr="00B15B1C">
        <w:rPr>
          <w:rFonts w:ascii="Arial Narrow" w:hAnsi="Arial Narrow"/>
        </w:rPr>
        <w:t xml:space="preserve">Is it available to overseas travelers?  </w:t>
      </w:r>
      <w:r>
        <w:rPr>
          <w:rFonts w:ascii="Arial Narrow" w:hAnsi="Arial Narrow"/>
        </w:rPr>
        <w:t>Does the after-</w:t>
      </w:r>
      <w:r w:rsidRPr="00B15B1C">
        <w:rPr>
          <w:rFonts w:ascii="Arial Narrow" w:hAnsi="Arial Narrow"/>
        </w:rPr>
        <w:t>hours reservation system have access to traveler profiles a</w:t>
      </w:r>
      <w:r>
        <w:rPr>
          <w:rFonts w:ascii="Arial Narrow" w:hAnsi="Arial Narrow"/>
        </w:rPr>
        <w:t>nd company policy information?</w:t>
      </w:r>
      <w:r w:rsidR="000C25DF">
        <w:rPr>
          <w:rFonts w:ascii="Arial Narrow" w:hAnsi="Arial Narrow"/>
        </w:rPr>
        <w:t xml:space="preserve">  What other means, besides via phone, </w:t>
      </w:r>
      <w:r w:rsidR="00FF7C3A">
        <w:rPr>
          <w:rFonts w:ascii="Arial Narrow" w:hAnsi="Arial Narrow"/>
        </w:rPr>
        <w:t>can the traveler access the after-hours reservation system?</w:t>
      </w:r>
    </w:p>
    <w:p w:rsidR="00A82C45" w:rsidRPr="00AA3D65" w:rsidRDefault="00A82C45" w:rsidP="00A82C45">
      <w:pPr>
        <w:pStyle w:val="Default"/>
      </w:pPr>
    </w:p>
    <w:p w:rsidR="00A82C45" w:rsidRPr="00B15B1C" w:rsidRDefault="00A82C45" w:rsidP="00A82C45">
      <w:pPr>
        <w:pStyle w:val="ListParagraph"/>
        <w:numPr>
          <w:ilvl w:val="0"/>
          <w:numId w:val="68"/>
        </w:numPr>
        <w:jc w:val="both"/>
        <w:rPr>
          <w:rFonts w:ascii="Arial Narrow" w:hAnsi="Arial Narrow"/>
        </w:rPr>
      </w:pPr>
      <w:r w:rsidRPr="00B15B1C">
        <w:rPr>
          <w:rFonts w:ascii="Arial Narrow" w:hAnsi="Arial Narrow"/>
        </w:rPr>
        <w:t>Traveler profiles</w:t>
      </w:r>
    </w:p>
    <w:p w:rsidR="00A82C45" w:rsidRPr="00B15B1C" w:rsidRDefault="00A82C45" w:rsidP="00A82C45">
      <w:pPr>
        <w:pStyle w:val="Default"/>
        <w:ind w:left="360"/>
        <w:jc w:val="both"/>
        <w:rPr>
          <w:rFonts w:ascii="Arial Narrow" w:hAnsi="Arial Narrow"/>
        </w:rPr>
      </w:pPr>
      <w:r w:rsidRPr="00B15B1C">
        <w:rPr>
          <w:rFonts w:ascii="Arial Narrow" w:hAnsi="Arial Narrow"/>
        </w:rPr>
        <w:t>Staff access to a database to store and manage personal information, such as airline membership numbers</w:t>
      </w:r>
      <w:r>
        <w:rPr>
          <w:rFonts w:ascii="Arial Narrow" w:hAnsi="Arial Narrow"/>
        </w:rPr>
        <w:t>, seat preference,</w:t>
      </w:r>
      <w:r w:rsidRPr="00B15B1C">
        <w:rPr>
          <w:rFonts w:ascii="Arial Narrow" w:hAnsi="Arial Narrow"/>
        </w:rPr>
        <w:t xml:space="preserve"> emergency contact information</w:t>
      </w:r>
      <w:r>
        <w:rPr>
          <w:rFonts w:ascii="Arial Narrow" w:hAnsi="Arial Narrow"/>
        </w:rPr>
        <w:t>, and historical trip data</w:t>
      </w:r>
      <w:r w:rsidRPr="00B15B1C">
        <w:rPr>
          <w:rFonts w:ascii="Arial Narrow" w:hAnsi="Arial Narrow"/>
        </w:rPr>
        <w:t>.</w:t>
      </w:r>
      <w:r>
        <w:rPr>
          <w:rFonts w:ascii="Arial Narrow" w:hAnsi="Arial Narrow"/>
        </w:rPr>
        <w:t xml:space="preserve"> </w:t>
      </w:r>
      <w:r w:rsidRPr="00B15B1C">
        <w:rPr>
          <w:rFonts w:ascii="Arial Narrow" w:hAnsi="Arial Narrow"/>
        </w:rPr>
        <w:t xml:space="preserve"> </w:t>
      </w:r>
      <w:r>
        <w:rPr>
          <w:rFonts w:ascii="Arial Narrow" w:hAnsi="Arial Narrow"/>
        </w:rPr>
        <w:t xml:space="preserve">For several destinations, CI also has recommendations for air travel routes, places to stay, etc.  </w:t>
      </w:r>
      <w:r w:rsidRPr="00B15B1C">
        <w:rPr>
          <w:rFonts w:ascii="Arial Narrow" w:hAnsi="Arial Narrow"/>
        </w:rPr>
        <w:t xml:space="preserve">How would you maintain a profile on </w:t>
      </w:r>
      <w:r>
        <w:rPr>
          <w:rFonts w:ascii="Arial Narrow" w:hAnsi="Arial Narrow"/>
        </w:rPr>
        <w:t>CI</w:t>
      </w:r>
      <w:r w:rsidRPr="00B15B1C">
        <w:rPr>
          <w:rFonts w:ascii="Arial Narrow" w:hAnsi="Arial Narrow"/>
        </w:rPr>
        <w:t xml:space="preserve"> and its individual travelers?  Please attach a prof</w:t>
      </w:r>
      <w:r>
        <w:rPr>
          <w:rFonts w:ascii="Arial Narrow" w:hAnsi="Arial Narrow"/>
        </w:rPr>
        <w:t>ile sample with your response.</w:t>
      </w:r>
    </w:p>
    <w:p w:rsidR="00A82C45" w:rsidRPr="00B15B1C" w:rsidRDefault="00A82C45" w:rsidP="00A82C45">
      <w:pPr>
        <w:pStyle w:val="Default"/>
        <w:ind w:left="360"/>
        <w:jc w:val="both"/>
        <w:rPr>
          <w:rFonts w:ascii="Arial Narrow" w:hAnsi="Arial Narrow"/>
        </w:rPr>
      </w:pPr>
    </w:p>
    <w:p w:rsidR="00A82C45" w:rsidRPr="00B15B1C" w:rsidRDefault="00A82C45" w:rsidP="00A82C45">
      <w:pPr>
        <w:pStyle w:val="ListParagraph"/>
        <w:numPr>
          <w:ilvl w:val="0"/>
          <w:numId w:val="68"/>
        </w:numPr>
        <w:jc w:val="both"/>
        <w:rPr>
          <w:rFonts w:ascii="Arial Narrow" w:hAnsi="Arial Narrow"/>
        </w:rPr>
      </w:pPr>
      <w:r w:rsidRPr="00B15B1C">
        <w:rPr>
          <w:rFonts w:ascii="Arial Narrow" w:hAnsi="Arial Narrow"/>
        </w:rPr>
        <w:t xml:space="preserve">Hotels and Car Rental (domestic and international) </w:t>
      </w:r>
    </w:p>
    <w:p w:rsidR="00A82C45" w:rsidRPr="00B15B1C" w:rsidRDefault="00A82C45" w:rsidP="00A82C45">
      <w:pPr>
        <w:spacing w:line="240" w:lineRule="auto"/>
        <w:ind w:left="360"/>
        <w:jc w:val="both"/>
        <w:rPr>
          <w:rFonts w:ascii="Arial Narrow" w:hAnsi="Arial Narrow"/>
          <w:sz w:val="24"/>
          <w:szCs w:val="24"/>
        </w:rPr>
      </w:pPr>
      <w:r>
        <w:rPr>
          <w:rFonts w:ascii="Arial Narrow" w:hAnsi="Arial Narrow"/>
          <w:sz w:val="24"/>
          <w:szCs w:val="24"/>
        </w:rPr>
        <w:t>When requested, i</w:t>
      </w:r>
      <w:r w:rsidRPr="00B15B1C">
        <w:rPr>
          <w:rFonts w:ascii="Arial Narrow" w:hAnsi="Arial Narrow"/>
          <w:sz w:val="24"/>
          <w:szCs w:val="24"/>
        </w:rPr>
        <w:t>nternational and domestic hotel bookings and car rentals should also be provided when requested by the traveler and should be within negotiated USG rates for that area.</w:t>
      </w:r>
    </w:p>
    <w:p w:rsidR="00A82C45" w:rsidRPr="00986993" w:rsidRDefault="00A82C45" w:rsidP="00A82C45">
      <w:pPr>
        <w:pStyle w:val="ListParagraph"/>
        <w:numPr>
          <w:ilvl w:val="0"/>
          <w:numId w:val="68"/>
        </w:numPr>
        <w:suppressAutoHyphens/>
        <w:rPr>
          <w:rFonts w:ascii="Arial Narrow" w:hAnsi="Arial Narrow"/>
        </w:rPr>
      </w:pPr>
      <w:r w:rsidRPr="00986993">
        <w:rPr>
          <w:rFonts w:ascii="Arial Narrow" w:hAnsi="Arial Narrow"/>
        </w:rPr>
        <w:t xml:space="preserve">Visa Support </w:t>
      </w:r>
      <w:r w:rsidRPr="00986993">
        <w:rPr>
          <w:rFonts w:ascii="Arial Narrow" w:hAnsi="Arial Narrow"/>
        </w:rPr>
        <w:br/>
        <w:t>The contractor shall remain fully informed of visa requirements to CI countries of destination and advise CI staff of such requirements. The contractor should have the capacity to assist CI staff in obtaining visas should such assistance be required. What is your capability to assist with Visa/Passport processing?  Is it handled in-house or contracted out?  What is the response time?</w:t>
      </w:r>
    </w:p>
    <w:p w:rsidR="00A82C45" w:rsidRPr="00B15B1C" w:rsidRDefault="00A82C45" w:rsidP="00A82C45">
      <w:pPr>
        <w:pStyle w:val="Default"/>
        <w:jc w:val="both"/>
        <w:rPr>
          <w:rFonts w:ascii="Arial Narrow" w:hAnsi="Arial Narrow"/>
        </w:rPr>
      </w:pPr>
    </w:p>
    <w:p w:rsidR="00A82C45" w:rsidRPr="00B15B1C" w:rsidRDefault="00A82C45" w:rsidP="00A82C45">
      <w:pPr>
        <w:pStyle w:val="ListParagraph"/>
        <w:numPr>
          <w:ilvl w:val="0"/>
          <w:numId w:val="68"/>
        </w:numPr>
        <w:jc w:val="both"/>
        <w:rPr>
          <w:rFonts w:ascii="Arial Narrow" w:hAnsi="Arial Narrow"/>
        </w:rPr>
      </w:pPr>
      <w:r w:rsidRPr="00B15B1C">
        <w:rPr>
          <w:rFonts w:ascii="Arial Narrow" w:hAnsi="Arial Narrow"/>
        </w:rPr>
        <w:t xml:space="preserve">Travel Planning </w:t>
      </w:r>
    </w:p>
    <w:p w:rsidR="00A82C45" w:rsidRDefault="00A82C45" w:rsidP="00A82C45">
      <w:pPr>
        <w:spacing w:line="240" w:lineRule="auto"/>
        <w:ind w:left="360"/>
        <w:jc w:val="both"/>
        <w:rPr>
          <w:rFonts w:ascii="Arial Narrow" w:hAnsi="Arial Narrow"/>
          <w:sz w:val="24"/>
          <w:szCs w:val="24"/>
        </w:rPr>
      </w:pPr>
      <w:r w:rsidRPr="00B15B1C">
        <w:rPr>
          <w:rFonts w:ascii="Arial Narrow" w:hAnsi="Arial Narrow"/>
          <w:sz w:val="24"/>
          <w:szCs w:val="24"/>
        </w:rPr>
        <w:t>The contractor shall assist CI employees to plan travel itineraries to all CI destination countries including remote locations. The contractor must be able to verify and demonstrate that a trip itinerary is a) in accordance with Federal Travel Regulations and b) is planned in the most economical way available. The following should be considered: U.S. Government travel rules and regulations, published fares, special (excursion/budget) fares, restricted fares, stop</w:t>
      </w:r>
      <w:r w:rsidRPr="00B15B1C">
        <w:rPr>
          <w:rFonts w:ascii="Calibri" w:hAnsi="Calibri"/>
          <w:sz w:val="24"/>
          <w:szCs w:val="24"/>
        </w:rPr>
        <w:t>‐</w:t>
      </w:r>
      <w:r w:rsidRPr="00B15B1C">
        <w:rPr>
          <w:rFonts w:ascii="Arial Narrow" w:hAnsi="Arial Narrow"/>
          <w:sz w:val="24"/>
          <w:szCs w:val="24"/>
        </w:rPr>
        <w:t xml:space="preserve">over requirements/accommodations and other benefits offered by airlines (e.g. upgrading, etc.), alternative routes, transfer and connection points, departure and arrival times, class of travel, quality of airline to be used, seat availability, season of travel and the traveler's special requests. The contractor shall continually stay abreast of all changes to the Fly American regulation, U.S. Government contract air fares, security considerations, and other relevant regulations. </w:t>
      </w:r>
    </w:p>
    <w:p w:rsidR="00A82C45" w:rsidRDefault="00A82C45" w:rsidP="00A82C45">
      <w:pPr>
        <w:spacing w:line="240" w:lineRule="auto"/>
        <w:ind w:left="360"/>
        <w:jc w:val="both"/>
        <w:rPr>
          <w:rFonts w:ascii="Arial Narrow" w:hAnsi="Arial Narrow"/>
          <w:sz w:val="24"/>
          <w:szCs w:val="24"/>
        </w:rPr>
      </w:pPr>
      <w:r w:rsidRPr="00B15B1C">
        <w:rPr>
          <w:rFonts w:ascii="Arial Narrow" w:hAnsi="Arial Narrow"/>
          <w:sz w:val="24"/>
          <w:szCs w:val="24"/>
        </w:rPr>
        <w:t xml:space="preserve">Describe your ability to equip </w:t>
      </w:r>
      <w:r>
        <w:rPr>
          <w:rFonts w:ascii="Arial Narrow" w:hAnsi="Arial Narrow"/>
          <w:sz w:val="24"/>
          <w:szCs w:val="24"/>
        </w:rPr>
        <w:t>CI</w:t>
      </w:r>
      <w:r w:rsidRPr="00B15B1C">
        <w:rPr>
          <w:rFonts w:ascii="Arial Narrow" w:hAnsi="Arial Narrow"/>
          <w:sz w:val="24"/>
          <w:szCs w:val="24"/>
        </w:rPr>
        <w:t>’s travelers with planning and informative material before traveling internationally?</w:t>
      </w:r>
    </w:p>
    <w:p w:rsidR="00A82C45" w:rsidRPr="00B15B1C" w:rsidRDefault="00A82C45" w:rsidP="00A82C45">
      <w:pPr>
        <w:pStyle w:val="ListParagraph"/>
        <w:numPr>
          <w:ilvl w:val="0"/>
          <w:numId w:val="68"/>
        </w:numPr>
        <w:jc w:val="both"/>
        <w:rPr>
          <w:rFonts w:ascii="Arial Narrow" w:hAnsi="Arial Narrow"/>
        </w:rPr>
      </w:pPr>
      <w:r w:rsidRPr="00B15B1C">
        <w:rPr>
          <w:rFonts w:ascii="Arial Narrow" w:hAnsi="Arial Narrow"/>
        </w:rPr>
        <w:t xml:space="preserve">Travel Support Services - Intermittent Support </w:t>
      </w:r>
    </w:p>
    <w:p w:rsidR="00A82C45" w:rsidRDefault="00A82C45" w:rsidP="00A82C45">
      <w:pPr>
        <w:spacing w:line="240" w:lineRule="auto"/>
        <w:ind w:left="360"/>
        <w:jc w:val="both"/>
        <w:rPr>
          <w:rFonts w:ascii="Arial Narrow" w:hAnsi="Arial Narrow"/>
          <w:sz w:val="24"/>
          <w:szCs w:val="24"/>
        </w:rPr>
      </w:pPr>
      <w:r w:rsidRPr="00B15B1C">
        <w:rPr>
          <w:rFonts w:ascii="Arial Narrow" w:hAnsi="Arial Narrow"/>
          <w:sz w:val="24"/>
          <w:szCs w:val="24"/>
        </w:rPr>
        <w:t>When necessary, the contractor shall provide travel</w:t>
      </w:r>
      <w:r w:rsidRPr="00B15B1C">
        <w:rPr>
          <w:rFonts w:ascii="Calibri" w:hAnsi="Calibri"/>
          <w:sz w:val="24"/>
          <w:szCs w:val="24"/>
        </w:rPr>
        <w:t>‐</w:t>
      </w:r>
      <w:r w:rsidRPr="00B15B1C">
        <w:rPr>
          <w:rFonts w:ascii="Arial Narrow" w:hAnsi="Arial Narrow"/>
          <w:sz w:val="24"/>
          <w:szCs w:val="24"/>
        </w:rPr>
        <w:t>related assistance in connection with CI</w:t>
      </w:r>
      <w:r w:rsidRPr="00B15B1C">
        <w:rPr>
          <w:rFonts w:ascii="Calibri" w:hAnsi="Calibri"/>
          <w:sz w:val="24"/>
          <w:szCs w:val="24"/>
        </w:rPr>
        <w:t>‐</w:t>
      </w:r>
      <w:r w:rsidRPr="00B15B1C">
        <w:rPr>
          <w:rFonts w:ascii="Arial Narrow" w:hAnsi="Arial Narrow"/>
          <w:sz w:val="24"/>
          <w:szCs w:val="24"/>
        </w:rPr>
        <w:t>hosted conferences, special delegations/official visitor or other groups. These include, but are not limited to: reconfirming airline reservations, making new reservations, changing reservations, assisting in obtaining visas, baggage clearance, arranging transport, arranging tours at special rates, re</w:t>
      </w:r>
      <w:r w:rsidRPr="00B15B1C">
        <w:rPr>
          <w:rFonts w:ascii="Calibri" w:hAnsi="Calibri"/>
          <w:sz w:val="24"/>
          <w:szCs w:val="24"/>
        </w:rPr>
        <w:t>‐</w:t>
      </w:r>
      <w:r w:rsidRPr="00B15B1C">
        <w:rPr>
          <w:rFonts w:ascii="Arial Narrow" w:hAnsi="Arial Narrow"/>
          <w:sz w:val="24"/>
          <w:szCs w:val="24"/>
        </w:rPr>
        <w:t xml:space="preserve">issuing tickets and obtaining endorsements from airlines, and arrange air charters where necessary. </w:t>
      </w:r>
    </w:p>
    <w:p w:rsidR="00000000" w:rsidRDefault="00382AA9">
      <w:pPr>
        <w:pStyle w:val="ListParagraph"/>
        <w:numPr>
          <w:ilvl w:val="0"/>
          <w:numId w:val="68"/>
        </w:numPr>
        <w:jc w:val="both"/>
        <w:rPr>
          <w:rFonts w:ascii="Arial Narrow" w:hAnsi="Arial Narrow"/>
        </w:rPr>
      </w:pPr>
      <w:r w:rsidRPr="00382AA9">
        <w:rPr>
          <w:rFonts w:ascii="Arial Narrow" w:hAnsi="Arial Narrow" w:cstheme="minorBidi"/>
        </w:rPr>
        <w:t>Travel Analysis</w:t>
      </w:r>
    </w:p>
    <w:p w:rsidR="00000000" w:rsidRDefault="00382AA9">
      <w:pPr>
        <w:pStyle w:val="Default"/>
        <w:ind w:left="360"/>
        <w:rPr>
          <w:rFonts w:ascii="Arial Narrow" w:hAnsi="Arial Narrow"/>
        </w:rPr>
      </w:pPr>
      <w:r>
        <w:rPr>
          <w:rFonts w:ascii="Arial Narrow" w:hAnsi="Arial Narrow" w:cstheme="minorBidi"/>
          <w:color w:val="auto"/>
        </w:rPr>
        <w:t>The contractor should be able to provide an analysis of the travel usage and assist in identifying areas that are result in higher fares and other travel accommodation costs (e.g. large number of changes and cancellations, last minute bookings).  When requested, the contractor shall discuss opportunities for cost efficiencies.</w:t>
      </w:r>
    </w:p>
    <w:p w:rsidR="00000000" w:rsidRDefault="00830B13">
      <w:pPr>
        <w:pStyle w:val="Default"/>
      </w:pPr>
    </w:p>
    <w:p w:rsidR="00A82C45" w:rsidRDefault="00A82C45" w:rsidP="00A82C45">
      <w:pPr>
        <w:pStyle w:val="ListParagraph"/>
        <w:numPr>
          <w:ilvl w:val="0"/>
          <w:numId w:val="68"/>
        </w:numPr>
        <w:jc w:val="both"/>
        <w:rPr>
          <w:rFonts w:ascii="Arial Narrow" w:hAnsi="Arial Narrow"/>
        </w:rPr>
      </w:pPr>
      <w:r w:rsidRPr="00B15B1C">
        <w:rPr>
          <w:rFonts w:ascii="Arial Narrow" w:hAnsi="Arial Narrow"/>
        </w:rPr>
        <w:t>Other</w:t>
      </w:r>
    </w:p>
    <w:p w:rsidR="00A82C45" w:rsidRDefault="00A82C45" w:rsidP="00A82C45">
      <w:pPr>
        <w:pStyle w:val="ListParagraph"/>
        <w:ind w:left="360"/>
        <w:jc w:val="both"/>
        <w:rPr>
          <w:rFonts w:ascii="Arial Narrow" w:hAnsi="Arial Narrow"/>
        </w:rPr>
      </w:pPr>
      <w:r w:rsidRPr="00A82C45">
        <w:rPr>
          <w:rFonts w:ascii="Arial Narrow" w:hAnsi="Arial Narrow"/>
        </w:rPr>
        <w:lastRenderedPageBreak/>
        <w:t>Describe executive services/VIP programs you are able to provide.  Who is responsible?  Where are these services managed?</w:t>
      </w:r>
      <w:r>
        <w:rPr>
          <w:rFonts w:ascii="Arial Narrow" w:hAnsi="Arial Narrow"/>
        </w:rPr>
        <w:t xml:space="preserve">  </w:t>
      </w:r>
      <w:r w:rsidRPr="00A82C45">
        <w:rPr>
          <w:rFonts w:ascii="Arial Narrow" w:hAnsi="Arial Narrow"/>
        </w:rPr>
        <w:t>Describe leisure travel programs that are available to CI travelers.</w:t>
      </w:r>
      <w:r>
        <w:rPr>
          <w:rFonts w:ascii="Arial Narrow" w:hAnsi="Arial Narrow"/>
        </w:rPr>
        <w:t xml:space="preserve">  </w:t>
      </w:r>
      <w:r w:rsidRPr="00B15B1C">
        <w:rPr>
          <w:rFonts w:ascii="Arial Narrow" w:hAnsi="Arial Narrow"/>
        </w:rPr>
        <w:t xml:space="preserve">Indicate other special services or amenities that will be made available to </w:t>
      </w:r>
      <w:r>
        <w:rPr>
          <w:rFonts w:ascii="Arial Narrow" w:hAnsi="Arial Narrow"/>
        </w:rPr>
        <w:t>CI</w:t>
      </w:r>
      <w:r w:rsidRPr="00B15B1C">
        <w:rPr>
          <w:rFonts w:ascii="Arial Narrow" w:hAnsi="Arial Narrow"/>
        </w:rPr>
        <w:t xml:space="preserve"> travelers.</w:t>
      </w:r>
    </w:p>
    <w:p w:rsidR="00A82C45" w:rsidRDefault="00A82C45" w:rsidP="00A82C45">
      <w:pPr>
        <w:pStyle w:val="Default"/>
      </w:pPr>
    </w:p>
    <w:p w:rsidR="00A82C45" w:rsidRPr="00A82C45" w:rsidRDefault="00A82C45" w:rsidP="00A82C45">
      <w:pPr>
        <w:pStyle w:val="Default"/>
      </w:pPr>
    </w:p>
    <w:p w:rsidR="00A82C45" w:rsidRPr="00BC7B6A" w:rsidRDefault="00A82C45" w:rsidP="00A82C45">
      <w:pPr>
        <w:shd w:val="clear" w:color="auto" w:fill="D9D9D9" w:themeFill="background1" w:themeFillShade="D9"/>
        <w:spacing w:line="240" w:lineRule="auto"/>
        <w:rPr>
          <w:rFonts w:ascii="Arial Narrow" w:hAnsi="Arial Narrow"/>
          <w:sz w:val="32"/>
          <w:szCs w:val="32"/>
        </w:rPr>
      </w:pPr>
      <w:r>
        <w:rPr>
          <w:rFonts w:ascii="Arial Narrow" w:hAnsi="Arial Narrow"/>
          <w:b/>
          <w:bCs/>
          <w:sz w:val="32"/>
          <w:szCs w:val="32"/>
        </w:rPr>
        <w:t>V</w:t>
      </w:r>
      <w:r w:rsidRPr="00BC7B6A">
        <w:rPr>
          <w:rFonts w:ascii="Arial Narrow" w:hAnsi="Arial Narrow"/>
          <w:b/>
          <w:bCs/>
          <w:sz w:val="32"/>
          <w:szCs w:val="32"/>
        </w:rPr>
        <w:t xml:space="preserve">. Conditions for Submission of Bids </w:t>
      </w:r>
    </w:p>
    <w:p w:rsidR="00A82C45" w:rsidRPr="00077C3A" w:rsidRDefault="00A82C45" w:rsidP="00A82C45">
      <w:pPr>
        <w:pStyle w:val="ListParagraph"/>
        <w:numPr>
          <w:ilvl w:val="0"/>
          <w:numId w:val="46"/>
        </w:numPr>
        <w:ind w:left="360"/>
        <w:jc w:val="both"/>
        <w:rPr>
          <w:rFonts w:ascii="Arial Narrow" w:hAnsi="Arial Narrow"/>
        </w:rPr>
      </w:pPr>
      <w:r w:rsidRPr="00077C3A">
        <w:rPr>
          <w:rFonts w:ascii="Arial Narrow" w:hAnsi="Arial Narrow"/>
        </w:rPr>
        <w:t xml:space="preserve">Issuance of this RFB does not constitute a commitment on the part of CI to award a contract, nor does it commit CI to pay for costs incurred in the preparation and submission of a proposal. </w:t>
      </w:r>
    </w:p>
    <w:p w:rsidR="00A82C45" w:rsidRPr="00BC7B6A" w:rsidRDefault="00A82C45" w:rsidP="00A82C45">
      <w:pPr>
        <w:pStyle w:val="ListParagraph"/>
        <w:numPr>
          <w:ilvl w:val="0"/>
          <w:numId w:val="46"/>
        </w:numPr>
        <w:ind w:left="360"/>
        <w:jc w:val="both"/>
        <w:rPr>
          <w:rFonts w:ascii="Arial Narrow" w:hAnsi="Arial Narrow"/>
        </w:rPr>
      </w:pPr>
      <w:r>
        <w:rPr>
          <w:rFonts w:ascii="Arial Narrow" w:hAnsi="Arial Narrow"/>
        </w:rPr>
        <w:t>CI</w:t>
      </w:r>
      <w:r w:rsidRPr="00BC7B6A">
        <w:rPr>
          <w:rFonts w:ascii="Arial Narrow" w:hAnsi="Arial Narrow"/>
        </w:rPr>
        <w:t xml:space="preserve"> reserves the right to modify the requirements of this RFB after its release. </w:t>
      </w:r>
    </w:p>
    <w:p w:rsidR="00A82C45" w:rsidRDefault="00A82C45" w:rsidP="00A82C45">
      <w:pPr>
        <w:pStyle w:val="ListParagraph"/>
        <w:numPr>
          <w:ilvl w:val="0"/>
          <w:numId w:val="46"/>
        </w:numPr>
        <w:ind w:left="360"/>
        <w:jc w:val="both"/>
        <w:rPr>
          <w:rFonts w:ascii="Arial Narrow" w:hAnsi="Arial Narrow"/>
        </w:rPr>
      </w:pPr>
      <w:r w:rsidRPr="00BC7B6A">
        <w:rPr>
          <w:rFonts w:ascii="Arial Narrow" w:hAnsi="Arial Narrow"/>
        </w:rPr>
        <w:t xml:space="preserve">The </w:t>
      </w:r>
      <w:proofErr w:type="spellStart"/>
      <w:r w:rsidRPr="00BC7B6A">
        <w:rPr>
          <w:rFonts w:ascii="Arial Narrow" w:hAnsi="Arial Narrow"/>
        </w:rPr>
        <w:t>offeror</w:t>
      </w:r>
      <w:proofErr w:type="spellEnd"/>
      <w:r w:rsidRPr="00BC7B6A">
        <w:rPr>
          <w:rFonts w:ascii="Arial Narrow" w:hAnsi="Arial Narrow"/>
        </w:rPr>
        <w:t xml:space="preserve"> that can provide the best value to </w:t>
      </w:r>
      <w:r>
        <w:rPr>
          <w:rFonts w:ascii="Arial Narrow" w:hAnsi="Arial Narrow"/>
        </w:rPr>
        <w:t>CI</w:t>
      </w:r>
      <w:r w:rsidRPr="00BC7B6A">
        <w:rPr>
          <w:rFonts w:ascii="Arial Narrow" w:hAnsi="Arial Narrow"/>
        </w:rPr>
        <w:t xml:space="preserve"> will be invited to contract negotiations but such invitation shall not commit</w:t>
      </w:r>
      <w:r>
        <w:rPr>
          <w:rFonts w:ascii="Arial Narrow" w:hAnsi="Arial Narrow"/>
        </w:rPr>
        <w:t xml:space="preserve"> CI</w:t>
      </w:r>
      <w:r w:rsidRPr="00BC7B6A">
        <w:rPr>
          <w:rFonts w:ascii="Arial Narrow" w:hAnsi="Arial Narrow"/>
        </w:rPr>
        <w:t xml:space="preserve"> to enter into a contract with the invited </w:t>
      </w:r>
      <w:proofErr w:type="spellStart"/>
      <w:r w:rsidRPr="00BC7B6A">
        <w:rPr>
          <w:rFonts w:ascii="Arial Narrow" w:hAnsi="Arial Narrow"/>
        </w:rPr>
        <w:t>offeror</w:t>
      </w:r>
      <w:proofErr w:type="spellEnd"/>
      <w:r w:rsidRPr="00BC7B6A">
        <w:rPr>
          <w:rFonts w:ascii="Arial Narrow" w:hAnsi="Arial Narrow"/>
        </w:rPr>
        <w:t>.</w:t>
      </w:r>
    </w:p>
    <w:p w:rsidR="00A82C45" w:rsidRPr="00AB347A" w:rsidRDefault="00A82C45" w:rsidP="00A82C45">
      <w:pPr>
        <w:pStyle w:val="ListParagraph"/>
        <w:numPr>
          <w:ilvl w:val="0"/>
          <w:numId w:val="46"/>
        </w:numPr>
        <w:ind w:left="360"/>
        <w:jc w:val="both"/>
        <w:rPr>
          <w:rFonts w:ascii="Arial Narrow" w:hAnsi="Arial Narrow"/>
        </w:rPr>
      </w:pPr>
      <w:r w:rsidRPr="00EB3E66">
        <w:rPr>
          <w:rFonts w:ascii="Arial Narrow" w:hAnsi="Arial Narrow"/>
        </w:rPr>
        <w:t xml:space="preserve">All information about </w:t>
      </w:r>
      <w:r>
        <w:rPr>
          <w:rFonts w:ascii="Arial Narrow" w:hAnsi="Arial Narrow"/>
        </w:rPr>
        <w:t>CI’s</w:t>
      </w:r>
      <w:r w:rsidRPr="00EB3E66">
        <w:rPr>
          <w:rFonts w:ascii="Arial Narrow" w:hAnsi="Arial Narrow"/>
        </w:rPr>
        <w:t xml:space="preserve"> travel volume and related data is proprietary.  Bidders are required to respect the confidentiality of this information.  Likewise, the responses to this RF</w:t>
      </w:r>
      <w:r>
        <w:rPr>
          <w:rFonts w:ascii="Arial Narrow" w:hAnsi="Arial Narrow"/>
        </w:rPr>
        <w:t>B</w:t>
      </w:r>
      <w:r w:rsidRPr="00EB3E66">
        <w:rPr>
          <w:rFonts w:ascii="Arial Narrow" w:hAnsi="Arial Narrow"/>
        </w:rPr>
        <w:t xml:space="preserve"> will be treated in a confidential manner.</w:t>
      </w:r>
      <w:r>
        <w:rPr>
          <w:rFonts w:ascii="Arial Narrow" w:hAnsi="Arial Narrow"/>
        </w:rPr>
        <w:t xml:space="preserve">  C</w:t>
      </w:r>
      <w:r w:rsidRPr="00EB3E66">
        <w:rPr>
          <w:rFonts w:ascii="Arial Narrow" w:hAnsi="Arial Narrow"/>
        </w:rPr>
        <w:t>ontents of this RF</w:t>
      </w:r>
      <w:r>
        <w:rPr>
          <w:rFonts w:ascii="Arial Narrow" w:hAnsi="Arial Narrow"/>
        </w:rPr>
        <w:t>B</w:t>
      </w:r>
      <w:r w:rsidRPr="00EB3E66">
        <w:rPr>
          <w:rFonts w:ascii="Arial Narrow" w:hAnsi="Arial Narrow"/>
        </w:rPr>
        <w:t xml:space="preserve"> confidential, whether you intend to participate or not.  </w:t>
      </w:r>
    </w:p>
    <w:p w:rsidR="00A82C45" w:rsidRDefault="00A82C45" w:rsidP="00016E23">
      <w:pPr>
        <w:pBdr>
          <w:bottom w:val="single" w:sz="4" w:space="1" w:color="auto"/>
        </w:pBdr>
        <w:spacing w:line="240" w:lineRule="auto"/>
        <w:rPr>
          <w:rFonts w:ascii="Arial Narrow" w:hAnsi="Arial Narrow" w:cs="Calibri"/>
          <w:b/>
          <w:bCs/>
          <w:sz w:val="32"/>
          <w:szCs w:val="32"/>
        </w:rPr>
      </w:pPr>
    </w:p>
    <w:p w:rsidR="0006578F" w:rsidRPr="00BC7B6A" w:rsidRDefault="005340D8" w:rsidP="00016E23">
      <w:pPr>
        <w:pBdr>
          <w:bottom w:val="single" w:sz="4" w:space="1" w:color="auto"/>
        </w:pBdr>
        <w:spacing w:line="240" w:lineRule="auto"/>
        <w:rPr>
          <w:rFonts w:ascii="Arial Narrow" w:hAnsi="Arial Narrow"/>
          <w:b/>
          <w:sz w:val="36"/>
          <w:szCs w:val="36"/>
        </w:rPr>
        <w:sectPr w:rsidR="0006578F" w:rsidRPr="00BC7B6A" w:rsidSect="00E8412D">
          <w:footerReference w:type="default" r:id="rId14"/>
          <w:pgSz w:w="12240" w:h="15840"/>
          <w:pgMar w:top="1440" w:right="1440" w:bottom="1440" w:left="1440" w:header="720" w:footer="720" w:gutter="0"/>
          <w:cols w:space="720"/>
          <w:titlePg/>
          <w:docGrid w:linePitch="360"/>
        </w:sectPr>
      </w:pPr>
      <w:r>
        <w:rPr>
          <w:rFonts w:ascii="Arial Narrow" w:hAnsi="Arial Narrow"/>
          <w:b/>
          <w:sz w:val="36"/>
          <w:szCs w:val="36"/>
        </w:rPr>
        <w:t>End of RFB</w:t>
      </w:r>
    </w:p>
    <w:p w:rsidR="00D675CC" w:rsidRPr="00BC7B6A" w:rsidRDefault="00E75BB2" w:rsidP="00016E23">
      <w:pPr>
        <w:autoSpaceDE w:val="0"/>
        <w:autoSpaceDN w:val="0"/>
        <w:adjustRightInd w:val="0"/>
        <w:spacing w:line="240" w:lineRule="auto"/>
        <w:ind w:left="720"/>
        <w:jc w:val="center"/>
        <w:rPr>
          <w:rFonts w:ascii="Arial Narrow" w:hAnsi="Arial Narrow" w:cs="Calibri"/>
          <w:b/>
          <w:sz w:val="28"/>
          <w:szCs w:val="28"/>
        </w:rPr>
      </w:pPr>
      <w:r>
        <w:rPr>
          <w:rFonts w:ascii="Arial Narrow" w:hAnsi="Arial Narrow" w:cs="Calibri"/>
          <w:b/>
          <w:sz w:val="28"/>
          <w:szCs w:val="28"/>
        </w:rPr>
        <w:lastRenderedPageBreak/>
        <w:t xml:space="preserve">Appendix A- </w:t>
      </w:r>
      <w:r w:rsidR="00D675CC" w:rsidRPr="00BC7B6A">
        <w:rPr>
          <w:rFonts w:ascii="Arial Narrow" w:hAnsi="Arial Narrow" w:cs="Calibri"/>
          <w:b/>
          <w:sz w:val="28"/>
          <w:szCs w:val="28"/>
        </w:rPr>
        <w:t>Price Matrix: Travel Support Services</w:t>
      </w:r>
    </w:p>
    <w:tbl>
      <w:tblPr>
        <w:tblStyle w:val="TableGrid"/>
        <w:tblW w:w="9828" w:type="dxa"/>
        <w:tblLayout w:type="fixed"/>
        <w:tblLook w:val="04A0"/>
      </w:tblPr>
      <w:tblGrid>
        <w:gridCol w:w="7"/>
        <w:gridCol w:w="461"/>
        <w:gridCol w:w="2522"/>
        <w:gridCol w:w="1119"/>
        <w:gridCol w:w="1399"/>
        <w:gridCol w:w="1350"/>
        <w:gridCol w:w="1530"/>
        <w:gridCol w:w="1440"/>
      </w:tblGrid>
      <w:tr w:rsidR="00C33C1D" w:rsidRPr="00BC7B6A" w:rsidTr="00A469E4">
        <w:trPr>
          <w:gridBefore w:val="1"/>
          <w:wBefore w:w="7" w:type="dxa"/>
          <w:trHeight w:val="574"/>
        </w:trPr>
        <w:tc>
          <w:tcPr>
            <w:tcW w:w="2983" w:type="dxa"/>
            <w:gridSpan w:val="2"/>
          </w:tcPr>
          <w:p w:rsidR="00D675CC" w:rsidRPr="00BC7B6A" w:rsidRDefault="00D675CC" w:rsidP="00016E23">
            <w:pPr>
              <w:autoSpaceDE w:val="0"/>
              <w:autoSpaceDN w:val="0"/>
              <w:adjustRightInd w:val="0"/>
              <w:rPr>
                <w:rFonts w:ascii="Arial Narrow" w:hAnsi="Arial Narrow" w:cs="Calibri"/>
                <w:sz w:val="24"/>
                <w:szCs w:val="24"/>
              </w:rPr>
            </w:pPr>
            <w:r w:rsidRPr="00BC7B6A">
              <w:rPr>
                <w:rFonts w:ascii="Arial Narrow" w:hAnsi="Arial Narrow" w:cs="Calibri"/>
                <w:sz w:val="24"/>
                <w:szCs w:val="24"/>
              </w:rPr>
              <w:t xml:space="preserve">Item </w:t>
            </w:r>
          </w:p>
        </w:tc>
        <w:tc>
          <w:tcPr>
            <w:tcW w:w="2518" w:type="dxa"/>
            <w:gridSpan w:val="2"/>
          </w:tcPr>
          <w:p w:rsidR="00D675CC" w:rsidRPr="00BC7B6A" w:rsidRDefault="00D675CC" w:rsidP="00016E23">
            <w:pPr>
              <w:autoSpaceDE w:val="0"/>
              <w:autoSpaceDN w:val="0"/>
              <w:adjustRightInd w:val="0"/>
              <w:jc w:val="center"/>
              <w:rPr>
                <w:rFonts w:ascii="Arial Narrow" w:hAnsi="Arial Narrow" w:cs="Calibri"/>
                <w:sz w:val="24"/>
                <w:szCs w:val="24"/>
              </w:rPr>
            </w:pPr>
            <w:r w:rsidRPr="00BC7B6A">
              <w:rPr>
                <w:rFonts w:ascii="Arial Narrow" w:hAnsi="Arial Narrow" w:cs="Calibri"/>
                <w:sz w:val="24"/>
                <w:szCs w:val="24"/>
              </w:rPr>
              <w:t>Unit Charge (US$)</w:t>
            </w:r>
          </w:p>
          <w:p w:rsidR="00D675CC" w:rsidRPr="00BC7B6A" w:rsidRDefault="00D675CC" w:rsidP="00016E23">
            <w:pPr>
              <w:autoSpaceDE w:val="0"/>
              <w:autoSpaceDN w:val="0"/>
              <w:adjustRightInd w:val="0"/>
              <w:jc w:val="center"/>
              <w:rPr>
                <w:rFonts w:ascii="Arial Narrow" w:hAnsi="Arial Narrow" w:cs="Calibri"/>
                <w:sz w:val="24"/>
                <w:szCs w:val="24"/>
              </w:rPr>
            </w:pPr>
            <w:r w:rsidRPr="00BC7B6A">
              <w:rPr>
                <w:rFonts w:ascii="Arial Narrow" w:hAnsi="Arial Narrow" w:cs="Calibri"/>
                <w:sz w:val="16"/>
                <w:szCs w:val="16"/>
              </w:rPr>
              <w:t xml:space="preserve">(Enter N/C for </w:t>
            </w:r>
            <w:r w:rsidR="00B75104" w:rsidRPr="00BC7B6A">
              <w:rPr>
                <w:rFonts w:ascii="Arial Narrow" w:hAnsi="Arial Narrow" w:cs="Calibri"/>
                <w:sz w:val="16"/>
                <w:szCs w:val="16"/>
              </w:rPr>
              <w:br/>
            </w:r>
            <w:r w:rsidRPr="00BC7B6A">
              <w:rPr>
                <w:rFonts w:ascii="Arial Narrow" w:hAnsi="Arial Narrow" w:cs="Calibri"/>
                <w:sz w:val="16"/>
                <w:szCs w:val="16"/>
              </w:rPr>
              <w:t>“No Charge”</w:t>
            </w:r>
            <w:r w:rsidRPr="00BC7B6A">
              <w:rPr>
                <w:rFonts w:ascii="Arial Narrow" w:hAnsi="Arial Narrow" w:cs="Calibri"/>
                <w:sz w:val="24"/>
                <w:szCs w:val="24"/>
              </w:rPr>
              <w:t>)</w:t>
            </w:r>
          </w:p>
        </w:tc>
        <w:tc>
          <w:tcPr>
            <w:tcW w:w="1350" w:type="dxa"/>
            <w:shd w:val="clear" w:color="auto" w:fill="F2F2F2" w:themeFill="background1" w:themeFillShade="F2"/>
          </w:tcPr>
          <w:p w:rsidR="00D675CC" w:rsidRPr="00BC7B6A" w:rsidRDefault="00D675CC" w:rsidP="00016E23">
            <w:pPr>
              <w:autoSpaceDE w:val="0"/>
              <w:autoSpaceDN w:val="0"/>
              <w:adjustRightInd w:val="0"/>
              <w:rPr>
                <w:rFonts w:ascii="Arial Narrow" w:hAnsi="Arial Narrow" w:cs="Calibri"/>
                <w:sz w:val="24"/>
                <w:szCs w:val="24"/>
              </w:rPr>
            </w:pPr>
            <w:r w:rsidRPr="00BC7B6A">
              <w:rPr>
                <w:rFonts w:ascii="Arial Narrow" w:hAnsi="Arial Narrow" w:cs="Calibri"/>
                <w:sz w:val="24"/>
                <w:szCs w:val="24"/>
              </w:rPr>
              <w:t xml:space="preserve">Base Year </w:t>
            </w:r>
          </w:p>
        </w:tc>
        <w:tc>
          <w:tcPr>
            <w:tcW w:w="1530" w:type="dxa"/>
            <w:shd w:val="clear" w:color="auto" w:fill="F2F2F2" w:themeFill="background1" w:themeFillShade="F2"/>
          </w:tcPr>
          <w:p w:rsidR="00D675CC" w:rsidRPr="00BC7B6A" w:rsidRDefault="00D675CC" w:rsidP="00016E23">
            <w:pPr>
              <w:autoSpaceDE w:val="0"/>
              <w:autoSpaceDN w:val="0"/>
              <w:adjustRightInd w:val="0"/>
              <w:rPr>
                <w:rFonts w:ascii="Arial Narrow" w:hAnsi="Arial Narrow" w:cs="Calibri"/>
                <w:sz w:val="24"/>
                <w:szCs w:val="24"/>
              </w:rPr>
            </w:pPr>
            <w:r w:rsidRPr="00BC7B6A">
              <w:rPr>
                <w:rFonts w:ascii="Arial Narrow" w:hAnsi="Arial Narrow" w:cs="Calibri"/>
                <w:sz w:val="24"/>
                <w:szCs w:val="24"/>
              </w:rPr>
              <w:t>Option Year 1</w:t>
            </w:r>
          </w:p>
        </w:tc>
        <w:tc>
          <w:tcPr>
            <w:tcW w:w="1440" w:type="dxa"/>
            <w:shd w:val="clear" w:color="auto" w:fill="F2F2F2" w:themeFill="background1" w:themeFillShade="F2"/>
          </w:tcPr>
          <w:p w:rsidR="00D675CC" w:rsidRPr="00BC7B6A" w:rsidRDefault="00D675CC" w:rsidP="00016E23">
            <w:pPr>
              <w:autoSpaceDE w:val="0"/>
              <w:autoSpaceDN w:val="0"/>
              <w:adjustRightInd w:val="0"/>
              <w:rPr>
                <w:rFonts w:ascii="Arial Narrow" w:hAnsi="Arial Narrow" w:cs="Calibri"/>
                <w:sz w:val="24"/>
                <w:szCs w:val="24"/>
              </w:rPr>
            </w:pPr>
            <w:r w:rsidRPr="00BC7B6A">
              <w:rPr>
                <w:rFonts w:ascii="Arial Narrow" w:hAnsi="Arial Narrow" w:cs="Calibri"/>
                <w:sz w:val="24"/>
                <w:szCs w:val="24"/>
              </w:rPr>
              <w:t xml:space="preserve">Option Year 2 </w:t>
            </w:r>
          </w:p>
        </w:tc>
      </w:tr>
      <w:tr w:rsidR="00C33C1D" w:rsidRPr="00BC7B6A" w:rsidTr="00C33C1D">
        <w:tc>
          <w:tcPr>
            <w:tcW w:w="2990" w:type="dxa"/>
            <w:gridSpan w:val="3"/>
          </w:tcPr>
          <w:p w:rsidR="00C33C1D" w:rsidRPr="00BC7B6A" w:rsidRDefault="00C33C1D" w:rsidP="00016E23">
            <w:pPr>
              <w:rPr>
                <w:rFonts w:ascii="Arial Narrow" w:hAnsi="Arial Narrow"/>
              </w:rPr>
            </w:pPr>
            <w:r w:rsidRPr="00BC7B6A">
              <w:rPr>
                <w:rFonts w:ascii="Arial Narrow" w:hAnsi="Arial Narrow"/>
              </w:rPr>
              <w:t>Service (Flat) Fee Charged by Travel Agency – inclusive of all discounts</w:t>
            </w:r>
          </w:p>
        </w:tc>
        <w:tc>
          <w:tcPr>
            <w:tcW w:w="1119" w:type="dxa"/>
          </w:tcPr>
          <w:p w:rsidR="00C33C1D" w:rsidRPr="00BC7B6A" w:rsidRDefault="00C33C1D" w:rsidP="00016E23">
            <w:pPr>
              <w:rPr>
                <w:rFonts w:ascii="Arial Narrow" w:hAnsi="Arial Narrow"/>
                <w:sz w:val="24"/>
                <w:szCs w:val="24"/>
              </w:rPr>
            </w:pPr>
            <w:r w:rsidRPr="00BC7B6A">
              <w:rPr>
                <w:rFonts w:ascii="Arial Narrow" w:hAnsi="Arial Narrow"/>
                <w:sz w:val="24"/>
                <w:szCs w:val="24"/>
              </w:rPr>
              <w:t>Domestic</w:t>
            </w:r>
          </w:p>
          <w:p w:rsidR="00C33C1D" w:rsidRPr="00BC7B6A" w:rsidRDefault="00C33C1D" w:rsidP="00016E23">
            <w:pPr>
              <w:jc w:val="center"/>
              <w:rPr>
                <w:rFonts w:ascii="Arial Narrow" w:hAnsi="Arial Narrow"/>
                <w:sz w:val="24"/>
                <w:szCs w:val="24"/>
              </w:rPr>
            </w:pPr>
            <w:r w:rsidRPr="00BC7B6A">
              <w:rPr>
                <w:rFonts w:ascii="Arial Narrow" w:hAnsi="Arial Narrow"/>
                <w:sz w:val="24"/>
                <w:szCs w:val="24"/>
              </w:rPr>
              <w:t>(US)</w:t>
            </w:r>
          </w:p>
        </w:tc>
        <w:tc>
          <w:tcPr>
            <w:tcW w:w="1399" w:type="dxa"/>
          </w:tcPr>
          <w:p w:rsidR="00C33C1D" w:rsidRPr="00BC7B6A" w:rsidRDefault="00C33C1D" w:rsidP="00016E23">
            <w:pPr>
              <w:rPr>
                <w:rFonts w:ascii="Arial Narrow" w:hAnsi="Arial Narrow"/>
                <w:sz w:val="24"/>
                <w:szCs w:val="24"/>
              </w:rPr>
            </w:pPr>
            <w:r w:rsidRPr="00BC7B6A">
              <w:rPr>
                <w:rFonts w:ascii="Arial Narrow" w:hAnsi="Arial Narrow"/>
                <w:sz w:val="24"/>
                <w:szCs w:val="24"/>
              </w:rPr>
              <w:t>International</w:t>
            </w:r>
          </w:p>
        </w:tc>
        <w:tc>
          <w:tcPr>
            <w:tcW w:w="1350" w:type="dxa"/>
            <w:shd w:val="clear" w:color="auto" w:fill="000000" w:themeFill="text1"/>
          </w:tcPr>
          <w:p w:rsidR="00C33C1D" w:rsidRPr="00BC7B6A" w:rsidRDefault="00C33C1D" w:rsidP="00016E23">
            <w:pPr>
              <w:rPr>
                <w:rFonts w:ascii="Arial Narrow" w:hAnsi="Arial Narrow"/>
                <w:sz w:val="24"/>
                <w:szCs w:val="24"/>
              </w:rPr>
            </w:pPr>
          </w:p>
        </w:tc>
        <w:tc>
          <w:tcPr>
            <w:tcW w:w="1530" w:type="dxa"/>
            <w:shd w:val="clear" w:color="auto" w:fill="000000" w:themeFill="text1"/>
          </w:tcPr>
          <w:p w:rsidR="00C33C1D" w:rsidRPr="00BC7B6A" w:rsidRDefault="00C33C1D" w:rsidP="00016E23">
            <w:pPr>
              <w:rPr>
                <w:rFonts w:ascii="Arial Narrow" w:hAnsi="Arial Narrow"/>
                <w:sz w:val="24"/>
                <w:szCs w:val="24"/>
              </w:rPr>
            </w:pPr>
          </w:p>
        </w:tc>
        <w:tc>
          <w:tcPr>
            <w:tcW w:w="1440" w:type="dxa"/>
            <w:shd w:val="clear" w:color="auto" w:fill="000000" w:themeFill="text1"/>
          </w:tcPr>
          <w:p w:rsidR="00C33C1D" w:rsidRPr="00BC7B6A" w:rsidRDefault="00C33C1D" w:rsidP="00016E23">
            <w:pPr>
              <w:rPr>
                <w:rFonts w:ascii="Arial Narrow" w:hAnsi="Arial Narrow"/>
                <w:sz w:val="24"/>
                <w:szCs w:val="24"/>
              </w:rPr>
            </w:pPr>
          </w:p>
        </w:tc>
      </w:tr>
      <w:tr w:rsidR="00A469E4" w:rsidRPr="00BC7B6A" w:rsidTr="00A469E4">
        <w:tc>
          <w:tcPr>
            <w:tcW w:w="468" w:type="dxa"/>
            <w:gridSpan w:val="2"/>
          </w:tcPr>
          <w:p w:rsidR="00C33C1D" w:rsidRPr="00BC7B6A" w:rsidRDefault="00C33C1D" w:rsidP="00016E23">
            <w:pPr>
              <w:rPr>
                <w:rFonts w:ascii="Arial Narrow" w:hAnsi="Arial Narrow"/>
                <w:sz w:val="26"/>
                <w:szCs w:val="26"/>
              </w:rPr>
            </w:pPr>
            <w:r w:rsidRPr="00BC7B6A">
              <w:rPr>
                <w:rFonts w:ascii="Arial Narrow" w:hAnsi="Arial Narrow"/>
                <w:sz w:val="26"/>
                <w:szCs w:val="26"/>
              </w:rPr>
              <w:t>1</w:t>
            </w:r>
          </w:p>
        </w:tc>
        <w:tc>
          <w:tcPr>
            <w:tcW w:w="2522" w:type="dxa"/>
          </w:tcPr>
          <w:p w:rsidR="00C33C1D" w:rsidRPr="00BC7B6A" w:rsidRDefault="00C33C1D" w:rsidP="00016E23">
            <w:pPr>
              <w:rPr>
                <w:rFonts w:ascii="Arial Narrow" w:hAnsi="Arial Narrow"/>
                <w:sz w:val="28"/>
                <w:szCs w:val="28"/>
              </w:rPr>
            </w:pPr>
            <w:r w:rsidRPr="00BC7B6A">
              <w:rPr>
                <w:rFonts w:ascii="Arial Narrow" w:hAnsi="Arial Narrow"/>
                <w:sz w:val="28"/>
                <w:szCs w:val="28"/>
              </w:rPr>
              <w:t>Airline ticket issuance fee (inclusive of all discounts</w:t>
            </w:r>
            <w:r w:rsidR="00387767">
              <w:rPr>
                <w:rFonts w:ascii="Arial Narrow" w:hAnsi="Arial Narrow"/>
                <w:sz w:val="28"/>
                <w:szCs w:val="28"/>
              </w:rPr>
              <w:t>)</w:t>
            </w:r>
          </w:p>
        </w:tc>
        <w:tc>
          <w:tcPr>
            <w:tcW w:w="1119" w:type="dxa"/>
          </w:tcPr>
          <w:p w:rsidR="00C33C1D" w:rsidRPr="00BC7B6A" w:rsidRDefault="00C33C1D" w:rsidP="00016E23">
            <w:pPr>
              <w:rPr>
                <w:rFonts w:ascii="Arial Narrow" w:hAnsi="Arial Narrow"/>
                <w:sz w:val="28"/>
                <w:szCs w:val="28"/>
              </w:rPr>
            </w:pPr>
          </w:p>
        </w:tc>
        <w:tc>
          <w:tcPr>
            <w:tcW w:w="1399" w:type="dxa"/>
          </w:tcPr>
          <w:p w:rsidR="00C33C1D" w:rsidRPr="00BC7B6A" w:rsidRDefault="00C33C1D" w:rsidP="00016E23">
            <w:pPr>
              <w:rPr>
                <w:rFonts w:ascii="Arial Narrow" w:hAnsi="Arial Narrow"/>
                <w:sz w:val="28"/>
                <w:szCs w:val="28"/>
              </w:rPr>
            </w:pPr>
          </w:p>
        </w:tc>
        <w:tc>
          <w:tcPr>
            <w:tcW w:w="135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c>
          <w:tcPr>
            <w:tcW w:w="153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c>
          <w:tcPr>
            <w:tcW w:w="144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r>
      <w:tr w:rsidR="00991872" w:rsidRPr="00BC7B6A" w:rsidTr="00A469E4">
        <w:tc>
          <w:tcPr>
            <w:tcW w:w="468" w:type="dxa"/>
            <w:gridSpan w:val="2"/>
          </w:tcPr>
          <w:p w:rsidR="00991872" w:rsidRPr="00BC7B6A" w:rsidRDefault="00991872" w:rsidP="00016E23">
            <w:pPr>
              <w:rPr>
                <w:rFonts w:ascii="Arial Narrow" w:hAnsi="Arial Narrow"/>
                <w:sz w:val="26"/>
                <w:szCs w:val="26"/>
              </w:rPr>
            </w:pPr>
            <w:r w:rsidRPr="00BC7B6A">
              <w:rPr>
                <w:rFonts w:ascii="Arial Narrow" w:hAnsi="Arial Narrow"/>
                <w:sz w:val="26"/>
                <w:szCs w:val="26"/>
              </w:rPr>
              <w:t>2</w:t>
            </w:r>
          </w:p>
        </w:tc>
        <w:tc>
          <w:tcPr>
            <w:tcW w:w="2522" w:type="dxa"/>
          </w:tcPr>
          <w:p w:rsidR="00991872" w:rsidRPr="00BC7B6A" w:rsidRDefault="00991872" w:rsidP="00016E23">
            <w:pPr>
              <w:rPr>
                <w:rFonts w:ascii="Arial Narrow" w:hAnsi="Arial Narrow"/>
                <w:sz w:val="28"/>
                <w:szCs w:val="28"/>
              </w:rPr>
            </w:pPr>
            <w:r w:rsidRPr="00BC7B6A">
              <w:rPr>
                <w:rFonts w:ascii="Arial Narrow" w:hAnsi="Arial Narrow"/>
                <w:sz w:val="28"/>
                <w:szCs w:val="28"/>
              </w:rPr>
              <w:t>Online booking fee</w:t>
            </w:r>
          </w:p>
        </w:tc>
        <w:tc>
          <w:tcPr>
            <w:tcW w:w="1119" w:type="dxa"/>
          </w:tcPr>
          <w:p w:rsidR="00991872" w:rsidRPr="00BC7B6A" w:rsidRDefault="00991872" w:rsidP="00016E23">
            <w:pPr>
              <w:rPr>
                <w:rFonts w:ascii="Arial Narrow" w:hAnsi="Arial Narrow"/>
                <w:sz w:val="28"/>
                <w:szCs w:val="28"/>
              </w:rPr>
            </w:pPr>
          </w:p>
        </w:tc>
        <w:tc>
          <w:tcPr>
            <w:tcW w:w="1399" w:type="dxa"/>
          </w:tcPr>
          <w:p w:rsidR="00991872" w:rsidRPr="00BC7B6A" w:rsidRDefault="00991872" w:rsidP="00016E23">
            <w:pPr>
              <w:rPr>
                <w:rFonts w:ascii="Arial Narrow" w:hAnsi="Arial Narrow"/>
                <w:sz w:val="28"/>
                <w:szCs w:val="28"/>
              </w:rPr>
            </w:pPr>
          </w:p>
        </w:tc>
        <w:tc>
          <w:tcPr>
            <w:tcW w:w="1350" w:type="dxa"/>
            <w:shd w:val="clear" w:color="auto" w:fill="F2F2F2" w:themeFill="background1" w:themeFillShade="F2"/>
          </w:tcPr>
          <w:p w:rsidR="00991872" w:rsidRPr="00BC7B6A" w:rsidRDefault="00991872" w:rsidP="00016E23">
            <w:pPr>
              <w:rPr>
                <w:rFonts w:ascii="Arial Narrow" w:hAnsi="Arial Narrow"/>
                <w:sz w:val="28"/>
                <w:szCs w:val="28"/>
                <w:highlight w:val="lightGray"/>
              </w:rPr>
            </w:pPr>
          </w:p>
        </w:tc>
        <w:tc>
          <w:tcPr>
            <w:tcW w:w="1530" w:type="dxa"/>
            <w:shd w:val="clear" w:color="auto" w:fill="F2F2F2" w:themeFill="background1" w:themeFillShade="F2"/>
          </w:tcPr>
          <w:p w:rsidR="00991872" w:rsidRPr="00BC7B6A" w:rsidRDefault="00991872" w:rsidP="00016E23">
            <w:pPr>
              <w:rPr>
                <w:rFonts w:ascii="Arial Narrow" w:hAnsi="Arial Narrow"/>
                <w:sz w:val="28"/>
                <w:szCs w:val="28"/>
                <w:highlight w:val="lightGray"/>
              </w:rPr>
            </w:pPr>
          </w:p>
        </w:tc>
        <w:tc>
          <w:tcPr>
            <w:tcW w:w="1440" w:type="dxa"/>
            <w:shd w:val="clear" w:color="auto" w:fill="F2F2F2" w:themeFill="background1" w:themeFillShade="F2"/>
          </w:tcPr>
          <w:p w:rsidR="00991872" w:rsidRPr="00BC7B6A" w:rsidRDefault="00991872" w:rsidP="00016E23">
            <w:pPr>
              <w:rPr>
                <w:rFonts w:ascii="Arial Narrow" w:hAnsi="Arial Narrow"/>
                <w:sz w:val="28"/>
                <w:szCs w:val="28"/>
                <w:highlight w:val="lightGray"/>
              </w:rPr>
            </w:pPr>
          </w:p>
        </w:tc>
      </w:tr>
      <w:tr w:rsidR="00E75BB2" w:rsidRPr="00BC7B6A" w:rsidTr="00A469E4">
        <w:tc>
          <w:tcPr>
            <w:tcW w:w="468" w:type="dxa"/>
            <w:gridSpan w:val="2"/>
          </w:tcPr>
          <w:p w:rsidR="00E75BB2" w:rsidRPr="00BC7B6A" w:rsidRDefault="00E75BB2" w:rsidP="00016E23">
            <w:pPr>
              <w:rPr>
                <w:rFonts w:ascii="Arial Narrow" w:hAnsi="Arial Narrow"/>
                <w:sz w:val="26"/>
                <w:szCs w:val="26"/>
              </w:rPr>
            </w:pPr>
            <w:r>
              <w:rPr>
                <w:rFonts w:ascii="Arial Narrow" w:hAnsi="Arial Narrow"/>
                <w:sz w:val="26"/>
                <w:szCs w:val="26"/>
              </w:rPr>
              <w:t>3</w:t>
            </w:r>
          </w:p>
        </w:tc>
        <w:tc>
          <w:tcPr>
            <w:tcW w:w="2522" w:type="dxa"/>
          </w:tcPr>
          <w:p w:rsidR="00E75BB2" w:rsidRPr="00BC7B6A" w:rsidRDefault="00E75BB2" w:rsidP="00016E23">
            <w:pPr>
              <w:rPr>
                <w:rFonts w:ascii="Arial Narrow" w:hAnsi="Arial Narrow"/>
                <w:sz w:val="28"/>
                <w:szCs w:val="28"/>
              </w:rPr>
            </w:pPr>
            <w:r>
              <w:rPr>
                <w:rFonts w:ascii="Arial Narrow" w:hAnsi="Arial Narrow"/>
                <w:sz w:val="28"/>
                <w:szCs w:val="28"/>
              </w:rPr>
              <w:t>Agent booking fee</w:t>
            </w:r>
          </w:p>
        </w:tc>
        <w:tc>
          <w:tcPr>
            <w:tcW w:w="1119" w:type="dxa"/>
          </w:tcPr>
          <w:p w:rsidR="00E75BB2" w:rsidRPr="00BC7B6A" w:rsidRDefault="00E75BB2" w:rsidP="00016E23">
            <w:pPr>
              <w:rPr>
                <w:rFonts w:ascii="Arial Narrow" w:hAnsi="Arial Narrow"/>
                <w:sz w:val="28"/>
                <w:szCs w:val="28"/>
              </w:rPr>
            </w:pPr>
          </w:p>
        </w:tc>
        <w:tc>
          <w:tcPr>
            <w:tcW w:w="1399" w:type="dxa"/>
          </w:tcPr>
          <w:p w:rsidR="00E75BB2" w:rsidRPr="00BC7B6A" w:rsidRDefault="00E75BB2" w:rsidP="00016E23">
            <w:pPr>
              <w:rPr>
                <w:rFonts w:ascii="Arial Narrow" w:hAnsi="Arial Narrow"/>
                <w:sz w:val="28"/>
                <w:szCs w:val="28"/>
              </w:rPr>
            </w:pPr>
          </w:p>
        </w:tc>
        <w:tc>
          <w:tcPr>
            <w:tcW w:w="1350" w:type="dxa"/>
            <w:shd w:val="clear" w:color="auto" w:fill="F2F2F2" w:themeFill="background1" w:themeFillShade="F2"/>
          </w:tcPr>
          <w:p w:rsidR="00E75BB2" w:rsidRPr="00BC7B6A" w:rsidRDefault="00E75BB2" w:rsidP="00016E23">
            <w:pPr>
              <w:rPr>
                <w:rFonts w:ascii="Arial Narrow" w:hAnsi="Arial Narrow"/>
                <w:sz w:val="28"/>
                <w:szCs w:val="28"/>
                <w:highlight w:val="lightGray"/>
              </w:rPr>
            </w:pPr>
          </w:p>
        </w:tc>
        <w:tc>
          <w:tcPr>
            <w:tcW w:w="1530" w:type="dxa"/>
            <w:shd w:val="clear" w:color="auto" w:fill="F2F2F2" w:themeFill="background1" w:themeFillShade="F2"/>
          </w:tcPr>
          <w:p w:rsidR="00E75BB2" w:rsidRPr="00BC7B6A" w:rsidRDefault="00E75BB2" w:rsidP="00016E23">
            <w:pPr>
              <w:rPr>
                <w:rFonts w:ascii="Arial Narrow" w:hAnsi="Arial Narrow"/>
                <w:sz w:val="28"/>
                <w:szCs w:val="28"/>
                <w:highlight w:val="lightGray"/>
              </w:rPr>
            </w:pPr>
          </w:p>
        </w:tc>
        <w:tc>
          <w:tcPr>
            <w:tcW w:w="1440" w:type="dxa"/>
            <w:shd w:val="clear" w:color="auto" w:fill="F2F2F2" w:themeFill="background1" w:themeFillShade="F2"/>
          </w:tcPr>
          <w:p w:rsidR="00E75BB2" w:rsidRPr="00BC7B6A" w:rsidRDefault="00E75BB2" w:rsidP="00016E23">
            <w:pPr>
              <w:rPr>
                <w:rFonts w:ascii="Arial Narrow" w:hAnsi="Arial Narrow"/>
                <w:sz w:val="28"/>
                <w:szCs w:val="28"/>
                <w:highlight w:val="lightGray"/>
              </w:rPr>
            </w:pPr>
          </w:p>
        </w:tc>
      </w:tr>
      <w:tr w:rsidR="00A469E4" w:rsidRPr="00BC7B6A" w:rsidTr="00A469E4">
        <w:tc>
          <w:tcPr>
            <w:tcW w:w="468" w:type="dxa"/>
            <w:gridSpan w:val="2"/>
          </w:tcPr>
          <w:p w:rsidR="00C33C1D" w:rsidRPr="00BC7B6A" w:rsidRDefault="00E75BB2" w:rsidP="00016E23">
            <w:pPr>
              <w:rPr>
                <w:rFonts w:ascii="Arial Narrow" w:hAnsi="Arial Narrow"/>
                <w:sz w:val="26"/>
                <w:szCs w:val="26"/>
              </w:rPr>
            </w:pPr>
            <w:r>
              <w:rPr>
                <w:rFonts w:ascii="Arial Narrow" w:hAnsi="Arial Narrow"/>
                <w:sz w:val="26"/>
                <w:szCs w:val="26"/>
              </w:rPr>
              <w:t>4</w:t>
            </w:r>
          </w:p>
        </w:tc>
        <w:tc>
          <w:tcPr>
            <w:tcW w:w="2522" w:type="dxa"/>
          </w:tcPr>
          <w:p w:rsidR="00C33C1D" w:rsidRPr="00BC7B6A" w:rsidRDefault="00C33C1D" w:rsidP="00016E23">
            <w:pPr>
              <w:rPr>
                <w:rFonts w:ascii="Arial Narrow" w:hAnsi="Arial Narrow"/>
                <w:sz w:val="28"/>
                <w:szCs w:val="28"/>
              </w:rPr>
            </w:pPr>
            <w:r w:rsidRPr="00BC7B6A">
              <w:rPr>
                <w:rFonts w:ascii="Arial Narrow" w:hAnsi="Arial Narrow"/>
                <w:sz w:val="28"/>
                <w:szCs w:val="28"/>
              </w:rPr>
              <w:t>Ticket change fee</w:t>
            </w:r>
          </w:p>
        </w:tc>
        <w:tc>
          <w:tcPr>
            <w:tcW w:w="1119" w:type="dxa"/>
          </w:tcPr>
          <w:p w:rsidR="00C33C1D" w:rsidRPr="00BC7B6A" w:rsidRDefault="00C33C1D" w:rsidP="00016E23">
            <w:pPr>
              <w:rPr>
                <w:rFonts w:ascii="Arial Narrow" w:hAnsi="Arial Narrow"/>
                <w:sz w:val="28"/>
                <w:szCs w:val="28"/>
              </w:rPr>
            </w:pPr>
          </w:p>
        </w:tc>
        <w:tc>
          <w:tcPr>
            <w:tcW w:w="1399" w:type="dxa"/>
          </w:tcPr>
          <w:p w:rsidR="00C33C1D" w:rsidRPr="00BC7B6A" w:rsidRDefault="00C33C1D" w:rsidP="00016E23">
            <w:pPr>
              <w:rPr>
                <w:rFonts w:ascii="Arial Narrow" w:hAnsi="Arial Narrow"/>
                <w:sz w:val="28"/>
                <w:szCs w:val="28"/>
              </w:rPr>
            </w:pPr>
          </w:p>
        </w:tc>
        <w:tc>
          <w:tcPr>
            <w:tcW w:w="135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c>
          <w:tcPr>
            <w:tcW w:w="153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c>
          <w:tcPr>
            <w:tcW w:w="144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r>
      <w:tr w:rsidR="00A469E4" w:rsidRPr="00BC7B6A" w:rsidTr="00A469E4">
        <w:tc>
          <w:tcPr>
            <w:tcW w:w="468" w:type="dxa"/>
            <w:gridSpan w:val="2"/>
          </w:tcPr>
          <w:p w:rsidR="00C33C1D" w:rsidRPr="00BC7B6A" w:rsidRDefault="00E75BB2" w:rsidP="00016E23">
            <w:pPr>
              <w:rPr>
                <w:rFonts w:ascii="Arial Narrow" w:hAnsi="Arial Narrow"/>
                <w:sz w:val="26"/>
                <w:szCs w:val="26"/>
              </w:rPr>
            </w:pPr>
            <w:r>
              <w:rPr>
                <w:rFonts w:ascii="Arial Narrow" w:hAnsi="Arial Narrow"/>
                <w:sz w:val="26"/>
                <w:szCs w:val="26"/>
              </w:rPr>
              <w:t>5</w:t>
            </w:r>
          </w:p>
        </w:tc>
        <w:tc>
          <w:tcPr>
            <w:tcW w:w="2522" w:type="dxa"/>
          </w:tcPr>
          <w:p w:rsidR="00C33C1D" w:rsidRPr="00BC7B6A" w:rsidRDefault="00C33C1D" w:rsidP="00016E23">
            <w:pPr>
              <w:rPr>
                <w:rFonts w:ascii="Arial Narrow" w:hAnsi="Arial Narrow"/>
                <w:sz w:val="28"/>
                <w:szCs w:val="28"/>
              </w:rPr>
            </w:pPr>
            <w:r w:rsidRPr="00BC7B6A">
              <w:rPr>
                <w:rFonts w:ascii="Arial Narrow" w:hAnsi="Arial Narrow"/>
                <w:sz w:val="28"/>
                <w:szCs w:val="28"/>
              </w:rPr>
              <w:t>Hotel reservation fee</w:t>
            </w:r>
          </w:p>
        </w:tc>
        <w:tc>
          <w:tcPr>
            <w:tcW w:w="1119" w:type="dxa"/>
          </w:tcPr>
          <w:p w:rsidR="00C33C1D" w:rsidRPr="00BC7B6A" w:rsidRDefault="00C33C1D" w:rsidP="00016E23">
            <w:pPr>
              <w:rPr>
                <w:rFonts w:ascii="Arial Narrow" w:hAnsi="Arial Narrow"/>
                <w:sz w:val="28"/>
                <w:szCs w:val="28"/>
              </w:rPr>
            </w:pPr>
          </w:p>
        </w:tc>
        <w:tc>
          <w:tcPr>
            <w:tcW w:w="1399" w:type="dxa"/>
          </w:tcPr>
          <w:p w:rsidR="00C33C1D" w:rsidRPr="00BC7B6A" w:rsidRDefault="00C33C1D" w:rsidP="00016E23">
            <w:pPr>
              <w:rPr>
                <w:rFonts w:ascii="Arial Narrow" w:hAnsi="Arial Narrow"/>
                <w:sz w:val="28"/>
                <w:szCs w:val="28"/>
              </w:rPr>
            </w:pPr>
          </w:p>
        </w:tc>
        <w:tc>
          <w:tcPr>
            <w:tcW w:w="135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c>
          <w:tcPr>
            <w:tcW w:w="153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c>
          <w:tcPr>
            <w:tcW w:w="144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r>
      <w:tr w:rsidR="00A469E4" w:rsidRPr="00BC7B6A" w:rsidTr="00A469E4">
        <w:tc>
          <w:tcPr>
            <w:tcW w:w="468" w:type="dxa"/>
            <w:gridSpan w:val="2"/>
          </w:tcPr>
          <w:p w:rsidR="00C33C1D" w:rsidRPr="00BC7B6A" w:rsidRDefault="00E75BB2" w:rsidP="00016E23">
            <w:pPr>
              <w:rPr>
                <w:rFonts w:ascii="Arial Narrow" w:hAnsi="Arial Narrow"/>
                <w:sz w:val="26"/>
                <w:szCs w:val="26"/>
              </w:rPr>
            </w:pPr>
            <w:r>
              <w:rPr>
                <w:rFonts w:ascii="Arial Narrow" w:hAnsi="Arial Narrow"/>
                <w:sz w:val="26"/>
                <w:szCs w:val="26"/>
              </w:rPr>
              <w:t>6</w:t>
            </w:r>
          </w:p>
        </w:tc>
        <w:tc>
          <w:tcPr>
            <w:tcW w:w="2522" w:type="dxa"/>
          </w:tcPr>
          <w:p w:rsidR="00C33C1D" w:rsidRPr="00BC7B6A" w:rsidRDefault="00C33C1D" w:rsidP="00016E23">
            <w:pPr>
              <w:rPr>
                <w:rFonts w:ascii="Arial Narrow" w:hAnsi="Arial Narrow"/>
                <w:sz w:val="28"/>
                <w:szCs w:val="28"/>
              </w:rPr>
            </w:pPr>
            <w:r w:rsidRPr="00BC7B6A">
              <w:rPr>
                <w:rFonts w:ascii="Arial Narrow" w:hAnsi="Arial Narrow"/>
                <w:sz w:val="28"/>
                <w:szCs w:val="28"/>
              </w:rPr>
              <w:t>Car rental reservation fee</w:t>
            </w:r>
          </w:p>
        </w:tc>
        <w:tc>
          <w:tcPr>
            <w:tcW w:w="1119" w:type="dxa"/>
          </w:tcPr>
          <w:p w:rsidR="00C33C1D" w:rsidRPr="00BC7B6A" w:rsidRDefault="00C33C1D" w:rsidP="00016E23">
            <w:pPr>
              <w:rPr>
                <w:rFonts w:ascii="Arial Narrow" w:hAnsi="Arial Narrow"/>
                <w:sz w:val="28"/>
                <w:szCs w:val="28"/>
              </w:rPr>
            </w:pPr>
          </w:p>
        </w:tc>
        <w:tc>
          <w:tcPr>
            <w:tcW w:w="1399" w:type="dxa"/>
          </w:tcPr>
          <w:p w:rsidR="00C33C1D" w:rsidRPr="00BC7B6A" w:rsidRDefault="00C33C1D" w:rsidP="00016E23">
            <w:pPr>
              <w:rPr>
                <w:rFonts w:ascii="Arial Narrow" w:hAnsi="Arial Narrow"/>
                <w:sz w:val="28"/>
                <w:szCs w:val="28"/>
              </w:rPr>
            </w:pPr>
          </w:p>
        </w:tc>
        <w:tc>
          <w:tcPr>
            <w:tcW w:w="135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c>
          <w:tcPr>
            <w:tcW w:w="153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c>
          <w:tcPr>
            <w:tcW w:w="144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r>
      <w:tr w:rsidR="00A469E4" w:rsidRPr="00BC7B6A" w:rsidTr="00A469E4">
        <w:tc>
          <w:tcPr>
            <w:tcW w:w="468" w:type="dxa"/>
            <w:gridSpan w:val="2"/>
          </w:tcPr>
          <w:p w:rsidR="00C33C1D" w:rsidRPr="00BC7B6A" w:rsidRDefault="00E75BB2" w:rsidP="00016E23">
            <w:pPr>
              <w:rPr>
                <w:rFonts w:ascii="Arial Narrow" w:hAnsi="Arial Narrow"/>
                <w:sz w:val="26"/>
                <w:szCs w:val="26"/>
              </w:rPr>
            </w:pPr>
            <w:r>
              <w:rPr>
                <w:rFonts w:ascii="Arial Narrow" w:hAnsi="Arial Narrow"/>
                <w:sz w:val="26"/>
                <w:szCs w:val="26"/>
              </w:rPr>
              <w:t>7</w:t>
            </w:r>
          </w:p>
        </w:tc>
        <w:tc>
          <w:tcPr>
            <w:tcW w:w="2522" w:type="dxa"/>
          </w:tcPr>
          <w:p w:rsidR="00C33C1D" w:rsidRPr="00BC7B6A" w:rsidRDefault="00C33C1D" w:rsidP="00E75BB2">
            <w:pPr>
              <w:rPr>
                <w:rFonts w:ascii="Arial Narrow" w:hAnsi="Arial Narrow"/>
                <w:sz w:val="28"/>
                <w:szCs w:val="28"/>
              </w:rPr>
            </w:pPr>
            <w:r w:rsidRPr="00BC7B6A">
              <w:rPr>
                <w:rFonts w:ascii="Arial Narrow" w:hAnsi="Arial Narrow"/>
                <w:sz w:val="28"/>
                <w:szCs w:val="28"/>
              </w:rPr>
              <w:t xml:space="preserve">Intermittent support </w:t>
            </w:r>
          </w:p>
        </w:tc>
        <w:tc>
          <w:tcPr>
            <w:tcW w:w="1119" w:type="dxa"/>
          </w:tcPr>
          <w:p w:rsidR="00C33C1D" w:rsidRPr="00BC7B6A" w:rsidRDefault="00C33C1D" w:rsidP="00016E23">
            <w:pPr>
              <w:rPr>
                <w:rFonts w:ascii="Arial Narrow" w:hAnsi="Arial Narrow"/>
                <w:sz w:val="28"/>
                <w:szCs w:val="28"/>
              </w:rPr>
            </w:pPr>
          </w:p>
        </w:tc>
        <w:tc>
          <w:tcPr>
            <w:tcW w:w="1399" w:type="dxa"/>
          </w:tcPr>
          <w:p w:rsidR="00C33C1D" w:rsidRPr="00BC7B6A" w:rsidRDefault="00C33C1D" w:rsidP="00016E23">
            <w:pPr>
              <w:rPr>
                <w:rFonts w:ascii="Arial Narrow" w:hAnsi="Arial Narrow"/>
                <w:sz w:val="28"/>
                <w:szCs w:val="28"/>
              </w:rPr>
            </w:pPr>
          </w:p>
        </w:tc>
        <w:tc>
          <w:tcPr>
            <w:tcW w:w="135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c>
          <w:tcPr>
            <w:tcW w:w="153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c>
          <w:tcPr>
            <w:tcW w:w="144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r>
      <w:tr w:rsidR="00A469E4" w:rsidRPr="00BC7B6A" w:rsidTr="00A469E4">
        <w:tc>
          <w:tcPr>
            <w:tcW w:w="468" w:type="dxa"/>
            <w:gridSpan w:val="2"/>
          </w:tcPr>
          <w:p w:rsidR="00C33C1D" w:rsidRPr="00BC7B6A" w:rsidRDefault="00E75BB2" w:rsidP="00016E23">
            <w:pPr>
              <w:rPr>
                <w:rFonts w:ascii="Arial Narrow" w:hAnsi="Arial Narrow"/>
                <w:sz w:val="26"/>
                <w:szCs w:val="26"/>
              </w:rPr>
            </w:pPr>
            <w:r>
              <w:rPr>
                <w:rFonts w:ascii="Arial Narrow" w:hAnsi="Arial Narrow"/>
                <w:sz w:val="26"/>
                <w:szCs w:val="26"/>
              </w:rPr>
              <w:t>8</w:t>
            </w:r>
          </w:p>
        </w:tc>
        <w:tc>
          <w:tcPr>
            <w:tcW w:w="2522" w:type="dxa"/>
          </w:tcPr>
          <w:p w:rsidR="00C850A6" w:rsidRDefault="00C33C1D" w:rsidP="00016E23">
            <w:pPr>
              <w:rPr>
                <w:rFonts w:ascii="Arial Narrow" w:hAnsi="Arial Narrow"/>
                <w:sz w:val="28"/>
                <w:szCs w:val="28"/>
              </w:rPr>
            </w:pPr>
            <w:r w:rsidRPr="00BC7B6A">
              <w:rPr>
                <w:rFonts w:ascii="Arial Narrow" w:hAnsi="Arial Narrow"/>
                <w:sz w:val="28"/>
                <w:szCs w:val="28"/>
              </w:rPr>
              <w:t xml:space="preserve">24-hour </w:t>
            </w:r>
            <w:r w:rsidR="00387767">
              <w:rPr>
                <w:rFonts w:ascii="Arial Narrow" w:hAnsi="Arial Narrow"/>
                <w:sz w:val="28"/>
                <w:szCs w:val="28"/>
              </w:rPr>
              <w:t>emergency</w:t>
            </w:r>
          </w:p>
          <w:p w:rsidR="00035329" w:rsidRDefault="00387767">
            <w:pPr>
              <w:rPr>
                <w:rFonts w:ascii="Arial Narrow" w:hAnsi="Arial Narrow"/>
                <w:sz w:val="28"/>
                <w:szCs w:val="28"/>
              </w:rPr>
            </w:pPr>
            <w:r>
              <w:rPr>
                <w:rFonts w:ascii="Arial Narrow" w:hAnsi="Arial Narrow"/>
                <w:sz w:val="28"/>
                <w:szCs w:val="28"/>
              </w:rPr>
              <w:t>t</w:t>
            </w:r>
            <w:r w:rsidRPr="00BC7B6A">
              <w:rPr>
                <w:rFonts w:ascii="Arial Narrow" w:hAnsi="Arial Narrow"/>
                <w:sz w:val="28"/>
                <w:szCs w:val="28"/>
              </w:rPr>
              <w:t xml:space="preserve">ravelers’ </w:t>
            </w:r>
            <w:r>
              <w:rPr>
                <w:rFonts w:ascii="Arial Narrow" w:hAnsi="Arial Narrow"/>
                <w:sz w:val="28"/>
                <w:szCs w:val="28"/>
              </w:rPr>
              <w:t>h</w:t>
            </w:r>
            <w:r w:rsidRPr="00BC7B6A">
              <w:rPr>
                <w:rFonts w:ascii="Arial Narrow" w:hAnsi="Arial Narrow"/>
                <w:sz w:val="28"/>
                <w:szCs w:val="28"/>
              </w:rPr>
              <w:t>elpline</w:t>
            </w:r>
          </w:p>
        </w:tc>
        <w:tc>
          <w:tcPr>
            <w:tcW w:w="1119" w:type="dxa"/>
          </w:tcPr>
          <w:p w:rsidR="00C33C1D" w:rsidRPr="00BC7B6A" w:rsidRDefault="00C33C1D" w:rsidP="00016E23">
            <w:pPr>
              <w:rPr>
                <w:rFonts w:ascii="Arial Narrow" w:hAnsi="Arial Narrow"/>
                <w:sz w:val="28"/>
                <w:szCs w:val="28"/>
              </w:rPr>
            </w:pPr>
          </w:p>
        </w:tc>
        <w:tc>
          <w:tcPr>
            <w:tcW w:w="1399" w:type="dxa"/>
          </w:tcPr>
          <w:p w:rsidR="00C33C1D" w:rsidRPr="00BC7B6A" w:rsidRDefault="00C33C1D" w:rsidP="00016E23">
            <w:pPr>
              <w:rPr>
                <w:rFonts w:ascii="Arial Narrow" w:hAnsi="Arial Narrow"/>
                <w:sz w:val="28"/>
                <w:szCs w:val="28"/>
              </w:rPr>
            </w:pPr>
          </w:p>
        </w:tc>
        <w:tc>
          <w:tcPr>
            <w:tcW w:w="135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c>
          <w:tcPr>
            <w:tcW w:w="153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c>
          <w:tcPr>
            <w:tcW w:w="144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r>
      <w:tr w:rsidR="00C850A6" w:rsidRPr="00BC7B6A" w:rsidTr="00A469E4">
        <w:tc>
          <w:tcPr>
            <w:tcW w:w="468" w:type="dxa"/>
            <w:gridSpan w:val="2"/>
          </w:tcPr>
          <w:p w:rsidR="00C850A6" w:rsidRPr="00BC7B6A" w:rsidRDefault="00E75BB2" w:rsidP="00016E23">
            <w:pPr>
              <w:rPr>
                <w:rFonts w:ascii="Arial Narrow" w:hAnsi="Arial Narrow"/>
                <w:sz w:val="26"/>
                <w:szCs w:val="26"/>
              </w:rPr>
            </w:pPr>
            <w:r>
              <w:rPr>
                <w:rFonts w:ascii="Arial Narrow" w:hAnsi="Arial Narrow"/>
                <w:sz w:val="26"/>
                <w:szCs w:val="26"/>
              </w:rPr>
              <w:t>9</w:t>
            </w:r>
          </w:p>
        </w:tc>
        <w:tc>
          <w:tcPr>
            <w:tcW w:w="2522" w:type="dxa"/>
          </w:tcPr>
          <w:p w:rsidR="00C850A6" w:rsidRPr="00BC7B6A" w:rsidRDefault="00C850A6" w:rsidP="00016E23">
            <w:pPr>
              <w:rPr>
                <w:rFonts w:ascii="Arial Narrow" w:hAnsi="Arial Narrow"/>
                <w:sz w:val="28"/>
                <w:szCs w:val="28"/>
              </w:rPr>
            </w:pPr>
            <w:r>
              <w:rPr>
                <w:rFonts w:ascii="Arial Narrow" w:hAnsi="Arial Narrow"/>
                <w:sz w:val="28"/>
                <w:szCs w:val="28"/>
              </w:rPr>
              <w:t>Reporting (standard)</w:t>
            </w:r>
          </w:p>
        </w:tc>
        <w:tc>
          <w:tcPr>
            <w:tcW w:w="1119" w:type="dxa"/>
          </w:tcPr>
          <w:p w:rsidR="00C850A6" w:rsidRPr="00BC7B6A" w:rsidRDefault="00C850A6" w:rsidP="00016E23">
            <w:pPr>
              <w:rPr>
                <w:rFonts w:ascii="Arial Narrow" w:hAnsi="Arial Narrow"/>
                <w:sz w:val="28"/>
                <w:szCs w:val="28"/>
              </w:rPr>
            </w:pPr>
          </w:p>
        </w:tc>
        <w:tc>
          <w:tcPr>
            <w:tcW w:w="1399" w:type="dxa"/>
          </w:tcPr>
          <w:p w:rsidR="00C850A6" w:rsidRPr="00BC7B6A" w:rsidRDefault="00C850A6" w:rsidP="00016E23">
            <w:pPr>
              <w:rPr>
                <w:rFonts w:ascii="Arial Narrow" w:hAnsi="Arial Narrow"/>
                <w:sz w:val="28"/>
                <w:szCs w:val="28"/>
              </w:rPr>
            </w:pPr>
          </w:p>
        </w:tc>
        <w:tc>
          <w:tcPr>
            <w:tcW w:w="1350" w:type="dxa"/>
            <w:shd w:val="clear" w:color="auto" w:fill="F2F2F2" w:themeFill="background1" w:themeFillShade="F2"/>
          </w:tcPr>
          <w:p w:rsidR="00C850A6" w:rsidRPr="00BC7B6A" w:rsidRDefault="00C850A6" w:rsidP="00016E23">
            <w:pPr>
              <w:rPr>
                <w:rFonts w:ascii="Arial Narrow" w:hAnsi="Arial Narrow"/>
                <w:sz w:val="28"/>
                <w:szCs w:val="28"/>
                <w:highlight w:val="lightGray"/>
              </w:rPr>
            </w:pPr>
          </w:p>
        </w:tc>
        <w:tc>
          <w:tcPr>
            <w:tcW w:w="1530" w:type="dxa"/>
            <w:shd w:val="clear" w:color="auto" w:fill="F2F2F2" w:themeFill="background1" w:themeFillShade="F2"/>
          </w:tcPr>
          <w:p w:rsidR="00C850A6" w:rsidRPr="00BC7B6A" w:rsidRDefault="00C850A6" w:rsidP="00016E23">
            <w:pPr>
              <w:rPr>
                <w:rFonts w:ascii="Arial Narrow" w:hAnsi="Arial Narrow"/>
                <w:sz w:val="28"/>
                <w:szCs w:val="28"/>
                <w:highlight w:val="lightGray"/>
              </w:rPr>
            </w:pPr>
          </w:p>
        </w:tc>
        <w:tc>
          <w:tcPr>
            <w:tcW w:w="1440" w:type="dxa"/>
            <w:shd w:val="clear" w:color="auto" w:fill="F2F2F2" w:themeFill="background1" w:themeFillShade="F2"/>
          </w:tcPr>
          <w:p w:rsidR="00C850A6" w:rsidRPr="00BC7B6A" w:rsidRDefault="00C850A6" w:rsidP="00016E23">
            <w:pPr>
              <w:rPr>
                <w:rFonts w:ascii="Arial Narrow" w:hAnsi="Arial Narrow"/>
                <w:sz w:val="28"/>
                <w:szCs w:val="28"/>
                <w:highlight w:val="lightGray"/>
              </w:rPr>
            </w:pPr>
          </w:p>
        </w:tc>
      </w:tr>
      <w:tr w:rsidR="00A469E4" w:rsidRPr="00BC7B6A" w:rsidTr="00A469E4">
        <w:tc>
          <w:tcPr>
            <w:tcW w:w="468" w:type="dxa"/>
            <w:gridSpan w:val="2"/>
          </w:tcPr>
          <w:p w:rsidR="00C33C1D" w:rsidRPr="00BC7B6A" w:rsidRDefault="00C850A6" w:rsidP="00016E23">
            <w:pPr>
              <w:rPr>
                <w:rFonts w:ascii="Arial Narrow" w:hAnsi="Arial Narrow"/>
                <w:sz w:val="26"/>
                <w:szCs w:val="26"/>
              </w:rPr>
            </w:pPr>
            <w:r>
              <w:rPr>
                <w:rFonts w:ascii="Arial Narrow" w:hAnsi="Arial Narrow"/>
                <w:sz w:val="26"/>
                <w:szCs w:val="26"/>
              </w:rPr>
              <w:t>1</w:t>
            </w:r>
            <w:r w:rsidR="00E75BB2">
              <w:rPr>
                <w:rFonts w:ascii="Arial Narrow" w:hAnsi="Arial Narrow"/>
                <w:sz w:val="26"/>
                <w:szCs w:val="26"/>
              </w:rPr>
              <w:t>0</w:t>
            </w:r>
          </w:p>
        </w:tc>
        <w:tc>
          <w:tcPr>
            <w:tcW w:w="2522" w:type="dxa"/>
          </w:tcPr>
          <w:p w:rsidR="00C33C1D" w:rsidRPr="00BC7B6A" w:rsidRDefault="00C33C1D" w:rsidP="00016E23">
            <w:pPr>
              <w:rPr>
                <w:rFonts w:ascii="Arial Narrow" w:hAnsi="Arial Narrow"/>
                <w:sz w:val="28"/>
                <w:szCs w:val="28"/>
              </w:rPr>
            </w:pPr>
            <w:r w:rsidRPr="00BC7B6A">
              <w:rPr>
                <w:rFonts w:ascii="Arial Narrow" w:hAnsi="Arial Narrow"/>
                <w:sz w:val="28"/>
                <w:szCs w:val="28"/>
              </w:rPr>
              <w:t>Customized reporting</w:t>
            </w:r>
          </w:p>
        </w:tc>
        <w:tc>
          <w:tcPr>
            <w:tcW w:w="1119" w:type="dxa"/>
          </w:tcPr>
          <w:p w:rsidR="00C33C1D" w:rsidRPr="00BC7B6A" w:rsidRDefault="00C33C1D" w:rsidP="00016E23">
            <w:pPr>
              <w:rPr>
                <w:rFonts w:ascii="Arial Narrow" w:hAnsi="Arial Narrow"/>
                <w:sz w:val="28"/>
                <w:szCs w:val="28"/>
              </w:rPr>
            </w:pPr>
          </w:p>
        </w:tc>
        <w:tc>
          <w:tcPr>
            <w:tcW w:w="1399" w:type="dxa"/>
          </w:tcPr>
          <w:p w:rsidR="00C33C1D" w:rsidRPr="00BC7B6A" w:rsidRDefault="00C33C1D" w:rsidP="00016E23">
            <w:pPr>
              <w:rPr>
                <w:rFonts w:ascii="Arial Narrow" w:hAnsi="Arial Narrow"/>
                <w:sz w:val="28"/>
                <w:szCs w:val="28"/>
              </w:rPr>
            </w:pPr>
          </w:p>
        </w:tc>
        <w:tc>
          <w:tcPr>
            <w:tcW w:w="135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c>
          <w:tcPr>
            <w:tcW w:w="153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c>
          <w:tcPr>
            <w:tcW w:w="144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r>
      <w:tr w:rsidR="00C850A6" w:rsidRPr="00BC7B6A" w:rsidTr="00A469E4">
        <w:tc>
          <w:tcPr>
            <w:tcW w:w="468" w:type="dxa"/>
            <w:gridSpan w:val="2"/>
          </w:tcPr>
          <w:p w:rsidR="00C850A6" w:rsidRPr="00BC7B6A" w:rsidRDefault="00C850A6" w:rsidP="00016E23">
            <w:pPr>
              <w:rPr>
                <w:rFonts w:ascii="Arial Narrow" w:hAnsi="Arial Narrow"/>
                <w:sz w:val="26"/>
                <w:szCs w:val="26"/>
              </w:rPr>
            </w:pPr>
            <w:r>
              <w:rPr>
                <w:rFonts w:ascii="Arial Narrow" w:hAnsi="Arial Narrow"/>
                <w:sz w:val="26"/>
                <w:szCs w:val="26"/>
              </w:rPr>
              <w:t>1</w:t>
            </w:r>
            <w:r w:rsidR="00E75BB2">
              <w:rPr>
                <w:rFonts w:ascii="Arial Narrow" w:hAnsi="Arial Narrow"/>
                <w:sz w:val="26"/>
                <w:szCs w:val="26"/>
              </w:rPr>
              <w:t>1</w:t>
            </w:r>
          </w:p>
        </w:tc>
        <w:tc>
          <w:tcPr>
            <w:tcW w:w="2522" w:type="dxa"/>
          </w:tcPr>
          <w:p w:rsidR="00C850A6" w:rsidRPr="00BC7B6A" w:rsidRDefault="00C850A6" w:rsidP="00016E23">
            <w:pPr>
              <w:rPr>
                <w:rFonts w:ascii="Arial Narrow" w:hAnsi="Arial Narrow"/>
                <w:sz w:val="28"/>
                <w:szCs w:val="28"/>
              </w:rPr>
            </w:pPr>
            <w:r>
              <w:rPr>
                <w:rFonts w:ascii="Arial Narrow" w:hAnsi="Arial Narrow"/>
                <w:sz w:val="28"/>
                <w:szCs w:val="28"/>
              </w:rPr>
              <w:t>Implementation fees (general)</w:t>
            </w:r>
          </w:p>
        </w:tc>
        <w:tc>
          <w:tcPr>
            <w:tcW w:w="1119" w:type="dxa"/>
          </w:tcPr>
          <w:p w:rsidR="00C850A6" w:rsidRPr="00BC7B6A" w:rsidRDefault="00C850A6" w:rsidP="00016E23">
            <w:pPr>
              <w:rPr>
                <w:rFonts w:ascii="Arial Narrow" w:hAnsi="Arial Narrow"/>
                <w:sz w:val="28"/>
                <w:szCs w:val="28"/>
              </w:rPr>
            </w:pPr>
          </w:p>
        </w:tc>
        <w:tc>
          <w:tcPr>
            <w:tcW w:w="1399" w:type="dxa"/>
          </w:tcPr>
          <w:p w:rsidR="00C850A6" w:rsidRPr="00BC7B6A" w:rsidRDefault="00C850A6" w:rsidP="00016E23">
            <w:pPr>
              <w:rPr>
                <w:rFonts w:ascii="Arial Narrow" w:hAnsi="Arial Narrow"/>
                <w:sz w:val="28"/>
                <w:szCs w:val="28"/>
              </w:rPr>
            </w:pPr>
          </w:p>
        </w:tc>
        <w:tc>
          <w:tcPr>
            <w:tcW w:w="1350" w:type="dxa"/>
            <w:shd w:val="clear" w:color="auto" w:fill="F2F2F2" w:themeFill="background1" w:themeFillShade="F2"/>
          </w:tcPr>
          <w:p w:rsidR="00C850A6" w:rsidRPr="00BC7B6A" w:rsidRDefault="00C850A6" w:rsidP="00016E23">
            <w:pPr>
              <w:rPr>
                <w:rFonts w:ascii="Arial Narrow" w:hAnsi="Arial Narrow"/>
                <w:sz w:val="28"/>
                <w:szCs w:val="28"/>
                <w:highlight w:val="lightGray"/>
              </w:rPr>
            </w:pPr>
          </w:p>
        </w:tc>
        <w:tc>
          <w:tcPr>
            <w:tcW w:w="1530" w:type="dxa"/>
            <w:shd w:val="clear" w:color="auto" w:fill="F2F2F2" w:themeFill="background1" w:themeFillShade="F2"/>
          </w:tcPr>
          <w:p w:rsidR="00C850A6" w:rsidRPr="00BC7B6A" w:rsidRDefault="00C850A6" w:rsidP="00016E23">
            <w:pPr>
              <w:rPr>
                <w:rFonts w:ascii="Arial Narrow" w:hAnsi="Arial Narrow"/>
                <w:sz w:val="28"/>
                <w:szCs w:val="28"/>
                <w:highlight w:val="lightGray"/>
              </w:rPr>
            </w:pPr>
          </w:p>
        </w:tc>
        <w:tc>
          <w:tcPr>
            <w:tcW w:w="1440" w:type="dxa"/>
            <w:shd w:val="clear" w:color="auto" w:fill="F2F2F2" w:themeFill="background1" w:themeFillShade="F2"/>
          </w:tcPr>
          <w:p w:rsidR="00C850A6" w:rsidRPr="00BC7B6A" w:rsidRDefault="00C850A6" w:rsidP="00016E23">
            <w:pPr>
              <w:rPr>
                <w:rFonts w:ascii="Arial Narrow" w:hAnsi="Arial Narrow"/>
                <w:sz w:val="28"/>
                <w:szCs w:val="28"/>
                <w:highlight w:val="lightGray"/>
              </w:rPr>
            </w:pPr>
          </w:p>
        </w:tc>
      </w:tr>
      <w:tr w:rsidR="00C850A6" w:rsidRPr="00BC7B6A" w:rsidTr="00A469E4">
        <w:tc>
          <w:tcPr>
            <w:tcW w:w="468" w:type="dxa"/>
            <w:gridSpan w:val="2"/>
          </w:tcPr>
          <w:p w:rsidR="00C850A6" w:rsidRDefault="00C850A6" w:rsidP="00016E23">
            <w:pPr>
              <w:rPr>
                <w:rFonts w:ascii="Arial Narrow" w:hAnsi="Arial Narrow"/>
                <w:sz w:val="26"/>
                <w:szCs w:val="26"/>
              </w:rPr>
            </w:pPr>
            <w:r>
              <w:rPr>
                <w:rFonts w:ascii="Arial Narrow" w:hAnsi="Arial Narrow"/>
                <w:sz w:val="26"/>
                <w:szCs w:val="26"/>
              </w:rPr>
              <w:t>1</w:t>
            </w:r>
            <w:r w:rsidR="00E75BB2">
              <w:rPr>
                <w:rFonts w:ascii="Arial Narrow" w:hAnsi="Arial Narrow"/>
                <w:sz w:val="26"/>
                <w:szCs w:val="26"/>
              </w:rPr>
              <w:t>2</w:t>
            </w:r>
          </w:p>
        </w:tc>
        <w:tc>
          <w:tcPr>
            <w:tcW w:w="2522" w:type="dxa"/>
          </w:tcPr>
          <w:p w:rsidR="00C850A6" w:rsidRDefault="00C850A6" w:rsidP="00016E23">
            <w:pPr>
              <w:rPr>
                <w:rFonts w:ascii="Arial Narrow" w:hAnsi="Arial Narrow"/>
                <w:sz w:val="28"/>
                <w:szCs w:val="28"/>
              </w:rPr>
            </w:pPr>
            <w:r>
              <w:rPr>
                <w:rFonts w:ascii="Arial Narrow" w:hAnsi="Arial Narrow"/>
                <w:sz w:val="28"/>
                <w:szCs w:val="28"/>
              </w:rPr>
              <w:t>Implementation of online services</w:t>
            </w:r>
          </w:p>
        </w:tc>
        <w:tc>
          <w:tcPr>
            <w:tcW w:w="1119" w:type="dxa"/>
          </w:tcPr>
          <w:p w:rsidR="00C850A6" w:rsidRPr="00BC7B6A" w:rsidRDefault="00C850A6" w:rsidP="00016E23">
            <w:pPr>
              <w:rPr>
                <w:rFonts w:ascii="Arial Narrow" w:hAnsi="Arial Narrow"/>
                <w:sz w:val="28"/>
                <w:szCs w:val="28"/>
              </w:rPr>
            </w:pPr>
          </w:p>
        </w:tc>
        <w:tc>
          <w:tcPr>
            <w:tcW w:w="1399" w:type="dxa"/>
          </w:tcPr>
          <w:p w:rsidR="00C850A6" w:rsidRPr="00BC7B6A" w:rsidRDefault="00C850A6" w:rsidP="00016E23">
            <w:pPr>
              <w:rPr>
                <w:rFonts w:ascii="Arial Narrow" w:hAnsi="Arial Narrow"/>
                <w:sz w:val="28"/>
                <w:szCs w:val="28"/>
              </w:rPr>
            </w:pPr>
          </w:p>
        </w:tc>
        <w:tc>
          <w:tcPr>
            <w:tcW w:w="1350" w:type="dxa"/>
            <w:shd w:val="clear" w:color="auto" w:fill="F2F2F2" w:themeFill="background1" w:themeFillShade="F2"/>
          </w:tcPr>
          <w:p w:rsidR="00C850A6" w:rsidRPr="00BC7B6A" w:rsidRDefault="00C850A6" w:rsidP="00016E23">
            <w:pPr>
              <w:rPr>
                <w:rFonts w:ascii="Arial Narrow" w:hAnsi="Arial Narrow"/>
                <w:sz w:val="28"/>
                <w:szCs w:val="28"/>
                <w:highlight w:val="lightGray"/>
              </w:rPr>
            </w:pPr>
          </w:p>
        </w:tc>
        <w:tc>
          <w:tcPr>
            <w:tcW w:w="1530" w:type="dxa"/>
            <w:shd w:val="clear" w:color="auto" w:fill="F2F2F2" w:themeFill="background1" w:themeFillShade="F2"/>
          </w:tcPr>
          <w:p w:rsidR="00C850A6" w:rsidRPr="00BC7B6A" w:rsidRDefault="00C850A6" w:rsidP="00016E23">
            <w:pPr>
              <w:rPr>
                <w:rFonts w:ascii="Arial Narrow" w:hAnsi="Arial Narrow"/>
                <w:sz w:val="28"/>
                <w:szCs w:val="28"/>
                <w:highlight w:val="lightGray"/>
              </w:rPr>
            </w:pPr>
          </w:p>
        </w:tc>
        <w:tc>
          <w:tcPr>
            <w:tcW w:w="1440" w:type="dxa"/>
            <w:shd w:val="clear" w:color="auto" w:fill="F2F2F2" w:themeFill="background1" w:themeFillShade="F2"/>
          </w:tcPr>
          <w:p w:rsidR="00C850A6" w:rsidRPr="00BC7B6A" w:rsidRDefault="00C850A6" w:rsidP="00016E23">
            <w:pPr>
              <w:rPr>
                <w:rFonts w:ascii="Arial Narrow" w:hAnsi="Arial Narrow"/>
                <w:sz w:val="28"/>
                <w:szCs w:val="28"/>
                <w:highlight w:val="lightGray"/>
              </w:rPr>
            </w:pPr>
          </w:p>
        </w:tc>
      </w:tr>
      <w:tr w:rsidR="00C850A6" w:rsidRPr="00BC7B6A" w:rsidTr="00A469E4">
        <w:tc>
          <w:tcPr>
            <w:tcW w:w="468" w:type="dxa"/>
            <w:gridSpan w:val="2"/>
          </w:tcPr>
          <w:p w:rsidR="00C850A6" w:rsidRDefault="00C850A6" w:rsidP="00016E23">
            <w:pPr>
              <w:rPr>
                <w:rFonts w:ascii="Arial Narrow" w:hAnsi="Arial Narrow"/>
                <w:sz w:val="26"/>
                <w:szCs w:val="26"/>
              </w:rPr>
            </w:pPr>
            <w:r>
              <w:rPr>
                <w:rFonts w:ascii="Arial Narrow" w:hAnsi="Arial Narrow"/>
                <w:sz w:val="26"/>
                <w:szCs w:val="26"/>
              </w:rPr>
              <w:t>1</w:t>
            </w:r>
            <w:r w:rsidR="00E75BB2">
              <w:rPr>
                <w:rFonts w:ascii="Arial Narrow" w:hAnsi="Arial Narrow"/>
                <w:sz w:val="26"/>
                <w:szCs w:val="26"/>
              </w:rPr>
              <w:t>3</w:t>
            </w:r>
          </w:p>
        </w:tc>
        <w:tc>
          <w:tcPr>
            <w:tcW w:w="2522" w:type="dxa"/>
          </w:tcPr>
          <w:p w:rsidR="00035329" w:rsidRDefault="00C850A6">
            <w:pPr>
              <w:rPr>
                <w:rFonts w:ascii="Arial Narrow" w:hAnsi="Arial Narrow"/>
                <w:sz w:val="28"/>
                <w:szCs w:val="28"/>
              </w:rPr>
            </w:pPr>
            <w:r>
              <w:rPr>
                <w:rFonts w:ascii="Arial Narrow" w:hAnsi="Arial Narrow"/>
                <w:sz w:val="28"/>
                <w:szCs w:val="28"/>
              </w:rPr>
              <w:t xml:space="preserve">Account </w:t>
            </w:r>
            <w:r w:rsidR="00387767">
              <w:rPr>
                <w:rFonts w:ascii="Arial Narrow" w:hAnsi="Arial Narrow"/>
                <w:sz w:val="28"/>
                <w:szCs w:val="28"/>
              </w:rPr>
              <w:t>management</w:t>
            </w:r>
          </w:p>
        </w:tc>
        <w:tc>
          <w:tcPr>
            <w:tcW w:w="1119" w:type="dxa"/>
          </w:tcPr>
          <w:p w:rsidR="00C850A6" w:rsidRPr="00BC7B6A" w:rsidRDefault="00C850A6" w:rsidP="00016E23">
            <w:pPr>
              <w:rPr>
                <w:rFonts w:ascii="Arial Narrow" w:hAnsi="Arial Narrow"/>
                <w:sz w:val="28"/>
                <w:szCs w:val="28"/>
              </w:rPr>
            </w:pPr>
          </w:p>
        </w:tc>
        <w:tc>
          <w:tcPr>
            <w:tcW w:w="1399" w:type="dxa"/>
          </w:tcPr>
          <w:p w:rsidR="00C850A6" w:rsidRPr="00BC7B6A" w:rsidRDefault="00C850A6" w:rsidP="00016E23">
            <w:pPr>
              <w:rPr>
                <w:rFonts w:ascii="Arial Narrow" w:hAnsi="Arial Narrow"/>
                <w:sz w:val="28"/>
                <w:szCs w:val="28"/>
              </w:rPr>
            </w:pPr>
          </w:p>
        </w:tc>
        <w:tc>
          <w:tcPr>
            <w:tcW w:w="1350" w:type="dxa"/>
            <w:shd w:val="clear" w:color="auto" w:fill="F2F2F2" w:themeFill="background1" w:themeFillShade="F2"/>
          </w:tcPr>
          <w:p w:rsidR="00C850A6" w:rsidRPr="00BC7B6A" w:rsidRDefault="00C850A6" w:rsidP="00016E23">
            <w:pPr>
              <w:rPr>
                <w:rFonts w:ascii="Arial Narrow" w:hAnsi="Arial Narrow"/>
                <w:sz w:val="28"/>
                <w:szCs w:val="28"/>
                <w:highlight w:val="lightGray"/>
              </w:rPr>
            </w:pPr>
          </w:p>
        </w:tc>
        <w:tc>
          <w:tcPr>
            <w:tcW w:w="1530" w:type="dxa"/>
            <w:shd w:val="clear" w:color="auto" w:fill="F2F2F2" w:themeFill="background1" w:themeFillShade="F2"/>
          </w:tcPr>
          <w:p w:rsidR="00C850A6" w:rsidRPr="00BC7B6A" w:rsidRDefault="00C850A6" w:rsidP="00016E23">
            <w:pPr>
              <w:rPr>
                <w:rFonts w:ascii="Arial Narrow" w:hAnsi="Arial Narrow"/>
                <w:sz w:val="28"/>
                <w:szCs w:val="28"/>
                <w:highlight w:val="lightGray"/>
              </w:rPr>
            </w:pPr>
          </w:p>
        </w:tc>
        <w:tc>
          <w:tcPr>
            <w:tcW w:w="1440" w:type="dxa"/>
            <w:shd w:val="clear" w:color="auto" w:fill="F2F2F2" w:themeFill="background1" w:themeFillShade="F2"/>
          </w:tcPr>
          <w:p w:rsidR="00C850A6" w:rsidRPr="00BC7B6A" w:rsidRDefault="00C850A6" w:rsidP="00016E23">
            <w:pPr>
              <w:rPr>
                <w:rFonts w:ascii="Arial Narrow" w:hAnsi="Arial Narrow"/>
                <w:sz w:val="28"/>
                <w:szCs w:val="28"/>
                <w:highlight w:val="lightGray"/>
              </w:rPr>
            </w:pPr>
          </w:p>
        </w:tc>
      </w:tr>
      <w:tr w:rsidR="00C850A6" w:rsidRPr="00BC7B6A" w:rsidTr="00A469E4">
        <w:tc>
          <w:tcPr>
            <w:tcW w:w="468" w:type="dxa"/>
            <w:gridSpan w:val="2"/>
          </w:tcPr>
          <w:p w:rsidR="00C850A6" w:rsidRDefault="00C850A6" w:rsidP="00016E23">
            <w:pPr>
              <w:rPr>
                <w:rFonts w:ascii="Arial Narrow" w:hAnsi="Arial Narrow"/>
                <w:sz w:val="26"/>
                <w:szCs w:val="26"/>
              </w:rPr>
            </w:pPr>
            <w:r>
              <w:rPr>
                <w:rFonts w:ascii="Arial Narrow" w:hAnsi="Arial Narrow"/>
                <w:sz w:val="26"/>
                <w:szCs w:val="26"/>
              </w:rPr>
              <w:t>1</w:t>
            </w:r>
            <w:r w:rsidR="00E75BB2">
              <w:rPr>
                <w:rFonts w:ascii="Arial Narrow" w:hAnsi="Arial Narrow"/>
                <w:sz w:val="26"/>
                <w:szCs w:val="26"/>
              </w:rPr>
              <w:t>4</w:t>
            </w:r>
          </w:p>
        </w:tc>
        <w:tc>
          <w:tcPr>
            <w:tcW w:w="2522" w:type="dxa"/>
          </w:tcPr>
          <w:p w:rsidR="00035329" w:rsidRDefault="00C850A6">
            <w:pPr>
              <w:rPr>
                <w:rFonts w:ascii="Arial Narrow" w:hAnsi="Arial Narrow"/>
                <w:sz w:val="28"/>
                <w:szCs w:val="28"/>
              </w:rPr>
            </w:pPr>
            <w:r>
              <w:rPr>
                <w:rFonts w:ascii="Arial Narrow" w:hAnsi="Arial Narrow"/>
                <w:sz w:val="28"/>
                <w:szCs w:val="28"/>
              </w:rPr>
              <w:t xml:space="preserve">Risk </w:t>
            </w:r>
            <w:r w:rsidR="00387767">
              <w:rPr>
                <w:rFonts w:ascii="Arial Narrow" w:hAnsi="Arial Narrow"/>
                <w:sz w:val="28"/>
                <w:szCs w:val="28"/>
              </w:rPr>
              <w:t xml:space="preserve">management </w:t>
            </w:r>
            <w:r>
              <w:rPr>
                <w:rFonts w:ascii="Arial Narrow" w:hAnsi="Arial Narrow"/>
                <w:sz w:val="28"/>
                <w:szCs w:val="28"/>
              </w:rPr>
              <w:t>and traveler tracking</w:t>
            </w:r>
          </w:p>
        </w:tc>
        <w:tc>
          <w:tcPr>
            <w:tcW w:w="1119" w:type="dxa"/>
          </w:tcPr>
          <w:p w:rsidR="00C850A6" w:rsidRPr="00BC7B6A" w:rsidRDefault="00C850A6" w:rsidP="00016E23">
            <w:pPr>
              <w:rPr>
                <w:rFonts w:ascii="Arial Narrow" w:hAnsi="Arial Narrow"/>
                <w:sz w:val="28"/>
                <w:szCs w:val="28"/>
              </w:rPr>
            </w:pPr>
          </w:p>
        </w:tc>
        <w:tc>
          <w:tcPr>
            <w:tcW w:w="1399" w:type="dxa"/>
          </w:tcPr>
          <w:p w:rsidR="00C850A6" w:rsidRPr="00BC7B6A" w:rsidRDefault="00C850A6" w:rsidP="00016E23">
            <w:pPr>
              <w:rPr>
                <w:rFonts w:ascii="Arial Narrow" w:hAnsi="Arial Narrow"/>
                <w:sz w:val="28"/>
                <w:szCs w:val="28"/>
              </w:rPr>
            </w:pPr>
          </w:p>
        </w:tc>
        <w:tc>
          <w:tcPr>
            <w:tcW w:w="1350" w:type="dxa"/>
            <w:shd w:val="clear" w:color="auto" w:fill="F2F2F2" w:themeFill="background1" w:themeFillShade="F2"/>
          </w:tcPr>
          <w:p w:rsidR="00C850A6" w:rsidRPr="00BC7B6A" w:rsidRDefault="00C850A6" w:rsidP="00016E23">
            <w:pPr>
              <w:rPr>
                <w:rFonts w:ascii="Arial Narrow" w:hAnsi="Arial Narrow"/>
                <w:sz w:val="28"/>
                <w:szCs w:val="28"/>
                <w:highlight w:val="lightGray"/>
              </w:rPr>
            </w:pPr>
          </w:p>
        </w:tc>
        <w:tc>
          <w:tcPr>
            <w:tcW w:w="1530" w:type="dxa"/>
            <w:shd w:val="clear" w:color="auto" w:fill="F2F2F2" w:themeFill="background1" w:themeFillShade="F2"/>
          </w:tcPr>
          <w:p w:rsidR="00C850A6" w:rsidRPr="00BC7B6A" w:rsidRDefault="00C850A6" w:rsidP="00016E23">
            <w:pPr>
              <w:rPr>
                <w:rFonts w:ascii="Arial Narrow" w:hAnsi="Arial Narrow"/>
                <w:sz w:val="28"/>
                <w:szCs w:val="28"/>
                <w:highlight w:val="lightGray"/>
              </w:rPr>
            </w:pPr>
          </w:p>
        </w:tc>
        <w:tc>
          <w:tcPr>
            <w:tcW w:w="1440" w:type="dxa"/>
            <w:shd w:val="clear" w:color="auto" w:fill="F2F2F2" w:themeFill="background1" w:themeFillShade="F2"/>
          </w:tcPr>
          <w:p w:rsidR="00C850A6" w:rsidRPr="00BC7B6A" w:rsidRDefault="00C850A6" w:rsidP="00016E23">
            <w:pPr>
              <w:rPr>
                <w:rFonts w:ascii="Arial Narrow" w:hAnsi="Arial Narrow"/>
                <w:sz w:val="28"/>
                <w:szCs w:val="28"/>
                <w:highlight w:val="lightGray"/>
              </w:rPr>
            </w:pPr>
          </w:p>
        </w:tc>
      </w:tr>
      <w:tr w:rsidR="00A469E4" w:rsidRPr="00BC7B6A" w:rsidTr="00A469E4">
        <w:tc>
          <w:tcPr>
            <w:tcW w:w="468" w:type="dxa"/>
            <w:gridSpan w:val="2"/>
          </w:tcPr>
          <w:p w:rsidR="00C33C1D" w:rsidRPr="00BC7B6A" w:rsidRDefault="00C850A6" w:rsidP="00016E23">
            <w:pPr>
              <w:rPr>
                <w:rFonts w:ascii="Arial Narrow" w:hAnsi="Arial Narrow"/>
                <w:sz w:val="26"/>
                <w:szCs w:val="26"/>
              </w:rPr>
            </w:pPr>
            <w:r>
              <w:rPr>
                <w:rFonts w:ascii="Arial Narrow" w:hAnsi="Arial Narrow"/>
                <w:sz w:val="26"/>
                <w:szCs w:val="26"/>
              </w:rPr>
              <w:t>1</w:t>
            </w:r>
            <w:r w:rsidR="00E75BB2">
              <w:rPr>
                <w:rFonts w:ascii="Arial Narrow" w:hAnsi="Arial Narrow"/>
                <w:sz w:val="26"/>
                <w:szCs w:val="26"/>
              </w:rPr>
              <w:t>5</w:t>
            </w:r>
          </w:p>
        </w:tc>
        <w:tc>
          <w:tcPr>
            <w:tcW w:w="2522" w:type="dxa"/>
          </w:tcPr>
          <w:p w:rsidR="00C33C1D" w:rsidRPr="00BC7B6A" w:rsidRDefault="00C33C1D" w:rsidP="00C850A6">
            <w:pPr>
              <w:rPr>
                <w:rFonts w:ascii="Arial Narrow" w:hAnsi="Arial Narrow"/>
                <w:sz w:val="28"/>
                <w:szCs w:val="28"/>
              </w:rPr>
            </w:pPr>
            <w:r w:rsidRPr="00BC7B6A">
              <w:rPr>
                <w:rFonts w:ascii="Arial Narrow" w:hAnsi="Arial Narrow"/>
                <w:sz w:val="28"/>
                <w:szCs w:val="28"/>
              </w:rPr>
              <w:t>Other</w:t>
            </w:r>
          </w:p>
        </w:tc>
        <w:tc>
          <w:tcPr>
            <w:tcW w:w="1119" w:type="dxa"/>
          </w:tcPr>
          <w:p w:rsidR="00C33C1D" w:rsidRPr="00BC7B6A" w:rsidRDefault="00C33C1D" w:rsidP="00016E23">
            <w:pPr>
              <w:rPr>
                <w:rFonts w:ascii="Arial Narrow" w:hAnsi="Arial Narrow"/>
                <w:sz w:val="28"/>
                <w:szCs w:val="28"/>
              </w:rPr>
            </w:pPr>
          </w:p>
        </w:tc>
        <w:tc>
          <w:tcPr>
            <w:tcW w:w="1399" w:type="dxa"/>
          </w:tcPr>
          <w:p w:rsidR="00C33C1D" w:rsidRPr="00BC7B6A" w:rsidRDefault="00C33C1D" w:rsidP="00016E23">
            <w:pPr>
              <w:rPr>
                <w:rFonts w:ascii="Arial Narrow" w:hAnsi="Arial Narrow"/>
                <w:sz w:val="28"/>
                <w:szCs w:val="28"/>
              </w:rPr>
            </w:pPr>
          </w:p>
        </w:tc>
        <w:tc>
          <w:tcPr>
            <w:tcW w:w="135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c>
          <w:tcPr>
            <w:tcW w:w="153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c>
          <w:tcPr>
            <w:tcW w:w="1440" w:type="dxa"/>
            <w:shd w:val="clear" w:color="auto" w:fill="F2F2F2" w:themeFill="background1" w:themeFillShade="F2"/>
          </w:tcPr>
          <w:p w:rsidR="00C33C1D" w:rsidRPr="00BC7B6A" w:rsidRDefault="00C33C1D" w:rsidP="00016E23">
            <w:pPr>
              <w:rPr>
                <w:rFonts w:ascii="Arial Narrow" w:hAnsi="Arial Narrow"/>
                <w:sz w:val="28"/>
                <w:szCs w:val="28"/>
                <w:highlight w:val="lightGray"/>
              </w:rPr>
            </w:pPr>
          </w:p>
        </w:tc>
      </w:tr>
    </w:tbl>
    <w:p w:rsidR="00B24777" w:rsidRPr="00BC7B6A" w:rsidRDefault="00B24777" w:rsidP="00016E23">
      <w:pPr>
        <w:spacing w:line="240" w:lineRule="auto"/>
        <w:rPr>
          <w:rFonts w:ascii="Arial Narrow" w:hAnsi="Arial Narrow"/>
          <w:sz w:val="28"/>
          <w:szCs w:val="28"/>
        </w:rPr>
      </w:pPr>
    </w:p>
    <w:p w:rsidR="00B24777" w:rsidRPr="00BC7B6A" w:rsidRDefault="00B24777" w:rsidP="00016E23">
      <w:pPr>
        <w:spacing w:line="240" w:lineRule="auto"/>
        <w:rPr>
          <w:rFonts w:ascii="Arial Narrow" w:hAnsi="Arial Narrow"/>
          <w:sz w:val="28"/>
          <w:szCs w:val="28"/>
        </w:rPr>
      </w:pPr>
      <w:r w:rsidRPr="00BC7B6A">
        <w:rPr>
          <w:rFonts w:ascii="Arial Narrow" w:hAnsi="Arial Narrow"/>
          <w:sz w:val="28"/>
          <w:szCs w:val="28"/>
        </w:rPr>
        <w:br w:type="page"/>
      </w:r>
    </w:p>
    <w:p w:rsidR="00E75BB2" w:rsidRPr="00BC7B6A" w:rsidRDefault="00E75BB2" w:rsidP="00E75BB2">
      <w:pPr>
        <w:autoSpaceDE w:val="0"/>
        <w:autoSpaceDN w:val="0"/>
        <w:adjustRightInd w:val="0"/>
        <w:spacing w:line="240" w:lineRule="auto"/>
        <w:ind w:left="720"/>
        <w:jc w:val="center"/>
        <w:rPr>
          <w:rFonts w:ascii="Arial Narrow" w:hAnsi="Arial Narrow" w:cs="Calibri"/>
          <w:b/>
          <w:sz w:val="28"/>
          <w:szCs w:val="28"/>
        </w:rPr>
      </w:pPr>
      <w:r>
        <w:rPr>
          <w:rFonts w:ascii="Arial Narrow" w:hAnsi="Arial Narrow" w:cs="Calibri"/>
          <w:b/>
          <w:sz w:val="28"/>
          <w:szCs w:val="28"/>
        </w:rPr>
        <w:lastRenderedPageBreak/>
        <w:t xml:space="preserve">Appendix B- Sample Travel Route Pricing </w:t>
      </w:r>
    </w:p>
    <w:p w:rsidR="00E75BB2" w:rsidRDefault="00E75BB2" w:rsidP="00446F80">
      <w:pPr>
        <w:spacing w:line="240" w:lineRule="auto"/>
        <w:jc w:val="both"/>
        <w:rPr>
          <w:rFonts w:ascii="Arial Narrow" w:hAnsi="Arial Narrow"/>
          <w:sz w:val="28"/>
          <w:szCs w:val="28"/>
        </w:rPr>
      </w:pPr>
    </w:p>
    <w:p w:rsidR="00A10197" w:rsidRPr="003F0C8A" w:rsidRDefault="00B24777" w:rsidP="00446F80">
      <w:pPr>
        <w:spacing w:line="240" w:lineRule="auto"/>
        <w:jc w:val="both"/>
        <w:rPr>
          <w:rFonts w:ascii="Arial Narrow" w:hAnsi="Arial Narrow"/>
          <w:sz w:val="28"/>
          <w:szCs w:val="28"/>
        </w:rPr>
      </w:pPr>
      <w:r w:rsidRPr="003F0C8A">
        <w:rPr>
          <w:rFonts w:ascii="Arial Narrow" w:hAnsi="Arial Narrow"/>
          <w:sz w:val="28"/>
          <w:szCs w:val="28"/>
        </w:rPr>
        <w:t xml:space="preserve">Based on </w:t>
      </w:r>
      <w:r w:rsidR="00E75BB2" w:rsidRPr="003F0C8A">
        <w:rPr>
          <w:rFonts w:ascii="Arial Narrow" w:hAnsi="Arial Narrow"/>
          <w:sz w:val="28"/>
          <w:szCs w:val="28"/>
        </w:rPr>
        <w:t xml:space="preserve">the routes listed </w:t>
      </w:r>
      <w:r w:rsidR="00C30056" w:rsidRPr="003F0C8A">
        <w:rPr>
          <w:rFonts w:ascii="Arial Narrow" w:hAnsi="Arial Narrow"/>
          <w:sz w:val="28"/>
          <w:szCs w:val="28"/>
        </w:rPr>
        <w:t xml:space="preserve">below </w:t>
      </w:r>
      <w:r w:rsidRPr="003F0C8A">
        <w:rPr>
          <w:rFonts w:ascii="Arial Narrow" w:hAnsi="Arial Narrow"/>
          <w:sz w:val="28"/>
          <w:szCs w:val="28"/>
        </w:rPr>
        <w:t xml:space="preserve">please provide a small sampling of your </w:t>
      </w:r>
      <w:r w:rsidR="00E75BB2" w:rsidRPr="003F0C8A">
        <w:rPr>
          <w:rFonts w:ascii="Arial Narrow" w:hAnsi="Arial Narrow"/>
          <w:sz w:val="28"/>
          <w:szCs w:val="28"/>
        </w:rPr>
        <w:t xml:space="preserve">current </w:t>
      </w:r>
      <w:r w:rsidRPr="003F0C8A">
        <w:rPr>
          <w:rFonts w:ascii="Arial Narrow" w:hAnsi="Arial Narrow"/>
          <w:sz w:val="28"/>
          <w:szCs w:val="28"/>
        </w:rPr>
        <w:t>airfares</w:t>
      </w:r>
      <w:r w:rsidR="00E75BB2" w:rsidRPr="003F0C8A">
        <w:rPr>
          <w:rFonts w:ascii="Arial Narrow" w:hAnsi="Arial Narrow"/>
          <w:sz w:val="28"/>
          <w:szCs w:val="28"/>
        </w:rPr>
        <w:t xml:space="preserve"> and travel details (e.g. airlines, number of layovers, travel time, other additional information that would be provided to traveler)</w:t>
      </w:r>
      <w:r w:rsidRPr="003F0C8A">
        <w:rPr>
          <w:rFonts w:ascii="Arial Narrow" w:hAnsi="Arial Narrow"/>
          <w:sz w:val="28"/>
          <w:szCs w:val="28"/>
        </w:rPr>
        <w:t xml:space="preserve"> to demonstrate competitive pricing</w:t>
      </w:r>
      <w:r w:rsidR="00E75BB2" w:rsidRPr="003F0C8A">
        <w:rPr>
          <w:rFonts w:ascii="Arial Narrow" w:hAnsi="Arial Narrow"/>
          <w:sz w:val="28"/>
          <w:szCs w:val="28"/>
        </w:rPr>
        <w:t xml:space="preserve"> and service</w:t>
      </w:r>
      <w:r w:rsidRPr="003F0C8A">
        <w:rPr>
          <w:rFonts w:ascii="Arial Narrow" w:hAnsi="Arial Narrow"/>
          <w:sz w:val="28"/>
          <w:szCs w:val="28"/>
        </w:rPr>
        <w:t>.</w:t>
      </w:r>
      <w:r w:rsidR="00262A95" w:rsidRPr="003F0C8A">
        <w:rPr>
          <w:rFonts w:ascii="Arial Narrow" w:hAnsi="Arial Narrow"/>
          <w:sz w:val="28"/>
          <w:szCs w:val="28"/>
        </w:rPr>
        <w:t xml:space="preserve"> </w:t>
      </w:r>
      <w:r w:rsidR="00E75BB2" w:rsidRPr="003F0C8A">
        <w:rPr>
          <w:rFonts w:ascii="Arial Narrow" w:hAnsi="Arial Narrow"/>
          <w:sz w:val="28"/>
          <w:szCs w:val="28"/>
        </w:rPr>
        <w:t xml:space="preserve"> </w:t>
      </w:r>
      <w:r w:rsidR="00262A95" w:rsidRPr="003F0C8A">
        <w:rPr>
          <w:rFonts w:ascii="Arial Narrow" w:hAnsi="Arial Narrow"/>
          <w:sz w:val="28"/>
          <w:szCs w:val="28"/>
        </w:rPr>
        <w:t xml:space="preserve">Please use the following dates on all rates – </w:t>
      </w:r>
      <w:r w:rsidR="00262A95" w:rsidRPr="003F0C8A">
        <w:rPr>
          <w:rFonts w:ascii="Arial Narrow" w:hAnsi="Arial Narrow"/>
          <w:sz w:val="28"/>
          <w:szCs w:val="28"/>
          <w:u w:val="single"/>
        </w:rPr>
        <w:t>departing on</w:t>
      </w:r>
      <w:r w:rsidR="00E75BB2" w:rsidRPr="003F0C8A">
        <w:rPr>
          <w:rFonts w:ascii="Arial Narrow" w:hAnsi="Arial Narrow"/>
          <w:sz w:val="28"/>
          <w:szCs w:val="28"/>
          <w:u w:val="single"/>
        </w:rPr>
        <w:t xml:space="preserve"> </w:t>
      </w:r>
      <w:r w:rsidR="00830B13">
        <w:rPr>
          <w:rFonts w:ascii="Arial Narrow" w:hAnsi="Arial Narrow"/>
          <w:sz w:val="28"/>
          <w:szCs w:val="28"/>
          <w:u w:val="single"/>
        </w:rPr>
        <w:t>April</w:t>
      </w:r>
      <w:r w:rsidR="00E75BB2" w:rsidRPr="003F0C8A">
        <w:rPr>
          <w:rFonts w:ascii="Arial Narrow" w:hAnsi="Arial Narrow"/>
          <w:sz w:val="28"/>
          <w:szCs w:val="28"/>
          <w:u w:val="single"/>
        </w:rPr>
        <w:t xml:space="preserve"> 1</w:t>
      </w:r>
      <w:r w:rsidR="00830B13" w:rsidRPr="00830B13">
        <w:rPr>
          <w:rFonts w:ascii="Arial Narrow" w:hAnsi="Arial Narrow"/>
          <w:sz w:val="28"/>
          <w:szCs w:val="28"/>
          <w:u w:val="single"/>
          <w:vertAlign w:val="superscript"/>
        </w:rPr>
        <w:t>st</w:t>
      </w:r>
      <w:r w:rsidR="00E75BB2" w:rsidRPr="003F0C8A">
        <w:rPr>
          <w:rFonts w:ascii="Arial Narrow" w:hAnsi="Arial Narrow"/>
          <w:sz w:val="28"/>
          <w:szCs w:val="28"/>
          <w:u w:val="single"/>
        </w:rPr>
        <w:t xml:space="preserve"> and returning on </w:t>
      </w:r>
      <w:r w:rsidR="00830B13">
        <w:rPr>
          <w:rFonts w:ascii="Arial Narrow" w:hAnsi="Arial Narrow"/>
          <w:sz w:val="28"/>
          <w:szCs w:val="28"/>
          <w:u w:val="single"/>
        </w:rPr>
        <w:t>April</w:t>
      </w:r>
      <w:r w:rsidR="00E75BB2" w:rsidRPr="003F0C8A">
        <w:rPr>
          <w:rFonts w:ascii="Arial Narrow" w:hAnsi="Arial Narrow"/>
          <w:sz w:val="28"/>
          <w:szCs w:val="28"/>
          <w:u w:val="single"/>
        </w:rPr>
        <w:t xml:space="preserve"> </w:t>
      </w:r>
      <w:r w:rsidR="00830B13">
        <w:rPr>
          <w:rFonts w:ascii="Arial Narrow" w:hAnsi="Arial Narrow"/>
          <w:sz w:val="28"/>
          <w:szCs w:val="28"/>
          <w:u w:val="single"/>
        </w:rPr>
        <w:t>1</w:t>
      </w:r>
      <w:r w:rsidR="00E75BB2" w:rsidRPr="003F0C8A">
        <w:rPr>
          <w:rFonts w:ascii="Arial Narrow" w:hAnsi="Arial Narrow"/>
          <w:sz w:val="28"/>
          <w:szCs w:val="28"/>
          <w:u w:val="single"/>
        </w:rPr>
        <w:t>3</w:t>
      </w:r>
      <w:r w:rsidR="00830B13" w:rsidRPr="00830B13">
        <w:rPr>
          <w:rFonts w:ascii="Arial Narrow" w:hAnsi="Arial Narrow"/>
          <w:sz w:val="28"/>
          <w:szCs w:val="28"/>
          <w:u w:val="single"/>
          <w:vertAlign w:val="superscript"/>
        </w:rPr>
        <w:t>th</w:t>
      </w:r>
      <w:r w:rsidR="00E75BB2" w:rsidRPr="003F0C8A">
        <w:rPr>
          <w:rFonts w:ascii="Arial Narrow" w:hAnsi="Arial Narrow"/>
          <w:sz w:val="28"/>
          <w:szCs w:val="28"/>
        </w:rPr>
        <w:t>.</w:t>
      </w:r>
    </w:p>
    <w:p w:rsidR="003F0C8A" w:rsidRPr="003F0C8A" w:rsidRDefault="003F0C8A" w:rsidP="003F0C8A">
      <w:pPr>
        <w:pStyle w:val="ListParagraph"/>
        <w:numPr>
          <w:ilvl w:val="0"/>
          <w:numId w:val="69"/>
        </w:numPr>
        <w:jc w:val="both"/>
        <w:rPr>
          <w:rFonts w:ascii="Arial Narrow" w:hAnsi="Arial Narrow"/>
          <w:sz w:val="28"/>
          <w:szCs w:val="28"/>
        </w:rPr>
      </w:pPr>
      <w:r w:rsidRPr="003F0C8A">
        <w:rPr>
          <w:rFonts w:ascii="Arial Narrow" w:hAnsi="Arial Narrow"/>
          <w:sz w:val="28"/>
          <w:szCs w:val="28"/>
        </w:rPr>
        <w:t>Washington</w:t>
      </w:r>
      <w:r>
        <w:rPr>
          <w:rFonts w:ascii="Arial Narrow" w:hAnsi="Arial Narrow"/>
          <w:sz w:val="28"/>
          <w:szCs w:val="28"/>
        </w:rPr>
        <w:t>, DC</w:t>
      </w:r>
      <w:r w:rsidRPr="003F0C8A">
        <w:rPr>
          <w:rFonts w:ascii="Arial Narrow" w:hAnsi="Arial Narrow"/>
          <w:sz w:val="28"/>
          <w:szCs w:val="28"/>
        </w:rPr>
        <w:t xml:space="preserve"> – Seattle</w:t>
      </w:r>
      <w:r>
        <w:rPr>
          <w:rFonts w:ascii="Arial Narrow" w:hAnsi="Arial Narrow"/>
          <w:sz w:val="28"/>
          <w:szCs w:val="28"/>
        </w:rPr>
        <w:t>, Washington</w:t>
      </w:r>
    </w:p>
    <w:p w:rsidR="003F0C8A" w:rsidRDefault="003F0C8A" w:rsidP="003F0C8A">
      <w:pPr>
        <w:pStyle w:val="Default"/>
        <w:numPr>
          <w:ilvl w:val="0"/>
          <w:numId w:val="69"/>
        </w:numPr>
        <w:rPr>
          <w:rFonts w:ascii="Arial Narrow" w:hAnsi="Arial Narrow"/>
          <w:sz w:val="28"/>
          <w:szCs w:val="28"/>
        </w:rPr>
      </w:pPr>
      <w:r>
        <w:rPr>
          <w:rFonts w:ascii="Arial Narrow" w:hAnsi="Arial Narrow"/>
          <w:sz w:val="28"/>
          <w:szCs w:val="28"/>
        </w:rPr>
        <w:t>Washington, DC – Jakarta, Japan</w:t>
      </w:r>
    </w:p>
    <w:p w:rsidR="003F0C8A" w:rsidRDefault="003F0C8A" w:rsidP="003F0C8A">
      <w:pPr>
        <w:pStyle w:val="Default"/>
        <w:numPr>
          <w:ilvl w:val="0"/>
          <w:numId w:val="69"/>
        </w:numPr>
        <w:rPr>
          <w:rFonts w:ascii="Arial Narrow" w:hAnsi="Arial Narrow"/>
          <w:sz w:val="28"/>
          <w:szCs w:val="28"/>
        </w:rPr>
      </w:pPr>
      <w:r>
        <w:rPr>
          <w:rFonts w:ascii="Arial Narrow" w:hAnsi="Arial Narrow"/>
          <w:sz w:val="28"/>
          <w:szCs w:val="28"/>
        </w:rPr>
        <w:t>Washington, DC – Dar Es Salaam, Tanzania</w:t>
      </w:r>
    </w:p>
    <w:p w:rsidR="009F4209" w:rsidRDefault="009F4209" w:rsidP="003F0C8A">
      <w:pPr>
        <w:pStyle w:val="Default"/>
        <w:numPr>
          <w:ilvl w:val="0"/>
          <w:numId w:val="69"/>
        </w:numPr>
        <w:rPr>
          <w:rFonts w:ascii="Arial Narrow" w:hAnsi="Arial Narrow"/>
          <w:sz w:val="28"/>
          <w:szCs w:val="28"/>
        </w:rPr>
      </w:pPr>
      <w:r>
        <w:rPr>
          <w:rFonts w:ascii="Arial Narrow" w:hAnsi="Arial Narrow"/>
          <w:sz w:val="28"/>
          <w:szCs w:val="28"/>
        </w:rPr>
        <w:t>Washington, DC – Kigali, Rwanda</w:t>
      </w:r>
    </w:p>
    <w:p w:rsidR="003F0C8A" w:rsidRDefault="003F0C8A" w:rsidP="003F0C8A">
      <w:pPr>
        <w:pStyle w:val="Default"/>
        <w:numPr>
          <w:ilvl w:val="0"/>
          <w:numId w:val="69"/>
        </w:numPr>
        <w:rPr>
          <w:rFonts w:ascii="Arial Narrow" w:hAnsi="Arial Narrow"/>
          <w:sz w:val="28"/>
          <w:szCs w:val="28"/>
        </w:rPr>
      </w:pPr>
      <w:r>
        <w:rPr>
          <w:rFonts w:ascii="Arial Narrow" w:hAnsi="Arial Narrow"/>
          <w:sz w:val="28"/>
          <w:szCs w:val="28"/>
        </w:rPr>
        <w:t xml:space="preserve">Cape Town, South Africa – </w:t>
      </w:r>
      <w:proofErr w:type="spellStart"/>
      <w:r>
        <w:rPr>
          <w:rFonts w:ascii="Arial Narrow" w:hAnsi="Arial Narrow"/>
          <w:sz w:val="28"/>
          <w:szCs w:val="28"/>
        </w:rPr>
        <w:t>Goma</w:t>
      </w:r>
      <w:proofErr w:type="spellEnd"/>
      <w:r>
        <w:rPr>
          <w:rFonts w:ascii="Arial Narrow" w:hAnsi="Arial Narrow"/>
          <w:sz w:val="28"/>
          <w:szCs w:val="28"/>
        </w:rPr>
        <w:t>, DRC</w:t>
      </w:r>
    </w:p>
    <w:p w:rsidR="003F0C8A" w:rsidRDefault="003F0C8A" w:rsidP="003F0C8A">
      <w:pPr>
        <w:pStyle w:val="Default"/>
        <w:numPr>
          <w:ilvl w:val="0"/>
          <w:numId w:val="69"/>
        </w:numPr>
        <w:rPr>
          <w:rFonts w:ascii="Arial Narrow" w:hAnsi="Arial Narrow"/>
          <w:sz w:val="28"/>
          <w:szCs w:val="28"/>
        </w:rPr>
      </w:pPr>
      <w:r>
        <w:rPr>
          <w:rFonts w:ascii="Arial Narrow" w:hAnsi="Arial Narrow"/>
          <w:sz w:val="28"/>
          <w:szCs w:val="28"/>
        </w:rPr>
        <w:t xml:space="preserve">Auckland, New Zealand - </w:t>
      </w:r>
      <w:r w:rsidRPr="003F0C8A">
        <w:rPr>
          <w:rFonts w:ascii="Arial Narrow" w:hAnsi="Arial Narrow"/>
          <w:sz w:val="28"/>
          <w:szCs w:val="28"/>
        </w:rPr>
        <w:t>Sao Paulo</w:t>
      </w:r>
      <w:r>
        <w:rPr>
          <w:rFonts w:ascii="Arial Narrow" w:hAnsi="Arial Narrow"/>
          <w:sz w:val="28"/>
          <w:szCs w:val="28"/>
        </w:rPr>
        <w:t>, Brazil</w:t>
      </w:r>
    </w:p>
    <w:p w:rsidR="003F0C8A" w:rsidRPr="003F0C8A" w:rsidRDefault="009F4209" w:rsidP="003F0C8A">
      <w:pPr>
        <w:pStyle w:val="Default"/>
        <w:numPr>
          <w:ilvl w:val="0"/>
          <w:numId w:val="69"/>
        </w:numPr>
        <w:rPr>
          <w:rFonts w:ascii="Arial Narrow" w:hAnsi="Arial Narrow"/>
          <w:sz w:val="28"/>
          <w:szCs w:val="28"/>
        </w:rPr>
      </w:pPr>
      <w:r>
        <w:rPr>
          <w:rFonts w:ascii="Arial Narrow" w:hAnsi="Arial Narrow"/>
          <w:sz w:val="28"/>
          <w:szCs w:val="28"/>
        </w:rPr>
        <w:t>Peking, China – Beijing, China</w:t>
      </w:r>
    </w:p>
    <w:p w:rsidR="00B24777" w:rsidRPr="003F0C8A" w:rsidRDefault="00B24777" w:rsidP="003F0C8A">
      <w:pPr>
        <w:spacing w:line="240" w:lineRule="auto"/>
        <w:jc w:val="both"/>
        <w:rPr>
          <w:rFonts w:ascii="Arial Narrow" w:hAnsi="Arial Narrow"/>
          <w:sz w:val="28"/>
          <w:szCs w:val="28"/>
        </w:rPr>
      </w:pPr>
    </w:p>
    <w:p w:rsidR="003F0C8A" w:rsidRPr="00BC7B6A" w:rsidRDefault="003F0C8A" w:rsidP="009F4209">
      <w:pPr>
        <w:spacing w:line="240" w:lineRule="auto"/>
        <w:jc w:val="both"/>
        <w:rPr>
          <w:rFonts w:ascii="Arial Narrow" w:hAnsi="Arial Narrow"/>
          <w:sz w:val="28"/>
          <w:szCs w:val="28"/>
        </w:rPr>
      </w:pPr>
    </w:p>
    <w:sectPr w:rsidR="003F0C8A" w:rsidRPr="00BC7B6A" w:rsidSect="002E46A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25DF" w:rsidRDefault="000C25DF" w:rsidP="00C33C1D">
      <w:pPr>
        <w:spacing w:after="0" w:line="240" w:lineRule="auto"/>
      </w:pPr>
      <w:r>
        <w:separator/>
      </w:r>
    </w:p>
  </w:endnote>
  <w:endnote w:type="continuationSeparator" w:id="0">
    <w:p w:rsidR="000C25DF" w:rsidRDefault="000C25DF" w:rsidP="00C33C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102065"/>
      <w:docPartObj>
        <w:docPartGallery w:val="Page Numbers (Bottom of Page)"/>
        <w:docPartUnique/>
      </w:docPartObj>
    </w:sdtPr>
    <w:sdtEndPr>
      <w:rPr>
        <w:color w:val="7F7F7F" w:themeColor="background1" w:themeShade="7F"/>
        <w:spacing w:val="60"/>
      </w:rPr>
    </w:sdtEndPr>
    <w:sdtContent>
      <w:p w:rsidR="000C25DF" w:rsidRDefault="00B57B7B">
        <w:pPr>
          <w:pStyle w:val="Footer"/>
          <w:pBdr>
            <w:top w:val="single" w:sz="4" w:space="1" w:color="D9D9D9" w:themeColor="background1" w:themeShade="D9"/>
          </w:pBdr>
          <w:jc w:val="right"/>
        </w:pPr>
        <w:fldSimple w:instr=" PAGE   \* MERGEFORMAT ">
          <w:r w:rsidR="00830B13">
            <w:rPr>
              <w:noProof/>
            </w:rPr>
            <w:t>3</w:t>
          </w:r>
        </w:fldSimple>
        <w:r w:rsidR="000C25DF">
          <w:t xml:space="preserve"> | </w:t>
        </w:r>
        <w:r w:rsidR="000C25DF" w:rsidRPr="00AE4327">
          <w:rPr>
            <w:rFonts w:asciiTheme="majorHAnsi" w:hAnsiTheme="majorHAnsi"/>
            <w:color w:val="7F7F7F" w:themeColor="background1" w:themeShade="7F"/>
            <w:spacing w:val="60"/>
          </w:rPr>
          <w:t>Page</w:t>
        </w:r>
      </w:p>
    </w:sdtContent>
  </w:sdt>
  <w:p w:rsidR="000C25DF" w:rsidRDefault="000C25DF" w:rsidP="00AE4327">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25DF" w:rsidRDefault="000C25DF" w:rsidP="00C33C1D">
      <w:pPr>
        <w:spacing w:after="0" w:line="240" w:lineRule="auto"/>
      </w:pPr>
      <w:r>
        <w:separator/>
      </w:r>
    </w:p>
  </w:footnote>
  <w:footnote w:type="continuationSeparator" w:id="0">
    <w:p w:rsidR="000C25DF" w:rsidRDefault="000C25DF" w:rsidP="00C33C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A417864"/>
    <w:multiLevelType w:val="hybridMultilevel"/>
    <w:tmpl w:val="F6CD6E4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0958A6"/>
    <w:multiLevelType w:val="hybridMultilevel"/>
    <w:tmpl w:val="3D321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2D4271"/>
    <w:multiLevelType w:val="hybridMultilevel"/>
    <w:tmpl w:val="63A8B53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16775BA"/>
    <w:multiLevelType w:val="hybridMultilevel"/>
    <w:tmpl w:val="53FAF5B0"/>
    <w:lvl w:ilvl="0" w:tplc="141CFDCE">
      <w:start w:val="1"/>
      <w:numFmt w:val="upperLetter"/>
      <w:lvlText w:val="%1."/>
      <w:lvlJc w:val="left"/>
      <w:pPr>
        <w:ind w:left="360" w:hanging="360"/>
      </w:pPr>
      <w:rPr>
        <w:rFonts w:cs="Calibri"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5070FF4"/>
    <w:multiLevelType w:val="hybridMultilevel"/>
    <w:tmpl w:val="CB4C9A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E300AC"/>
    <w:multiLevelType w:val="hybridMultilevel"/>
    <w:tmpl w:val="056253D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B6025CC"/>
    <w:multiLevelType w:val="hybridMultilevel"/>
    <w:tmpl w:val="E9ECB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816E4D"/>
    <w:multiLevelType w:val="hybridMultilevel"/>
    <w:tmpl w:val="EC0AF61A"/>
    <w:lvl w:ilvl="0" w:tplc="B0DEA520">
      <w:start w:val="2"/>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3167166"/>
    <w:multiLevelType w:val="hybridMultilevel"/>
    <w:tmpl w:val="76449ECC"/>
    <w:lvl w:ilvl="0" w:tplc="15F23CF8">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9">
    <w:nsid w:val="13654526"/>
    <w:multiLevelType w:val="hybridMultilevel"/>
    <w:tmpl w:val="53FAF5B0"/>
    <w:lvl w:ilvl="0" w:tplc="141CFDCE">
      <w:start w:val="1"/>
      <w:numFmt w:val="upperLetter"/>
      <w:lvlText w:val="%1."/>
      <w:lvlJc w:val="left"/>
      <w:pPr>
        <w:ind w:left="360" w:hanging="360"/>
      </w:pPr>
      <w:rPr>
        <w:rFonts w:cs="Calibri"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69B6C97"/>
    <w:multiLevelType w:val="hybridMultilevel"/>
    <w:tmpl w:val="11E841DA"/>
    <w:lvl w:ilvl="0" w:tplc="F3106A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822147B"/>
    <w:multiLevelType w:val="hybridMultilevel"/>
    <w:tmpl w:val="DE80809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2">
    <w:nsid w:val="195F0D37"/>
    <w:multiLevelType w:val="hybridMultilevel"/>
    <w:tmpl w:val="3B5A6478"/>
    <w:lvl w:ilvl="0" w:tplc="FFFFFFFF">
      <w:numFmt w:val="decimal"/>
      <w:lvlText w:val=""/>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AF14639"/>
    <w:multiLevelType w:val="hybridMultilevel"/>
    <w:tmpl w:val="8A7E69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DAA3278"/>
    <w:multiLevelType w:val="hybridMultilevel"/>
    <w:tmpl w:val="C88646D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1DF7AC7C"/>
    <w:multiLevelType w:val="hybridMultilevel"/>
    <w:tmpl w:val="FBE1EEF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1FF23487"/>
    <w:multiLevelType w:val="hybridMultilevel"/>
    <w:tmpl w:val="9460CC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021535B"/>
    <w:multiLevelType w:val="hybridMultilevel"/>
    <w:tmpl w:val="78DC25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4481284"/>
    <w:multiLevelType w:val="hybridMultilevel"/>
    <w:tmpl w:val="EBACB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5683B3D"/>
    <w:multiLevelType w:val="hybridMultilevel"/>
    <w:tmpl w:val="B26C73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26CB6422"/>
    <w:multiLevelType w:val="hybridMultilevel"/>
    <w:tmpl w:val="77CC6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E45B1B"/>
    <w:multiLevelType w:val="hybridMultilevel"/>
    <w:tmpl w:val="F40640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29B4100B"/>
    <w:multiLevelType w:val="hybridMultilevel"/>
    <w:tmpl w:val="56428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9E60F23"/>
    <w:multiLevelType w:val="hybridMultilevel"/>
    <w:tmpl w:val="DCF09BC0"/>
    <w:lvl w:ilvl="0" w:tplc="F3106A3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2B7A11"/>
    <w:multiLevelType w:val="hybridMultilevel"/>
    <w:tmpl w:val="51F6A96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2B9C4A45"/>
    <w:multiLevelType w:val="hybridMultilevel"/>
    <w:tmpl w:val="0CDEEC8A"/>
    <w:lvl w:ilvl="0" w:tplc="F3106A3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E0A8F0F"/>
    <w:multiLevelType w:val="hybridMultilevel"/>
    <w:tmpl w:val="B35D11D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30F2034F"/>
    <w:multiLevelType w:val="hybridMultilevel"/>
    <w:tmpl w:val="6EAD0A9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3135D204"/>
    <w:multiLevelType w:val="hybridMultilevel"/>
    <w:tmpl w:val="98AD641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34944060"/>
    <w:multiLevelType w:val="hybridMultilevel"/>
    <w:tmpl w:val="E5B28A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7056CB0"/>
    <w:multiLevelType w:val="hybridMultilevel"/>
    <w:tmpl w:val="E618E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76908F8"/>
    <w:multiLevelType w:val="hybridMultilevel"/>
    <w:tmpl w:val="712E667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7E51AD1"/>
    <w:multiLevelType w:val="hybridMultilevel"/>
    <w:tmpl w:val="9DDA628E"/>
    <w:lvl w:ilvl="0" w:tplc="F3106A3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386B3121"/>
    <w:multiLevelType w:val="hybridMultilevel"/>
    <w:tmpl w:val="DF821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8EE4612"/>
    <w:multiLevelType w:val="hybridMultilevel"/>
    <w:tmpl w:val="AD74DB4C"/>
    <w:lvl w:ilvl="0" w:tplc="913E5D90">
      <w:start w:val="1"/>
      <w:numFmt w:val="bullet"/>
      <w:lvlText w:val=""/>
      <w:lvlJc w:val="left"/>
      <w:pPr>
        <w:tabs>
          <w:tab w:val="num" w:pos="720"/>
        </w:tabs>
        <w:ind w:left="720" w:hanging="360"/>
      </w:pPr>
      <w:rPr>
        <w:rFonts w:ascii="Wingdings" w:hAnsi="Wingdings" w:hint="default"/>
      </w:rPr>
    </w:lvl>
    <w:lvl w:ilvl="1" w:tplc="E730C738" w:tentative="1">
      <w:start w:val="1"/>
      <w:numFmt w:val="bullet"/>
      <w:lvlText w:val=""/>
      <w:lvlJc w:val="left"/>
      <w:pPr>
        <w:tabs>
          <w:tab w:val="num" w:pos="1440"/>
        </w:tabs>
        <w:ind w:left="1440" w:hanging="360"/>
      </w:pPr>
      <w:rPr>
        <w:rFonts w:ascii="Wingdings" w:hAnsi="Wingdings" w:hint="default"/>
      </w:rPr>
    </w:lvl>
    <w:lvl w:ilvl="2" w:tplc="46826768" w:tentative="1">
      <w:start w:val="1"/>
      <w:numFmt w:val="bullet"/>
      <w:lvlText w:val=""/>
      <w:lvlJc w:val="left"/>
      <w:pPr>
        <w:tabs>
          <w:tab w:val="num" w:pos="2160"/>
        </w:tabs>
        <w:ind w:left="2160" w:hanging="360"/>
      </w:pPr>
      <w:rPr>
        <w:rFonts w:ascii="Wingdings" w:hAnsi="Wingdings" w:hint="default"/>
      </w:rPr>
    </w:lvl>
    <w:lvl w:ilvl="3" w:tplc="81B8077E" w:tentative="1">
      <w:start w:val="1"/>
      <w:numFmt w:val="bullet"/>
      <w:lvlText w:val=""/>
      <w:lvlJc w:val="left"/>
      <w:pPr>
        <w:tabs>
          <w:tab w:val="num" w:pos="2880"/>
        </w:tabs>
        <w:ind w:left="2880" w:hanging="360"/>
      </w:pPr>
      <w:rPr>
        <w:rFonts w:ascii="Wingdings" w:hAnsi="Wingdings" w:hint="default"/>
      </w:rPr>
    </w:lvl>
    <w:lvl w:ilvl="4" w:tplc="D19E1638" w:tentative="1">
      <w:start w:val="1"/>
      <w:numFmt w:val="bullet"/>
      <w:lvlText w:val=""/>
      <w:lvlJc w:val="left"/>
      <w:pPr>
        <w:tabs>
          <w:tab w:val="num" w:pos="3600"/>
        </w:tabs>
        <w:ind w:left="3600" w:hanging="360"/>
      </w:pPr>
      <w:rPr>
        <w:rFonts w:ascii="Wingdings" w:hAnsi="Wingdings" w:hint="default"/>
      </w:rPr>
    </w:lvl>
    <w:lvl w:ilvl="5" w:tplc="CB6A4F36" w:tentative="1">
      <w:start w:val="1"/>
      <w:numFmt w:val="bullet"/>
      <w:lvlText w:val=""/>
      <w:lvlJc w:val="left"/>
      <w:pPr>
        <w:tabs>
          <w:tab w:val="num" w:pos="4320"/>
        </w:tabs>
        <w:ind w:left="4320" w:hanging="360"/>
      </w:pPr>
      <w:rPr>
        <w:rFonts w:ascii="Wingdings" w:hAnsi="Wingdings" w:hint="default"/>
      </w:rPr>
    </w:lvl>
    <w:lvl w:ilvl="6" w:tplc="294A8384" w:tentative="1">
      <w:start w:val="1"/>
      <w:numFmt w:val="bullet"/>
      <w:lvlText w:val=""/>
      <w:lvlJc w:val="left"/>
      <w:pPr>
        <w:tabs>
          <w:tab w:val="num" w:pos="5040"/>
        </w:tabs>
        <w:ind w:left="5040" w:hanging="360"/>
      </w:pPr>
      <w:rPr>
        <w:rFonts w:ascii="Wingdings" w:hAnsi="Wingdings" w:hint="default"/>
      </w:rPr>
    </w:lvl>
    <w:lvl w:ilvl="7" w:tplc="032600C2" w:tentative="1">
      <w:start w:val="1"/>
      <w:numFmt w:val="bullet"/>
      <w:lvlText w:val=""/>
      <w:lvlJc w:val="left"/>
      <w:pPr>
        <w:tabs>
          <w:tab w:val="num" w:pos="5760"/>
        </w:tabs>
        <w:ind w:left="5760" w:hanging="360"/>
      </w:pPr>
      <w:rPr>
        <w:rFonts w:ascii="Wingdings" w:hAnsi="Wingdings" w:hint="default"/>
      </w:rPr>
    </w:lvl>
    <w:lvl w:ilvl="8" w:tplc="630E9924" w:tentative="1">
      <w:start w:val="1"/>
      <w:numFmt w:val="bullet"/>
      <w:lvlText w:val=""/>
      <w:lvlJc w:val="left"/>
      <w:pPr>
        <w:tabs>
          <w:tab w:val="num" w:pos="6480"/>
        </w:tabs>
        <w:ind w:left="6480" w:hanging="360"/>
      </w:pPr>
      <w:rPr>
        <w:rFonts w:ascii="Wingdings" w:hAnsi="Wingdings" w:hint="default"/>
      </w:rPr>
    </w:lvl>
  </w:abstractNum>
  <w:abstractNum w:abstractNumId="35">
    <w:nsid w:val="3C6608BB"/>
    <w:multiLevelType w:val="hybridMultilevel"/>
    <w:tmpl w:val="EB49B39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3CB5961E"/>
    <w:multiLevelType w:val="hybridMultilevel"/>
    <w:tmpl w:val="58B19AB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3D13488F"/>
    <w:multiLevelType w:val="hybridMultilevel"/>
    <w:tmpl w:val="CE9244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F932380"/>
    <w:multiLevelType w:val="hybridMultilevel"/>
    <w:tmpl w:val="43184DE4"/>
    <w:lvl w:ilvl="0" w:tplc="B0DEA520">
      <w:start w:val="2"/>
      <w:numFmt w:val="upperLetter"/>
      <w:lvlText w:val="%1."/>
      <w:lvlJc w:val="left"/>
      <w:pPr>
        <w:ind w:left="360" w:hanging="360"/>
      </w:pPr>
      <w:rPr>
        <w:rFonts w:hint="default"/>
        <w:b/>
      </w:rPr>
    </w:lvl>
    <w:lvl w:ilvl="1" w:tplc="A1F23ADC">
      <w:start w:val="1"/>
      <w:numFmt w:val="upp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40D56E27"/>
    <w:multiLevelType w:val="hybridMultilevel"/>
    <w:tmpl w:val="3480649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41015C8E"/>
    <w:multiLevelType w:val="hybridMultilevel"/>
    <w:tmpl w:val="AC11D0B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436368A6"/>
    <w:multiLevelType w:val="hybridMultilevel"/>
    <w:tmpl w:val="E9ECB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56216B8"/>
    <w:multiLevelType w:val="hybridMultilevel"/>
    <w:tmpl w:val="96B4EAA8"/>
    <w:lvl w:ilvl="0" w:tplc="F3106A3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7654415"/>
    <w:multiLevelType w:val="hybridMultilevel"/>
    <w:tmpl w:val="1A42DC16"/>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48193367"/>
    <w:multiLevelType w:val="hybridMultilevel"/>
    <w:tmpl w:val="8CDEC04C"/>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48604DB5"/>
    <w:multiLevelType w:val="hybridMultilevel"/>
    <w:tmpl w:val="BF4447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48C867F3"/>
    <w:multiLevelType w:val="hybridMultilevel"/>
    <w:tmpl w:val="2E2220FE"/>
    <w:lvl w:ilvl="0" w:tplc="04090015">
      <w:start w:val="1"/>
      <w:numFmt w:val="upp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nsid w:val="5403389D"/>
    <w:multiLevelType w:val="hybridMultilevel"/>
    <w:tmpl w:val="681EBDDC"/>
    <w:lvl w:ilvl="0" w:tplc="0409000F">
      <w:start w:val="1"/>
      <w:numFmt w:val="decimal"/>
      <w:lvlText w:val="%1."/>
      <w:lvlJc w:val="left"/>
      <w:pPr>
        <w:ind w:left="360" w:hanging="360"/>
      </w:pPr>
      <w:rPr>
        <w:rFonts w:hint="default"/>
        <w:b/>
      </w:rPr>
    </w:lvl>
    <w:lvl w:ilvl="1" w:tplc="A1F23ADC">
      <w:start w:val="1"/>
      <w:numFmt w:val="upp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5EDC5E8A"/>
    <w:multiLevelType w:val="hybridMultilevel"/>
    <w:tmpl w:val="452061B0"/>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00617CA"/>
    <w:multiLevelType w:val="hybridMultilevel"/>
    <w:tmpl w:val="FC4238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069796E"/>
    <w:multiLevelType w:val="hybridMultilevel"/>
    <w:tmpl w:val="7C0C35A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658F69CC"/>
    <w:multiLevelType w:val="hybridMultilevel"/>
    <w:tmpl w:val="044058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81F2C33"/>
    <w:multiLevelType w:val="hybridMultilevel"/>
    <w:tmpl w:val="BF3E287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94F47BF"/>
    <w:multiLevelType w:val="hybridMultilevel"/>
    <w:tmpl w:val="A2E48A96"/>
    <w:lvl w:ilvl="0" w:tplc="E91804C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69DA2989"/>
    <w:multiLevelType w:val="hybridMultilevel"/>
    <w:tmpl w:val="5A18A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AEA6C45"/>
    <w:multiLevelType w:val="hybridMultilevel"/>
    <w:tmpl w:val="DB0C1C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6B1E1BCF"/>
    <w:multiLevelType w:val="hybridMultilevel"/>
    <w:tmpl w:val="E9ECB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C030D61"/>
    <w:multiLevelType w:val="hybridMultilevel"/>
    <w:tmpl w:val="CD4683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C390FE1"/>
    <w:multiLevelType w:val="hybridMultilevel"/>
    <w:tmpl w:val="51F0BE4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C9A1220"/>
    <w:multiLevelType w:val="hybridMultilevel"/>
    <w:tmpl w:val="0EFA09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D0E7F46"/>
    <w:multiLevelType w:val="hybridMultilevel"/>
    <w:tmpl w:val="67CC6C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6E806982"/>
    <w:multiLevelType w:val="hybridMultilevel"/>
    <w:tmpl w:val="BAFAB4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716D40F8"/>
    <w:multiLevelType w:val="hybridMultilevel"/>
    <w:tmpl w:val="718C7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16E62D2"/>
    <w:multiLevelType w:val="hybridMultilevel"/>
    <w:tmpl w:val="B024D406"/>
    <w:lvl w:ilvl="0" w:tplc="B0DEA520">
      <w:start w:val="2"/>
      <w:numFmt w:val="upperLetter"/>
      <w:lvlText w:val="%1."/>
      <w:lvlJc w:val="left"/>
      <w:pPr>
        <w:ind w:left="360" w:hanging="360"/>
      </w:pPr>
      <w:rPr>
        <w:rFonts w:hint="default"/>
        <w:b/>
      </w:rPr>
    </w:lvl>
    <w:lvl w:ilvl="1" w:tplc="B77699B8">
      <w:start w:val="1"/>
      <w:numFmt w:val="decimal"/>
      <w:lvlText w:val="%2."/>
      <w:lvlJc w:val="left"/>
      <w:pPr>
        <w:ind w:left="1680" w:hanging="9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729331F0"/>
    <w:multiLevelType w:val="hybridMultilevel"/>
    <w:tmpl w:val="DD80135C"/>
    <w:lvl w:ilvl="0" w:tplc="0409000F">
      <w:start w:val="1"/>
      <w:numFmt w:val="decimal"/>
      <w:lvlText w:val="%1."/>
      <w:lvlJc w:val="left"/>
      <w:pPr>
        <w:ind w:left="360" w:hanging="360"/>
      </w:pPr>
    </w:lvl>
    <w:lvl w:ilvl="1" w:tplc="0D8E4B82">
      <w:start w:val="1"/>
      <w:numFmt w:val="lowerLetter"/>
      <w:lvlText w:val="%2."/>
      <w:lvlJc w:val="left"/>
      <w:pPr>
        <w:ind w:left="1320" w:hanging="60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7CD546D4"/>
    <w:multiLevelType w:val="hybridMultilevel"/>
    <w:tmpl w:val="C694C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E8D471D"/>
    <w:multiLevelType w:val="hybridMultilevel"/>
    <w:tmpl w:val="DA6E41F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7F63488A"/>
    <w:multiLevelType w:val="hybridMultilevel"/>
    <w:tmpl w:val="B2781C06"/>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F9DDE67"/>
    <w:multiLevelType w:val="hybridMultilevel"/>
    <w:tmpl w:val="3031D10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8"/>
  </w:num>
  <w:num w:numId="2">
    <w:abstractNumId w:val="27"/>
  </w:num>
  <w:num w:numId="3">
    <w:abstractNumId w:val="26"/>
  </w:num>
  <w:num w:numId="4">
    <w:abstractNumId w:val="0"/>
  </w:num>
  <w:num w:numId="5">
    <w:abstractNumId w:val="35"/>
  </w:num>
  <w:num w:numId="6">
    <w:abstractNumId w:val="40"/>
  </w:num>
  <w:num w:numId="7">
    <w:abstractNumId w:val="36"/>
  </w:num>
  <w:num w:numId="8">
    <w:abstractNumId w:val="15"/>
  </w:num>
  <w:num w:numId="9">
    <w:abstractNumId w:val="28"/>
  </w:num>
  <w:num w:numId="10">
    <w:abstractNumId w:val="5"/>
  </w:num>
  <w:num w:numId="11">
    <w:abstractNumId w:val="50"/>
  </w:num>
  <w:num w:numId="12">
    <w:abstractNumId w:val="64"/>
  </w:num>
  <w:num w:numId="13">
    <w:abstractNumId w:val="10"/>
  </w:num>
  <w:num w:numId="14">
    <w:abstractNumId w:val="59"/>
  </w:num>
  <w:num w:numId="15">
    <w:abstractNumId w:val="63"/>
  </w:num>
  <w:num w:numId="16">
    <w:abstractNumId w:val="13"/>
  </w:num>
  <w:num w:numId="17">
    <w:abstractNumId w:val="44"/>
  </w:num>
  <w:num w:numId="18">
    <w:abstractNumId w:val="43"/>
  </w:num>
  <w:num w:numId="19">
    <w:abstractNumId w:val="46"/>
  </w:num>
  <w:num w:numId="20">
    <w:abstractNumId w:val="32"/>
  </w:num>
  <w:num w:numId="21">
    <w:abstractNumId w:val="51"/>
  </w:num>
  <w:num w:numId="22">
    <w:abstractNumId w:val="29"/>
  </w:num>
  <w:num w:numId="23">
    <w:abstractNumId w:val="42"/>
  </w:num>
  <w:num w:numId="24">
    <w:abstractNumId w:val="31"/>
  </w:num>
  <w:num w:numId="25">
    <w:abstractNumId w:val="23"/>
  </w:num>
  <w:num w:numId="26">
    <w:abstractNumId w:val="19"/>
  </w:num>
  <w:num w:numId="27">
    <w:abstractNumId w:val="21"/>
  </w:num>
  <w:num w:numId="28">
    <w:abstractNumId w:val="22"/>
  </w:num>
  <w:num w:numId="29">
    <w:abstractNumId w:val="14"/>
  </w:num>
  <w:num w:numId="30">
    <w:abstractNumId w:val="54"/>
  </w:num>
  <w:num w:numId="31">
    <w:abstractNumId w:val="52"/>
  </w:num>
  <w:num w:numId="32">
    <w:abstractNumId w:val="7"/>
  </w:num>
  <w:num w:numId="33">
    <w:abstractNumId w:val="47"/>
  </w:num>
  <w:num w:numId="34">
    <w:abstractNumId w:val="12"/>
  </w:num>
  <w:num w:numId="35">
    <w:abstractNumId w:val="4"/>
  </w:num>
  <w:num w:numId="36">
    <w:abstractNumId w:val="38"/>
  </w:num>
  <w:num w:numId="37">
    <w:abstractNumId w:val="39"/>
  </w:num>
  <w:num w:numId="38">
    <w:abstractNumId w:val="57"/>
  </w:num>
  <w:num w:numId="39">
    <w:abstractNumId w:val="60"/>
  </w:num>
  <w:num w:numId="40">
    <w:abstractNumId w:val="66"/>
  </w:num>
  <w:num w:numId="41">
    <w:abstractNumId w:val="37"/>
  </w:num>
  <w:num w:numId="42">
    <w:abstractNumId w:val="25"/>
  </w:num>
  <w:num w:numId="43">
    <w:abstractNumId w:val="48"/>
  </w:num>
  <w:num w:numId="44">
    <w:abstractNumId w:val="67"/>
  </w:num>
  <w:num w:numId="45">
    <w:abstractNumId w:val="61"/>
  </w:num>
  <w:num w:numId="46">
    <w:abstractNumId w:val="1"/>
  </w:num>
  <w:num w:numId="47">
    <w:abstractNumId w:val="34"/>
  </w:num>
  <w:num w:numId="48">
    <w:abstractNumId w:val="55"/>
  </w:num>
  <w:num w:numId="49">
    <w:abstractNumId w:val="2"/>
  </w:num>
  <w:num w:numId="50">
    <w:abstractNumId w:val="53"/>
  </w:num>
  <w:num w:numId="51">
    <w:abstractNumId w:val="8"/>
  </w:num>
  <w:num w:numId="52">
    <w:abstractNumId w:val="16"/>
  </w:num>
  <w:num w:numId="53">
    <w:abstractNumId w:val="11"/>
  </w:num>
  <w:num w:numId="54">
    <w:abstractNumId w:val="20"/>
  </w:num>
  <w:num w:numId="55">
    <w:abstractNumId w:val="62"/>
  </w:num>
  <w:num w:numId="56">
    <w:abstractNumId w:val="65"/>
  </w:num>
  <w:num w:numId="57">
    <w:abstractNumId w:val="30"/>
  </w:num>
  <w:num w:numId="58">
    <w:abstractNumId w:val="33"/>
  </w:num>
  <w:num w:numId="59">
    <w:abstractNumId w:val="24"/>
  </w:num>
  <w:num w:numId="60">
    <w:abstractNumId w:val="45"/>
  </w:num>
  <w:num w:numId="61">
    <w:abstractNumId w:val="41"/>
  </w:num>
  <w:num w:numId="62">
    <w:abstractNumId w:val="56"/>
  </w:num>
  <w:num w:numId="63">
    <w:abstractNumId w:val="6"/>
  </w:num>
  <w:num w:numId="64">
    <w:abstractNumId w:val="49"/>
  </w:num>
  <w:num w:numId="65">
    <w:abstractNumId w:val="58"/>
  </w:num>
  <w:num w:numId="66">
    <w:abstractNumId w:val="3"/>
  </w:num>
  <w:num w:numId="67">
    <w:abstractNumId w:val="18"/>
  </w:num>
  <w:num w:numId="68">
    <w:abstractNumId w:val="9"/>
  </w:num>
  <w:num w:numId="69">
    <w:abstractNumId w:val="17"/>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32769"/>
  </w:hdrShapeDefaults>
  <w:footnotePr>
    <w:footnote w:id="-1"/>
    <w:footnote w:id="0"/>
  </w:footnotePr>
  <w:endnotePr>
    <w:endnote w:id="-1"/>
    <w:endnote w:id="0"/>
  </w:endnotePr>
  <w:compat/>
  <w:rsids>
    <w:rsidRoot w:val="00D675CC"/>
    <w:rsid w:val="000003FD"/>
    <w:rsid w:val="00016E23"/>
    <w:rsid w:val="000304BB"/>
    <w:rsid w:val="00035329"/>
    <w:rsid w:val="00037EF8"/>
    <w:rsid w:val="000539A5"/>
    <w:rsid w:val="00053EC1"/>
    <w:rsid w:val="0006578F"/>
    <w:rsid w:val="00080BFD"/>
    <w:rsid w:val="000C25DF"/>
    <w:rsid w:val="000D3B29"/>
    <w:rsid w:val="000D7EB8"/>
    <w:rsid w:val="00124F90"/>
    <w:rsid w:val="00144A62"/>
    <w:rsid w:val="00146CD1"/>
    <w:rsid w:val="0019719B"/>
    <w:rsid w:val="001B2323"/>
    <w:rsid w:val="001D265F"/>
    <w:rsid w:val="001D5E22"/>
    <w:rsid w:val="001E437A"/>
    <w:rsid w:val="002112DC"/>
    <w:rsid w:val="00262A95"/>
    <w:rsid w:val="00271B6B"/>
    <w:rsid w:val="00294474"/>
    <w:rsid w:val="002E46A8"/>
    <w:rsid w:val="002F13E8"/>
    <w:rsid w:val="002F642C"/>
    <w:rsid w:val="00321EC9"/>
    <w:rsid w:val="00382AA9"/>
    <w:rsid w:val="00385E7B"/>
    <w:rsid w:val="00387767"/>
    <w:rsid w:val="003A1031"/>
    <w:rsid w:val="003A19DC"/>
    <w:rsid w:val="003B76D1"/>
    <w:rsid w:val="003C7C9E"/>
    <w:rsid w:val="003E3B24"/>
    <w:rsid w:val="003F0C8A"/>
    <w:rsid w:val="003F10E4"/>
    <w:rsid w:val="003F48F1"/>
    <w:rsid w:val="00401E83"/>
    <w:rsid w:val="0040425D"/>
    <w:rsid w:val="0040646B"/>
    <w:rsid w:val="00417C07"/>
    <w:rsid w:val="00422084"/>
    <w:rsid w:val="00446F80"/>
    <w:rsid w:val="004516F2"/>
    <w:rsid w:val="004576C1"/>
    <w:rsid w:val="00457B1D"/>
    <w:rsid w:val="004A5DAD"/>
    <w:rsid w:val="004D13F4"/>
    <w:rsid w:val="004F7E8A"/>
    <w:rsid w:val="00504047"/>
    <w:rsid w:val="00510521"/>
    <w:rsid w:val="00514E45"/>
    <w:rsid w:val="005246FA"/>
    <w:rsid w:val="005340D8"/>
    <w:rsid w:val="005722E4"/>
    <w:rsid w:val="005914DB"/>
    <w:rsid w:val="005A639A"/>
    <w:rsid w:val="005D7BD3"/>
    <w:rsid w:val="006265D5"/>
    <w:rsid w:val="0069210E"/>
    <w:rsid w:val="006C7AF0"/>
    <w:rsid w:val="006C7C66"/>
    <w:rsid w:val="006E11B6"/>
    <w:rsid w:val="006E2FB4"/>
    <w:rsid w:val="006E53B1"/>
    <w:rsid w:val="006F63D4"/>
    <w:rsid w:val="0074168E"/>
    <w:rsid w:val="00747B54"/>
    <w:rsid w:val="007801D8"/>
    <w:rsid w:val="007B0575"/>
    <w:rsid w:val="007C47F1"/>
    <w:rsid w:val="007F0B07"/>
    <w:rsid w:val="00830B13"/>
    <w:rsid w:val="00841487"/>
    <w:rsid w:val="00882311"/>
    <w:rsid w:val="00895784"/>
    <w:rsid w:val="008A0C34"/>
    <w:rsid w:val="008B2AE4"/>
    <w:rsid w:val="008F74D1"/>
    <w:rsid w:val="00913F63"/>
    <w:rsid w:val="00927320"/>
    <w:rsid w:val="00930510"/>
    <w:rsid w:val="00952F59"/>
    <w:rsid w:val="009608CE"/>
    <w:rsid w:val="00963A3B"/>
    <w:rsid w:val="00991872"/>
    <w:rsid w:val="009A6054"/>
    <w:rsid w:val="009B66E4"/>
    <w:rsid w:val="009D63EC"/>
    <w:rsid w:val="009E1C7E"/>
    <w:rsid w:val="009F4209"/>
    <w:rsid w:val="00A10197"/>
    <w:rsid w:val="00A33C44"/>
    <w:rsid w:val="00A469E4"/>
    <w:rsid w:val="00A61654"/>
    <w:rsid w:val="00A65B75"/>
    <w:rsid w:val="00A66929"/>
    <w:rsid w:val="00A74887"/>
    <w:rsid w:val="00A82C45"/>
    <w:rsid w:val="00AA69C2"/>
    <w:rsid w:val="00AB347A"/>
    <w:rsid w:val="00AC60E1"/>
    <w:rsid w:val="00AD19D8"/>
    <w:rsid w:val="00AE4327"/>
    <w:rsid w:val="00AF6F04"/>
    <w:rsid w:val="00B177F6"/>
    <w:rsid w:val="00B24777"/>
    <w:rsid w:val="00B567B7"/>
    <w:rsid w:val="00B57B7B"/>
    <w:rsid w:val="00B75104"/>
    <w:rsid w:val="00B97F75"/>
    <w:rsid w:val="00BC3F63"/>
    <w:rsid w:val="00BC7B6A"/>
    <w:rsid w:val="00BD1B39"/>
    <w:rsid w:val="00BE05AD"/>
    <w:rsid w:val="00BF50BB"/>
    <w:rsid w:val="00BF5B17"/>
    <w:rsid w:val="00BF7EEA"/>
    <w:rsid w:val="00C04F70"/>
    <w:rsid w:val="00C30056"/>
    <w:rsid w:val="00C306B1"/>
    <w:rsid w:val="00C33C1D"/>
    <w:rsid w:val="00C4799B"/>
    <w:rsid w:val="00C668C8"/>
    <w:rsid w:val="00C850A6"/>
    <w:rsid w:val="00CC0091"/>
    <w:rsid w:val="00CD093D"/>
    <w:rsid w:val="00D00223"/>
    <w:rsid w:val="00D3580B"/>
    <w:rsid w:val="00D363ED"/>
    <w:rsid w:val="00D675CC"/>
    <w:rsid w:val="00D8147B"/>
    <w:rsid w:val="00DB61C3"/>
    <w:rsid w:val="00DC2C82"/>
    <w:rsid w:val="00DC4C37"/>
    <w:rsid w:val="00DF6F8D"/>
    <w:rsid w:val="00DF7C35"/>
    <w:rsid w:val="00E06359"/>
    <w:rsid w:val="00E22657"/>
    <w:rsid w:val="00E41CBC"/>
    <w:rsid w:val="00E75BB2"/>
    <w:rsid w:val="00E81541"/>
    <w:rsid w:val="00E81D8D"/>
    <w:rsid w:val="00E8412D"/>
    <w:rsid w:val="00EB3E66"/>
    <w:rsid w:val="00EE648B"/>
    <w:rsid w:val="00EF3F08"/>
    <w:rsid w:val="00F000A9"/>
    <w:rsid w:val="00F07CE2"/>
    <w:rsid w:val="00F2706F"/>
    <w:rsid w:val="00F462E4"/>
    <w:rsid w:val="00FB2B65"/>
    <w:rsid w:val="00FB5097"/>
    <w:rsid w:val="00FF7C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0197"/>
  </w:style>
  <w:style w:type="paragraph" w:styleId="Heading1">
    <w:name w:val="heading 1"/>
    <w:basedOn w:val="Normal"/>
    <w:next w:val="Normal"/>
    <w:link w:val="Heading1Char"/>
    <w:uiPriority w:val="9"/>
    <w:qFormat/>
    <w:rsid w:val="003C7C9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A639A"/>
    <w:pPr>
      <w:spacing w:before="100" w:beforeAutospacing="1" w:after="100" w:afterAutospacing="1" w:line="240" w:lineRule="auto"/>
      <w:outlineLvl w:val="1"/>
    </w:pPr>
    <w:rPr>
      <w:rFonts w:ascii="Times New Roman" w:eastAsia="Times New Roman" w:hAnsi="Times New Roman" w:cs="Times New Roman"/>
      <w:b/>
      <w:bCs/>
      <w:color w:val="66666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675CC"/>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Default"/>
    <w:next w:val="Default"/>
    <w:uiPriority w:val="99"/>
    <w:rsid w:val="00D675CC"/>
    <w:rPr>
      <w:rFonts w:cs="Times New Roman"/>
      <w:color w:val="auto"/>
    </w:rPr>
  </w:style>
  <w:style w:type="paragraph" w:styleId="ListParagraph">
    <w:name w:val="List Paragraph"/>
    <w:basedOn w:val="Default"/>
    <w:next w:val="Default"/>
    <w:uiPriority w:val="34"/>
    <w:qFormat/>
    <w:rsid w:val="00D675CC"/>
    <w:rPr>
      <w:rFonts w:cs="Times New Roman"/>
      <w:color w:val="auto"/>
    </w:rPr>
  </w:style>
  <w:style w:type="character" w:customStyle="1" w:styleId="Heading2Char">
    <w:name w:val="Heading 2 Char"/>
    <w:basedOn w:val="DefaultParagraphFont"/>
    <w:link w:val="Heading2"/>
    <w:uiPriority w:val="9"/>
    <w:rsid w:val="005A639A"/>
    <w:rPr>
      <w:rFonts w:ascii="Times New Roman" w:eastAsia="Times New Roman" w:hAnsi="Times New Roman" w:cs="Times New Roman"/>
      <w:b/>
      <w:bCs/>
      <w:color w:val="666666"/>
      <w:sz w:val="20"/>
      <w:szCs w:val="20"/>
    </w:rPr>
  </w:style>
  <w:style w:type="paragraph" w:styleId="BalloonText">
    <w:name w:val="Balloon Text"/>
    <w:basedOn w:val="Normal"/>
    <w:link w:val="BalloonTextChar"/>
    <w:uiPriority w:val="99"/>
    <w:semiHidden/>
    <w:unhideWhenUsed/>
    <w:rsid w:val="005A63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639A"/>
    <w:rPr>
      <w:rFonts w:ascii="Tahoma" w:hAnsi="Tahoma" w:cs="Tahoma"/>
      <w:sz w:val="16"/>
      <w:szCs w:val="16"/>
    </w:rPr>
  </w:style>
  <w:style w:type="table" w:styleId="TableGrid">
    <w:name w:val="Table Grid"/>
    <w:basedOn w:val="TableNormal"/>
    <w:uiPriority w:val="59"/>
    <w:rsid w:val="00C33C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unhideWhenUsed/>
    <w:rsid w:val="00C33C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33C1D"/>
    <w:rPr>
      <w:sz w:val="20"/>
      <w:szCs w:val="20"/>
    </w:rPr>
  </w:style>
  <w:style w:type="character" w:styleId="FootnoteReference">
    <w:name w:val="footnote reference"/>
    <w:basedOn w:val="DefaultParagraphFont"/>
    <w:uiPriority w:val="99"/>
    <w:semiHidden/>
    <w:unhideWhenUsed/>
    <w:rsid w:val="00C33C1D"/>
    <w:rPr>
      <w:vertAlign w:val="superscript"/>
    </w:rPr>
  </w:style>
  <w:style w:type="paragraph" w:styleId="NoSpacing">
    <w:name w:val="No Spacing"/>
    <w:link w:val="NoSpacingChar"/>
    <w:uiPriority w:val="1"/>
    <w:qFormat/>
    <w:rsid w:val="00E8412D"/>
    <w:pPr>
      <w:spacing w:after="0" w:line="240" w:lineRule="auto"/>
    </w:pPr>
    <w:rPr>
      <w:rFonts w:eastAsiaTheme="minorEastAsia"/>
    </w:rPr>
  </w:style>
  <w:style w:type="character" w:customStyle="1" w:styleId="NoSpacingChar">
    <w:name w:val="No Spacing Char"/>
    <w:basedOn w:val="DefaultParagraphFont"/>
    <w:link w:val="NoSpacing"/>
    <w:uiPriority w:val="1"/>
    <w:rsid w:val="00E8412D"/>
    <w:rPr>
      <w:rFonts w:eastAsiaTheme="minorEastAsia"/>
    </w:rPr>
  </w:style>
  <w:style w:type="character" w:styleId="Hyperlink">
    <w:name w:val="Hyperlink"/>
    <w:basedOn w:val="DefaultParagraphFont"/>
    <w:uiPriority w:val="99"/>
    <w:unhideWhenUsed/>
    <w:rsid w:val="003B76D1"/>
    <w:rPr>
      <w:color w:val="0000FF" w:themeColor="hyperlink"/>
      <w:u w:val="single"/>
    </w:rPr>
  </w:style>
  <w:style w:type="paragraph" w:styleId="Header">
    <w:name w:val="header"/>
    <w:basedOn w:val="Normal"/>
    <w:link w:val="HeaderChar"/>
    <w:uiPriority w:val="99"/>
    <w:unhideWhenUsed/>
    <w:rsid w:val="00AE43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4327"/>
  </w:style>
  <w:style w:type="paragraph" w:styleId="Footer">
    <w:name w:val="footer"/>
    <w:basedOn w:val="Normal"/>
    <w:link w:val="FooterChar"/>
    <w:uiPriority w:val="99"/>
    <w:unhideWhenUsed/>
    <w:rsid w:val="00AE43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4327"/>
  </w:style>
  <w:style w:type="character" w:styleId="CommentReference">
    <w:name w:val="annotation reference"/>
    <w:basedOn w:val="DefaultParagraphFont"/>
    <w:uiPriority w:val="99"/>
    <w:semiHidden/>
    <w:unhideWhenUsed/>
    <w:rsid w:val="0040646B"/>
    <w:rPr>
      <w:sz w:val="16"/>
      <w:szCs w:val="16"/>
    </w:rPr>
  </w:style>
  <w:style w:type="paragraph" w:styleId="CommentText">
    <w:name w:val="annotation text"/>
    <w:basedOn w:val="Normal"/>
    <w:link w:val="CommentTextChar"/>
    <w:uiPriority w:val="99"/>
    <w:semiHidden/>
    <w:unhideWhenUsed/>
    <w:rsid w:val="0040646B"/>
    <w:pPr>
      <w:spacing w:line="240" w:lineRule="auto"/>
    </w:pPr>
    <w:rPr>
      <w:sz w:val="20"/>
      <w:szCs w:val="20"/>
    </w:rPr>
  </w:style>
  <w:style w:type="character" w:customStyle="1" w:styleId="CommentTextChar">
    <w:name w:val="Comment Text Char"/>
    <w:basedOn w:val="DefaultParagraphFont"/>
    <w:link w:val="CommentText"/>
    <w:uiPriority w:val="99"/>
    <w:semiHidden/>
    <w:rsid w:val="0040646B"/>
    <w:rPr>
      <w:sz w:val="20"/>
      <w:szCs w:val="20"/>
    </w:rPr>
  </w:style>
  <w:style w:type="paragraph" w:styleId="CommentSubject">
    <w:name w:val="annotation subject"/>
    <w:basedOn w:val="CommentText"/>
    <w:next w:val="CommentText"/>
    <w:link w:val="CommentSubjectChar"/>
    <w:uiPriority w:val="99"/>
    <w:semiHidden/>
    <w:unhideWhenUsed/>
    <w:rsid w:val="0040646B"/>
    <w:rPr>
      <w:b/>
      <w:bCs/>
    </w:rPr>
  </w:style>
  <w:style w:type="character" w:customStyle="1" w:styleId="CommentSubjectChar">
    <w:name w:val="Comment Subject Char"/>
    <w:basedOn w:val="CommentTextChar"/>
    <w:link w:val="CommentSubject"/>
    <w:uiPriority w:val="99"/>
    <w:semiHidden/>
    <w:rsid w:val="0040646B"/>
    <w:rPr>
      <w:b/>
      <w:bCs/>
    </w:rPr>
  </w:style>
  <w:style w:type="paragraph" w:styleId="Revision">
    <w:name w:val="Revision"/>
    <w:hidden/>
    <w:uiPriority w:val="99"/>
    <w:semiHidden/>
    <w:rsid w:val="0040646B"/>
    <w:pPr>
      <w:spacing w:after="0" w:line="240" w:lineRule="auto"/>
    </w:pPr>
  </w:style>
  <w:style w:type="paragraph" w:styleId="EndnoteText">
    <w:name w:val="endnote text"/>
    <w:basedOn w:val="Normal"/>
    <w:link w:val="EndnoteTextChar"/>
    <w:semiHidden/>
    <w:rsid w:val="00882311"/>
    <w:pPr>
      <w:widowControl w:val="0"/>
      <w:overflowPunct w:val="0"/>
      <w:autoSpaceDE w:val="0"/>
      <w:autoSpaceDN w:val="0"/>
      <w:adjustRightInd w:val="0"/>
      <w:spacing w:after="0" w:line="240" w:lineRule="auto"/>
      <w:textAlignment w:val="baseline"/>
    </w:pPr>
    <w:rPr>
      <w:rFonts w:ascii="Courier New" w:eastAsia="Times New Roman" w:hAnsi="Courier New" w:cs="Times New Roman"/>
      <w:sz w:val="24"/>
      <w:szCs w:val="20"/>
    </w:rPr>
  </w:style>
  <w:style w:type="character" w:customStyle="1" w:styleId="EndnoteTextChar">
    <w:name w:val="Endnote Text Char"/>
    <w:basedOn w:val="DefaultParagraphFont"/>
    <w:link w:val="EndnoteText"/>
    <w:semiHidden/>
    <w:rsid w:val="00882311"/>
    <w:rPr>
      <w:rFonts w:ascii="Courier New" w:eastAsia="Times New Roman" w:hAnsi="Courier New" w:cs="Times New Roman"/>
      <w:sz w:val="24"/>
      <w:szCs w:val="20"/>
    </w:rPr>
  </w:style>
  <w:style w:type="character" w:customStyle="1" w:styleId="Heading1Char">
    <w:name w:val="Heading 1 Char"/>
    <w:basedOn w:val="DefaultParagraphFont"/>
    <w:link w:val="Heading1"/>
    <w:uiPriority w:val="9"/>
    <w:rsid w:val="003C7C9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31347785">
      <w:bodyDiv w:val="1"/>
      <w:marLeft w:val="0"/>
      <w:marRight w:val="0"/>
      <w:marTop w:val="0"/>
      <w:marBottom w:val="0"/>
      <w:divBdr>
        <w:top w:val="none" w:sz="0" w:space="0" w:color="auto"/>
        <w:left w:val="none" w:sz="0" w:space="0" w:color="auto"/>
        <w:bottom w:val="none" w:sz="0" w:space="0" w:color="auto"/>
        <w:right w:val="none" w:sz="0" w:space="0" w:color="auto"/>
      </w:divBdr>
      <w:divsChild>
        <w:div w:id="818306321">
          <w:marLeft w:val="720"/>
          <w:marRight w:val="0"/>
          <w:marTop w:val="115"/>
          <w:marBottom w:val="0"/>
          <w:divBdr>
            <w:top w:val="none" w:sz="0" w:space="0" w:color="auto"/>
            <w:left w:val="none" w:sz="0" w:space="0" w:color="auto"/>
            <w:bottom w:val="none" w:sz="0" w:space="0" w:color="auto"/>
            <w:right w:val="none" w:sz="0" w:space="0" w:color="auto"/>
          </w:divBdr>
        </w:div>
      </w:divsChild>
    </w:div>
    <w:div w:id="35662743">
      <w:bodyDiv w:val="1"/>
      <w:marLeft w:val="0"/>
      <w:marRight w:val="0"/>
      <w:marTop w:val="0"/>
      <w:marBottom w:val="0"/>
      <w:divBdr>
        <w:top w:val="none" w:sz="0" w:space="0" w:color="auto"/>
        <w:left w:val="none" w:sz="0" w:space="0" w:color="auto"/>
        <w:bottom w:val="none" w:sz="0" w:space="0" w:color="auto"/>
        <w:right w:val="none" w:sz="0" w:space="0" w:color="auto"/>
      </w:divBdr>
    </w:div>
    <w:div w:id="439421798">
      <w:bodyDiv w:val="1"/>
      <w:marLeft w:val="0"/>
      <w:marRight w:val="0"/>
      <w:marTop w:val="0"/>
      <w:marBottom w:val="0"/>
      <w:divBdr>
        <w:top w:val="none" w:sz="0" w:space="0" w:color="auto"/>
        <w:left w:val="none" w:sz="0" w:space="0" w:color="auto"/>
        <w:bottom w:val="none" w:sz="0" w:space="0" w:color="auto"/>
        <w:right w:val="none" w:sz="0" w:space="0" w:color="auto"/>
      </w:divBdr>
    </w:div>
    <w:div w:id="860625587">
      <w:bodyDiv w:val="1"/>
      <w:marLeft w:val="0"/>
      <w:marRight w:val="0"/>
      <w:marTop w:val="0"/>
      <w:marBottom w:val="0"/>
      <w:divBdr>
        <w:top w:val="none" w:sz="0" w:space="0" w:color="auto"/>
        <w:left w:val="none" w:sz="0" w:space="0" w:color="auto"/>
        <w:bottom w:val="none" w:sz="0" w:space="0" w:color="auto"/>
        <w:right w:val="none" w:sz="0" w:space="0" w:color="auto"/>
      </w:divBdr>
      <w:divsChild>
        <w:div w:id="372585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965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onservation.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mangkonkarn@conservation.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a.lora@conservation.org"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2012-03-05T00:00:00</PublishDate>
  <Abstract>The purpose of this Request for Bids (RFB) is to solicit proposals from travel agencies to provide the services and support to Conservation International as specified in this RFB.</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77D793-1688-444A-87AB-5BEACCDC0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2761</Words>
  <Characters>15738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Travel Support Services</vt:lpstr>
    </vt:vector>
  </TitlesOfParts>
  <Company>Winrock International</Company>
  <LinksUpToDate>false</LinksUpToDate>
  <CharactersWithSpaces>18463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Travel Support Services</dc:title>
  <dc:subject>Request            for Bid</dc:subject>
  <dc:creator>LPyburn</dc:creator>
  <cp:lastModifiedBy>lmangkonkarn</cp:lastModifiedBy>
  <cp:revision>2</cp:revision>
  <cp:lastPrinted>2012-01-30T17:47:00Z</cp:lastPrinted>
  <dcterms:created xsi:type="dcterms:W3CDTF">2012-03-05T18:41:00Z</dcterms:created>
  <dcterms:modified xsi:type="dcterms:W3CDTF">2012-03-05T18:41:00Z</dcterms:modified>
</cp:coreProperties>
</file>