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F4C" w:rsidRPr="00A42B51" w:rsidRDefault="00041F4C" w:rsidP="00853ABA">
      <w:pPr>
        <w:pStyle w:val="CM32"/>
        <w:tabs>
          <w:tab w:val="center" w:pos="900"/>
        </w:tabs>
        <w:spacing w:after="0" w:line="276" w:lineRule="auto"/>
        <w:ind w:right="-360"/>
        <w:jc w:val="center"/>
        <w:rPr>
          <w:b/>
          <w:bCs/>
          <w:color w:val="000000"/>
          <w:sz w:val="28"/>
          <w:szCs w:val="28"/>
        </w:rPr>
      </w:pPr>
      <w:r w:rsidRPr="00A42B51">
        <w:rPr>
          <w:b/>
          <w:bCs/>
          <w:color w:val="000000"/>
          <w:sz w:val="28"/>
          <w:szCs w:val="28"/>
        </w:rPr>
        <w:t xml:space="preserve">State of </w:t>
      </w:r>
      <w:smartTag w:uri="urn:schemas-microsoft-com:office:smarttags" w:element="place">
        <w:smartTag w:uri="urn:schemas-microsoft-com:office:smarttags" w:element="State">
          <w:r w:rsidRPr="00A42B51">
            <w:rPr>
              <w:b/>
              <w:bCs/>
              <w:color w:val="000000"/>
              <w:sz w:val="28"/>
              <w:szCs w:val="28"/>
            </w:rPr>
            <w:t>Idaho</w:t>
          </w:r>
        </w:smartTag>
      </w:smartTag>
    </w:p>
    <w:p w:rsidR="00041F4C" w:rsidRPr="00A42B51" w:rsidRDefault="00041F4C" w:rsidP="00853ABA">
      <w:pPr>
        <w:pStyle w:val="CM32"/>
        <w:tabs>
          <w:tab w:val="center" w:pos="900"/>
        </w:tabs>
        <w:spacing w:after="0" w:line="276" w:lineRule="auto"/>
        <w:ind w:right="-360"/>
        <w:jc w:val="center"/>
        <w:rPr>
          <w:b/>
          <w:bCs/>
          <w:color w:val="000000"/>
        </w:rPr>
      </w:pPr>
      <w:smartTag w:uri="urn:schemas-microsoft-com:office:smarttags" w:element="place">
        <w:smartTag w:uri="urn:schemas-microsoft-com:office:smarttags" w:element="State">
          <w:r>
            <w:rPr>
              <w:b/>
              <w:bCs/>
              <w:color w:val="000000"/>
            </w:rPr>
            <w:t>Idaho</w:t>
          </w:r>
        </w:smartTag>
      </w:smartTag>
      <w:r>
        <w:rPr>
          <w:b/>
          <w:bCs/>
          <w:color w:val="000000"/>
        </w:rPr>
        <w:t xml:space="preserve"> Bureau of Homeland Security</w:t>
      </w:r>
    </w:p>
    <w:p w:rsidR="00041F4C" w:rsidRPr="002D4742" w:rsidRDefault="00397AC0" w:rsidP="00853ABA">
      <w:pPr>
        <w:pStyle w:val="CM32"/>
        <w:tabs>
          <w:tab w:val="center" w:pos="900"/>
        </w:tabs>
        <w:spacing w:after="0" w:line="276" w:lineRule="auto"/>
        <w:ind w:right="-360"/>
        <w:jc w:val="center"/>
        <w:rPr>
          <w:b/>
          <w:bCs/>
        </w:rPr>
      </w:pPr>
      <w:r>
        <w:rPr>
          <w:b/>
          <w:bCs/>
        </w:rPr>
        <w:t>RFP02235</w:t>
      </w:r>
    </w:p>
    <w:p w:rsidR="00041F4C" w:rsidRDefault="00041F4C" w:rsidP="00853ABA">
      <w:pPr>
        <w:pStyle w:val="CM32"/>
        <w:tabs>
          <w:tab w:val="center" w:pos="900"/>
        </w:tabs>
        <w:spacing w:after="0" w:line="276" w:lineRule="auto"/>
        <w:ind w:right="-360"/>
        <w:jc w:val="center"/>
        <w:rPr>
          <w:b/>
          <w:bCs/>
          <w:color w:val="000000"/>
        </w:rPr>
      </w:pPr>
      <w:r>
        <w:rPr>
          <w:b/>
          <w:bCs/>
          <w:color w:val="000000"/>
        </w:rPr>
        <w:t>Contract Technical Writer Services</w:t>
      </w:r>
    </w:p>
    <w:p w:rsidR="00041F4C" w:rsidRPr="00A42B51" w:rsidRDefault="00041F4C" w:rsidP="00A42B51">
      <w:pPr>
        <w:pStyle w:val="Default"/>
      </w:pPr>
    </w:p>
    <w:p w:rsidR="00041F4C" w:rsidRPr="00E34645" w:rsidRDefault="00041F4C" w:rsidP="00CD075E">
      <w:pPr>
        <w:pStyle w:val="CM32"/>
        <w:numPr>
          <w:ilvl w:val="1"/>
          <w:numId w:val="12"/>
        </w:numPr>
        <w:tabs>
          <w:tab w:val="center" w:pos="720"/>
        </w:tabs>
        <w:ind w:right="-360"/>
        <w:rPr>
          <w:color w:val="000000"/>
          <w:sz w:val="20"/>
          <w:szCs w:val="20"/>
        </w:rPr>
      </w:pPr>
      <w:r w:rsidRPr="00E34645">
        <w:rPr>
          <w:b/>
          <w:bCs/>
          <w:color w:val="000000"/>
          <w:sz w:val="20"/>
          <w:szCs w:val="20"/>
        </w:rPr>
        <w:t xml:space="preserve">PURPOSE </w:t>
      </w:r>
    </w:p>
    <w:p w:rsidR="00041F4C" w:rsidRPr="002F07F5" w:rsidRDefault="00041F4C" w:rsidP="002F07F5">
      <w:pPr>
        <w:pStyle w:val="CM32"/>
        <w:tabs>
          <w:tab w:val="center" w:pos="900"/>
        </w:tabs>
        <w:ind w:right="-360"/>
        <w:rPr>
          <w:color w:val="000000"/>
          <w:sz w:val="20"/>
          <w:szCs w:val="20"/>
        </w:rPr>
      </w:pPr>
      <w:r w:rsidRPr="00E34645">
        <w:rPr>
          <w:color w:val="000000"/>
          <w:sz w:val="20"/>
          <w:szCs w:val="20"/>
        </w:rPr>
        <w:t>The purpose of this Request for Proposals (RFP) is to pro</w:t>
      </w:r>
      <w:r>
        <w:rPr>
          <w:color w:val="000000"/>
          <w:sz w:val="20"/>
          <w:szCs w:val="20"/>
        </w:rPr>
        <w:t xml:space="preserve">vide potential contractors with </w:t>
      </w:r>
      <w:r w:rsidRPr="00E34645">
        <w:rPr>
          <w:color w:val="000000"/>
          <w:sz w:val="20"/>
          <w:szCs w:val="20"/>
        </w:rPr>
        <w:t xml:space="preserve">sufficient information necessary to prepare a proposal to deliver </w:t>
      </w:r>
      <w:r>
        <w:rPr>
          <w:color w:val="000000"/>
          <w:sz w:val="20"/>
          <w:szCs w:val="20"/>
        </w:rPr>
        <w:t xml:space="preserve">technical writing and analysis </w:t>
      </w:r>
      <w:r w:rsidRPr="00E34645">
        <w:rPr>
          <w:color w:val="000000"/>
          <w:sz w:val="20"/>
          <w:szCs w:val="20"/>
        </w:rPr>
        <w:t>services required by</w:t>
      </w:r>
      <w:r>
        <w:rPr>
          <w:color w:val="000000"/>
          <w:sz w:val="20"/>
          <w:szCs w:val="20"/>
        </w:rPr>
        <w:t xml:space="preserve"> the Plans Section</w:t>
      </w:r>
      <w:r w:rsidRPr="00E34645">
        <w:rPr>
          <w:color w:val="000000"/>
          <w:sz w:val="20"/>
          <w:szCs w:val="20"/>
        </w:rPr>
        <w:t xml:space="preserve"> of the Idaho </w:t>
      </w:r>
      <w:r>
        <w:rPr>
          <w:color w:val="000000"/>
          <w:sz w:val="20"/>
          <w:szCs w:val="20"/>
        </w:rPr>
        <w:t xml:space="preserve">Bureau of Homeland </w:t>
      </w:r>
      <w:r w:rsidR="00541177">
        <w:rPr>
          <w:color w:val="000000"/>
          <w:sz w:val="20"/>
          <w:szCs w:val="20"/>
        </w:rPr>
        <w:t>Security</w:t>
      </w:r>
      <w:r w:rsidR="00541177" w:rsidRPr="00E34645">
        <w:rPr>
          <w:color w:val="000000"/>
          <w:sz w:val="20"/>
          <w:szCs w:val="20"/>
        </w:rPr>
        <w:t xml:space="preserve"> (</w:t>
      </w:r>
      <w:r w:rsidRPr="00E34645">
        <w:rPr>
          <w:color w:val="000000"/>
          <w:sz w:val="20"/>
          <w:szCs w:val="20"/>
        </w:rPr>
        <w:t xml:space="preserve">herein referred to as “the </w:t>
      </w:r>
      <w:r>
        <w:rPr>
          <w:color w:val="000000"/>
          <w:sz w:val="20"/>
          <w:szCs w:val="20"/>
        </w:rPr>
        <w:t>Bureau</w:t>
      </w:r>
      <w:r w:rsidRPr="00E34645">
        <w:rPr>
          <w:color w:val="000000"/>
          <w:sz w:val="20"/>
          <w:szCs w:val="20"/>
        </w:rPr>
        <w:t>”</w:t>
      </w:r>
      <w:r>
        <w:rPr>
          <w:color w:val="000000"/>
          <w:sz w:val="20"/>
          <w:szCs w:val="20"/>
        </w:rPr>
        <w:t xml:space="preserve"> or “IDBHS”</w:t>
      </w:r>
      <w:r w:rsidRPr="00E34645">
        <w:rPr>
          <w:color w:val="000000"/>
          <w:sz w:val="20"/>
          <w:szCs w:val="20"/>
        </w:rPr>
        <w:t xml:space="preserve">). </w:t>
      </w:r>
    </w:p>
    <w:p w:rsidR="00041F4C" w:rsidRPr="00E34645" w:rsidRDefault="00041F4C" w:rsidP="00CD075E">
      <w:pPr>
        <w:numPr>
          <w:ilvl w:val="1"/>
          <w:numId w:val="7"/>
        </w:numPr>
        <w:tabs>
          <w:tab w:val="center" w:pos="720"/>
        </w:tabs>
        <w:ind w:left="0" w:right="-360" w:firstLine="0"/>
        <w:rPr>
          <w:rFonts w:ascii="Arial" w:hAnsi="Arial" w:cs="Arial"/>
          <w:b/>
          <w:bCs/>
          <w:sz w:val="20"/>
          <w:szCs w:val="20"/>
        </w:rPr>
      </w:pPr>
      <w:r w:rsidRPr="00E34645">
        <w:rPr>
          <w:rFonts w:ascii="Arial" w:hAnsi="Arial" w:cs="Arial"/>
          <w:b/>
          <w:bCs/>
          <w:sz w:val="20"/>
          <w:szCs w:val="20"/>
        </w:rPr>
        <w:t>GENERAL INFORMATION</w:t>
      </w:r>
    </w:p>
    <w:p w:rsidR="00041F4C" w:rsidRPr="00E34645" w:rsidRDefault="00041F4C" w:rsidP="00853ABA">
      <w:pPr>
        <w:tabs>
          <w:tab w:val="center" w:pos="900"/>
        </w:tabs>
        <w:ind w:right="-360"/>
        <w:rPr>
          <w:rFonts w:ascii="Arial" w:hAnsi="Arial" w:cs="Arial"/>
          <w:sz w:val="20"/>
          <w:szCs w:val="20"/>
        </w:rPr>
      </w:pPr>
    </w:p>
    <w:p w:rsidR="00041F4C" w:rsidRPr="00E34645" w:rsidRDefault="00041F4C" w:rsidP="00CD075E">
      <w:pPr>
        <w:numPr>
          <w:ilvl w:val="2"/>
          <w:numId w:val="7"/>
        </w:numPr>
        <w:tabs>
          <w:tab w:val="clear" w:pos="720"/>
          <w:tab w:val="center" w:pos="900"/>
        </w:tabs>
        <w:ind w:left="0" w:right="-360" w:firstLine="720"/>
        <w:rPr>
          <w:rFonts w:ascii="Arial" w:hAnsi="Arial" w:cs="Arial"/>
          <w:b/>
          <w:bCs/>
          <w:sz w:val="20"/>
          <w:szCs w:val="20"/>
        </w:rPr>
      </w:pPr>
      <w:r w:rsidRPr="00E34645">
        <w:rPr>
          <w:rFonts w:ascii="Arial" w:hAnsi="Arial" w:cs="Arial"/>
          <w:b/>
          <w:bCs/>
          <w:sz w:val="20"/>
          <w:szCs w:val="20"/>
        </w:rPr>
        <w:t>Procurement Schedule:</w:t>
      </w:r>
    </w:p>
    <w:p w:rsidR="00041F4C" w:rsidRPr="00E34645" w:rsidRDefault="00041F4C" w:rsidP="00853ABA">
      <w:pPr>
        <w:tabs>
          <w:tab w:val="center" w:pos="900"/>
        </w:tabs>
        <w:ind w:right="-360"/>
        <w:rPr>
          <w:rFonts w:ascii="Arial" w:hAnsi="Arial" w:cs="Arial"/>
          <w:b/>
          <w:bCs/>
          <w:sz w:val="20"/>
          <w:szCs w:val="20"/>
        </w:rPr>
      </w:pPr>
    </w:p>
    <w:p w:rsidR="00041F4C" w:rsidRPr="00782696" w:rsidRDefault="00041F4C" w:rsidP="00700517">
      <w:pPr>
        <w:ind w:left="720"/>
        <w:rPr>
          <w:rFonts w:ascii="Arial" w:hAnsi="Arial" w:cs="Arial"/>
          <w:sz w:val="20"/>
          <w:szCs w:val="20"/>
        </w:rPr>
      </w:pPr>
      <w:r w:rsidRPr="00700517">
        <w:rPr>
          <w:rFonts w:ascii="Arial" w:hAnsi="Arial" w:cs="Arial"/>
          <w:sz w:val="20"/>
          <w:szCs w:val="20"/>
        </w:rPr>
        <w:t>Pre-Proposal Conference                                                       </w:t>
      </w:r>
      <w:r>
        <w:rPr>
          <w:rFonts w:ascii="Arial" w:hAnsi="Arial" w:cs="Arial"/>
          <w:sz w:val="20"/>
          <w:szCs w:val="20"/>
        </w:rPr>
        <w:tab/>
      </w:r>
      <w:r>
        <w:rPr>
          <w:rFonts w:ascii="Arial" w:hAnsi="Arial" w:cs="Arial"/>
          <w:sz w:val="20"/>
          <w:szCs w:val="20"/>
        </w:rPr>
        <w:tab/>
      </w:r>
      <w:r w:rsidR="00FB2FE3" w:rsidRPr="00782696">
        <w:rPr>
          <w:rFonts w:ascii="Arial" w:hAnsi="Arial" w:cs="Arial"/>
          <w:sz w:val="20"/>
          <w:szCs w:val="20"/>
        </w:rPr>
        <w:t>November 2</w:t>
      </w:r>
      <w:r w:rsidR="00D11660">
        <w:rPr>
          <w:rFonts w:ascii="Arial" w:hAnsi="Arial" w:cs="Arial"/>
          <w:sz w:val="20"/>
          <w:szCs w:val="20"/>
        </w:rPr>
        <w:t>3</w:t>
      </w:r>
      <w:r w:rsidRPr="00782696">
        <w:rPr>
          <w:rFonts w:ascii="Arial" w:hAnsi="Arial" w:cs="Arial"/>
          <w:sz w:val="20"/>
          <w:szCs w:val="20"/>
        </w:rPr>
        <w:t>, 2009</w:t>
      </w:r>
    </w:p>
    <w:p w:rsidR="00041F4C" w:rsidRPr="00782696" w:rsidRDefault="00041F4C" w:rsidP="00700517">
      <w:pPr>
        <w:ind w:left="720"/>
        <w:rPr>
          <w:rFonts w:ascii="Arial" w:hAnsi="Arial" w:cs="Arial"/>
          <w:sz w:val="20"/>
          <w:szCs w:val="20"/>
        </w:rPr>
      </w:pPr>
      <w:r w:rsidRPr="00782696">
        <w:rPr>
          <w:rFonts w:ascii="Arial" w:hAnsi="Arial" w:cs="Arial"/>
          <w:sz w:val="20"/>
          <w:szCs w:val="20"/>
        </w:rPr>
        <w:t>Questions due                                                                        </w:t>
      </w:r>
      <w:r w:rsidRPr="00782696">
        <w:rPr>
          <w:rFonts w:ascii="Arial" w:hAnsi="Arial" w:cs="Arial"/>
          <w:sz w:val="20"/>
          <w:szCs w:val="20"/>
        </w:rPr>
        <w:tab/>
      </w:r>
      <w:r w:rsidRPr="00782696">
        <w:rPr>
          <w:rFonts w:ascii="Arial" w:hAnsi="Arial" w:cs="Arial"/>
          <w:sz w:val="20"/>
          <w:szCs w:val="20"/>
        </w:rPr>
        <w:tab/>
      </w:r>
      <w:r w:rsidR="00FB2FE3" w:rsidRPr="00782696">
        <w:rPr>
          <w:rFonts w:ascii="Arial" w:hAnsi="Arial" w:cs="Arial"/>
          <w:sz w:val="20"/>
          <w:szCs w:val="20"/>
        </w:rPr>
        <w:t>November 30</w:t>
      </w:r>
      <w:r w:rsidRPr="00782696">
        <w:rPr>
          <w:rFonts w:ascii="Arial" w:hAnsi="Arial" w:cs="Arial"/>
          <w:sz w:val="20"/>
          <w:szCs w:val="20"/>
        </w:rPr>
        <w:t>, 2009</w:t>
      </w:r>
    </w:p>
    <w:p w:rsidR="00041F4C" w:rsidRPr="00782696" w:rsidRDefault="00041F4C" w:rsidP="00700517">
      <w:pPr>
        <w:ind w:left="720"/>
        <w:rPr>
          <w:rFonts w:ascii="Arial" w:hAnsi="Arial" w:cs="Arial"/>
          <w:sz w:val="20"/>
          <w:szCs w:val="20"/>
        </w:rPr>
      </w:pPr>
      <w:r w:rsidRPr="00782696">
        <w:rPr>
          <w:rFonts w:ascii="Arial" w:hAnsi="Arial" w:cs="Arial"/>
          <w:sz w:val="20"/>
          <w:szCs w:val="20"/>
        </w:rPr>
        <w:t xml:space="preserve">Answers Posted (approximate date)                                      </w:t>
      </w:r>
      <w:r w:rsidRPr="00782696">
        <w:rPr>
          <w:rFonts w:ascii="Arial" w:hAnsi="Arial" w:cs="Arial"/>
          <w:sz w:val="20"/>
          <w:szCs w:val="20"/>
        </w:rPr>
        <w:tab/>
      </w:r>
      <w:r w:rsidRPr="00782696">
        <w:rPr>
          <w:rFonts w:ascii="Arial" w:hAnsi="Arial" w:cs="Arial"/>
          <w:sz w:val="20"/>
          <w:szCs w:val="20"/>
        </w:rPr>
        <w:tab/>
      </w:r>
      <w:r w:rsidR="00FB2FE3" w:rsidRPr="00782696">
        <w:rPr>
          <w:rFonts w:ascii="Arial" w:hAnsi="Arial" w:cs="Arial"/>
          <w:sz w:val="20"/>
          <w:szCs w:val="20"/>
        </w:rPr>
        <w:t>December 7</w:t>
      </w:r>
      <w:r w:rsidRPr="00782696">
        <w:rPr>
          <w:rFonts w:ascii="Arial" w:hAnsi="Arial" w:cs="Arial"/>
          <w:sz w:val="20"/>
          <w:szCs w:val="20"/>
        </w:rPr>
        <w:t>, 2009</w:t>
      </w:r>
    </w:p>
    <w:p w:rsidR="00041F4C" w:rsidRPr="00700517" w:rsidRDefault="00041F4C" w:rsidP="00700517">
      <w:pPr>
        <w:ind w:left="720"/>
        <w:rPr>
          <w:rFonts w:ascii="Arial" w:hAnsi="Arial" w:cs="Arial"/>
          <w:sz w:val="20"/>
          <w:szCs w:val="20"/>
        </w:rPr>
      </w:pPr>
      <w:r w:rsidRPr="00782696">
        <w:rPr>
          <w:rFonts w:ascii="Arial" w:hAnsi="Arial" w:cs="Arial"/>
          <w:sz w:val="20"/>
          <w:szCs w:val="20"/>
        </w:rPr>
        <w:t xml:space="preserve">Closing                                                                                    </w:t>
      </w:r>
      <w:r w:rsidRPr="00782696">
        <w:rPr>
          <w:rFonts w:ascii="Arial" w:hAnsi="Arial" w:cs="Arial"/>
          <w:sz w:val="20"/>
          <w:szCs w:val="20"/>
        </w:rPr>
        <w:tab/>
      </w:r>
      <w:r w:rsidRPr="00782696">
        <w:rPr>
          <w:rFonts w:ascii="Arial" w:hAnsi="Arial" w:cs="Arial"/>
          <w:sz w:val="20"/>
          <w:szCs w:val="20"/>
        </w:rPr>
        <w:tab/>
      </w:r>
      <w:r w:rsidR="00FB2FE3" w:rsidRPr="00782696">
        <w:rPr>
          <w:rFonts w:ascii="Arial" w:hAnsi="Arial" w:cs="Arial"/>
          <w:sz w:val="20"/>
          <w:szCs w:val="20"/>
        </w:rPr>
        <w:t>December 2</w:t>
      </w:r>
      <w:r w:rsidR="006A6E9D">
        <w:rPr>
          <w:rFonts w:ascii="Arial" w:hAnsi="Arial" w:cs="Arial"/>
          <w:sz w:val="20"/>
          <w:szCs w:val="20"/>
        </w:rPr>
        <w:t>8</w:t>
      </w:r>
      <w:r w:rsidRPr="00782696">
        <w:rPr>
          <w:rFonts w:ascii="Arial" w:hAnsi="Arial" w:cs="Arial"/>
          <w:sz w:val="20"/>
          <w:szCs w:val="20"/>
        </w:rPr>
        <w:t>, 2009</w:t>
      </w:r>
    </w:p>
    <w:p w:rsidR="00041F4C" w:rsidRPr="00700517" w:rsidRDefault="00041F4C" w:rsidP="00700517">
      <w:pPr>
        <w:ind w:left="720"/>
        <w:rPr>
          <w:rFonts w:ascii="Arial" w:hAnsi="Arial" w:cs="Arial"/>
          <w:sz w:val="20"/>
          <w:szCs w:val="20"/>
        </w:rPr>
      </w:pPr>
    </w:p>
    <w:p w:rsidR="00041F4C" w:rsidRPr="00700517" w:rsidRDefault="00041F4C" w:rsidP="00700517">
      <w:pPr>
        <w:ind w:left="720"/>
        <w:rPr>
          <w:rFonts w:ascii="Arial" w:hAnsi="Arial" w:cs="Arial"/>
          <w:b/>
          <w:bCs/>
          <w:sz w:val="20"/>
          <w:szCs w:val="20"/>
        </w:rPr>
      </w:pPr>
      <w:r w:rsidRPr="00700517">
        <w:rPr>
          <w:rFonts w:ascii="Arial" w:hAnsi="Arial" w:cs="Arial"/>
          <w:sz w:val="20"/>
          <w:szCs w:val="20"/>
        </w:rPr>
        <w:t xml:space="preserve">A pre-proposal conference will occur on </w:t>
      </w:r>
      <w:r w:rsidR="00FB2FE3" w:rsidRPr="00782696">
        <w:rPr>
          <w:rFonts w:ascii="Arial" w:hAnsi="Arial" w:cs="Arial"/>
          <w:sz w:val="20"/>
          <w:szCs w:val="20"/>
        </w:rPr>
        <w:t>November 2</w:t>
      </w:r>
      <w:r w:rsidR="00D11660">
        <w:rPr>
          <w:rFonts w:ascii="Arial" w:hAnsi="Arial" w:cs="Arial"/>
          <w:sz w:val="20"/>
          <w:szCs w:val="20"/>
        </w:rPr>
        <w:t>3</w:t>
      </w:r>
      <w:r w:rsidRPr="00782696">
        <w:rPr>
          <w:rFonts w:ascii="Arial" w:hAnsi="Arial" w:cs="Arial"/>
          <w:sz w:val="20"/>
          <w:szCs w:val="20"/>
        </w:rPr>
        <w:t>, 2009 from</w:t>
      </w:r>
      <w:r>
        <w:rPr>
          <w:rFonts w:ascii="Arial" w:hAnsi="Arial" w:cs="Arial"/>
          <w:sz w:val="20"/>
          <w:szCs w:val="20"/>
        </w:rPr>
        <w:t xml:space="preserve"> 9</w:t>
      </w:r>
      <w:r w:rsidRPr="00700517">
        <w:rPr>
          <w:rFonts w:ascii="Arial" w:hAnsi="Arial" w:cs="Arial"/>
          <w:sz w:val="20"/>
          <w:szCs w:val="20"/>
        </w:rPr>
        <w:t xml:space="preserve">AM – 10:30PM Mountain Time at the </w:t>
      </w:r>
      <w:r>
        <w:rPr>
          <w:rFonts w:ascii="Arial" w:hAnsi="Arial" w:cs="Arial"/>
          <w:sz w:val="20"/>
          <w:szCs w:val="20"/>
        </w:rPr>
        <w:t>IDBHS</w:t>
      </w:r>
      <w:r w:rsidRPr="00700517">
        <w:rPr>
          <w:rFonts w:ascii="Arial" w:hAnsi="Arial" w:cs="Arial"/>
          <w:sz w:val="20"/>
          <w:szCs w:val="20"/>
        </w:rPr>
        <w:t xml:space="preserve">, </w:t>
      </w:r>
      <w:r w:rsidR="000F46B1">
        <w:rPr>
          <w:rFonts w:ascii="Arial" w:hAnsi="Arial" w:cs="Arial"/>
          <w:sz w:val="20"/>
          <w:szCs w:val="20"/>
        </w:rPr>
        <w:t xml:space="preserve">Gowan Field, </w:t>
      </w:r>
      <w:smartTag w:uri="urn:schemas-microsoft-com:office:smarttags" w:element="Street">
        <w:smartTag w:uri="urn:schemas-microsoft-com:office:smarttags" w:element="address">
          <w:r w:rsidR="00E70F80">
            <w:rPr>
              <w:rFonts w:ascii="Arial" w:hAnsi="Arial" w:cs="Arial"/>
              <w:sz w:val="20"/>
              <w:szCs w:val="20"/>
            </w:rPr>
            <w:t>4040 Guard</w:t>
          </w:r>
          <w:r w:rsidR="003163C2">
            <w:rPr>
              <w:rFonts w:ascii="Arial" w:hAnsi="Arial" w:cs="Arial"/>
              <w:sz w:val="20"/>
              <w:szCs w:val="20"/>
            </w:rPr>
            <w:t xml:space="preserve"> St.</w:t>
          </w:r>
        </w:smartTag>
      </w:smartTag>
      <w:r w:rsidR="003163C2">
        <w:rPr>
          <w:rFonts w:ascii="Arial" w:hAnsi="Arial" w:cs="Arial"/>
          <w:sz w:val="20"/>
          <w:szCs w:val="20"/>
        </w:rPr>
        <w:t xml:space="preserve">, Bldg. 600, </w:t>
      </w:r>
      <w:r w:rsidR="00E70F80">
        <w:rPr>
          <w:rFonts w:ascii="Arial" w:hAnsi="Arial" w:cs="Arial"/>
          <w:sz w:val="20"/>
          <w:szCs w:val="20"/>
        </w:rPr>
        <w:t>Room 247,</w:t>
      </w:r>
      <w:r>
        <w:rPr>
          <w:rFonts w:ascii="Arial" w:hAnsi="Arial" w:cs="Arial"/>
          <w:sz w:val="20"/>
          <w:szCs w:val="20"/>
        </w:rPr>
        <w:t xml:space="preserve"> </w:t>
      </w:r>
      <w:smartTag w:uri="urn:schemas-microsoft-com:office:smarttags" w:element="place">
        <w:smartTag w:uri="urn:schemas-microsoft-com:office:smarttags" w:element="City">
          <w:r>
            <w:rPr>
              <w:rFonts w:ascii="Arial" w:hAnsi="Arial" w:cs="Arial"/>
              <w:sz w:val="20"/>
              <w:szCs w:val="20"/>
            </w:rPr>
            <w:t>Boise</w:t>
          </w:r>
        </w:smartTag>
        <w:r>
          <w:rPr>
            <w:rFonts w:ascii="Arial" w:hAnsi="Arial" w:cs="Arial"/>
            <w:sz w:val="20"/>
            <w:szCs w:val="20"/>
          </w:rPr>
          <w:t xml:space="preserve">, </w:t>
        </w:r>
        <w:smartTag w:uri="urn:schemas-microsoft-com:office:smarttags" w:element="State">
          <w:r>
            <w:rPr>
              <w:rFonts w:ascii="Arial" w:hAnsi="Arial" w:cs="Arial"/>
              <w:sz w:val="20"/>
              <w:szCs w:val="20"/>
            </w:rPr>
            <w:t>ID</w:t>
          </w:r>
        </w:smartTag>
        <w:r>
          <w:rPr>
            <w:rFonts w:ascii="Arial" w:hAnsi="Arial" w:cs="Arial"/>
            <w:sz w:val="20"/>
            <w:szCs w:val="20"/>
          </w:rPr>
          <w:t xml:space="preserve"> </w:t>
        </w:r>
        <w:smartTag w:uri="urn:schemas-microsoft-com:office:smarttags" w:element="PostalCode">
          <w:r>
            <w:rPr>
              <w:rFonts w:ascii="Arial" w:hAnsi="Arial" w:cs="Arial"/>
              <w:sz w:val="20"/>
              <w:szCs w:val="20"/>
            </w:rPr>
            <w:t>8370</w:t>
          </w:r>
          <w:r w:rsidR="003163C2">
            <w:rPr>
              <w:rFonts w:ascii="Arial" w:hAnsi="Arial" w:cs="Arial"/>
              <w:sz w:val="20"/>
              <w:szCs w:val="20"/>
            </w:rPr>
            <w:t>5</w:t>
          </w:r>
        </w:smartTag>
      </w:smartTag>
      <w:r w:rsidRPr="00700517">
        <w:rPr>
          <w:rFonts w:ascii="Arial" w:hAnsi="Arial" w:cs="Arial"/>
          <w:sz w:val="20"/>
          <w:szCs w:val="20"/>
        </w:rPr>
        <w:t>. It is highly recommended for potential Proposers to attend in person</w:t>
      </w:r>
      <w:r w:rsidRPr="00700517">
        <w:rPr>
          <w:rFonts w:ascii="Arial" w:hAnsi="Arial" w:cs="Arial"/>
          <w:b/>
          <w:bCs/>
          <w:sz w:val="20"/>
          <w:szCs w:val="20"/>
        </w:rPr>
        <w:t xml:space="preserve">. </w:t>
      </w:r>
    </w:p>
    <w:p w:rsidR="00041F4C" w:rsidRPr="00700517" w:rsidRDefault="00041F4C" w:rsidP="00700517">
      <w:pPr>
        <w:ind w:left="720"/>
        <w:rPr>
          <w:rFonts w:ascii="Arial" w:hAnsi="Arial" w:cs="Arial"/>
          <w:b/>
          <w:bCs/>
          <w:sz w:val="20"/>
          <w:szCs w:val="20"/>
        </w:rPr>
      </w:pPr>
    </w:p>
    <w:p w:rsidR="00041F4C" w:rsidRPr="00700517" w:rsidRDefault="00041F4C" w:rsidP="00700517">
      <w:pPr>
        <w:pStyle w:val="BodyText"/>
        <w:ind w:left="720"/>
        <w:rPr>
          <w:rFonts w:ascii="Arial" w:hAnsi="Arial" w:cs="Arial"/>
          <w:b/>
          <w:bCs/>
          <w:sz w:val="20"/>
          <w:szCs w:val="20"/>
        </w:rPr>
      </w:pPr>
      <w:r w:rsidRPr="00700517">
        <w:rPr>
          <w:rFonts w:ascii="Arial" w:hAnsi="Arial" w:cs="Arial"/>
          <w:sz w:val="20"/>
          <w:szCs w:val="20"/>
        </w:rPr>
        <w:t>Teleconference arrangements have been made available for bidder’s not able to attend.  The Dial In Number is:  (8</w:t>
      </w:r>
      <w:r w:rsidR="000F46B1">
        <w:rPr>
          <w:rFonts w:ascii="Arial" w:hAnsi="Arial" w:cs="Arial"/>
          <w:sz w:val="20"/>
          <w:szCs w:val="20"/>
        </w:rPr>
        <w:t>66</w:t>
      </w:r>
      <w:r w:rsidRPr="00700517">
        <w:rPr>
          <w:rFonts w:ascii="Arial" w:hAnsi="Arial" w:cs="Arial"/>
          <w:sz w:val="20"/>
          <w:szCs w:val="20"/>
        </w:rPr>
        <w:t>)</w:t>
      </w:r>
      <w:r w:rsidR="000F46B1">
        <w:rPr>
          <w:rFonts w:ascii="Arial" w:hAnsi="Arial" w:cs="Arial"/>
          <w:sz w:val="20"/>
          <w:szCs w:val="20"/>
        </w:rPr>
        <w:t>343-3911</w:t>
      </w:r>
      <w:r w:rsidRPr="00700517">
        <w:rPr>
          <w:rFonts w:ascii="Arial" w:hAnsi="Arial" w:cs="Arial"/>
          <w:sz w:val="20"/>
          <w:szCs w:val="20"/>
        </w:rPr>
        <w:t xml:space="preserve">; </w:t>
      </w:r>
      <w:r w:rsidR="000F46B1">
        <w:rPr>
          <w:rFonts w:ascii="Arial" w:hAnsi="Arial" w:cs="Arial"/>
          <w:sz w:val="20"/>
          <w:szCs w:val="20"/>
        </w:rPr>
        <w:t xml:space="preserve">Conference </w:t>
      </w:r>
      <w:r w:rsidRPr="00700517">
        <w:rPr>
          <w:rFonts w:ascii="Arial" w:hAnsi="Arial" w:cs="Arial"/>
          <w:sz w:val="20"/>
          <w:szCs w:val="20"/>
        </w:rPr>
        <w:t xml:space="preserve">Code:  </w:t>
      </w:r>
      <w:r w:rsidR="000F46B1" w:rsidRPr="000F46B1">
        <w:rPr>
          <w:rFonts w:ascii="Arial" w:hAnsi="Arial" w:cs="Arial"/>
          <w:b/>
          <w:sz w:val="20"/>
          <w:szCs w:val="20"/>
          <w:u w:val="single"/>
        </w:rPr>
        <w:t>500 #</w:t>
      </w:r>
      <w:r w:rsidR="000F46B1">
        <w:rPr>
          <w:rFonts w:ascii="Arial" w:hAnsi="Arial" w:cs="Arial"/>
          <w:b/>
          <w:sz w:val="20"/>
          <w:szCs w:val="20"/>
          <w:u w:val="single"/>
        </w:rPr>
        <w:t>;</w:t>
      </w:r>
      <w:r w:rsidRPr="00700517">
        <w:rPr>
          <w:rFonts w:ascii="Arial" w:hAnsi="Arial" w:cs="Arial"/>
          <w:sz w:val="20"/>
          <w:szCs w:val="20"/>
        </w:rPr>
        <w:t xml:space="preserve"> </w:t>
      </w:r>
      <w:r w:rsidR="000F46B1">
        <w:rPr>
          <w:rFonts w:ascii="Arial" w:hAnsi="Arial" w:cs="Arial"/>
          <w:sz w:val="20"/>
          <w:szCs w:val="20"/>
        </w:rPr>
        <w:t xml:space="preserve">Conference Call ID #: </w:t>
      </w:r>
      <w:r w:rsidR="000F46B1" w:rsidRPr="000F46B1">
        <w:rPr>
          <w:rFonts w:ascii="Arial" w:hAnsi="Arial" w:cs="Arial"/>
          <w:b/>
          <w:sz w:val="20"/>
          <w:szCs w:val="20"/>
          <w:u w:val="single"/>
        </w:rPr>
        <w:t>355</w:t>
      </w:r>
      <w:r w:rsidRPr="00700517">
        <w:rPr>
          <w:rFonts w:ascii="Arial" w:hAnsi="Arial" w:cs="Arial"/>
          <w:sz w:val="20"/>
          <w:szCs w:val="20"/>
        </w:rPr>
        <w:t xml:space="preserve">.  Call at approximately </w:t>
      </w:r>
      <w:r>
        <w:rPr>
          <w:rFonts w:ascii="Arial" w:hAnsi="Arial" w:cs="Arial"/>
          <w:b/>
          <w:bCs/>
          <w:sz w:val="20"/>
          <w:szCs w:val="20"/>
        </w:rPr>
        <w:t>9AM</w:t>
      </w:r>
      <w:r w:rsidRPr="00700517">
        <w:rPr>
          <w:rFonts w:ascii="Arial" w:hAnsi="Arial" w:cs="Arial"/>
          <w:b/>
          <w:bCs/>
          <w:sz w:val="20"/>
          <w:szCs w:val="20"/>
        </w:rPr>
        <w:t xml:space="preserve"> Mountain Time.  </w:t>
      </w:r>
    </w:p>
    <w:p w:rsidR="00041F4C" w:rsidRPr="00E34645" w:rsidRDefault="00041F4C" w:rsidP="00853ABA">
      <w:pPr>
        <w:tabs>
          <w:tab w:val="center" w:pos="900"/>
        </w:tabs>
        <w:ind w:right="-360"/>
        <w:rPr>
          <w:rFonts w:ascii="Arial" w:hAnsi="Arial" w:cs="Arial"/>
          <w:sz w:val="20"/>
          <w:szCs w:val="20"/>
        </w:rPr>
      </w:pPr>
    </w:p>
    <w:p w:rsidR="00041F4C" w:rsidRPr="00E34645" w:rsidRDefault="00041F4C" w:rsidP="00CD075E">
      <w:pPr>
        <w:numPr>
          <w:ilvl w:val="2"/>
          <w:numId w:val="7"/>
        </w:numPr>
        <w:tabs>
          <w:tab w:val="clear" w:pos="720"/>
          <w:tab w:val="center" w:pos="-2340"/>
          <w:tab w:val="center" w:pos="900"/>
        </w:tabs>
        <w:ind w:left="0" w:right="-360" w:firstLine="720"/>
        <w:rPr>
          <w:rFonts w:ascii="Arial" w:hAnsi="Arial" w:cs="Arial"/>
          <w:b/>
          <w:bCs/>
          <w:sz w:val="20"/>
          <w:szCs w:val="20"/>
        </w:rPr>
      </w:pPr>
      <w:r w:rsidRPr="00E34645">
        <w:rPr>
          <w:rFonts w:ascii="Arial" w:hAnsi="Arial" w:cs="Arial"/>
          <w:b/>
          <w:bCs/>
          <w:sz w:val="20"/>
          <w:szCs w:val="20"/>
        </w:rPr>
        <w:t>Issuing Office &amp; Submission of Questions:</w:t>
      </w:r>
    </w:p>
    <w:p w:rsidR="00041F4C" w:rsidRPr="00E34645" w:rsidRDefault="00041F4C" w:rsidP="00853ABA">
      <w:pPr>
        <w:tabs>
          <w:tab w:val="center" w:pos="900"/>
        </w:tabs>
        <w:ind w:right="-360"/>
        <w:jc w:val="both"/>
        <w:rPr>
          <w:rFonts w:ascii="Arial" w:hAnsi="Arial" w:cs="Arial"/>
          <w:sz w:val="20"/>
          <w:szCs w:val="20"/>
        </w:rPr>
      </w:pPr>
    </w:p>
    <w:p w:rsidR="00041F4C" w:rsidRPr="00E34645" w:rsidRDefault="00041F4C" w:rsidP="00161DF1">
      <w:pPr>
        <w:tabs>
          <w:tab w:val="center" w:pos="720"/>
        </w:tabs>
        <w:ind w:left="720" w:right="-360"/>
        <w:jc w:val="both"/>
        <w:rPr>
          <w:rFonts w:ascii="Arial" w:hAnsi="Arial" w:cs="Arial"/>
          <w:sz w:val="20"/>
          <w:szCs w:val="20"/>
        </w:rPr>
      </w:pPr>
      <w:r w:rsidRPr="00E34645">
        <w:rPr>
          <w:rFonts w:ascii="Arial" w:hAnsi="Arial" w:cs="Arial"/>
          <w:sz w:val="20"/>
          <w:szCs w:val="20"/>
        </w:rPr>
        <w:t>This solicitation is issued by the Division of Purchasing via Sicomm (</w:t>
      </w:r>
      <w:hyperlink r:id="rId7" w:history="1">
        <w:r w:rsidRPr="00E34645">
          <w:rPr>
            <w:rStyle w:val="Hyperlink"/>
            <w:rFonts w:ascii="Arial" w:hAnsi="Arial" w:cs="Arial"/>
            <w:sz w:val="20"/>
            <w:szCs w:val="20"/>
          </w:rPr>
          <w:t>www.sicomm.net</w:t>
        </w:r>
      </w:hyperlink>
      <w:r w:rsidRPr="00E34645">
        <w:rPr>
          <w:rFonts w:ascii="Arial" w:hAnsi="Arial" w:cs="Arial"/>
          <w:sz w:val="20"/>
          <w:szCs w:val="20"/>
        </w:rPr>
        <w:t xml:space="preserve">).   The Division of Purchasing is the only contact for this solicitation.  </w:t>
      </w:r>
      <w:r w:rsidRPr="00E34645">
        <w:rPr>
          <w:rFonts w:ascii="Arial" w:hAnsi="Arial" w:cs="Arial"/>
          <w:b/>
          <w:bCs/>
          <w:sz w:val="20"/>
          <w:szCs w:val="20"/>
        </w:rPr>
        <w:t>Questions must be su</w:t>
      </w:r>
      <w:r>
        <w:rPr>
          <w:rFonts w:ascii="Arial" w:hAnsi="Arial" w:cs="Arial"/>
          <w:b/>
          <w:bCs/>
          <w:sz w:val="20"/>
          <w:szCs w:val="20"/>
        </w:rPr>
        <w:t>bmitted in writing (via e-mail</w:t>
      </w:r>
      <w:r w:rsidR="0040138E">
        <w:rPr>
          <w:rFonts w:ascii="Arial" w:hAnsi="Arial" w:cs="Arial"/>
          <w:b/>
          <w:bCs/>
          <w:sz w:val="20"/>
          <w:szCs w:val="20"/>
        </w:rPr>
        <w:t>)</w:t>
      </w:r>
      <w:r w:rsidRPr="00E34645">
        <w:rPr>
          <w:rFonts w:ascii="Arial" w:hAnsi="Arial" w:cs="Arial"/>
          <w:b/>
          <w:bCs/>
          <w:sz w:val="20"/>
          <w:szCs w:val="20"/>
        </w:rPr>
        <w:t xml:space="preserve"> to</w:t>
      </w:r>
      <w:r w:rsidRPr="00E34645">
        <w:rPr>
          <w:rFonts w:ascii="Arial" w:hAnsi="Arial" w:cs="Arial"/>
          <w:sz w:val="20"/>
          <w:szCs w:val="20"/>
        </w:rPr>
        <w:t>:</w:t>
      </w:r>
    </w:p>
    <w:p w:rsidR="00041F4C" w:rsidRDefault="00041F4C" w:rsidP="00A42B51">
      <w:pPr>
        <w:tabs>
          <w:tab w:val="center" w:pos="900"/>
        </w:tabs>
        <w:ind w:right="-360"/>
        <w:jc w:val="both"/>
        <w:rPr>
          <w:rFonts w:ascii="Arial" w:hAnsi="Arial" w:cs="Arial"/>
          <w:sz w:val="20"/>
          <w:szCs w:val="20"/>
        </w:rPr>
      </w:pPr>
    </w:p>
    <w:p w:rsidR="00041F4C" w:rsidRPr="00E34645" w:rsidRDefault="00041F4C" w:rsidP="00A42B51">
      <w:pPr>
        <w:ind w:left="540" w:right="-360" w:firstLine="900"/>
        <w:jc w:val="both"/>
        <w:rPr>
          <w:rFonts w:ascii="Arial" w:hAnsi="Arial" w:cs="Arial"/>
          <w:sz w:val="20"/>
          <w:szCs w:val="20"/>
        </w:rPr>
      </w:pPr>
      <w:r>
        <w:rPr>
          <w:rFonts w:ascii="Arial" w:hAnsi="Arial" w:cs="Arial"/>
          <w:sz w:val="20"/>
          <w:szCs w:val="20"/>
        </w:rPr>
        <w:t>Diane Robinson</w:t>
      </w:r>
    </w:p>
    <w:p w:rsidR="00041F4C" w:rsidRPr="00E34645" w:rsidRDefault="00041F4C" w:rsidP="00A42B51">
      <w:pPr>
        <w:tabs>
          <w:tab w:val="center" w:pos="900"/>
        </w:tabs>
        <w:ind w:right="-360" w:firstLine="900"/>
        <w:jc w:val="both"/>
        <w:rPr>
          <w:rFonts w:ascii="Arial" w:hAnsi="Arial" w:cs="Arial"/>
          <w:sz w:val="20"/>
          <w:szCs w:val="20"/>
        </w:rPr>
      </w:pPr>
      <w:r>
        <w:rPr>
          <w:rFonts w:ascii="Arial" w:hAnsi="Arial" w:cs="Arial"/>
          <w:sz w:val="20"/>
          <w:szCs w:val="20"/>
        </w:rPr>
        <w:tab/>
        <w:t>Purchasing Officer</w:t>
      </w:r>
    </w:p>
    <w:p w:rsidR="00041F4C" w:rsidRDefault="00041F4C" w:rsidP="00DF1A5D">
      <w:pPr>
        <w:tabs>
          <w:tab w:val="center" w:pos="900"/>
        </w:tabs>
        <w:ind w:right="-360" w:firstLine="900"/>
        <w:jc w:val="both"/>
        <w:rPr>
          <w:rFonts w:ascii="Arial" w:hAnsi="Arial" w:cs="Arial"/>
          <w:sz w:val="20"/>
          <w:szCs w:val="20"/>
        </w:rPr>
      </w:pPr>
      <w:r>
        <w:rPr>
          <w:rFonts w:ascii="Arial" w:hAnsi="Arial" w:cs="Arial"/>
          <w:sz w:val="20"/>
          <w:szCs w:val="20"/>
        </w:rPr>
        <w:tab/>
      </w:r>
      <w:r w:rsidRPr="00E34645">
        <w:rPr>
          <w:rFonts w:ascii="Arial" w:hAnsi="Arial" w:cs="Arial"/>
          <w:sz w:val="20"/>
          <w:szCs w:val="20"/>
          <w:lang w:val="it-IT"/>
        </w:rPr>
        <w:t>E-mail</w:t>
      </w:r>
      <w:r w:rsidRPr="00DF1A5D">
        <w:rPr>
          <w:rFonts w:ascii="Arial" w:hAnsi="Arial" w:cs="Arial"/>
          <w:sz w:val="20"/>
          <w:szCs w:val="20"/>
          <w:lang w:val="it-IT"/>
        </w:rPr>
        <w:t xml:space="preserve">:  </w:t>
      </w:r>
      <w:hyperlink r:id="rId8" w:history="1">
        <w:r w:rsidRPr="00064001">
          <w:rPr>
            <w:rStyle w:val="Hyperlink"/>
            <w:rFonts w:ascii="Arial" w:hAnsi="Arial" w:cs="Arial"/>
            <w:sz w:val="20"/>
            <w:szCs w:val="20"/>
            <w:lang w:val="it-IT"/>
          </w:rPr>
          <w:t>diane.robinson@adm.idaho.gov</w:t>
        </w:r>
      </w:hyperlink>
    </w:p>
    <w:p w:rsidR="00041F4C" w:rsidRPr="00DF1A5D" w:rsidRDefault="00041F4C" w:rsidP="00DF1A5D">
      <w:pPr>
        <w:tabs>
          <w:tab w:val="center" w:pos="900"/>
        </w:tabs>
        <w:ind w:right="-360" w:firstLine="900"/>
        <w:jc w:val="both"/>
        <w:rPr>
          <w:rFonts w:ascii="Arial" w:hAnsi="Arial" w:cs="Arial"/>
          <w:b/>
          <w:bCs/>
          <w:sz w:val="20"/>
          <w:szCs w:val="20"/>
          <w:lang w:val="it-IT"/>
        </w:rPr>
      </w:pPr>
    </w:p>
    <w:p w:rsidR="00041F4C" w:rsidRPr="00E34645" w:rsidRDefault="00041F4C" w:rsidP="00161DF1">
      <w:pPr>
        <w:pStyle w:val="Default"/>
        <w:tabs>
          <w:tab w:val="center" w:pos="900"/>
        </w:tabs>
        <w:ind w:left="720" w:right="-360"/>
        <w:rPr>
          <w:sz w:val="20"/>
          <w:szCs w:val="20"/>
        </w:rPr>
      </w:pPr>
      <w:r w:rsidRPr="00E34645">
        <w:rPr>
          <w:sz w:val="20"/>
          <w:szCs w:val="20"/>
        </w:rPr>
        <w:t xml:space="preserve">The deadline for receipt of questions is </w:t>
      </w:r>
      <w:r w:rsidR="00FB2FE3" w:rsidRPr="00782696">
        <w:rPr>
          <w:sz w:val="20"/>
          <w:szCs w:val="20"/>
        </w:rPr>
        <w:t>November 30</w:t>
      </w:r>
      <w:r w:rsidRPr="00782696">
        <w:rPr>
          <w:sz w:val="20"/>
          <w:szCs w:val="20"/>
        </w:rPr>
        <w:t>, 2009.</w:t>
      </w:r>
      <w:r w:rsidRPr="00E34645">
        <w:rPr>
          <w:sz w:val="20"/>
          <w:szCs w:val="20"/>
        </w:rPr>
        <w:t xml:space="preserve">  To be considered, questions must be received via e-mail</w:t>
      </w:r>
      <w:r w:rsidR="0040138E">
        <w:rPr>
          <w:sz w:val="20"/>
          <w:szCs w:val="20"/>
        </w:rPr>
        <w:t xml:space="preserve"> </w:t>
      </w:r>
      <w:r w:rsidRPr="00E34645">
        <w:rPr>
          <w:sz w:val="20"/>
          <w:szCs w:val="20"/>
        </w:rPr>
        <w:t xml:space="preserve">by 5:00PM Mountain Standard Time, on that date.  Questions will be answered in the form of an Amendment to the RFP, which will be posted to Sicomm, and which will become part of any resulting contract.  </w:t>
      </w:r>
    </w:p>
    <w:p w:rsidR="00041F4C" w:rsidRPr="00E34645" w:rsidRDefault="00041F4C" w:rsidP="00853ABA">
      <w:pPr>
        <w:pStyle w:val="Default"/>
        <w:tabs>
          <w:tab w:val="center" w:pos="900"/>
        </w:tabs>
        <w:ind w:right="-360"/>
        <w:rPr>
          <w:sz w:val="20"/>
          <w:szCs w:val="20"/>
        </w:rPr>
      </w:pPr>
    </w:p>
    <w:p w:rsidR="00041F4C" w:rsidRPr="00E34645" w:rsidRDefault="00041F4C" w:rsidP="006A5EEB">
      <w:pPr>
        <w:pStyle w:val="Default"/>
        <w:ind w:right="-360" w:firstLine="720"/>
        <w:rPr>
          <w:b/>
          <w:bCs/>
          <w:color w:val="auto"/>
          <w:sz w:val="20"/>
          <w:szCs w:val="20"/>
        </w:rPr>
      </w:pPr>
      <w:r>
        <w:rPr>
          <w:b/>
          <w:bCs/>
          <w:color w:val="auto"/>
          <w:sz w:val="20"/>
          <w:szCs w:val="20"/>
        </w:rPr>
        <w:t xml:space="preserve">1-2.3 </w:t>
      </w:r>
      <w:r>
        <w:rPr>
          <w:b/>
          <w:bCs/>
          <w:color w:val="auto"/>
          <w:sz w:val="20"/>
          <w:szCs w:val="20"/>
        </w:rPr>
        <w:tab/>
      </w:r>
      <w:r w:rsidRPr="00E34645">
        <w:rPr>
          <w:b/>
          <w:bCs/>
          <w:color w:val="auto"/>
          <w:sz w:val="20"/>
          <w:szCs w:val="20"/>
        </w:rPr>
        <w:t>Submittal Requirements</w:t>
      </w:r>
    </w:p>
    <w:p w:rsidR="00041F4C" w:rsidRPr="00E34645" w:rsidRDefault="00041F4C" w:rsidP="00066C23">
      <w:pPr>
        <w:pStyle w:val="Default"/>
        <w:tabs>
          <w:tab w:val="center" w:pos="900"/>
        </w:tabs>
        <w:ind w:right="-360"/>
        <w:rPr>
          <w:color w:val="auto"/>
          <w:sz w:val="20"/>
          <w:szCs w:val="20"/>
        </w:rPr>
      </w:pPr>
    </w:p>
    <w:p w:rsidR="00041F4C" w:rsidRPr="00E34645" w:rsidRDefault="00041F4C" w:rsidP="00066C23">
      <w:pPr>
        <w:pStyle w:val="Default"/>
        <w:tabs>
          <w:tab w:val="center" w:pos="900"/>
        </w:tabs>
        <w:ind w:right="-360"/>
        <w:rPr>
          <w:color w:val="auto"/>
          <w:sz w:val="20"/>
          <w:szCs w:val="20"/>
        </w:rPr>
      </w:pPr>
      <w:r w:rsidRPr="00E34645">
        <w:rPr>
          <w:color w:val="auto"/>
          <w:sz w:val="20"/>
          <w:szCs w:val="20"/>
        </w:rPr>
        <w:t xml:space="preserve">In order to respond to this RFP, you must submit the following documents to the Division of Purchasing, so that they are received prior to the Closing Date and time.  Your Proposal must be submitted </w:t>
      </w:r>
      <w:r w:rsidRPr="00E34645">
        <w:rPr>
          <w:color w:val="auto"/>
          <w:sz w:val="20"/>
          <w:szCs w:val="20"/>
          <w:u w:val="single"/>
        </w:rPr>
        <w:t>manually</w:t>
      </w:r>
      <w:r w:rsidRPr="00E34645">
        <w:rPr>
          <w:color w:val="auto"/>
          <w:sz w:val="20"/>
          <w:szCs w:val="20"/>
        </w:rPr>
        <w:t xml:space="preserve">.  It must be sealed and clearly identified with the RFP number, title and Closing Date.  </w:t>
      </w:r>
      <w:r w:rsidRPr="00E34645">
        <w:rPr>
          <w:color w:val="auto"/>
          <w:sz w:val="20"/>
          <w:szCs w:val="20"/>
          <w:u w:val="single"/>
        </w:rPr>
        <w:t>Your Cost Proposal must be sealed separately</w:t>
      </w:r>
      <w:r w:rsidRPr="00E34645">
        <w:rPr>
          <w:color w:val="auto"/>
          <w:sz w:val="20"/>
          <w:szCs w:val="20"/>
        </w:rPr>
        <w:t xml:space="preserve"> from your Written Proposal Response (the separately sealed Proposal and Cost Proposal may be submitted together in the same package, as long as each is clearly identified and the two are sealed separately within the outer package).  One original of the Proposal</w:t>
      </w:r>
      <w:r>
        <w:rPr>
          <w:color w:val="auto"/>
          <w:sz w:val="20"/>
          <w:szCs w:val="20"/>
        </w:rPr>
        <w:t xml:space="preserve"> and Cost Proposal</w:t>
      </w:r>
      <w:r w:rsidRPr="00E34645">
        <w:rPr>
          <w:color w:val="auto"/>
          <w:sz w:val="20"/>
          <w:szCs w:val="20"/>
        </w:rPr>
        <w:t xml:space="preserve"> is required, and must be clearly identified as the “original</w:t>
      </w:r>
      <w:r>
        <w:rPr>
          <w:color w:val="auto"/>
          <w:sz w:val="20"/>
          <w:szCs w:val="20"/>
        </w:rPr>
        <w:t>s</w:t>
      </w:r>
      <w:r w:rsidRPr="00E34645">
        <w:rPr>
          <w:color w:val="auto"/>
          <w:sz w:val="20"/>
          <w:szCs w:val="20"/>
        </w:rPr>
        <w:t xml:space="preserve">.”  </w:t>
      </w:r>
      <w:r>
        <w:rPr>
          <w:color w:val="auto"/>
          <w:sz w:val="20"/>
          <w:szCs w:val="20"/>
        </w:rPr>
        <w:t>Three</w:t>
      </w:r>
      <w:r w:rsidRPr="00E34645">
        <w:rPr>
          <w:color w:val="auto"/>
          <w:sz w:val="20"/>
          <w:szCs w:val="20"/>
        </w:rPr>
        <w:t xml:space="preserve"> copies of the Proposal and one copy of the Cost Proposal are also required, as well as an electronic copy of the Proposal on CD or USB (in MS Word).  You must include the following:</w:t>
      </w:r>
    </w:p>
    <w:p w:rsidR="00041F4C" w:rsidRPr="00E34645" w:rsidRDefault="00041F4C" w:rsidP="00066C23">
      <w:pPr>
        <w:pStyle w:val="Default"/>
        <w:tabs>
          <w:tab w:val="center" w:pos="900"/>
        </w:tabs>
        <w:ind w:right="-360" w:firstLine="90"/>
        <w:rPr>
          <w:color w:val="auto"/>
          <w:sz w:val="20"/>
          <w:szCs w:val="20"/>
        </w:rPr>
      </w:pPr>
    </w:p>
    <w:p w:rsidR="00041F4C" w:rsidRDefault="00041F4C" w:rsidP="00066C23">
      <w:pPr>
        <w:pStyle w:val="Default"/>
        <w:tabs>
          <w:tab w:val="center" w:pos="900"/>
        </w:tabs>
        <w:ind w:right="-360" w:firstLine="720"/>
        <w:rPr>
          <w:color w:val="auto"/>
          <w:sz w:val="20"/>
          <w:szCs w:val="20"/>
        </w:rPr>
      </w:pPr>
      <w:r>
        <w:rPr>
          <w:color w:val="auto"/>
          <w:sz w:val="20"/>
          <w:szCs w:val="20"/>
        </w:rPr>
        <w:lastRenderedPageBreak/>
        <w:t xml:space="preserve">1-2.3.1  </w:t>
      </w:r>
      <w:r w:rsidRPr="00E34645">
        <w:rPr>
          <w:color w:val="auto"/>
          <w:sz w:val="20"/>
          <w:szCs w:val="20"/>
        </w:rPr>
        <w:t xml:space="preserve">An original State of </w:t>
      </w:r>
      <w:smartTag w:uri="urn:schemas-microsoft-com:office:smarttags" w:element="place">
        <w:smartTag w:uri="urn:schemas-microsoft-com:office:smarttags" w:element="State">
          <w:r w:rsidRPr="00E34645">
            <w:rPr>
              <w:color w:val="auto"/>
              <w:sz w:val="20"/>
              <w:szCs w:val="20"/>
            </w:rPr>
            <w:t>Idaho Signature Page</w:t>
          </w:r>
        </w:smartTag>
      </w:smartTag>
      <w:r w:rsidRPr="00E34645">
        <w:rPr>
          <w:color w:val="auto"/>
          <w:sz w:val="20"/>
          <w:szCs w:val="20"/>
        </w:rPr>
        <w:t xml:space="preserve"> (with an original signature);</w:t>
      </w:r>
    </w:p>
    <w:p w:rsidR="00041F4C" w:rsidRDefault="00041F4C" w:rsidP="00066C23">
      <w:pPr>
        <w:pStyle w:val="Default"/>
        <w:tabs>
          <w:tab w:val="center" w:pos="900"/>
        </w:tabs>
        <w:ind w:left="720" w:right="-360"/>
        <w:rPr>
          <w:color w:val="auto"/>
          <w:sz w:val="20"/>
          <w:szCs w:val="20"/>
        </w:rPr>
      </w:pPr>
    </w:p>
    <w:p w:rsidR="00041F4C" w:rsidRDefault="00041F4C" w:rsidP="00066C23">
      <w:pPr>
        <w:pStyle w:val="Default"/>
        <w:tabs>
          <w:tab w:val="center" w:pos="900"/>
        </w:tabs>
        <w:ind w:left="720" w:right="-360"/>
        <w:rPr>
          <w:color w:val="auto"/>
          <w:sz w:val="20"/>
          <w:szCs w:val="20"/>
        </w:rPr>
      </w:pPr>
      <w:r>
        <w:rPr>
          <w:color w:val="auto"/>
          <w:sz w:val="20"/>
          <w:szCs w:val="20"/>
        </w:rPr>
        <w:t>1-2.3.2</w:t>
      </w:r>
      <w:r w:rsidRPr="00EF5E2C">
        <w:rPr>
          <w:color w:val="auto"/>
          <w:sz w:val="20"/>
          <w:szCs w:val="20"/>
        </w:rPr>
        <w:t>A written response to all Mandatory items, including those contained in Appendix A;</w:t>
      </w:r>
    </w:p>
    <w:p w:rsidR="00041F4C" w:rsidRDefault="00041F4C" w:rsidP="00066C23">
      <w:pPr>
        <w:pStyle w:val="ListParagraph"/>
        <w:rPr>
          <w:sz w:val="20"/>
          <w:szCs w:val="20"/>
        </w:rPr>
      </w:pPr>
    </w:p>
    <w:p w:rsidR="00041F4C" w:rsidRDefault="00041F4C" w:rsidP="00066C23">
      <w:pPr>
        <w:pStyle w:val="Default"/>
        <w:tabs>
          <w:tab w:val="center" w:pos="900"/>
        </w:tabs>
        <w:ind w:left="720" w:right="-360"/>
        <w:rPr>
          <w:color w:val="auto"/>
          <w:sz w:val="20"/>
          <w:szCs w:val="20"/>
        </w:rPr>
      </w:pPr>
      <w:r>
        <w:rPr>
          <w:color w:val="auto"/>
          <w:sz w:val="20"/>
          <w:szCs w:val="20"/>
        </w:rPr>
        <w:t>1-2.3.3</w:t>
      </w:r>
      <w:r w:rsidRPr="00EF5E2C">
        <w:rPr>
          <w:color w:val="auto"/>
          <w:sz w:val="20"/>
          <w:szCs w:val="20"/>
        </w:rPr>
        <w:t>A separately sealed Cost Proposal on the Cost Proposal Form pro</w:t>
      </w:r>
      <w:r>
        <w:rPr>
          <w:color w:val="auto"/>
          <w:sz w:val="20"/>
          <w:szCs w:val="20"/>
        </w:rPr>
        <w:t>vided with the RFP (Appendix B).</w:t>
      </w:r>
    </w:p>
    <w:p w:rsidR="00041F4C" w:rsidRDefault="00041F4C" w:rsidP="00066C23">
      <w:pPr>
        <w:pStyle w:val="Default"/>
        <w:tabs>
          <w:tab w:val="center" w:pos="900"/>
        </w:tabs>
        <w:ind w:left="720" w:right="-360"/>
        <w:rPr>
          <w:color w:val="auto"/>
          <w:sz w:val="20"/>
          <w:szCs w:val="20"/>
        </w:rPr>
      </w:pPr>
    </w:p>
    <w:p w:rsidR="00041F4C" w:rsidRPr="00EF5E2C" w:rsidRDefault="00041F4C" w:rsidP="00066C23">
      <w:pPr>
        <w:pStyle w:val="Default"/>
        <w:tabs>
          <w:tab w:val="center" w:pos="900"/>
        </w:tabs>
        <w:ind w:left="720" w:right="-360"/>
        <w:rPr>
          <w:color w:val="auto"/>
          <w:sz w:val="20"/>
          <w:szCs w:val="20"/>
        </w:rPr>
      </w:pPr>
    </w:p>
    <w:p w:rsidR="00041F4C" w:rsidRPr="00E34645" w:rsidRDefault="00041F4C" w:rsidP="004F5763">
      <w:pPr>
        <w:tabs>
          <w:tab w:val="center" w:pos="900"/>
        </w:tabs>
        <w:ind w:right="-360"/>
        <w:rPr>
          <w:rFonts w:ascii="Arial" w:hAnsi="Arial" w:cs="Arial"/>
          <w:b/>
          <w:bCs/>
          <w:sz w:val="20"/>
          <w:szCs w:val="20"/>
        </w:rPr>
      </w:pPr>
      <w:r>
        <w:rPr>
          <w:rFonts w:ascii="Arial" w:hAnsi="Arial" w:cs="Arial"/>
          <w:b/>
          <w:bCs/>
          <w:sz w:val="20"/>
          <w:szCs w:val="20"/>
        </w:rPr>
        <w:t>1-3</w:t>
      </w:r>
      <w:r>
        <w:rPr>
          <w:rFonts w:ascii="Arial" w:hAnsi="Arial" w:cs="Arial"/>
          <w:b/>
          <w:bCs/>
          <w:sz w:val="20"/>
          <w:szCs w:val="20"/>
        </w:rPr>
        <w:tab/>
        <w:t xml:space="preserve">        </w:t>
      </w:r>
      <w:r w:rsidRPr="00E34645">
        <w:rPr>
          <w:rFonts w:ascii="Arial" w:hAnsi="Arial" w:cs="Arial"/>
          <w:b/>
          <w:bCs/>
          <w:sz w:val="20"/>
          <w:szCs w:val="20"/>
        </w:rPr>
        <w:t xml:space="preserve">PROPOSAL FORMAT </w:t>
      </w:r>
    </w:p>
    <w:p w:rsidR="00041F4C" w:rsidRPr="00E34645" w:rsidRDefault="00041F4C" w:rsidP="00A4705A">
      <w:pPr>
        <w:tabs>
          <w:tab w:val="center" w:pos="900"/>
        </w:tabs>
        <w:ind w:right="-360"/>
        <w:rPr>
          <w:rFonts w:ascii="Arial" w:hAnsi="Arial" w:cs="Arial"/>
          <w:sz w:val="20"/>
          <w:szCs w:val="20"/>
        </w:rPr>
      </w:pPr>
    </w:p>
    <w:p w:rsidR="00041F4C" w:rsidRPr="00E34645" w:rsidRDefault="00041F4C" w:rsidP="00A4705A">
      <w:pPr>
        <w:pStyle w:val="CM32"/>
        <w:tabs>
          <w:tab w:val="center" w:pos="900"/>
        </w:tabs>
        <w:ind w:right="-360"/>
        <w:rPr>
          <w:sz w:val="20"/>
          <w:szCs w:val="20"/>
        </w:rPr>
      </w:pPr>
      <w:r w:rsidRPr="00E34645">
        <w:rPr>
          <w:sz w:val="20"/>
          <w:szCs w:val="20"/>
        </w:rPr>
        <w:t xml:space="preserve">This RFP consists of a written response to the RFP (Proposal Outline / Agency Questionnaire - Appendix A) as well as a Cost Proposal (Appendix B). </w:t>
      </w:r>
    </w:p>
    <w:p w:rsidR="00041F4C" w:rsidRPr="00E34645" w:rsidRDefault="00041F4C" w:rsidP="004F5763">
      <w:pPr>
        <w:pStyle w:val="CM4"/>
        <w:tabs>
          <w:tab w:val="center" w:pos="900"/>
        </w:tabs>
        <w:spacing w:line="240" w:lineRule="auto"/>
        <w:ind w:right="-360"/>
        <w:rPr>
          <w:b/>
          <w:bCs/>
          <w:sz w:val="20"/>
          <w:szCs w:val="20"/>
        </w:rPr>
      </w:pPr>
      <w:r>
        <w:rPr>
          <w:b/>
          <w:bCs/>
          <w:sz w:val="20"/>
          <w:szCs w:val="20"/>
        </w:rPr>
        <w:tab/>
        <w:t>1-3.1</w:t>
      </w:r>
      <w:r>
        <w:rPr>
          <w:b/>
          <w:bCs/>
          <w:sz w:val="20"/>
          <w:szCs w:val="20"/>
        </w:rPr>
        <w:tab/>
      </w:r>
      <w:r w:rsidRPr="00E34645">
        <w:rPr>
          <w:b/>
          <w:bCs/>
          <w:sz w:val="20"/>
          <w:szCs w:val="20"/>
        </w:rPr>
        <w:t xml:space="preserve">RFP Response and Cost Proposal </w:t>
      </w:r>
    </w:p>
    <w:p w:rsidR="00041F4C" w:rsidRPr="00E34645" w:rsidRDefault="00041F4C" w:rsidP="00A4705A">
      <w:pPr>
        <w:pStyle w:val="Default"/>
        <w:tabs>
          <w:tab w:val="center" w:pos="900"/>
        </w:tabs>
        <w:ind w:right="-360"/>
        <w:rPr>
          <w:sz w:val="20"/>
          <w:szCs w:val="20"/>
        </w:rPr>
      </w:pPr>
    </w:p>
    <w:p w:rsidR="00041F4C" w:rsidRPr="00E34645" w:rsidRDefault="00041F4C" w:rsidP="00A4705A">
      <w:pPr>
        <w:pStyle w:val="CM32"/>
        <w:tabs>
          <w:tab w:val="center" w:pos="900"/>
        </w:tabs>
        <w:ind w:left="720" w:right="-360"/>
        <w:rPr>
          <w:sz w:val="20"/>
          <w:szCs w:val="20"/>
        </w:rPr>
      </w:pPr>
      <w:r w:rsidRPr="00E34645">
        <w:rPr>
          <w:sz w:val="20"/>
          <w:szCs w:val="20"/>
        </w:rPr>
        <w:t xml:space="preserve">Provide one (1) original and </w:t>
      </w:r>
      <w:r>
        <w:rPr>
          <w:sz w:val="20"/>
          <w:szCs w:val="20"/>
        </w:rPr>
        <w:t>three (3</w:t>
      </w:r>
      <w:r w:rsidRPr="00E34645">
        <w:rPr>
          <w:sz w:val="20"/>
          <w:szCs w:val="20"/>
        </w:rPr>
        <w:t xml:space="preserve">) copies of your Proposal Response (including your written responses to all </w:t>
      </w:r>
      <w:r>
        <w:rPr>
          <w:sz w:val="20"/>
          <w:szCs w:val="20"/>
        </w:rPr>
        <w:t>m</w:t>
      </w:r>
      <w:r w:rsidRPr="00E34645">
        <w:rPr>
          <w:sz w:val="20"/>
          <w:szCs w:val="20"/>
        </w:rPr>
        <w:t xml:space="preserve">andatory items in Appendix A).  Provide one (1) original and one (1) copy of the separately sealed Cost Proposal (Appendix B).  A copy of your </w:t>
      </w:r>
      <w:r>
        <w:rPr>
          <w:sz w:val="20"/>
          <w:szCs w:val="20"/>
        </w:rPr>
        <w:t>p</w:t>
      </w:r>
      <w:r w:rsidRPr="00E34645">
        <w:rPr>
          <w:sz w:val="20"/>
          <w:szCs w:val="20"/>
        </w:rPr>
        <w:t>roposal must also be submitted in electronic form, on a CD or USB device (in MS Word).</w:t>
      </w:r>
    </w:p>
    <w:p w:rsidR="00041F4C" w:rsidRPr="00E34645" w:rsidRDefault="00041F4C" w:rsidP="004F5763">
      <w:pPr>
        <w:pStyle w:val="CM32"/>
        <w:tabs>
          <w:tab w:val="center" w:pos="900"/>
        </w:tabs>
        <w:ind w:right="-360"/>
        <w:rPr>
          <w:b/>
          <w:bCs/>
          <w:sz w:val="20"/>
          <w:szCs w:val="20"/>
        </w:rPr>
      </w:pPr>
      <w:r>
        <w:rPr>
          <w:b/>
          <w:bCs/>
          <w:sz w:val="20"/>
          <w:szCs w:val="20"/>
        </w:rPr>
        <w:tab/>
        <w:t>1-3.2</w:t>
      </w:r>
      <w:r>
        <w:rPr>
          <w:b/>
          <w:bCs/>
          <w:sz w:val="20"/>
          <w:szCs w:val="20"/>
        </w:rPr>
        <w:tab/>
      </w:r>
      <w:r w:rsidRPr="00E34645">
        <w:rPr>
          <w:b/>
          <w:bCs/>
          <w:sz w:val="20"/>
          <w:szCs w:val="20"/>
        </w:rPr>
        <w:t xml:space="preserve">Proposal Questionnaire (Appendix A) </w:t>
      </w:r>
    </w:p>
    <w:p w:rsidR="00041F4C" w:rsidRPr="00E34645" w:rsidRDefault="00041F4C" w:rsidP="00A4705A">
      <w:pPr>
        <w:widowControl w:val="0"/>
        <w:tabs>
          <w:tab w:val="center" w:pos="900"/>
        </w:tabs>
        <w:autoSpaceDE w:val="0"/>
        <w:autoSpaceDN w:val="0"/>
        <w:adjustRightInd w:val="0"/>
        <w:ind w:left="720" w:right="-360"/>
        <w:rPr>
          <w:rFonts w:ascii="Arial" w:hAnsi="Arial" w:cs="Arial"/>
          <w:sz w:val="20"/>
          <w:szCs w:val="20"/>
        </w:rPr>
      </w:pPr>
      <w:r w:rsidRPr="00E34645">
        <w:rPr>
          <w:rFonts w:ascii="Arial" w:hAnsi="Arial" w:cs="Arial"/>
          <w:sz w:val="20"/>
          <w:szCs w:val="20"/>
        </w:rPr>
        <w:t xml:space="preserve">You MUST respond to all the questions or requests outlined in Appendix A.  Your responses must be in a bound, written format.  Identify the Section Number and Text of the question or request immediately before each response.  Failure to provide a response to a </w:t>
      </w:r>
      <w:r>
        <w:rPr>
          <w:rFonts w:ascii="Arial" w:hAnsi="Arial" w:cs="Arial"/>
          <w:sz w:val="20"/>
          <w:szCs w:val="20"/>
        </w:rPr>
        <w:t>m</w:t>
      </w:r>
      <w:r w:rsidRPr="00E34645">
        <w:rPr>
          <w:rFonts w:ascii="Arial" w:hAnsi="Arial" w:cs="Arial"/>
          <w:sz w:val="20"/>
          <w:szCs w:val="20"/>
        </w:rPr>
        <w:t xml:space="preserve">andatory item may result in a finding that your proposal is non-responsive.  </w:t>
      </w:r>
    </w:p>
    <w:p w:rsidR="00041F4C" w:rsidRPr="00E34645" w:rsidRDefault="00041F4C" w:rsidP="00A4705A">
      <w:pPr>
        <w:tabs>
          <w:tab w:val="center" w:pos="900"/>
        </w:tabs>
        <w:ind w:left="720" w:right="-360"/>
        <w:rPr>
          <w:rFonts w:ascii="Arial" w:hAnsi="Arial" w:cs="Arial"/>
          <w:sz w:val="20"/>
          <w:szCs w:val="20"/>
        </w:rPr>
      </w:pPr>
    </w:p>
    <w:p w:rsidR="00041F4C" w:rsidRPr="00E34645" w:rsidRDefault="00041F4C" w:rsidP="00A4705A">
      <w:pPr>
        <w:widowControl w:val="0"/>
        <w:tabs>
          <w:tab w:val="center" w:pos="900"/>
        </w:tabs>
        <w:autoSpaceDE w:val="0"/>
        <w:autoSpaceDN w:val="0"/>
        <w:adjustRightInd w:val="0"/>
        <w:ind w:left="720" w:right="-360"/>
        <w:rPr>
          <w:rFonts w:ascii="Arial" w:hAnsi="Arial" w:cs="Arial"/>
          <w:sz w:val="20"/>
          <w:szCs w:val="20"/>
        </w:rPr>
      </w:pPr>
      <w:r w:rsidRPr="00E34645">
        <w:rPr>
          <w:rFonts w:ascii="Arial" w:hAnsi="Arial" w:cs="Arial"/>
          <w:sz w:val="20"/>
          <w:szCs w:val="20"/>
        </w:rPr>
        <w:t>During the evaluation phases and any discussions that may be conducted, adequate procedures will be used to ensure that the contents of the proposer’s proposals are not released outside of the state’s evaluation and procurement personnel, except as otherwise provided by the Idaho Public Records Law.  Any information that a proposer considers to be confidential, and not subject to release, even after award of the RFP, must be clearly marked as such.  A proposer may not mark its entire proposal “confidential.”  In addition, pricing information will not be considered “confidential.”</w:t>
      </w:r>
    </w:p>
    <w:p w:rsidR="00041F4C" w:rsidRPr="00E34645" w:rsidRDefault="00041F4C" w:rsidP="00A4705A">
      <w:pPr>
        <w:pStyle w:val="CM4"/>
        <w:tabs>
          <w:tab w:val="center" w:pos="900"/>
        </w:tabs>
        <w:spacing w:line="240" w:lineRule="auto"/>
        <w:ind w:right="-360"/>
        <w:rPr>
          <w:sz w:val="20"/>
          <w:szCs w:val="20"/>
        </w:rPr>
      </w:pPr>
    </w:p>
    <w:p w:rsidR="00041F4C" w:rsidRPr="00E34645" w:rsidRDefault="00041F4C" w:rsidP="004F5763">
      <w:pPr>
        <w:pStyle w:val="CM4"/>
        <w:tabs>
          <w:tab w:val="center" w:pos="900"/>
        </w:tabs>
        <w:spacing w:line="240" w:lineRule="auto"/>
        <w:ind w:right="-360"/>
        <w:rPr>
          <w:b/>
          <w:bCs/>
          <w:sz w:val="20"/>
          <w:szCs w:val="20"/>
        </w:rPr>
      </w:pPr>
      <w:r>
        <w:rPr>
          <w:b/>
          <w:bCs/>
          <w:sz w:val="20"/>
          <w:szCs w:val="20"/>
        </w:rPr>
        <w:tab/>
        <w:t xml:space="preserve">1-3.3 </w:t>
      </w:r>
      <w:r>
        <w:rPr>
          <w:b/>
          <w:bCs/>
          <w:sz w:val="20"/>
          <w:szCs w:val="20"/>
        </w:rPr>
        <w:tab/>
      </w:r>
      <w:r w:rsidRPr="00E34645">
        <w:rPr>
          <w:b/>
          <w:bCs/>
          <w:sz w:val="20"/>
          <w:szCs w:val="20"/>
        </w:rPr>
        <w:t xml:space="preserve">Cost Proposal (Appendix B) </w:t>
      </w:r>
    </w:p>
    <w:p w:rsidR="00041F4C" w:rsidRPr="00E34645" w:rsidRDefault="00041F4C" w:rsidP="00A4705A">
      <w:pPr>
        <w:pStyle w:val="CM4"/>
        <w:tabs>
          <w:tab w:val="center" w:pos="900"/>
        </w:tabs>
        <w:spacing w:line="240" w:lineRule="auto"/>
        <w:ind w:right="-360"/>
        <w:rPr>
          <w:b/>
          <w:bCs/>
          <w:sz w:val="20"/>
          <w:szCs w:val="20"/>
        </w:rPr>
      </w:pPr>
    </w:p>
    <w:p w:rsidR="00041F4C" w:rsidRPr="00E34645" w:rsidRDefault="00041F4C" w:rsidP="00A4705A">
      <w:pPr>
        <w:pStyle w:val="CM4"/>
        <w:tabs>
          <w:tab w:val="center" w:pos="900"/>
        </w:tabs>
        <w:spacing w:line="240" w:lineRule="auto"/>
        <w:ind w:left="720" w:right="-360"/>
        <w:rPr>
          <w:sz w:val="20"/>
          <w:szCs w:val="20"/>
        </w:rPr>
      </w:pPr>
      <w:r w:rsidRPr="00E34645">
        <w:rPr>
          <w:sz w:val="20"/>
          <w:szCs w:val="20"/>
        </w:rPr>
        <w:t xml:space="preserve">Provide your Cost on Appendix B, the Cost Proposal.  Provide the “fully burdened hourly rate” for the personnel assigned to complete the </w:t>
      </w:r>
      <w:r>
        <w:rPr>
          <w:sz w:val="20"/>
          <w:szCs w:val="20"/>
        </w:rPr>
        <w:t xml:space="preserve">work. </w:t>
      </w:r>
    </w:p>
    <w:p w:rsidR="00041F4C" w:rsidRPr="00E34645" w:rsidRDefault="00041F4C" w:rsidP="00A4705A">
      <w:pPr>
        <w:pStyle w:val="Default"/>
        <w:tabs>
          <w:tab w:val="center" w:pos="900"/>
        </w:tabs>
        <w:ind w:left="720" w:right="-360"/>
        <w:rPr>
          <w:sz w:val="20"/>
          <w:szCs w:val="20"/>
        </w:rPr>
      </w:pPr>
    </w:p>
    <w:p w:rsidR="00041F4C" w:rsidRPr="00E34645" w:rsidRDefault="00041F4C" w:rsidP="00A4705A">
      <w:pPr>
        <w:pStyle w:val="Default"/>
        <w:tabs>
          <w:tab w:val="center" w:pos="900"/>
        </w:tabs>
        <w:ind w:left="720" w:right="-360"/>
        <w:rPr>
          <w:b/>
          <w:bCs/>
          <w:sz w:val="20"/>
          <w:szCs w:val="20"/>
        </w:rPr>
      </w:pPr>
      <w:r w:rsidRPr="00E34645">
        <w:rPr>
          <w:b/>
          <w:bCs/>
          <w:sz w:val="20"/>
          <w:szCs w:val="20"/>
        </w:rPr>
        <w:t xml:space="preserve">The “fully burdened hourly rate” MUST include all expenses associated with performing the </w:t>
      </w:r>
      <w:r>
        <w:rPr>
          <w:b/>
          <w:bCs/>
          <w:sz w:val="20"/>
          <w:szCs w:val="20"/>
        </w:rPr>
        <w:t>w</w:t>
      </w:r>
      <w:r w:rsidRPr="00E34645">
        <w:rPr>
          <w:b/>
          <w:bCs/>
          <w:sz w:val="20"/>
          <w:szCs w:val="20"/>
        </w:rPr>
        <w:t>ork</w:t>
      </w:r>
      <w:r>
        <w:rPr>
          <w:b/>
          <w:bCs/>
          <w:sz w:val="20"/>
          <w:szCs w:val="20"/>
        </w:rPr>
        <w:t xml:space="preserve">, </w:t>
      </w:r>
      <w:r w:rsidRPr="00E34645">
        <w:rPr>
          <w:b/>
          <w:bCs/>
          <w:sz w:val="20"/>
          <w:szCs w:val="20"/>
        </w:rPr>
        <w:t>including, but not limited to, labor, local travel, and administrative costs.</w:t>
      </w:r>
    </w:p>
    <w:p w:rsidR="00041F4C" w:rsidRDefault="00041F4C" w:rsidP="004F5763">
      <w:pPr>
        <w:pStyle w:val="CM32"/>
        <w:ind w:left="720" w:right="-360"/>
        <w:rPr>
          <w:b/>
          <w:bCs/>
          <w:sz w:val="20"/>
          <w:szCs w:val="20"/>
        </w:rPr>
      </w:pPr>
    </w:p>
    <w:p w:rsidR="00041F4C" w:rsidRPr="00E34645" w:rsidRDefault="00041F4C" w:rsidP="004F5763">
      <w:pPr>
        <w:pStyle w:val="CM32"/>
        <w:ind w:right="-360"/>
        <w:rPr>
          <w:b/>
          <w:bCs/>
          <w:sz w:val="20"/>
          <w:szCs w:val="20"/>
        </w:rPr>
      </w:pPr>
      <w:r>
        <w:rPr>
          <w:b/>
          <w:bCs/>
          <w:sz w:val="20"/>
          <w:szCs w:val="20"/>
        </w:rPr>
        <w:t xml:space="preserve">1-4       </w:t>
      </w:r>
      <w:r w:rsidRPr="00E34645">
        <w:rPr>
          <w:b/>
          <w:bCs/>
          <w:sz w:val="20"/>
          <w:szCs w:val="20"/>
        </w:rPr>
        <w:t xml:space="preserve">BACKGROUND, FUNDING AND OBJECTIVES </w:t>
      </w:r>
    </w:p>
    <w:p w:rsidR="00041F4C" w:rsidRDefault="00041F4C" w:rsidP="00161DF1">
      <w:pPr>
        <w:pStyle w:val="CM32"/>
        <w:tabs>
          <w:tab w:val="left" w:pos="900"/>
        </w:tabs>
        <w:ind w:right="-360" w:firstLine="720"/>
        <w:rPr>
          <w:b/>
          <w:bCs/>
          <w:sz w:val="20"/>
          <w:szCs w:val="20"/>
        </w:rPr>
      </w:pPr>
      <w:r>
        <w:rPr>
          <w:b/>
          <w:bCs/>
          <w:sz w:val="20"/>
          <w:szCs w:val="20"/>
        </w:rPr>
        <w:t>1-4</w:t>
      </w:r>
      <w:r w:rsidRPr="00E34645">
        <w:rPr>
          <w:b/>
          <w:bCs/>
          <w:sz w:val="20"/>
          <w:szCs w:val="20"/>
        </w:rPr>
        <w:t>.1</w:t>
      </w:r>
      <w:r w:rsidRPr="00E34645">
        <w:rPr>
          <w:b/>
          <w:bCs/>
          <w:sz w:val="20"/>
          <w:szCs w:val="20"/>
        </w:rPr>
        <w:tab/>
      </w:r>
      <w:r>
        <w:rPr>
          <w:b/>
          <w:bCs/>
          <w:sz w:val="20"/>
          <w:szCs w:val="20"/>
        </w:rPr>
        <w:t xml:space="preserve"> </w:t>
      </w:r>
      <w:r w:rsidRPr="00E34645">
        <w:rPr>
          <w:b/>
          <w:bCs/>
          <w:sz w:val="20"/>
          <w:szCs w:val="20"/>
        </w:rPr>
        <w:t>Background</w:t>
      </w:r>
    </w:p>
    <w:p w:rsidR="00041F4C" w:rsidRPr="00B777A2" w:rsidRDefault="00041F4C" w:rsidP="00B777A2">
      <w:pPr>
        <w:ind w:left="720"/>
        <w:rPr>
          <w:rFonts w:ascii="Arial" w:hAnsi="Arial" w:cs="Arial"/>
          <w:sz w:val="20"/>
          <w:szCs w:val="20"/>
        </w:rPr>
      </w:pPr>
      <w:r w:rsidRPr="00B777A2">
        <w:rPr>
          <w:rFonts w:ascii="Arial" w:hAnsi="Arial" w:cs="Arial"/>
          <w:sz w:val="20"/>
          <w:szCs w:val="20"/>
        </w:rPr>
        <w:t xml:space="preserve">The Bureau is required to maintain a </w:t>
      </w:r>
      <w:smartTag w:uri="urn:schemas-microsoft-com:office:smarttags" w:element="place">
        <w:smartTag w:uri="urn:schemas-microsoft-com:office:smarttags" w:element="PlaceName">
          <w:smartTag w:uri="urn:schemas-microsoft-com:office:smarttags" w:element="PlaceName">
            <w:r w:rsidRPr="00B777A2">
              <w:rPr>
                <w:rFonts w:ascii="Arial" w:hAnsi="Arial" w:cs="Arial"/>
                <w:sz w:val="20"/>
                <w:szCs w:val="20"/>
              </w:rPr>
              <w:t>FEMA-approved</w:t>
            </w:r>
          </w:smartTag>
          <w:r w:rsidRPr="00B777A2">
            <w:rPr>
              <w:rFonts w:ascii="Arial" w:hAnsi="Arial" w:cs="Arial"/>
              <w:sz w:val="20"/>
              <w:szCs w:val="20"/>
            </w:rPr>
            <w:t xml:space="preserve"> </w:t>
          </w:r>
          <w:smartTag w:uri="urn:schemas-microsoft-com:office:smarttags" w:element="PlaceType">
            <w:r w:rsidRPr="00B777A2">
              <w:rPr>
                <w:rFonts w:ascii="Arial" w:hAnsi="Arial" w:cs="Arial"/>
                <w:sz w:val="20"/>
                <w:szCs w:val="20"/>
              </w:rPr>
              <w:t>State</w:t>
            </w:r>
          </w:smartTag>
        </w:smartTag>
      </w:smartTag>
      <w:r w:rsidRPr="00B777A2">
        <w:rPr>
          <w:rFonts w:ascii="Arial" w:hAnsi="Arial" w:cs="Arial"/>
          <w:sz w:val="20"/>
          <w:szCs w:val="20"/>
        </w:rPr>
        <w:t xml:space="preserve"> All Hazard Mitigation Plan (“the SHMP”), the most recent of which was approved November 2, 2007.  The Idaho SHMP is </w:t>
      </w:r>
      <w:r>
        <w:rPr>
          <w:rFonts w:ascii="Arial" w:hAnsi="Arial" w:cs="Arial"/>
          <w:sz w:val="20"/>
          <w:szCs w:val="20"/>
        </w:rPr>
        <w:t xml:space="preserve">further </w:t>
      </w:r>
      <w:r w:rsidRPr="00B777A2">
        <w:rPr>
          <w:rFonts w:ascii="Arial" w:hAnsi="Arial" w:cs="Arial"/>
          <w:sz w:val="20"/>
          <w:szCs w:val="20"/>
        </w:rPr>
        <w:t xml:space="preserve">required to be revised and reapproved by FEMA every three years.  The </w:t>
      </w:r>
      <w:r>
        <w:rPr>
          <w:rFonts w:ascii="Arial" w:hAnsi="Arial" w:cs="Arial"/>
          <w:sz w:val="20"/>
          <w:szCs w:val="20"/>
        </w:rPr>
        <w:t xml:space="preserve">Bureau </w:t>
      </w:r>
      <w:r w:rsidRPr="00B777A2">
        <w:rPr>
          <w:rFonts w:ascii="Arial" w:hAnsi="Arial" w:cs="Arial"/>
          <w:sz w:val="20"/>
          <w:szCs w:val="20"/>
        </w:rPr>
        <w:t>applied for and received a FEMA Predisaster Mitigation grant for this revision and has initiated the revision process according to the scope of work established within the grant.</w:t>
      </w:r>
    </w:p>
    <w:p w:rsidR="00041F4C" w:rsidRPr="00B777A2" w:rsidRDefault="00041F4C" w:rsidP="00B777A2">
      <w:pPr>
        <w:pStyle w:val="Default"/>
      </w:pPr>
    </w:p>
    <w:p w:rsidR="00041F4C" w:rsidRPr="00E34645" w:rsidRDefault="00041F4C" w:rsidP="00853ABA">
      <w:pPr>
        <w:tabs>
          <w:tab w:val="center" w:pos="900"/>
        </w:tabs>
        <w:ind w:right="-360"/>
        <w:rPr>
          <w:rFonts w:ascii="Arial" w:hAnsi="Arial" w:cs="Arial"/>
          <w:sz w:val="20"/>
          <w:szCs w:val="20"/>
        </w:rPr>
      </w:pPr>
    </w:p>
    <w:p w:rsidR="00041F4C" w:rsidRDefault="00041F4C" w:rsidP="00066C23">
      <w:pPr>
        <w:pStyle w:val="CM32"/>
        <w:tabs>
          <w:tab w:val="center" w:pos="900"/>
        </w:tabs>
        <w:ind w:left="720" w:right="-360"/>
        <w:rPr>
          <w:b/>
          <w:bCs/>
          <w:sz w:val="20"/>
          <w:szCs w:val="20"/>
        </w:rPr>
        <w:sectPr w:rsidR="00041F4C" w:rsidSect="00A42B51">
          <w:footerReference w:type="default" r:id="rId9"/>
          <w:type w:val="continuous"/>
          <w:pgSz w:w="12240" w:h="15840"/>
          <w:pgMar w:top="1080" w:right="1440" w:bottom="720" w:left="1440" w:header="720" w:footer="720" w:gutter="0"/>
          <w:cols w:space="720"/>
          <w:noEndnote/>
        </w:sectPr>
      </w:pPr>
    </w:p>
    <w:p w:rsidR="00041F4C" w:rsidRPr="00E34645" w:rsidRDefault="00041F4C" w:rsidP="00066C23">
      <w:pPr>
        <w:pStyle w:val="CM32"/>
        <w:tabs>
          <w:tab w:val="center" w:pos="900"/>
        </w:tabs>
        <w:ind w:left="720" w:right="-360"/>
        <w:rPr>
          <w:b/>
          <w:bCs/>
          <w:sz w:val="20"/>
          <w:szCs w:val="20"/>
        </w:rPr>
      </w:pPr>
      <w:r>
        <w:rPr>
          <w:b/>
          <w:bCs/>
          <w:sz w:val="20"/>
          <w:szCs w:val="20"/>
        </w:rPr>
        <w:lastRenderedPageBreak/>
        <w:t>1-4.2</w:t>
      </w:r>
      <w:r>
        <w:rPr>
          <w:b/>
          <w:bCs/>
          <w:sz w:val="20"/>
          <w:szCs w:val="20"/>
        </w:rPr>
        <w:tab/>
      </w:r>
      <w:r w:rsidRPr="00E34645">
        <w:rPr>
          <w:b/>
          <w:bCs/>
          <w:sz w:val="20"/>
          <w:szCs w:val="20"/>
        </w:rPr>
        <w:t>Funding</w:t>
      </w:r>
    </w:p>
    <w:p w:rsidR="00041F4C" w:rsidRPr="00B777A2" w:rsidRDefault="00041F4C" w:rsidP="000F0F25">
      <w:pPr>
        <w:ind w:left="720"/>
        <w:rPr>
          <w:rFonts w:ascii="Arial" w:hAnsi="Arial" w:cs="Arial"/>
          <w:sz w:val="20"/>
          <w:szCs w:val="20"/>
        </w:rPr>
      </w:pPr>
      <w:r>
        <w:rPr>
          <w:rFonts w:ascii="Arial" w:hAnsi="Arial" w:cs="Arial"/>
          <w:sz w:val="20"/>
          <w:szCs w:val="20"/>
        </w:rPr>
        <w:t>The portion allocated for the technical writing and risk/vulnerability analysis is fully funded.</w:t>
      </w:r>
    </w:p>
    <w:p w:rsidR="00041F4C" w:rsidRPr="00E34645" w:rsidRDefault="00041F4C" w:rsidP="00853ABA">
      <w:pPr>
        <w:pStyle w:val="Default"/>
        <w:tabs>
          <w:tab w:val="center" w:pos="900"/>
        </w:tabs>
        <w:ind w:right="-360"/>
        <w:rPr>
          <w:b/>
          <w:bCs/>
          <w:color w:val="auto"/>
          <w:sz w:val="20"/>
          <w:szCs w:val="20"/>
        </w:rPr>
      </w:pPr>
    </w:p>
    <w:p w:rsidR="00041F4C" w:rsidRPr="00E34645" w:rsidRDefault="00041F4C" w:rsidP="00066C23">
      <w:pPr>
        <w:pStyle w:val="Default"/>
        <w:tabs>
          <w:tab w:val="center" w:pos="900"/>
        </w:tabs>
        <w:ind w:right="-360"/>
        <w:rPr>
          <w:b/>
          <w:bCs/>
          <w:color w:val="auto"/>
          <w:sz w:val="20"/>
          <w:szCs w:val="20"/>
        </w:rPr>
      </w:pPr>
      <w:r>
        <w:rPr>
          <w:b/>
          <w:bCs/>
          <w:color w:val="auto"/>
          <w:sz w:val="20"/>
          <w:szCs w:val="20"/>
        </w:rPr>
        <w:tab/>
        <w:t>1-4.3</w:t>
      </w:r>
      <w:r>
        <w:rPr>
          <w:b/>
          <w:bCs/>
          <w:color w:val="auto"/>
          <w:sz w:val="20"/>
          <w:szCs w:val="20"/>
        </w:rPr>
        <w:tab/>
      </w:r>
      <w:r w:rsidRPr="00E34645">
        <w:rPr>
          <w:b/>
          <w:bCs/>
          <w:color w:val="auto"/>
          <w:sz w:val="20"/>
          <w:szCs w:val="20"/>
        </w:rPr>
        <w:t>Objectives</w:t>
      </w:r>
    </w:p>
    <w:p w:rsidR="00041F4C" w:rsidRPr="00E34645" w:rsidRDefault="00041F4C" w:rsidP="00161DF1">
      <w:pPr>
        <w:pStyle w:val="Default"/>
        <w:tabs>
          <w:tab w:val="center" w:pos="900"/>
        </w:tabs>
        <w:ind w:right="-360" w:firstLine="720"/>
        <w:rPr>
          <w:color w:val="auto"/>
          <w:sz w:val="20"/>
          <w:szCs w:val="20"/>
        </w:rPr>
      </w:pPr>
    </w:p>
    <w:p w:rsidR="00041F4C" w:rsidRPr="00E34645" w:rsidRDefault="00041F4C" w:rsidP="00161DF1">
      <w:pPr>
        <w:pStyle w:val="BlockText"/>
        <w:tabs>
          <w:tab w:val="center" w:pos="900"/>
        </w:tabs>
        <w:ind w:right="-360"/>
        <w:rPr>
          <w:rFonts w:ascii="Arial" w:hAnsi="Arial" w:cs="Arial"/>
          <w:sz w:val="20"/>
        </w:rPr>
      </w:pPr>
      <w:r w:rsidRPr="00E34645">
        <w:rPr>
          <w:rFonts w:ascii="Arial" w:hAnsi="Arial" w:cs="Arial"/>
          <w:sz w:val="20"/>
        </w:rPr>
        <w:t>The objective of this contract is to provide a</w:t>
      </w:r>
      <w:r>
        <w:rPr>
          <w:rFonts w:ascii="Arial" w:hAnsi="Arial" w:cs="Arial"/>
          <w:sz w:val="20"/>
        </w:rPr>
        <w:t xml:space="preserve"> FEMA-approved multi-hazard mitigation plan.  </w:t>
      </w:r>
      <w:r w:rsidRPr="00E34645">
        <w:rPr>
          <w:rFonts w:ascii="Arial" w:hAnsi="Arial" w:cs="Arial"/>
          <w:sz w:val="20"/>
        </w:rPr>
        <w:t xml:space="preserve">The successful Contractor will </w:t>
      </w:r>
      <w:r>
        <w:rPr>
          <w:rFonts w:ascii="Arial" w:hAnsi="Arial" w:cs="Arial"/>
          <w:sz w:val="20"/>
        </w:rPr>
        <w:t>coordinate with IDBHS’s Plans Section and State Hazard Mitigation Officer</w:t>
      </w:r>
      <w:r w:rsidRPr="00E34645">
        <w:rPr>
          <w:rFonts w:ascii="Arial" w:hAnsi="Arial" w:cs="Arial"/>
          <w:sz w:val="20"/>
        </w:rPr>
        <w:t>.</w:t>
      </w:r>
      <w:r>
        <w:rPr>
          <w:rFonts w:ascii="Arial" w:hAnsi="Arial" w:cs="Arial"/>
          <w:sz w:val="20"/>
        </w:rPr>
        <w:t xml:space="preserve">  The successful contractor is to:</w:t>
      </w:r>
    </w:p>
    <w:p w:rsidR="00041F4C" w:rsidRPr="00E34645" w:rsidRDefault="00041F4C" w:rsidP="00853ABA">
      <w:pPr>
        <w:pStyle w:val="Default"/>
        <w:tabs>
          <w:tab w:val="center" w:pos="900"/>
        </w:tabs>
        <w:ind w:right="-360"/>
        <w:rPr>
          <w:color w:val="auto"/>
          <w:sz w:val="20"/>
          <w:szCs w:val="20"/>
        </w:rPr>
      </w:pPr>
    </w:p>
    <w:p w:rsidR="00041F4C" w:rsidRDefault="00041F4C" w:rsidP="00E95AAC">
      <w:pPr>
        <w:pStyle w:val="Default"/>
        <w:tabs>
          <w:tab w:val="center" w:pos="900"/>
        </w:tabs>
        <w:ind w:left="1620" w:right="-360" w:hanging="900"/>
        <w:rPr>
          <w:sz w:val="20"/>
          <w:szCs w:val="20"/>
        </w:rPr>
      </w:pPr>
      <w:r w:rsidRPr="00E34645">
        <w:rPr>
          <w:color w:val="auto"/>
          <w:sz w:val="20"/>
          <w:szCs w:val="20"/>
        </w:rPr>
        <w:t>1-</w:t>
      </w:r>
      <w:r>
        <w:rPr>
          <w:color w:val="auto"/>
          <w:sz w:val="20"/>
          <w:szCs w:val="20"/>
        </w:rPr>
        <w:t>4</w:t>
      </w:r>
      <w:r w:rsidRPr="00E34645">
        <w:rPr>
          <w:color w:val="auto"/>
          <w:sz w:val="20"/>
          <w:szCs w:val="20"/>
        </w:rPr>
        <w:t xml:space="preserve">.3.1  </w:t>
      </w:r>
      <w:r>
        <w:rPr>
          <w:color w:val="auto"/>
          <w:sz w:val="20"/>
          <w:szCs w:val="20"/>
        </w:rPr>
        <w:t xml:space="preserve">  </w:t>
      </w:r>
      <w:r>
        <w:rPr>
          <w:sz w:val="20"/>
          <w:szCs w:val="20"/>
        </w:rPr>
        <w:t xml:space="preserve"> conduct research, gather data, historical information and public input, construct maps, GIS map overlays and tables and compile information electronically;</w:t>
      </w:r>
    </w:p>
    <w:p w:rsidR="00041F4C" w:rsidRDefault="00041F4C" w:rsidP="00E95AAC">
      <w:pPr>
        <w:pStyle w:val="Default"/>
        <w:tabs>
          <w:tab w:val="center" w:pos="900"/>
        </w:tabs>
        <w:ind w:left="1620" w:right="-360" w:hanging="900"/>
        <w:rPr>
          <w:sz w:val="20"/>
          <w:szCs w:val="20"/>
        </w:rPr>
      </w:pPr>
    </w:p>
    <w:p w:rsidR="00041F4C" w:rsidRPr="00E95AAC" w:rsidRDefault="00041F4C" w:rsidP="00E95AAC">
      <w:pPr>
        <w:pStyle w:val="Default"/>
        <w:tabs>
          <w:tab w:val="center" w:pos="900"/>
        </w:tabs>
        <w:ind w:left="1620" w:right="-360" w:hanging="900"/>
        <w:rPr>
          <w:sz w:val="20"/>
          <w:szCs w:val="20"/>
        </w:rPr>
      </w:pPr>
      <w:r w:rsidRPr="00E34645">
        <w:rPr>
          <w:color w:val="auto"/>
          <w:sz w:val="20"/>
          <w:szCs w:val="20"/>
        </w:rPr>
        <w:t>1-</w:t>
      </w:r>
      <w:r>
        <w:rPr>
          <w:color w:val="auto"/>
          <w:sz w:val="20"/>
          <w:szCs w:val="20"/>
        </w:rPr>
        <w:t>4</w:t>
      </w:r>
      <w:r w:rsidRPr="00E34645">
        <w:rPr>
          <w:color w:val="auto"/>
          <w:sz w:val="20"/>
          <w:szCs w:val="20"/>
        </w:rPr>
        <w:t xml:space="preserve">.3.2  </w:t>
      </w:r>
      <w:r>
        <w:rPr>
          <w:color w:val="auto"/>
          <w:sz w:val="20"/>
          <w:szCs w:val="20"/>
        </w:rPr>
        <w:t xml:space="preserve">   </w:t>
      </w:r>
      <w:r>
        <w:rPr>
          <w:sz w:val="20"/>
          <w:szCs w:val="20"/>
        </w:rPr>
        <w:t>edit 2007 Idaho SHMP and integrate updated information into a revised version of the   SHMP;</w:t>
      </w:r>
    </w:p>
    <w:p w:rsidR="00041F4C" w:rsidRPr="00E34645" w:rsidRDefault="00041F4C" w:rsidP="002B4103">
      <w:pPr>
        <w:pStyle w:val="Default"/>
        <w:tabs>
          <w:tab w:val="center" w:pos="1620"/>
        </w:tabs>
        <w:ind w:right="-360" w:firstLine="720"/>
        <w:rPr>
          <w:color w:val="auto"/>
          <w:sz w:val="20"/>
          <w:szCs w:val="20"/>
        </w:rPr>
      </w:pPr>
    </w:p>
    <w:p w:rsidR="00041F4C" w:rsidRDefault="00041F4C" w:rsidP="00A52EF4">
      <w:pPr>
        <w:pStyle w:val="Default"/>
        <w:tabs>
          <w:tab w:val="left" w:pos="1530"/>
        </w:tabs>
        <w:ind w:left="1620" w:right="-360" w:hanging="900"/>
        <w:rPr>
          <w:color w:val="auto"/>
          <w:sz w:val="20"/>
          <w:szCs w:val="20"/>
        </w:rPr>
      </w:pPr>
      <w:r w:rsidRPr="00E34645">
        <w:rPr>
          <w:color w:val="auto"/>
          <w:sz w:val="20"/>
          <w:szCs w:val="20"/>
        </w:rPr>
        <w:t>1-</w:t>
      </w:r>
      <w:r>
        <w:rPr>
          <w:color w:val="auto"/>
          <w:sz w:val="20"/>
          <w:szCs w:val="20"/>
        </w:rPr>
        <w:t>4</w:t>
      </w:r>
      <w:r w:rsidRPr="00E34645">
        <w:rPr>
          <w:color w:val="auto"/>
          <w:sz w:val="20"/>
          <w:szCs w:val="20"/>
        </w:rPr>
        <w:t xml:space="preserve">.3.3  </w:t>
      </w:r>
      <w:r>
        <w:rPr>
          <w:color w:val="auto"/>
          <w:sz w:val="20"/>
          <w:szCs w:val="20"/>
        </w:rPr>
        <w:t xml:space="preserve">  plan and facilitate statewide public input meetings as a kickoff for the revision and follow up meetings for public input on the final draft;</w:t>
      </w:r>
      <w:r w:rsidRPr="00E34645">
        <w:rPr>
          <w:color w:val="auto"/>
          <w:sz w:val="20"/>
          <w:szCs w:val="20"/>
        </w:rPr>
        <w:t xml:space="preserve"> </w:t>
      </w:r>
    </w:p>
    <w:p w:rsidR="00041F4C" w:rsidRDefault="00041F4C" w:rsidP="002B4103">
      <w:pPr>
        <w:pStyle w:val="Default"/>
        <w:tabs>
          <w:tab w:val="center" w:pos="1620"/>
        </w:tabs>
        <w:ind w:right="-360" w:firstLine="720"/>
        <w:rPr>
          <w:color w:val="auto"/>
          <w:sz w:val="20"/>
          <w:szCs w:val="20"/>
        </w:rPr>
      </w:pPr>
    </w:p>
    <w:p w:rsidR="00041F4C" w:rsidRDefault="00041F4C" w:rsidP="00DE4D17">
      <w:pPr>
        <w:pStyle w:val="Default"/>
        <w:tabs>
          <w:tab w:val="left" w:pos="1620"/>
        </w:tabs>
        <w:ind w:left="1620" w:right="-360" w:hanging="900"/>
        <w:rPr>
          <w:color w:val="auto"/>
          <w:sz w:val="20"/>
          <w:szCs w:val="20"/>
        </w:rPr>
      </w:pPr>
      <w:r w:rsidRPr="00E34645">
        <w:rPr>
          <w:color w:val="auto"/>
          <w:sz w:val="20"/>
          <w:szCs w:val="20"/>
        </w:rPr>
        <w:t>1-</w:t>
      </w:r>
      <w:r>
        <w:rPr>
          <w:color w:val="auto"/>
          <w:sz w:val="20"/>
          <w:szCs w:val="20"/>
        </w:rPr>
        <w:t>4</w:t>
      </w:r>
      <w:r w:rsidRPr="00E34645">
        <w:rPr>
          <w:color w:val="auto"/>
          <w:sz w:val="20"/>
          <w:szCs w:val="20"/>
        </w:rPr>
        <w:t xml:space="preserve">.3.4 </w:t>
      </w:r>
      <w:r>
        <w:rPr>
          <w:color w:val="auto"/>
          <w:sz w:val="20"/>
          <w:szCs w:val="20"/>
        </w:rPr>
        <w:t xml:space="preserve">   integrate public comments and IDBHS edits into the revised plan and prepare version for submission to FEMA for review</w:t>
      </w:r>
      <w:r>
        <w:rPr>
          <w:sz w:val="20"/>
          <w:szCs w:val="20"/>
        </w:rPr>
        <w:t>;</w:t>
      </w:r>
      <w:r w:rsidRPr="00E34645">
        <w:rPr>
          <w:color w:val="auto"/>
          <w:sz w:val="20"/>
          <w:szCs w:val="20"/>
        </w:rPr>
        <w:t xml:space="preserve"> </w:t>
      </w:r>
    </w:p>
    <w:p w:rsidR="00041F4C" w:rsidRDefault="00041F4C" w:rsidP="00DE4D17">
      <w:pPr>
        <w:pStyle w:val="Default"/>
        <w:ind w:right="-360" w:firstLine="720"/>
        <w:rPr>
          <w:color w:val="auto"/>
          <w:sz w:val="20"/>
          <w:szCs w:val="20"/>
        </w:rPr>
      </w:pPr>
    </w:p>
    <w:p w:rsidR="00041F4C" w:rsidRPr="00E34645" w:rsidRDefault="00041F4C" w:rsidP="00DE4D17">
      <w:pPr>
        <w:pStyle w:val="Default"/>
        <w:tabs>
          <w:tab w:val="left" w:pos="1620"/>
        </w:tabs>
        <w:ind w:left="1620" w:right="-360" w:hanging="900"/>
        <w:rPr>
          <w:color w:val="auto"/>
          <w:sz w:val="20"/>
          <w:szCs w:val="20"/>
        </w:rPr>
      </w:pPr>
      <w:r w:rsidRPr="00E34645">
        <w:rPr>
          <w:color w:val="auto"/>
          <w:sz w:val="20"/>
          <w:szCs w:val="20"/>
        </w:rPr>
        <w:t>1-</w:t>
      </w:r>
      <w:r>
        <w:rPr>
          <w:color w:val="auto"/>
          <w:sz w:val="20"/>
          <w:szCs w:val="20"/>
        </w:rPr>
        <w:t>4</w:t>
      </w:r>
      <w:r w:rsidRPr="00E34645">
        <w:rPr>
          <w:color w:val="auto"/>
          <w:sz w:val="20"/>
          <w:szCs w:val="20"/>
        </w:rPr>
        <w:t xml:space="preserve">.3.5  </w:t>
      </w:r>
      <w:r>
        <w:rPr>
          <w:color w:val="auto"/>
          <w:sz w:val="20"/>
          <w:szCs w:val="20"/>
        </w:rPr>
        <w:tab/>
        <w:t xml:space="preserve">subsequent to FEMA approval </w:t>
      </w:r>
      <w:r w:rsidRPr="00E34645">
        <w:rPr>
          <w:sz w:val="20"/>
          <w:szCs w:val="20"/>
        </w:rPr>
        <w:t xml:space="preserve">provide </w:t>
      </w:r>
      <w:r>
        <w:rPr>
          <w:sz w:val="20"/>
          <w:szCs w:val="20"/>
        </w:rPr>
        <w:t>electronic and limited printed versions of the revised SHMP, shape files, maps and other pertinent data and notes;</w:t>
      </w:r>
    </w:p>
    <w:p w:rsidR="00041F4C" w:rsidRPr="00E34645" w:rsidRDefault="00041F4C" w:rsidP="002B4103">
      <w:pPr>
        <w:pStyle w:val="Default"/>
        <w:tabs>
          <w:tab w:val="center" w:pos="1620"/>
        </w:tabs>
        <w:ind w:right="-360" w:firstLine="720"/>
        <w:rPr>
          <w:color w:val="auto"/>
          <w:sz w:val="20"/>
          <w:szCs w:val="20"/>
        </w:rPr>
      </w:pPr>
    </w:p>
    <w:p w:rsidR="00041F4C" w:rsidRPr="00E34645" w:rsidRDefault="00041F4C" w:rsidP="00066C23">
      <w:pPr>
        <w:pStyle w:val="Default"/>
        <w:tabs>
          <w:tab w:val="center" w:pos="1620"/>
        </w:tabs>
        <w:ind w:left="1620" w:right="-360" w:hanging="900"/>
        <w:rPr>
          <w:color w:val="auto"/>
          <w:sz w:val="20"/>
          <w:szCs w:val="20"/>
        </w:rPr>
      </w:pPr>
      <w:r w:rsidRPr="00E34645">
        <w:rPr>
          <w:color w:val="auto"/>
          <w:sz w:val="20"/>
          <w:szCs w:val="20"/>
        </w:rPr>
        <w:t>1-</w:t>
      </w:r>
      <w:r>
        <w:rPr>
          <w:color w:val="auto"/>
          <w:sz w:val="20"/>
          <w:szCs w:val="20"/>
        </w:rPr>
        <w:t>4</w:t>
      </w:r>
      <w:r w:rsidRPr="00E34645">
        <w:rPr>
          <w:color w:val="auto"/>
          <w:sz w:val="20"/>
          <w:szCs w:val="20"/>
        </w:rPr>
        <w:t xml:space="preserve">.3.6  </w:t>
      </w:r>
      <w:r>
        <w:rPr>
          <w:color w:val="auto"/>
          <w:sz w:val="20"/>
          <w:szCs w:val="20"/>
        </w:rPr>
        <w:t xml:space="preserve"> </w:t>
      </w:r>
      <w:r w:rsidRPr="00E34645">
        <w:rPr>
          <w:sz w:val="20"/>
          <w:szCs w:val="20"/>
        </w:rPr>
        <w:t xml:space="preserve">perform </w:t>
      </w:r>
      <w:r>
        <w:rPr>
          <w:sz w:val="20"/>
          <w:szCs w:val="20"/>
        </w:rPr>
        <w:t>analysis of IDBHS’s capability to move from a Standard State Plan to an Enhanced State Plan and to comply with Enhanced State Plan requirements.</w:t>
      </w:r>
    </w:p>
    <w:p w:rsidR="00041F4C" w:rsidRDefault="00041F4C" w:rsidP="00853ABA">
      <w:pPr>
        <w:pStyle w:val="Default"/>
        <w:tabs>
          <w:tab w:val="center" w:pos="900"/>
        </w:tabs>
        <w:ind w:right="-360"/>
        <w:rPr>
          <w:color w:val="auto"/>
          <w:sz w:val="20"/>
          <w:szCs w:val="20"/>
        </w:rPr>
      </w:pPr>
    </w:p>
    <w:p w:rsidR="00041F4C" w:rsidRPr="00E34645" w:rsidRDefault="00041F4C" w:rsidP="00853ABA">
      <w:pPr>
        <w:pStyle w:val="Default"/>
        <w:tabs>
          <w:tab w:val="center" w:pos="900"/>
        </w:tabs>
        <w:ind w:right="-360"/>
        <w:rPr>
          <w:color w:val="auto"/>
          <w:sz w:val="20"/>
          <w:szCs w:val="20"/>
        </w:rPr>
      </w:pPr>
    </w:p>
    <w:p w:rsidR="00041F4C" w:rsidRPr="00E34645" w:rsidRDefault="00041F4C" w:rsidP="006A5EEB">
      <w:pPr>
        <w:pStyle w:val="CM32"/>
        <w:tabs>
          <w:tab w:val="center" w:pos="900"/>
        </w:tabs>
        <w:ind w:right="-360"/>
        <w:rPr>
          <w:b/>
          <w:bCs/>
          <w:sz w:val="20"/>
          <w:szCs w:val="20"/>
        </w:rPr>
      </w:pPr>
      <w:r>
        <w:rPr>
          <w:b/>
          <w:bCs/>
          <w:sz w:val="20"/>
          <w:szCs w:val="20"/>
        </w:rPr>
        <w:t>1-5         S</w:t>
      </w:r>
      <w:r w:rsidRPr="00E34645">
        <w:rPr>
          <w:b/>
          <w:bCs/>
          <w:sz w:val="20"/>
          <w:szCs w:val="20"/>
        </w:rPr>
        <w:t xml:space="preserve">COPE OF WORK </w:t>
      </w:r>
    </w:p>
    <w:p w:rsidR="00041F4C" w:rsidRDefault="00041F4C" w:rsidP="006B27DE">
      <w:pPr>
        <w:tabs>
          <w:tab w:val="center" w:pos="900"/>
        </w:tabs>
        <w:ind w:right="-360"/>
        <w:rPr>
          <w:rFonts w:ascii="Arial" w:hAnsi="Arial" w:cs="Arial"/>
          <w:sz w:val="20"/>
          <w:szCs w:val="20"/>
        </w:rPr>
      </w:pPr>
      <w:r w:rsidRPr="00E34645">
        <w:rPr>
          <w:rFonts w:ascii="Arial" w:hAnsi="Arial" w:cs="Arial"/>
          <w:sz w:val="20"/>
          <w:szCs w:val="20"/>
        </w:rPr>
        <w:t xml:space="preserve">The Contractor will provide professional services to </w:t>
      </w:r>
      <w:r>
        <w:rPr>
          <w:rFonts w:ascii="Arial" w:hAnsi="Arial" w:cs="Arial"/>
          <w:sz w:val="20"/>
          <w:szCs w:val="20"/>
        </w:rPr>
        <w:t>IDBHS</w:t>
      </w:r>
      <w:r w:rsidRPr="00E34645">
        <w:rPr>
          <w:rFonts w:ascii="Arial" w:hAnsi="Arial" w:cs="Arial"/>
          <w:sz w:val="20"/>
          <w:szCs w:val="20"/>
        </w:rPr>
        <w:t xml:space="preserve"> within the scope of this contract on an “as requested” basis.  The specific tasks to be performed will be determined and assigned by </w:t>
      </w:r>
      <w:r>
        <w:rPr>
          <w:rFonts w:ascii="Arial" w:hAnsi="Arial" w:cs="Arial"/>
          <w:sz w:val="20"/>
          <w:szCs w:val="20"/>
        </w:rPr>
        <w:t>IDBHS</w:t>
      </w:r>
      <w:r w:rsidRPr="00E34645">
        <w:rPr>
          <w:rFonts w:ascii="Arial" w:hAnsi="Arial" w:cs="Arial"/>
          <w:sz w:val="20"/>
          <w:szCs w:val="20"/>
        </w:rPr>
        <w:t>.  The services required will generally, but not necessarily, fall into one of the following categories:</w:t>
      </w:r>
    </w:p>
    <w:p w:rsidR="00041F4C" w:rsidRDefault="00041F4C" w:rsidP="006B27DE">
      <w:pPr>
        <w:tabs>
          <w:tab w:val="center" w:pos="900"/>
        </w:tabs>
        <w:ind w:right="-360"/>
        <w:rPr>
          <w:rFonts w:ascii="Arial" w:hAnsi="Arial" w:cs="Arial"/>
          <w:sz w:val="20"/>
          <w:szCs w:val="20"/>
        </w:rPr>
      </w:pPr>
    </w:p>
    <w:p w:rsidR="00041F4C" w:rsidRDefault="00041F4C" w:rsidP="006B27DE">
      <w:pPr>
        <w:tabs>
          <w:tab w:val="center" w:pos="900"/>
        </w:tabs>
        <w:ind w:right="-360"/>
        <w:rPr>
          <w:rFonts w:ascii="Arial" w:hAnsi="Arial" w:cs="Arial"/>
          <w:sz w:val="20"/>
          <w:szCs w:val="20"/>
        </w:rPr>
      </w:pPr>
      <w:r>
        <w:rPr>
          <w:rFonts w:ascii="Arial" w:hAnsi="Arial" w:cs="Arial"/>
          <w:sz w:val="20"/>
          <w:szCs w:val="20"/>
        </w:rPr>
        <w:tab/>
        <w:t>1-5.1</w:t>
      </w:r>
      <w:r>
        <w:rPr>
          <w:rFonts w:ascii="Arial" w:hAnsi="Arial" w:cs="Arial"/>
          <w:sz w:val="20"/>
          <w:szCs w:val="20"/>
        </w:rPr>
        <w:tab/>
        <w:t>Point of Contact:</w:t>
      </w:r>
    </w:p>
    <w:p w:rsidR="00041F4C" w:rsidRDefault="00041F4C" w:rsidP="00BA2EFB">
      <w:pPr>
        <w:tabs>
          <w:tab w:val="center" w:pos="900"/>
        </w:tabs>
        <w:ind w:right="-360"/>
        <w:rPr>
          <w:rFonts w:ascii="Arial" w:hAnsi="Arial" w:cs="Arial"/>
          <w:sz w:val="20"/>
          <w:szCs w:val="20"/>
        </w:rPr>
      </w:pPr>
    </w:p>
    <w:p w:rsidR="00041F4C" w:rsidRDefault="00041F4C" w:rsidP="00300D25">
      <w:pPr>
        <w:tabs>
          <w:tab w:val="center" w:pos="900"/>
        </w:tabs>
        <w:ind w:left="720" w:right="-360"/>
        <w:rPr>
          <w:rFonts w:ascii="Arial" w:hAnsi="Arial" w:cs="Arial"/>
          <w:sz w:val="20"/>
          <w:szCs w:val="20"/>
        </w:rPr>
      </w:pPr>
      <w:r>
        <w:rPr>
          <w:rFonts w:ascii="Arial" w:hAnsi="Arial" w:cs="Arial"/>
          <w:sz w:val="20"/>
          <w:szCs w:val="20"/>
        </w:rPr>
        <w:tab/>
        <w:t xml:space="preserve">The IDBHS will interact with the successful Contractor on a weekly basis and must have flexibility to engage the Contractor quickly.  Therefore, the Contractor needs to have a designated representative as a point of contact with sufficient authority to make decisions, provide accurate status reports and handle questions. </w:t>
      </w:r>
    </w:p>
    <w:p w:rsidR="00041F4C" w:rsidRDefault="00041F4C" w:rsidP="006B27DE">
      <w:pPr>
        <w:tabs>
          <w:tab w:val="center" w:pos="900"/>
        </w:tabs>
        <w:ind w:right="-360"/>
        <w:rPr>
          <w:rFonts w:ascii="Arial" w:hAnsi="Arial" w:cs="Arial"/>
          <w:sz w:val="20"/>
          <w:szCs w:val="20"/>
        </w:rPr>
      </w:pPr>
    </w:p>
    <w:p w:rsidR="00041F4C" w:rsidRPr="00E34645" w:rsidRDefault="00041F4C" w:rsidP="006B27DE">
      <w:pPr>
        <w:tabs>
          <w:tab w:val="center" w:pos="900"/>
        </w:tabs>
        <w:ind w:right="-360"/>
        <w:rPr>
          <w:rFonts w:ascii="Arial" w:hAnsi="Arial" w:cs="Arial"/>
          <w:sz w:val="20"/>
          <w:szCs w:val="20"/>
        </w:rPr>
      </w:pPr>
      <w:r>
        <w:rPr>
          <w:rFonts w:ascii="Arial" w:hAnsi="Arial" w:cs="Arial"/>
          <w:sz w:val="20"/>
          <w:szCs w:val="20"/>
        </w:rPr>
        <w:tab/>
        <w:t>1-5.2</w:t>
      </w:r>
      <w:r>
        <w:rPr>
          <w:rFonts w:ascii="Arial" w:hAnsi="Arial" w:cs="Arial"/>
          <w:sz w:val="20"/>
          <w:szCs w:val="20"/>
        </w:rPr>
        <w:tab/>
        <w:t xml:space="preserve">Technical Writing for </w:t>
      </w:r>
      <w:smartTag w:uri="urn:schemas-microsoft-com:office:smarttags" w:element="place">
        <w:smartTag w:uri="urn:schemas-microsoft-com:office:smarttags" w:element="PlaceName">
          <w:smartTag w:uri="urn:schemas-microsoft-com:office:smarttags" w:element="PlaceName">
            <w:r>
              <w:rPr>
                <w:rFonts w:ascii="Arial" w:hAnsi="Arial" w:cs="Arial"/>
                <w:sz w:val="20"/>
                <w:szCs w:val="20"/>
              </w:rPr>
              <w:t>Standard</w:t>
            </w:r>
          </w:smartTag>
          <w:r>
            <w:rPr>
              <w:rFonts w:ascii="Arial" w:hAnsi="Arial" w:cs="Arial"/>
              <w:sz w:val="20"/>
              <w:szCs w:val="20"/>
            </w:rPr>
            <w:t xml:space="preserve"> </w:t>
          </w:r>
          <w:smartTag w:uri="urn:schemas-microsoft-com:office:smarttags" w:element="PlaceType">
            <w:r>
              <w:rPr>
                <w:rFonts w:ascii="Arial" w:hAnsi="Arial" w:cs="Arial"/>
                <w:sz w:val="20"/>
                <w:szCs w:val="20"/>
              </w:rPr>
              <w:t>State</w:t>
            </w:r>
          </w:smartTag>
        </w:smartTag>
      </w:smartTag>
      <w:r>
        <w:rPr>
          <w:rFonts w:ascii="Arial" w:hAnsi="Arial" w:cs="Arial"/>
          <w:sz w:val="20"/>
          <w:szCs w:val="20"/>
        </w:rPr>
        <w:t xml:space="preserve"> Multi-hazard Mitigation Plans</w:t>
      </w:r>
      <w:r w:rsidRPr="00E34645">
        <w:rPr>
          <w:rFonts w:ascii="Arial" w:hAnsi="Arial" w:cs="Arial"/>
          <w:sz w:val="20"/>
          <w:szCs w:val="20"/>
        </w:rPr>
        <w:t>:</w:t>
      </w:r>
    </w:p>
    <w:p w:rsidR="00041F4C" w:rsidRPr="00E34645" w:rsidRDefault="00041F4C" w:rsidP="00FE4606">
      <w:pPr>
        <w:tabs>
          <w:tab w:val="center" w:pos="900"/>
        </w:tabs>
        <w:ind w:left="720" w:right="-360"/>
        <w:rPr>
          <w:rFonts w:ascii="Arial" w:hAnsi="Arial" w:cs="Arial"/>
          <w:sz w:val="20"/>
          <w:szCs w:val="20"/>
        </w:rPr>
      </w:pPr>
      <w:r w:rsidRPr="00E34645">
        <w:rPr>
          <w:rFonts w:ascii="Arial" w:hAnsi="Arial" w:cs="Arial"/>
          <w:sz w:val="20"/>
          <w:szCs w:val="20"/>
        </w:rPr>
        <w:tab/>
      </w:r>
      <w:r w:rsidRPr="00E34645">
        <w:rPr>
          <w:rFonts w:ascii="Arial" w:hAnsi="Arial" w:cs="Arial"/>
          <w:sz w:val="20"/>
          <w:szCs w:val="20"/>
        </w:rPr>
        <w:tab/>
      </w:r>
    </w:p>
    <w:p w:rsidR="00041F4C" w:rsidRPr="00E34645" w:rsidRDefault="00041F4C" w:rsidP="00B4112A">
      <w:pPr>
        <w:tabs>
          <w:tab w:val="center" w:pos="900"/>
        </w:tabs>
        <w:ind w:left="720" w:right="-360"/>
        <w:rPr>
          <w:rFonts w:ascii="Arial" w:hAnsi="Arial" w:cs="Arial"/>
          <w:sz w:val="20"/>
          <w:szCs w:val="20"/>
        </w:rPr>
      </w:pPr>
      <w:r>
        <w:rPr>
          <w:rFonts w:ascii="Arial" w:hAnsi="Arial" w:cs="Arial"/>
          <w:sz w:val="20"/>
          <w:szCs w:val="20"/>
        </w:rPr>
        <w:tab/>
      </w:r>
      <w:r w:rsidRPr="00E34645">
        <w:rPr>
          <w:rFonts w:ascii="Arial" w:hAnsi="Arial" w:cs="Arial"/>
          <w:sz w:val="20"/>
          <w:szCs w:val="20"/>
        </w:rPr>
        <w:t xml:space="preserve">The Contractor must provide </w:t>
      </w:r>
      <w:r w:rsidRPr="00B4112A">
        <w:rPr>
          <w:rFonts w:ascii="Arial" w:hAnsi="Arial" w:cs="Arial"/>
          <w:sz w:val="20"/>
          <w:szCs w:val="20"/>
        </w:rPr>
        <w:t>professional services to assist in the updating of the Idaho State Hazard Mitigation Plan.  These services include providing a comprehensive, FEMA-approved all hazard mitigation plan that can be used to identify and document the planning process, define natural hazards, assess risk probabilities, describe statewide hazard vulnerabilities,</w:t>
      </w:r>
      <w:r>
        <w:rPr>
          <w:rFonts w:ascii="Arial" w:hAnsi="Arial" w:cs="Arial"/>
          <w:sz w:val="20"/>
          <w:szCs w:val="20"/>
        </w:rPr>
        <w:t xml:space="preserve"> establish mitigation standards, goals and objectives and</w:t>
      </w:r>
      <w:r w:rsidRPr="00B4112A">
        <w:rPr>
          <w:rFonts w:ascii="Arial" w:hAnsi="Arial" w:cs="Arial"/>
          <w:sz w:val="20"/>
          <w:szCs w:val="20"/>
        </w:rPr>
        <w:t xml:space="preserve"> prescribe plan maintenance and future anticipated revisions.</w:t>
      </w:r>
    </w:p>
    <w:p w:rsidR="00041F4C" w:rsidRDefault="00041F4C" w:rsidP="00300D25">
      <w:pPr>
        <w:tabs>
          <w:tab w:val="center" w:pos="900"/>
        </w:tabs>
        <w:ind w:left="720" w:right="-360"/>
        <w:rPr>
          <w:rFonts w:ascii="Arial" w:hAnsi="Arial" w:cs="Arial"/>
          <w:sz w:val="20"/>
          <w:szCs w:val="20"/>
        </w:rPr>
      </w:pPr>
      <w:r w:rsidRPr="00E34645">
        <w:rPr>
          <w:rFonts w:ascii="Arial" w:hAnsi="Arial" w:cs="Arial"/>
          <w:sz w:val="20"/>
          <w:szCs w:val="20"/>
        </w:rPr>
        <w:tab/>
      </w:r>
    </w:p>
    <w:p w:rsidR="00041F4C" w:rsidRPr="00E34645" w:rsidRDefault="00041F4C" w:rsidP="00300D25">
      <w:pPr>
        <w:tabs>
          <w:tab w:val="center" w:pos="900"/>
        </w:tabs>
        <w:ind w:left="720" w:right="-360"/>
        <w:rPr>
          <w:rFonts w:ascii="Arial" w:hAnsi="Arial" w:cs="Arial"/>
          <w:sz w:val="20"/>
          <w:szCs w:val="20"/>
        </w:rPr>
      </w:pPr>
      <w:r>
        <w:rPr>
          <w:rFonts w:ascii="Arial" w:hAnsi="Arial" w:cs="Arial"/>
          <w:sz w:val="20"/>
          <w:szCs w:val="20"/>
        </w:rPr>
        <w:t>1-5.3</w:t>
      </w:r>
      <w:r>
        <w:rPr>
          <w:rFonts w:ascii="Arial" w:hAnsi="Arial" w:cs="Arial"/>
          <w:sz w:val="20"/>
          <w:szCs w:val="20"/>
        </w:rPr>
        <w:tab/>
        <w:t>Conduct and Facilitate Public Involvement Meeting</w:t>
      </w:r>
      <w:r w:rsidRPr="00E34645">
        <w:rPr>
          <w:rFonts w:ascii="Arial" w:hAnsi="Arial" w:cs="Arial"/>
          <w:sz w:val="20"/>
          <w:szCs w:val="20"/>
        </w:rPr>
        <w:t>s:</w:t>
      </w:r>
    </w:p>
    <w:p w:rsidR="00041F4C" w:rsidRPr="00E34645" w:rsidRDefault="00041F4C" w:rsidP="00FE4606">
      <w:pPr>
        <w:tabs>
          <w:tab w:val="center" w:pos="900"/>
        </w:tabs>
        <w:ind w:left="720" w:right="-360"/>
        <w:rPr>
          <w:rFonts w:ascii="Arial" w:hAnsi="Arial" w:cs="Arial"/>
          <w:sz w:val="20"/>
          <w:szCs w:val="20"/>
        </w:rPr>
      </w:pPr>
    </w:p>
    <w:p w:rsidR="00041F4C" w:rsidRPr="00E34645" w:rsidRDefault="00041F4C" w:rsidP="00FE4606">
      <w:pPr>
        <w:tabs>
          <w:tab w:val="center" w:pos="900"/>
        </w:tabs>
        <w:ind w:left="720" w:right="-360"/>
        <w:rPr>
          <w:rFonts w:ascii="Arial" w:hAnsi="Arial" w:cs="Arial"/>
          <w:sz w:val="20"/>
          <w:szCs w:val="20"/>
        </w:rPr>
      </w:pPr>
      <w:r w:rsidRPr="00E34645">
        <w:rPr>
          <w:rFonts w:ascii="Arial" w:hAnsi="Arial" w:cs="Arial"/>
          <w:sz w:val="20"/>
          <w:szCs w:val="20"/>
        </w:rPr>
        <w:t xml:space="preserve">The Contractor shall </w:t>
      </w:r>
      <w:r>
        <w:rPr>
          <w:rFonts w:ascii="Arial" w:hAnsi="Arial" w:cs="Arial"/>
          <w:sz w:val="20"/>
          <w:szCs w:val="20"/>
        </w:rPr>
        <w:t xml:space="preserve">plan and conduct public involvement meetings to allow public comments on the plan during the drafting stage and prior to plan approval. The facilitation of these meetings is to include providing appropriate and timely public notifications, acquiring suitable facilities, note taking during meetings, preparing minutes and summaries of the meetings and including all necessary documentation in the SHMP.  </w:t>
      </w:r>
    </w:p>
    <w:p w:rsidR="00041F4C" w:rsidRPr="00E34645" w:rsidRDefault="00041F4C" w:rsidP="00853ABA">
      <w:pPr>
        <w:tabs>
          <w:tab w:val="center" w:pos="900"/>
        </w:tabs>
        <w:ind w:right="-360" w:hanging="720"/>
        <w:rPr>
          <w:rFonts w:ascii="Arial" w:hAnsi="Arial" w:cs="Arial"/>
          <w:sz w:val="20"/>
          <w:szCs w:val="20"/>
        </w:rPr>
      </w:pPr>
      <w:r w:rsidRPr="00E34645">
        <w:rPr>
          <w:rFonts w:ascii="Arial" w:hAnsi="Arial" w:cs="Arial"/>
          <w:sz w:val="20"/>
          <w:szCs w:val="20"/>
        </w:rPr>
        <w:tab/>
      </w:r>
    </w:p>
    <w:p w:rsidR="00041F4C" w:rsidRDefault="00041F4C" w:rsidP="00300D25">
      <w:pPr>
        <w:tabs>
          <w:tab w:val="center" w:pos="900"/>
        </w:tabs>
        <w:ind w:left="720" w:right="-360"/>
        <w:rPr>
          <w:rFonts w:ascii="Arial" w:hAnsi="Arial" w:cs="Arial"/>
          <w:sz w:val="20"/>
          <w:szCs w:val="20"/>
        </w:rPr>
      </w:pPr>
      <w:r>
        <w:rPr>
          <w:rFonts w:ascii="Arial" w:hAnsi="Arial" w:cs="Arial"/>
          <w:sz w:val="20"/>
          <w:szCs w:val="20"/>
        </w:rPr>
        <w:lastRenderedPageBreak/>
        <w:tab/>
      </w:r>
    </w:p>
    <w:p w:rsidR="00041F4C" w:rsidRDefault="00041F4C" w:rsidP="00300D25">
      <w:pPr>
        <w:tabs>
          <w:tab w:val="center" w:pos="900"/>
        </w:tabs>
        <w:ind w:left="720" w:right="-360"/>
        <w:rPr>
          <w:rFonts w:ascii="Arial" w:hAnsi="Arial" w:cs="Arial"/>
          <w:sz w:val="20"/>
          <w:szCs w:val="20"/>
        </w:rPr>
      </w:pPr>
    </w:p>
    <w:p w:rsidR="00041F4C" w:rsidRDefault="00041F4C" w:rsidP="00300D25">
      <w:pPr>
        <w:tabs>
          <w:tab w:val="center" w:pos="900"/>
        </w:tabs>
        <w:ind w:left="720" w:right="-360"/>
        <w:rPr>
          <w:rFonts w:ascii="Arial" w:hAnsi="Arial" w:cs="Arial"/>
          <w:sz w:val="20"/>
          <w:szCs w:val="20"/>
        </w:rPr>
      </w:pPr>
      <w:r>
        <w:rPr>
          <w:rFonts w:ascii="Arial" w:hAnsi="Arial" w:cs="Arial"/>
          <w:sz w:val="20"/>
          <w:szCs w:val="20"/>
        </w:rPr>
        <w:t>1-5.4</w:t>
      </w:r>
      <w:r>
        <w:rPr>
          <w:rFonts w:ascii="Arial" w:hAnsi="Arial" w:cs="Arial"/>
          <w:sz w:val="20"/>
          <w:szCs w:val="20"/>
        </w:rPr>
        <w:tab/>
        <w:t>Risk Assessment/Vulnerability Analysis</w:t>
      </w:r>
      <w:r w:rsidRPr="00E34645">
        <w:rPr>
          <w:rFonts w:ascii="Arial" w:hAnsi="Arial" w:cs="Arial"/>
          <w:sz w:val="20"/>
          <w:szCs w:val="20"/>
        </w:rPr>
        <w:t>:</w:t>
      </w:r>
    </w:p>
    <w:p w:rsidR="00041F4C" w:rsidRDefault="00041F4C" w:rsidP="00300D25">
      <w:pPr>
        <w:tabs>
          <w:tab w:val="center" w:pos="900"/>
        </w:tabs>
        <w:ind w:left="720" w:right="-360"/>
        <w:rPr>
          <w:rFonts w:ascii="Arial" w:hAnsi="Arial" w:cs="Arial"/>
          <w:sz w:val="20"/>
          <w:szCs w:val="20"/>
        </w:rPr>
      </w:pPr>
    </w:p>
    <w:p w:rsidR="00041F4C" w:rsidRPr="00E34645" w:rsidRDefault="00041F4C" w:rsidP="00300D25">
      <w:pPr>
        <w:tabs>
          <w:tab w:val="center" w:pos="900"/>
        </w:tabs>
        <w:ind w:left="720" w:right="-360"/>
        <w:rPr>
          <w:rFonts w:ascii="Arial" w:hAnsi="Arial" w:cs="Arial"/>
          <w:sz w:val="20"/>
          <w:szCs w:val="20"/>
        </w:rPr>
      </w:pPr>
      <w:r>
        <w:rPr>
          <w:rFonts w:ascii="Arial" w:hAnsi="Arial" w:cs="Arial"/>
          <w:sz w:val="20"/>
          <w:szCs w:val="20"/>
        </w:rPr>
        <w:t>Conduct statewide risk assessments and vulnerability analyses for all natural hazards and certain human-caused hazards.  Analysis is to include production of hazard maps with overlays of critical infrastructure and public buildings as needed.  Compile information from existing sources.</w:t>
      </w:r>
    </w:p>
    <w:p w:rsidR="00041F4C" w:rsidRPr="00E34645" w:rsidRDefault="00041F4C" w:rsidP="00FE4606">
      <w:pPr>
        <w:tabs>
          <w:tab w:val="center" w:pos="900"/>
        </w:tabs>
        <w:ind w:left="720" w:right="-360"/>
        <w:rPr>
          <w:rFonts w:ascii="Arial" w:hAnsi="Arial" w:cs="Arial"/>
          <w:sz w:val="20"/>
          <w:szCs w:val="20"/>
        </w:rPr>
      </w:pPr>
    </w:p>
    <w:p w:rsidR="00041F4C" w:rsidRDefault="00041F4C" w:rsidP="00FE4606">
      <w:pPr>
        <w:tabs>
          <w:tab w:val="center" w:pos="900"/>
        </w:tabs>
        <w:ind w:left="720" w:right="-360"/>
        <w:rPr>
          <w:rFonts w:ascii="Arial" w:hAnsi="Arial" w:cs="Arial"/>
          <w:sz w:val="20"/>
          <w:szCs w:val="20"/>
        </w:rPr>
      </w:pPr>
    </w:p>
    <w:p w:rsidR="00041F4C" w:rsidRPr="00E34645" w:rsidRDefault="00041F4C" w:rsidP="00300D25">
      <w:pPr>
        <w:tabs>
          <w:tab w:val="center" w:pos="900"/>
          <w:tab w:val="left" w:pos="1080"/>
        </w:tabs>
        <w:ind w:left="720" w:right="-360"/>
        <w:rPr>
          <w:rFonts w:ascii="Arial" w:hAnsi="Arial" w:cs="Arial"/>
          <w:sz w:val="20"/>
          <w:szCs w:val="20"/>
        </w:rPr>
      </w:pPr>
      <w:r>
        <w:rPr>
          <w:rFonts w:ascii="Arial" w:hAnsi="Arial" w:cs="Arial"/>
          <w:sz w:val="20"/>
          <w:szCs w:val="20"/>
        </w:rPr>
        <w:t>1-5.5</w:t>
      </w:r>
      <w:r>
        <w:rPr>
          <w:rFonts w:ascii="Arial" w:hAnsi="Arial" w:cs="Arial"/>
          <w:sz w:val="20"/>
          <w:szCs w:val="20"/>
        </w:rPr>
        <w:tab/>
        <w:t>HAZUS Capabilities Analysis:</w:t>
      </w:r>
    </w:p>
    <w:p w:rsidR="00041F4C" w:rsidRPr="00E34645" w:rsidRDefault="00041F4C" w:rsidP="00FE4606">
      <w:pPr>
        <w:tabs>
          <w:tab w:val="center" w:pos="900"/>
          <w:tab w:val="left" w:pos="1080"/>
        </w:tabs>
        <w:ind w:left="720" w:right="-360"/>
        <w:rPr>
          <w:rFonts w:ascii="Arial" w:hAnsi="Arial" w:cs="Arial"/>
          <w:sz w:val="20"/>
          <w:szCs w:val="20"/>
        </w:rPr>
      </w:pPr>
    </w:p>
    <w:p w:rsidR="00041F4C" w:rsidRPr="00E34645" w:rsidRDefault="00041F4C" w:rsidP="00FE4606">
      <w:pPr>
        <w:tabs>
          <w:tab w:val="center" w:pos="900"/>
          <w:tab w:val="left" w:pos="1080"/>
        </w:tabs>
        <w:ind w:left="720" w:right="-360"/>
        <w:rPr>
          <w:rFonts w:ascii="Arial" w:hAnsi="Arial" w:cs="Arial"/>
          <w:sz w:val="20"/>
          <w:szCs w:val="20"/>
        </w:rPr>
      </w:pPr>
      <w:r>
        <w:rPr>
          <w:rFonts w:ascii="Arial" w:hAnsi="Arial" w:cs="Arial"/>
          <w:sz w:val="20"/>
          <w:szCs w:val="20"/>
        </w:rPr>
        <w:t>Contractor shall conduct an assessment and include a report in the plan revision of current state capabilities to either conduct or support a statewide HAZUS Level 2 analysis for 100-year flooding and earthquakes.  Assessment is to include an inventory of available databases and shape files for such analysis and to create a roadmap of necessary data compilation and operational improvements to support increased HAZUS capabilities.</w:t>
      </w:r>
    </w:p>
    <w:p w:rsidR="00041F4C" w:rsidRPr="00E34645" w:rsidRDefault="00041F4C" w:rsidP="00FA0E49">
      <w:pPr>
        <w:tabs>
          <w:tab w:val="center" w:pos="900"/>
        </w:tabs>
        <w:ind w:right="-360"/>
        <w:rPr>
          <w:rFonts w:ascii="Arial" w:hAnsi="Arial" w:cs="Arial"/>
          <w:sz w:val="20"/>
          <w:szCs w:val="20"/>
        </w:rPr>
      </w:pPr>
    </w:p>
    <w:p w:rsidR="00041F4C" w:rsidRPr="00E34645" w:rsidRDefault="00041F4C" w:rsidP="00853ABA">
      <w:pPr>
        <w:pStyle w:val="Default"/>
        <w:tabs>
          <w:tab w:val="center" w:pos="900"/>
        </w:tabs>
        <w:ind w:right="-360"/>
        <w:rPr>
          <w:color w:val="auto"/>
          <w:sz w:val="20"/>
          <w:szCs w:val="20"/>
        </w:rPr>
      </w:pPr>
    </w:p>
    <w:p w:rsidR="00041F4C" w:rsidRPr="00E34645" w:rsidRDefault="00041F4C" w:rsidP="00B86938">
      <w:pPr>
        <w:pStyle w:val="Default"/>
        <w:tabs>
          <w:tab w:val="center" w:pos="720"/>
        </w:tabs>
        <w:ind w:right="-360"/>
        <w:rPr>
          <w:b/>
          <w:bCs/>
          <w:color w:val="auto"/>
          <w:sz w:val="20"/>
          <w:szCs w:val="20"/>
        </w:rPr>
      </w:pPr>
      <w:r>
        <w:rPr>
          <w:b/>
          <w:bCs/>
          <w:color w:val="auto"/>
          <w:sz w:val="20"/>
          <w:szCs w:val="20"/>
        </w:rPr>
        <w:t>1-6</w:t>
      </w:r>
      <w:r>
        <w:rPr>
          <w:b/>
          <w:bCs/>
          <w:color w:val="auto"/>
          <w:sz w:val="20"/>
          <w:szCs w:val="20"/>
        </w:rPr>
        <w:tab/>
        <w:t xml:space="preserve">        A</w:t>
      </w:r>
      <w:r w:rsidRPr="00E34645">
        <w:rPr>
          <w:b/>
          <w:bCs/>
          <w:color w:val="auto"/>
          <w:sz w:val="20"/>
          <w:szCs w:val="20"/>
        </w:rPr>
        <w:t>SSIGNMENT OF WORK</w:t>
      </w:r>
      <w:r>
        <w:rPr>
          <w:b/>
          <w:bCs/>
          <w:color w:val="auto"/>
          <w:sz w:val="20"/>
          <w:szCs w:val="20"/>
        </w:rPr>
        <w:t xml:space="preserve"> AND PERFORMANCE</w:t>
      </w:r>
      <w:r w:rsidRPr="00E34645">
        <w:rPr>
          <w:b/>
          <w:bCs/>
          <w:color w:val="auto"/>
          <w:sz w:val="20"/>
          <w:szCs w:val="20"/>
        </w:rPr>
        <w:t xml:space="preserve"> </w:t>
      </w:r>
      <w:r>
        <w:rPr>
          <w:b/>
          <w:bCs/>
          <w:color w:val="auto"/>
          <w:sz w:val="20"/>
          <w:szCs w:val="20"/>
        </w:rPr>
        <w:t>CONDITIONS</w:t>
      </w:r>
    </w:p>
    <w:p w:rsidR="00041F4C" w:rsidRPr="00E34645" w:rsidRDefault="00041F4C" w:rsidP="00853ABA">
      <w:pPr>
        <w:pStyle w:val="Default"/>
        <w:tabs>
          <w:tab w:val="center" w:pos="900"/>
        </w:tabs>
        <w:ind w:right="-360"/>
        <w:rPr>
          <w:color w:val="auto"/>
          <w:sz w:val="20"/>
          <w:szCs w:val="20"/>
        </w:rPr>
      </w:pPr>
    </w:p>
    <w:p w:rsidR="00041F4C" w:rsidRDefault="00041F4C" w:rsidP="00FF7A6D">
      <w:pPr>
        <w:pStyle w:val="CM32"/>
        <w:tabs>
          <w:tab w:val="center" w:pos="900"/>
        </w:tabs>
        <w:ind w:left="720" w:right="-360"/>
        <w:rPr>
          <w:sz w:val="20"/>
          <w:szCs w:val="20"/>
        </w:rPr>
      </w:pPr>
      <w:r>
        <w:rPr>
          <w:sz w:val="20"/>
          <w:szCs w:val="20"/>
        </w:rPr>
        <w:t>1-6.1  Assignment of Work</w:t>
      </w:r>
    </w:p>
    <w:p w:rsidR="00041F4C" w:rsidRPr="00E34645" w:rsidRDefault="00041F4C" w:rsidP="00FF7A6D">
      <w:pPr>
        <w:pStyle w:val="CM32"/>
        <w:tabs>
          <w:tab w:val="center" w:pos="900"/>
        </w:tabs>
        <w:ind w:left="720" w:right="-360"/>
        <w:rPr>
          <w:sz w:val="20"/>
          <w:szCs w:val="20"/>
        </w:rPr>
      </w:pPr>
      <w:r>
        <w:rPr>
          <w:sz w:val="20"/>
          <w:szCs w:val="20"/>
        </w:rPr>
        <w:t>The C</w:t>
      </w:r>
      <w:r w:rsidRPr="00E34645">
        <w:rPr>
          <w:sz w:val="20"/>
          <w:szCs w:val="20"/>
        </w:rPr>
        <w:t>ontractor</w:t>
      </w:r>
      <w:r>
        <w:rPr>
          <w:sz w:val="20"/>
          <w:szCs w:val="20"/>
        </w:rPr>
        <w:t xml:space="preserve"> will appoint </w:t>
      </w:r>
      <w:r w:rsidR="00782696">
        <w:rPr>
          <w:sz w:val="20"/>
          <w:szCs w:val="20"/>
        </w:rPr>
        <w:t xml:space="preserve">a Contract Representative, with </w:t>
      </w:r>
      <w:r w:rsidRPr="00782696">
        <w:rPr>
          <w:sz w:val="20"/>
          <w:szCs w:val="20"/>
        </w:rPr>
        <w:t>authority</w:t>
      </w:r>
      <w:r>
        <w:rPr>
          <w:sz w:val="20"/>
          <w:szCs w:val="20"/>
        </w:rPr>
        <w:t xml:space="preserve"> </w:t>
      </w:r>
      <w:r w:rsidR="00782696">
        <w:rPr>
          <w:sz w:val="20"/>
          <w:szCs w:val="20"/>
        </w:rPr>
        <w:t xml:space="preserve">needed </w:t>
      </w:r>
      <w:r>
        <w:rPr>
          <w:sz w:val="20"/>
          <w:szCs w:val="20"/>
        </w:rPr>
        <w:t>to make all decisions, to work directly with the project coordinator appointed by IDBHS. The Contract Representative will</w:t>
      </w:r>
      <w:r w:rsidRPr="00E34645">
        <w:rPr>
          <w:sz w:val="20"/>
          <w:szCs w:val="20"/>
        </w:rPr>
        <w:t xml:space="preserve"> receive instructions through the </w:t>
      </w:r>
      <w:r>
        <w:rPr>
          <w:sz w:val="20"/>
          <w:szCs w:val="20"/>
        </w:rPr>
        <w:t>project coordinator and filter the information down</w:t>
      </w:r>
      <w:r w:rsidRPr="00E34645">
        <w:rPr>
          <w:sz w:val="20"/>
          <w:szCs w:val="20"/>
        </w:rPr>
        <w:t xml:space="preserve">. After </w:t>
      </w:r>
      <w:r>
        <w:rPr>
          <w:sz w:val="20"/>
          <w:szCs w:val="20"/>
        </w:rPr>
        <w:t>consultation with the Contract Representative</w:t>
      </w:r>
      <w:r w:rsidRPr="00E34645">
        <w:rPr>
          <w:sz w:val="20"/>
          <w:szCs w:val="20"/>
        </w:rPr>
        <w:t>,</w:t>
      </w:r>
      <w:r>
        <w:rPr>
          <w:sz w:val="20"/>
          <w:szCs w:val="20"/>
        </w:rPr>
        <w:t xml:space="preserve"> the project coordinator</w:t>
      </w:r>
      <w:r w:rsidRPr="00E34645">
        <w:rPr>
          <w:sz w:val="20"/>
          <w:szCs w:val="20"/>
        </w:rPr>
        <w:t xml:space="preserve"> will provide written instructions and a timetable for the work to be performed.  These instructions will also include a statement of work that clearly identifi</w:t>
      </w:r>
      <w:r>
        <w:rPr>
          <w:sz w:val="20"/>
          <w:szCs w:val="20"/>
        </w:rPr>
        <w:t>es the responsibilities of the Contractor, the D</w:t>
      </w:r>
      <w:r w:rsidRPr="00E34645">
        <w:rPr>
          <w:sz w:val="20"/>
          <w:szCs w:val="20"/>
        </w:rPr>
        <w:t xml:space="preserve">epartment, and any other parties. </w:t>
      </w:r>
    </w:p>
    <w:p w:rsidR="00041F4C" w:rsidRPr="00FF7A6D" w:rsidRDefault="00041F4C" w:rsidP="00FF7A6D">
      <w:pPr>
        <w:pStyle w:val="CM32"/>
        <w:tabs>
          <w:tab w:val="center" w:pos="900"/>
        </w:tabs>
        <w:ind w:left="720" w:right="-360"/>
        <w:rPr>
          <w:sz w:val="20"/>
          <w:szCs w:val="20"/>
        </w:rPr>
      </w:pPr>
      <w:r>
        <w:rPr>
          <w:sz w:val="20"/>
          <w:szCs w:val="20"/>
        </w:rPr>
        <w:t xml:space="preserve">The Contractor </w:t>
      </w:r>
      <w:r w:rsidRPr="00E34645">
        <w:rPr>
          <w:sz w:val="20"/>
          <w:szCs w:val="20"/>
        </w:rPr>
        <w:t xml:space="preserve">will provide an accessible reporting function that indicates measurable results of </w:t>
      </w:r>
      <w:r>
        <w:rPr>
          <w:sz w:val="20"/>
          <w:szCs w:val="20"/>
        </w:rPr>
        <w:t>IDBHS</w:t>
      </w:r>
      <w:r w:rsidRPr="00E34645">
        <w:rPr>
          <w:sz w:val="20"/>
          <w:szCs w:val="20"/>
        </w:rPr>
        <w:t xml:space="preserve">’s tourism advertising programs.  Reports should include data listed by zip code, state, specific inquiry sources and demographics.  </w:t>
      </w:r>
      <w:r>
        <w:rPr>
          <w:sz w:val="20"/>
          <w:szCs w:val="20"/>
        </w:rPr>
        <w:t>IDBHS</w:t>
      </w:r>
      <w:r w:rsidRPr="00E34645">
        <w:rPr>
          <w:sz w:val="20"/>
          <w:szCs w:val="20"/>
        </w:rPr>
        <w:t xml:space="preserve"> will work with </w:t>
      </w:r>
      <w:r>
        <w:rPr>
          <w:sz w:val="20"/>
          <w:szCs w:val="20"/>
        </w:rPr>
        <w:t xml:space="preserve">the </w:t>
      </w:r>
      <w:r w:rsidRPr="00E34645">
        <w:rPr>
          <w:sz w:val="20"/>
          <w:szCs w:val="20"/>
        </w:rPr>
        <w:t>Contract</w:t>
      </w:r>
      <w:r>
        <w:rPr>
          <w:sz w:val="20"/>
          <w:szCs w:val="20"/>
        </w:rPr>
        <w:t xml:space="preserve"> Representative</w:t>
      </w:r>
      <w:r w:rsidRPr="00E34645">
        <w:rPr>
          <w:sz w:val="20"/>
          <w:szCs w:val="20"/>
        </w:rPr>
        <w:t xml:space="preserve"> to develop and occasionally modify the specific content of the reports.</w:t>
      </w:r>
    </w:p>
    <w:p w:rsidR="00041F4C" w:rsidRPr="0092747F" w:rsidRDefault="00041F4C" w:rsidP="00FF7A6D">
      <w:pPr>
        <w:ind w:left="720"/>
        <w:rPr>
          <w:rFonts w:ascii="Arial" w:hAnsi="Arial" w:cs="Arial"/>
          <w:sz w:val="20"/>
        </w:rPr>
      </w:pPr>
      <w:r>
        <w:rPr>
          <w:rFonts w:ascii="Arial" w:hAnsi="Arial" w:cs="Arial"/>
          <w:sz w:val="20"/>
        </w:rPr>
        <w:t xml:space="preserve">1-6.2  </w:t>
      </w:r>
      <w:r w:rsidRPr="0092747F">
        <w:rPr>
          <w:rFonts w:ascii="Arial" w:hAnsi="Arial" w:cs="Arial"/>
          <w:sz w:val="20"/>
        </w:rPr>
        <w:t>Performance Conditions</w:t>
      </w:r>
    </w:p>
    <w:p w:rsidR="00041F4C" w:rsidRPr="0092747F" w:rsidRDefault="00041F4C" w:rsidP="00FF7A6D">
      <w:pPr>
        <w:rPr>
          <w:rFonts w:ascii="Arial" w:hAnsi="Arial" w:cs="Arial"/>
          <w:sz w:val="20"/>
        </w:rPr>
      </w:pPr>
    </w:p>
    <w:p w:rsidR="00041F4C" w:rsidRPr="0092747F" w:rsidRDefault="00041F4C" w:rsidP="00DE4D17">
      <w:pPr>
        <w:tabs>
          <w:tab w:val="left" w:pos="2160"/>
        </w:tabs>
        <w:ind w:left="1260"/>
        <w:rPr>
          <w:rFonts w:ascii="Arial" w:hAnsi="Arial" w:cs="Arial"/>
          <w:sz w:val="20"/>
        </w:rPr>
      </w:pPr>
      <w:r>
        <w:rPr>
          <w:rFonts w:ascii="Arial" w:hAnsi="Arial" w:cs="Arial"/>
          <w:sz w:val="20"/>
        </w:rPr>
        <w:t xml:space="preserve">1-6.2.1  </w:t>
      </w:r>
      <w:r>
        <w:rPr>
          <w:rFonts w:ascii="Arial" w:hAnsi="Arial" w:cs="Arial"/>
          <w:sz w:val="20"/>
        </w:rPr>
        <w:tab/>
      </w:r>
      <w:r w:rsidRPr="0092747F">
        <w:rPr>
          <w:rFonts w:ascii="Arial" w:hAnsi="Arial" w:cs="Arial"/>
          <w:sz w:val="20"/>
        </w:rPr>
        <w:t xml:space="preserve">No commitments will be made on </w:t>
      </w:r>
      <w:r>
        <w:rPr>
          <w:rFonts w:ascii="Arial" w:hAnsi="Arial" w:cs="Arial"/>
          <w:sz w:val="20"/>
        </w:rPr>
        <w:t>IDBHS</w:t>
      </w:r>
      <w:r w:rsidRPr="0092747F">
        <w:rPr>
          <w:rFonts w:ascii="Arial" w:hAnsi="Arial" w:cs="Arial"/>
          <w:sz w:val="20"/>
        </w:rPr>
        <w:t xml:space="preserve">’s behalf without </w:t>
      </w:r>
      <w:r>
        <w:rPr>
          <w:rFonts w:ascii="Arial" w:hAnsi="Arial" w:cs="Arial"/>
          <w:sz w:val="20"/>
        </w:rPr>
        <w:t>IDBHS</w:t>
      </w:r>
      <w:r w:rsidRPr="0092747F">
        <w:rPr>
          <w:rFonts w:ascii="Arial" w:hAnsi="Arial" w:cs="Arial"/>
          <w:sz w:val="20"/>
        </w:rPr>
        <w:t xml:space="preserve"> authorization, which is to be given in such form as </w:t>
      </w:r>
      <w:r>
        <w:rPr>
          <w:rFonts w:ascii="Arial" w:hAnsi="Arial" w:cs="Arial"/>
          <w:sz w:val="20"/>
        </w:rPr>
        <w:t>IDBHS</w:t>
      </w:r>
      <w:r w:rsidRPr="0092747F">
        <w:rPr>
          <w:rFonts w:ascii="Arial" w:hAnsi="Arial" w:cs="Arial"/>
          <w:sz w:val="20"/>
        </w:rPr>
        <w:t xml:space="preserve"> may</w:t>
      </w:r>
      <w:r>
        <w:rPr>
          <w:rFonts w:ascii="Arial" w:hAnsi="Arial" w:cs="Arial"/>
          <w:sz w:val="20"/>
        </w:rPr>
        <w:t xml:space="preserve"> </w:t>
      </w:r>
      <w:r w:rsidRPr="0092747F">
        <w:rPr>
          <w:rFonts w:ascii="Arial" w:hAnsi="Arial" w:cs="Arial"/>
          <w:sz w:val="20"/>
        </w:rPr>
        <w:t xml:space="preserve">designate.  </w:t>
      </w:r>
      <w:r>
        <w:rPr>
          <w:rFonts w:ascii="Arial" w:hAnsi="Arial" w:cs="Arial"/>
          <w:sz w:val="20"/>
        </w:rPr>
        <w:t>IDBHS</w:t>
      </w:r>
      <w:r w:rsidRPr="0092747F">
        <w:rPr>
          <w:rFonts w:ascii="Arial" w:hAnsi="Arial" w:cs="Arial"/>
          <w:sz w:val="20"/>
        </w:rPr>
        <w:t xml:space="preserve"> reserves the right to modify, reject, cancel, or stop any and all plans, schedules, or work in progress; and in such</w:t>
      </w:r>
      <w:r>
        <w:rPr>
          <w:rFonts w:ascii="Arial" w:hAnsi="Arial" w:cs="Arial"/>
          <w:sz w:val="20"/>
        </w:rPr>
        <w:t xml:space="preserve"> </w:t>
      </w:r>
      <w:r w:rsidRPr="0092747F">
        <w:rPr>
          <w:rFonts w:ascii="Arial" w:hAnsi="Arial" w:cs="Arial"/>
          <w:sz w:val="20"/>
        </w:rPr>
        <w:t>event the Contractor shall immediately take proper steps to carry</w:t>
      </w:r>
      <w:r>
        <w:rPr>
          <w:rFonts w:ascii="Arial" w:hAnsi="Arial" w:cs="Arial"/>
          <w:sz w:val="20"/>
        </w:rPr>
        <w:t xml:space="preserve"> </w:t>
      </w:r>
      <w:r w:rsidRPr="0092747F">
        <w:rPr>
          <w:rFonts w:ascii="Arial" w:hAnsi="Arial" w:cs="Arial"/>
          <w:sz w:val="20"/>
        </w:rPr>
        <w:t xml:space="preserve">out </w:t>
      </w:r>
      <w:r>
        <w:rPr>
          <w:rFonts w:ascii="Arial" w:hAnsi="Arial" w:cs="Arial"/>
          <w:sz w:val="20"/>
        </w:rPr>
        <w:t>IDBHS</w:t>
      </w:r>
      <w:r w:rsidRPr="0092747F">
        <w:rPr>
          <w:rFonts w:ascii="Arial" w:hAnsi="Arial" w:cs="Arial"/>
          <w:sz w:val="20"/>
        </w:rPr>
        <w:t xml:space="preserve"> instructions but </w:t>
      </w:r>
      <w:r>
        <w:rPr>
          <w:rFonts w:ascii="Arial" w:hAnsi="Arial" w:cs="Arial"/>
          <w:sz w:val="20"/>
        </w:rPr>
        <w:t>IDBHS</w:t>
      </w:r>
      <w:r w:rsidRPr="0092747F">
        <w:rPr>
          <w:rFonts w:ascii="Arial" w:hAnsi="Arial" w:cs="Arial"/>
          <w:sz w:val="20"/>
        </w:rPr>
        <w:t xml:space="preserve"> agrees to assume the liability for all</w:t>
      </w:r>
      <w:r>
        <w:rPr>
          <w:rFonts w:ascii="Arial" w:hAnsi="Arial" w:cs="Arial"/>
          <w:sz w:val="20"/>
        </w:rPr>
        <w:t xml:space="preserve"> </w:t>
      </w:r>
      <w:r w:rsidRPr="0092747F">
        <w:rPr>
          <w:rFonts w:ascii="Arial" w:hAnsi="Arial" w:cs="Arial"/>
          <w:sz w:val="20"/>
        </w:rPr>
        <w:t xml:space="preserve">commitments authorized by </w:t>
      </w:r>
      <w:r>
        <w:rPr>
          <w:rFonts w:ascii="Arial" w:hAnsi="Arial" w:cs="Arial"/>
          <w:sz w:val="20"/>
        </w:rPr>
        <w:t>IDBHS</w:t>
      </w:r>
      <w:r w:rsidRPr="0092747F">
        <w:rPr>
          <w:rFonts w:ascii="Arial" w:hAnsi="Arial" w:cs="Arial"/>
          <w:sz w:val="20"/>
        </w:rPr>
        <w:t xml:space="preserve"> and to reimburse the Contractor</w:t>
      </w:r>
      <w:r>
        <w:rPr>
          <w:rFonts w:ascii="Arial" w:hAnsi="Arial" w:cs="Arial"/>
          <w:sz w:val="20"/>
        </w:rPr>
        <w:t xml:space="preserve"> </w:t>
      </w:r>
      <w:r w:rsidRPr="0092747F">
        <w:rPr>
          <w:rFonts w:ascii="Arial" w:hAnsi="Arial" w:cs="Arial"/>
          <w:sz w:val="20"/>
        </w:rPr>
        <w:t xml:space="preserve">for any direct documented costs sustained </w:t>
      </w:r>
      <w:r w:rsidR="00541177" w:rsidRPr="0092747F">
        <w:rPr>
          <w:rFonts w:ascii="Arial" w:hAnsi="Arial" w:cs="Arial"/>
          <w:sz w:val="20"/>
        </w:rPr>
        <w:t>there from</w:t>
      </w:r>
      <w:r w:rsidRPr="0092747F">
        <w:rPr>
          <w:rFonts w:ascii="Arial" w:hAnsi="Arial" w:cs="Arial"/>
          <w:sz w:val="20"/>
        </w:rPr>
        <w:t>.</w:t>
      </w:r>
    </w:p>
    <w:p w:rsidR="00041F4C" w:rsidRPr="0092747F" w:rsidRDefault="00041F4C" w:rsidP="00DE4D17">
      <w:pPr>
        <w:tabs>
          <w:tab w:val="left" w:pos="2160"/>
        </w:tabs>
        <w:ind w:left="1260"/>
        <w:rPr>
          <w:rFonts w:ascii="Arial" w:hAnsi="Arial" w:cs="Arial"/>
          <w:sz w:val="20"/>
        </w:rPr>
      </w:pPr>
    </w:p>
    <w:p w:rsidR="00041F4C" w:rsidRPr="0092747F" w:rsidRDefault="00041F4C" w:rsidP="00DE4D17">
      <w:pPr>
        <w:tabs>
          <w:tab w:val="left" w:pos="2160"/>
        </w:tabs>
        <w:ind w:left="1260"/>
        <w:rPr>
          <w:rFonts w:ascii="Arial" w:hAnsi="Arial" w:cs="Arial"/>
          <w:sz w:val="20"/>
        </w:rPr>
      </w:pPr>
      <w:r>
        <w:rPr>
          <w:rFonts w:ascii="Arial" w:hAnsi="Arial" w:cs="Arial"/>
          <w:sz w:val="20"/>
        </w:rPr>
        <w:t xml:space="preserve">1-6.2.2  </w:t>
      </w:r>
      <w:r>
        <w:rPr>
          <w:rFonts w:ascii="Arial" w:hAnsi="Arial" w:cs="Arial"/>
          <w:sz w:val="20"/>
        </w:rPr>
        <w:tab/>
      </w:r>
      <w:r w:rsidRPr="0092747F">
        <w:rPr>
          <w:rFonts w:ascii="Arial" w:hAnsi="Arial" w:cs="Arial"/>
          <w:sz w:val="20"/>
        </w:rPr>
        <w:t xml:space="preserve">Any profit which the Contractor may receive related to this contract, directly or indirectly, beyond the compensation provided for herein shall be fully disclosed.  Further, the Contractor will fully disclose to </w:t>
      </w:r>
      <w:r>
        <w:rPr>
          <w:rFonts w:ascii="Arial" w:hAnsi="Arial" w:cs="Arial"/>
          <w:sz w:val="20"/>
        </w:rPr>
        <w:t>IDBHS</w:t>
      </w:r>
      <w:r w:rsidRPr="0092747F">
        <w:rPr>
          <w:rFonts w:ascii="Arial" w:hAnsi="Arial" w:cs="Arial"/>
          <w:sz w:val="20"/>
        </w:rPr>
        <w:t xml:space="preserve"> any interest or association which the contractor may have with any supplier of goods or services. </w:t>
      </w:r>
    </w:p>
    <w:p w:rsidR="00041F4C" w:rsidRPr="0092747F" w:rsidRDefault="00041F4C" w:rsidP="00DE4D17">
      <w:pPr>
        <w:tabs>
          <w:tab w:val="left" w:pos="2160"/>
        </w:tabs>
        <w:ind w:left="1260"/>
        <w:rPr>
          <w:rFonts w:ascii="Arial" w:hAnsi="Arial" w:cs="Arial"/>
          <w:sz w:val="20"/>
        </w:rPr>
      </w:pPr>
    </w:p>
    <w:p w:rsidR="00041F4C" w:rsidRDefault="00041F4C" w:rsidP="007D5D5B">
      <w:pPr>
        <w:pStyle w:val="RFPL2Par"/>
        <w:ind w:left="1260"/>
      </w:pPr>
      <w:r>
        <w:rPr>
          <w:b w:val="0"/>
        </w:rPr>
        <w:t>1-6</w:t>
      </w:r>
      <w:r w:rsidRPr="007D5D5B">
        <w:rPr>
          <w:b w:val="0"/>
        </w:rPr>
        <w:t>.2.3</w:t>
      </w:r>
      <w:r>
        <w:t xml:space="preserve">  </w:t>
      </w:r>
      <w:r>
        <w:tab/>
      </w:r>
      <w:r w:rsidRPr="007D5D5B">
        <w:rPr>
          <w:b w:val="0"/>
        </w:rPr>
        <w:t xml:space="preserve">The </w:t>
      </w:r>
      <w:r w:rsidRPr="00706226">
        <w:rPr>
          <w:b w:val="0"/>
        </w:rPr>
        <w:t>revised plan mu</w:t>
      </w:r>
      <w:r w:rsidRPr="007D5D5B">
        <w:rPr>
          <w:b w:val="0"/>
        </w:rPr>
        <w:t>st comply with guidance from FEMA and meet requirements identified for a standard state hazard mitigation plan in 44 CFR 201.4.  The successful contractor will deliver a FEMA-approved standard state all-hazard mitigation plan no later than November 1, 2010.</w:t>
      </w:r>
    </w:p>
    <w:p w:rsidR="00041F4C" w:rsidRPr="0092747F" w:rsidRDefault="00041F4C" w:rsidP="00DE4D17">
      <w:pPr>
        <w:tabs>
          <w:tab w:val="left" w:pos="2160"/>
        </w:tabs>
        <w:ind w:left="1260"/>
        <w:rPr>
          <w:rFonts w:ascii="Arial" w:hAnsi="Arial" w:cs="Arial"/>
          <w:sz w:val="20"/>
        </w:rPr>
      </w:pPr>
    </w:p>
    <w:p w:rsidR="00041F4C" w:rsidRDefault="00041F4C" w:rsidP="007D5D5B">
      <w:pPr>
        <w:pStyle w:val="RFPL2Par"/>
        <w:rPr>
          <w:b w:val="0"/>
        </w:rPr>
      </w:pPr>
    </w:p>
    <w:p w:rsidR="00041F4C" w:rsidRDefault="00041F4C" w:rsidP="007D5D5B">
      <w:pPr>
        <w:pStyle w:val="RFPL2Par"/>
        <w:rPr>
          <w:b w:val="0"/>
        </w:rPr>
      </w:pPr>
    </w:p>
    <w:p w:rsidR="00041F4C" w:rsidRDefault="00041F4C" w:rsidP="007D5D5B">
      <w:pPr>
        <w:pStyle w:val="RFPL2Par"/>
        <w:rPr>
          <w:b w:val="0"/>
        </w:rPr>
      </w:pPr>
    </w:p>
    <w:p w:rsidR="00041F4C" w:rsidRPr="007D5D5B" w:rsidRDefault="00041F4C" w:rsidP="007D5D5B">
      <w:pPr>
        <w:pStyle w:val="RFPL2Par"/>
        <w:rPr>
          <w:b w:val="0"/>
        </w:rPr>
      </w:pPr>
      <w:r>
        <w:rPr>
          <w:b w:val="0"/>
        </w:rPr>
        <w:lastRenderedPageBreak/>
        <w:t>1-</w:t>
      </w:r>
      <w:r w:rsidR="00AA3ECA">
        <w:rPr>
          <w:b w:val="0"/>
        </w:rPr>
        <w:t>6</w:t>
      </w:r>
      <w:r w:rsidR="00AA3ECA" w:rsidRPr="007D5D5B">
        <w:rPr>
          <w:b w:val="0"/>
        </w:rPr>
        <w:t xml:space="preserve">.2.4 </w:t>
      </w:r>
      <w:r w:rsidR="00AA3ECA" w:rsidRPr="00706226">
        <w:rPr>
          <w:b w:val="0"/>
        </w:rPr>
        <w:t>The</w:t>
      </w:r>
      <w:r w:rsidRPr="00706226">
        <w:rPr>
          <w:b w:val="0"/>
        </w:rPr>
        <w:t xml:space="preserve"> </w:t>
      </w:r>
      <w:r w:rsidR="00706226">
        <w:rPr>
          <w:b w:val="0"/>
        </w:rPr>
        <w:t>revised</w:t>
      </w:r>
      <w:r w:rsidRPr="00706226">
        <w:rPr>
          <w:b w:val="0"/>
        </w:rPr>
        <w:t xml:space="preserve"> plan</w:t>
      </w:r>
      <w:r w:rsidRPr="007D5D5B">
        <w:rPr>
          <w:b w:val="0"/>
        </w:rPr>
        <w:t xml:space="preserve"> shall contain:</w:t>
      </w:r>
    </w:p>
    <w:p w:rsidR="00041F4C" w:rsidRPr="007D5D5B" w:rsidRDefault="00041F4C" w:rsidP="007D5D5B">
      <w:pPr>
        <w:pStyle w:val="RFPL2Par"/>
        <w:rPr>
          <w:b w:val="0"/>
        </w:rPr>
      </w:pPr>
    </w:p>
    <w:p w:rsidR="00041F4C" w:rsidRPr="007D5D5B" w:rsidRDefault="00041F4C" w:rsidP="007D5D5B">
      <w:pPr>
        <w:pStyle w:val="RFPL2Par"/>
        <w:numPr>
          <w:ilvl w:val="0"/>
          <w:numId w:val="30"/>
        </w:numPr>
        <w:rPr>
          <w:b w:val="0"/>
        </w:rPr>
      </w:pPr>
      <w:r w:rsidRPr="007D5D5B">
        <w:rPr>
          <w:b w:val="0"/>
        </w:rPr>
        <w:t>Statewide Mitigation Strategy regionally based on local and state vulnerability analysis and risk assessments including, but not limited to, the legal aspects of floodplain management and economic arguments versus purely public safety arguments</w:t>
      </w:r>
    </w:p>
    <w:p w:rsidR="00041F4C" w:rsidRPr="007D5D5B" w:rsidRDefault="00041F4C" w:rsidP="007D5D5B">
      <w:pPr>
        <w:pStyle w:val="RFPL2Par"/>
        <w:numPr>
          <w:ilvl w:val="0"/>
          <w:numId w:val="30"/>
        </w:numPr>
        <w:rPr>
          <w:b w:val="0"/>
        </w:rPr>
      </w:pPr>
      <w:r w:rsidRPr="007D5D5B">
        <w:rPr>
          <w:b w:val="0"/>
        </w:rPr>
        <w:t>Explanation of how the state will coordinate with local mitigation planning efforts based on analysis of how local jurisdictions have prioritized hazards</w:t>
      </w:r>
    </w:p>
    <w:p w:rsidR="00041F4C" w:rsidRPr="007D5D5B" w:rsidRDefault="00041F4C" w:rsidP="007D5D5B">
      <w:pPr>
        <w:pStyle w:val="RFPL2Par"/>
        <w:numPr>
          <w:ilvl w:val="0"/>
          <w:numId w:val="30"/>
        </w:numPr>
        <w:rPr>
          <w:b w:val="0"/>
        </w:rPr>
      </w:pPr>
      <w:r w:rsidRPr="007D5D5B">
        <w:rPr>
          <w:b w:val="0"/>
        </w:rPr>
        <w:t>Description of how the state will provide funding or technical assistance to local and tribal jurisdictions</w:t>
      </w:r>
    </w:p>
    <w:p w:rsidR="00041F4C" w:rsidRPr="007D5D5B" w:rsidRDefault="00041F4C" w:rsidP="007D5D5B">
      <w:pPr>
        <w:pStyle w:val="RFPL2Par"/>
        <w:numPr>
          <w:ilvl w:val="0"/>
          <w:numId w:val="30"/>
        </w:numPr>
        <w:rPr>
          <w:b w:val="0"/>
        </w:rPr>
      </w:pPr>
      <w:r w:rsidRPr="007D5D5B">
        <w:rPr>
          <w:b w:val="0"/>
        </w:rPr>
        <w:t>Explanation of how the state will prioritize jurisdictions that will receive mitigation planning and project grants and other state assistance</w:t>
      </w:r>
    </w:p>
    <w:p w:rsidR="00041F4C" w:rsidRPr="007D5D5B" w:rsidRDefault="00041F4C" w:rsidP="007D5D5B">
      <w:pPr>
        <w:pStyle w:val="RFPL2Par"/>
        <w:numPr>
          <w:ilvl w:val="0"/>
          <w:numId w:val="30"/>
        </w:numPr>
        <w:rPr>
          <w:b w:val="0"/>
        </w:rPr>
      </w:pPr>
      <w:r w:rsidRPr="007D5D5B">
        <w:rPr>
          <w:b w:val="0"/>
        </w:rPr>
        <w:t>An analysis of the prior plan’s formal plan maintenance process and recommendations for changes to the plan maintenance process</w:t>
      </w:r>
    </w:p>
    <w:p w:rsidR="00041F4C" w:rsidRPr="007D5D5B" w:rsidRDefault="00041F4C" w:rsidP="007D5D5B">
      <w:pPr>
        <w:pStyle w:val="RFPL2Par"/>
        <w:numPr>
          <w:ilvl w:val="0"/>
          <w:numId w:val="30"/>
        </w:numPr>
        <w:rPr>
          <w:b w:val="0"/>
        </w:rPr>
      </w:pPr>
      <w:r w:rsidRPr="007D5D5B">
        <w:rPr>
          <w:b w:val="0"/>
        </w:rPr>
        <w:t>A description of the process used to review and analyze each section of the plan and will document the entire technical and general public review and participation process</w:t>
      </w:r>
    </w:p>
    <w:p w:rsidR="00041F4C" w:rsidRPr="007D5D5B" w:rsidRDefault="00041F4C" w:rsidP="007D5D5B">
      <w:pPr>
        <w:pStyle w:val="RFPL2Par"/>
        <w:numPr>
          <w:ilvl w:val="0"/>
          <w:numId w:val="30"/>
        </w:numPr>
        <w:rPr>
          <w:b w:val="0"/>
        </w:rPr>
      </w:pPr>
      <w:r w:rsidRPr="007D5D5B">
        <w:rPr>
          <w:b w:val="0"/>
        </w:rPr>
        <w:t>Updated hazard information and analysis based on events since last plan with affected state facilities updated separately</w:t>
      </w:r>
    </w:p>
    <w:p w:rsidR="00041F4C" w:rsidRPr="007D5D5B" w:rsidRDefault="00041F4C" w:rsidP="007D5D5B">
      <w:pPr>
        <w:pStyle w:val="RFPL2Par"/>
        <w:numPr>
          <w:ilvl w:val="0"/>
          <w:numId w:val="30"/>
        </w:numPr>
        <w:rPr>
          <w:b w:val="0"/>
        </w:rPr>
      </w:pPr>
      <w:r w:rsidRPr="007D5D5B">
        <w:rPr>
          <w:b w:val="0"/>
        </w:rPr>
        <w:t>History of occurrences for each hazard contained in the plan and illustrate any changes in risk exposure due either successful mitigation projects, changes in land use due to annexation or new development</w:t>
      </w:r>
    </w:p>
    <w:p w:rsidR="00041F4C" w:rsidRPr="007D5D5B" w:rsidRDefault="00041F4C" w:rsidP="007D5D5B">
      <w:pPr>
        <w:pStyle w:val="RFPL2Par"/>
        <w:numPr>
          <w:ilvl w:val="0"/>
          <w:numId w:val="30"/>
        </w:numPr>
        <w:rPr>
          <w:b w:val="0"/>
        </w:rPr>
      </w:pPr>
      <w:r w:rsidRPr="007D5D5B">
        <w:rPr>
          <w:b w:val="0"/>
        </w:rPr>
        <w:t xml:space="preserve">Results of HAZUS Level 2 </w:t>
      </w:r>
      <w:r>
        <w:rPr>
          <w:b w:val="0"/>
        </w:rPr>
        <w:t>capabilities analysis</w:t>
      </w:r>
    </w:p>
    <w:p w:rsidR="00041F4C" w:rsidRPr="007D5D5B" w:rsidRDefault="00041F4C" w:rsidP="007D5D5B">
      <w:pPr>
        <w:pStyle w:val="RFPL2Par"/>
        <w:numPr>
          <w:ilvl w:val="0"/>
          <w:numId w:val="30"/>
        </w:numPr>
        <w:rPr>
          <w:b w:val="0"/>
        </w:rPr>
      </w:pPr>
      <w:r w:rsidRPr="007D5D5B">
        <w:rPr>
          <w:b w:val="0"/>
        </w:rPr>
        <w:t>Updated overview and vulnerability analysis of state-owned and operated buildings, critical facilities and infrastructure based on available data</w:t>
      </w:r>
    </w:p>
    <w:p w:rsidR="00041F4C" w:rsidRPr="007D5D5B" w:rsidRDefault="00041F4C" w:rsidP="007D5D5B">
      <w:pPr>
        <w:pStyle w:val="RFPL2Par"/>
        <w:numPr>
          <w:ilvl w:val="0"/>
          <w:numId w:val="30"/>
        </w:numPr>
        <w:rPr>
          <w:b w:val="0"/>
        </w:rPr>
      </w:pPr>
      <w:r w:rsidRPr="007D5D5B">
        <w:rPr>
          <w:b w:val="0"/>
        </w:rPr>
        <w:t xml:space="preserve">Updated </w:t>
      </w:r>
      <w:r>
        <w:rPr>
          <w:b w:val="0"/>
        </w:rPr>
        <w:t xml:space="preserve">mitigation </w:t>
      </w:r>
      <w:r w:rsidRPr="007D5D5B">
        <w:rPr>
          <w:b w:val="0"/>
        </w:rPr>
        <w:t>goals and objectives</w:t>
      </w:r>
    </w:p>
    <w:p w:rsidR="00041F4C" w:rsidRPr="007D5D5B" w:rsidRDefault="00041F4C" w:rsidP="007D5D5B">
      <w:pPr>
        <w:pStyle w:val="RFPL2Par"/>
        <w:numPr>
          <w:ilvl w:val="0"/>
          <w:numId w:val="30"/>
        </w:numPr>
        <w:rPr>
          <w:b w:val="0"/>
        </w:rPr>
      </w:pPr>
      <w:r>
        <w:rPr>
          <w:b w:val="0"/>
        </w:rPr>
        <w:t>Summary</w:t>
      </w:r>
      <w:r w:rsidRPr="007D5D5B">
        <w:rPr>
          <w:b w:val="0"/>
        </w:rPr>
        <w:t xml:space="preserve"> of all local mitigation policies, programs and capabilities</w:t>
      </w:r>
      <w:r>
        <w:rPr>
          <w:b w:val="0"/>
        </w:rPr>
        <w:t xml:space="preserve"> by region</w:t>
      </w:r>
    </w:p>
    <w:p w:rsidR="00041F4C" w:rsidRPr="007D5D5B" w:rsidRDefault="00041F4C" w:rsidP="007D5D5B">
      <w:pPr>
        <w:pStyle w:val="RFPL2Par"/>
        <w:numPr>
          <w:ilvl w:val="0"/>
          <w:numId w:val="30"/>
        </w:numPr>
        <w:rPr>
          <w:b w:val="0"/>
        </w:rPr>
      </w:pPr>
      <w:r w:rsidRPr="007D5D5B">
        <w:rPr>
          <w:b w:val="0"/>
        </w:rPr>
        <w:t>A general list of appropriate mitigation measures by hazard and by categories of prevention, property protection, public education and awareness, natural resource protection, emergency services and structural projects</w:t>
      </w:r>
    </w:p>
    <w:p w:rsidR="00041F4C" w:rsidRPr="007D5D5B" w:rsidRDefault="00041F4C" w:rsidP="007D5D5B">
      <w:pPr>
        <w:pStyle w:val="RFPL2Par"/>
        <w:numPr>
          <w:ilvl w:val="0"/>
          <w:numId w:val="30"/>
        </w:numPr>
        <w:rPr>
          <w:b w:val="0"/>
        </w:rPr>
      </w:pPr>
      <w:r w:rsidRPr="007D5D5B">
        <w:rPr>
          <w:b w:val="0"/>
        </w:rPr>
        <w:t>A list of specific state mitigation projects by hazard including use of hazard map overlays</w:t>
      </w:r>
    </w:p>
    <w:p w:rsidR="00041F4C" w:rsidRPr="007D5D5B" w:rsidRDefault="00041F4C" w:rsidP="007D5D5B">
      <w:pPr>
        <w:pStyle w:val="RFPL2Par"/>
        <w:numPr>
          <w:ilvl w:val="0"/>
          <w:numId w:val="30"/>
        </w:numPr>
        <w:rPr>
          <w:b w:val="0"/>
        </w:rPr>
      </w:pPr>
      <w:r w:rsidRPr="007D5D5B">
        <w:rPr>
          <w:b w:val="0"/>
        </w:rPr>
        <w:t>A comprehensive statewide list and mapping of completed or funded mitigation projects</w:t>
      </w:r>
    </w:p>
    <w:p w:rsidR="00041F4C" w:rsidRPr="007D5D5B" w:rsidRDefault="00041F4C" w:rsidP="007D5D5B">
      <w:pPr>
        <w:pStyle w:val="RFPL2Par"/>
        <w:numPr>
          <w:ilvl w:val="0"/>
          <w:numId w:val="30"/>
        </w:numPr>
        <w:rPr>
          <w:b w:val="0"/>
        </w:rPr>
      </w:pPr>
      <w:r w:rsidRPr="007D5D5B">
        <w:rPr>
          <w:b w:val="0"/>
        </w:rPr>
        <w:t>An analysis of resources and capabilities necessary to produce and maintain an Enhanced State All Hazard Mitigation Plan</w:t>
      </w:r>
    </w:p>
    <w:p w:rsidR="00041F4C" w:rsidRPr="007D5D5B" w:rsidRDefault="00041F4C" w:rsidP="007D5D5B">
      <w:pPr>
        <w:pStyle w:val="RFPL2Par"/>
        <w:numPr>
          <w:ilvl w:val="0"/>
          <w:numId w:val="30"/>
        </w:numPr>
        <w:rPr>
          <w:b w:val="0"/>
        </w:rPr>
      </w:pPr>
      <w:r w:rsidRPr="007D5D5B">
        <w:rPr>
          <w:b w:val="0"/>
        </w:rPr>
        <w:t>A list of other non-FEMA mitigation programs</w:t>
      </w:r>
    </w:p>
    <w:p w:rsidR="00041F4C" w:rsidRPr="0092747F" w:rsidRDefault="00041F4C" w:rsidP="00DE4D17">
      <w:pPr>
        <w:tabs>
          <w:tab w:val="left" w:pos="2160"/>
        </w:tabs>
        <w:ind w:left="1260"/>
        <w:rPr>
          <w:rFonts w:ascii="Arial" w:hAnsi="Arial" w:cs="Arial"/>
          <w:sz w:val="20"/>
        </w:rPr>
      </w:pPr>
    </w:p>
    <w:p w:rsidR="00041F4C" w:rsidRPr="0092747F" w:rsidRDefault="00041F4C" w:rsidP="00DE4D17">
      <w:pPr>
        <w:tabs>
          <w:tab w:val="left" w:pos="2160"/>
        </w:tabs>
        <w:ind w:left="1260" w:right="-360"/>
        <w:rPr>
          <w:rFonts w:ascii="Arial" w:hAnsi="Arial" w:cs="Arial"/>
          <w:sz w:val="20"/>
        </w:rPr>
      </w:pPr>
      <w:r>
        <w:rPr>
          <w:rFonts w:ascii="Arial" w:hAnsi="Arial" w:cs="Arial"/>
          <w:sz w:val="20"/>
        </w:rPr>
        <w:t xml:space="preserve">1-6.2.5  </w:t>
      </w:r>
      <w:r>
        <w:rPr>
          <w:rFonts w:ascii="Arial" w:hAnsi="Arial" w:cs="Arial"/>
          <w:sz w:val="20"/>
        </w:rPr>
        <w:tab/>
        <w:t>IDBHS</w:t>
      </w:r>
      <w:r w:rsidRPr="0092747F">
        <w:rPr>
          <w:rFonts w:ascii="Arial" w:hAnsi="Arial" w:cs="Arial"/>
          <w:sz w:val="20"/>
        </w:rPr>
        <w:t xml:space="preserve"> may at any time during the life of the agreement, and upon reasonable notice, examine the Contractor’s files, books and records pertaining to the handling of </w:t>
      </w:r>
      <w:r>
        <w:rPr>
          <w:rFonts w:ascii="Arial" w:hAnsi="Arial" w:cs="Arial"/>
          <w:sz w:val="20"/>
        </w:rPr>
        <w:t>IDBHS</w:t>
      </w:r>
      <w:r w:rsidRPr="0092747F">
        <w:rPr>
          <w:rFonts w:ascii="Arial" w:hAnsi="Arial" w:cs="Arial"/>
          <w:sz w:val="20"/>
        </w:rPr>
        <w:t xml:space="preserve"> </w:t>
      </w:r>
      <w:r>
        <w:rPr>
          <w:rFonts w:ascii="Arial" w:hAnsi="Arial" w:cs="Arial"/>
          <w:sz w:val="20"/>
        </w:rPr>
        <w:t>technical writing and analytical ser</w:t>
      </w:r>
      <w:r w:rsidRPr="0092747F">
        <w:rPr>
          <w:rFonts w:ascii="Arial" w:hAnsi="Arial" w:cs="Arial"/>
          <w:sz w:val="20"/>
        </w:rPr>
        <w:t>vice</w:t>
      </w:r>
      <w:r>
        <w:rPr>
          <w:rFonts w:ascii="Arial" w:hAnsi="Arial" w:cs="Arial"/>
          <w:sz w:val="20"/>
        </w:rPr>
        <w:t>s</w:t>
      </w:r>
      <w:r w:rsidRPr="0092747F">
        <w:rPr>
          <w:rFonts w:ascii="Arial" w:hAnsi="Arial" w:cs="Arial"/>
          <w:sz w:val="20"/>
        </w:rPr>
        <w:t>.</w:t>
      </w:r>
    </w:p>
    <w:p w:rsidR="00041F4C" w:rsidRPr="0092747F" w:rsidRDefault="00041F4C" w:rsidP="00DE4D17">
      <w:pPr>
        <w:tabs>
          <w:tab w:val="left" w:pos="2160"/>
        </w:tabs>
        <w:ind w:left="1260"/>
        <w:rPr>
          <w:rFonts w:ascii="Arial" w:hAnsi="Arial" w:cs="Arial"/>
          <w:sz w:val="20"/>
        </w:rPr>
      </w:pPr>
    </w:p>
    <w:p w:rsidR="00041F4C" w:rsidRPr="0092747F" w:rsidRDefault="00041F4C" w:rsidP="00DE4D17">
      <w:pPr>
        <w:tabs>
          <w:tab w:val="left" w:pos="2160"/>
        </w:tabs>
        <w:ind w:left="1260"/>
        <w:rPr>
          <w:rFonts w:ascii="Arial" w:hAnsi="Arial" w:cs="Arial"/>
          <w:sz w:val="20"/>
        </w:rPr>
      </w:pPr>
      <w:r>
        <w:rPr>
          <w:rFonts w:ascii="Arial" w:hAnsi="Arial" w:cs="Arial"/>
          <w:sz w:val="20"/>
        </w:rPr>
        <w:t xml:space="preserve">1-6.2.6 </w:t>
      </w:r>
      <w:r>
        <w:rPr>
          <w:rFonts w:ascii="Arial" w:hAnsi="Arial" w:cs="Arial"/>
          <w:sz w:val="20"/>
        </w:rPr>
        <w:tab/>
      </w:r>
      <w:r w:rsidRPr="0092747F">
        <w:rPr>
          <w:rFonts w:ascii="Arial" w:hAnsi="Arial" w:cs="Arial"/>
          <w:sz w:val="20"/>
        </w:rPr>
        <w:t xml:space="preserve">The Contractor is responsible for preparing and forwarding to </w:t>
      </w:r>
      <w:r>
        <w:rPr>
          <w:rFonts w:ascii="Arial" w:hAnsi="Arial" w:cs="Arial"/>
          <w:sz w:val="20"/>
        </w:rPr>
        <w:t>IDBHS</w:t>
      </w:r>
      <w:r w:rsidRPr="0092747F">
        <w:rPr>
          <w:rFonts w:ascii="Arial" w:hAnsi="Arial" w:cs="Arial"/>
          <w:sz w:val="20"/>
        </w:rPr>
        <w:t xml:space="preserve"> any reports requested by the </w:t>
      </w:r>
      <w:r>
        <w:rPr>
          <w:rFonts w:ascii="Arial" w:hAnsi="Arial" w:cs="Arial"/>
          <w:sz w:val="20"/>
        </w:rPr>
        <w:t>IDBHS</w:t>
      </w:r>
      <w:r w:rsidRPr="0092747F">
        <w:rPr>
          <w:rFonts w:ascii="Arial" w:hAnsi="Arial" w:cs="Arial"/>
          <w:sz w:val="20"/>
        </w:rPr>
        <w:t xml:space="preserve"> which are generated off the computer system relevant to tracking consumer inquiries.</w:t>
      </w:r>
    </w:p>
    <w:p w:rsidR="00041F4C" w:rsidRPr="0092747F" w:rsidRDefault="00041F4C" w:rsidP="00DE4D17">
      <w:pPr>
        <w:tabs>
          <w:tab w:val="left" w:pos="2160"/>
        </w:tabs>
        <w:ind w:left="1260"/>
        <w:rPr>
          <w:rFonts w:ascii="Arial" w:hAnsi="Arial" w:cs="Arial"/>
          <w:sz w:val="20"/>
        </w:rPr>
      </w:pPr>
    </w:p>
    <w:p w:rsidR="00041F4C" w:rsidRPr="00F67A7D" w:rsidRDefault="00041F4C" w:rsidP="00F67A7D">
      <w:pPr>
        <w:pStyle w:val="RFPL2Par"/>
        <w:ind w:left="1350"/>
        <w:rPr>
          <w:b w:val="0"/>
        </w:rPr>
      </w:pPr>
      <w:r>
        <w:rPr>
          <w:b w:val="0"/>
        </w:rPr>
        <w:t>1-6</w:t>
      </w:r>
      <w:r w:rsidRPr="00F67A7D">
        <w:rPr>
          <w:b w:val="0"/>
        </w:rPr>
        <w:t xml:space="preserve">.2.10 </w:t>
      </w:r>
      <w:r w:rsidRPr="00F67A7D">
        <w:rPr>
          <w:b w:val="0"/>
        </w:rPr>
        <w:tab/>
        <w:t>The Idaho Bureau of Homeland Security will provide:</w:t>
      </w:r>
    </w:p>
    <w:p w:rsidR="00041F4C" w:rsidRPr="00F67A7D" w:rsidRDefault="00041F4C" w:rsidP="00F67A7D">
      <w:pPr>
        <w:pStyle w:val="RFPL2Par"/>
        <w:ind w:left="1440"/>
        <w:rPr>
          <w:b w:val="0"/>
        </w:rPr>
      </w:pPr>
      <w:r w:rsidRPr="00F67A7D">
        <w:rPr>
          <w:b w:val="0"/>
        </w:rPr>
        <w:t>•     A copy of the existing Idaho State Hazard Mitigation Plan</w:t>
      </w:r>
    </w:p>
    <w:p w:rsidR="00041F4C" w:rsidRPr="00F67A7D" w:rsidRDefault="00041F4C" w:rsidP="00F67A7D">
      <w:pPr>
        <w:pStyle w:val="RFPL2Par"/>
        <w:ind w:left="1440"/>
        <w:rPr>
          <w:b w:val="0"/>
        </w:rPr>
      </w:pPr>
      <w:r w:rsidRPr="00F67A7D">
        <w:rPr>
          <w:b w:val="0"/>
        </w:rPr>
        <w:t>•     Direction and guidance on plan development to the successful contractor</w:t>
      </w:r>
    </w:p>
    <w:p w:rsidR="00041F4C" w:rsidRPr="00F67A7D" w:rsidRDefault="00041F4C" w:rsidP="00F67A7D">
      <w:pPr>
        <w:pStyle w:val="RFPL2Par"/>
        <w:ind w:left="1440"/>
        <w:rPr>
          <w:b w:val="0"/>
        </w:rPr>
      </w:pPr>
      <w:r w:rsidRPr="00F67A7D">
        <w:rPr>
          <w:b w:val="0"/>
        </w:rPr>
        <w:t>•     Relevant data from previous state and federal disaster declarations</w:t>
      </w:r>
    </w:p>
    <w:p w:rsidR="00041F4C" w:rsidRPr="00F67A7D" w:rsidRDefault="00041F4C" w:rsidP="00F67A7D">
      <w:pPr>
        <w:pStyle w:val="RFPL2Par"/>
        <w:ind w:left="1440"/>
        <w:rPr>
          <w:b w:val="0"/>
        </w:rPr>
      </w:pPr>
      <w:r w:rsidRPr="00F67A7D">
        <w:rPr>
          <w:b w:val="0"/>
        </w:rPr>
        <w:t>•     Access to FEMA-approved Local All-Hazard Mitigation Plans</w:t>
      </w:r>
    </w:p>
    <w:p w:rsidR="00041F4C" w:rsidRPr="00F67A7D" w:rsidRDefault="00041F4C" w:rsidP="00F67A7D">
      <w:pPr>
        <w:pStyle w:val="RFPL2Par"/>
        <w:ind w:left="1440"/>
        <w:rPr>
          <w:b w:val="0"/>
        </w:rPr>
      </w:pPr>
      <w:r w:rsidRPr="00F67A7D">
        <w:rPr>
          <w:b w:val="0"/>
        </w:rPr>
        <w:lastRenderedPageBreak/>
        <w:t>•     Facilitation of planning meetings and the public notifications of these meetings</w:t>
      </w:r>
    </w:p>
    <w:p w:rsidR="00041F4C" w:rsidRPr="00F67A7D" w:rsidRDefault="00041F4C" w:rsidP="00F67A7D">
      <w:pPr>
        <w:pStyle w:val="RFPL2Par"/>
        <w:ind w:left="1440"/>
        <w:rPr>
          <w:b w:val="0"/>
        </w:rPr>
      </w:pPr>
      <w:r w:rsidRPr="00F67A7D">
        <w:rPr>
          <w:b w:val="0"/>
        </w:rPr>
        <w:t>•     Facilitation of promulgation process</w:t>
      </w:r>
    </w:p>
    <w:p w:rsidR="00041F4C" w:rsidRDefault="00041F4C" w:rsidP="00DE4D17">
      <w:pPr>
        <w:pStyle w:val="Default"/>
        <w:tabs>
          <w:tab w:val="left" w:pos="2160"/>
        </w:tabs>
        <w:ind w:left="1260"/>
        <w:rPr>
          <w:sz w:val="20"/>
        </w:rPr>
      </w:pPr>
    </w:p>
    <w:p w:rsidR="00041F4C" w:rsidRPr="00FF7A6D" w:rsidRDefault="00041F4C" w:rsidP="00FF7A6D">
      <w:pPr>
        <w:pStyle w:val="Default"/>
      </w:pPr>
    </w:p>
    <w:p w:rsidR="00041F4C" w:rsidRPr="00E34645" w:rsidRDefault="00041F4C" w:rsidP="00B86938">
      <w:pPr>
        <w:pStyle w:val="Default"/>
        <w:tabs>
          <w:tab w:val="center" w:pos="900"/>
        </w:tabs>
        <w:ind w:right="-360"/>
        <w:rPr>
          <w:b/>
          <w:bCs/>
          <w:color w:val="auto"/>
          <w:sz w:val="20"/>
          <w:szCs w:val="20"/>
        </w:rPr>
      </w:pPr>
      <w:r>
        <w:rPr>
          <w:b/>
          <w:bCs/>
          <w:color w:val="auto"/>
          <w:sz w:val="20"/>
          <w:szCs w:val="20"/>
        </w:rPr>
        <w:t xml:space="preserve">1-7           </w:t>
      </w:r>
      <w:r w:rsidRPr="00E34645">
        <w:rPr>
          <w:b/>
          <w:bCs/>
          <w:color w:val="auto"/>
          <w:sz w:val="20"/>
          <w:szCs w:val="20"/>
        </w:rPr>
        <w:t>TERMS</w:t>
      </w:r>
    </w:p>
    <w:p w:rsidR="00041F4C" w:rsidRPr="00E34645" w:rsidRDefault="00041F4C" w:rsidP="00853ABA">
      <w:pPr>
        <w:pStyle w:val="Default"/>
        <w:tabs>
          <w:tab w:val="center" w:pos="900"/>
        </w:tabs>
        <w:ind w:right="-360"/>
        <w:rPr>
          <w:color w:val="auto"/>
          <w:sz w:val="20"/>
          <w:szCs w:val="20"/>
        </w:rPr>
      </w:pPr>
    </w:p>
    <w:p w:rsidR="00041F4C" w:rsidRPr="00E34645" w:rsidRDefault="00041F4C" w:rsidP="00853ABA">
      <w:pPr>
        <w:pStyle w:val="CM32"/>
        <w:tabs>
          <w:tab w:val="center" w:pos="900"/>
        </w:tabs>
        <w:ind w:right="-360"/>
        <w:rPr>
          <w:sz w:val="20"/>
          <w:szCs w:val="20"/>
        </w:rPr>
      </w:pPr>
      <w:r w:rsidRPr="00E34645">
        <w:rPr>
          <w:sz w:val="20"/>
          <w:szCs w:val="20"/>
        </w:rPr>
        <w:t xml:space="preserve">The terms of this contract will cover a two (2) year period. </w:t>
      </w:r>
      <w:r>
        <w:rPr>
          <w:sz w:val="20"/>
          <w:szCs w:val="20"/>
        </w:rPr>
        <w:t>Final agreement will include a provision for a 5% holdback contingent upon final plan approval by FEMA.</w:t>
      </w:r>
    </w:p>
    <w:p w:rsidR="00041F4C" w:rsidRPr="00E34645" w:rsidRDefault="00041F4C" w:rsidP="00BA0721">
      <w:pPr>
        <w:pStyle w:val="Default"/>
        <w:tabs>
          <w:tab w:val="center" w:pos="900"/>
        </w:tabs>
        <w:ind w:left="720" w:right="-360"/>
        <w:rPr>
          <w:sz w:val="20"/>
          <w:szCs w:val="20"/>
        </w:rPr>
      </w:pPr>
    </w:p>
    <w:p w:rsidR="00041F4C" w:rsidRPr="00E34645" w:rsidRDefault="00041F4C" w:rsidP="00853ABA">
      <w:pPr>
        <w:pStyle w:val="Default"/>
        <w:tabs>
          <w:tab w:val="center" w:pos="900"/>
        </w:tabs>
        <w:ind w:right="-360"/>
        <w:rPr>
          <w:color w:val="auto"/>
          <w:sz w:val="20"/>
          <w:szCs w:val="20"/>
        </w:rPr>
      </w:pPr>
    </w:p>
    <w:p w:rsidR="00041F4C" w:rsidRPr="00BA0721" w:rsidRDefault="00041F4C" w:rsidP="00EA3BA4">
      <w:pPr>
        <w:pStyle w:val="CM32"/>
        <w:numPr>
          <w:ilvl w:val="1"/>
          <w:numId w:val="2"/>
        </w:numPr>
        <w:tabs>
          <w:tab w:val="clear" w:pos="720"/>
          <w:tab w:val="num" w:pos="-2250"/>
          <w:tab w:val="center" w:pos="900"/>
        </w:tabs>
        <w:ind w:left="0" w:right="-360" w:firstLine="0"/>
        <w:rPr>
          <w:b/>
          <w:sz w:val="20"/>
          <w:szCs w:val="20"/>
        </w:rPr>
      </w:pPr>
      <w:r w:rsidRPr="00BA0721">
        <w:rPr>
          <w:b/>
          <w:bCs/>
          <w:sz w:val="20"/>
          <w:szCs w:val="20"/>
        </w:rPr>
        <w:t xml:space="preserve">EVALUATION and AWARD </w:t>
      </w:r>
    </w:p>
    <w:p w:rsidR="00041F4C" w:rsidRPr="00BA0721" w:rsidRDefault="00041F4C" w:rsidP="00EA3BA4">
      <w:pPr>
        <w:pStyle w:val="CM32"/>
        <w:numPr>
          <w:ilvl w:val="2"/>
          <w:numId w:val="2"/>
        </w:numPr>
        <w:tabs>
          <w:tab w:val="clear" w:pos="720"/>
        </w:tabs>
        <w:ind w:left="360" w:right="-360" w:firstLine="0"/>
        <w:rPr>
          <w:bCs/>
          <w:sz w:val="20"/>
          <w:szCs w:val="20"/>
        </w:rPr>
      </w:pPr>
      <w:r w:rsidRPr="00BA0721">
        <w:rPr>
          <w:bCs/>
          <w:sz w:val="20"/>
          <w:szCs w:val="20"/>
        </w:rPr>
        <w:t>Award</w:t>
      </w:r>
    </w:p>
    <w:p w:rsidR="00041F4C" w:rsidRDefault="00041F4C" w:rsidP="00EA3BA4">
      <w:pPr>
        <w:ind w:left="360"/>
        <w:rPr>
          <w:rFonts w:ascii="Arial" w:hAnsi="Arial" w:cs="Arial"/>
          <w:sz w:val="20"/>
        </w:rPr>
      </w:pPr>
      <w:r w:rsidRPr="00BA0721">
        <w:rPr>
          <w:rFonts w:ascii="Arial" w:hAnsi="Arial" w:cs="Arial"/>
          <w:sz w:val="20"/>
          <w:szCs w:val="20"/>
        </w:rPr>
        <w:t>The contract will be awarded to the responsive, responsible Proposer with the highest total number of</w:t>
      </w:r>
      <w:r w:rsidRPr="005928A2">
        <w:rPr>
          <w:rFonts w:ascii="Arial" w:hAnsi="Arial" w:cs="Arial"/>
          <w:sz w:val="20"/>
          <w:szCs w:val="20"/>
        </w:rPr>
        <w:t xml:space="preserve"> </w:t>
      </w:r>
      <w:r>
        <w:rPr>
          <w:rFonts w:ascii="Arial" w:hAnsi="Arial" w:cs="Arial"/>
          <w:sz w:val="20"/>
          <w:szCs w:val="20"/>
        </w:rPr>
        <w:t>p</w:t>
      </w:r>
      <w:r w:rsidRPr="005928A2">
        <w:rPr>
          <w:rFonts w:ascii="Arial" w:hAnsi="Arial" w:cs="Arial"/>
          <w:sz w:val="20"/>
          <w:szCs w:val="20"/>
        </w:rPr>
        <w:t xml:space="preserve">oints.  </w:t>
      </w:r>
      <w:r w:rsidRPr="005928A2">
        <w:rPr>
          <w:rFonts w:ascii="Arial" w:hAnsi="Arial" w:cs="Arial"/>
          <w:sz w:val="20"/>
        </w:rPr>
        <w:t xml:space="preserve">The State of </w:t>
      </w:r>
      <w:smartTag w:uri="urn:schemas-microsoft-com:office:smarttags" w:element="State">
        <w:smartTag w:uri="urn:schemas-microsoft-com:office:smarttags" w:element="place">
          <w:r w:rsidRPr="005928A2">
            <w:rPr>
              <w:rFonts w:ascii="Arial" w:hAnsi="Arial" w:cs="Arial"/>
              <w:sz w:val="20"/>
            </w:rPr>
            <w:t>Idaho</w:t>
          </w:r>
        </w:smartTag>
      </w:smartTag>
      <w:r w:rsidRPr="005928A2">
        <w:rPr>
          <w:rFonts w:ascii="Arial" w:hAnsi="Arial" w:cs="Arial"/>
          <w:sz w:val="20"/>
        </w:rPr>
        <w:t xml:space="preserve"> reserves the right to reject any or all proposals received as a result of this request.   Awards will only be made on the basis of proposals resulting from this request.</w:t>
      </w:r>
    </w:p>
    <w:p w:rsidR="00041F4C" w:rsidRPr="005928A2" w:rsidRDefault="00041F4C" w:rsidP="005928A2">
      <w:pPr>
        <w:rPr>
          <w:rFonts w:ascii="Arial" w:hAnsi="Arial" w:cs="Arial"/>
          <w:sz w:val="20"/>
        </w:rPr>
      </w:pPr>
    </w:p>
    <w:p w:rsidR="00041F4C" w:rsidRPr="00EA3BA4" w:rsidRDefault="00041F4C" w:rsidP="00EA3BA4">
      <w:pPr>
        <w:numPr>
          <w:ilvl w:val="2"/>
          <w:numId w:val="3"/>
        </w:numPr>
        <w:tabs>
          <w:tab w:val="clear" w:pos="720"/>
          <w:tab w:val="num" w:pos="360"/>
        </w:tabs>
        <w:ind w:left="360" w:right="-360" w:firstLine="0"/>
        <w:rPr>
          <w:rFonts w:ascii="Arial" w:hAnsi="Arial" w:cs="Arial"/>
          <w:bCs/>
          <w:sz w:val="20"/>
          <w:szCs w:val="20"/>
        </w:rPr>
      </w:pPr>
      <w:r>
        <w:rPr>
          <w:rFonts w:ascii="Arial" w:hAnsi="Arial" w:cs="Arial"/>
          <w:bCs/>
          <w:sz w:val="20"/>
          <w:szCs w:val="20"/>
        </w:rPr>
        <w:t xml:space="preserve"> </w:t>
      </w:r>
      <w:r w:rsidRPr="00EA3BA4">
        <w:rPr>
          <w:rFonts w:ascii="Arial" w:hAnsi="Arial" w:cs="Arial"/>
          <w:bCs/>
          <w:sz w:val="20"/>
          <w:szCs w:val="20"/>
        </w:rPr>
        <w:t>Evaluation</w:t>
      </w:r>
    </w:p>
    <w:p w:rsidR="00041F4C" w:rsidRPr="00E34645" w:rsidRDefault="00041F4C" w:rsidP="00EA3BA4">
      <w:pPr>
        <w:tabs>
          <w:tab w:val="center" w:pos="900"/>
        </w:tabs>
        <w:ind w:left="360" w:right="-360"/>
        <w:rPr>
          <w:rFonts w:ascii="Arial" w:hAnsi="Arial" w:cs="Arial"/>
          <w:sz w:val="20"/>
          <w:szCs w:val="20"/>
        </w:rPr>
      </w:pPr>
    </w:p>
    <w:p w:rsidR="00041F4C" w:rsidRPr="00BA0721" w:rsidRDefault="00041F4C" w:rsidP="00DE21A1">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 xml:space="preserve">Each </w:t>
      </w:r>
      <w:r>
        <w:rPr>
          <w:rFonts w:ascii="Arial" w:hAnsi="Arial" w:cs="Arial"/>
          <w:sz w:val="20"/>
          <w:szCs w:val="20"/>
        </w:rPr>
        <w:t>p</w:t>
      </w:r>
      <w:r w:rsidRPr="00E34645">
        <w:rPr>
          <w:rFonts w:ascii="Arial" w:hAnsi="Arial" w:cs="Arial"/>
          <w:sz w:val="20"/>
          <w:szCs w:val="20"/>
        </w:rPr>
        <w:t xml:space="preserve">roposal will initially be evaluated to determine whether it complies with the </w:t>
      </w:r>
      <w:r>
        <w:rPr>
          <w:rFonts w:ascii="Arial" w:hAnsi="Arial" w:cs="Arial"/>
          <w:sz w:val="20"/>
          <w:szCs w:val="20"/>
        </w:rPr>
        <w:t>p</w:t>
      </w:r>
      <w:r w:rsidRPr="00E34645">
        <w:rPr>
          <w:rFonts w:ascii="Arial" w:hAnsi="Arial" w:cs="Arial"/>
          <w:sz w:val="20"/>
          <w:szCs w:val="20"/>
        </w:rPr>
        <w:t xml:space="preserve">roposal submission requirements, including, </w:t>
      </w:r>
      <w:r w:rsidRPr="00E34645">
        <w:rPr>
          <w:rFonts w:ascii="Arial" w:hAnsi="Arial" w:cs="Arial"/>
          <w:sz w:val="20"/>
          <w:szCs w:val="20"/>
          <w:u w:val="single"/>
        </w:rPr>
        <w:t>but not limited to</w:t>
      </w:r>
      <w:r w:rsidRPr="00E34645">
        <w:rPr>
          <w:rFonts w:ascii="Arial" w:hAnsi="Arial" w:cs="Arial"/>
          <w:sz w:val="20"/>
          <w:szCs w:val="20"/>
        </w:rPr>
        <w:t xml:space="preserve">:  timely receipt at the Division of Purchasing, inclusion of a signed, original state of Idaho Signature Page; absence of </w:t>
      </w:r>
      <w:r>
        <w:rPr>
          <w:rFonts w:ascii="Arial" w:hAnsi="Arial" w:cs="Arial"/>
          <w:sz w:val="20"/>
          <w:szCs w:val="20"/>
        </w:rPr>
        <w:t>v</w:t>
      </w:r>
      <w:r w:rsidRPr="00E34645">
        <w:rPr>
          <w:rFonts w:ascii="Arial" w:hAnsi="Arial" w:cs="Arial"/>
          <w:sz w:val="20"/>
          <w:szCs w:val="20"/>
        </w:rPr>
        <w:t xml:space="preserve">endor-imposed conditions or exceptions; the inclusion of a separately sealed Cost Proposal; and responses to all </w:t>
      </w:r>
      <w:r>
        <w:rPr>
          <w:rFonts w:ascii="Arial" w:hAnsi="Arial" w:cs="Arial"/>
          <w:sz w:val="20"/>
          <w:szCs w:val="20"/>
        </w:rPr>
        <w:t>m</w:t>
      </w:r>
      <w:r w:rsidRPr="00BA0721">
        <w:rPr>
          <w:rFonts w:ascii="Arial" w:hAnsi="Arial" w:cs="Arial"/>
          <w:sz w:val="20"/>
          <w:szCs w:val="20"/>
        </w:rPr>
        <w:t xml:space="preserve">andatory requirements. </w:t>
      </w:r>
    </w:p>
    <w:p w:rsidR="00041F4C" w:rsidRPr="00E34645" w:rsidRDefault="00041F4C" w:rsidP="00DE21A1">
      <w:pPr>
        <w:tabs>
          <w:tab w:val="center" w:pos="900"/>
        </w:tabs>
        <w:ind w:left="1440" w:right="-360"/>
        <w:rPr>
          <w:rFonts w:ascii="Arial" w:hAnsi="Arial" w:cs="Arial"/>
          <w:sz w:val="20"/>
          <w:szCs w:val="20"/>
        </w:rPr>
      </w:pPr>
    </w:p>
    <w:p w:rsidR="00041F4C" w:rsidRPr="00E34645" w:rsidRDefault="00041F4C" w:rsidP="00DE21A1">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Proposals will be evaluated by an evaluation team established by the Department.  The evaluation team will eva</w:t>
      </w:r>
      <w:r>
        <w:rPr>
          <w:rFonts w:ascii="Arial" w:hAnsi="Arial" w:cs="Arial"/>
          <w:sz w:val="20"/>
          <w:szCs w:val="20"/>
        </w:rPr>
        <w:t xml:space="preserve">luate and score the responsive </w:t>
      </w:r>
      <w:r w:rsidRPr="00E34645">
        <w:rPr>
          <w:rFonts w:ascii="Arial" w:hAnsi="Arial" w:cs="Arial"/>
          <w:sz w:val="20"/>
          <w:szCs w:val="20"/>
        </w:rPr>
        <w:t xml:space="preserve">proposals.  Cost proposals will be opened and evaluated and scored </w:t>
      </w:r>
      <w:r w:rsidRPr="00E34645">
        <w:rPr>
          <w:rFonts w:ascii="Arial" w:hAnsi="Arial" w:cs="Arial"/>
          <w:i/>
          <w:iCs/>
          <w:sz w:val="20"/>
          <w:szCs w:val="20"/>
        </w:rPr>
        <w:t>after</w:t>
      </w:r>
      <w:r w:rsidRPr="00E34645">
        <w:rPr>
          <w:rFonts w:ascii="Arial" w:hAnsi="Arial" w:cs="Arial"/>
          <w:sz w:val="20"/>
          <w:szCs w:val="20"/>
        </w:rPr>
        <w:t xml:space="preserve"> the evaluation and scoring of the </w:t>
      </w:r>
      <w:r>
        <w:rPr>
          <w:rFonts w:ascii="Arial" w:hAnsi="Arial" w:cs="Arial"/>
          <w:sz w:val="20"/>
          <w:szCs w:val="20"/>
        </w:rPr>
        <w:t>response</w:t>
      </w:r>
      <w:r w:rsidRPr="00E34645">
        <w:rPr>
          <w:rFonts w:ascii="Arial" w:hAnsi="Arial" w:cs="Arial"/>
          <w:sz w:val="20"/>
          <w:szCs w:val="20"/>
        </w:rPr>
        <w:t xml:space="preserve"> portion of the proposals.</w:t>
      </w:r>
    </w:p>
    <w:p w:rsidR="00041F4C" w:rsidRPr="00E34645" w:rsidRDefault="00041F4C" w:rsidP="00DE21A1">
      <w:pPr>
        <w:tabs>
          <w:tab w:val="center" w:pos="900"/>
        </w:tabs>
        <w:ind w:left="1440" w:right="-360"/>
        <w:rPr>
          <w:rFonts w:ascii="Arial" w:hAnsi="Arial" w:cs="Arial"/>
          <w:sz w:val="20"/>
          <w:szCs w:val="20"/>
        </w:rPr>
      </w:pPr>
    </w:p>
    <w:p w:rsidR="00041F4C" w:rsidRPr="00E34645" w:rsidRDefault="00041F4C" w:rsidP="00DE21A1">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 xml:space="preserve">Solicitation specifications which are </w:t>
      </w:r>
      <w:r w:rsidRPr="00E34645">
        <w:rPr>
          <w:rFonts w:ascii="Arial" w:hAnsi="Arial" w:cs="Arial"/>
          <w:b/>
          <w:bCs/>
          <w:sz w:val="20"/>
          <w:szCs w:val="20"/>
        </w:rPr>
        <w:t>Mandatory</w:t>
      </w:r>
      <w:r w:rsidRPr="00E34645">
        <w:rPr>
          <w:rFonts w:ascii="Arial" w:hAnsi="Arial" w:cs="Arial"/>
          <w:sz w:val="20"/>
          <w:szCs w:val="20"/>
        </w:rPr>
        <w:t xml:space="preserve"> will initially be evaluated on a </w:t>
      </w:r>
      <w:r w:rsidRPr="00E34645">
        <w:rPr>
          <w:rFonts w:ascii="Arial" w:hAnsi="Arial" w:cs="Arial"/>
          <w:smallCaps/>
          <w:sz w:val="20"/>
          <w:szCs w:val="20"/>
        </w:rPr>
        <w:t>Pass/Fail</w:t>
      </w:r>
      <w:r w:rsidRPr="00E34645">
        <w:rPr>
          <w:rFonts w:ascii="Arial" w:hAnsi="Arial" w:cs="Arial"/>
          <w:sz w:val="20"/>
          <w:szCs w:val="20"/>
        </w:rPr>
        <w:t xml:space="preserve"> basis.  Any specification which is designated as </w:t>
      </w:r>
      <w:r w:rsidRPr="00E34645">
        <w:rPr>
          <w:rFonts w:ascii="Arial" w:hAnsi="Arial" w:cs="Arial"/>
          <w:b/>
          <w:bCs/>
          <w:sz w:val="20"/>
          <w:szCs w:val="20"/>
        </w:rPr>
        <w:t>Mandatory</w:t>
      </w:r>
      <w:r w:rsidRPr="00E34645">
        <w:rPr>
          <w:rFonts w:ascii="Arial" w:hAnsi="Arial" w:cs="Arial"/>
          <w:sz w:val="20"/>
          <w:szCs w:val="20"/>
        </w:rPr>
        <w:t xml:space="preserve">, or which contains the words “shall,” “must,” or “will,” is a mandatory requirement or specification.  Any proposal that fails to meet any single mandatory requirement or specification may be deemed non-responsive, and receive no further consideration.  </w:t>
      </w:r>
    </w:p>
    <w:p w:rsidR="00041F4C" w:rsidRPr="00E34645" w:rsidRDefault="00041F4C" w:rsidP="00DE21A1">
      <w:pPr>
        <w:tabs>
          <w:tab w:val="center" w:pos="900"/>
        </w:tabs>
        <w:ind w:left="1440" w:right="-360"/>
        <w:rPr>
          <w:rFonts w:ascii="Arial" w:hAnsi="Arial" w:cs="Arial"/>
          <w:sz w:val="20"/>
          <w:szCs w:val="20"/>
        </w:rPr>
      </w:pPr>
    </w:p>
    <w:p w:rsidR="00041F4C" w:rsidRPr="00E34645" w:rsidRDefault="00041F4C" w:rsidP="00DE21A1">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 xml:space="preserve">Solicitation specifications which are designated as </w:t>
      </w:r>
      <w:r w:rsidRPr="00E34645">
        <w:rPr>
          <w:rFonts w:ascii="Arial" w:hAnsi="Arial" w:cs="Arial"/>
          <w:b/>
          <w:bCs/>
          <w:sz w:val="20"/>
          <w:szCs w:val="20"/>
        </w:rPr>
        <w:t>Evaluated</w:t>
      </w:r>
      <w:r w:rsidRPr="00E34645">
        <w:rPr>
          <w:rFonts w:ascii="Arial" w:hAnsi="Arial" w:cs="Arial"/>
          <w:sz w:val="20"/>
          <w:szCs w:val="20"/>
        </w:rPr>
        <w:t xml:space="preserve"> will be evaluated and awarded points, based on an evaluation of how well the Proposer’s response addresses the requirements, and how the response meets the needs of the Department, as described in this RFP.  </w:t>
      </w:r>
    </w:p>
    <w:p w:rsidR="00041F4C" w:rsidRPr="00E34645" w:rsidRDefault="00041F4C" w:rsidP="00DE21A1">
      <w:pPr>
        <w:tabs>
          <w:tab w:val="center" w:pos="900"/>
        </w:tabs>
        <w:ind w:left="1440" w:right="-360"/>
        <w:rPr>
          <w:rFonts w:ascii="Arial" w:hAnsi="Arial" w:cs="Arial"/>
          <w:sz w:val="20"/>
          <w:szCs w:val="20"/>
        </w:rPr>
      </w:pPr>
    </w:p>
    <w:p w:rsidR="00041F4C" w:rsidRPr="00E34645" w:rsidRDefault="00041F4C" w:rsidP="00DE21A1">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 xml:space="preserve">After determining responsiveness; assigning points for the </w:t>
      </w:r>
      <w:r>
        <w:rPr>
          <w:rFonts w:ascii="Arial" w:hAnsi="Arial" w:cs="Arial"/>
          <w:sz w:val="20"/>
          <w:szCs w:val="20"/>
        </w:rPr>
        <w:t>Proposer Questionnaire</w:t>
      </w:r>
      <w:r w:rsidRPr="00E34645">
        <w:rPr>
          <w:rFonts w:ascii="Arial" w:hAnsi="Arial" w:cs="Arial"/>
          <w:sz w:val="20"/>
          <w:szCs w:val="20"/>
        </w:rPr>
        <w:t xml:space="preserve"> </w:t>
      </w:r>
      <w:r>
        <w:rPr>
          <w:rFonts w:ascii="Arial" w:hAnsi="Arial" w:cs="Arial"/>
          <w:sz w:val="20"/>
          <w:szCs w:val="20"/>
        </w:rPr>
        <w:t>portion of</w:t>
      </w:r>
      <w:r w:rsidRPr="00E34645">
        <w:rPr>
          <w:rFonts w:ascii="Arial" w:hAnsi="Arial" w:cs="Arial"/>
          <w:sz w:val="20"/>
          <w:szCs w:val="20"/>
        </w:rPr>
        <w:t xml:space="preserve"> the RFP; the Cost Prop</w:t>
      </w:r>
      <w:r>
        <w:rPr>
          <w:rFonts w:ascii="Arial" w:hAnsi="Arial" w:cs="Arial"/>
          <w:sz w:val="20"/>
          <w:szCs w:val="20"/>
        </w:rPr>
        <w:t xml:space="preserve">osal of each responsive Proposer </w:t>
      </w:r>
      <w:r w:rsidRPr="00E34645">
        <w:rPr>
          <w:rFonts w:ascii="Arial" w:hAnsi="Arial" w:cs="Arial"/>
          <w:sz w:val="20"/>
          <w:szCs w:val="20"/>
        </w:rPr>
        <w:t xml:space="preserve">will be opened and assigned a point value.  </w:t>
      </w:r>
      <w:r>
        <w:rPr>
          <w:rFonts w:ascii="Arial" w:hAnsi="Arial" w:cs="Arial"/>
          <w:sz w:val="20"/>
          <w:szCs w:val="20"/>
        </w:rPr>
        <w:t>Three</w:t>
      </w:r>
      <w:r w:rsidRPr="00E34645">
        <w:rPr>
          <w:rFonts w:ascii="Arial" w:hAnsi="Arial" w:cs="Arial"/>
          <w:sz w:val="20"/>
          <w:szCs w:val="20"/>
        </w:rPr>
        <w:t xml:space="preserve"> Hundred (</w:t>
      </w:r>
      <w:r>
        <w:rPr>
          <w:rFonts w:ascii="Arial" w:hAnsi="Arial" w:cs="Arial"/>
          <w:sz w:val="20"/>
          <w:szCs w:val="20"/>
        </w:rPr>
        <w:t>3</w:t>
      </w:r>
      <w:r w:rsidRPr="00E34645">
        <w:rPr>
          <w:rFonts w:ascii="Arial" w:hAnsi="Arial" w:cs="Arial"/>
          <w:sz w:val="20"/>
          <w:szCs w:val="20"/>
        </w:rPr>
        <w:t xml:space="preserve">00) points will be awarded to the responsive proposer with the lowest overall cost.  Other proposals will receive a portion of the available cost points based on the following formula: </w:t>
      </w:r>
      <w:r>
        <w:rPr>
          <w:rFonts w:ascii="Arial" w:hAnsi="Arial" w:cs="Arial"/>
          <w:sz w:val="20"/>
          <w:szCs w:val="20"/>
        </w:rPr>
        <w:t>3</w:t>
      </w:r>
      <w:r w:rsidRPr="00E34645">
        <w:rPr>
          <w:rFonts w:ascii="Arial" w:hAnsi="Arial" w:cs="Arial"/>
          <w:sz w:val="20"/>
          <w:szCs w:val="20"/>
        </w:rPr>
        <w:t xml:space="preserve">00 times the lowest proposal cost divided by the cost of the proposal being evaluated (e.g. if the lowest cost is $50/hr., that proposal would receive </w:t>
      </w:r>
      <w:r>
        <w:rPr>
          <w:rFonts w:ascii="Arial" w:hAnsi="Arial" w:cs="Arial"/>
          <w:sz w:val="20"/>
          <w:szCs w:val="20"/>
        </w:rPr>
        <w:t>3</w:t>
      </w:r>
      <w:r w:rsidRPr="00E34645">
        <w:rPr>
          <w:rFonts w:ascii="Arial" w:hAnsi="Arial" w:cs="Arial"/>
          <w:sz w:val="20"/>
          <w:szCs w:val="20"/>
        </w:rPr>
        <w:t xml:space="preserve">00 points.  If the next lowest proposal cost was $100/hr., that proposal would receive </w:t>
      </w:r>
      <w:r>
        <w:rPr>
          <w:rFonts w:ascii="Arial" w:hAnsi="Arial" w:cs="Arial"/>
          <w:sz w:val="20"/>
          <w:szCs w:val="20"/>
        </w:rPr>
        <w:t>15</w:t>
      </w:r>
      <w:r w:rsidRPr="00E34645">
        <w:rPr>
          <w:rFonts w:ascii="Arial" w:hAnsi="Arial" w:cs="Arial"/>
          <w:sz w:val="20"/>
          <w:szCs w:val="20"/>
        </w:rPr>
        <w:t>0 points (</w:t>
      </w:r>
      <w:r>
        <w:rPr>
          <w:rFonts w:ascii="Arial" w:hAnsi="Arial" w:cs="Arial"/>
          <w:sz w:val="20"/>
          <w:szCs w:val="20"/>
        </w:rPr>
        <w:t>3</w:t>
      </w:r>
      <w:r w:rsidRPr="00E34645">
        <w:rPr>
          <w:rFonts w:ascii="Arial" w:hAnsi="Arial" w:cs="Arial"/>
          <w:sz w:val="20"/>
          <w:szCs w:val="20"/>
        </w:rPr>
        <w:t>00 x $50/$100).</w:t>
      </w:r>
    </w:p>
    <w:p w:rsidR="00041F4C" w:rsidRPr="00E34645" w:rsidRDefault="00041F4C" w:rsidP="00DE21A1">
      <w:pPr>
        <w:tabs>
          <w:tab w:val="center" w:pos="900"/>
        </w:tabs>
        <w:ind w:left="1440" w:right="-360"/>
        <w:rPr>
          <w:rFonts w:ascii="Arial" w:hAnsi="Arial" w:cs="Arial"/>
          <w:sz w:val="20"/>
          <w:szCs w:val="20"/>
        </w:rPr>
      </w:pPr>
    </w:p>
    <w:p w:rsidR="00041F4C" w:rsidRDefault="00041F4C" w:rsidP="00853ABA">
      <w:pPr>
        <w:numPr>
          <w:ilvl w:val="3"/>
          <w:numId w:val="3"/>
        </w:numPr>
        <w:tabs>
          <w:tab w:val="center" w:pos="900"/>
        </w:tabs>
        <w:ind w:left="1440" w:right="-360" w:firstLine="0"/>
        <w:rPr>
          <w:rFonts w:ascii="Arial" w:hAnsi="Arial" w:cs="Arial"/>
          <w:sz w:val="20"/>
          <w:szCs w:val="20"/>
        </w:rPr>
      </w:pPr>
      <w:r>
        <w:rPr>
          <w:rFonts w:ascii="Arial" w:hAnsi="Arial" w:cs="Arial"/>
          <w:sz w:val="20"/>
          <w:szCs w:val="20"/>
        </w:rPr>
        <w:t xml:space="preserve">  </w:t>
      </w:r>
      <w:r w:rsidRPr="00E34645">
        <w:rPr>
          <w:rFonts w:ascii="Arial" w:hAnsi="Arial" w:cs="Arial"/>
          <w:sz w:val="20"/>
          <w:szCs w:val="20"/>
        </w:rPr>
        <w:t xml:space="preserve">The scores for the </w:t>
      </w:r>
      <w:r>
        <w:rPr>
          <w:rFonts w:ascii="Arial" w:hAnsi="Arial" w:cs="Arial"/>
          <w:sz w:val="20"/>
          <w:szCs w:val="20"/>
        </w:rPr>
        <w:t xml:space="preserve">response </w:t>
      </w:r>
      <w:r w:rsidRPr="00E34645">
        <w:rPr>
          <w:rFonts w:ascii="Arial" w:hAnsi="Arial" w:cs="Arial"/>
          <w:sz w:val="20"/>
          <w:szCs w:val="20"/>
        </w:rPr>
        <w:t>will be summed and the proposals ranked by final total score (Maximum of 1,</w:t>
      </w:r>
      <w:r>
        <w:rPr>
          <w:rFonts w:ascii="Arial" w:hAnsi="Arial" w:cs="Arial"/>
          <w:sz w:val="20"/>
          <w:szCs w:val="20"/>
        </w:rPr>
        <w:t>000</w:t>
      </w:r>
      <w:r w:rsidRPr="00E34645">
        <w:rPr>
          <w:rFonts w:ascii="Arial" w:hAnsi="Arial" w:cs="Arial"/>
          <w:sz w:val="20"/>
          <w:szCs w:val="20"/>
        </w:rPr>
        <w:t xml:space="preserve"> points).</w:t>
      </w:r>
    </w:p>
    <w:p w:rsidR="00D934AD" w:rsidRDefault="00D934AD" w:rsidP="00D934AD">
      <w:pPr>
        <w:tabs>
          <w:tab w:val="center" w:pos="900"/>
        </w:tabs>
        <w:ind w:right="-360"/>
        <w:rPr>
          <w:rFonts w:ascii="Arial" w:hAnsi="Arial" w:cs="Arial"/>
          <w:sz w:val="20"/>
          <w:szCs w:val="20"/>
        </w:rPr>
      </w:pPr>
    </w:p>
    <w:p w:rsidR="00D934AD" w:rsidRDefault="00D934AD" w:rsidP="00D934AD">
      <w:pPr>
        <w:tabs>
          <w:tab w:val="center" w:pos="900"/>
        </w:tabs>
        <w:ind w:left="1440" w:right="-360"/>
        <w:rPr>
          <w:rFonts w:ascii="Arial" w:hAnsi="Arial" w:cs="Arial"/>
          <w:sz w:val="20"/>
          <w:szCs w:val="20"/>
        </w:rPr>
      </w:pPr>
    </w:p>
    <w:p w:rsidR="00D934AD" w:rsidRPr="00EF5E2C" w:rsidRDefault="00D934AD" w:rsidP="00D934AD">
      <w:pPr>
        <w:tabs>
          <w:tab w:val="center" w:pos="900"/>
        </w:tabs>
        <w:ind w:left="1440" w:right="-360"/>
        <w:rPr>
          <w:rFonts w:ascii="Arial" w:hAnsi="Arial" w:cs="Arial"/>
          <w:sz w:val="20"/>
          <w:szCs w:val="20"/>
        </w:rPr>
      </w:pPr>
    </w:p>
    <w:p w:rsidR="00041F4C" w:rsidRPr="00DE21A1" w:rsidRDefault="00041F4C" w:rsidP="00DE21A1">
      <w:pPr>
        <w:tabs>
          <w:tab w:val="center" w:pos="900"/>
        </w:tabs>
        <w:ind w:left="360" w:right="-360"/>
        <w:rPr>
          <w:rFonts w:ascii="Arial" w:hAnsi="Arial" w:cs="Arial"/>
          <w:sz w:val="20"/>
          <w:szCs w:val="20"/>
        </w:rPr>
      </w:pPr>
    </w:p>
    <w:p w:rsidR="00041F4C" w:rsidRPr="00DE21A1" w:rsidRDefault="00041F4C" w:rsidP="00DE21A1">
      <w:pPr>
        <w:pStyle w:val="CM32"/>
        <w:numPr>
          <w:ilvl w:val="2"/>
          <w:numId w:val="3"/>
        </w:numPr>
        <w:tabs>
          <w:tab w:val="center" w:pos="900"/>
        </w:tabs>
        <w:ind w:right="-360" w:firstLine="0"/>
        <w:rPr>
          <w:bCs/>
          <w:sz w:val="20"/>
          <w:szCs w:val="20"/>
        </w:rPr>
      </w:pPr>
      <w:r w:rsidRPr="00DE21A1">
        <w:rPr>
          <w:bCs/>
          <w:sz w:val="20"/>
          <w:szCs w:val="20"/>
        </w:rPr>
        <w:t>Evaluation Criteria</w:t>
      </w:r>
    </w:p>
    <w:p w:rsidR="00041F4C" w:rsidRPr="00E34645" w:rsidRDefault="00041F4C" w:rsidP="00DE21A1">
      <w:pPr>
        <w:pStyle w:val="CM32"/>
        <w:tabs>
          <w:tab w:val="center" w:pos="900"/>
        </w:tabs>
        <w:ind w:left="720" w:right="-360"/>
        <w:rPr>
          <w:sz w:val="20"/>
          <w:szCs w:val="20"/>
        </w:rPr>
      </w:pPr>
      <w:r w:rsidRPr="00E34645">
        <w:rPr>
          <w:sz w:val="20"/>
          <w:szCs w:val="20"/>
        </w:rPr>
        <w:t>An evaluation committee will evaluate each Responsive proposal using the following criteria</w:t>
      </w:r>
      <w:r>
        <w:rPr>
          <w:sz w:val="20"/>
          <w:szCs w:val="20"/>
        </w:rPr>
        <w:t>, which are covered in the questions in Appendix A</w:t>
      </w:r>
      <w:r w:rsidRPr="00E34645">
        <w:rPr>
          <w:sz w:val="20"/>
          <w:szCs w:val="20"/>
        </w:rPr>
        <w:t xml:space="preserve">: </w:t>
      </w:r>
    </w:p>
    <w:p w:rsidR="00041F4C" w:rsidRPr="00E34645" w:rsidRDefault="00041F4C" w:rsidP="00DE21A1">
      <w:pPr>
        <w:pStyle w:val="CM32"/>
        <w:tabs>
          <w:tab w:val="center" w:pos="900"/>
          <w:tab w:val="left" w:pos="8640"/>
        </w:tabs>
        <w:ind w:left="1170" w:right="-360"/>
        <w:rPr>
          <w:sz w:val="20"/>
          <w:szCs w:val="20"/>
        </w:rPr>
      </w:pPr>
      <w:r>
        <w:rPr>
          <w:sz w:val="20"/>
          <w:szCs w:val="20"/>
        </w:rPr>
        <w:t xml:space="preserve">2-2.3.1   Technical Writing Capabilities </w:t>
      </w:r>
      <w:r>
        <w:rPr>
          <w:sz w:val="20"/>
          <w:szCs w:val="20"/>
        </w:rPr>
        <w:tab/>
        <w:t>200 points</w:t>
      </w:r>
    </w:p>
    <w:p w:rsidR="00041F4C" w:rsidRDefault="00041F4C" w:rsidP="00DE21A1">
      <w:pPr>
        <w:pStyle w:val="CM32"/>
        <w:tabs>
          <w:tab w:val="center" w:pos="900"/>
          <w:tab w:val="left" w:pos="8640"/>
        </w:tabs>
        <w:ind w:left="1170" w:right="-360"/>
        <w:rPr>
          <w:sz w:val="20"/>
          <w:szCs w:val="20"/>
        </w:rPr>
      </w:pPr>
      <w:r>
        <w:rPr>
          <w:sz w:val="20"/>
          <w:szCs w:val="20"/>
        </w:rPr>
        <w:t xml:space="preserve">2-2.3.2    GIS Capability </w:t>
      </w:r>
      <w:r>
        <w:rPr>
          <w:sz w:val="20"/>
          <w:szCs w:val="20"/>
        </w:rPr>
        <w:tab/>
        <w:t xml:space="preserve">  50 points</w:t>
      </w:r>
    </w:p>
    <w:p w:rsidR="00041F4C" w:rsidRDefault="00041F4C" w:rsidP="00DE21A1">
      <w:pPr>
        <w:pStyle w:val="CM32"/>
        <w:tabs>
          <w:tab w:val="center" w:pos="900"/>
          <w:tab w:val="left" w:pos="8640"/>
        </w:tabs>
        <w:ind w:left="1170" w:right="-360"/>
        <w:rPr>
          <w:sz w:val="20"/>
          <w:szCs w:val="20"/>
        </w:rPr>
      </w:pPr>
      <w:r>
        <w:rPr>
          <w:sz w:val="20"/>
          <w:szCs w:val="20"/>
        </w:rPr>
        <w:t>2-2.3.3    HAZUS Level 2 Capability Analysis</w:t>
      </w:r>
      <w:r>
        <w:rPr>
          <w:sz w:val="20"/>
          <w:szCs w:val="20"/>
        </w:rPr>
        <w:tab/>
        <w:t xml:space="preserve">100 points </w:t>
      </w:r>
    </w:p>
    <w:p w:rsidR="00041F4C" w:rsidRDefault="00041F4C" w:rsidP="00DE21A1">
      <w:pPr>
        <w:pStyle w:val="CM32"/>
        <w:tabs>
          <w:tab w:val="center" w:pos="900"/>
          <w:tab w:val="left" w:pos="8640"/>
        </w:tabs>
        <w:ind w:left="1170" w:right="-360"/>
        <w:rPr>
          <w:sz w:val="20"/>
          <w:szCs w:val="20"/>
        </w:rPr>
      </w:pPr>
      <w:r>
        <w:rPr>
          <w:sz w:val="20"/>
          <w:szCs w:val="20"/>
        </w:rPr>
        <w:t xml:space="preserve">2-2.3.3   Planning/Facilitating Public Involvement meetings </w:t>
      </w:r>
      <w:r>
        <w:rPr>
          <w:sz w:val="20"/>
          <w:szCs w:val="20"/>
        </w:rPr>
        <w:tab/>
        <w:t>150 points</w:t>
      </w:r>
    </w:p>
    <w:p w:rsidR="00041F4C" w:rsidRDefault="00041F4C" w:rsidP="00DE21A1">
      <w:pPr>
        <w:pStyle w:val="CM32"/>
        <w:tabs>
          <w:tab w:val="center" w:pos="900"/>
          <w:tab w:val="left" w:pos="8640"/>
        </w:tabs>
        <w:ind w:left="1170" w:right="-360"/>
        <w:rPr>
          <w:sz w:val="20"/>
          <w:szCs w:val="20"/>
        </w:rPr>
      </w:pPr>
      <w:r>
        <w:rPr>
          <w:sz w:val="20"/>
          <w:szCs w:val="20"/>
        </w:rPr>
        <w:t>2-2.3.4    Experience Writing Standard State Hazard Mitigation Plan</w:t>
      </w:r>
      <w:r>
        <w:rPr>
          <w:sz w:val="20"/>
          <w:szCs w:val="20"/>
        </w:rPr>
        <w:tab/>
        <w:t>15</w:t>
      </w:r>
      <w:r w:rsidRPr="00EA3BA4">
        <w:rPr>
          <w:sz w:val="20"/>
          <w:szCs w:val="20"/>
        </w:rPr>
        <w:t>0 points</w:t>
      </w:r>
    </w:p>
    <w:p w:rsidR="00041F4C" w:rsidRPr="00EA3BA4" w:rsidRDefault="00041F4C" w:rsidP="00DE21A1">
      <w:pPr>
        <w:pStyle w:val="CM32"/>
        <w:tabs>
          <w:tab w:val="center" w:pos="900"/>
          <w:tab w:val="left" w:pos="8640"/>
        </w:tabs>
        <w:ind w:left="1170" w:right="-360"/>
        <w:rPr>
          <w:sz w:val="20"/>
          <w:szCs w:val="20"/>
        </w:rPr>
      </w:pPr>
      <w:r>
        <w:rPr>
          <w:sz w:val="20"/>
          <w:szCs w:val="20"/>
        </w:rPr>
        <w:t>2-2.3.5</w:t>
      </w:r>
      <w:r w:rsidRPr="00EA3BA4">
        <w:rPr>
          <w:sz w:val="20"/>
          <w:szCs w:val="20"/>
        </w:rPr>
        <w:t xml:space="preserve"> </w:t>
      </w:r>
      <w:r>
        <w:rPr>
          <w:sz w:val="20"/>
          <w:szCs w:val="20"/>
        </w:rPr>
        <w:t xml:space="preserve">   Experience Writing Enhanced State Hazard Mitigation Plan                           50 points</w:t>
      </w:r>
    </w:p>
    <w:p w:rsidR="00041F4C" w:rsidRPr="00E34645" w:rsidRDefault="00041F4C" w:rsidP="00D30A80">
      <w:pPr>
        <w:pStyle w:val="CM32"/>
        <w:tabs>
          <w:tab w:val="center" w:pos="900"/>
          <w:tab w:val="left" w:pos="7200"/>
          <w:tab w:val="left" w:pos="7380"/>
        </w:tabs>
        <w:ind w:left="1170" w:right="-360"/>
        <w:rPr>
          <w:sz w:val="20"/>
          <w:szCs w:val="20"/>
        </w:rPr>
      </w:pPr>
      <w:r w:rsidRPr="00E34645">
        <w:rPr>
          <w:sz w:val="20"/>
          <w:szCs w:val="20"/>
        </w:rPr>
        <w:t>MAXIMU</w:t>
      </w:r>
      <w:r>
        <w:rPr>
          <w:sz w:val="20"/>
          <w:szCs w:val="20"/>
        </w:rPr>
        <w:t>M POINTS FOR WRITTEN PROPOSAL:</w:t>
      </w:r>
      <w:r>
        <w:rPr>
          <w:sz w:val="20"/>
          <w:szCs w:val="20"/>
        </w:rPr>
        <w:tab/>
      </w:r>
      <w:r>
        <w:rPr>
          <w:sz w:val="20"/>
          <w:szCs w:val="20"/>
        </w:rPr>
        <w:tab/>
      </w:r>
      <w:r>
        <w:rPr>
          <w:sz w:val="20"/>
          <w:szCs w:val="20"/>
        </w:rPr>
        <w:tab/>
      </w:r>
      <w:r>
        <w:rPr>
          <w:sz w:val="20"/>
          <w:szCs w:val="20"/>
        </w:rPr>
        <w:tab/>
        <w:t>700</w:t>
      </w:r>
      <w:r w:rsidRPr="00E34645">
        <w:rPr>
          <w:sz w:val="20"/>
          <w:szCs w:val="20"/>
        </w:rPr>
        <w:t xml:space="preserve"> points </w:t>
      </w:r>
    </w:p>
    <w:p w:rsidR="00041F4C" w:rsidRPr="00E34645" w:rsidRDefault="00041F4C" w:rsidP="00D30A80">
      <w:pPr>
        <w:pStyle w:val="CM32"/>
        <w:tabs>
          <w:tab w:val="center" w:pos="900"/>
          <w:tab w:val="left" w:pos="7200"/>
          <w:tab w:val="left" w:pos="7380"/>
        </w:tabs>
        <w:ind w:left="1170" w:right="-360"/>
        <w:rPr>
          <w:sz w:val="20"/>
          <w:szCs w:val="20"/>
        </w:rPr>
      </w:pPr>
      <w:r w:rsidRPr="00E34645">
        <w:rPr>
          <w:sz w:val="20"/>
          <w:szCs w:val="20"/>
        </w:rPr>
        <w:t>MAXIMUM COST POINTS</w:t>
      </w:r>
      <w:r w:rsidRPr="00E34645">
        <w:rPr>
          <w:sz w:val="20"/>
          <w:szCs w:val="20"/>
        </w:rPr>
        <w:tab/>
      </w:r>
      <w:r w:rsidRPr="00E34645">
        <w:rPr>
          <w:sz w:val="20"/>
          <w:szCs w:val="20"/>
        </w:rPr>
        <w:tab/>
      </w:r>
      <w:r>
        <w:rPr>
          <w:sz w:val="20"/>
          <w:szCs w:val="20"/>
        </w:rPr>
        <w:tab/>
      </w:r>
      <w:r>
        <w:rPr>
          <w:sz w:val="20"/>
          <w:szCs w:val="20"/>
        </w:rPr>
        <w:tab/>
      </w:r>
      <w:r>
        <w:rPr>
          <w:sz w:val="20"/>
          <w:szCs w:val="20"/>
          <w:u w:val="single"/>
        </w:rPr>
        <w:t>3</w:t>
      </w:r>
      <w:r w:rsidRPr="00E34645">
        <w:rPr>
          <w:sz w:val="20"/>
          <w:szCs w:val="20"/>
          <w:u w:val="single"/>
        </w:rPr>
        <w:t>00 points</w:t>
      </w:r>
    </w:p>
    <w:p w:rsidR="00041F4C" w:rsidRDefault="00041F4C" w:rsidP="00D30A80">
      <w:pPr>
        <w:pStyle w:val="Default"/>
        <w:tabs>
          <w:tab w:val="center" w:pos="900"/>
          <w:tab w:val="left" w:pos="7200"/>
        </w:tabs>
        <w:ind w:left="1170" w:right="-360"/>
        <w:rPr>
          <w:sz w:val="20"/>
          <w:szCs w:val="20"/>
        </w:rPr>
      </w:pPr>
      <w:r w:rsidRPr="00E34645">
        <w:rPr>
          <w:sz w:val="20"/>
          <w:szCs w:val="20"/>
        </w:rPr>
        <w:t xml:space="preserve">TOTAL MAXIMUM POINTS (Written Proposal and Cost) </w:t>
      </w:r>
      <w:r w:rsidRPr="00E34645">
        <w:rPr>
          <w:sz w:val="20"/>
          <w:szCs w:val="20"/>
        </w:rPr>
        <w:tab/>
        <w:t xml:space="preserve"> </w:t>
      </w:r>
      <w:r>
        <w:rPr>
          <w:sz w:val="20"/>
          <w:szCs w:val="20"/>
        </w:rPr>
        <w:tab/>
      </w:r>
      <w:r>
        <w:rPr>
          <w:sz w:val="20"/>
          <w:szCs w:val="20"/>
        </w:rPr>
        <w:tab/>
        <w:t>1000</w:t>
      </w:r>
      <w:r w:rsidRPr="00E34645">
        <w:rPr>
          <w:sz w:val="20"/>
          <w:szCs w:val="20"/>
        </w:rPr>
        <w:t xml:space="preserve"> </w:t>
      </w:r>
      <w:r>
        <w:rPr>
          <w:sz w:val="20"/>
          <w:szCs w:val="20"/>
        </w:rPr>
        <w:t>p</w:t>
      </w:r>
      <w:r w:rsidRPr="00E34645">
        <w:rPr>
          <w:sz w:val="20"/>
          <w:szCs w:val="20"/>
        </w:rPr>
        <w:t>oints</w:t>
      </w:r>
    </w:p>
    <w:p w:rsidR="00041F4C" w:rsidRDefault="00041F4C" w:rsidP="00DE21A1">
      <w:pPr>
        <w:pStyle w:val="Default"/>
        <w:ind w:right="-360"/>
        <w:rPr>
          <w:b/>
          <w:bCs/>
          <w:sz w:val="20"/>
          <w:szCs w:val="20"/>
        </w:rPr>
      </w:pPr>
    </w:p>
    <w:p w:rsidR="00041F4C" w:rsidRDefault="00041F4C" w:rsidP="00DE21A1">
      <w:pPr>
        <w:pStyle w:val="Default"/>
        <w:ind w:right="-360"/>
        <w:rPr>
          <w:b/>
          <w:bCs/>
          <w:sz w:val="20"/>
          <w:szCs w:val="20"/>
        </w:rPr>
      </w:pPr>
    </w:p>
    <w:p w:rsidR="00041F4C" w:rsidRPr="00DE21A1" w:rsidRDefault="00041F4C" w:rsidP="00DE21A1">
      <w:pPr>
        <w:pStyle w:val="Default"/>
        <w:ind w:right="-360"/>
        <w:rPr>
          <w:b/>
          <w:bCs/>
          <w:sz w:val="20"/>
          <w:szCs w:val="20"/>
        </w:rPr>
      </w:pPr>
      <w:r>
        <w:rPr>
          <w:b/>
          <w:bCs/>
          <w:sz w:val="20"/>
          <w:szCs w:val="20"/>
        </w:rPr>
        <w:t>2-3</w:t>
      </w:r>
      <w:r>
        <w:rPr>
          <w:b/>
          <w:bCs/>
          <w:sz w:val="20"/>
          <w:szCs w:val="20"/>
        </w:rPr>
        <w:tab/>
        <w:t>A</w:t>
      </w:r>
      <w:r w:rsidRPr="00DE21A1">
        <w:rPr>
          <w:b/>
          <w:bCs/>
          <w:sz w:val="20"/>
          <w:szCs w:val="20"/>
        </w:rPr>
        <w:t>DDITIONAL TERMS AND CONDITIONS</w:t>
      </w:r>
    </w:p>
    <w:p w:rsidR="00041F4C" w:rsidRPr="00EA3BA4" w:rsidRDefault="00041F4C" w:rsidP="00EA3BA4">
      <w:pPr>
        <w:pStyle w:val="Default"/>
        <w:ind w:left="465" w:right="-360"/>
        <w:rPr>
          <w:b/>
          <w:sz w:val="20"/>
          <w:szCs w:val="20"/>
        </w:rPr>
      </w:pPr>
    </w:p>
    <w:p w:rsidR="00041F4C" w:rsidRPr="00E34645" w:rsidRDefault="00041F4C" w:rsidP="00EA3BA4">
      <w:pPr>
        <w:pStyle w:val="Default"/>
        <w:numPr>
          <w:ilvl w:val="2"/>
          <w:numId w:val="17"/>
        </w:numPr>
        <w:ind w:right="-360"/>
        <w:rPr>
          <w:b/>
          <w:bCs/>
          <w:color w:val="auto"/>
          <w:sz w:val="20"/>
          <w:szCs w:val="20"/>
        </w:rPr>
      </w:pPr>
      <w:r w:rsidRPr="00E34645">
        <w:rPr>
          <w:b/>
          <w:bCs/>
          <w:color w:val="auto"/>
          <w:sz w:val="20"/>
          <w:szCs w:val="20"/>
        </w:rPr>
        <w:t>Payment Terms</w:t>
      </w:r>
    </w:p>
    <w:p w:rsidR="00041F4C" w:rsidRDefault="00041F4C" w:rsidP="00EA3BA4">
      <w:pPr>
        <w:tabs>
          <w:tab w:val="center" w:pos="900"/>
        </w:tabs>
        <w:ind w:left="720" w:right="-360"/>
        <w:rPr>
          <w:rFonts w:ascii="Arial" w:hAnsi="Arial" w:cs="Arial"/>
          <w:sz w:val="20"/>
          <w:szCs w:val="20"/>
        </w:rPr>
      </w:pPr>
    </w:p>
    <w:p w:rsidR="00041F4C" w:rsidRDefault="00041F4C" w:rsidP="00EA3BA4">
      <w:pPr>
        <w:tabs>
          <w:tab w:val="center" w:pos="900"/>
        </w:tabs>
        <w:ind w:left="720" w:right="-360"/>
        <w:rPr>
          <w:rFonts w:ascii="Arial" w:hAnsi="Arial" w:cs="Arial"/>
          <w:sz w:val="20"/>
          <w:szCs w:val="20"/>
        </w:rPr>
      </w:pPr>
      <w:r>
        <w:rPr>
          <w:rFonts w:ascii="Arial" w:hAnsi="Arial" w:cs="Arial"/>
          <w:sz w:val="20"/>
          <w:szCs w:val="20"/>
        </w:rPr>
        <w:t>Contractor will submit itemized statements on a monthly basis.</w:t>
      </w:r>
      <w:r w:rsidRPr="00E34645">
        <w:rPr>
          <w:rFonts w:ascii="Arial" w:hAnsi="Arial" w:cs="Arial"/>
          <w:sz w:val="20"/>
          <w:szCs w:val="20"/>
        </w:rPr>
        <w:t xml:space="preserve">  Contractor’s itemized statements will be processed through normal Department fiscal channels, which will culminate in the preparation of a State of </w:t>
      </w:r>
      <w:smartTag w:uri="urn:schemas-microsoft-com:office:smarttags" w:element="State">
        <w:smartTag w:uri="urn:schemas-microsoft-com:office:smarttags" w:element="place">
          <w:r w:rsidRPr="00E34645">
            <w:rPr>
              <w:rFonts w:ascii="Arial" w:hAnsi="Arial" w:cs="Arial"/>
              <w:sz w:val="20"/>
              <w:szCs w:val="20"/>
            </w:rPr>
            <w:t>Idaho</w:t>
          </w:r>
        </w:smartTag>
      </w:smartTag>
      <w:r w:rsidRPr="00E34645">
        <w:rPr>
          <w:rFonts w:ascii="Arial" w:hAnsi="Arial" w:cs="Arial"/>
          <w:sz w:val="20"/>
          <w:szCs w:val="20"/>
        </w:rPr>
        <w:t xml:space="preserve"> warrant within 30 days after approval of each monthly invoice.</w:t>
      </w:r>
    </w:p>
    <w:p w:rsidR="00041F4C" w:rsidRDefault="00041F4C" w:rsidP="00EA3BA4">
      <w:pPr>
        <w:tabs>
          <w:tab w:val="center" w:pos="900"/>
        </w:tabs>
        <w:ind w:left="720" w:right="-360"/>
        <w:rPr>
          <w:rFonts w:ascii="Arial" w:hAnsi="Arial" w:cs="Arial"/>
          <w:sz w:val="20"/>
          <w:szCs w:val="20"/>
        </w:rPr>
      </w:pPr>
    </w:p>
    <w:p w:rsidR="00041F4C" w:rsidRDefault="00041F4C" w:rsidP="00EA3BA4">
      <w:pPr>
        <w:tabs>
          <w:tab w:val="center" w:pos="900"/>
        </w:tabs>
        <w:ind w:left="720" w:right="-360"/>
        <w:rPr>
          <w:rFonts w:ascii="Arial" w:hAnsi="Arial" w:cs="Arial"/>
          <w:b/>
          <w:bCs/>
          <w:sz w:val="20"/>
          <w:szCs w:val="20"/>
        </w:rPr>
      </w:pPr>
      <w:r w:rsidRPr="00EA3BA4">
        <w:rPr>
          <w:rFonts w:ascii="Arial" w:hAnsi="Arial" w:cs="Arial"/>
          <w:b/>
          <w:sz w:val="20"/>
          <w:szCs w:val="20"/>
        </w:rPr>
        <w:t>2-3.2</w:t>
      </w:r>
      <w:r w:rsidRPr="00EA3BA4">
        <w:rPr>
          <w:rFonts w:ascii="Arial" w:hAnsi="Arial" w:cs="Arial"/>
          <w:b/>
          <w:sz w:val="20"/>
          <w:szCs w:val="20"/>
        </w:rPr>
        <w:tab/>
      </w:r>
      <w:r w:rsidRPr="00EA3BA4">
        <w:rPr>
          <w:rFonts w:ascii="Arial" w:hAnsi="Arial" w:cs="Arial"/>
          <w:b/>
          <w:bCs/>
          <w:sz w:val="20"/>
          <w:szCs w:val="20"/>
        </w:rPr>
        <w:t>Vendor Responsibility</w:t>
      </w:r>
    </w:p>
    <w:p w:rsidR="00041F4C" w:rsidRPr="00EA3BA4" w:rsidRDefault="00041F4C" w:rsidP="00EA3BA4">
      <w:pPr>
        <w:tabs>
          <w:tab w:val="center" w:pos="900"/>
        </w:tabs>
        <w:ind w:left="720" w:right="-360"/>
        <w:rPr>
          <w:rFonts w:ascii="Arial" w:hAnsi="Arial" w:cs="Arial"/>
          <w:b/>
          <w:sz w:val="20"/>
          <w:szCs w:val="20"/>
        </w:rPr>
      </w:pPr>
    </w:p>
    <w:p w:rsidR="00041F4C" w:rsidRPr="00C639D2" w:rsidRDefault="00041F4C" w:rsidP="00C639D2">
      <w:pPr>
        <w:pStyle w:val="RFPL2Par"/>
        <w:rPr>
          <w:b w:val="0"/>
        </w:rPr>
      </w:pPr>
      <w:r>
        <w:tab/>
      </w:r>
      <w:r w:rsidRPr="00C639D2">
        <w:rPr>
          <w:b w:val="0"/>
        </w:rPr>
        <w:t>The contractor will provide:</w:t>
      </w:r>
    </w:p>
    <w:p w:rsidR="00041F4C" w:rsidRPr="00C639D2" w:rsidRDefault="00041F4C" w:rsidP="00C639D2">
      <w:pPr>
        <w:pStyle w:val="RFPL2Par"/>
        <w:numPr>
          <w:ilvl w:val="0"/>
          <w:numId w:val="30"/>
        </w:numPr>
        <w:rPr>
          <w:b w:val="0"/>
        </w:rPr>
      </w:pPr>
      <w:r w:rsidRPr="00C639D2">
        <w:rPr>
          <w:b w:val="0"/>
        </w:rPr>
        <w:t>An implementation roadmap for developing the ISHMP and methodologies for development as well as indications of how much lead time will be necessary to obtain data and other analytical information</w:t>
      </w:r>
    </w:p>
    <w:p w:rsidR="00041F4C" w:rsidRPr="00C639D2" w:rsidRDefault="00041F4C" w:rsidP="00C639D2">
      <w:pPr>
        <w:pStyle w:val="RFPL2Par"/>
        <w:numPr>
          <w:ilvl w:val="0"/>
          <w:numId w:val="30"/>
        </w:numPr>
        <w:rPr>
          <w:b w:val="0"/>
        </w:rPr>
      </w:pPr>
      <w:r w:rsidRPr="00C639D2">
        <w:rPr>
          <w:b w:val="0"/>
        </w:rPr>
        <w:t>Consultation with IDBHS regarding survey instruments to solicit and compile public comment, gauge public opinion and to what degree the survey should entail</w:t>
      </w:r>
    </w:p>
    <w:p w:rsidR="00041F4C" w:rsidRPr="00C639D2" w:rsidRDefault="00041F4C" w:rsidP="00C639D2">
      <w:pPr>
        <w:pStyle w:val="RFPL2Par"/>
        <w:numPr>
          <w:ilvl w:val="0"/>
          <w:numId w:val="30"/>
        </w:numPr>
        <w:rPr>
          <w:b w:val="0"/>
        </w:rPr>
      </w:pPr>
      <w:r w:rsidRPr="00C639D2">
        <w:rPr>
          <w:b w:val="0"/>
        </w:rPr>
        <w:t>Technical writing resources including assembling all updated data and generated information, authoring the draft updated plan and, upon technical review of content and format, presenting to the public for their review and comment and preparing the final plan to IDBHS and FEMA for pre-adoption review and approval</w:t>
      </w:r>
    </w:p>
    <w:p w:rsidR="00041F4C" w:rsidRPr="00C639D2" w:rsidRDefault="00041F4C" w:rsidP="00C639D2">
      <w:pPr>
        <w:pStyle w:val="RFPL2Par"/>
        <w:numPr>
          <w:ilvl w:val="0"/>
          <w:numId w:val="30"/>
        </w:numPr>
        <w:rPr>
          <w:b w:val="0"/>
        </w:rPr>
      </w:pPr>
      <w:r w:rsidRPr="00C639D2">
        <w:rPr>
          <w:b w:val="0"/>
        </w:rPr>
        <w:t>Prepare a FEMA Plan Review Crosswalk to demonstrate compliance with 44 CFR §201.6 requirements and attach the completed Crosswalk to the final plan for IDBHS approval</w:t>
      </w:r>
    </w:p>
    <w:p w:rsidR="00041F4C" w:rsidRPr="00C639D2" w:rsidRDefault="00041F4C" w:rsidP="00C639D2">
      <w:pPr>
        <w:pStyle w:val="RFPL2Par"/>
        <w:numPr>
          <w:ilvl w:val="0"/>
          <w:numId w:val="30"/>
        </w:numPr>
        <w:rPr>
          <w:b w:val="0"/>
        </w:rPr>
      </w:pPr>
      <w:r w:rsidRPr="00C639D2">
        <w:rPr>
          <w:b w:val="0"/>
        </w:rPr>
        <w:t>GIS/mapping and graphics resources</w:t>
      </w:r>
    </w:p>
    <w:p w:rsidR="00041F4C" w:rsidRPr="00C639D2" w:rsidRDefault="00041F4C" w:rsidP="00C639D2">
      <w:pPr>
        <w:pStyle w:val="RFPL2Par"/>
        <w:numPr>
          <w:ilvl w:val="0"/>
          <w:numId w:val="30"/>
        </w:numPr>
        <w:rPr>
          <w:b w:val="0"/>
        </w:rPr>
      </w:pPr>
      <w:r w:rsidRPr="00C639D2">
        <w:rPr>
          <w:b w:val="0"/>
        </w:rPr>
        <w:t>Electronic copies of files associated with the development of the plan</w:t>
      </w:r>
    </w:p>
    <w:p w:rsidR="00041F4C" w:rsidRPr="00C639D2" w:rsidRDefault="00041F4C" w:rsidP="00C639D2">
      <w:pPr>
        <w:pStyle w:val="RFPL2Par"/>
        <w:numPr>
          <w:ilvl w:val="0"/>
          <w:numId w:val="30"/>
        </w:numPr>
        <w:rPr>
          <w:b w:val="0"/>
        </w:rPr>
      </w:pPr>
      <w:r w:rsidRPr="00C639D2">
        <w:rPr>
          <w:b w:val="0"/>
        </w:rPr>
        <w:t>Attendance and note taking at all planning and public participation meetings</w:t>
      </w:r>
    </w:p>
    <w:p w:rsidR="00041F4C" w:rsidRPr="00C639D2" w:rsidRDefault="00041F4C" w:rsidP="00C639D2">
      <w:pPr>
        <w:pStyle w:val="RFPL2Par"/>
        <w:numPr>
          <w:ilvl w:val="0"/>
          <w:numId w:val="30"/>
        </w:numPr>
        <w:rPr>
          <w:b w:val="0"/>
        </w:rPr>
      </w:pPr>
      <w:r w:rsidRPr="00C639D2">
        <w:rPr>
          <w:b w:val="0"/>
        </w:rPr>
        <w:t xml:space="preserve">HAZUS Level 2 </w:t>
      </w:r>
      <w:r>
        <w:rPr>
          <w:b w:val="0"/>
        </w:rPr>
        <w:t>capability</w:t>
      </w:r>
      <w:r w:rsidRPr="00C639D2">
        <w:rPr>
          <w:b w:val="0"/>
        </w:rPr>
        <w:t xml:space="preserve"> analysis </w:t>
      </w:r>
      <w:r>
        <w:rPr>
          <w:b w:val="0"/>
        </w:rPr>
        <w:t xml:space="preserve">by IDBHS </w:t>
      </w:r>
      <w:r w:rsidRPr="00C639D2">
        <w:rPr>
          <w:b w:val="0"/>
        </w:rPr>
        <w:t xml:space="preserve">for </w:t>
      </w:r>
      <w:r>
        <w:rPr>
          <w:b w:val="0"/>
        </w:rPr>
        <w:t xml:space="preserve">floods and earthquakes in </w:t>
      </w:r>
      <w:smartTag w:uri="urn:schemas-microsoft-com:office:smarttags" w:element="State">
        <w:smartTag w:uri="urn:schemas-microsoft-com:office:smarttags" w:element="place">
          <w:r>
            <w:rPr>
              <w:b w:val="0"/>
            </w:rPr>
            <w:t>Idaho</w:t>
          </w:r>
        </w:smartTag>
      </w:smartTag>
    </w:p>
    <w:p w:rsidR="00041F4C" w:rsidRPr="00C639D2" w:rsidRDefault="00041F4C" w:rsidP="00C639D2">
      <w:pPr>
        <w:pStyle w:val="RFPL2Par"/>
        <w:numPr>
          <w:ilvl w:val="0"/>
          <w:numId w:val="30"/>
        </w:numPr>
        <w:rPr>
          <w:b w:val="0"/>
        </w:rPr>
      </w:pPr>
      <w:r w:rsidRPr="00C639D2">
        <w:rPr>
          <w:b w:val="0"/>
        </w:rPr>
        <w:t xml:space="preserve">An analysis of resources and capabilities necessary to produce and maintain an Enhanced State All Hazard Mitigation Plan and whether or not IDBHS currently has </w:t>
      </w:r>
      <w:r w:rsidRPr="00C639D2">
        <w:rPr>
          <w:b w:val="0"/>
        </w:rPr>
        <w:lastRenderedPageBreak/>
        <w:t>the resources and capabilities (due date for this analysis may go beyond the ISHMP due date)</w:t>
      </w:r>
    </w:p>
    <w:p w:rsidR="00041F4C" w:rsidRPr="00C639D2" w:rsidRDefault="00041F4C" w:rsidP="00C639D2">
      <w:pPr>
        <w:pStyle w:val="RFPL2Par"/>
        <w:numPr>
          <w:ilvl w:val="0"/>
          <w:numId w:val="30"/>
        </w:numPr>
        <w:rPr>
          <w:b w:val="0"/>
        </w:rPr>
      </w:pPr>
      <w:r w:rsidRPr="00C639D2">
        <w:rPr>
          <w:b w:val="0"/>
        </w:rPr>
        <w:t>A reasonable methodology to apply identified changes to mitigation goals or objectives all of which must comply with federal, state and local planning standards</w:t>
      </w:r>
    </w:p>
    <w:p w:rsidR="00041F4C" w:rsidRDefault="00041F4C" w:rsidP="00190240"/>
    <w:p w:rsidR="00041F4C" w:rsidRPr="00E34645" w:rsidRDefault="00041F4C" w:rsidP="00EA3BA4">
      <w:pPr>
        <w:pStyle w:val="Default"/>
        <w:numPr>
          <w:ilvl w:val="2"/>
          <w:numId w:val="19"/>
        </w:numPr>
        <w:ind w:left="720" w:right="-360" w:firstLine="0"/>
        <w:rPr>
          <w:b/>
          <w:bCs/>
          <w:sz w:val="20"/>
          <w:szCs w:val="20"/>
        </w:rPr>
      </w:pPr>
      <w:r w:rsidRPr="00E34645">
        <w:rPr>
          <w:b/>
          <w:bCs/>
          <w:sz w:val="20"/>
          <w:szCs w:val="20"/>
        </w:rPr>
        <w:t>Confidential Information</w:t>
      </w:r>
    </w:p>
    <w:p w:rsidR="00041F4C" w:rsidRPr="00E34645" w:rsidRDefault="00041F4C" w:rsidP="00DE21A1">
      <w:pPr>
        <w:pStyle w:val="Default"/>
        <w:tabs>
          <w:tab w:val="center" w:pos="900"/>
        </w:tabs>
        <w:ind w:right="-360"/>
        <w:rPr>
          <w:sz w:val="20"/>
          <w:szCs w:val="20"/>
        </w:rPr>
        <w:sectPr w:rsidR="00041F4C" w:rsidRPr="00E34645" w:rsidSect="0043338B">
          <w:pgSz w:w="12240" w:h="15840"/>
          <w:pgMar w:top="1080" w:right="1440" w:bottom="720" w:left="1440" w:header="720" w:footer="720" w:gutter="0"/>
          <w:cols w:space="720"/>
          <w:noEndnote/>
        </w:sectPr>
      </w:pPr>
    </w:p>
    <w:p w:rsidR="00041F4C" w:rsidRDefault="00041F4C" w:rsidP="00190240"/>
    <w:p w:rsidR="00041F4C" w:rsidRPr="00E34645" w:rsidRDefault="00041F4C" w:rsidP="00DE21A1">
      <w:pPr>
        <w:pStyle w:val="CM32"/>
        <w:tabs>
          <w:tab w:val="center" w:pos="900"/>
        </w:tabs>
        <w:ind w:left="720" w:right="-360"/>
        <w:rPr>
          <w:sz w:val="20"/>
          <w:szCs w:val="20"/>
        </w:rPr>
      </w:pPr>
      <w:r w:rsidRPr="00E34645">
        <w:rPr>
          <w:sz w:val="20"/>
          <w:szCs w:val="20"/>
        </w:rPr>
        <w:t xml:space="preserve">The Contractor, its employees, agents and representatives shall not disclose or cause to be disclosed to any third party any information of any type, including, but not limited to, information, projections, timetables, operation methods, specifications, know-how, techniques, manuals, market research (written and unwritten), proprietary business information, sensitive research and statistics deemed confidential, which may be given or shown to or to which the Contractor will be granted access by the Department. This does not include any information which is: </w:t>
      </w:r>
    </w:p>
    <w:p w:rsidR="00041F4C" w:rsidRDefault="00041F4C" w:rsidP="00DE21A1">
      <w:pPr>
        <w:pStyle w:val="Default"/>
        <w:numPr>
          <w:ilvl w:val="3"/>
          <w:numId w:val="4"/>
        </w:numPr>
        <w:tabs>
          <w:tab w:val="center" w:pos="-1710"/>
          <w:tab w:val="left" w:pos="2160"/>
        </w:tabs>
        <w:ind w:right="-360" w:hanging="540"/>
        <w:rPr>
          <w:color w:val="auto"/>
          <w:sz w:val="20"/>
          <w:szCs w:val="20"/>
        </w:rPr>
      </w:pPr>
      <w:r>
        <w:rPr>
          <w:color w:val="auto"/>
          <w:sz w:val="20"/>
          <w:szCs w:val="20"/>
        </w:rPr>
        <w:t xml:space="preserve">  </w:t>
      </w:r>
      <w:r w:rsidRPr="00E34645">
        <w:rPr>
          <w:color w:val="auto"/>
          <w:sz w:val="20"/>
          <w:szCs w:val="20"/>
        </w:rPr>
        <w:t xml:space="preserve">Approved for release by the Department with written authorization; </w:t>
      </w:r>
    </w:p>
    <w:p w:rsidR="00041F4C" w:rsidRDefault="00041F4C" w:rsidP="00DE21A1">
      <w:pPr>
        <w:pStyle w:val="Default"/>
        <w:tabs>
          <w:tab w:val="center" w:pos="-1710"/>
          <w:tab w:val="left" w:pos="2160"/>
        </w:tabs>
        <w:ind w:left="1980" w:right="-360" w:hanging="540"/>
        <w:rPr>
          <w:color w:val="auto"/>
          <w:sz w:val="20"/>
          <w:szCs w:val="20"/>
        </w:rPr>
      </w:pPr>
    </w:p>
    <w:p w:rsidR="00041F4C" w:rsidRDefault="00041F4C" w:rsidP="00DE21A1">
      <w:pPr>
        <w:pStyle w:val="Default"/>
        <w:numPr>
          <w:ilvl w:val="3"/>
          <w:numId w:val="4"/>
        </w:numPr>
        <w:tabs>
          <w:tab w:val="center" w:pos="-1710"/>
          <w:tab w:val="left" w:pos="2160"/>
        </w:tabs>
        <w:ind w:right="-360" w:hanging="540"/>
        <w:rPr>
          <w:color w:val="auto"/>
          <w:sz w:val="20"/>
          <w:szCs w:val="20"/>
        </w:rPr>
      </w:pPr>
      <w:r>
        <w:rPr>
          <w:color w:val="auto"/>
          <w:sz w:val="20"/>
          <w:szCs w:val="20"/>
        </w:rPr>
        <w:t xml:space="preserve">  </w:t>
      </w:r>
      <w:r w:rsidRPr="00DE21A1">
        <w:rPr>
          <w:color w:val="auto"/>
          <w:sz w:val="20"/>
          <w:szCs w:val="20"/>
        </w:rPr>
        <w:t xml:space="preserve">Disclosed pursuant to a requirement of a governmental agency; or </w:t>
      </w:r>
    </w:p>
    <w:p w:rsidR="00041F4C" w:rsidRDefault="00041F4C" w:rsidP="00DE21A1">
      <w:pPr>
        <w:pStyle w:val="ListParagraph"/>
        <w:ind w:hanging="540"/>
        <w:rPr>
          <w:sz w:val="20"/>
          <w:szCs w:val="20"/>
        </w:rPr>
      </w:pPr>
    </w:p>
    <w:p w:rsidR="00041F4C" w:rsidRPr="00DE21A1" w:rsidRDefault="00041F4C" w:rsidP="00DE21A1">
      <w:pPr>
        <w:pStyle w:val="Default"/>
        <w:numPr>
          <w:ilvl w:val="3"/>
          <w:numId w:val="4"/>
        </w:numPr>
        <w:tabs>
          <w:tab w:val="center" w:pos="-1710"/>
          <w:tab w:val="left" w:pos="2160"/>
        </w:tabs>
        <w:ind w:right="-360" w:hanging="540"/>
        <w:rPr>
          <w:color w:val="auto"/>
          <w:sz w:val="20"/>
          <w:szCs w:val="20"/>
        </w:rPr>
      </w:pPr>
      <w:r>
        <w:rPr>
          <w:color w:val="auto"/>
          <w:sz w:val="20"/>
          <w:szCs w:val="20"/>
        </w:rPr>
        <w:t xml:space="preserve">  </w:t>
      </w:r>
      <w:r w:rsidRPr="00DE21A1">
        <w:rPr>
          <w:color w:val="auto"/>
          <w:sz w:val="20"/>
          <w:szCs w:val="20"/>
        </w:rPr>
        <w:t>Disclosed by operation of law.</w:t>
      </w:r>
    </w:p>
    <w:p w:rsidR="00041F4C" w:rsidRPr="00E34645" w:rsidRDefault="00041F4C" w:rsidP="00DE21A1">
      <w:pPr>
        <w:pStyle w:val="Default"/>
        <w:tabs>
          <w:tab w:val="center" w:pos="900"/>
          <w:tab w:val="num" w:pos="1440"/>
          <w:tab w:val="left" w:pos="2160"/>
        </w:tabs>
        <w:ind w:left="1440" w:right="-360"/>
        <w:rPr>
          <w:color w:val="auto"/>
          <w:sz w:val="20"/>
          <w:szCs w:val="20"/>
        </w:rPr>
      </w:pPr>
    </w:p>
    <w:p w:rsidR="00041F4C" w:rsidRPr="00E34645" w:rsidRDefault="00041F4C" w:rsidP="00E93DD3">
      <w:pPr>
        <w:pStyle w:val="Default"/>
        <w:tabs>
          <w:tab w:val="center" w:pos="900"/>
        </w:tabs>
        <w:ind w:left="720" w:right="-360"/>
        <w:rPr>
          <w:sz w:val="20"/>
          <w:szCs w:val="20"/>
        </w:rPr>
      </w:pPr>
      <w:r w:rsidRPr="00E34645">
        <w:rPr>
          <w:sz w:val="20"/>
          <w:szCs w:val="20"/>
        </w:rPr>
        <w:t>The Contractor shall advise all of its employees, agents, subcontractors, or representatives working on any aspect of the resulting Contract of this obligation.</w:t>
      </w:r>
    </w:p>
    <w:p w:rsidR="00041F4C" w:rsidRPr="00E34645" w:rsidRDefault="00041F4C" w:rsidP="00853ABA">
      <w:pPr>
        <w:pStyle w:val="Default"/>
        <w:tabs>
          <w:tab w:val="center" w:pos="900"/>
        </w:tabs>
        <w:ind w:right="-360"/>
        <w:rPr>
          <w:sz w:val="20"/>
          <w:szCs w:val="20"/>
        </w:rPr>
      </w:pPr>
    </w:p>
    <w:p w:rsidR="00041F4C" w:rsidRPr="00E34645" w:rsidRDefault="00041F4C" w:rsidP="00CD075E">
      <w:pPr>
        <w:pStyle w:val="Default"/>
        <w:numPr>
          <w:ilvl w:val="2"/>
          <w:numId w:val="4"/>
        </w:numPr>
        <w:tabs>
          <w:tab w:val="clear" w:pos="1560"/>
          <w:tab w:val="num" w:pos="-1890"/>
        </w:tabs>
        <w:ind w:left="720" w:right="-360" w:firstLine="0"/>
        <w:rPr>
          <w:b/>
          <w:bCs/>
          <w:sz w:val="20"/>
          <w:szCs w:val="20"/>
        </w:rPr>
      </w:pPr>
      <w:r>
        <w:rPr>
          <w:b/>
          <w:bCs/>
          <w:sz w:val="20"/>
          <w:szCs w:val="20"/>
        </w:rPr>
        <w:t xml:space="preserve"> </w:t>
      </w:r>
      <w:r w:rsidRPr="00E34645">
        <w:rPr>
          <w:b/>
          <w:bCs/>
          <w:sz w:val="20"/>
          <w:szCs w:val="20"/>
        </w:rPr>
        <w:t>Authorization Required</w:t>
      </w:r>
    </w:p>
    <w:p w:rsidR="00041F4C" w:rsidRPr="00E34645" w:rsidRDefault="00041F4C" w:rsidP="00853ABA">
      <w:pPr>
        <w:pStyle w:val="Default"/>
        <w:tabs>
          <w:tab w:val="center" w:pos="900"/>
        </w:tabs>
        <w:ind w:right="-360"/>
        <w:rPr>
          <w:sz w:val="20"/>
          <w:szCs w:val="20"/>
        </w:rPr>
      </w:pPr>
    </w:p>
    <w:p w:rsidR="00041F4C" w:rsidRPr="00E34645" w:rsidRDefault="00041F4C" w:rsidP="00853ABA">
      <w:pPr>
        <w:pStyle w:val="Default"/>
        <w:tabs>
          <w:tab w:val="center" w:pos="900"/>
        </w:tabs>
        <w:ind w:right="-360"/>
        <w:rPr>
          <w:sz w:val="20"/>
          <w:szCs w:val="20"/>
        </w:rPr>
        <w:sectPr w:rsidR="00041F4C" w:rsidRPr="00E34645" w:rsidSect="00A42B51">
          <w:type w:val="continuous"/>
          <w:pgSz w:w="12240" w:h="15840"/>
          <w:pgMar w:top="1080" w:right="1440" w:bottom="720" w:left="1440" w:header="720" w:footer="720" w:gutter="0"/>
          <w:cols w:space="720"/>
          <w:noEndnote/>
        </w:sectPr>
      </w:pPr>
    </w:p>
    <w:p w:rsidR="00041F4C" w:rsidRPr="00E34645" w:rsidRDefault="00041F4C" w:rsidP="00853ABA">
      <w:pPr>
        <w:pStyle w:val="Default"/>
        <w:tabs>
          <w:tab w:val="center" w:pos="900"/>
        </w:tabs>
        <w:ind w:left="720" w:right="-360"/>
        <w:rPr>
          <w:color w:val="auto"/>
          <w:sz w:val="20"/>
          <w:szCs w:val="20"/>
        </w:rPr>
      </w:pPr>
      <w:r w:rsidRPr="00E34645">
        <w:rPr>
          <w:color w:val="auto"/>
          <w:sz w:val="20"/>
          <w:szCs w:val="20"/>
        </w:rPr>
        <w:lastRenderedPageBreak/>
        <w:t xml:space="preserve">No commitments will be made on the Department’s behalf without the Department’s express written authorization. The Department reserves the right to modify, reject, cancel, or stop any and all plans, schedules, or work in progress, in the best interest of the Department.  If the Department stops Work on a Project, the Contractor will be compensated for any reasonable documented expenses directly related to Work completed prior to receipt of the notice from the Department. </w:t>
      </w:r>
    </w:p>
    <w:p w:rsidR="00041F4C" w:rsidRPr="00E34645" w:rsidRDefault="00041F4C" w:rsidP="00853ABA">
      <w:pPr>
        <w:pStyle w:val="Default"/>
        <w:tabs>
          <w:tab w:val="center" w:pos="900"/>
        </w:tabs>
        <w:ind w:left="720" w:right="-360"/>
        <w:rPr>
          <w:color w:val="auto"/>
          <w:sz w:val="20"/>
          <w:szCs w:val="20"/>
        </w:rPr>
      </w:pPr>
    </w:p>
    <w:p w:rsidR="00041F4C" w:rsidRPr="00E34645" w:rsidRDefault="00041F4C" w:rsidP="00853ABA">
      <w:pPr>
        <w:pStyle w:val="Default"/>
        <w:tabs>
          <w:tab w:val="center" w:pos="900"/>
        </w:tabs>
        <w:ind w:left="720" w:right="-360"/>
        <w:rPr>
          <w:b/>
          <w:bCs/>
          <w:color w:val="auto"/>
          <w:sz w:val="20"/>
          <w:szCs w:val="20"/>
        </w:rPr>
      </w:pPr>
      <w:r>
        <w:rPr>
          <w:b/>
          <w:bCs/>
          <w:color w:val="auto"/>
          <w:sz w:val="20"/>
          <w:szCs w:val="20"/>
        </w:rPr>
        <w:t xml:space="preserve">2-3.5   </w:t>
      </w:r>
      <w:r>
        <w:rPr>
          <w:b/>
          <w:bCs/>
          <w:color w:val="auto"/>
          <w:sz w:val="20"/>
          <w:szCs w:val="20"/>
        </w:rPr>
        <w:tab/>
      </w:r>
      <w:r w:rsidRPr="00E34645">
        <w:rPr>
          <w:b/>
          <w:bCs/>
          <w:color w:val="auto"/>
          <w:sz w:val="20"/>
          <w:szCs w:val="20"/>
        </w:rPr>
        <w:t>Disclosure</w:t>
      </w:r>
    </w:p>
    <w:p w:rsidR="00041F4C" w:rsidRPr="00E34645" w:rsidRDefault="00041F4C" w:rsidP="00853ABA">
      <w:pPr>
        <w:pStyle w:val="Default"/>
        <w:tabs>
          <w:tab w:val="center" w:pos="900"/>
        </w:tabs>
        <w:ind w:left="720" w:right="-360"/>
        <w:rPr>
          <w:color w:val="auto"/>
          <w:sz w:val="20"/>
          <w:szCs w:val="20"/>
        </w:rPr>
      </w:pPr>
    </w:p>
    <w:p w:rsidR="00041F4C" w:rsidRPr="00E34645" w:rsidRDefault="00041F4C" w:rsidP="00853ABA">
      <w:pPr>
        <w:pStyle w:val="Default"/>
        <w:tabs>
          <w:tab w:val="center" w:pos="900"/>
        </w:tabs>
        <w:ind w:left="720" w:right="-360"/>
        <w:rPr>
          <w:color w:val="auto"/>
          <w:sz w:val="20"/>
          <w:szCs w:val="20"/>
        </w:rPr>
      </w:pPr>
      <w:r w:rsidRPr="00E34645">
        <w:rPr>
          <w:color w:val="auto"/>
          <w:sz w:val="20"/>
          <w:szCs w:val="20"/>
        </w:rPr>
        <w:t xml:space="preserve">Any profit the Contractor may receive, directly or indirectly, beyond the compensation provided for work performed in accordance with this contract shall be fully disclosed. Further, the Contractor will fully disclose to the Department any interest or association, which the Contractor may have with any supplier of goods or services. </w:t>
      </w:r>
    </w:p>
    <w:p w:rsidR="00041F4C" w:rsidRPr="00E34645" w:rsidRDefault="00041F4C" w:rsidP="00853ABA">
      <w:pPr>
        <w:pStyle w:val="Default"/>
        <w:tabs>
          <w:tab w:val="center" w:pos="900"/>
        </w:tabs>
        <w:ind w:left="720" w:right="-360"/>
        <w:rPr>
          <w:color w:val="auto"/>
          <w:sz w:val="20"/>
          <w:szCs w:val="20"/>
        </w:rPr>
      </w:pPr>
    </w:p>
    <w:p w:rsidR="00041F4C" w:rsidRPr="00E34645" w:rsidRDefault="00041F4C" w:rsidP="00DE21A1">
      <w:pPr>
        <w:pStyle w:val="Default"/>
        <w:numPr>
          <w:ilvl w:val="2"/>
          <w:numId w:val="20"/>
        </w:numPr>
        <w:tabs>
          <w:tab w:val="center" w:pos="900"/>
        </w:tabs>
        <w:ind w:right="-360"/>
        <w:rPr>
          <w:b/>
          <w:bCs/>
          <w:color w:val="auto"/>
          <w:sz w:val="20"/>
          <w:szCs w:val="20"/>
        </w:rPr>
      </w:pPr>
      <w:r w:rsidRPr="00E34645">
        <w:rPr>
          <w:b/>
          <w:bCs/>
          <w:color w:val="auto"/>
          <w:sz w:val="20"/>
          <w:szCs w:val="20"/>
        </w:rPr>
        <w:t>Right to Inspect Records</w:t>
      </w:r>
    </w:p>
    <w:p w:rsidR="00041F4C" w:rsidRPr="00E34645" w:rsidRDefault="00041F4C" w:rsidP="00853ABA">
      <w:pPr>
        <w:pStyle w:val="Default"/>
        <w:tabs>
          <w:tab w:val="center" w:pos="900"/>
        </w:tabs>
        <w:ind w:left="720" w:right="-360"/>
        <w:rPr>
          <w:color w:val="auto"/>
          <w:sz w:val="20"/>
          <w:szCs w:val="20"/>
        </w:rPr>
      </w:pPr>
    </w:p>
    <w:p w:rsidR="00041F4C" w:rsidRPr="00E34645" w:rsidRDefault="00041F4C" w:rsidP="00853ABA">
      <w:pPr>
        <w:pStyle w:val="Default"/>
        <w:tabs>
          <w:tab w:val="center" w:pos="900"/>
        </w:tabs>
        <w:ind w:left="720" w:right="-360"/>
        <w:rPr>
          <w:color w:val="auto"/>
          <w:sz w:val="20"/>
          <w:szCs w:val="20"/>
        </w:rPr>
      </w:pPr>
      <w:r>
        <w:rPr>
          <w:color w:val="auto"/>
          <w:sz w:val="20"/>
          <w:szCs w:val="20"/>
        </w:rPr>
        <w:t>IDBHS</w:t>
      </w:r>
      <w:r w:rsidRPr="00E34645">
        <w:rPr>
          <w:color w:val="auto"/>
          <w:sz w:val="20"/>
          <w:szCs w:val="20"/>
        </w:rPr>
        <w:t xml:space="preserve"> may, at any time during the life of the Contract, and upon reasonable notice, examine the Contractor’s files, books and records pertaining to the Work performed pursuant to the resulting Contract.  </w:t>
      </w:r>
    </w:p>
    <w:p w:rsidR="00041F4C" w:rsidRDefault="00041F4C" w:rsidP="00AF3538">
      <w:pPr>
        <w:pStyle w:val="Default"/>
        <w:tabs>
          <w:tab w:val="center" w:pos="720"/>
        </w:tabs>
        <w:ind w:right="-360"/>
        <w:rPr>
          <w:b/>
          <w:bCs/>
          <w:color w:val="auto"/>
          <w:sz w:val="28"/>
          <w:szCs w:val="28"/>
        </w:rPr>
      </w:pPr>
    </w:p>
    <w:p w:rsidR="00041F4C" w:rsidRDefault="00041F4C" w:rsidP="00E2127E">
      <w:pPr>
        <w:contextualSpacing/>
        <w:jc w:val="both"/>
        <w:rPr>
          <w:rFonts w:ascii="Arial" w:hAnsi="Arial" w:cs="Arial"/>
          <w:b/>
          <w:sz w:val="20"/>
          <w:szCs w:val="20"/>
        </w:rPr>
      </w:pPr>
      <w:r>
        <w:rPr>
          <w:rFonts w:ascii="Arial" w:hAnsi="Arial" w:cs="Arial"/>
          <w:b/>
          <w:sz w:val="20"/>
          <w:szCs w:val="20"/>
        </w:rPr>
        <w:t xml:space="preserve">3-1        </w:t>
      </w:r>
      <w:r w:rsidRPr="00E2127E">
        <w:rPr>
          <w:rFonts w:ascii="Arial" w:hAnsi="Arial" w:cs="Arial"/>
          <w:b/>
          <w:sz w:val="20"/>
          <w:szCs w:val="20"/>
        </w:rPr>
        <w:t>Insurance Requirements</w:t>
      </w:r>
    </w:p>
    <w:p w:rsidR="00041F4C" w:rsidRPr="00E2127E" w:rsidRDefault="00041F4C" w:rsidP="00E2127E">
      <w:pPr>
        <w:ind w:left="360"/>
        <w:contextualSpacing/>
        <w:jc w:val="both"/>
        <w:rPr>
          <w:rFonts w:ascii="Arial" w:hAnsi="Arial" w:cs="Arial"/>
          <w:b/>
          <w:sz w:val="20"/>
          <w:szCs w:val="20"/>
        </w:rPr>
      </w:pPr>
    </w:p>
    <w:p w:rsidR="00041F4C" w:rsidRPr="00E2127E" w:rsidRDefault="00041F4C" w:rsidP="00E2127E">
      <w:pPr>
        <w:ind w:left="360"/>
        <w:contextualSpacing/>
        <w:jc w:val="both"/>
        <w:rPr>
          <w:rFonts w:ascii="Arial" w:hAnsi="Arial" w:cs="Arial"/>
          <w:sz w:val="20"/>
          <w:szCs w:val="20"/>
        </w:rPr>
      </w:pPr>
      <w:r w:rsidRPr="00E2127E">
        <w:rPr>
          <w:rFonts w:ascii="Arial" w:hAnsi="Arial" w:cs="Arial"/>
          <w:sz w:val="20"/>
          <w:szCs w:val="20"/>
        </w:rPr>
        <w:t>The following is a brief explanation of the required insurance coverage.  A certificate of insurance will be required of the contractor selected.</w:t>
      </w:r>
    </w:p>
    <w:p w:rsidR="00041F4C" w:rsidRPr="00E2127E" w:rsidRDefault="00041F4C" w:rsidP="00E2127E">
      <w:pPr>
        <w:ind w:left="360"/>
        <w:contextualSpacing/>
        <w:jc w:val="both"/>
        <w:rPr>
          <w:rFonts w:ascii="Arial" w:hAnsi="Arial" w:cs="Arial"/>
          <w:sz w:val="20"/>
          <w:szCs w:val="20"/>
        </w:rPr>
      </w:pPr>
    </w:p>
    <w:p w:rsidR="00041F4C" w:rsidRPr="00E2127E" w:rsidRDefault="00041F4C" w:rsidP="00C5466A">
      <w:pPr>
        <w:ind w:left="1440"/>
        <w:jc w:val="both"/>
        <w:rPr>
          <w:rFonts w:ascii="Arial" w:hAnsi="Arial" w:cs="Arial"/>
          <w:sz w:val="20"/>
          <w:szCs w:val="20"/>
        </w:rPr>
      </w:pPr>
      <w:r>
        <w:rPr>
          <w:rFonts w:ascii="Arial" w:hAnsi="Arial" w:cs="Arial"/>
          <w:sz w:val="20"/>
          <w:szCs w:val="20"/>
        </w:rPr>
        <w:t xml:space="preserve">3-1.1  </w:t>
      </w:r>
      <w:r w:rsidRPr="00E2127E">
        <w:rPr>
          <w:rFonts w:ascii="Arial" w:hAnsi="Arial" w:cs="Arial"/>
          <w:bCs/>
          <w:sz w:val="20"/>
          <w:szCs w:val="20"/>
          <w:u w:val="single"/>
        </w:rPr>
        <w:t>Commercial General Liability Insurance</w:t>
      </w:r>
      <w:r w:rsidRPr="00E2127E">
        <w:rPr>
          <w:rFonts w:ascii="Arial" w:hAnsi="Arial" w:cs="Arial"/>
          <w:bCs/>
          <w:sz w:val="20"/>
          <w:szCs w:val="20"/>
        </w:rPr>
        <w:t>.  The contractor shall have and maintain Commercial General Liability (CGL) Insurance covering bodily injury and property damage. This insurance shall include personal injury liability coverage; blanket contractual liability coverage for the indemnity provided under this Contract and products/completed operations liability.  The combined single limit per occurrence shall not be less than $1,000,000 or the equivalent.  Each annual aggregate limit shall not be less than $2,000,000, when applicable, and will be endorsed to apply separately to each job site or location</w:t>
      </w:r>
      <w:r w:rsidRPr="00E2127E">
        <w:rPr>
          <w:rFonts w:ascii="Arial" w:hAnsi="Arial" w:cs="Arial"/>
          <w:sz w:val="20"/>
          <w:szCs w:val="20"/>
        </w:rPr>
        <w:t>.</w:t>
      </w:r>
    </w:p>
    <w:p w:rsidR="00041F4C" w:rsidRPr="00E2127E" w:rsidRDefault="00041F4C" w:rsidP="00E2127E">
      <w:pPr>
        <w:ind w:left="720"/>
        <w:jc w:val="both"/>
        <w:rPr>
          <w:rFonts w:ascii="Arial" w:hAnsi="Arial" w:cs="Arial"/>
          <w:sz w:val="20"/>
          <w:szCs w:val="20"/>
        </w:rPr>
      </w:pPr>
    </w:p>
    <w:p w:rsidR="00041F4C" w:rsidRPr="00E2127E" w:rsidRDefault="00041F4C" w:rsidP="00C5466A">
      <w:pPr>
        <w:ind w:left="1440"/>
        <w:jc w:val="both"/>
        <w:rPr>
          <w:rFonts w:ascii="Arial" w:hAnsi="Arial" w:cs="Arial"/>
          <w:sz w:val="20"/>
          <w:szCs w:val="20"/>
        </w:rPr>
      </w:pPr>
      <w:r>
        <w:rPr>
          <w:rFonts w:ascii="Arial" w:hAnsi="Arial" w:cs="Arial"/>
          <w:sz w:val="20"/>
          <w:szCs w:val="20"/>
        </w:rPr>
        <w:t xml:space="preserve">3-1.2  </w:t>
      </w:r>
      <w:r w:rsidRPr="00E2127E">
        <w:rPr>
          <w:rFonts w:ascii="Arial" w:hAnsi="Arial" w:cs="Arial"/>
          <w:sz w:val="20"/>
          <w:szCs w:val="20"/>
        </w:rPr>
        <w:t xml:space="preserve"> </w:t>
      </w:r>
      <w:r w:rsidRPr="00E2127E">
        <w:rPr>
          <w:rFonts w:ascii="Arial" w:hAnsi="Arial" w:cs="Arial"/>
          <w:sz w:val="20"/>
          <w:szCs w:val="20"/>
          <w:u w:val="single"/>
        </w:rPr>
        <w:t>Automobile Liability Insurance</w:t>
      </w:r>
      <w:r w:rsidRPr="00E2127E">
        <w:rPr>
          <w:rFonts w:ascii="Arial" w:hAnsi="Arial" w:cs="Arial"/>
          <w:sz w:val="20"/>
          <w:szCs w:val="20"/>
        </w:rPr>
        <w:t>. The Contractor shall obtain, at the Contractor's expense, and keep in effect during the entire term of the contract, Automobile Liability Insurance covering owned, non-owned and hired vehicles. This coverage may be written in combination with Commercial General Liability Insurance. Combined single limit per occurrence shall not be less than $1,000,000.</w:t>
      </w:r>
    </w:p>
    <w:p w:rsidR="00041F4C" w:rsidRPr="00E2127E" w:rsidRDefault="00041F4C" w:rsidP="00C5466A">
      <w:pPr>
        <w:ind w:left="1440"/>
        <w:jc w:val="both"/>
        <w:rPr>
          <w:rFonts w:ascii="Arial" w:hAnsi="Arial" w:cs="Arial"/>
          <w:sz w:val="20"/>
          <w:szCs w:val="20"/>
        </w:rPr>
      </w:pPr>
    </w:p>
    <w:p w:rsidR="00041F4C" w:rsidRPr="00E2127E" w:rsidRDefault="00041F4C" w:rsidP="00C5466A">
      <w:pPr>
        <w:ind w:left="1440"/>
        <w:jc w:val="both"/>
        <w:rPr>
          <w:rFonts w:ascii="Arial" w:hAnsi="Arial" w:cs="Arial"/>
          <w:sz w:val="20"/>
          <w:szCs w:val="20"/>
        </w:rPr>
      </w:pPr>
      <w:r>
        <w:rPr>
          <w:rFonts w:ascii="Arial" w:hAnsi="Arial" w:cs="Arial"/>
          <w:sz w:val="20"/>
          <w:szCs w:val="20"/>
        </w:rPr>
        <w:t>3-1.3</w:t>
      </w:r>
      <w:r w:rsidRPr="00E2127E">
        <w:rPr>
          <w:rFonts w:ascii="Arial" w:hAnsi="Arial" w:cs="Arial"/>
          <w:sz w:val="20"/>
          <w:szCs w:val="20"/>
        </w:rPr>
        <w:t xml:space="preserve">  </w:t>
      </w:r>
      <w:r w:rsidRPr="00E2127E">
        <w:rPr>
          <w:rFonts w:ascii="Arial" w:hAnsi="Arial" w:cs="Arial"/>
          <w:sz w:val="20"/>
          <w:szCs w:val="20"/>
          <w:u w:val="single"/>
        </w:rPr>
        <w:t>Professional Liability Insurance</w:t>
      </w:r>
      <w:r w:rsidRPr="00E2127E">
        <w:rPr>
          <w:rFonts w:ascii="Arial" w:hAnsi="Arial" w:cs="Arial"/>
          <w:sz w:val="20"/>
          <w:szCs w:val="20"/>
        </w:rPr>
        <w:t>.  The Contractor shall obtain and keep in affect Professional Liability insurance covering any damages caused by an error, omission or any negligent acts.  The combined single limit per occurrence shall not be less than $1,000,000 or the equivalent.  The annual aggregate limit shall not be less than $2,000,000.</w:t>
      </w:r>
    </w:p>
    <w:p w:rsidR="00041F4C" w:rsidRPr="00E2127E" w:rsidRDefault="00041F4C" w:rsidP="00C5466A">
      <w:pPr>
        <w:ind w:left="1440"/>
        <w:rPr>
          <w:rFonts w:ascii="Arial" w:hAnsi="Arial" w:cs="Arial"/>
          <w:sz w:val="20"/>
          <w:szCs w:val="20"/>
        </w:rPr>
      </w:pPr>
    </w:p>
    <w:p w:rsidR="00041F4C" w:rsidRPr="00E2127E" w:rsidRDefault="00041F4C" w:rsidP="00C5466A">
      <w:pPr>
        <w:ind w:left="1440"/>
        <w:rPr>
          <w:rFonts w:ascii="Arial" w:hAnsi="Arial" w:cs="Arial"/>
          <w:sz w:val="20"/>
          <w:szCs w:val="20"/>
        </w:rPr>
      </w:pPr>
      <w:r>
        <w:rPr>
          <w:rFonts w:ascii="Arial" w:hAnsi="Arial" w:cs="Arial"/>
          <w:sz w:val="20"/>
          <w:szCs w:val="20"/>
        </w:rPr>
        <w:t>3</w:t>
      </w:r>
      <w:r w:rsidRPr="00C5466A">
        <w:rPr>
          <w:rFonts w:ascii="Arial" w:hAnsi="Arial" w:cs="Arial"/>
          <w:sz w:val="20"/>
          <w:szCs w:val="20"/>
        </w:rPr>
        <w:t xml:space="preserve">-1.4   </w:t>
      </w:r>
      <w:r w:rsidRPr="00E2127E">
        <w:rPr>
          <w:rFonts w:ascii="Arial" w:hAnsi="Arial" w:cs="Arial"/>
          <w:sz w:val="20"/>
          <w:szCs w:val="20"/>
          <w:u w:val="single"/>
        </w:rPr>
        <w:t>Notice of Cancellation or Change</w:t>
      </w:r>
      <w:r w:rsidRPr="00E2127E">
        <w:rPr>
          <w:rFonts w:ascii="Arial" w:hAnsi="Arial" w:cs="Arial"/>
          <w:sz w:val="20"/>
          <w:szCs w:val="20"/>
        </w:rPr>
        <w:t xml:space="preserve">: The Contractor shall ensure that all policies of insurance are endorsed to read that there shall be no cancellation, material change, potential exhaustion of aggregate limits or intent not to renew insurance coverage(s) without sixty (60) days prior written notice from the Contractor or its insurer to the Idaho </w:t>
      </w:r>
      <w:r>
        <w:rPr>
          <w:rFonts w:ascii="Arial" w:hAnsi="Arial" w:cs="Arial"/>
          <w:sz w:val="20"/>
          <w:szCs w:val="20"/>
        </w:rPr>
        <w:t>Bureau of Homeland Security</w:t>
      </w:r>
      <w:r w:rsidRPr="00E2127E">
        <w:rPr>
          <w:rFonts w:ascii="Arial" w:hAnsi="Arial" w:cs="Arial"/>
          <w:sz w:val="20"/>
          <w:szCs w:val="20"/>
        </w:rPr>
        <w:t xml:space="preserve">.  Contractor shall further ensure that all policies of insurance are endorsed to read that any failure to comply with the reporting provisions of this insurance, except for the potential exhaustion of aggregate limits, shall not affect the coverage(s) provided to the State of </w:t>
      </w:r>
      <w:smartTag w:uri="urn:schemas-microsoft-com:office:smarttags" w:element="State">
        <w:smartTag w:uri="urn:schemas-microsoft-com:office:smarttags" w:element="place">
          <w:r w:rsidRPr="00E2127E">
            <w:rPr>
              <w:rFonts w:ascii="Arial" w:hAnsi="Arial" w:cs="Arial"/>
              <w:sz w:val="20"/>
              <w:szCs w:val="20"/>
            </w:rPr>
            <w:t>Idaho</w:t>
          </w:r>
        </w:smartTag>
      </w:smartTag>
      <w:r w:rsidRPr="00E2127E">
        <w:rPr>
          <w:rFonts w:ascii="Arial" w:hAnsi="Arial" w:cs="Arial"/>
          <w:sz w:val="20"/>
          <w:szCs w:val="20"/>
        </w:rPr>
        <w:t xml:space="preserve">, </w:t>
      </w:r>
      <w:r>
        <w:rPr>
          <w:rFonts w:ascii="Arial" w:hAnsi="Arial" w:cs="Arial"/>
          <w:sz w:val="20"/>
          <w:szCs w:val="20"/>
        </w:rPr>
        <w:t>Military Division</w:t>
      </w:r>
      <w:r w:rsidRPr="00E2127E">
        <w:rPr>
          <w:rFonts w:ascii="Arial" w:hAnsi="Arial" w:cs="Arial"/>
          <w:sz w:val="20"/>
          <w:szCs w:val="20"/>
        </w:rPr>
        <w:t xml:space="preserve"> and its divisions, officers and employees.</w:t>
      </w:r>
    </w:p>
    <w:p w:rsidR="00041F4C" w:rsidRDefault="00041F4C" w:rsidP="00E2127E">
      <w:pPr>
        <w:pStyle w:val="Default"/>
        <w:tabs>
          <w:tab w:val="center" w:pos="900"/>
        </w:tabs>
        <w:spacing w:line="276" w:lineRule="auto"/>
        <w:ind w:right="-360"/>
        <w:rPr>
          <w:b/>
          <w:bCs/>
          <w:color w:val="auto"/>
          <w:sz w:val="28"/>
          <w:szCs w:val="28"/>
        </w:rPr>
      </w:pPr>
      <w:r>
        <w:rPr>
          <w:szCs w:val="22"/>
        </w:rPr>
        <w:br w:type="page"/>
      </w:r>
    </w:p>
    <w:p w:rsidR="00041F4C" w:rsidRDefault="00041F4C" w:rsidP="00853ABA">
      <w:pPr>
        <w:pStyle w:val="Default"/>
        <w:tabs>
          <w:tab w:val="center" w:pos="900"/>
        </w:tabs>
        <w:spacing w:line="276" w:lineRule="auto"/>
        <w:ind w:right="-360"/>
        <w:jc w:val="center"/>
        <w:rPr>
          <w:b/>
          <w:bCs/>
          <w:color w:val="auto"/>
          <w:sz w:val="28"/>
          <w:szCs w:val="28"/>
        </w:rPr>
      </w:pPr>
    </w:p>
    <w:p w:rsidR="00041F4C" w:rsidRPr="00E93DD3" w:rsidRDefault="00041F4C" w:rsidP="00853ABA">
      <w:pPr>
        <w:pStyle w:val="Default"/>
        <w:tabs>
          <w:tab w:val="center" w:pos="900"/>
        </w:tabs>
        <w:spacing w:line="276" w:lineRule="auto"/>
        <w:ind w:right="-360"/>
        <w:jc w:val="center"/>
        <w:rPr>
          <w:b/>
          <w:bCs/>
          <w:color w:val="auto"/>
          <w:sz w:val="28"/>
          <w:szCs w:val="28"/>
        </w:rPr>
      </w:pPr>
      <w:r w:rsidRPr="00E93DD3">
        <w:rPr>
          <w:b/>
          <w:bCs/>
          <w:color w:val="auto"/>
          <w:sz w:val="28"/>
          <w:szCs w:val="28"/>
        </w:rPr>
        <w:t xml:space="preserve">State of </w:t>
      </w:r>
      <w:smartTag w:uri="urn:schemas-microsoft-com:office:smarttags" w:element="State">
        <w:smartTag w:uri="urn:schemas-microsoft-com:office:smarttags" w:element="place">
          <w:r w:rsidRPr="00E93DD3">
            <w:rPr>
              <w:b/>
              <w:bCs/>
              <w:color w:val="auto"/>
              <w:sz w:val="28"/>
              <w:szCs w:val="28"/>
            </w:rPr>
            <w:t>Idaho</w:t>
          </w:r>
        </w:smartTag>
      </w:smartTag>
    </w:p>
    <w:p w:rsidR="00041F4C" w:rsidRPr="00E93DD3" w:rsidRDefault="00041F4C" w:rsidP="00853ABA">
      <w:pPr>
        <w:pStyle w:val="Default"/>
        <w:tabs>
          <w:tab w:val="center" w:pos="900"/>
        </w:tabs>
        <w:spacing w:line="276" w:lineRule="auto"/>
        <w:ind w:left="1080" w:right="-360" w:hanging="1080"/>
        <w:jc w:val="center"/>
        <w:rPr>
          <w:b/>
          <w:bCs/>
          <w:color w:val="auto"/>
          <w:sz w:val="28"/>
          <w:szCs w:val="28"/>
        </w:rPr>
      </w:pPr>
      <w:smartTag w:uri="urn:schemas-microsoft-com:office:smarttags" w:element="State">
        <w:smartTag w:uri="urn:schemas-microsoft-com:office:smarttags" w:element="place">
          <w:r w:rsidRPr="00E93DD3">
            <w:rPr>
              <w:b/>
              <w:bCs/>
              <w:color w:val="auto"/>
              <w:sz w:val="28"/>
              <w:szCs w:val="28"/>
            </w:rPr>
            <w:t>Idaho</w:t>
          </w:r>
        </w:smartTag>
      </w:smartTag>
      <w:r w:rsidRPr="00E93DD3">
        <w:rPr>
          <w:b/>
          <w:bCs/>
          <w:color w:val="auto"/>
          <w:sz w:val="28"/>
          <w:szCs w:val="28"/>
        </w:rPr>
        <w:t xml:space="preserve"> </w:t>
      </w:r>
      <w:r>
        <w:rPr>
          <w:b/>
          <w:bCs/>
          <w:color w:val="auto"/>
          <w:sz w:val="28"/>
          <w:szCs w:val="28"/>
        </w:rPr>
        <w:t>Bureau of Homeland Security</w:t>
      </w:r>
    </w:p>
    <w:p w:rsidR="00041F4C" w:rsidRPr="007C691A" w:rsidRDefault="00041F4C" w:rsidP="00853ABA">
      <w:pPr>
        <w:pStyle w:val="Default"/>
        <w:tabs>
          <w:tab w:val="center" w:pos="900"/>
        </w:tabs>
        <w:spacing w:line="276" w:lineRule="auto"/>
        <w:ind w:left="1080" w:right="-360" w:hanging="1080"/>
        <w:jc w:val="center"/>
        <w:rPr>
          <w:b/>
          <w:bCs/>
          <w:color w:val="auto"/>
        </w:rPr>
      </w:pPr>
      <w:r>
        <w:rPr>
          <w:b/>
          <w:bCs/>
          <w:color w:val="auto"/>
        </w:rPr>
        <w:t xml:space="preserve">Technical Writer </w:t>
      </w:r>
      <w:r w:rsidRPr="007C691A">
        <w:rPr>
          <w:b/>
          <w:bCs/>
          <w:color w:val="auto"/>
        </w:rPr>
        <w:t>RFP</w:t>
      </w:r>
      <w:r w:rsidR="007B7179">
        <w:rPr>
          <w:b/>
          <w:bCs/>
          <w:color w:val="auto"/>
        </w:rPr>
        <w:t>02235</w:t>
      </w:r>
      <w:r w:rsidRPr="007C691A">
        <w:rPr>
          <w:b/>
          <w:bCs/>
          <w:color w:val="auto"/>
        </w:rPr>
        <w:t xml:space="preserve"> </w:t>
      </w:r>
    </w:p>
    <w:p w:rsidR="00041F4C" w:rsidRDefault="00041F4C" w:rsidP="00853ABA">
      <w:pPr>
        <w:pStyle w:val="Default"/>
        <w:tabs>
          <w:tab w:val="center" w:pos="900"/>
        </w:tabs>
        <w:spacing w:line="276" w:lineRule="auto"/>
        <w:ind w:right="-360" w:hanging="2122"/>
        <w:jc w:val="center"/>
        <w:rPr>
          <w:b/>
          <w:bCs/>
          <w:color w:val="auto"/>
          <w:sz w:val="20"/>
          <w:szCs w:val="20"/>
        </w:rPr>
      </w:pPr>
    </w:p>
    <w:p w:rsidR="00041F4C" w:rsidRPr="00E34645" w:rsidRDefault="00041F4C" w:rsidP="00853ABA">
      <w:pPr>
        <w:pStyle w:val="Default"/>
        <w:tabs>
          <w:tab w:val="center" w:pos="900"/>
        </w:tabs>
        <w:spacing w:line="276" w:lineRule="auto"/>
        <w:ind w:right="-360" w:hanging="2122"/>
        <w:jc w:val="center"/>
        <w:rPr>
          <w:b/>
          <w:bCs/>
          <w:color w:val="auto"/>
          <w:sz w:val="20"/>
          <w:szCs w:val="20"/>
        </w:rPr>
      </w:pPr>
    </w:p>
    <w:p w:rsidR="00041F4C" w:rsidRPr="00E93DD3" w:rsidRDefault="00041F4C" w:rsidP="00853ABA">
      <w:pPr>
        <w:pStyle w:val="Default"/>
        <w:tabs>
          <w:tab w:val="center" w:pos="900"/>
        </w:tabs>
        <w:spacing w:line="276" w:lineRule="auto"/>
        <w:ind w:right="-360"/>
        <w:jc w:val="center"/>
        <w:rPr>
          <w:b/>
          <w:bCs/>
          <w:color w:val="auto"/>
          <w:sz w:val="28"/>
          <w:szCs w:val="28"/>
        </w:rPr>
      </w:pPr>
      <w:r w:rsidRPr="00E93DD3">
        <w:rPr>
          <w:b/>
          <w:bCs/>
          <w:color w:val="auto"/>
          <w:sz w:val="28"/>
          <w:szCs w:val="28"/>
        </w:rPr>
        <w:t>Appendix A</w:t>
      </w:r>
    </w:p>
    <w:p w:rsidR="00041F4C" w:rsidRPr="00E34645" w:rsidRDefault="00041F4C" w:rsidP="00853ABA">
      <w:pPr>
        <w:pStyle w:val="Default"/>
        <w:tabs>
          <w:tab w:val="center" w:pos="900"/>
        </w:tabs>
        <w:ind w:right="-360" w:hanging="2122"/>
        <w:jc w:val="center"/>
        <w:rPr>
          <w:b/>
          <w:bCs/>
          <w:color w:val="auto"/>
          <w:sz w:val="20"/>
          <w:szCs w:val="20"/>
        </w:rPr>
      </w:pPr>
    </w:p>
    <w:p w:rsidR="00041F4C" w:rsidRDefault="00041F4C" w:rsidP="00853ABA">
      <w:pPr>
        <w:pStyle w:val="Default"/>
        <w:tabs>
          <w:tab w:val="center" w:pos="900"/>
        </w:tabs>
        <w:ind w:left="1080" w:right="-360" w:hanging="1080"/>
        <w:jc w:val="center"/>
        <w:rPr>
          <w:b/>
          <w:bCs/>
          <w:color w:val="auto"/>
          <w:sz w:val="20"/>
          <w:szCs w:val="20"/>
        </w:rPr>
      </w:pPr>
    </w:p>
    <w:p w:rsidR="00041F4C" w:rsidRPr="00E34645" w:rsidRDefault="00041F4C" w:rsidP="00853ABA">
      <w:pPr>
        <w:pStyle w:val="Default"/>
        <w:tabs>
          <w:tab w:val="center" w:pos="900"/>
        </w:tabs>
        <w:ind w:left="1080" w:right="-360" w:hanging="1080"/>
        <w:jc w:val="center"/>
        <w:rPr>
          <w:b/>
          <w:bCs/>
          <w:color w:val="auto"/>
          <w:sz w:val="20"/>
          <w:szCs w:val="20"/>
        </w:rPr>
      </w:pPr>
      <w:r w:rsidRPr="00E34645">
        <w:rPr>
          <w:b/>
          <w:bCs/>
          <w:color w:val="auto"/>
          <w:sz w:val="20"/>
          <w:szCs w:val="20"/>
        </w:rPr>
        <w:t>PROPOSAL OUTLINE / PROPOSER QUESTIONNAIRE</w:t>
      </w:r>
    </w:p>
    <w:p w:rsidR="00041F4C" w:rsidRPr="00E34645" w:rsidRDefault="00041F4C" w:rsidP="00853ABA">
      <w:pPr>
        <w:pStyle w:val="Default"/>
        <w:tabs>
          <w:tab w:val="center" w:pos="900"/>
        </w:tabs>
        <w:ind w:right="-360" w:hanging="2122"/>
        <w:jc w:val="center"/>
        <w:rPr>
          <w:color w:val="auto"/>
          <w:sz w:val="20"/>
          <w:szCs w:val="20"/>
        </w:rPr>
      </w:pPr>
    </w:p>
    <w:p w:rsidR="00041F4C" w:rsidRPr="00E34645" w:rsidRDefault="00041F4C" w:rsidP="00853ABA">
      <w:pPr>
        <w:pStyle w:val="CM32"/>
        <w:tabs>
          <w:tab w:val="center" w:pos="900"/>
        </w:tabs>
        <w:ind w:right="-360"/>
        <w:rPr>
          <w:sz w:val="20"/>
          <w:szCs w:val="20"/>
        </w:rPr>
      </w:pPr>
      <w:r w:rsidRPr="00E34645">
        <w:rPr>
          <w:sz w:val="20"/>
          <w:szCs w:val="20"/>
        </w:rPr>
        <w:t>In order for your Proposal to be considered, you must respond to the following Mandatory questions. Requirements may be designated as “Mandatory” (M) and “Evaluated” (E).</w:t>
      </w:r>
    </w:p>
    <w:p w:rsidR="00041F4C" w:rsidRPr="00E34645" w:rsidRDefault="00041F4C" w:rsidP="00853ABA">
      <w:pPr>
        <w:widowControl w:val="0"/>
        <w:tabs>
          <w:tab w:val="center" w:pos="900"/>
        </w:tabs>
        <w:autoSpaceDE w:val="0"/>
        <w:autoSpaceDN w:val="0"/>
        <w:adjustRightInd w:val="0"/>
        <w:ind w:right="-360"/>
        <w:rPr>
          <w:rFonts w:ascii="Arial" w:hAnsi="Arial" w:cs="Arial"/>
          <w:color w:val="000000"/>
          <w:sz w:val="20"/>
          <w:szCs w:val="20"/>
        </w:rPr>
      </w:pPr>
      <w:r w:rsidRPr="00E34645">
        <w:rPr>
          <w:rFonts w:ascii="Arial" w:hAnsi="Arial" w:cs="Arial"/>
          <w:b/>
          <w:bCs/>
          <w:color w:val="000000"/>
          <w:sz w:val="20"/>
          <w:szCs w:val="20"/>
        </w:rPr>
        <w:t>(M) - Mandatory Requirement.  The Proposer MUST meet this requirement.</w:t>
      </w:r>
      <w:r w:rsidRPr="00E34645">
        <w:rPr>
          <w:rFonts w:ascii="Arial" w:hAnsi="Arial" w:cs="Arial"/>
          <w:color w:val="000000"/>
          <w:sz w:val="20"/>
          <w:szCs w:val="20"/>
        </w:rPr>
        <w:t xml:space="preserve">  </w:t>
      </w:r>
      <w:r w:rsidRPr="00E34645">
        <w:rPr>
          <w:rFonts w:ascii="Arial" w:hAnsi="Arial" w:cs="Arial"/>
          <w:b/>
          <w:bCs/>
          <w:color w:val="000000"/>
          <w:sz w:val="20"/>
          <w:szCs w:val="20"/>
        </w:rPr>
        <w:t>The determination as to whether the Proposer meets the mandatory specification rests solely with the State.</w:t>
      </w:r>
      <w:r w:rsidRPr="00E34645">
        <w:rPr>
          <w:rFonts w:ascii="Arial" w:hAnsi="Arial" w:cs="Arial"/>
          <w:color w:val="000000"/>
          <w:sz w:val="20"/>
          <w:szCs w:val="20"/>
        </w:rPr>
        <w:t xml:space="preserve">  If the State determines that a Proposer does not meet a mandatory requirement as specified, or has not included mandatory information, the proposal may be deemed non-responsive, and no further evaluation will occur.  In addition, wherever the words “must,” “shall,” or “will” appear, this denotes a </w:t>
      </w:r>
      <w:r w:rsidRPr="00E34645">
        <w:rPr>
          <w:rFonts w:ascii="Arial" w:hAnsi="Arial" w:cs="Arial"/>
          <w:color w:val="000000"/>
          <w:sz w:val="20"/>
          <w:szCs w:val="20"/>
          <w:u w:val="single"/>
        </w:rPr>
        <w:t>Mandatory</w:t>
      </w:r>
      <w:r w:rsidRPr="00E34645">
        <w:rPr>
          <w:rFonts w:ascii="Arial" w:hAnsi="Arial" w:cs="Arial"/>
          <w:color w:val="000000"/>
          <w:sz w:val="20"/>
          <w:szCs w:val="20"/>
        </w:rPr>
        <w:t xml:space="preserve"> requirement.</w:t>
      </w:r>
    </w:p>
    <w:p w:rsidR="00041F4C" w:rsidRPr="00E34645" w:rsidRDefault="00041F4C" w:rsidP="00853ABA">
      <w:pPr>
        <w:tabs>
          <w:tab w:val="center" w:pos="900"/>
        </w:tabs>
        <w:ind w:right="-360"/>
        <w:rPr>
          <w:rFonts w:ascii="Arial" w:hAnsi="Arial" w:cs="Arial"/>
          <w:color w:val="000000"/>
          <w:sz w:val="20"/>
          <w:szCs w:val="20"/>
        </w:rPr>
      </w:pPr>
    </w:p>
    <w:p w:rsidR="00041F4C" w:rsidRPr="00E34645" w:rsidRDefault="00041F4C" w:rsidP="00853ABA">
      <w:pPr>
        <w:widowControl w:val="0"/>
        <w:tabs>
          <w:tab w:val="center" w:pos="900"/>
        </w:tabs>
        <w:autoSpaceDE w:val="0"/>
        <w:autoSpaceDN w:val="0"/>
        <w:adjustRightInd w:val="0"/>
        <w:ind w:right="-360"/>
        <w:rPr>
          <w:rFonts w:ascii="Arial" w:hAnsi="Arial" w:cs="Arial"/>
          <w:color w:val="000000"/>
          <w:sz w:val="20"/>
          <w:szCs w:val="20"/>
        </w:rPr>
      </w:pPr>
      <w:r w:rsidRPr="00E34645">
        <w:rPr>
          <w:rFonts w:ascii="Arial" w:hAnsi="Arial" w:cs="Arial"/>
          <w:b/>
          <w:bCs/>
          <w:color w:val="000000"/>
          <w:sz w:val="20"/>
          <w:szCs w:val="20"/>
        </w:rPr>
        <w:t>(E) - Evaluated</w:t>
      </w:r>
      <w:r w:rsidRPr="00E34645">
        <w:rPr>
          <w:rFonts w:ascii="Arial" w:hAnsi="Arial" w:cs="Arial"/>
          <w:color w:val="000000"/>
          <w:sz w:val="20"/>
          <w:szCs w:val="20"/>
        </w:rPr>
        <w:t>.  Proposers are expected to provide comprehensive written responses to evaluated specifications.  Points will be awarded based on the degree to which the state’s evaluators determine that the Proposer meets the requirement.  A Proposer which does not respond to an evaluated specification will receive no points for that specification.</w:t>
      </w:r>
    </w:p>
    <w:p w:rsidR="00041F4C" w:rsidRPr="00E34645" w:rsidRDefault="00041F4C" w:rsidP="00853ABA">
      <w:pPr>
        <w:pStyle w:val="Default"/>
        <w:tabs>
          <w:tab w:val="center" w:pos="900"/>
        </w:tabs>
        <w:ind w:right="-360"/>
        <w:rPr>
          <w:sz w:val="20"/>
          <w:szCs w:val="20"/>
        </w:rPr>
      </w:pPr>
    </w:p>
    <w:p w:rsidR="00041F4C" w:rsidRPr="00E34645" w:rsidRDefault="00041F4C" w:rsidP="00853ABA">
      <w:pPr>
        <w:pStyle w:val="Default"/>
        <w:tabs>
          <w:tab w:val="center" w:pos="900"/>
        </w:tabs>
        <w:ind w:right="-360"/>
        <w:rPr>
          <w:sz w:val="20"/>
          <w:szCs w:val="20"/>
        </w:rPr>
      </w:pPr>
      <w:r w:rsidRPr="00E34645">
        <w:rPr>
          <w:sz w:val="20"/>
          <w:szCs w:val="20"/>
        </w:rPr>
        <w:t>ALL OF THE FOLLOWING QUESTIONS (1-</w:t>
      </w:r>
      <w:r w:rsidR="00CC21E2">
        <w:rPr>
          <w:sz w:val="20"/>
          <w:szCs w:val="20"/>
        </w:rPr>
        <w:t>22</w:t>
      </w:r>
      <w:r w:rsidRPr="00E34645">
        <w:rPr>
          <w:sz w:val="20"/>
          <w:szCs w:val="20"/>
        </w:rPr>
        <w:t>) ARE MANDATORY; AND YOUR RESPONSES WILL BE EVALUATED AND SCORED (M/E) (</w:t>
      </w:r>
      <w:r w:rsidRPr="00E34645">
        <w:rPr>
          <w:i/>
          <w:iCs/>
          <w:sz w:val="20"/>
          <w:szCs w:val="20"/>
        </w:rPr>
        <w:t>See</w:t>
      </w:r>
      <w:r w:rsidRPr="00E34645">
        <w:rPr>
          <w:sz w:val="20"/>
          <w:szCs w:val="20"/>
        </w:rPr>
        <w:t xml:space="preserve"> §2-2.3 “Evaluation Criteria,” for </w:t>
      </w:r>
      <w:r>
        <w:rPr>
          <w:sz w:val="20"/>
          <w:szCs w:val="20"/>
        </w:rPr>
        <w:t>total</w:t>
      </w:r>
      <w:r w:rsidRPr="00E34645">
        <w:rPr>
          <w:sz w:val="20"/>
          <w:szCs w:val="20"/>
        </w:rPr>
        <w:t xml:space="preserve"> available points.)</w:t>
      </w:r>
    </w:p>
    <w:p w:rsidR="00041F4C" w:rsidRPr="00E34645" w:rsidRDefault="00041F4C" w:rsidP="00853ABA">
      <w:pPr>
        <w:pStyle w:val="Default"/>
        <w:tabs>
          <w:tab w:val="center" w:pos="900"/>
        </w:tabs>
        <w:ind w:right="-360"/>
        <w:rPr>
          <w:sz w:val="20"/>
          <w:szCs w:val="20"/>
        </w:rPr>
      </w:pPr>
    </w:p>
    <w:p w:rsidR="00041F4C" w:rsidRPr="00853ABA" w:rsidRDefault="00041F4C" w:rsidP="00CD075E">
      <w:pPr>
        <w:numPr>
          <w:ilvl w:val="0"/>
          <w:numId w:val="10"/>
        </w:numPr>
        <w:rPr>
          <w:rFonts w:ascii="Arial" w:hAnsi="Arial" w:cs="Arial"/>
          <w:sz w:val="20"/>
          <w:szCs w:val="20"/>
        </w:rPr>
      </w:pPr>
      <w:r w:rsidRPr="00853ABA">
        <w:rPr>
          <w:rFonts w:ascii="Arial" w:hAnsi="Arial" w:cs="Arial"/>
          <w:sz w:val="20"/>
          <w:szCs w:val="20"/>
        </w:rPr>
        <w:t xml:space="preserve">Please list the name, address and telephone number of your company. Include the physical location, along with a list of satellite offices and affiliates. </w:t>
      </w:r>
    </w:p>
    <w:p w:rsidR="00041F4C" w:rsidRPr="00853ABA" w:rsidRDefault="00041F4C" w:rsidP="00853ABA">
      <w:pPr>
        <w:rPr>
          <w:rFonts w:ascii="Arial" w:hAnsi="Arial" w:cs="Arial"/>
          <w:sz w:val="20"/>
          <w:szCs w:val="20"/>
        </w:rPr>
      </w:pPr>
    </w:p>
    <w:p w:rsidR="00041F4C" w:rsidRPr="00853ABA" w:rsidRDefault="00041F4C" w:rsidP="00CD075E">
      <w:pPr>
        <w:numPr>
          <w:ilvl w:val="0"/>
          <w:numId w:val="10"/>
        </w:numPr>
        <w:rPr>
          <w:rFonts w:ascii="Arial" w:hAnsi="Arial" w:cs="Arial"/>
          <w:sz w:val="20"/>
          <w:szCs w:val="20"/>
        </w:rPr>
      </w:pPr>
      <w:r>
        <w:rPr>
          <w:rFonts w:ascii="Arial" w:hAnsi="Arial" w:cs="Arial"/>
          <w:sz w:val="20"/>
          <w:szCs w:val="20"/>
        </w:rPr>
        <w:t>H</w:t>
      </w:r>
      <w:r w:rsidRPr="00853ABA">
        <w:rPr>
          <w:rFonts w:ascii="Arial" w:hAnsi="Arial" w:cs="Arial"/>
          <w:sz w:val="20"/>
          <w:szCs w:val="20"/>
        </w:rPr>
        <w:t xml:space="preserve">ow do you plan to service this account? </w:t>
      </w:r>
      <w:r>
        <w:rPr>
          <w:rFonts w:ascii="Arial" w:hAnsi="Arial" w:cs="Arial"/>
          <w:sz w:val="20"/>
          <w:szCs w:val="20"/>
        </w:rPr>
        <w:t xml:space="preserve"> (See 1-5 Scope of Work, 1-5.1)</w:t>
      </w:r>
    </w:p>
    <w:p w:rsidR="00041F4C" w:rsidRPr="00853ABA" w:rsidRDefault="00041F4C" w:rsidP="00853ABA">
      <w:pPr>
        <w:rPr>
          <w:rFonts w:ascii="Arial" w:hAnsi="Arial" w:cs="Arial"/>
          <w:sz w:val="20"/>
          <w:szCs w:val="20"/>
        </w:rPr>
      </w:pPr>
    </w:p>
    <w:p w:rsidR="00041F4C" w:rsidRPr="00853ABA" w:rsidRDefault="00041F4C" w:rsidP="00CD075E">
      <w:pPr>
        <w:numPr>
          <w:ilvl w:val="0"/>
          <w:numId w:val="10"/>
        </w:numPr>
        <w:rPr>
          <w:rFonts w:ascii="Arial" w:hAnsi="Arial" w:cs="Arial"/>
          <w:sz w:val="20"/>
          <w:szCs w:val="20"/>
        </w:rPr>
      </w:pPr>
      <w:r w:rsidRPr="00853ABA">
        <w:rPr>
          <w:rFonts w:ascii="Arial" w:hAnsi="Arial" w:cs="Arial"/>
          <w:sz w:val="20"/>
          <w:szCs w:val="20"/>
        </w:rPr>
        <w:t xml:space="preserve">What date was your company organized? </w:t>
      </w:r>
      <w:r>
        <w:rPr>
          <w:rFonts w:ascii="Arial" w:hAnsi="Arial" w:cs="Arial"/>
          <w:sz w:val="20"/>
          <w:szCs w:val="20"/>
        </w:rPr>
        <w:t xml:space="preserve">In what state? </w:t>
      </w:r>
      <w:r w:rsidRPr="00853ABA">
        <w:rPr>
          <w:rFonts w:ascii="Arial" w:hAnsi="Arial" w:cs="Arial"/>
          <w:sz w:val="20"/>
          <w:szCs w:val="20"/>
        </w:rPr>
        <w:t xml:space="preserve">Please provide a brief company history. </w:t>
      </w:r>
    </w:p>
    <w:p w:rsidR="00041F4C" w:rsidRPr="00853ABA" w:rsidRDefault="00041F4C" w:rsidP="00853ABA">
      <w:pPr>
        <w:rPr>
          <w:rFonts w:ascii="Arial" w:hAnsi="Arial" w:cs="Arial"/>
          <w:sz w:val="20"/>
          <w:szCs w:val="20"/>
        </w:rPr>
      </w:pPr>
    </w:p>
    <w:p w:rsidR="00041F4C" w:rsidRPr="00853ABA" w:rsidRDefault="00041F4C" w:rsidP="00CD075E">
      <w:pPr>
        <w:numPr>
          <w:ilvl w:val="0"/>
          <w:numId w:val="10"/>
        </w:numPr>
        <w:rPr>
          <w:rFonts w:ascii="Arial" w:hAnsi="Arial" w:cs="Arial"/>
          <w:sz w:val="20"/>
          <w:szCs w:val="20"/>
        </w:rPr>
      </w:pPr>
      <w:r w:rsidRPr="00853ABA">
        <w:rPr>
          <w:rFonts w:ascii="Arial" w:hAnsi="Arial" w:cs="Arial"/>
          <w:sz w:val="20"/>
          <w:szCs w:val="20"/>
        </w:rPr>
        <w:t xml:space="preserve">If company is a partnership, please list principal partners. </w:t>
      </w:r>
    </w:p>
    <w:p w:rsidR="00041F4C" w:rsidRPr="00853ABA" w:rsidRDefault="00041F4C" w:rsidP="00853ABA">
      <w:pPr>
        <w:rPr>
          <w:rFonts w:ascii="Arial" w:hAnsi="Arial" w:cs="Arial"/>
          <w:sz w:val="20"/>
          <w:szCs w:val="20"/>
        </w:rPr>
      </w:pPr>
    </w:p>
    <w:p w:rsidR="00041F4C" w:rsidRDefault="00041F4C" w:rsidP="00CD075E">
      <w:pPr>
        <w:numPr>
          <w:ilvl w:val="0"/>
          <w:numId w:val="10"/>
        </w:numPr>
        <w:rPr>
          <w:rFonts w:ascii="Arial" w:hAnsi="Arial" w:cs="Arial"/>
          <w:sz w:val="20"/>
          <w:szCs w:val="20"/>
        </w:rPr>
      </w:pPr>
      <w:r w:rsidRPr="00853ABA">
        <w:rPr>
          <w:rFonts w:ascii="Arial" w:hAnsi="Arial" w:cs="Arial"/>
          <w:sz w:val="20"/>
          <w:szCs w:val="20"/>
        </w:rPr>
        <w:t xml:space="preserve">If company is a corporation, please list principal stockholders. </w:t>
      </w:r>
    </w:p>
    <w:p w:rsidR="00041F4C" w:rsidRDefault="00041F4C" w:rsidP="00E93DD3">
      <w:pPr>
        <w:pStyle w:val="ListParagraph"/>
        <w:rPr>
          <w:rFonts w:ascii="Arial" w:hAnsi="Arial" w:cs="Arial"/>
          <w:sz w:val="20"/>
          <w:szCs w:val="20"/>
        </w:rPr>
      </w:pPr>
    </w:p>
    <w:p w:rsidR="00041F4C" w:rsidRDefault="00041F4C" w:rsidP="00CD075E">
      <w:pPr>
        <w:numPr>
          <w:ilvl w:val="0"/>
          <w:numId w:val="10"/>
        </w:numPr>
        <w:rPr>
          <w:rFonts w:ascii="Arial" w:hAnsi="Arial" w:cs="Arial"/>
          <w:sz w:val="20"/>
          <w:szCs w:val="20"/>
        </w:rPr>
      </w:pPr>
      <w:r w:rsidRPr="00853ABA">
        <w:rPr>
          <w:rFonts w:ascii="Arial" w:hAnsi="Arial" w:cs="Arial"/>
          <w:sz w:val="20"/>
          <w:szCs w:val="20"/>
        </w:rPr>
        <w:t>Please provide the number of full-time employees (including principals) employed by your company and specify if these people are employed locally or by affiliates.</w:t>
      </w:r>
    </w:p>
    <w:p w:rsidR="00041F4C" w:rsidRDefault="00041F4C" w:rsidP="00E93DD3">
      <w:pPr>
        <w:pStyle w:val="ListParagraph"/>
        <w:rPr>
          <w:rFonts w:ascii="Arial" w:hAnsi="Arial" w:cs="Arial"/>
          <w:sz w:val="20"/>
          <w:szCs w:val="20"/>
        </w:rPr>
      </w:pPr>
    </w:p>
    <w:p w:rsidR="00041F4C" w:rsidRDefault="00041F4C" w:rsidP="00CD075E">
      <w:pPr>
        <w:numPr>
          <w:ilvl w:val="0"/>
          <w:numId w:val="10"/>
        </w:numPr>
        <w:rPr>
          <w:rFonts w:ascii="Arial" w:hAnsi="Arial" w:cs="Arial"/>
          <w:sz w:val="20"/>
          <w:szCs w:val="20"/>
        </w:rPr>
      </w:pPr>
      <w:r w:rsidRPr="00E93DD3">
        <w:rPr>
          <w:rFonts w:ascii="Arial" w:hAnsi="Arial" w:cs="Arial"/>
          <w:sz w:val="20"/>
          <w:szCs w:val="20"/>
        </w:rPr>
        <w:t>How long has each person been with your company?</w:t>
      </w:r>
    </w:p>
    <w:p w:rsidR="00041F4C" w:rsidRDefault="00041F4C" w:rsidP="00E93DD3">
      <w:pPr>
        <w:pStyle w:val="ListParagraph"/>
        <w:rPr>
          <w:rFonts w:ascii="Arial" w:hAnsi="Arial" w:cs="Arial"/>
          <w:sz w:val="20"/>
          <w:szCs w:val="20"/>
        </w:rPr>
      </w:pPr>
    </w:p>
    <w:p w:rsidR="00041F4C" w:rsidRDefault="00041F4C" w:rsidP="00AC013A">
      <w:pPr>
        <w:numPr>
          <w:ilvl w:val="0"/>
          <w:numId w:val="10"/>
        </w:numPr>
        <w:rPr>
          <w:rFonts w:ascii="Arial" w:hAnsi="Arial" w:cs="Arial"/>
          <w:sz w:val="20"/>
          <w:szCs w:val="20"/>
        </w:rPr>
      </w:pPr>
      <w:r w:rsidRPr="00853ABA">
        <w:rPr>
          <w:rFonts w:ascii="Arial" w:hAnsi="Arial" w:cs="Arial"/>
          <w:sz w:val="20"/>
          <w:szCs w:val="20"/>
        </w:rPr>
        <w:t xml:space="preserve">Outline your general company /client philosophies (goals/objectives). Please address your customer service </w:t>
      </w:r>
      <w:r>
        <w:rPr>
          <w:rFonts w:ascii="Arial" w:hAnsi="Arial" w:cs="Arial"/>
          <w:sz w:val="20"/>
          <w:szCs w:val="20"/>
        </w:rPr>
        <w:t xml:space="preserve">and technical assistance </w:t>
      </w:r>
      <w:r w:rsidRPr="00853ABA">
        <w:rPr>
          <w:rFonts w:ascii="Arial" w:hAnsi="Arial" w:cs="Arial"/>
          <w:sz w:val="20"/>
          <w:szCs w:val="20"/>
        </w:rPr>
        <w:t>policy and response time</w:t>
      </w:r>
      <w:r>
        <w:rPr>
          <w:rFonts w:ascii="Arial" w:hAnsi="Arial" w:cs="Arial"/>
          <w:sz w:val="20"/>
          <w:szCs w:val="20"/>
        </w:rPr>
        <w:t xml:space="preserve"> and commitment to perform project management functions</w:t>
      </w:r>
      <w:r w:rsidRPr="00853ABA">
        <w:rPr>
          <w:rFonts w:ascii="Arial" w:hAnsi="Arial" w:cs="Arial"/>
          <w:sz w:val="20"/>
          <w:szCs w:val="20"/>
        </w:rPr>
        <w:t>.</w:t>
      </w:r>
    </w:p>
    <w:p w:rsidR="00041F4C" w:rsidRDefault="00041F4C" w:rsidP="00681DFB">
      <w:pPr>
        <w:ind w:left="720"/>
        <w:rPr>
          <w:rFonts w:ascii="Arial" w:hAnsi="Arial" w:cs="Arial"/>
          <w:sz w:val="20"/>
          <w:szCs w:val="20"/>
        </w:rPr>
        <w:sectPr w:rsidR="00041F4C" w:rsidSect="00A42B51">
          <w:headerReference w:type="default" r:id="rId10"/>
          <w:footerReference w:type="default" r:id="rId11"/>
          <w:type w:val="continuous"/>
          <w:pgSz w:w="12240" w:h="15840"/>
          <w:pgMar w:top="1080" w:right="1440" w:bottom="720" w:left="1440" w:header="720" w:footer="720" w:gutter="0"/>
          <w:cols w:space="720"/>
          <w:noEndnote/>
          <w:docGrid w:linePitch="326"/>
        </w:sectPr>
      </w:pPr>
    </w:p>
    <w:p w:rsidR="00041F4C" w:rsidRDefault="00041F4C" w:rsidP="00681DFB">
      <w:pPr>
        <w:ind w:left="720"/>
        <w:rPr>
          <w:rFonts w:ascii="Arial" w:hAnsi="Arial" w:cs="Arial"/>
          <w:sz w:val="20"/>
          <w:szCs w:val="20"/>
        </w:rPr>
      </w:pPr>
    </w:p>
    <w:p w:rsidR="00041F4C" w:rsidRPr="00681DFB" w:rsidRDefault="00041F4C" w:rsidP="00681DFB">
      <w:pPr>
        <w:numPr>
          <w:ilvl w:val="0"/>
          <w:numId w:val="10"/>
        </w:numPr>
        <w:rPr>
          <w:rFonts w:ascii="Arial" w:hAnsi="Arial" w:cs="Arial"/>
          <w:sz w:val="20"/>
          <w:szCs w:val="20"/>
        </w:rPr>
        <w:sectPr w:rsidR="00041F4C" w:rsidRPr="00681DFB" w:rsidSect="001D20D2">
          <w:pgSz w:w="12240" w:h="15840"/>
          <w:pgMar w:top="1080" w:right="1440" w:bottom="720" w:left="1440" w:header="720" w:footer="720" w:gutter="0"/>
          <w:cols w:space="720"/>
          <w:noEndnote/>
          <w:docGrid w:linePitch="326"/>
        </w:sectPr>
      </w:pPr>
      <w:r w:rsidRPr="00681DFB">
        <w:rPr>
          <w:rFonts w:ascii="Arial" w:hAnsi="Arial" w:cs="Arial"/>
          <w:sz w:val="20"/>
          <w:szCs w:val="20"/>
        </w:rPr>
        <w:t>List the name of the individuals that will be responsible for servicing the IDBHS account.</w:t>
      </w:r>
    </w:p>
    <w:p w:rsidR="00041F4C" w:rsidRPr="00853ABA" w:rsidRDefault="00041F4C" w:rsidP="00CD075E">
      <w:pPr>
        <w:numPr>
          <w:ilvl w:val="1"/>
          <w:numId w:val="10"/>
        </w:numPr>
        <w:rPr>
          <w:rFonts w:ascii="Arial" w:hAnsi="Arial" w:cs="Arial"/>
          <w:sz w:val="20"/>
          <w:szCs w:val="20"/>
        </w:rPr>
      </w:pPr>
      <w:r w:rsidRPr="00853ABA">
        <w:rPr>
          <w:rFonts w:ascii="Arial" w:hAnsi="Arial" w:cs="Arial"/>
          <w:sz w:val="20"/>
          <w:szCs w:val="20"/>
        </w:rPr>
        <w:lastRenderedPageBreak/>
        <w:t>Attach the individuals</w:t>
      </w:r>
      <w:r>
        <w:rPr>
          <w:rFonts w:ascii="Arial" w:hAnsi="Arial" w:cs="Arial"/>
          <w:sz w:val="20"/>
          <w:szCs w:val="20"/>
        </w:rPr>
        <w:t>’</w:t>
      </w:r>
      <w:r w:rsidRPr="00853ABA">
        <w:rPr>
          <w:rFonts w:ascii="Arial" w:hAnsi="Arial" w:cs="Arial"/>
          <w:sz w:val="20"/>
          <w:szCs w:val="20"/>
        </w:rPr>
        <w:t xml:space="preserve"> resume</w:t>
      </w:r>
      <w:r>
        <w:rPr>
          <w:rFonts w:ascii="Arial" w:hAnsi="Arial" w:cs="Arial"/>
          <w:sz w:val="20"/>
          <w:szCs w:val="20"/>
        </w:rPr>
        <w:t>s</w:t>
      </w:r>
      <w:r w:rsidRPr="00853ABA">
        <w:rPr>
          <w:rFonts w:ascii="Arial" w:hAnsi="Arial" w:cs="Arial"/>
          <w:sz w:val="20"/>
          <w:szCs w:val="20"/>
        </w:rPr>
        <w:t xml:space="preserve">. </w:t>
      </w:r>
    </w:p>
    <w:p w:rsidR="00041F4C" w:rsidRPr="00853ABA" w:rsidRDefault="00041F4C" w:rsidP="00CD075E">
      <w:pPr>
        <w:numPr>
          <w:ilvl w:val="1"/>
          <w:numId w:val="10"/>
        </w:numPr>
        <w:rPr>
          <w:rFonts w:ascii="Arial" w:hAnsi="Arial" w:cs="Arial"/>
          <w:sz w:val="20"/>
          <w:szCs w:val="20"/>
        </w:rPr>
      </w:pPr>
      <w:r w:rsidRPr="00853ABA">
        <w:rPr>
          <w:rFonts w:ascii="Arial" w:hAnsi="Arial" w:cs="Arial"/>
          <w:sz w:val="20"/>
          <w:szCs w:val="20"/>
        </w:rPr>
        <w:t xml:space="preserve">List other accounts these people are currently working on. </w:t>
      </w:r>
    </w:p>
    <w:p w:rsidR="00041F4C" w:rsidRPr="00853ABA" w:rsidRDefault="00041F4C" w:rsidP="00CD075E">
      <w:pPr>
        <w:numPr>
          <w:ilvl w:val="1"/>
          <w:numId w:val="10"/>
        </w:numPr>
        <w:rPr>
          <w:rFonts w:ascii="Arial" w:hAnsi="Arial" w:cs="Arial"/>
          <w:sz w:val="20"/>
          <w:szCs w:val="20"/>
        </w:rPr>
      </w:pPr>
      <w:r w:rsidRPr="00853ABA">
        <w:rPr>
          <w:rFonts w:ascii="Arial" w:hAnsi="Arial" w:cs="Arial"/>
          <w:sz w:val="20"/>
          <w:szCs w:val="20"/>
        </w:rPr>
        <w:t>What percentage of time will th</w:t>
      </w:r>
      <w:r>
        <w:rPr>
          <w:rFonts w:ascii="Arial" w:hAnsi="Arial" w:cs="Arial"/>
          <w:sz w:val="20"/>
          <w:szCs w:val="20"/>
        </w:rPr>
        <w:t>e lead</w:t>
      </w:r>
      <w:r w:rsidRPr="00853ABA">
        <w:rPr>
          <w:rFonts w:ascii="Arial" w:hAnsi="Arial" w:cs="Arial"/>
          <w:sz w:val="20"/>
          <w:szCs w:val="20"/>
        </w:rPr>
        <w:t xml:space="preserve"> person devote to this account? </w:t>
      </w:r>
    </w:p>
    <w:p w:rsidR="00041F4C" w:rsidRPr="00853ABA" w:rsidRDefault="00041F4C" w:rsidP="00CD075E">
      <w:pPr>
        <w:numPr>
          <w:ilvl w:val="1"/>
          <w:numId w:val="10"/>
        </w:numPr>
        <w:rPr>
          <w:rFonts w:ascii="Arial" w:hAnsi="Arial" w:cs="Arial"/>
          <w:sz w:val="20"/>
          <w:szCs w:val="20"/>
        </w:rPr>
      </w:pPr>
      <w:r w:rsidRPr="00853ABA">
        <w:rPr>
          <w:rFonts w:ascii="Arial" w:hAnsi="Arial" w:cs="Arial"/>
          <w:sz w:val="20"/>
          <w:szCs w:val="20"/>
        </w:rPr>
        <w:t xml:space="preserve">How long has he/she been with your agency? </w:t>
      </w:r>
    </w:p>
    <w:p w:rsidR="00041F4C" w:rsidRPr="00681DFB" w:rsidRDefault="00041F4C" w:rsidP="00681DFB">
      <w:pPr>
        <w:numPr>
          <w:ilvl w:val="1"/>
          <w:numId w:val="10"/>
        </w:numPr>
        <w:rPr>
          <w:rFonts w:ascii="Arial" w:hAnsi="Arial" w:cs="Arial"/>
          <w:sz w:val="20"/>
          <w:szCs w:val="20"/>
        </w:rPr>
      </w:pPr>
      <w:r w:rsidRPr="00681DFB">
        <w:rPr>
          <w:rFonts w:ascii="Arial" w:hAnsi="Arial" w:cs="Arial"/>
          <w:sz w:val="20"/>
          <w:szCs w:val="20"/>
        </w:rPr>
        <w:t xml:space="preserve">Is he/she an officer or partner? </w:t>
      </w:r>
    </w:p>
    <w:p w:rsidR="00041F4C" w:rsidRDefault="00041F4C" w:rsidP="00E93DD3">
      <w:pPr>
        <w:ind w:hanging="360"/>
        <w:rPr>
          <w:rFonts w:ascii="Arial" w:hAnsi="Arial" w:cs="Arial"/>
          <w:sz w:val="20"/>
          <w:szCs w:val="20"/>
        </w:rPr>
      </w:pPr>
    </w:p>
    <w:p w:rsidR="00041F4C" w:rsidRDefault="00041F4C" w:rsidP="00E850A8">
      <w:pPr>
        <w:numPr>
          <w:ilvl w:val="0"/>
          <w:numId w:val="10"/>
        </w:numPr>
        <w:rPr>
          <w:rFonts w:ascii="Arial" w:hAnsi="Arial" w:cs="Arial"/>
          <w:sz w:val="20"/>
          <w:szCs w:val="20"/>
        </w:rPr>
      </w:pPr>
      <w:r w:rsidRPr="00681DFB">
        <w:rPr>
          <w:rFonts w:ascii="Arial" w:hAnsi="Arial" w:cs="Arial"/>
          <w:sz w:val="20"/>
          <w:szCs w:val="20"/>
        </w:rPr>
        <w:t>Please list your company qualifications detailing the ability to effectively handle the Bureau’s technical writing analysis needs, including regional and national experience, and risk and vulnerability analysis.</w:t>
      </w:r>
    </w:p>
    <w:p w:rsidR="00041F4C" w:rsidRDefault="00041F4C" w:rsidP="00681DFB">
      <w:pPr>
        <w:ind w:left="720"/>
        <w:rPr>
          <w:rFonts w:ascii="Arial" w:hAnsi="Arial" w:cs="Arial"/>
          <w:sz w:val="20"/>
          <w:szCs w:val="20"/>
        </w:rPr>
      </w:pPr>
    </w:p>
    <w:p w:rsidR="00041F4C" w:rsidRDefault="00041F4C" w:rsidP="00E850A8">
      <w:pPr>
        <w:numPr>
          <w:ilvl w:val="0"/>
          <w:numId w:val="10"/>
        </w:numPr>
        <w:rPr>
          <w:rFonts w:ascii="Arial" w:hAnsi="Arial" w:cs="Arial"/>
          <w:sz w:val="20"/>
          <w:szCs w:val="20"/>
        </w:rPr>
      </w:pPr>
      <w:r w:rsidRPr="00681DFB">
        <w:rPr>
          <w:rFonts w:ascii="Arial" w:hAnsi="Arial" w:cs="Arial"/>
          <w:sz w:val="20"/>
          <w:szCs w:val="20"/>
        </w:rPr>
        <w:t>Describe the process your company uses to collaborate with local hazard mitigation plans and other planning mechanisms such as Community Wildfire Protection Plans, National Fire Plan and National Flood Insurance requirements.</w:t>
      </w:r>
    </w:p>
    <w:p w:rsidR="00041F4C" w:rsidRDefault="00041F4C" w:rsidP="00681DFB">
      <w:pPr>
        <w:ind w:left="720"/>
        <w:rPr>
          <w:rFonts w:ascii="Arial" w:hAnsi="Arial" w:cs="Arial"/>
          <w:sz w:val="20"/>
          <w:szCs w:val="20"/>
        </w:rPr>
      </w:pPr>
    </w:p>
    <w:p w:rsidR="00041F4C" w:rsidRPr="00681DFB" w:rsidRDefault="00041F4C" w:rsidP="00681DFB">
      <w:pPr>
        <w:numPr>
          <w:ilvl w:val="0"/>
          <w:numId w:val="10"/>
        </w:numPr>
        <w:rPr>
          <w:rFonts w:ascii="Arial" w:hAnsi="Arial" w:cs="Arial"/>
          <w:sz w:val="20"/>
          <w:szCs w:val="20"/>
        </w:rPr>
      </w:pPr>
      <w:r>
        <w:rPr>
          <w:rFonts w:ascii="Arial" w:hAnsi="Arial" w:cs="Arial"/>
          <w:sz w:val="20"/>
          <w:szCs w:val="20"/>
        </w:rPr>
        <w:t xml:space="preserve">Outline the process your company uses to determine compliance with FEMA hazard mitigation plans requirements.  </w:t>
      </w:r>
    </w:p>
    <w:p w:rsidR="00041F4C" w:rsidRDefault="00041F4C" w:rsidP="006644E6">
      <w:pPr>
        <w:ind w:left="720"/>
        <w:rPr>
          <w:rFonts w:ascii="Arial" w:hAnsi="Arial" w:cs="Arial"/>
          <w:sz w:val="20"/>
          <w:szCs w:val="20"/>
        </w:rPr>
      </w:pPr>
    </w:p>
    <w:p w:rsidR="00041F4C" w:rsidRDefault="00041F4C" w:rsidP="006644E6">
      <w:pPr>
        <w:numPr>
          <w:ilvl w:val="0"/>
          <w:numId w:val="10"/>
        </w:numPr>
        <w:rPr>
          <w:rFonts w:ascii="Arial" w:hAnsi="Arial" w:cs="Arial"/>
          <w:sz w:val="20"/>
          <w:szCs w:val="20"/>
        </w:rPr>
      </w:pPr>
      <w:r w:rsidRPr="00E81F3B">
        <w:rPr>
          <w:rFonts w:ascii="Arial" w:hAnsi="Arial" w:cs="Arial"/>
          <w:sz w:val="20"/>
          <w:szCs w:val="20"/>
        </w:rPr>
        <w:t xml:space="preserve">Please provide any information on which state agencies and their hazard mitigation plans the company is currently working with or has worked with in the past two years which demonstrates your company’s knowledge of </w:t>
      </w:r>
      <w:r>
        <w:rPr>
          <w:rFonts w:ascii="Arial" w:hAnsi="Arial" w:cs="Arial"/>
          <w:sz w:val="20"/>
          <w:szCs w:val="20"/>
        </w:rPr>
        <w:t xml:space="preserve">risk assessment, vulnerability </w:t>
      </w:r>
      <w:r w:rsidRPr="00E81F3B">
        <w:rPr>
          <w:rFonts w:ascii="Arial" w:hAnsi="Arial" w:cs="Arial"/>
          <w:sz w:val="20"/>
          <w:szCs w:val="20"/>
        </w:rPr>
        <w:t>analysis</w:t>
      </w:r>
      <w:r>
        <w:rPr>
          <w:rFonts w:ascii="Arial" w:hAnsi="Arial" w:cs="Arial"/>
          <w:sz w:val="20"/>
          <w:szCs w:val="20"/>
        </w:rPr>
        <w:t xml:space="preserve"> and plan writing.</w:t>
      </w:r>
    </w:p>
    <w:p w:rsidR="00041F4C" w:rsidRDefault="00041F4C" w:rsidP="00E41B28">
      <w:pPr>
        <w:ind w:left="720"/>
        <w:rPr>
          <w:rFonts w:ascii="Arial" w:hAnsi="Arial" w:cs="Arial"/>
          <w:sz w:val="20"/>
          <w:szCs w:val="20"/>
        </w:rPr>
      </w:pPr>
    </w:p>
    <w:p w:rsidR="00041F4C" w:rsidRDefault="00041F4C" w:rsidP="00E81F3B">
      <w:pPr>
        <w:numPr>
          <w:ilvl w:val="0"/>
          <w:numId w:val="10"/>
        </w:numPr>
        <w:rPr>
          <w:rFonts w:ascii="Arial" w:hAnsi="Arial" w:cs="Arial"/>
          <w:sz w:val="20"/>
          <w:szCs w:val="20"/>
        </w:rPr>
      </w:pPr>
      <w:r w:rsidRPr="00E41B28">
        <w:rPr>
          <w:rFonts w:ascii="Arial" w:hAnsi="Arial" w:cs="Arial"/>
          <w:sz w:val="20"/>
          <w:szCs w:val="20"/>
        </w:rPr>
        <w:t xml:space="preserve">Please list your company staff qualifications and capabilities detailing the ability to effectively augment and enhance your technical writing abilities with GIS mapping and graphics. </w:t>
      </w:r>
    </w:p>
    <w:p w:rsidR="00041F4C" w:rsidRPr="00E41B28" w:rsidRDefault="00041F4C" w:rsidP="00E41B28">
      <w:pPr>
        <w:ind w:left="720"/>
        <w:rPr>
          <w:rFonts w:ascii="Arial" w:hAnsi="Arial" w:cs="Arial"/>
          <w:sz w:val="20"/>
          <w:szCs w:val="20"/>
        </w:rPr>
      </w:pPr>
    </w:p>
    <w:p w:rsidR="00041F4C" w:rsidRDefault="00041F4C" w:rsidP="006644E6">
      <w:pPr>
        <w:numPr>
          <w:ilvl w:val="0"/>
          <w:numId w:val="10"/>
        </w:numPr>
        <w:rPr>
          <w:rFonts w:ascii="Arial" w:hAnsi="Arial" w:cs="Arial"/>
          <w:sz w:val="20"/>
          <w:szCs w:val="20"/>
        </w:rPr>
      </w:pPr>
      <w:r w:rsidRPr="00E81F3B">
        <w:rPr>
          <w:rFonts w:ascii="Arial" w:hAnsi="Arial" w:cs="Arial"/>
          <w:sz w:val="20"/>
          <w:szCs w:val="20"/>
        </w:rPr>
        <w:t>Describe your company’s staff exper</w:t>
      </w:r>
      <w:r>
        <w:rPr>
          <w:rFonts w:ascii="Arial" w:hAnsi="Arial" w:cs="Arial"/>
          <w:sz w:val="20"/>
          <w:szCs w:val="20"/>
        </w:rPr>
        <w:t>ience</w:t>
      </w:r>
      <w:r w:rsidRPr="00E81F3B">
        <w:rPr>
          <w:rFonts w:ascii="Arial" w:hAnsi="Arial" w:cs="Arial"/>
          <w:sz w:val="20"/>
          <w:szCs w:val="20"/>
        </w:rPr>
        <w:t xml:space="preserve"> in HAZUS analysis and include examples of Level 2 HAZUS research projects and reporting.</w:t>
      </w:r>
    </w:p>
    <w:p w:rsidR="00041F4C" w:rsidRDefault="00041F4C" w:rsidP="00F227C5">
      <w:pPr>
        <w:ind w:left="720"/>
        <w:rPr>
          <w:rFonts w:ascii="Arial" w:hAnsi="Arial" w:cs="Arial"/>
          <w:sz w:val="20"/>
          <w:szCs w:val="20"/>
        </w:rPr>
      </w:pPr>
    </w:p>
    <w:p w:rsidR="00041F4C" w:rsidRDefault="00041F4C" w:rsidP="00BA4219">
      <w:pPr>
        <w:numPr>
          <w:ilvl w:val="0"/>
          <w:numId w:val="10"/>
        </w:numPr>
        <w:rPr>
          <w:rFonts w:ascii="Arial" w:hAnsi="Arial" w:cs="Arial"/>
          <w:sz w:val="20"/>
          <w:szCs w:val="20"/>
        </w:rPr>
      </w:pPr>
      <w:r w:rsidRPr="00335FDD">
        <w:rPr>
          <w:rFonts w:ascii="Arial" w:hAnsi="Arial" w:cs="Arial"/>
          <w:sz w:val="20"/>
          <w:szCs w:val="20"/>
        </w:rPr>
        <w:t>Please list your company staff qualifications and credentials detailing the ability to effectively handle the Bureau’s HAZUS Level 2 capability analysis needs.</w:t>
      </w:r>
    </w:p>
    <w:p w:rsidR="00041F4C" w:rsidRDefault="00041F4C" w:rsidP="00335FDD">
      <w:pPr>
        <w:ind w:left="720"/>
        <w:rPr>
          <w:rFonts w:ascii="Arial" w:hAnsi="Arial" w:cs="Arial"/>
          <w:sz w:val="20"/>
          <w:szCs w:val="20"/>
        </w:rPr>
      </w:pPr>
    </w:p>
    <w:p w:rsidR="00041F4C" w:rsidRDefault="00041F4C" w:rsidP="00335FDD">
      <w:pPr>
        <w:numPr>
          <w:ilvl w:val="0"/>
          <w:numId w:val="10"/>
        </w:numPr>
        <w:rPr>
          <w:rFonts w:ascii="Arial" w:hAnsi="Arial" w:cs="Arial"/>
          <w:sz w:val="20"/>
          <w:szCs w:val="20"/>
        </w:rPr>
      </w:pPr>
      <w:r w:rsidRPr="00853ABA">
        <w:rPr>
          <w:rFonts w:ascii="Arial" w:hAnsi="Arial" w:cs="Arial"/>
          <w:sz w:val="20"/>
          <w:szCs w:val="20"/>
        </w:rPr>
        <w:t xml:space="preserve">Does your company have experience in managing and/or conducting </w:t>
      </w:r>
      <w:r>
        <w:rPr>
          <w:rFonts w:ascii="Arial" w:hAnsi="Arial" w:cs="Arial"/>
          <w:sz w:val="20"/>
          <w:szCs w:val="20"/>
        </w:rPr>
        <w:t>state or regional public forums and other public outreach services</w:t>
      </w:r>
      <w:r w:rsidRPr="00853ABA">
        <w:rPr>
          <w:rFonts w:ascii="Arial" w:hAnsi="Arial" w:cs="Arial"/>
          <w:sz w:val="20"/>
          <w:szCs w:val="20"/>
        </w:rPr>
        <w:t>? Please give specific examples.</w:t>
      </w:r>
    </w:p>
    <w:p w:rsidR="00041F4C" w:rsidRDefault="00041F4C" w:rsidP="00335FDD">
      <w:pPr>
        <w:ind w:left="720"/>
        <w:rPr>
          <w:rFonts w:ascii="Arial" w:hAnsi="Arial" w:cs="Arial"/>
          <w:sz w:val="20"/>
          <w:szCs w:val="20"/>
        </w:rPr>
      </w:pPr>
    </w:p>
    <w:p w:rsidR="00041F4C" w:rsidRDefault="00041F4C" w:rsidP="00335FDD">
      <w:pPr>
        <w:numPr>
          <w:ilvl w:val="0"/>
          <w:numId w:val="10"/>
        </w:numPr>
        <w:rPr>
          <w:rFonts w:ascii="Arial" w:hAnsi="Arial" w:cs="Arial"/>
          <w:sz w:val="20"/>
          <w:szCs w:val="20"/>
        </w:rPr>
      </w:pPr>
      <w:r>
        <w:rPr>
          <w:rFonts w:ascii="Arial" w:hAnsi="Arial" w:cs="Arial"/>
          <w:sz w:val="20"/>
          <w:szCs w:val="20"/>
        </w:rPr>
        <w:t>Explain the methods your company uses for meeting documentation and taking notes in a large, diverse public meeting with diverging interests.</w:t>
      </w:r>
    </w:p>
    <w:p w:rsidR="00041F4C" w:rsidRDefault="00041F4C" w:rsidP="00335FDD">
      <w:pPr>
        <w:ind w:left="720"/>
        <w:rPr>
          <w:rFonts w:ascii="Arial" w:hAnsi="Arial" w:cs="Arial"/>
          <w:sz w:val="20"/>
          <w:szCs w:val="20"/>
        </w:rPr>
      </w:pPr>
    </w:p>
    <w:p w:rsidR="00041F4C" w:rsidRDefault="00041F4C" w:rsidP="00335FDD">
      <w:pPr>
        <w:numPr>
          <w:ilvl w:val="0"/>
          <w:numId w:val="10"/>
        </w:numPr>
        <w:rPr>
          <w:rFonts w:ascii="Arial" w:hAnsi="Arial" w:cs="Arial"/>
          <w:sz w:val="20"/>
          <w:szCs w:val="20"/>
        </w:rPr>
      </w:pPr>
      <w:r>
        <w:rPr>
          <w:rFonts w:ascii="Arial" w:hAnsi="Arial" w:cs="Arial"/>
          <w:sz w:val="20"/>
          <w:szCs w:val="20"/>
        </w:rPr>
        <w:t>In the past five years, how many statewide public surveys, questionnaires or data collection projects has your company conducted?  How many were specifically for hazard mitigation planning purposes?</w:t>
      </w:r>
    </w:p>
    <w:p w:rsidR="00041F4C" w:rsidRPr="00335FDD" w:rsidRDefault="00041F4C" w:rsidP="00335FDD">
      <w:pPr>
        <w:ind w:left="720"/>
        <w:rPr>
          <w:rFonts w:ascii="Arial" w:hAnsi="Arial" w:cs="Arial"/>
          <w:sz w:val="20"/>
          <w:szCs w:val="20"/>
        </w:rPr>
      </w:pPr>
    </w:p>
    <w:p w:rsidR="00041F4C" w:rsidRDefault="00041F4C" w:rsidP="00E850A8">
      <w:pPr>
        <w:numPr>
          <w:ilvl w:val="0"/>
          <w:numId w:val="10"/>
        </w:numPr>
        <w:rPr>
          <w:rFonts w:ascii="Arial" w:hAnsi="Arial" w:cs="Arial"/>
          <w:sz w:val="20"/>
          <w:szCs w:val="20"/>
        </w:rPr>
      </w:pPr>
      <w:r w:rsidRPr="008E28BC">
        <w:rPr>
          <w:rFonts w:ascii="Arial" w:hAnsi="Arial" w:cs="Arial"/>
          <w:sz w:val="20"/>
          <w:szCs w:val="20"/>
        </w:rPr>
        <w:t xml:space="preserve">Describe your company’s </w:t>
      </w:r>
      <w:r>
        <w:rPr>
          <w:rFonts w:ascii="Arial" w:hAnsi="Arial" w:cs="Arial"/>
          <w:sz w:val="20"/>
          <w:szCs w:val="20"/>
        </w:rPr>
        <w:t xml:space="preserve">organizational </w:t>
      </w:r>
      <w:r w:rsidRPr="008E28BC">
        <w:rPr>
          <w:rFonts w:ascii="Arial" w:hAnsi="Arial" w:cs="Arial"/>
          <w:sz w:val="20"/>
          <w:szCs w:val="20"/>
        </w:rPr>
        <w:t>experience in compiling and writing Standard State Hazard Mitigation plan</w:t>
      </w:r>
      <w:r>
        <w:rPr>
          <w:rFonts w:ascii="Arial" w:hAnsi="Arial" w:cs="Arial"/>
          <w:sz w:val="20"/>
          <w:szCs w:val="20"/>
        </w:rPr>
        <w:t>s and plan revisions.  How has your company been successful in compelling active participation in the planning process by non-emergency management agencies</w:t>
      </w:r>
      <w:r w:rsidRPr="008E28BC">
        <w:rPr>
          <w:rFonts w:ascii="Arial" w:hAnsi="Arial" w:cs="Arial"/>
          <w:sz w:val="20"/>
          <w:szCs w:val="20"/>
        </w:rPr>
        <w:t xml:space="preserve">?  </w:t>
      </w:r>
    </w:p>
    <w:p w:rsidR="00041F4C" w:rsidRPr="008E28BC" w:rsidRDefault="00041F4C" w:rsidP="008E28BC">
      <w:pPr>
        <w:ind w:left="720"/>
        <w:rPr>
          <w:rFonts w:ascii="Arial" w:hAnsi="Arial" w:cs="Arial"/>
          <w:sz w:val="20"/>
          <w:szCs w:val="20"/>
        </w:rPr>
      </w:pPr>
    </w:p>
    <w:p w:rsidR="00041F4C" w:rsidRDefault="00041F4C" w:rsidP="00E850A8">
      <w:pPr>
        <w:numPr>
          <w:ilvl w:val="0"/>
          <w:numId w:val="10"/>
        </w:numPr>
        <w:rPr>
          <w:rFonts w:ascii="Arial" w:hAnsi="Arial" w:cs="Arial"/>
          <w:sz w:val="20"/>
          <w:szCs w:val="20"/>
        </w:rPr>
      </w:pPr>
      <w:r>
        <w:rPr>
          <w:rFonts w:ascii="Arial" w:hAnsi="Arial" w:cs="Arial"/>
          <w:sz w:val="20"/>
          <w:szCs w:val="20"/>
        </w:rPr>
        <w:t>Describe your company’s organizational experience in compiling and writing Enhanced State Hazard Mitigation plans.  How many enhanced plans has your company written and for what states?  Have any of these enhanced plans been for states for whom you have previously written a standard plan?</w:t>
      </w:r>
    </w:p>
    <w:p w:rsidR="00041F4C" w:rsidRPr="008C2C57" w:rsidRDefault="00041F4C" w:rsidP="00AC013A">
      <w:pPr>
        <w:rPr>
          <w:rFonts w:ascii="Arial" w:hAnsi="Arial" w:cs="Arial"/>
          <w:sz w:val="20"/>
          <w:szCs w:val="20"/>
        </w:rPr>
      </w:pPr>
    </w:p>
    <w:p w:rsidR="00041F4C" w:rsidRPr="00E93DD3" w:rsidRDefault="00041F4C" w:rsidP="00CD075E">
      <w:pPr>
        <w:numPr>
          <w:ilvl w:val="0"/>
          <w:numId w:val="10"/>
        </w:numPr>
        <w:rPr>
          <w:rFonts w:ascii="Arial" w:hAnsi="Arial" w:cs="Arial"/>
          <w:sz w:val="20"/>
          <w:szCs w:val="20"/>
        </w:rPr>
      </w:pPr>
      <w:r w:rsidRPr="00E93DD3">
        <w:rPr>
          <w:rFonts w:ascii="Arial" w:hAnsi="Arial" w:cs="Arial"/>
          <w:sz w:val="20"/>
          <w:szCs w:val="20"/>
        </w:rPr>
        <w:t xml:space="preserve">Please outline and provide a demonstration of the company’s financial stability.   This material must include: </w:t>
      </w:r>
    </w:p>
    <w:p w:rsidR="00041F4C" w:rsidRPr="00853ABA" w:rsidRDefault="00041F4C" w:rsidP="00CD075E">
      <w:pPr>
        <w:numPr>
          <w:ilvl w:val="1"/>
          <w:numId w:val="15"/>
        </w:numPr>
        <w:rPr>
          <w:rFonts w:ascii="Arial" w:hAnsi="Arial" w:cs="Arial"/>
          <w:sz w:val="20"/>
          <w:szCs w:val="20"/>
        </w:rPr>
      </w:pPr>
      <w:r>
        <w:rPr>
          <w:rFonts w:ascii="Arial" w:hAnsi="Arial" w:cs="Arial"/>
          <w:sz w:val="20"/>
          <w:szCs w:val="20"/>
        </w:rPr>
        <w:t>Two b</w:t>
      </w:r>
      <w:r w:rsidRPr="00853ABA">
        <w:rPr>
          <w:rFonts w:ascii="Arial" w:hAnsi="Arial" w:cs="Arial"/>
          <w:sz w:val="20"/>
          <w:szCs w:val="20"/>
        </w:rPr>
        <w:t xml:space="preserve">anking references. </w:t>
      </w:r>
    </w:p>
    <w:p w:rsidR="00041F4C" w:rsidRPr="00853ABA" w:rsidRDefault="00041F4C" w:rsidP="00CD075E">
      <w:pPr>
        <w:numPr>
          <w:ilvl w:val="1"/>
          <w:numId w:val="15"/>
        </w:numPr>
        <w:rPr>
          <w:rFonts w:ascii="Arial" w:hAnsi="Arial" w:cs="Arial"/>
          <w:sz w:val="20"/>
          <w:szCs w:val="20"/>
        </w:rPr>
      </w:pPr>
      <w:r>
        <w:rPr>
          <w:rFonts w:ascii="Arial" w:hAnsi="Arial" w:cs="Arial"/>
          <w:sz w:val="20"/>
          <w:szCs w:val="20"/>
        </w:rPr>
        <w:t>Two c</w:t>
      </w:r>
      <w:r w:rsidRPr="00853ABA">
        <w:rPr>
          <w:rFonts w:ascii="Arial" w:hAnsi="Arial" w:cs="Arial"/>
          <w:sz w:val="20"/>
          <w:szCs w:val="20"/>
        </w:rPr>
        <w:t xml:space="preserve">redit ratings/references. </w:t>
      </w:r>
    </w:p>
    <w:p w:rsidR="00041F4C" w:rsidRPr="00E93DD3" w:rsidRDefault="00041F4C" w:rsidP="00CD075E">
      <w:pPr>
        <w:numPr>
          <w:ilvl w:val="1"/>
          <w:numId w:val="15"/>
        </w:numPr>
        <w:rPr>
          <w:rFonts w:ascii="Arial" w:hAnsi="Arial" w:cs="Arial"/>
          <w:sz w:val="20"/>
          <w:szCs w:val="20"/>
        </w:rPr>
      </w:pPr>
      <w:r w:rsidRPr="00853ABA">
        <w:rPr>
          <w:rFonts w:ascii="Arial" w:hAnsi="Arial" w:cs="Arial"/>
          <w:sz w:val="20"/>
          <w:szCs w:val="20"/>
        </w:rPr>
        <w:t xml:space="preserve">Sample billing form. </w:t>
      </w:r>
    </w:p>
    <w:p w:rsidR="00041F4C" w:rsidRDefault="00041F4C" w:rsidP="00853ABA">
      <w:pPr>
        <w:pStyle w:val="Default"/>
        <w:tabs>
          <w:tab w:val="center" w:pos="900"/>
        </w:tabs>
        <w:ind w:right="-360"/>
        <w:jc w:val="center"/>
        <w:rPr>
          <w:b/>
          <w:bCs/>
          <w:color w:val="auto"/>
          <w:sz w:val="20"/>
          <w:szCs w:val="20"/>
        </w:rPr>
      </w:pPr>
    </w:p>
    <w:p w:rsidR="00041F4C" w:rsidRDefault="00041F4C" w:rsidP="00853ABA">
      <w:pPr>
        <w:pStyle w:val="Default"/>
        <w:tabs>
          <w:tab w:val="center" w:pos="900"/>
        </w:tabs>
        <w:ind w:right="-360"/>
        <w:jc w:val="center"/>
        <w:rPr>
          <w:b/>
          <w:bCs/>
          <w:color w:val="auto"/>
          <w:sz w:val="20"/>
          <w:szCs w:val="20"/>
        </w:rPr>
      </w:pPr>
    </w:p>
    <w:p w:rsidR="00041F4C" w:rsidRDefault="00041F4C" w:rsidP="00853ABA">
      <w:pPr>
        <w:pStyle w:val="Default"/>
        <w:tabs>
          <w:tab w:val="center" w:pos="900"/>
        </w:tabs>
        <w:ind w:right="-360"/>
        <w:jc w:val="center"/>
        <w:rPr>
          <w:b/>
          <w:bCs/>
          <w:color w:val="auto"/>
          <w:sz w:val="20"/>
          <w:szCs w:val="20"/>
        </w:rPr>
      </w:pPr>
    </w:p>
    <w:p w:rsidR="00041F4C" w:rsidRDefault="00041F4C" w:rsidP="00853ABA">
      <w:pPr>
        <w:pStyle w:val="Default"/>
        <w:tabs>
          <w:tab w:val="center" w:pos="900"/>
        </w:tabs>
        <w:ind w:right="-360" w:hanging="2122"/>
        <w:jc w:val="center"/>
        <w:rPr>
          <w:b/>
          <w:bCs/>
          <w:color w:val="auto"/>
          <w:sz w:val="20"/>
          <w:szCs w:val="20"/>
        </w:rPr>
      </w:pPr>
    </w:p>
    <w:p w:rsidR="00041F4C" w:rsidRDefault="00041F4C" w:rsidP="00853ABA">
      <w:pPr>
        <w:pStyle w:val="Default"/>
        <w:tabs>
          <w:tab w:val="center" w:pos="900"/>
        </w:tabs>
        <w:ind w:right="-360" w:hanging="2122"/>
        <w:jc w:val="center"/>
        <w:rPr>
          <w:b/>
          <w:bCs/>
          <w:color w:val="auto"/>
          <w:sz w:val="20"/>
          <w:szCs w:val="20"/>
        </w:rPr>
      </w:pPr>
    </w:p>
    <w:p w:rsidR="00041F4C" w:rsidRDefault="00041F4C" w:rsidP="00853ABA">
      <w:pPr>
        <w:pStyle w:val="Default"/>
        <w:tabs>
          <w:tab w:val="center" w:pos="900"/>
        </w:tabs>
        <w:ind w:right="-360" w:hanging="2122"/>
        <w:jc w:val="center"/>
        <w:rPr>
          <w:b/>
          <w:bCs/>
          <w:color w:val="auto"/>
          <w:sz w:val="20"/>
          <w:szCs w:val="20"/>
        </w:rPr>
      </w:pPr>
    </w:p>
    <w:p w:rsidR="00041F4C" w:rsidRPr="009C08BE" w:rsidRDefault="00041F4C" w:rsidP="00447712">
      <w:pPr>
        <w:pStyle w:val="Default"/>
        <w:tabs>
          <w:tab w:val="center" w:pos="900"/>
        </w:tabs>
        <w:ind w:right="-360"/>
        <w:jc w:val="center"/>
        <w:rPr>
          <w:b/>
          <w:bCs/>
          <w:color w:val="auto"/>
          <w:sz w:val="28"/>
          <w:szCs w:val="28"/>
        </w:rPr>
      </w:pPr>
      <w:r w:rsidRPr="009C08BE">
        <w:rPr>
          <w:b/>
          <w:bCs/>
          <w:color w:val="auto"/>
          <w:sz w:val="28"/>
          <w:szCs w:val="28"/>
        </w:rPr>
        <w:t xml:space="preserve">State of </w:t>
      </w:r>
      <w:smartTag w:uri="urn:schemas-microsoft-com:office:smarttags" w:element="State">
        <w:smartTag w:uri="urn:schemas-microsoft-com:office:smarttags" w:element="place">
          <w:r w:rsidRPr="009C08BE">
            <w:rPr>
              <w:b/>
              <w:bCs/>
              <w:color w:val="auto"/>
              <w:sz w:val="28"/>
              <w:szCs w:val="28"/>
            </w:rPr>
            <w:t>Idaho</w:t>
          </w:r>
        </w:smartTag>
      </w:smartTag>
    </w:p>
    <w:p w:rsidR="00041F4C" w:rsidRDefault="00041F4C" w:rsidP="00447712">
      <w:pPr>
        <w:pStyle w:val="Default"/>
        <w:tabs>
          <w:tab w:val="center" w:pos="900"/>
        </w:tabs>
        <w:ind w:right="-360"/>
        <w:jc w:val="center"/>
        <w:rPr>
          <w:b/>
          <w:bCs/>
          <w:color w:val="auto"/>
          <w:sz w:val="28"/>
          <w:szCs w:val="28"/>
        </w:rPr>
      </w:pPr>
      <w:smartTag w:uri="urn:schemas-microsoft-com:office:smarttags" w:element="State">
        <w:smartTag w:uri="urn:schemas-microsoft-com:office:smarttags" w:element="place">
          <w:r w:rsidRPr="009C08BE">
            <w:rPr>
              <w:b/>
              <w:bCs/>
              <w:color w:val="auto"/>
              <w:sz w:val="28"/>
              <w:szCs w:val="28"/>
            </w:rPr>
            <w:t>Idaho</w:t>
          </w:r>
        </w:smartTag>
      </w:smartTag>
      <w:r w:rsidRPr="009C08BE">
        <w:rPr>
          <w:b/>
          <w:bCs/>
          <w:color w:val="auto"/>
          <w:sz w:val="28"/>
          <w:szCs w:val="28"/>
        </w:rPr>
        <w:t xml:space="preserve"> </w:t>
      </w:r>
      <w:r>
        <w:rPr>
          <w:b/>
          <w:bCs/>
          <w:color w:val="auto"/>
          <w:sz w:val="28"/>
          <w:szCs w:val="28"/>
        </w:rPr>
        <w:t>Bureau of Homeland Security</w:t>
      </w:r>
    </w:p>
    <w:p w:rsidR="00041F4C" w:rsidRPr="002D1A16" w:rsidRDefault="00041F4C" w:rsidP="00447712">
      <w:pPr>
        <w:pStyle w:val="Default"/>
        <w:tabs>
          <w:tab w:val="center" w:pos="900"/>
        </w:tabs>
        <w:ind w:right="-360"/>
        <w:jc w:val="center"/>
        <w:rPr>
          <w:b/>
          <w:bCs/>
          <w:color w:val="auto"/>
        </w:rPr>
      </w:pPr>
      <w:r>
        <w:rPr>
          <w:b/>
          <w:bCs/>
          <w:color w:val="auto"/>
        </w:rPr>
        <w:t>Technical Writer RFP</w:t>
      </w:r>
      <w:r w:rsidR="005B651A">
        <w:rPr>
          <w:b/>
          <w:bCs/>
          <w:color w:val="auto"/>
        </w:rPr>
        <w:t>02235</w:t>
      </w:r>
      <w:r>
        <w:rPr>
          <w:b/>
          <w:bCs/>
          <w:color w:val="auto"/>
        </w:rPr>
        <w:t xml:space="preserve"> </w:t>
      </w:r>
    </w:p>
    <w:p w:rsidR="00041F4C" w:rsidRPr="00E34645" w:rsidRDefault="00041F4C" w:rsidP="00447712">
      <w:pPr>
        <w:pStyle w:val="Default"/>
        <w:tabs>
          <w:tab w:val="center" w:pos="900"/>
        </w:tabs>
        <w:ind w:right="-360"/>
        <w:rPr>
          <w:color w:val="auto"/>
          <w:sz w:val="20"/>
          <w:szCs w:val="20"/>
        </w:rPr>
      </w:pPr>
    </w:p>
    <w:p w:rsidR="00041F4C" w:rsidRPr="009C08BE" w:rsidRDefault="00041F4C" w:rsidP="00447712">
      <w:pPr>
        <w:pStyle w:val="Default"/>
        <w:tabs>
          <w:tab w:val="center" w:pos="900"/>
        </w:tabs>
        <w:ind w:right="-360"/>
        <w:jc w:val="center"/>
        <w:rPr>
          <w:b/>
          <w:bCs/>
          <w:color w:val="auto"/>
          <w:sz w:val="28"/>
          <w:szCs w:val="28"/>
        </w:rPr>
      </w:pPr>
      <w:r w:rsidRPr="009C08BE">
        <w:rPr>
          <w:b/>
          <w:bCs/>
          <w:color w:val="auto"/>
          <w:sz w:val="28"/>
          <w:szCs w:val="28"/>
        </w:rPr>
        <w:t>Appendix B</w:t>
      </w:r>
    </w:p>
    <w:p w:rsidR="00041F4C" w:rsidRPr="00E34645" w:rsidRDefault="00041F4C" w:rsidP="00447712">
      <w:pPr>
        <w:pStyle w:val="Default"/>
        <w:tabs>
          <w:tab w:val="center" w:pos="900"/>
        </w:tabs>
        <w:ind w:right="-360"/>
        <w:jc w:val="center"/>
        <w:rPr>
          <w:color w:val="auto"/>
          <w:sz w:val="20"/>
          <w:szCs w:val="20"/>
        </w:rPr>
      </w:pPr>
    </w:p>
    <w:p w:rsidR="00041F4C" w:rsidRPr="00E34645" w:rsidRDefault="00041F4C" w:rsidP="00447712">
      <w:pPr>
        <w:pStyle w:val="CM32"/>
        <w:tabs>
          <w:tab w:val="center" w:pos="900"/>
        </w:tabs>
        <w:ind w:right="-360"/>
        <w:jc w:val="center"/>
        <w:rPr>
          <w:sz w:val="20"/>
          <w:szCs w:val="20"/>
        </w:rPr>
        <w:sectPr w:rsidR="00041F4C" w:rsidRPr="00E34645" w:rsidSect="00A42B51">
          <w:headerReference w:type="default" r:id="rId12"/>
          <w:footerReference w:type="default" r:id="rId13"/>
          <w:type w:val="continuous"/>
          <w:pgSz w:w="12240" w:h="15840"/>
          <w:pgMar w:top="1080" w:right="1440" w:bottom="720" w:left="1440" w:header="720" w:footer="720" w:gutter="0"/>
          <w:cols w:space="720"/>
          <w:noEndnote/>
        </w:sectPr>
      </w:pPr>
      <w:r w:rsidRPr="00E34645">
        <w:rPr>
          <w:b/>
          <w:bCs/>
          <w:sz w:val="20"/>
          <w:szCs w:val="20"/>
        </w:rPr>
        <w:t xml:space="preserve">COST PROPOSAL </w:t>
      </w:r>
      <w:r w:rsidRPr="00E34645">
        <w:rPr>
          <w:b/>
          <w:bCs/>
          <w:sz w:val="20"/>
          <w:szCs w:val="20"/>
        </w:rPr>
        <w:br/>
      </w:r>
    </w:p>
    <w:p w:rsidR="00041F4C" w:rsidRPr="00E34645" w:rsidRDefault="00041F4C" w:rsidP="00447712">
      <w:pPr>
        <w:pStyle w:val="Default"/>
        <w:tabs>
          <w:tab w:val="center" w:pos="900"/>
        </w:tabs>
        <w:ind w:right="-360"/>
        <w:rPr>
          <w:color w:val="auto"/>
          <w:sz w:val="20"/>
          <w:szCs w:val="20"/>
        </w:rPr>
      </w:pPr>
    </w:p>
    <w:p w:rsidR="00041F4C" w:rsidRPr="00E34645" w:rsidRDefault="00041F4C" w:rsidP="00447712">
      <w:pPr>
        <w:pStyle w:val="Default"/>
        <w:tabs>
          <w:tab w:val="center" w:pos="900"/>
        </w:tabs>
        <w:ind w:right="-360"/>
        <w:rPr>
          <w:sz w:val="20"/>
          <w:szCs w:val="20"/>
        </w:rPr>
      </w:pPr>
    </w:p>
    <w:p w:rsidR="00041F4C" w:rsidRPr="00E34645" w:rsidRDefault="00041F4C" w:rsidP="00447712">
      <w:pPr>
        <w:pStyle w:val="Default"/>
        <w:tabs>
          <w:tab w:val="center" w:pos="900"/>
        </w:tabs>
        <w:ind w:right="-360"/>
        <w:rPr>
          <w:sz w:val="20"/>
          <w:szCs w:val="20"/>
        </w:rPr>
      </w:pPr>
      <w:r w:rsidRPr="00E34645">
        <w:rPr>
          <w:sz w:val="20"/>
          <w:szCs w:val="20"/>
        </w:rPr>
        <w:t>Name of Proposer: ___________________________________________</w:t>
      </w:r>
      <w:r>
        <w:rPr>
          <w:sz w:val="20"/>
          <w:szCs w:val="20"/>
        </w:rPr>
        <w:t>_____________________</w:t>
      </w:r>
      <w:r w:rsidRPr="00E34645">
        <w:rPr>
          <w:sz w:val="20"/>
          <w:szCs w:val="20"/>
        </w:rPr>
        <w:t>_____</w:t>
      </w:r>
    </w:p>
    <w:p w:rsidR="00041F4C" w:rsidRPr="00E34645" w:rsidRDefault="00041F4C" w:rsidP="00447712">
      <w:pPr>
        <w:pStyle w:val="Default"/>
        <w:tabs>
          <w:tab w:val="center" w:pos="900"/>
        </w:tabs>
        <w:ind w:right="-360"/>
        <w:rPr>
          <w:sz w:val="20"/>
          <w:szCs w:val="20"/>
        </w:rPr>
      </w:pPr>
    </w:p>
    <w:p w:rsidR="00041F4C" w:rsidRDefault="00041F4C" w:rsidP="00447712">
      <w:pPr>
        <w:pStyle w:val="Default"/>
        <w:tabs>
          <w:tab w:val="center" w:pos="900"/>
        </w:tabs>
        <w:ind w:right="-360"/>
        <w:rPr>
          <w:sz w:val="20"/>
          <w:szCs w:val="20"/>
        </w:rPr>
      </w:pPr>
      <w:r w:rsidRPr="00E34645">
        <w:rPr>
          <w:sz w:val="20"/>
          <w:szCs w:val="20"/>
        </w:rPr>
        <w:t>Contact Name: ___________________________________</w:t>
      </w:r>
      <w:r>
        <w:rPr>
          <w:sz w:val="20"/>
          <w:szCs w:val="20"/>
        </w:rPr>
        <w:t>__</w:t>
      </w:r>
      <w:r w:rsidRPr="00E34645">
        <w:rPr>
          <w:sz w:val="20"/>
          <w:szCs w:val="20"/>
        </w:rPr>
        <w:t>____</w:t>
      </w:r>
      <w:r>
        <w:rPr>
          <w:sz w:val="20"/>
          <w:szCs w:val="20"/>
        </w:rPr>
        <w:t>__ Phone</w:t>
      </w:r>
      <w:r w:rsidRPr="00E34645">
        <w:rPr>
          <w:sz w:val="20"/>
          <w:szCs w:val="20"/>
        </w:rPr>
        <w:t>: _________</w:t>
      </w:r>
      <w:r>
        <w:rPr>
          <w:sz w:val="20"/>
          <w:szCs w:val="20"/>
        </w:rPr>
        <w:t>__</w:t>
      </w:r>
      <w:r w:rsidRPr="00E34645">
        <w:rPr>
          <w:sz w:val="20"/>
          <w:szCs w:val="20"/>
        </w:rPr>
        <w:t>___________</w:t>
      </w:r>
      <w:r w:rsidRPr="00E34645">
        <w:rPr>
          <w:sz w:val="20"/>
          <w:szCs w:val="20"/>
        </w:rPr>
        <w:tab/>
      </w:r>
    </w:p>
    <w:p w:rsidR="00041F4C" w:rsidRPr="00E34645" w:rsidRDefault="00041F4C" w:rsidP="00447712">
      <w:pPr>
        <w:pStyle w:val="Default"/>
        <w:tabs>
          <w:tab w:val="center" w:pos="900"/>
        </w:tabs>
        <w:ind w:right="-360"/>
        <w:rPr>
          <w:sz w:val="20"/>
          <w:szCs w:val="20"/>
        </w:rPr>
      </w:pPr>
      <w:r w:rsidRPr="00E34645">
        <w:rPr>
          <w:sz w:val="20"/>
          <w:szCs w:val="20"/>
        </w:rPr>
        <w:t>E-mail: __________________________</w:t>
      </w:r>
      <w:r>
        <w:rPr>
          <w:sz w:val="20"/>
          <w:szCs w:val="20"/>
        </w:rPr>
        <w:t>__________________</w:t>
      </w:r>
      <w:r w:rsidRPr="00E34645">
        <w:rPr>
          <w:sz w:val="20"/>
          <w:szCs w:val="20"/>
        </w:rPr>
        <w:t>_____</w:t>
      </w:r>
    </w:p>
    <w:p w:rsidR="00041F4C" w:rsidRPr="00E34645" w:rsidRDefault="00041F4C" w:rsidP="00447712">
      <w:pPr>
        <w:pStyle w:val="CM32"/>
        <w:tabs>
          <w:tab w:val="center" w:pos="900"/>
        </w:tabs>
        <w:ind w:right="-360"/>
        <w:rPr>
          <w:sz w:val="20"/>
          <w:szCs w:val="20"/>
        </w:rPr>
      </w:pPr>
    </w:p>
    <w:p w:rsidR="00041F4C" w:rsidRPr="00E34645" w:rsidRDefault="00041F4C" w:rsidP="00447712">
      <w:pPr>
        <w:pStyle w:val="CM32"/>
        <w:tabs>
          <w:tab w:val="center" w:pos="900"/>
        </w:tabs>
        <w:ind w:right="-360"/>
        <w:rPr>
          <w:sz w:val="20"/>
          <w:szCs w:val="20"/>
        </w:rPr>
      </w:pPr>
      <w:r w:rsidRPr="00E34645">
        <w:rPr>
          <w:sz w:val="20"/>
          <w:szCs w:val="20"/>
        </w:rPr>
        <w:t xml:space="preserve">This Cost Proposal MUST be submitted in a separately sealed envelope clearly marked “COST PROPOSAL,” with your name and the RFP number.  Present your cost to provide </w:t>
      </w:r>
      <w:r>
        <w:rPr>
          <w:sz w:val="20"/>
          <w:szCs w:val="20"/>
        </w:rPr>
        <w:t>the</w:t>
      </w:r>
      <w:r w:rsidRPr="00E34645">
        <w:rPr>
          <w:sz w:val="20"/>
          <w:szCs w:val="20"/>
        </w:rPr>
        <w:t xml:space="preserve"> identified service as a “fully burdened hourly rate,” which will include all costs associated with providing the service, such as labor, local travel, and administrative expenses.  </w:t>
      </w:r>
      <w:r>
        <w:rPr>
          <w:sz w:val="20"/>
          <w:szCs w:val="20"/>
        </w:rPr>
        <w:t>As a minimum your proposal must include the following critical element breakouts for the complete project:</w:t>
      </w:r>
    </w:p>
    <w:p w:rsidR="00041F4C" w:rsidRDefault="00041F4C" w:rsidP="00A031E1">
      <w:pPr>
        <w:pStyle w:val="RFPL1Par"/>
      </w:pPr>
    </w:p>
    <w:p w:rsidR="00041F4C" w:rsidRDefault="00041F4C" w:rsidP="00A031E1">
      <w:pPr>
        <w:pStyle w:val="RFPL1Par"/>
      </w:pPr>
      <w:r w:rsidRPr="00A031E1">
        <w:t>The following costs must be itemized:</w:t>
      </w:r>
    </w:p>
    <w:p w:rsidR="00041F4C" w:rsidRPr="00A031E1" w:rsidRDefault="00041F4C" w:rsidP="00A031E1">
      <w:pPr>
        <w:pStyle w:val="RFPL1Par"/>
      </w:pPr>
    </w:p>
    <w:p w:rsidR="00041F4C" w:rsidRDefault="00041F4C" w:rsidP="00A031E1">
      <w:pPr>
        <w:pStyle w:val="RFPL1"/>
      </w:pPr>
      <w:r>
        <w:t xml:space="preserve">1. GIS/mapping: </w:t>
      </w:r>
    </w:p>
    <w:p w:rsidR="00041F4C" w:rsidRDefault="00041F4C" w:rsidP="00A031E1">
      <w:pPr>
        <w:pStyle w:val="RFPL1"/>
      </w:pPr>
      <w:r>
        <w:t>$__________ per hour X _________hours = $_____________</w:t>
      </w:r>
    </w:p>
    <w:p w:rsidR="00041F4C" w:rsidRDefault="00041F4C" w:rsidP="00A031E1">
      <w:pPr>
        <w:pStyle w:val="RFPL1"/>
      </w:pPr>
    </w:p>
    <w:p w:rsidR="00041F4C" w:rsidRPr="00FE76D9" w:rsidRDefault="00041F4C" w:rsidP="00AB67F3">
      <w:pPr>
        <w:tabs>
          <w:tab w:val="center" w:pos="900"/>
        </w:tabs>
        <w:ind w:left="1350" w:right="-360"/>
        <w:rPr>
          <w:rFonts w:ascii="Arial" w:hAnsi="Arial" w:cs="Arial"/>
          <w:sz w:val="20"/>
        </w:rPr>
      </w:pPr>
      <w:r w:rsidRPr="00AB67F3">
        <w:rPr>
          <w:sz w:val="20"/>
          <w:szCs w:val="20"/>
        </w:rPr>
        <w:t>(</w:t>
      </w:r>
      <w:r w:rsidRPr="00AB67F3">
        <w:rPr>
          <w:rFonts w:ascii="Arial" w:hAnsi="Arial" w:cs="Arial"/>
          <w:sz w:val="20"/>
          <w:szCs w:val="20"/>
        </w:rPr>
        <w:t>This GIS and mapping function includes a variety of operations which the Contractor will perform to satisfy the scope of work.  This includes as-needed reports and maps, base map and shape file construction and any other operations not tied directly to the SHMP plan revision, including all programming done by the contractor.  This is a quote for all activities associated with</w:t>
      </w:r>
      <w:r w:rsidRPr="00AB67F3">
        <w:rPr>
          <w:rFonts w:ascii="Arial" w:hAnsi="Arial" w:cs="Arial"/>
          <w:b/>
        </w:rPr>
        <w:t xml:space="preserve"> </w:t>
      </w:r>
      <w:r w:rsidRPr="00AB67F3">
        <w:rPr>
          <w:rFonts w:ascii="Arial" w:hAnsi="Arial" w:cs="Arial"/>
          <w:sz w:val="20"/>
        </w:rPr>
        <w:t xml:space="preserve">the Contractor’s management of the </w:t>
      </w:r>
      <w:r>
        <w:rPr>
          <w:rFonts w:ascii="Arial" w:hAnsi="Arial" w:cs="Arial"/>
          <w:sz w:val="20"/>
        </w:rPr>
        <w:t>GIS/mapping function an</w:t>
      </w:r>
      <w:r w:rsidRPr="00AB67F3">
        <w:rPr>
          <w:rFonts w:ascii="Arial" w:hAnsi="Arial" w:cs="Arial"/>
          <w:sz w:val="20"/>
        </w:rPr>
        <w:t>d subsequent sharing of data with ID</w:t>
      </w:r>
      <w:r>
        <w:rPr>
          <w:rFonts w:ascii="Arial" w:hAnsi="Arial" w:cs="Arial"/>
          <w:sz w:val="20"/>
        </w:rPr>
        <w:t>BHS</w:t>
      </w:r>
      <w:r w:rsidRPr="00AB67F3">
        <w:rPr>
          <w:rFonts w:ascii="Arial" w:hAnsi="Arial" w:cs="Arial"/>
          <w:sz w:val="20"/>
        </w:rPr>
        <w:t>.</w:t>
      </w:r>
      <w:r w:rsidRPr="00AB67F3">
        <w:rPr>
          <w:rFonts w:ascii="Arial" w:hAnsi="Arial" w:cs="Arial"/>
          <w:sz w:val="20"/>
          <w:szCs w:val="20"/>
        </w:rPr>
        <w:t>)</w:t>
      </w:r>
      <w:r w:rsidRPr="00E34645">
        <w:rPr>
          <w:sz w:val="20"/>
          <w:szCs w:val="20"/>
        </w:rPr>
        <w:t xml:space="preserve"> </w:t>
      </w:r>
    </w:p>
    <w:p w:rsidR="00041F4C" w:rsidRPr="00AB67F3" w:rsidRDefault="00041F4C" w:rsidP="00A031E1">
      <w:pPr>
        <w:pStyle w:val="RFPL1"/>
      </w:pPr>
    </w:p>
    <w:p w:rsidR="00041F4C" w:rsidRDefault="00041F4C" w:rsidP="00A031E1">
      <w:pPr>
        <w:pStyle w:val="RFPL1"/>
      </w:pPr>
      <w:r>
        <w:t xml:space="preserve">2. Risk assessment/vulnerability analysis: </w:t>
      </w:r>
    </w:p>
    <w:p w:rsidR="00041F4C" w:rsidRDefault="00041F4C" w:rsidP="00A031E1">
      <w:pPr>
        <w:pStyle w:val="RFPL1"/>
      </w:pPr>
      <w:r>
        <w:t>$__________ per hour X _________hours = $_____________</w:t>
      </w:r>
    </w:p>
    <w:p w:rsidR="00041F4C" w:rsidRDefault="00041F4C" w:rsidP="00A031E1">
      <w:pPr>
        <w:pStyle w:val="RFPL1"/>
      </w:pPr>
    </w:p>
    <w:p w:rsidR="00041F4C" w:rsidRPr="00FE76D9" w:rsidRDefault="00041F4C" w:rsidP="00C5466A">
      <w:pPr>
        <w:tabs>
          <w:tab w:val="center" w:pos="900"/>
        </w:tabs>
        <w:ind w:left="1350" w:right="-360"/>
        <w:rPr>
          <w:rFonts w:ascii="Arial" w:hAnsi="Arial" w:cs="Arial"/>
          <w:sz w:val="20"/>
        </w:rPr>
      </w:pPr>
      <w:r w:rsidRPr="00AB67F3">
        <w:rPr>
          <w:sz w:val="20"/>
          <w:szCs w:val="20"/>
        </w:rPr>
        <w:t>(</w:t>
      </w:r>
      <w:r w:rsidRPr="00AB67F3">
        <w:rPr>
          <w:rFonts w:ascii="Arial" w:hAnsi="Arial" w:cs="Arial"/>
          <w:sz w:val="20"/>
          <w:szCs w:val="20"/>
        </w:rPr>
        <w:t xml:space="preserve">This </w:t>
      </w:r>
      <w:r>
        <w:rPr>
          <w:rFonts w:ascii="Arial" w:hAnsi="Arial" w:cs="Arial"/>
          <w:sz w:val="20"/>
          <w:szCs w:val="20"/>
        </w:rPr>
        <w:t>risk assessment and vulnerability analysis</w:t>
      </w:r>
      <w:r w:rsidRPr="00AB67F3">
        <w:rPr>
          <w:rFonts w:ascii="Arial" w:hAnsi="Arial" w:cs="Arial"/>
          <w:sz w:val="20"/>
          <w:szCs w:val="20"/>
        </w:rPr>
        <w:t xml:space="preserve"> includes a variety of operations which the Contractor will perform to satisfy the scope of work.  This includes as-needed reports and </w:t>
      </w:r>
      <w:r>
        <w:rPr>
          <w:rFonts w:ascii="Arial" w:hAnsi="Arial" w:cs="Arial"/>
          <w:sz w:val="20"/>
          <w:szCs w:val="20"/>
        </w:rPr>
        <w:t>findings</w:t>
      </w:r>
      <w:r w:rsidRPr="00AB67F3">
        <w:rPr>
          <w:rFonts w:ascii="Arial" w:hAnsi="Arial" w:cs="Arial"/>
          <w:sz w:val="20"/>
          <w:szCs w:val="20"/>
        </w:rPr>
        <w:t xml:space="preserve"> and any other operations not tied directly to the SHMP plan revision, including all programming done by the contractor.  This is a quote for all activities associated with</w:t>
      </w:r>
      <w:r w:rsidRPr="00AB67F3">
        <w:rPr>
          <w:rFonts w:ascii="Arial" w:hAnsi="Arial" w:cs="Arial"/>
          <w:b/>
        </w:rPr>
        <w:t xml:space="preserve"> </w:t>
      </w:r>
      <w:r w:rsidRPr="00AB67F3">
        <w:rPr>
          <w:rFonts w:ascii="Arial" w:hAnsi="Arial" w:cs="Arial"/>
          <w:sz w:val="20"/>
        </w:rPr>
        <w:t xml:space="preserve">the Contractor’s management of the </w:t>
      </w:r>
      <w:r>
        <w:rPr>
          <w:rFonts w:ascii="Arial" w:hAnsi="Arial" w:cs="Arial"/>
          <w:sz w:val="20"/>
          <w:szCs w:val="20"/>
        </w:rPr>
        <w:t>risk assessment and vulnerability analysis</w:t>
      </w:r>
      <w:r w:rsidRPr="00AB67F3">
        <w:rPr>
          <w:rFonts w:ascii="Arial" w:hAnsi="Arial" w:cs="Arial"/>
          <w:sz w:val="20"/>
          <w:szCs w:val="20"/>
        </w:rPr>
        <w:t xml:space="preserve"> </w:t>
      </w:r>
      <w:r>
        <w:rPr>
          <w:rFonts w:ascii="Arial" w:hAnsi="Arial" w:cs="Arial"/>
          <w:sz w:val="20"/>
          <w:szCs w:val="20"/>
        </w:rPr>
        <w:t>an</w:t>
      </w:r>
      <w:r w:rsidRPr="00AB67F3">
        <w:rPr>
          <w:rFonts w:ascii="Arial" w:hAnsi="Arial" w:cs="Arial"/>
          <w:sz w:val="20"/>
        </w:rPr>
        <w:t>d subsequent sharing of data with ID</w:t>
      </w:r>
      <w:r>
        <w:rPr>
          <w:rFonts w:ascii="Arial" w:hAnsi="Arial" w:cs="Arial"/>
          <w:sz w:val="20"/>
        </w:rPr>
        <w:t>BHS</w:t>
      </w:r>
      <w:r w:rsidRPr="00AB67F3">
        <w:rPr>
          <w:rFonts w:ascii="Arial" w:hAnsi="Arial" w:cs="Arial"/>
          <w:sz w:val="20"/>
        </w:rPr>
        <w:t>.</w:t>
      </w:r>
      <w:r w:rsidRPr="00AB67F3">
        <w:rPr>
          <w:rFonts w:ascii="Arial" w:hAnsi="Arial" w:cs="Arial"/>
          <w:sz w:val="20"/>
          <w:szCs w:val="20"/>
        </w:rPr>
        <w:t>)</w:t>
      </w:r>
      <w:r w:rsidRPr="00E34645">
        <w:rPr>
          <w:sz w:val="20"/>
          <w:szCs w:val="20"/>
        </w:rPr>
        <w:t xml:space="preserve"> </w:t>
      </w:r>
    </w:p>
    <w:p w:rsidR="00041F4C" w:rsidRDefault="00041F4C" w:rsidP="00A031E1">
      <w:pPr>
        <w:pStyle w:val="RFPL1"/>
      </w:pPr>
    </w:p>
    <w:p w:rsidR="00041F4C" w:rsidRPr="00775803" w:rsidRDefault="00041F4C" w:rsidP="00A031E1">
      <w:pPr>
        <w:pStyle w:val="RFPL1"/>
      </w:pPr>
    </w:p>
    <w:p w:rsidR="00041F4C" w:rsidRDefault="00041F4C" w:rsidP="00A031E1">
      <w:pPr>
        <w:pStyle w:val="RFPL1"/>
      </w:pPr>
      <w:r>
        <w:t>3. Public involvement meeting support and travel:</w:t>
      </w:r>
    </w:p>
    <w:p w:rsidR="00041F4C" w:rsidRDefault="00041F4C" w:rsidP="00A031E1">
      <w:pPr>
        <w:pStyle w:val="RFPL1"/>
      </w:pPr>
      <w:r>
        <w:t>$__________ per hour X _________hours = $_____________</w:t>
      </w:r>
    </w:p>
    <w:p w:rsidR="00041F4C" w:rsidRDefault="00041F4C" w:rsidP="00A031E1">
      <w:pPr>
        <w:pStyle w:val="RFPL1"/>
      </w:pPr>
    </w:p>
    <w:p w:rsidR="00041F4C" w:rsidRPr="00FE76D9" w:rsidRDefault="00041F4C" w:rsidP="004B29F3">
      <w:pPr>
        <w:tabs>
          <w:tab w:val="center" w:pos="900"/>
        </w:tabs>
        <w:ind w:left="1350" w:right="-360"/>
        <w:rPr>
          <w:rFonts w:ascii="Arial" w:hAnsi="Arial" w:cs="Arial"/>
          <w:sz w:val="20"/>
        </w:rPr>
      </w:pPr>
      <w:r>
        <w:rPr>
          <w:rFonts w:ascii="Arial" w:hAnsi="Arial" w:cs="Arial"/>
          <w:sz w:val="20"/>
          <w:szCs w:val="20"/>
        </w:rPr>
        <w:t>(</w:t>
      </w:r>
      <w:r w:rsidRPr="004B29F3">
        <w:rPr>
          <w:rFonts w:ascii="Arial" w:hAnsi="Arial" w:cs="Arial"/>
          <w:sz w:val="20"/>
          <w:szCs w:val="20"/>
        </w:rPr>
        <w:t xml:space="preserve">This meeting support includes a variety of operations which the Contractor will perform to satisfy the scope of work.  This includes facilitation and scheduling of </w:t>
      </w:r>
      <w:r>
        <w:rPr>
          <w:rFonts w:ascii="Arial" w:hAnsi="Arial" w:cs="Arial"/>
          <w:sz w:val="20"/>
          <w:szCs w:val="20"/>
        </w:rPr>
        <w:t xml:space="preserve">public involvement </w:t>
      </w:r>
      <w:r w:rsidRPr="004B29F3">
        <w:rPr>
          <w:rFonts w:ascii="Arial" w:hAnsi="Arial" w:cs="Arial"/>
          <w:sz w:val="20"/>
          <w:szCs w:val="20"/>
        </w:rPr>
        <w:t>meetings, note taking and moderating public input and summary reports of meetings.</w:t>
      </w:r>
      <w:r>
        <w:rPr>
          <w:b/>
          <w:szCs w:val="20"/>
        </w:rPr>
        <w:t xml:space="preserve">   </w:t>
      </w:r>
      <w:r w:rsidRPr="00AB67F3">
        <w:rPr>
          <w:rFonts w:ascii="Arial" w:hAnsi="Arial" w:cs="Arial"/>
          <w:sz w:val="20"/>
          <w:szCs w:val="20"/>
        </w:rPr>
        <w:t>This is a quote for all activities associated with</w:t>
      </w:r>
      <w:r w:rsidRPr="00AB67F3">
        <w:rPr>
          <w:rFonts w:ascii="Arial" w:hAnsi="Arial" w:cs="Arial"/>
          <w:b/>
        </w:rPr>
        <w:t xml:space="preserve"> </w:t>
      </w:r>
      <w:r w:rsidRPr="00AB67F3">
        <w:rPr>
          <w:rFonts w:ascii="Arial" w:hAnsi="Arial" w:cs="Arial"/>
          <w:sz w:val="20"/>
        </w:rPr>
        <w:t xml:space="preserve">the Contractor’s management of the </w:t>
      </w:r>
      <w:r>
        <w:rPr>
          <w:rFonts w:ascii="Arial" w:hAnsi="Arial" w:cs="Arial"/>
          <w:sz w:val="20"/>
        </w:rPr>
        <w:t xml:space="preserve">public </w:t>
      </w:r>
      <w:r>
        <w:rPr>
          <w:rFonts w:ascii="Arial" w:hAnsi="Arial" w:cs="Arial"/>
          <w:sz w:val="20"/>
          <w:szCs w:val="20"/>
        </w:rPr>
        <w:t>involvement meeting support and sub</w:t>
      </w:r>
      <w:r w:rsidRPr="00AB67F3">
        <w:rPr>
          <w:rFonts w:ascii="Arial" w:hAnsi="Arial" w:cs="Arial"/>
          <w:sz w:val="20"/>
        </w:rPr>
        <w:t>sequent sharing of data with ID</w:t>
      </w:r>
      <w:r>
        <w:rPr>
          <w:rFonts w:ascii="Arial" w:hAnsi="Arial" w:cs="Arial"/>
          <w:sz w:val="20"/>
        </w:rPr>
        <w:t>BHS</w:t>
      </w:r>
      <w:r w:rsidRPr="00AB67F3">
        <w:rPr>
          <w:rFonts w:ascii="Arial" w:hAnsi="Arial" w:cs="Arial"/>
          <w:sz w:val="20"/>
        </w:rPr>
        <w:t>.</w:t>
      </w:r>
      <w:r w:rsidRPr="00AB67F3">
        <w:rPr>
          <w:rFonts w:ascii="Arial" w:hAnsi="Arial" w:cs="Arial"/>
          <w:sz w:val="20"/>
          <w:szCs w:val="20"/>
        </w:rPr>
        <w:t>)</w:t>
      </w:r>
      <w:r w:rsidRPr="00E34645">
        <w:rPr>
          <w:sz w:val="20"/>
          <w:szCs w:val="20"/>
        </w:rPr>
        <w:t xml:space="preserve"> </w:t>
      </w:r>
    </w:p>
    <w:p w:rsidR="00041F4C" w:rsidRPr="00CB07EC" w:rsidRDefault="00041F4C" w:rsidP="00A031E1">
      <w:pPr>
        <w:pStyle w:val="RFPL1"/>
      </w:pPr>
    </w:p>
    <w:p w:rsidR="00041F4C" w:rsidRDefault="00041F4C" w:rsidP="00A031E1">
      <w:pPr>
        <w:pStyle w:val="RFPL1"/>
      </w:pPr>
    </w:p>
    <w:p w:rsidR="00041F4C" w:rsidRDefault="00041F4C" w:rsidP="00A031E1">
      <w:pPr>
        <w:pStyle w:val="RFPL1"/>
      </w:pPr>
      <w:r>
        <w:t>4. Technical writing:</w:t>
      </w:r>
    </w:p>
    <w:p w:rsidR="00041F4C" w:rsidRDefault="00041F4C" w:rsidP="00A031E1">
      <w:pPr>
        <w:pStyle w:val="RFPL1"/>
      </w:pPr>
      <w:r>
        <w:t>$__________ per hour X _________hours = $_____________</w:t>
      </w:r>
    </w:p>
    <w:p w:rsidR="00041F4C" w:rsidRDefault="00041F4C" w:rsidP="00A031E1">
      <w:pPr>
        <w:pStyle w:val="RFPL1"/>
      </w:pPr>
    </w:p>
    <w:p w:rsidR="00041F4C" w:rsidRPr="00E34645" w:rsidRDefault="00041F4C" w:rsidP="001D18B7">
      <w:pPr>
        <w:tabs>
          <w:tab w:val="center" w:pos="900"/>
        </w:tabs>
        <w:ind w:left="1350" w:right="-360"/>
        <w:rPr>
          <w:rFonts w:ascii="Arial" w:hAnsi="Arial" w:cs="Arial"/>
          <w:sz w:val="20"/>
          <w:szCs w:val="20"/>
        </w:rPr>
      </w:pPr>
      <w:r>
        <w:rPr>
          <w:rFonts w:ascii="Arial" w:hAnsi="Arial" w:cs="Arial"/>
          <w:sz w:val="20"/>
          <w:szCs w:val="20"/>
        </w:rPr>
        <w:t>(</w:t>
      </w:r>
      <w:r w:rsidRPr="00AB67F3">
        <w:rPr>
          <w:rFonts w:ascii="Arial" w:hAnsi="Arial" w:cs="Arial"/>
          <w:sz w:val="20"/>
          <w:szCs w:val="20"/>
        </w:rPr>
        <w:t xml:space="preserve">This </w:t>
      </w:r>
      <w:r>
        <w:rPr>
          <w:rFonts w:ascii="Arial" w:hAnsi="Arial" w:cs="Arial"/>
          <w:sz w:val="20"/>
          <w:szCs w:val="20"/>
        </w:rPr>
        <w:t>technical writing function</w:t>
      </w:r>
      <w:r w:rsidRPr="00AB67F3">
        <w:rPr>
          <w:rFonts w:ascii="Arial" w:hAnsi="Arial" w:cs="Arial"/>
          <w:sz w:val="20"/>
          <w:szCs w:val="20"/>
        </w:rPr>
        <w:t xml:space="preserve"> includes a variety of operations which the Contractor will perform to satisfy the scope of work.  </w:t>
      </w:r>
      <w:r w:rsidRPr="00B4112A">
        <w:rPr>
          <w:rFonts w:ascii="Arial" w:hAnsi="Arial" w:cs="Arial"/>
          <w:sz w:val="20"/>
          <w:szCs w:val="20"/>
        </w:rPr>
        <w:t>These services include</w:t>
      </w:r>
      <w:r>
        <w:rPr>
          <w:rFonts w:ascii="Arial" w:hAnsi="Arial" w:cs="Arial"/>
          <w:sz w:val="20"/>
          <w:szCs w:val="20"/>
        </w:rPr>
        <w:t>, but are not limited to,</w:t>
      </w:r>
      <w:r w:rsidRPr="00B4112A">
        <w:rPr>
          <w:rFonts w:ascii="Arial" w:hAnsi="Arial" w:cs="Arial"/>
          <w:sz w:val="20"/>
          <w:szCs w:val="20"/>
        </w:rPr>
        <w:t xml:space="preserve"> providing a comprehensive, FEMA-approved all hazard mitigation plan that can be used to identify and document the planning process, define natural hazards, assess risk probabilities, describe statewide hazard vulnerabilities,</w:t>
      </w:r>
      <w:r>
        <w:rPr>
          <w:rFonts w:ascii="Arial" w:hAnsi="Arial" w:cs="Arial"/>
          <w:sz w:val="20"/>
          <w:szCs w:val="20"/>
        </w:rPr>
        <w:t xml:space="preserve"> establish mitigation standards, goals and objectives and</w:t>
      </w:r>
      <w:r w:rsidRPr="00B4112A">
        <w:rPr>
          <w:rFonts w:ascii="Arial" w:hAnsi="Arial" w:cs="Arial"/>
          <w:sz w:val="20"/>
          <w:szCs w:val="20"/>
        </w:rPr>
        <w:t xml:space="preserve"> prescribe plan maintenance and future anticipated revisions.</w:t>
      </w:r>
      <w:r>
        <w:rPr>
          <w:rFonts w:ascii="Arial" w:hAnsi="Arial" w:cs="Arial"/>
          <w:sz w:val="20"/>
          <w:szCs w:val="20"/>
        </w:rPr>
        <w:t>)</w:t>
      </w:r>
    </w:p>
    <w:p w:rsidR="00041F4C" w:rsidRDefault="00041F4C" w:rsidP="00A031E1">
      <w:pPr>
        <w:pStyle w:val="RFPL1"/>
      </w:pPr>
    </w:p>
    <w:p w:rsidR="00041F4C" w:rsidRPr="00775803" w:rsidRDefault="00041F4C" w:rsidP="00A031E1">
      <w:pPr>
        <w:pStyle w:val="RFPL1"/>
      </w:pPr>
    </w:p>
    <w:p w:rsidR="00041F4C" w:rsidRDefault="00041F4C" w:rsidP="00A031E1">
      <w:pPr>
        <w:pStyle w:val="RFPL1"/>
      </w:pPr>
      <w:r>
        <w:t xml:space="preserve">5. Estimated cost of analysis of resources and capabilities to produce and maintain an   </w:t>
      </w:r>
      <w:smartTag w:uri="urn:schemas-microsoft-com:office:smarttags" w:element="place">
        <w:smartTag w:uri="urn:schemas-microsoft-com:office:smarttags" w:element="PlaceName">
          <w:r>
            <w:t>Enhanced</w:t>
          </w:r>
        </w:smartTag>
        <w:r>
          <w:t xml:space="preserve"> </w:t>
        </w:r>
        <w:smartTag w:uri="urn:schemas-microsoft-com:office:smarttags" w:element="PlaceType">
          <w:r>
            <w:t>State</w:t>
          </w:r>
        </w:smartTag>
      </w:smartTag>
      <w:r>
        <w:t xml:space="preserve"> All Hazard Mitigation Plan:</w:t>
      </w:r>
    </w:p>
    <w:p w:rsidR="00041F4C" w:rsidRDefault="00041F4C" w:rsidP="00A031E1">
      <w:pPr>
        <w:pStyle w:val="RFPL1"/>
      </w:pPr>
      <w:r>
        <w:t>$__________ per hour X _________hours = $_____________</w:t>
      </w:r>
    </w:p>
    <w:p w:rsidR="00041F4C" w:rsidRDefault="00041F4C" w:rsidP="00A031E1">
      <w:pPr>
        <w:pStyle w:val="RFPL1"/>
      </w:pPr>
    </w:p>
    <w:p w:rsidR="00041F4C" w:rsidRDefault="00041F4C" w:rsidP="004B29F3">
      <w:pPr>
        <w:tabs>
          <w:tab w:val="center" w:pos="900"/>
        </w:tabs>
        <w:ind w:left="1350" w:right="-360"/>
        <w:rPr>
          <w:rFonts w:ascii="Arial" w:hAnsi="Arial" w:cs="Arial"/>
          <w:sz w:val="20"/>
          <w:szCs w:val="20"/>
        </w:rPr>
      </w:pPr>
    </w:p>
    <w:p w:rsidR="00041F4C" w:rsidRPr="00FE76D9" w:rsidRDefault="00041F4C" w:rsidP="004B29F3">
      <w:pPr>
        <w:tabs>
          <w:tab w:val="center" w:pos="900"/>
        </w:tabs>
        <w:ind w:left="1350" w:right="-360"/>
        <w:rPr>
          <w:rFonts w:ascii="Arial" w:hAnsi="Arial" w:cs="Arial"/>
          <w:sz w:val="20"/>
        </w:rPr>
      </w:pPr>
      <w:r>
        <w:rPr>
          <w:rFonts w:ascii="Arial" w:hAnsi="Arial" w:cs="Arial"/>
          <w:sz w:val="20"/>
          <w:szCs w:val="20"/>
        </w:rPr>
        <w:t>(</w:t>
      </w:r>
      <w:r w:rsidRPr="00AB67F3">
        <w:rPr>
          <w:rFonts w:ascii="Arial" w:hAnsi="Arial" w:cs="Arial"/>
          <w:sz w:val="20"/>
          <w:szCs w:val="20"/>
        </w:rPr>
        <w:t xml:space="preserve">This </w:t>
      </w:r>
      <w:r>
        <w:rPr>
          <w:rFonts w:ascii="Arial" w:hAnsi="Arial" w:cs="Arial"/>
          <w:sz w:val="20"/>
          <w:szCs w:val="20"/>
        </w:rPr>
        <w:t xml:space="preserve">analysis includes </w:t>
      </w:r>
      <w:r w:rsidRPr="00AB67F3">
        <w:rPr>
          <w:rFonts w:ascii="Arial" w:hAnsi="Arial" w:cs="Arial"/>
          <w:sz w:val="20"/>
          <w:szCs w:val="20"/>
        </w:rPr>
        <w:t xml:space="preserve">a variety of operations which the Contractor will perform to satisfy the scope of work.  </w:t>
      </w:r>
      <w:r w:rsidRPr="00B4112A">
        <w:rPr>
          <w:rFonts w:ascii="Arial" w:hAnsi="Arial" w:cs="Arial"/>
          <w:sz w:val="20"/>
          <w:szCs w:val="20"/>
        </w:rPr>
        <w:t>These services include</w:t>
      </w:r>
      <w:r>
        <w:rPr>
          <w:rFonts w:ascii="Arial" w:hAnsi="Arial" w:cs="Arial"/>
          <w:sz w:val="20"/>
          <w:szCs w:val="20"/>
        </w:rPr>
        <w:t>, but are not limited to,</w:t>
      </w:r>
      <w:r w:rsidRPr="00B4112A">
        <w:rPr>
          <w:rFonts w:ascii="Arial" w:hAnsi="Arial" w:cs="Arial"/>
          <w:sz w:val="20"/>
          <w:szCs w:val="20"/>
        </w:rPr>
        <w:t xml:space="preserve"> providing a comprehensive</w:t>
      </w:r>
      <w:r>
        <w:rPr>
          <w:rFonts w:ascii="Arial" w:hAnsi="Arial" w:cs="Arial"/>
          <w:sz w:val="20"/>
          <w:szCs w:val="20"/>
        </w:rPr>
        <w:t xml:space="preserve"> analysis of the resources and capabilities needed to produce and maintain an enhanced state all-hazard mitigation plan</w:t>
      </w:r>
      <w:r w:rsidRPr="00B4112A">
        <w:rPr>
          <w:rFonts w:ascii="Arial" w:hAnsi="Arial" w:cs="Arial"/>
          <w:sz w:val="20"/>
          <w:szCs w:val="20"/>
        </w:rPr>
        <w:t>.</w:t>
      </w:r>
      <w:r>
        <w:rPr>
          <w:rFonts w:ascii="Arial" w:hAnsi="Arial" w:cs="Arial"/>
          <w:sz w:val="20"/>
          <w:szCs w:val="20"/>
        </w:rPr>
        <w:t xml:space="preserve"> </w:t>
      </w:r>
      <w:r w:rsidRPr="00AB67F3">
        <w:rPr>
          <w:rFonts w:ascii="Arial" w:hAnsi="Arial" w:cs="Arial"/>
          <w:sz w:val="20"/>
          <w:szCs w:val="20"/>
        </w:rPr>
        <w:t>This is a quote for all activities associated with</w:t>
      </w:r>
      <w:r w:rsidRPr="00AB67F3">
        <w:rPr>
          <w:rFonts w:ascii="Arial" w:hAnsi="Arial" w:cs="Arial"/>
          <w:b/>
        </w:rPr>
        <w:t xml:space="preserve"> </w:t>
      </w:r>
      <w:r w:rsidRPr="00AB67F3">
        <w:rPr>
          <w:rFonts w:ascii="Arial" w:hAnsi="Arial" w:cs="Arial"/>
          <w:sz w:val="20"/>
        </w:rPr>
        <w:t xml:space="preserve">the </w:t>
      </w:r>
      <w:r>
        <w:rPr>
          <w:rFonts w:ascii="Arial" w:hAnsi="Arial" w:cs="Arial"/>
          <w:sz w:val="20"/>
        </w:rPr>
        <w:t>enhanced plan capability analysis a</w:t>
      </w:r>
      <w:r>
        <w:rPr>
          <w:rFonts w:ascii="Arial" w:hAnsi="Arial" w:cs="Arial"/>
          <w:sz w:val="20"/>
          <w:szCs w:val="20"/>
        </w:rPr>
        <w:t>nd sub</w:t>
      </w:r>
      <w:r w:rsidRPr="00AB67F3">
        <w:rPr>
          <w:rFonts w:ascii="Arial" w:hAnsi="Arial" w:cs="Arial"/>
          <w:sz w:val="20"/>
        </w:rPr>
        <w:t>sequent sharing of data with ID</w:t>
      </w:r>
      <w:r>
        <w:rPr>
          <w:rFonts w:ascii="Arial" w:hAnsi="Arial" w:cs="Arial"/>
          <w:sz w:val="20"/>
        </w:rPr>
        <w:t>BHS</w:t>
      </w:r>
      <w:r w:rsidRPr="00AB67F3">
        <w:rPr>
          <w:rFonts w:ascii="Arial" w:hAnsi="Arial" w:cs="Arial"/>
          <w:sz w:val="20"/>
        </w:rPr>
        <w:t>.</w:t>
      </w:r>
      <w:r w:rsidRPr="00AB67F3">
        <w:rPr>
          <w:rFonts w:ascii="Arial" w:hAnsi="Arial" w:cs="Arial"/>
          <w:sz w:val="20"/>
          <w:szCs w:val="20"/>
        </w:rPr>
        <w:t>)</w:t>
      </w:r>
      <w:r w:rsidRPr="00E34645">
        <w:rPr>
          <w:sz w:val="20"/>
          <w:szCs w:val="20"/>
        </w:rPr>
        <w:t xml:space="preserve"> </w:t>
      </w:r>
    </w:p>
    <w:p w:rsidR="00041F4C" w:rsidRDefault="00041F4C" w:rsidP="00A031E1">
      <w:pPr>
        <w:pStyle w:val="RFPL1"/>
      </w:pPr>
    </w:p>
    <w:p w:rsidR="00041F4C" w:rsidRDefault="00041F4C" w:rsidP="00A031E1">
      <w:pPr>
        <w:pStyle w:val="RFPL1"/>
      </w:pPr>
    </w:p>
    <w:p w:rsidR="00041F4C" w:rsidRDefault="00041F4C" w:rsidP="00A031E1">
      <w:pPr>
        <w:pStyle w:val="RFPL1"/>
      </w:pPr>
      <w:r>
        <w:t>6. HAZUS level 2 capability analysis:</w:t>
      </w:r>
    </w:p>
    <w:p w:rsidR="00041F4C" w:rsidRDefault="00041F4C" w:rsidP="00A031E1">
      <w:pPr>
        <w:pStyle w:val="RFPL1"/>
      </w:pPr>
      <w:r>
        <w:t>$__________ per hour X _________hours = $_____________</w:t>
      </w:r>
    </w:p>
    <w:p w:rsidR="00041F4C" w:rsidRDefault="00041F4C" w:rsidP="00A031E1">
      <w:pPr>
        <w:pStyle w:val="RFPL1"/>
      </w:pPr>
    </w:p>
    <w:p w:rsidR="00041F4C" w:rsidRPr="00B214E4" w:rsidRDefault="00041F4C" w:rsidP="00A031E1">
      <w:pPr>
        <w:pStyle w:val="RFPL1"/>
        <w:rPr>
          <w:b w:val="0"/>
          <w:sz w:val="20"/>
          <w:szCs w:val="20"/>
        </w:rPr>
      </w:pPr>
      <w:r w:rsidRPr="00B214E4">
        <w:rPr>
          <w:b w:val="0"/>
          <w:sz w:val="20"/>
          <w:szCs w:val="20"/>
        </w:rPr>
        <w:t>(This HAZUS Level 2 capability analysis includes a variety of operations which the Contractor will perform to satisfy the scope of work.  This is a quote for all activities associated with the Contractor’s analysis of the Bureau’s HAZUS Level 2 capabilities and subsequent recommendations and sharing of data with IDBHS.)</w:t>
      </w:r>
    </w:p>
    <w:p w:rsidR="00041F4C" w:rsidRDefault="00041F4C" w:rsidP="00A031E1">
      <w:pPr>
        <w:pStyle w:val="RFPL1"/>
      </w:pPr>
    </w:p>
    <w:p w:rsidR="00041F4C" w:rsidRDefault="00041F4C" w:rsidP="00A031E1">
      <w:pPr>
        <w:pStyle w:val="RFPL1"/>
      </w:pPr>
    </w:p>
    <w:p w:rsidR="00041F4C" w:rsidRPr="00A031E1" w:rsidRDefault="00041F4C" w:rsidP="00B214E4">
      <w:pPr>
        <w:pStyle w:val="RFPL1"/>
        <w:jc w:val="center"/>
      </w:pPr>
      <w:r w:rsidRPr="00A031E1">
        <w:t>TOTAL COSTS = $_____________</w:t>
      </w:r>
    </w:p>
    <w:p w:rsidR="00041F4C" w:rsidRPr="006A384E" w:rsidRDefault="00041F4C" w:rsidP="00A031E1">
      <w:pPr>
        <w:pStyle w:val="RFPL1"/>
      </w:pPr>
    </w:p>
    <w:sectPr w:rsidR="00041F4C" w:rsidRPr="006A384E" w:rsidSect="00A42B51">
      <w:type w:val="continuous"/>
      <w:pgSz w:w="12240" w:h="15840"/>
      <w:pgMar w:top="1080" w:right="1440" w:bottom="720" w:left="144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370" w:rsidRDefault="00CE0370">
      <w:r>
        <w:separator/>
      </w:r>
    </w:p>
  </w:endnote>
  <w:endnote w:type="continuationSeparator" w:id="0">
    <w:p w:rsidR="00CE0370" w:rsidRDefault="00CE03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1-4.1">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79" w:rsidRDefault="007B7179">
    <w:pPr>
      <w:pStyle w:val="Footer"/>
      <w:jc w:val="right"/>
    </w:pPr>
    <w:r>
      <w:t xml:space="preserve">Page | </w:t>
    </w:r>
    <w:fldSimple w:instr=" PAGE   \* MERGEFORMAT ">
      <w:r w:rsidR="004A75EE">
        <w:rPr>
          <w:noProof/>
        </w:rPr>
        <w:t>8</w:t>
      </w:r>
    </w:fldSimple>
    <w:r>
      <w:t xml:space="preserve"> </w:t>
    </w:r>
  </w:p>
  <w:p w:rsidR="007B7179" w:rsidRDefault="007B71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79" w:rsidRDefault="007B7179">
    <w:pPr>
      <w:pStyle w:val="Footer"/>
      <w:jc w:val="right"/>
    </w:pPr>
    <w:r>
      <w:t xml:space="preserve">Page | </w:t>
    </w:r>
    <w:fldSimple w:instr=" PAGE   \* MERGEFORMAT ">
      <w:r w:rsidR="004A75EE">
        <w:rPr>
          <w:noProof/>
        </w:rPr>
        <w:t>11</w:t>
      </w:r>
    </w:fldSimple>
    <w:r>
      <w:t xml:space="preserve"> </w:t>
    </w:r>
  </w:p>
  <w:p w:rsidR="007B7179" w:rsidRDefault="007B717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79" w:rsidRDefault="007B7179">
    <w:pPr>
      <w:pStyle w:val="Footer"/>
      <w:jc w:val="right"/>
    </w:pPr>
    <w:r>
      <w:t xml:space="preserve">Page | </w:t>
    </w:r>
    <w:fldSimple w:instr=" PAGE   \* MERGEFORMAT ">
      <w:r w:rsidR="004A75EE">
        <w:rPr>
          <w:noProof/>
        </w:rPr>
        <w:t>13</w:t>
      </w:r>
    </w:fldSimple>
    <w:r>
      <w:t xml:space="preserve"> </w:t>
    </w:r>
  </w:p>
  <w:p w:rsidR="007B7179" w:rsidRDefault="007B71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370" w:rsidRDefault="00CE0370">
      <w:r>
        <w:separator/>
      </w:r>
    </w:p>
  </w:footnote>
  <w:footnote w:type="continuationSeparator" w:id="0">
    <w:p w:rsidR="00CE0370" w:rsidRDefault="00CE03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79" w:rsidRDefault="007B717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79" w:rsidRDefault="007B71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6EA3"/>
    <w:multiLevelType w:val="multilevel"/>
    <w:tmpl w:val="0409001D"/>
    <w:styleLink w:val="Style6"/>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B7D75EA"/>
    <w:multiLevelType w:val="multilevel"/>
    <w:tmpl w:val="D320214A"/>
    <w:lvl w:ilvl="0">
      <w:start w:val="1"/>
      <w:numFmt w:val="decimal"/>
      <w:lvlText w:val="%1"/>
      <w:lvlJc w:val="left"/>
      <w:pPr>
        <w:ind w:left="435" w:hanging="435"/>
      </w:pPr>
      <w:rPr>
        <w:rFonts w:cs="Times New Roman" w:hint="default"/>
      </w:rPr>
    </w:lvl>
    <w:lvl w:ilvl="1">
      <w:start w:val="4"/>
      <w:numFmt w:val="decimal"/>
      <w:lvlText w:val="%1-%2"/>
      <w:lvlJc w:val="left"/>
      <w:pPr>
        <w:ind w:left="795" w:hanging="435"/>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nsid w:val="1252129A"/>
    <w:multiLevelType w:val="hybridMultilevel"/>
    <w:tmpl w:val="BA0E5E3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32B0F21"/>
    <w:multiLevelType w:val="multilevel"/>
    <w:tmpl w:val="BEA66C1A"/>
    <w:lvl w:ilvl="0">
      <w:start w:val="1"/>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
    <w:nsid w:val="15CC5B37"/>
    <w:multiLevelType w:val="multilevel"/>
    <w:tmpl w:val="E74846B2"/>
    <w:lvl w:ilvl="0">
      <w:start w:val="2"/>
      <w:numFmt w:val="decimal"/>
      <w:lvlText w:val="%1"/>
      <w:lvlJc w:val="left"/>
      <w:pPr>
        <w:ind w:left="435" w:hanging="435"/>
      </w:pPr>
      <w:rPr>
        <w:rFonts w:cs="Times New Roman" w:hint="default"/>
      </w:rPr>
    </w:lvl>
    <w:lvl w:ilvl="1">
      <w:start w:val="3"/>
      <w:numFmt w:val="decimal"/>
      <w:lvlText w:val="%1-%2"/>
      <w:lvlJc w:val="left"/>
      <w:pPr>
        <w:ind w:left="795" w:hanging="43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nsid w:val="16EB5CD9"/>
    <w:multiLevelType w:val="multilevel"/>
    <w:tmpl w:val="7C0698C4"/>
    <w:lvl w:ilvl="0">
      <w:start w:val="2"/>
      <w:numFmt w:val="decimal"/>
      <w:lvlText w:val="%1"/>
      <w:lvlJc w:val="left"/>
      <w:pPr>
        <w:tabs>
          <w:tab w:val="num" w:pos="690"/>
        </w:tabs>
        <w:ind w:left="690" w:hanging="690"/>
      </w:pPr>
      <w:rPr>
        <w:rFonts w:cs="Times New Roman" w:hint="default"/>
      </w:rPr>
    </w:lvl>
    <w:lvl w:ilvl="1">
      <w:start w:val="3"/>
      <w:numFmt w:val="decimal"/>
      <w:lvlText w:val="%1-%2"/>
      <w:lvlJc w:val="left"/>
      <w:pPr>
        <w:tabs>
          <w:tab w:val="num" w:pos="1110"/>
        </w:tabs>
        <w:ind w:left="1110" w:hanging="690"/>
      </w:pPr>
      <w:rPr>
        <w:rFonts w:cs="Times New Roman" w:hint="default"/>
      </w:rPr>
    </w:lvl>
    <w:lvl w:ilvl="2">
      <w:start w:val="3"/>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6">
    <w:nsid w:val="1AFA1670"/>
    <w:multiLevelType w:val="hybridMultilevel"/>
    <w:tmpl w:val="380A57F4"/>
    <w:lvl w:ilvl="0" w:tplc="465465E4">
      <w:numFmt w:val="bullet"/>
      <w:lvlText w:val="•"/>
      <w:lvlJc w:val="left"/>
      <w:pPr>
        <w:ind w:left="1800" w:hanging="360"/>
      </w:pPr>
      <w:rPr>
        <w:rFonts w:ascii="Arial" w:eastAsia="Times New Roman" w:hAnsi="Ari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BD03508"/>
    <w:multiLevelType w:val="multilevel"/>
    <w:tmpl w:val="885A7D9C"/>
    <w:lvl w:ilvl="0">
      <w:start w:val="2"/>
      <w:numFmt w:val="decimal"/>
      <w:lvlText w:val="%1"/>
      <w:lvlJc w:val="left"/>
      <w:pPr>
        <w:ind w:left="435" w:hanging="435"/>
      </w:pPr>
      <w:rPr>
        <w:rFonts w:cs="Times New Roman" w:hint="default"/>
      </w:rPr>
    </w:lvl>
    <w:lvl w:ilvl="1">
      <w:start w:val="3"/>
      <w:numFmt w:val="decimal"/>
      <w:lvlText w:val="%1-%2"/>
      <w:lvlJc w:val="left"/>
      <w:pPr>
        <w:ind w:left="795" w:hanging="435"/>
      </w:pPr>
      <w:rPr>
        <w:rFonts w:cs="Times New Roman" w:hint="default"/>
      </w:rPr>
    </w:lvl>
    <w:lvl w:ilvl="2">
      <w:start w:val="6"/>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1D4932A5"/>
    <w:multiLevelType w:val="multilevel"/>
    <w:tmpl w:val="0409001D"/>
    <w:styleLink w:val="Style3"/>
    <w:lvl w:ilvl="0">
      <w:start w:val="1"/>
      <w:numFmt w:val="decimal"/>
      <w:lvlText w:val="%1)"/>
      <w:lvlJc w:val="left"/>
      <w:pPr>
        <w:ind w:left="360" w:hanging="360"/>
      </w:pPr>
      <w:rPr>
        <w:rFonts w:ascii="1-4.1" w:hAnsi="1-4.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nsid w:val="1E734843"/>
    <w:multiLevelType w:val="multilevel"/>
    <w:tmpl w:val="D77C338E"/>
    <w:lvl w:ilvl="0">
      <w:start w:val="1"/>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E781436"/>
    <w:multiLevelType w:val="hybridMultilevel"/>
    <w:tmpl w:val="2ED4CE26"/>
    <w:lvl w:ilvl="0" w:tplc="42D08A4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1805AB8"/>
    <w:multiLevelType w:val="multilevel"/>
    <w:tmpl w:val="0409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24C83ED7"/>
    <w:multiLevelType w:val="multilevel"/>
    <w:tmpl w:val="F7866C52"/>
    <w:lvl w:ilvl="0">
      <w:start w:val="1"/>
      <w:numFmt w:val="decimal"/>
      <w:lvlText w:val="%1"/>
      <w:lvlJc w:val="left"/>
      <w:pPr>
        <w:ind w:left="435" w:hanging="435"/>
      </w:pPr>
      <w:rPr>
        <w:rFonts w:cs="Times New Roman" w:hint="default"/>
      </w:rPr>
    </w:lvl>
    <w:lvl w:ilvl="1">
      <w:start w:val="4"/>
      <w:numFmt w:val="decimal"/>
      <w:lvlText w:val="%1-%2"/>
      <w:lvlJc w:val="left"/>
      <w:pPr>
        <w:ind w:left="795" w:hanging="43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nsid w:val="288836BD"/>
    <w:multiLevelType w:val="multilevel"/>
    <w:tmpl w:val="75EA095A"/>
    <w:lvl w:ilvl="0">
      <w:start w:val="1"/>
      <w:numFmt w:val="decimal"/>
      <w:lvlText w:val="%1"/>
      <w:lvlJc w:val="left"/>
      <w:pPr>
        <w:ind w:left="450" w:hanging="450"/>
      </w:pPr>
      <w:rPr>
        <w:rFonts w:cs="Times New Roman" w:hint="default"/>
      </w:rPr>
    </w:lvl>
    <w:lvl w:ilvl="1">
      <w:start w:val="4"/>
      <w:numFmt w:val="decimal"/>
      <w:lvlText w:val="%1-%2"/>
      <w:lvlJc w:val="left"/>
      <w:pPr>
        <w:ind w:left="450" w:hanging="45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E7D2F58"/>
    <w:multiLevelType w:val="hybridMultilevel"/>
    <w:tmpl w:val="40042EF4"/>
    <w:lvl w:ilvl="0" w:tplc="5574CD02">
      <w:start w:val="5"/>
      <w:numFmt w:val="decimal"/>
      <w:lvlText w:val="%1."/>
      <w:lvlJc w:val="left"/>
      <w:pPr>
        <w:tabs>
          <w:tab w:val="num" w:pos="1080"/>
        </w:tabs>
        <w:ind w:left="1080" w:hanging="360"/>
      </w:pPr>
      <w:rPr>
        <w:rFonts w:cs="Times New Roman" w:hint="default"/>
      </w:rPr>
    </w:lvl>
    <w:lvl w:ilvl="1" w:tplc="77600A96" w:tentative="1">
      <w:start w:val="1"/>
      <w:numFmt w:val="lowerLetter"/>
      <w:lvlText w:val="%2."/>
      <w:lvlJc w:val="left"/>
      <w:pPr>
        <w:tabs>
          <w:tab w:val="num" w:pos="1800"/>
        </w:tabs>
        <w:ind w:left="1800" w:hanging="360"/>
      </w:pPr>
      <w:rPr>
        <w:rFonts w:cs="Times New Roman"/>
      </w:rPr>
    </w:lvl>
    <w:lvl w:ilvl="2" w:tplc="5BC27A0E" w:tentative="1">
      <w:start w:val="1"/>
      <w:numFmt w:val="lowerRoman"/>
      <w:lvlText w:val="%3."/>
      <w:lvlJc w:val="right"/>
      <w:pPr>
        <w:tabs>
          <w:tab w:val="num" w:pos="2520"/>
        </w:tabs>
        <w:ind w:left="2520" w:hanging="180"/>
      </w:pPr>
      <w:rPr>
        <w:rFonts w:cs="Times New Roman"/>
      </w:rPr>
    </w:lvl>
    <w:lvl w:ilvl="3" w:tplc="D0BA03BA" w:tentative="1">
      <w:start w:val="1"/>
      <w:numFmt w:val="decimal"/>
      <w:lvlText w:val="%4."/>
      <w:lvlJc w:val="left"/>
      <w:pPr>
        <w:tabs>
          <w:tab w:val="num" w:pos="3240"/>
        </w:tabs>
        <w:ind w:left="3240" w:hanging="360"/>
      </w:pPr>
      <w:rPr>
        <w:rFonts w:cs="Times New Roman"/>
      </w:rPr>
    </w:lvl>
    <w:lvl w:ilvl="4" w:tplc="74D21DBE" w:tentative="1">
      <w:start w:val="1"/>
      <w:numFmt w:val="lowerLetter"/>
      <w:lvlText w:val="%5."/>
      <w:lvlJc w:val="left"/>
      <w:pPr>
        <w:tabs>
          <w:tab w:val="num" w:pos="3960"/>
        </w:tabs>
        <w:ind w:left="3960" w:hanging="360"/>
      </w:pPr>
      <w:rPr>
        <w:rFonts w:cs="Times New Roman"/>
      </w:rPr>
    </w:lvl>
    <w:lvl w:ilvl="5" w:tplc="4976BD6C" w:tentative="1">
      <w:start w:val="1"/>
      <w:numFmt w:val="lowerRoman"/>
      <w:lvlText w:val="%6."/>
      <w:lvlJc w:val="right"/>
      <w:pPr>
        <w:tabs>
          <w:tab w:val="num" w:pos="4680"/>
        </w:tabs>
        <w:ind w:left="4680" w:hanging="180"/>
      </w:pPr>
      <w:rPr>
        <w:rFonts w:cs="Times New Roman"/>
      </w:rPr>
    </w:lvl>
    <w:lvl w:ilvl="6" w:tplc="5B32F730" w:tentative="1">
      <w:start w:val="1"/>
      <w:numFmt w:val="decimal"/>
      <w:lvlText w:val="%7."/>
      <w:lvlJc w:val="left"/>
      <w:pPr>
        <w:tabs>
          <w:tab w:val="num" w:pos="5400"/>
        </w:tabs>
        <w:ind w:left="5400" w:hanging="360"/>
      </w:pPr>
      <w:rPr>
        <w:rFonts w:cs="Times New Roman"/>
      </w:rPr>
    </w:lvl>
    <w:lvl w:ilvl="7" w:tplc="77243F42" w:tentative="1">
      <w:start w:val="1"/>
      <w:numFmt w:val="lowerLetter"/>
      <w:lvlText w:val="%8."/>
      <w:lvlJc w:val="left"/>
      <w:pPr>
        <w:tabs>
          <w:tab w:val="num" w:pos="6120"/>
        </w:tabs>
        <w:ind w:left="6120" w:hanging="360"/>
      </w:pPr>
      <w:rPr>
        <w:rFonts w:cs="Times New Roman"/>
      </w:rPr>
    </w:lvl>
    <w:lvl w:ilvl="8" w:tplc="58D44C40" w:tentative="1">
      <w:start w:val="1"/>
      <w:numFmt w:val="lowerRoman"/>
      <w:lvlText w:val="%9."/>
      <w:lvlJc w:val="right"/>
      <w:pPr>
        <w:tabs>
          <w:tab w:val="num" w:pos="6840"/>
        </w:tabs>
        <w:ind w:left="6840" w:hanging="180"/>
      </w:pPr>
      <w:rPr>
        <w:rFonts w:cs="Times New Roman"/>
      </w:rPr>
    </w:lvl>
  </w:abstractNum>
  <w:abstractNum w:abstractNumId="15">
    <w:nsid w:val="2FA500CE"/>
    <w:multiLevelType w:val="multilevel"/>
    <w:tmpl w:val="363C041E"/>
    <w:lvl w:ilvl="0">
      <w:start w:val="2"/>
      <w:numFmt w:val="decimal"/>
      <w:lvlText w:val="%1"/>
      <w:lvlJc w:val="left"/>
      <w:pPr>
        <w:tabs>
          <w:tab w:val="num" w:pos="465"/>
        </w:tabs>
        <w:ind w:left="465" w:hanging="465"/>
      </w:pPr>
      <w:rPr>
        <w:rFonts w:ascii="Times New Roman" w:hAnsi="Times New Roman" w:cs="Times New Roman" w:hint="default"/>
      </w:rPr>
    </w:lvl>
    <w:lvl w:ilvl="1">
      <w:start w:val="2"/>
      <w:numFmt w:val="decimal"/>
      <w:lvlText w:val="%1-%2"/>
      <w:lvlJc w:val="left"/>
      <w:pPr>
        <w:tabs>
          <w:tab w:val="num" w:pos="465"/>
        </w:tabs>
        <w:ind w:left="465" w:hanging="465"/>
      </w:pPr>
      <w:rPr>
        <w:rFonts w:ascii="Times New Roman" w:hAnsi="Times New Roman" w:cs="Times New Roman" w:hint="default"/>
      </w:rPr>
    </w:lvl>
    <w:lvl w:ilvl="2">
      <w:start w:val="2"/>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1170"/>
        </w:tabs>
        <w:ind w:left="1170" w:hanging="720"/>
      </w:pPr>
      <w:rPr>
        <w:rFonts w:ascii="Arial" w:hAnsi="Arial" w:cs="Arial"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6">
    <w:nsid w:val="31A3790B"/>
    <w:multiLevelType w:val="hybridMultilevel"/>
    <w:tmpl w:val="BA0E5E3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313207D"/>
    <w:multiLevelType w:val="multilevel"/>
    <w:tmpl w:val="D77C338E"/>
    <w:styleLink w:val="Style2"/>
    <w:lvl w:ilvl="0">
      <w:start w:val="1"/>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66D2265"/>
    <w:multiLevelType w:val="hybridMultilevel"/>
    <w:tmpl w:val="66066BD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9">
    <w:nsid w:val="426C5A97"/>
    <w:multiLevelType w:val="multilevel"/>
    <w:tmpl w:val="4AC27236"/>
    <w:lvl w:ilvl="0">
      <w:start w:val="2"/>
      <w:numFmt w:val="decimal"/>
      <w:lvlText w:val="%1"/>
      <w:lvlJc w:val="left"/>
      <w:pPr>
        <w:ind w:left="435" w:hanging="435"/>
      </w:pPr>
      <w:rPr>
        <w:rFonts w:cs="Times New Roman" w:hint="default"/>
      </w:rPr>
    </w:lvl>
    <w:lvl w:ilvl="1">
      <w:start w:val="3"/>
      <w:numFmt w:val="decimal"/>
      <w:lvlText w:val="%1-%2"/>
      <w:lvlJc w:val="left"/>
      <w:pPr>
        <w:ind w:left="1155" w:hanging="435"/>
      </w:pPr>
      <w:rPr>
        <w:rFonts w:cs="Times New Roman" w:hint="default"/>
      </w:rPr>
    </w:lvl>
    <w:lvl w:ilvl="2">
      <w:start w:val="3"/>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44CE4ACA"/>
    <w:multiLevelType w:val="multilevel"/>
    <w:tmpl w:val="F7866C52"/>
    <w:lvl w:ilvl="0">
      <w:start w:val="1"/>
      <w:numFmt w:val="decimal"/>
      <w:lvlText w:val="%1"/>
      <w:lvlJc w:val="left"/>
      <w:pPr>
        <w:ind w:left="435" w:hanging="435"/>
      </w:pPr>
      <w:rPr>
        <w:rFonts w:cs="Times New Roman" w:hint="default"/>
      </w:rPr>
    </w:lvl>
    <w:lvl w:ilvl="1">
      <w:start w:val="4"/>
      <w:numFmt w:val="decimal"/>
      <w:lvlText w:val="%1-%2"/>
      <w:lvlJc w:val="left"/>
      <w:pPr>
        <w:ind w:left="795" w:hanging="43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46EB69EC"/>
    <w:multiLevelType w:val="hybridMultilevel"/>
    <w:tmpl w:val="F296EAB0"/>
    <w:lvl w:ilvl="0" w:tplc="04090017">
      <w:start w:val="4"/>
      <w:numFmt w:val="low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83D1412"/>
    <w:multiLevelType w:val="multilevel"/>
    <w:tmpl w:val="6FF69AAA"/>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A1602B5"/>
    <w:multiLevelType w:val="multilevel"/>
    <w:tmpl w:val="D4A8DA66"/>
    <w:lvl w:ilvl="0">
      <w:start w:val="1"/>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1057315"/>
    <w:multiLevelType w:val="multilevel"/>
    <w:tmpl w:val="D77C338E"/>
    <w:styleLink w:val="Style1"/>
    <w:lvl w:ilvl="0">
      <w:start w:val="1"/>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53B7BFC"/>
    <w:multiLevelType w:val="multilevel"/>
    <w:tmpl w:val="7652CC9E"/>
    <w:lvl w:ilvl="0">
      <w:start w:val="2"/>
      <w:numFmt w:val="decimal"/>
      <w:lvlText w:val="%1"/>
      <w:lvlJc w:val="left"/>
      <w:pPr>
        <w:ind w:left="435" w:hanging="435"/>
      </w:pPr>
      <w:rPr>
        <w:rFonts w:cs="Times New Roman" w:hint="default"/>
      </w:rPr>
    </w:lvl>
    <w:lvl w:ilvl="1">
      <w:start w:val="3"/>
      <w:numFmt w:val="decimal"/>
      <w:lvlText w:val="%1-%2"/>
      <w:lvlJc w:val="left"/>
      <w:pPr>
        <w:ind w:left="435" w:hanging="43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5DAB2BB3"/>
    <w:multiLevelType w:val="multilevel"/>
    <w:tmpl w:val="6D20C2FC"/>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0"/>
        </w:tabs>
        <w:ind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520"/>
        </w:tabs>
        <w:ind w:left="-2520" w:hanging="1080"/>
      </w:pPr>
      <w:rPr>
        <w:rFonts w:cs="Times New Roman" w:hint="default"/>
      </w:rPr>
    </w:lvl>
    <w:lvl w:ilvl="6">
      <w:start w:val="1"/>
      <w:numFmt w:val="decimal"/>
      <w:lvlText w:val="%1-%2.%3.%4.%5.%6.%7"/>
      <w:lvlJc w:val="left"/>
      <w:pPr>
        <w:tabs>
          <w:tab w:val="num" w:pos="-2880"/>
        </w:tabs>
        <w:ind w:left="-2880" w:hanging="1440"/>
      </w:pPr>
      <w:rPr>
        <w:rFonts w:cs="Times New Roman" w:hint="default"/>
      </w:rPr>
    </w:lvl>
    <w:lvl w:ilvl="7">
      <w:start w:val="1"/>
      <w:numFmt w:val="decimal"/>
      <w:lvlText w:val="%1-%2.%3.%4.%5.%6.%7.%8"/>
      <w:lvlJc w:val="left"/>
      <w:pPr>
        <w:tabs>
          <w:tab w:val="num" w:pos="-3600"/>
        </w:tabs>
        <w:ind w:left="-3600" w:hanging="1440"/>
      </w:pPr>
      <w:rPr>
        <w:rFonts w:cs="Times New Roman" w:hint="default"/>
      </w:rPr>
    </w:lvl>
    <w:lvl w:ilvl="8">
      <w:start w:val="1"/>
      <w:numFmt w:val="decimal"/>
      <w:lvlText w:val="%1-%2.%3.%4.%5.%6.%7.%8.%9"/>
      <w:lvlJc w:val="left"/>
      <w:pPr>
        <w:tabs>
          <w:tab w:val="num" w:pos="-3960"/>
        </w:tabs>
        <w:ind w:left="-3960" w:hanging="1800"/>
      </w:pPr>
      <w:rPr>
        <w:rFonts w:cs="Times New Roman" w:hint="default"/>
      </w:rPr>
    </w:lvl>
  </w:abstractNum>
  <w:abstractNum w:abstractNumId="27">
    <w:nsid w:val="5FDD6EA1"/>
    <w:multiLevelType w:val="multilevel"/>
    <w:tmpl w:val="070E0BE2"/>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360"/>
        </w:tabs>
        <w:ind w:left="360" w:hanging="720"/>
      </w:pPr>
      <w:rPr>
        <w:rFonts w:cs="Times New Roman" w:hint="default"/>
      </w:rPr>
    </w:lvl>
    <w:lvl w:ilvl="2">
      <w:start w:val="1"/>
      <w:numFmt w:val="decimal"/>
      <w:lvlText w:val="%1-%2.%3"/>
      <w:lvlJc w:val="left"/>
      <w:pPr>
        <w:tabs>
          <w:tab w:val="num" w:pos="720"/>
        </w:tabs>
        <w:ind w:hanging="720"/>
      </w:pPr>
      <w:rPr>
        <w:rFonts w:cs="Times New Roman" w:hint="default"/>
      </w:rPr>
    </w:lvl>
    <w:lvl w:ilvl="3">
      <w:start w:val="1"/>
      <w:numFmt w:val="decimal"/>
      <w:lvlText w:val="%1-%2.%3.%4"/>
      <w:lvlJc w:val="left"/>
      <w:pPr>
        <w:tabs>
          <w:tab w:val="num" w:pos="-360"/>
        </w:tabs>
        <w:ind w:left="-360" w:hanging="720"/>
      </w:pPr>
      <w:rPr>
        <w:rFonts w:cs="Times New Roman" w:hint="default"/>
      </w:rPr>
    </w:lvl>
    <w:lvl w:ilvl="4">
      <w:start w:val="1"/>
      <w:numFmt w:val="decimal"/>
      <w:lvlText w:val="%1-%2.%3.%4.%5"/>
      <w:lvlJc w:val="left"/>
      <w:pPr>
        <w:tabs>
          <w:tab w:val="num" w:pos="-360"/>
        </w:tabs>
        <w:ind w:left="-360" w:hanging="1080"/>
      </w:pPr>
      <w:rPr>
        <w:rFonts w:cs="Times New Roman" w:hint="default"/>
      </w:rPr>
    </w:lvl>
    <w:lvl w:ilvl="5">
      <w:start w:val="1"/>
      <w:numFmt w:val="decimal"/>
      <w:lvlText w:val="%1-%2.%3.%4.%5.%6"/>
      <w:lvlJc w:val="left"/>
      <w:pPr>
        <w:tabs>
          <w:tab w:val="num" w:pos="-720"/>
        </w:tabs>
        <w:ind w:left="-720" w:hanging="1080"/>
      </w:pPr>
      <w:rPr>
        <w:rFonts w:cs="Times New Roman" w:hint="default"/>
      </w:rPr>
    </w:lvl>
    <w:lvl w:ilvl="6">
      <w:start w:val="1"/>
      <w:numFmt w:val="decimal"/>
      <w:lvlText w:val="%1-%2.%3.%4.%5.%6.%7"/>
      <w:lvlJc w:val="left"/>
      <w:pPr>
        <w:tabs>
          <w:tab w:val="num" w:pos="-720"/>
        </w:tabs>
        <w:ind w:left="-720" w:hanging="1440"/>
      </w:pPr>
      <w:rPr>
        <w:rFonts w:cs="Times New Roman" w:hint="default"/>
      </w:rPr>
    </w:lvl>
    <w:lvl w:ilvl="7">
      <w:start w:val="1"/>
      <w:numFmt w:val="decimal"/>
      <w:lvlText w:val="%1-%2.%3.%4.%5.%6.%7.%8"/>
      <w:lvlJc w:val="left"/>
      <w:pPr>
        <w:tabs>
          <w:tab w:val="num" w:pos="-1080"/>
        </w:tabs>
        <w:ind w:left="-1080" w:hanging="1440"/>
      </w:pPr>
      <w:rPr>
        <w:rFonts w:cs="Times New Roman" w:hint="default"/>
      </w:rPr>
    </w:lvl>
    <w:lvl w:ilvl="8">
      <w:start w:val="1"/>
      <w:numFmt w:val="decimal"/>
      <w:lvlText w:val="%1-%2.%3.%4.%5.%6.%7.%8.%9"/>
      <w:lvlJc w:val="left"/>
      <w:pPr>
        <w:tabs>
          <w:tab w:val="num" w:pos="-1080"/>
        </w:tabs>
        <w:ind w:left="-1080" w:hanging="1800"/>
      </w:pPr>
      <w:rPr>
        <w:rFonts w:cs="Times New Roman" w:hint="default"/>
      </w:rPr>
    </w:lvl>
  </w:abstractNum>
  <w:abstractNum w:abstractNumId="28">
    <w:nsid w:val="6DC31424"/>
    <w:multiLevelType w:val="multilevel"/>
    <w:tmpl w:val="B3320F5E"/>
    <w:lvl w:ilvl="0">
      <w:start w:val="1"/>
      <w:numFmt w:val="decimal"/>
      <w:lvlText w:val="%1"/>
      <w:lvlJc w:val="left"/>
      <w:pPr>
        <w:ind w:left="435" w:hanging="435"/>
      </w:pPr>
      <w:rPr>
        <w:rFonts w:cs="Times New Roman" w:hint="default"/>
      </w:rPr>
    </w:lvl>
    <w:lvl w:ilvl="1">
      <w:start w:val="3"/>
      <w:numFmt w:val="decimal"/>
      <w:lvlText w:val="%1-%2"/>
      <w:lvlJc w:val="left"/>
      <w:pPr>
        <w:ind w:left="795" w:hanging="435"/>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nsid w:val="72421117"/>
    <w:multiLevelType w:val="multilevel"/>
    <w:tmpl w:val="C6AC3484"/>
    <w:lvl w:ilvl="0">
      <w:start w:val="1"/>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0">
    <w:nsid w:val="7EBC4E76"/>
    <w:multiLevelType w:val="multilevel"/>
    <w:tmpl w:val="0409001D"/>
    <w:styleLink w:val="Style4"/>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9"/>
  </w:num>
  <w:num w:numId="2">
    <w:abstractNumId w:val="22"/>
  </w:num>
  <w:num w:numId="3">
    <w:abstractNumId w:val="15"/>
  </w:num>
  <w:num w:numId="4">
    <w:abstractNumId w:val="5"/>
  </w:num>
  <w:num w:numId="5">
    <w:abstractNumId w:val="26"/>
  </w:num>
  <w:num w:numId="6">
    <w:abstractNumId w:val="27"/>
  </w:num>
  <w:num w:numId="7">
    <w:abstractNumId w:val="23"/>
  </w:num>
  <w:num w:numId="8">
    <w:abstractNumId w:val="14"/>
  </w:num>
  <w:num w:numId="9">
    <w:abstractNumId w:val="13"/>
  </w:num>
  <w:num w:numId="10">
    <w:abstractNumId w:val="2"/>
  </w:num>
  <w:num w:numId="11">
    <w:abstractNumId w:val="18"/>
  </w:num>
  <w:num w:numId="12">
    <w:abstractNumId w:val="29"/>
  </w:num>
  <w:num w:numId="13">
    <w:abstractNumId w:val="28"/>
  </w:num>
  <w:num w:numId="14">
    <w:abstractNumId w:val="12"/>
  </w:num>
  <w:num w:numId="15">
    <w:abstractNumId w:val="16"/>
  </w:num>
  <w:num w:numId="16">
    <w:abstractNumId w:val="1"/>
  </w:num>
  <w:num w:numId="17">
    <w:abstractNumId w:val="4"/>
  </w:num>
  <w:num w:numId="18">
    <w:abstractNumId w:val="25"/>
  </w:num>
  <w:num w:numId="19">
    <w:abstractNumId w:val="19"/>
  </w:num>
  <w:num w:numId="20">
    <w:abstractNumId w:val="7"/>
  </w:num>
  <w:num w:numId="21">
    <w:abstractNumId w:val="10"/>
  </w:num>
  <w:num w:numId="22">
    <w:abstractNumId w:val="21"/>
  </w:num>
  <w:num w:numId="23">
    <w:abstractNumId w:val="20"/>
  </w:num>
  <w:num w:numId="24">
    <w:abstractNumId w:val="24"/>
  </w:num>
  <w:num w:numId="25">
    <w:abstractNumId w:val="17"/>
  </w:num>
  <w:num w:numId="26">
    <w:abstractNumId w:val="8"/>
  </w:num>
  <w:num w:numId="27">
    <w:abstractNumId w:val="30"/>
  </w:num>
  <w:num w:numId="28">
    <w:abstractNumId w:val="11"/>
  </w:num>
  <w:num w:numId="29">
    <w:abstractNumId w:val="0"/>
  </w:num>
  <w:num w:numId="30">
    <w:abstractNumId w:val="6"/>
  </w:num>
  <w:num w:numId="31">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7E7F18"/>
    <w:rsid w:val="00002168"/>
    <w:rsid w:val="000039D3"/>
    <w:rsid w:val="000233E1"/>
    <w:rsid w:val="00024486"/>
    <w:rsid w:val="00024BF6"/>
    <w:rsid w:val="00026696"/>
    <w:rsid w:val="000306D9"/>
    <w:rsid w:val="00033F83"/>
    <w:rsid w:val="0003593C"/>
    <w:rsid w:val="0004198E"/>
    <w:rsid w:val="00041F4C"/>
    <w:rsid w:val="00047608"/>
    <w:rsid w:val="00064001"/>
    <w:rsid w:val="00064694"/>
    <w:rsid w:val="00066C23"/>
    <w:rsid w:val="00066D66"/>
    <w:rsid w:val="00072F3C"/>
    <w:rsid w:val="00082561"/>
    <w:rsid w:val="00085C8D"/>
    <w:rsid w:val="000B0430"/>
    <w:rsid w:val="000C01DB"/>
    <w:rsid w:val="000C1384"/>
    <w:rsid w:val="000C36D9"/>
    <w:rsid w:val="000E1295"/>
    <w:rsid w:val="000F0F25"/>
    <w:rsid w:val="000F4101"/>
    <w:rsid w:val="000F46B1"/>
    <w:rsid w:val="00101635"/>
    <w:rsid w:val="0010334C"/>
    <w:rsid w:val="001101CF"/>
    <w:rsid w:val="00110F88"/>
    <w:rsid w:val="0011156C"/>
    <w:rsid w:val="00117191"/>
    <w:rsid w:val="00122AC1"/>
    <w:rsid w:val="00125964"/>
    <w:rsid w:val="00131D24"/>
    <w:rsid w:val="00151381"/>
    <w:rsid w:val="00155FA5"/>
    <w:rsid w:val="00161DF1"/>
    <w:rsid w:val="00162372"/>
    <w:rsid w:val="00166A73"/>
    <w:rsid w:val="00172FC0"/>
    <w:rsid w:val="0017480E"/>
    <w:rsid w:val="0018256E"/>
    <w:rsid w:val="001837C0"/>
    <w:rsid w:val="0018415E"/>
    <w:rsid w:val="00184691"/>
    <w:rsid w:val="00184942"/>
    <w:rsid w:val="00190240"/>
    <w:rsid w:val="001A501F"/>
    <w:rsid w:val="001C1277"/>
    <w:rsid w:val="001C6593"/>
    <w:rsid w:val="001C747A"/>
    <w:rsid w:val="001D11B7"/>
    <w:rsid w:val="001D18B7"/>
    <w:rsid w:val="001D1A73"/>
    <w:rsid w:val="001D20D2"/>
    <w:rsid w:val="001D3E71"/>
    <w:rsid w:val="001F1C44"/>
    <w:rsid w:val="001F1F60"/>
    <w:rsid w:val="00201948"/>
    <w:rsid w:val="00202AB1"/>
    <w:rsid w:val="00204142"/>
    <w:rsid w:val="002055D6"/>
    <w:rsid w:val="00224FED"/>
    <w:rsid w:val="002328E0"/>
    <w:rsid w:val="002358E5"/>
    <w:rsid w:val="0023614D"/>
    <w:rsid w:val="002427CF"/>
    <w:rsid w:val="002545DD"/>
    <w:rsid w:val="002571C7"/>
    <w:rsid w:val="00266C0A"/>
    <w:rsid w:val="00267070"/>
    <w:rsid w:val="00267C0E"/>
    <w:rsid w:val="0027766E"/>
    <w:rsid w:val="0028721F"/>
    <w:rsid w:val="00295990"/>
    <w:rsid w:val="00295C86"/>
    <w:rsid w:val="002A3175"/>
    <w:rsid w:val="002A527A"/>
    <w:rsid w:val="002A7C43"/>
    <w:rsid w:val="002B1760"/>
    <w:rsid w:val="002B4103"/>
    <w:rsid w:val="002C0060"/>
    <w:rsid w:val="002C07FD"/>
    <w:rsid w:val="002C279B"/>
    <w:rsid w:val="002C7A25"/>
    <w:rsid w:val="002D1A16"/>
    <w:rsid w:val="002D4742"/>
    <w:rsid w:val="002F07F5"/>
    <w:rsid w:val="002F4297"/>
    <w:rsid w:val="002F667D"/>
    <w:rsid w:val="002F6CC6"/>
    <w:rsid w:val="00300D25"/>
    <w:rsid w:val="00305B48"/>
    <w:rsid w:val="00306C32"/>
    <w:rsid w:val="003163C2"/>
    <w:rsid w:val="00317892"/>
    <w:rsid w:val="00332B0B"/>
    <w:rsid w:val="00333079"/>
    <w:rsid w:val="003334A3"/>
    <w:rsid w:val="00335FDD"/>
    <w:rsid w:val="00351F48"/>
    <w:rsid w:val="003537BD"/>
    <w:rsid w:val="00355963"/>
    <w:rsid w:val="00356E33"/>
    <w:rsid w:val="00364390"/>
    <w:rsid w:val="00364B3E"/>
    <w:rsid w:val="00365298"/>
    <w:rsid w:val="00372B53"/>
    <w:rsid w:val="00375541"/>
    <w:rsid w:val="00377937"/>
    <w:rsid w:val="00382B1D"/>
    <w:rsid w:val="00383AAE"/>
    <w:rsid w:val="00383F83"/>
    <w:rsid w:val="00384592"/>
    <w:rsid w:val="00384FCF"/>
    <w:rsid w:val="003853B3"/>
    <w:rsid w:val="00391904"/>
    <w:rsid w:val="0039767F"/>
    <w:rsid w:val="00397AC0"/>
    <w:rsid w:val="003A1A9B"/>
    <w:rsid w:val="003A358F"/>
    <w:rsid w:val="003A529A"/>
    <w:rsid w:val="003A7DF3"/>
    <w:rsid w:val="003B2DC5"/>
    <w:rsid w:val="003B7894"/>
    <w:rsid w:val="003F5EFE"/>
    <w:rsid w:val="0040138E"/>
    <w:rsid w:val="004024BD"/>
    <w:rsid w:val="0040332B"/>
    <w:rsid w:val="00404B5A"/>
    <w:rsid w:val="00407054"/>
    <w:rsid w:val="00415DBF"/>
    <w:rsid w:val="00416CE4"/>
    <w:rsid w:val="0042257B"/>
    <w:rsid w:val="0042276D"/>
    <w:rsid w:val="004237C3"/>
    <w:rsid w:val="00432144"/>
    <w:rsid w:val="0043338B"/>
    <w:rsid w:val="0043425D"/>
    <w:rsid w:val="00436F69"/>
    <w:rsid w:val="004434F2"/>
    <w:rsid w:val="00446BD1"/>
    <w:rsid w:val="00447712"/>
    <w:rsid w:val="00456714"/>
    <w:rsid w:val="00481DA4"/>
    <w:rsid w:val="00483673"/>
    <w:rsid w:val="0048467E"/>
    <w:rsid w:val="004A3833"/>
    <w:rsid w:val="004A56CD"/>
    <w:rsid w:val="004A75EE"/>
    <w:rsid w:val="004B29F3"/>
    <w:rsid w:val="004B5C57"/>
    <w:rsid w:val="004C7187"/>
    <w:rsid w:val="004D4C53"/>
    <w:rsid w:val="004D4F55"/>
    <w:rsid w:val="004E2175"/>
    <w:rsid w:val="004E3072"/>
    <w:rsid w:val="004F0CBF"/>
    <w:rsid w:val="004F2CFD"/>
    <w:rsid w:val="004F444B"/>
    <w:rsid w:val="004F5763"/>
    <w:rsid w:val="004F6770"/>
    <w:rsid w:val="004F7326"/>
    <w:rsid w:val="00506C85"/>
    <w:rsid w:val="00512A14"/>
    <w:rsid w:val="00512D09"/>
    <w:rsid w:val="0051703E"/>
    <w:rsid w:val="00517A6A"/>
    <w:rsid w:val="005252F7"/>
    <w:rsid w:val="00525DBB"/>
    <w:rsid w:val="005271E0"/>
    <w:rsid w:val="00527836"/>
    <w:rsid w:val="00530B87"/>
    <w:rsid w:val="005349C8"/>
    <w:rsid w:val="00541177"/>
    <w:rsid w:val="00543BA9"/>
    <w:rsid w:val="00551D4B"/>
    <w:rsid w:val="005540D6"/>
    <w:rsid w:val="00557E25"/>
    <w:rsid w:val="00560CBA"/>
    <w:rsid w:val="0056147C"/>
    <w:rsid w:val="005709E9"/>
    <w:rsid w:val="0057198A"/>
    <w:rsid w:val="0057244D"/>
    <w:rsid w:val="00581E72"/>
    <w:rsid w:val="00586834"/>
    <w:rsid w:val="00592824"/>
    <w:rsid w:val="005928A2"/>
    <w:rsid w:val="00596106"/>
    <w:rsid w:val="005A0944"/>
    <w:rsid w:val="005A608E"/>
    <w:rsid w:val="005A62B1"/>
    <w:rsid w:val="005B157C"/>
    <w:rsid w:val="005B201F"/>
    <w:rsid w:val="005B5DEA"/>
    <w:rsid w:val="005B651A"/>
    <w:rsid w:val="005C1B81"/>
    <w:rsid w:val="005C5E4B"/>
    <w:rsid w:val="005C768C"/>
    <w:rsid w:val="005D037B"/>
    <w:rsid w:val="005D2AF3"/>
    <w:rsid w:val="005D45A3"/>
    <w:rsid w:val="005E51D6"/>
    <w:rsid w:val="005F53C3"/>
    <w:rsid w:val="005F6518"/>
    <w:rsid w:val="005F766E"/>
    <w:rsid w:val="00606795"/>
    <w:rsid w:val="00607094"/>
    <w:rsid w:val="00610085"/>
    <w:rsid w:val="00610951"/>
    <w:rsid w:val="00615C37"/>
    <w:rsid w:val="006168A0"/>
    <w:rsid w:val="00617563"/>
    <w:rsid w:val="00617E1A"/>
    <w:rsid w:val="00625EDB"/>
    <w:rsid w:val="006303C1"/>
    <w:rsid w:val="00641993"/>
    <w:rsid w:val="0065332A"/>
    <w:rsid w:val="006644E6"/>
    <w:rsid w:val="00672476"/>
    <w:rsid w:val="00672AB2"/>
    <w:rsid w:val="00674FC1"/>
    <w:rsid w:val="00680236"/>
    <w:rsid w:val="00681DFB"/>
    <w:rsid w:val="006878EB"/>
    <w:rsid w:val="00691D67"/>
    <w:rsid w:val="006942A1"/>
    <w:rsid w:val="00696825"/>
    <w:rsid w:val="006A384E"/>
    <w:rsid w:val="006A5EEB"/>
    <w:rsid w:val="006A6E9D"/>
    <w:rsid w:val="006A71E9"/>
    <w:rsid w:val="006B0F7A"/>
    <w:rsid w:val="006B1AE1"/>
    <w:rsid w:val="006B27DE"/>
    <w:rsid w:val="006B4738"/>
    <w:rsid w:val="006B75B8"/>
    <w:rsid w:val="006B7A1E"/>
    <w:rsid w:val="006D5B5B"/>
    <w:rsid w:val="006E0D98"/>
    <w:rsid w:val="006E5E84"/>
    <w:rsid w:val="006F1F21"/>
    <w:rsid w:val="00700517"/>
    <w:rsid w:val="00702351"/>
    <w:rsid w:val="00706226"/>
    <w:rsid w:val="00711985"/>
    <w:rsid w:val="007204AB"/>
    <w:rsid w:val="00720DD6"/>
    <w:rsid w:val="00725972"/>
    <w:rsid w:val="007345BA"/>
    <w:rsid w:val="00743B5D"/>
    <w:rsid w:val="00744085"/>
    <w:rsid w:val="00755811"/>
    <w:rsid w:val="0076206A"/>
    <w:rsid w:val="00762088"/>
    <w:rsid w:val="00762639"/>
    <w:rsid w:val="007667E9"/>
    <w:rsid w:val="00775803"/>
    <w:rsid w:val="007817D7"/>
    <w:rsid w:val="00782696"/>
    <w:rsid w:val="00783092"/>
    <w:rsid w:val="00787A31"/>
    <w:rsid w:val="00793047"/>
    <w:rsid w:val="00793D82"/>
    <w:rsid w:val="007A2D52"/>
    <w:rsid w:val="007A4414"/>
    <w:rsid w:val="007A4E00"/>
    <w:rsid w:val="007A67CA"/>
    <w:rsid w:val="007A7681"/>
    <w:rsid w:val="007A79DA"/>
    <w:rsid w:val="007B7179"/>
    <w:rsid w:val="007C691A"/>
    <w:rsid w:val="007D5D5B"/>
    <w:rsid w:val="007E07D6"/>
    <w:rsid w:val="007E18C7"/>
    <w:rsid w:val="007E7F18"/>
    <w:rsid w:val="007F0AA8"/>
    <w:rsid w:val="007F11BD"/>
    <w:rsid w:val="007F229F"/>
    <w:rsid w:val="007F45FA"/>
    <w:rsid w:val="007F63A7"/>
    <w:rsid w:val="007F69F2"/>
    <w:rsid w:val="007F6BE4"/>
    <w:rsid w:val="0080504F"/>
    <w:rsid w:val="00813CEF"/>
    <w:rsid w:val="00814C54"/>
    <w:rsid w:val="00825BB6"/>
    <w:rsid w:val="008265C0"/>
    <w:rsid w:val="00826BEF"/>
    <w:rsid w:val="00832B30"/>
    <w:rsid w:val="00834007"/>
    <w:rsid w:val="00840D31"/>
    <w:rsid w:val="00845F83"/>
    <w:rsid w:val="00851FE2"/>
    <w:rsid w:val="00853ABA"/>
    <w:rsid w:val="00874E6E"/>
    <w:rsid w:val="0087635B"/>
    <w:rsid w:val="008808D3"/>
    <w:rsid w:val="008B180C"/>
    <w:rsid w:val="008C2C57"/>
    <w:rsid w:val="008C437C"/>
    <w:rsid w:val="008D5EEC"/>
    <w:rsid w:val="008E06D9"/>
    <w:rsid w:val="008E111B"/>
    <w:rsid w:val="008E28BC"/>
    <w:rsid w:val="008F4125"/>
    <w:rsid w:val="008F42B8"/>
    <w:rsid w:val="008F51FA"/>
    <w:rsid w:val="00901461"/>
    <w:rsid w:val="00905287"/>
    <w:rsid w:val="009062CC"/>
    <w:rsid w:val="00906AB1"/>
    <w:rsid w:val="00907891"/>
    <w:rsid w:val="00915845"/>
    <w:rsid w:val="00920645"/>
    <w:rsid w:val="009211AE"/>
    <w:rsid w:val="00922261"/>
    <w:rsid w:val="00922E7A"/>
    <w:rsid w:val="00924792"/>
    <w:rsid w:val="0092747F"/>
    <w:rsid w:val="00927B31"/>
    <w:rsid w:val="009350BF"/>
    <w:rsid w:val="0093747B"/>
    <w:rsid w:val="0093788B"/>
    <w:rsid w:val="00941541"/>
    <w:rsid w:val="009436FD"/>
    <w:rsid w:val="00955EBB"/>
    <w:rsid w:val="00970964"/>
    <w:rsid w:val="00974A93"/>
    <w:rsid w:val="00974ED1"/>
    <w:rsid w:val="00981448"/>
    <w:rsid w:val="009855D9"/>
    <w:rsid w:val="009876E7"/>
    <w:rsid w:val="00993315"/>
    <w:rsid w:val="00994C04"/>
    <w:rsid w:val="00995DA7"/>
    <w:rsid w:val="009A19D7"/>
    <w:rsid w:val="009B01DC"/>
    <w:rsid w:val="009B31F2"/>
    <w:rsid w:val="009B3DCE"/>
    <w:rsid w:val="009B508C"/>
    <w:rsid w:val="009B5D1A"/>
    <w:rsid w:val="009B6944"/>
    <w:rsid w:val="009B79A3"/>
    <w:rsid w:val="009C08BE"/>
    <w:rsid w:val="009D1BCE"/>
    <w:rsid w:val="009E240C"/>
    <w:rsid w:val="009E4BCD"/>
    <w:rsid w:val="009F1F51"/>
    <w:rsid w:val="00A00262"/>
    <w:rsid w:val="00A031E1"/>
    <w:rsid w:val="00A050B5"/>
    <w:rsid w:val="00A13943"/>
    <w:rsid w:val="00A215AE"/>
    <w:rsid w:val="00A317E0"/>
    <w:rsid w:val="00A41E7E"/>
    <w:rsid w:val="00A42B51"/>
    <w:rsid w:val="00A45A9F"/>
    <w:rsid w:val="00A46452"/>
    <w:rsid w:val="00A46602"/>
    <w:rsid w:val="00A4676E"/>
    <w:rsid w:val="00A4705A"/>
    <w:rsid w:val="00A50CD3"/>
    <w:rsid w:val="00A5193C"/>
    <w:rsid w:val="00A52EF4"/>
    <w:rsid w:val="00A549F7"/>
    <w:rsid w:val="00A56BDE"/>
    <w:rsid w:val="00A57EAB"/>
    <w:rsid w:val="00A6220C"/>
    <w:rsid w:val="00A65FB0"/>
    <w:rsid w:val="00A71482"/>
    <w:rsid w:val="00A71784"/>
    <w:rsid w:val="00A75B2C"/>
    <w:rsid w:val="00A76522"/>
    <w:rsid w:val="00A77F58"/>
    <w:rsid w:val="00A86995"/>
    <w:rsid w:val="00A94DB7"/>
    <w:rsid w:val="00AA3ECA"/>
    <w:rsid w:val="00AA59A6"/>
    <w:rsid w:val="00AA74C0"/>
    <w:rsid w:val="00AB42B2"/>
    <w:rsid w:val="00AB5461"/>
    <w:rsid w:val="00AB67F3"/>
    <w:rsid w:val="00AC013A"/>
    <w:rsid w:val="00AC2F82"/>
    <w:rsid w:val="00AC4B49"/>
    <w:rsid w:val="00AC5B77"/>
    <w:rsid w:val="00AC79E8"/>
    <w:rsid w:val="00AD36E6"/>
    <w:rsid w:val="00AE441D"/>
    <w:rsid w:val="00AE53F8"/>
    <w:rsid w:val="00AF2831"/>
    <w:rsid w:val="00AF2AF3"/>
    <w:rsid w:val="00AF3538"/>
    <w:rsid w:val="00AF4CFB"/>
    <w:rsid w:val="00AF5A88"/>
    <w:rsid w:val="00AF5D5E"/>
    <w:rsid w:val="00AF7222"/>
    <w:rsid w:val="00AF7300"/>
    <w:rsid w:val="00B019BB"/>
    <w:rsid w:val="00B07CAD"/>
    <w:rsid w:val="00B11F76"/>
    <w:rsid w:val="00B12765"/>
    <w:rsid w:val="00B214E4"/>
    <w:rsid w:val="00B25E7D"/>
    <w:rsid w:val="00B35E71"/>
    <w:rsid w:val="00B4112A"/>
    <w:rsid w:val="00B418D0"/>
    <w:rsid w:val="00B42668"/>
    <w:rsid w:val="00B451B9"/>
    <w:rsid w:val="00B51BDA"/>
    <w:rsid w:val="00B603DF"/>
    <w:rsid w:val="00B61EC2"/>
    <w:rsid w:val="00B62058"/>
    <w:rsid w:val="00B662DA"/>
    <w:rsid w:val="00B777A2"/>
    <w:rsid w:val="00B86938"/>
    <w:rsid w:val="00B91606"/>
    <w:rsid w:val="00B92D02"/>
    <w:rsid w:val="00B934A3"/>
    <w:rsid w:val="00B94F24"/>
    <w:rsid w:val="00BA0721"/>
    <w:rsid w:val="00BA114F"/>
    <w:rsid w:val="00BA2EFB"/>
    <w:rsid w:val="00BA4219"/>
    <w:rsid w:val="00BA5B97"/>
    <w:rsid w:val="00BD0F17"/>
    <w:rsid w:val="00C03282"/>
    <w:rsid w:val="00C03FF2"/>
    <w:rsid w:val="00C0566F"/>
    <w:rsid w:val="00C0592C"/>
    <w:rsid w:val="00C1173D"/>
    <w:rsid w:val="00C136AA"/>
    <w:rsid w:val="00C141F3"/>
    <w:rsid w:val="00C23D27"/>
    <w:rsid w:val="00C24DBF"/>
    <w:rsid w:val="00C25F9B"/>
    <w:rsid w:val="00C34196"/>
    <w:rsid w:val="00C45D55"/>
    <w:rsid w:val="00C5393A"/>
    <w:rsid w:val="00C5466A"/>
    <w:rsid w:val="00C578F9"/>
    <w:rsid w:val="00C61048"/>
    <w:rsid w:val="00C639D2"/>
    <w:rsid w:val="00C6715E"/>
    <w:rsid w:val="00C741DF"/>
    <w:rsid w:val="00C748E3"/>
    <w:rsid w:val="00C853EB"/>
    <w:rsid w:val="00C875A4"/>
    <w:rsid w:val="00C8797B"/>
    <w:rsid w:val="00C91DB2"/>
    <w:rsid w:val="00C921C0"/>
    <w:rsid w:val="00C952B5"/>
    <w:rsid w:val="00C9656D"/>
    <w:rsid w:val="00CA14B8"/>
    <w:rsid w:val="00CA1509"/>
    <w:rsid w:val="00CB07EC"/>
    <w:rsid w:val="00CB250E"/>
    <w:rsid w:val="00CB7DE8"/>
    <w:rsid w:val="00CC20C3"/>
    <w:rsid w:val="00CC21E2"/>
    <w:rsid w:val="00CD075E"/>
    <w:rsid w:val="00CD0FCA"/>
    <w:rsid w:val="00CD2696"/>
    <w:rsid w:val="00CD3A49"/>
    <w:rsid w:val="00CE0370"/>
    <w:rsid w:val="00CE636F"/>
    <w:rsid w:val="00CF0C7F"/>
    <w:rsid w:val="00D11660"/>
    <w:rsid w:val="00D2491E"/>
    <w:rsid w:val="00D30A80"/>
    <w:rsid w:val="00D400F5"/>
    <w:rsid w:val="00D432E1"/>
    <w:rsid w:val="00D52128"/>
    <w:rsid w:val="00D539B0"/>
    <w:rsid w:val="00D67725"/>
    <w:rsid w:val="00D7334C"/>
    <w:rsid w:val="00D761AF"/>
    <w:rsid w:val="00D76746"/>
    <w:rsid w:val="00D82B2C"/>
    <w:rsid w:val="00D847E8"/>
    <w:rsid w:val="00D934AD"/>
    <w:rsid w:val="00DA2732"/>
    <w:rsid w:val="00DA37B2"/>
    <w:rsid w:val="00DA465F"/>
    <w:rsid w:val="00DB4B80"/>
    <w:rsid w:val="00DB70B4"/>
    <w:rsid w:val="00DC1093"/>
    <w:rsid w:val="00DC4F84"/>
    <w:rsid w:val="00DD5711"/>
    <w:rsid w:val="00DD7C2E"/>
    <w:rsid w:val="00DE21A1"/>
    <w:rsid w:val="00DE4D17"/>
    <w:rsid w:val="00DE597F"/>
    <w:rsid w:val="00DF1A5D"/>
    <w:rsid w:val="00E060DB"/>
    <w:rsid w:val="00E079E6"/>
    <w:rsid w:val="00E07B2D"/>
    <w:rsid w:val="00E14DAC"/>
    <w:rsid w:val="00E16395"/>
    <w:rsid w:val="00E2127E"/>
    <w:rsid w:val="00E2474D"/>
    <w:rsid w:val="00E30B2F"/>
    <w:rsid w:val="00E32EE3"/>
    <w:rsid w:val="00E34645"/>
    <w:rsid w:val="00E40C3E"/>
    <w:rsid w:val="00E41B28"/>
    <w:rsid w:val="00E42C23"/>
    <w:rsid w:val="00E52E06"/>
    <w:rsid w:val="00E56BFA"/>
    <w:rsid w:val="00E57971"/>
    <w:rsid w:val="00E63523"/>
    <w:rsid w:val="00E65B5C"/>
    <w:rsid w:val="00E704F1"/>
    <w:rsid w:val="00E70F80"/>
    <w:rsid w:val="00E75C3C"/>
    <w:rsid w:val="00E81284"/>
    <w:rsid w:val="00E81F3B"/>
    <w:rsid w:val="00E850A8"/>
    <w:rsid w:val="00E93DD3"/>
    <w:rsid w:val="00E95AAC"/>
    <w:rsid w:val="00E96DAA"/>
    <w:rsid w:val="00EA3BA4"/>
    <w:rsid w:val="00EB10C8"/>
    <w:rsid w:val="00EC541C"/>
    <w:rsid w:val="00ED023F"/>
    <w:rsid w:val="00ED1DF3"/>
    <w:rsid w:val="00ED38D8"/>
    <w:rsid w:val="00ED6C69"/>
    <w:rsid w:val="00ED6CD6"/>
    <w:rsid w:val="00EE47FF"/>
    <w:rsid w:val="00EF3F8D"/>
    <w:rsid w:val="00EF5E2C"/>
    <w:rsid w:val="00EF66AE"/>
    <w:rsid w:val="00F0248D"/>
    <w:rsid w:val="00F05057"/>
    <w:rsid w:val="00F227C5"/>
    <w:rsid w:val="00F31261"/>
    <w:rsid w:val="00F37D77"/>
    <w:rsid w:val="00F43C65"/>
    <w:rsid w:val="00F446EC"/>
    <w:rsid w:val="00F44B31"/>
    <w:rsid w:val="00F51B51"/>
    <w:rsid w:val="00F52E7B"/>
    <w:rsid w:val="00F67A7D"/>
    <w:rsid w:val="00F71E1F"/>
    <w:rsid w:val="00F76A03"/>
    <w:rsid w:val="00F80FEB"/>
    <w:rsid w:val="00F97BB6"/>
    <w:rsid w:val="00FA0E49"/>
    <w:rsid w:val="00FA11E6"/>
    <w:rsid w:val="00FB2FE3"/>
    <w:rsid w:val="00FB3377"/>
    <w:rsid w:val="00FB4619"/>
    <w:rsid w:val="00FC28E5"/>
    <w:rsid w:val="00FE0F65"/>
    <w:rsid w:val="00FE2C84"/>
    <w:rsid w:val="00FE4606"/>
    <w:rsid w:val="00FE665E"/>
    <w:rsid w:val="00FE76D9"/>
    <w:rsid w:val="00FF1106"/>
    <w:rsid w:val="00FF7A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CD6"/>
    <w:rPr>
      <w:sz w:val="24"/>
      <w:szCs w:val="24"/>
      <w:lang w:eastAsia="en-US"/>
    </w:rPr>
  </w:style>
  <w:style w:type="paragraph" w:styleId="Heading2">
    <w:name w:val="heading 2"/>
    <w:basedOn w:val="Normal"/>
    <w:next w:val="Normal"/>
    <w:link w:val="Heading2Char"/>
    <w:uiPriority w:val="99"/>
    <w:qFormat/>
    <w:locked/>
    <w:rsid w:val="00306C32"/>
    <w:pPr>
      <w:keepNext/>
      <w:jc w:val="center"/>
      <w:outlineLvl w:val="1"/>
    </w:pPr>
    <w:rPr>
      <w:rFonts w:ascii="Times" w:hAnsi="Time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06C32"/>
    <w:rPr>
      <w:rFonts w:ascii="Times" w:hAnsi="Times" w:cs="Times New Roman"/>
      <w:sz w:val="24"/>
      <w:u w:val="single"/>
    </w:rPr>
  </w:style>
  <w:style w:type="paragraph" w:customStyle="1" w:styleId="Default">
    <w:name w:val="Default"/>
    <w:uiPriority w:val="99"/>
    <w:rsid w:val="00ED6CD6"/>
    <w:pPr>
      <w:widowControl w:val="0"/>
      <w:autoSpaceDE w:val="0"/>
      <w:autoSpaceDN w:val="0"/>
      <w:adjustRightInd w:val="0"/>
    </w:pPr>
    <w:rPr>
      <w:rFonts w:ascii="Arial" w:hAnsi="Arial" w:cs="Arial"/>
      <w:color w:val="000000"/>
      <w:sz w:val="24"/>
      <w:szCs w:val="24"/>
      <w:lang w:eastAsia="en-US"/>
    </w:rPr>
  </w:style>
  <w:style w:type="paragraph" w:customStyle="1" w:styleId="CM1">
    <w:name w:val="CM1"/>
    <w:basedOn w:val="Default"/>
    <w:next w:val="Default"/>
    <w:uiPriority w:val="99"/>
    <w:rsid w:val="00ED6CD6"/>
    <w:pPr>
      <w:spacing w:line="286" w:lineRule="atLeast"/>
    </w:pPr>
    <w:rPr>
      <w:color w:val="auto"/>
    </w:rPr>
  </w:style>
  <w:style w:type="paragraph" w:customStyle="1" w:styleId="CM32">
    <w:name w:val="CM32"/>
    <w:basedOn w:val="Default"/>
    <w:next w:val="Default"/>
    <w:uiPriority w:val="99"/>
    <w:rsid w:val="00ED6CD6"/>
    <w:pPr>
      <w:spacing w:after="258"/>
    </w:pPr>
    <w:rPr>
      <w:color w:val="auto"/>
    </w:rPr>
  </w:style>
  <w:style w:type="paragraph" w:customStyle="1" w:styleId="CM2">
    <w:name w:val="CM2"/>
    <w:basedOn w:val="Default"/>
    <w:next w:val="Default"/>
    <w:uiPriority w:val="99"/>
    <w:rsid w:val="00ED6CD6"/>
    <w:pPr>
      <w:spacing w:line="256" w:lineRule="atLeast"/>
    </w:pPr>
    <w:rPr>
      <w:color w:val="auto"/>
    </w:rPr>
  </w:style>
  <w:style w:type="paragraph" w:customStyle="1" w:styleId="CM3">
    <w:name w:val="CM3"/>
    <w:basedOn w:val="Default"/>
    <w:next w:val="Default"/>
    <w:uiPriority w:val="99"/>
    <w:rsid w:val="00ED6CD6"/>
    <w:pPr>
      <w:spacing w:line="253" w:lineRule="atLeast"/>
    </w:pPr>
    <w:rPr>
      <w:color w:val="auto"/>
    </w:rPr>
  </w:style>
  <w:style w:type="paragraph" w:customStyle="1" w:styleId="CM4">
    <w:name w:val="CM4"/>
    <w:basedOn w:val="Default"/>
    <w:next w:val="Default"/>
    <w:uiPriority w:val="99"/>
    <w:rsid w:val="00ED6CD6"/>
    <w:pPr>
      <w:spacing w:line="256" w:lineRule="atLeast"/>
    </w:pPr>
    <w:rPr>
      <w:color w:val="auto"/>
    </w:rPr>
  </w:style>
  <w:style w:type="paragraph" w:customStyle="1" w:styleId="CM5">
    <w:name w:val="CM5"/>
    <w:basedOn w:val="Default"/>
    <w:next w:val="Default"/>
    <w:uiPriority w:val="99"/>
    <w:rsid w:val="00ED6CD6"/>
    <w:pPr>
      <w:spacing w:line="256" w:lineRule="atLeast"/>
    </w:pPr>
    <w:rPr>
      <w:color w:val="auto"/>
    </w:rPr>
  </w:style>
  <w:style w:type="paragraph" w:customStyle="1" w:styleId="CM6">
    <w:name w:val="CM6"/>
    <w:basedOn w:val="Default"/>
    <w:next w:val="Default"/>
    <w:uiPriority w:val="99"/>
    <w:rsid w:val="00ED6CD6"/>
    <w:pPr>
      <w:spacing w:line="253" w:lineRule="atLeast"/>
    </w:pPr>
    <w:rPr>
      <w:color w:val="auto"/>
    </w:rPr>
  </w:style>
  <w:style w:type="paragraph" w:customStyle="1" w:styleId="CM7">
    <w:name w:val="CM7"/>
    <w:basedOn w:val="Default"/>
    <w:next w:val="Default"/>
    <w:uiPriority w:val="99"/>
    <w:rsid w:val="00ED6CD6"/>
    <w:pPr>
      <w:spacing w:line="251" w:lineRule="atLeast"/>
    </w:pPr>
    <w:rPr>
      <w:color w:val="auto"/>
    </w:rPr>
  </w:style>
  <w:style w:type="paragraph" w:customStyle="1" w:styleId="CM9">
    <w:name w:val="CM9"/>
    <w:basedOn w:val="Default"/>
    <w:next w:val="Default"/>
    <w:uiPriority w:val="99"/>
    <w:rsid w:val="00ED6CD6"/>
    <w:pPr>
      <w:spacing w:line="253" w:lineRule="atLeast"/>
    </w:pPr>
    <w:rPr>
      <w:color w:val="auto"/>
    </w:rPr>
  </w:style>
  <w:style w:type="paragraph" w:customStyle="1" w:styleId="CM10">
    <w:name w:val="CM10"/>
    <w:basedOn w:val="Default"/>
    <w:next w:val="Default"/>
    <w:uiPriority w:val="99"/>
    <w:rsid w:val="00ED6CD6"/>
    <w:pPr>
      <w:spacing w:line="256" w:lineRule="atLeast"/>
    </w:pPr>
    <w:rPr>
      <w:color w:val="auto"/>
    </w:rPr>
  </w:style>
  <w:style w:type="paragraph" w:customStyle="1" w:styleId="CM11">
    <w:name w:val="CM11"/>
    <w:basedOn w:val="Default"/>
    <w:next w:val="Default"/>
    <w:uiPriority w:val="99"/>
    <w:rsid w:val="00ED6CD6"/>
    <w:pPr>
      <w:spacing w:line="253" w:lineRule="atLeast"/>
    </w:pPr>
    <w:rPr>
      <w:color w:val="auto"/>
    </w:rPr>
  </w:style>
  <w:style w:type="paragraph" w:customStyle="1" w:styleId="CM18">
    <w:name w:val="CM18"/>
    <w:basedOn w:val="Default"/>
    <w:next w:val="Default"/>
    <w:uiPriority w:val="99"/>
    <w:rsid w:val="00ED6CD6"/>
    <w:pPr>
      <w:spacing w:line="231" w:lineRule="atLeast"/>
    </w:pPr>
    <w:rPr>
      <w:color w:val="auto"/>
    </w:rPr>
  </w:style>
  <w:style w:type="paragraph" w:customStyle="1" w:styleId="CM19">
    <w:name w:val="CM19"/>
    <w:basedOn w:val="Default"/>
    <w:next w:val="Default"/>
    <w:uiPriority w:val="99"/>
    <w:rsid w:val="00ED6CD6"/>
    <w:pPr>
      <w:spacing w:line="231" w:lineRule="atLeast"/>
    </w:pPr>
    <w:rPr>
      <w:color w:val="auto"/>
    </w:rPr>
  </w:style>
  <w:style w:type="paragraph" w:customStyle="1" w:styleId="CM20">
    <w:name w:val="CM20"/>
    <w:basedOn w:val="Default"/>
    <w:next w:val="Default"/>
    <w:uiPriority w:val="99"/>
    <w:rsid w:val="00ED6CD6"/>
    <w:pPr>
      <w:spacing w:line="231" w:lineRule="atLeast"/>
    </w:pPr>
    <w:rPr>
      <w:color w:val="auto"/>
    </w:rPr>
  </w:style>
  <w:style w:type="paragraph" w:customStyle="1" w:styleId="CM21">
    <w:name w:val="CM21"/>
    <w:basedOn w:val="Default"/>
    <w:next w:val="Default"/>
    <w:uiPriority w:val="99"/>
    <w:rsid w:val="00ED6CD6"/>
    <w:pPr>
      <w:spacing w:line="231" w:lineRule="atLeast"/>
    </w:pPr>
    <w:rPr>
      <w:color w:val="auto"/>
    </w:rPr>
  </w:style>
  <w:style w:type="paragraph" w:customStyle="1" w:styleId="CM14">
    <w:name w:val="CM14"/>
    <w:basedOn w:val="Default"/>
    <w:next w:val="Default"/>
    <w:uiPriority w:val="99"/>
    <w:rsid w:val="00ED6CD6"/>
    <w:pPr>
      <w:spacing w:line="253" w:lineRule="atLeast"/>
    </w:pPr>
    <w:rPr>
      <w:color w:val="auto"/>
    </w:rPr>
  </w:style>
  <w:style w:type="paragraph" w:customStyle="1" w:styleId="CM34">
    <w:name w:val="CM34"/>
    <w:basedOn w:val="Default"/>
    <w:next w:val="Default"/>
    <w:uiPriority w:val="99"/>
    <w:rsid w:val="00ED6CD6"/>
    <w:pPr>
      <w:spacing w:after="343"/>
    </w:pPr>
    <w:rPr>
      <w:color w:val="auto"/>
    </w:rPr>
  </w:style>
  <w:style w:type="paragraph" w:customStyle="1" w:styleId="CM24">
    <w:name w:val="CM24"/>
    <w:basedOn w:val="Default"/>
    <w:next w:val="Default"/>
    <w:uiPriority w:val="99"/>
    <w:rsid w:val="00ED6CD6"/>
    <w:pPr>
      <w:spacing w:line="253" w:lineRule="atLeast"/>
    </w:pPr>
    <w:rPr>
      <w:color w:val="auto"/>
    </w:rPr>
  </w:style>
  <w:style w:type="paragraph" w:customStyle="1" w:styleId="CM27">
    <w:name w:val="CM27"/>
    <w:basedOn w:val="Default"/>
    <w:next w:val="Default"/>
    <w:uiPriority w:val="99"/>
    <w:rsid w:val="00ED6CD6"/>
    <w:pPr>
      <w:spacing w:line="253" w:lineRule="atLeast"/>
    </w:pPr>
    <w:rPr>
      <w:color w:val="auto"/>
    </w:rPr>
  </w:style>
  <w:style w:type="paragraph" w:customStyle="1" w:styleId="CM8">
    <w:name w:val="CM8"/>
    <w:basedOn w:val="Default"/>
    <w:next w:val="Default"/>
    <w:uiPriority w:val="99"/>
    <w:rsid w:val="00ED6CD6"/>
    <w:rPr>
      <w:color w:val="auto"/>
    </w:rPr>
  </w:style>
  <w:style w:type="paragraph" w:customStyle="1" w:styleId="CM29">
    <w:name w:val="CM29"/>
    <w:basedOn w:val="Default"/>
    <w:next w:val="Default"/>
    <w:uiPriority w:val="99"/>
    <w:rsid w:val="00ED6CD6"/>
    <w:pPr>
      <w:spacing w:line="253" w:lineRule="atLeast"/>
    </w:pPr>
    <w:rPr>
      <w:color w:val="auto"/>
    </w:rPr>
  </w:style>
  <w:style w:type="paragraph" w:customStyle="1" w:styleId="CM31">
    <w:name w:val="CM31"/>
    <w:basedOn w:val="Default"/>
    <w:next w:val="Default"/>
    <w:uiPriority w:val="99"/>
    <w:rsid w:val="00ED6CD6"/>
    <w:pPr>
      <w:spacing w:line="253" w:lineRule="atLeast"/>
    </w:pPr>
    <w:rPr>
      <w:color w:val="auto"/>
    </w:rPr>
  </w:style>
  <w:style w:type="paragraph" w:styleId="Header">
    <w:name w:val="header"/>
    <w:basedOn w:val="Normal"/>
    <w:link w:val="HeaderChar"/>
    <w:uiPriority w:val="99"/>
    <w:rsid w:val="007F0AA8"/>
    <w:pPr>
      <w:tabs>
        <w:tab w:val="center" w:pos="4320"/>
        <w:tab w:val="right" w:pos="8640"/>
      </w:tabs>
    </w:pPr>
  </w:style>
  <w:style w:type="character" w:customStyle="1" w:styleId="HeaderChar">
    <w:name w:val="Header Char"/>
    <w:basedOn w:val="DefaultParagraphFont"/>
    <w:link w:val="Header"/>
    <w:uiPriority w:val="99"/>
    <w:locked/>
    <w:rsid w:val="00ED6CD6"/>
    <w:rPr>
      <w:rFonts w:cs="Times New Roman"/>
      <w:sz w:val="24"/>
      <w:szCs w:val="24"/>
    </w:rPr>
  </w:style>
  <w:style w:type="paragraph" w:styleId="Footer">
    <w:name w:val="footer"/>
    <w:basedOn w:val="Normal"/>
    <w:link w:val="FooterChar"/>
    <w:uiPriority w:val="99"/>
    <w:rsid w:val="007F0AA8"/>
    <w:pPr>
      <w:tabs>
        <w:tab w:val="center" w:pos="4320"/>
        <w:tab w:val="right" w:pos="8640"/>
      </w:tabs>
    </w:pPr>
  </w:style>
  <w:style w:type="character" w:customStyle="1" w:styleId="FooterChar">
    <w:name w:val="Footer Char"/>
    <w:basedOn w:val="DefaultParagraphFont"/>
    <w:link w:val="Footer"/>
    <w:uiPriority w:val="99"/>
    <w:locked/>
    <w:rsid w:val="00ED6CD6"/>
    <w:rPr>
      <w:rFonts w:cs="Times New Roman"/>
      <w:sz w:val="24"/>
      <w:szCs w:val="24"/>
    </w:rPr>
  </w:style>
  <w:style w:type="character" w:styleId="CommentReference">
    <w:name w:val="annotation reference"/>
    <w:basedOn w:val="DefaultParagraphFont"/>
    <w:uiPriority w:val="99"/>
    <w:semiHidden/>
    <w:rsid w:val="0057244D"/>
    <w:rPr>
      <w:rFonts w:cs="Times New Roman"/>
      <w:sz w:val="16"/>
      <w:szCs w:val="16"/>
    </w:rPr>
  </w:style>
  <w:style w:type="paragraph" w:styleId="CommentText">
    <w:name w:val="annotation text"/>
    <w:basedOn w:val="Normal"/>
    <w:link w:val="CommentTextChar"/>
    <w:uiPriority w:val="99"/>
    <w:semiHidden/>
    <w:rsid w:val="0057244D"/>
    <w:rPr>
      <w:sz w:val="20"/>
      <w:szCs w:val="20"/>
    </w:rPr>
  </w:style>
  <w:style w:type="character" w:customStyle="1" w:styleId="CommentTextChar">
    <w:name w:val="Comment Text Char"/>
    <w:basedOn w:val="DefaultParagraphFont"/>
    <w:link w:val="CommentText"/>
    <w:uiPriority w:val="99"/>
    <w:semiHidden/>
    <w:locked/>
    <w:rsid w:val="00ED6CD6"/>
    <w:rPr>
      <w:rFonts w:cs="Times New Roman"/>
      <w:sz w:val="20"/>
      <w:szCs w:val="20"/>
    </w:rPr>
  </w:style>
  <w:style w:type="paragraph" w:styleId="CommentSubject">
    <w:name w:val="annotation subject"/>
    <w:basedOn w:val="CommentText"/>
    <w:next w:val="CommentText"/>
    <w:link w:val="CommentSubjectChar"/>
    <w:uiPriority w:val="99"/>
    <w:semiHidden/>
    <w:rsid w:val="0057244D"/>
    <w:rPr>
      <w:b/>
      <w:bCs/>
    </w:rPr>
  </w:style>
  <w:style w:type="character" w:customStyle="1" w:styleId="CommentSubjectChar">
    <w:name w:val="Comment Subject Char"/>
    <w:basedOn w:val="CommentTextChar"/>
    <w:link w:val="CommentSubject"/>
    <w:uiPriority w:val="99"/>
    <w:semiHidden/>
    <w:locked/>
    <w:rsid w:val="00ED6CD6"/>
    <w:rPr>
      <w:b/>
      <w:bCs/>
    </w:rPr>
  </w:style>
  <w:style w:type="paragraph" w:styleId="BalloonText">
    <w:name w:val="Balloon Text"/>
    <w:basedOn w:val="Normal"/>
    <w:link w:val="BalloonTextChar"/>
    <w:uiPriority w:val="99"/>
    <w:semiHidden/>
    <w:rsid w:val="0057244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6CD6"/>
    <w:rPr>
      <w:rFonts w:ascii="Tahoma" w:hAnsi="Tahoma" w:cs="Tahoma"/>
      <w:sz w:val="16"/>
      <w:szCs w:val="16"/>
    </w:rPr>
  </w:style>
  <w:style w:type="character" w:styleId="Hyperlink">
    <w:name w:val="Hyperlink"/>
    <w:basedOn w:val="DefaultParagraphFont"/>
    <w:uiPriority w:val="99"/>
    <w:rsid w:val="00B418D0"/>
    <w:rPr>
      <w:rFonts w:cs="Times New Roman"/>
      <w:color w:val="0000FF"/>
      <w:u w:val="single"/>
    </w:rPr>
  </w:style>
  <w:style w:type="paragraph" w:styleId="BodyText">
    <w:name w:val="Body Text"/>
    <w:basedOn w:val="Normal"/>
    <w:link w:val="BodyTextChar"/>
    <w:uiPriority w:val="99"/>
    <w:rsid w:val="006942A1"/>
    <w:pPr>
      <w:overflowPunct w:val="0"/>
      <w:autoSpaceDE w:val="0"/>
      <w:autoSpaceDN w:val="0"/>
      <w:adjustRightInd w:val="0"/>
      <w:spacing w:after="220" w:line="220" w:lineRule="atLeast"/>
      <w:jc w:val="both"/>
      <w:textAlignment w:val="baseline"/>
    </w:pPr>
  </w:style>
  <w:style w:type="character" w:customStyle="1" w:styleId="BodyTextChar">
    <w:name w:val="Body Text Char"/>
    <w:basedOn w:val="DefaultParagraphFont"/>
    <w:link w:val="BodyText"/>
    <w:uiPriority w:val="99"/>
    <w:semiHidden/>
    <w:locked/>
    <w:rsid w:val="00F446EC"/>
    <w:rPr>
      <w:rFonts w:cs="Times New Roman"/>
      <w:sz w:val="24"/>
      <w:szCs w:val="24"/>
    </w:rPr>
  </w:style>
  <w:style w:type="paragraph" w:styleId="BlockText">
    <w:name w:val="Block Text"/>
    <w:basedOn w:val="Normal"/>
    <w:uiPriority w:val="99"/>
    <w:rsid w:val="00D539B0"/>
    <w:pPr>
      <w:ind w:left="720" w:right="-180"/>
    </w:pPr>
    <w:rPr>
      <w:rFonts w:ascii="Times" w:hAnsi="Times"/>
      <w:szCs w:val="20"/>
    </w:rPr>
  </w:style>
  <w:style w:type="paragraph" w:styleId="Title">
    <w:name w:val="Title"/>
    <w:basedOn w:val="Normal"/>
    <w:link w:val="TitleChar"/>
    <w:uiPriority w:val="99"/>
    <w:qFormat/>
    <w:locked/>
    <w:rsid w:val="00832B30"/>
    <w:pPr>
      <w:jc w:val="center"/>
    </w:pPr>
    <w:rPr>
      <w:rFonts w:ascii="Times" w:hAnsi="Times"/>
      <w:b/>
      <w:szCs w:val="20"/>
    </w:rPr>
  </w:style>
  <w:style w:type="character" w:customStyle="1" w:styleId="TitleChar">
    <w:name w:val="Title Char"/>
    <w:basedOn w:val="DefaultParagraphFont"/>
    <w:link w:val="Title"/>
    <w:uiPriority w:val="99"/>
    <w:locked/>
    <w:rsid w:val="00832B30"/>
    <w:rPr>
      <w:rFonts w:ascii="Times" w:hAnsi="Times" w:cs="Times New Roman"/>
      <w:b/>
      <w:sz w:val="24"/>
    </w:rPr>
  </w:style>
  <w:style w:type="paragraph" w:styleId="ListParagraph">
    <w:name w:val="List Paragraph"/>
    <w:basedOn w:val="Normal"/>
    <w:uiPriority w:val="99"/>
    <w:qFormat/>
    <w:rsid w:val="00845F83"/>
    <w:pPr>
      <w:ind w:left="720"/>
    </w:pPr>
  </w:style>
  <w:style w:type="paragraph" w:customStyle="1" w:styleId="RFPL2Par">
    <w:name w:val="RFP L2 Par"/>
    <w:basedOn w:val="Normal"/>
    <w:uiPriority w:val="99"/>
    <w:rsid w:val="00C639D2"/>
    <w:pPr>
      <w:spacing w:after="80"/>
      <w:ind w:left="1134"/>
    </w:pPr>
    <w:rPr>
      <w:rFonts w:ascii="Arial" w:hAnsi="Arial" w:cs="Arial"/>
      <w:b/>
      <w:sz w:val="20"/>
      <w:szCs w:val="36"/>
    </w:rPr>
  </w:style>
  <w:style w:type="paragraph" w:customStyle="1" w:styleId="RFPL1Par">
    <w:name w:val="RFP L1 Par"/>
    <w:basedOn w:val="Normal"/>
    <w:autoRedefine/>
    <w:uiPriority w:val="99"/>
    <w:rsid w:val="00A031E1"/>
    <w:pPr>
      <w:spacing w:after="80"/>
      <w:ind w:left="540"/>
    </w:pPr>
    <w:rPr>
      <w:rFonts w:ascii="Arial" w:hAnsi="Arial" w:cs="Arial"/>
      <w:b/>
    </w:rPr>
  </w:style>
  <w:style w:type="paragraph" w:customStyle="1" w:styleId="RFPL1">
    <w:name w:val="RFP L1 #"/>
    <w:basedOn w:val="RFPL1Par"/>
    <w:uiPriority w:val="99"/>
    <w:rsid w:val="00447712"/>
    <w:pPr>
      <w:tabs>
        <w:tab w:val="num" w:pos="1080"/>
      </w:tabs>
      <w:ind w:left="1080" w:hanging="360"/>
    </w:pPr>
    <w:rPr>
      <w:bCs/>
    </w:rPr>
  </w:style>
  <w:style w:type="numbering" w:customStyle="1" w:styleId="Style6">
    <w:name w:val="Style6"/>
    <w:rsid w:val="009C7303"/>
    <w:pPr>
      <w:numPr>
        <w:numId w:val="29"/>
      </w:numPr>
    </w:pPr>
  </w:style>
  <w:style w:type="numbering" w:customStyle="1" w:styleId="Style3">
    <w:name w:val="Style3"/>
    <w:rsid w:val="009C7303"/>
    <w:pPr>
      <w:numPr>
        <w:numId w:val="26"/>
      </w:numPr>
    </w:pPr>
  </w:style>
  <w:style w:type="numbering" w:customStyle="1" w:styleId="Style5">
    <w:name w:val="Style5"/>
    <w:rsid w:val="009C7303"/>
    <w:pPr>
      <w:numPr>
        <w:numId w:val="28"/>
      </w:numPr>
    </w:pPr>
  </w:style>
  <w:style w:type="numbering" w:customStyle="1" w:styleId="Style2">
    <w:name w:val="Style2"/>
    <w:rsid w:val="009C7303"/>
    <w:pPr>
      <w:numPr>
        <w:numId w:val="25"/>
      </w:numPr>
    </w:pPr>
  </w:style>
  <w:style w:type="numbering" w:customStyle="1" w:styleId="Style1">
    <w:name w:val="Style1"/>
    <w:rsid w:val="009C7303"/>
    <w:pPr>
      <w:numPr>
        <w:numId w:val="24"/>
      </w:numPr>
    </w:pPr>
  </w:style>
  <w:style w:type="numbering" w:customStyle="1" w:styleId="Style4">
    <w:name w:val="Style4"/>
    <w:rsid w:val="009C7303"/>
    <w:pPr>
      <w:numPr>
        <w:numId w:val="27"/>
      </w:numPr>
    </w:pPr>
  </w:style>
</w:styles>
</file>

<file path=word/webSettings.xml><?xml version="1.0" encoding="utf-8"?>
<w:webSettings xmlns:r="http://schemas.openxmlformats.org/officeDocument/2006/relationships" xmlns:w="http://schemas.openxmlformats.org/wordprocessingml/2006/main">
  <w:divs>
    <w:div w:id="1672518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e.robinson@adm.idaho.go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icomm.ne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5034</Words>
  <Characters>28700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Microsoft Word - DRAFT RFP - Combined Agency Contract _2_.doc</vt:lpstr>
    </vt:vector>
  </TitlesOfParts>
  <Company>Idaho Dept of Labor</Company>
  <LinksUpToDate>false</LinksUpToDate>
  <CharactersWithSpaces>33667</CharactersWithSpaces>
  <SharedDoc>false</SharedDoc>
  <HLinks>
    <vt:vector size="12" baseType="variant">
      <vt:variant>
        <vt:i4>5505140</vt:i4>
      </vt:variant>
      <vt:variant>
        <vt:i4>3</vt:i4>
      </vt:variant>
      <vt:variant>
        <vt:i4>0</vt:i4>
      </vt:variant>
      <vt:variant>
        <vt:i4>5</vt:i4>
      </vt:variant>
      <vt:variant>
        <vt:lpwstr>mailto:diane.robinson@adm.idaho.gov</vt:lpwstr>
      </vt:variant>
      <vt:variant>
        <vt:lpwstr/>
      </vt:variant>
      <vt:variant>
        <vt:i4>3276833</vt:i4>
      </vt:variant>
      <vt:variant>
        <vt:i4>0</vt:i4>
      </vt:variant>
      <vt:variant>
        <vt:i4>0</vt:i4>
      </vt:variant>
      <vt:variant>
        <vt:i4>5</vt:i4>
      </vt:variant>
      <vt:variant>
        <vt:lpwstr>http://www.sicomm.net/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DRAFT RFP - Combined Agency Contract _2_.doc</dc:title>
  <dc:creator>cclevela</dc:creator>
  <cp:lastModifiedBy>noelle</cp:lastModifiedBy>
  <cp:revision>2</cp:revision>
  <cp:lastPrinted>2009-11-04T16:18:00Z</cp:lastPrinted>
  <dcterms:created xsi:type="dcterms:W3CDTF">2009-11-06T15:27:00Z</dcterms:created>
  <dcterms:modified xsi:type="dcterms:W3CDTF">2009-11-06T15:27:00Z</dcterms:modified>
</cp:coreProperties>
</file>