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DC6" w:rsidRPr="00D760B0" w:rsidRDefault="008108D6" w:rsidP="008108D6">
      <w:pPr>
        <w:pStyle w:val="Header"/>
        <w:tabs>
          <w:tab w:val="clear" w:pos="8640"/>
          <w:tab w:val="left" w:pos="990"/>
          <w:tab w:val="left" w:pos="2160"/>
          <w:tab w:val="left" w:pos="6300"/>
        </w:tabs>
        <w:spacing w:before="120"/>
        <w:rPr>
          <w:rFonts w:ascii="Times New Roman" w:hAnsi="Times New Roman"/>
          <w:b/>
          <w:sz w:val="22"/>
          <w:szCs w:val="22"/>
        </w:rPr>
      </w:pPr>
      <w:r w:rsidRPr="007E0DC6">
        <w:rPr>
          <w:rFonts w:ascii="Times New Roman" w:hAnsi="Times New Roman"/>
          <w:sz w:val="22"/>
          <w:szCs w:val="22"/>
        </w:rPr>
        <w:tab/>
      </w:r>
      <w:r w:rsidRPr="007E0DC6">
        <w:rPr>
          <w:rFonts w:ascii="Times New Roman" w:hAnsi="Times New Roman"/>
          <w:sz w:val="22"/>
          <w:szCs w:val="22"/>
        </w:rPr>
        <w:tab/>
      </w:r>
      <w:r w:rsidRPr="007E0DC6">
        <w:rPr>
          <w:rFonts w:ascii="Times New Roman" w:hAnsi="Times New Roman"/>
          <w:sz w:val="22"/>
          <w:szCs w:val="22"/>
        </w:rPr>
        <w:tab/>
        <w:t xml:space="preserve">                         </w:t>
      </w:r>
      <w:r w:rsidR="00D7059B" w:rsidRPr="00D760B0">
        <w:rPr>
          <w:rFonts w:ascii="Times New Roman" w:hAnsi="Times New Roman"/>
          <w:b/>
          <w:sz w:val="22"/>
          <w:szCs w:val="22"/>
        </w:rPr>
        <w:t>Request for Proposal (RFP)</w:t>
      </w:r>
    </w:p>
    <w:p w:rsidR="007E0DC6" w:rsidRPr="00D760B0" w:rsidRDefault="00201346" w:rsidP="007E0DC6">
      <w:pPr>
        <w:jc w:val="center"/>
        <w:rPr>
          <w:rFonts w:ascii="Times New Roman" w:hAnsi="Times New Roman"/>
          <w:b/>
          <w:sz w:val="22"/>
          <w:szCs w:val="22"/>
        </w:rPr>
      </w:pPr>
      <w:r w:rsidRPr="00201346">
        <w:rPr>
          <w:rFonts w:ascii="Times New Roman" w:hAnsi="Times New Roman"/>
          <w:b/>
          <w:sz w:val="22"/>
          <w:szCs w:val="22"/>
        </w:rPr>
        <w:t>Supply, Installat</w:t>
      </w:r>
      <w:r>
        <w:rPr>
          <w:rFonts w:ascii="Times New Roman" w:hAnsi="Times New Roman"/>
          <w:b/>
          <w:sz w:val="22"/>
          <w:szCs w:val="22"/>
        </w:rPr>
        <w:t xml:space="preserve">ion and Commissioning of </w:t>
      </w:r>
      <w:r w:rsidRPr="00201346">
        <w:rPr>
          <w:rFonts w:ascii="Times New Roman" w:hAnsi="Times New Roman"/>
          <w:b/>
          <w:sz w:val="22"/>
          <w:szCs w:val="22"/>
        </w:rPr>
        <w:t>Salt Refining Plant</w:t>
      </w:r>
    </w:p>
    <w:p w:rsidR="00634AA4" w:rsidRPr="00D760B0" w:rsidRDefault="007E0DC6" w:rsidP="00201346">
      <w:pPr>
        <w:jc w:val="center"/>
        <w:rPr>
          <w:rFonts w:ascii="Times New Roman" w:hAnsi="Times New Roman"/>
          <w:b/>
          <w:sz w:val="22"/>
          <w:szCs w:val="22"/>
        </w:rPr>
      </w:pPr>
      <w:r w:rsidRPr="00D760B0">
        <w:rPr>
          <w:rFonts w:ascii="Times New Roman" w:hAnsi="Times New Roman"/>
          <w:b/>
          <w:sz w:val="22"/>
          <w:szCs w:val="22"/>
        </w:rPr>
        <w:t xml:space="preserve">for </w:t>
      </w:r>
      <w:r w:rsidR="00922C1F" w:rsidRPr="00D760B0">
        <w:rPr>
          <w:rFonts w:ascii="Times New Roman" w:hAnsi="Times New Roman"/>
          <w:b/>
          <w:sz w:val="22"/>
          <w:szCs w:val="22"/>
        </w:rPr>
        <w:t>USAID/</w:t>
      </w:r>
      <w:r w:rsidRPr="00D760B0">
        <w:rPr>
          <w:rFonts w:ascii="Times New Roman" w:hAnsi="Times New Roman"/>
          <w:b/>
          <w:sz w:val="22"/>
          <w:szCs w:val="22"/>
        </w:rPr>
        <w:t xml:space="preserve">Partnership for Economic Growth Program </w:t>
      </w:r>
    </w:p>
    <w:p w:rsidR="007E0DC6" w:rsidRPr="00D760B0" w:rsidRDefault="007E0DC6" w:rsidP="007E0DC6">
      <w:pPr>
        <w:jc w:val="center"/>
        <w:rPr>
          <w:rFonts w:ascii="Times New Roman" w:hAnsi="Times New Roman"/>
          <w:b/>
          <w:sz w:val="22"/>
          <w:szCs w:val="22"/>
        </w:rPr>
      </w:pPr>
      <w:r w:rsidRPr="00D760B0">
        <w:rPr>
          <w:rFonts w:ascii="Times New Roman" w:hAnsi="Times New Roman"/>
          <w:b/>
          <w:sz w:val="22"/>
          <w:szCs w:val="22"/>
        </w:rPr>
        <w:t>Hargeisa, Somaliland</w:t>
      </w:r>
    </w:p>
    <w:p w:rsidR="0094331E" w:rsidRPr="00D760B0" w:rsidRDefault="0094331E" w:rsidP="0094331E">
      <w:pPr>
        <w:jc w:val="center"/>
        <w:rPr>
          <w:rFonts w:ascii="Times New Roman" w:hAnsi="Times New Roman"/>
          <w:b/>
          <w:sz w:val="22"/>
          <w:szCs w:val="22"/>
        </w:rPr>
      </w:pPr>
    </w:p>
    <w:tbl>
      <w:tblPr>
        <w:tblW w:w="938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880"/>
        <w:gridCol w:w="6509"/>
      </w:tblGrid>
      <w:tr w:rsidR="0094331E" w:rsidRPr="00D760B0" w:rsidTr="008A222E">
        <w:trPr>
          <w:trHeight w:val="343"/>
        </w:trPr>
        <w:tc>
          <w:tcPr>
            <w:tcW w:w="2880" w:type="dxa"/>
            <w:vAlign w:val="center"/>
          </w:tcPr>
          <w:p w:rsidR="0094331E" w:rsidRPr="00D760B0" w:rsidRDefault="00585A19" w:rsidP="00BB3227">
            <w:pPr>
              <w:spacing w:line="360" w:lineRule="auto"/>
              <w:jc w:val="left"/>
              <w:rPr>
                <w:rFonts w:ascii="Times New Roman" w:hAnsi="Times New Roman"/>
                <w:sz w:val="20"/>
                <w:szCs w:val="20"/>
              </w:rPr>
            </w:pPr>
            <w:r w:rsidRPr="00D760B0">
              <w:rPr>
                <w:rFonts w:ascii="Times New Roman" w:hAnsi="Times New Roman"/>
                <w:sz w:val="20"/>
                <w:szCs w:val="20"/>
              </w:rPr>
              <w:t>RFP</w:t>
            </w:r>
            <w:r w:rsidR="00C47EDA" w:rsidRPr="00D760B0">
              <w:rPr>
                <w:rFonts w:ascii="Times New Roman" w:hAnsi="Times New Roman"/>
                <w:sz w:val="20"/>
                <w:szCs w:val="20"/>
              </w:rPr>
              <w:t xml:space="preserve"> No:</w:t>
            </w:r>
          </w:p>
        </w:tc>
        <w:tc>
          <w:tcPr>
            <w:tcW w:w="6509" w:type="dxa"/>
            <w:vAlign w:val="center"/>
          </w:tcPr>
          <w:p w:rsidR="0094331E" w:rsidRPr="00D760B0" w:rsidRDefault="007E0DC6" w:rsidP="00BB3227">
            <w:pPr>
              <w:jc w:val="left"/>
              <w:rPr>
                <w:rFonts w:ascii="Times New Roman" w:hAnsi="Times New Roman"/>
                <w:sz w:val="20"/>
                <w:szCs w:val="20"/>
              </w:rPr>
            </w:pPr>
            <w:r w:rsidRPr="00D760B0">
              <w:rPr>
                <w:rFonts w:ascii="Times New Roman" w:hAnsi="Times New Roman"/>
                <w:b/>
                <w:sz w:val="20"/>
                <w:szCs w:val="20"/>
              </w:rPr>
              <w:t>RFP-Partnership-201</w:t>
            </w:r>
            <w:r w:rsidR="00201346">
              <w:rPr>
                <w:rFonts w:ascii="Times New Roman" w:hAnsi="Times New Roman"/>
                <w:b/>
                <w:sz w:val="20"/>
                <w:szCs w:val="20"/>
              </w:rPr>
              <w:t>3/23</w:t>
            </w:r>
          </w:p>
        </w:tc>
      </w:tr>
      <w:tr w:rsidR="0094331E" w:rsidRPr="00D760B0" w:rsidTr="008A222E">
        <w:trPr>
          <w:trHeight w:val="496"/>
        </w:trPr>
        <w:tc>
          <w:tcPr>
            <w:tcW w:w="2880" w:type="dxa"/>
            <w:vAlign w:val="center"/>
          </w:tcPr>
          <w:p w:rsidR="0094331E" w:rsidRPr="00D760B0" w:rsidRDefault="00DC54F7" w:rsidP="00BB3227">
            <w:pPr>
              <w:jc w:val="left"/>
              <w:rPr>
                <w:rFonts w:ascii="Times New Roman" w:hAnsi="Times New Roman"/>
                <w:sz w:val="20"/>
                <w:szCs w:val="20"/>
              </w:rPr>
            </w:pPr>
            <w:r w:rsidRPr="00D760B0">
              <w:rPr>
                <w:rFonts w:ascii="Times New Roman" w:hAnsi="Times New Roman"/>
                <w:sz w:val="20"/>
                <w:szCs w:val="20"/>
              </w:rPr>
              <w:t>Title:</w:t>
            </w:r>
          </w:p>
        </w:tc>
        <w:tc>
          <w:tcPr>
            <w:tcW w:w="6509" w:type="dxa"/>
            <w:vAlign w:val="center"/>
          </w:tcPr>
          <w:p w:rsidR="0094331E" w:rsidRPr="00D760B0" w:rsidRDefault="00201346" w:rsidP="00BB3227">
            <w:pPr>
              <w:jc w:val="left"/>
              <w:rPr>
                <w:rFonts w:ascii="Times New Roman" w:hAnsi="Times New Roman"/>
                <w:b/>
                <w:sz w:val="20"/>
                <w:szCs w:val="20"/>
              </w:rPr>
            </w:pPr>
            <w:r w:rsidRPr="00201346">
              <w:rPr>
                <w:rFonts w:ascii="Times New Roman" w:hAnsi="Times New Roman"/>
                <w:b/>
                <w:sz w:val="20"/>
                <w:szCs w:val="20"/>
              </w:rPr>
              <w:t xml:space="preserve">Supply, Installation and Commissioning </w:t>
            </w:r>
            <w:r w:rsidRPr="00B2027D">
              <w:rPr>
                <w:rFonts w:ascii="Times New Roman" w:hAnsi="Times New Roman"/>
                <w:b/>
                <w:sz w:val="20"/>
                <w:szCs w:val="20"/>
              </w:rPr>
              <w:t>of</w:t>
            </w:r>
            <w:r w:rsidR="00B2027D" w:rsidRPr="008A222E">
              <w:rPr>
                <w:rFonts w:ascii="Times New Roman" w:hAnsi="Times New Roman"/>
                <w:b/>
                <w:sz w:val="20"/>
                <w:szCs w:val="20"/>
              </w:rPr>
              <w:t xml:space="preserve"> 2.5 TPH </w:t>
            </w:r>
            <w:r w:rsidRPr="00B2027D">
              <w:rPr>
                <w:rFonts w:ascii="Times New Roman" w:hAnsi="Times New Roman"/>
                <w:b/>
                <w:sz w:val="20"/>
                <w:szCs w:val="20"/>
              </w:rPr>
              <w:t>Salt</w:t>
            </w:r>
            <w:r w:rsidRPr="00201346">
              <w:rPr>
                <w:rFonts w:ascii="Times New Roman" w:hAnsi="Times New Roman"/>
                <w:b/>
                <w:sz w:val="20"/>
                <w:szCs w:val="20"/>
              </w:rPr>
              <w:t xml:space="preserve"> Refining Plant</w:t>
            </w:r>
          </w:p>
        </w:tc>
      </w:tr>
      <w:tr w:rsidR="00F63A9E" w:rsidRPr="00D760B0" w:rsidTr="008A222E">
        <w:trPr>
          <w:trHeight w:val="1180"/>
        </w:trPr>
        <w:tc>
          <w:tcPr>
            <w:tcW w:w="2880" w:type="dxa"/>
            <w:vAlign w:val="center"/>
          </w:tcPr>
          <w:p w:rsidR="00F63A9E" w:rsidRPr="00D760B0" w:rsidRDefault="00F63A9E" w:rsidP="00BB3227">
            <w:pPr>
              <w:spacing w:line="360" w:lineRule="auto"/>
              <w:jc w:val="left"/>
              <w:rPr>
                <w:rFonts w:ascii="Times New Roman" w:hAnsi="Times New Roman"/>
                <w:sz w:val="20"/>
                <w:szCs w:val="20"/>
              </w:rPr>
            </w:pPr>
            <w:r w:rsidRPr="00D760B0">
              <w:rPr>
                <w:rFonts w:ascii="Times New Roman" w:hAnsi="Times New Roman"/>
                <w:sz w:val="20"/>
                <w:szCs w:val="20"/>
              </w:rPr>
              <w:t>Issuing Office</w:t>
            </w:r>
            <w:r w:rsidR="000A49BD" w:rsidRPr="00D760B0">
              <w:rPr>
                <w:rFonts w:ascii="Times New Roman" w:hAnsi="Times New Roman"/>
                <w:sz w:val="20"/>
                <w:szCs w:val="20"/>
              </w:rPr>
              <w:t>:</w:t>
            </w:r>
          </w:p>
        </w:tc>
        <w:tc>
          <w:tcPr>
            <w:tcW w:w="6509" w:type="dxa"/>
            <w:vAlign w:val="center"/>
          </w:tcPr>
          <w:p w:rsidR="007E0DC6" w:rsidRPr="00D760B0" w:rsidRDefault="007E0DC6" w:rsidP="00BB3227">
            <w:pPr>
              <w:jc w:val="left"/>
              <w:rPr>
                <w:rFonts w:ascii="Times New Roman" w:hAnsi="Times New Roman"/>
                <w:sz w:val="20"/>
                <w:szCs w:val="20"/>
              </w:rPr>
            </w:pPr>
            <w:r w:rsidRPr="00D760B0">
              <w:rPr>
                <w:rFonts w:ascii="Times New Roman" w:hAnsi="Times New Roman"/>
                <w:sz w:val="20"/>
                <w:szCs w:val="20"/>
              </w:rPr>
              <w:t>DAI/Partnership for Economic Growth</w:t>
            </w:r>
          </w:p>
          <w:p w:rsidR="007E0DC6" w:rsidRPr="00D760B0" w:rsidRDefault="00922C1F" w:rsidP="00BB3227">
            <w:pPr>
              <w:jc w:val="left"/>
              <w:rPr>
                <w:rFonts w:ascii="Times New Roman" w:hAnsi="Times New Roman"/>
                <w:sz w:val="20"/>
                <w:szCs w:val="20"/>
              </w:rPr>
            </w:pPr>
            <w:r w:rsidRPr="00D760B0">
              <w:rPr>
                <w:rFonts w:ascii="Times New Roman" w:hAnsi="Times New Roman"/>
                <w:sz w:val="20"/>
                <w:szCs w:val="20"/>
              </w:rPr>
              <w:t xml:space="preserve">Head Office: Bada cas, </w:t>
            </w:r>
            <w:r w:rsidR="007E0DC6" w:rsidRPr="00D760B0">
              <w:rPr>
                <w:rFonts w:ascii="Times New Roman" w:hAnsi="Times New Roman"/>
                <w:sz w:val="20"/>
                <w:szCs w:val="20"/>
              </w:rPr>
              <w:t>Next to FAO</w:t>
            </w:r>
          </w:p>
          <w:p w:rsidR="007E0DC6" w:rsidRPr="00D760B0" w:rsidRDefault="007E0DC6" w:rsidP="00BB3227">
            <w:pPr>
              <w:jc w:val="left"/>
              <w:rPr>
                <w:rFonts w:ascii="Times New Roman" w:hAnsi="Times New Roman"/>
                <w:sz w:val="20"/>
                <w:szCs w:val="20"/>
              </w:rPr>
            </w:pPr>
            <w:r w:rsidRPr="00D760B0">
              <w:rPr>
                <w:rFonts w:ascii="Times New Roman" w:hAnsi="Times New Roman"/>
                <w:sz w:val="20"/>
                <w:szCs w:val="20"/>
              </w:rPr>
              <w:t>Kodbur District</w:t>
            </w:r>
          </w:p>
          <w:p w:rsidR="00F63A9E" w:rsidRPr="00D760B0" w:rsidRDefault="007E0DC6" w:rsidP="00BB3227">
            <w:pPr>
              <w:ind w:left="342" w:hanging="342"/>
              <w:jc w:val="left"/>
              <w:rPr>
                <w:rFonts w:ascii="Times New Roman" w:hAnsi="Times New Roman"/>
                <w:bCs/>
                <w:color w:val="000000"/>
                <w:sz w:val="20"/>
                <w:szCs w:val="20"/>
              </w:rPr>
            </w:pPr>
            <w:r w:rsidRPr="00D760B0">
              <w:rPr>
                <w:rFonts w:ascii="Times New Roman" w:hAnsi="Times New Roman"/>
                <w:sz w:val="20"/>
                <w:szCs w:val="20"/>
              </w:rPr>
              <w:t>Hargeisa, Somaliland</w:t>
            </w:r>
            <w:r w:rsidRPr="00D760B0">
              <w:rPr>
                <w:rFonts w:ascii="Times New Roman" w:hAnsi="Times New Roman"/>
                <w:bCs/>
                <w:color w:val="000000"/>
                <w:sz w:val="20"/>
                <w:szCs w:val="20"/>
              </w:rPr>
              <w:t xml:space="preserve"> </w:t>
            </w:r>
          </w:p>
        </w:tc>
      </w:tr>
      <w:tr w:rsidR="00F63A9E" w:rsidRPr="00D760B0" w:rsidTr="008A222E">
        <w:trPr>
          <w:trHeight w:val="361"/>
        </w:trPr>
        <w:tc>
          <w:tcPr>
            <w:tcW w:w="2880" w:type="dxa"/>
            <w:vAlign w:val="center"/>
          </w:tcPr>
          <w:p w:rsidR="00F63A9E" w:rsidRPr="00D760B0" w:rsidRDefault="00F6662B" w:rsidP="00BB3227">
            <w:pPr>
              <w:jc w:val="left"/>
              <w:rPr>
                <w:rFonts w:ascii="Times New Roman" w:hAnsi="Times New Roman"/>
                <w:sz w:val="20"/>
                <w:szCs w:val="20"/>
              </w:rPr>
            </w:pPr>
            <w:r w:rsidRPr="00D760B0">
              <w:rPr>
                <w:rFonts w:ascii="Times New Roman" w:hAnsi="Times New Roman"/>
                <w:sz w:val="20"/>
                <w:szCs w:val="20"/>
              </w:rPr>
              <w:t>Date of Issue of RFP</w:t>
            </w:r>
            <w:r w:rsidR="000A49BD" w:rsidRPr="00D760B0">
              <w:rPr>
                <w:rFonts w:ascii="Times New Roman" w:hAnsi="Times New Roman"/>
                <w:sz w:val="20"/>
                <w:szCs w:val="20"/>
              </w:rPr>
              <w:t>:</w:t>
            </w:r>
          </w:p>
        </w:tc>
        <w:tc>
          <w:tcPr>
            <w:tcW w:w="6509" w:type="dxa"/>
            <w:vAlign w:val="center"/>
          </w:tcPr>
          <w:p w:rsidR="00F63A9E" w:rsidRPr="00D760B0" w:rsidRDefault="006D64DF" w:rsidP="00BB3227">
            <w:pPr>
              <w:jc w:val="left"/>
              <w:rPr>
                <w:rFonts w:ascii="Times New Roman" w:hAnsi="Times New Roman"/>
                <w:bCs/>
                <w:sz w:val="20"/>
                <w:szCs w:val="20"/>
              </w:rPr>
            </w:pPr>
            <w:r>
              <w:rPr>
                <w:rFonts w:ascii="Times New Roman" w:hAnsi="Times New Roman"/>
                <w:bCs/>
                <w:sz w:val="20"/>
                <w:szCs w:val="20"/>
              </w:rPr>
              <w:t>January 30</w:t>
            </w:r>
            <w:r w:rsidR="007E0DC6" w:rsidRPr="00D760B0">
              <w:rPr>
                <w:rFonts w:ascii="Times New Roman" w:hAnsi="Times New Roman"/>
                <w:bCs/>
                <w:sz w:val="20"/>
                <w:szCs w:val="20"/>
              </w:rPr>
              <w:t>, 201</w:t>
            </w:r>
            <w:r w:rsidR="00201346">
              <w:rPr>
                <w:rFonts w:ascii="Times New Roman" w:hAnsi="Times New Roman"/>
                <w:bCs/>
                <w:sz w:val="20"/>
                <w:szCs w:val="20"/>
              </w:rPr>
              <w:t>3</w:t>
            </w:r>
          </w:p>
        </w:tc>
      </w:tr>
      <w:tr w:rsidR="00F63A9E" w:rsidRPr="00D760B0" w:rsidTr="008A222E">
        <w:trPr>
          <w:trHeight w:val="217"/>
        </w:trPr>
        <w:tc>
          <w:tcPr>
            <w:tcW w:w="2880" w:type="dxa"/>
            <w:vAlign w:val="center"/>
          </w:tcPr>
          <w:p w:rsidR="00F63A9E" w:rsidRPr="00D760B0" w:rsidRDefault="00F63A9E" w:rsidP="00BB3227">
            <w:pPr>
              <w:jc w:val="left"/>
              <w:rPr>
                <w:rFonts w:ascii="Times New Roman" w:hAnsi="Times New Roman"/>
                <w:sz w:val="20"/>
                <w:szCs w:val="20"/>
              </w:rPr>
            </w:pPr>
            <w:r w:rsidRPr="00D760B0">
              <w:rPr>
                <w:rFonts w:ascii="Times New Roman" w:hAnsi="Times New Roman"/>
                <w:sz w:val="20"/>
                <w:szCs w:val="20"/>
              </w:rPr>
              <w:t xml:space="preserve">Date Proposal Due:   </w:t>
            </w:r>
          </w:p>
        </w:tc>
        <w:tc>
          <w:tcPr>
            <w:tcW w:w="6509" w:type="dxa"/>
            <w:vAlign w:val="center"/>
          </w:tcPr>
          <w:p w:rsidR="00F63A9E" w:rsidRPr="00D760B0" w:rsidRDefault="007E0DC6" w:rsidP="00BB3227">
            <w:pPr>
              <w:jc w:val="left"/>
              <w:rPr>
                <w:rFonts w:ascii="Times New Roman" w:hAnsi="Times New Roman"/>
                <w:bCs/>
                <w:color w:val="000000"/>
                <w:sz w:val="20"/>
                <w:szCs w:val="20"/>
              </w:rPr>
            </w:pPr>
            <w:r w:rsidRPr="00D760B0">
              <w:rPr>
                <w:rFonts w:ascii="Times New Roman" w:hAnsi="Times New Roman"/>
                <w:bCs/>
                <w:color w:val="000000"/>
                <w:sz w:val="20"/>
                <w:szCs w:val="20"/>
              </w:rPr>
              <w:t>Tim</w:t>
            </w:r>
            <w:r w:rsidR="00112FA1" w:rsidRPr="00D760B0">
              <w:rPr>
                <w:rFonts w:ascii="Times New Roman" w:hAnsi="Times New Roman"/>
                <w:bCs/>
                <w:color w:val="000000"/>
                <w:sz w:val="20"/>
                <w:szCs w:val="20"/>
              </w:rPr>
              <w:t xml:space="preserve">e:  By 5:00 p.m. local time. </w:t>
            </w:r>
            <w:r w:rsidR="002E6372" w:rsidRPr="00D760B0">
              <w:rPr>
                <w:rFonts w:ascii="Times New Roman" w:hAnsi="Times New Roman"/>
                <w:bCs/>
                <w:color w:val="000000"/>
                <w:sz w:val="20"/>
                <w:szCs w:val="20"/>
              </w:rPr>
              <w:t xml:space="preserve">Date: </w:t>
            </w:r>
            <w:r w:rsidR="006D64DF">
              <w:rPr>
                <w:rFonts w:ascii="Times New Roman" w:hAnsi="Times New Roman"/>
                <w:bCs/>
                <w:color w:val="000000"/>
                <w:sz w:val="20"/>
                <w:szCs w:val="20"/>
              </w:rPr>
              <w:t>February 18</w:t>
            </w:r>
            <w:r w:rsidRPr="00D760B0">
              <w:rPr>
                <w:rFonts w:ascii="Times New Roman" w:hAnsi="Times New Roman"/>
                <w:bCs/>
                <w:color w:val="000000"/>
                <w:sz w:val="20"/>
                <w:szCs w:val="20"/>
              </w:rPr>
              <w:t>, 201</w:t>
            </w:r>
            <w:r w:rsidR="00ED5F06">
              <w:rPr>
                <w:rFonts w:ascii="Times New Roman" w:hAnsi="Times New Roman"/>
                <w:bCs/>
                <w:color w:val="000000"/>
                <w:sz w:val="20"/>
                <w:szCs w:val="20"/>
              </w:rPr>
              <w:t>3</w:t>
            </w:r>
          </w:p>
        </w:tc>
      </w:tr>
      <w:tr w:rsidR="00F63A9E" w:rsidRPr="00D760B0" w:rsidTr="008A222E">
        <w:trPr>
          <w:trHeight w:val="289"/>
        </w:trPr>
        <w:tc>
          <w:tcPr>
            <w:tcW w:w="2880" w:type="dxa"/>
            <w:vAlign w:val="center"/>
          </w:tcPr>
          <w:p w:rsidR="00F63A9E" w:rsidRPr="00D760B0" w:rsidRDefault="00F63A9E" w:rsidP="00BB3227">
            <w:pPr>
              <w:spacing w:line="360" w:lineRule="auto"/>
              <w:jc w:val="left"/>
              <w:rPr>
                <w:rFonts w:ascii="Times New Roman" w:hAnsi="Times New Roman"/>
                <w:sz w:val="20"/>
                <w:szCs w:val="20"/>
              </w:rPr>
            </w:pPr>
            <w:r w:rsidRPr="00D760B0">
              <w:rPr>
                <w:rFonts w:ascii="Times New Roman" w:hAnsi="Times New Roman"/>
                <w:sz w:val="20"/>
                <w:szCs w:val="20"/>
              </w:rPr>
              <w:t>Anticipated Type of Award</w:t>
            </w:r>
            <w:r w:rsidR="000A49BD" w:rsidRPr="00D760B0">
              <w:rPr>
                <w:rFonts w:ascii="Times New Roman" w:hAnsi="Times New Roman"/>
                <w:sz w:val="20"/>
                <w:szCs w:val="20"/>
              </w:rPr>
              <w:t>:</w:t>
            </w:r>
          </w:p>
        </w:tc>
        <w:tc>
          <w:tcPr>
            <w:tcW w:w="6509" w:type="dxa"/>
            <w:vAlign w:val="center"/>
          </w:tcPr>
          <w:p w:rsidR="00F63A9E" w:rsidRPr="00D760B0" w:rsidRDefault="007E0DC6" w:rsidP="00BB3227">
            <w:pPr>
              <w:jc w:val="left"/>
              <w:rPr>
                <w:rFonts w:ascii="Times New Roman" w:hAnsi="Times New Roman"/>
                <w:sz w:val="20"/>
                <w:szCs w:val="20"/>
              </w:rPr>
            </w:pPr>
            <w:r w:rsidRPr="00D760B0">
              <w:rPr>
                <w:rFonts w:ascii="Times New Roman" w:hAnsi="Times New Roman"/>
                <w:sz w:val="20"/>
                <w:szCs w:val="20"/>
              </w:rPr>
              <w:t>Firm Fixed Price Purchase Order</w:t>
            </w:r>
          </w:p>
        </w:tc>
      </w:tr>
      <w:tr w:rsidR="00585A19" w:rsidRPr="00D760B0" w:rsidTr="008A222E">
        <w:trPr>
          <w:trHeight w:val="1000"/>
        </w:trPr>
        <w:tc>
          <w:tcPr>
            <w:tcW w:w="2880" w:type="dxa"/>
            <w:vAlign w:val="center"/>
          </w:tcPr>
          <w:p w:rsidR="00585A19" w:rsidRPr="00D760B0" w:rsidRDefault="00585A19" w:rsidP="00BB3227">
            <w:pPr>
              <w:spacing w:line="360" w:lineRule="auto"/>
              <w:jc w:val="left"/>
              <w:rPr>
                <w:rFonts w:ascii="Times New Roman" w:hAnsi="Times New Roman"/>
                <w:sz w:val="20"/>
                <w:szCs w:val="20"/>
              </w:rPr>
            </w:pPr>
            <w:r w:rsidRPr="00D760B0">
              <w:rPr>
                <w:rFonts w:ascii="Times New Roman" w:hAnsi="Times New Roman"/>
                <w:sz w:val="20"/>
                <w:szCs w:val="20"/>
              </w:rPr>
              <w:t>Basis of Award:</w:t>
            </w:r>
          </w:p>
        </w:tc>
        <w:tc>
          <w:tcPr>
            <w:tcW w:w="6509" w:type="dxa"/>
            <w:vAlign w:val="center"/>
          </w:tcPr>
          <w:p w:rsidR="000A49BD" w:rsidRPr="00D760B0" w:rsidRDefault="002E442A" w:rsidP="00BB3227">
            <w:pPr>
              <w:jc w:val="left"/>
              <w:rPr>
                <w:rFonts w:ascii="Times New Roman" w:hAnsi="Times New Roman"/>
                <w:sz w:val="20"/>
                <w:szCs w:val="20"/>
              </w:rPr>
            </w:pPr>
            <w:r w:rsidRPr="00D760B0">
              <w:rPr>
                <w:rFonts w:ascii="Times New Roman" w:hAnsi="Times New Roman"/>
                <w:sz w:val="20"/>
                <w:szCs w:val="20"/>
              </w:rPr>
              <w:t xml:space="preserve">Award will be made on the basis of a tradeoff source selection process.  </w:t>
            </w:r>
            <w:r w:rsidR="009F39A8">
              <w:rPr>
                <w:rFonts w:ascii="Times New Roman" w:hAnsi="Times New Roman"/>
                <w:sz w:val="20"/>
                <w:szCs w:val="20"/>
              </w:rPr>
              <w:t xml:space="preserve">Bidders can bid on one or more components of the RFP, resulting in the award of one or more subcontracts. </w:t>
            </w:r>
            <w:r w:rsidRPr="00D760B0">
              <w:rPr>
                <w:rFonts w:ascii="Times New Roman" w:hAnsi="Times New Roman"/>
                <w:sz w:val="20"/>
                <w:szCs w:val="20"/>
              </w:rPr>
              <w:t>Award will be made to the offeror whose final offer represents the best value using a combination of cost/price and technical or non-cost/price factors.</w:t>
            </w:r>
          </w:p>
        </w:tc>
      </w:tr>
      <w:tr w:rsidR="00585A19" w:rsidRPr="00D760B0" w:rsidTr="008A222E">
        <w:trPr>
          <w:trHeight w:val="2152"/>
        </w:trPr>
        <w:tc>
          <w:tcPr>
            <w:tcW w:w="2880" w:type="dxa"/>
            <w:vAlign w:val="center"/>
          </w:tcPr>
          <w:p w:rsidR="00585A19" w:rsidRPr="00D760B0" w:rsidRDefault="00585A19" w:rsidP="00BB3227">
            <w:pPr>
              <w:jc w:val="left"/>
              <w:rPr>
                <w:rFonts w:ascii="Times New Roman" w:hAnsi="Times New Roman"/>
                <w:sz w:val="20"/>
                <w:szCs w:val="20"/>
              </w:rPr>
            </w:pPr>
            <w:r w:rsidRPr="00D760B0">
              <w:rPr>
                <w:rFonts w:ascii="Times New Roman" w:hAnsi="Times New Roman"/>
                <w:sz w:val="20"/>
                <w:szCs w:val="20"/>
              </w:rPr>
              <w:t>Attachments TO RFP:</w:t>
            </w:r>
          </w:p>
          <w:p w:rsidR="0095057F" w:rsidRPr="00D760B0" w:rsidRDefault="0095057F" w:rsidP="00BB3227">
            <w:pPr>
              <w:jc w:val="left"/>
              <w:rPr>
                <w:rFonts w:ascii="Times New Roman" w:hAnsi="Times New Roman"/>
                <w:sz w:val="20"/>
                <w:szCs w:val="20"/>
              </w:rPr>
            </w:pPr>
          </w:p>
          <w:p w:rsidR="00585A19" w:rsidRPr="00D760B0" w:rsidRDefault="00585A19" w:rsidP="00BB3227">
            <w:pPr>
              <w:ind w:left="-18" w:firstLine="18"/>
              <w:jc w:val="left"/>
              <w:rPr>
                <w:rFonts w:ascii="Times New Roman" w:hAnsi="Times New Roman"/>
                <w:sz w:val="20"/>
                <w:szCs w:val="20"/>
              </w:rPr>
            </w:pPr>
            <w:r w:rsidRPr="00D760B0">
              <w:rPr>
                <w:rFonts w:ascii="Times New Roman" w:hAnsi="Times New Roman"/>
                <w:sz w:val="20"/>
                <w:szCs w:val="20"/>
              </w:rPr>
              <w:t>All bidders are responsible to carefully review each attachment and follow any instructions that may be relevant to this procurement.</w:t>
            </w:r>
          </w:p>
        </w:tc>
        <w:tc>
          <w:tcPr>
            <w:tcW w:w="6509" w:type="dxa"/>
            <w:vAlign w:val="center"/>
          </w:tcPr>
          <w:p w:rsidR="00522994" w:rsidRPr="00D760B0" w:rsidRDefault="00C322CA"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“A”</w:t>
            </w:r>
            <w:r w:rsidR="00A05AD9" w:rsidRPr="00D760B0">
              <w:rPr>
                <w:rFonts w:ascii="Times New Roman" w:hAnsi="Times New Roman"/>
                <w:sz w:val="20"/>
                <w:szCs w:val="20"/>
              </w:rPr>
              <w:t xml:space="preserve"> </w:t>
            </w:r>
            <w:r w:rsidR="00737477" w:rsidRPr="00D760B0">
              <w:rPr>
                <w:rFonts w:ascii="Times New Roman" w:hAnsi="Times New Roman"/>
                <w:sz w:val="20"/>
                <w:szCs w:val="20"/>
              </w:rPr>
              <w:t>Instructions</w:t>
            </w:r>
          </w:p>
          <w:p w:rsidR="00522994" w:rsidRPr="00D760B0" w:rsidRDefault="00092A59"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 xml:space="preserve">Attachment “B” </w:t>
            </w:r>
            <w:r w:rsidR="00737477" w:rsidRPr="00D760B0">
              <w:rPr>
                <w:rFonts w:ascii="Times New Roman" w:hAnsi="Times New Roman"/>
                <w:sz w:val="20"/>
                <w:szCs w:val="20"/>
              </w:rPr>
              <w:t>Specifications</w:t>
            </w:r>
            <w:r w:rsidR="00C32EF7">
              <w:rPr>
                <w:rFonts w:ascii="Times New Roman" w:hAnsi="Times New Roman"/>
                <w:sz w:val="20"/>
                <w:szCs w:val="20"/>
              </w:rPr>
              <w:t xml:space="preserve"> and SOW (includes Annex 1)</w:t>
            </w:r>
          </w:p>
          <w:p w:rsidR="00541998" w:rsidRPr="00D760B0" w:rsidRDefault="00541998"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“C” Cover Letter</w:t>
            </w:r>
          </w:p>
          <w:p w:rsidR="00541998" w:rsidRPr="00D760B0" w:rsidRDefault="00541998"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“D” Proposal Checklist</w:t>
            </w:r>
          </w:p>
          <w:p w:rsidR="00522994" w:rsidRPr="00D760B0" w:rsidRDefault="00522994"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w:t>
            </w:r>
            <w:r w:rsidR="00541998" w:rsidRPr="00D760B0">
              <w:rPr>
                <w:rFonts w:ascii="Times New Roman" w:hAnsi="Times New Roman"/>
                <w:sz w:val="20"/>
                <w:szCs w:val="20"/>
              </w:rPr>
              <w:t>E</w:t>
            </w:r>
            <w:r w:rsidRPr="00D760B0">
              <w:rPr>
                <w:rFonts w:ascii="Times New Roman" w:hAnsi="Times New Roman"/>
                <w:sz w:val="20"/>
                <w:szCs w:val="20"/>
              </w:rPr>
              <w:t>”</w:t>
            </w:r>
            <w:r w:rsidR="00A05AD9" w:rsidRPr="00D760B0">
              <w:rPr>
                <w:rFonts w:ascii="Times New Roman" w:hAnsi="Times New Roman"/>
                <w:sz w:val="20"/>
                <w:szCs w:val="20"/>
              </w:rPr>
              <w:t xml:space="preserve"> </w:t>
            </w:r>
            <w:r w:rsidRPr="00D760B0">
              <w:rPr>
                <w:rFonts w:ascii="Times New Roman" w:hAnsi="Times New Roman"/>
                <w:sz w:val="20"/>
                <w:szCs w:val="20"/>
              </w:rPr>
              <w:t>Bidders company information</w:t>
            </w:r>
          </w:p>
          <w:p w:rsidR="000A657B" w:rsidRPr="00D760B0" w:rsidRDefault="00541998"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“F</w:t>
            </w:r>
            <w:r w:rsidR="00522994" w:rsidRPr="00D760B0">
              <w:rPr>
                <w:rFonts w:ascii="Times New Roman" w:hAnsi="Times New Roman"/>
                <w:sz w:val="20"/>
                <w:szCs w:val="20"/>
              </w:rPr>
              <w:t>”</w:t>
            </w:r>
            <w:r w:rsidR="00D2194B" w:rsidRPr="00D760B0">
              <w:rPr>
                <w:rFonts w:ascii="Times New Roman" w:hAnsi="Times New Roman"/>
                <w:sz w:val="20"/>
                <w:szCs w:val="20"/>
              </w:rPr>
              <w:t xml:space="preserve"> </w:t>
            </w:r>
            <w:r w:rsidR="00522994" w:rsidRPr="00D760B0">
              <w:rPr>
                <w:rFonts w:ascii="Times New Roman" w:hAnsi="Times New Roman"/>
                <w:sz w:val="20"/>
                <w:szCs w:val="20"/>
              </w:rPr>
              <w:t>Certificat</w:t>
            </w:r>
            <w:r w:rsidR="00D2194B" w:rsidRPr="00D760B0">
              <w:rPr>
                <w:rFonts w:ascii="Times New Roman" w:hAnsi="Times New Roman"/>
                <w:sz w:val="20"/>
                <w:szCs w:val="20"/>
              </w:rPr>
              <w:t xml:space="preserve">ions of </w:t>
            </w:r>
            <w:r w:rsidR="00522994" w:rsidRPr="00D760B0">
              <w:rPr>
                <w:rFonts w:ascii="Times New Roman" w:hAnsi="Times New Roman"/>
                <w:sz w:val="20"/>
                <w:szCs w:val="20"/>
              </w:rPr>
              <w:t>Compliance</w:t>
            </w:r>
          </w:p>
          <w:p w:rsidR="003B37D6" w:rsidRPr="00D760B0" w:rsidRDefault="00585A19"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w:t>
            </w:r>
            <w:r w:rsidR="001B7F8B">
              <w:rPr>
                <w:rFonts w:ascii="Times New Roman" w:hAnsi="Times New Roman"/>
                <w:sz w:val="20"/>
                <w:szCs w:val="20"/>
              </w:rPr>
              <w:t>G</w:t>
            </w:r>
            <w:r w:rsidR="00C322CA" w:rsidRPr="00D760B0">
              <w:rPr>
                <w:rFonts w:ascii="Times New Roman" w:hAnsi="Times New Roman"/>
                <w:sz w:val="20"/>
                <w:szCs w:val="20"/>
              </w:rPr>
              <w:t>”</w:t>
            </w:r>
            <w:r w:rsidR="00A05AD9" w:rsidRPr="00D760B0">
              <w:rPr>
                <w:rFonts w:ascii="Times New Roman" w:hAnsi="Times New Roman"/>
                <w:sz w:val="20"/>
                <w:szCs w:val="20"/>
              </w:rPr>
              <w:t xml:space="preserve"> </w:t>
            </w:r>
            <w:r w:rsidR="001E5C60" w:rsidRPr="00D760B0">
              <w:rPr>
                <w:rFonts w:ascii="Times New Roman" w:hAnsi="Times New Roman"/>
                <w:sz w:val="20"/>
                <w:szCs w:val="20"/>
              </w:rPr>
              <w:t xml:space="preserve">Agreement </w:t>
            </w:r>
            <w:r w:rsidR="000D0209" w:rsidRPr="00D760B0">
              <w:rPr>
                <w:rFonts w:ascii="Times New Roman" w:hAnsi="Times New Roman"/>
                <w:sz w:val="20"/>
                <w:szCs w:val="20"/>
              </w:rPr>
              <w:t>Terms &amp; Conditions</w:t>
            </w:r>
          </w:p>
          <w:p w:rsidR="00585A19" w:rsidRPr="00D760B0" w:rsidRDefault="00585A19" w:rsidP="00BB3227">
            <w:pPr>
              <w:pStyle w:val="ListParagraph"/>
              <w:numPr>
                <w:ilvl w:val="0"/>
                <w:numId w:val="6"/>
              </w:numPr>
              <w:jc w:val="left"/>
              <w:rPr>
                <w:rFonts w:ascii="Times New Roman" w:hAnsi="Times New Roman"/>
                <w:sz w:val="20"/>
                <w:szCs w:val="20"/>
              </w:rPr>
            </w:pPr>
            <w:r w:rsidRPr="00D760B0">
              <w:rPr>
                <w:rFonts w:ascii="Times New Roman" w:hAnsi="Times New Roman"/>
                <w:sz w:val="20"/>
                <w:szCs w:val="20"/>
              </w:rPr>
              <w:t>Attachment “</w:t>
            </w:r>
            <w:r w:rsidR="001B7F8B">
              <w:rPr>
                <w:rFonts w:ascii="Times New Roman" w:hAnsi="Times New Roman"/>
                <w:sz w:val="20"/>
                <w:szCs w:val="20"/>
              </w:rPr>
              <w:t>H</w:t>
            </w:r>
            <w:r w:rsidR="00C322CA" w:rsidRPr="00D760B0">
              <w:rPr>
                <w:rFonts w:ascii="Times New Roman" w:hAnsi="Times New Roman"/>
                <w:sz w:val="20"/>
                <w:szCs w:val="20"/>
              </w:rPr>
              <w:t>”</w:t>
            </w:r>
            <w:r w:rsidR="00A05AD9" w:rsidRPr="00D760B0">
              <w:rPr>
                <w:rFonts w:ascii="Times New Roman" w:hAnsi="Times New Roman"/>
                <w:sz w:val="20"/>
                <w:szCs w:val="20"/>
              </w:rPr>
              <w:t xml:space="preserve"> </w:t>
            </w:r>
            <w:r w:rsidR="000D0209" w:rsidRPr="00D760B0">
              <w:rPr>
                <w:rFonts w:ascii="Times New Roman" w:hAnsi="Times New Roman"/>
                <w:sz w:val="20"/>
                <w:szCs w:val="20"/>
              </w:rPr>
              <w:t>References and Past Performances</w:t>
            </w:r>
          </w:p>
        </w:tc>
      </w:tr>
      <w:tr w:rsidR="00585A19" w:rsidRPr="00D760B0" w:rsidTr="008A222E">
        <w:trPr>
          <w:trHeight w:val="352"/>
        </w:trPr>
        <w:tc>
          <w:tcPr>
            <w:tcW w:w="2880" w:type="dxa"/>
            <w:vAlign w:val="center"/>
          </w:tcPr>
          <w:p w:rsidR="00585A19" w:rsidRPr="00D760B0" w:rsidRDefault="00585A19" w:rsidP="00BB3227">
            <w:pPr>
              <w:pStyle w:val="Default"/>
              <w:tabs>
                <w:tab w:val="left" w:pos="360"/>
              </w:tabs>
              <w:rPr>
                <w:sz w:val="20"/>
                <w:szCs w:val="20"/>
              </w:rPr>
            </w:pPr>
            <w:r w:rsidRPr="00D760B0">
              <w:rPr>
                <w:sz w:val="20"/>
                <w:szCs w:val="20"/>
              </w:rPr>
              <w:t>Technical Specifications:</w:t>
            </w:r>
          </w:p>
        </w:tc>
        <w:tc>
          <w:tcPr>
            <w:tcW w:w="6509" w:type="dxa"/>
            <w:vAlign w:val="center"/>
          </w:tcPr>
          <w:p w:rsidR="007170E7" w:rsidRPr="00D760B0" w:rsidRDefault="00C64F2A" w:rsidP="00BB3227">
            <w:pPr>
              <w:jc w:val="left"/>
              <w:rPr>
                <w:rFonts w:ascii="Times New Roman" w:hAnsi="Times New Roman"/>
                <w:sz w:val="20"/>
                <w:szCs w:val="20"/>
              </w:rPr>
            </w:pPr>
            <w:r w:rsidRPr="00D760B0">
              <w:rPr>
                <w:rFonts w:ascii="Times New Roman" w:hAnsi="Times New Roman"/>
                <w:sz w:val="20"/>
                <w:szCs w:val="20"/>
              </w:rPr>
              <w:t xml:space="preserve">USAID/Partnership for Economic Growth program is purchasing </w:t>
            </w:r>
            <w:r w:rsidR="00E95B74">
              <w:rPr>
                <w:rFonts w:ascii="Times New Roman" w:hAnsi="Times New Roman"/>
                <w:sz w:val="20"/>
                <w:szCs w:val="20"/>
              </w:rPr>
              <w:t xml:space="preserve">a </w:t>
            </w:r>
            <w:r w:rsidR="00B2027D">
              <w:rPr>
                <w:rFonts w:ascii="Times New Roman" w:hAnsi="Times New Roman"/>
                <w:sz w:val="20"/>
                <w:szCs w:val="20"/>
              </w:rPr>
              <w:t xml:space="preserve">2.5 TPH </w:t>
            </w:r>
            <w:r w:rsidR="00E95B74">
              <w:rPr>
                <w:rFonts w:ascii="Times New Roman" w:hAnsi="Times New Roman"/>
                <w:sz w:val="20"/>
                <w:szCs w:val="20"/>
              </w:rPr>
              <w:t>salt refining plant</w:t>
            </w:r>
            <w:r w:rsidR="00201346">
              <w:rPr>
                <w:rFonts w:ascii="Times New Roman" w:hAnsi="Times New Roman"/>
                <w:sz w:val="20"/>
                <w:szCs w:val="20"/>
              </w:rPr>
              <w:t xml:space="preserve"> on behalf of its grantee, Muliyo</w:t>
            </w:r>
            <w:r w:rsidR="000D4CC7">
              <w:rPr>
                <w:rFonts w:ascii="Times New Roman" w:hAnsi="Times New Roman"/>
                <w:sz w:val="20"/>
                <w:szCs w:val="20"/>
              </w:rPr>
              <w:t xml:space="preserve"> Salt Trading Company</w:t>
            </w:r>
            <w:r w:rsidRPr="00D760B0">
              <w:rPr>
                <w:rFonts w:ascii="Times New Roman" w:hAnsi="Times New Roman"/>
                <w:sz w:val="20"/>
                <w:szCs w:val="20"/>
              </w:rPr>
              <w:t>, in support of the company’s</w:t>
            </w:r>
            <w:r w:rsidR="00201346">
              <w:rPr>
                <w:rFonts w:ascii="Times New Roman" w:hAnsi="Times New Roman"/>
                <w:sz w:val="20"/>
                <w:szCs w:val="20"/>
              </w:rPr>
              <w:t xml:space="preserve"> salt processing activities</w:t>
            </w:r>
            <w:r w:rsidR="000E00BA" w:rsidRPr="00D760B0">
              <w:rPr>
                <w:rFonts w:ascii="Times New Roman" w:hAnsi="Times New Roman"/>
                <w:sz w:val="20"/>
                <w:szCs w:val="20"/>
              </w:rPr>
              <w:t>:</w:t>
            </w:r>
          </w:p>
          <w:p w:rsidR="00B02753" w:rsidRPr="00B02753" w:rsidRDefault="00B02753" w:rsidP="00B02753">
            <w:pPr>
              <w:jc w:val="left"/>
              <w:rPr>
                <w:rFonts w:ascii="Times New Roman" w:hAnsi="Times New Roman"/>
                <w:sz w:val="20"/>
                <w:szCs w:val="20"/>
              </w:rPr>
            </w:pPr>
            <w:r>
              <w:rPr>
                <w:rFonts w:ascii="Times New Roman" w:hAnsi="Times New Roman"/>
                <w:sz w:val="20"/>
                <w:szCs w:val="20"/>
              </w:rPr>
              <w:t>Production Process:</w:t>
            </w:r>
          </w:p>
          <w:p w:rsidR="00B02753" w:rsidRDefault="00B02753" w:rsidP="00677616">
            <w:pPr>
              <w:numPr>
                <w:ilvl w:val="0"/>
                <w:numId w:val="17"/>
              </w:numPr>
              <w:jc w:val="left"/>
              <w:rPr>
                <w:rFonts w:ascii="Times New Roman" w:hAnsi="Times New Roman"/>
                <w:sz w:val="20"/>
                <w:szCs w:val="20"/>
              </w:rPr>
            </w:pPr>
            <w:r>
              <w:rPr>
                <w:rFonts w:ascii="Times New Roman" w:hAnsi="Times New Roman"/>
                <w:sz w:val="20"/>
                <w:szCs w:val="20"/>
              </w:rPr>
              <w:t>Unloading of salt</w:t>
            </w:r>
            <w:r w:rsidRPr="00B02753">
              <w:rPr>
                <w:rFonts w:ascii="Times New Roman" w:hAnsi="Times New Roman"/>
                <w:sz w:val="20"/>
                <w:szCs w:val="20"/>
              </w:rPr>
              <w:t xml:space="preserve"> in</w:t>
            </w:r>
            <w:r>
              <w:rPr>
                <w:rFonts w:ascii="Times New Roman" w:hAnsi="Times New Roman"/>
                <w:sz w:val="20"/>
                <w:szCs w:val="20"/>
              </w:rPr>
              <w:t>to</w:t>
            </w:r>
            <w:r w:rsidRPr="00B02753">
              <w:rPr>
                <w:rFonts w:ascii="Times New Roman" w:hAnsi="Times New Roman"/>
                <w:sz w:val="20"/>
                <w:szCs w:val="20"/>
              </w:rPr>
              <w:t xml:space="preserve"> the Raw Salt Hopper either manually or with the help of Tractor trailer. </w:t>
            </w:r>
          </w:p>
          <w:p w:rsidR="00B02753" w:rsidRDefault="00B02753" w:rsidP="00677616">
            <w:pPr>
              <w:numPr>
                <w:ilvl w:val="0"/>
                <w:numId w:val="17"/>
              </w:numPr>
              <w:jc w:val="left"/>
              <w:rPr>
                <w:rFonts w:ascii="Times New Roman" w:hAnsi="Times New Roman"/>
                <w:sz w:val="20"/>
                <w:szCs w:val="20"/>
              </w:rPr>
            </w:pPr>
            <w:r>
              <w:rPr>
                <w:rFonts w:ascii="Times New Roman" w:hAnsi="Times New Roman"/>
                <w:sz w:val="20"/>
                <w:szCs w:val="20"/>
              </w:rPr>
              <w:t xml:space="preserve">Reclaiming of salt using a belt conveyor from hopper and discharge on to </w:t>
            </w:r>
            <w:r w:rsidRPr="00B02753">
              <w:rPr>
                <w:rFonts w:ascii="Times New Roman" w:hAnsi="Times New Roman"/>
                <w:sz w:val="20"/>
                <w:szCs w:val="20"/>
              </w:rPr>
              <w:t xml:space="preserve">Roller crusher.  </w:t>
            </w:r>
          </w:p>
          <w:p w:rsidR="00B02753" w:rsidRDefault="00B02753" w:rsidP="00677616">
            <w:pPr>
              <w:numPr>
                <w:ilvl w:val="0"/>
                <w:numId w:val="17"/>
              </w:numPr>
              <w:jc w:val="left"/>
              <w:rPr>
                <w:rFonts w:ascii="Times New Roman" w:hAnsi="Times New Roman"/>
                <w:sz w:val="20"/>
                <w:szCs w:val="20"/>
              </w:rPr>
            </w:pPr>
            <w:r>
              <w:rPr>
                <w:rFonts w:ascii="Times New Roman" w:hAnsi="Times New Roman"/>
                <w:sz w:val="20"/>
                <w:szCs w:val="20"/>
              </w:rPr>
              <w:t xml:space="preserve">Discharge </w:t>
            </w:r>
            <w:r w:rsidRPr="00B02753">
              <w:rPr>
                <w:rFonts w:ascii="Times New Roman" w:hAnsi="Times New Roman"/>
                <w:sz w:val="20"/>
                <w:szCs w:val="20"/>
              </w:rPr>
              <w:t>Material fro</w:t>
            </w:r>
            <w:r>
              <w:rPr>
                <w:rFonts w:ascii="Times New Roman" w:hAnsi="Times New Roman"/>
                <w:sz w:val="20"/>
                <w:szCs w:val="20"/>
              </w:rPr>
              <w:t xml:space="preserve">m the crusher </w:t>
            </w:r>
            <w:r w:rsidRPr="00B02753">
              <w:rPr>
                <w:rFonts w:ascii="Times New Roman" w:hAnsi="Times New Roman"/>
                <w:sz w:val="20"/>
                <w:szCs w:val="20"/>
              </w:rPr>
              <w:t xml:space="preserve">to Slurry formation tank from where the slurry passes through Wash Tank, Elutriation Tank and  Thickener for removing impurities like Ca, Mg, Sulphate, insoluble matters etc. </w:t>
            </w:r>
          </w:p>
          <w:p w:rsidR="00B02753" w:rsidRDefault="00B02753" w:rsidP="00677616">
            <w:pPr>
              <w:numPr>
                <w:ilvl w:val="0"/>
                <w:numId w:val="17"/>
              </w:numPr>
              <w:jc w:val="left"/>
              <w:rPr>
                <w:rFonts w:ascii="Times New Roman" w:hAnsi="Times New Roman"/>
                <w:sz w:val="20"/>
                <w:szCs w:val="20"/>
              </w:rPr>
            </w:pPr>
            <w:r w:rsidRPr="00B02753">
              <w:rPr>
                <w:rFonts w:ascii="Times New Roman" w:hAnsi="Times New Roman"/>
                <w:sz w:val="20"/>
                <w:szCs w:val="20"/>
              </w:rPr>
              <w:t>Salt sl</w:t>
            </w:r>
            <w:r w:rsidR="00771637">
              <w:rPr>
                <w:rFonts w:ascii="Times New Roman" w:hAnsi="Times New Roman"/>
                <w:sz w:val="20"/>
                <w:szCs w:val="20"/>
              </w:rPr>
              <w:t>urry formed in</w:t>
            </w:r>
            <w:r>
              <w:rPr>
                <w:rFonts w:ascii="Times New Roman" w:hAnsi="Times New Roman"/>
                <w:sz w:val="20"/>
                <w:szCs w:val="20"/>
              </w:rPr>
              <w:t xml:space="preserve"> Thickener to be </w:t>
            </w:r>
            <w:r w:rsidR="00771637">
              <w:rPr>
                <w:rFonts w:ascii="Times New Roman" w:hAnsi="Times New Roman"/>
                <w:sz w:val="20"/>
                <w:szCs w:val="20"/>
              </w:rPr>
              <w:t>fed into Centrifuge for</w:t>
            </w:r>
            <w:r w:rsidRPr="00B02753">
              <w:rPr>
                <w:rFonts w:ascii="Times New Roman" w:hAnsi="Times New Roman"/>
                <w:sz w:val="20"/>
                <w:szCs w:val="20"/>
              </w:rPr>
              <w:t xml:space="preserve"> sol</w:t>
            </w:r>
            <w:r w:rsidR="00771637">
              <w:rPr>
                <w:rFonts w:ascii="Times New Roman" w:hAnsi="Times New Roman"/>
                <w:sz w:val="20"/>
                <w:szCs w:val="20"/>
              </w:rPr>
              <w:t>id-liquid separation</w:t>
            </w:r>
            <w:r w:rsidRPr="00B02753">
              <w:rPr>
                <w:rFonts w:ascii="Times New Roman" w:hAnsi="Times New Roman"/>
                <w:sz w:val="20"/>
                <w:szCs w:val="20"/>
              </w:rPr>
              <w:t xml:space="preserve">. </w:t>
            </w:r>
          </w:p>
          <w:p w:rsidR="00B02753" w:rsidRPr="00B02753" w:rsidRDefault="00B02753" w:rsidP="00677616">
            <w:pPr>
              <w:numPr>
                <w:ilvl w:val="0"/>
                <w:numId w:val="17"/>
              </w:numPr>
              <w:jc w:val="left"/>
              <w:rPr>
                <w:rFonts w:ascii="Times New Roman" w:hAnsi="Times New Roman"/>
                <w:sz w:val="20"/>
                <w:szCs w:val="20"/>
              </w:rPr>
            </w:pPr>
            <w:r w:rsidRPr="00B02753">
              <w:rPr>
                <w:rFonts w:ascii="Times New Roman" w:hAnsi="Times New Roman"/>
                <w:sz w:val="20"/>
                <w:szCs w:val="20"/>
              </w:rPr>
              <w:t>Salt with about</w:t>
            </w:r>
            <w:r w:rsidR="00771637">
              <w:rPr>
                <w:rFonts w:ascii="Times New Roman" w:hAnsi="Times New Roman"/>
                <w:sz w:val="20"/>
                <w:szCs w:val="20"/>
              </w:rPr>
              <w:t xml:space="preserve"> 3% moisture from to be </w:t>
            </w:r>
            <w:r w:rsidRPr="00B02753">
              <w:rPr>
                <w:rFonts w:ascii="Times New Roman" w:hAnsi="Times New Roman"/>
                <w:sz w:val="20"/>
                <w:szCs w:val="20"/>
              </w:rPr>
              <w:t xml:space="preserve">discharged </w:t>
            </w:r>
            <w:r w:rsidR="00771637">
              <w:rPr>
                <w:rFonts w:ascii="Times New Roman" w:hAnsi="Times New Roman"/>
                <w:sz w:val="20"/>
                <w:szCs w:val="20"/>
              </w:rPr>
              <w:t xml:space="preserve">from centrifuge </w:t>
            </w:r>
            <w:r w:rsidRPr="00B02753">
              <w:rPr>
                <w:rFonts w:ascii="Times New Roman" w:hAnsi="Times New Roman"/>
                <w:sz w:val="20"/>
                <w:szCs w:val="20"/>
              </w:rPr>
              <w:t>in</w:t>
            </w:r>
            <w:r w:rsidR="00771637">
              <w:rPr>
                <w:rFonts w:ascii="Times New Roman" w:hAnsi="Times New Roman"/>
                <w:sz w:val="20"/>
                <w:szCs w:val="20"/>
              </w:rPr>
              <w:t>to</w:t>
            </w:r>
            <w:r w:rsidRPr="00B02753">
              <w:rPr>
                <w:rFonts w:ascii="Times New Roman" w:hAnsi="Times New Roman"/>
                <w:sz w:val="20"/>
                <w:szCs w:val="20"/>
              </w:rPr>
              <w:t xml:space="preserve"> scre</w:t>
            </w:r>
            <w:r w:rsidR="00771637">
              <w:rPr>
                <w:rFonts w:ascii="Times New Roman" w:hAnsi="Times New Roman"/>
                <w:sz w:val="20"/>
                <w:szCs w:val="20"/>
              </w:rPr>
              <w:t>w conveyor and then volumetric c</w:t>
            </w:r>
            <w:r w:rsidRPr="00B02753">
              <w:rPr>
                <w:rFonts w:ascii="Times New Roman" w:hAnsi="Times New Roman"/>
                <w:sz w:val="20"/>
                <w:szCs w:val="20"/>
              </w:rPr>
              <w:t>up fillers.</w:t>
            </w:r>
          </w:p>
          <w:p w:rsidR="00B02753" w:rsidRPr="00B02753" w:rsidRDefault="00B02753" w:rsidP="00B02753">
            <w:pPr>
              <w:ind w:left="90"/>
              <w:jc w:val="left"/>
              <w:rPr>
                <w:rFonts w:ascii="Times New Roman" w:hAnsi="Times New Roman"/>
                <w:sz w:val="20"/>
                <w:szCs w:val="20"/>
              </w:rPr>
            </w:pPr>
            <w:r w:rsidRPr="00B02753">
              <w:rPr>
                <w:rFonts w:ascii="Times New Roman" w:hAnsi="Times New Roman"/>
                <w:sz w:val="20"/>
                <w:szCs w:val="20"/>
              </w:rPr>
              <w:t>Process Sequence</w:t>
            </w:r>
            <w:r>
              <w:rPr>
                <w:rFonts w:ascii="Times New Roman" w:hAnsi="Times New Roman"/>
                <w:sz w:val="20"/>
                <w:szCs w:val="20"/>
              </w:rPr>
              <w:t>:</w:t>
            </w:r>
          </w:p>
          <w:p w:rsidR="00B02753" w:rsidRPr="00B02753" w:rsidRDefault="00B02753" w:rsidP="00677616">
            <w:pPr>
              <w:numPr>
                <w:ilvl w:val="0"/>
                <w:numId w:val="19"/>
              </w:numPr>
              <w:jc w:val="left"/>
              <w:rPr>
                <w:rFonts w:ascii="Times New Roman" w:hAnsi="Times New Roman"/>
                <w:sz w:val="20"/>
                <w:szCs w:val="20"/>
              </w:rPr>
            </w:pPr>
            <w:r w:rsidRPr="00B02753">
              <w:rPr>
                <w:rFonts w:ascii="Times New Roman" w:hAnsi="Times New Roman"/>
                <w:sz w:val="20"/>
                <w:szCs w:val="20"/>
              </w:rPr>
              <w:t xml:space="preserve">Crushing </w:t>
            </w:r>
          </w:p>
          <w:p w:rsidR="00B02753" w:rsidRPr="00B02753" w:rsidRDefault="00B02753" w:rsidP="00677616">
            <w:pPr>
              <w:numPr>
                <w:ilvl w:val="0"/>
                <w:numId w:val="19"/>
              </w:numPr>
              <w:jc w:val="left"/>
              <w:rPr>
                <w:rFonts w:ascii="Times New Roman" w:hAnsi="Times New Roman"/>
                <w:sz w:val="20"/>
                <w:szCs w:val="20"/>
              </w:rPr>
            </w:pPr>
            <w:r w:rsidRPr="00B02753">
              <w:rPr>
                <w:rFonts w:ascii="Times New Roman" w:hAnsi="Times New Roman"/>
                <w:sz w:val="20"/>
                <w:szCs w:val="20"/>
              </w:rPr>
              <w:t>Removal of Insoluble, floating materials by elutriation process.</w:t>
            </w:r>
          </w:p>
          <w:p w:rsidR="00B02753" w:rsidRPr="00B02753" w:rsidRDefault="00B02753" w:rsidP="00677616">
            <w:pPr>
              <w:numPr>
                <w:ilvl w:val="0"/>
                <w:numId w:val="19"/>
              </w:numPr>
              <w:jc w:val="left"/>
              <w:rPr>
                <w:rFonts w:ascii="Times New Roman" w:hAnsi="Times New Roman"/>
                <w:sz w:val="20"/>
                <w:szCs w:val="20"/>
              </w:rPr>
            </w:pPr>
            <w:r w:rsidRPr="00B02753">
              <w:rPr>
                <w:rFonts w:ascii="Times New Roman" w:hAnsi="Times New Roman"/>
                <w:sz w:val="20"/>
                <w:szCs w:val="20"/>
              </w:rPr>
              <w:t>Removal of soluble impurities by washing.</w:t>
            </w:r>
          </w:p>
          <w:p w:rsidR="00B02753" w:rsidRPr="00B02753" w:rsidRDefault="00B02753" w:rsidP="00677616">
            <w:pPr>
              <w:numPr>
                <w:ilvl w:val="0"/>
                <w:numId w:val="19"/>
              </w:numPr>
              <w:jc w:val="left"/>
              <w:rPr>
                <w:rFonts w:ascii="Times New Roman" w:hAnsi="Times New Roman"/>
                <w:sz w:val="20"/>
                <w:szCs w:val="20"/>
              </w:rPr>
            </w:pPr>
            <w:r w:rsidRPr="00B02753">
              <w:rPr>
                <w:rFonts w:ascii="Times New Roman" w:hAnsi="Times New Roman"/>
                <w:sz w:val="20"/>
                <w:szCs w:val="20"/>
              </w:rPr>
              <w:t>Separation of solid and liquid by centrifuging.</w:t>
            </w:r>
          </w:p>
          <w:p w:rsidR="006C13AD" w:rsidRPr="00B02753" w:rsidRDefault="00B02753" w:rsidP="00677616">
            <w:pPr>
              <w:numPr>
                <w:ilvl w:val="0"/>
                <w:numId w:val="19"/>
              </w:numPr>
              <w:jc w:val="left"/>
              <w:rPr>
                <w:rFonts w:ascii="Times New Roman" w:hAnsi="Times New Roman"/>
                <w:sz w:val="20"/>
                <w:szCs w:val="20"/>
              </w:rPr>
            </w:pPr>
            <w:r w:rsidRPr="00B02753">
              <w:rPr>
                <w:rFonts w:ascii="Times New Roman" w:hAnsi="Times New Roman"/>
                <w:sz w:val="20"/>
                <w:szCs w:val="20"/>
              </w:rPr>
              <w:t>Iodizing, Packaging in Pouches or sacks.</w:t>
            </w:r>
          </w:p>
        </w:tc>
      </w:tr>
    </w:tbl>
    <w:p w:rsidR="000A657B" w:rsidRPr="00D760B0" w:rsidRDefault="00C43C95" w:rsidP="00771637">
      <w:pPr>
        <w:pStyle w:val="Attach1"/>
        <w:ind w:left="3600" w:firstLine="720"/>
        <w:rPr>
          <w:rFonts w:ascii="Times New Roman" w:hAnsi="Times New Roman" w:cs="Times New Roman"/>
          <w:bCs w:val="0"/>
          <w:sz w:val="22"/>
        </w:rPr>
      </w:pPr>
      <w:r w:rsidRPr="00D760B0">
        <w:rPr>
          <w:rFonts w:ascii="Times New Roman" w:hAnsi="Times New Roman" w:cs="Times New Roman"/>
          <w:bCs w:val="0"/>
          <w:sz w:val="22"/>
        </w:rPr>
        <w:lastRenderedPageBreak/>
        <w:t>Attachment “A</w:t>
      </w:r>
      <w:r w:rsidR="000A657B" w:rsidRPr="00D760B0">
        <w:rPr>
          <w:rFonts w:ascii="Times New Roman" w:hAnsi="Times New Roman" w:cs="Times New Roman"/>
          <w:bCs w:val="0"/>
          <w:sz w:val="22"/>
        </w:rPr>
        <w:t>”</w:t>
      </w:r>
    </w:p>
    <w:p w:rsidR="000A657B" w:rsidRPr="00D760B0" w:rsidRDefault="000A657B" w:rsidP="0050385F">
      <w:pPr>
        <w:pBdr>
          <w:bottom w:val="single" w:sz="4" w:space="1" w:color="auto"/>
        </w:pBdr>
        <w:jc w:val="center"/>
        <w:rPr>
          <w:rFonts w:ascii="Times New Roman" w:hAnsi="Times New Roman"/>
          <w:b/>
          <w:sz w:val="22"/>
          <w:szCs w:val="22"/>
        </w:rPr>
      </w:pPr>
      <w:r w:rsidRPr="00D760B0">
        <w:rPr>
          <w:rFonts w:ascii="Times New Roman" w:hAnsi="Times New Roman"/>
          <w:b/>
          <w:sz w:val="22"/>
          <w:szCs w:val="22"/>
        </w:rPr>
        <w:t>Instructions</w:t>
      </w:r>
    </w:p>
    <w:p w:rsidR="000A657B" w:rsidRPr="00D760B0" w:rsidRDefault="000A657B" w:rsidP="000A657B">
      <w:pPr>
        <w:pBdr>
          <w:bottom w:val="single" w:sz="4" w:space="1" w:color="auto"/>
        </w:pBdr>
        <w:jc w:val="center"/>
        <w:rPr>
          <w:rFonts w:ascii="Times New Roman" w:hAnsi="Times New Roman"/>
          <w:b/>
          <w:sz w:val="22"/>
          <w:szCs w:val="22"/>
        </w:rPr>
      </w:pPr>
    </w:p>
    <w:p w:rsidR="00964431" w:rsidRPr="00D760B0" w:rsidRDefault="00964431" w:rsidP="000A657B">
      <w:pPr>
        <w:rPr>
          <w:rFonts w:ascii="Times New Roman" w:hAnsi="Times New Roman"/>
          <w:color w:val="000000"/>
          <w:sz w:val="22"/>
          <w:szCs w:val="22"/>
        </w:rPr>
      </w:pPr>
    </w:p>
    <w:p w:rsidR="00922C1F" w:rsidRPr="00D760B0" w:rsidRDefault="00922C1F" w:rsidP="00922C1F">
      <w:pPr>
        <w:autoSpaceDE w:val="0"/>
        <w:autoSpaceDN w:val="0"/>
        <w:adjustRightInd w:val="0"/>
        <w:jc w:val="left"/>
        <w:rPr>
          <w:rFonts w:ascii="Times New Roman" w:hAnsi="Times New Roman"/>
          <w:sz w:val="22"/>
          <w:szCs w:val="22"/>
        </w:rPr>
      </w:pPr>
      <w:r w:rsidRPr="00D760B0">
        <w:rPr>
          <w:rFonts w:ascii="Times New Roman" w:hAnsi="Times New Roman"/>
          <w:bCs/>
          <w:sz w:val="22"/>
          <w:szCs w:val="22"/>
        </w:rPr>
        <w:t xml:space="preserve">DAI </w:t>
      </w:r>
      <w:r w:rsidRPr="00D760B0">
        <w:rPr>
          <w:rFonts w:ascii="Times New Roman" w:hAnsi="Times New Roman"/>
          <w:sz w:val="22"/>
          <w:szCs w:val="22"/>
        </w:rPr>
        <w:t xml:space="preserve">invites </w:t>
      </w:r>
      <w:r w:rsidR="00FC09CF" w:rsidRPr="00D760B0">
        <w:rPr>
          <w:rFonts w:ascii="Times New Roman" w:hAnsi="Times New Roman"/>
          <w:sz w:val="22"/>
          <w:szCs w:val="22"/>
        </w:rPr>
        <w:t>companies</w:t>
      </w:r>
      <w:r w:rsidRPr="00D760B0">
        <w:rPr>
          <w:rFonts w:ascii="Times New Roman" w:hAnsi="Times New Roman"/>
          <w:sz w:val="22"/>
          <w:szCs w:val="22"/>
        </w:rPr>
        <w:t xml:space="preserve"> to submit a proposal to</w:t>
      </w:r>
      <w:r w:rsidR="0007380D" w:rsidRPr="00D760B0">
        <w:rPr>
          <w:rFonts w:ascii="Times New Roman" w:hAnsi="Times New Roman"/>
          <w:sz w:val="22"/>
          <w:szCs w:val="22"/>
        </w:rPr>
        <w:t xml:space="preserve"> provide</w:t>
      </w:r>
      <w:r w:rsidRPr="00D760B0">
        <w:rPr>
          <w:rFonts w:ascii="Times New Roman" w:hAnsi="Times New Roman"/>
          <w:sz w:val="22"/>
          <w:szCs w:val="22"/>
        </w:rPr>
        <w:t xml:space="preserve"> </w:t>
      </w:r>
      <w:r w:rsidR="000E00BA" w:rsidRPr="00D760B0">
        <w:rPr>
          <w:rFonts w:ascii="Times New Roman" w:hAnsi="Times New Roman"/>
          <w:sz w:val="22"/>
          <w:szCs w:val="22"/>
        </w:rPr>
        <w:t xml:space="preserve">equipment for a </w:t>
      </w:r>
      <w:r w:rsidR="00E95B74">
        <w:rPr>
          <w:rFonts w:ascii="Times New Roman" w:hAnsi="Times New Roman"/>
          <w:sz w:val="22"/>
          <w:szCs w:val="22"/>
        </w:rPr>
        <w:t>salt refining</w:t>
      </w:r>
      <w:r w:rsidR="00FC09CF" w:rsidRPr="00D760B0">
        <w:rPr>
          <w:rFonts w:ascii="Times New Roman" w:hAnsi="Times New Roman"/>
          <w:sz w:val="22"/>
          <w:szCs w:val="22"/>
        </w:rPr>
        <w:t xml:space="preserve"> plant to </w:t>
      </w:r>
      <w:r w:rsidR="00771637">
        <w:rPr>
          <w:rFonts w:ascii="Times New Roman" w:hAnsi="Times New Roman"/>
          <w:sz w:val="22"/>
          <w:szCs w:val="22"/>
        </w:rPr>
        <w:t>improve the salt mining</w:t>
      </w:r>
      <w:r w:rsidR="00D2194B" w:rsidRPr="00D760B0">
        <w:rPr>
          <w:rFonts w:ascii="Times New Roman" w:hAnsi="Times New Roman"/>
          <w:sz w:val="22"/>
          <w:szCs w:val="22"/>
        </w:rPr>
        <w:t xml:space="preserve"> of</w:t>
      </w:r>
      <w:r w:rsidR="00FC09CF" w:rsidRPr="00D760B0">
        <w:rPr>
          <w:rFonts w:ascii="Times New Roman" w:hAnsi="Times New Roman"/>
          <w:sz w:val="22"/>
          <w:szCs w:val="22"/>
        </w:rPr>
        <w:t xml:space="preserve"> its grantee, </w:t>
      </w:r>
      <w:r w:rsidR="000D4CC7">
        <w:rPr>
          <w:rFonts w:ascii="Times New Roman" w:hAnsi="Times New Roman"/>
          <w:sz w:val="22"/>
          <w:szCs w:val="22"/>
        </w:rPr>
        <w:t>Muliyo Salt Trading Company</w:t>
      </w:r>
      <w:r w:rsidR="008E4B9E">
        <w:rPr>
          <w:rFonts w:ascii="Times New Roman" w:hAnsi="Times New Roman"/>
          <w:sz w:val="22"/>
          <w:szCs w:val="22"/>
        </w:rPr>
        <w:t xml:space="preserve">, </w:t>
      </w:r>
      <w:r w:rsidR="00FC09CF" w:rsidRPr="00D760B0">
        <w:rPr>
          <w:rFonts w:ascii="Times New Roman" w:hAnsi="Times New Roman"/>
          <w:sz w:val="22"/>
          <w:szCs w:val="22"/>
        </w:rPr>
        <w:t>under</w:t>
      </w:r>
      <w:r w:rsidRPr="00D760B0">
        <w:rPr>
          <w:rFonts w:ascii="Times New Roman" w:hAnsi="Times New Roman"/>
          <w:sz w:val="22"/>
          <w:szCs w:val="22"/>
        </w:rPr>
        <w:t xml:space="preserve"> the USAID/Partnership for Economic Growth program (USAID Contract # AID-EEM-I-00-07-00009/AID-623-TO-11-00001).</w:t>
      </w:r>
    </w:p>
    <w:p w:rsidR="006B0DE7" w:rsidRPr="00D760B0" w:rsidRDefault="006B0DE7" w:rsidP="00964431">
      <w:pPr>
        <w:autoSpaceDE w:val="0"/>
        <w:autoSpaceDN w:val="0"/>
        <w:adjustRightInd w:val="0"/>
        <w:jc w:val="left"/>
        <w:rPr>
          <w:rFonts w:ascii="Times New Roman" w:hAnsi="Times New Roman"/>
          <w:sz w:val="22"/>
          <w:szCs w:val="22"/>
        </w:rPr>
      </w:pPr>
    </w:p>
    <w:p w:rsidR="00964431" w:rsidRPr="00D760B0" w:rsidRDefault="00964431" w:rsidP="000A657B">
      <w:pPr>
        <w:rPr>
          <w:rFonts w:ascii="Times New Roman" w:hAnsi="Times New Roman"/>
          <w:color w:val="000000"/>
          <w:sz w:val="22"/>
          <w:szCs w:val="22"/>
        </w:rPr>
      </w:pPr>
    </w:p>
    <w:p w:rsidR="00F260F0" w:rsidRPr="00D760B0" w:rsidRDefault="00F260F0" w:rsidP="00677616">
      <w:pPr>
        <w:pStyle w:val="ListParagraph"/>
        <w:numPr>
          <w:ilvl w:val="0"/>
          <w:numId w:val="7"/>
        </w:numPr>
        <w:rPr>
          <w:rFonts w:ascii="Times New Roman" w:hAnsi="Times New Roman"/>
          <w:b/>
          <w:color w:val="000000"/>
          <w:sz w:val="22"/>
          <w:szCs w:val="22"/>
        </w:rPr>
      </w:pPr>
      <w:r w:rsidRPr="00D760B0">
        <w:rPr>
          <w:rFonts w:ascii="Times New Roman" w:hAnsi="Times New Roman"/>
          <w:b/>
          <w:color w:val="000000"/>
          <w:sz w:val="22"/>
          <w:szCs w:val="22"/>
        </w:rPr>
        <w:t>Type of Subcontract</w:t>
      </w:r>
    </w:p>
    <w:p w:rsidR="00F260F0" w:rsidRPr="00D760B0" w:rsidRDefault="00F260F0" w:rsidP="00F260F0">
      <w:pPr>
        <w:pStyle w:val="ListParagraph"/>
        <w:ind w:left="1080"/>
        <w:rPr>
          <w:rFonts w:ascii="Times New Roman" w:hAnsi="Times New Roman"/>
          <w:b/>
          <w:color w:val="000000"/>
          <w:sz w:val="22"/>
          <w:szCs w:val="22"/>
        </w:rPr>
      </w:pPr>
    </w:p>
    <w:p w:rsidR="0007380D" w:rsidRPr="00D760B0" w:rsidRDefault="00910869" w:rsidP="00F260F0">
      <w:pPr>
        <w:autoSpaceDE w:val="0"/>
        <w:autoSpaceDN w:val="0"/>
        <w:adjustRightInd w:val="0"/>
        <w:ind w:left="360"/>
        <w:jc w:val="left"/>
        <w:rPr>
          <w:rFonts w:ascii="Times New Roman" w:hAnsi="Times New Roman"/>
          <w:sz w:val="22"/>
          <w:szCs w:val="22"/>
        </w:rPr>
      </w:pPr>
      <w:r w:rsidRPr="00D760B0">
        <w:rPr>
          <w:rFonts w:ascii="Times New Roman" w:hAnsi="Times New Roman"/>
          <w:sz w:val="22"/>
          <w:szCs w:val="22"/>
        </w:rPr>
        <w:t>DAI anticipates awarding one (1) or more fixed price subcontract(s) as a result of this</w:t>
      </w:r>
      <w:r w:rsidR="0007380D" w:rsidRPr="00D760B0">
        <w:rPr>
          <w:rFonts w:ascii="Times New Roman" w:hAnsi="Times New Roman"/>
          <w:sz w:val="22"/>
          <w:szCs w:val="22"/>
        </w:rPr>
        <w:t xml:space="preserve"> RFP</w:t>
      </w:r>
      <w:r w:rsidR="00F260F0" w:rsidRPr="00D760B0">
        <w:rPr>
          <w:rFonts w:ascii="Times New Roman" w:hAnsi="Times New Roman"/>
          <w:sz w:val="22"/>
          <w:szCs w:val="22"/>
        </w:rPr>
        <w:t>.</w:t>
      </w:r>
      <w:r w:rsidR="006A2443">
        <w:rPr>
          <w:rFonts w:ascii="Times New Roman" w:hAnsi="Times New Roman"/>
          <w:sz w:val="22"/>
          <w:szCs w:val="22"/>
        </w:rPr>
        <w:t xml:space="preserve">  </w:t>
      </w:r>
    </w:p>
    <w:p w:rsidR="00472CC3" w:rsidRPr="00D760B0" w:rsidRDefault="00472CC3" w:rsidP="00677616">
      <w:pPr>
        <w:pStyle w:val="ListParagraph"/>
        <w:numPr>
          <w:ilvl w:val="0"/>
          <w:numId w:val="7"/>
        </w:numPr>
        <w:autoSpaceDE w:val="0"/>
        <w:autoSpaceDN w:val="0"/>
        <w:adjustRightInd w:val="0"/>
        <w:jc w:val="left"/>
        <w:rPr>
          <w:rFonts w:ascii="Times New Roman" w:hAnsi="Times New Roman"/>
          <w:b/>
          <w:sz w:val="22"/>
          <w:szCs w:val="22"/>
        </w:rPr>
      </w:pPr>
      <w:r w:rsidRPr="00D760B0">
        <w:rPr>
          <w:rFonts w:ascii="Times New Roman" w:hAnsi="Times New Roman"/>
          <w:b/>
          <w:sz w:val="22"/>
          <w:szCs w:val="22"/>
        </w:rPr>
        <w:t>Contract Term</w:t>
      </w:r>
    </w:p>
    <w:p w:rsidR="00F260F0" w:rsidRPr="00D760B0" w:rsidRDefault="00F260F0" w:rsidP="00F260F0">
      <w:pPr>
        <w:pStyle w:val="ListParagraph"/>
        <w:ind w:left="1080"/>
        <w:rPr>
          <w:rFonts w:ascii="Times New Roman" w:hAnsi="Times New Roman"/>
          <w:b/>
          <w:color w:val="000000"/>
          <w:sz w:val="22"/>
          <w:szCs w:val="22"/>
        </w:rPr>
      </w:pPr>
    </w:p>
    <w:p w:rsidR="000B19ED" w:rsidRPr="00D760B0" w:rsidRDefault="00910869" w:rsidP="00910869">
      <w:pPr>
        <w:shd w:val="clear" w:color="auto" w:fill="FFFFFF"/>
        <w:ind w:left="360"/>
        <w:jc w:val="left"/>
        <w:rPr>
          <w:rFonts w:ascii="Times New Roman" w:hAnsi="Times New Roman"/>
          <w:color w:val="000000"/>
          <w:sz w:val="22"/>
          <w:szCs w:val="22"/>
        </w:rPr>
      </w:pPr>
      <w:r w:rsidRPr="00D760B0">
        <w:rPr>
          <w:rFonts w:ascii="Times New Roman" w:hAnsi="Times New Roman"/>
          <w:color w:val="000000"/>
          <w:sz w:val="22"/>
          <w:szCs w:val="22"/>
        </w:rPr>
        <w:t>Deli</w:t>
      </w:r>
      <w:r w:rsidR="0007380D" w:rsidRPr="00D760B0">
        <w:rPr>
          <w:rFonts w:ascii="Times New Roman" w:hAnsi="Times New Roman"/>
          <w:color w:val="000000"/>
          <w:sz w:val="22"/>
          <w:szCs w:val="22"/>
        </w:rPr>
        <w:t xml:space="preserve">very of goods required within </w:t>
      </w:r>
      <w:r w:rsidR="00E95B74">
        <w:rPr>
          <w:rFonts w:ascii="Times New Roman" w:hAnsi="Times New Roman"/>
          <w:color w:val="000000"/>
          <w:sz w:val="22"/>
          <w:szCs w:val="22"/>
        </w:rPr>
        <w:t>4 month</w:t>
      </w:r>
      <w:r w:rsidR="000D1713">
        <w:rPr>
          <w:rFonts w:ascii="Times New Roman" w:hAnsi="Times New Roman"/>
          <w:color w:val="000000"/>
          <w:sz w:val="22"/>
          <w:szCs w:val="22"/>
        </w:rPr>
        <w:t>s</w:t>
      </w:r>
      <w:r w:rsidR="000B6428" w:rsidRPr="00D760B0">
        <w:rPr>
          <w:rFonts w:ascii="Times New Roman" w:hAnsi="Times New Roman"/>
          <w:color w:val="000000"/>
          <w:sz w:val="22"/>
          <w:szCs w:val="22"/>
        </w:rPr>
        <w:t xml:space="preserve"> or less</w:t>
      </w:r>
      <w:r w:rsidR="0007380D" w:rsidRPr="00D760B0">
        <w:rPr>
          <w:rFonts w:ascii="Times New Roman" w:hAnsi="Times New Roman"/>
          <w:color w:val="000000"/>
          <w:sz w:val="22"/>
          <w:szCs w:val="22"/>
        </w:rPr>
        <w:t xml:space="preserve"> of Purchase Order</w:t>
      </w:r>
      <w:r w:rsidRPr="00D760B0">
        <w:rPr>
          <w:rFonts w:ascii="Times New Roman" w:hAnsi="Times New Roman"/>
          <w:color w:val="000000"/>
          <w:sz w:val="22"/>
          <w:szCs w:val="22"/>
        </w:rPr>
        <w:t xml:space="preserve"> signing</w:t>
      </w:r>
      <w:r w:rsidR="0007380D" w:rsidRPr="00D760B0">
        <w:rPr>
          <w:rFonts w:ascii="Times New Roman" w:hAnsi="Times New Roman"/>
          <w:color w:val="000000"/>
          <w:sz w:val="22"/>
          <w:szCs w:val="22"/>
        </w:rPr>
        <w:t>.</w:t>
      </w:r>
    </w:p>
    <w:p w:rsidR="00F260F0" w:rsidRPr="00D760B0" w:rsidRDefault="00F260F0" w:rsidP="00F260F0">
      <w:pPr>
        <w:pStyle w:val="ListParagraph"/>
        <w:ind w:left="1080"/>
        <w:rPr>
          <w:rFonts w:ascii="Times New Roman" w:hAnsi="Times New Roman"/>
          <w:b/>
          <w:color w:val="000000"/>
          <w:sz w:val="22"/>
          <w:szCs w:val="22"/>
        </w:rPr>
      </w:pPr>
    </w:p>
    <w:p w:rsidR="00F260F0" w:rsidRPr="00D760B0" w:rsidRDefault="00F260F0" w:rsidP="00F260F0">
      <w:pPr>
        <w:ind w:left="360"/>
        <w:rPr>
          <w:rFonts w:ascii="Times New Roman" w:hAnsi="Times New Roman"/>
          <w:sz w:val="22"/>
          <w:szCs w:val="22"/>
        </w:rPr>
      </w:pPr>
    </w:p>
    <w:p w:rsidR="00D419BC" w:rsidRPr="00D760B0" w:rsidRDefault="00F260F0" w:rsidP="00677616">
      <w:pPr>
        <w:pStyle w:val="ListParagraph"/>
        <w:numPr>
          <w:ilvl w:val="0"/>
          <w:numId w:val="7"/>
        </w:numPr>
        <w:rPr>
          <w:rFonts w:ascii="Times New Roman" w:hAnsi="Times New Roman"/>
          <w:b/>
          <w:color w:val="000000"/>
          <w:sz w:val="22"/>
          <w:szCs w:val="22"/>
        </w:rPr>
      </w:pPr>
      <w:r w:rsidRPr="00D760B0">
        <w:rPr>
          <w:rFonts w:ascii="Times New Roman" w:hAnsi="Times New Roman"/>
          <w:b/>
          <w:color w:val="000000"/>
          <w:sz w:val="22"/>
          <w:szCs w:val="22"/>
        </w:rPr>
        <w:t>Submission of Proposals</w:t>
      </w:r>
    </w:p>
    <w:p w:rsidR="00F260F0" w:rsidRPr="00D760B0" w:rsidRDefault="00F260F0" w:rsidP="00F260F0">
      <w:pPr>
        <w:rPr>
          <w:rFonts w:ascii="Times New Roman" w:hAnsi="Times New Roman"/>
          <w:b/>
          <w:color w:val="000000"/>
          <w:sz w:val="22"/>
          <w:szCs w:val="22"/>
        </w:rPr>
      </w:pPr>
    </w:p>
    <w:p w:rsidR="00D419BC" w:rsidRPr="00D760B0" w:rsidRDefault="00D419BC" w:rsidP="00766E6F">
      <w:pPr>
        <w:ind w:left="360"/>
        <w:jc w:val="left"/>
        <w:rPr>
          <w:rFonts w:ascii="Times New Roman" w:hAnsi="Times New Roman"/>
          <w:sz w:val="22"/>
          <w:szCs w:val="22"/>
        </w:rPr>
      </w:pPr>
      <w:r w:rsidRPr="00D760B0">
        <w:rPr>
          <w:rFonts w:ascii="Times New Roman" w:hAnsi="Times New Roman"/>
          <w:color w:val="000000"/>
          <w:sz w:val="22"/>
          <w:szCs w:val="22"/>
        </w:rPr>
        <w:t>A proposal</w:t>
      </w:r>
      <w:r w:rsidR="007B6BF4" w:rsidRPr="00D760B0">
        <w:rPr>
          <w:rFonts w:ascii="Times New Roman" w:hAnsi="Times New Roman"/>
          <w:color w:val="000000"/>
          <w:sz w:val="22"/>
          <w:szCs w:val="22"/>
        </w:rPr>
        <w:t>s</w:t>
      </w:r>
      <w:r w:rsidRPr="00D760B0">
        <w:rPr>
          <w:rFonts w:ascii="Times New Roman" w:hAnsi="Times New Roman"/>
          <w:color w:val="000000"/>
          <w:sz w:val="22"/>
          <w:szCs w:val="22"/>
        </w:rPr>
        <w:t xml:space="preserve"> must be in English</w:t>
      </w:r>
      <w:r w:rsidR="007B6BF4" w:rsidRPr="00D760B0">
        <w:rPr>
          <w:rFonts w:ascii="Times New Roman" w:hAnsi="Times New Roman"/>
          <w:color w:val="000000"/>
          <w:sz w:val="22"/>
          <w:szCs w:val="22"/>
        </w:rPr>
        <w:t xml:space="preserve"> and present costs in</w:t>
      </w:r>
      <w:r w:rsidRPr="00D760B0">
        <w:rPr>
          <w:rFonts w:ascii="Times New Roman" w:hAnsi="Times New Roman"/>
          <w:color w:val="000000"/>
          <w:sz w:val="22"/>
          <w:szCs w:val="22"/>
        </w:rPr>
        <w:t xml:space="preserve"> USD ($).  Proposals should be emailed to </w:t>
      </w:r>
      <w:hyperlink r:id="rId8" w:history="1">
        <w:r w:rsidR="00A677D3" w:rsidRPr="00B12206">
          <w:rPr>
            <w:rStyle w:val="Hyperlink"/>
            <w:rFonts w:ascii="Times New Roman" w:hAnsi="Times New Roman"/>
            <w:sz w:val="22"/>
            <w:szCs w:val="22"/>
          </w:rPr>
          <w:t>PartnershipProcurement@dai.com</w:t>
        </w:r>
      </w:hyperlink>
      <w:r w:rsidR="00111659" w:rsidRPr="00D760B0">
        <w:rPr>
          <w:rFonts w:ascii="Times New Roman" w:hAnsi="Times New Roman"/>
          <w:color w:val="000000"/>
          <w:sz w:val="22"/>
          <w:szCs w:val="22"/>
        </w:rPr>
        <w:t xml:space="preserve"> by 5 p</w:t>
      </w:r>
      <w:r w:rsidRPr="00D760B0">
        <w:rPr>
          <w:rFonts w:ascii="Times New Roman" w:hAnsi="Times New Roman"/>
          <w:color w:val="000000"/>
          <w:sz w:val="22"/>
          <w:szCs w:val="22"/>
        </w:rPr>
        <w:t xml:space="preserve">m local Somaliland time on </w:t>
      </w:r>
      <w:r w:rsidR="000D4CC7">
        <w:rPr>
          <w:rFonts w:ascii="Times New Roman" w:hAnsi="Times New Roman"/>
          <w:color w:val="000000"/>
          <w:sz w:val="22"/>
          <w:szCs w:val="22"/>
        </w:rPr>
        <w:t>February</w:t>
      </w:r>
      <w:r w:rsidR="00A677D3">
        <w:rPr>
          <w:rFonts w:ascii="Times New Roman" w:hAnsi="Times New Roman"/>
          <w:color w:val="000000"/>
          <w:sz w:val="22"/>
          <w:szCs w:val="22"/>
        </w:rPr>
        <w:t xml:space="preserve"> </w:t>
      </w:r>
      <w:r w:rsidR="000D4CC7">
        <w:rPr>
          <w:rFonts w:ascii="Times New Roman" w:hAnsi="Times New Roman"/>
          <w:color w:val="000000"/>
          <w:sz w:val="22"/>
          <w:szCs w:val="22"/>
        </w:rPr>
        <w:t>18</w:t>
      </w:r>
      <w:r w:rsidR="00A677D3" w:rsidRPr="00A677D3">
        <w:rPr>
          <w:rFonts w:ascii="Times New Roman" w:hAnsi="Times New Roman"/>
          <w:color w:val="000000"/>
          <w:sz w:val="22"/>
          <w:szCs w:val="22"/>
          <w:vertAlign w:val="superscript"/>
        </w:rPr>
        <w:t>th</w:t>
      </w:r>
      <w:r w:rsidR="00A677D3">
        <w:rPr>
          <w:rFonts w:ascii="Times New Roman" w:hAnsi="Times New Roman"/>
          <w:color w:val="000000"/>
          <w:sz w:val="22"/>
          <w:szCs w:val="22"/>
        </w:rPr>
        <w:t>, 2013</w:t>
      </w:r>
      <w:r w:rsidRPr="00D760B0">
        <w:rPr>
          <w:rFonts w:ascii="Times New Roman" w:hAnsi="Times New Roman"/>
          <w:color w:val="000000"/>
          <w:sz w:val="22"/>
          <w:szCs w:val="22"/>
        </w:rPr>
        <w:t xml:space="preserve">.  The subject of the email must include the title of the RFP.   </w:t>
      </w:r>
      <w:r w:rsidRPr="00D760B0">
        <w:rPr>
          <w:rFonts w:ascii="Times New Roman" w:hAnsi="Times New Roman"/>
          <w:sz w:val="22"/>
          <w:szCs w:val="22"/>
        </w:rPr>
        <w:t xml:space="preserve">The proposal must be submitted in </w:t>
      </w:r>
      <w:r w:rsidR="003B75DA" w:rsidRPr="00D760B0">
        <w:rPr>
          <w:rFonts w:ascii="Times New Roman" w:hAnsi="Times New Roman"/>
          <w:sz w:val="22"/>
          <w:szCs w:val="22"/>
        </w:rPr>
        <w:t>one</w:t>
      </w:r>
      <w:r w:rsidRPr="00D760B0">
        <w:rPr>
          <w:rFonts w:ascii="Times New Roman" w:hAnsi="Times New Roman"/>
          <w:sz w:val="22"/>
          <w:szCs w:val="22"/>
        </w:rPr>
        <w:t xml:space="preserve"> </w:t>
      </w:r>
      <w:r w:rsidR="003B75DA" w:rsidRPr="00D760B0">
        <w:rPr>
          <w:rFonts w:ascii="Times New Roman" w:hAnsi="Times New Roman"/>
          <w:sz w:val="22"/>
          <w:szCs w:val="22"/>
        </w:rPr>
        <w:t>e-mail</w:t>
      </w:r>
      <w:r w:rsidR="007B6BF4" w:rsidRPr="00D760B0">
        <w:rPr>
          <w:rFonts w:ascii="Times New Roman" w:hAnsi="Times New Roman"/>
          <w:sz w:val="22"/>
          <w:szCs w:val="22"/>
        </w:rPr>
        <w:t xml:space="preserve"> </w:t>
      </w:r>
      <w:r w:rsidRPr="00D760B0">
        <w:rPr>
          <w:rFonts w:ascii="Times New Roman" w:hAnsi="Times New Roman"/>
          <w:sz w:val="22"/>
          <w:szCs w:val="22"/>
        </w:rPr>
        <w:t xml:space="preserve">under separate documents clearly labeled: (1) </w:t>
      </w:r>
      <w:r w:rsidRPr="00D760B0">
        <w:rPr>
          <w:rFonts w:ascii="Times New Roman" w:hAnsi="Times New Roman"/>
          <w:sz w:val="22"/>
          <w:szCs w:val="22"/>
          <w:u w:val="single"/>
        </w:rPr>
        <w:t>Technical Proposal</w:t>
      </w:r>
      <w:r w:rsidRPr="00D760B0">
        <w:rPr>
          <w:rFonts w:ascii="Times New Roman" w:hAnsi="Times New Roman"/>
          <w:sz w:val="22"/>
          <w:szCs w:val="22"/>
        </w:rPr>
        <w:t xml:space="preserve"> and (2) </w:t>
      </w:r>
      <w:r w:rsidRPr="00D760B0">
        <w:rPr>
          <w:rFonts w:ascii="Times New Roman" w:hAnsi="Times New Roman"/>
          <w:sz w:val="22"/>
          <w:szCs w:val="22"/>
          <w:u w:val="single"/>
        </w:rPr>
        <w:t>Price Proposal</w:t>
      </w:r>
      <w:r w:rsidRPr="00D760B0">
        <w:rPr>
          <w:rFonts w:ascii="Times New Roman" w:hAnsi="Times New Roman"/>
          <w:sz w:val="22"/>
          <w:szCs w:val="22"/>
        </w:rPr>
        <w:t>.</w:t>
      </w:r>
    </w:p>
    <w:p w:rsidR="00D419BC" w:rsidRDefault="00D419BC" w:rsidP="00D419BC">
      <w:pPr>
        <w:rPr>
          <w:rFonts w:ascii="Times New Roman" w:hAnsi="Times New Roman"/>
          <w:sz w:val="22"/>
          <w:szCs w:val="22"/>
        </w:rPr>
      </w:pPr>
    </w:p>
    <w:p w:rsidR="00D419BC" w:rsidRPr="00D760B0" w:rsidRDefault="00D419BC" w:rsidP="00677616">
      <w:pPr>
        <w:pStyle w:val="ListParagraph"/>
        <w:numPr>
          <w:ilvl w:val="0"/>
          <w:numId w:val="7"/>
        </w:numPr>
        <w:rPr>
          <w:rFonts w:ascii="Times New Roman" w:hAnsi="Times New Roman"/>
          <w:b/>
          <w:color w:val="000000"/>
          <w:sz w:val="22"/>
          <w:szCs w:val="22"/>
        </w:rPr>
      </w:pPr>
      <w:r w:rsidRPr="00D760B0">
        <w:rPr>
          <w:rFonts w:ascii="Times New Roman" w:hAnsi="Times New Roman"/>
          <w:b/>
          <w:sz w:val="22"/>
          <w:szCs w:val="22"/>
        </w:rPr>
        <w:t>Offeror’s Agreement with Terms and Conditions</w:t>
      </w:r>
    </w:p>
    <w:p w:rsidR="00D419BC" w:rsidRPr="00D760B0" w:rsidRDefault="00D419BC" w:rsidP="00D419BC">
      <w:pPr>
        <w:ind w:left="360"/>
        <w:rPr>
          <w:rFonts w:ascii="Times New Roman" w:hAnsi="Times New Roman"/>
          <w:sz w:val="22"/>
          <w:szCs w:val="22"/>
        </w:rPr>
      </w:pPr>
    </w:p>
    <w:p w:rsidR="00D419BC" w:rsidRPr="00D760B0" w:rsidRDefault="00D419BC" w:rsidP="00766E6F">
      <w:pPr>
        <w:ind w:left="360"/>
        <w:jc w:val="left"/>
        <w:rPr>
          <w:rFonts w:ascii="Times New Roman" w:hAnsi="Times New Roman"/>
          <w:sz w:val="22"/>
          <w:szCs w:val="22"/>
        </w:rPr>
      </w:pPr>
      <w:r w:rsidRPr="00D760B0">
        <w:rPr>
          <w:rFonts w:ascii="Times New Roman" w:hAnsi="Times New Roman"/>
          <w:sz w:val="22"/>
          <w:szCs w:val="22"/>
        </w:rPr>
        <w:t>The completion of all RFP requirements in accordance with the instructions in this RFP and submission to DAI/Partnership of the technical and price proposals will constitute an offer and indicate the Offeror’s agreement to the terms and conditions in this RFP. DAI reserves the right to award</w:t>
      </w:r>
      <w:r w:rsidR="0064350E" w:rsidRPr="00D760B0">
        <w:rPr>
          <w:rFonts w:ascii="Times New Roman" w:hAnsi="Times New Roman"/>
          <w:sz w:val="22"/>
          <w:szCs w:val="22"/>
        </w:rPr>
        <w:t xml:space="preserve"> one or more </w:t>
      </w:r>
      <w:r w:rsidRPr="00D760B0">
        <w:rPr>
          <w:rFonts w:ascii="Times New Roman" w:hAnsi="Times New Roman"/>
          <w:sz w:val="22"/>
          <w:szCs w:val="22"/>
        </w:rPr>
        <w:t>subcontract</w:t>
      </w:r>
      <w:r w:rsidR="0064350E" w:rsidRPr="00D760B0">
        <w:rPr>
          <w:rFonts w:ascii="Times New Roman" w:hAnsi="Times New Roman"/>
          <w:sz w:val="22"/>
          <w:szCs w:val="22"/>
        </w:rPr>
        <w:t>(s)</w:t>
      </w:r>
      <w:r w:rsidRPr="00D760B0">
        <w:rPr>
          <w:rFonts w:ascii="Times New Roman" w:hAnsi="Times New Roman"/>
          <w:sz w:val="22"/>
          <w:szCs w:val="22"/>
        </w:rPr>
        <w:t xml:space="preserve"> without discussion and/or negotiation; however, DAI also reserves the right to conduct discussions and/or negotiations, which among other things may require an Offeror(s) to revise its proposal (technical and/or price). Issuance of this RFP in no way obligates DAI to award a subcontract, nor does it commit DAI to pay any costs incurred by the Offeror in preparing and submitting the proposal.</w:t>
      </w:r>
    </w:p>
    <w:p w:rsidR="002D07F9" w:rsidRPr="00D760B0" w:rsidRDefault="002D07F9" w:rsidP="00D419BC">
      <w:pPr>
        <w:ind w:left="360"/>
        <w:rPr>
          <w:rFonts w:ascii="Times New Roman" w:hAnsi="Times New Roman"/>
          <w:sz w:val="22"/>
          <w:szCs w:val="22"/>
        </w:rPr>
      </w:pPr>
    </w:p>
    <w:p w:rsidR="002D07F9" w:rsidRPr="00D760B0" w:rsidRDefault="002D07F9" w:rsidP="00677616">
      <w:pPr>
        <w:pStyle w:val="ListParagraph"/>
        <w:keepNext/>
        <w:numPr>
          <w:ilvl w:val="0"/>
          <w:numId w:val="7"/>
        </w:numPr>
        <w:jc w:val="left"/>
        <w:outlineLvl w:val="4"/>
        <w:rPr>
          <w:rFonts w:ascii="Times New Roman" w:hAnsi="Times New Roman"/>
          <w:b/>
          <w:sz w:val="22"/>
          <w:szCs w:val="22"/>
        </w:rPr>
      </w:pPr>
      <w:r w:rsidRPr="00D760B0">
        <w:rPr>
          <w:rFonts w:ascii="Times New Roman" w:hAnsi="Times New Roman"/>
          <w:b/>
          <w:bCs/>
          <w:sz w:val="22"/>
          <w:szCs w:val="22"/>
        </w:rPr>
        <w:t>Source, Origin, and Nationality Requirements</w:t>
      </w:r>
    </w:p>
    <w:p w:rsidR="002D07F9" w:rsidRPr="00D760B0" w:rsidRDefault="002D07F9" w:rsidP="002D07F9">
      <w:pPr>
        <w:spacing w:after="200" w:line="276" w:lineRule="auto"/>
        <w:contextualSpacing/>
        <w:rPr>
          <w:rFonts w:ascii="Times New Roman" w:hAnsi="Times New Roman"/>
          <w:bCs/>
          <w:sz w:val="22"/>
          <w:szCs w:val="22"/>
        </w:rPr>
      </w:pPr>
    </w:p>
    <w:p w:rsidR="00541998" w:rsidRPr="00D760B0" w:rsidRDefault="002D07F9" w:rsidP="00766E6F">
      <w:pPr>
        <w:spacing w:after="200" w:line="276" w:lineRule="auto"/>
        <w:ind w:left="360"/>
        <w:contextualSpacing/>
        <w:jc w:val="left"/>
        <w:rPr>
          <w:rFonts w:ascii="Times New Roman" w:hAnsi="Times New Roman"/>
          <w:bCs/>
          <w:sz w:val="22"/>
          <w:szCs w:val="22"/>
        </w:rPr>
      </w:pPr>
      <w:r w:rsidRPr="00D760B0">
        <w:rPr>
          <w:rFonts w:ascii="Times New Roman" w:hAnsi="Times New Roman"/>
          <w:bCs/>
          <w:sz w:val="22"/>
          <w:szCs w:val="22"/>
        </w:rPr>
        <w:t xml:space="preserve">The authorized USAID Geographic Code (see AIDAR 752.225-70 Source, Origin and Nationality Requirements) is </w:t>
      </w:r>
      <w:r w:rsidRPr="00D760B0">
        <w:rPr>
          <w:rFonts w:ascii="Times New Roman" w:hAnsi="Times New Roman"/>
          <w:b/>
          <w:bCs/>
          <w:sz w:val="22"/>
          <w:szCs w:val="22"/>
        </w:rPr>
        <w:t>937</w:t>
      </w:r>
      <w:r w:rsidRPr="00D760B0">
        <w:rPr>
          <w:rFonts w:ascii="Times New Roman" w:hAnsi="Times New Roman"/>
          <w:bCs/>
          <w:sz w:val="22"/>
          <w:szCs w:val="22"/>
        </w:rPr>
        <w:t xml:space="preserve"> for this procurement, which </w:t>
      </w:r>
      <w:r w:rsidR="000776E2" w:rsidRPr="00D760B0">
        <w:rPr>
          <w:rFonts w:ascii="Times New Roman" w:hAnsi="Times New Roman"/>
          <w:bCs/>
          <w:sz w:val="22"/>
          <w:szCs w:val="22"/>
        </w:rPr>
        <w:t>allows for procurement of goods/services from the United States of America, Somaliland, and developing countries other than advanced developing countries (complete list of allowed developing countries available here: http://transition.usaid.gov/policy/ads/300/310maa.pdf)</w:t>
      </w:r>
      <w:r w:rsidRPr="00D760B0">
        <w:rPr>
          <w:rFonts w:ascii="Times New Roman" w:hAnsi="Times New Roman"/>
          <w:bCs/>
          <w:sz w:val="22"/>
          <w:szCs w:val="22"/>
        </w:rPr>
        <w:t>. Products</w:t>
      </w:r>
      <w:r w:rsidR="000776E2" w:rsidRPr="00D760B0">
        <w:rPr>
          <w:rFonts w:ascii="Times New Roman" w:hAnsi="Times New Roman"/>
          <w:bCs/>
          <w:sz w:val="22"/>
          <w:szCs w:val="22"/>
        </w:rPr>
        <w:t xml:space="preserve"> may not be produced in or</w:t>
      </w:r>
      <w:r w:rsidRPr="00D760B0">
        <w:rPr>
          <w:rFonts w:ascii="Times New Roman" w:hAnsi="Times New Roman"/>
          <w:bCs/>
          <w:sz w:val="22"/>
          <w:szCs w:val="22"/>
        </w:rPr>
        <w:t xml:space="preserve"> contain any part or ingredient manufactured in</w:t>
      </w:r>
      <w:r w:rsidR="000776E2" w:rsidRPr="00D760B0">
        <w:rPr>
          <w:rFonts w:ascii="Times New Roman" w:hAnsi="Times New Roman"/>
          <w:bCs/>
          <w:sz w:val="22"/>
          <w:szCs w:val="22"/>
        </w:rPr>
        <w:t xml:space="preserve"> Cuba, Iran, North Korea, Sudan, and Syria. </w:t>
      </w:r>
      <w:r w:rsidRPr="00D760B0">
        <w:rPr>
          <w:rFonts w:ascii="Times New Roman" w:hAnsi="Times New Roman"/>
          <w:bCs/>
          <w:sz w:val="22"/>
          <w:szCs w:val="22"/>
        </w:rPr>
        <w:t xml:space="preserve"> </w:t>
      </w:r>
    </w:p>
    <w:p w:rsidR="000776E2" w:rsidRPr="00D760B0" w:rsidRDefault="000776E2" w:rsidP="00541998">
      <w:pPr>
        <w:spacing w:after="200" w:line="276" w:lineRule="auto"/>
        <w:ind w:left="360"/>
        <w:contextualSpacing/>
        <w:rPr>
          <w:rFonts w:ascii="Times New Roman" w:hAnsi="Times New Roman"/>
          <w:bCs/>
          <w:sz w:val="22"/>
          <w:szCs w:val="22"/>
        </w:rPr>
      </w:pPr>
    </w:p>
    <w:p w:rsidR="000776E2" w:rsidRPr="00D760B0" w:rsidRDefault="000776E2" w:rsidP="00CD66DF">
      <w:pPr>
        <w:spacing w:after="200" w:line="276" w:lineRule="auto"/>
        <w:ind w:left="360"/>
        <w:contextualSpacing/>
        <w:rPr>
          <w:rFonts w:ascii="Times New Roman" w:hAnsi="Times New Roman"/>
          <w:bCs/>
          <w:sz w:val="22"/>
          <w:szCs w:val="22"/>
        </w:rPr>
      </w:pPr>
      <w:r w:rsidRPr="00D760B0">
        <w:rPr>
          <w:rFonts w:ascii="Times New Roman" w:hAnsi="Times New Roman"/>
          <w:bCs/>
          <w:sz w:val="22"/>
          <w:szCs w:val="22"/>
        </w:rPr>
        <w:t>To be eligible for</w:t>
      </w:r>
      <w:r w:rsidR="00CD66DF" w:rsidRPr="00D760B0">
        <w:rPr>
          <w:rFonts w:ascii="Times New Roman" w:hAnsi="Times New Roman"/>
          <w:bCs/>
          <w:sz w:val="22"/>
          <w:szCs w:val="22"/>
        </w:rPr>
        <w:t xml:space="preserve"> award under this RFP, a Vendor:</w:t>
      </w:r>
    </w:p>
    <w:p w:rsidR="000776E2" w:rsidRPr="00D760B0" w:rsidRDefault="000776E2" w:rsidP="00677616">
      <w:pPr>
        <w:pStyle w:val="ListParagraph"/>
        <w:numPr>
          <w:ilvl w:val="0"/>
          <w:numId w:val="13"/>
        </w:numPr>
        <w:spacing w:after="200" w:line="276" w:lineRule="auto"/>
        <w:contextualSpacing/>
        <w:rPr>
          <w:rFonts w:ascii="Times New Roman" w:hAnsi="Times New Roman"/>
          <w:bCs/>
          <w:sz w:val="22"/>
          <w:szCs w:val="22"/>
        </w:rPr>
      </w:pPr>
      <w:r w:rsidRPr="00D760B0">
        <w:rPr>
          <w:rFonts w:ascii="Times New Roman" w:hAnsi="Times New Roman"/>
          <w:bCs/>
          <w:sz w:val="22"/>
          <w:szCs w:val="22"/>
        </w:rPr>
        <w:t>Must be incorporated or legally organized under the laws of a country in Code 937;</w:t>
      </w:r>
    </w:p>
    <w:p w:rsidR="000776E2" w:rsidRPr="00D760B0" w:rsidRDefault="000776E2" w:rsidP="00677616">
      <w:pPr>
        <w:pStyle w:val="ListParagraph"/>
        <w:numPr>
          <w:ilvl w:val="0"/>
          <w:numId w:val="13"/>
        </w:numPr>
        <w:spacing w:after="200" w:line="276" w:lineRule="auto"/>
        <w:contextualSpacing/>
        <w:rPr>
          <w:rFonts w:ascii="Times New Roman" w:hAnsi="Times New Roman"/>
          <w:bCs/>
          <w:sz w:val="22"/>
          <w:szCs w:val="22"/>
        </w:rPr>
      </w:pPr>
      <w:r w:rsidRPr="00D760B0">
        <w:rPr>
          <w:rFonts w:ascii="Times New Roman" w:hAnsi="Times New Roman"/>
          <w:bCs/>
          <w:sz w:val="22"/>
          <w:szCs w:val="22"/>
        </w:rPr>
        <w:t>Must be operating as a going concern in a country in Code 937;</w:t>
      </w:r>
    </w:p>
    <w:p w:rsidR="000776E2" w:rsidRPr="00D760B0" w:rsidRDefault="000776E2" w:rsidP="00677616">
      <w:pPr>
        <w:pStyle w:val="ListParagraph"/>
        <w:numPr>
          <w:ilvl w:val="0"/>
          <w:numId w:val="13"/>
        </w:numPr>
        <w:spacing w:after="200" w:line="276" w:lineRule="auto"/>
        <w:contextualSpacing/>
        <w:rPr>
          <w:rFonts w:ascii="Times New Roman" w:hAnsi="Times New Roman"/>
          <w:bCs/>
          <w:sz w:val="22"/>
          <w:szCs w:val="22"/>
        </w:rPr>
      </w:pPr>
      <w:r w:rsidRPr="00D760B0">
        <w:rPr>
          <w:rFonts w:ascii="Times New Roman" w:hAnsi="Times New Roman"/>
          <w:bCs/>
          <w:sz w:val="22"/>
          <w:szCs w:val="22"/>
        </w:rPr>
        <w:t>Must either:</w:t>
      </w:r>
    </w:p>
    <w:p w:rsidR="000776E2" w:rsidRPr="00D760B0" w:rsidRDefault="00CD66DF" w:rsidP="00677616">
      <w:pPr>
        <w:pStyle w:val="ListParagraph"/>
        <w:numPr>
          <w:ilvl w:val="1"/>
          <w:numId w:val="13"/>
        </w:numPr>
        <w:spacing w:after="200" w:line="276" w:lineRule="auto"/>
        <w:contextualSpacing/>
        <w:rPr>
          <w:rFonts w:ascii="Times New Roman" w:hAnsi="Times New Roman"/>
          <w:bCs/>
          <w:sz w:val="22"/>
          <w:szCs w:val="22"/>
        </w:rPr>
      </w:pPr>
      <w:r w:rsidRPr="00D760B0">
        <w:rPr>
          <w:rFonts w:ascii="Times New Roman" w:hAnsi="Times New Roman"/>
          <w:bCs/>
          <w:sz w:val="22"/>
          <w:szCs w:val="22"/>
        </w:rPr>
        <w:t>Be m</w:t>
      </w:r>
      <w:r w:rsidR="000776E2" w:rsidRPr="00D760B0">
        <w:rPr>
          <w:rFonts w:ascii="Times New Roman" w:hAnsi="Times New Roman"/>
          <w:bCs/>
          <w:sz w:val="22"/>
          <w:szCs w:val="22"/>
        </w:rPr>
        <w:t>anaged by a governing body, the majority of whom are citizens or lawful permanent residents of countries in Code 937; or,</w:t>
      </w:r>
    </w:p>
    <w:p w:rsidR="000776E2" w:rsidRPr="00D760B0" w:rsidRDefault="00177B93" w:rsidP="00677616">
      <w:pPr>
        <w:pStyle w:val="ListParagraph"/>
        <w:numPr>
          <w:ilvl w:val="1"/>
          <w:numId w:val="13"/>
        </w:numPr>
        <w:spacing w:after="200" w:line="276" w:lineRule="auto"/>
        <w:contextualSpacing/>
        <w:rPr>
          <w:rFonts w:ascii="Times New Roman" w:hAnsi="Times New Roman"/>
          <w:bCs/>
          <w:sz w:val="22"/>
          <w:szCs w:val="22"/>
        </w:rPr>
      </w:pPr>
      <w:r w:rsidRPr="00D760B0">
        <w:rPr>
          <w:rFonts w:ascii="Times New Roman" w:hAnsi="Times New Roman"/>
          <w:bCs/>
          <w:sz w:val="22"/>
          <w:szCs w:val="22"/>
        </w:rPr>
        <w:lastRenderedPageBreak/>
        <w:t>Employ citizens or lawful permanent residents of a country in Code 937.</w:t>
      </w:r>
    </w:p>
    <w:p w:rsidR="00D419BC" w:rsidRPr="00D760B0" w:rsidRDefault="00D419BC" w:rsidP="000B4B41">
      <w:pPr>
        <w:rPr>
          <w:rFonts w:ascii="Times New Roman" w:hAnsi="Times New Roman"/>
          <w:b/>
          <w:color w:val="000000"/>
          <w:sz w:val="22"/>
          <w:szCs w:val="22"/>
        </w:rPr>
      </w:pPr>
    </w:p>
    <w:p w:rsidR="00541998" w:rsidRPr="00D760B0" w:rsidRDefault="00541998" w:rsidP="00541998">
      <w:pPr>
        <w:rPr>
          <w:rFonts w:ascii="Times New Roman" w:hAnsi="Times New Roman"/>
          <w:sz w:val="22"/>
          <w:szCs w:val="22"/>
        </w:rPr>
      </w:pPr>
    </w:p>
    <w:p w:rsidR="0050385F" w:rsidRPr="00D760B0" w:rsidRDefault="0050385F" w:rsidP="00677616">
      <w:pPr>
        <w:pStyle w:val="ListParagraph"/>
        <w:numPr>
          <w:ilvl w:val="0"/>
          <w:numId w:val="7"/>
        </w:numPr>
        <w:rPr>
          <w:rFonts w:ascii="Times New Roman" w:hAnsi="Times New Roman"/>
          <w:b/>
          <w:color w:val="000000"/>
          <w:sz w:val="22"/>
          <w:szCs w:val="22"/>
        </w:rPr>
      </w:pPr>
      <w:r w:rsidRPr="00D760B0">
        <w:rPr>
          <w:rFonts w:ascii="Times New Roman" w:hAnsi="Times New Roman"/>
          <w:b/>
          <w:sz w:val="22"/>
          <w:szCs w:val="22"/>
        </w:rPr>
        <w:t>Composition of Proposal</w:t>
      </w:r>
    </w:p>
    <w:p w:rsidR="0050385F" w:rsidRPr="00D760B0" w:rsidRDefault="0050385F" w:rsidP="0050385F">
      <w:pPr>
        <w:rPr>
          <w:rFonts w:ascii="Times New Roman" w:hAnsi="Times New Roman"/>
          <w:b/>
          <w:color w:val="000000"/>
          <w:sz w:val="22"/>
          <w:szCs w:val="22"/>
        </w:rPr>
      </w:pPr>
    </w:p>
    <w:p w:rsidR="003C615E" w:rsidRPr="00D760B0" w:rsidRDefault="0050385F" w:rsidP="00E60565">
      <w:pPr>
        <w:ind w:firstLine="360"/>
        <w:jc w:val="left"/>
        <w:rPr>
          <w:rFonts w:ascii="Times New Roman" w:hAnsi="Times New Roman"/>
          <w:color w:val="000000"/>
          <w:sz w:val="22"/>
          <w:szCs w:val="22"/>
        </w:rPr>
      </w:pPr>
      <w:r w:rsidRPr="00D760B0">
        <w:rPr>
          <w:rFonts w:ascii="Times New Roman" w:hAnsi="Times New Roman"/>
          <w:color w:val="000000"/>
          <w:sz w:val="22"/>
          <w:szCs w:val="22"/>
        </w:rPr>
        <w:t xml:space="preserve">The proposal is </w:t>
      </w:r>
      <w:r w:rsidR="009543A9" w:rsidRPr="00D760B0">
        <w:rPr>
          <w:rFonts w:ascii="Times New Roman" w:hAnsi="Times New Roman"/>
          <w:color w:val="000000"/>
          <w:sz w:val="22"/>
          <w:szCs w:val="22"/>
        </w:rPr>
        <w:t xml:space="preserve">to be </w:t>
      </w:r>
      <w:r w:rsidRPr="00D760B0">
        <w:rPr>
          <w:rFonts w:ascii="Times New Roman" w:hAnsi="Times New Roman"/>
          <w:color w:val="000000"/>
          <w:sz w:val="22"/>
          <w:szCs w:val="22"/>
        </w:rPr>
        <w:t>comprised of</w:t>
      </w:r>
      <w:r w:rsidR="003C615E" w:rsidRPr="00D760B0">
        <w:rPr>
          <w:rFonts w:ascii="Times New Roman" w:hAnsi="Times New Roman"/>
          <w:color w:val="000000"/>
          <w:sz w:val="22"/>
          <w:szCs w:val="22"/>
        </w:rPr>
        <w:t xml:space="preserve"> the following</w:t>
      </w:r>
      <w:r w:rsidRPr="00D760B0">
        <w:rPr>
          <w:rFonts w:ascii="Times New Roman" w:hAnsi="Times New Roman"/>
          <w:color w:val="000000"/>
          <w:sz w:val="22"/>
          <w:szCs w:val="22"/>
        </w:rPr>
        <w:t xml:space="preserve"> submission documents</w:t>
      </w:r>
      <w:r w:rsidR="003C615E" w:rsidRPr="00D760B0">
        <w:rPr>
          <w:rFonts w:ascii="Times New Roman" w:hAnsi="Times New Roman"/>
          <w:color w:val="000000"/>
          <w:sz w:val="22"/>
          <w:szCs w:val="22"/>
        </w:rPr>
        <w:t>:</w:t>
      </w:r>
    </w:p>
    <w:p w:rsidR="0050385F" w:rsidRPr="00D760B0" w:rsidRDefault="0050385F" w:rsidP="003C615E">
      <w:pPr>
        <w:jc w:val="left"/>
        <w:rPr>
          <w:rFonts w:ascii="Times New Roman" w:hAnsi="Times New Roman"/>
          <w:b/>
          <w:color w:val="000000"/>
          <w:sz w:val="22"/>
          <w:szCs w:val="22"/>
          <w:u w:val="single"/>
        </w:rPr>
      </w:pPr>
    </w:p>
    <w:p w:rsidR="009A14F5" w:rsidRPr="008A222E" w:rsidRDefault="00E60565" w:rsidP="008A222E">
      <w:pPr>
        <w:tabs>
          <w:tab w:val="left" w:pos="720"/>
        </w:tabs>
        <w:jc w:val="left"/>
        <w:rPr>
          <w:rFonts w:ascii="Times New Roman" w:hAnsi="Times New Roman"/>
          <w:sz w:val="22"/>
          <w:szCs w:val="22"/>
        </w:rPr>
      </w:pPr>
      <w:r w:rsidRPr="00D760B0">
        <w:rPr>
          <w:rFonts w:ascii="Times New Roman" w:hAnsi="Times New Roman"/>
          <w:b/>
          <w:bCs/>
          <w:sz w:val="22"/>
          <w:szCs w:val="22"/>
        </w:rPr>
        <w:tab/>
      </w:r>
    </w:p>
    <w:p w:rsidR="0050385F" w:rsidRPr="001B2620" w:rsidRDefault="0050385F" w:rsidP="003C615E">
      <w:pPr>
        <w:keepNext/>
        <w:outlineLvl w:val="4"/>
        <w:rPr>
          <w:rFonts w:ascii="Times New Roman" w:hAnsi="Times New Roman"/>
          <w:b/>
          <w:sz w:val="28"/>
          <w:szCs w:val="28"/>
        </w:rPr>
      </w:pPr>
    </w:p>
    <w:p w:rsidR="009A14F5" w:rsidRPr="000D1713" w:rsidRDefault="00E60565" w:rsidP="009A14F5">
      <w:pPr>
        <w:tabs>
          <w:tab w:val="left" w:pos="720"/>
        </w:tabs>
        <w:ind w:right="180"/>
        <w:jc w:val="left"/>
        <w:rPr>
          <w:rFonts w:ascii="Times New Roman" w:hAnsi="Times New Roman"/>
          <w:b/>
          <w:sz w:val="22"/>
          <w:szCs w:val="22"/>
          <w:u w:val="single"/>
        </w:rPr>
      </w:pPr>
      <w:r w:rsidRPr="003E78D4">
        <w:rPr>
          <w:rFonts w:ascii="Times New Roman" w:hAnsi="Times New Roman"/>
          <w:b/>
          <w:sz w:val="22"/>
          <w:szCs w:val="22"/>
        </w:rPr>
        <w:tab/>
      </w:r>
      <w:r w:rsidR="009A14F5" w:rsidRPr="000D1713">
        <w:rPr>
          <w:rFonts w:ascii="Times New Roman" w:hAnsi="Times New Roman"/>
          <w:b/>
          <w:sz w:val="22"/>
          <w:szCs w:val="22"/>
          <w:u w:val="single"/>
        </w:rPr>
        <w:t xml:space="preserve">Section </w:t>
      </w:r>
      <w:r w:rsidR="000D1713">
        <w:rPr>
          <w:rFonts w:ascii="Times New Roman" w:hAnsi="Times New Roman"/>
          <w:b/>
          <w:sz w:val="22"/>
          <w:szCs w:val="22"/>
          <w:u w:val="single"/>
        </w:rPr>
        <w:t>1</w:t>
      </w:r>
      <w:r w:rsidR="003C615E" w:rsidRPr="000D1713">
        <w:rPr>
          <w:rFonts w:ascii="Times New Roman" w:hAnsi="Times New Roman"/>
          <w:b/>
          <w:sz w:val="22"/>
          <w:szCs w:val="22"/>
          <w:u w:val="single"/>
        </w:rPr>
        <w:t xml:space="preserve"> – Technical Proposal</w:t>
      </w:r>
    </w:p>
    <w:p w:rsidR="009A14F5" w:rsidRPr="000D1713" w:rsidRDefault="009A14F5" w:rsidP="009A14F5">
      <w:pPr>
        <w:tabs>
          <w:tab w:val="left" w:pos="720"/>
        </w:tabs>
        <w:ind w:right="180"/>
        <w:jc w:val="left"/>
        <w:rPr>
          <w:rFonts w:ascii="Times New Roman" w:hAnsi="Times New Roman"/>
          <w:sz w:val="22"/>
          <w:szCs w:val="22"/>
        </w:rPr>
      </w:pPr>
    </w:p>
    <w:p w:rsidR="00710945" w:rsidRPr="000D1713" w:rsidRDefault="00710945" w:rsidP="005761DA">
      <w:pPr>
        <w:tabs>
          <w:tab w:val="left" w:pos="720"/>
        </w:tabs>
        <w:ind w:right="180"/>
        <w:jc w:val="left"/>
        <w:rPr>
          <w:rFonts w:ascii="Times New Roman" w:hAnsi="Times New Roman"/>
          <w:b/>
          <w:sz w:val="22"/>
          <w:szCs w:val="22"/>
        </w:rPr>
      </w:pPr>
    </w:p>
    <w:p w:rsidR="002D20D2" w:rsidRPr="00AA5863" w:rsidRDefault="003C615E" w:rsidP="00677616">
      <w:pPr>
        <w:pStyle w:val="ListParagraph"/>
        <w:numPr>
          <w:ilvl w:val="0"/>
          <w:numId w:val="9"/>
        </w:numPr>
        <w:tabs>
          <w:tab w:val="left" w:pos="720"/>
        </w:tabs>
        <w:ind w:right="180"/>
        <w:jc w:val="left"/>
        <w:rPr>
          <w:rFonts w:ascii="Times New Roman" w:hAnsi="Times New Roman"/>
          <w:b/>
          <w:sz w:val="22"/>
          <w:szCs w:val="22"/>
        </w:rPr>
      </w:pPr>
      <w:r w:rsidRPr="00C32EF7">
        <w:rPr>
          <w:rFonts w:ascii="Times New Roman" w:hAnsi="Times New Roman"/>
          <w:sz w:val="22"/>
          <w:szCs w:val="22"/>
        </w:rPr>
        <w:t>Technical Approa</w:t>
      </w:r>
      <w:r w:rsidR="005761DA" w:rsidRPr="00C32EF7">
        <w:rPr>
          <w:rFonts w:ascii="Times New Roman" w:hAnsi="Times New Roman"/>
          <w:sz w:val="22"/>
          <w:szCs w:val="22"/>
        </w:rPr>
        <w:t>ch- Offerors must describe the</w:t>
      </w:r>
      <w:r w:rsidRPr="00C32EF7">
        <w:rPr>
          <w:rFonts w:ascii="Times New Roman" w:hAnsi="Times New Roman"/>
          <w:sz w:val="22"/>
          <w:szCs w:val="22"/>
        </w:rPr>
        <w:t xml:space="preserve"> </w:t>
      </w:r>
      <w:r w:rsidR="005761DA" w:rsidRPr="00C32EF7">
        <w:rPr>
          <w:rFonts w:ascii="Times New Roman" w:hAnsi="Times New Roman"/>
          <w:sz w:val="22"/>
          <w:szCs w:val="22"/>
        </w:rPr>
        <w:t>equipment</w:t>
      </w:r>
      <w:r w:rsidR="001029AD" w:rsidRPr="00C32EF7">
        <w:rPr>
          <w:rFonts w:ascii="Times New Roman" w:hAnsi="Times New Roman"/>
          <w:sz w:val="22"/>
          <w:szCs w:val="22"/>
        </w:rPr>
        <w:t xml:space="preserve"> and technical assistance</w:t>
      </w:r>
      <w:r w:rsidR="005761DA" w:rsidRPr="00FE7917">
        <w:rPr>
          <w:rFonts w:ascii="Times New Roman" w:hAnsi="Times New Roman"/>
          <w:sz w:val="22"/>
          <w:szCs w:val="22"/>
        </w:rPr>
        <w:t xml:space="preserve"> to be provided, including</w:t>
      </w:r>
      <w:r w:rsidR="002D20D2" w:rsidRPr="00FE7917">
        <w:rPr>
          <w:rFonts w:ascii="Times New Roman" w:hAnsi="Times New Roman"/>
          <w:sz w:val="22"/>
          <w:szCs w:val="22"/>
        </w:rPr>
        <w:t>:</w:t>
      </w:r>
    </w:p>
    <w:p w:rsidR="002D20D2" w:rsidRPr="001B2620" w:rsidRDefault="001B2620" w:rsidP="00677616">
      <w:pPr>
        <w:pStyle w:val="ListParagraph"/>
        <w:numPr>
          <w:ilvl w:val="1"/>
          <w:numId w:val="9"/>
        </w:numPr>
        <w:tabs>
          <w:tab w:val="left" w:pos="720"/>
        </w:tabs>
        <w:ind w:right="180"/>
        <w:jc w:val="left"/>
        <w:rPr>
          <w:rFonts w:ascii="Times New Roman" w:hAnsi="Times New Roman"/>
          <w:b/>
          <w:sz w:val="22"/>
          <w:szCs w:val="22"/>
        </w:rPr>
      </w:pPr>
      <w:r w:rsidRPr="008A222E">
        <w:rPr>
          <w:rFonts w:ascii="Times New Roman" w:hAnsi="Times New Roman"/>
          <w:sz w:val="22"/>
          <w:szCs w:val="22"/>
        </w:rPr>
        <w:t>List of plant machinery to be provided (</w:t>
      </w:r>
      <w:r w:rsidR="000D1713">
        <w:rPr>
          <w:rFonts w:ascii="Times New Roman" w:hAnsi="Times New Roman"/>
          <w:sz w:val="22"/>
          <w:szCs w:val="22"/>
        </w:rPr>
        <w:t xml:space="preserve">please specify power (kW) and </w:t>
      </w:r>
      <w:r w:rsidRPr="008A222E">
        <w:rPr>
          <w:rFonts w:ascii="Times New Roman" w:hAnsi="Times New Roman"/>
          <w:sz w:val="22"/>
          <w:szCs w:val="22"/>
        </w:rPr>
        <w:t xml:space="preserve">indicate if specifications differ at all from the list of machinery in </w:t>
      </w:r>
      <w:r w:rsidR="000D1713" w:rsidRPr="000D1713">
        <w:rPr>
          <w:rFonts w:ascii="Times New Roman" w:hAnsi="Times New Roman"/>
          <w:sz w:val="22"/>
          <w:szCs w:val="22"/>
        </w:rPr>
        <w:t>Attachment</w:t>
      </w:r>
      <w:r w:rsidRPr="008A222E">
        <w:rPr>
          <w:rFonts w:ascii="Times New Roman" w:hAnsi="Times New Roman"/>
          <w:sz w:val="22"/>
          <w:szCs w:val="22"/>
        </w:rPr>
        <w:t xml:space="preserve"> B)</w:t>
      </w:r>
    </w:p>
    <w:p w:rsidR="002D20D2" w:rsidRPr="001B2620" w:rsidRDefault="002D20D2" w:rsidP="00677616">
      <w:pPr>
        <w:pStyle w:val="ListParagraph"/>
        <w:numPr>
          <w:ilvl w:val="1"/>
          <w:numId w:val="9"/>
        </w:numPr>
        <w:tabs>
          <w:tab w:val="left" w:pos="720"/>
        </w:tabs>
        <w:ind w:right="180"/>
        <w:jc w:val="left"/>
        <w:rPr>
          <w:rFonts w:ascii="Times New Roman" w:hAnsi="Times New Roman"/>
          <w:b/>
          <w:sz w:val="22"/>
          <w:szCs w:val="22"/>
        </w:rPr>
      </w:pPr>
      <w:r w:rsidRPr="003E78D4">
        <w:rPr>
          <w:rFonts w:ascii="Times New Roman" w:hAnsi="Times New Roman"/>
          <w:sz w:val="22"/>
          <w:szCs w:val="22"/>
        </w:rPr>
        <w:t>Model/ma</w:t>
      </w:r>
      <w:r w:rsidRPr="000D1713">
        <w:rPr>
          <w:rFonts w:ascii="Times New Roman" w:hAnsi="Times New Roman"/>
          <w:sz w:val="22"/>
          <w:szCs w:val="22"/>
        </w:rPr>
        <w:t>nufacturer</w:t>
      </w:r>
      <w:r w:rsidR="001B2620" w:rsidRPr="008A222E">
        <w:rPr>
          <w:rFonts w:ascii="Times New Roman" w:hAnsi="Times New Roman"/>
          <w:sz w:val="22"/>
          <w:szCs w:val="22"/>
        </w:rPr>
        <w:t xml:space="preserve"> of machinery parts</w:t>
      </w:r>
    </w:p>
    <w:p w:rsidR="002D20D2" w:rsidRPr="001B2620" w:rsidRDefault="001B2620" w:rsidP="00677616">
      <w:pPr>
        <w:pStyle w:val="ListParagraph"/>
        <w:numPr>
          <w:ilvl w:val="1"/>
          <w:numId w:val="9"/>
        </w:numPr>
        <w:tabs>
          <w:tab w:val="left" w:pos="720"/>
        </w:tabs>
        <w:ind w:right="180"/>
        <w:jc w:val="left"/>
        <w:rPr>
          <w:rFonts w:ascii="Times New Roman" w:hAnsi="Times New Roman"/>
          <w:b/>
          <w:sz w:val="22"/>
          <w:szCs w:val="22"/>
        </w:rPr>
      </w:pPr>
      <w:r w:rsidRPr="008A222E">
        <w:rPr>
          <w:rFonts w:ascii="Times New Roman" w:hAnsi="Times New Roman"/>
          <w:sz w:val="22"/>
          <w:szCs w:val="22"/>
        </w:rPr>
        <w:t>Information requested under “Additional Information Required” section in Attachment B</w:t>
      </w:r>
    </w:p>
    <w:p w:rsidR="002D20D2" w:rsidRPr="000D1713" w:rsidRDefault="001B2620" w:rsidP="00677616">
      <w:pPr>
        <w:pStyle w:val="ListParagraph"/>
        <w:numPr>
          <w:ilvl w:val="1"/>
          <w:numId w:val="9"/>
        </w:numPr>
        <w:tabs>
          <w:tab w:val="left" w:pos="720"/>
        </w:tabs>
        <w:ind w:right="180"/>
        <w:jc w:val="left"/>
        <w:rPr>
          <w:rFonts w:ascii="Times New Roman" w:hAnsi="Times New Roman"/>
          <w:b/>
          <w:sz w:val="22"/>
          <w:szCs w:val="22"/>
        </w:rPr>
      </w:pPr>
      <w:r w:rsidRPr="008A222E">
        <w:rPr>
          <w:rFonts w:ascii="Times New Roman" w:hAnsi="Times New Roman"/>
          <w:sz w:val="22"/>
          <w:szCs w:val="22"/>
        </w:rPr>
        <w:t>Description of w</w:t>
      </w:r>
      <w:r w:rsidR="00A86DAC" w:rsidRPr="003E78D4">
        <w:rPr>
          <w:rFonts w:ascii="Times New Roman" w:hAnsi="Times New Roman"/>
          <w:sz w:val="22"/>
          <w:szCs w:val="22"/>
        </w:rPr>
        <w:t>arranty</w:t>
      </w:r>
      <w:r w:rsidRPr="008A222E">
        <w:rPr>
          <w:rFonts w:ascii="Times New Roman" w:hAnsi="Times New Roman"/>
          <w:sz w:val="22"/>
          <w:szCs w:val="22"/>
        </w:rPr>
        <w:t xml:space="preserve"> and </w:t>
      </w:r>
      <w:r w:rsidR="002D20D2" w:rsidRPr="003E78D4">
        <w:rPr>
          <w:rFonts w:ascii="Times New Roman" w:hAnsi="Times New Roman"/>
          <w:sz w:val="22"/>
          <w:szCs w:val="22"/>
        </w:rPr>
        <w:t xml:space="preserve"> maintenance services</w:t>
      </w:r>
    </w:p>
    <w:p w:rsidR="001029AD" w:rsidRPr="000D1713" w:rsidRDefault="005B4E14" w:rsidP="00677616">
      <w:pPr>
        <w:pStyle w:val="ListParagraph"/>
        <w:numPr>
          <w:ilvl w:val="1"/>
          <w:numId w:val="9"/>
        </w:numPr>
        <w:tabs>
          <w:tab w:val="left" w:pos="720"/>
        </w:tabs>
        <w:ind w:right="180"/>
        <w:jc w:val="left"/>
        <w:rPr>
          <w:rFonts w:ascii="Times New Roman" w:hAnsi="Times New Roman"/>
          <w:b/>
          <w:sz w:val="22"/>
          <w:szCs w:val="22"/>
        </w:rPr>
      </w:pPr>
      <w:r w:rsidRPr="000D1713">
        <w:rPr>
          <w:rFonts w:ascii="Times New Roman" w:hAnsi="Times New Roman"/>
          <w:sz w:val="22"/>
          <w:szCs w:val="22"/>
        </w:rPr>
        <w:t>Description of technical assistance for installation and verification of the equipment, as well as end-user training</w:t>
      </w:r>
      <w:r w:rsidR="00182508" w:rsidRPr="000D1713">
        <w:rPr>
          <w:rFonts w:ascii="Times New Roman" w:hAnsi="Times New Roman"/>
          <w:sz w:val="22"/>
          <w:szCs w:val="22"/>
        </w:rPr>
        <w:t xml:space="preserve">.  </w:t>
      </w:r>
    </w:p>
    <w:p w:rsidR="005B4E14" w:rsidRPr="000D1713" w:rsidRDefault="00182508" w:rsidP="00677616">
      <w:pPr>
        <w:pStyle w:val="ListParagraph"/>
        <w:numPr>
          <w:ilvl w:val="1"/>
          <w:numId w:val="9"/>
        </w:numPr>
        <w:tabs>
          <w:tab w:val="left" w:pos="720"/>
        </w:tabs>
        <w:ind w:right="180"/>
        <w:jc w:val="left"/>
        <w:rPr>
          <w:rFonts w:ascii="Times New Roman" w:hAnsi="Times New Roman"/>
          <w:b/>
          <w:sz w:val="22"/>
          <w:szCs w:val="22"/>
        </w:rPr>
      </w:pPr>
      <w:r w:rsidRPr="000D1713">
        <w:rPr>
          <w:rFonts w:ascii="Times New Roman" w:hAnsi="Times New Roman"/>
          <w:sz w:val="22"/>
          <w:szCs w:val="22"/>
        </w:rPr>
        <w:t>CV of the proposed technician</w:t>
      </w:r>
      <w:r w:rsidR="001B2620" w:rsidRPr="008A222E">
        <w:rPr>
          <w:rFonts w:ascii="Times New Roman" w:hAnsi="Times New Roman"/>
          <w:sz w:val="22"/>
          <w:szCs w:val="22"/>
        </w:rPr>
        <w:t>(s)</w:t>
      </w:r>
      <w:r w:rsidRPr="001B2620">
        <w:rPr>
          <w:rFonts w:ascii="Times New Roman" w:hAnsi="Times New Roman"/>
          <w:sz w:val="22"/>
          <w:szCs w:val="22"/>
        </w:rPr>
        <w:t xml:space="preserve"> who will travel to </w:t>
      </w:r>
      <w:r w:rsidR="001029AD" w:rsidRPr="003E78D4">
        <w:rPr>
          <w:rFonts w:ascii="Times New Roman" w:hAnsi="Times New Roman"/>
          <w:sz w:val="22"/>
          <w:szCs w:val="22"/>
        </w:rPr>
        <w:t>Somaliland</w:t>
      </w:r>
      <w:r w:rsidRPr="000D1713">
        <w:rPr>
          <w:rFonts w:ascii="Times New Roman" w:hAnsi="Times New Roman"/>
          <w:sz w:val="22"/>
          <w:szCs w:val="22"/>
        </w:rPr>
        <w:t>.</w:t>
      </w:r>
    </w:p>
    <w:p w:rsidR="002D07F9" w:rsidRPr="00D760B0" w:rsidRDefault="002D07F9" w:rsidP="00A86DAC">
      <w:pPr>
        <w:pStyle w:val="ListParagraph"/>
        <w:tabs>
          <w:tab w:val="left" w:pos="720"/>
        </w:tabs>
        <w:ind w:left="1080" w:right="180"/>
        <w:jc w:val="left"/>
        <w:rPr>
          <w:rFonts w:ascii="Times New Roman" w:hAnsi="Times New Roman"/>
          <w:sz w:val="22"/>
          <w:szCs w:val="22"/>
        </w:rPr>
      </w:pPr>
    </w:p>
    <w:p w:rsidR="00A86DAC" w:rsidRPr="00D760B0" w:rsidRDefault="00A86DAC" w:rsidP="00A86DAC">
      <w:pPr>
        <w:pStyle w:val="ListParagraph"/>
        <w:tabs>
          <w:tab w:val="left" w:pos="720"/>
        </w:tabs>
        <w:ind w:left="1080" w:right="180"/>
        <w:jc w:val="left"/>
        <w:rPr>
          <w:rFonts w:ascii="Times New Roman" w:hAnsi="Times New Roman"/>
          <w:sz w:val="22"/>
          <w:szCs w:val="22"/>
        </w:rPr>
      </w:pPr>
      <w:r w:rsidRPr="00D760B0">
        <w:rPr>
          <w:rFonts w:ascii="Times New Roman" w:hAnsi="Times New Roman"/>
          <w:sz w:val="22"/>
          <w:szCs w:val="22"/>
        </w:rPr>
        <w:t xml:space="preserve">Please see Attachment B for </w:t>
      </w:r>
      <w:r w:rsidR="006A5F12" w:rsidRPr="00D760B0">
        <w:rPr>
          <w:rFonts w:ascii="Times New Roman" w:hAnsi="Times New Roman"/>
          <w:sz w:val="22"/>
          <w:szCs w:val="22"/>
        </w:rPr>
        <w:t>details on required information for</w:t>
      </w:r>
      <w:r w:rsidRPr="00D760B0">
        <w:rPr>
          <w:rFonts w:ascii="Times New Roman" w:hAnsi="Times New Roman"/>
          <w:sz w:val="22"/>
          <w:szCs w:val="22"/>
        </w:rPr>
        <w:t xml:space="preserve"> the technical approach.</w:t>
      </w:r>
    </w:p>
    <w:p w:rsidR="00A86DAC" w:rsidRPr="00D760B0" w:rsidRDefault="00A86DAC" w:rsidP="00A86DAC">
      <w:pPr>
        <w:pStyle w:val="ListParagraph"/>
        <w:tabs>
          <w:tab w:val="left" w:pos="720"/>
        </w:tabs>
        <w:ind w:left="1080" w:right="180"/>
        <w:jc w:val="left"/>
        <w:rPr>
          <w:rFonts w:ascii="Times New Roman" w:hAnsi="Times New Roman"/>
          <w:b/>
          <w:sz w:val="22"/>
          <w:szCs w:val="22"/>
        </w:rPr>
      </w:pPr>
    </w:p>
    <w:p w:rsidR="001029AD" w:rsidRPr="008A222E" w:rsidRDefault="005B4E14" w:rsidP="00677616">
      <w:pPr>
        <w:pStyle w:val="ListParagraph"/>
        <w:numPr>
          <w:ilvl w:val="0"/>
          <w:numId w:val="9"/>
        </w:numPr>
        <w:tabs>
          <w:tab w:val="left" w:pos="720"/>
        </w:tabs>
        <w:ind w:right="180"/>
        <w:jc w:val="left"/>
        <w:rPr>
          <w:rFonts w:ascii="Times New Roman" w:hAnsi="Times New Roman"/>
          <w:b/>
          <w:sz w:val="22"/>
          <w:szCs w:val="22"/>
        </w:rPr>
      </w:pPr>
      <w:r w:rsidRPr="00D760B0">
        <w:rPr>
          <w:rFonts w:ascii="Times New Roman" w:hAnsi="Times New Roman"/>
          <w:sz w:val="22"/>
          <w:szCs w:val="22"/>
        </w:rPr>
        <w:t xml:space="preserve">Delivery </w:t>
      </w:r>
      <w:r w:rsidR="001029AD" w:rsidRPr="00D760B0">
        <w:rPr>
          <w:rFonts w:ascii="Times New Roman" w:hAnsi="Times New Roman"/>
          <w:sz w:val="22"/>
          <w:szCs w:val="22"/>
        </w:rPr>
        <w:t xml:space="preserve">and Technical Assistance </w:t>
      </w:r>
      <w:r w:rsidRPr="00D760B0">
        <w:rPr>
          <w:rFonts w:ascii="Times New Roman" w:hAnsi="Times New Roman"/>
          <w:sz w:val="22"/>
          <w:szCs w:val="22"/>
        </w:rPr>
        <w:t>Timeline - Offerors must include a delivery timeline with their proposal that details the anticipated</w:t>
      </w:r>
      <w:r w:rsidR="001029AD" w:rsidRPr="00D760B0">
        <w:rPr>
          <w:rFonts w:ascii="Times New Roman" w:hAnsi="Times New Roman"/>
          <w:sz w:val="22"/>
          <w:szCs w:val="22"/>
        </w:rPr>
        <w:t xml:space="preserve"> number of days needed for</w:t>
      </w:r>
      <w:r w:rsidRPr="00D760B0">
        <w:rPr>
          <w:rFonts w:ascii="Times New Roman" w:hAnsi="Times New Roman"/>
          <w:sz w:val="22"/>
          <w:szCs w:val="22"/>
        </w:rPr>
        <w:t xml:space="preserve"> delivery</w:t>
      </w:r>
      <w:r w:rsidR="001029AD" w:rsidRPr="00D760B0">
        <w:rPr>
          <w:rFonts w:ascii="Times New Roman" w:hAnsi="Times New Roman"/>
          <w:sz w:val="22"/>
          <w:szCs w:val="22"/>
        </w:rPr>
        <w:t xml:space="preserve"> from date of Purchase Order signing, as well as a timeline for the technician to come out to </w:t>
      </w:r>
      <w:r w:rsidR="00E95B74">
        <w:rPr>
          <w:rFonts w:ascii="Times New Roman" w:hAnsi="Times New Roman"/>
          <w:sz w:val="22"/>
          <w:szCs w:val="22"/>
        </w:rPr>
        <w:t>Boroma</w:t>
      </w:r>
      <w:r w:rsidR="001029AD" w:rsidRPr="00D760B0">
        <w:rPr>
          <w:rFonts w:ascii="Times New Roman" w:hAnsi="Times New Roman"/>
          <w:sz w:val="22"/>
          <w:szCs w:val="22"/>
        </w:rPr>
        <w:t>, Somaliland for installation, verification and end user training.  Please include the recommended number of days the technical will need to be on the ground</w:t>
      </w:r>
      <w:r w:rsidRPr="00D760B0">
        <w:rPr>
          <w:rFonts w:ascii="Times New Roman" w:hAnsi="Times New Roman"/>
          <w:sz w:val="22"/>
          <w:szCs w:val="22"/>
        </w:rPr>
        <w:t xml:space="preserve"> (see Attachment B).</w:t>
      </w:r>
    </w:p>
    <w:p w:rsidR="00E95B74" w:rsidRPr="00D760B0" w:rsidRDefault="00E95B74" w:rsidP="008A222E">
      <w:pPr>
        <w:pStyle w:val="ListParagraph"/>
        <w:tabs>
          <w:tab w:val="left" w:pos="720"/>
        </w:tabs>
        <w:ind w:left="1080" w:right="180"/>
        <w:jc w:val="left"/>
        <w:rPr>
          <w:rFonts w:ascii="Times New Roman" w:hAnsi="Times New Roman"/>
          <w:b/>
          <w:sz w:val="22"/>
          <w:szCs w:val="22"/>
        </w:rPr>
      </w:pPr>
    </w:p>
    <w:p w:rsidR="002B6CE2" w:rsidRPr="00D760B0" w:rsidRDefault="003C615E" w:rsidP="00677616">
      <w:pPr>
        <w:pStyle w:val="ListParagraph"/>
        <w:numPr>
          <w:ilvl w:val="0"/>
          <w:numId w:val="9"/>
        </w:numPr>
        <w:tabs>
          <w:tab w:val="left" w:pos="720"/>
        </w:tabs>
        <w:ind w:right="180"/>
        <w:jc w:val="left"/>
        <w:rPr>
          <w:rFonts w:ascii="Times New Roman" w:hAnsi="Times New Roman"/>
          <w:b/>
          <w:sz w:val="22"/>
          <w:szCs w:val="22"/>
        </w:rPr>
      </w:pPr>
      <w:r w:rsidRPr="00D760B0">
        <w:rPr>
          <w:rFonts w:ascii="Times New Roman" w:hAnsi="Times New Roman"/>
          <w:sz w:val="22"/>
          <w:szCs w:val="22"/>
        </w:rPr>
        <w:t xml:space="preserve">Summary of Relevant Work Experience – Offerors must submit evidence of previous experience </w:t>
      </w:r>
      <w:r w:rsidR="005761DA" w:rsidRPr="00D760B0">
        <w:rPr>
          <w:rFonts w:ascii="Times New Roman" w:hAnsi="Times New Roman"/>
          <w:sz w:val="22"/>
          <w:szCs w:val="22"/>
        </w:rPr>
        <w:t>with the equipment requested</w:t>
      </w:r>
      <w:r w:rsidR="002B6CE2" w:rsidRPr="00D760B0">
        <w:rPr>
          <w:rFonts w:ascii="Times New Roman" w:hAnsi="Times New Roman"/>
          <w:sz w:val="22"/>
          <w:szCs w:val="22"/>
        </w:rPr>
        <w:t xml:space="preserve"> in this RFP, including names of locations where their product has been installed and contacts of their clients using their products as applicable.  </w:t>
      </w:r>
      <w:r w:rsidRPr="00D760B0">
        <w:rPr>
          <w:rFonts w:ascii="Times New Roman" w:hAnsi="Times New Roman"/>
          <w:sz w:val="22"/>
          <w:szCs w:val="22"/>
        </w:rPr>
        <w:t xml:space="preserve">Offerors should detail similar work completed </w:t>
      </w:r>
      <w:r w:rsidRPr="00D760B0">
        <w:rPr>
          <w:rFonts w:ascii="Times New Roman" w:hAnsi="Times New Roman"/>
          <w:sz w:val="22"/>
          <w:szCs w:val="22"/>
          <w:u w:val="single"/>
        </w:rPr>
        <w:t>with at least three other clients</w:t>
      </w:r>
      <w:r w:rsidR="008D0257" w:rsidRPr="00D760B0">
        <w:rPr>
          <w:rFonts w:ascii="Times New Roman" w:hAnsi="Times New Roman"/>
          <w:sz w:val="22"/>
          <w:szCs w:val="22"/>
        </w:rPr>
        <w:t xml:space="preserve"> (Appendix I).</w:t>
      </w:r>
    </w:p>
    <w:p w:rsidR="00710945" w:rsidRPr="00D760B0" w:rsidRDefault="00710945" w:rsidP="00710945">
      <w:pPr>
        <w:pStyle w:val="ListParagraph"/>
        <w:tabs>
          <w:tab w:val="left" w:pos="720"/>
        </w:tabs>
        <w:ind w:right="180"/>
        <w:jc w:val="left"/>
        <w:rPr>
          <w:rFonts w:ascii="Times New Roman" w:hAnsi="Times New Roman"/>
          <w:b/>
          <w:sz w:val="22"/>
          <w:szCs w:val="22"/>
        </w:rPr>
      </w:pPr>
    </w:p>
    <w:p w:rsidR="009A14F5" w:rsidRDefault="009A14F5" w:rsidP="009A14F5">
      <w:pPr>
        <w:tabs>
          <w:tab w:val="left" w:pos="720"/>
          <w:tab w:val="left" w:pos="1440"/>
        </w:tabs>
        <w:ind w:left="720" w:right="180"/>
        <w:jc w:val="left"/>
        <w:rPr>
          <w:rFonts w:ascii="Times New Roman" w:hAnsi="Times New Roman"/>
          <w:b/>
          <w:sz w:val="22"/>
          <w:szCs w:val="22"/>
        </w:rPr>
      </w:pPr>
    </w:p>
    <w:p w:rsidR="00A677D3" w:rsidRDefault="00A677D3" w:rsidP="009A14F5">
      <w:pPr>
        <w:tabs>
          <w:tab w:val="left" w:pos="720"/>
          <w:tab w:val="left" w:pos="1440"/>
        </w:tabs>
        <w:ind w:left="720" w:right="180"/>
        <w:jc w:val="left"/>
        <w:rPr>
          <w:rFonts w:ascii="Times New Roman" w:hAnsi="Times New Roman"/>
          <w:b/>
          <w:sz w:val="22"/>
          <w:szCs w:val="22"/>
        </w:rPr>
      </w:pPr>
    </w:p>
    <w:p w:rsidR="00A677D3" w:rsidRDefault="00A677D3" w:rsidP="009A14F5">
      <w:pPr>
        <w:tabs>
          <w:tab w:val="left" w:pos="720"/>
          <w:tab w:val="left" w:pos="1440"/>
        </w:tabs>
        <w:ind w:left="720" w:right="180"/>
        <w:jc w:val="left"/>
        <w:rPr>
          <w:rFonts w:ascii="Times New Roman" w:hAnsi="Times New Roman"/>
          <w:b/>
          <w:sz w:val="22"/>
          <w:szCs w:val="22"/>
        </w:rPr>
      </w:pPr>
    </w:p>
    <w:p w:rsidR="00A677D3" w:rsidRDefault="00A677D3" w:rsidP="009A14F5">
      <w:pPr>
        <w:tabs>
          <w:tab w:val="left" w:pos="720"/>
          <w:tab w:val="left" w:pos="1440"/>
        </w:tabs>
        <w:ind w:left="720" w:right="180"/>
        <w:jc w:val="left"/>
        <w:rPr>
          <w:rFonts w:ascii="Times New Roman" w:hAnsi="Times New Roman"/>
          <w:b/>
          <w:sz w:val="22"/>
          <w:szCs w:val="22"/>
        </w:rPr>
      </w:pPr>
    </w:p>
    <w:p w:rsidR="00A677D3" w:rsidRPr="00D760B0" w:rsidRDefault="00A677D3" w:rsidP="009A14F5">
      <w:pPr>
        <w:tabs>
          <w:tab w:val="left" w:pos="720"/>
          <w:tab w:val="left" w:pos="1440"/>
        </w:tabs>
        <w:ind w:left="720" w:right="180"/>
        <w:jc w:val="left"/>
        <w:rPr>
          <w:rFonts w:ascii="Times New Roman" w:hAnsi="Times New Roman"/>
          <w:b/>
          <w:sz w:val="22"/>
          <w:szCs w:val="22"/>
        </w:rPr>
      </w:pPr>
    </w:p>
    <w:p w:rsidR="009A14F5" w:rsidRPr="00D760B0" w:rsidRDefault="00E60565" w:rsidP="009A14F5">
      <w:pPr>
        <w:tabs>
          <w:tab w:val="left" w:pos="0"/>
        </w:tabs>
        <w:ind w:right="180"/>
        <w:jc w:val="left"/>
        <w:rPr>
          <w:rFonts w:ascii="Times New Roman" w:hAnsi="Times New Roman"/>
          <w:b/>
          <w:sz w:val="22"/>
          <w:szCs w:val="22"/>
          <w:u w:val="single"/>
        </w:rPr>
      </w:pPr>
      <w:r w:rsidRPr="00D760B0">
        <w:rPr>
          <w:rFonts w:ascii="Times New Roman" w:hAnsi="Times New Roman"/>
          <w:b/>
          <w:sz w:val="22"/>
          <w:szCs w:val="22"/>
        </w:rPr>
        <w:tab/>
      </w:r>
      <w:r w:rsidR="009A14F5" w:rsidRPr="00D760B0">
        <w:rPr>
          <w:rFonts w:ascii="Times New Roman" w:hAnsi="Times New Roman"/>
          <w:b/>
          <w:sz w:val="22"/>
          <w:szCs w:val="22"/>
          <w:u w:val="single"/>
        </w:rPr>
        <w:t xml:space="preserve">Section </w:t>
      </w:r>
      <w:r w:rsidR="000D1713">
        <w:rPr>
          <w:rFonts w:ascii="Times New Roman" w:hAnsi="Times New Roman"/>
          <w:b/>
          <w:sz w:val="22"/>
          <w:szCs w:val="22"/>
          <w:u w:val="single"/>
        </w:rPr>
        <w:t>2</w:t>
      </w:r>
      <w:r w:rsidR="009A14F5" w:rsidRPr="00D760B0">
        <w:rPr>
          <w:rFonts w:ascii="Times New Roman" w:hAnsi="Times New Roman"/>
          <w:b/>
          <w:sz w:val="22"/>
          <w:szCs w:val="22"/>
          <w:u w:val="single"/>
        </w:rPr>
        <w:t xml:space="preserve"> – Price Proposal</w:t>
      </w:r>
    </w:p>
    <w:p w:rsidR="009A14F5" w:rsidRPr="00D760B0" w:rsidRDefault="009A14F5" w:rsidP="009A14F5">
      <w:pPr>
        <w:tabs>
          <w:tab w:val="left" w:pos="0"/>
        </w:tabs>
        <w:ind w:right="180"/>
        <w:jc w:val="left"/>
        <w:rPr>
          <w:rFonts w:ascii="Times New Roman" w:hAnsi="Times New Roman"/>
          <w:b/>
          <w:sz w:val="22"/>
          <w:szCs w:val="22"/>
          <w:u w:val="single"/>
        </w:rPr>
      </w:pPr>
    </w:p>
    <w:p w:rsidR="006D6FF1" w:rsidRPr="00D760B0" w:rsidRDefault="009A14F5" w:rsidP="002023AE">
      <w:pPr>
        <w:ind w:firstLine="720"/>
        <w:jc w:val="left"/>
        <w:rPr>
          <w:rFonts w:ascii="Times New Roman" w:hAnsi="Times New Roman"/>
          <w:sz w:val="22"/>
          <w:szCs w:val="22"/>
        </w:rPr>
      </w:pPr>
      <w:r w:rsidRPr="00D760B0">
        <w:rPr>
          <w:rFonts w:ascii="Times New Roman" w:hAnsi="Times New Roman"/>
          <w:sz w:val="22"/>
          <w:szCs w:val="22"/>
        </w:rPr>
        <w:t>The Price P</w:t>
      </w:r>
      <w:r w:rsidR="0067207A" w:rsidRPr="00D760B0">
        <w:rPr>
          <w:rFonts w:ascii="Times New Roman" w:hAnsi="Times New Roman"/>
          <w:sz w:val="22"/>
          <w:szCs w:val="22"/>
        </w:rPr>
        <w:t xml:space="preserve">roposal must be under separate cover and </w:t>
      </w:r>
      <w:r w:rsidRPr="00D760B0">
        <w:rPr>
          <w:rFonts w:ascii="Times New Roman" w:hAnsi="Times New Roman"/>
          <w:sz w:val="22"/>
          <w:szCs w:val="22"/>
        </w:rPr>
        <w:t>clearly labeled as such.</w:t>
      </w:r>
    </w:p>
    <w:p w:rsidR="002E6372" w:rsidRPr="00D760B0" w:rsidRDefault="002E6372" w:rsidP="006D6FF1">
      <w:pPr>
        <w:suppressAutoHyphens/>
        <w:jc w:val="left"/>
        <w:rPr>
          <w:rFonts w:ascii="Times New Roman" w:hAnsi="Times New Roman"/>
          <w:sz w:val="22"/>
          <w:szCs w:val="22"/>
        </w:rPr>
      </w:pPr>
    </w:p>
    <w:p w:rsidR="0039084E" w:rsidRPr="00D760B0" w:rsidRDefault="009A14F5" w:rsidP="00677616">
      <w:pPr>
        <w:pStyle w:val="ListParagraph"/>
        <w:numPr>
          <w:ilvl w:val="0"/>
          <w:numId w:val="10"/>
        </w:numPr>
        <w:suppressAutoHyphens/>
        <w:jc w:val="left"/>
        <w:rPr>
          <w:rFonts w:ascii="Times New Roman" w:hAnsi="Times New Roman"/>
          <w:sz w:val="22"/>
          <w:szCs w:val="22"/>
        </w:rPr>
      </w:pPr>
      <w:r w:rsidRPr="00D760B0">
        <w:rPr>
          <w:rFonts w:ascii="Times New Roman" w:hAnsi="Times New Roman"/>
          <w:sz w:val="22"/>
          <w:szCs w:val="22"/>
        </w:rPr>
        <w:t>Detailed Cost Breakdown</w:t>
      </w:r>
      <w:r w:rsidRPr="00D760B0">
        <w:rPr>
          <w:rFonts w:ascii="Times New Roman" w:hAnsi="Times New Roman"/>
          <w:b/>
          <w:sz w:val="22"/>
          <w:szCs w:val="22"/>
        </w:rPr>
        <w:t xml:space="preserve"> – </w:t>
      </w:r>
      <w:r w:rsidR="0039084E" w:rsidRPr="00D760B0">
        <w:rPr>
          <w:rFonts w:ascii="Times New Roman" w:hAnsi="Times New Roman"/>
          <w:sz w:val="22"/>
          <w:szCs w:val="22"/>
        </w:rPr>
        <w:t xml:space="preserve">Offerers must provide a detailed </w:t>
      </w:r>
      <w:r w:rsidRPr="00D760B0">
        <w:rPr>
          <w:rFonts w:ascii="Times New Roman" w:hAnsi="Times New Roman"/>
          <w:sz w:val="22"/>
          <w:szCs w:val="22"/>
        </w:rPr>
        <w:t>cost breakdown of prices</w:t>
      </w:r>
      <w:r w:rsidR="00710945" w:rsidRPr="00D760B0">
        <w:rPr>
          <w:rFonts w:ascii="Times New Roman" w:hAnsi="Times New Roman"/>
          <w:sz w:val="22"/>
          <w:szCs w:val="22"/>
        </w:rPr>
        <w:t xml:space="preserve"> including</w:t>
      </w:r>
      <w:r w:rsidR="0039084E" w:rsidRPr="00D760B0">
        <w:rPr>
          <w:rFonts w:ascii="Times New Roman" w:hAnsi="Times New Roman"/>
          <w:sz w:val="22"/>
          <w:szCs w:val="22"/>
        </w:rPr>
        <w:t>:</w:t>
      </w:r>
    </w:p>
    <w:p w:rsidR="0039084E" w:rsidRPr="00D760B0" w:rsidRDefault="0039084E" w:rsidP="0039084E">
      <w:pPr>
        <w:pStyle w:val="ListParagraph"/>
        <w:suppressAutoHyphens/>
        <w:ind w:left="1080"/>
        <w:jc w:val="left"/>
        <w:rPr>
          <w:rFonts w:ascii="Times New Roman" w:hAnsi="Times New Roman"/>
          <w:sz w:val="22"/>
          <w:szCs w:val="22"/>
        </w:rPr>
      </w:pPr>
    </w:p>
    <w:p w:rsidR="0039084E" w:rsidRPr="000D1713" w:rsidRDefault="00640AE3" w:rsidP="00677616">
      <w:pPr>
        <w:pStyle w:val="ListParagraph"/>
        <w:numPr>
          <w:ilvl w:val="1"/>
          <w:numId w:val="10"/>
        </w:numPr>
        <w:suppressAutoHyphens/>
        <w:jc w:val="left"/>
        <w:rPr>
          <w:rFonts w:ascii="Times New Roman" w:hAnsi="Times New Roman"/>
          <w:sz w:val="22"/>
          <w:szCs w:val="22"/>
        </w:rPr>
      </w:pPr>
      <w:r w:rsidRPr="001B2620">
        <w:rPr>
          <w:rFonts w:ascii="Times New Roman" w:hAnsi="Times New Roman"/>
          <w:sz w:val="22"/>
          <w:szCs w:val="22"/>
        </w:rPr>
        <w:t>Unit cost</w:t>
      </w:r>
      <w:r w:rsidR="002023AE" w:rsidRPr="001B2620">
        <w:rPr>
          <w:rFonts w:ascii="Times New Roman" w:hAnsi="Times New Roman"/>
          <w:sz w:val="22"/>
          <w:szCs w:val="22"/>
        </w:rPr>
        <w:t xml:space="preserve"> per </w:t>
      </w:r>
      <w:r w:rsidRPr="003E78D4">
        <w:rPr>
          <w:rFonts w:ascii="Times New Roman" w:hAnsi="Times New Roman"/>
          <w:sz w:val="22"/>
          <w:szCs w:val="22"/>
        </w:rPr>
        <w:t>piece of equipment</w:t>
      </w:r>
      <w:r w:rsidR="00BB606A" w:rsidRPr="000D1713">
        <w:rPr>
          <w:rFonts w:ascii="Times New Roman" w:hAnsi="Times New Roman"/>
          <w:sz w:val="22"/>
          <w:szCs w:val="22"/>
        </w:rPr>
        <w:t>.</w:t>
      </w:r>
      <w:r w:rsidR="002023AE" w:rsidRPr="000D1713">
        <w:rPr>
          <w:rFonts w:ascii="Times New Roman" w:hAnsi="Times New Roman"/>
          <w:sz w:val="22"/>
          <w:szCs w:val="22"/>
        </w:rPr>
        <w:t xml:space="preserve"> </w:t>
      </w:r>
    </w:p>
    <w:p w:rsidR="0039084E" w:rsidRPr="000D1713" w:rsidRDefault="0039084E" w:rsidP="00677616">
      <w:pPr>
        <w:pStyle w:val="ListParagraph"/>
        <w:numPr>
          <w:ilvl w:val="1"/>
          <w:numId w:val="10"/>
        </w:numPr>
        <w:suppressAutoHyphens/>
        <w:jc w:val="left"/>
        <w:rPr>
          <w:rFonts w:ascii="Times New Roman" w:hAnsi="Times New Roman"/>
          <w:sz w:val="22"/>
          <w:szCs w:val="22"/>
        </w:rPr>
      </w:pPr>
      <w:r w:rsidRPr="000D1713">
        <w:rPr>
          <w:rFonts w:ascii="Times New Roman" w:hAnsi="Times New Roman"/>
          <w:sz w:val="22"/>
          <w:szCs w:val="22"/>
        </w:rPr>
        <w:t>Shipping</w:t>
      </w:r>
      <w:r w:rsidR="00D056E1" w:rsidRPr="000D1713">
        <w:rPr>
          <w:rFonts w:ascii="Times New Roman" w:hAnsi="Times New Roman"/>
          <w:sz w:val="22"/>
          <w:szCs w:val="22"/>
        </w:rPr>
        <w:t>/Delivery</w:t>
      </w:r>
    </w:p>
    <w:p w:rsidR="0039084E" w:rsidRPr="00C32EF7" w:rsidRDefault="0039084E" w:rsidP="00677616">
      <w:pPr>
        <w:pStyle w:val="ListParagraph"/>
        <w:numPr>
          <w:ilvl w:val="1"/>
          <w:numId w:val="10"/>
        </w:numPr>
        <w:suppressAutoHyphens/>
        <w:jc w:val="left"/>
        <w:rPr>
          <w:rFonts w:ascii="Times New Roman" w:hAnsi="Times New Roman"/>
          <w:sz w:val="22"/>
          <w:szCs w:val="22"/>
        </w:rPr>
      </w:pPr>
      <w:r w:rsidRPr="00C32EF7">
        <w:rPr>
          <w:rFonts w:ascii="Times New Roman" w:hAnsi="Times New Roman"/>
          <w:sz w:val="22"/>
          <w:szCs w:val="22"/>
        </w:rPr>
        <w:t>Warranty</w:t>
      </w:r>
    </w:p>
    <w:p w:rsidR="0039084E" w:rsidRPr="00FE7917" w:rsidRDefault="0039084E" w:rsidP="00677616">
      <w:pPr>
        <w:pStyle w:val="ListParagraph"/>
        <w:numPr>
          <w:ilvl w:val="1"/>
          <w:numId w:val="10"/>
        </w:numPr>
        <w:suppressAutoHyphens/>
        <w:jc w:val="left"/>
        <w:rPr>
          <w:rFonts w:ascii="Times New Roman" w:hAnsi="Times New Roman"/>
          <w:sz w:val="22"/>
          <w:szCs w:val="22"/>
        </w:rPr>
      </w:pPr>
      <w:r w:rsidRPr="00FE7917">
        <w:rPr>
          <w:rFonts w:ascii="Times New Roman" w:hAnsi="Times New Roman"/>
          <w:sz w:val="22"/>
          <w:szCs w:val="22"/>
        </w:rPr>
        <w:lastRenderedPageBreak/>
        <w:t xml:space="preserve"> Maintenance and remote support</w:t>
      </w:r>
    </w:p>
    <w:p w:rsidR="00640AE3" w:rsidRPr="00D760B0" w:rsidRDefault="00640AE3" w:rsidP="00677616">
      <w:pPr>
        <w:pStyle w:val="ListParagraph"/>
        <w:numPr>
          <w:ilvl w:val="1"/>
          <w:numId w:val="10"/>
        </w:numPr>
        <w:suppressAutoHyphens/>
        <w:jc w:val="left"/>
        <w:rPr>
          <w:rFonts w:ascii="Times New Roman" w:hAnsi="Times New Roman"/>
          <w:sz w:val="22"/>
          <w:szCs w:val="22"/>
        </w:rPr>
      </w:pPr>
      <w:r w:rsidRPr="00D760B0">
        <w:rPr>
          <w:rFonts w:ascii="Times New Roman" w:hAnsi="Times New Roman"/>
          <w:sz w:val="22"/>
          <w:szCs w:val="22"/>
        </w:rPr>
        <w:t xml:space="preserve">Technical assistance for installation, verification and training, including daily rate and </w:t>
      </w:r>
      <w:r w:rsidR="00674C16">
        <w:rPr>
          <w:rFonts w:ascii="Times New Roman" w:hAnsi="Times New Roman"/>
          <w:sz w:val="22"/>
          <w:szCs w:val="22"/>
        </w:rPr>
        <w:t>travel</w:t>
      </w:r>
      <w:r w:rsidR="00674C16" w:rsidRPr="00D760B0">
        <w:rPr>
          <w:rFonts w:ascii="Times New Roman" w:hAnsi="Times New Roman"/>
          <w:sz w:val="22"/>
          <w:szCs w:val="22"/>
        </w:rPr>
        <w:t xml:space="preserve"> </w:t>
      </w:r>
      <w:r w:rsidRPr="00D760B0">
        <w:rPr>
          <w:rFonts w:ascii="Times New Roman" w:hAnsi="Times New Roman"/>
          <w:sz w:val="22"/>
          <w:szCs w:val="22"/>
        </w:rPr>
        <w:t>costs</w:t>
      </w:r>
      <w:r w:rsidR="00674C16">
        <w:rPr>
          <w:rFonts w:ascii="Times New Roman" w:hAnsi="Times New Roman"/>
          <w:sz w:val="22"/>
          <w:szCs w:val="22"/>
        </w:rPr>
        <w:t xml:space="preserve"> (</w:t>
      </w:r>
      <w:r w:rsidR="003E6E90">
        <w:rPr>
          <w:rFonts w:ascii="Times New Roman" w:hAnsi="Times New Roman"/>
          <w:sz w:val="22"/>
          <w:szCs w:val="22"/>
        </w:rPr>
        <w:t>estimate $50 per day per person for lodging and boarding)</w:t>
      </w:r>
      <w:r w:rsidR="00674C16">
        <w:rPr>
          <w:rFonts w:ascii="Times New Roman" w:hAnsi="Times New Roman"/>
          <w:sz w:val="22"/>
          <w:szCs w:val="22"/>
        </w:rPr>
        <w:t>.)</w:t>
      </w:r>
    </w:p>
    <w:p w:rsidR="002023AE" w:rsidRPr="00D760B0" w:rsidRDefault="002023AE" w:rsidP="00677616">
      <w:pPr>
        <w:pStyle w:val="ListParagraph"/>
        <w:numPr>
          <w:ilvl w:val="1"/>
          <w:numId w:val="10"/>
        </w:numPr>
        <w:suppressAutoHyphens/>
        <w:jc w:val="left"/>
        <w:rPr>
          <w:rFonts w:ascii="Times New Roman" w:hAnsi="Times New Roman"/>
          <w:sz w:val="22"/>
          <w:szCs w:val="22"/>
        </w:rPr>
      </w:pPr>
      <w:r w:rsidRPr="00D760B0">
        <w:rPr>
          <w:rFonts w:ascii="Times New Roman" w:hAnsi="Times New Roman"/>
          <w:sz w:val="22"/>
          <w:szCs w:val="22"/>
        </w:rPr>
        <w:t>Other</w:t>
      </w:r>
    </w:p>
    <w:p w:rsidR="0039084E" w:rsidRPr="00D760B0" w:rsidRDefault="0039084E" w:rsidP="0039084E">
      <w:pPr>
        <w:suppressAutoHyphens/>
        <w:ind w:left="1440"/>
        <w:jc w:val="left"/>
        <w:rPr>
          <w:rFonts w:ascii="Times New Roman" w:hAnsi="Times New Roman"/>
          <w:sz w:val="22"/>
          <w:szCs w:val="22"/>
        </w:rPr>
      </w:pPr>
    </w:p>
    <w:p w:rsidR="0072239F" w:rsidRPr="00D760B0" w:rsidRDefault="009A14F5" w:rsidP="0039084E">
      <w:pPr>
        <w:suppressAutoHyphens/>
        <w:ind w:left="1080"/>
        <w:jc w:val="left"/>
        <w:rPr>
          <w:rFonts w:ascii="Times New Roman" w:hAnsi="Times New Roman"/>
          <w:sz w:val="22"/>
          <w:szCs w:val="22"/>
        </w:rPr>
      </w:pPr>
      <w:r w:rsidRPr="00D760B0">
        <w:rPr>
          <w:rFonts w:ascii="Times New Roman" w:hAnsi="Times New Roman"/>
          <w:sz w:val="22"/>
          <w:szCs w:val="22"/>
        </w:rPr>
        <w:t>T</w:t>
      </w:r>
      <w:r w:rsidR="0072239F" w:rsidRPr="00D760B0">
        <w:rPr>
          <w:rFonts w:ascii="Times New Roman" w:hAnsi="Times New Roman"/>
          <w:sz w:val="22"/>
          <w:szCs w:val="22"/>
        </w:rPr>
        <w:t>h</w:t>
      </w:r>
      <w:r w:rsidR="00054ECC" w:rsidRPr="00D760B0">
        <w:rPr>
          <w:rFonts w:ascii="Times New Roman" w:hAnsi="Times New Roman"/>
          <w:sz w:val="22"/>
          <w:szCs w:val="22"/>
        </w:rPr>
        <w:t>is must be submitted in Excel.   P</w:t>
      </w:r>
      <w:r w:rsidR="0072239F" w:rsidRPr="00D760B0">
        <w:rPr>
          <w:rFonts w:ascii="Times New Roman" w:hAnsi="Times New Roman"/>
          <w:sz w:val="22"/>
          <w:szCs w:val="22"/>
        </w:rPr>
        <w:t xml:space="preserve">acking/handling charges must be incorporated into the unit price for each line item.  </w:t>
      </w:r>
      <w:r w:rsidR="00B9153B" w:rsidRPr="00D760B0">
        <w:rPr>
          <w:rFonts w:ascii="Times New Roman" w:hAnsi="Times New Roman"/>
          <w:sz w:val="22"/>
          <w:szCs w:val="22"/>
        </w:rPr>
        <w:t>Shipping</w:t>
      </w:r>
      <w:r w:rsidR="0072239F" w:rsidRPr="00D760B0">
        <w:rPr>
          <w:rFonts w:ascii="Times New Roman" w:hAnsi="Times New Roman"/>
          <w:sz w:val="22"/>
          <w:szCs w:val="22"/>
        </w:rPr>
        <w:t xml:space="preserve"> charges </w:t>
      </w:r>
      <w:r w:rsidR="00B9153B" w:rsidRPr="00D760B0">
        <w:rPr>
          <w:rFonts w:ascii="Times New Roman" w:hAnsi="Times New Roman"/>
          <w:sz w:val="22"/>
          <w:szCs w:val="22"/>
        </w:rPr>
        <w:t>may be shown as a separate line item.</w:t>
      </w:r>
    </w:p>
    <w:p w:rsidR="001000B1" w:rsidRPr="00D760B0" w:rsidRDefault="001000B1" w:rsidP="00E26F57">
      <w:pPr>
        <w:tabs>
          <w:tab w:val="left" w:pos="990"/>
          <w:tab w:val="left" w:pos="1170"/>
        </w:tabs>
        <w:suppressAutoHyphens/>
        <w:jc w:val="left"/>
        <w:rPr>
          <w:rFonts w:ascii="Times New Roman" w:hAnsi="Times New Roman"/>
          <w:sz w:val="22"/>
          <w:szCs w:val="22"/>
        </w:rPr>
      </w:pPr>
    </w:p>
    <w:p w:rsidR="00E26F57" w:rsidRPr="00D760B0" w:rsidRDefault="00E26F57" w:rsidP="00677616">
      <w:pPr>
        <w:pStyle w:val="ListParagraph"/>
        <w:numPr>
          <w:ilvl w:val="0"/>
          <w:numId w:val="10"/>
        </w:numPr>
        <w:tabs>
          <w:tab w:val="left" w:pos="270"/>
          <w:tab w:val="left" w:pos="630"/>
          <w:tab w:val="left" w:pos="990"/>
          <w:tab w:val="left" w:pos="1260"/>
        </w:tabs>
        <w:suppressAutoHyphens/>
        <w:jc w:val="left"/>
        <w:rPr>
          <w:rFonts w:ascii="Times New Roman" w:hAnsi="Times New Roman"/>
          <w:bCs/>
          <w:sz w:val="22"/>
          <w:szCs w:val="22"/>
        </w:rPr>
      </w:pPr>
      <w:r w:rsidRPr="00D760B0">
        <w:rPr>
          <w:rFonts w:ascii="Times New Roman" w:hAnsi="Times New Roman"/>
          <w:sz w:val="22"/>
          <w:szCs w:val="22"/>
        </w:rPr>
        <w:t>Payment Schedule – DAI estimates that the subcontractor will be paid based on deliverables using the following</w:t>
      </w:r>
      <w:r w:rsidRPr="00D760B0">
        <w:rPr>
          <w:rFonts w:ascii="Times New Roman" w:hAnsi="Times New Roman"/>
          <w:bCs/>
          <w:sz w:val="22"/>
          <w:szCs w:val="22"/>
        </w:rPr>
        <w:t xml:space="preserve"> percentage breakdown, or as otherwise negotiated in the Purchase Order. </w:t>
      </w:r>
    </w:p>
    <w:p w:rsidR="00E26F57" w:rsidRPr="00D760B0" w:rsidRDefault="00E26F57" w:rsidP="00E26F57">
      <w:pPr>
        <w:pStyle w:val="ListParagraph"/>
        <w:tabs>
          <w:tab w:val="left" w:pos="990"/>
          <w:tab w:val="left" w:pos="1170"/>
        </w:tabs>
        <w:suppressAutoHyphens/>
        <w:ind w:left="360"/>
        <w:jc w:val="left"/>
        <w:rPr>
          <w:rFonts w:ascii="Times New Roman" w:hAnsi="Times New Roman"/>
          <w:bCs/>
          <w:sz w:val="22"/>
          <w:szCs w:val="22"/>
        </w:rPr>
      </w:pPr>
    </w:p>
    <w:tbl>
      <w:tblPr>
        <w:tblW w:w="0" w:type="auto"/>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554"/>
        <w:gridCol w:w="6106"/>
        <w:gridCol w:w="2566"/>
      </w:tblGrid>
      <w:tr w:rsidR="00E26F57" w:rsidRPr="00D760B0" w:rsidTr="004712DA">
        <w:trPr>
          <w:tblHeader/>
        </w:trPr>
        <w:tc>
          <w:tcPr>
            <w:tcW w:w="554" w:type="dxa"/>
            <w:shd w:val="clear" w:color="auto" w:fill="auto"/>
          </w:tcPr>
          <w:p w:rsidR="00E26F57" w:rsidRPr="00D760B0" w:rsidRDefault="00E26F57" w:rsidP="004712DA">
            <w:pPr>
              <w:contextualSpacing/>
              <w:rPr>
                <w:rFonts w:ascii="Times New Roman" w:hAnsi="Times New Roman"/>
                <w:b/>
                <w:sz w:val="22"/>
                <w:szCs w:val="22"/>
              </w:rPr>
            </w:pPr>
            <w:r w:rsidRPr="00D760B0">
              <w:rPr>
                <w:rFonts w:ascii="Times New Roman" w:hAnsi="Times New Roman"/>
                <w:b/>
                <w:sz w:val="22"/>
                <w:szCs w:val="22"/>
              </w:rPr>
              <w:t>No.</w:t>
            </w:r>
          </w:p>
        </w:tc>
        <w:tc>
          <w:tcPr>
            <w:tcW w:w="6106" w:type="dxa"/>
            <w:shd w:val="clear" w:color="auto" w:fill="auto"/>
          </w:tcPr>
          <w:p w:rsidR="00E26F57" w:rsidRPr="00D760B0" w:rsidRDefault="00E26F57" w:rsidP="004712DA">
            <w:pPr>
              <w:contextualSpacing/>
              <w:rPr>
                <w:rFonts w:ascii="Times New Roman" w:hAnsi="Times New Roman"/>
                <w:b/>
                <w:sz w:val="22"/>
                <w:szCs w:val="22"/>
              </w:rPr>
            </w:pPr>
            <w:r w:rsidRPr="00D760B0">
              <w:rPr>
                <w:rFonts w:ascii="Times New Roman" w:hAnsi="Times New Roman"/>
                <w:b/>
                <w:sz w:val="22"/>
                <w:szCs w:val="22"/>
              </w:rPr>
              <w:t>Description</w:t>
            </w:r>
          </w:p>
        </w:tc>
        <w:tc>
          <w:tcPr>
            <w:tcW w:w="2566" w:type="dxa"/>
          </w:tcPr>
          <w:p w:rsidR="00E26F57" w:rsidRPr="00D760B0" w:rsidRDefault="00E26F57" w:rsidP="004712DA">
            <w:pPr>
              <w:contextualSpacing/>
              <w:jc w:val="left"/>
              <w:rPr>
                <w:rFonts w:ascii="Times New Roman" w:hAnsi="Times New Roman"/>
                <w:b/>
                <w:sz w:val="22"/>
                <w:szCs w:val="22"/>
              </w:rPr>
            </w:pPr>
            <w:r w:rsidRPr="00D760B0">
              <w:rPr>
                <w:rFonts w:ascii="Times New Roman" w:hAnsi="Times New Roman"/>
                <w:b/>
                <w:sz w:val="22"/>
                <w:szCs w:val="22"/>
              </w:rPr>
              <w:t>Percentage of Cost</w:t>
            </w:r>
          </w:p>
        </w:tc>
      </w:tr>
      <w:tr w:rsidR="00E26F57" w:rsidRPr="00D760B0" w:rsidTr="004712DA">
        <w:tc>
          <w:tcPr>
            <w:tcW w:w="554" w:type="dxa"/>
            <w:shd w:val="clear" w:color="auto" w:fill="auto"/>
          </w:tcPr>
          <w:p w:rsidR="00E26F57" w:rsidRPr="00D760B0" w:rsidRDefault="006C13AD" w:rsidP="004712DA">
            <w:pPr>
              <w:contextualSpacing/>
              <w:rPr>
                <w:rFonts w:ascii="Times New Roman" w:hAnsi="Times New Roman"/>
                <w:b/>
                <w:sz w:val="22"/>
                <w:szCs w:val="22"/>
              </w:rPr>
            </w:pPr>
            <w:r>
              <w:rPr>
                <w:rFonts w:ascii="Times New Roman" w:hAnsi="Times New Roman"/>
                <w:b/>
                <w:sz w:val="22"/>
                <w:szCs w:val="22"/>
              </w:rPr>
              <w:t>1</w:t>
            </w:r>
          </w:p>
        </w:tc>
        <w:tc>
          <w:tcPr>
            <w:tcW w:w="6106" w:type="dxa"/>
            <w:shd w:val="clear" w:color="auto" w:fill="auto"/>
          </w:tcPr>
          <w:p w:rsidR="001B7F8B" w:rsidRPr="00D760B0" w:rsidRDefault="001B7F8B" w:rsidP="004712DA">
            <w:pPr>
              <w:suppressAutoHyphens/>
              <w:jc w:val="left"/>
              <w:rPr>
                <w:rFonts w:ascii="Times New Roman" w:hAnsi="Times New Roman"/>
                <w:bCs/>
                <w:sz w:val="22"/>
                <w:szCs w:val="22"/>
              </w:rPr>
            </w:pPr>
            <w:r>
              <w:rPr>
                <w:rFonts w:ascii="Times New Roman" w:hAnsi="Times New Roman"/>
                <w:bCs/>
                <w:sz w:val="22"/>
                <w:szCs w:val="22"/>
              </w:rPr>
              <w:t>Provision of work-plan including equipment and plant design</w:t>
            </w:r>
          </w:p>
        </w:tc>
        <w:tc>
          <w:tcPr>
            <w:tcW w:w="2566" w:type="dxa"/>
          </w:tcPr>
          <w:p w:rsidR="00E26F57" w:rsidRPr="00D760B0" w:rsidRDefault="001B7F8B" w:rsidP="004712DA">
            <w:pPr>
              <w:contextualSpacing/>
              <w:rPr>
                <w:rFonts w:ascii="Times New Roman" w:hAnsi="Times New Roman"/>
                <w:b/>
                <w:sz w:val="22"/>
                <w:szCs w:val="22"/>
              </w:rPr>
            </w:pPr>
            <w:r>
              <w:rPr>
                <w:rFonts w:ascii="Times New Roman" w:hAnsi="Times New Roman"/>
                <w:b/>
                <w:sz w:val="22"/>
                <w:szCs w:val="22"/>
              </w:rPr>
              <w:t>2</w:t>
            </w:r>
            <w:r w:rsidR="006C13AD" w:rsidRPr="00D760B0">
              <w:rPr>
                <w:rFonts w:ascii="Times New Roman" w:hAnsi="Times New Roman"/>
                <w:b/>
                <w:sz w:val="22"/>
                <w:szCs w:val="22"/>
              </w:rPr>
              <w:t>0%</w:t>
            </w:r>
          </w:p>
        </w:tc>
      </w:tr>
      <w:tr w:rsidR="00E26F57" w:rsidRPr="00D760B0" w:rsidTr="004712DA">
        <w:tc>
          <w:tcPr>
            <w:tcW w:w="554" w:type="dxa"/>
            <w:shd w:val="clear" w:color="auto" w:fill="auto"/>
          </w:tcPr>
          <w:p w:rsidR="00E26F57" w:rsidRPr="00D760B0" w:rsidRDefault="00E26F57" w:rsidP="004712DA">
            <w:pPr>
              <w:contextualSpacing/>
              <w:rPr>
                <w:rFonts w:ascii="Times New Roman" w:hAnsi="Times New Roman"/>
                <w:b/>
                <w:sz w:val="22"/>
                <w:szCs w:val="22"/>
              </w:rPr>
            </w:pPr>
            <w:r w:rsidRPr="00D760B0">
              <w:rPr>
                <w:rFonts w:ascii="Times New Roman" w:hAnsi="Times New Roman"/>
                <w:b/>
                <w:sz w:val="22"/>
                <w:szCs w:val="22"/>
              </w:rPr>
              <w:t>2</w:t>
            </w:r>
          </w:p>
        </w:tc>
        <w:tc>
          <w:tcPr>
            <w:tcW w:w="6106" w:type="dxa"/>
            <w:shd w:val="clear" w:color="auto" w:fill="auto"/>
          </w:tcPr>
          <w:p w:rsidR="00E26F57" w:rsidRPr="00D760B0" w:rsidRDefault="001B7F8B" w:rsidP="0003051A">
            <w:pPr>
              <w:suppressAutoHyphens/>
              <w:jc w:val="left"/>
              <w:rPr>
                <w:rFonts w:ascii="Times New Roman" w:hAnsi="Times New Roman"/>
                <w:bCs/>
                <w:sz w:val="22"/>
                <w:szCs w:val="22"/>
              </w:rPr>
            </w:pPr>
            <w:r w:rsidRPr="00D760B0">
              <w:rPr>
                <w:rFonts w:ascii="Times New Roman" w:hAnsi="Times New Roman"/>
                <w:bCs/>
                <w:sz w:val="22"/>
                <w:szCs w:val="22"/>
              </w:rPr>
              <w:t>Delivery of all equipment</w:t>
            </w:r>
          </w:p>
        </w:tc>
        <w:tc>
          <w:tcPr>
            <w:tcW w:w="2566" w:type="dxa"/>
          </w:tcPr>
          <w:p w:rsidR="00E26F57" w:rsidRPr="00D760B0" w:rsidRDefault="001B7F8B" w:rsidP="004712DA">
            <w:pPr>
              <w:contextualSpacing/>
              <w:rPr>
                <w:rFonts w:ascii="Times New Roman" w:hAnsi="Times New Roman"/>
                <w:b/>
                <w:sz w:val="22"/>
                <w:szCs w:val="22"/>
              </w:rPr>
            </w:pPr>
            <w:r>
              <w:rPr>
                <w:rFonts w:ascii="Times New Roman" w:hAnsi="Times New Roman"/>
                <w:b/>
                <w:sz w:val="22"/>
                <w:szCs w:val="22"/>
              </w:rPr>
              <w:t>50</w:t>
            </w:r>
            <w:r w:rsidR="006C13AD" w:rsidRPr="00D760B0">
              <w:rPr>
                <w:rFonts w:ascii="Times New Roman" w:hAnsi="Times New Roman"/>
                <w:b/>
                <w:sz w:val="22"/>
                <w:szCs w:val="22"/>
              </w:rPr>
              <w:t>%</w:t>
            </w:r>
          </w:p>
        </w:tc>
      </w:tr>
      <w:tr w:rsidR="001B7F8B" w:rsidRPr="00D760B0" w:rsidTr="004712DA">
        <w:tc>
          <w:tcPr>
            <w:tcW w:w="554" w:type="dxa"/>
            <w:shd w:val="clear" w:color="auto" w:fill="auto"/>
          </w:tcPr>
          <w:p w:rsidR="001B7F8B" w:rsidRPr="00D760B0" w:rsidRDefault="001B7F8B" w:rsidP="004712DA">
            <w:pPr>
              <w:contextualSpacing/>
              <w:rPr>
                <w:rFonts w:ascii="Times New Roman" w:hAnsi="Times New Roman"/>
                <w:b/>
                <w:sz w:val="22"/>
                <w:szCs w:val="22"/>
              </w:rPr>
            </w:pPr>
            <w:r>
              <w:rPr>
                <w:rFonts w:ascii="Times New Roman" w:hAnsi="Times New Roman"/>
                <w:b/>
                <w:sz w:val="22"/>
                <w:szCs w:val="22"/>
              </w:rPr>
              <w:t>3</w:t>
            </w:r>
          </w:p>
        </w:tc>
        <w:tc>
          <w:tcPr>
            <w:tcW w:w="6106" w:type="dxa"/>
            <w:shd w:val="clear" w:color="auto" w:fill="auto"/>
          </w:tcPr>
          <w:p w:rsidR="001B7F8B" w:rsidRPr="00D760B0" w:rsidRDefault="001B7F8B" w:rsidP="0003051A">
            <w:pPr>
              <w:suppressAutoHyphens/>
              <w:jc w:val="left"/>
              <w:rPr>
                <w:rFonts w:ascii="Times New Roman" w:hAnsi="Times New Roman"/>
                <w:bCs/>
                <w:sz w:val="22"/>
                <w:szCs w:val="22"/>
              </w:rPr>
            </w:pPr>
            <w:r w:rsidRPr="00D760B0">
              <w:rPr>
                <w:rFonts w:ascii="Times New Roman" w:hAnsi="Times New Roman"/>
                <w:bCs/>
                <w:sz w:val="22"/>
                <w:szCs w:val="22"/>
              </w:rPr>
              <w:t>Installation, verification and end-user training</w:t>
            </w:r>
          </w:p>
        </w:tc>
        <w:tc>
          <w:tcPr>
            <w:tcW w:w="2566" w:type="dxa"/>
          </w:tcPr>
          <w:p w:rsidR="001B7F8B" w:rsidRPr="00D760B0" w:rsidRDefault="001B7F8B" w:rsidP="004712DA">
            <w:pPr>
              <w:contextualSpacing/>
              <w:rPr>
                <w:rFonts w:ascii="Times New Roman" w:hAnsi="Times New Roman"/>
                <w:b/>
                <w:sz w:val="22"/>
                <w:szCs w:val="22"/>
              </w:rPr>
            </w:pPr>
            <w:r>
              <w:rPr>
                <w:rFonts w:ascii="Times New Roman" w:hAnsi="Times New Roman"/>
                <w:b/>
                <w:sz w:val="22"/>
                <w:szCs w:val="22"/>
              </w:rPr>
              <w:t>30%</w:t>
            </w:r>
          </w:p>
        </w:tc>
      </w:tr>
    </w:tbl>
    <w:p w:rsidR="00710945" w:rsidRDefault="00710945" w:rsidP="00472CC3">
      <w:pPr>
        <w:suppressAutoHyphens/>
        <w:jc w:val="left"/>
        <w:rPr>
          <w:rFonts w:ascii="Times New Roman" w:hAnsi="Times New Roman"/>
          <w:sz w:val="22"/>
          <w:szCs w:val="22"/>
        </w:rPr>
      </w:pPr>
    </w:p>
    <w:p w:rsidR="008E4B9E" w:rsidRPr="00D760B0" w:rsidRDefault="008E4B9E" w:rsidP="00472CC3">
      <w:pPr>
        <w:suppressAutoHyphens/>
        <w:jc w:val="left"/>
        <w:rPr>
          <w:rFonts w:ascii="Times New Roman" w:hAnsi="Times New Roman"/>
          <w:sz w:val="22"/>
          <w:szCs w:val="22"/>
        </w:rPr>
      </w:pPr>
    </w:p>
    <w:p w:rsidR="00E60565" w:rsidRPr="00D760B0" w:rsidRDefault="00E60565" w:rsidP="00677616">
      <w:pPr>
        <w:pStyle w:val="ListParagraph"/>
        <w:numPr>
          <w:ilvl w:val="0"/>
          <w:numId w:val="7"/>
        </w:numPr>
        <w:rPr>
          <w:rFonts w:ascii="Times New Roman" w:hAnsi="Times New Roman"/>
          <w:b/>
          <w:color w:val="000000"/>
          <w:sz w:val="22"/>
          <w:szCs w:val="22"/>
        </w:rPr>
      </w:pPr>
      <w:r w:rsidRPr="00D760B0">
        <w:rPr>
          <w:rFonts w:ascii="Times New Roman" w:hAnsi="Times New Roman"/>
          <w:b/>
          <w:sz w:val="22"/>
          <w:szCs w:val="22"/>
        </w:rPr>
        <w:t>Evaluation of Proposals</w:t>
      </w:r>
    </w:p>
    <w:p w:rsidR="00E60565" w:rsidRPr="00D760B0" w:rsidRDefault="00E60565" w:rsidP="00E60565">
      <w:pPr>
        <w:pStyle w:val="ListParagraph"/>
        <w:ind w:left="1080"/>
        <w:rPr>
          <w:rFonts w:ascii="Times New Roman" w:hAnsi="Times New Roman"/>
          <w:b/>
          <w:color w:val="000000"/>
          <w:sz w:val="22"/>
          <w:szCs w:val="22"/>
        </w:rPr>
      </w:pPr>
    </w:p>
    <w:p w:rsidR="00E60565" w:rsidRDefault="00E60565" w:rsidP="00E60565">
      <w:pPr>
        <w:pStyle w:val="ListParagraph"/>
        <w:ind w:left="360"/>
        <w:rPr>
          <w:rFonts w:ascii="Times New Roman" w:hAnsi="Times New Roman"/>
          <w:color w:val="000000"/>
          <w:sz w:val="22"/>
          <w:szCs w:val="22"/>
        </w:rPr>
      </w:pPr>
      <w:r w:rsidRPr="00D760B0">
        <w:rPr>
          <w:rFonts w:ascii="Times New Roman" w:hAnsi="Times New Roman"/>
          <w:color w:val="000000"/>
          <w:sz w:val="22"/>
          <w:szCs w:val="22"/>
        </w:rPr>
        <w:t xml:space="preserve">DAI will use </w:t>
      </w:r>
      <w:r w:rsidRPr="00D760B0">
        <w:rPr>
          <w:rFonts w:ascii="Times New Roman" w:hAnsi="Times New Roman"/>
          <w:color w:val="000000"/>
          <w:sz w:val="22"/>
          <w:szCs w:val="22"/>
          <w:u w:val="single"/>
        </w:rPr>
        <w:t xml:space="preserve">best value determination </w:t>
      </w:r>
      <w:r w:rsidRPr="00D760B0">
        <w:rPr>
          <w:rFonts w:ascii="Times New Roman" w:hAnsi="Times New Roman"/>
          <w:color w:val="000000"/>
          <w:sz w:val="22"/>
          <w:szCs w:val="22"/>
        </w:rPr>
        <w:t>for the award of this purchase</w:t>
      </w:r>
      <w:r w:rsidRPr="00D760B0">
        <w:rPr>
          <w:rFonts w:ascii="Times New Roman" w:hAnsi="Times New Roman"/>
          <w:color w:val="000000"/>
          <w:sz w:val="22"/>
          <w:szCs w:val="22"/>
          <w:u w:val="single"/>
        </w:rPr>
        <w:t xml:space="preserve"> </w:t>
      </w:r>
      <w:r w:rsidRPr="00D760B0">
        <w:rPr>
          <w:rFonts w:ascii="Times New Roman" w:hAnsi="Times New Roman"/>
          <w:color w:val="000000"/>
          <w:sz w:val="22"/>
          <w:szCs w:val="22"/>
        </w:rPr>
        <w:t>order.  A best value determination means that, in DAI’s estimation, the selected offer will provide the greatest overall benefit to the DAI/</w:t>
      </w:r>
      <w:r w:rsidR="00BB0024" w:rsidRPr="00D760B0">
        <w:rPr>
          <w:rFonts w:ascii="Times New Roman" w:hAnsi="Times New Roman"/>
          <w:color w:val="000000"/>
          <w:sz w:val="22"/>
          <w:szCs w:val="22"/>
        </w:rPr>
        <w:t>Partnership</w:t>
      </w:r>
      <w:r w:rsidRPr="00D760B0">
        <w:rPr>
          <w:rFonts w:ascii="Times New Roman" w:hAnsi="Times New Roman"/>
          <w:color w:val="000000"/>
          <w:sz w:val="22"/>
          <w:szCs w:val="22"/>
        </w:rPr>
        <w:t xml:space="preserve"> Program in response to the requirements stated in this RFP.  DAI will use the trade-off process to make a best value determination, which means that it may be in the interest of DAI to consider award to other than the lowest priced offeror or other than the highest technically rated offeror. The evaluation factors and allocated points are presented below.   </w:t>
      </w:r>
    </w:p>
    <w:p w:rsidR="00C827AC" w:rsidRPr="00D760B0" w:rsidRDefault="00C827AC" w:rsidP="00E60565">
      <w:pPr>
        <w:pStyle w:val="ListParagraph"/>
        <w:ind w:left="360"/>
        <w:rPr>
          <w:rFonts w:ascii="Times New Roman" w:hAnsi="Times New Roman"/>
          <w:b/>
          <w:color w:val="000000"/>
          <w:sz w:val="22"/>
          <w:szCs w:val="22"/>
        </w:rPr>
      </w:pPr>
    </w:p>
    <w:p w:rsidR="00E60565" w:rsidRPr="00D760B0" w:rsidRDefault="00E60565" w:rsidP="001000B1">
      <w:pPr>
        <w:suppressAutoHyphens/>
        <w:autoSpaceDE w:val="0"/>
        <w:jc w:val="left"/>
        <w:rPr>
          <w:rFonts w:ascii="Times New Roman" w:hAnsi="Times New Roman"/>
          <w:sz w:val="22"/>
          <w:szCs w:val="22"/>
        </w:rPr>
      </w:pPr>
    </w:p>
    <w:p w:rsidR="00E60565" w:rsidRPr="00C32EF7" w:rsidRDefault="00C43C95" w:rsidP="00677616">
      <w:pPr>
        <w:numPr>
          <w:ilvl w:val="1"/>
          <w:numId w:val="11"/>
        </w:numPr>
        <w:suppressAutoHyphens/>
        <w:autoSpaceDE w:val="0"/>
        <w:jc w:val="left"/>
        <w:rPr>
          <w:rFonts w:ascii="Times New Roman" w:hAnsi="Times New Roman"/>
          <w:sz w:val="22"/>
          <w:szCs w:val="22"/>
        </w:rPr>
      </w:pPr>
      <w:r w:rsidRPr="001B2620">
        <w:rPr>
          <w:rFonts w:ascii="Times New Roman" w:hAnsi="Times New Roman"/>
          <w:sz w:val="22"/>
          <w:szCs w:val="22"/>
        </w:rPr>
        <w:t>Technical Approach</w:t>
      </w:r>
      <w:r w:rsidR="001000B1" w:rsidRPr="003E78D4">
        <w:rPr>
          <w:rFonts w:ascii="Times New Roman" w:hAnsi="Times New Roman"/>
          <w:sz w:val="22"/>
          <w:szCs w:val="22"/>
        </w:rPr>
        <w:t xml:space="preserve"> (50</w:t>
      </w:r>
      <w:r w:rsidR="00E60565" w:rsidRPr="000D1713">
        <w:rPr>
          <w:rFonts w:ascii="Times New Roman" w:hAnsi="Times New Roman"/>
          <w:sz w:val="22"/>
          <w:szCs w:val="22"/>
        </w:rPr>
        <w:t xml:space="preserve"> points) – Points for this section will be awarded based on the information presented in the technical approach</w:t>
      </w:r>
      <w:r w:rsidR="00CC2B42" w:rsidRPr="000D1713">
        <w:rPr>
          <w:rFonts w:ascii="Times New Roman" w:hAnsi="Times New Roman"/>
          <w:sz w:val="22"/>
          <w:szCs w:val="22"/>
        </w:rPr>
        <w:t xml:space="preserve"> </w:t>
      </w:r>
      <w:r w:rsidR="001000B1" w:rsidRPr="000D1713">
        <w:rPr>
          <w:rFonts w:ascii="Times New Roman" w:hAnsi="Times New Roman"/>
          <w:sz w:val="22"/>
          <w:szCs w:val="22"/>
        </w:rPr>
        <w:t xml:space="preserve">on the goods </w:t>
      </w:r>
      <w:r w:rsidR="00210184" w:rsidRPr="000D1713">
        <w:rPr>
          <w:rFonts w:ascii="Times New Roman" w:hAnsi="Times New Roman"/>
          <w:sz w:val="22"/>
          <w:szCs w:val="22"/>
        </w:rPr>
        <w:t xml:space="preserve">and technical assistance </w:t>
      </w:r>
      <w:r w:rsidR="001000B1" w:rsidRPr="000D1713">
        <w:rPr>
          <w:rFonts w:ascii="Times New Roman" w:hAnsi="Times New Roman"/>
          <w:sz w:val="22"/>
          <w:szCs w:val="22"/>
        </w:rPr>
        <w:t>to be provided</w:t>
      </w:r>
      <w:r w:rsidR="00674C16" w:rsidRPr="000D1713">
        <w:rPr>
          <w:rFonts w:ascii="Times New Roman" w:hAnsi="Times New Roman"/>
          <w:sz w:val="22"/>
          <w:szCs w:val="22"/>
        </w:rPr>
        <w:t xml:space="preserve"> and the responsiveness of the approach to the requirements of </w:t>
      </w:r>
      <w:r w:rsidR="00674C16" w:rsidRPr="00C32EF7">
        <w:rPr>
          <w:rFonts w:ascii="Times New Roman" w:hAnsi="Times New Roman"/>
          <w:sz w:val="22"/>
          <w:szCs w:val="22"/>
        </w:rPr>
        <w:t>this RFP</w:t>
      </w:r>
      <w:r w:rsidR="00E60565" w:rsidRPr="00C32EF7">
        <w:rPr>
          <w:rFonts w:ascii="Times New Roman" w:hAnsi="Times New Roman"/>
          <w:sz w:val="22"/>
          <w:szCs w:val="22"/>
        </w:rPr>
        <w:t>.</w:t>
      </w:r>
    </w:p>
    <w:p w:rsidR="00E60565" w:rsidRPr="00FE7917" w:rsidRDefault="00E60565" w:rsidP="00E60565">
      <w:pPr>
        <w:autoSpaceDE w:val="0"/>
        <w:ind w:left="1080"/>
        <w:rPr>
          <w:rFonts w:ascii="Times New Roman" w:hAnsi="Times New Roman"/>
          <w:sz w:val="22"/>
          <w:szCs w:val="22"/>
        </w:rPr>
      </w:pPr>
    </w:p>
    <w:p w:rsidR="00E60565" w:rsidRPr="008A222E" w:rsidRDefault="001000B1" w:rsidP="00677616">
      <w:pPr>
        <w:numPr>
          <w:ilvl w:val="1"/>
          <w:numId w:val="11"/>
        </w:numPr>
        <w:suppressAutoHyphens/>
        <w:autoSpaceDE w:val="0"/>
        <w:jc w:val="left"/>
        <w:rPr>
          <w:rFonts w:ascii="Times New Roman" w:hAnsi="Times New Roman"/>
          <w:sz w:val="22"/>
          <w:szCs w:val="22"/>
        </w:rPr>
      </w:pPr>
      <w:r w:rsidRPr="00FE7917">
        <w:rPr>
          <w:rFonts w:ascii="Times New Roman" w:hAnsi="Times New Roman"/>
          <w:sz w:val="22"/>
          <w:szCs w:val="22"/>
        </w:rPr>
        <w:t>Relevant Experience (</w:t>
      </w:r>
      <w:r w:rsidR="00D2194B" w:rsidRPr="00AA5863">
        <w:rPr>
          <w:rFonts w:ascii="Times New Roman" w:hAnsi="Times New Roman"/>
          <w:sz w:val="22"/>
          <w:szCs w:val="22"/>
        </w:rPr>
        <w:t>25</w:t>
      </w:r>
      <w:r w:rsidRPr="00AA5863">
        <w:rPr>
          <w:rFonts w:ascii="Times New Roman" w:hAnsi="Times New Roman"/>
          <w:sz w:val="22"/>
          <w:szCs w:val="22"/>
        </w:rPr>
        <w:t xml:space="preserve"> </w:t>
      </w:r>
      <w:r w:rsidR="00E60565" w:rsidRPr="00AA5863">
        <w:rPr>
          <w:rFonts w:ascii="Times New Roman" w:hAnsi="Times New Roman"/>
          <w:sz w:val="22"/>
          <w:szCs w:val="22"/>
        </w:rPr>
        <w:t>points) – Points for this section will be b</w:t>
      </w:r>
      <w:r w:rsidR="00E60565" w:rsidRPr="008A222E">
        <w:rPr>
          <w:rFonts w:ascii="Times New Roman" w:hAnsi="Times New Roman"/>
          <w:sz w:val="22"/>
          <w:szCs w:val="22"/>
        </w:rPr>
        <w:t xml:space="preserve">ased on information provided in the proposal around </w:t>
      </w:r>
      <w:r w:rsidR="00564A8F" w:rsidRPr="008A222E">
        <w:rPr>
          <w:rFonts w:ascii="Times New Roman" w:hAnsi="Times New Roman"/>
          <w:sz w:val="22"/>
          <w:szCs w:val="22"/>
        </w:rPr>
        <w:t xml:space="preserve">the company’s </w:t>
      </w:r>
      <w:r w:rsidR="00E60565" w:rsidRPr="008A222E">
        <w:rPr>
          <w:rFonts w:ascii="Times New Roman" w:hAnsi="Times New Roman"/>
          <w:sz w:val="22"/>
          <w:szCs w:val="22"/>
        </w:rPr>
        <w:t>past experience with the work outlined in this RFP</w:t>
      </w:r>
      <w:r w:rsidR="00C43C95" w:rsidRPr="008A222E">
        <w:rPr>
          <w:rFonts w:ascii="Times New Roman" w:hAnsi="Times New Roman"/>
          <w:sz w:val="22"/>
          <w:szCs w:val="22"/>
        </w:rPr>
        <w:t xml:space="preserve">, specifically experience </w:t>
      </w:r>
      <w:r w:rsidR="00564A8F" w:rsidRPr="008A222E">
        <w:rPr>
          <w:rFonts w:ascii="Times New Roman" w:hAnsi="Times New Roman"/>
          <w:sz w:val="22"/>
          <w:szCs w:val="22"/>
        </w:rPr>
        <w:t>supplying its products to</w:t>
      </w:r>
      <w:r w:rsidR="00C43C95" w:rsidRPr="008A222E">
        <w:rPr>
          <w:rFonts w:ascii="Times New Roman" w:hAnsi="Times New Roman"/>
          <w:sz w:val="22"/>
          <w:szCs w:val="22"/>
        </w:rPr>
        <w:t xml:space="preserve"> Africa and ot</w:t>
      </w:r>
      <w:r w:rsidR="00054ECC" w:rsidRPr="008A222E">
        <w:rPr>
          <w:rFonts w:ascii="Times New Roman" w:hAnsi="Times New Roman"/>
          <w:sz w:val="22"/>
          <w:szCs w:val="22"/>
        </w:rPr>
        <w:t>her similar developing count</w:t>
      </w:r>
      <w:r w:rsidR="00277F7A" w:rsidRPr="008A222E">
        <w:rPr>
          <w:rFonts w:ascii="Times New Roman" w:hAnsi="Times New Roman"/>
          <w:sz w:val="22"/>
          <w:szCs w:val="22"/>
        </w:rPr>
        <w:t xml:space="preserve">ries, as well as availability </w:t>
      </w:r>
      <w:r w:rsidR="0087145C" w:rsidRPr="008A222E">
        <w:rPr>
          <w:rFonts w:ascii="Times New Roman" w:hAnsi="Times New Roman"/>
          <w:sz w:val="22"/>
          <w:szCs w:val="22"/>
        </w:rPr>
        <w:t>of technicians</w:t>
      </w:r>
      <w:r w:rsidR="00277F7A" w:rsidRPr="008A222E">
        <w:rPr>
          <w:rFonts w:ascii="Times New Roman" w:hAnsi="Times New Roman"/>
          <w:sz w:val="22"/>
          <w:szCs w:val="22"/>
        </w:rPr>
        <w:t xml:space="preserve"> on standby who can provide assistance in the English language.  </w:t>
      </w:r>
      <w:r w:rsidR="0087145C" w:rsidRPr="008A222E">
        <w:rPr>
          <w:rFonts w:ascii="Times New Roman" w:hAnsi="Times New Roman"/>
          <w:sz w:val="22"/>
          <w:szCs w:val="22"/>
        </w:rPr>
        <w:t xml:space="preserve"> </w:t>
      </w:r>
    </w:p>
    <w:p w:rsidR="00277F7A" w:rsidRPr="008A222E" w:rsidRDefault="00277F7A" w:rsidP="00277F7A">
      <w:pPr>
        <w:suppressAutoHyphens/>
        <w:autoSpaceDE w:val="0"/>
        <w:jc w:val="left"/>
        <w:rPr>
          <w:rFonts w:ascii="Times New Roman" w:hAnsi="Times New Roman"/>
          <w:sz w:val="22"/>
          <w:szCs w:val="22"/>
        </w:rPr>
      </w:pPr>
    </w:p>
    <w:p w:rsidR="00E60565" w:rsidRPr="008A222E" w:rsidRDefault="001000B1" w:rsidP="00677616">
      <w:pPr>
        <w:numPr>
          <w:ilvl w:val="1"/>
          <w:numId w:val="11"/>
        </w:numPr>
        <w:tabs>
          <w:tab w:val="left" w:pos="630"/>
          <w:tab w:val="left" w:pos="720"/>
        </w:tabs>
        <w:suppressAutoHyphens/>
        <w:autoSpaceDE w:val="0"/>
        <w:jc w:val="left"/>
        <w:rPr>
          <w:rFonts w:ascii="Times New Roman" w:hAnsi="Times New Roman"/>
          <w:sz w:val="22"/>
          <w:szCs w:val="22"/>
        </w:rPr>
      </w:pPr>
      <w:r w:rsidRPr="008A222E">
        <w:rPr>
          <w:rFonts w:ascii="Times New Roman" w:hAnsi="Times New Roman"/>
          <w:sz w:val="22"/>
          <w:szCs w:val="22"/>
        </w:rPr>
        <w:t>Timeline (2</w:t>
      </w:r>
      <w:r w:rsidR="00D2194B" w:rsidRPr="008A222E">
        <w:rPr>
          <w:rFonts w:ascii="Times New Roman" w:hAnsi="Times New Roman"/>
          <w:sz w:val="22"/>
          <w:szCs w:val="22"/>
        </w:rPr>
        <w:t>5</w:t>
      </w:r>
      <w:r w:rsidR="00E60565" w:rsidRPr="008A222E">
        <w:rPr>
          <w:rFonts w:ascii="Times New Roman" w:hAnsi="Times New Roman"/>
          <w:sz w:val="22"/>
          <w:szCs w:val="22"/>
        </w:rPr>
        <w:t xml:space="preserve"> points) – Points for this section will be based on whether the Offeror understands the activities to be undertaken, the order in which they should occur and timeline by which they should be completed.   This includes number of days for delivery </w:t>
      </w:r>
      <w:r w:rsidR="009543A9" w:rsidRPr="008A222E">
        <w:rPr>
          <w:rFonts w:ascii="Times New Roman" w:hAnsi="Times New Roman"/>
          <w:sz w:val="22"/>
          <w:szCs w:val="22"/>
        </w:rPr>
        <w:t>after signing of Purchase Order</w:t>
      </w:r>
      <w:r w:rsidR="00FC0D58" w:rsidRPr="008A222E">
        <w:rPr>
          <w:rFonts w:ascii="Times New Roman" w:hAnsi="Times New Roman"/>
          <w:sz w:val="22"/>
          <w:szCs w:val="22"/>
        </w:rPr>
        <w:t xml:space="preserve"> and number of days for technician to be on the ground</w:t>
      </w:r>
      <w:r w:rsidRPr="008A222E">
        <w:rPr>
          <w:rFonts w:ascii="Times New Roman" w:hAnsi="Times New Roman"/>
          <w:sz w:val="22"/>
          <w:szCs w:val="22"/>
        </w:rPr>
        <w:t>.</w:t>
      </w:r>
    </w:p>
    <w:p w:rsidR="001000B1" w:rsidRPr="008A222E" w:rsidRDefault="001000B1" w:rsidP="001000B1">
      <w:pPr>
        <w:tabs>
          <w:tab w:val="left" w:pos="630"/>
          <w:tab w:val="left" w:pos="720"/>
        </w:tabs>
        <w:suppressAutoHyphens/>
        <w:autoSpaceDE w:val="0"/>
        <w:jc w:val="left"/>
        <w:rPr>
          <w:rFonts w:ascii="Times New Roman" w:hAnsi="Times New Roman"/>
          <w:sz w:val="22"/>
          <w:szCs w:val="22"/>
        </w:rPr>
      </w:pPr>
    </w:p>
    <w:p w:rsidR="0031715E" w:rsidRPr="008A222E" w:rsidRDefault="00E60565" w:rsidP="00677616">
      <w:pPr>
        <w:numPr>
          <w:ilvl w:val="1"/>
          <w:numId w:val="11"/>
        </w:numPr>
        <w:tabs>
          <w:tab w:val="left" w:pos="630"/>
          <w:tab w:val="left" w:pos="720"/>
        </w:tabs>
        <w:suppressAutoHyphens/>
        <w:autoSpaceDE w:val="0"/>
        <w:jc w:val="left"/>
        <w:rPr>
          <w:rFonts w:ascii="Times New Roman" w:hAnsi="Times New Roman"/>
          <w:b/>
          <w:color w:val="000000"/>
          <w:sz w:val="22"/>
          <w:szCs w:val="22"/>
        </w:rPr>
      </w:pPr>
      <w:r w:rsidRPr="008A222E">
        <w:rPr>
          <w:rFonts w:ascii="Times New Roman" w:hAnsi="Times New Roman"/>
          <w:sz w:val="22"/>
          <w:szCs w:val="22"/>
        </w:rPr>
        <w:t xml:space="preserve">Cost– </w:t>
      </w:r>
      <w:r w:rsidR="008D3815" w:rsidRPr="008A222E">
        <w:rPr>
          <w:rFonts w:ascii="Times New Roman" w:hAnsi="Times New Roman"/>
          <w:sz w:val="22"/>
          <w:szCs w:val="22"/>
        </w:rPr>
        <w:t>No points are assigned to the cost proposals evaluation. While the technical evaluation criteria are significantly more important than cost, cost remains important</w:t>
      </w:r>
      <w:r w:rsidR="008D0257" w:rsidRPr="008A222E">
        <w:rPr>
          <w:rFonts w:ascii="Times New Roman" w:hAnsi="Times New Roman"/>
          <w:sz w:val="22"/>
          <w:szCs w:val="22"/>
        </w:rPr>
        <w:t>.</w:t>
      </w:r>
      <w:r w:rsidR="0031715E" w:rsidRPr="008A222E">
        <w:rPr>
          <w:rFonts w:ascii="Times New Roman" w:hAnsi="Times New Roman"/>
          <w:sz w:val="22"/>
          <w:szCs w:val="22"/>
        </w:rPr>
        <w:t xml:space="preserve"> </w:t>
      </w:r>
    </w:p>
    <w:p w:rsidR="000B4B41" w:rsidRPr="00D760B0" w:rsidRDefault="000B4B41" w:rsidP="000B4B41">
      <w:pPr>
        <w:tabs>
          <w:tab w:val="left" w:pos="630"/>
        </w:tabs>
        <w:suppressAutoHyphens/>
        <w:autoSpaceDE w:val="0"/>
        <w:jc w:val="left"/>
        <w:rPr>
          <w:rFonts w:ascii="Times New Roman" w:hAnsi="Times New Roman"/>
          <w:b/>
          <w:color w:val="000000"/>
          <w:sz w:val="22"/>
          <w:szCs w:val="22"/>
        </w:rPr>
      </w:pPr>
    </w:p>
    <w:p w:rsidR="008D3815" w:rsidRPr="00D760B0" w:rsidRDefault="008D3815" w:rsidP="008D3815">
      <w:pPr>
        <w:tabs>
          <w:tab w:val="left" w:pos="630"/>
        </w:tabs>
        <w:suppressAutoHyphens/>
        <w:autoSpaceDE w:val="0"/>
        <w:ind w:left="1080"/>
        <w:jc w:val="left"/>
        <w:rPr>
          <w:rFonts w:ascii="Times New Roman" w:hAnsi="Times New Roman"/>
          <w:color w:val="000000"/>
          <w:sz w:val="22"/>
          <w:szCs w:val="22"/>
        </w:rPr>
      </w:pPr>
      <w:r w:rsidRPr="00D760B0">
        <w:rPr>
          <w:rFonts w:ascii="Times New Roman" w:hAnsi="Times New Roman"/>
          <w:color w:val="000000"/>
          <w:sz w:val="22"/>
          <w:szCs w:val="22"/>
        </w:rPr>
        <w:t xml:space="preserve">Costs will primarily be evaluated for realism, if it is allowable, and for reasonableness. This will consist of a review of the cost proposal to determine if the overall costs proposed are realistic for the work to be performed, if the costs reflect the </w:t>
      </w:r>
      <w:r w:rsidR="00AD31C0" w:rsidRPr="00D760B0">
        <w:rPr>
          <w:rFonts w:ascii="Times New Roman" w:hAnsi="Times New Roman"/>
          <w:color w:val="000000"/>
          <w:sz w:val="22"/>
          <w:szCs w:val="22"/>
        </w:rPr>
        <w:t>offeror understands</w:t>
      </w:r>
      <w:r w:rsidRPr="00D760B0">
        <w:rPr>
          <w:rFonts w:ascii="Times New Roman" w:hAnsi="Times New Roman"/>
          <w:color w:val="000000"/>
          <w:sz w:val="22"/>
          <w:szCs w:val="22"/>
        </w:rPr>
        <w:t xml:space="preserve"> of the requirements, and if the costs are consistent with the Technical Proposal.</w:t>
      </w:r>
    </w:p>
    <w:p w:rsidR="00472CC3" w:rsidRPr="00D760B0" w:rsidRDefault="00472CC3" w:rsidP="00472CC3">
      <w:pPr>
        <w:suppressAutoHyphens/>
        <w:jc w:val="left"/>
        <w:rPr>
          <w:rFonts w:ascii="Times New Roman" w:hAnsi="Times New Roman"/>
          <w:bCs/>
          <w:sz w:val="22"/>
          <w:szCs w:val="22"/>
        </w:rPr>
      </w:pPr>
    </w:p>
    <w:p w:rsidR="00175F30" w:rsidRPr="00D760B0" w:rsidRDefault="00175F30" w:rsidP="00677616">
      <w:pPr>
        <w:pStyle w:val="ListParagraph"/>
        <w:numPr>
          <w:ilvl w:val="0"/>
          <w:numId w:val="7"/>
        </w:numPr>
        <w:rPr>
          <w:rFonts w:ascii="Times New Roman" w:hAnsi="Times New Roman"/>
          <w:b/>
          <w:sz w:val="22"/>
          <w:szCs w:val="22"/>
        </w:rPr>
      </w:pPr>
      <w:r w:rsidRPr="00D760B0">
        <w:rPr>
          <w:rFonts w:ascii="Times New Roman" w:hAnsi="Times New Roman"/>
          <w:b/>
          <w:sz w:val="22"/>
          <w:szCs w:val="22"/>
        </w:rPr>
        <w:lastRenderedPageBreak/>
        <w:t>Requirements for Bids to be Determined to be Responsive</w:t>
      </w:r>
    </w:p>
    <w:p w:rsidR="00175F30" w:rsidRPr="00D760B0" w:rsidRDefault="00175F30" w:rsidP="00175F30">
      <w:pPr>
        <w:rPr>
          <w:rFonts w:ascii="Times New Roman" w:hAnsi="Times New Roman"/>
          <w:b/>
          <w:sz w:val="22"/>
          <w:szCs w:val="22"/>
        </w:rPr>
      </w:pPr>
    </w:p>
    <w:p w:rsidR="00175F30" w:rsidRPr="00D760B0" w:rsidRDefault="00175F30" w:rsidP="00B156A0">
      <w:pPr>
        <w:pStyle w:val="ListParagraph"/>
        <w:numPr>
          <w:ilvl w:val="0"/>
          <w:numId w:val="4"/>
        </w:numPr>
        <w:rPr>
          <w:rFonts w:ascii="Times New Roman" w:hAnsi="Times New Roman"/>
          <w:sz w:val="22"/>
          <w:szCs w:val="22"/>
        </w:rPr>
      </w:pPr>
      <w:r w:rsidRPr="00D760B0">
        <w:rPr>
          <w:rFonts w:ascii="Times New Roman" w:hAnsi="Times New Roman"/>
          <w:sz w:val="22"/>
          <w:szCs w:val="22"/>
        </w:rPr>
        <w:t xml:space="preserve">The bid must conform to all the technical specifications listed </w:t>
      </w:r>
      <w:r w:rsidR="00956E78" w:rsidRPr="00D760B0">
        <w:rPr>
          <w:rFonts w:ascii="Times New Roman" w:hAnsi="Times New Roman"/>
          <w:sz w:val="22"/>
          <w:szCs w:val="22"/>
        </w:rPr>
        <w:t xml:space="preserve">in the SOW </w:t>
      </w:r>
      <w:r w:rsidR="009543A9" w:rsidRPr="00D760B0">
        <w:rPr>
          <w:rFonts w:ascii="Times New Roman" w:hAnsi="Times New Roman"/>
          <w:sz w:val="22"/>
          <w:szCs w:val="22"/>
        </w:rPr>
        <w:t>in Attachment B</w:t>
      </w:r>
      <w:r w:rsidR="00956E78" w:rsidRPr="00D760B0">
        <w:rPr>
          <w:rFonts w:ascii="Times New Roman" w:hAnsi="Times New Roman"/>
          <w:sz w:val="22"/>
          <w:szCs w:val="22"/>
        </w:rPr>
        <w:t>. Proposals</w:t>
      </w:r>
      <w:r w:rsidRPr="00D760B0">
        <w:rPr>
          <w:rFonts w:ascii="Times New Roman" w:hAnsi="Times New Roman"/>
          <w:sz w:val="22"/>
          <w:szCs w:val="22"/>
        </w:rPr>
        <w:t xml:space="preserve"> which do not comply will be determined non-responsive and rejected.  </w:t>
      </w:r>
    </w:p>
    <w:p w:rsidR="00175F30" w:rsidRPr="00D760B0" w:rsidRDefault="00175F30" w:rsidP="00B156A0">
      <w:pPr>
        <w:pStyle w:val="ListParagraph"/>
        <w:numPr>
          <w:ilvl w:val="0"/>
          <w:numId w:val="4"/>
        </w:numPr>
        <w:spacing w:after="200" w:line="276" w:lineRule="auto"/>
        <w:contextualSpacing/>
        <w:rPr>
          <w:rFonts w:ascii="Times New Roman" w:hAnsi="Times New Roman"/>
          <w:color w:val="000000"/>
          <w:sz w:val="22"/>
          <w:szCs w:val="22"/>
        </w:rPr>
      </w:pPr>
      <w:r w:rsidRPr="00D760B0">
        <w:rPr>
          <w:rFonts w:ascii="Times New Roman" w:hAnsi="Times New Roman"/>
          <w:color w:val="000000"/>
          <w:sz w:val="22"/>
          <w:szCs w:val="22"/>
        </w:rPr>
        <w:t xml:space="preserve">Bidder shall agree to </w:t>
      </w:r>
      <w:r w:rsidR="000B4B41" w:rsidRPr="00D760B0">
        <w:rPr>
          <w:rFonts w:ascii="Times New Roman" w:hAnsi="Times New Roman"/>
          <w:color w:val="000000"/>
          <w:sz w:val="22"/>
          <w:szCs w:val="22"/>
        </w:rPr>
        <w:t xml:space="preserve">delivery </w:t>
      </w:r>
      <w:r w:rsidRPr="00D760B0">
        <w:rPr>
          <w:rFonts w:ascii="Times New Roman" w:hAnsi="Times New Roman"/>
          <w:color w:val="000000"/>
          <w:sz w:val="22"/>
          <w:szCs w:val="22"/>
        </w:rPr>
        <w:t xml:space="preserve">of all equipment listed </w:t>
      </w:r>
      <w:r w:rsidR="0031715E" w:rsidRPr="00D760B0">
        <w:rPr>
          <w:rFonts w:ascii="Times New Roman" w:hAnsi="Times New Roman"/>
          <w:color w:val="000000"/>
          <w:sz w:val="22"/>
          <w:szCs w:val="22"/>
        </w:rPr>
        <w:t xml:space="preserve">in Attachment B </w:t>
      </w:r>
      <w:r w:rsidRPr="00D760B0">
        <w:rPr>
          <w:rFonts w:ascii="Times New Roman" w:hAnsi="Times New Roman"/>
          <w:color w:val="000000"/>
          <w:sz w:val="22"/>
          <w:szCs w:val="22"/>
        </w:rPr>
        <w:t xml:space="preserve">within </w:t>
      </w:r>
      <w:r w:rsidR="0058144E">
        <w:rPr>
          <w:rFonts w:ascii="Times New Roman" w:hAnsi="Times New Roman"/>
          <w:color w:val="000000"/>
          <w:sz w:val="22"/>
          <w:szCs w:val="22"/>
        </w:rPr>
        <w:t>4 months</w:t>
      </w:r>
      <w:r w:rsidRPr="00D760B0">
        <w:rPr>
          <w:rFonts w:ascii="Times New Roman" w:hAnsi="Times New Roman"/>
          <w:color w:val="000000"/>
          <w:sz w:val="22"/>
          <w:szCs w:val="22"/>
        </w:rPr>
        <w:t xml:space="preserve"> signing of Purchase Order </w:t>
      </w:r>
      <w:r w:rsidR="009543A9" w:rsidRPr="00D760B0">
        <w:rPr>
          <w:rFonts w:ascii="Times New Roman" w:hAnsi="Times New Roman"/>
          <w:color w:val="000000"/>
          <w:sz w:val="22"/>
          <w:szCs w:val="22"/>
        </w:rPr>
        <w:t>(</w:t>
      </w:r>
      <w:r w:rsidRPr="00D760B0">
        <w:rPr>
          <w:rFonts w:ascii="Times New Roman" w:hAnsi="Times New Roman"/>
          <w:color w:val="000000"/>
          <w:sz w:val="22"/>
          <w:szCs w:val="22"/>
        </w:rPr>
        <w:t xml:space="preserve">unless alternative schedule is </w:t>
      </w:r>
      <w:r w:rsidR="009543A9" w:rsidRPr="00D760B0">
        <w:rPr>
          <w:rFonts w:ascii="Times New Roman" w:hAnsi="Times New Roman"/>
          <w:color w:val="000000"/>
          <w:sz w:val="22"/>
          <w:szCs w:val="22"/>
        </w:rPr>
        <w:t xml:space="preserve">provided in the Purchase Order). </w:t>
      </w:r>
    </w:p>
    <w:p w:rsidR="00175F30" w:rsidRPr="00D760B0" w:rsidRDefault="00175F30" w:rsidP="00B156A0">
      <w:pPr>
        <w:pStyle w:val="ListParagraph"/>
        <w:numPr>
          <w:ilvl w:val="0"/>
          <w:numId w:val="4"/>
        </w:numPr>
        <w:spacing w:after="200" w:line="276" w:lineRule="auto"/>
        <w:contextualSpacing/>
        <w:rPr>
          <w:rFonts w:ascii="Times New Roman" w:hAnsi="Times New Roman"/>
          <w:color w:val="000000"/>
          <w:sz w:val="22"/>
          <w:szCs w:val="22"/>
        </w:rPr>
      </w:pPr>
      <w:r w:rsidRPr="00D760B0">
        <w:rPr>
          <w:rFonts w:ascii="Times New Roman" w:hAnsi="Times New Roman"/>
          <w:sz w:val="22"/>
          <w:szCs w:val="22"/>
        </w:rPr>
        <w:t xml:space="preserve">Vendor must agree to a warranty for defects as specified </w:t>
      </w:r>
      <w:r w:rsidR="00956E78" w:rsidRPr="00D760B0">
        <w:rPr>
          <w:rFonts w:ascii="Times New Roman" w:hAnsi="Times New Roman"/>
          <w:sz w:val="22"/>
          <w:szCs w:val="22"/>
        </w:rPr>
        <w:t>in Attachment B.</w:t>
      </w:r>
    </w:p>
    <w:p w:rsidR="00175F30" w:rsidRPr="00D760B0" w:rsidRDefault="00175F30" w:rsidP="00B156A0">
      <w:pPr>
        <w:pStyle w:val="ListParagraph"/>
        <w:numPr>
          <w:ilvl w:val="0"/>
          <w:numId w:val="4"/>
        </w:numPr>
        <w:spacing w:after="200" w:line="276" w:lineRule="auto"/>
        <w:contextualSpacing/>
        <w:rPr>
          <w:rFonts w:ascii="Times New Roman" w:hAnsi="Times New Roman"/>
          <w:sz w:val="22"/>
          <w:szCs w:val="22"/>
        </w:rPr>
      </w:pPr>
      <w:r w:rsidRPr="00D760B0">
        <w:rPr>
          <w:rFonts w:ascii="Times New Roman" w:hAnsi="Times New Roman"/>
          <w:sz w:val="22"/>
          <w:szCs w:val="22"/>
        </w:rPr>
        <w:t xml:space="preserve">Vendor must not be included on the US Government EPLS/SDN blocked persons/organizations list </w:t>
      </w:r>
    </w:p>
    <w:p w:rsidR="00175F30" w:rsidRPr="00D760B0" w:rsidRDefault="00175F30" w:rsidP="00B156A0">
      <w:pPr>
        <w:pStyle w:val="ListParagraph"/>
        <w:numPr>
          <w:ilvl w:val="0"/>
          <w:numId w:val="4"/>
        </w:numPr>
        <w:spacing w:after="200" w:line="276" w:lineRule="auto"/>
        <w:contextualSpacing/>
        <w:rPr>
          <w:rFonts w:ascii="Times New Roman" w:hAnsi="Times New Roman"/>
          <w:sz w:val="22"/>
          <w:szCs w:val="22"/>
        </w:rPr>
      </w:pPr>
      <w:r w:rsidRPr="00D760B0">
        <w:rPr>
          <w:rFonts w:ascii="Times New Roman" w:hAnsi="Times New Roman"/>
          <w:sz w:val="22"/>
          <w:szCs w:val="22"/>
        </w:rPr>
        <w:t>Vendor must provide a DUNs number</w:t>
      </w:r>
      <w:r w:rsidR="0058144E">
        <w:rPr>
          <w:rFonts w:ascii="Times New Roman" w:hAnsi="Times New Roman"/>
          <w:sz w:val="22"/>
          <w:szCs w:val="22"/>
        </w:rPr>
        <w:t xml:space="preserve"> (if applicable)</w:t>
      </w:r>
    </w:p>
    <w:p w:rsidR="0050385F" w:rsidRPr="00D760B0" w:rsidRDefault="0050385F" w:rsidP="0050385F">
      <w:pPr>
        <w:keepNext/>
        <w:jc w:val="center"/>
        <w:outlineLvl w:val="4"/>
        <w:rPr>
          <w:rFonts w:ascii="Times New Roman" w:hAnsi="Times New Roman"/>
          <w:b/>
          <w:sz w:val="22"/>
          <w:szCs w:val="22"/>
        </w:rPr>
      </w:pPr>
    </w:p>
    <w:p w:rsidR="00A546D3" w:rsidRDefault="00A546D3" w:rsidP="008726A9">
      <w:pPr>
        <w:pStyle w:val="Attach1"/>
        <w:ind w:left="0" w:firstLine="0"/>
        <w:jc w:val="center"/>
        <w:rPr>
          <w:rFonts w:ascii="Times New Roman" w:hAnsi="Times New Roman" w:cs="Times New Roman"/>
          <w:bCs w:val="0"/>
          <w:sz w:val="22"/>
        </w:rPr>
      </w:pPr>
    </w:p>
    <w:p w:rsidR="008E4B9E" w:rsidRDefault="008E4B9E" w:rsidP="008726A9">
      <w:pPr>
        <w:pStyle w:val="Attach1"/>
        <w:ind w:left="0" w:firstLine="0"/>
        <w:jc w:val="center"/>
        <w:rPr>
          <w:rFonts w:ascii="Times New Roman" w:hAnsi="Times New Roman" w:cs="Times New Roman"/>
          <w:bCs w:val="0"/>
          <w:sz w:val="22"/>
        </w:rPr>
      </w:pPr>
    </w:p>
    <w:p w:rsidR="008E4B9E" w:rsidRDefault="008E4B9E" w:rsidP="008726A9">
      <w:pPr>
        <w:pStyle w:val="Attach1"/>
        <w:ind w:left="0" w:firstLine="0"/>
        <w:jc w:val="center"/>
        <w:rPr>
          <w:rFonts w:ascii="Times New Roman" w:hAnsi="Times New Roman" w:cs="Times New Roman"/>
          <w:bCs w:val="0"/>
          <w:sz w:val="22"/>
        </w:rPr>
      </w:pPr>
    </w:p>
    <w:p w:rsidR="008E4B9E" w:rsidRPr="00D760B0" w:rsidRDefault="008E4B9E" w:rsidP="008726A9">
      <w:pPr>
        <w:pStyle w:val="Attach1"/>
        <w:ind w:left="0" w:firstLine="0"/>
        <w:jc w:val="center"/>
        <w:rPr>
          <w:rFonts w:ascii="Times New Roman" w:hAnsi="Times New Roman" w:cs="Times New Roman"/>
          <w:bCs w:val="0"/>
          <w:sz w:val="22"/>
        </w:rPr>
      </w:pPr>
    </w:p>
    <w:p w:rsidR="003C615E" w:rsidRPr="00D760B0" w:rsidRDefault="008B4776" w:rsidP="003B75DA">
      <w:pPr>
        <w:pStyle w:val="Attach1"/>
        <w:ind w:left="0" w:firstLine="0"/>
        <w:jc w:val="center"/>
        <w:rPr>
          <w:rFonts w:ascii="Times New Roman" w:hAnsi="Times New Roman" w:cs="Times New Roman"/>
          <w:bCs w:val="0"/>
          <w:sz w:val="22"/>
        </w:rPr>
      </w:pPr>
      <w:r>
        <w:rPr>
          <w:rFonts w:ascii="Times New Roman" w:hAnsi="Times New Roman" w:cs="Times New Roman"/>
          <w:bCs w:val="0"/>
          <w:sz w:val="22"/>
        </w:rPr>
        <w:br w:type="page"/>
      </w:r>
      <w:r w:rsidR="00EB4DAE" w:rsidRPr="00D760B0">
        <w:rPr>
          <w:rFonts w:ascii="Times New Roman" w:hAnsi="Times New Roman" w:cs="Times New Roman"/>
          <w:bCs w:val="0"/>
          <w:sz w:val="22"/>
        </w:rPr>
        <w:lastRenderedPageBreak/>
        <w:t>A</w:t>
      </w:r>
      <w:r w:rsidR="00C43C95" w:rsidRPr="00D760B0">
        <w:rPr>
          <w:rFonts w:ascii="Times New Roman" w:hAnsi="Times New Roman" w:cs="Times New Roman"/>
          <w:bCs w:val="0"/>
          <w:sz w:val="22"/>
        </w:rPr>
        <w:t>ttachment “B</w:t>
      </w:r>
      <w:r w:rsidR="003C615E" w:rsidRPr="00D760B0">
        <w:rPr>
          <w:rFonts w:ascii="Times New Roman" w:hAnsi="Times New Roman" w:cs="Times New Roman"/>
          <w:bCs w:val="0"/>
          <w:sz w:val="22"/>
        </w:rPr>
        <w:t>”</w:t>
      </w:r>
    </w:p>
    <w:p w:rsidR="003C615E" w:rsidRPr="00D760B0" w:rsidRDefault="00C43C95" w:rsidP="003C615E">
      <w:pPr>
        <w:pBdr>
          <w:bottom w:val="single" w:sz="4" w:space="1" w:color="auto"/>
        </w:pBdr>
        <w:jc w:val="center"/>
        <w:rPr>
          <w:rFonts w:ascii="Times New Roman" w:hAnsi="Times New Roman"/>
          <w:b/>
          <w:sz w:val="22"/>
          <w:szCs w:val="22"/>
        </w:rPr>
      </w:pPr>
      <w:r w:rsidRPr="00D760B0">
        <w:rPr>
          <w:rFonts w:ascii="Times New Roman" w:hAnsi="Times New Roman"/>
          <w:b/>
          <w:sz w:val="22"/>
          <w:szCs w:val="22"/>
        </w:rPr>
        <w:t>Specifications</w:t>
      </w:r>
      <w:r w:rsidR="00A677D3">
        <w:rPr>
          <w:rFonts w:ascii="Times New Roman" w:hAnsi="Times New Roman"/>
          <w:b/>
          <w:sz w:val="22"/>
          <w:szCs w:val="22"/>
        </w:rPr>
        <w:t xml:space="preserve"> &amp; Statement of Works</w:t>
      </w:r>
    </w:p>
    <w:p w:rsidR="003C615E" w:rsidRPr="00D760B0" w:rsidRDefault="003C615E" w:rsidP="003C615E">
      <w:pPr>
        <w:pBdr>
          <w:bottom w:val="single" w:sz="4" w:space="1" w:color="auto"/>
        </w:pBdr>
        <w:jc w:val="center"/>
        <w:rPr>
          <w:rFonts w:ascii="Times New Roman" w:hAnsi="Times New Roman"/>
          <w:b/>
          <w:sz w:val="22"/>
          <w:szCs w:val="22"/>
        </w:rPr>
      </w:pPr>
    </w:p>
    <w:p w:rsidR="00674C16" w:rsidRDefault="00674C16" w:rsidP="00A677D3">
      <w:pPr>
        <w:pStyle w:val="ListParagraph"/>
        <w:ind w:left="0"/>
        <w:rPr>
          <w:rFonts w:ascii="Times New Roman" w:hAnsi="Times New Roman"/>
          <w:b/>
          <w:bCs/>
          <w:sz w:val="22"/>
          <w:szCs w:val="22"/>
        </w:rPr>
      </w:pPr>
    </w:p>
    <w:p w:rsidR="00674C16" w:rsidRDefault="00674C16" w:rsidP="00674C16">
      <w:pPr>
        <w:pStyle w:val="ListParagraph"/>
        <w:ind w:left="360"/>
        <w:jc w:val="left"/>
        <w:rPr>
          <w:rFonts w:ascii="Times New Roman" w:hAnsi="Times New Roman"/>
          <w:b/>
          <w:bCs/>
          <w:sz w:val="22"/>
          <w:szCs w:val="22"/>
        </w:rPr>
      </w:pPr>
    </w:p>
    <w:p w:rsidR="00C43C95" w:rsidRPr="00D760B0" w:rsidRDefault="00C43C95" w:rsidP="00677616">
      <w:pPr>
        <w:pStyle w:val="ListParagraph"/>
        <w:numPr>
          <w:ilvl w:val="0"/>
          <w:numId w:val="12"/>
        </w:numPr>
        <w:jc w:val="left"/>
        <w:rPr>
          <w:rFonts w:ascii="Times New Roman" w:hAnsi="Times New Roman"/>
          <w:b/>
          <w:bCs/>
          <w:sz w:val="22"/>
          <w:szCs w:val="22"/>
        </w:rPr>
      </w:pPr>
      <w:r w:rsidRPr="00D760B0">
        <w:rPr>
          <w:rFonts w:ascii="Times New Roman" w:hAnsi="Times New Roman"/>
          <w:b/>
          <w:bCs/>
          <w:sz w:val="22"/>
          <w:szCs w:val="22"/>
        </w:rPr>
        <w:t>Introduction</w:t>
      </w:r>
    </w:p>
    <w:p w:rsidR="00BF06E2" w:rsidRPr="00D760B0" w:rsidRDefault="00BF06E2" w:rsidP="00BF06E2">
      <w:pPr>
        <w:autoSpaceDE w:val="0"/>
        <w:autoSpaceDN w:val="0"/>
        <w:adjustRightInd w:val="0"/>
        <w:ind w:left="360"/>
        <w:jc w:val="left"/>
        <w:rPr>
          <w:rFonts w:ascii="Times New Roman" w:hAnsi="Times New Roman"/>
          <w:bCs/>
          <w:sz w:val="22"/>
          <w:szCs w:val="22"/>
        </w:rPr>
      </w:pPr>
    </w:p>
    <w:p w:rsidR="003B0E61" w:rsidRPr="00D760B0" w:rsidRDefault="00BF06E2" w:rsidP="003343F0">
      <w:pPr>
        <w:pStyle w:val="Default"/>
        <w:ind w:left="360"/>
        <w:rPr>
          <w:rFonts w:eastAsia="Calibri"/>
          <w:sz w:val="22"/>
          <w:szCs w:val="22"/>
        </w:rPr>
      </w:pPr>
      <w:r w:rsidRPr="00D760B0">
        <w:rPr>
          <w:bCs/>
          <w:sz w:val="22"/>
          <w:szCs w:val="22"/>
        </w:rPr>
        <w:t xml:space="preserve">Development Alternatives Inc. (DAI) has been selected by the U.S. Agency for International Development (USAID) to implement the Partnership for Economic Growth </w:t>
      </w:r>
      <w:r w:rsidR="003343F0" w:rsidRPr="00D760B0">
        <w:rPr>
          <w:bCs/>
          <w:sz w:val="22"/>
          <w:szCs w:val="22"/>
        </w:rPr>
        <w:t>(Partnership) p</w:t>
      </w:r>
      <w:r w:rsidRPr="00D760B0">
        <w:rPr>
          <w:bCs/>
          <w:sz w:val="22"/>
          <w:szCs w:val="22"/>
        </w:rPr>
        <w:t xml:space="preserve">rogram in Somaliland </w:t>
      </w:r>
      <w:r w:rsidR="0058144E">
        <w:rPr>
          <w:bCs/>
          <w:sz w:val="22"/>
          <w:szCs w:val="22"/>
        </w:rPr>
        <w:t xml:space="preserve">and Puntland. </w:t>
      </w:r>
      <w:r w:rsidR="003343F0" w:rsidRPr="00D760B0">
        <w:rPr>
          <w:bCs/>
          <w:sz w:val="22"/>
          <w:szCs w:val="22"/>
        </w:rPr>
        <w:t xml:space="preserve">The Partnership program </w:t>
      </w:r>
      <w:r w:rsidR="003343F0" w:rsidRPr="00D760B0">
        <w:rPr>
          <w:sz w:val="22"/>
          <w:szCs w:val="22"/>
        </w:rPr>
        <w:t>seeks to help local authorities and private sector groups improve the enabling environment for investment, generate more productive employment and improve other livelihood activities.</w:t>
      </w:r>
      <w:r w:rsidR="003343F0" w:rsidRPr="00D760B0">
        <w:rPr>
          <w:rFonts w:eastAsia="Calibri"/>
          <w:sz w:val="22"/>
          <w:szCs w:val="22"/>
        </w:rPr>
        <w:t xml:space="preserve"> One of the Partnership program’s initiatives is called the Partnership Fund, which is a matching grants program for l</w:t>
      </w:r>
      <w:r w:rsidR="00DD503B">
        <w:rPr>
          <w:rFonts w:eastAsia="Calibri"/>
          <w:sz w:val="22"/>
          <w:szCs w:val="22"/>
        </w:rPr>
        <w:t xml:space="preserve">ocal businesses in Somaliland. </w:t>
      </w:r>
      <w:r w:rsidR="00DD503B" w:rsidRPr="002F3D30">
        <w:rPr>
          <w:sz w:val="22"/>
          <w:szCs w:val="22"/>
        </w:rPr>
        <w:t>Muliyo Salt Trading Company</w:t>
      </w:r>
      <w:r w:rsidR="00DD503B" w:rsidRPr="00D760B0">
        <w:rPr>
          <w:sz w:val="22"/>
          <w:szCs w:val="22"/>
        </w:rPr>
        <w:t xml:space="preserve"> </w:t>
      </w:r>
      <w:r w:rsidR="003343F0" w:rsidRPr="00D760B0">
        <w:rPr>
          <w:sz w:val="22"/>
          <w:szCs w:val="22"/>
        </w:rPr>
        <w:t>has been selected for a grant</w:t>
      </w:r>
      <w:r w:rsidR="003343F0" w:rsidRPr="00D760B0">
        <w:rPr>
          <w:rFonts w:eastAsia="Calibri"/>
          <w:sz w:val="22"/>
          <w:szCs w:val="22"/>
        </w:rPr>
        <w:t xml:space="preserve"> </w:t>
      </w:r>
      <w:r w:rsidR="00A677D3">
        <w:rPr>
          <w:sz w:val="22"/>
          <w:szCs w:val="22"/>
        </w:rPr>
        <w:t>to support the extraction of salt</w:t>
      </w:r>
      <w:r w:rsidR="00DD503B">
        <w:rPr>
          <w:sz w:val="22"/>
          <w:szCs w:val="22"/>
        </w:rPr>
        <w:t>,</w:t>
      </w:r>
      <w:r w:rsidR="00A677D3">
        <w:rPr>
          <w:sz w:val="22"/>
          <w:szCs w:val="22"/>
        </w:rPr>
        <w:t xml:space="preserve"> and the es</w:t>
      </w:r>
      <w:r w:rsidR="00DD503B">
        <w:rPr>
          <w:sz w:val="22"/>
          <w:szCs w:val="22"/>
        </w:rPr>
        <w:t>tablishment of a salt refining</w:t>
      </w:r>
      <w:r w:rsidR="00A677D3">
        <w:rPr>
          <w:sz w:val="22"/>
          <w:szCs w:val="22"/>
        </w:rPr>
        <w:t xml:space="preserve"> plant.</w:t>
      </w:r>
      <w:r w:rsidR="003343F0" w:rsidRPr="00D760B0">
        <w:rPr>
          <w:sz w:val="22"/>
          <w:szCs w:val="22"/>
        </w:rPr>
        <w:t xml:space="preserve"> </w:t>
      </w:r>
    </w:p>
    <w:p w:rsidR="004F77F7" w:rsidRDefault="004F77F7" w:rsidP="008A222E">
      <w:pPr>
        <w:jc w:val="left"/>
        <w:rPr>
          <w:rFonts w:ascii="Times New Roman" w:hAnsi="Times New Roman"/>
          <w:sz w:val="22"/>
          <w:szCs w:val="22"/>
        </w:rPr>
      </w:pPr>
    </w:p>
    <w:p w:rsidR="003343F0" w:rsidRDefault="002F3D30" w:rsidP="002F3D30">
      <w:pPr>
        <w:ind w:left="360"/>
        <w:jc w:val="left"/>
        <w:rPr>
          <w:rFonts w:ascii="Times New Roman" w:hAnsi="Times New Roman"/>
          <w:sz w:val="22"/>
          <w:szCs w:val="22"/>
        </w:rPr>
      </w:pPr>
      <w:r w:rsidRPr="002F3D30">
        <w:rPr>
          <w:rFonts w:ascii="Times New Roman" w:hAnsi="Times New Roman"/>
          <w:sz w:val="22"/>
          <w:szCs w:val="22"/>
        </w:rPr>
        <w:t>Muli</w:t>
      </w:r>
      <w:r>
        <w:rPr>
          <w:rFonts w:ascii="Times New Roman" w:hAnsi="Times New Roman"/>
          <w:sz w:val="22"/>
          <w:szCs w:val="22"/>
        </w:rPr>
        <w:t>yo Salt Trading Company is a</w:t>
      </w:r>
      <w:r w:rsidRPr="002F3D30">
        <w:rPr>
          <w:rFonts w:ascii="Times New Roman" w:hAnsi="Times New Roman"/>
          <w:sz w:val="22"/>
          <w:szCs w:val="22"/>
        </w:rPr>
        <w:t xml:space="preserve"> small business e</w:t>
      </w:r>
      <w:r>
        <w:rPr>
          <w:rFonts w:ascii="Times New Roman" w:hAnsi="Times New Roman"/>
          <w:sz w:val="22"/>
          <w:szCs w:val="22"/>
        </w:rPr>
        <w:t>nterprise operating since 2009. It business so</w:t>
      </w:r>
      <w:r w:rsidR="006D64DF">
        <w:rPr>
          <w:rFonts w:ascii="Times New Roman" w:hAnsi="Times New Roman"/>
          <w:sz w:val="22"/>
          <w:szCs w:val="22"/>
        </w:rPr>
        <w:t xml:space="preserve"> far has been to buy and resell</w:t>
      </w:r>
      <w:r w:rsidRPr="002F3D30">
        <w:rPr>
          <w:rFonts w:ascii="Times New Roman" w:hAnsi="Times New Roman"/>
          <w:sz w:val="22"/>
          <w:szCs w:val="22"/>
        </w:rPr>
        <w:t xml:space="preserve"> salt procured from Tokhoshi in and around </w:t>
      </w:r>
      <w:r>
        <w:rPr>
          <w:rFonts w:ascii="Times New Roman" w:hAnsi="Times New Roman"/>
          <w:sz w:val="22"/>
          <w:szCs w:val="22"/>
        </w:rPr>
        <w:t xml:space="preserve">the </w:t>
      </w:r>
      <w:r w:rsidR="00FE7917" w:rsidRPr="002F3D30">
        <w:rPr>
          <w:rFonts w:ascii="Times New Roman" w:hAnsi="Times New Roman"/>
          <w:sz w:val="22"/>
          <w:szCs w:val="22"/>
        </w:rPr>
        <w:t>Bor</w:t>
      </w:r>
      <w:r w:rsidR="00FE7917">
        <w:rPr>
          <w:rFonts w:ascii="Times New Roman" w:hAnsi="Times New Roman"/>
          <w:sz w:val="22"/>
          <w:szCs w:val="22"/>
        </w:rPr>
        <w:t>o</w:t>
      </w:r>
      <w:r w:rsidR="00FE7917" w:rsidRPr="002F3D30">
        <w:rPr>
          <w:rFonts w:ascii="Times New Roman" w:hAnsi="Times New Roman"/>
          <w:sz w:val="22"/>
          <w:szCs w:val="22"/>
        </w:rPr>
        <w:t>ma</w:t>
      </w:r>
      <w:r>
        <w:rPr>
          <w:rFonts w:ascii="Times New Roman" w:hAnsi="Times New Roman"/>
          <w:sz w:val="22"/>
          <w:szCs w:val="22"/>
        </w:rPr>
        <w:t>, Awdal region.</w:t>
      </w:r>
      <w:r w:rsidRPr="002F3D30">
        <w:rPr>
          <w:rFonts w:ascii="Times New Roman" w:hAnsi="Times New Roman"/>
          <w:sz w:val="22"/>
          <w:szCs w:val="22"/>
        </w:rPr>
        <w:t xml:space="preserve"> </w:t>
      </w:r>
      <w:r>
        <w:rPr>
          <w:rFonts w:ascii="Times New Roman" w:hAnsi="Times New Roman"/>
          <w:sz w:val="22"/>
          <w:szCs w:val="22"/>
        </w:rPr>
        <w:t xml:space="preserve"> A new venture and partnership has been established to form the </w:t>
      </w:r>
      <w:r w:rsidRPr="002F3D30">
        <w:rPr>
          <w:rFonts w:ascii="Times New Roman" w:hAnsi="Times New Roman"/>
          <w:sz w:val="22"/>
          <w:szCs w:val="22"/>
        </w:rPr>
        <w:t>Muliyo Salt Processing Project</w:t>
      </w:r>
      <w:r>
        <w:rPr>
          <w:rFonts w:ascii="Times New Roman" w:hAnsi="Times New Roman"/>
          <w:sz w:val="22"/>
          <w:szCs w:val="22"/>
        </w:rPr>
        <w:t>,</w:t>
      </w:r>
      <w:r w:rsidRPr="002F3D30">
        <w:rPr>
          <w:rFonts w:ascii="Times New Roman" w:hAnsi="Times New Roman"/>
          <w:sz w:val="22"/>
          <w:szCs w:val="22"/>
        </w:rPr>
        <w:t xml:space="preserve"> which is an expansion of </w:t>
      </w:r>
      <w:r w:rsidR="006D64DF">
        <w:rPr>
          <w:rFonts w:ascii="Times New Roman" w:hAnsi="Times New Roman"/>
          <w:sz w:val="22"/>
          <w:szCs w:val="22"/>
        </w:rPr>
        <w:t xml:space="preserve">the </w:t>
      </w:r>
      <w:r w:rsidRPr="002F3D30">
        <w:rPr>
          <w:rFonts w:ascii="Times New Roman" w:hAnsi="Times New Roman"/>
          <w:sz w:val="22"/>
          <w:szCs w:val="22"/>
        </w:rPr>
        <w:t>Muliyo Salt Trading Company. This new venture will includ</w:t>
      </w:r>
      <w:r>
        <w:rPr>
          <w:rFonts w:ascii="Times New Roman" w:hAnsi="Times New Roman"/>
          <w:sz w:val="22"/>
          <w:szCs w:val="22"/>
        </w:rPr>
        <w:t>e activities like salt refining</w:t>
      </w:r>
      <w:r w:rsidRPr="002F3D30">
        <w:rPr>
          <w:rFonts w:ascii="Times New Roman" w:hAnsi="Times New Roman"/>
          <w:sz w:val="22"/>
          <w:szCs w:val="22"/>
        </w:rPr>
        <w:t xml:space="preserve">, packaging, and distributing to </w:t>
      </w:r>
      <w:r>
        <w:rPr>
          <w:rFonts w:ascii="Times New Roman" w:hAnsi="Times New Roman"/>
          <w:sz w:val="22"/>
          <w:szCs w:val="22"/>
        </w:rPr>
        <w:t xml:space="preserve">end users or salt traders. </w:t>
      </w:r>
    </w:p>
    <w:p w:rsidR="004F77F7" w:rsidRDefault="004F77F7" w:rsidP="008A222E">
      <w:pPr>
        <w:jc w:val="left"/>
        <w:rPr>
          <w:rFonts w:ascii="Times New Roman" w:hAnsi="Times New Roman"/>
          <w:sz w:val="22"/>
          <w:szCs w:val="22"/>
        </w:rPr>
      </w:pPr>
    </w:p>
    <w:p w:rsidR="00FC0D58" w:rsidRDefault="002F3D30" w:rsidP="00FC0D58">
      <w:pPr>
        <w:ind w:left="360"/>
        <w:jc w:val="left"/>
        <w:rPr>
          <w:rFonts w:ascii="Times New Roman" w:hAnsi="Times New Roman"/>
          <w:sz w:val="22"/>
          <w:szCs w:val="22"/>
        </w:rPr>
      </w:pPr>
      <w:r w:rsidRPr="002F3D30">
        <w:rPr>
          <w:rFonts w:ascii="Times New Roman" w:hAnsi="Times New Roman"/>
          <w:sz w:val="22"/>
          <w:szCs w:val="22"/>
        </w:rPr>
        <w:t>Muliyo</w:t>
      </w:r>
      <w:r w:rsidR="0058144E">
        <w:rPr>
          <w:rFonts w:ascii="Times New Roman" w:hAnsi="Times New Roman"/>
          <w:sz w:val="22"/>
          <w:szCs w:val="22"/>
        </w:rPr>
        <w:t>’s</w:t>
      </w:r>
      <w:r w:rsidRPr="002F3D30">
        <w:rPr>
          <w:rFonts w:ascii="Times New Roman" w:hAnsi="Times New Roman"/>
          <w:sz w:val="22"/>
          <w:szCs w:val="22"/>
        </w:rPr>
        <w:t xml:space="preserve"> manufacturing pla</w:t>
      </w:r>
      <w:r>
        <w:rPr>
          <w:rFonts w:ascii="Times New Roman" w:hAnsi="Times New Roman"/>
          <w:sz w:val="22"/>
          <w:szCs w:val="22"/>
        </w:rPr>
        <w:t xml:space="preserve">nt will be located in </w:t>
      </w:r>
      <w:r w:rsidR="00FE7917">
        <w:rPr>
          <w:rFonts w:ascii="Times New Roman" w:hAnsi="Times New Roman"/>
          <w:sz w:val="22"/>
          <w:szCs w:val="22"/>
        </w:rPr>
        <w:t>Boroma</w:t>
      </w:r>
      <w:r>
        <w:rPr>
          <w:rFonts w:ascii="Times New Roman" w:hAnsi="Times New Roman"/>
          <w:sz w:val="22"/>
          <w:szCs w:val="22"/>
        </w:rPr>
        <w:t xml:space="preserve"> with the raw salt to</w:t>
      </w:r>
      <w:r w:rsidRPr="002F3D30">
        <w:rPr>
          <w:rFonts w:ascii="Times New Roman" w:hAnsi="Times New Roman"/>
          <w:sz w:val="22"/>
          <w:szCs w:val="22"/>
        </w:rPr>
        <w:t xml:space="preserve"> </w:t>
      </w:r>
      <w:r w:rsidR="00DD503B">
        <w:rPr>
          <w:rFonts w:ascii="Times New Roman" w:hAnsi="Times New Roman"/>
          <w:sz w:val="22"/>
          <w:szCs w:val="22"/>
        </w:rPr>
        <w:t>be sourced from Tokhoshi. This s</w:t>
      </w:r>
      <w:r w:rsidRPr="002F3D30">
        <w:rPr>
          <w:rFonts w:ascii="Times New Roman" w:hAnsi="Times New Roman"/>
          <w:sz w:val="22"/>
          <w:szCs w:val="22"/>
        </w:rPr>
        <w:t xml:space="preserve">alt producing village is located some 240Km north of </w:t>
      </w:r>
      <w:r w:rsidR="00FE7917" w:rsidRPr="002F3D30">
        <w:rPr>
          <w:rFonts w:ascii="Times New Roman" w:hAnsi="Times New Roman"/>
          <w:sz w:val="22"/>
          <w:szCs w:val="22"/>
        </w:rPr>
        <w:t>Boroma</w:t>
      </w:r>
      <w:r w:rsidRPr="002F3D30">
        <w:rPr>
          <w:rFonts w:ascii="Times New Roman" w:hAnsi="Times New Roman"/>
          <w:sz w:val="22"/>
          <w:szCs w:val="22"/>
        </w:rPr>
        <w:t>, west of Zeila, and east of Loya’de (</w:t>
      </w:r>
      <w:r w:rsidR="0058144E">
        <w:rPr>
          <w:rFonts w:ascii="Times New Roman" w:hAnsi="Times New Roman"/>
          <w:sz w:val="22"/>
          <w:szCs w:val="22"/>
        </w:rPr>
        <w:t>b</w:t>
      </w:r>
      <w:r w:rsidRPr="002F3D30">
        <w:rPr>
          <w:rFonts w:ascii="Times New Roman" w:hAnsi="Times New Roman"/>
          <w:sz w:val="22"/>
          <w:szCs w:val="22"/>
        </w:rPr>
        <w:t>order town with Djibouti Republic).</w:t>
      </w:r>
    </w:p>
    <w:p w:rsidR="004F77F7" w:rsidRDefault="004F77F7" w:rsidP="008A222E">
      <w:pPr>
        <w:jc w:val="left"/>
        <w:rPr>
          <w:rFonts w:ascii="Times New Roman" w:hAnsi="Times New Roman"/>
          <w:sz w:val="22"/>
          <w:szCs w:val="22"/>
        </w:rPr>
      </w:pPr>
    </w:p>
    <w:p w:rsidR="002F3D30" w:rsidRPr="002F3D30" w:rsidRDefault="002F3D30" w:rsidP="002F3D30">
      <w:pPr>
        <w:ind w:left="360"/>
        <w:jc w:val="left"/>
        <w:rPr>
          <w:rFonts w:ascii="Times New Roman" w:hAnsi="Times New Roman"/>
          <w:sz w:val="22"/>
          <w:szCs w:val="22"/>
        </w:rPr>
      </w:pPr>
      <w:r>
        <w:rPr>
          <w:rFonts w:ascii="Times New Roman" w:hAnsi="Times New Roman"/>
          <w:sz w:val="22"/>
          <w:szCs w:val="22"/>
        </w:rPr>
        <w:t xml:space="preserve">The main activities </w:t>
      </w:r>
      <w:r w:rsidRPr="002F3D30">
        <w:rPr>
          <w:rFonts w:ascii="Times New Roman" w:hAnsi="Times New Roman"/>
          <w:sz w:val="22"/>
          <w:szCs w:val="22"/>
        </w:rPr>
        <w:t xml:space="preserve">of the business </w:t>
      </w:r>
      <w:r w:rsidR="004F77F7">
        <w:rPr>
          <w:rFonts w:ascii="Times New Roman" w:hAnsi="Times New Roman"/>
          <w:sz w:val="22"/>
          <w:szCs w:val="22"/>
        </w:rPr>
        <w:t>will encompass of</w:t>
      </w:r>
      <w:r w:rsidRPr="002F3D30">
        <w:rPr>
          <w:rFonts w:ascii="Times New Roman" w:hAnsi="Times New Roman"/>
          <w:sz w:val="22"/>
          <w:szCs w:val="22"/>
        </w:rPr>
        <w:t xml:space="preserve"> following: </w:t>
      </w:r>
    </w:p>
    <w:p w:rsidR="002F3D30" w:rsidRPr="002F3D30" w:rsidRDefault="002F3D30" w:rsidP="002F3D30">
      <w:pPr>
        <w:ind w:left="360"/>
        <w:jc w:val="left"/>
        <w:rPr>
          <w:rFonts w:ascii="Times New Roman" w:hAnsi="Times New Roman"/>
          <w:sz w:val="22"/>
          <w:szCs w:val="22"/>
        </w:rPr>
      </w:pPr>
      <w:r w:rsidRPr="002F3D30">
        <w:rPr>
          <w:rFonts w:ascii="Times New Roman" w:hAnsi="Times New Roman"/>
          <w:sz w:val="22"/>
          <w:szCs w:val="22"/>
        </w:rPr>
        <w:t>•</w:t>
      </w:r>
      <w:r w:rsidRPr="002F3D30">
        <w:rPr>
          <w:rFonts w:ascii="Times New Roman" w:hAnsi="Times New Roman"/>
          <w:sz w:val="22"/>
          <w:szCs w:val="22"/>
        </w:rPr>
        <w:tab/>
        <w:t>To produce part of the salt in Tokoshi ,</w:t>
      </w:r>
    </w:p>
    <w:p w:rsidR="002F3D30" w:rsidRPr="002F3D30" w:rsidRDefault="002F3D30" w:rsidP="002F3D30">
      <w:pPr>
        <w:ind w:left="360"/>
        <w:jc w:val="left"/>
        <w:rPr>
          <w:rFonts w:ascii="Times New Roman" w:hAnsi="Times New Roman"/>
          <w:sz w:val="22"/>
          <w:szCs w:val="22"/>
        </w:rPr>
      </w:pPr>
      <w:r w:rsidRPr="002F3D30">
        <w:rPr>
          <w:rFonts w:ascii="Times New Roman" w:hAnsi="Times New Roman"/>
          <w:sz w:val="22"/>
          <w:szCs w:val="22"/>
        </w:rPr>
        <w:t>•</w:t>
      </w:r>
      <w:r w:rsidRPr="002F3D30">
        <w:rPr>
          <w:rFonts w:ascii="Times New Roman" w:hAnsi="Times New Roman"/>
          <w:sz w:val="22"/>
          <w:szCs w:val="22"/>
        </w:rPr>
        <w:tab/>
        <w:t>Purchase of raw salt from the local producers,</w:t>
      </w:r>
    </w:p>
    <w:p w:rsidR="002F3D30" w:rsidRPr="002F3D30" w:rsidRDefault="002F3D30" w:rsidP="002F3D30">
      <w:pPr>
        <w:ind w:left="360"/>
        <w:jc w:val="left"/>
        <w:rPr>
          <w:rFonts w:ascii="Times New Roman" w:hAnsi="Times New Roman"/>
          <w:sz w:val="22"/>
          <w:szCs w:val="22"/>
        </w:rPr>
      </w:pPr>
      <w:r w:rsidRPr="002F3D30">
        <w:rPr>
          <w:rFonts w:ascii="Times New Roman" w:hAnsi="Times New Roman"/>
          <w:sz w:val="22"/>
          <w:szCs w:val="22"/>
        </w:rPr>
        <w:t>•</w:t>
      </w:r>
      <w:r w:rsidRPr="002F3D30">
        <w:rPr>
          <w:rFonts w:ascii="Times New Roman" w:hAnsi="Times New Roman"/>
          <w:sz w:val="22"/>
          <w:szCs w:val="22"/>
        </w:rPr>
        <w:tab/>
        <w:t xml:space="preserve">Arrange transportation to </w:t>
      </w:r>
      <w:r w:rsidR="00FE7917" w:rsidRPr="002F3D30">
        <w:rPr>
          <w:rFonts w:ascii="Times New Roman" w:hAnsi="Times New Roman"/>
          <w:sz w:val="22"/>
          <w:szCs w:val="22"/>
        </w:rPr>
        <w:t>Boroma</w:t>
      </w:r>
    </w:p>
    <w:p w:rsidR="002F3D30" w:rsidRPr="002F3D30" w:rsidRDefault="004F77F7" w:rsidP="002F3D30">
      <w:pPr>
        <w:ind w:left="360"/>
        <w:jc w:val="left"/>
        <w:rPr>
          <w:rFonts w:ascii="Times New Roman" w:hAnsi="Times New Roman"/>
          <w:sz w:val="22"/>
          <w:szCs w:val="22"/>
        </w:rPr>
      </w:pPr>
      <w:r>
        <w:rPr>
          <w:rFonts w:ascii="Times New Roman" w:hAnsi="Times New Roman"/>
          <w:sz w:val="22"/>
          <w:szCs w:val="22"/>
        </w:rPr>
        <w:t>•</w:t>
      </w:r>
      <w:r>
        <w:rPr>
          <w:rFonts w:ascii="Times New Roman" w:hAnsi="Times New Roman"/>
          <w:sz w:val="22"/>
          <w:szCs w:val="22"/>
        </w:rPr>
        <w:tab/>
        <w:t>Refining</w:t>
      </w:r>
      <w:r w:rsidR="002F3D30" w:rsidRPr="002F3D30">
        <w:rPr>
          <w:rFonts w:ascii="Times New Roman" w:hAnsi="Times New Roman"/>
          <w:sz w:val="22"/>
          <w:szCs w:val="22"/>
        </w:rPr>
        <w:t xml:space="preserve"> and packaging raw salt</w:t>
      </w:r>
    </w:p>
    <w:p w:rsidR="002F3D30" w:rsidRDefault="002F3D30" w:rsidP="002F3D30">
      <w:pPr>
        <w:ind w:left="360"/>
        <w:jc w:val="left"/>
        <w:rPr>
          <w:rFonts w:ascii="Times New Roman" w:hAnsi="Times New Roman"/>
          <w:sz w:val="22"/>
          <w:szCs w:val="22"/>
        </w:rPr>
      </w:pPr>
      <w:r w:rsidRPr="002F3D30">
        <w:rPr>
          <w:rFonts w:ascii="Times New Roman" w:hAnsi="Times New Roman"/>
          <w:sz w:val="22"/>
          <w:szCs w:val="22"/>
        </w:rPr>
        <w:t>•</w:t>
      </w:r>
      <w:r w:rsidRPr="002F3D30">
        <w:rPr>
          <w:rFonts w:ascii="Times New Roman" w:hAnsi="Times New Roman"/>
          <w:sz w:val="22"/>
          <w:szCs w:val="22"/>
        </w:rPr>
        <w:tab/>
        <w:t>Distribution and marketing</w:t>
      </w:r>
    </w:p>
    <w:p w:rsidR="004F77F7" w:rsidRDefault="004F77F7" w:rsidP="002F3D30">
      <w:pPr>
        <w:ind w:left="360"/>
        <w:jc w:val="left"/>
        <w:rPr>
          <w:rFonts w:ascii="Times New Roman" w:hAnsi="Times New Roman"/>
          <w:sz w:val="22"/>
          <w:szCs w:val="22"/>
        </w:rPr>
      </w:pPr>
    </w:p>
    <w:p w:rsidR="004F77F7" w:rsidRDefault="004F77F7" w:rsidP="002F3D30">
      <w:pPr>
        <w:ind w:left="360"/>
        <w:jc w:val="left"/>
        <w:rPr>
          <w:rFonts w:ascii="Times New Roman" w:hAnsi="Times New Roman"/>
          <w:sz w:val="22"/>
          <w:szCs w:val="22"/>
        </w:rPr>
      </w:pPr>
    </w:p>
    <w:p w:rsidR="002F3D30" w:rsidRPr="00D760B0" w:rsidRDefault="002F3D30" w:rsidP="00FC0D58">
      <w:pPr>
        <w:ind w:left="360"/>
        <w:jc w:val="left"/>
        <w:rPr>
          <w:rFonts w:ascii="Times New Roman" w:hAnsi="Times New Roman"/>
          <w:sz w:val="22"/>
          <w:szCs w:val="22"/>
        </w:rPr>
      </w:pPr>
    </w:p>
    <w:p w:rsidR="00964431" w:rsidRPr="00D760B0" w:rsidRDefault="00964431" w:rsidP="00677616">
      <w:pPr>
        <w:pStyle w:val="ListParagraph"/>
        <w:numPr>
          <w:ilvl w:val="0"/>
          <w:numId w:val="12"/>
        </w:numPr>
        <w:autoSpaceDE w:val="0"/>
        <w:autoSpaceDN w:val="0"/>
        <w:adjustRightInd w:val="0"/>
        <w:rPr>
          <w:rFonts w:ascii="Times New Roman" w:hAnsi="Times New Roman"/>
          <w:b/>
          <w:color w:val="000000"/>
          <w:sz w:val="22"/>
          <w:szCs w:val="22"/>
        </w:rPr>
      </w:pPr>
      <w:r w:rsidRPr="00D760B0">
        <w:rPr>
          <w:rFonts w:ascii="Times New Roman" w:hAnsi="Times New Roman"/>
          <w:b/>
          <w:color w:val="000000"/>
          <w:sz w:val="22"/>
          <w:szCs w:val="22"/>
        </w:rPr>
        <w:t>Place of Performance:</w:t>
      </w:r>
    </w:p>
    <w:p w:rsidR="00964431" w:rsidRPr="00D760B0" w:rsidRDefault="00964431" w:rsidP="00964431">
      <w:pPr>
        <w:autoSpaceDE w:val="0"/>
        <w:autoSpaceDN w:val="0"/>
        <w:adjustRightInd w:val="0"/>
        <w:ind w:left="270"/>
        <w:rPr>
          <w:rFonts w:ascii="Times New Roman" w:hAnsi="Times New Roman"/>
          <w:b/>
          <w:color w:val="000000"/>
          <w:sz w:val="22"/>
          <w:szCs w:val="22"/>
        </w:rPr>
      </w:pPr>
    </w:p>
    <w:p w:rsidR="003B2DC5" w:rsidRPr="00D760B0" w:rsidRDefault="000D4CC7" w:rsidP="00CD66DF">
      <w:pPr>
        <w:autoSpaceDE w:val="0"/>
        <w:autoSpaceDN w:val="0"/>
        <w:adjustRightInd w:val="0"/>
        <w:ind w:left="360"/>
        <w:rPr>
          <w:rFonts w:ascii="Times New Roman" w:hAnsi="Times New Roman"/>
          <w:color w:val="000000"/>
          <w:sz w:val="22"/>
          <w:szCs w:val="22"/>
        </w:rPr>
      </w:pPr>
      <w:r>
        <w:rPr>
          <w:rFonts w:ascii="Times New Roman" w:hAnsi="Times New Roman"/>
          <w:color w:val="000000"/>
          <w:sz w:val="22"/>
          <w:szCs w:val="22"/>
        </w:rPr>
        <w:t>Offeror</w:t>
      </w:r>
      <w:r w:rsidR="005B4E14" w:rsidRPr="00D760B0">
        <w:rPr>
          <w:rFonts w:ascii="Times New Roman" w:hAnsi="Times New Roman"/>
          <w:color w:val="000000"/>
          <w:sz w:val="22"/>
          <w:szCs w:val="22"/>
        </w:rPr>
        <w:t xml:space="preserve"> is responsible for delivery</w:t>
      </w:r>
      <w:r w:rsidR="008A7C0A">
        <w:rPr>
          <w:rFonts w:ascii="Times New Roman" w:hAnsi="Times New Roman"/>
          <w:color w:val="000000"/>
          <w:sz w:val="22"/>
          <w:szCs w:val="22"/>
        </w:rPr>
        <w:t xml:space="preserve"> </w:t>
      </w:r>
      <w:r w:rsidR="000D1713">
        <w:rPr>
          <w:rFonts w:ascii="Times New Roman" w:hAnsi="Times New Roman"/>
          <w:color w:val="000000"/>
          <w:sz w:val="22"/>
          <w:szCs w:val="22"/>
        </w:rPr>
        <w:t xml:space="preserve">of goods to </w:t>
      </w:r>
      <w:r w:rsidR="00B2027D">
        <w:rPr>
          <w:rFonts w:ascii="Times New Roman" w:hAnsi="Times New Roman"/>
          <w:color w:val="000000"/>
          <w:sz w:val="22"/>
          <w:szCs w:val="22"/>
        </w:rPr>
        <w:t xml:space="preserve">Berbera Port, Somaliland.   Transport of goods from Berbera to Boroma will be done by the buyer.  The plant will be located in Boroma.  All Services shall be provided in Boroma, Somaliland.  </w:t>
      </w:r>
    </w:p>
    <w:p w:rsidR="00964431" w:rsidRDefault="00964431"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4F77F7" w:rsidRDefault="004F77F7" w:rsidP="00964431">
      <w:pPr>
        <w:autoSpaceDE w:val="0"/>
        <w:autoSpaceDN w:val="0"/>
        <w:adjustRightInd w:val="0"/>
        <w:rPr>
          <w:rFonts w:ascii="Times New Roman" w:hAnsi="Times New Roman"/>
          <w:color w:val="000000"/>
          <w:sz w:val="22"/>
          <w:szCs w:val="22"/>
        </w:rPr>
      </w:pPr>
    </w:p>
    <w:p w:rsidR="002F3D30" w:rsidRPr="00D760B0" w:rsidRDefault="002F3D30" w:rsidP="00964431">
      <w:pPr>
        <w:autoSpaceDE w:val="0"/>
        <w:autoSpaceDN w:val="0"/>
        <w:adjustRightInd w:val="0"/>
        <w:rPr>
          <w:rFonts w:ascii="Times New Roman" w:hAnsi="Times New Roman"/>
          <w:b/>
          <w:color w:val="000000"/>
          <w:sz w:val="22"/>
          <w:szCs w:val="22"/>
        </w:rPr>
      </w:pPr>
    </w:p>
    <w:p w:rsidR="00964431" w:rsidRPr="00D760B0" w:rsidRDefault="00964431" w:rsidP="00677616">
      <w:pPr>
        <w:pStyle w:val="ListParagraph"/>
        <w:numPr>
          <w:ilvl w:val="0"/>
          <w:numId w:val="12"/>
        </w:numPr>
        <w:autoSpaceDE w:val="0"/>
        <w:autoSpaceDN w:val="0"/>
        <w:adjustRightInd w:val="0"/>
        <w:rPr>
          <w:rFonts w:ascii="Times New Roman" w:hAnsi="Times New Roman"/>
          <w:b/>
          <w:color w:val="000000"/>
          <w:sz w:val="22"/>
          <w:szCs w:val="22"/>
        </w:rPr>
      </w:pPr>
      <w:r w:rsidRPr="00D760B0">
        <w:rPr>
          <w:rFonts w:ascii="Times New Roman" w:hAnsi="Times New Roman"/>
          <w:b/>
          <w:color w:val="000000"/>
          <w:sz w:val="22"/>
          <w:szCs w:val="22"/>
        </w:rPr>
        <w:lastRenderedPageBreak/>
        <w:t>Equipment Specifications</w:t>
      </w:r>
      <w:r w:rsidR="00E73EFA" w:rsidRPr="00D760B0">
        <w:rPr>
          <w:rFonts w:ascii="Times New Roman" w:hAnsi="Times New Roman"/>
          <w:b/>
          <w:color w:val="000000"/>
          <w:sz w:val="22"/>
          <w:szCs w:val="22"/>
        </w:rPr>
        <w:t xml:space="preserve"> and Performance Requirements</w:t>
      </w:r>
    </w:p>
    <w:p w:rsidR="00964431" w:rsidRPr="00D760B0" w:rsidRDefault="00964431" w:rsidP="00FA6DCB">
      <w:pPr>
        <w:autoSpaceDE w:val="0"/>
        <w:autoSpaceDN w:val="0"/>
        <w:adjustRightInd w:val="0"/>
        <w:ind w:left="270"/>
        <w:jc w:val="left"/>
        <w:rPr>
          <w:rFonts w:ascii="Times New Roman" w:hAnsi="Times New Roman"/>
          <w:color w:val="000000"/>
          <w:sz w:val="22"/>
          <w:szCs w:val="22"/>
        </w:rPr>
      </w:pPr>
    </w:p>
    <w:p w:rsidR="00964431" w:rsidRDefault="00964431" w:rsidP="0064349A">
      <w:pPr>
        <w:autoSpaceDE w:val="0"/>
        <w:autoSpaceDN w:val="0"/>
        <w:adjustRightInd w:val="0"/>
        <w:ind w:left="360"/>
        <w:jc w:val="left"/>
        <w:rPr>
          <w:rFonts w:ascii="Times New Roman" w:hAnsi="Times New Roman"/>
          <w:color w:val="000000"/>
          <w:sz w:val="22"/>
          <w:szCs w:val="22"/>
        </w:rPr>
      </w:pPr>
      <w:r w:rsidRPr="00D760B0">
        <w:rPr>
          <w:rFonts w:ascii="Times New Roman" w:hAnsi="Times New Roman"/>
          <w:color w:val="000000"/>
          <w:sz w:val="22"/>
          <w:szCs w:val="22"/>
        </w:rPr>
        <w:t>The technical proposal should contain</w:t>
      </w:r>
      <w:r w:rsidR="00953A66" w:rsidRPr="00D760B0">
        <w:rPr>
          <w:rFonts w:ascii="Times New Roman" w:hAnsi="Times New Roman"/>
          <w:color w:val="000000"/>
          <w:sz w:val="22"/>
          <w:szCs w:val="22"/>
        </w:rPr>
        <w:t xml:space="preserve"> the specifications</w:t>
      </w:r>
      <w:r w:rsidR="00FC6C66" w:rsidRPr="00D760B0">
        <w:rPr>
          <w:rFonts w:ascii="Times New Roman" w:hAnsi="Times New Roman"/>
          <w:color w:val="000000"/>
          <w:sz w:val="22"/>
          <w:szCs w:val="22"/>
        </w:rPr>
        <w:t xml:space="preserve"> for</w:t>
      </w:r>
      <w:r w:rsidR="00953A66" w:rsidRPr="00D760B0">
        <w:rPr>
          <w:rFonts w:ascii="Times New Roman" w:hAnsi="Times New Roman"/>
          <w:color w:val="000000"/>
          <w:sz w:val="22"/>
          <w:szCs w:val="22"/>
        </w:rPr>
        <w:t xml:space="preserve"> </w:t>
      </w:r>
      <w:r w:rsidR="00FC6C66" w:rsidRPr="00D760B0">
        <w:rPr>
          <w:rFonts w:ascii="Times New Roman" w:hAnsi="Times New Roman"/>
          <w:color w:val="000000"/>
          <w:sz w:val="22"/>
          <w:szCs w:val="22"/>
        </w:rPr>
        <w:t>equipment that can provide the follow</w:t>
      </w:r>
      <w:r w:rsidR="0058144E">
        <w:rPr>
          <w:rFonts w:ascii="Times New Roman" w:hAnsi="Times New Roman"/>
          <w:color w:val="000000"/>
          <w:sz w:val="22"/>
          <w:szCs w:val="22"/>
        </w:rPr>
        <w:t>ing</w:t>
      </w:r>
      <w:r w:rsidR="00FC6C66" w:rsidRPr="00D760B0">
        <w:rPr>
          <w:rFonts w:ascii="Times New Roman" w:hAnsi="Times New Roman"/>
          <w:color w:val="000000"/>
          <w:sz w:val="22"/>
          <w:szCs w:val="22"/>
        </w:rPr>
        <w:t xml:space="preserve"> functions</w:t>
      </w:r>
      <w:r w:rsidR="005B4E14" w:rsidRPr="00D760B0">
        <w:rPr>
          <w:rFonts w:ascii="Times New Roman" w:hAnsi="Times New Roman"/>
          <w:color w:val="000000"/>
          <w:sz w:val="22"/>
          <w:szCs w:val="22"/>
        </w:rPr>
        <w:t>/meet the following requirements</w:t>
      </w:r>
      <w:r w:rsidR="00FC6C66" w:rsidRPr="00D760B0">
        <w:rPr>
          <w:rFonts w:ascii="Times New Roman" w:hAnsi="Times New Roman"/>
          <w:color w:val="000000"/>
          <w:sz w:val="22"/>
          <w:szCs w:val="22"/>
        </w:rPr>
        <w:t>:</w:t>
      </w:r>
    </w:p>
    <w:p w:rsidR="004F77F7" w:rsidRDefault="004F77F7" w:rsidP="0064349A">
      <w:pPr>
        <w:autoSpaceDE w:val="0"/>
        <w:autoSpaceDN w:val="0"/>
        <w:adjustRightInd w:val="0"/>
        <w:ind w:left="360"/>
        <w:jc w:val="left"/>
        <w:rPr>
          <w:rFonts w:ascii="Times New Roman" w:hAnsi="Times New Roman"/>
          <w:color w:val="000000"/>
          <w:sz w:val="22"/>
          <w:szCs w:val="22"/>
        </w:rPr>
      </w:pPr>
    </w:p>
    <w:p w:rsidR="004F77F7" w:rsidRDefault="004F77F7" w:rsidP="0064349A">
      <w:pPr>
        <w:autoSpaceDE w:val="0"/>
        <w:autoSpaceDN w:val="0"/>
        <w:adjustRightInd w:val="0"/>
        <w:ind w:left="360"/>
        <w:jc w:val="left"/>
        <w:rPr>
          <w:rFonts w:ascii="Times New Roman" w:hAnsi="Times New Roman"/>
          <w:b/>
          <w:color w:val="000000"/>
          <w:sz w:val="22"/>
          <w:szCs w:val="22"/>
          <w:u w:val="single"/>
        </w:rPr>
      </w:pPr>
    </w:p>
    <w:p w:rsidR="004F77F7" w:rsidRDefault="004F77F7" w:rsidP="008A222E">
      <w:pPr>
        <w:numPr>
          <w:ilvl w:val="0"/>
          <w:numId w:val="27"/>
        </w:numPr>
        <w:autoSpaceDE w:val="0"/>
        <w:autoSpaceDN w:val="0"/>
        <w:adjustRightInd w:val="0"/>
        <w:jc w:val="left"/>
        <w:rPr>
          <w:rFonts w:ascii="Times New Roman" w:hAnsi="Times New Roman"/>
          <w:b/>
          <w:color w:val="000000"/>
          <w:sz w:val="22"/>
          <w:szCs w:val="22"/>
        </w:rPr>
      </w:pPr>
      <w:r w:rsidRPr="000D1713">
        <w:rPr>
          <w:rFonts w:ascii="Times New Roman" w:hAnsi="Times New Roman"/>
          <w:b/>
          <w:color w:val="000000"/>
          <w:sz w:val="22"/>
          <w:szCs w:val="22"/>
          <w:u w:val="double"/>
        </w:rPr>
        <w:t xml:space="preserve">List of </w:t>
      </w:r>
      <w:r w:rsidR="003E6E90" w:rsidRPr="000D1713">
        <w:rPr>
          <w:rFonts w:ascii="Times New Roman" w:hAnsi="Times New Roman"/>
          <w:b/>
          <w:color w:val="000000"/>
          <w:sz w:val="22"/>
          <w:szCs w:val="22"/>
          <w:u w:val="double"/>
        </w:rPr>
        <w:t>P</w:t>
      </w:r>
      <w:r w:rsidR="003E6E90" w:rsidRPr="00A17BD4">
        <w:rPr>
          <w:rFonts w:ascii="Times New Roman" w:hAnsi="Times New Roman"/>
          <w:b/>
          <w:color w:val="000000"/>
          <w:sz w:val="22"/>
          <w:szCs w:val="22"/>
          <w:u w:val="double"/>
        </w:rPr>
        <w:t xml:space="preserve">lant </w:t>
      </w:r>
      <w:r w:rsidR="003E6E90" w:rsidRPr="00C32EF7">
        <w:rPr>
          <w:rFonts w:ascii="Times New Roman" w:hAnsi="Times New Roman"/>
          <w:b/>
          <w:color w:val="000000"/>
          <w:sz w:val="22"/>
          <w:szCs w:val="22"/>
          <w:u w:val="double"/>
        </w:rPr>
        <w:t>Machinery</w:t>
      </w:r>
      <w:r w:rsidR="000D4CC7">
        <w:rPr>
          <w:rFonts w:ascii="Times New Roman" w:hAnsi="Times New Roman"/>
          <w:b/>
          <w:color w:val="000000"/>
          <w:sz w:val="22"/>
          <w:szCs w:val="22"/>
        </w:rPr>
        <w:t xml:space="preserve">: </w:t>
      </w:r>
      <w:r w:rsidR="003B0276">
        <w:rPr>
          <w:rFonts w:ascii="Times New Roman" w:hAnsi="Times New Roman"/>
          <w:b/>
          <w:color w:val="000000"/>
          <w:sz w:val="22"/>
          <w:szCs w:val="22"/>
        </w:rPr>
        <w:t>(For f</w:t>
      </w:r>
      <w:r w:rsidR="00271AB7">
        <w:rPr>
          <w:rFonts w:ascii="Times New Roman" w:hAnsi="Times New Roman"/>
          <w:b/>
          <w:color w:val="000000"/>
          <w:sz w:val="22"/>
          <w:szCs w:val="22"/>
        </w:rPr>
        <w:t xml:space="preserve">ull details and specifications refer to </w:t>
      </w:r>
      <w:r w:rsidR="000D4CC7">
        <w:rPr>
          <w:rFonts w:ascii="Times New Roman" w:hAnsi="Times New Roman"/>
          <w:b/>
          <w:color w:val="000000"/>
          <w:sz w:val="22"/>
          <w:szCs w:val="22"/>
        </w:rPr>
        <w:t>section IX. Annex</w:t>
      </w:r>
      <w:r w:rsidR="007349F4">
        <w:rPr>
          <w:rFonts w:ascii="Times New Roman" w:hAnsi="Times New Roman"/>
          <w:b/>
          <w:color w:val="000000"/>
          <w:sz w:val="22"/>
          <w:szCs w:val="22"/>
        </w:rPr>
        <w:t>)</w:t>
      </w:r>
    </w:p>
    <w:p w:rsidR="004F77F7" w:rsidRDefault="004F77F7" w:rsidP="0064349A">
      <w:pPr>
        <w:autoSpaceDE w:val="0"/>
        <w:autoSpaceDN w:val="0"/>
        <w:adjustRightInd w:val="0"/>
        <w:ind w:left="360"/>
        <w:jc w:val="left"/>
        <w:rPr>
          <w:rFonts w:ascii="Times New Roman" w:hAnsi="Times New Roman"/>
          <w:b/>
          <w:color w:val="000000"/>
          <w:sz w:val="22"/>
          <w:szCs w:val="22"/>
          <w:u w:val="single"/>
        </w:rPr>
      </w:pPr>
    </w:p>
    <w:p w:rsidR="003E6E90" w:rsidRDefault="003E6E90" w:rsidP="0064349A">
      <w:pPr>
        <w:autoSpaceDE w:val="0"/>
        <w:autoSpaceDN w:val="0"/>
        <w:adjustRightInd w:val="0"/>
        <w:ind w:left="360"/>
        <w:jc w:val="left"/>
        <w:rPr>
          <w:rFonts w:ascii="Times New Roman" w:hAnsi="Times New Roman"/>
          <w:b/>
          <w:color w:val="000000"/>
          <w:sz w:val="22"/>
          <w:szCs w:val="22"/>
          <w:u w:val="single"/>
        </w:rPr>
      </w:pPr>
    </w:p>
    <w:tbl>
      <w:tblPr>
        <w:tblW w:w="8815" w:type="dxa"/>
        <w:jc w:val="center"/>
        <w:tblInd w:w="93" w:type="dxa"/>
        <w:tblLook w:val="04A0"/>
      </w:tblPr>
      <w:tblGrid>
        <w:gridCol w:w="945"/>
        <w:gridCol w:w="3094"/>
        <w:gridCol w:w="947"/>
        <w:gridCol w:w="1383"/>
        <w:gridCol w:w="1276"/>
        <w:gridCol w:w="1170"/>
      </w:tblGrid>
      <w:tr w:rsidR="003E6E90" w:rsidRPr="008322B9" w:rsidTr="001A2252">
        <w:trPr>
          <w:trHeight w:val="330"/>
          <w:jc w:val="center"/>
        </w:trPr>
        <w:tc>
          <w:tcPr>
            <w:tcW w:w="8815" w:type="dxa"/>
            <w:gridSpan w:val="6"/>
            <w:tcBorders>
              <w:top w:val="single" w:sz="8" w:space="0" w:color="auto"/>
              <w:left w:val="single" w:sz="8" w:space="0" w:color="auto"/>
              <w:bottom w:val="single" w:sz="8" w:space="0" w:color="auto"/>
              <w:right w:val="single" w:sz="8" w:space="0" w:color="000000"/>
            </w:tcBorders>
            <w:shd w:val="clear" w:color="auto" w:fill="auto"/>
            <w:noWrap/>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LIST OF PLANT MACHINERY FOR 2.5 TPH SALT REFINERY</w:t>
            </w:r>
          </w:p>
        </w:tc>
      </w:tr>
      <w:tr w:rsidR="003E6E90" w:rsidRPr="008322B9" w:rsidTr="001A2252">
        <w:trPr>
          <w:trHeight w:val="960"/>
          <w:jc w:val="center"/>
        </w:trPr>
        <w:tc>
          <w:tcPr>
            <w:tcW w:w="945" w:type="dxa"/>
            <w:tcBorders>
              <w:top w:val="nil"/>
              <w:left w:val="single" w:sz="8" w:space="0" w:color="auto"/>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Sr. No.</w:t>
            </w:r>
          </w:p>
        </w:tc>
        <w:tc>
          <w:tcPr>
            <w:tcW w:w="3094" w:type="dxa"/>
            <w:tcBorders>
              <w:top w:val="nil"/>
              <w:left w:val="nil"/>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Item Description</w:t>
            </w:r>
          </w:p>
        </w:tc>
        <w:tc>
          <w:tcPr>
            <w:tcW w:w="947" w:type="dxa"/>
            <w:tcBorders>
              <w:top w:val="nil"/>
              <w:left w:val="nil"/>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Qty.</w:t>
            </w:r>
          </w:p>
        </w:tc>
        <w:tc>
          <w:tcPr>
            <w:tcW w:w="1383" w:type="dxa"/>
            <w:tcBorders>
              <w:top w:val="nil"/>
              <w:left w:val="nil"/>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MOC</w:t>
            </w:r>
          </w:p>
        </w:tc>
        <w:tc>
          <w:tcPr>
            <w:tcW w:w="1276" w:type="dxa"/>
            <w:tcBorders>
              <w:top w:val="nil"/>
              <w:left w:val="nil"/>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Ref Drg. / Datasheet No.</w:t>
            </w:r>
          </w:p>
        </w:tc>
        <w:tc>
          <w:tcPr>
            <w:tcW w:w="1170" w:type="dxa"/>
            <w:tcBorders>
              <w:top w:val="nil"/>
              <w:left w:val="nil"/>
              <w:bottom w:val="single" w:sz="8" w:space="0" w:color="auto"/>
              <w:right w:val="single" w:sz="8"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POWER (kW)</w:t>
            </w: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A.</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Raw Salt Feed Section</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b/>
                <w:bCs/>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b/>
                <w:bCs/>
                <w:color w:val="000000"/>
                <w:sz w:val="24"/>
                <w:lang w:val="en-IN" w:eastAsia="en-IN"/>
              </w:rPr>
            </w:pP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Feed Hopper</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3a</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Gate Valve</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1A2252">
        <w:trPr>
          <w:trHeight w:val="157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3</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Flat Raw Salt Belt Conveyor (300 mm wide, centre to centre distance = 10 mtrs. Approx, complete with Magnets, skirt, scrappers and discharge hood)</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Food Grade Rubber</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3b</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94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4</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Raw Salt Roll Crusher (2.5 TPH, Feed 10 mm Max, Product below 3 mm)</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CI Chilled Rolls</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3c</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B.</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r w:rsidRPr="008322B9">
              <w:rPr>
                <w:rFonts w:ascii="Arial Narrow" w:hAnsi="Arial Narrow"/>
                <w:b/>
                <w:bCs/>
                <w:color w:val="000000"/>
                <w:sz w:val="24"/>
                <w:lang w:val="en-IN" w:eastAsia="en-IN"/>
              </w:rPr>
              <w:t>Wet Section</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b/>
                <w:bCs/>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b/>
                <w:bCs/>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b/>
                <w:bCs/>
                <w:color w:val="000000"/>
                <w:sz w:val="24"/>
                <w:lang w:val="en-IN" w:eastAsia="en-IN"/>
              </w:rPr>
            </w:pPr>
          </w:p>
        </w:tc>
      </w:tr>
      <w:tr w:rsidR="003E6E90" w:rsidRPr="008322B9" w:rsidTr="001A2252">
        <w:trPr>
          <w:trHeight w:val="94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Slurry formation Tank Size 1.5 M High X750 mm Wide X 750 mm Long</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3ei</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1A2252">
        <w:trPr>
          <w:trHeight w:val="94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Slu</w:t>
            </w:r>
            <w:r>
              <w:rPr>
                <w:rFonts w:ascii="Arial Narrow" w:hAnsi="Arial Narrow"/>
                <w:color w:val="000000"/>
                <w:sz w:val="24"/>
                <w:lang w:val="en-IN" w:eastAsia="en-IN"/>
              </w:rPr>
              <w:t>rry Pump-I (30% solids, 5 mlc, 10</w:t>
            </w:r>
            <w:r w:rsidRPr="008322B9">
              <w:rPr>
                <w:rFonts w:ascii="Arial Narrow" w:hAnsi="Arial Narrow"/>
                <w:color w:val="000000"/>
                <w:sz w:val="24"/>
                <w:lang w:val="en-IN" w:eastAsia="en-IN"/>
              </w:rPr>
              <w:t>,000 LPH, SS 316 wetted parts, Mechanical seal, 1500 RPM)</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3d</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3</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Wash Tank</w:t>
            </w:r>
            <w:r>
              <w:rPr>
                <w:rFonts w:ascii="Arial Narrow" w:hAnsi="Arial Narrow"/>
                <w:color w:val="000000"/>
                <w:sz w:val="24"/>
                <w:lang w:val="en-IN" w:eastAsia="en-IN"/>
              </w:rPr>
              <w:t xml:space="preserve"> with Agitator</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3e</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Pl Specify</w:t>
            </w:r>
          </w:p>
        </w:tc>
      </w:tr>
      <w:tr w:rsidR="003E6E90" w:rsidRPr="008322B9" w:rsidTr="001A2252">
        <w:trPr>
          <w:trHeight w:val="1260"/>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4</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Slur</w:t>
            </w:r>
            <w:r>
              <w:rPr>
                <w:rFonts w:ascii="Arial Narrow" w:hAnsi="Arial Narrow"/>
                <w:color w:val="000000"/>
                <w:sz w:val="24"/>
                <w:lang w:val="en-IN" w:eastAsia="en-IN"/>
              </w:rPr>
              <w:t>ry Pump-II (10% solids, 5 mlc, 25</w:t>
            </w:r>
            <w:r w:rsidRPr="008322B9">
              <w:rPr>
                <w:rFonts w:ascii="Arial Narrow" w:hAnsi="Arial Narrow"/>
                <w:color w:val="000000"/>
                <w:sz w:val="24"/>
                <w:lang w:val="en-IN" w:eastAsia="en-IN"/>
              </w:rPr>
              <w:t>,0</w:t>
            </w:r>
            <w:r w:rsidR="008A222E">
              <w:rPr>
                <w:rFonts w:ascii="Arial Narrow" w:hAnsi="Arial Narrow"/>
                <w:color w:val="000000"/>
                <w:sz w:val="24"/>
                <w:lang w:val="en-IN" w:eastAsia="en-IN"/>
              </w:rPr>
              <w:t>0</w:t>
            </w:r>
            <w:r w:rsidRPr="008322B9">
              <w:rPr>
                <w:rFonts w:ascii="Arial Narrow" w:hAnsi="Arial Narrow"/>
                <w:color w:val="000000"/>
                <w:sz w:val="24"/>
                <w:lang w:val="en-IN" w:eastAsia="en-IN"/>
              </w:rPr>
              <w:t>0 LPH, SS 316 wetted parts, Mechanical seal, 1500 RPM)</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3d</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5</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Elutriation Tank</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3e</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1A2252">
        <w:trPr>
          <w:trHeight w:val="1260"/>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6</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Slurr</w:t>
            </w:r>
            <w:r>
              <w:rPr>
                <w:rFonts w:ascii="Arial Narrow" w:hAnsi="Arial Narrow"/>
                <w:color w:val="000000"/>
                <w:sz w:val="24"/>
                <w:lang w:val="en-IN" w:eastAsia="en-IN"/>
              </w:rPr>
              <w:t>y Pump-III (20% solids, 5 mlc, 15</w:t>
            </w:r>
            <w:r w:rsidRPr="008322B9">
              <w:rPr>
                <w:rFonts w:ascii="Arial Narrow" w:hAnsi="Arial Narrow"/>
                <w:color w:val="000000"/>
                <w:sz w:val="24"/>
                <w:lang w:val="en-IN" w:eastAsia="en-IN"/>
              </w:rPr>
              <w:t>,0</w:t>
            </w:r>
            <w:r w:rsidR="008A222E">
              <w:rPr>
                <w:rFonts w:ascii="Arial Narrow" w:hAnsi="Arial Narrow"/>
                <w:color w:val="000000"/>
                <w:sz w:val="24"/>
                <w:lang w:val="en-IN" w:eastAsia="en-IN"/>
              </w:rPr>
              <w:t>0</w:t>
            </w:r>
            <w:r w:rsidRPr="008322B9">
              <w:rPr>
                <w:rFonts w:ascii="Arial Narrow" w:hAnsi="Arial Narrow"/>
                <w:color w:val="000000"/>
                <w:sz w:val="24"/>
                <w:lang w:val="en-IN" w:eastAsia="en-IN"/>
              </w:rPr>
              <w:t>0 LPH, SS 316 wetted parts, Mechanical seal, 1500 RPM)</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3d</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94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lastRenderedPageBreak/>
              <w:t>7</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Brine Pump (15 mlc, 25</w:t>
            </w:r>
            <w:r w:rsidRPr="008322B9">
              <w:rPr>
                <w:rFonts w:ascii="Arial Narrow" w:hAnsi="Arial Narrow"/>
                <w:color w:val="000000"/>
                <w:sz w:val="24"/>
                <w:lang w:val="en-IN" w:eastAsia="en-IN"/>
              </w:rPr>
              <w:t>,00 LPH, SS 316 wetted parts, Mechanical seal, 1500 RPM)</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3d</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1A2252">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8</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Brine Header</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C.</w:t>
            </w:r>
          </w:p>
        </w:tc>
        <w:tc>
          <w:tcPr>
            <w:tcW w:w="3094"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Centrifuge Section</w:t>
            </w:r>
          </w:p>
        </w:tc>
        <w:tc>
          <w:tcPr>
            <w:tcW w:w="947"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Thickener</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3e</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Pusher Type Hydraulic, 2-stage Centrifuge 2.5 TPH (Process side SS 316)</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3g</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3</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Washed Salt Paddle Screw Conveyor (200 mm wide, centre to centre distanc</w:t>
            </w:r>
            <w:r>
              <w:rPr>
                <w:rFonts w:ascii="Arial Narrow" w:hAnsi="Arial Narrow"/>
                <w:color w:val="000000"/>
                <w:sz w:val="24"/>
                <w:lang w:val="en-IN" w:eastAsia="en-IN"/>
              </w:rPr>
              <w:t>e = 10 mtrs. Approx, with Cover and three discharge outlets</w:t>
            </w:r>
            <w:r w:rsidRPr="008322B9">
              <w:rPr>
                <w:rFonts w:ascii="Arial Narrow" w:hAnsi="Arial Narrow"/>
                <w:color w:val="000000"/>
                <w:sz w:val="24"/>
                <w:lang w:val="en-IN" w:eastAsia="en-IN"/>
              </w:rPr>
              <w:t>)</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3f</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D.</w:t>
            </w:r>
          </w:p>
        </w:tc>
        <w:tc>
          <w:tcPr>
            <w:tcW w:w="3094"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Dosing Section</w:t>
            </w:r>
          </w:p>
        </w:tc>
        <w:tc>
          <w:tcPr>
            <w:tcW w:w="947"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Dosing Tank with Agitator (100 Lit)</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Nos.</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3i</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Dosing Pump (SS 316, 5</w:t>
            </w:r>
            <w:r w:rsidRPr="008322B9">
              <w:rPr>
                <w:rFonts w:ascii="Arial Narrow" w:hAnsi="Arial Narrow"/>
                <w:color w:val="000000"/>
                <w:sz w:val="24"/>
                <w:lang w:val="en-IN" w:eastAsia="en-IN"/>
              </w:rPr>
              <w:t xml:space="preserve"> LPH)</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Nos.</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3i</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E</w:t>
            </w:r>
          </w:p>
        </w:tc>
        <w:tc>
          <w:tcPr>
            <w:tcW w:w="3094"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Packaging Section</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Volumetric Cup Fillers</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 Nos</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SS 316</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3h</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Hand</w:t>
            </w:r>
            <w:r w:rsidRPr="008322B9">
              <w:rPr>
                <w:rFonts w:ascii="Arial Narrow" w:hAnsi="Arial Narrow"/>
                <w:color w:val="000000"/>
                <w:sz w:val="24"/>
                <w:lang w:val="en-IN" w:eastAsia="en-IN"/>
              </w:rPr>
              <w:t xml:space="preserve"> Sealers</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6</w:t>
            </w:r>
            <w:r w:rsidRPr="008322B9">
              <w:rPr>
                <w:rFonts w:ascii="Arial Narrow" w:hAnsi="Arial Narrow"/>
                <w:color w:val="000000"/>
                <w:sz w:val="24"/>
                <w:lang w:val="en-IN" w:eastAsia="en-IN"/>
              </w:rPr>
              <w:t xml:space="preserve"> Nos</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Std</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3h</w:t>
            </w: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Pl. Specify</w:t>
            </w: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F</w:t>
            </w:r>
          </w:p>
        </w:tc>
        <w:tc>
          <w:tcPr>
            <w:tcW w:w="3094"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Others</w:t>
            </w:r>
          </w:p>
        </w:tc>
        <w:tc>
          <w:tcPr>
            <w:tcW w:w="947"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1</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Magnets before Roller Crusher and after centrifuge</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1 No Each</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SS 316 Casing</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2</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Electrical Panel</w:t>
            </w:r>
            <w:r>
              <w:rPr>
                <w:rFonts w:ascii="Arial Narrow" w:hAnsi="Arial Narrow"/>
                <w:color w:val="000000"/>
                <w:sz w:val="24"/>
                <w:lang w:val="en-IN" w:eastAsia="en-IN"/>
              </w:rPr>
              <w:t xml:space="preserve"> with capacitor bank, Indicator lights, Single phase preventer, Ammeter, Voltmeter and PF meter</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No</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Std</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3</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Local ON/OFF Push switches,</w:t>
            </w:r>
            <w:r w:rsidRPr="008322B9">
              <w:rPr>
                <w:rFonts w:ascii="Arial Narrow" w:hAnsi="Arial Narrow"/>
                <w:color w:val="000000"/>
                <w:sz w:val="24"/>
                <w:lang w:val="en-IN" w:eastAsia="en-IN"/>
              </w:rPr>
              <w:t xml:space="preserve"> Cables, </w:t>
            </w:r>
            <w:r>
              <w:rPr>
                <w:rFonts w:ascii="Arial Narrow" w:hAnsi="Arial Narrow"/>
                <w:color w:val="000000"/>
                <w:sz w:val="24"/>
                <w:lang w:val="en-IN" w:eastAsia="en-IN"/>
              </w:rPr>
              <w:t xml:space="preserve">Glands, Cable trays, Earthing plate, </w:t>
            </w:r>
            <w:r w:rsidRPr="008322B9">
              <w:rPr>
                <w:rFonts w:ascii="Arial Narrow" w:hAnsi="Arial Narrow"/>
                <w:color w:val="000000"/>
                <w:sz w:val="24"/>
                <w:lang w:val="en-IN" w:eastAsia="en-IN"/>
              </w:rPr>
              <w:t>Earth Strip &amp; Wire</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Al./ Cu</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4</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 xml:space="preserve">Piping, Hangers &amp; Supports, </w:t>
            </w:r>
            <w:r w:rsidRPr="008322B9">
              <w:rPr>
                <w:rFonts w:ascii="Arial Narrow" w:hAnsi="Arial Narrow"/>
                <w:color w:val="000000"/>
                <w:sz w:val="24"/>
                <w:lang w:val="en-IN" w:eastAsia="en-IN"/>
              </w:rPr>
              <w:t xml:space="preserve">Valves and </w:t>
            </w:r>
            <w:r>
              <w:rPr>
                <w:rFonts w:ascii="Arial Narrow" w:hAnsi="Arial Narrow"/>
                <w:color w:val="000000"/>
                <w:sz w:val="24"/>
                <w:lang w:val="en-IN" w:eastAsia="en-IN"/>
              </w:rPr>
              <w:t>Instrumentation</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1 Lot</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Food Grade PVC, HDPE, Std.</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Pr>
                <w:rFonts w:ascii="Arial Narrow" w:hAnsi="Arial Narrow"/>
                <w:color w:val="000000"/>
                <w:sz w:val="24"/>
                <w:lang w:val="en-IN" w:eastAsia="en-IN"/>
              </w:rPr>
              <w:t>5</w:t>
            </w:r>
          </w:p>
        </w:tc>
        <w:tc>
          <w:tcPr>
            <w:tcW w:w="3094"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Lab Equipment</w:t>
            </w:r>
          </w:p>
        </w:tc>
        <w:tc>
          <w:tcPr>
            <w:tcW w:w="947"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1 lot</w:t>
            </w:r>
          </w:p>
        </w:tc>
        <w:tc>
          <w:tcPr>
            <w:tcW w:w="1383" w:type="dxa"/>
            <w:tcBorders>
              <w:top w:val="nil"/>
              <w:left w:val="nil"/>
              <w:bottom w:val="single" w:sz="4" w:space="0" w:color="auto"/>
              <w:right w:val="single" w:sz="4" w:space="0" w:color="auto"/>
            </w:tcBorders>
            <w:shd w:val="clear" w:color="auto" w:fill="auto"/>
            <w:hideMark/>
          </w:tcPr>
          <w:p w:rsidR="003E6E90" w:rsidRPr="008322B9" w:rsidRDefault="003E6E90" w:rsidP="001A2252">
            <w:pPr>
              <w:jc w:val="center"/>
              <w:rPr>
                <w:rFonts w:ascii="Arial Narrow" w:hAnsi="Arial Narrow"/>
                <w:color w:val="000000"/>
                <w:sz w:val="24"/>
                <w:lang w:val="en-IN" w:eastAsia="en-IN"/>
              </w:rPr>
            </w:pPr>
            <w:r w:rsidRPr="008322B9">
              <w:rPr>
                <w:rFonts w:ascii="Arial Narrow" w:hAnsi="Arial Narrow"/>
                <w:color w:val="000000"/>
                <w:sz w:val="24"/>
                <w:lang w:val="en-IN" w:eastAsia="en-IN"/>
              </w:rPr>
              <w:t>Std.</w:t>
            </w:r>
          </w:p>
        </w:tc>
        <w:tc>
          <w:tcPr>
            <w:tcW w:w="1276" w:type="dxa"/>
            <w:tcBorders>
              <w:top w:val="nil"/>
              <w:left w:val="nil"/>
              <w:bottom w:val="single" w:sz="4" w:space="0" w:color="auto"/>
              <w:right w:val="nil"/>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8322B9" w:rsidRDefault="003E6E90" w:rsidP="001A2252">
            <w:pPr>
              <w:jc w:val="center"/>
              <w:rPr>
                <w:rFonts w:ascii="Arial Narrow" w:hAnsi="Arial Narrow"/>
                <w:color w:val="000000"/>
                <w:sz w:val="24"/>
                <w:lang w:val="en-IN" w:eastAsia="en-IN"/>
              </w:rPr>
            </w:pPr>
          </w:p>
        </w:tc>
      </w:tr>
      <w:tr w:rsidR="003E6E90" w:rsidRPr="008322B9" w:rsidTr="003E6E90">
        <w:trPr>
          <w:trHeight w:val="315"/>
          <w:jc w:val="center"/>
        </w:trPr>
        <w:tc>
          <w:tcPr>
            <w:tcW w:w="945" w:type="dxa"/>
            <w:tcBorders>
              <w:top w:val="nil"/>
              <w:left w:val="single" w:sz="8" w:space="0" w:color="auto"/>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3094"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Total Connected Power</w:t>
            </w:r>
          </w:p>
        </w:tc>
        <w:tc>
          <w:tcPr>
            <w:tcW w:w="947"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383" w:type="dxa"/>
            <w:tcBorders>
              <w:top w:val="nil"/>
              <w:left w:val="nil"/>
              <w:bottom w:val="single" w:sz="4" w:space="0" w:color="auto"/>
              <w:right w:val="single" w:sz="4" w:space="0" w:color="auto"/>
            </w:tcBorders>
            <w:shd w:val="clear" w:color="auto" w:fill="auto"/>
            <w:hideMark/>
          </w:tcPr>
          <w:p w:rsidR="003E6E90" w:rsidRPr="003E6E90" w:rsidRDefault="003E6E90" w:rsidP="001A2252">
            <w:pPr>
              <w:jc w:val="center"/>
              <w:rPr>
                <w:rFonts w:ascii="Arial Narrow" w:hAnsi="Arial Narrow"/>
                <w:color w:val="000000"/>
                <w:sz w:val="24"/>
                <w:lang w:val="en-IN" w:eastAsia="en-IN"/>
              </w:rPr>
            </w:pPr>
          </w:p>
        </w:tc>
        <w:tc>
          <w:tcPr>
            <w:tcW w:w="1276" w:type="dxa"/>
            <w:tcBorders>
              <w:top w:val="nil"/>
              <w:left w:val="nil"/>
              <w:bottom w:val="single" w:sz="4" w:space="0" w:color="auto"/>
              <w:right w:val="nil"/>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p>
        </w:tc>
        <w:tc>
          <w:tcPr>
            <w:tcW w:w="1170" w:type="dxa"/>
            <w:tcBorders>
              <w:top w:val="nil"/>
              <w:left w:val="single" w:sz="4" w:space="0" w:color="auto"/>
              <w:bottom w:val="single" w:sz="4" w:space="0" w:color="auto"/>
              <w:right w:val="single" w:sz="8" w:space="0" w:color="auto"/>
            </w:tcBorders>
            <w:shd w:val="clear" w:color="auto" w:fill="auto"/>
            <w:noWrap/>
            <w:hideMark/>
          </w:tcPr>
          <w:p w:rsidR="003E6E90" w:rsidRPr="003E6E90" w:rsidRDefault="003E6E90" w:rsidP="001A2252">
            <w:pPr>
              <w:jc w:val="center"/>
              <w:rPr>
                <w:rFonts w:ascii="Arial Narrow" w:hAnsi="Arial Narrow"/>
                <w:color w:val="000000"/>
                <w:sz w:val="24"/>
                <w:lang w:val="en-IN" w:eastAsia="en-IN"/>
              </w:rPr>
            </w:pPr>
            <w:r w:rsidRPr="003E6E90">
              <w:rPr>
                <w:rFonts w:ascii="Arial Narrow" w:hAnsi="Arial Narrow"/>
                <w:color w:val="000000"/>
                <w:sz w:val="24"/>
                <w:lang w:val="en-IN" w:eastAsia="en-IN"/>
              </w:rPr>
              <w:t>Pl Specify</w:t>
            </w:r>
          </w:p>
        </w:tc>
      </w:tr>
    </w:tbl>
    <w:p w:rsidR="003E6E90" w:rsidRDefault="003E6E90" w:rsidP="0064349A">
      <w:pPr>
        <w:autoSpaceDE w:val="0"/>
        <w:autoSpaceDN w:val="0"/>
        <w:adjustRightInd w:val="0"/>
        <w:ind w:left="360"/>
        <w:jc w:val="left"/>
        <w:rPr>
          <w:rFonts w:ascii="Times New Roman" w:hAnsi="Times New Roman"/>
          <w:b/>
          <w:color w:val="000000"/>
          <w:sz w:val="22"/>
          <w:szCs w:val="22"/>
          <w:u w:val="single"/>
        </w:rPr>
      </w:pPr>
    </w:p>
    <w:p w:rsidR="00F97954" w:rsidRPr="00A864F2" w:rsidRDefault="00F97954" w:rsidP="008F6848">
      <w:pPr>
        <w:ind w:firstLine="360"/>
        <w:jc w:val="left"/>
        <w:rPr>
          <w:rFonts w:ascii="Times New Roman" w:hAnsi="Times New Roman"/>
          <w:b/>
          <w:bCs/>
          <w:sz w:val="22"/>
          <w:szCs w:val="22"/>
        </w:rPr>
      </w:pPr>
      <w:r w:rsidRPr="00A864F2">
        <w:rPr>
          <w:rFonts w:ascii="Times New Roman" w:hAnsi="Times New Roman"/>
          <w:b/>
          <w:bCs/>
          <w:sz w:val="22"/>
          <w:szCs w:val="22"/>
        </w:rPr>
        <w:t>Notes:</w:t>
      </w:r>
    </w:p>
    <w:p w:rsidR="00F97954" w:rsidRDefault="00F97954" w:rsidP="00F97954">
      <w:pPr>
        <w:ind w:firstLine="720"/>
        <w:jc w:val="left"/>
        <w:rPr>
          <w:rFonts w:ascii="Times New Roman" w:hAnsi="Times New Roman"/>
          <w:bCs/>
          <w:sz w:val="22"/>
          <w:szCs w:val="22"/>
        </w:rPr>
      </w:pPr>
      <w:r>
        <w:rPr>
          <w:rFonts w:ascii="Times New Roman" w:hAnsi="Times New Roman"/>
          <w:bCs/>
          <w:sz w:val="22"/>
          <w:szCs w:val="22"/>
        </w:rPr>
        <w:t>1.</w:t>
      </w:r>
      <w:r w:rsidR="008F6848">
        <w:rPr>
          <w:rFonts w:ascii="Times New Roman" w:hAnsi="Times New Roman"/>
          <w:bCs/>
          <w:sz w:val="22"/>
          <w:szCs w:val="22"/>
        </w:rPr>
        <w:t xml:space="preserve"> </w:t>
      </w:r>
      <w:r>
        <w:rPr>
          <w:rFonts w:ascii="Times New Roman" w:hAnsi="Times New Roman"/>
          <w:bCs/>
          <w:sz w:val="22"/>
          <w:szCs w:val="22"/>
        </w:rPr>
        <w:t>Refer to all drawin</w:t>
      </w:r>
      <w:r w:rsidR="008F6848">
        <w:rPr>
          <w:rFonts w:ascii="Times New Roman" w:hAnsi="Times New Roman"/>
          <w:bCs/>
          <w:sz w:val="22"/>
          <w:szCs w:val="22"/>
        </w:rPr>
        <w:t>gs and spec</w:t>
      </w:r>
      <w:r w:rsidR="000D4CC7">
        <w:rPr>
          <w:rFonts w:ascii="Times New Roman" w:hAnsi="Times New Roman"/>
          <w:bCs/>
          <w:sz w:val="22"/>
          <w:szCs w:val="22"/>
        </w:rPr>
        <w:t>ification datasheets in annex, section IX</w:t>
      </w:r>
      <w:r w:rsidR="008F6848">
        <w:rPr>
          <w:rFonts w:ascii="Times New Roman" w:hAnsi="Times New Roman"/>
          <w:bCs/>
          <w:sz w:val="22"/>
          <w:szCs w:val="22"/>
        </w:rPr>
        <w:t>.</w:t>
      </w:r>
    </w:p>
    <w:p w:rsidR="00F97954" w:rsidRDefault="008F6848" w:rsidP="00F97954">
      <w:pPr>
        <w:jc w:val="left"/>
        <w:rPr>
          <w:rFonts w:ascii="Times New Roman" w:hAnsi="Times New Roman"/>
          <w:bCs/>
          <w:sz w:val="22"/>
          <w:szCs w:val="22"/>
        </w:rPr>
      </w:pPr>
      <w:r>
        <w:rPr>
          <w:rFonts w:ascii="Times New Roman" w:hAnsi="Times New Roman"/>
          <w:bCs/>
          <w:sz w:val="22"/>
          <w:szCs w:val="22"/>
        </w:rPr>
        <w:tab/>
        <w:t xml:space="preserve">2. </w:t>
      </w:r>
      <w:r w:rsidR="00F97954">
        <w:rPr>
          <w:rFonts w:ascii="Times New Roman" w:hAnsi="Times New Roman"/>
          <w:bCs/>
          <w:sz w:val="22"/>
          <w:szCs w:val="22"/>
        </w:rPr>
        <w:t xml:space="preserve">All equipment to be supplied with foundation bolts, lugs, supports, anti-vibrations pads, gaskets, sealants, </w:t>
      </w:r>
      <w:r w:rsidR="00F97954">
        <w:rPr>
          <w:rFonts w:ascii="Times New Roman" w:hAnsi="Times New Roman"/>
          <w:bCs/>
          <w:sz w:val="22"/>
          <w:szCs w:val="22"/>
        </w:rPr>
        <w:tab/>
      </w:r>
      <w:r>
        <w:rPr>
          <w:rFonts w:ascii="Times New Roman" w:hAnsi="Times New Roman"/>
          <w:bCs/>
          <w:sz w:val="22"/>
          <w:szCs w:val="22"/>
        </w:rPr>
        <w:t xml:space="preserve">    </w:t>
      </w:r>
      <w:r w:rsidR="00F97954">
        <w:rPr>
          <w:rFonts w:ascii="Times New Roman" w:hAnsi="Times New Roman"/>
          <w:bCs/>
          <w:sz w:val="22"/>
          <w:szCs w:val="22"/>
        </w:rPr>
        <w:t>guards</w:t>
      </w:r>
      <w:r>
        <w:rPr>
          <w:rFonts w:ascii="Times New Roman" w:hAnsi="Times New Roman"/>
          <w:bCs/>
          <w:sz w:val="22"/>
          <w:szCs w:val="22"/>
        </w:rPr>
        <w:t xml:space="preserve">, </w:t>
      </w:r>
      <w:r w:rsidR="00F97954">
        <w:rPr>
          <w:rFonts w:ascii="Times New Roman" w:hAnsi="Times New Roman"/>
          <w:bCs/>
          <w:sz w:val="22"/>
          <w:szCs w:val="22"/>
        </w:rPr>
        <w:t>dust covers and safeties.</w:t>
      </w:r>
    </w:p>
    <w:p w:rsidR="00F97954" w:rsidRPr="009201B2" w:rsidRDefault="008F6848" w:rsidP="008F6848">
      <w:pPr>
        <w:ind w:firstLine="720"/>
        <w:jc w:val="left"/>
        <w:rPr>
          <w:rFonts w:ascii="Times New Roman" w:hAnsi="Times New Roman"/>
          <w:bCs/>
          <w:sz w:val="22"/>
          <w:szCs w:val="22"/>
        </w:rPr>
      </w:pPr>
      <w:r>
        <w:rPr>
          <w:rFonts w:ascii="Times New Roman" w:hAnsi="Times New Roman"/>
          <w:bCs/>
          <w:sz w:val="22"/>
          <w:szCs w:val="22"/>
        </w:rPr>
        <w:t xml:space="preserve">3. </w:t>
      </w:r>
      <w:r w:rsidR="00F97954">
        <w:rPr>
          <w:rFonts w:ascii="Times New Roman" w:hAnsi="Times New Roman"/>
          <w:bCs/>
          <w:sz w:val="22"/>
          <w:szCs w:val="22"/>
        </w:rPr>
        <w:t>All exposed MS parts shall be epoxy painted</w:t>
      </w:r>
      <w:r w:rsidR="000D4CC7">
        <w:rPr>
          <w:rFonts w:ascii="Times New Roman" w:hAnsi="Times New Roman"/>
          <w:bCs/>
          <w:sz w:val="22"/>
          <w:szCs w:val="22"/>
        </w:rPr>
        <w:t>.</w:t>
      </w:r>
    </w:p>
    <w:p w:rsidR="00F97954" w:rsidRPr="00A803BC" w:rsidRDefault="00F97954" w:rsidP="00F97954">
      <w:pPr>
        <w:spacing w:after="200" w:line="276" w:lineRule="auto"/>
        <w:ind w:left="360"/>
        <w:jc w:val="left"/>
        <w:rPr>
          <w:rFonts w:ascii="Times New Roman" w:eastAsia="Calibri" w:hAnsi="Times New Roman"/>
          <w:b/>
          <w:sz w:val="22"/>
          <w:szCs w:val="22"/>
        </w:rPr>
      </w:pPr>
    </w:p>
    <w:p w:rsidR="000D1713" w:rsidRDefault="000D1713" w:rsidP="000D1713">
      <w:pPr>
        <w:spacing w:after="200" w:line="276" w:lineRule="auto"/>
        <w:ind w:left="360"/>
        <w:jc w:val="left"/>
        <w:rPr>
          <w:rFonts w:ascii="Times New Roman" w:eastAsia="Calibri" w:hAnsi="Times New Roman"/>
          <w:b/>
          <w:sz w:val="22"/>
          <w:szCs w:val="22"/>
        </w:rPr>
      </w:pPr>
    </w:p>
    <w:p w:rsidR="005B4E14" w:rsidRDefault="000D1713" w:rsidP="005B4E14">
      <w:pPr>
        <w:spacing w:after="200" w:line="276" w:lineRule="auto"/>
        <w:ind w:left="360"/>
        <w:jc w:val="left"/>
        <w:rPr>
          <w:rFonts w:ascii="Times New Roman" w:eastAsia="Calibri" w:hAnsi="Times New Roman"/>
          <w:sz w:val="22"/>
          <w:szCs w:val="22"/>
        </w:rPr>
      </w:pPr>
      <w:r w:rsidRPr="008A222E">
        <w:rPr>
          <w:rFonts w:ascii="Times New Roman" w:eastAsia="Calibri" w:hAnsi="Times New Roman"/>
          <w:b/>
          <w:color w:val="000000"/>
          <w:sz w:val="22"/>
          <w:szCs w:val="22"/>
        </w:rPr>
        <w:t>B.</w:t>
      </w:r>
      <w:r>
        <w:rPr>
          <w:rFonts w:ascii="Times New Roman" w:eastAsia="Calibri" w:hAnsi="Times New Roman"/>
          <w:b/>
          <w:sz w:val="22"/>
          <w:szCs w:val="22"/>
        </w:rPr>
        <w:t xml:space="preserve"> </w:t>
      </w:r>
      <w:r w:rsidRPr="000D1713">
        <w:rPr>
          <w:rFonts w:ascii="Times New Roman" w:eastAsia="Calibri" w:hAnsi="Times New Roman"/>
          <w:b/>
          <w:sz w:val="22"/>
          <w:szCs w:val="22"/>
        </w:rPr>
        <w:t>Additional Information Required:</w:t>
      </w:r>
      <w:r w:rsidR="005B4E14" w:rsidRPr="00D760B0">
        <w:rPr>
          <w:rFonts w:ascii="Times New Roman" w:eastAsia="Calibri" w:hAnsi="Times New Roman"/>
          <w:sz w:val="22"/>
          <w:szCs w:val="22"/>
        </w:rPr>
        <w:t xml:space="preserve">, </w:t>
      </w:r>
    </w:p>
    <w:p w:rsidR="0058144E" w:rsidRDefault="0058144E" w:rsidP="00677616">
      <w:pPr>
        <w:numPr>
          <w:ilvl w:val="0"/>
          <w:numId w:val="23"/>
        </w:numPr>
        <w:jc w:val="left"/>
        <w:rPr>
          <w:rFonts w:ascii="Times New Roman" w:hAnsi="Times New Roman"/>
          <w:bCs/>
          <w:sz w:val="22"/>
          <w:szCs w:val="22"/>
        </w:rPr>
      </w:pPr>
      <w:r>
        <w:rPr>
          <w:rFonts w:ascii="Times New Roman" w:eastAsia="Calibri" w:hAnsi="Times New Roman"/>
          <w:sz w:val="22"/>
          <w:szCs w:val="22"/>
        </w:rPr>
        <w:t>M</w:t>
      </w:r>
      <w:r w:rsidRPr="00D760B0">
        <w:rPr>
          <w:rFonts w:ascii="Times New Roman" w:eastAsia="Calibri" w:hAnsi="Times New Roman"/>
          <w:sz w:val="22"/>
          <w:szCs w:val="22"/>
        </w:rPr>
        <w:t>anufacturer and models of all components</w:t>
      </w:r>
      <w:r>
        <w:rPr>
          <w:rFonts w:ascii="Times New Roman" w:hAnsi="Times New Roman"/>
          <w:bCs/>
          <w:sz w:val="22"/>
          <w:szCs w:val="22"/>
        </w:rPr>
        <w:t xml:space="preserve"> </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Mass Balance Diagram</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List, Specifications of Equipment and Drawings of Fabricated Equipment.</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GA of the Plant</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Specifications of the Final Product</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Utility Requirements</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Building &amp; Structural Requirements</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List of deviations from the specifications mentioned in the document</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Supports required at site for installation</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Items and their quantities needed for commissioning and operation of Plant but not included in the scope of supply</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List of Lab Equipment</w:t>
      </w:r>
    </w:p>
    <w:p w:rsidR="002F5629" w:rsidRDefault="002F5629" w:rsidP="00677616">
      <w:pPr>
        <w:numPr>
          <w:ilvl w:val="0"/>
          <w:numId w:val="23"/>
        </w:numPr>
        <w:jc w:val="left"/>
        <w:rPr>
          <w:rFonts w:ascii="Times New Roman" w:hAnsi="Times New Roman"/>
          <w:bCs/>
          <w:sz w:val="22"/>
          <w:szCs w:val="22"/>
        </w:rPr>
      </w:pPr>
      <w:r>
        <w:rPr>
          <w:rFonts w:ascii="Times New Roman" w:hAnsi="Times New Roman"/>
          <w:bCs/>
          <w:sz w:val="22"/>
          <w:szCs w:val="22"/>
        </w:rPr>
        <w:t>List of Spares for 2 years operation</w:t>
      </w:r>
    </w:p>
    <w:p w:rsidR="002F5629" w:rsidRPr="00D760B0" w:rsidRDefault="002F5629" w:rsidP="005B4E14">
      <w:pPr>
        <w:spacing w:after="200" w:line="276" w:lineRule="auto"/>
        <w:ind w:left="360"/>
        <w:jc w:val="left"/>
        <w:rPr>
          <w:rFonts w:ascii="Times New Roman" w:eastAsia="Calibri" w:hAnsi="Times New Roman"/>
          <w:sz w:val="22"/>
          <w:szCs w:val="22"/>
        </w:rPr>
      </w:pPr>
    </w:p>
    <w:p w:rsidR="005B4E14" w:rsidRPr="00D760B0" w:rsidRDefault="005B4E14" w:rsidP="005B4E14">
      <w:pPr>
        <w:spacing w:after="200" w:line="276" w:lineRule="auto"/>
        <w:ind w:left="360"/>
        <w:jc w:val="left"/>
        <w:rPr>
          <w:rFonts w:ascii="Times New Roman" w:eastAsia="Calibri" w:hAnsi="Times New Roman"/>
          <w:b/>
          <w:sz w:val="22"/>
          <w:szCs w:val="22"/>
        </w:rPr>
      </w:pPr>
      <w:r w:rsidRPr="00D760B0">
        <w:rPr>
          <w:rFonts w:ascii="Times New Roman" w:eastAsia="Calibri" w:hAnsi="Times New Roman"/>
          <w:b/>
          <w:sz w:val="22"/>
          <w:szCs w:val="22"/>
        </w:rPr>
        <w:t>Safety Requirements:</w:t>
      </w:r>
    </w:p>
    <w:p w:rsidR="005B4E14" w:rsidRPr="00D760B0" w:rsidRDefault="005B4E14" w:rsidP="005B4E14">
      <w:pPr>
        <w:spacing w:after="200" w:line="276" w:lineRule="auto"/>
        <w:ind w:left="360"/>
        <w:jc w:val="left"/>
        <w:rPr>
          <w:rFonts w:ascii="Times New Roman" w:eastAsia="Calibri" w:hAnsi="Times New Roman"/>
          <w:sz w:val="22"/>
          <w:szCs w:val="22"/>
        </w:rPr>
      </w:pPr>
      <w:r w:rsidRPr="00D760B0">
        <w:rPr>
          <w:rFonts w:ascii="Times New Roman" w:eastAsia="Calibri" w:hAnsi="Times New Roman"/>
          <w:sz w:val="22"/>
          <w:szCs w:val="22"/>
        </w:rPr>
        <w:t>Please describe in detail the safety and reliability standards of the equipment.</w:t>
      </w:r>
    </w:p>
    <w:p w:rsidR="00540E32" w:rsidRPr="00D760B0" w:rsidRDefault="00540E32" w:rsidP="0064349A">
      <w:pPr>
        <w:spacing w:after="200" w:line="276" w:lineRule="auto"/>
        <w:ind w:left="360"/>
        <w:jc w:val="left"/>
        <w:rPr>
          <w:rFonts w:ascii="Times New Roman" w:eastAsia="Calibri" w:hAnsi="Times New Roman"/>
          <w:sz w:val="22"/>
          <w:szCs w:val="22"/>
        </w:rPr>
      </w:pPr>
      <w:r w:rsidRPr="00D760B0">
        <w:rPr>
          <w:rFonts w:ascii="Times New Roman" w:eastAsia="Calibri" w:hAnsi="Times New Roman"/>
          <w:b/>
          <w:sz w:val="22"/>
          <w:szCs w:val="22"/>
        </w:rPr>
        <w:t xml:space="preserve">Supporting </w:t>
      </w:r>
      <w:r w:rsidR="0064349A" w:rsidRPr="00D760B0">
        <w:rPr>
          <w:rFonts w:ascii="Times New Roman" w:eastAsia="Calibri" w:hAnsi="Times New Roman"/>
          <w:b/>
          <w:sz w:val="22"/>
          <w:szCs w:val="22"/>
        </w:rPr>
        <w:t>Documentation:</w:t>
      </w:r>
      <w:r w:rsidR="0064349A" w:rsidRPr="00D760B0">
        <w:rPr>
          <w:rFonts w:ascii="Times New Roman" w:eastAsia="Calibri" w:hAnsi="Times New Roman"/>
          <w:sz w:val="22"/>
          <w:szCs w:val="22"/>
        </w:rPr>
        <w:t xml:space="preserve">  </w:t>
      </w:r>
    </w:p>
    <w:p w:rsidR="00540E32" w:rsidRPr="00D760B0" w:rsidRDefault="00540E32" w:rsidP="0064349A">
      <w:pPr>
        <w:spacing w:after="200" w:line="276" w:lineRule="auto"/>
        <w:ind w:left="360"/>
        <w:jc w:val="left"/>
        <w:rPr>
          <w:rFonts w:ascii="Times New Roman" w:eastAsia="Calibri" w:hAnsi="Times New Roman"/>
          <w:sz w:val="22"/>
          <w:szCs w:val="22"/>
        </w:rPr>
      </w:pPr>
      <w:r w:rsidRPr="00D760B0">
        <w:rPr>
          <w:rFonts w:ascii="Times New Roman" w:eastAsia="Calibri" w:hAnsi="Times New Roman"/>
          <w:sz w:val="22"/>
          <w:szCs w:val="22"/>
        </w:rPr>
        <w:t>We strongly encourage each offeror to include in</w:t>
      </w:r>
      <w:r w:rsidR="001903AA" w:rsidRPr="00D760B0">
        <w:rPr>
          <w:rFonts w:ascii="Times New Roman" w:eastAsia="Calibri" w:hAnsi="Times New Roman"/>
          <w:sz w:val="22"/>
          <w:szCs w:val="22"/>
        </w:rPr>
        <w:t xml:space="preserve"> </w:t>
      </w:r>
      <w:r w:rsidR="00760E70" w:rsidRPr="00D760B0">
        <w:rPr>
          <w:rFonts w:ascii="Times New Roman" w:eastAsia="Calibri" w:hAnsi="Times New Roman"/>
          <w:sz w:val="22"/>
          <w:szCs w:val="22"/>
        </w:rPr>
        <w:t>the submission</w:t>
      </w:r>
      <w:r w:rsidR="00CD4550" w:rsidRPr="00D760B0">
        <w:rPr>
          <w:rFonts w:ascii="Times New Roman" w:eastAsia="Calibri" w:hAnsi="Times New Roman"/>
          <w:sz w:val="22"/>
          <w:szCs w:val="22"/>
        </w:rPr>
        <w:t xml:space="preserve"> </w:t>
      </w:r>
      <w:r w:rsidRPr="00D760B0">
        <w:rPr>
          <w:rFonts w:ascii="Times New Roman" w:eastAsia="Calibri" w:hAnsi="Times New Roman"/>
          <w:sz w:val="22"/>
          <w:szCs w:val="22"/>
        </w:rPr>
        <w:t xml:space="preserve">photos, performance graphs, manuals, and any other useful supporting </w:t>
      </w:r>
      <w:r w:rsidR="001903AA" w:rsidRPr="00D760B0">
        <w:rPr>
          <w:rFonts w:ascii="Times New Roman" w:eastAsia="Calibri" w:hAnsi="Times New Roman"/>
          <w:sz w:val="22"/>
          <w:szCs w:val="22"/>
        </w:rPr>
        <w:t>documentation</w:t>
      </w:r>
      <w:r w:rsidR="002B6CE2" w:rsidRPr="00D760B0">
        <w:rPr>
          <w:rFonts w:ascii="Times New Roman" w:eastAsia="Calibri" w:hAnsi="Times New Roman"/>
          <w:sz w:val="22"/>
          <w:szCs w:val="22"/>
        </w:rPr>
        <w:t>.</w:t>
      </w:r>
    </w:p>
    <w:p w:rsidR="005B4E14" w:rsidRPr="00D760B0" w:rsidRDefault="005B4E14" w:rsidP="00677616">
      <w:pPr>
        <w:pStyle w:val="ListParagraph"/>
        <w:numPr>
          <w:ilvl w:val="0"/>
          <w:numId w:val="12"/>
        </w:numPr>
        <w:autoSpaceDE w:val="0"/>
        <w:autoSpaceDN w:val="0"/>
        <w:adjustRightInd w:val="0"/>
        <w:rPr>
          <w:rFonts w:ascii="Times New Roman" w:hAnsi="Times New Roman"/>
          <w:color w:val="000000"/>
          <w:sz w:val="22"/>
          <w:szCs w:val="22"/>
        </w:rPr>
      </w:pPr>
      <w:r w:rsidRPr="00D760B0">
        <w:rPr>
          <w:rFonts w:ascii="Times New Roman" w:hAnsi="Times New Roman"/>
          <w:b/>
          <w:color w:val="000000"/>
          <w:sz w:val="22"/>
          <w:szCs w:val="22"/>
        </w:rPr>
        <w:t>Warranty and Maintenance Requirements</w:t>
      </w:r>
    </w:p>
    <w:p w:rsidR="005B4E14" w:rsidRPr="00D760B0" w:rsidRDefault="005B4E14" w:rsidP="005B4E14">
      <w:pPr>
        <w:pStyle w:val="ListParagraph"/>
        <w:autoSpaceDE w:val="0"/>
        <w:autoSpaceDN w:val="0"/>
        <w:adjustRightInd w:val="0"/>
        <w:ind w:left="630"/>
        <w:rPr>
          <w:rFonts w:ascii="Times New Roman" w:hAnsi="Times New Roman"/>
          <w:b/>
          <w:color w:val="000000"/>
          <w:sz w:val="22"/>
          <w:szCs w:val="22"/>
        </w:rPr>
      </w:pPr>
    </w:p>
    <w:p w:rsidR="00CA0FB4" w:rsidRPr="008A222E" w:rsidRDefault="000D4CC7" w:rsidP="005B4E14">
      <w:pPr>
        <w:ind w:left="360"/>
        <w:rPr>
          <w:rFonts w:ascii="Times New Roman" w:hAnsi="Times New Roman"/>
          <w:sz w:val="22"/>
          <w:szCs w:val="22"/>
        </w:rPr>
      </w:pPr>
      <w:r w:rsidRPr="00CA0FB4">
        <w:rPr>
          <w:rFonts w:ascii="Times New Roman" w:hAnsi="Times New Roman"/>
          <w:sz w:val="22"/>
          <w:szCs w:val="22"/>
        </w:rPr>
        <w:t xml:space="preserve">The equipment shall be under warranty for one </w:t>
      </w:r>
      <w:r w:rsidR="00CA0FB4">
        <w:rPr>
          <w:rFonts w:ascii="Times New Roman" w:hAnsi="Times New Roman"/>
          <w:sz w:val="22"/>
          <w:szCs w:val="22"/>
        </w:rPr>
        <w:t>year</w:t>
      </w:r>
      <w:r w:rsidR="00CA0FB4" w:rsidRPr="00CA0FB4">
        <w:rPr>
          <w:rFonts w:ascii="Times New Roman" w:hAnsi="Times New Roman"/>
          <w:sz w:val="22"/>
          <w:szCs w:val="22"/>
        </w:rPr>
        <w:t xml:space="preserve"> </w:t>
      </w:r>
      <w:r w:rsidRPr="00CA0FB4">
        <w:rPr>
          <w:rFonts w:ascii="Times New Roman" w:hAnsi="Times New Roman"/>
          <w:sz w:val="22"/>
          <w:szCs w:val="22"/>
        </w:rPr>
        <w:t xml:space="preserve">from the date of </w:t>
      </w:r>
      <w:r w:rsidR="00CA0FB4">
        <w:rPr>
          <w:rFonts w:ascii="Times New Roman" w:hAnsi="Times New Roman"/>
          <w:sz w:val="22"/>
          <w:szCs w:val="22"/>
        </w:rPr>
        <w:t>c</w:t>
      </w:r>
      <w:r w:rsidRPr="00CA0FB4">
        <w:rPr>
          <w:rFonts w:ascii="Times New Roman" w:hAnsi="Times New Roman"/>
          <w:sz w:val="22"/>
          <w:szCs w:val="22"/>
        </w:rPr>
        <w:t>ommissioning</w:t>
      </w:r>
      <w:r w:rsidR="00CA0FB4">
        <w:rPr>
          <w:rFonts w:ascii="Times New Roman" w:hAnsi="Times New Roman"/>
          <w:sz w:val="22"/>
          <w:szCs w:val="22"/>
        </w:rPr>
        <w:t xml:space="preserve"> OR 18 months from the date of Bill of Lading, whichever is earlier.</w:t>
      </w:r>
      <w:r w:rsidRPr="00CA0FB4">
        <w:rPr>
          <w:rFonts w:ascii="Times New Roman" w:hAnsi="Times New Roman"/>
          <w:sz w:val="22"/>
          <w:szCs w:val="22"/>
        </w:rPr>
        <w:t xml:space="preserve">. </w:t>
      </w:r>
    </w:p>
    <w:p w:rsidR="00CA0FB4" w:rsidRPr="008A222E" w:rsidRDefault="00CA0FB4" w:rsidP="005B4E14">
      <w:pPr>
        <w:ind w:left="360"/>
        <w:rPr>
          <w:rFonts w:ascii="Times New Roman" w:hAnsi="Times New Roman"/>
          <w:sz w:val="22"/>
          <w:szCs w:val="22"/>
        </w:rPr>
      </w:pPr>
    </w:p>
    <w:p w:rsidR="005B4E14" w:rsidRPr="00D760B0" w:rsidRDefault="000D4CC7" w:rsidP="005B4E14">
      <w:pPr>
        <w:ind w:left="360"/>
        <w:rPr>
          <w:rFonts w:ascii="Times New Roman" w:hAnsi="Times New Roman"/>
          <w:sz w:val="22"/>
          <w:szCs w:val="22"/>
        </w:rPr>
      </w:pPr>
      <w:r w:rsidRPr="00CA0FB4">
        <w:rPr>
          <w:rFonts w:ascii="Times New Roman" w:hAnsi="Times New Roman"/>
          <w:sz w:val="22"/>
          <w:szCs w:val="22"/>
        </w:rPr>
        <w:t xml:space="preserve">Remote support over phone / Skype, e-mails shall be provided during warranty period. </w:t>
      </w:r>
      <w:r w:rsidR="005B4E14" w:rsidRPr="00CA0FB4">
        <w:rPr>
          <w:rFonts w:ascii="Times New Roman" w:hAnsi="Times New Roman"/>
          <w:sz w:val="22"/>
          <w:szCs w:val="22"/>
        </w:rPr>
        <w:t>Technicians should speak fluent English for support correspond</w:t>
      </w:r>
      <w:r w:rsidR="005B4E14" w:rsidRPr="003E6E90">
        <w:rPr>
          <w:rFonts w:ascii="Times New Roman" w:hAnsi="Times New Roman"/>
          <w:sz w:val="22"/>
          <w:szCs w:val="22"/>
        </w:rPr>
        <w:t>ence purposes.</w:t>
      </w:r>
      <w:r w:rsidR="005B4E14" w:rsidRPr="00D760B0">
        <w:rPr>
          <w:rFonts w:ascii="Times New Roman" w:hAnsi="Times New Roman"/>
          <w:sz w:val="22"/>
          <w:szCs w:val="22"/>
        </w:rPr>
        <w:t xml:space="preserve">  </w:t>
      </w:r>
    </w:p>
    <w:p w:rsidR="005B4E14" w:rsidRPr="00D760B0" w:rsidRDefault="005B4E14" w:rsidP="005B4E14">
      <w:pPr>
        <w:rPr>
          <w:rFonts w:ascii="Times New Roman" w:hAnsi="Times New Roman"/>
          <w:b/>
          <w:color w:val="000000"/>
          <w:sz w:val="22"/>
          <w:szCs w:val="22"/>
        </w:rPr>
      </w:pPr>
    </w:p>
    <w:p w:rsidR="005B4E14" w:rsidRPr="00D760B0" w:rsidRDefault="005B4E14" w:rsidP="00677616">
      <w:pPr>
        <w:pStyle w:val="ListParagraph"/>
        <w:numPr>
          <w:ilvl w:val="0"/>
          <w:numId w:val="12"/>
        </w:numPr>
        <w:jc w:val="left"/>
        <w:rPr>
          <w:rFonts w:ascii="Times New Roman" w:hAnsi="Times New Roman"/>
          <w:b/>
          <w:bCs/>
          <w:sz w:val="22"/>
          <w:szCs w:val="22"/>
        </w:rPr>
      </w:pPr>
      <w:r w:rsidRPr="00D760B0">
        <w:rPr>
          <w:rFonts w:ascii="Times New Roman" w:hAnsi="Times New Roman"/>
          <w:b/>
          <w:bCs/>
          <w:sz w:val="22"/>
          <w:szCs w:val="22"/>
        </w:rPr>
        <w:t>Shipping and Delivery</w:t>
      </w:r>
    </w:p>
    <w:p w:rsidR="005B4E14" w:rsidRPr="00D760B0" w:rsidRDefault="005B4E14" w:rsidP="005B4E14">
      <w:pPr>
        <w:pStyle w:val="ListParagraph"/>
        <w:ind w:left="630"/>
        <w:jc w:val="left"/>
        <w:rPr>
          <w:rFonts w:ascii="Times New Roman" w:hAnsi="Times New Roman"/>
          <w:b/>
          <w:bCs/>
          <w:sz w:val="22"/>
          <w:szCs w:val="22"/>
        </w:rPr>
      </w:pPr>
    </w:p>
    <w:p w:rsidR="005B4E14" w:rsidRPr="00D760B0" w:rsidRDefault="005B4E14" w:rsidP="000D4CC7">
      <w:pPr>
        <w:ind w:left="270"/>
        <w:jc w:val="left"/>
        <w:rPr>
          <w:rFonts w:ascii="Times New Roman" w:hAnsi="Times New Roman"/>
          <w:bCs/>
          <w:sz w:val="22"/>
          <w:szCs w:val="22"/>
        </w:rPr>
      </w:pPr>
      <w:r w:rsidRPr="00D760B0">
        <w:rPr>
          <w:rFonts w:ascii="Times New Roman" w:hAnsi="Times New Roman"/>
          <w:bCs/>
          <w:sz w:val="22"/>
          <w:szCs w:val="22"/>
        </w:rPr>
        <w:t xml:space="preserve">The offeror shall define a delivery period for the equipment.  Delivery is expected </w:t>
      </w:r>
      <w:r w:rsidR="00AD31C0">
        <w:rPr>
          <w:rFonts w:ascii="Times New Roman" w:hAnsi="Times New Roman"/>
          <w:color w:val="000000"/>
          <w:sz w:val="22"/>
          <w:szCs w:val="22"/>
        </w:rPr>
        <w:t xml:space="preserve">within </w:t>
      </w:r>
      <w:r w:rsidR="007A0227">
        <w:rPr>
          <w:rFonts w:ascii="Times New Roman" w:hAnsi="Times New Roman"/>
          <w:color w:val="000000"/>
          <w:sz w:val="22"/>
          <w:szCs w:val="22"/>
        </w:rPr>
        <w:t>4 months</w:t>
      </w:r>
      <w:r w:rsidRPr="00D760B0">
        <w:rPr>
          <w:rFonts w:ascii="Times New Roman" w:hAnsi="Times New Roman"/>
          <w:color w:val="000000"/>
          <w:sz w:val="22"/>
          <w:szCs w:val="22"/>
        </w:rPr>
        <w:t xml:space="preserve"> or less of </w:t>
      </w:r>
      <w:r w:rsidR="00F97954">
        <w:rPr>
          <w:rFonts w:ascii="Times New Roman" w:hAnsi="Times New Roman"/>
          <w:color w:val="000000"/>
          <w:sz w:val="22"/>
          <w:szCs w:val="22"/>
        </w:rPr>
        <w:t>Purchase</w:t>
      </w:r>
      <w:r w:rsidRPr="00D760B0">
        <w:rPr>
          <w:rFonts w:ascii="Times New Roman" w:hAnsi="Times New Roman"/>
          <w:color w:val="000000"/>
          <w:sz w:val="22"/>
          <w:szCs w:val="22"/>
        </w:rPr>
        <w:t xml:space="preserve"> Order signing.  Equipment should be </w:t>
      </w:r>
      <w:r w:rsidR="00F97954">
        <w:rPr>
          <w:rFonts w:ascii="Times New Roman" w:hAnsi="Times New Roman"/>
          <w:color w:val="000000"/>
          <w:sz w:val="22"/>
          <w:szCs w:val="22"/>
        </w:rPr>
        <w:t xml:space="preserve">delivered to the </w:t>
      </w:r>
      <w:r w:rsidR="00CA0FB4">
        <w:rPr>
          <w:rFonts w:ascii="Times New Roman" w:hAnsi="Times New Roman"/>
          <w:color w:val="000000"/>
          <w:sz w:val="22"/>
          <w:szCs w:val="22"/>
        </w:rPr>
        <w:t>Port of Berbera</w:t>
      </w:r>
      <w:r w:rsidRPr="00D760B0">
        <w:rPr>
          <w:rFonts w:ascii="Times New Roman" w:hAnsi="Times New Roman"/>
          <w:color w:val="000000"/>
          <w:sz w:val="22"/>
          <w:szCs w:val="22"/>
        </w:rPr>
        <w:t>, Somaliland.</w:t>
      </w:r>
    </w:p>
    <w:p w:rsidR="005B4E14" w:rsidRPr="00D760B0" w:rsidRDefault="005B4E14" w:rsidP="005B4E14">
      <w:pPr>
        <w:pStyle w:val="ListParagraph"/>
        <w:autoSpaceDE w:val="0"/>
        <w:autoSpaceDN w:val="0"/>
        <w:adjustRightInd w:val="0"/>
        <w:ind w:left="1080"/>
        <w:rPr>
          <w:rFonts w:ascii="Times New Roman" w:hAnsi="Times New Roman"/>
          <w:color w:val="000000"/>
          <w:sz w:val="22"/>
          <w:szCs w:val="22"/>
        </w:rPr>
      </w:pPr>
    </w:p>
    <w:p w:rsidR="005B4E14" w:rsidRPr="00D760B0" w:rsidRDefault="005B4E14" w:rsidP="005B4E14">
      <w:pPr>
        <w:pStyle w:val="ListParagraph"/>
        <w:autoSpaceDE w:val="0"/>
        <w:autoSpaceDN w:val="0"/>
        <w:adjustRightInd w:val="0"/>
        <w:ind w:left="1080"/>
        <w:rPr>
          <w:rFonts w:ascii="Times New Roman" w:hAnsi="Times New Roman"/>
          <w:color w:val="000000"/>
          <w:sz w:val="22"/>
          <w:szCs w:val="22"/>
        </w:rPr>
      </w:pPr>
    </w:p>
    <w:p w:rsidR="0004101B" w:rsidRPr="00D760B0" w:rsidRDefault="0004101B" w:rsidP="00677616">
      <w:pPr>
        <w:pStyle w:val="ListParagraph"/>
        <w:numPr>
          <w:ilvl w:val="0"/>
          <w:numId w:val="12"/>
        </w:numPr>
        <w:autoSpaceDE w:val="0"/>
        <w:autoSpaceDN w:val="0"/>
        <w:adjustRightInd w:val="0"/>
        <w:rPr>
          <w:rFonts w:ascii="Times New Roman" w:hAnsi="Times New Roman"/>
          <w:color w:val="000000"/>
          <w:sz w:val="22"/>
          <w:szCs w:val="22"/>
        </w:rPr>
      </w:pPr>
      <w:r w:rsidRPr="00D760B0">
        <w:rPr>
          <w:rFonts w:ascii="Times New Roman" w:hAnsi="Times New Roman"/>
          <w:b/>
          <w:color w:val="000000"/>
          <w:sz w:val="22"/>
          <w:szCs w:val="22"/>
        </w:rPr>
        <w:t>Technical Assistance</w:t>
      </w:r>
    </w:p>
    <w:p w:rsidR="0004101B" w:rsidRPr="00D760B0" w:rsidRDefault="0004101B" w:rsidP="0004101B">
      <w:pPr>
        <w:pStyle w:val="ListParagraph"/>
        <w:autoSpaceDE w:val="0"/>
        <w:autoSpaceDN w:val="0"/>
        <w:adjustRightInd w:val="0"/>
        <w:rPr>
          <w:rFonts w:ascii="Times New Roman" w:hAnsi="Times New Roman"/>
          <w:b/>
          <w:color w:val="000000"/>
          <w:sz w:val="22"/>
          <w:szCs w:val="22"/>
        </w:rPr>
      </w:pPr>
    </w:p>
    <w:p w:rsidR="00CA0FB4" w:rsidRDefault="0004101B" w:rsidP="00DD503B">
      <w:pPr>
        <w:pStyle w:val="ListParagraph"/>
        <w:autoSpaceDE w:val="0"/>
        <w:autoSpaceDN w:val="0"/>
        <w:adjustRightInd w:val="0"/>
        <w:ind w:left="360"/>
        <w:rPr>
          <w:rFonts w:ascii="Times New Roman" w:hAnsi="Times New Roman"/>
          <w:color w:val="000000"/>
          <w:sz w:val="22"/>
          <w:szCs w:val="22"/>
        </w:rPr>
      </w:pPr>
      <w:r w:rsidRPr="00D760B0">
        <w:rPr>
          <w:rFonts w:ascii="Times New Roman" w:hAnsi="Times New Roman"/>
          <w:color w:val="000000"/>
          <w:sz w:val="22"/>
          <w:szCs w:val="22"/>
        </w:rPr>
        <w:t>A technici</w:t>
      </w:r>
      <w:r w:rsidR="000D4CC7">
        <w:rPr>
          <w:rFonts w:ascii="Times New Roman" w:hAnsi="Times New Roman"/>
          <w:color w:val="000000"/>
          <w:sz w:val="22"/>
          <w:szCs w:val="22"/>
        </w:rPr>
        <w:t>an is to be sent from the offeror</w:t>
      </w:r>
      <w:r w:rsidRPr="00D760B0">
        <w:rPr>
          <w:rFonts w:ascii="Times New Roman" w:hAnsi="Times New Roman"/>
          <w:color w:val="000000"/>
          <w:sz w:val="22"/>
          <w:szCs w:val="22"/>
        </w:rPr>
        <w:t xml:space="preserve"> upon arrival of equipment in countr</w:t>
      </w:r>
      <w:r w:rsidR="008F6848">
        <w:rPr>
          <w:rFonts w:ascii="Times New Roman" w:hAnsi="Times New Roman"/>
          <w:color w:val="000000"/>
          <w:sz w:val="22"/>
          <w:szCs w:val="22"/>
        </w:rPr>
        <w:t xml:space="preserve">y to </w:t>
      </w:r>
      <w:r w:rsidR="00CA0FB4">
        <w:rPr>
          <w:rFonts w:ascii="Times New Roman" w:hAnsi="Times New Roman"/>
          <w:color w:val="000000"/>
          <w:sz w:val="22"/>
          <w:szCs w:val="22"/>
        </w:rPr>
        <w:t xml:space="preserve">inspect, install and commission the plant, as well as provide end user training in operations and lab analysis.  </w:t>
      </w:r>
      <w:r w:rsidRPr="00D760B0">
        <w:rPr>
          <w:rFonts w:ascii="Times New Roman" w:hAnsi="Times New Roman"/>
          <w:color w:val="000000"/>
          <w:sz w:val="22"/>
          <w:szCs w:val="22"/>
        </w:rPr>
        <w:t>The loca</w:t>
      </w:r>
      <w:r w:rsidR="00F97954">
        <w:rPr>
          <w:rFonts w:ascii="Times New Roman" w:hAnsi="Times New Roman"/>
          <w:color w:val="000000"/>
          <w:sz w:val="22"/>
          <w:szCs w:val="22"/>
        </w:rPr>
        <w:t xml:space="preserve">tion for installation is </w:t>
      </w:r>
      <w:r w:rsidR="00FE7917">
        <w:rPr>
          <w:rFonts w:ascii="Times New Roman" w:hAnsi="Times New Roman"/>
          <w:color w:val="000000"/>
          <w:sz w:val="22"/>
          <w:szCs w:val="22"/>
        </w:rPr>
        <w:t>Boroma</w:t>
      </w:r>
      <w:r w:rsidRPr="00D760B0">
        <w:rPr>
          <w:rFonts w:ascii="Times New Roman" w:hAnsi="Times New Roman"/>
          <w:color w:val="000000"/>
          <w:sz w:val="22"/>
          <w:szCs w:val="22"/>
        </w:rPr>
        <w:t>, Somaliland.  The offeror should specify how long the installation and training will take</w:t>
      </w:r>
      <w:r w:rsidR="007A0227">
        <w:rPr>
          <w:rFonts w:ascii="Times New Roman" w:hAnsi="Times New Roman"/>
          <w:color w:val="000000"/>
          <w:sz w:val="22"/>
          <w:szCs w:val="22"/>
        </w:rPr>
        <w:t xml:space="preserve"> (we estimate about a month, no later than July 15- August 15, 2013)</w:t>
      </w:r>
      <w:r w:rsidRPr="00D760B0">
        <w:rPr>
          <w:rFonts w:ascii="Times New Roman" w:hAnsi="Times New Roman"/>
          <w:color w:val="000000"/>
          <w:sz w:val="22"/>
          <w:szCs w:val="22"/>
        </w:rPr>
        <w:t>.</w:t>
      </w:r>
      <w:r w:rsidR="007A0227">
        <w:rPr>
          <w:rFonts w:ascii="Times New Roman" w:hAnsi="Times New Roman"/>
          <w:color w:val="000000"/>
          <w:sz w:val="22"/>
          <w:szCs w:val="22"/>
        </w:rPr>
        <w:t xml:space="preserve"> </w:t>
      </w:r>
      <w:r w:rsidR="00CA0FB4">
        <w:rPr>
          <w:rFonts w:ascii="Times New Roman" w:hAnsi="Times New Roman"/>
          <w:color w:val="000000"/>
          <w:sz w:val="22"/>
          <w:szCs w:val="22"/>
        </w:rPr>
        <w:t>The technician should plan to provide operating and maintenance manuals and a list of recommended spare parts.</w:t>
      </w:r>
    </w:p>
    <w:p w:rsidR="00CA0FB4" w:rsidRDefault="00CA0FB4" w:rsidP="00DD503B">
      <w:pPr>
        <w:pStyle w:val="ListParagraph"/>
        <w:autoSpaceDE w:val="0"/>
        <w:autoSpaceDN w:val="0"/>
        <w:adjustRightInd w:val="0"/>
        <w:ind w:left="360"/>
        <w:rPr>
          <w:rFonts w:ascii="Times New Roman" w:hAnsi="Times New Roman"/>
          <w:color w:val="000000"/>
          <w:sz w:val="22"/>
          <w:szCs w:val="22"/>
        </w:rPr>
      </w:pPr>
    </w:p>
    <w:p w:rsidR="00DD503B" w:rsidRPr="00DD503B" w:rsidRDefault="00C869FD" w:rsidP="00DD503B">
      <w:pPr>
        <w:pStyle w:val="ListParagraph"/>
        <w:autoSpaceDE w:val="0"/>
        <w:autoSpaceDN w:val="0"/>
        <w:adjustRightInd w:val="0"/>
        <w:ind w:left="360"/>
        <w:rPr>
          <w:rFonts w:ascii="Times New Roman" w:hAnsi="Times New Roman"/>
          <w:color w:val="000000"/>
          <w:sz w:val="22"/>
          <w:szCs w:val="22"/>
        </w:rPr>
      </w:pPr>
      <w:r>
        <w:rPr>
          <w:rFonts w:ascii="Times New Roman" w:hAnsi="Times New Roman"/>
          <w:color w:val="000000"/>
          <w:sz w:val="22"/>
          <w:szCs w:val="22"/>
        </w:rPr>
        <w:t>The offeror will responsible for all travel-related costs for its technician and should account for these costs in their proposal.</w:t>
      </w:r>
      <w:r w:rsidR="00DD503B" w:rsidRPr="00DD503B">
        <w:t xml:space="preserve"> </w:t>
      </w:r>
    </w:p>
    <w:p w:rsidR="0004101B" w:rsidRDefault="0004101B" w:rsidP="0004101B">
      <w:pPr>
        <w:pStyle w:val="ListParagraph"/>
        <w:autoSpaceDE w:val="0"/>
        <w:autoSpaceDN w:val="0"/>
        <w:adjustRightInd w:val="0"/>
        <w:ind w:left="360"/>
        <w:rPr>
          <w:rFonts w:ascii="Times New Roman" w:hAnsi="Times New Roman"/>
          <w:color w:val="000000"/>
          <w:sz w:val="22"/>
          <w:szCs w:val="22"/>
        </w:rPr>
      </w:pPr>
    </w:p>
    <w:p w:rsidR="00DD503B" w:rsidRDefault="00DD503B" w:rsidP="0004101B">
      <w:pPr>
        <w:pStyle w:val="ListParagraph"/>
        <w:autoSpaceDE w:val="0"/>
        <w:autoSpaceDN w:val="0"/>
        <w:adjustRightInd w:val="0"/>
        <w:ind w:left="360"/>
        <w:rPr>
          <w:rFonts w:ascii="Times New Roman" w:hAnsi="Times New Roman"/>
          <w:color w:val="000000"/>
          <w:sz w:val="22"/>
          <w:szCs w:val="22"/>
        </w:rPr>
      </w:pPr>
    </w:p>
    <w:p w:rsidR="00DD503B" w:rsidRDefault="00DD503B" w:rsidP="0004101B">
      <w:pPr>
        <w:pStyle w:val="ListParagraph"/>
        <w:autoSpaceDE w:val="0"/>
        <w:autoSpaceDN w:val="0"/>
        <w:adjustRightInd w:val="0"/>
        <w:ind w:left="360"/>
        <w:rPr>
          <w:rFonts w:ascii="Times New Roman" w:hAnsi="Times New Roman"/>
          <w:color w:val="000000"/>
          <w:sz w:val="22"/>
          <w:szCs w:val="22"/>
        </w:rPr>
      </w:pPr>
    </w:p>
    <w:p w:rsidR="00DD503B" w:rsidRDefault="00DD503B" w:rsidP="00677616">
      <w:pPr>
        <w:pStyle w:val="ListParagraph"/>
        <w:numPr>
          <w:ilvl w:val="0"/>
          <w:numId w:val="12"/>
        </w:numPr>
        <w:autoSpaceDE w:val="0"/>
        <w:autoSpaceDN w:val="0"/>
        <w:adjustRightInd w:val="0"/>
        <w:rPr>
          <w:rFonts w:ascii="Times New Roman" w:hAnsi="Times New Roman"/>
          <w:b/>
          <w:color w:val="000000"/>
          <w:sz w:val="22"/>
          <w:szCs w:val="22"/>
        </w:rPr>
      </w:pPr>
      <w:r w:rsidRPr="00DD503B">
        <w:rPr>
          <w:rFonts w:ascii="Times New Roman" w:hAnsi="Times New Roman"/>
          <w:b/>
          <w:color w:val="000000"/>
          <w:sz w:val="22"/>
          <w:szCs w:val="22"/>
        </w:rPr>
        <w:t>Staffing</w:t>
      </w:r>
    </w:p>
    <w:p w:rsidR="00DD503B" w:rsidRDefault="00DD503B" w:rsidP="00DD503B">
      <w:pPr>
        <w:pStyle w:val="ListParagraph"/>
        <w:autoSpaceDE w:val="0"/>
        <w:autoSpaceDN w:val="0"/>
        <w:adjustRightInd w:val="0"/>
        <w:ind w:left="360"/>
        <w:rPr>
          <w:rFonts w:ascii="Times New Roman" w:hAnsi="Times New Roman"/>
          <w:b/>
          <w:color w:val="000000"/>
          <w:sz w:val="22"/>
          <w:szCs w:val="22"/>
        </w:rPr>
      </w:pPr>
    </w:p>
    <w:p w:rsidR="00B2027D" w:rsidRDefault="00DD503B" w:rsidP="00DD503B">
      <w:pPr>
        <w:pStyle w:val="ListParagraph"/>
        <w:autoSpaceDE w:val="0"/>
        <w:autoSpaceDN w:val="0"/>
        <w:adjustRightInd w:val="0"/>
        <w:ind w:left="360"/>
        <w:rPr>
          <w:rFonts w:ascii="Times New Roman" w:hAnsi="Times New Roman"/>
          <w:sz w:val="22"/>
          <w:szCs w:val="22"/>
        </w:rPr>
      </w:pPr>
      <w:r w:rsidRPr="00DD503B">
        <w:rPr>
          <w:rFonts w:ascii="Times New Roman" w:hAnsi="Times New Roman"/>
          <w:color w:val="000000"/>
          <w:sz w:val="22"/>
          <w:szCs w:val="22"/>
        </w:rPr>
        <w:t>The offeror shall submit CV</w:t>
      </w:r>
      <w:r w:rsidR="007A0227">
        <w:rPr>
          <w:rFonts w:ascii="Times New Roman" w:hAnsi="Times New Roman"/>
          <w:color w:val="000000"/>
          <w:sz w:val="22"/>
          <w:szCs w:val="22"/>
        </w:rPr>
        <w:t>(</w:t>
      </w:r>
      <w:r w:rsidRPr="00DD503B">
        <w:rPr>
          <w:rFonts w:ascii="Times New Roman" w:hAnsi="Times New Roman"/>
          <w:color w:val="000000"/>
          <w:sz w:val="22"/>
          <w:szCs w:val="22"/>
        </w:rPr>
        <w:t>s</w:t>
      </w:r>
      <w:r w:rsidR="007A0227">
        <w:rPr>
          <w:rFonts w:ascii="Times New Roman" w:hAnsi="Times New Roman"/>
          <w:color w:val="000000"/>
          <w:sz w:val="22"/>
          <w:szCs w:val="22"/>
        </w:rPr>
        <w:t>)</w:t>
      </w:r>
      <w:r w:rsidRPr="00DD503B">
        <w:rPr>
          <w:rFonts w:ascii="Times New Roman" w:hAnsi="Times New Roman"/>
          <w:color w:val="000000"/>
          <w:sz w:val="22"/>
          <w:szCs w:val="22"/>
        </w:rPr>
        <w:t xml:space="preserve"> consisting of q</w:t>
      </w:r>
      <w:r w:rsidR="000723A8">
        <w:rPr>
          <w:rFonts w:ascii="Times New Roman" w:hAnsi="Times New Roman"/>
          <w:sz w:val="22"/>
          <w:szCs w:val="22"/>
        </w:rPr>
        <w:t>ualified technician</w:t>
      </w:r>
      <w:r w:rsidR="007A0227">
        <w:rPr>
          <w:rFonts w:ascii="Times New Roman" w:hAnsi="Times New Roman"/>
          <w:sz w:val="22"/>
          <w:szCs w:val="22"/>
        </w:rPr>
        <w:t>(</w:t>
      </w:r>
      <w:r w:rsidR="000723A8">
        <w:rPr>
          <w:rFonts w:ascii="Times New Roman" w:hAnsi="Times New Roman"/>
          <w:sz w:val="22"/>
          <w:szCs w:val="22"/>
        </w:rPr>
        <w:t>s</w:t>
      </w:r>
      <w:r w:rsidR="007A0227">
        <w:rPr>
          <w:rFonts w:ascii="Times New Roman" w:hAnsi="Times New Roman"/>
          <w:sz w:val="22"/>
          <w:szCs w:val="22"/>
        </w:rPr>
        <w:t>)</w:t>
      </w:r>
      <w:r w:rsidR="000723A8">
        <w:rPr>
          <w:rFonts w:ascii="Times New Roman" w:hAnsi="Times New Roman"/>
          <w:sz w:val="22"/>
          <w:szCs w:val="22"/>
        </w:rPr>
        <w:t xml:space="preserve"> and </w:t>
      </w:r>
      <w:r w:rsidRPr="00DD503B">
        <w:rPr>
          <w:rFonts w:ascii="Times New Roman" w:hAnsi="Times New Roman"/>
          <w:sz w:val="22"/>
          <w:szCs w:val="22"/>
        </w:rPr>
        <w:t>engineer</w:t>
      </w:r>
      <w:r w:rsidR="007A0227">
        <w:rPr>
          <w:rFonts w:ascii="Times New Roman" w:hAnsi="Times New Roman"/>
          <w:sz w:val="22"/>
          <w:szCs w:val="22"/>
        </w:rPr>
        <w:t>(</w:t>
      </w:r>
      <w:r w:rsidRPr="00DD503B">
        <w:rPr>
          <w:rFonts w:ascii="Times New Roman" w:hAnsi="Times New Roman"/>
          <w:sz w:val="22"/>
          <w:szCs w:val="22"/>
        </w:rPr>
        <w:t>s</w:t>
      </w:r>
      <w:r w:rsidR="007A0227">
        <w:rPr>
          <w:rFonts w:ascii="Times New Roman" w:hAnsi="Times New Roman"/>
          <w:sz w:val="22"/>
          <w:szCs w:val="22"/>
        </w:rPr>
        <w:t>)</w:t>
      </w:r>
      <w:r w:rsidR="00B2027D">
        <w:rPr>
          <w:rFonts w:ascii="Times New Roman" w:hAnsi="Times New Roman"/>
          <w:sz w:val="22"/>
          <w:szCs w:val="22"/>
        </w:rPr>
        <w:t xml:space="preserve">.  </w:t>
      </w:r>
      <w:r w:rsidR="00FE7917">
        <w:rPr>
          <w:rFonts w:ascii="Times New Roman" w:hAnsi="Times New Roman"/>
          <w:sz w:val="22"/>
          <w:szCs w:val="22"/>
        </w:rPr>
        <w:t>Proposed</w:t>
      </w:r>
      <w:r w:rsidR="00B2027D">
        <w:rPr>
          <w:rFonts w:ascii="Times New Roman" w:hAnsi="Times New Roman"/>
          <w:sz w:val="22"/>
          <w:szCs w:val="22"/>
        </w:rPr>
        <w:t xml:space="preserve"> staff should have a </w:t>
      </w:r>
      <w:r w:rsidR="00FE7917">
        <w:rPr>
          <w:rFonts w:ascii="Times New Roman" w:hAnsi="Times New Roman"/>
          <w:sz w:val="22"/>
          <w:szCs w:val="22"/>
        </w:rPr>
        <w:t>minim</w:t>
      </w:r>
      <w:r w:rsidR="00B2027D">
        <w:rPr>
          <w:rFonts w:ascii="Times New Roman" w:hAnsi="Times New Roman"/>
          <w:sz w:val="22"/>
          <w:szCs w:val="22"/>
        </w:rPr>
        <w:t xml:space="preserve"> of ten years’ experience in the salt industry or a related sector.</w:t>
      </w:r>
    </w:p>
    <w:p w:rsidR="008B4776" w:rsidRDefault="008B4776" w:rsidP="00964431">
      <w:pPr>
        <w:autoSpaceDE w:val="0"/>
        <w:autoSpaceDN w:val="0"/>
        <w:adjustRightInd w:val="0"/>
        <w:rPr>
          <w:rFonts w:ascii="Times New Roman" w:hAnsi="Times New Roman"/>
          <w:color w:val="000000"/>
          <w:sz w:val="22"/>
          <w:szCs w:val="22"/>
        </w:rPr>
      </w:pPr>
    </w:p>
    <w:p w:rsidR="008B4776" w:rsidRPr="00D760B0" w:rsidRDefault="008B4776" w:rsidP="00964431">
      <w:pPr>
        <w:autoSpaceDE w:val="0"/>
        <w:autoSpaceDN w:val="0"/>
        <w:adjustRightInd w:val="0"/>
        <w:rPr>
          <w:rFonts w:ascii="Times New Roman" w:hAnsi="Times New Roman"/>
          <w:color w:val="000000"/>
          <w:sz w:val="22"/>
          <w:szCs w:val="22"/>
        </w:rPr>
      </w:pPr>
    </w:p>
    <w:p w:rsidR="00900E8F" w:rsidRPr="00D760B0" w:rsidRDefault="00900E8F" w:rsidP="00677616">
      <w:pPr>
        <w:pStyle w:val="ListParagraph"/>
        <w:numPr>
          <w:ilvl w:val="0"/>
          <w:numId w:val="12"/>
        </w:numPr>
        <w:autoSpaceDE w:val="0"/>
        <w:autoSpaceDN w:val="0"/>
        <w:adjustRightInd w:val="0"/>
        <w:rPr>
          <w:rFonts w:ascii="Times New Roman" w:hAnsi="Times New Roman"/>
          <w:b/>
          <w:color w:val="000000"/>
          <w:sz w:val="22"/>
          <w:szCs w:val="22"/>
        </w:rPr>
      </w:pPr>
      <w:r w:rsidRPr="00D760B0">
        <w:rPr>
          <w:rFonts w:ascii="Times New Roman" w:hAnsi="Times New Roman"/>
          <w:b/>
          <w:color w:val="000000"/>
          <w:sz w:val="22"/>
          <w:szCs w:val="22"/>
        </w:rPr>
        <w:t>Deliverables</w:t>
      </w:r>
    </w:p>
    <w:p w:rsidR="00900E8F" w:rsidRPr="00D760B0" w:rsidRDefault="00900E8F" w:rsidP="00900E8F">
      <w:pPr>
        <w:autoSpaceDE w:val="0"/>
        <w:autoSpaceDN w:val="0"/>
        <w:adjustRightInd w:val="0"/>
        <w:rPr>
          <w:rFonts w:ascii="Times New Roman" w:hAnsi="Times New Roman"/>
          <w:b/>
          <w:color w:val="000000"/>
          <w:sz w:val="22"/>
          <w:szCs w:val="22"/>
        </w:rPr>
      </w:pPr>
    </w:p>
    <w:p w:rsidR="00900E8F" w:rsidRPr="00D760B0" w:rsidRDefault="00900E8F" w:rsidP="00766E6F">
      <w:pPr>
        <w:autoSpaceDE w:val="0"/>
        <w:autoSpaceDN w:val="0"/>
        <w:adjustRightInd w:val="0"/>
        <w:ind w:firstLine="360"/>
        <w:rPr>
          <w:rFonts w:ascii="Times New Roman" w:hAnsi="Times New Roman"/>
          <w:color w:val="000000"/>
          <w:sz w:val="22"/>
          <w:szCs w:val="22"/>
        </w:rPr>
      </w:pPr>
      <w:r w:rsidRPr="00D760B0">
        <w:rPr>
          <w:rFonts w:ascii="Times New Roman" w:hAnsi="Times New Roman"/>
          <w:sz w:val="22"/>
          <w:szCs w:val="22"/>
        </w:rPr>
        <w:t>The offeror shall submit the following deliverables as products under this SOW:</w:t>
      </w:r>
      <w:r w:rsidRPr="00D760B0">
        <w:rPr>
          <w:rFonts w:ascii="Times New Roman" w:hAnsi="Times New Roman"/>
          <w:color w:val="000000"/>
          <w:sz w:val="22"/>
          <w:szCs w:val="22"/>
        </w:rPr>
        <w:t xml:space="preserve"> </w:t>
      </w:r>
    </w:p>
    <w:p w:rsidR="007840BC" w:rsidRPr="00D760B0" w:rsidRDefault="007840BC" w:rsidP="00900E8F">
      <w:pPr>
        <w:autoSpaceDE w:val="0"/>
        <w:autoSpaceDN w:val="0"/>
        <w:adjustRightInd w:val="0"/>
        <w:ind w:firstLine="720"/>
        <w:rPr>
          <w:rFonts w:ascii="Times New Roman" w:hAnsi="Times New Roman"/>
          <w:color w:val="000000"/>
          <w:sz w:val="22"/>
          <w:szCs w:val="22"/>
        </w:rPr>
      </w:pPr>
    </w:p>
    <w:p w:rsidR="009229B3" w:rsidRPr="00841225" w:rsidRDefault="009229B3" w:rsidP="009229B3">
      <w:pPr>
        <w:jc w:val="left"/>
        <w:rPr>
          <w:rFonts w:ascii="Times New Roman" w:hAnsi="Times New Roman"/>
          <w:b/>
          <w:bCs/>
          <w:sz w:val="22"/>
          <w:szCs w:val="22"/>
        </w:rPr>
      </w:pPr>
    </w:p>
    <w:p w:rsidR="009229B3" w:rsidRPr="002F5629" w:rsidRDefault="002F5629" w:rsidP="00A7374A">
      <w:pPr>
        <w:ind w:firstLine="360"/>
        <w:jc w:val="left"/>
        <w:rPr>
          <w:rFonts w:ascii="Times New Roman" w:hAnsi="Times New Roman"/>
          <w:b/>
          <w:bCs/>
          <w:sz w:val="22"/>
          <w:szCs w:val="22"/>
        </w:rPr>
      </w:pPr>
      <w:r w:rsidRPr="002F5629">
        <w:rPr>
          <w:rFonts w:ascii="Times New Roman" w:hAnsi="Times New Roman"/>
          <w:b/>
          <w:bCs/>
          <w:sz w:val="22"/>
          <w:szCs w:val="22"/>
        </w:rPr>
        <w:t>Deliverable 1</w:t>
      </w:r>
      <w:r w:rsidR="009229B3" w:rsidRPr="002F5629">
        <w:rPr>
          <w:rFonts w:ascii="Times New Roman" w:hAnsi="Times New Roman"/>
          <w:b/>
          <w:bCs/>
          <w:sz w:val="22"/>
          <w:szCs w:val="22"/>
        </w:rPr>
        <w:t>:</w:t>
      </w:r>
      <w:r w:rsidRPr="002F5629">
        <w:rPr>
          <w:rFonts w:ascii="Times New Roman" w:hAnsi="Times New Roman"/>
          <w:b/>
          <w:bCs/>
          <w:sz w:val="22"/>
          <w:szCs w:val="22"/>
        </w:rPr>
        <w:t xml:space="preserve"> </w:t>
      </w:r>
      <w:r w:rsidR="001B7F8B">
        <w:rPr>
          <w:rFonts w:ascii="Times New Roman" w:hAnsi="Times New Roman"/>
          <w:b/>
          <w:bCs/>
          <w:sz w:val="22"/>
          <w:szCs w:val="22"/>
        </w:rPr>
        <w:t>Provision of work-plan including equipment and plant design</w:t>
      </w:r>
    </w:p>
    <w:p w:rsidR="009229B3" w:rsidRDefault="009229B3" w:rsidP="009229B3">
      <w:pPr>
        <w:ind w:left="360"/>
        <w:jc w:val="left"/>
        <w:rPr>
          <w:rFonts w:ascii="Times New Roman" w:hAnsi="Times New Roman"/>
          <w:bCs/>
          <w:sz w:val="22"/>
          <w:szCs w:val="22"/>
        </w:rPr>
      </w:pPr>
    </w:p>
    <w:p w:rsidR="009229B3" w:rsidRPr="003E6E90" w:rsidRDefault="009229B3" w:rsidP="00677616">
      <w:pPr>
        <w:numPr>
          <w:ilvl w:val="0"/>
          <w:numId w:val="24"/>
        </w:numPr>
        <w:jc w:val="left"/>
        <w:rPr>
          <w:rFonts w:ascii="Times New Roman" w:hAnsi="Times New Roman"/>
          <w:bCs/>
          <w:sz w:val="22"/>
          <w:szCs w:val="22"/>
        </w:rPr>
      </w:pPr>
      <w:r w:rsidRPr="003E6E90">
        <w:rPr>
          <w:rFonts w:ascii="Times New Roman" w:hAnsi="Times New Roman"/>
          <w:bCs/>
          <w:sz w:val="22"/>
          <w:szCs w:val="22"/>
        </w:rPr>
        <w:t>Details of Electric panel</w:t>
      </w:r>
    </w:p>
    <w:p w:rsidR="009229B3" w:rsidRPr="003E6E90" w:rsidRDefault="009229B3" w:rsidP="00677616">
      <w:pPr>
        <w:numPr>
          <w:ilvl w:val="0"/>
          <w:numId w:val="24"/>
        </w:numPr>
        <w:jc w:val="left"/>
        <w:rPr>
          <w:rFonts w:ascii="Times New Roman" w:hAnsi="Times New Roman"/>
          <w:bCs/>
          <w:sz w:val="22"/>
          <w:szCs w:val="22"/>
        </w:rPr>
      </w:pPr>
      <w:r w:rsidRPr="003E6E90">
        <w:rPr>
          <w:rFonts w:ascii="Times New Roman" w:hAnsi="Times New Roman"/>
          <w:bCs/>
          <w:sz w:val="22"/>
          <w:szCs w:val="22"/>
        </w:rPr>
        <w:t>List of pipes and valves</w:t>
      </w:r>
    </w:p>
    <w:p w:rsidR="009229B3" w:rsidRPr="003E6E90" w:rsidRDefault="009229B3" w:rsidP="00677616">
      <w:pPr>
        <w:numPr>
          <w:ilvl w:val="0"/>
          <w:numId w:val="24"/>
        </w:numPr>
        <w:jc w:val="left"/>
        <w:rPr>
          <w:rFonts w:ascii="Times New Roman" w:hAnsi="Times New Roman"/>
          <w:bCs/>
          <w:sz w:val="22"/>
          <w:szCs w:val="22"/>
        </w:rPr>
      </w:pPr>
      <w:r w:rsidRPr="003E6E90">
        <w:rPr>
          <w:rFonts w:ascii="Times New Roman" w:hAnsi="Times New Roman"/>
          <w:bCs/>
          <w:sz w:val="22"/>
          <w:szCs w:val="22"/>
        </w:rPr>
        <w:t>List of cables &amp; cable trays</w:t>
      </w:r>
    </w:p>
    <w:p w:rsidR="009229B3" w:rsidRPr="001B2620" w:rsidRDefault="009229B3" w:rsidP="00677616">
      <w:pPr>
        <w:numPr>
          <w:ilvl w:val="0"/>
          <w:numId w:val="24"/>
        </w:numPr>
        <w:jc w:val="left"/>
        <w:rPr>
          <w:rFonts w:ascii="Times New Roman" w:hAnsi="Times New Roman"/>
          <w:bCs/>
          <w:sz w:val="22"/>
          <w:szCs w:val="22"/>
        </w:rPr>
      </w:pPr>
      <w:r w:rsidRPr="001B2620">
        <w:rPr>
          <w:rFonts w:ascii="Times New Roman" w:hAnsi="Times New Roman"/>
          <w:bCs/>
          <w:sz w:val="22"/>
          <w:szCs w:val="22"/>
        </w:rPr>
        <w:t>Foundation Drawings</w:t>
      </w:r>
    </w:p>
    <w:p w:rsidR="009229B3" w:rsidRPr="003E78D4" w:rsidRDefault="009229B3" w:rsidP="00677616">
      <w:pPr>
        <w:numPr>
          <w:ilvl w:val="0"/>
          <w:numId w:val="24"/>
        </w:numPr>
        <w:jc w:val="left"/>
        <w:rPr>
          <w:rFonts w:ascii="Times New Roman" w:hAnsi="Times New Roman"/>
          <w:bCs/>
          <w:sz w:val="22"/>
          <w:szCs w:val="22"/>
        </w:rPr>
      </w:pPr>
      <w:r w:rsidRPr="003E78D4">
        <w:rPr>
          <w:rFonts w:ascii="Times New Roman" w:hAnsi="Times New Roman"/>
          <w:bCs/>
          <w:sz w:val="22"/>
          <w:szCs w:val="22"/>
        </w:rPr>
        <w:t>Drawings for Settling Pond</w:t>
      </w:r>
    </w:p>
    <w:p w:rsidR="009229B3" w:rsidRDefault="009229B3" w:rsidP="009229B3">
      <w:pPr>
        <w:ind w:left="360"/>
        <w:jc w:val="left"/>
        <w:rPr>
          <w:rFonts w:ascii="Times New Roman" w:hAnsi="Times New Roman"/>
          <w:bCs/>
          <w:sz w:val="22"/>
          <w:szCs w:val="22"/>
        </w:rPr>
      </w:pPr>
    </w:p>
    <w:p w:rsidR="009229B3" w:rsidRPr="002F5629" w:rsidRDefault="002F5629" w:rsidP="009229B3">
      <w:pPr>
        <w:ind w:left="360"/>
        <w:jc w:val="left"/>
        <w:rPr>
          <w:rFonts w:ascii="Times New Roman" w:hAnsi="Times New Roman"/>
          <w:b/>
          <w:bCs/>
          <w:sz w:val="22"/>
          <w:szCs w:val="22"/>
        </w:rPr>
      </w:pPr>
      <w:r w:rsidRPr="002F5629">
        <w:rPr>
          <w:rFonts w:ascii="Times New Roman" w:hAnsi="Times New Roman"/>
          <w:b/>
          <w:bCs/>
          <w:sz w:val="22"/>
          <w:szCs w:val="22"/>
        </w:rPr>
        <w:t xml:space="preserve">Deliverable 2: Delivery of Equipment </w:t>
      </w:r>
    </w:p>
    <w:p w:rsidR="009229B3" w:rsidRDefault="009229B3" w:rsidP="009229B3">
      <w:pPr>
        <w:ind w:left="360"/>
        <w:jc w:val="left"/>
        <w:rPr>
          <w:rFonts w:ascii="Times New Roman" w:hAnsi="Times New Roman"/>
          <w:bCs/>
          <w:sz w:val="22"/>
          <w:szCs w:val="22"/>
        </w:rPr>
      </w:pPr>
    </w:p>
    <w:p w:rsidR="00B2027D" w:rsidRDefault="00B2027D" w:rsidP="00677616">
      <w:pPr>
        <w:numPr>
          <w:ilvl w:val="0"/>
          <w:numId w:val="25"/>
        </w:numPr>
        <w:jc w:val="left"/>
        <w:rPr>
          <w:rFonts w:ascii="Times New Roman" w:hAnsi="Times New Roman"/>
          <w:bCs/>
          <w:sz w:val="22"/>
          <w:szCs w:val="22"/>
        </w:rPr>
      </w:pPr>
      <w:r>
        <w:rPr>
          <w:rFonts w:ascii="Times New Roman" w:hAnsi="Times New Roman"/>
          <w:bCs/>
          <w:sz w:val="22"/>
          <w:szCs w:val="22"/>
        </w:rPr>
        <w:t xml:space="preserve">All equipment as listed in the RFP </w:t>
      </w:r>
      <w:r w:rsidR="00CA0FB4">
        <w:rPr>
          <w:rFonts w:ascii="Times New Roman" w:hAnsi="Times New Roman"/>
          <w:bCs/>
          <w:sz w:val="22"/>
          <w:szCs w:val="22"/>
        </w:rPr>
        <w:t>Annex 1</w:t>
      </w:r>
      <w:r>
        <w:rPr>
          <w:rFonts w:ascii="Times New Roman" w:hAnsi="Times New Roman"/>
          <w:bCs/>
          <w:sz w:val="22"/>
          <w:szCs w:val="22"/>
        </w:rPr>
        <w:t>or as otherwise agreed to in the PO</w:t>
      </w:r>
      <w:r w:rsidR="003E6E90">
        <w:rPr>
          <w:rFonts w:ascii="Times New Roman" w:hAnsi="Times New Roman"/>
          <w:bCs/>
          <w:sz w:val="22"/>
          <w:szCs w:val="22"/>
        </w:rPr>
        <w:t xml:space="preserve"> is delivered to Berbera, Somaliland</w:t>
      </w:r>
    </w:p>
    <w:p w:rsidR="009229B3" w:rsidRDefault="009229B3" w:rsidP="00677616">
      <w:pPr>
        <w:numPr>
          <w:ilvl w:val="0"/>
          <w:numId w:val="25"/>
        </w:numPr>
        <w:jc w:val="left"/>
        <w:rPr>
          <w:rFonts w:ascii="Times New Roman" w:hAnsi="Times New Roman"/>
          <w:bCs/>
          <w:sz w:val="22"/>
          <w:szCs w:val="22"/>
        </w:rPr>
      </w:pPr>
      <w:r>
        <w:rPr>
          <w:rFonts w:ascii="Times New Roman" w:hAnsi="Times New Roman"/>
          <w:bCs/>
          <w:sz w:val="22"/>
          <w:szCs w:val="22"/>
        </w:rPr>
        <w:t>Invoice &amp;</w:t>
      </w:r>
      <w:r w:rsidR="002F5629">
        <w:rPr>
          <w:rFonts w:ascii="Times New Roman" w:hAnsi="Times New Roman"/>
          <w:bCs/>
          <w:sz w:val="22"/>
          <w:szCs w:val="22"/>
        </w:rPr>
        <w:t xml:space="preserve"> </w:t>
      </w:r>
      <w:r>
        <w:rPr>
          <w:rFonts w:ascii="Times New Roman" w:hAnsi="Times New Roman"/>
          <w:bCs/>
          <w:sz w:val="22"/>
          <w:szCs w:val="22"/>
        </w:rPr>
        <w:t>Packing List</w:t>
      </w:r>
    </w:p>
    <w:p w:rsidR="009229B3" w:rsidRDefault="009229B3" w:rsidP="00677616">
      <w:pPr>
        <w:numPr>
          <w:ilvl w:val="0"/>
          <w:numId w:val="25"/>
        </w:numPr>
        <w:jc w:val="left"/>
        <w:rPr>
          <w:rFonts w:ascii="Times New Roman" w:hAnsi="Times New Roman"/>
          <w:bCs/>
          <w:sz w:val="22"/>
          <w:szCs w:val="22"/>
        </w:rPr>
      </w:pPr>
      <w:r>
        <w:rPr>
          <w:rFonts w:ascii="Times New Roman" w:hAnsi="Times New Roman"/>
          <w:bCs/>
          <w:sz w:val="22"/>
          <w:szCs w:val="22"/>
        </w:rPr>
        <w:t>Certificate of Origin</w:t>
      </w:r>
    </w:p>
    <w:p w:rsidR="009229B3" w:rsidRDefault="009229B3" w:rsidP="00677616">
      <w:pPr>
        <w:numPr>
          <w:ilvl w:val="0"/>
          <w:numId w:val="25"/>
        </w:numPr>
        <w:jc w:val="left"/>
        <w:rPr>
          <w:rFonts w:ascii="Times New Roman" w:hAnsi="Times New Roman"/>
          <w:bCs/>
          <w:sz w:val="22"/>
          <w:szCs w:val="22"/>
        </w:rPr>
      </w:pPr>
      <w:r>
        <w:rPr>
          <w:rFonts w:ascii="Times New Roman" w:hAnsi="Times New Roman"/>
          <w:bCs/>
          <w:sz w:val="22"/>
          <w:szCs w:val="22"/>
        </w:rPr>
        <w:t xml:space="preserve">Bill of </w:t>
      </w:r>
      <w:r w:rsidR="003E6E90">
        <w:rPr>
          <w:rFonts w:ascii="Times New Roman" w:hAnsi="Times New Roman"/>
          <w:bCs/>
          <w:sz w:val="22"/>
          <w:szCs w:val="22"/>
        </w:rPr>
        <w:t>l</w:t>
      </w:r>
      <w:r>
        <w:rPr>
          <w:rFonts w:ascii="Times New Roman" w:hAnsi="Times New Roman"/>
          <w:bCs/>
          <w:sz w:val="22"/>
          <w:szCs w:val="22"/>
        </w:rPr>
        <w:t xml:space="preserve">ading, marked </w:t>
      </w:r>
      <w:r w:rsidR="003E6E90">
        <w:rPr>
          <w:rFonts w:ascii="Times New Roman" w:hAnsi="Times New Roman"/>
          <w:bCs/>
          <w:sz w:val="22"/>
          <w:szCs w:val="22"/>
        </w:rPr>
        <w:t>c</w:t>
      </w:r>
      <w:r>
        <w:rPr>
          <w:rFonts w:ascii="Times New Roman" w:hAnsi="Times New Roman"/>
          <w:bCs/>
          <w:sz w:val="22"/>
          <w:szCs w:val="22"/>
        </w:rPr>
        <w:t xml:space="preserve">lean, </w:t>
      </w:r>
      <w:r w:rsidR="003E6E90">
        <w:rPr>
          <w:rFonts w:ascii="Times New Roman" w:hAnsi="Times New Roman"/>
          <w:bCs/>
          <w:sz w:val="22"/>
          <w:szCs w:val="22"/>
        </w:rPr>
        <w:t>c</w:t>
      </w:r>
      <w:r>
        <w:rPr>
          <w:rFonts w:ascii="Times New Roman" w:hAnsi="Times New Roman"/>
          <w:bCs/>
          <w:sz w:val="22"/>
          <w:szCs w:val="22"/>
        </w:rPr>
        <w:t xml:space="preserve">hipped on </w:t>
      </w:r>
      <w:r w:rsidR="003E6E90">
        <w:rPr>
          <w:rFonts w:ascii="Times New Roman" w:hAnsi="Times New Roman"/>
          <w:bCs/>
          <w:sz w:val="22"/>
          <w:szCs w:val="22"/>
        </w:rPr>
        <w:t>b</w:t>
      </w:r>
      <w:r>
        <w:rPr>
          <w:rFonts w:ascii="Times New Roman" w:hAnsi="Times New Roman"/>
          <w:bCs/>
          <w:sz w:val="22"/>
          <w:szCs w:val="22"/>
        </w:rPr>
        <w:t>oard</w:t>
      </w:r>
    </w:p>
    <w:p w:rsidR="009229B3" w:rsidRDefault="009229B3" w:rsidP="009229B3">
      <w:pPr>
        <w:ind w:left="360"/>
        <w:jc w:val="left"/>
        <w:rPr>
          <w:rFonts w:ascii="Times New Roman" w:hAnsi="Times New Roman"/>
          <w:bCs/>
          <w:sz w:val="22"/>
          <w:szCs w:val="22"/>
        </w:rPr>
      </w:pPr>
    </w:p>
    <w:p w:rsidR="009229B3" w:rsidRPr="002F5629" w:rsidRDefault="002F5629" w:rsidP="009229B3">
      <w:pPr>
        <w:ind w:left="360"/>
        <w:jc w:val="left"/>
        <w:rPr>
          <w:rFonts w:ascii="Times New Roman" w:hAnsi="Times New Roman"/>
          <w:b/>
          <w:bCs/>
          <w:sz w:val="22"/>
          <w:szCs w:val="22"/>
        </w:rPr>
      </w:pPr>
      <w:r w:rsidRPr="002F5629">
        <w:rPr>
          <w:rFonts w:ascii="Times New Roman" w:hAnsi="Times New Roman"/>
          <w:b/>
          <w:bCs/>
          <w:sz w:val="22"/>
          <w:szCs w:val="22"/>
        </w:rPr>
        <w:t xml:space="preserve">Deliverable 3: </w:t>
      </w:r>
      <w:r w:rsidR="001B7F8B" w:rsidRPr="001B7F8B">
        <w:rPr>
          <w:rFonts w:ascii="Times New Roman" w:hAnsi="Times New Roman"/>
          <w:b/>
          <w:bCs/>
          <w:sz w:val="22"/>
          <w:szCs w:val="22"/>
        </w:rPr>
        <w:t>Installation, verification and end-user training</w:t>
      </w:r>
    </w:p>
    <w:p w:rsidR="009229B3" w:rsidRDefault="009229B3" w:rsidP="009229B3">
      <w:pPr>
        <w:ind w:left="360"/>
        <w:jc w:val="left"/>
        <w:rPr>
          <w:rFonts w:ascii="Times New Roman" w:hAnsi="Times New Roman"/>
          <w:bCs/>
          <w:sz w:val="22"/>
          <w:szCs w:val="22"/>
        </w:rPr>
      </w:pPr>
    </w:p>
    <w:p w:rsidR="009229B3" w:rsidRDefault="009229B3" w:rsidP="00677616">
      <w:pPr>
        <w:numPr>
          <w:ilvl w:val="0"/>
          <w:numId w:val="26"/>
        </w:numPr>
        <w:jc w:val="left"/>
        <w:rPr>
          <w:rFonts w:ascii="Times New Roman" w:hAnsi="Times New Roman"/>
          <w:bCs/>
          <w:sz w:val="22"/>
          <w:szCs w:val="22"/>
        </w:rPr>
      </w:pPr>
      <w:r>
        <w:rPr>
          <w:rFonts w:ascii="Times New Roman" w:hAnsi="Times New Roman"/>
          <w:bCs/>
          <w:sz w:val="22"/>
          <w:szCs w:val="22"/>
        </w:rPr>
        <w:t>Operating &amp; Maintenance Manuals</w:t>
      </w:r>
    </w:p>
    <w:p w:rsidR="009229B3" w:rsidRDefault="009229B3" w:rsidP="00677616">
      <w:pPr>
        <w:numPr>
          <w:ilvl w:val="0"/>
          <w:numId w:val="26"/>
        </w:numPr>
        <w:jc w:val="left"/>
        <w:rPr>
          <w:rFonts w:ascii="Times New Roman" w:hAnsi="Times New Roman"/>
          <w:bCs/>
          <w:sz w:val="22"/>
          <w:szCs w:val="22"/>
        </w:rPr>
      </w:pPr>
      <w:r>
        <w:rPr>
          <w:rFonts w:ascii="Times New Roman" w:hAnsi="Times New Roman"/>
          <w:bCs/>
          <w:sz w:val="22"/>
          <w:szCs w:val="22"/>
        </w:rPr>
        <w:t>Manual for Lab Analysis Protocols</w:t>
      </w:r>
    </w:p>
    <w:p w:rsidR="009229B3" w:rsidRPr="00841225" w:rsidRDefault="003E6E90" w:rsidP="00677616">
      <w:pPr>
        <w:numPr>
          <w:ilvl w:val="0"/>
          <w:numId w:val="26"/>
        </w:numPr>
        <w:jc w:val="left"/>
        <w:rPr>
          <w:rFonts w:ascii="Times New Roman" w:hAnsi="Times New Roman"/>
          <w:bCs/>
          <w:sz w:val="22"/>
          <w:szCs w:val="22"/>
        </w:rPr>
      </w:pPr>
      <w:r>
        <w:rPr>
          <w:rFonts w:ascii="Times New Roman" w:hAnsi="Times New Roman"/>
          <w:bCs/>
          <w:sz w:val="22"/>
          <w:szCs w:val="22"/>
        </w:rPr>
        <w:t>Inspection of e</w:t>
      </w:r>
      <w:r w:rsidR="009229B3" w:rsidRPr="00841225">
        <w:rPr>
          <w:rFonts w:ascii="Times New Roman" w:hAnsi="Times New Roman"/>
          <w:bCs/>
          <w:sz w:val="22"/>
          <w:szCs w:val="22"/>
        </w:rPr>
        <w:t xml:space="preserve">quipment </w:t>
      </w:r>
      <w:r w:rsidR="009229B3">
        <w:rPr>
          <w:rFonts w:ascii="Times New Roman" w:hAnsi="Times New Roman"/>
          <w:bCs/>
          <w:sz w:val="22"/>
          <w:szCs w:val="22"/>
        </w:rPr>
        <w:t xml:space="preserve"> by DAI</w:t>
      </w:r>
      <w:r w:rsidR="00A7374A">
        <w:rPr>
          <w:rFonts w:ascii="Times New Roman" w:hAnsi="Times New Roman"/>
          <w:bCs/>
          <w:sz w:val="22"/>
          <w:szCs w:val="22"/>
        </w:rPr>
        <w:t xml:space="preserve"> Technical Specialist.</w:t>
      </w:r>
    </w:p>
    <w:p w:rsidR="009229B3" w:rsidRPr="00841225" w:rsidRDefault="003E6E90" w:rsidP="00677616">
      <w:pPr>
        <w:numPr>
          <w:ilvl w:val="0"/>
          <w:numId w:val="26"/>
        </w:numPr>
        <w:jc w:val="left"/>
        <w:rPr>
          <w:rFonts w:ascii="Times New Roman" w:hAnsi="Times New Roman"/>
          <w:bCs/>
          <w:sz w:val="22"/>
          <w:szCs w:val="22"/>
        </w:rPr>
      </w:pPr>
      <w:r>
        <w:rPr>
          <w:rFonts w:ascii="Times New Roman" w:hAnsi="Times New Roman"/>
          <w:bCs/>
          <w:sz w:val="22"/>
          <w:szCs w:val="22"/>
        </w:rPr>
        <w:t>Installation, commissioning, and f</w:t>
      </w:r>
      <w:r w:rsidR="009229B3" w:rsidRPr="00841225">
        <w:rPr>
          <w:rFonts w:ascii="Times New Roman" w:hAnsi="Times New Roman"/>
          <w:bCs/>
          <w:sz w:val="22"/>
          <w:szCs w:val="22"/>
        </w:rPr>
        <w:t xml:space="preserve">inal verification of equipment </w:t>
      </w:r>
      <w:r w:rsidR="00A7374A">
        <w:rPr>
          <w:rFonts w:ascii="Times New Roman" w:hAnsi="Times New Roman"/>
          <w:bCs/>
          <w:sz w:val="22"/>
          <w:szCs w:val="22"/>
        </w:rPr>
        <w:t xml:space="preserve">and </w:t>
      </w:r>
      <w:r w:rsidR="009229B3" w:rsidRPr="00841225">
        <w:rPr>
          <w:rFonts w:ascii="Times New Roman" w:hAnsi="Times New Roman"/>
          <w:bCs/>
          <w:sz w:val="22"/>
          <w:szCs w:val="22"/>
        </w:rPr>
        <w:t>performanc</w:t>
      </w:r>
      <w:r w:rsidR="009229B3">
        <w:rPr>
          <w:rFonts w:ascii="Times New Roman" w:hAnsi="Times New Roman"/>
          <w:bCs/>
          <w:sz w:val="22"/>
          <w:szCs w:val="22"/>
        </w:rPr>
        <w:t xml:space="preserve">e </w:t>
      </w:r>
      <w:r w:rsidR="00A7374A">
        <w:rPr>
          <w:rFonts w:ascii="Times New Roman" w:hAnsi="Times New Roman"/>
          <w:bCs/>
          <w:sz w:val="22"/>
          <w:szCs w:val="22"/>
        </w:rPr>
        <w:t xml:space="preserve">testing according to the specifications </w:t>
      </w:r>
      <w:r w:rsidR="00B2027D">
        <w:rPr>
          <w:rFonts w:ascii="Times New Roman" w:hAnsi="Times New Roman"/>
          <w:bCs/>
          <w:sz w:val="22"/>
          <w:szCs w:val="22"/>
        </w:rPr>
        <w:t>by vendor technician and DAI Technical Specialist</w:t>
      </w:r>
    </w:p>
    <w:p w:rsidR="009229B3" w:rsidRPr="00841225" w:rsidRDefault="001B7F8B" w:rsidP="00677616">
      <w:pPr>
        <w:numPr>
          <w:ilvl w:val="0"/>
          <w:numId w:val="26"/>
        </w:numPr>
        <w:jc w:val="left"/>
        <w:rPr>
          <w:rFonts w:ascii="Times New Roman" w:hAnsi="Times New Roman"/>
          <w:bCs/>
          <w:sz w:val="22"/>
          <w:szCs w:val="22"/>
        </w:rPr>
      </w:pPr>
      <w:r>
        <w:rPr>
          <w:rFonts w:ascii="Times New Roman" w:hAnsi="Times New Roman"/>
          <w:bCs/>
          <w:sz w:val="22"/>
          <w:szCs w:val="22"/>
        </w:rPr>
        <w:t xml:space="preserve"> </w:t>
      </w:r>
      <w:r w:rsidR="003E6E90">
        <w:rPr>
          <w:rFonts w:ascii="Times New Roman" w:hAnsi="Times New Roman"/>
          <w:bCs/>
          <w:sz w:val="22"/>
          <w:szCs w:val="22"/>
        </w:rPr>
        <w:t>T</w:t>
      </w:r>
      <w:r>
        <w:rPr>
          <w:rFonts w:ascii="Times New Roman" w:hAnsi="Times New Roman"/>
          <w:bCs/>
          <w:sz w:val="22"/>
          <w:szCs w:val="22"/>
        </w:rPr>
        <w:t>raining of Muliyo staff</w:t>
      </w:r>
      <w:r w:rsidR="009229B3" w:rsidRPr="00841225">
        <w:rPr>
          <w:rFonts w:ascii="Times New Roman" w:hAnsi="Times New Roman"/>
          <w:bCs/>
          <w:sz w:val="22"/>
          <w:szCs w:val="22"/>
        </w:rPr>
        <w:t xml:space="preserve"> </w:t>
      </w:r>
      <w:r w:rsidR="009229B3">
        <w:rPr>
          <w:rFonts w:ascii="Times New Roman" w:hAnsi="Times New Roman"/>
          <w:bCs/>
          <w:sz w:val="22"/>
          <w:szCs w:val="22"/>
        </w:rPr>
        <w:t>on s</w:t>
      </w:r>
      <w:r w:rsidR="00A7374A">
        <w:rPr>
          <w:rFonts w:ascii="Times New Roman" w:hAnsi="Times New Roman"/>
          <w:bCs/>
          <w:sz w:val="22"/>
          <w:szCs w:val="22"/>
        </w:rPr>
        <w:t xml:space="preserve">ystem operations by vendor </w:t>
      </w:r>
      <w:r w:rsidR="009229B3" w:rsidRPr="00841225">
        <w:rPr>
          <w:rFonts w:ascii="Times New Roman" w:hAnsi="Times New Roman"/>
          <w:bCs/>
          <w:sz w:val="22"/>
          <w:szCs w:val="22"/>
        </w:rPr>
        <w:t>technician.</w:t>
      </w:r>
    </w:p>
    <w:p w:rsidR="009229B3" w:rsidRDefault="009229B3" w:rsidP="00766E6F">
      <w:pPr>
        <w:suppressAutoHyphens/>
        <w:ind w:left="360"/>
        <w:jc w:val="left"/>
        <w:rPr>
          <w:rFonts w:ascii="Times New Roman" w:hAnsi="Times New Roman"/>
          <w:b/>
          <w:bCs/>
          <w:sz w:val="22"/>
          <w:szCs w:val="22"/>
        </w:rPr>
      </w:pPr>
    </w:p>
    <w:p w:rsidR="009229B3" w:rsidRDefault="009229B3" w:rsidP="00766E6F">
      <w:pPr>
        <w:suppressAutoHyphens/>
        <w:ind w:left="360"/>
        <w:jc w:val="left"/>
        <w:rPr>
          <w:rFonts w:ascii="Times New Roman" w:hAnsi="Times New Roman"/>
          <w:b/>
          <w:bCs/>
          <w:sz w:val="22"/>
          <w:szCs w:val="22"/>
        </w:rPr>
      </w:pPr>
    </w:p>
    <w:p w:rsidR="009229B3" w:rsidRDefault="00831ECC" w:rsidP="00677616">
      <w:pPr>
        <w:numPr>
          <w:ilvl w:val="0"/>
          <w:numId w:val="12"/>
        </w:numPr>
        <w:suppressAutoHyphens/>
        <w:jc w:val="left"/>
        <w:rPr>
          <w:rFonts w:ascii="Times New Roman" w:hAnsi="Times New Roman"/>
          <w:b/>
          <w:bCs/>
          <w:sz w:val="22"/>
          <w:szCs w:val="22"/>
        </w:rPr>
      </w:pPr>
      <w:r>
        <w:rPr>
          <w:rFonts w:ascii="Times New Roman" w:hAnsi="Times New Roman"/>
          <w:b/>
          <w:bCs/>
          <w:sz w:val="22"/>
          <w:szCs w:val="22"/>
        </w:rPr>
        <w:t>Annex</w:t>
      </w:r>
    </w:p>
    <w:p w:rsidR="00DD503B" w:rsidRDefault="00DD503B" w:rsidP="00DD503B">
      <w:pPr>
        <w:suppressAutoHyphens/>
        <w:ind w:left="1080"/>
        <w:jc w:val="left"/>
        <w:rPr>
          <w:rFonts w:ascii="Times New Roman" w:hAnsi="Times New Roman"/>
          <w:b/>
          <w:bCs/>
          <w:sz w:val="22"/>
          <w:szCs w:val="22"/>
        </w:rPr>
      </w:pPr>
    </w:p>
    <w:p w:rsidR="00831ECC" w:rsidRPr="00831ECC" w:rsidRDefault="00831ECC" w:rsidP="00831ECC">
      <w:pPr>
        <w:suppressAutoHyphens/>
        <w:ind w:left="360"/>
        <w:jc w:val="left"/>
        <w:rPr>
          <w:rFonts w:ascii="Times New Roman" w:hAnsi="Times New Roman"/>
          <w:bCs/>
          <w:sz w:val="22"/>
          <w:szCs w:val="22"/>
        </w:rPr>
      </w:pPr>
      <w:r w:rsidRPr="00831ECC">
        <w:rPr>
          <w:rFonts w:ascii="Times New Roman" w:hAnsi="Times New Roman"/>
          <w:bCs/>
          <w:sz w:val="22"/>
          <w:szCs w:val="22"/>
        </w:rPr>
        <w:t xml:space="preserve">See </w:t>
      </w:r>
      <w:r>
        <w:rPr>
          <w:rFonts w:ascii="Times New Roman" w:hAnsi="Times New Roman"/>
          <w:bCs/>
          <w:sz w:val="22"/>
          <w:szCs w:val="22"/>
        </w:rPr>
        <w:t>b</w:t>
      </w:r>
      <w:r w:rsidR="000D4CC7">
        <w:rPr>
          <w:rFonts w:ascii="Times New Roman" w:hAnsi="Times New Roman"/>
          <w:bCs/>
          <w:sz w:val="22"/>
          <w:szCs w:val="22"/>
        </w:rPr>
        <w:t xml:space="preserve">elow </w:t>
      </w:r>
      <w:r w:rsidR="005F7345">
        <w:rPr>
          <w:rFonts w:ascii="Times New Roman" w:hAnsi="Times New Roman"/>
          <w:bCs/>
          <w:sz w:val="22"/>
          <w:szCs w:val="22"/>
        </w:rPr>
        <w:t>Annex which includes the list of equipment</w:t>
      </w:r>
      <w:r w:rsidRPr="00831ECC">
        <w:rPr>
          <w:rFonts w:ascii="Times New Roman" w:hAnsi="Times New Roman"/>
          <w:bCs/>
          <w:sz w:val="22"/>
          <w:szCs w:val="22"/>
        </w:rPr>
        <w:t xml:space="preserve">, </w:t>
      </w:r>
      <w:r>
        <w:rPr>
          <w:rFonts w:ascii="Times New Roman" w:hAnsi="Times New Roman"/>
          <w:bCs/>
          <w:sz w:val="22"/>
          <w:szCs w:val="22"/>
        </w:rPr>
        <w:t>d</w:t>
      </w:r>
      <w:r w:rsidRPr="00831ECC">
        <w:rPr>
          <w:rFonts w:ascii="Times New Roman" w:hAnsi="Times New Roman"/>
          <w:bCs/>
          <w:sz w:val="22"/>
          <w:szCs w:val="22"/>
        </w:rPr>
        <w:t xml:space="preserve">atasheets &amp; </w:t>
      </w:r>
      <w:r>
        <w:rPr>
          <w:rFonts w:ascii="Times New Roman" w:hAnsi="Times New Roman"/>
          <w:bCs/>
          <w:sz w:val="22"/>
          <w:szCs w:val="22"/>
        </w:rPr>
        <w:t>d</w:t>
      </w:r>
      <w:r w:rsidRPr="00831ECC">
        <w:rPr>
          <w:rFonts w:ascii="Times New Roman" w:hAnsi="Times New Roman"/>
          <w:bCs/>
          <w:sz w:val="22"/>
          <w:szCs w:val="22"/>
        </w:rPr>
        <w:t>rawings for variou</w:t>
      </w:r>
      <w:r>
        <w:rPr>
          <w:rFonts w:ascii="Times New Roman" w:hAnsi="Times New Roman"/>
          <w:bCs/>
          <w:sz w:val="22"/>
          <w:szCs w:val="22"/>
        </w:rPr>
        <w:t xml:space="preserve">s items under scope of supply, </w:t>
      </w:r>
      <w:r w:rsidR="005F7345">
        <w:rPr>
          <w:rFonts w:ascii="Times New Roman" w:hAnsi="Times New Roman"/>
          <w:bCs/>
          <w:sz w:val="22"/>
          <w:szCs w:val="22"/>
        </w:rPr>
        <w:t xml:space="preserve">and </w:t>
      </w:r>
      <w:r>
        <w:rPr>
          <w:rFonts w:ascii="Times New Roman" w:hAnsi="Times New Roman"/>
          <w:bCs/>
          <w:sz w:val="22"/>
          <w:szCs w:val="22"/>
        </w:rPr>
        <w:t>specifications for r</w:t>
      </w:r>
      <w:r w:rsidR="005F7345">
        <w:rPr>
          <w:rFonts w:ascii="Times New Roman" w:hAnsi="Times New Roman"/>
          <w:bCs/>
          <w:sz w:val="22"/>
          <w:szCs w:val="22"/>
        </w:rPr>
        <w:t>aw s</w:t>
      </w:r>
      <w:r w:rsidRPr="00831ECC">
        <w:rPr>
          <w:rFonts w:ascii="Times New Roman" w:hAnsi="Times New Roman"/>
          <w:bCs/>
          <w:sz w:val="22"/>
          <w:szCs w:val="22"/>
        </w:rPr>
        <w:t xml:space="preserve">alt. </w:t>
      </w:r>
    </w:p>
    <w:p w:rsidR="00831ECC" w:rsidRDefault="00831ECC" w:rsidP="00831ECC">
      <w:pPr>
        <w:suppressAutoHyphens/>
        <w:ind w:left="360"/>
        <w:jc w:val="left"/>
        <w:rPr>
          <w:rFonts w:ascii="Times New Roman" w:hAnsi="Times New Roman"/>
          <w:bCs/>
          <w:sz w:val="22"/>
          <w:szCs w:val="22"/>
        </w:rPr>
      </w:pPr>
    </w:p>
    <w:p w:rsidR="00831ECC" w:rsidRPr="00831ECC" w:rsidRDefault="00FE7917" w:rsidP="00831ECC">
      <w:pPr>
        <w:suppressAutoHyphens/>
        <w:ind w:left="360"/>
        <w:jc w:val="left"/>
        <w:rPr>
          <w:rFonts w:ascii="Times New Roman" w:hAnsi="Times New Roman"/>
          <w:bCs/>
          <w:sz w:val="22"/>
          <w:szCs w:val="22"/>
        </w:rPr>
      </w:pPr>
      <w:r w:rsidRPr="00813CA7">
        <w:rPr>
          <w:rFonts w:ascii="Times New Roman" w:hAnsi="Times New Roman"/>
          <w:bCs/>
          <w:sz w:val="22"/>
          <w:szCs w:val="22"/>
        </w:rPr>
        <w:object w:dxaOrig="97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0.5pt" o:ole="">
            <v:imagedata r:id="rId9" o:title=""/>
          </v:shape>
          <o:OLEObject Type="Embed" ProgID="Package" ShapeID="_x0000_i1025" DrawAspect="Content" ObjectID="_1420975981" r:id="rId10"/>
        </w:object>
      </w:r>
    </w:p>
    <w:p w:rsidR="00831ECC" w:rsidRDefault="00831ECC" w:rsidP="00766E6F">
      <w:pPr>
        <w:suppressAutoHyphens/>
        <w:ind w:left="360"/>
        <w:jc w:val="left"/>
        <w:rPr>
          <w:rFonts w:ascii="Times New Roman" w:hAnsi="Times New Roman"/>
          <w:bCs/>
          <w:sz w:val="22"/>
          <w:szCs w:val="22"/>
        </w:rPr>
      </w:pPr>
    </w:p>
    <w:p w:rsidR="00831ECC" w:rsidRPr="00831ECC" w:rsidRDefault="00831ECC" w:rsidP="00766E6F">
      <w:pPr>
        <w:suppressAutoHyphens/>
        <w:ind w:left="360"/>
        <w:jc w:val="left"/>
        <w:rPr>
          <w:rFonts w:ascii="Times New Roman" w:hAnsi="Times New Roman"/>
          <w:bCs/>
          <w:sz w:val="22"/>
          <w:szCs w:val="22"/>
        </w:rPr>
      </w:pPr>
    </w:p>
    <w:p w:rsidR="00FC0D58" w:rsidRPr="00D760B0" w:rsidRDefault="00FC0D58" w:rsidP="00766E6F">
      <w:pPr>
        <w:suppressAutoHyphens/>
        <w:ind w:left="360"/>
        <w:jc w:val="left"/>
        <w:rPr>
          <w:rFonts w:ascii="Times New Roman" w:hAnsi="Times New Roman"/>
          <w:bCs/>
          <w:sz w:val="22"/>
          <w:szCs w:val="22"/>
        </w:rPr>
      </w:pPr>
    </w:p>
    <w:p w:rsidR="00FC0D58" w:rsidRPr="00D760B0" w:rsidRDefault="00FC0D58" w:rsidP="00766E6F">
      <w:pPr>
        <w:suppressAutoHyphens/>
        <w:ind w:left="360"/>
        <w:jc w:val="left"/>
        <w:rPr>
          <w:rFonts w:ascii="Times New Roman" w:hAnsi="Times New Roman"/>
          <w:bCs/>
          <w:sz w:val="22"/>
          <w:szCs w:val="22"/>
        </w:rPr>
      </w:pPr>
    </w:p>
    <w:p w:rsidR="00C27CFF" w:rsidRPr="00D760B0" w:rsidRDefault="00C27CFF" w:rsidP="00EB4DAE">
      <w:pPr>
        <w:suppressAutoHyphens/>
        <w:ind w:left="1080"/>
        <w:jc w:val="left"/>
        <w:rPr>
          <w:rFonts w:ascii="Times New Roman" w:hAnsi="Times New Roman"/>
          <w:bCs/>
          <w:sz w:val="22"/>
          <w:szCs w:val="22"/>
        </w:rPr>
      </w:pPr>
    </w:p>
    <w:p w:rsidR="00092A59" w:rsidRPr="00D760B0" w:rsidRDefault="00092A59" w:rsidP="00060BFD">
      <w:pPr>
        <w:ind w:left="3600" w:firstLine="720"/>
        <w:jc w:val="left"/>
        <w:rPr>
          <w:rFonts w:ascii="Times New Roman" w:hAnsi="Times New Roman"/>
          <w:b/>
          <w:bCs/>
          <w:sz w:val="22"/>
          <w:szCs w:val="22"/>
        </w:rPr>
      </w:pPr>
    </w:p>
    <w:p w:rsidR="000D1713" w:rsidRDefault="000D1713" w:rsidP="00060BFD">
      <w:pPr>
        <w:ind w:left="3600" w:firstLine="720"/>
        <w:jc w:val="left"/>
        <w:rPr>
          <w:rFonts w:ascii="Times New Roman" w:hAnsi="Times New Roman"/>
          <w:b/>
          <w:bCs/>
          <w:sz w:val="22"/>
          <w:szCs w:val="22"/>
        </w:rPr>
      </w:pPr>
    </w:p>
    <w:p w:rsidR="00060BFD" w:rsidRPr="00D760B0" w:rsidRDefault="00060BFD" w:rsidP="00060BFD">
      <w:pPr>
        <w:ind w:left="3600" w:firstLine="720"/>
        <w:jc w:val="left"/>
        <w:rPr>
          <w:rFonts w:ascii="Times New Roman" w:hAnsi="Times New Roman"/>
          <w:b/>
          <w:bCs/>
          <w:sz w:val="22"/>
          <w:szCs w:val="22"/>
        </w:rPr>
      </w:pPr>
      <w:r w:rsidRPr="00D760B0">
        <w:rPr>
          <w:rFonts w:ascii="Times New Roman" w:hAnsi="Times New Roman"/>
          <w:b/>
          <w:bCs/>
          <w:sz w:val="22"/>
          <w:szCs w:val="22"/>
        </w:rPr>
        <w:t>Attachment “C”</w:t>
      </w:r>
    </w:p>
    <w:p w:rsidR="00060BFD" w:rsidRPr="00D760B0" w:rsidRDefault="00060BFD" w:rsidP="00060BFD">
      <w:pPr>
        <w:jc w:val="center"/>
        <w:rPr>
          <w:rFonts w:ascii="Times New Roman" w:hAnsi="Times New Roman"/>
          <w:b/>
          <w:bCs/>
          <w:sz w:val="22"/>
          <w:szCs w:val="22"/>
        </w:rPr>
      </w:pPr>
      <w:r w:rsidRPr="00D760B0">
        <w:rPr>
          <w:rFonts w:ascii="Times New Roman" w:hAnsi="Times New Roman"/>
          <w:b/>
          <w:bCs/>
          <w:sz w:val="22"/>
          <w:szCs w:val="22"/>
        </w:rPr>
        <w:t>Cover Letter</w:t>
      </w:r>
    </w:p>
    <w:p w:rsidR="00060BFD" w:rsidRPr="00D760B0" w:rsidRDefault="00060BFD" w:rsidP="00060BFD">
      <w:pPr>
        <w:pBdr>
          <w:bottom w:val="single" w:sz="4" w:space="1" w:color="auto"/>
        </w:pBdr>
        <w:rPr>
          <w:rFonts w:ascii="Times New Roman" w:hAnsi="Times New Roman"/>
          <w:b/>
          <w:bCs/>
          <w:sz w:val="22"/>
          <w:szCs w:val="22"/>
        </w:rPr>
      </w:pPr>
    </w:p>
    <w:p w:rsidR="00060BFD" w:rsidRPr="00D760B0" w:rsidRDefault="00060BFD" w:rsidP="00060BFD">
      <w:pPr>
        <w:jc w:val="center"/>
        <w:rPr>
          <w:rFonts w:ascii="Times New Roman" w:hAnsi="Times New Roman"/>
          <w:b/>
          <w:bCs/>
          <w:sz w:val="22"/>
          <w:szCs w:val="22"/>
        </w:rPr>
      </w:pPr>
    </w:p>
    <w:p w:rsidR="00060BFD" w:rsidRPr="00D760B0" w:rsidRDefault="00060BFD" w:rsidP="00060BFD">
      <w:pPr>
        <w:rPr>
          <w:rFonts w:ascii="Times New Roman" w:hAnsi="Times New Roman"/>
          <w:b/>
          <w:sz w:val="22"/>
          <w:szCs w:val="22"/>
        </w:rPr>
      </w:pPr>
    </w:p>
    <w:p w:rsidR="00060BFD" w:rsidRPr="00D760B0" w:rsidRDefault="00060BFD" w:rsidP="00060BFD">
      <w:pPr>
        <w:jc w:val="center"/>
        <w:rPr>
          <w:rFonts w:ascii="Times New Roman" w:hAnsi="Times New Roman"/>
          <w:b/>
          <w:sz w:val="22"/>
          <w:szCs w:val="22"/>
        </w:rPr>
      </w:pPr>
      <w:r w:rsidRPr="00D760B0">
        <w:rPr>
          <w:rFonts w:ascii="Times New Roman" w:hAnsi="Times New Roman"/>
          <w:b/>
          <w:sz w:val="22"/>
          <w:szCs w:val="22"/>
        </w:rPr>
        <w:t>PROPOSAL COVER LETTER</w:t>
      </w:r>
    </w:p>
    <w:p w:rsidR="00060BFD" w:rsidRPr="00D760B0" w:rsidRDefault="00060BFD" w:rsidP="00060BFD">
      <w:pPr>
        <w:jc w:val="center"/>
        <w:rPr>
          <w:rFonts w:ascii="Times New Roman" w:hAnsi="Times New Roman"/>
          <w:sz w:val="22"/>
          <w:szCs w:val="22"/>
        </w:rPr>
      </w:pPr>
      <w:r w:rsidRPr="00D760B0">
        <w:rPr>
          <w:rFonts w:ascii="Times New Roman" w:hAnsi="Times New Roman"/>
          <w:sz w:val="22"/>
          <w:szCs w:val="22"/>
        </w:rPr>
        <w:t>[On Firm’s Letterhead]</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shd w:val="clear" w:color="auto" w:fill="C0C0C0"/>
        </w:rPr>
        <w:t>&lt;Insert date&gt;</w:t>
      </w:r>
      <w:r w:rsidRPr="00D760B0">
        <w:rPr>
          <w:rFonts w:ascii="Times New Roman" w:hAnsi="Times New Roman"/>
          <w:sz w:val="22"/>
          <w:szCs w:val="22"/>
        </w:rPr>
        <w:t xml:space="preserve">  </w:t>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p>
    <w:p w:rsidR="00060BFD" w:rsidRPr="00D760B0" w:rsidRDefault="005D36FF" w:rsidP="00060BFD">
      <w:pPr>
        <w:rPr>
          <w:rFonts w:ascii="Times New Roman" w:hAnsi="Times New Roman"/>
          <w:sz w:val="22"/>
          <w:szCs w:val="22"/>
        </w:rPr>
      </w:pPr>
      <w:r>
        <w:rPr>
          <w:rFonts w:ascii="Times New Roman" w:hAnsi="Times New Roman"/>
          <w:sz w:val="22"/>
          <w:szCs w:val="22"/>
        </w:rPr>
        <w:t>TO:</w:t>
      </w:r>
      <w:r>
        <w:rPr>
          <w:rFonts w:ascii="Times New Roman" w:hAnsi="Times New Roman"/>
          <w:sz w:val="22"/>
          <w:szCs w:val="22"/>
        </w:rPr>
        <w:tab/>
      </w:r>
      <w:r>
        <w:rPr>
          <w:rFonts w:ascii="Times New Roman" w:hAnsi="Times New Roman"/>
          <w:sz w:val="22"/>
          <w:szCs w:val="22"/>
        </w:rPr>
        <w:tab/>
        <w:t>Hirsi Farah</w:t>
      </w:r>
      <w:r w:rsidR="00060BFD" w:rsidRPr="00D760B0">
        <w:rPr>
          <w:rFonts w:ascii="Times New Roman" w:hAnsi="Times New Roman"/>
          <w:sz w:val="22"/>
          <w:szCs w:val="22"/>
        </w:rPr>
        <w:t xml:space="preserve"> </w:t>
      </w:r>
    </w:p>
    <w:p w:rsidR="00060BFD" w:rsidRPr="00D760B0" w:rsidRDefault="00060BFD" w:rsidP="00060BFD">
      <w:pPr>
        <w:ind w:left="720" w:firstLine="720"/>
        <w:rPr>
          <w:rFonts w:ascii="Times New Roman" w:hAnsi="Times New Roman"/>
          <w:sz w:val="22"/>
          <w:szCs w:val="22"/>
        </w:rPr>
      </w:pPr>
      <w:r w:rsidRPr="00D760B0">
        <w:rPr>
          <w:rFonts w:ascii="Times New Roman" w:hAnsi="Times New Roman"/>
          <w:sz w:val="22"/>
          <w:szCs w:val="22"/>
        </w:rPr>
        <w:t>Development Alternatives, Inc.</w:t>
      </w:r>
    </w:p>
    <w:p w:rsidR="00060BFD" w:rsidRPr="00D760B0" w:rsidRDefault="00060BFD" w:rsidP="00060BFD">
      <w:pPr>
        <w:ind w:left="720" w:firstLine="720"/>
        <w:rPr>
          <w:rFonts w:ascii="Times New Roman" w:hAnsi="Times New Roman"/>
          <w:sz w:val="22"/>
          <w:szCs w:val="22"/>
        </w:rPr>
      </w:pPr>
      <w:r w:rsidRPr="00D760B0">
        <w:rPr>
          <w:rFonts w:ascii="Times New Roman" w:hAnsi="Times New Roman"/>
          <w:sz w:val="22"/>
          <w:szCs w:val="22"/>
        </w:rPr>
        <w:t>USAID Partnership for Economic Growth program</w:t>
      </w:r>
    </w:p>
    <w:p w:rsidR="00060BFD" w:rsidRPr="00D760B0" w:rsidRDefault="00060BFD" w:rsidP="00060BFD">
      <w:pPr>
        <w:ind w:left="720" w:firstLine="720"/>
        <w:rPr>
          <w:rFonts w:ascii="Times New Roman" w:hAnsi="Times New Roman"/>
          <w:sz w:val="22"/>
          <w:szCs w:val="22"/>
        </w:rPr>
      </w:pPr>
      <w:r w:rsidRPr="00D760B0">
        <w:rPr>
          <w:rFonts w:ascii="Times New Roman" w:hAnsi="Times New Roman"/>
          <w:sz w:val="22"/>
          <w:szCs w:val="22"/>
        </w:rPr>
        <w:t>Next to FAO</w:t>
      </w:r>
    </w:p>
    <w:p w:rsidR="00060BFD" w:rsidRPr="00D760B0" w:rsidRDefault="00060BFD" w:rsidP="00060BFD">
      <w:pPr>
        <w:ind w:left="720" w:firstLine="720"/>
        <w:rPr>
          <w:rFonts w:ascii="Times New Roman" w:hAnsi="Times New Roman"/>
          <w:sz w:val="22"/>
          <w:szCs w:val="22"/>
        </w:rPr>
      </w:pPr>
      <w:r w:rsidRPr="00D760B0">
        <w:rPr>
          <w:rFonts w:ascii="Times New Roman" w:hAnsi="Times New Roman"/>
          <w:sz w:val="22"/>
          <w:szCs w:val="22"/>
        </w:rPr>
        <w:t>Bada Cas, Kodbur District</w:t>
      </w:r>
    </w:p>
    <w:p w:rsidR="00060BFD" w:rsidRPr="00D760B0" w:rsidRDefault="00060BFD" w:rsidP="00060BFD">
      <w:pPr>
        <w:ind w:left="720" w:firstLine="720"/>
        <w:rPr>
          <w:rFonts w:ascii="Times New Roman" w:hAnsi="Times New Roman"/>
          <w:sz w:val="22"/>
          <w:szCs w:val="22"/>
        </w:rPr>
      </w:pPr>
      <w:r w:rsidRPr="00D760B0">
        <w:rPr>
          <w:rFonts w:ascii="Times New Roman" w:hAnsi="Times New Roman"/>
          <w:sz w:val="22"/>
          <w:szCs w:val="22"/>
        </w:rPr>
        <w:t>Hargeisa, Somaliland</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We, the undersigned, provide the attached proposal</w:t>
      </w:r>
      <w:r w:rsidRPr="00D760B0">
        <w:rPr>
          <w:rFonts w:ascii="Times New Roman" w:hAnsi="Times New Roman"/>
          <w:b/>
          <w:sz w:val="22"/>
          <w:szCs w:val="22"/>
          <w:u w:val="single"/>
        </w:rPr>
        <w:t xml:space="preserve"> </w:t>
      </w:r>
      <w:r w:rsidRPr="00D760B0">
        <w:rPr>
          <w:rFonts w:ascii="Times New Roman" w:hAnsi="Times New Roman"/>
          <w:sz w:val="22"/>
          <w:szCs w:val="22"/>
        </w:rPr>
        <w:t>in accor</w:t>
      </w:r>
      <w:r w:rsidR="009229B3">
        <w:rPr>
          <w:rFonts w:ascii="Times New Roman" w:hAnsi="Times New Roman"/>
          <w:sz w:val="22"/>
          <w:szCs w:val="22"/>
        </w:rPr>
        <w:t>dance with RFP- Partnership-2013</w:t>
      </w:r>
      <w:r w:rsidRPr="00D760B0">
        <w:rPr>
          <w:rFonts w:ascii="Times New Roman" w:hAnsi="Times New Roman"/>
          <w:sz w:val="22"/>
          <w:szCs w:val="22"/>
        </w:rPr>
        <w:t>/</w:t>
      </w:r>
      <w:r w:rsidR="009229B3">
        <w:rPr>
          <w:rFonts w:ascii="Times New Roman" w:hAnsi="Times New Roman"/>
          <w:sz w:val="22"/>
          <w:szCs w:val="22"/>
        </w:rPr>
        <w:t>23</w:t>
      </w:r>
      <w:r w:rsidRPr="00D760B0">
        <w:rPr>
          <w:rFonts w:ascii="Times New Roman" w:hAnsi="Times New Roman"/>
          <w:b/>
          <w:sz w:val="22"/>
          <w:szCs w:val="22"/>
        </w:rPr>
        <w:t xml:space="preserve"> </w:t>
      </w:r>
      <w:r w:rsidRPr="00D760B0">
        <w:rPr>
          <w:rFonts w:ascii="Times New Roman" w:hAnsi="Times New Roman"/>
          <w:sz w:val="22"/>
          <w:szCs w:val="22"/>
        </w:rPr>
        <w:t xml:space="preserve">dated </w:t>
      </w:r>
      <w:r w:rsidR="009229B3">
        <w:rPr>
          <w:rFonts w:ascii="Times New Roman" w:hAnsi="Times New Roman"/>
          <w:sz w:val="22"/>
          <w:szCs w:val="22"/>
        </w:rPr>
        <w:t>January 30</w:t>
      </w:r>
      <w:r w:rsidR="009229B3" w:rsidRPr="009229B3">
        <w:rPr>
          <w:rFonts w:ascii="Times New Roman" w:hAnsi="Times New Roman"/>
          <w:sz w:val="22"/>
          <w:szCs w:val="22"/>
          <w:vertAlign w:val="superscript"/>
        </w:rPr>
        <w:t>th</w:t>
      </w:r>
      <w:r w:rsidR="009229B3">
        <w:rPr>
          <w:rFonts w:ascii="Times New Roman" w:hAnsi="Times New Roman"/>
          <w:sz w:val="22"/>
          <w:szCs w:val="22"/>
        </w:rPr>
        <w:t>,</w:t>
      </w:r>
      <w:r w:rsidR="00676494">
        <w:rPr>
          <w:rFonts w:ascii="Times New Roman" w:hAnsi="Times New Roman"/>
          <w:sz w:val="22"/>
          <w:szCs w:val="22"/>
        </w:rPr>
        <w:t xml:space="preserve"> </w:t>
      </w:r>
      <w:r w:rsidR="009229B3">
        <w:rPr>
          <w:rFonts w:ascii="Times New Roman" w:hAnsi="Times New Roman"/>
          <w:sz w:val="22"/>
          <w:szCs w:val="22"/>
        </w:rPr>
        <w:t>2013</w:t>
      </w:r>
      <w:r w:rsidRPr="00D760B0">
        <w:rPr>
          <w:rFonts w:ascii="Times New Roman" w:hAnsi="Times New Roman"/>
          <w:sz w:val="22"/>
          <w:szCs w:val="22"/>
        </w:rPr>
        <w:t xml:space="preserve">. </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 xml:space="preserve">Our attached proposal is for the total price of </w:t>
      </w:r>
      <w:r w:rsidRPr="00D760B0">
        <w:rPr>
          <w:rFonts w:ascii="Times New Roman" w:hAnsi="Times New Roman"/>
          <w:sz w:val="22"/>
          <w:szCs w:val="22"/>
          <w:shd w:val="clear" w:color="auto" w:fill="C0C0C0"/>
        </w:rPr>
        <w:t>&lt;Sum in Words ($0.00 Sum in Figures) &gt;</w:t>
      </w:r>
      <w:r w:rsidRPr="00D760B0">
        <w:rPr>
          <w:rFonts w:ascii="Times New Roman" w:hAnsi="Times New Roman"/>
          <w:sz w:val="22"/>
          <w:szCs w:val="22"/>
        </w:rPr>
        <w:t xml:space="preserve">. </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I certify a validity period of three months for the prices provided in the attached proposal.  Our proposal shall be binding upon us subject to the modifications resulting from any discussions.</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We understand that DAI is not required to accept and/or evaluate proposals that do not conform to the instructions of this RFP, and additionally, DAI may reject all proposals and not award a subcontract for this RFP.</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 xml:space="preserve">Sincerely yours, </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Authorized Signature:</w:t>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Name and Title of Signatory:</w:t>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ab/>
      </w:r>
      <w:r w:rsidRPr="00D760B0">
        <w:rPr>
          <w:rFonts w:ascii="Times New Roman" w:hAnsi="Times New Roman"/>
          <w:sz w:val="22"/>
          <w:szCs w:val="22"/>
        </w:rPr>
        <w:tab/>
      </w:r>
      <w:r w:rsidRPr="00D760B0">
        <w:rPr>
          <w:rFonts w:ascii="Times New Roman" w:hAnsi="Times New Roman"/>
          <w:sz w:val="22"/>
          <w:szCs w:val="22"/>
        </w:rPr>
        <w:tab/>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Name of Firm:</w:t>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Address:</w:t>
      </w:r>
      <w:r w:rsidRPr="00D760B0">
        <w:rPr>
          <w:rFonts w:ascii="Times New Roman" w:hAnsi="Times New Roman"/>
          <w:sz w:val="22"/>
          <w:szCs w:val="22"/>
        </w:rPr>
        <w:tab/>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rPr>
          <w:sz w:val="22"/>
          <w:szCs w:val="22"/>
        </w:rPr>
      </w:pPr>
    </w:p>
    <w:p w:rsidR="00060BFD" w:rsidRPr="00D760B0" w:rsidRDefault="00060BFD" w:rsidP="00060BFD">
      <w:pPr>
        <w:jc w:val="center"/>
        <w:rPr>
          <w:sz w:val="22"/>
          <w:szCs w:val="22"/>
        </w:rPr>
      </w:pPr>
    </w:p>
    <w:p w:rsidR="00060BFD" w:rsidRPr="00D760B0" w:rsidRDefault="00060BFD" w:rsidP="00060BFD">
      <w:pPr>
        <w:ind w:left="3600" w:firstLine="720"/>
        <w:jc w:val="left"/>
        <w:rPr>
          <w:rFonts w:ascii="Times New Roman" w:hAnsi="Times New Roman"/>
          <w:b/>
          <w:bCs/>
          <w:sz w:val="22"/>
          <w:szCs w:val="22"/>
        </w:rPr>
      </w:pPr>
      <w:r w:rsidRPr="00D760B0">
        <w:rPr>
          <w:rFonts w:ascii="Times New Roman" w:hAnsi="Times New Roman"/>
          <w:b/>
          <w:bCs/>
          <w:sz w:val="22"/>
          <w:szCs w:val="22"/>
        </w:rPr>
        <w:t>Attachment “D”</w:t>
      </w:r>
    </w:p>
    <w:p w:rsidR="00060BFD" w:rsidRPr="00D760B0" w:rsidRDefault="00060BFD" w:rsidP="00060BFD">
      <w:pPr>
        <w:jc w:val="center"/>
        <w:rPr>
          <w:rFonts w:ascii="Times New Roman" w:hAnsi="Times New Roman"/>
          <w:b/>
          <w:bCs/>
          <w:sz w:val="22"/>
          <w:szCs w:val="22"/>
        </w:rPr>
      </w:pPr>
      <w:r w:rsidRPr="00D760B0">
        <w:rPr>
          <w:rFonts w:ascii="Times New Roman" w:hAnsi="Times New Roman"/>
          <w:b/>
          <w:bCs/>
          <w:sz w:val="22"/>
          <w:szCs w:val="22"/>
        </w:rPr>
        <w:t>Proposal Checklist</w:t>
      </w:r>
    </w:p>
    <w:p w:rsidR="00060BFD" w:rsidRPr="00D760B0" w:rsidRDefault="00060BFD" w:rsidP="00060BFD">
      <w:pPr>
        <w:pBdr>
          <w:bottom w:val="single" w:sz="4" w:space="1" w:color="auto"/>
        </w:pBdr>
        <w:rPr>
          <w:rFonts w:ascii="Times New Roman" w:hAnsi="Times New Roman"/>
          <w:b/>
          <w:bCs/>
          <w:sz w:val="22"/>
          <w:szCs w:val="22"/>
        </w:rPr>
      </w:pPr>
    </w:p>
    <w:p w:rsidR="00060BFD" w:rsidRPr="00D760B0" w:rsidRDefault="00060BFD" w:rsidP="00060BFD">
      <w:pPr>
        <w:rPr>
          <w:i/>
          <w:sz w:val="22"/>
          <w:szCs w:val="22"/>
        </w:rPr>
      </w:pPr>
      <w:r w:rsidRPr="00D760B0">
        <w:rPr>
          <w:i/>
          <w:sz w:val="22"/>
          <w:szCs w:val="22"/>
        </w:rPr>
        <w:t xml:space="preserve"> </w:t>
      </w:r>
    </w:p>
    <w:p w:rsidR="00060BFD" w:rsidRPr="00D760B0" w:rsidRDefault="00060BFD" w:rsidP="00060BFD">
      <w:pPr>
        <w:rPr>
          <w:rFonts w:ascii="Times New Roman" w:hAnsi="Times New Roman"/>
          <w:b/>
          <w:sz w:val="22"/>
          <w:szCs w:val="22"/>
        </w:rPr>
      </w:pPr>
      <w:r w:rsidRPr="00D760B0">
        <w:rPr>
          <w:rFonts w:ascii="Times New Roman" w:hAnsi="Times New Roman"/>
          <w:b/>
          <w:sz w:val="22"/>
          <w:szCs w:val="22"/>
        </w:rPr>
        <w:t>Please check all that apply and include this page in with the proposal submission.</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i/>
          <w:sz w:val="22"/>
          <w:szCs w:val="22"/>
        </w:rPr>
      </w:pPr>
    </w:p>
    <w:p w:rsidR="00060BFD" w:rsidRPr="00D760B0" w:rsidRDefault="00060BFD" w:rsidP="00060BFD">
      <w:pPr>
        <w:spacing w:line="240" w:lineRule="atLeast"/>
        <w:ind w:left="1440" w:hanging="1440"/>
        <w:rPr>
          <w:rFonts w:ascii="Times New Roman" w:hAnsi="Times New Roman"/>
          <w:b/>
          <w:sz w:val="22"/>
          <w:szCs w:val="22"/>
        </w:rPr>
      </w:pPr>
      <w:r w:rsidRPr="00D760B0">
        <w:rPr>
          <w:rFonts w:ascii="Times New Roman" w:hAnsi="Times New Roman"/>
          <w:b/>
          <w:sz w:val="22"/>
          <w:szCs w:val="22"/>
        </w:rPr>
        <w:t>Offeror: __________________________________________________________________________</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b/>
          <w:sz w:val="22"/>
          <w:szCs w:val="22"/>
        </w:rPr>
      </w:pPr>
      <w:r w:rsidRPr="00D760B0">
        <w:rPr>
          <w:rFonts w:ascii="Times New Roman" w:hAnsi="Times New Roman"/>
          <w:b/>
          <w:sz w:val="22"/>
          <w:szCs w:val="22"/>
        </w:rPr>
        <w:t xml:space="preserve">Have you? </w:t>
      </w:r>
    </w:p>
    <w:p w:rsidR="00060BFD" w:rsidRPr="00D760B0" w:rsidRDefault="00060BFD" w:rsidP="00060BFD">
      <w:pPr>
        <w:rPr>
          <w:rFonts w:ascii="Times New Roman" w:hAnsi="Times New Roman"/>
          <w:sz w:val="22"/>
          <w:szCs w:val="22"/>
        </w:rPr>
      </w:pPr>
    </w:p>
    <w:p w:rsidR="00060BFD" w:rsidRPr="00D760B0" w:rsidRDefault="00060BFD" w:rsidP="00060BFD">
      <w:pPr>
        <w:ind w:left="720" w:hanging="720"/>
        <w:rPr>
          <w:rFonts w:ascii="Times New Roman" w:hAnsi="Times New Roman"/>
          <w:sz w:val="22"/>
          <w:szCs w:val="22"/>
        </w:rPr>
      </w:pPr>
      <w:r w:rsidRPr="00D760B0">
        <w:rPr>
          <w:rFonts w:ascii="Times New Roman" w:hAnsi="Times New Roman"/>
          <w:sz w:val="22"/>
          <w:szCs w:val="22"/>
        </w:rPr>
        <w:fldChar w:fldCharType="begin">
          <w:ffData>
            <w:name w:val="Check1"/>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Submitted your technical and financial proposal as separate documents to Partnership@dai.com by the required deadline?</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b/>
          <w:sz w:val="22"/>
          <w:szCs w:val="22"/>
        </w:rPr>
      </w:pPr>
      <w:r w:rsidRPr="00D760B0">
        <w:rPr>
          <w:rFonts w:ascii="Times New Roman" w:hAnsi="Times New Roman"/>
          <w:b/>
          <w:sz w:val="22"/>
          <w:szCs w:val="22"/>
        </w:rPr>
        <w:t xml:space="preserve">Does your proposal include the following? </w:t>
      </w:r>
    </w:p>
    <w:p w:rsidR="00060BFD" w:rsidRPr="00D760B0" w:rsidRDefault="00060BFD" w:rsidP="00060BFD">
      <w:pPr>
        <w:rPr>
          <w:rFonts w:ascii="Times New Roman" w:hAnsi="Times New Roman"/>
          <w:sz w:val="22"/>
          <w:szCs w:val="22"/>
        </w:rPr>
      </w:pPr>
    </w:p>
    <w:p w:rsidR="00060BFD" w:rsidRPr="00D760B0" w:rsidRDefault="00060BFD" w:rsidP="00060BFD">
      <w:pPr>
        <w:rPr>
          <w:rFonts w:ascii="Times New Roman" w:hAnsi="Times New Roman"/>
          <w:i/>
          <w:sz w:val="22"/>
          <w:szCs w:val="22"/>
        </w:rPr>
      </w:pPr>
      <w:r w:rsidRPr="00D760B0">
        <w:rPr>
          <w:rFonts w:ascii="Times New Roman" w:hAnsi="Times New Roman"/>
          <w:sz w:val="22"/>
          <w:szCs w:val="22"/>
        </w:rPr>
        <w:fldChar w:fldCharType="begin">
          <w:ffData>
            <w:name w:val="Check10"/>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 xml:space="preserve">Cover Letter </w:t>
      </w:r>
      <w:r w:rsidRPr="00D760B0">
        <w:rPr>
          <w:rFonts w:ascii="Times New Roman" w:hAnsi="Times New Roman"/>
          <w:i/>
          <w:sz w:val="22"/>
          <w:szCs w:val="22"/>
        </w:rPr>
        <w:t xml:space="preserve">(use template in Attachment C) </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i/>
          <w:sz w:val="22"/>
          <w:szCs w:val="22"/>
        </w:rPr>
      </w:pPr>
      <w:r w:rsidRPr="00D760B0">
        <w:rPr>
          <w:rFonts w:ascii="Times New Roman" w:hAnsi="Times New Roman"/>
          <w:sz w:val="22"/>
          <w:szCs w:val="22"/>
        </w:rPr>
        <w:fldChar w:fldCharType="begin">
          <w:ffData>
            <w:name w:val="Check9"/>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Proposal Checklist</w:t>
      </w:r>
      <w:r w:rsidR="00092A59" w:rsidRPr="00D760B0">
        <w:rPr>
          <w:rFonts w:ascii="Times New Roman" w:hAnsi="Times New Roman"/>
          <w:i/>
          <w:sz w:val="22"/>
          <w:szCs w:val="22"/>
        </w:rPr>
        <w:t xml:space="preserve"> (use template in Attachment D</w:t>
      </w:r>
      <w:r w:rsidRPr="00D760B0">
        <w:rPr>
          <w:rFonts w:ascii="Times New Roman" w:hAnsi="Times New Roman"/>
          <w:i/>
          <w:sz w:val="22"/>
          <w:szCs w:val="22"/>
        </w:rPr>
        <w:t>)</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i/>
          <w:sz w:val="22"/>
          <w:szCs w:val="22"/>
        </w:rPr>
      </w:pPr>
      <w:r w:rsidRPr="00D760B0">
        <w:rPr>
          <w:rFonts w:ascii="Times New Roman" w:hAnsi="Times New Roman"/>
          <w:sz w:val="22"/>
          <w:szCs w:val="22"/>
        </w:rPr>
        <w:fldChar w:fldCharType="begin">
          <w:ffData>
            <w:name w:val="Check9"/>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 xml:space="preserve">Bidder’s Company Information </w:t>
      </w:r>
      <w:r w:rsidRPr="00D760B0">
        <w:rPr>
          <w:rFonts w:ascii="Times New Roman" w:hAnsi="Times New Roman"/>
          <w:i/>
          <w:sz w:val="22"/>
          <w:szCs w:val="22"/>
        </w:rPr>
        <w:t>(use template in Attachment E)</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i/>
          <w:sz w:val="22"/>
          <w:szCs w:val="22"/>
        </w:rPr>
      </w:pPr>
      <w:r w:rsidRPr="00D760B0">
        <w:rPr>
          <w:rFonts w:ascii="Times New Roman" w:hAnsi="Times New Roman"/>
          <w:sz w:val="22"/>
          <w:szCs w:val="22"/>
        </w:rPr>
        <w:fldChar w:fldCharType="begin">
          <w:ffData>
            <w:name w:val="Check6"/>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r>
      <w:r w:rsidR="00A17BD4">
        <w:rPr>
          <w:rFonts w:ascii="Times New Roman" w:hAnsi="Times New Roman"/>
          <w:sz w:val="22"/>
          <w:szCs w:val="22"/>
        </w:rPr>
        <w:t xml:space="preserve">Signed </w:t>
      </w:r>
      <w:r w:rsidR="00C32EF7" w:rsidRPr="00C32EF7">
        <w:rPr>
          <w:rFonts w:ascii="Times New Roman" w:hAnsi="Times New Roman"/>
          <w:sz w:val="22"/>
          <w:szCs w:val="22"/>
        </w:rPr>
        <w:t xml:space="preserve">Certifications of Compliance </w:t>
      </w:r>
      <w:r w:rsidRPr="00D760B0">
        <w:rPr>
          <w:rFonts w:ascii="Times New Roman" w:hAnsi="Times New Roman"/>
          <w:i/>
          <w:sz w:val="22"/>
          <w:szCs w:val="22"/>
        </w:rPr>
        <w:t xml:space="preserve">(use template in Attachment </w:t>
      </w:r>
      <w:r w:rsidR="00A17BD4">
        <w:rPr>
          <w:rFonts w:ascii="Times New Roman" w:hAnsi="Times New Roman"/>
          <w:i/>
          <w:sz w:val="22"/>
          <w:szCs w:val="22"/>
        </w:rPr>
        <w:t>F</w:t>
      </w:r>
      <w:r w:rsidRPr="00D760B0">
        <w:rPr>
          <w:rFonts w:ascii="Times New Roman" w:hAnsi="Times New Roman"/>
          <w:i/>
          <w:sz w:val="22"/>
          <w:szCs w:val="22"/>
        </w:rPr>
        <w:t>)</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b/>
          <w:sz w:val="22"/>
          <w:szCs w:val="22"/>
        </w:rPr>
      </w:pPr>
      <w:r w:rsidRPr="00D760B0">
        <w:rPr>
          <w:rFonts w:ascii="Times New Roman" w:hAnsi="Times New Roman"/>
          <w:b/>
          <w:sz w:val="22"/>
          <w:szCs w:val="22"/>
        </w:rPr>
        <w:t>Technical Proposal</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i/>
          <w:sz w:val="22"/>
          <w:szCs w:val="22"/>
        </w:rPr>
      </w:pPr>
      <w:r w:rsidRPr="00D760B0">
        <w:rPr>
          <w:rFonts w:ascii="Times New Roman" w:hAnsi="Times New Roman"/>
          <w:sz w:val="22"/>
          <w:szCs w:val="22"/>
        </w:rPr>
        <w:fldChar w:fldCharType="begin">
          <w:ffData>
            <w:name w:val="Check4"/>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Technical Approach</w:t>
      </w:r>
    </w:p>
    <w:p w:rsidR="00060BFD" w:rsidRPr="00D760B0" w:rsidRDefault="00060BFD" w:rsidP="00060BFD">
      <w:pPr>
        <w:rPr>
          <w:rFonts w:ascii="Times New Roman" w:hAnsi="Times New Roman"/>
          <w:i/>
          <w:sz w:val="22"/>
          <w:szCs w:val="22"/>
        </w:rPr>
      </w:pPr>
    </w:p>
    <w:p w:rsidR="00A17BD4" w:rsidRDefault="00060BFD" w:rsidP="00060BFD">
      <w:pPr>
        <w:rPr>
          <w:rFonts w:ascii="Times New Roman" w:hAnsi="Times New Roman"/>
          <w:sz w:val="22"/>
          <w:szCs w:val="22"/>
        </w:rPr>
      </w:pPr>
      <w:r w:rsidRPr="00D760B0">
        <w:rPr>
          <w:rFonts w:ascii="Times New Roman" w:hAnsi="Times New Roman"/>
          <w:sz w:val="22"/>
          <w:szCs w:val="22"/>
        </w:rPr>
        <w:fldChar w:fldCharType="begin">
          <w:ffData>
            <w:name w:val="Check6"/>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r>
      <w:r w:rsidR="00A17BD4" w:rsidRPr="00D760B0">
        <w:rPr>
          <w:rFonts w:ascii="Times New Roman" w:hAnsi="Times New Roman"/>
          <w:sz w:val="22"/>
          <w:szCs w:val="22"/>
        </w:rPr>
        <w:t xml:space="preserve">Delivery and Technical Assistance Timeline </w:t>
      </w:r>
    </w:p>
    <w:p w:rsidR="00060BFD" w:rsidRPr="00D760B0" w:rsidRDefault="00060BFD" w:rsidP="00060BFD">
      <w:pPr>
        <w:rPr>
          <w:rFonts w:ascii="Times New Roman" w:hAnsi="Times New Roman"/>
          <w:i/>
          <w:sz w:val="22"/>
          <w:szCs w:val="22"/>
        </w:rPr>
      </w:pPr>
    </w:p>
    <w:p w:rsidR="00A17BD4" w:rsidRPr="008A222E" w:rsidRDefault="00060BFD" w:rsidP="00A17BD4">
      <w:pPr>
        <w:rPr>
          <w:rFonts w:ascii="Times New Roman" w:hAnsi="Times New Roman"/>
          <w:sz w:val="22"/>
          <w:szCs w:val="22"/>
        </w:rPr>
      </w:pPr>
      <w:r w:rsidRPr="00D760B0">
        <w:rPr>
          <w:rFonts w:ascii="Times New Roman" w:hAnsi="Times New Roman"/>
          <w:sz w:val="22"/>
          <w:szCs w:val="22"/>
        </w:rPr>
        <w:fldChar w:fldCharType="begin">
          <w:ffData>
            <w:name w:val="Check6"/>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r>
      <w:r w:rsidR="00A17BD4" w:rsidRPr="00D760B0">
        <w:rPr>
          <w:rFonts w:ascii="Times New Roman" w:hAnsi="Times New Roman"/>
          <w:sz w:val="22"/>
          <w:szCs w:val="22"/>
        </w:rPr>
        <w:t>Summary of Relevant Work Experience</w:t>
      </w:r>
    </w:p>
    <w:p w:rsidR="00060BFD" w:rsidRPr="00D760B0" w:rsidRDefault="00A17BD4" w:rsidP="00A17BD4">
      <w:pPr>
        <w:rPr>
          <w:rFonts w:ascii="Times New Roman" w:hAnsi="Times New Roman"/>
          <w:i/>
          <w:sz w:val="22"/>
          <w:szCs w:val="22"/>
        </w:rPr>
      </w:pPr>
      <w:r w:rsidRPr="00D760B0" w:rsidDel="00A17BD4">
        <w:rPr>
          <w:rFonts w:ascii="Times New Roman" w:hAnsi="Times New Roman"/>
          <w:sz w:val="22"/>
          <w:szCs w:val="22"/>
        </w:rPr>
        <w:t xml:space="preserve"> </w:t>
      </w:r>
      <w:r w:rsidR="00060BFD" w:rsidRPr="00D760B0">
        <w:rPr>
          <w:rFonts w:ascii="Times New Roman" w:hAnsi="Times New Roman"/>
          <w:sz w:val="22"/>
          <w:szCs w:val="22"/>
        </w:rPr>
        <w:t>(</w:t>
      </w:r>
      <w:r w:rsidR="00060BFD" w:rsidRPr="00D760B0">
        <w:rPr>
          <w:rFonts w:ascii="Times New Roman" w:hAnsi="Times New Roman"/>
          <w:i/>
          <w:sz w:val="22"/>
          <w:szCs w:val="22"/>
        </w:rPr>
        <w:t xml:space="preserve">use template in Attachment </w:t>
      </w:r>
      <w:r>
        <w:rPr>
          <w:rFonts w:ascii="Times New Roman" w:hAnsi="Times New Roman"/>
          <w:i/>
          <w:sz w:val="22"/>
          <w:szCs w:val="22"/>
        </w:rPr>
        <w:t>H</w:t>
      </w:r>
      <w:r w:rsidR="00060BFD" w:rsidRPr="00D760B0">
        <w:rPr>
          <w:rFonts w:ascii="Times New Roman" w:hAnsi="Times New Roman"/>
          <w:i/>
          <w:sz w:val="22"/>
          <w:szCs w:val="22"/>
        </w:rPr>
        <w:t xml:space="preserve">) </w:t>
      </w:r>
    </w:p>
    <w:p w:rsidR="00060BFD" w:rsidRPr="00D760B0" w:rsidRDefault="00060BFD" w:rsidP="00060BFD">
      <w:pPr>
        <w:rPr>
          <w:rFonts w:ascii="Times New Roman" w:hAnsi="Times New Roman"/>
          <w:i/>
          <w:sz w:val="22"/>
          <w:szCs w:val="22"/>
        </w:rPr>
      </w:pPr>
    </w:p>
    <w:p w:rsidR="00060BFD" w:rsidRPr="00D760B0" w:rsidRDefault="00060BFD" w:rsidP="00060BFD">
      <w:pPr>
        <w:rPr>
          <w:rFonts w:ascii="Times New Roman" w:hAnsi="Times New Roman"/>
          <w:b/>
          <w:sz w:val="22"/>
          <w:szCs w:val="22"/>
        </w:rPr>
      </w:pPr>
      <w:r w:rsidRPr="00D760B0">
        <w:rPr>
          <w:rFonts w:ascii="Times New Roman" w:hAnsi="Times New Roman"/>
          <w:b/>
          <w:sz w:val="22"/>
          <w:szCs w:val="22"/>
        </w:rPr>
        <w:t>Cost Proposal</w:t>
      </w:r>
    </w:p>
    <w:p w:rsidR="00060BFD" w:rsidRPr="00D760B0" w:rsidRDefault="00060BFD" w:rsidP="00060BFD">
      <w:pPr>
        <w:tabs>
          <w:tab w:val="left" w:pos="720"/>
          <w:tab w:val="left" w:pos="1440"/>
          <w:tab w:val="left" w:pos="1620"/>
        </w:tabs>
        <w:autoSpaceDE w:val="0"/>
        <w:autoSpaceDN w:val="0"/>
        <w:adjustRightInd w:val="0"/>
        <w:spacing w:line="240" w:lineRule="atLeast"/>
        <w:rPr>
          <w:rFonts w:ascii="Times New Roman" w:hAnsi="Times New Roman"/>
          <w:sz w:val="22"/>
          <w:szCs w:val="22"/>
        </w:rPr>
      </w:pP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fldChar w:fldCharType="begin">
          <w:ffData>
            <w:name w:val="Check6"/>
            <w:enabled/>
            <w:calcOnExit w:val="0"/>
            <w:checkBox>
              <w:sizeAuto/>
              <w:default w:val="0"/>
            </w:checkBox>
          </w:ffData>
        </w:fldChar>
      </w:r>
      <w:r w:rsidRPr="00D760B0">
        <w:rPr>
          <w:rFonts w:ascii="Times New Roman" w:hAnsi="Times New Roman"/>
          <w:sz w:val="22"/>
          <w:szCs w:val="22"/>
        </w:rPr>
        <w:instrText xml:space="preserve"> FORMCHECKBOX </w:instrText>
      </w:r>
      <w:r w:rsidRPr="00D760B0">
        <w:rPr>
          <w:rFonts w:ascii="Times New Roman" w:hAnsi="Times New Roman"/>
          <w:sz w:val="22"/>
          <w:szCs w:val="22"/>
        </w:rPr>
      </w:r>
      <w:r w:rsidRPr="00D760B0">
        <w:rPr>
          <w:rFonts w:ascii="Times New Roman" w:hAnsi="Times New Roman"/>
          <w:sz w:val="22"/>
          <w:szCs w:val="22"/>
        </w:rPr>
        <w:fldChar w:fldCharType="end"/>
      </w:r>
      <w:r w:rsidRPr="00D760B0">
        <w:rPr>
          <w:rFonts w:ascii="Times New Roman" w:hAnsi="Times New Roman"/>
          <w:sz w:val="22"/>
          <w:szCs w:val="22"/>
        </w:rPr>
        <w:tab/>
        <w:t xml:space="preserve">Detailed Cost Breakdown </w:t>
      </w:r>
    </w:p>
    <w:p w:rsidR="00060BFD" w:rsidRPr="00D760B0" w:rsidRDefault="00060BFD" w:rsidP="00060BFD">
      <w:pPr>
        <w:rPr>
          <w:rFonts w:ascii="Times New Roman" w:hAnsi="Times New Roman"/>
          <w:i/>
          <w:sz w:val="22"/>
          <w:szCs w:val="22"/>
        </w:rPr>
      </w:pPr>
    </w:p>
    <w:p w:rsidR="00060BFD" w:rsidRPr="00D760B0" w:rsidRDefault="00060BFD" w:rsidP="00060BFD">
      <w:pPr>
        <w:tabs>
          <w:tab w:val="left" w:pos="720"/>
        </w:tabs>
        <w:rPr>
          <w:rFonts w:ascii="Times New Roman" w:hAnsi="Times New Roman"/>
          <w:sz w:val="22"/>
          <w:szCs w:val="22"/>
        </w:rPr>
      </w:pPr>
    </w:p>
    <w:p w:rsidR="00060BFD" w:rsidRPr="00D760B0" w:rsidRDefault="00060BFD" w:rsidP="00060BFD">
      <w:pPr>
        <w:tabs>
          <w:tab w:val="left" w:pos="720"/>
        </w:tabs>
        <w:rPr>
          <w:rFonts w:ascii="Times New Roman" w:hAnsi="Times New Roman"/>
          <w:i/>
          <w:sz w:val="22"/>
          <w:szCs w:val="22"/>
        </w:rPr>
      </w:pPr>
    </w:p>
    <w:p w:rsidR="00060BFD" w:rsidRPr="00D760B0" w:rsidRDefault="00060BFD" w:rsidP="00060BFD">
      <w:pPr>
        <w:tabs>
          <w:tab w:val="left" w:pos="720"/>
        </w:tabs>
        <w:rPr>
          <w:rFonts w:ascii="Times New Roman" w:hAnsi="Times New Roman"/>
          <w:i/>
          <w:sz w:val="22"/>
          <w:szCs w:val="22"/>
        </w:rPr>
      </w:pPr>
    </w:p>
    <w:p w:rsidR="00060BFD" w:rsidRPr="00D760B0" w:rsidRDefault="00060BFD" w:rsidP="00060BFD">
      <w:pPr>
        <w:tabs>
          <w:tab w:val="left" w:pos="720"/>
        </w:tabs>
        <w:rPr>
          <w:rFonts w:ascii="Times New Roman" w:hAnsi="Times New Roman"/>
          <w:i/>
          <w:sz w:val="22"/>
          <w:szCs w:val="22"/>
        </w:rPr>
      </w:pPr>
    </w:p>
    <w:p w:rsidR="00060BFD" w:rsidRPr="00D760B0" w:rsidRDefault="00060BFD"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B46F98" w:rsidRPr="00D760B0" w:rsidRDefault="00B46F98" w:rsidP="00060BFD">
      <w:pPr>
        <w:tabs>
          <w:tab w:val="left" w:pos="720"/>
        </w:tabs>
        <w:rPr>
          <w:rFonts w:ascii="Times New Roman" w:hAnsi="Times New Roman"/>
          <w:i/>
          <w:sz w:val="22"/>
          <w:szCs w:val="22"/>
        </w:rPr>
      </w:pPr>
    </w:p>
    <w:p w:rsidR="00060BFD" w:rsidRPr="00D760B0" w:rsidRDefault="00060BFD" w:rsidP="00060BFD">
      <w:pPr>
        <w:tabs>
          <w:tab w:val="left" w:pos="720"/>
        </w:tabs>
        <w:rPr>
          <w:rFonts w:ascii="Times New Roman" w:hAnsi="Times New Roman"/>
          <w:i/>
          <w:sz w:val="22"/>
          <w:szCs w:val="22"/>
        </w:rPr>
      </w:pPr>
    </w:p>
    <w:p w:rsidR="00060BFD" w:rsidRPr="00D760B0" w:rsidRDefault="00060BFD" w:rsidP="00060BFD">
      <w:pPr>
        <w:ind w:left="3600" w:firstLine="720"/>
        <w:jc w:val="left"/>
        <w:rPr>
          <w:rFonts w:ascii="Times New Roman" w:hAnsi="Times New Roman"/>
          <w:b/>
          <w:bCs/>
          <w:sz w:val="22"/>
          <w:szCs w:val="22"/>
        </w:rPr>
      </w:pPr>
      <w:r w:rsidRPr="00D760B0">
        <w:rPr>
          <w:rFonts w:ascii="Times New Roman" w:hAnsi="Times New Roman"/>
          <w:b/>
          <w:bCs/>
          <w:sz w:val="22"/>
          <w:szCs w:val="22"/>
        </w:rPr>
        <w:t>Attachment “E”</w:t>
      </w:r>
    </w:p>
    <w:p w:rsidR="00060BFD" w:rsidRPr="00D760B0" w:rsidRDefault="00060BFD" w:rsidP="00060BFD">
      <w:pPr>
        <w:jc w:val="center"/>
        <w:rPr>
          <w:rFonts w:ascii="Times New Roman" w:hAnsi="Times New Roman"/>
          <w:b/>
          <w:bCs/>
          <w:sz w:val="22"/>
          <w:szCs w:val="22"/>
        </w:rPr>
      </w:pPr>
      <w:r w:rsidRPr="00D760B0">
        <w:rPr>
          <w:rFonts w:ascii="Times New Roman" w:hAnsi="Times New Roman"/>
          <w:b/>
          <w:bCs/>
          <w:sz w:val="22"/>
          <w:szCs w:val="22"/>
        </w:rPr>
        <w:t>Bidder’s Company Information</w:t>
      </w:r>
    </w:p>
    <w:p w:rsidR="00060BFD" w:rsidRPr="00D760B0" w:rsidRDefault="00060BFD" w:rsidP="00060BFD">
      <w:pPr>
        <w:pBdr>
          <w:bottom w:val="single" w:sz="4" w:space="1" w:color="auto"/>
        </w:pBdr>
        <w:rPr>
          <w:rFonts w:ascii="Times New Roman" w:hAnsi="Times New Roman"/>
          <w:b/>
          <w:bCs/>
          <w:sz w:val="20"/>
          <w:szCs w:val="20"/>
        </w:rPr>
      </w:pPr>
    </w:p>
    <w:p w:rsidR="00060BFD" w:rsidRPr="00D760B0" w:rsidRDefault="00060BFD" w:rsidP="00060BFD">
      <w:pPr>
        <w:rPr>
          <w:rFonts w:ascii="Times New Roman" w:hAnsi="Times New Roman"/>
          <w:b/>
          <w:i/>
          <w:sz w:val="20"/>
          <w:szCs w:val="20"/>
        </w:rPr>
      </w:pPr>
    </w:p>
    <w:p w:rsidR="00060BFD" w:rsidRDefault="00060BFD" w:rsidP="00060BFD">
      <w:pPr>
        <w:rPr>
          <w:rFonts w:ascii="Times New Roman" w:hAnsi="Times New Roman"/>
          <w:sz w:val="20"/>
          <w:szCs w:val="20"/>
        </w:rPr>
      </w:pPr>
      <w:r w:rsidRPr="00D760B0">
        <w:rPr>
          <w:rFonts w:ascii="Times New Roman" w:hAnsi="Times New Roman"/>
          <w:sz w:val="20"/>
          <w:szCs w:val="20"/>
        </w:rPr>
        <w:t>To facilitate the evaluation and award process, please provide the following information about your company. This information is also required of all subcontractors included in your proposal. If an item is not applicable to your organization, please put “N/A” on the blank(s) provided.  Do not leave items unanswered.</w:t>
      </w:r>
    </w:p>
    <w:p w:rsidR="00D93B2C" w:rsidRDefault="00D93B2C" w:rsidP="00060BFD">
      <w:pPr>
        <w:rPr>
          <w:rFonts w:ascii="Times New Roman" w:hAnsi="Times New Roman"/>
          <w:sz w:val="20"/>
          <w:szCs w:val="20"/>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34"/>
        <w:gridCol w:w="18"/>
        <w:gridCol w:w="1016"/>
        <w:gridCol w:w="4812"/>
      </w:tblGrid>
      <w:tr w:rsidR="00D93B2C" w:rsidRPr="003217D8" w:rsidTr="00CA78C8">
        <w:trPr>
          <w:jc w:val="center"/>
        </w:trPr>
        <w:tc>
          <w:tcPr>
            <w:tcW w:w="10080" w:type="dxa"/>
            <w:gridSpan w:val="4"/>
            <w:shd w:val="clear" w:color="auto" w:fill="C0C0C0"/>
          </w:tcPr>
          <w:p w:rsidR="00D93B2C" w:rsidRPr="003217D8" w:rsidRDefault="00D93B2C" w:rsidP="00CA78C8">
            <w:pPr>
              <w:tabs>
                <w:tab w:val="left" w:pos="2160"/>
              </w:tabs>
              <w:jc w:val="center"/>
              <w:rPr>
                <w:rFonts w:ascii="Times New Roman" w:hAnsi="Times New Roman"/>
                <w:b/>
                <w:bCs/>
                <w:sz w:val="20"/>
                <w:szCs w:val="20"/>
              </w:rPr>
            </w:pPr>
          </w:p>
          <w:p w:rsidR="00D93B2C" w:rsidRPr="003217D8" w:rsidRDefault="00D93B2C" w:rsidP="00CA78C8">
            <w:pPr>
              <w:tabs>
                <w:tab w:val="left" w:pos="2160"/>
              </w:tabs>
              <w:jc w:val="center"/>
              <w:rPr>
                <w:rFonts w:ascii="Times New Roman" w:hAnsi="Times New Roman"/>
                <w:b/>
                <w:bCs/>
                <w:sz w:val="20"/>
                <w:szCs w:val="20"/>
              </w:rPr>
            </w:pPr>
            <w:r w:rsidRPr="003217D8">
              <w:rPr>
                <w:rFonts w:ascii="Times New Roman" w:hAnsi="Times New Roman"/>
                <w:b/>
                <w:bCs/>
                <w:sz w:val="20"/>
                <w:szCs w:val="20"/>
              </w:rPr>
              <w:t>CONTACT INFORMATION</w:t>
            </w:r>
          </w:p>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Company Name:</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p>
        </w:tc>
        <w:tc>
          <w:tcPr>
            <w:tcW w:w="4812" w:type="dxa"/>
            <w:vMerge w:val="restart"/>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Company Representative</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Name:</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Title/Position:</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Phone:</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Fax:</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Email:</w:t>
            </w: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Address 1:</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p>
        </w:tc>
        <w:tc>
          <w:tcPr>
            <w:tcW w:w="4812" w:type="dxa"/>
            <w:vMerge/>
          </w:tcPr>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Address 2:</w:t>
            </w:r>
          </w:p>
          <w:p w:rsidR="00D93B2C" w:rsidRPr="003217D8" w:rsidRDefault="00D93B2C" w:rsidP="00CA78C8">
            <w:pPr>
              <w:tabs>
                <w:tab w:val="left" w:pos="2160"/>
              </w:tabs>
              <w:rPr>
                <w:rFonts w:ascii="Times New Roman" w:hAnsi="Times New Roman"/>
                <w:sz w:val="20"/>
                <w:szCs w:val="20"/>
              </w:rPr>
            </w:pPr>
          </w:p>
        </w:tc>
        <w:tc>
          <w:tcPr>
            <w:tcW w:w="4812" w:type="dxa"/>
            <w:vMerge/>
          </w:tcPr>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City, State:</w:t>
            </w:r>
          </w:p>
          <w:p w:rsidR="00D93B2C" w:rsidRPr="003217D8" w:rsidRDefault="00D93B2C" w:rsidP="00CA78C8">
            <w:pPr>
              <w:tabs>
                <w:tab w:val="left" w:pos="2160"/>
              </w:tabs>
              <w:rPr>
                <w:rFonts w:ascii="Times New Roman" w:hAnsi="Times New Roman"/>
                <w:sz w:val="20"/>
                <w:szCs w:val="20"/>
              </w:rPr>
            </w:pPr>
          </w:p>
        </w:tc>
        <w:tc>
          <w:tcPr>
            <w:tcW w:w="4812" w:type="dxa"/>
            <w:vMerge w:val="restart"/>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Technical Representative</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Name:</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Title/Position:</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Phone:</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Fax:</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Email:</w:t>
            </w: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Zip Code:</w:t>
            </w:r>
          </w:p>
          <w:p w:rsidR="00D93B2C" w:rsidRPr="003217D8" w:rsidRDefault="00D93B2C" w:rsidP="00CA78C8">
            <w:pPr>
              <w:tabs>
                <w:tab w:val="left" w:pos="2160"/>
              </w:tabs>
              <w:rPr>
                <w:rFonts w:ascii="Times New Roman" w:hAnsi="Times New Roman"/>
                <w:sz w:val="20"/>
                <w:szCs w:val="20"/>
              </w:rPr>
            </w:pPr>
          </w:p>
        </w:tc>
        <w:tc>
          <w:tcPr>
            <w:tcW w:w="4812" w:type="dxa"/>
            <w:vMerge/>
          </w:tcPr>
          <w:p w:rsidR="00D93B2C" w:rsidRPr="003217D8" w:rsidRDefault="00D93B2C" w:rsidP="00CA78C8">
            <w:pPr>
              <w:tabs>
                <w:tab w:val="left" w:pos="2160"/>
              </w:tabs>
              <w:rPr>
                <w:rFonts w:ascii="Times New Roman" w:hAnsi="Times New Roman"/>
                <w:sz w:val="20"/>
                <w:szCs w:val="20"/>
              </w:rPr>
            </w:pPr>
          </w:p>
        </w:tc>
      </w:tr>
      <w:tr w:rsidR="00D93B2C" w:rsidRPr="003217D8" w:rsidTr="00CA78C8">
        <w:trPr>
          <w:trHeight w:val="944"/>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Country:</w:t>
            </w:r>
          </w:p>
          <w:p w:rsidR="00D93B2C" w:rsidRPr="003217D8" w:rsidRDefault="00D93B2C" w:rsidP="00CA78C8">
            <w:pPr>
              <w:tabs>
                <w:tab w:val="left" w:pos="2160"/>
              </w:tabs>
              <w:rPr>
                <w:rFonts w:ascii="Times New Roman" w:hAnsi="Times New Roman"/>
                <w:sz w:val="20"/>
                <w:szCs w:val="20"/>
              </w:rPr>
            </w:pPr>
          </w:p>
        </w:tc>
        <w:tc>
          <w:tcPr>
            <w:tcW w:w="4812" w:type="dxa"/>
            <w:vMerge/>
          </w:tcPr>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5268" w:type="dxa"/>
            <w:gridSpan w:val="3"/>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Name of Parent Company:</w:t>
            </w:r>
          </w:p>
          <w:p w:rsidR="00D93B2C" w:rsidRPr="003217D8" w:rsidRDefault="00D93B2C" w:rsidP="00CA78C8">
            <w:pPr>
              <w:tabs>
                <w:tab w:val="left" w:pos="2160"/>
              </w:tabs>
              <w:rPr>
                <w:rFonts w:ascii="Times New Roman" w:hAnsi="Times New Roman"/>
                <w:sz w:val="20"/>
                <w:szCs w:val="20"/>
              </w:rPr>
            </w:pPr>
          </w:p>
          <w:p w:rsidR="00D93B2C" w:rsidRPr="003217D8" w:rsidRDefault="00D93B2C" w:rsidP="00CA78C8">
            <w:pPr>
              <w:tabs>
                <w:tab w:val="left" w:pos="2160"/>
              </w:tabs>
              <w:rPr>
                <w:rFonts w:ascii="Times New Roman" w:hAnsi="Times New Roman"/>
                <w:sz w:val="20"/>
                <w:szCs w:val="20"/>
              </w:rPr>
            </w:pPr>
          </w:p>
        </w:tc>
        <w:tc>
          <w:tcPr>
            <w:tcW w:w="4812" w:type="dxa"/>
            <w:vMerge w:val="restart"/>
          </w:tcPr>
          <w:p w:rsidR="00D93B2C" w:rsidRPr="003217D8" w:rsidRDefault="00D93B2C" w:rsidP="00CA78C8">
            <w:pPr>
              <w:tabs>
                <w:tab w:val="left" w:pos="2160"/>
              </w:tabs>
              <w:rPr>
                <w:rFonts w:ascii="Times New Roman" w:hAnsi="Times New Roman"/>
                <w:sz w:val="20"/>
                <w:szCs w:val="20"/>
              </w:rPr>
            </w:pPr>
            <w:r>
              <w:rPr>
                <w:rFonts w:ascii="Times New Roman" w:hAnsi="Times New Roman"/>
                <w:sz w:val="20"/>
                <w:szCs w:val="20"/>
              </w:rPr>
              <w:t>Parent Company Address:</w:t>
            </w:r>
          </w:p>
        </w:tc>
      </w:tr>
      <w:tr w:rsidR="00D93B2C" w:rsidRPr="003217D8" w:rsidTr="00CA78C8">
        <w:trPr>
          <w:jc w:val="center"/>
        </w:trPr>
        <w:tc>
          <w:tcPr>
            <w:tcW w:w="5268" w:type="dxa"/>
            <w:gridSpan w:val="3"/>
            <w:tcBorders>
              <w:bottom w:val="single" w:sz="4" w:space="0" w:color="auto"/>
            </w:tcBorders>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Web Page URL:</w:t>
            </w:r>
          </w:p>
          <w:p w:rsidR="00D93B2C" w:rsidRPr="003217D8" w:rsidRDefault="00D93B2C" w:rsidP="00CA78C8">
            <w:pPr>
              <w:tabs>
                <w:tab w:val="left" w:pos="2160"/>
              </w:tabs>
              <w:rPr>
                <w:rFonts w:ascii="Times New Roman" w:hAnsi="Times New Roman"/>
                <w:sz w:val="20"/>
                <w:szCs w:val="20"/>
              </w:rPr>
            </w:pPr>
          </w:p>
        </w:tc>
        <w:tc>
          <w:tcPr>
            <w:tcW w:w="4812" w:type="dxa"/>
            <w:vMerge/>
            <w:tcBorders>
              <w:bottom w:val="single" w:sz="4" w:space="0" w:color="auto"/>
            </w:tcBorders>
          </w:tcPr>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10080" w:type="dxa"/>
            <w:gridSpan w:val="4"/>
            <w:shd w:val="clear" w:color="auto" w:fill="CCCCCC"/>
          </w:tcPr>
          <w:p w:rsidR="00D93B2C" w:rsidRPr="003217D8" w:rsidRDefault="00D93B2C" w:rsidP="00CA78C8">
            <w:pPr>
              <w:tabs>
                <w:tab w:val="left" w:pos="2160"/>
              </w:tabs>
              <w:jc w:val="center"/>
              <w:rPr>
                <w:rFonts w:ascii="Times New Roman" w:hAnsi="Times New Roman"/>
                <w:b/>
                <w:bCs/>
                <w:sz w:val="20"/>
                <w:szCs w:val="20"/>
              </w:rPr>
            </w:pPr>
          </w:p>
          <w:p w:rsidR="00D93B2C" w:rsidRPr="003217D8" w:rsidRDefault="00D93B2C" w:rsidP="00CA78C8">
            <w:pPr>
              <w:tabs>
                <w:tab w:val="left" w:pos="2160"/>
              </w:tabs>
              <w:jc w:val="center"/>
              <w:rPr>
                <w:rFonts w:ascii="Times New Roman" w:hAnsi="Times New Roman"/>
                <w:b/>
                <w:bCs/>
                <w:sz w:val="20"/>
                <w:szCs w:val="20"/>
              </w:rPr>
            </w:pPr>
            <w:r w:rsidRPr="003217D8">
              <w:rPr>
                <w:rFonts w:ascii="Times New Roman" w:hAnsi="Times New Roman"/>
                <w:b/>
                <w:bCs/>
                <w:sz w:val="20"/>
                <w:szCs w:val="20"/>
              </w:rPr>
              <w:t>COMPANY PROFILE</w:t>
            </w:r>
          </w:p>
          <w:p w:rsidR="00D93B2C" w:rsidRPr="003217D8" w:rsidRDefault="00D93B2C" w:rsidP="00CA78C8">
            <w:pPr>
              <w:tabs>
                <w:tab w:val="left" w:pos="2160"/>
              </w:tabs>
              <w:jc w:val="center"/>
              <w:rPr>
                <w:rFonts w:ascii="Times New Roman" w:hAnsi="Times New Roman"/>
                <w:b/>
                <w:bCs/>
                <w:sz w:val="20"/>
                <w:szCs w:val="20"/>
              </w:rPr>
            </w:pPr>
          </w:p>
        </w:tc>
      </w:tr>
      <w:tr w:rsidR="00D93B2C" w:rsidRPr="003217D8" w:rsidTr="00CA78C8">
        <w:trPr>
          <w:jc w:val="center"/>
        </w:trPr>
        <w:tc>
          <w:tcPr>
            <w:tcW w:w="10080" w:type="dxa"/>
            <w:gridSpan w:val="4"/>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Type of Organization:</w:t>
            </w:r>
          </w:p>
          <w:p w:rsidR="00D93B2C" w:rsidRPr="003217D8" w:rsidRDefault="00D93B2C" w:rsidP="00CA78C8">
            <w:pPr>
              <w:widowControl w:val="0"/>
              <w:tabs>
                <w:tab w:val="left" w:pos="4032"/>
              </w:tabs>
              <w:ind w:left="432"/>
              <w:rPr>
                <w:rFonts w:ascii="Times New Roman" w:hAnsi="Times New Roman"/>
                <w:noProof/>
                <w:sz w:val="20"/>
                <w:szCs w:val="20"/>
              </w:rPr>
            </w:pP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w:t>
            </w:r>
            <w:r>
              <w:rPr>
                <w:rFonts w:ascii="Times New Roman" w:hAnsi="Times New Roman"/>
                <w:noProof/>
                <w:sz w:val="20"/>
                <w:szCs w:val="20"/>
              </w:rPr>
              <w:t>Non-profit</w:t>
            </w:r>
            <w:r w:rsidRPr="003217D8">
              <w:rPr>
                <w:rFonts w:ascii="Times New Roman" w:hAnsi="Times New Roman"/>
                <w:sz w:val="20"/>
                <w:szCs w:val="20"/>
              </w:rPr>
              <w:tab/>
            </w:r>
            <w:r w:rsidRPr="003217D8">
              <w:rPr>
                <w:rFonts w:ascii="Times New Roman" w:hAnsi="Times New Roman"/>
                <w:noProof/>
                <w:sz w:val="20"/>
                <w:szCs w:val="20"/>
              </w:rPr>
              <w:fldChar w:fldCharType="begin">
                <w:ffData>
                  <w:name w:val="Check8"/>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Government Entity </w:t>
            </w:r>
          </w:p>
          <w:p w:rsidR="00D93B2C" w:rsidRPr="003217D8" w:rsidRDefault="00D93B2C" w:rsidP="00CA78C8">
            <w:pPr>
              <w:widowControl w:val="0"/>
              <w:tabs>
                <w:tab w:val="left" w:pos="2480"/>
                <w:tab w:val="left" w:pos="4032"/>
              </w:tabs>
              <w:ind w:left="432"/>
              <w:rPr>
                <w:rFonts w:ascii="Times New Roman" w:hAnsi="Times New Roman"/>
                <w:noProof/>
                <w:sz w:val="20"/>
                <w:szCs w:val="20"/>
              </w:rPr>
            </w:pP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w:t>
            </w:r>
            <w:r>
              <w:rPr>
                <w:rFonts w:ascii="Times New Roman" w:hAnsi="Times New Roman"/>
                <w:noProof/>
                <w:sz w:val="20"/>
                <w:szCs w:val="20"/>
              </w:rPr>
              <w:t>For-profit</w:t>
            </w:r>
            <w:r w:rsidRPr="003217D8">
              <w:rPr>
                <w:rFonts w:ascii="Times New Roman" w:hAnsi="Times New Roman"/>
                <w:sz w:val="20"/>
                <w:szCs w:val="20"/>
              </w:rPr>
              <w:tab/>
            </w:r>
            <w:r w:rsidRPr="003217D8">
              <w:rPr>
                <w:rFonts w:ascii="Times New Roman" w:hAnsi="Times New Roman"/>
                <w:sz w:val="20"/>
                <w:szCs w:val="20"/>
              </w:rPr>
              <w:tab/>
            </w:r>
            <w:r w:rsidRPr="003217D8">
              <w:rPr>
                <w:rFonts w:ascii="Times New Roman" w:hAnsi="Times New Roman"/>
                <w:noProof/>
                <w:sz w:val="20"/>
                <w:szCs w:val="20"/>
              </w:rPr>
              <w:fldChar w:fldCharType="begin">
                <w:ffData>
                  <w:name w:val="Check5"/>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International Organization per 26 CFR 1.6049-4</w:t>
            </w:r>
          </w:p>
          <w:p w:rsidR="00D93B2C" w:rsidRPr="003217D8" w:rsidRDefault="00D93B2C" w:rsidP="00CA78C8">
            <w:pPr>
              <w:widowControl w:val="0"/>
              <w:tabs>
                <w:tab w:val="left" w:pos="4032"/>
              </w:tabs>
              <w:ind w:left="432"/>
              <w:rPr>
                <w:rFonts w:ascii="Times New Roman" w:hAnsi="Times New Roman"/>
                <w:noProof/>
                <w:sz w:val="20"/>
                <w:szCs w:val="20"/>
              </w:rPr>
            </w:pPr>
            <w:r w:rsidRPr="003217D8">
              <w:rPr>
                <w:rFonts w:ascii="Times New Roman" w:hAnsi="Times New Roman"/>
                <w:noProof/>
                <w:sz w:val="20"/>
                <w:szCs w:val="20"/>
              </w:rPr>
              <w:fldChar w:fldCharType="begin">
                <w:ffData>
                  <w:name w:val="Check4"/>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w:t>
            </w:r>
            <w:r>
              <w:rPr>
                <w:rFonts w:ascii="Times New Roman" w:hAnsi="Times New Roman"/>
                <w:noProof/>
                <w:sz w:val="20"/>
                <w:szCs w:val="20"/>
              </w:rPr>
              <w:t>Educational Institution</w:t>
            </w:r>
            <w:r w:rsidRPr="003217D8">
              <w:rPr>
                <w:rFonts w:ascii="Times New Roman" w:hAnsi="Times New Roman"/>
                <w:sz w:val="20"/>
                <w:szCs w:val="20"/>
              </w:rPr>
              <w:tab/>
            </w:r>
            <w:r w:rsidRPr="003217D8">
              <w:rPr>
                <w:rFonts w:ascii="Times New Roman" w:hAnsi="Times New Roman"/>
                <w:noProof/>
                <w:sz w:val="20"/>
                <w:szCs w:val="20"/>
              </w:rPr>
              <w:fldChar w:fldCharType="begin">
                <w:ffData>
                  <w:name w:val="Check6"/>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Other </w:t>
            </w:r>
            <w:r w:rsidRPr="003217D8">
              <w:rPr>
                <w:rFonts w:ascii="Times New Roman" w:hAnsi="Times New Roman"/>
                <w:sz w:val="20"/>
                <w:szCs w:val="20"/>
                <w:u w:val="single"/>
              </w:rPr>
              <w:t xml:space="preserve"> </w:t>
            </w:r>
            <w:r w:rsidRPr="003217D8">
              <w:rPr>
                <w:rFonts w:ascii="Times New Roman" w:hAnsi="Times New Roman"/>
                <w:sz w:val="20"/>
                <w:szCs w:val="20"/>
                <w:u w:val="single"/>
              </w:rPr>
              <w:tab/>
            </w:r>
            <w:r>
              <w:rPr>
                <w:rFonts w:ascii="Times New Roman" w:hAnsi="Times New Roman"/>
                <w:sz w:val="20"/>
                <w:szCs w:val="20"/>
                <w:u w:val="single"/>
              </w:rPr>
              <w:t>__________________________________________</w:t>
            </w:r>
          </w:p>
          <w:p w:rsidR="00D93B2C" w:rsidRPr="003217D8" w:rsidRDefault="00D93B2C" w:rsidP="00CA78C8">
            <w:pPr>
              <w:widowControl w:val="0"/>
              <w:tabs>
                <w:tab w:val="left" w:pos="4032"/>
                <w:tab w:val="left" w:pos="9282"/>
              </w:tabs>
              <w:ind w:left="432"/>
              <w:rPr>
                <w:rFonts w:ascii="Times New Roman" w:hAnsi="Times New Roman"/>
                <w:noProof/>
                <w:sz w:val="20"/>
                <w:szCs w:val="20"/>
              </w:rPr>
            </w:pPr>
            <w:r w:rsidRPr="003217D8">
              <w:rPr>
                <w:rFonts w:ascii="Times New Roman" w:hAnsi="Times New Roman"/>
                <w:noProof/>
                <w:sz w:val="20"/>
                <w:szCs w:val="20"/>
              </w:rPr>
              <w:fldChar w:fldCharType="begin">
                <w:ffData>
                  <w:name w:val="Check8"/>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w:t>
            </w:r>
            <w:r>
              <w:rPr>
                <w:rFonts w:ascii="Times New Roman" w:hAnsi="Times New Roman"/>
                <w:noProof/>
                <w:sz w:val="20"/>
                <w:szCs w:val="20"/>
              </w:rPr>
              <w:t>Government-owned organization</w:t>
            </w:r>
            <w:r w:rsidRPr="003217D8">
              <w:rPr>
                <w:rFonts w:ascii="Times New Roman" w:hAnsi="Times New Roman"/>
                <w:sz w:val="20"/>
                <w:szCs w:val="20"/>
              </w:rPr>
              <w:tab/>
            </w:r>
          </w:p>
          <w:p w:rsidR="00D93B2C" w:rsidRPr="003217D8" w:rsidRDefault="00D93B2C" w:rsidP="00CA78C8">
            <w:pPr>
              <w:tabs>
                <w:tab w:val="left" w:pos="2160"/>
              </w:tabs>
              <w:rPr>
                <w:rFonts w:ascii="Times New Roman" w:hAnsi="Times New Roman"/>
                <w:sz w:val="20"/>
                <w:szCs w:val="20"/>
              </w:rPr>
            </w:pPr>
          </w:p>
        </w:tc>
      </w:tr>
      <w:tr w:rsidR="00D93B2C" w:rsidRPr="003217D8" w:rsidTr="00CA78C8">
        <w:trPr>
          <w:cantSplit/>
          <w:jc w:val="center"/>
        </w:trPr>
        <w:tc>
          <w:tcPr>
            <w:tcW w:w="4234" w:type="dxa"/>
            <w:tcBorders>
              <w:top w:val="single" w:sz="4" w:space="0" w:color="auto"/>
              <w:left w:val="single" w:sz="4" w:space="0" w:color="auto"/>
              <w:bottom w:val="single" w:sz="4" w:space="0" w:color="auto"/>
              <w:right w:val="single" w:sz="4" w:space="0" w:color="auto"/>
            </w:tcBorders>
          </w:tcPr>
          <w:p w:rsidR="00D93B2C" w:rsidRPr="003217D8" w:rsidRDefault="00D93B2C" w:rsidP="00CA78C8">
            <w:pPr>
              <w:tabs>
                <w:tab w:val="left" w:pos="2160"/>
              </w:tabs>
              <w:rPr>
                <w:rFonts w:ascii="Times New Roman" w:hAnsi="Times New Roman"/>
                <w:sz w:val="20"/>
                <w:szCs w:val="20"/>
              </w:rPr>
            </w:pPr>
            <w:r>
              <w:rPr>
                <w:rFonts w:ascii="Times New Roman" w:hAnsi="Times New Roman"/>
                <w:sz w:val="20"/>
                <w:szCs w:val="20"/>
              </w:rPr>
              <w:t xml:space="preserve">CCR Registration: </w:t>
            </w:r>
            <w:r w:rsidRPr="003217D8">
              <w:rPr>
                <w:rFonts w:ascii="Times New Roman" w:hAnsi="Times New Roman"/>
                <w:sz w:val="20"/>
                <w:szCs w:val="20"/>
              </w:rPr>
              <w:t xml:space="preserve">Yes </w:t>
            </w: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No </w:t>
            </w: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p>
        </w:tc>
        <w:tc>
          <w:tcPr>
            <w:tcW w:w="5846" w:type="dxa"/>
            <w:gridSpan w:val="3"/>
            <w:tcBorders>
              <w:top w:val="single" w:sz="4" w:space="0" w:color="auto"/>
              <w:left w:val="single" w:sz="4" w:space="0" w:color="auto"/>
              <w:bottom w:val="single" w:sz="4" w:space="0" w:color="auto"/>
              <w:right w:val="single" w:sz="4" w:space="0" w:color="auto"/>
            </w:tcBorders>
          </w:tcPr>
          <w:p w:rsidR="00D93B2C" w:rsidRDefault="00D93B2C" w:rsidP="00CA78C8">
            <w:pPr>
              <w:tabs>
                <w:tab w:val="left" w:pos="2160"/>
              </w:tabs>
              <w:rPr>
                <w:rFonts w:ascii="Times New Roman" w:hAnsi="Times New Roman"/>
                <w:noProof/>
                <w:sz w:val="20"/>
                <w:szCs w:val="20"/>
              </w:rPr>
            </w:pPr>
            <w:r w:rsidRPr="003217D8">
              <w:rPr>
                <w:rFonts w:ascii="Times New Roman" w:hAnsi="Times New Roman"/>
                <w:noProof/>
                <w:sz w:val="20"/>
                <w:szCs w:val="20"/>
              </w:rPr>
              <w:t xml:space="preserve">Orca Registration: Yes </w:t>
            </w: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No </w:t>
            </w:r>
            <w:r w:rsidRPr="003217D8">
              <w:rPr>
                <w:rFonts w:ascii="Times New Roman" w:hAnsi="Times New Roman"/>
                <w:noProof/>
                <w:sz w:val="20"/>
                <w:szCs w:val="20"/>
              </w:rPr>
              <w:fldChar w:fldCharType="begin">
                <w:ffData>
                  <w:name w:val="chkNonprofit"/>
                  <w:enabled/>
                  <w:calcOnExit w:val="0"/>
                  <w:checkBox>
                    <w:sizeAuto/>
                    <w:default w:val="0"/>
                  </w:checkBox>
                </w:ffData>
              </w:fldChar>
            </w:r>
            <w:r w:rsidRPr="003217D8">
              <w:rPr>
                <w:rFonts w:ascii="Times New Roman" w:hAnsi="Times New Roman"/>
                <w:noProof/>
                <w:sz w:val="20"/>
                <w:szCs w:val="20"/>
              </w:rPr>
              <w:instrText xml:space="preserve"> FORMCHECKBOX </w:instrText>
            </w:r>
            <w:r w:rsidRPr="003217D8">
              <w:rPr>
                <w:rFonts w:ascii="Times New Roman" w:hAnsi="Times New Roman"/>
                <w:noProof/>
                <w:sz w:val="20"/>
                <w:szCs w:val="20"/>
              </w:rPr>
            </w:r>
            <w:r w:rsidRPr="003217D8">
              <w:rPr>
                <w:rFonts w:ascii="Times New Roman" w:hAnsi="Times New Roman"/>
                <w:noProof/>
                <w:sz w:val="20"/>
                <w:szCs w:val="20"/>
              </w:rPr>
              <w:fldChar w:fldCharType="end"/>
            </w:r>
            <w:r w:rsidRPr="003217D8">
              <w:rPr>
                <w:rFonts w:ascii="Times New Roman" w:hAnsi="Times New Roman"/>
                <w:noProof/>
                <w:sz w:val="20"/>
                <w:szCs w:val="20"/>
              </w:rPr>
              <w:t xml:space="preserve">   Orca Registration date:  </w:t>
            </w:r>
          </w:p>
          <w:p w:rsidR="00D93B2C" w:rsidRPr="003217D8" w:rsidRDefault="00D93B2C" w:rsidP="00CA78C8">
            <w:pPr>
              <w:tabs>
                <w:tab w:val="left" w:pos="2160"/>
              </w:tabs>
              <w:rPr>
                <w:rFonts w:ascii="Times New Roman" w:hAnsi="Times New Roman"/>
                <w:sz w:val="20"/>
                <w:szCs w:val="20"/>
              </w:rPr>
            </w:pPr>
          </w:p>
        </w:tc>
      </w:tr>
      <w:tr w:rsidR="00D93B2C" w:rsidRPr="003217D8" w:rsidTr="00CA78C8">
        <w:trPr>
          <w:jc w:val="center"/>
        </w:trPr>
        <w:tc>
          <w:tcPr>
            <w:tcW w:w="4252" w:type="dxa"/>
            <w:gridSpan w:val="2"/>
            <w:tcBorders>
              <w:top w:val="single" w:sz="4" w:space="0" w:color="auto"/>
            </w:tcBorders>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DUNS Number:</w:t>
            </w:r>
          </w:p>
          <w:p w:rsidR="00D93B2C" w:rsidRPr="003217D8" w:rsidRDefault="00D93B2C" w:rsidP="00CA78C8">
            <w:pPr>
              <w:tabs>
                <w:tab w:val="left" w:pos="2160"/>
              </w:tabs>
              <w:rPr>
                <w:rFonts w:ascii="Times New Roman" w:hAnsi="Times New Roman"/>
                <w:sz w:val="20"/>
                <w:szCs w:val="20"/>
              </w:rPr>
            </w:pPr>
          </w:p>
        </w:tc>
        <w:tc>
          <w:tcPr>
            <w:tcW w:w="5828" w:type="dxa"/>
            <w:gridSpan w:val="2"/>
            <w:tcBorders>
              <w:top w:val="single" w:sz="4" w:space="0" w:color="auto"/>
            </w:tcBorders>
          </w:tcPr>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If Bidder is owned or controlled by a common parent:</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Parent Name:</w:t>
            </w:r>
          </w:p>
          <w:p w:rsidR="00D93B2C" w:rsidRPr="003217D8" w:rsidRDefault="00D93B2C" w:rsidP="00CA78C8">
            <w:pPr>
              <w:tabs>
                <w:tab w:val="left" w:pos="2160"/>
              </w:tabs>
              <w:rPr>
                <w:rFonts w:ascii="Times New Roman" w:hAnsi="Times New Roman"/>
                <w:sz w:val="20"/>
                <w:szCs w:val="20"/>
              </w:rPr>
            </w:pPr>
            <w:r w:rsidRPr="003217D8">
              <w:rPr>
                <w:rFonts w:ascii="Times New Roman" w:hAnsi="Times New Roman"/>
                <w:sz w:val="20"/>
                <w:szCs w:val="20"/>
              </w:rPr>
              <w:t>Parent EIN:</w:t>
            </w:r>
          </w:p>
        </w:tc>
      </w:tr>
    </w:tbl>
    <w:p w:rsidR="00D93B2C" w:rsidRPr="00D760B0" w:rsidRDefault="00D93B2C" w:rsidP="00060BFD">
      <w:pPr>
        <w:rPr>
          <w:rFonts w:ascii="Times New Roman" w:hAnsi="Times New Roman"/>
          <w:sz w:val="20"/>
          <w:szCs w:val="20"/>
        </w:rPr>
      </w:pPr>
    </w:p>
    <w:p w:rsidR="00060BFD" w:rsidRDefault="00060BFD"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Default="00D93B2C" w:rsidP="00060BFD">
      <w:pPr>
        <w:rPr>
          <w:rFonts w:ascii="Times New Roman" w:hAnsi="Times New Roman"/>
          <w:sz w:val="20"/>
          <w:szCs w:val="20"/>
        </w:rPr>
      </w:pPr>
    </w:p>
    <w:p w:rsidR="00D93B2C" w:rsidRPr="00D760B0" w:rsidRDefault="00D93B2C" w:rsidP="00060BFD">
      <w:pPr>
        <w:rPr>
          <w:rFonts w:ascii="Times New Roman" w:hAnsi="Times New Roman"/>
          <w:sz w:val="20"/>
          <w:szCs w:val="20"/>
        </w:rPr>
      </w:pPr>
    </w:p>
    <w:p w:rsidR="00060BFD" w:rsidRPr="00D760B0" w:rsidRDefault="00060BFD" w:rsidP="00060BFD">
      <w:pPr>
        <w:jc w:val="center"/>
        <w:rPr>
          <w:rFonts w:ascii="Times New Roman" w:hAnsi="Times New Roman"/>
          <w:sz w:val="22"/>
          <w:szCs w:val="22"/>
        </w:rPr>
      </w:pPr>
      <w:r w:rsidRPr="00D760B0">
        <w:rPr>
          <w:rFonts w:ascii="Times New Roman" w:hAnsi="Times New Roman"/>
          <w:b/>
          <w:bCs/>
          <w:sz w:val="22"/>
          <w:szCs w:val="22"/>
        </w:rPr>
        <w:t>Attachment “F”</w:t>
      </w:r>
    </w:p>
    <w:p w:rsidR="00060BFD" w:rsidRPr="00D760B0" w:rsidRDefault="00060BFD" w:rsidP="00060BFD">
      <w:pPr>
        <w:pStyle w:val="Default"/>
        <w:tabs>
          <w:tab w:val="left" w:pos="0"/>
        </w:tabs>
        <w:jc w:val="center"/>
        <w:rPr>
          <w:b/>
          <w:sz w:val="22"/>
          <w:szCs w:val="22"/>
        </w:rPr>
      </w:pPr>
      <w:r w:rsidRPr="00D760B0">
        <w:rPr>
          <w:b/>
          <w:sz w:val="22"/>
          <w:szCs w:val="22"/>
        </w:rPr>
        <w:t>Representations and Certifications of Compliance</w:t>
      </w:r>
    </w:p>
    <w:p w:rsidR="00060BFD" w:rsidRPr="00D760B0" w:rsidRDefault="00060BFD" w:rsidP="00060BFD">
      <w:pPr>
        <w:pStyle w:val="Default"/>
        <w:tabs>
          <w:tab w:val="left" w:pos="0"/>
        </w:tabs>
        <w:jc w:val="center"/>
        <w:rPr>
          <w:bCs/>
          <w:sz w:val="22"/>
          <w:szCs w:val="22"/>
        </w:rPr>
      </w:pPr>
    </w:p>
    <w:p w:rsidR="00060BFD" w:rsidRPr="00D760B0"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sz w:val="22"/>
          <w:szCs w:val="22"/>
          <w:u w:val="single"/>
        </w:rPr>
        <w:t>Federal Excluded Parties List</w:t>
      </w:r>
      <w:r w:rsidRPr="00D760B0">
        <w:rPr>
          <w:rFonts w:ascii="Times New Roman" w:hAnsi="Times New Roman"/>
          <w:sz w:val="22"/>
          <w:szCs w:val="22"/>
        </w:rPr>
        <w:t xml:space="preserve"> - The Bidder Select is not presently debarred, suspended, or determined ineligible for an award of a contract by any Federal agency.</w:t>
      </w:r>
    </w:p>
    <w:p w:rsidR="00060BFD" w:rsidRPr="00D760B0" w:rsidRDefault="00060BFD" w:rsidP="00060BFD">
      <w:pPr>
        <w:pBdr>
          <w:top w:val="single" w:sz="4" w:space="1" w:color="auto"/>
          <w:left w:val="single" w:sz="4" w:space="4" w:color="auto"/>
          <w:bottom w:val="single" w:sz="4" w:space="1" w:color="auto"/>
          <w:right w:val="single" w:sz="4" w:space="4" w:color="auto"/>
        </w:pBdr>
        <w:ind w:left="360"/>
        <w:jc w:val="left"/>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sz w:val="22"/>
          <w:szCs w:val="22"/>
          <w:u w:val="single"/>
        </w:rPr>
        <w:t>Executive Compensation Certification-</w:t>
      </w:r>
      <w:r w:rsidRPr="00D760B0">
        <w:rPr>
          <w:rFonts w:ascii="Times New Roman" w:hAnsi="Times New Roman"/>
          <w:sz w:val="22"/>
          <w:szCs w:val="22"/>
        </w:rPr>
        <w:t xml:space="preserve">  FAR 52.204-10 requires DAI, as prime contractor of U.S. federal government contracts, to report compensation levels of the five most highly compensated subcontractor executives to the Federal Funding Accountability and Transparency Act Sub-Award Report System (FSRS) </w:t>
      </w:r>
    </w:p>
    <w:p w:rsidR="00060BFD" w:rsidRPr="00D760B0" w:rsidRDefault="00060BFD" w:rsidP="00060BFD">
      <w:pPr>
        <w:pBdr>
          <w:top w:val="single" w:sz="4" w:space="1" w:color="auto"/>
          <w:left w:val="single" w:sz="4" w:space="4" w:color="auto"/>
          <w:bottom w:val="single" w:sz="4" w:space="1" w:color="auto"/>
          <w:right w:val="single" w:sz="4" w:space="4" w:color="auto"/>
        </w:pBdr>
        <w:ind w:left="360"/>
        <w:jc w:val="left"/>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sz w:val="22"/>
          <w:szCs w:val="22"/>
          <w:u w:val="single"/>
        </w:rPr>
        <w:t>Executive Order on Terrorism Financing</w:t>
      </w:r>
      <w:r w:rsidRPr="00D760B0">
        <w:rPr>
          <w:rFonts w:ascii="Times New Roman" w:hAnsi="Times New Roman"/>
          <w:sz w:val="22"/>
          <w:szCs w:val="22"/>
        </w:rPr>
        <w:t xml:space="preserve">- </w:t>
      </w:r>
      <w:r w:rsidRPr="00D760B0">
        <w:rPr>
          <w:rFonts w:ascii="Times New Roman" w:hAnsi="Times New Roman"/>
          <w:color w:val="000000"/>
          <w:sz w:val="22"/>
          <w:szCs w:val="22"/>
        </w:rPr>
        <w:t>The Contractor is reminded that U.S. Executive Orders and U.S. law prohibits transactions with, and the provision of resources and support to, individuals and organizations associated with terrorism.  It is the legal responsibility of the Contractor/Recipient to ensure compliance with these Executive Orders and laws.  This provision must be included in all subcontracts/sub awards issued under this Prime Agreement.</w:t>
      </w:r>
    </w:p>
    <w:p w:rsidR="00060BFD" w:rsidRPr="00D760B0"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bCs/>
          <w:sz w:val="22"/>
          <w:szCs w:val="22"/>
          <w:u w:val="single"/>
        </w:rPr>
        <w:t>Certification and Disclosure Regarding Payment to Influence Certain Federal Transactions</w:t>
      </w:r>
      <w:r w:rsidRPr="00D760B0">
        <w:rPr>
          <w:rFonts w:ascii="Times New Roman" w:hAnsi="Times New Roman"/>
          <w:sz w:val="22"/>
          <w:szCs w:val="22"/>
        </w:rPr>
        <w:t xml:space="preserve"> – The Bidder certifies that it currently is and will remain in compliance with FAR 52.203-11, </w:t>
      </w:r>
      <w:r w:rsidRPr="00D760B0">
        <w:rPr>
          <w:rFonts w:ascii="Times New Roman" w:hAnsi="Times New Roman"/>
          <w:sz w:val="22"/>
          <w:szCs w:val="22"/>
          <w:u w:val="single"/>
        </w:rPr>
        <w:t>Certification and Disclosure Regarding Payment to Influence Certain Federal Transactions</w:t>
      </w:r>
      <w:r w:rsidRPr="00D760B0">
        <w:rPr>
          <w:rFonts w:ascii="Times New Roman" w:hAnsi="Times New Roman"/>
          <w:sz w:val="22"/>
          <w:szCs w:val="22"/>
        </w:rPr>
        <w:t>.</w:t>
      </w:r>
    </w:p>
    <w:p w:rsidR="00060BFD" w:rsidRPr="00D760B0"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bCs/>
          <w:sz w:val="22"/>
          <w:szCs w:val="22"/>
          <w:u w:val="single"/>
        </w:rPr>
        <w:t>Organizational Conflict of Interest</w:t>
      </w:r>
      <w:r w:rsidRPr="00D760B0">
        <w:rPr>
          <w:rFonts w:ascii="Times New Roman" w:hAnsi="Times New Roman"/>
          <w:sz w:val="22"/>
          <w:szCs w:val="22"/>
        </w:rPr>
        <w:t xml:space="preserve"> – The Bidder certifies that will comply FAR Part 9.5, Organizational Conflict of Interest.  The Bidder certifies that is not aware of any information bearing on the existence of any potential organizational conflict of interest.  The Bidder further certifies that if the Bidder becomes aware of information bearing on whether a potential conflict may exist, that Bidder shall immediately provide DAII with a disclosure statement describing this information.</w:t>
      </w:r>
    </w:p>
    <w:p w:rsidR="00060BFD" w:rsidRPr="00D760B0"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bCs/>
          <w:sz w:val="22"/>
          <w:szCs w:val="22"/>
          <w:u w:val="single"/>
        </w:rPr>
        <w:t>Business Size and Classification(s)</w:t>
      </w:r>
      <w:r w:rsidRPr="00D760B0">
        <w:rPr>
          <w:rFonts w:ascii="Times New Roman" w:hAnsi="Times New Roman"/>
          <w:sz w:val="22"/>
          <w:szCs w:val="22"/>
        </w:rPr>
        <w:t xml:space="preserve"> – The Bidder certifies that is has accurately and completely identified its business size and classification(s) herein in accordance with the definitions and requirements set forth in FAR Part 19, Small Business Programs.</w:t>
      </w:r>
    </w:p>
    <w:p w:rsidR="00060BFD" w:rsidRPr="00D760B0"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r w:rsidRPr="00D760B0">
        <w:rPr>
          <w:rFonts w:ascii="Times New Roman" w:hAnsi="Times New Roman"/>
          <w:sz w:val="22"/>
          <w:szCs w:val="22"/>
          <w:u w:val="single"/>
        </w:rPr>
        <w:t>Prohibition of Segregated Facilities</w:t>
      </w:r>
      <w:r w:rsidRPr="00D760B0">
        <w:rPr>
          <w:rFonts w:ascii="Times New Roman" w:hAnsi="Times New Roman"/>
          <w:sz w:val="22"/>
          <w:szCs w:val="22"/>
        </w:rPr>
        <w:t xml:space="preserve"> - The Bidder certifies that it is compliant with FAR 52.222-21, Prohibition of Segregated Facilities.</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 w:val="left" w:pos="72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jc w:val="left"/>
        <w:rPr>
          <w:rFonts w:ascii="Times New Roman" w:hAnsi="Times New Roman"/>
          <w:sz w:val="22"/>
          <w:szCs w:val="22"/>
        </w:rPr>
      </w:pPr>
      <w:r w:rsidRPr="00D760B0">
        <w:rPr>
          <w:rFonts w:ascii="Times New Roman" w:hAnsi="Times New Roman"/>
          <w:sz w:val="22"/>
          <w:szCs w:val="22"/>
          <w:u w:val="single"/>
        </w:rPr>
        <w:t>Drug-Free Workplace</w:t>
      </w:r>
      <w:r w:rsidRPr="00D760B0">
        <w:rPr>
          <w:rFonts w:ascii="Times New Roman" w:hAnsi="Times New Roman"/>
          <w:sz w:val="22"/>
          <w:szCs w:val="22"/>
        </w:rPr>
        <w:t xml:space="preserve"> – The Bidder certifies that it complies with the Drug-Free Workplace Act of 1988 (45 CFR Part 76, Subpart F) and, further, understands that any violation of the prohibitions of this Act is a breach of contract and can result in default action.</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Federal Civil Rights Act</w:t>
      </w:r>
      <w:r w:rsidRPr="00D760B0">
        <w:rPr>
          <w:rFonts w:ascii="Times New Roman" w:hAnsi="Times New Roman"/>
          <w:sz w:val="22"/>
          <w:szCs w:val="22"/>
        </w:rPr>
        <w:t xml:space="preserve"> – The Bidder certifies that it conforms to the provisions of the Federal Civil Rights Act of 1964, as amended and does not discriminate against any employee or applicant for employment because of race, religion, color, sex, national origin, or disabilities.</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Americans with Disabilities Act</w:t>
      </w:r>
      <w:r w:rsidRPr="00D760B0">
        <w:rPr>
          <w:rFonts w:ascii="Times New Roman" w:hAnsi="Times New Roman"/>
          <w:sz w:val="22"/>
          <w:szCs w:val="22"/>
        </w:rPr>
        <w:t xml:space="preserve"> – The Bidder certifies that it complies with the Americans with Disabilities Act.</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Equal Opportunity</w:t>
      </w:r>
      <w:r w:rsidRPr="00D760B0">
        <w:rPr>
          <w:rFonts w:ascii="Times New Roman" w:hAnsi="Times New Roman"/>
          <w:sz w:val="22"/>
          <w:szCs w:val="22"/>
        </w:rPr>
        <w:t xml:space="preserve"> – The Bidder certifies that it does not discriminate against any employee or applicant for employment because of age, sex, religion, handicap, race, creed, color or national origin.</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Labor Laws</w:t>
      </w:r>
      <w:r w:rsidRPr="00D760B0">
        <w:rPr>
          <w:rFonts w:ascii="Times New Roman" w:hAnsi="Times New Roman"/>
          <w:sz w:val="22"/>
          <w:szCs w:val="22"/>
        </w:rPr>
        <w:t xml:space="preserve"> – The Bidder certifies that it is in compliance with all labor laws, including but not limited to the Walsh-Healy Act and the Contract Work Hours and Safety Standards Act regarding overtime compensation.</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Federal Acquisition Regulation (FAR)</w:t>
      </w:r>
      <w:r w:rsidRPr="00D760B0">
        <w:rPr>
          <w:rFonts w:ascii="Times New Roman" w:hAnsi="Times New Roman"/>
          <w:sz w:val="22"/>
          <w:szCs w:val="22"/>
        </w:rPr>
        <w:t xml:space="preserve"> – The Bidder certifies that it is familiar with the Federal Acquisition Regulation (FAR) and is in not in violation of any certifications required in the applicable clauses of the FAR, including but not limited to certifications regarding lobbying, kickbacks, equal employment opportunity, affirmation action, and payments to influence Federal transactions.</w:t>
      </w:r>
    </w:p>
    <w:p w:rsidR="00060BFD" w:rsidRPr="00D760B0" w:rsidRDefault="00060BFD" w:rsidP="00060BFD">
      <w:pPr>
        <w:pBdr>
          <w:top w:val="single" w:sz="4" w:space="1" w:color="auto"/>
          <w:left w:val="single" w:sz="4" w:space="4" w:color="auto"/>
          <w:bottom w:val="single" w:sz="4" w:space="1" w:color="auto"/>
          <w:right w:val="single" w:sz="4" w:space="4" w:color="auto"/>
        </w:pBdr>
        <w:tabs>
          <w:tab w:val="left" w:pos="360"/>
        </w:tabs>
        <w:ind w:left="360"/>
        <w:rPr>
          <w:rFonts w:ascii="Times New Roman" w:hAnsi="Times New Roman"/>
          <w:sz w:val="22"/>
          <w:szCs w:val="22"/>
          <w:u w:val="single"/>
        </w:rPr>
      </w:pPr>
    </w:p>
    <w:p w:rsidR="00060BFD" w:rsidRPr="00D760B0" w:rsidRDefault="00060BFD"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sidRPr="00D760B0">
        <w:rPr>
          <w:rFonts w:ascii="Times New Roman" w:hAnsi="Times New Roman"/>
          <w:sz w:val="22"/>
          <w:szCs w:val="22"/>
          <w:u w:val="single"/>
        </w:rPr>
        <w:t>Employee Compliance</w:t>
      </w:r>
      <w:r w:rsidRPr="00D760B0">
        <w:rPr>
          <w:rFonts w:ascii="Times New Roman" w:hAnsi="Times New Roman"/>
          <w:sz w:val="22"/>
          <w:szCs w:val="22"/>
        </w:rPr>
        <w:t xml:space="preserve"> – The Bidder warrants that it will require all employees, entities and individuals providing services in connection with the performance of an DAI Purchase Order to comply with the provisions of the resulting Purchase Order and with all Federal, State, and local laws and regulations in connection with the work associated therein.</w:t>
      </w:r>
    </w:p>
    <w:p w:rsidR="00060BFD" w:rsidRDefault="00060BFD"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D93B2C" w:rsidRPr="007E0DC6" w:rsidRDefault="00D93B2C" w:rsidP="00677616">
      <w:pPr>
        <w:numPr>
          <w:ilvl w:val="0"/>
          <w:numId w:val="14"/>
        </w:num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rFonts w:ascii="Times New Roman" w:hAnsi="Times New Roman"/>
          <w:sz w:val="22"/>
          <w:szCs w:val="22"/>
          <w:u w:val="single"/>
        </w:rPr>
        <w:t>Special Restrictions</w:t>
      </w:r>
      <w:r>
        <w:rPr>
          <w:rFonts w:ascii="Times New Roman" w:hAnsi="Times New Roman"/>
          <w:sz w:val="22"/>
          <w:szCs w:val="22"/>
        </w:rPr>
        <w:t xml:space="preserve"> – The Bidder certifies that it is not affiliated with, controlled by, or acting on behalf of excluded parties, including al Shabaab. The Bidder warrants that it will not knowingly make cash facilitation payments, purchase goods or services, or make payments to excluded parties as the de facto municipal authority using funds issued under any award resulting from this procurement.</w:t>
      </w:r>
    </w:p>
    <w:p w:rsidR="00D93B2C" w:rsidRPr="00D760B0" w:rsidRDefault="00D93B2C" w:rsidP="00060BFD">
      <w:pPr>
        <w:pBdr>
          <w:top w:val="single" w:sz="4" w:space="1" w:color="auto"/>
          <w:left w:val="single" w:sz="4" w:space="4" w:color="auto"/>
          <w:bottom w:val="single" w:sz="4" w:space="1" w:color="auto"/>
          <w:right w:val="single" w:sz="4" w:space="4" w:color="auto"/>
        </w:pBdr>
        <w:ind w:left="360"/>
        <w:rPr>
          <w:rFonts w:ascii="Times New Roman" w:hAnsi="Times New Roman"/>
          <w:sz w:val="22"/>
          <w:szCs w:val="22"/>
        </w:rPr>
      </w:pPr>
    </w:p>
    <w:p w:rsidR="00060BFD" w:rsidRPr="00D760B0" w:rsidRDefault="00060BFD" w:rsidP="00060BFD">
      <w:pPr>
        <w:pStyle w:val="BodyText"/>
        <w:pBdr>
          <w:top w:val="single" w:sz="4" w:space="1" w:color="auto"/>
          <w:left w:val="single" w:sz="4" w:space="4" w:color="auto"/>
          <w:bottom w:val="single" w:sz="4" w:space="1" w:color="auto"/>
          <w:right w:val="single" w:sz="4" w:space="4" w:color="auto"/>
        </w:pBdr>
        <w:spacing w:after="0"/>
        <w:ind w:left="360"/>
        <w:rPr>
          <w:rFonts w:ascii="Times New Roman" w:hAnsi="Times New Roman"/>
          <w:bCs/>
          <w:iCs/>
          <w:sz w:val="22"/>
          <w:szCs w:val="22"/>
        </w:rPr>
      </w:pPr>
      <w:r w:rsidRPr="00D760B0">
        <w:rPr>
          <w:rFonts w:ascii="Times New Roman" w:hAnsi="Times New Roman"/>
          <w:bCs/>
          <w:iCs/>
          <w:sz w:val="22"/>
          <w:szCs w:val="22"/>
        </w:rPr>
        <w:t>The information contained in this offer is current, accurate and complete to the best of my knowledge and belief. Bidder further agrees to fully comply with the terms and conditions set forth in Agreement Terms &amp; Conditions (Attachment G</w:t>
      </w:r>
      <w:r w:rsidR="00A17BD4">
        <w:rPr>
          <w:rFonts w:ascii="Times New Roman" w:hAnsi="Times New Roman"/>
          <w:bCs/>
          <w:iCs/>
          <w:sz w:val="22"/>
          <w:szCs w:val="22"/>
        </w:rPr>
        <w:t>)</w:t>
      </w:r>
      <w:r w:rsidRPr="00D760B0">
        <w:rPr>
          <w:rFonts w:ascii="Times New Roman" w:hAnsi="Times New Roman"/>
          <w:bCs/>
          <w:iCs/>
          <w:sz w:val="22"/>
          <w:szCs w:val="22"/>
        </w:rPr>
        <w:t xml:space="preserve"> and all applicable federal clauses included herein.</w:t>
      </w:r>
    </w:p>
    <w:p w:rsidR="00060BFD" w:rsidRPr="00D760B0" w:rsidRDefault="00060BFD" w:rsidP="00060BFD">
      <w:pPr>
        <w:pStyle w:val="BodyText"/>
        <w:pBdr>
          <w:top w:val="single" w:sz="4" w:space="1" w:color="auto"/>
          <w:left w:val="single" w:sz="4" w:space="4" w:color="auto"/>
          <w:bottom w:val="single" w:sz="4" w:space="1" w:color="auto"/>
          <w:right w:val="single" w:sz="4" w:space="4" w:color="auto"/>
        </w:pBdr>
        <w:spacing w:after="0"/>
        <w:ind w:left="360"/>
        <w:rPr>
          <w:rFonts w:ascii="Times New Roman" w:hAnsi="Times New Roman"/>
          <w:bCs/>
          <w:iCs/>
          <w:sz w:val="22"/>
          <w:szCs w:val="22"/>
        </w:rPr>
      </w:pPr>
    </w:p>
    <w:p w:rsidR="00060BFD" w:rsidRPr="00D760B0" w:rsidRDefault="00060BFD" w:rsidP="00060BFD">
      <w:pPr>
        <w:pStyle w:val="BodyText"/>
        <w:pBdr>
          <w:top w:val="single" w:sz="4" w:space="1" w:color="auto"/>
          <w:left w:val="single" w:sz="4" w:space="4" w:color="auto"/>
          <w:bottom w:val="single" w:sz="4" w:space="1" w:color="auto"/>
          <w:right w:val="single" w:sz="4" w:space="4" w:color="auto"/>
        </w:pBdr>
        <w:spacing w:after="0"/>
        <w:ind w:left="360"/>
        <w:rPr>
          <w:rFonts w:ascii="Times New Roman" w:hAnsi="Times New Roman"/>
          <w:bCs/>
          <w:iCs/>
          <w:sz w:val="22"/>
          <w:szCs w:val="22"/>
        </w:rPr>
      </w:pPr>
    </w:p>
    <w:p w:rsidR="00060BFD" w:rsidRPr="00D760B0" w:rsidRDefault="00060BFD" w:rsidP="00060BFD">
      <w:pPr>
        <w:pStyle w:val="BodyText"/>
        <w:pBdr>
          <w:top w:val="single" w:sz="4" w:space="1" w:color="auto"/>
          <w:left w:val="single" w:sz="4" w:space="4" w:color="auto"/>
          <w:bottom w:val="single" w:sz="4" w:space="1" w:color="auto"/>
          <w:right w:val="single" w:sz="4" w:space="4" w:color="auto"/>
        </w:pBdr>
        <w:spacing w:after="0"/>
        <w:ind w:left="360"/>
        <w:rPr>
          <w:rFonts w:ascii="Times New Roman" w:hAnsi="Times New Roman"/>
          <w:bCs/>
          <w:iCs/>
          <w:sz w:val="22"/>
          <w:szCs w:val="22"/>
        </w:rPr>
      </w:pPr>
      <w:r w:rsidRPr="00D760B0">
        <w:rPr>
          <w:rFonts w:ascii="Times New Roman" w:hAnsi="Times New Roman"/>
          <w:bCs/>
          <w:iCs/>
          <w:sz w:val="22"/>
          <w:szCs w:val="22"/>
        </w:rPr>
        <w:t>_______________________________________________________________________________________</w:t>
      </w:r>
    </w:p>
    <w:p w:rsidR="00060BFD" w:rsidRPr="00D760B0" w:rsidRDefault="00060BFD" w:rsidP="00060BFD">
      <w:pPr>
        <w:pStyle w:val="BodyText"/>
        <w:pBdr>
          <w:top w:val="single" w:sz="4" w:space="1" w:color="auto"/>
          <w:left w:val="single" w:sz="4" w:space="4" w:color="auto"/>
          <w:bottom w:val="single" w:sz="4" w:space="1" w:color="auto"/>
          <w:right w:val="single" w:sz="4" w:space="4" w:color="auto"/>
        </w:pBdr>
        <w:spacing w:after="0"/>
        <w:ind w:left="360"/>
        <w:rPr>
          <w:rFonts w:ascii="Times New Roman" w:hAnsi="Times New Roman"/>
          <w:bCs/>
          <w:iCs/>
          <w:sz w:val="22"/>
          <w:szCs w:val="22"/>
        </w:rPr>
      </w:pPr>
      <w:r w:rsidRPr="00D760B0">
        <w:rPr>
          <w:rFonts w:ascii="Times New Roman" w:hAnsi="Times New Roman"/>
          <w:bCs/>
          <w:iCs/>
          <w:sz w:val="22"/>
          <w:szCs w:val="22"/>
        </w:rPr>
        <w:t>Name of Authorized Official</w:t>
      </w:r>
      <w:r w:rsidRPr="00D760B0">
        <w:rPr>
          <w:rFonts w:ascii="Times New Roman" w:hAnsi="Times New Roman"/>
          <w:bCs/>
          <w:iCs/>
          <w:sz w:val="22"/>
          <w:szCs w:val="22"/>
        </w:rPr>
        <w:tab/>
      </w:r>
      <w:r w:rsidRPr="00D760B0">
        <w:rPr>
          <w:rFonts w:ascii="Times New Roman" w:hAnsi="Times New Roman"/>
          <w:bCs/>
          <w:iCs/>
          <w:sz w:val="22"/>
          <w:szCs w:val="22"/>
        </w:rPr>
        <w:tab/>
        <w:t>Title</w:t>
      </w:r>
      <w:r w:rsidRPr="00D760B0">
        <w:rPr>
          <w:rFonts w:ascii="Times New Roman" w:hAnsi="Times New Roman"/>
          <w:bCs/>
          <w:iCs/>
          <w:sz w:val="22"/>
          <w:szCs w:val="22"/>
        </w:rPr>
        <w:tab/>
      </w:r>
      <w:r w:rsidRPr="00D760B0">
        <w:rPr>
          <w:rFonts w:ascii="Times New Roman" w:hAnsi="Times New Roman"/>
          <w:bCs/>
          <w:iCs/>
          <w:sz w:val="22"/>
          <w:szCs w:val="22"/>
        </w:rPr>
        <w:tab/>
      </w:r>
      <w:r w:rsidRPr="00D760B0">
        <w:rPr>
          <w:rFonts w:ascii="Times New Roman" w:hAnsi="Times New Roman"/>
          <w:bCs/>
          <w:iCs/>
          <w:sz w:val="22"/>
          <w:szCs w:val="22"/>
        </w:rPr>
        <w:tab/>
        <w:t>Signature</w:t>
      </w:r>
      <w:r w:rsidRPr="00D760B0">
        <w:rPr>
          <w:rFonts w:ascii="Times New Roman" w:hAnsi="Times New Roman"/>
          <w:bCs/>
          <w:iCs/>
          <w:sz w:val="22"/>
          <w:szCs w:val="22"/>
        </w:rPr>
        <w:tab/>
      </w:r>
      <w:r w:rsidRPr="00D760B0">
        <w:rPr>
          <w:rFonts w:ascii="Times New Roman" w:hAnsi="Times New Roman"/>
          <w:bCs/>
          <w:iCs/>
          <w:sz w:val="22"/>
          <w:szCs w:val="22"/>
        </w:rPr>
        <w:tab/>
        <w:t>Date</w:t>
      </w:r>
    </w:p>
    <w:p w:rsidR="00060BFD" w:rsidRPr="00D760B0" w:rsidRDefault="00060BFD" w:rsidP="00060BFD">
      <w:pPr>
        <w:pBdr>
          <w:bottom w:val="single" w:sz="4" w:space="1" w:color="auto"/>
        </w:pBdr>
        <w:jc w:val="center"/>
        <w:rPr>
          <w:rFonts w:ascii="Times New Roman" w:hAnsi="Times New Roman"/>
          <w:b/>
          <w:sz w:val="22"/>
          <w:szCs w:val="22"/>
        </w:rPr>
      </w:pPr>
    </w:p>
    <w:p w:rsidR="00060BFD" w:rsidRDefault="00060BFD"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Default="001B7F8B" w:rsidP="001B7F8B">
      <w:pPr>
        <w:jc w:val="left"/>
        <w:rPr>
          <w:rFonts w:ascii="Times New Roman" w:hAnsi="Times New Roman"/>
          <w:b/>
          <w:sz w:val="22"/>
          <w:szCs w:val="22"/>
        </w:rPr>
      </w:pPr>
    </w:p>
    <w:p w:rsidR="001B7F8B" w:rsidRPr="001B7F8B" w:rsidRDefault="001B7F8B" w:rsidP="001B7F8B">
      <w:pPr>
        <w:jc w:val="left"/>
        <w:rPr>
          <w:rFonts w:ascii="Times New Roman" w:hAnsi="Times New Roman"/>
          <w:b/>
          <w:sz w:val="22"/>
          <w:szCs w:val="22"/>
        </w:rPr>
      </w:pPr>
    </w:p>
    <w:p w:rsidR="00060BFD" w:rsidRPr="00D760B0" w:rsidRDefault="00060BFD" w:rsidP="00060BFD">
      <w:pPr>
        <w:rPr>
          <w:rFonts w:ascii="Times New Roman" w:hAnsi="Times New Roman"/>
          <w:b/>
          <w:bCs/>
          <w:sz w:val="22"/>
          <w:szCs w:val="22"/>
        </w:rPr>
      </w:pPr>
    </w:p>
    <w:p w:rsidR="00060BFD" w:rsidRPr="00D760B0" w:rsidRDefault="001B7F8B" w:rsidP="00060BFD">
      <w:pPr>
        <w:ind w:left="3600" w:firstLine="720"/>
        <w:rPr>
          <w:rFonts w:ascii="Times New Roman" w:hAnsi="Times New Roman"/>
          <w:b/>
          <w:sz w:val="22"/>
          <w:szCs w:val="22"/>
        </w:rPr>
      </w:pPr>
      <w:r>
        <w:rPr>
          <w:rFonts w:ascii="Times New Roman" w:hAnsi="Times New Roman"/>
          <w:b/>
          <w:bCs/>
          <w:sz w:val="22"/>
          <w:szCs w:val="22"/>
        </w:rPr>
        <w:t>Attachment “G</w:t>
      </w:r>
      <w:r w:rsidR="00060BFD" w:rsidRPr="00D760B0">
        <w:rPr>
          <w:rFonts w:ascii="Times New Roman" w:hAnsi="Times New Roman"/>
          <w:b/>
          <w:bCs/>
          <w:sz w:val="22"/>
          <w:szCs w:val="22"/>
        </w:rPr>
        <w:t>”</w:t>
      </w:r>
    </w:p>
    <w:p w:rsidR="00060BFD" w:rsidRPr="00D760B0" w:rsidRDefault="00060BFD" w:rsidP="00060BFD">
      <w:pPr>
        <w:pBdr>
          <w:bottom w:val="single" w:sz="4" w:space="1" w:color="auto"/>
        </w:pBdr>
        <w:jc w:val="center"/>
        <w:rPr>
          <w:rFonts w:ascii="Times New Roman" w:hAnsi="Times New Roman"/>
          <w:b/>
          <w:sz w:val="22"/>
          <w:szCs w:val="22"/>
        </w:rPr>
      </w:pPr>
      <w:r w:rsidRPr="00D760B0">
        <w:rPr>
          <w:rFonts w:ascii="Times New Roman" w:hAnsi="Times New Roman"/>
          <w:b/>
          <w:sz w:val="22"/>
          <w:szCs w:val="22"/>
        </w:rPr>
        <w:t>Agreement Terms &amp; Conditions</w:t>
      </w:r>
    </w:p>
    <w:p w:rsidR="00060BFD" w:rsidRPr="00D760B0" w:rsidRDefault="00060BFD" w:rsidP="00060BFD">
      <w:pPr>
        <w:rPr>
          <w:rFonts w:ascii="Times New Roman" w:hAnsi="Times New Roman"/>
          <w:i/>
          <w:sz w:val="22"/>
          <w:szCs w:val="22"/>
        </w:rPr>
      </w:pPr>
    </w:p>
    <w:p w:rsidR="00060BFD" w:rsidRPr="00D760B0" w:rsidRDefault="00060BFD" w:rsidP="00060BFD">
      <w:pPr>
        <w:autoSpaceDE w:val="0"/>
        <w:autoSpaceDN w:val="0"/>
        <w:adjustRightInd w:val="0"/>
        <w:rPr>
          <w:rFonts w:ascii="Times New Roman" w:hAnsi="Times New Roman"/>
          <w:b/>
          <w:bCs/>
          <w:sz w:val="22"/>
          <w:szCs w:val="22"/>
        </w:rPr>
      </w:pPr>
      <w:r w:rsidRPr="00D760B0">
        <w:rPr>
          <w:rFonts w:ascii="Times New Roman" w:hAnsi="Times New Roman"/>
          <w:b/>
          <w:bCs/>
          <w:sz w:val="22"/>
          <w:szCs w:val="22"/>
        </w:rPr>
        <w:t>DEVELOPMENT ALTERNATIVES, INC. - TERMS AND CONDITIONS</w:t>
      </w:r>
    </w:p>
    <w:p w:rsidR="00060BFD" w:rsidRPr="00D760B0" w:rsidRDefault="00060BFD" w:rsidP="00060BFD">
      <w:pPr>
        <w:tabs>
          <w:tab w:val="left" w:pos="7523"/>
        </w:tabs>
        <w:autoSpaceDE w:val="0"/>
        <w:autoSpaceDN w:val="0"/>
        <w:adjustRightInd w:val="0"/>
        <w:rPr>
          <w:rFonts w:ascii="Times New Roman" w:hAnsi="Times New Roman"/>
          <w:sz w:val="22"/>
          <w:szCs w:val="22"/>
        </w:rPr>
      </w:pPr>
      <w:r w:rsidRPr="00D760B0">
        <w:rPr>
          <w:rFonts w:ascii="Times New Roman" w:hAnsi="Times New Roman"/>
          <w:sz w:val="22"/>
          <w:szCs w:val="22"/>
        </w:rPr>
        <w:t>This Purchase Order ("Order") is an offer made by Development Alternatives, Inc. or its subsidiaries and affiliates</w:t>
      </w:r>
      <w:r w:rsidRPr="00D760B0">
        <w:rPr>
          <w:rFonts w:ascii="Times New Roman" w:hAnsi="Times New Roman"/>
          <w:sz w:val="22"/>
          <w:szCs w:val="22"/>
        </w:rPr>
        <w:tab/>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(collectively, "DAI") to purchase goods or services on these terms and conditions, as may be modified by varying terms printed on the face of this Order (collectively, "Terms"). By acceptance of this Order and/or performance hereunder, Vendor agrees to comply fully with these Terms and any attachments to this Order. Any attachments referred to in this Order are hereby incorporated herein by reference. Acceptance of this Order is expressly limited to these Terms, and Vendor's terms and conditions in acknowledging or accepting this Order shall not apply. Acceptance by DAI of the goods and/or services under this Order is not acceptance of Vendor's terms and conditions. No employee, representative, or agent of DAI has any authority to bind DAI concerning this Order unless specifically stated herein or in a written amendment signed by an authorized representative of DAI's Procurement Department. When specified by DAI, Vendor shall comply with the geographic code requirements as set forth by the Client. Vendor will ensure that it does not engage in any procurement activity from the following countries: Cuban, Iran, Syria, Sudan and North Korea.</w:t>
      </w:r>
    </w:p>
    <w:p w:rsidR="00060BFD" w:rsidRPr="00D760B0" w:rsidRDefault="00060BFD" w:rsidP="00060BFD">
      <w:pPr>
        <w:autoSpaceDE w:val="0"/>
        <w:autoSpaceDN w:val="0"/>
        <w:adjustRightInd w:val="0"/>
        <w:rPr>
          <w:rFonts w:ascii="Times New Roman" w:hAnsi="Times New Roman"/>
          <w:b/>
          <w:bCs/>
          <w:sz w:val="22"/>
          <w:szCs w:val="22"/>
        </w:rPr>
      </w:pPr>
      <w:r w:rsidRPr="00D760B0">
        <w:rPr>
          <w:rFonts w:ascii="Times New Roman" w:hAnsi="Times New Roman"/>
          <w:b/>
          <w:bCs/>
          <w:sz w:val="22"/>
          <w:szCs w:val="22"/>
        </w:rPr>
        <w:t>1. Definitions -</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"Agreement" means the Purchase Order, these terms, and any other mutually executed agreement between Vendor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and DAI under which this Purchase Order is issued.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"Client" means the US government or another client of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"DAI" means Development Alternatives, Inc., with its principal place of business at 7600 Wisconsin Avenue, STE 200,</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Bethesda, MD 20814 or its subsidiaries and affiliates.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"Goods" means goods specified by DAI in the Agreement.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"Order" means the Purchase Order issued by an authorized DAI representative.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"Services" means services specified by DAI in the Agreement.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"Taxes" means any and all applicable taxes, charges, fees, levies or other assessments applicable to the performance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of Services or the supply of Goods hereunder.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"Terms" means the terms and conditions specified in the Agreement.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means a party receiving a Purchase Order from DAI which references the Terms</w:t>
      </w:r>
      <w:r w:rsidR="00FE7917" w:rsidRPr="00D760B0">
        <w:rPr>
          <w:rFonts w:ascii="Times New Roman" w:hAnsi="Times New Roman"/>
          <w:sz w:val="22"/>
          <w:szCs w:val="22"/>
        </w:rPr>
        <w: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2. Acceptance - </w:t>
      </w:r>
      <w:r w:rsidRPr="00D760B0">
        <w:rPr>
          <w:rFonts w:ascii="Times New Roman" w:hAnsi="Times New Roman"/>
          <w:sz w:val="22"/>
          <w:szCs w:val="22"/>
        </w:rPr>
        <w:t>Final inspection and acceptance of goods and services shall be at the DAI receiving point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indicated in this Order. Nonconforming goods shall be returned to Vendor, freight collect, and Vendor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debited for the transportation costs to DAI plus handling expenses. Such rejected goods shall be deemed to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property of Vendor.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3. Price and Delivery </w:t>
      </w:r>
      <w:r w:rsidRPr="00D760B0">
        <w:rPr>
          <w:rFonts w:ascii="Times New Roman" w:hAnsi="Times New Roman"/>
          <w:sz w:val="22"/>
          <w:szCs w:val="22"/>
        </w:rPr>
        <w:t>- Vendor shall furnish the goods or services in accordance with the price and delivery terms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stated herein. TIME AND RATE OF DELIVERY ARE OF THE ESSENCE. Payments are due forty five (45)</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days after DAI's receipt of a complete and correct invoice. Vendor certifies that each invoice issued by it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based solely on Services actually performed by Vendor and Goods actually supplied by Vendor pursuant to a</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PO, and that no part or portion of any invoice represents or is attributable to any payment, gift, gratuity or other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thing of value given to any person, organization, entity or governmental body (except for those payments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required by law).Unless otherwise stated, the price terms contained herein include all costs or charges of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kind that will by paid by DAI, and DAI shall not be liable for any other costs or charges, all of which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borne by Vendor, including, without limitation, unspecified charges for inspection, packaging and shipping; all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federal, state and municipal sales, use and other taxes and duties. Whenever any actual or potential event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occurs, including labor disputes, that delays or threatens to delay the timely performance of this Order, Vendor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shall give immediate notice thereof to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4. Packaging And Shipping </w:t>
      </w:r>
      <w:r w:rsidRPr="00D760B0">
        <w:rPr>
          <w:rFonts w:ascii="Times New Roman" w:hAnsi="Times New Roman"/>
          <w:sz w:val="22"/>
          <w:szCs w:val="22"/>
        </w:rPr>
        <w:t>- Vendor shall be responsible for packaging, marking and shipping the goods in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accordance with the terms hereof, good commercial practices and all applicable laws. Each package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marked with handling instructions, shipping information, Order number and part or item number. An itemized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lastRenderedPageBreak/>
        <w:t>packing list shall accompany each shipment. DAI reserves the right to reject any shipment not meeting these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requirements.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5. F.O.B., Risk Of Loss </w:t>
      </w:r>
      <w:r w:rsidRPr="00D760B0">
        <w:rPr>
          <w:rFonts w:ascii="Times New Roman" w:hAnsi="Times New Roman"/>
          <w:sz w:val="22"/>
          <w:szCs w:val="22"/>
        </w:rPr>
        <w:t>- F.O.B. point shall be DAI's location unless otherwise stated in writing by DAI. Goods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purchased f.o.b. Vendor's plant or shipping point shall not be considered delivered until they have been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accepted at the DAI receiving point indicated herein; however, DAI assumes responsibility at the f.o.b. point for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carrier routing, transportation charges, and risk of loss or damage to goods in transit, if properly prepared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packed. Vendor shall bear all risk of loss with respect to any goods rejected by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6. Warranty - </w:t>
      </w:r>
      <w:r w:rsidRPr="00D760B0">
        <w:rPr>
          <w:rFonts w:ascii="Times New Roman" w:hAnsi="Times New Roman"/>
          <w:sz w:val="22"/>
          <w:szCs w:val="22"/>
        </w:rPr>
        <w:t>Vendor warrants all goods and services delivered or provided hereunder to be non-infringing, free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from defect in title, material and workmanship, and fit for the purpose intended for a period of twelve (12)</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months from delivery to DAI and to meet or exceed the specifications, drawings, or sample specified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furnished and any supplementary documentation referenced herein. Vendor further warrants that all goods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services delivered or provided hereunder comply with requirements of all applicable laws and regulations. This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warranty shall survive any inspection, delivery, or acceptance of the goods and services or payment therefore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by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7. Remedies/Waiver </w:t>
      </w:r>
      <w:r w:rsidRPr="00D760B0">
        <w:rPr>
          <w:rFonts w:ascii="Times New Roman" w:hAnsi="Times New Roman"/>
          <w:sz w:val="22"/>
          <w:szCs w:val="22"/>
        </w:rPr>
        <w:t>- If Vendor fails to timely perform its obligations under this Order, DAI reserves the right 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terminate this Order for default and purchase the goods or services elsewhere. If any goods or services covered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by this Order are defective or non-conforming or fail to meet applicable warranties ("Defective Material"),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may, by written notice to the Vendor: (a) terminate this Order for default; (b) accept the Defective Material at an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equitable reduction in price; or (c) reject the Defective Material and (i) require the delivery of suitable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replacements or re-performance of services or (ii) repair such material, perform such services or purchase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Defective Material elsewhere. DAI may hold Vendor accountable for any additional cost or damages incurred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by DAI. All Defective Materials replaced or re-performed by Vendor are subject to these Terms to same extent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as items initially furnished or originally ordered. This warranty provision shall survive any inspection, delivery,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acceptance, payment, expiration or earlier termination of this Order and such warranties shall run to DAI, its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successors, assigns, employees, students, and users of the goods or services. Rights and remedies of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hereunder are cumulative and in addition to those which DAI has under law and equity. Any waiver by DAI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any particular breach or default hereunder by Vendor shall not constitute a continuing waiver or a waiver of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other breach or default. Approval by DAI of Vendor's proposed design, test plans, and/or procedures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manufacturing process, methods, tooling, or facilities shall not relieve Vendor from meeting all requirements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this Order.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8. Changes </w:t>
      </w:r>
      <w:r w:rsidRPr="00D760B0">
        <w:rPr>
          <w:rFonts w:ascii="Times New Roman" w:hAnsi="Times New Roman"/>
          <w:sz w:val="22"/>
          <w:szCs w:val="22"/>
        </w:rPr>
        <w:t>- At any time by written notice to Vendor, DAI may change the Order, including the specifications,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design, delivery, testing methods, packing, destination or any instructions. If any such required changes cause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an increase or decrease in the cost of or the time required for performance, an equitable adjustment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made in the contract price or delivery schedule, or both. Vendor will give written notice to DAI of any proposed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equitable adjustment within ten (10) days of receiving notice from DAI of such changes. Vendor and DAI will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negotiate in good faith any proposed adjustments and upon agreement, DAI will incorporate issue an amended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Order incorporating the changes. Any change to be valid and binding upon DAI must be in writing and signed by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an authorized representative of DAI's Procurement Department.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9. Termination </w:t>
      </w:r>
      <w:r w:rsidRPr="00D760B0">
        <w:rPr>
          <w:rFonts w:ascii="Times New Roman" w:hAnsi="Times New Roman"/>
          <w:sz w:val="22"/>
          <w:szCs w:val="22"/>
        </w:rPr>
        <w:t>- DAI shall have the right to terminate this Order in whole or in part by providing 14 days prior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written notice to Vendor. DAI shall be liable for (a) the price of any items on this Order previously accepted by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DAI, and (b) reasonable costs incurred by Vendor for labor and materials for work in process and finished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conforming material plus a reasonable profit not to exceed 10% on such items. Such cost plus profit will not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exceed the cost of the goods ordered. DAI may elect to take possession of work in process and finished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conforming material.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10. Bankruptcy - </w:t>
      </w:r>
      <w:r w:rsidRPr="00D760B0">
        <w:rPr>
          <w:rFonts w:ascii="Times New Roman" w:hAnsi="Times New Roman"/>
          <w:sz w:val="22"/>
          <w:szCs w:val="22"/>
        </w:rPr>
        <w:t>If any bankruptcy, reorganization or insolvency proceedings, voluntary or involuntary, are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instituted by or against Vendor, or in the event of the appointment of an assignee for the benefit of creditors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of a receiver, then DAI may cancel this Order and hold Vendor accountable for any costs or damages incurred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by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11. Assignment </w:t>
      </w:r>
      <w:r w:rsidRPr="00D760B0">
        <w:rPr>
          <w:rFonts w:ascii="Times New Roman" w:hAnsi="Times New Roman"/>
          <w:sz w:val="22"/>
          <w:szCs w:val="22"/>
        </w:rPr>
        <w:t>?DAI and Vendor each binds itself and its successors and assigns to all warranties, covenants,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agreements, and obligations contained in this Order. Vendor may not assign or delegate all or any part any of its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rights (except to a lending institution in the normal course of business) or obligations hereunder without the prior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lastRenderedPageBreak/>
        <w:t>written consent of DAI, and no such assignment or delegation shall relieve Vendor of any such obligations.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such assignment or delegation shall be voidable at DAI's election.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12. DAI Property </w:t>
      </w:r>
      <w:r w:rsidRPr="00D760B0">
        <w:rPr>
          <w:rFonts w:ascii="Times New Roman" w:hAnsi="Times New Roman"/>
          <w:sz w:val="22"/>
          <w:szCs w:val="22"/>
        </w:rPr>
        <w:t>- All materials, tools, drawings, specifications and other items furnished or paid for by DAI shall be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identified as DAI property, removable by DAI at any time at no cost, used only in filling DAI Orders, inventoried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by Vendor, kept separate from other such materials, treated as DAI confidential information, and disposed of by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when and as DAI shall direct. Vendor shall be responsible for loss or damage to any such DAI property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excepting normal wear and tear. Vendor shall be responsible and accountable for all DAI or Client provided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property and, where applicable, Vendor shall comply with the requirements of 48 C.F.R. 45.5 with respect 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such property. Vendor assumes the risk of, and shall be responsible for, any loss or destruction of, or damage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to, DAI or Client property upon its delivery to Vendor employees. In the event of loss, damage or destruction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DAI or Client property by Vendor, DAI may initiate an equitable adjustment to the Prices in favor of DAI.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may direct changes to the Agreement in writing, and Vendor shall comply immediately with such direction. If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directed changes increase or decrease the cost or time required Vendor's deliverables under the Agreement,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the parties shall negotiate an equitable adjustment in the price or schedule, or both, to reflect the increase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decrease.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13. Information Disclosed - </w:t>
      </w:r>
      <w:r w:rsidRPr="00D760B0">
        <w:rPr>
          <w:rFonts w:ascii="Times New Roman" w:hAnsi="Times New Roman"/>
          <w:sz w:val="22"/>
          <w:szCs w:val="22"/>
        </w:rPr>
        <w:t>Information disclosed to Vendor by DAI contains DAI's confidential information, which</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shall not disclose to any third party (except as required by law) without DAI's prior written consent.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Unless expressly agreed to in writing by DAI, no information or knowledge disclosed to DAI in the performance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of or in connection with this Order shall be deemed to be confidential or proprietary and any such information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knowledge shall be free from restrictions as part of the consideration for this Order.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14. Publicity - </w:t>
      </w:r>
      <w:r w:rsidRPr="00D760B0">
        <w:rPr>
          <w:rFonts w:ascii="Times New Roman" w:hAnsi="Times New Roman"/>
          <w:sz w:val="22"/>
          <w:szCs w:val="22"/>
        </w:rPr>
        <w:t>Vendor shall not issue any public announcement regarding this Order or use the DAI name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trademarks without prior written consent of DAI.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15. Indemnification </w:t>
      </w:r>
      <w:r w:rsidRPr="00D760B0">
        <w:rPr>
          <w:rFonts w:ascii="Times New Roman" w:hAnsi="Times New Roman"/>
          <w:sz w:val="22"/>
          <w:szCs w:val="22"/>
        </w:rPr>
        <w:t>- Vendor, at its sole expense, agrees to defend, indemnify and hold harmless DAI from and/or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against any and all claims, damages, costs, liability, and expenses, including reasonable attorneys' fees, that (i)</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arise out of any breach of representation, agreement, or warranty made by Vendor; (ii) the performance of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service or the delivery, installation, use or service of any item listed on this Order; (iii) are caused in whole or in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part by any act or omission of Vendor, Vendor's subcontractor, or anyone for whose acts Vendor may be liable;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 (iv) are attributable to bodily injury, sickness, or death; injury to or destruction of property including the loss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use resulting therefrom; interference with the business or operations of any third party; or violation of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governmental law or regulation. This paragraph shall survive the termination of this Order and shall continue in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effect until any hearing, litigation, or claims have been finally concluded and settled.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16. Insurance </w:t>
      </w:r>
      <w:r w:rsidRPr="00D760B0">
        <w:rPr>
          <w:rFonts w:ascii="Times New Roman" w:hAnsi="Times New Roman"/>
          <w:sz w:val="22"/>
          <w:szCs w:val="22"/>
        </w:rPr>
        <w:t>- As a minimum, Vendor shall, at its sole cost and expense, provide and maintain the following</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insurance coverage and insurance coverage limits: (1) Worker's Compensation: Vendor shall provide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maintain worker's compensation insurance as required by the laws of the applicable jurisdiction, as well as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employer's liability coverage with minimum limits of $1,000,000 (or an equivalent value in the local currency),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covering all of Vendor's employees who are engaged in any work under the Agreement; and if any work is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subcontracted, Vendor shall require the subcontractor to provide the same coverage for any of its employees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engaged in any work under the Agreement, (2) Commercial General Liability: Vendor shall maintain general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liability coverage on a comprehensive broad form on an occurrence basis in the minimum amount of $1,000,000</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 an equivalent value in the local currency) combined single limit (where the defense is in excess of the limit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liability); (3) Automobile: Vendor shall maintain automobile liability insurance to include liability coverage,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covering all owned, hired and non-owned vehicles used in connection with the Agreement, and the minimum</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combined single limit shall be $1,000,000 (or an equivalent value in the local currency) bodily injury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property damage, including: (a) $500,000 (or an equivalent value in the local currency) uninsured/underinsured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motorist; and (b) $5,000 (or an equivalent value in the local currency) medical payment. Providing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maintaining adequate insurance coverage is a material obligation of the Vendor under the Agreement. Such</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insurance coverage shall be obtained from companies that are authorized to provide such coverage in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accordance with the governing jurisdiction(s). Vendor shall at all times comply with the terms of such insurance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policies, and all requirements of the insurer under any such insurance policies, except as they may conflict with</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lastRenderedPageBreak/>
        <w:t>applicable laws or the Agreement. The limits of coverage under each insurance policy maintained by Vendor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shall not be interpreted as limiting the Vendor's liability and obligations under the Agreement.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17. Intellectual Property </w:t>
      </w:r>
      <w:r w:rsidRPr="00D760B0">
        <w:rPr>
          <w:rFonts w:ascii="Times New Roman" w:hAnsi="Times New Roman"/>
          <w:sz w:val="22"/>
          <w:szCs w:val="22"/>
        </w:rPr>
        <w:t>- Vendor grants DAI all rights and licenses necessary for DAI to use the Goods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Services. The parties acknowledge and agree that all Services shall be deemed to be "works for hire", with all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intellectual property rights therein vesting in DAI, unless otherwise mutually agreed. Vendor agrees 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irrevocably transfer and assign all such rights to DAI, and comply with all reasonable requests by DAI to affect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such transfer and assignments. Vendor represents and warrants that the materials delivered hereunder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their use by DAI will not infringe upon or misappropriate with any patent, copyright, trademark, trade secret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other property right of Vendor or any third party or require any payment by DAI in respect of such rights 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or any third party. Vendor agrees to indemnify and hold harmless DAI for any breach of the foregoing</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representation and warranty in accordance with the paragraph entitled "Indemnification."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18. Compliance </w:t>
      </w:r>
      <w:r w:rsidRPr="00D760B0">
        <w:rPr>
          <w:rFonts w:ascii="Times New Roman" w:hAnsi="Times New Roman"/>
          <w:sz w:val="22"/>
          <w:szCs w:val="22"/>
        </w:rPr>
        <w:t>- Vendor shall comply with all laws and regulations of Federal, State, or local governments, as well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as all U.S. statutes, regulations, and administrative requirements regarding relationships with non-U.S.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governmental and quasi-governmental entities including but not limited to the export control regulations of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Department of State and the International Traffic in Arms Regulations ("ITAR"), the Department of Commerce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and the Export Administration Act ("EAA"), the anti-boycott and embargo regulations and guidelines issued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under the EAA, and the regulations of the U.S. Department of the Treasury, Office of Foreign Assets Control.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shall give all notices and obtain all permits and licenses required under such laws. The anti-bribery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provisions of the Foreign Corrupt Practices Act of 1977 ("FCPA"), 15 U.S.C. 78dd-2", et seq., make it unlawful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for U.S. concerns, as well as their officers, directors, employees, and agents, to corruptly offer or make a corrupt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payment of money or anything of value to a foreign official for the purpose of obtaining or retaining business.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acknowledges and understands that Vendor must comply fully with the anti-bribery provisions of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FCPA. Specifically, Vendor understands and agrees that it shall be unlawful for Vendor to pay, promise to pay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 authorize to pay or offer) money or anything of value to a foreign official in order to assist DAI in obtaining 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retaining business for or with, or directing business to, DAI. A "foreign official" means any officer or employee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 foreign government, a public international organization, or any department or agency thereof, or any person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acting in an official capacity. Vendor understands all applicable laws relating to kickbacks. Vendor agrees 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periodically verify its compliance with such laws and to inform DAI immediately of any violations thereof. Vendor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shall maintain a Code of Business Ethics and Conduct in accordance with the provisions of FAR 52.203.13.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provisions of 22 C.F.R. Part 140, Prohibition of Assistance to Drug Traffickers apply to Vendor and shall have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the same effect as if they were stated in their full text. Vendor shall take affirmative action in compliance with all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Federal and State requirements concerning fair employment, employment of the handicapped, employment of</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veterans, and concerning the treatment of all employees without regard to discrimination by reason of race,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color, religion, sex, national origin, or physical handicap as described in 48 C.F.R. 52.222-26, Equal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Opportunity, 48 C.F.R. 52.222-35, Affirmative Action for Special Disabled Veterans, Veterans of the Vietnam</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Era, and Other Eligible Veterans, and 48 C.F.R. 52.222-36, Affirmative Action for Workers with Disabilities.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provisions of 48 C.F.R. 52.222-50, Combating Trafficking in Persons, apply to Vendor and have the same effect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as if they were stated in their full text. Vendor is reminded that U.S. Executive Orders and U.S. law prohibit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transactions with, and the provisions of resources and support to, individuals and organizations associated with</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terrorism. It is the legal responsibility of Vendor to ensure compliance with these Executive Orders and laws.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The provisions of resources and support to, individuals and organizations associated with terrorism. It is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legal responsibility of Vendor to ensure compliance with these Executive Orders and laws.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19. Exports </w:t>
      </w:r>
      <w:r w:rsidRPr="00D760B0">
        <w:rPr>
          <w:rFonts w:ascii="Times New Roman" w:hAnsi="Times New Roman"/>
          <w:sz w:val="22"/>
          <w:szCs w:val="22"/>
        </w:rPr>
        <w:t>- Vendor agrees to comply with all U.S. export control laws and regulations, specifically including but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not limited to, the requirements of the Arms Export Control Act, 22 U.S.C. 2751-2794, including the International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Traffic in Arms Regulation (ITAR), 22 C.F.R. 120 et seq.; and the Export Administration Act, 50 U.S.C. app.</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2401-2420, including the Export Administration Regulations, 15 C.F.R. 730-774; including the requirement for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obtaining any export license or agreement, if applicable. Vendor agrees to notify DAI if any deliverable under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Agreement is restricted by export control laws or regulations. Vendor shall immediately notify DAI if Vendor is,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 becomes listed in any Denied Parties List or if Vendor's export privileges are otherwise denied, suspended,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or revoked in whole or in part by any U.S. Government entity or agency. Vendor shall be responsible for all</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lastRenderedPageBreak/>
        <w:t>losses, costs, claims, causes of action, damages, liabilities and expense, including attorney's fees, all expense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of litigation and/or settlement, and court costs, arising from any act or omission of Vendor, its officers,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employees, agents, or subcontractors at any tier, in the performance of any of its obligations under this section.</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shall include the Terms of this section in all subcontracts issued when technical data is provided to such</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subcontractors.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20. DAI Requirements </w:t>
      </w:r>
      <w:r w:rsidRPr="00D760B0">
        <w:rPr>
          <w:rFonts w:ascii="Times New Roman" w:hAnsi="Times New Roman"/>
          <w:sz w:val="22"/>
          <w:szCs w:val="22"/>
        </w:rPr>
        <w:t>- Vendor will ensure that its employees, agents, or designees, when in or upon DAI's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premises, shall obey all ethics and business conduct, workplace health, safety and security rules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regulations established by DAI, regarding the conduct of its own employees and any additional rules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regulations established by DAI for non-employees, including without limitation, security rules, and regulations.</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21. Governing Law </w:t>
      </w:r>
      <w:r w:rsidRPr="00D760B0">
        <w:rPr>
          <w:rFonts w:ascii="Times New Roman" w:hAnsi="Times New Roman"/>
          <w:sz w:val="22"/>
          <w:szCs w:val="22"/>
        </w:rPr>
        <w:t>- This Order and the acceptance thereof shall constitute a valid, binding, and enforceable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contract governed by the laws of the State of Maryland, without regard to its principles of conflicts of law.</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22. General </w:t>
      </w:r>
      <w:r w:rsidRPr="00D760B0">
        <w:rPr>
          <w:rFonts w:ascii="Times New Roman" w:hAnsi="Times New Roman"/>
          <w:sz w:val="22"/>
          <w:szCs w:val="22"/>
        </w:rPr>
        <w:t>- If any clause of this Order is held as a matter of law to be unenforceable or unconscionable, the</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remainder of this Order shall be enforceable without such clause. This Order supersedes and replaces any</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previous documents, correspondence, conversations, or other oral or written understandings between DAI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Vendor related to the subject hereof. This Order cannot be amended, changed, or modified in any respect</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unless each such, amendment, change, or modification shall have been agreed upon in writing, signed and</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delivered by each party hereto.</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b/>
          <w:bCs/>
          <w:sz w:val="22"/>
          <w:szCs w:val="22"/>
        </w:rPr>
        <w:t xml:space="preserve">23. Exclusion Of Damages - </w:t>
      </w:r>
      <w:r w:rsidRPr="00D760B0">
        <w:rPr>
          <w:rFonts w:ascii="Times New Roman" w:hAnsi="Times New Roman"/>
          <w:sz w:val="22"/>
          <w:szCs w:val="22"/>
        </w:rPr>
        <w:t>DAI shall not be liable for any consequential, punitive, exemplary, special or other</w:t>
      </w:r>
    </w:p>
    <w:p w:rsidR="00060BFD" w:rsidRPr="00D760B0" w:rsidRDefault="00060BFD" w:rsidP="00060BFD">
      <w:pPr>
        <w:autoSpaceDE w:val="0"/>
        <w:autoSpaceDN w:val="0"/>
        <w:adjustRightInd w:val="0"/>
        <w:rPr>
          <w:rFonts w:ascii="Times New Roman" w:hAnsi="Times New Roman"/>
          <w:sz w:val="22"/>
          <w:szCs w:val="22"/>
        </w:rPr>
      </w:pPr>
      <w:r w:rsidRPr="00D760B0">
        <w:rPr>
          <w:rFonts w:ascii="Times New Roman" w:hAnsi="Times New Roman"/>
          <w:sz w:val="22"/>
          <w:szCs w:val="22"/>
        </w:rPr>
        <w:t>indirect damages, in contract, tort or otherwise in any action arising out of this Order. DAI will not be liable for</w:t>
      </w:r>
    </w:p>
    <w:p w:rsidR="00060BFD" w:rsidRPr="00D760B0" w:rsidRDefault="00060BFD" w:rsidP="00060BFD">
      <w:pPr>
        <w:rPr>
          <w:rFonts w:ascii="Times New Roman" w:hAnsi="Times New Roman"/>
          <w:sz w:val="22"/>
          <w:szCs w:val="22"/>
        </w:rPr>
      </w:pPr>
      <w:r w:rsidRPr="00D760B0">
        <w:rPr>
          <w:rFonts w:ascii="Times New Roman" w:hAnsi="Times New Roman"/>
          <w:sz w:val="22"/>
          <w:szCs w:val="22"/>
        </w:rPr>
        <w:t>any amount in excess of the amounts paid to Vendor hereunder</w:t>
      </w:r>
    </w:p>
    <w:p w:rsidR="00DF671D" w:rsidRPr="00D760B0" w:rsidRDefault="00DF671D" w:rsidP="00DF671D">
      <w:pPr>
        <w:rPr>
          <w:rFonts w:ascii="Times New Roman" w:hAnsi="Times New Roman"/>
          <w:sz w:val="22"/>
          <w:szCs w:val="22"/>
        </w:rPr>
      </w:pPr>
      <w:r w:rsidRPr="00D760B0">
        <w:rPr>
          <w:rFonts w:ascii="Times New Roman" w:hAnsi="Times New Roman"/>
          <w:b/>
          <w:sz w:val="22"/>
          <w:szCs w:val="22"/>
        </w:rPr>
        <w:t>24.</w:t>
      </w:r>
      <w:r w:rsidRPr="00D760B0">
        <w:rPr>
          <w:rFonts w:ascii="Times New Roman" w:hAnsi="Times New Roman"/>
          <w:sz w:val="22"/>
          <w:szCs w:val="22"/>
        </w:rPr>
        <w:t xml:space="preserve"> </w:t>
      </w:r>
      <w:r w:rsidRPr="00D760B0">
        <w:rPr>
          <w:rFonts w:ascii="Times New Roman" w:hAnsi="Times New Roman"/>
          <w:b/>
          <w:sz w:val="22"/>
          <w:szCs w:val="22"/>
        </w:rPr>
        <w:t>Somalia Conditions</w:t>
      </w:r>
    </w:p>
    <w:p w:rsidR="00DF671D" w:rsidRPr="00D760B0" w:rsidRDefault="00DF671D" w:rsidP="00677616">
      <w:pPr>
        <w:pStyle w:val="pbody"/>
        <w:numPr>
          <w:ilvl w:val="0"/>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Consistent with the September 10, 2009 memorandum from the Department of State (State) to the Department of Treasury‘s Office of Foreign Assets Control (OFAC), and with the September 16, 2009 memorandum from OFAC to State, both relating to State/USAID Somalia Programs (such memoranda attached hereto at Tab 1), the Vendor agrees that it and/or its implementing partners (including contractors, grantees, sub-contractors and sub-grantees) will not knowingly and voluntarily make payments or provide any other benefits to al Shabaab, or to entities controlled by al Shabaab, or to individuals acting on behalf of al Shabaab (collectively, “excluded parties”). Such prohibited payments or other benefits would include:</w:t>
      </w:r>
    </w:p>
    <w:p w:rsidR="00DF671D" w:rsidRPr="00D760B0" w:rsidRDefault="00DF671D" w:rsidP="00677616">
      <w:pPr>
        <w:pStyle w:val="pbody"/>
        <w:numPr>
          <w:ilvl w:val="1"/>
          <w:numId w:val="16"/>
        </w:numPr>
        <w:spacing w:line="240" w:lineRule="auto"/>
        <w:ind w:left="1620" w:hanging="540"/>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cash facilitation fees or other similar fees at roadblocks, ports, warehouses, airfields or other transit points to excluded parties;</w:t>
      </w:r>
    </w:p>
    <w:p w:rsidR="00DF671D" w:rsidRPr="00D760B0" w:rsidRDefault="00DF671D" w:rsidP="00677616">
      <w:pPr>
        <w:pStyle w:val="pbody"/>
        <w:numPr>
          <w:ilvl w:val="1"/>
          <w:numId w:val="16"/>
        </w:numPr>
        <w:spacing w:line="240" w:lineRule="auto"/>
        <w:ind w:left="1620" w:hanging="540"/>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purchases or procurement of goods or services from excluded parties; and</w:t>
      </w:r>
    </w:p>
    <w:p w:rsidR="00DF671D" w:rsidRPr="00D760B0" w:rsidRDefault="00DF671D" w:rsidP="00677616">
      <w:pPr>
        <w:pStyle w:val="pbody"/>
        <w:numPr>
          <w:ilvl w:val="1"/>
          <w:numId w:val="16"/>
        </w:numPr>
        <w:spacing w:line="240" w:lineRule="auto"/>
        <w:ind w:left="1620" w:hanging="540"/>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payments to al-Shabaab as the de facto municipal authority</w:t>
      </w:r>
    </w:p>
    <w:p w:rsidR="00DF671D" w:rsidRPr="00D760B0" w:rsidRDefault="00DF671D" w:rsidP="00677616">
      <w:pPr>
        <w:pStyle w:val="pbody"/>
        <w:numPr>
          <w:ilvl w:val="0"/>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The Vendor and its implementing partners (including contractors, grantees, sub-contractors and sub-grantees) agree to exercise enhanced due diligence when providing assistance to Somalia under this agreement to avoid the accidental, unintentional or incidental provision of such payments or benefits to excluded parties.</w:t>
      </w:r>
    </w:p>
    <w:p w:rsidR="00DF671D" w:rsidRPr="00D760B0" w:rsidRDefault="00DF671D" w:rsidP="00677616">
      <w:pPr>
        <w:pStyle w:val="pbody"/>
        <w:numPr>
          <w:ilvl w:val="0"/>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In the event that the Vendor or its implementing partners (including contractors, grantees, sub-contractors and sub-grantees) becomes aware that it made a payment or provided a benefit to excluded parties, the Vendor shall, in accordance with 22 CFR 226.51(f) and within ten days after becoming aware of such payment or provision of benefit, notify the DAI Contracts Manager in writing, with a copy to the DAI Project Director, of such payment or provision of benefit. This notification shall include the following information:</w:t>
      </w:r>
    </w:p>
    <w:p w:rsidR="00DF671D" w:rsidRPr="00D760B0" w:rsidRDefault="00DF671D" w:rsidP="00677616">
      <w:pPr>
        <w:pStyle w:val="pbody"/>
        <w:numPr>
          <w:ilvl w:val="1"/>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Factual descriptions of each such event;</w:t>
      </w:r>
    </w:p>
    <w:p w:rsidR="00DF671D" w:rsidRPr="00D760B0" w:rsidRDefault="00DF671D" w:rsidP="00677616">
      <w:pPr>
        <w:pStyle w:val="pbody"/>
        <w:numPr>
          <w:ilvl w:val="1"/>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Amount of funds expended or other benefit provided for each event;</w:t>
      </w:r>
    </w:p>
    <w:p w:rsidR="00DF671D" w:rsidRPr="00D760B0" w:rsidRDefault="00DF671D" w:rsidP="00677616">
      <w:pPr>
        <w:pStyle w:val="pbody"/>
        <w:numPr>
          <w:ilvl w:val="1"/>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color w:val="auto"/>
          <w:sz w:val="22"/>
          <w:szCs w:val="22"/>
        </w:rPr>
        <w:t>Safeguards and procedures, including management and oversight systems, that were in place to help avoid the occurrence of such event; and</w:t>
      </w:r>
    </w:p>
    <w:p w:rsidR="00DF671D" w:rsidRPr="00D760B0" w:rsidRDefault="00DF671D" w:rsidP="00677616">
      <w:pPr>
        <w:pStyle w:val="pbody"/>
        <w:numPr>
          <w:ilvl w:val="1"/>
          <w:numId w:val="16"/>
        </w:numPr>
        <w:spacing w:line="240" w:lineRule="auto"/>
        <w:jc w:val="both"/>
        <w:rPr>
          <w:rFonts w:ascii="Times New Roman" w:hAnsi="Times New Roman" w:cs="Times New Roman"/>
          <w:color w:val="auto"/>
          <w:sz w:val="22"/>
          <w:szCs w:val="22"/>
        </w:rPr>
      </w:pPr>
      <w:r w:rsidRPr="00D760B0">
        <w:rPr>
          <w:rFonts w:ascii="Times New Roman" w:hAnsi="Times New Roman" w:cs="Times New Roman"/>
          <w:sz w:val="22"/>
          <w:szCs w:val="22"/>
        </w:rPr>
        <w:t>Explanation of the reasons for each such payment or each such benefit provided, including whether it was made or provided knowingly, voluntarily, accidentally, unintentionally, incidentally, or forced.</w:t>
      </w:r>
    </w:p>
    <w:p w:rsidR="00DF671D" w:rsidRPr="00D760B0" w:rsidRDefault="00DF671D" w:rsidP="00DF671D">
      <w:pPr>
        <w:rPr>
          <w:rFonts w:ascii="Times New Roman" w:hAnsi="Times New Roman"/>
          <w:i/>
          <w:sz w:val="22"/>
          <w:szCs w:val="22"/>
        </w:rPr>
      </w:pPr>
    </w:p>
    <w:p w:rsidR="00DF671D" w:rsidRPr="00D760B0" w:rsidRDefault="00DF671D" w:rsidP="00DF671D">
      <w:pPr>
        <w:rPr>
          <w:rFonts w:ascii="Times New Roman" w:hAnsi="Times New Roman"/>
          <w:i/>
          <w:sz w:val="22"/>
          <w:szCs w:val="22"/>
        </w:rPr>
      </w:pPr>
    </w:p>
    <w:p w:rsidR="00060BFD" w:rsidRPr="00D760B0" w:rsidRDefault="00060BFD" w:rsidP="00DF671D">
      <w:pPr>
        <w:rPr>
          <w:rFonts w:ascii="Times New Roman" w:hAnsi="Times New Roman"/>
          <w:i/>
          <w:sz w:val="22"/>
          <w:szCs w:val="22"/>
        </w:rPr>
      </w:pPr>
    </w:p>
    <w:p w:rsidR="00060BFD" w:rsidRPr="00D760B0" w:rsidRDefault="00060BFD" w:rsidP="00060BFD">
      <w:pPr>
        <w:rPr>
          <w:rFonts w:ascii="Times New Roman" w:hAnsi="Times New Roman"/>
          <w:i/>
          <w:sz w:val="22"/>
          <w:szCs w:val="22"/>
        </w:rPr>
      </w:pPr>
    </w:p>
    <w:p w:rsidR="00060BFD" w:rsidRPr="00D760B0" w:rsidRDefault="001B7F8B" w:rsidP="00DF671D">
      <w:pPr>
        <w:jc w:val="center"/>
        <w:rPr>
          <w:rFonts w:ascii="Times New Roman" w:hAnsi="Times New Roman"/>
          <w:b/>
          <w:bCs/>
          <w:sz w:val="22"/>
          <w:szCs w:val="22"/>
        </w:rPr>
      </w:pPr>
      <w:r>
        <w:rPr>
          <w:rFonts w:ascii="Times New Roman" w:hAnsi="Times New Roman"/>
          <w:b/>
          <w:bCs/>
          <w:sz w:val="22"/>
          <w:szCs w:val="22"/>
        </w:rPr>
        <w:t>Attachment “H</w:t>
      </w:r>
      <w:r w:rsidR="00060BFD" w:rsidRPr="00D760B0">
        <w:rPr>
          <w:rFonts w:ascii="Times New Roman" w:hAnsi="Times New Roman"/>
          <w:b/>
          <w:bCs/>
          <w:sz w:val="22"/>
          <w:szCs w:val="22"/>
        </w:rPr>
        <w:t>”</w:t>
      </w:r>
    </w:p>
    <w:p w:rsidR="00060BFD" w:rsidRPr="00D760B0" w:rsidRDefault="00060BFD" w:rsidP="00060BFD">
      <w:pPr>
        <w:jc w:val="center"/>
        <w:rPr>
          <w:rFonts w:ascii="Times New Roman" w:hAnsi="Times New Roman"/>
          <w:sz w:val="22"/>
          <w:szCs w:val="22"/>
        </w:rPr>
      </w:pPr>
      <w:r w:rsidRPr="00D760B0">
        <w:rPr>
          <w:rFonts w:ascii="Times New Roman" w:hAnsi="Times New Roman"/>
          <w:sz w:val="22"/>
          <w:szCs w:val="22"/>
        </w:rPr>
        <w:t>References and Past Performance</w:t>
      </w:r>
    </w:p>
    <w:p w:rsidR="00060BFD" w:rsidRPr="00D760B0" w:rsidRDefault="00060BFD" w:rsidP="00060BFD">
      <w:pPr>
        <w:rPr>
          <w:rFonts w:ascii="Times New Roman" w:hAnsi="Times New Roman"/>
          <w:i/>
          <w:sz w:val="22"/>
          <w:szCs w:val="22"/>
        </w:rPr>
      </w:pPr>
    </w:p>
    <w:p w:rsidR="00060BFD" w:rsidRPr="00D760B0" w:rsidRDefault="00060BFD" w:rsidP="00677616">
      <w:pPr>
        <w:pStyle w:val="ListParagraph"/>
        <w:numPr>
          <w:ilvl w:val="0"/>
          <w:numId w:val="15"/>
        </w:numPr>
        <w:autoSpaceDE w:val="0"/>
        <w:autoSpaceDN w:val="0"/>
        <w:adjustRightInd w:val="0"/>
        <w:rPr>
          <w:rFonts w:ascii="Times New Roman" w:hAnsi="Times New Roman"/>
          <w:b/>
          <w:bCs/>
          <w:sz w:val="22"/>
          <w:szCs w:val="22"/>
        </w:rPr>
      </w:pPr>
      <w:r w:rsidRPr="00D760B0">
        <w:rPr>
          <w:rFonts w:ascii="Times New Roman" w:hAnsi="Times New Roman"/>
          <w:b/>
          <w:bCs/>
          <w:sz w:val="22"/>
          <w:szCs w:val="22"/>
        </w:rPr>
        <w:t>List 3 current and/or former clients which your firm has provided similar equipment or service.</w:t>
      </w:r>
    </w:p>
    <w:p w:rsidR="00060BFD" w:rsidRPr="00D760B0" w:rsidRDefault="00060BFD" w:rsidP="00060BFD">
      <w:pPr>
        <w:autoSpaceDE w:val="0"/>
        <w:autoSpaceDN w:val="0"/>
        <w:adjustRightInd w:val="0"/>
        <w:jc w:val="left"/>
        <w:rPr>
          <w:rFonts w:ascii="Times New Roman" w:hAnsi="Times New Roman"/>
          <w:b/>
          <w:bCs/>
          <w:sz w:val="22"/>
          <w:szCs w:val="22"/>
        </w:rPr>
      </w:pPr>
    </w:p>
    <w:p w:rsidR="00060BFD" w:rsidRPr="00D760B0" w:rsidRDefault="00060BFD" w:rsidP="00677616">
      <w:pPr>
        <w:pStyle w:val="ListParagraph"/>
        <w:numPr>
          <w:ilvl w:val="3"/>
          <w:numId w:val="11"/>
        </w:numPr>
        <w:tabs>
          <w:tab w:val="clear" w:pos="2520"/>
        </w:tabs>
        <w:autoSpaceDE w:val="0"/>
        <w:autoSpaceDN w:val="0"/>
        <w:adjustRightInd w:val="0"/>
        <w:ind w:left="360" w:hanging="270"/>
        <w:jc w:val="left"/>
        <w:rPr>
          <w:rFonts w:ascii="Times New Roman" w:hAnsi="Times New Roman"/>
          <w:sz w:val="20"/>
          <w:szCs w:val="20"/>
        </w:rPr>
      </w:pPr>
      <w:r w:rsidRPr="00D760B0">
        <w:rPr>
          <w:rFonts w:ascii="Times New Roman" w:hAnsi="Times New Roman"/>
          <w:b/>
          <w:bCs/>
          <w:sz w:val="20"/>
          <w:szCs w:val="20"/>
        </w:rPr>
        <w:t xml:space="preserve"> </w:t>
      </w:r>
      <w:r w:rsidRPr="00D760B0">
        <w:rPr>
          <w:rFonts w:ascii="Times New Roman" w:hAnsi="Times New Roman"/>
          <w:b/>
          <w:sz w:val="20"/>
          <w:szCs w:val="20"/>
        </w:rPr>
        <w:t>Name and Location of Project:</w:t>
      </w:r>
    </w:p>
    <w:p w:rsidR="00060BFD" w:rsidRPr="00D760B0" w:rsidRDefault="00060BFD" w:rsidP="00060BFD">
      <w:pPr>
        <w:autoSpaceDE w:val="0"/>
        <w:autoSpaceDN w:val="0"/>
        <w:adjustRightInd w:val="0"/>
        <w:ind w:left="90"/>
        <w:jc w:val="left"/>
        <w:rPr>
          <w:rFonts w:ascii="Times New Roman" w:hAnsi="Times New Roman"/>
          <w:sz w:val="20"/>
          <w:szCs w:val="20"/>
        </w:rPr>
      </w:pPr>
      <w:r w:rsidRPr="00D760B0">
        <w:rPr>
          <w:rFonts w:ascii="Times New Roman" w:hAnsi="Times New Roman"/>
          <w:sz w:val="20"/>
          <w:szCs w:val="20"/>
        </w:rPr>
        <w:t>___________________________________________________________________________________________</w:t>
      </w:r>
    </w:p>
    <w:p w:rsidR="00060BFD" w:rsidRPr="00D760B0" w:rsidRDefault="00060BFD" w:rsidP="00060BFD">
      <w:pPr>
        <w:autoSpaceDE w:val="0"/>
        <w:autoSpaceDN w:val="0"/>
        <w:adjustRightInd w:val="0"/>
        <w:jc w:val="left"/>
        <w:rPr>
          <w:rFonts w:ascii="Times New Roman" w:hAnsi="Times New Roman"/>
          <w:sz w:val="20"/>
          <w:szCs w:val="20"/>
        </w:rPr>
      </w:pPr>
      <w:r w:rsidRPr="00D760B0">
        <w:rPr>
          <w:rFonts w:ascii="Times New Roman" w:hAnsi="Times New Roman"/>
          <w:sz w:val="20"/>
          <w:szCs w:val="20"/>
        </w:rPr>
        <w:t xml:space="preserve">  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 </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Contract Amount: 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Percent Complete:_________________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Projected Completion Date:_________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ind w:right="1073"/>
        <w:jc w:val="left"/>
        <w:rPr>
          <w:rFonts w:ascii="Times New Roman" w:hAnsi="Times New Roman"/>
          <w:sz w:val="20"/>
          <w:szCs w:val="20"/>
        </w:rPr>
      </w:pPr>
      <w:r w:rsidRPr="00D760B0">
        <w:rPr>
          <w:rFonts w:ascii="Times New Roman" w:hAnsi="Times New Roman"/>
          <w:sz w:val="20"/>
          <w:szCs w:val="20"/>
        </w:rPr>
        <w:t>Description of Services/Goods Provided: 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Owner Reference Contact:</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Address</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Address</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jc w:val="left"/>
        <w:rPr>
          <w:rFonts w:ascii="Times New Roman" w:hAnsi="Times New Roman"/>
          <w:b/>
          <w:bCs/>
          <w:sz w:val="22"/>
          <w:szCs w:val="22"/>
        </w:rPr>
      </w:pPr>
    </w:p>
    <w:p w:rsidR="00060BFD" w:rsidRPr="00D760B0" w:rsidRDefault="00060BFD" w:rsidP="00677616">
      <w:pPr>
        <w:pStyle w:val="ListParagraph"/>
        <w:numPr>
          <w:ilvl w:val="0"/>
          <w:numId w:val="11"/>
        </w:numPr>
        <w:tabs>
          <w:tab w:val="clear" w:pos="720"/>
          <w:tab w:val="num" w:pos="90"/>
        </w:tabs>
        <w:autoSpaceDE w:val="0"/>
        <w:autoSpaceDN w:val="0"/>
        <w:adjustRightInd w:val="0"/>
        <w:ind w:left="180" w:hanging="180"/>
        <w:jc w:val="left"/>
        <w:rPr>
          <w:rFonts w:ascii="Times New Roman" w:hAnsi="Times New Roman"/>
          <w:sz w:val="20"/>
          <w:szCs w:val="20"/>
        </w:rPr>
      </w:pPr>
      <w:r w:rsidRPr="00D760B0">
        <w:rPr>
          <w:rFonts w:ascii="Times New Roman" w:hAnsi="Times New Roman"/>
          <w:b/>
          <w:sz w:val="20"/>
          <w:szCs w:val="20"/>
        </w:rPr>
        <w:t xml:space="preserve"> Name and Location of Project:</w:t>
      </w:r>
      <w:r w:rsidRPr="00D760B0">
        <w:rPr>
          <w:rFonts w:ascii="Times New Roman" w:hAnsi="Times New Roman"/>
          <w:sz w:val="20"/>
          <w:szCs w:val="20"/>
        </w:rPr>
        <w:t xml:space="preserve"> ___________________________________________________________________________________________</w:t>
      </w:r>
    </w:p>
    <w:p w:rsidR="00060BFD" w:rsidRPr="00D760B0" w:rsidRDefault="00060BFD" w:rsidP="00060BFD">
      <w:pPr>
        <w:autoSpaceDE w:val="0"/>
        <w:autoSpaceDN w:val="0"/>
        <w:adjustRightInd w:val="0"/>
        <w:jc w:val="left"/>
        <w:rPr>
          <w:rFonts w:ascii="Times New Roman" w:hAnsi="Times New Roman"/>
          <w:sz w:val="20"/>
          <w:szCs w:val="20"/>
        </w:rPr>
      </w:pPr>
      <w:r w:rsidRPr="00D760B0">
        <w:rPr>
          <w:rFonts w:ascii="Times New Roman" w:hAnsi="Times New Roman"/>
          <w:sz w:val="20"/>
          <w:szCs w:val="20"/>
        </w:rPr>
        <w:t xml:space="preserve">   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Contract Amount: 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Percent Complete:_________________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Projected Completion Date:_________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ind w:right="1073"/>
        <w:jc w:val="left"/>
        <w:rPr>
          <w:rFonts w:ascii="Times New Roman" w:hAnsi="Times New Roman"/>
          <w:sz w:val="20"/>
          <w:szCs w:val="20"/>
        </w:rPr>
      </w:pPr>
      <w:r w:rsidRPr="00D760B0">
        <w:rPr>
          <w:rFonts w:ascii="Times New Roman" w:hAnsi="Times New Roman"/>
          <w:sz w:val="20"/>
          <w:szCs w:val="20"/>
        </w:rPr>
        <w:t>Description of Services/Goods Provided: 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Owner Reference Contact:</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Address</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lastRenderedPageBreak/>
        <w:t>Address</w:t>
      </w:r>
    </w:p>
    <w:p w:rsidR="00060BFD" w:rsidRPr="00D760B0" w:rsidRDefault="00060BFD" w:rsidP="00060BFD">
      <w:pPr>
        <w:pStyle w:val="ListParagraph"/>
        <w:autoSpaceDE w:val="0"/>
        <w:autoSpaceDN w:val="0"/>
        <w:adjustRightInd w:val="0"/>
        <w:jc w:val="left"/>
        <w:rPr>
          <w:rFonts w:ascii="Times New Roman" w:hAnsi="Times New Roman"/>
          <w:sz w:val="20"/>
          <w:szCs w:val="20"/>
        </w:rPr>
      </w:pPr>
    </w:p>
    <w:p w:rsidR="00060BFD" w:rsidRPr="00D760B0" w:rsidRDefault="00060BFD" w:rsidP="00677616">
      <w:pPr>
        <w:pStyle w:val="ListParagraph"/>
        <w:numPr>
          <w:ilvl w:val="0"/>
          <w:numId w:val="11"/>
        </w:numPr>
        <w:tabs>
          <w:tab w:val="clear" w:pos="720"/>
          <w:tab w:val="num" w:pos="270"/>
        </w:tabs>
        <w:autoSpaceDE w:val="0"/>
        <w:autoSpaceDN w:val="0"/>
        <w:adjustRightInd w:val="0"/>
        <w:jc w:val="left"/>
        <w:rPr>
          <w:rFonts w:ascii="Times New Roman" w:hAnsi="Times New Roman"/>
          <w:sz w:val="20"/>
          <w:szCs w:val="20"/>
        </w:rPr>
      </w:pPr>
      <w:r w:rsidRPr="00D760B0">
        <w:rPr>
          <w:rFonts w:ascii="Times New Roman" w:hAnsi="Times New Roman"/>
          <w:b/>
          <w:sz w:val="20"/>
          <w:szCs w:val="20"/>
        </w:rPr>
        <w:t>Name and Location of Project:</w:t>
      </w:r>
    </w:p>
    <w:p w:rsidR="00060BFD" w:rsidRPr="00D760B0" w:rsidRDefault="00060BFD" w:rsidP="00060BFD">
      <w:pPr>
        <w:autoSpaceDE w:val="0"/>
        <w:autoSpaceDN w:val="0"/>
        <w:adjustRightInd w:val="0"/>
        <w:jc w:val="left"/>
        <w:rPr>
          <w:rFonts w:ascii="Times New Roman" w:hAnsi="Times New Roman"/>
          <w:sz w:val="20"/>
          <w:szCs w:val="20"/>
        </w:rPr>
      </w:pPr>
      <w:r w:rsidRPr="00D760B0">
        <w:rPr>
          <w:rFonts w:ascii="Times New Roman" w:hAnsi="Times New Roman"/>
          <w:sz w:val="20"/>
          <w:szCs w:val="20"/>
        </w:rPr>
        <w:t>___________________________________________________________________________________________</w:t>
      </w:r>
    </w:p>
    <w:p w:rsidR="00060BFD" w:rsidRPr="00D760B0" w:rsidRDefault="00060BFD" w:rsidP="00060BFD">
      <w:pPr>
        <w:autoSpaceDE w:val="0"/>
        <w:autoSpaceDN w:val="0"/>
        <w:adjustRightInd w:val="0"/>
        <w:jc w:val="left"/>
        <w:rPr>
          <w:rFonts w:ascii="Times New Roman" w:hAnsi="Times New Roman"/>
          <w:sz w:val="20"/>
          <w:szCs w:val="20"/>
        </w:rPr>
      </w:pPr>
      <w:r w:rsidRPr="00D760B0">
        <w:rPr>
          <w:rFonts w:ascii="Times New Roman" w:hAnsi="Times New Roman"/>
          <w:sz w:val="20"/>
          <w:szCs w:val="20"/>
        </w:rPr>
        <w:t>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Contract Amount: 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Percent Complete:_________________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Projected Completion Date:_________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ind w:right="1073"/>
        <w:jc w:val="left"/>
        <w:rPr>
          <w:rFonts w:ascii="Times New Roman" w:hAnsi="Times New Roman"/>
          <w:sz w:val="20"/>
          <w:szCs w:val="20"/>
        </w:rPr>
      </w:pPr>
      <w:r w:rsidRPr="00D760B0">
        <w:rPr>
          <w:rFonts w:ascii="Times New Roman" w:hAnsi="Times New Roman"/>
          <w:sz w:val="20"/>
          <w:szCs w:val="20"/>
        </w:rPr>
        <w:t>Description of Services/Goods Provided: 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Owner Reference Contact:</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Address</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_______________________________________________         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 xml:space="preserve">Name </w:t>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r>
      <w:r w:rsidRPr="00D760B0">
        <w:rPr>
          <w:rFonts w:ascii="Times New Roman" w:hAnsi="Times New Roman"/>
          <w:sz w:val="20"/>
          <w:szCs w:val="20"/>
        </w:rPr>
        <w:tab/>
        <w:t>Telephone</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Address</w:t>
      </w:r>
    </w:p>
    <w:p w:rsidR="00060BFD" w:rsidRPr="00D760B0" w:rsidRDefault="00060BFD" w:rsidP="00060BFD">
      <w:pPr>
        <w:autoSpaceDE w:val="0"/>
        <w:autoSpaceDN w:val="0"/>
        <w:adjustRightInd w:val="0"/>
        <w:rPr>
          <w:rFonts w:ascii="Times New Roman" w:hAnsi="Times New Roman"/>
          <w:b/>
          <w:bCs/>
          <w:sz w:val="20"/>
          <w:szCs w:val="20"/>
        </w:rPr>
      </w:pPr>
    </w:p>
    <w:p w:rsidR="00060BFD" w:rsidRPr="00D760B0" w:rsidRDefault="00060BFD" w:rsidP="00060BFD">
      <w:pPr>
        <w:rPr>
          <w:rFonts w:ascii="Times New Roman" w:hAnsi="Times New Roman"/>
          <w:i/>
          <w:sz w:val="22"/>
          <w:szCs w:val="22"/>
        </w:rPr>
      </w:pPr>
    </w:p>
    <w:p w:rsidR="00060BFD" w:rsidRPr="00D760B0" w:rsidRDefault="00060BFD" w:rsidP="00677616">
      <w:pPr>
        <w:pStyle w:val="ListParagraph"/>
        <w:numPr>
          <w:ilvl w:val="0"/>
          <w:numId w:val="15"/>
        </w:numPr>
        <w:autoSpaceDE w:val="0"/>
        <w:autoSpaceDN w:val="0"/>
        <w:adjustRightInd w:val="0"/>
        <w:rPr>
          <w:rFonts w:ascii="Times New Roman" w:hAnsi="Times New Roman"/>
          <w:b/>
          <w:bCs/>
          <w:sz w:val="20"/>
          <w:szCs w:val="20"/>
        </w:rPr>
      </w:pPr>
      <w:r w:rsidRPr="00D760B0">
        <w:rPr>
          <w:rFonts w:ascii="Times New Roman" w:hAnsi="Times New Roman"/>
          <w:b/>
          <w:bCs/>
          <w:sz w:val="22"/>
          <w:szCs w:val="22"/>
        </w:rPr>
        <w:t>Provide the following information on the current work portfolio of your company</w:t>
      </w:r>
    </w:p>
    <w:p w:rsidR="00060BFD" w:rsidRPr="00D760B0" w:rsidRDefault="00060BFD" w:rsidP="00060BFD">
      <w:pPr>
        <w:autoSpaceDE w:val="0"/>
        <w:autoSpaceDN w:val="0"/>
        <w:adjustRightInd w:val="0"/>
        <w:jc w:val="left"/>
        <w:rPr>
          <w:rFonts w:ascii="Times New Roman" w:hAnsi="Times New Roman"/>
          <w:sz w:val="20"/>
          <w:szCs w:val="20"/>
        </w:rPr>
      </w:pPr>
    </w:p>
    <w:p w:rsidR="00060BFD" w:rsidRPr="00D760B0" w:rsidRDefault="00060BFD" w:rsidP="00677616">
      <w:pPr>
        <w:pStyle w:val="ListParagraph"/>
        <w:numPr>
          <w:ilvl w:val="3"/>
          <w:numId w:val="11"/>
        </w:numPr>
        <w:tabs>
          <w:tab w:val="clear" w:pos="2520"/>
          <w:tab w:val="num" w:pos="270"/>
        </w:tabs>
        <w:autoSpaceDE w:val="0"/>
        <w:autoSpaceDN w:val="0"/>
        <w:adjustRightInd w:val="0"/>
        <w:ind w:left="360"/>
        <w:jc w:val="left"/>
        <w:rPr>
          <w:rFonts w:ascii="Times New Roman" w:hAnsi="Times New Roman"/>
          <w:sz w:val="20"/>
          <w:szCs w:val="20"/>
        </w:rPr>
      </w:pPr>
      <w:r w:rsidRPr="00D760B0">
        <w:rPr>
          <w:rFonts w:ascii="Times New Roman" w:hAnsi="Times New Roman"/>
          <w:sz w:val="20"/>
          <w:szCs w:val="20"/>
        </w:rPr>
        <w:t>Total number and dollar amount of contracts currently in progress:</w:t>
      </w:r>
    </w:p>
    <w:p w:rsidR="00060BFD" w:rsidRPr="00D760B0" w:rsidRDefault="00060BFD" w:rsidP="00060BFD">
      <w:pPr>
        <w:autoSpaceDE w:val="0"/>
        <w:autoSpaceDN w:val="0"/>
        <w:adjustRightInd w:val="0"/>
        <w:jc w:val="left"/>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Number____________________________________ $_____________________________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677616">
      <w:pPr>
        <w:pStyle w:val="ListParagraph"/>
        <w:numPr>
          <w:ilvl w:val="3"/>
          <w:numId w:val="11"/>
        </w:numPr>
        <w:tabs>
          <w:tab w:val="clear" w:pos="2520"/>
          <w:tab w:val="left" w:pos="360"/>
        </w:tabs>
        <w:autoSpaceDE w:val="0"/>
        <w:autoSpaceDN w:val="0"/>
        <w:adjustRightInd w:val="0"/>
        <w:ind w:left="360"/>
        <w:rPr>
          <w:rFonts w:ascii="Times New Roman" w:hAnsi="Times New Roman"/>
          <w:sz w:val="20"/>
          <w:szCs w:val="20"/>
        </w:rPr>
      </w:pPr>
      <w:r w:rsidRPr="00D760B0">
        <w:rPr>
          <w:rFonts w:ascii="Times New Roman" w:hAnsi="Times New Roman"/>
          <w:sz w:val="20"/>
          <w:szCs w:val="20"/>
        </w:rPr>
        <w:t>Largest single contract amount currently in-progress: $_____________________________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Project Name: _______________________________________________________________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Project Completion Date: ______________________________________________________</w:t>
      </w:r>
    </w:p>
    <w:p w:rsidR="00060BFD" w:rsidRPr="00D760B0" w:rsidRDefault="00060BFD" w:rsidP="00060BFD">
      <w:pPr>
        <w:autoSpaceDE w:val="0"/>
        <w:autoSpaceDN w:val="0"/>
        <w:adjustRightInd w:val="0"/>
        <w:rPr>
          <w:rFonts w:ascii="Times New Roman" w:hAnsi="Times New Roman"/>
          <w:sz w:val="20"/>
          <w:szCs w:val="20"/>
        </w:rPr>
      </w:pPr>
    </w:p>
    <w:p w:rsidR="00060BFD" w:rsidRPr="00D760B0" w:rsidRDefault="00060BFD" w:rsidP="00677616">
      <w:pPr>
        <w:pStyle w:val="ListParagraph"/>
        <w:numPr>
          <w:ilvl w:val="3"/>
          <w:numId w:val="11"/>
        </w:numPr>
        <w:tabs>
          <w:tab w:val="clear" w:pos="2520"/>
        </w:tabs>
        <w:autoSpaceDE w:val="0"/>
        <w:autoSpaceDN w:val="0"/>
        <w:adjustRightInd w:val="0"/>
        <w:ind w:left="360"/>
        <w:rPr>
          <w:rFonts w:ascii="Times New Roman" w:hAnsi="Times New Roman"/>
          <w:sz w:val="20"/>
          <w:szCs w:val="20"/>
        </w:rPr>
      </w:pPr>
      <w:r w:rsidRPr="00D760B0">
        <w:rPr>
          <w:rFonts w:ascii="Times New Roman" w:hAnsi="Times New Roman"/>
          <w:sz w:val="20"/>
          <w:szCs w:val="20"/>
        </w:rPr>
        <w:t xml:space="preserve"> Volume of work completed over 5 years: </w:t>
      </w:r>
    </w:p>
    <w:p w:rsidR="00060BFD" w:rsidRPr="00D760B0" w:rsidRDefault="00060BFD" w:rsidP="00060BFD">
      <w:pPr>
        <w:pStyle w:val="ListParagraph"/>
        <w:autoSpaceDE w:val="0"/>
        <w:autoSpaceDN w:val="0"/>
        <w:adjustRightInd w:val="0"/>
        <w:ind w:left="360"/>
        <w:rPr>
          <w:rFonts w:ascii="Times New Roman" w:hAnsi="Times New Roman"/>
          <w:sz w:val="20"/>
          <w:szCs w:val="20"/>
        </w:rPr>
      </w:pP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2012 $____________________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2011 $____________________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2010 $____________________</w:t>
      </w:r>
    </w:p>
    <w:p w:rsidR="00060BFD" w:rsidRPr="00D760B0"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2009 $____________________</w:t>
      </w:r>
    </w:p>
    <w:p w:rsidR="00060BFD" w:rsidRPr="00EF02E6" w:rsidRDefault="00060BFD" w:rsidP="00060BFD">
      <w:pPr>
        <w:autoSpaceDE w:val="0"/>
        <w:autoSpaceDN w:val="0"/>
        <w:adjustRightInd w:val="0"/>
        <w:rPr>
          <w:rFonts w:ascii="Times New Roman" w:hAnsi="Times New Roman"/>
          <w:sz w:val="20"/>
          <w:szCs w:val="20"/>
        </w:rPr>
      </w:pPr>
      <w:r w:rsidRPr="00D760B0">
        <w:rPr>
          <w:rFonts w:ascii="Times New Roman" w:hAnsi="Times New Roman"/>
          <w:sz w:val="20"/>
          <w:szCs w:val="20"/>
        </w:rPr>
        <w:t>2008 $____________________</w:t>
      </w:r>
    </w:p>
    <w:p w:rsidR="00060BFD" w:rsidRPr="00EF02E6" w:rsidRDefault="00060BFD" w:rsidP="00060BFD">
      <w:pPr>
        <w:autoSpaceDE w:val="0"/>
        <w:autoSpaceDN w:val="0"/>
        <w:adjustRightInd w:val="0"/>
        <w:rPr>
          <w:rFonts w:ascii="Times New Roman" w:hAnsi="Times New Roman"/>
          <w:sz w:val="20"/>
          <w:szCs w:val="20"/>
        </w:rPr>
      </w:pPr>
    </w:p>
    <w:p w:rsidR="00060BFD" w:rsidRPr="00EF02E6" w:rsidRDefault="00060BFD" w:rsidP="00060BFD">
      <w:pPr>
        <w:autoSpaceDE w:val="0"/>
        <w:autoSpaceDN w:val="0"/>
        <w:adjustRightInd w:val="0"/>
        <w:rPr>
          <w:rFonts w:ascii="Times New Roman" w:hAnsi="Times New Roman"/>
          <w:sz w:val="20"/>
          <w:szCs w:val="20"/>
        </w:rPr>
      </w:pPr>
    </w:p>
    <w:p w:rsidR="00060BFD" w:rsidRPr="00EB4DAE" w:rsidRDefault="00060BFD" w:rsidP="00EB4DAE">
      <w:pPr>
        <w:suppressAutoHyphens/>
        <w:ind w:left="1080"/>
        <w:jc w:val="left"/>
        <w:rPr>
          <w:rFonts w:ascii="Times New Roman" w:hAnsi="Times New Roman"/>
          <w:bCs/>
          <w:sz w:val="22"/>
          <w:szCs w:val="22"/>
        </w:rPr>
      </w:pPr>
    </w:p>
    <w:sectPr w:rsidR="00060BFD" w:rsidRPr="00EB4DAE" w:rsidSect="00EA31D2">
      <w:headerReference w:type="default" r:id="rId11"/>
      <w:footerReference w:type="even" r:id="rId12"/>
      <w:footerReference w:type="default" r:id="rId13"/>
      <w:headerReference w:type="first" r:id="rId14"/>
      <w:pgSz w:w="12240" w:h="15840"/>
      <w:pgMar w:top="1267" w:right="1080" w:bottom="1440" w:left="907"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496" w:rsidRDefault="00F23496">
      <w:r>
        <w:separator/>
      </w:r>
    </w:p>
  </w:endnote>
  <w:endnote w:type="continuationSeparator" w:id="0">
    <w:p w:rsidR="00F23496" w:rsidRDefault="00F234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CC7" w:rsidRDefault="000D4CC7" w:rsidP="000E6A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4CC7" w:rsidRDefault="000D4CC7" w:rsidP="0030100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CC7" w:rsidRDefault="000D4CC7">
    <w:pPr>
      <w:pStyle w:val="Footer"/>
      <w:jc w:val="right"/>
    </w:pPr>
    <w:fldSimple w:instr=" PAGE   \* MERGEFORMAT ">
      <w:r w:rsidR="00640F71">
        <w:rPr>
          <w:noProof/>
        </w:rPr>
        <w:t>2</w:t>
      </w:r>
    </w:fldSimple>
  </w:p>
  <w:p w:rsidR="000D4CC7" w:rsidRDefault="000D4CC7" w:rsidP="002B21B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496" w:rsidRDefault="00F23496">
      <w:r>
        <w:separator/>
      </w:r>
    </w:p>
  </w:footnote>
  <w:footnote w:type="continuationSeparator" w:id="0">
    <w:p w:rsidR="00F23496" w:rsidRDefault="00F234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CC7" w:rsidRDefault="00640F71" w:rsidP="00EA31D2">
    <w:pPr>
      <w:pStyle w:val="Header"/>
      <w:jc w:val="right"/>
    </w:pPr>
    <w:r>
      <w:rPr>
        <w:noProof/>
      </w:rPr>
      <w:drawing>
        <wp:anchor distT="0" distB="0" distL="114300" distR="114300" simplePos="0" relativeHeight="251658240" behindDoc="0" locked="0" layoutInCell="1" allowOverlap="1">
          <wp:simplePos x="0" y="0"/>
          <wp:positionH relativeFrom="page">
            <wp:posOffset>5904865</wp:posOffset>
          </wp:positionH>
          <wp:positionV relativeFrom="page">
            <wp:posOffset>238125</wp:posOffset>
          </wp:positionV>
          <wp:extent cx="1409700" cy="495300"/>
          <wp:effectExtent l="19050" t="0" r="0" b="0"/>
          <wp:wrapTight wrapText="bothSides">
            <wp:wrapPolygon edited="0">
              <wp:start x="-292" y="0"/>
              <wp:lineTo x="-292" y="20769"/>
              <wp:lineTo x="21600" y="20769"/>
              <wp:lineTo x="21600" y="0"/>
              <wp:lineTo x="-292" y="0"/>
            </wp:wrapPolygon>
          </wp:wrapTight>
          <wp:docPr id="4" name="Picture 2" descr="Description: Description: PartnershipLogo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PartnershipLogoEnglish.jpg"/>
                  <pic:cNvPicPr>
                    <a:picLocks noChangeAspect="1" noChangeArrowheads="1"/>
                  </pic:cNvPicPr>
                </pic:nvPicPr>
                <pic:blipFill>
                  <a:blip r:embed="rId1"/>
                  <a:srcRect/>
                  <a:stretch>
                    <a:fillRect/>
                  </a:stretch>
                </pic:blipFill>
                <pic:spPr bwMode="auto">
                  <a:xfrm>
                    <a:off x="0" y="0"/>
                    <a:ext cx="1409700" cy="49530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simplePos x="0" y="0"/>
          <wp:positionH relativeFrom="page">
            <wp:posOffset>580390</wp:posOffset>
          </wp:positionH>
          <wp:positionV relativeFrom="page">
            <wp:posOffset>234315</wp:posOffset>
          </wp:positionV>
          <wp:extent cx="1581785" cy="470535"/>
          <wp:effectExtent l="19050" t="0" r="0" b="0"/>
          <wp:wrapTight wrapText="bothSides">
            <wp:wrapPolygon edited="0">
              <wp:start x="-260" y="0"/>
              <wp:lineTo x="-260" y="20988"/>
              <wp:lineTo x="21591" y="20988"/>
              <wp:lineTo x="21591" y="0"/>
              <wp:lineTo x="-260" y="0"/>
            </wp:wrapPolygon>
          </wp:wrapTight>
          <wp:docPr id="1" name="Picture 1" descr="Description: Description: USAID HORIZ--200 dpi (2.5 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SAID HORIZ--200 dpi (2.5 in.).jpg"/>
                  <pic:cNvPicPr>
                    <a:picLocks noChangeAspect="1" noChangeArrowheads="1"/>
                  </pic:cNvPicPr>
                </pic:nvPicPr>
                <pic:blipFill>
                  <a:blip r:embed="rId2"/>
                  <a:srcRect/>
                  <a:stretch>
                    <a:fillRect/>
                  </a:stretch>
                </pic:blipFill>
                <pic:spPr bwMode="auto">
                  <a:xfrm>
                    <a:off x="0" y="0"/>
                    <a:ext cx="1581785" cy="470535"/>
                  </a:xfrm>
                  <a:prstGeom prst="rect">
                    <a:avLst/>
                  </a:prstGeom>
                  <a:noFill/>
                  <a:ln w="9525">
                    <a:noFill/>
                    <a:miter lim="800000"/>
                    <a:headEnd/>
                    <a:tailEnd/>
                  </a:ln>
                </pic:spPr>
              </pic:pic>
            </a:graphicData>
          </a:graphic>
        </wp:anchor>
      </w:drawing>
    </w:r>
  </w:p>
  <w:p w:rsidR="000D4CC7" w:rsidRDefault="000D4C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CC7" w:rsidRDefault="000D4CC7" w:rsidP="00EA31D2">
    <w:pPr>
      <w:pStyle w:val="Header"/>
      <w:jc w:val="right"/>
    </w:pPr>
    <w:r>
      <w:tab/>
    </w:r>
    <w:r>
      <w:tab/>
    </w:r>
    <w:r>
      <w:tab/>
    </w:r>
    <w:r w:rsidR="00640F71">
      <w:rPr>
        <w:noProof/>
      </w:rPr>
      <w:drawing>
        <wp:inline distT="0" distB="0" distL="0" distR="0">
          <wp:extent cx="1050925" cy="241935"/>
          <wp:effectExtent l="19050" t="0" r="0" b="0"/>
          <wp:docPr id="2" name="Picture 8" descr="Description: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logo.gif"/>
                  <pic:cNvPicPr>
                    <a:picLocks noChangeAspect="1" noChangeArrowheads="1"/>
                  </pic:cNvPicPr>
                </pic:nvPicPr>
                <pic:blipFill>
                  <a:blip r:embed="rId1"/>
                  <a:srcRect/>
                  <a:stretch>
                    <a:fillRect/>
                  </a:stretch>
                </pic:blipFill>
                <pic:spPr bwMode="auto">
                  <a:xfrm>
                    <a:off x="0" y="0"/>
                    <a:ext cx="1050925" cy="241935"/>
                  </a:xfrm>
                  <a:prstGeom prst="rect">
                    <a:avLst/>
                  </a:prstGeom>
                  <a:noFill/>
                  <a:ln w="9525">
                    <a:noFill/>
                    <a:miter lim="800000"/>
                    <a:headEnd/>
                    <a:tailEnd/>
                  </a:ln>
                </pic:spPr>
              </pic:pic>
            </a:graphicData>
          </a:graphic>
        </wp:inline>
      </w:drawing>
    </w:r>
    <w:r>
      <w:tab/>
    </w:r>
    <w:r w:rsidR="00640F71">
      <w:rPr>
        <w:noProof/>
      </w:rPr>
      <w:drawing>
        <wp:inline distT="0" distB="0" distL="0" distR="0">
          <wp:extent cx="6148705" cy="8197850"/>
          <wp:effectExtent l="19050" t="0" r="4445" b="0"/>
          <wp:docPr id="3" name="Picture 6" descr="Description: PA126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PA126144.JPG"/>
                  <pic:cNvPicPr>
                    <a:picLocks noChangeAspect="1" noChangeArrowheads="1"/>
                  </pic:cNvPicPr>
                </pic:nvPicPr>
                <pic:blipFill>
                  <a:blip r:embed="rId2"/>
                  <a:srcRect/>
                  <a:stretch>
                    <a:fillRect/>
                  </a:stretch>
                </pic:blipFill>
                <pic:spPr bwMode="auto">
                  <a:xfrm>
                    <a:off x="0" y="0"/>
                    <a:ext cx="6148705" cy="8197850"/>
                  </a:xfrm>
                  <a:prstGeom prst="rect">
                    <a:avLst/>
                  </a:prstGeom>
                  <a:noFill/>
                  <a:ln w="9525">
                    <a:noFill/>
                    <a:miter lim="800000"/>
                    <a:headEnd/>
                    <a:tailEnd/>
                  </a:ln>
                </pic:spPr>
              </pic:pic>
            </a:graphicData>
          </a:graphic>
        </wp:inline>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A24471AC"/>
    <w:name w:val="WW8Num5"/>
    <w:lvl w:ilvl="0">
      <w:start w:val="1"/>
      <w:numFmt w:val="decimal"/>
      <w:lvlText w:val="%1."/>
      <w:lvlJc w:val="left"/>
      <w:pPr>
        <w:tabs>
          <w:tab w:val="num" w:pos="720"/>
        </w:tabs>
        <w:ind w:left="720" w:hanging="720"/>
      </w:pPr>
      <w:rPr>
        <w:b/>
      </w:rPr>
    </w:lvl>
    <w:lvl w:ilvl="1">
      <w:start w:val="1"/>
      <w:numFmt w:val="lowerLetter"/>
      <w:lvlText w:val="%2."/>
      <w:lvlJc w:val="left"/>
      <w:pPr>
        <w:tabs>
          <w:tab w:val="num" w:pos="1080"/>
        </w:tabs>
        <w:ind w:left="1080" w:hanging="360"/>
      </w:pPr>
      <w:rPr>
        <w:rFonts w:ascii="Times New Roman" w:eastAsia="Times New Roman" w:hAnsi="Times New Roman" w:cs="Times New Roman"/>
        <w:b w:val="0"/>
      </w:rPr>
    </w:lvl>
    <w:lvl w:ilvl="2">
      <w:start w:val="1"/>
      <w:numFmt w:val="lowerRoman"/>
      <w:lvlText w:val="%3."/>
      <w:lvlJc w:val="left"/>
      <w:pPr>
        <w:tabs>
          <w:tab w:val="num" w:pos="1800"/>
        </w:tabs>
        <w:ind w:left="1800" w:hanging="180"/>
      </w:pPr>
      <w:rPr>
        <w:b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nsid w:val="05682731"/>
    <w:multiLevelType w:val="hybridMultilevel"/>
    <w:tmpl w:val="80A84DF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5B5030"/>
    <w:multiLevelType w:val="hybridMultilevel"/>
    <w:tmpl w:val="0B622840"/>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9C4EC4"/>
    <w:multiLevelType w:val="hybridMultilevel"/>
    <w:tmpl w:val="0466392A"/>
    <w:lvl w:ilvl="0" w:tplc="9FB20C2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1D7567"/>
    <w:multiLevelType w:val="hybridMultilevel"/>
    <w:tmpl w:val="6E066470"/>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900119"/>
    <w:multiLevelType w:val="hybridMultilevel"/>
    <w:tmpl w:val="3326A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CD71A45"/>
    <w:multiLevelType w:val="hybridMultilevel"/>
    <w:tmpl w:val="1238463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B761F2"/>
    <w:multiLevelType w:val="hybridMultilevel"/>
    <w:tmpl w:val="98F0CA22"/>
    <w:lvl w:ilvl="0" w:tplc="972AB72A">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AB09F8"/>
    <w:multiLevelType w:val="hybridMultilevel"/>
    <w:tmpl w:val="C4F6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171049"/>
    <w:multiLevelType w:val="hybridMultilevel"/>
    <w:tmpl w:val="C46E58A8"/>
    <w:lvl w:ilvl="0" w:tplc="E7EE11F6">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6741C0"/>
    <w:multiLevelType w:val="hybridMultilevel"/>
    <w:tmpl w:val="1E6435C6"/>
    <w:lvl w:ilvl="0" w:tplc="738C506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0A6D5C"/>
    <w:multiLevelType w:val="hybridMultilevel"/>
    <w:tmpl w:val="861EA876"/>
    <w:lvl w:ilvl="0" w:tplc="405EC8A6">
      <w:start w:val="1"/>
      <w:numFmt w:val="lowerLetter"/>
      <w:lvlText w:val="%1."/>
      <w:lvlJc w:val="left"/>
      <w:pPr>
        <w:ind w:left="117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AD1431"/>
    <w:multiLevelType w:val="hybridMultilevel"/>
    <w:tmpl w:val="145A299A"/>
    <w:lvl w:ilvl="0" w:tplc="B30A3650">
      <w:start w:val="1"/>
      <w:numFmt w:val="upperLetter"/>
      <w:lvlText w:val="%1."/>
      <w:lvlJc w:val="left"/>
      <w:pPr>
        <w:ind w:left="720" w:hanging="360"/>
      </w:pPr>
      <w:rPr>
        <w:rFonts w:hint="default"/>
        <w:u w:val="doub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05374C"/>
    <w:multiLevelType w:val="hybridMultilevel"/>
    <w:tmpl w:val="79BC97F0"/>
    <w:lvl w:ilvl="0" w:tplc="04090015">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38A6475"/>
    <w:multiLevelType w:val="hybridMultilevel"/>
    <w:tmpl w:val="B7BAFF7E"/>
    <w:lvl w:ilvl="0" w:tplc="34CE329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902FFB"/>
    <w:multiLevelType w:val="multilevel"/>
    <w:tmpl w:val="7C9CF146"/>
    <w:lvl w:ilvl="0">
      <w:start w:val="1"/>
      <w:numFmt w:val="decimal"/>
      <w:pStyle w:val="Kama0"/>
      <w:lvlText w:val="ARTICLE %1"/>
      <w:lvlJc w:val="left"/>
      <w:pPr>
        <w:tabs>
          <w:tab w:val="num" w:pos="720"/>
        </w:tabs>
        <w:ind w:left="720" w:hanging="720"/>
      </w:pPr>
      <w:rPr>
        <w:rFonts w:hint="default"/>
        <w:b/>
      </w:rPr>
    </w:lvl>
    <w:lvl w:ilvl="1">
      <w:start w:val="1"/>
      <w:numFmt w:val="decimal"/>
      <w:pStyle w:val="Kama1"/>
      <w:lvlText w:val="F.%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nsid w:val="3C9279B9"/>
    <w:multiLevelType w:val="hybridMultilevel"/>
    <w:tmpl w:val="0BFE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D8282E"/>
    <w:multiLevelType w:val="hybridMultilevel"/>
    <w:tmpl w:val="60FADB38"/>
    <w:lvl w:ilvl="0" w:tplc="5980DC9E">
      <w:start w:val="1"/>
      <w:numFmt w:val="upperRoman"/>
      <w:pStyle w:val="ParagraphNumbered1"/>
      <w:lvlText w:val="%1."/>
      <w:lvlJc w:val="left"/>
      <w:pPr>
        <w:tabs>
          <w:tab w:val="num" w:pos="1080"/>
        </w:tabs>
        <w:ind w:left="1080" w:hanging="648"/>
      </w:pPr>
      <w:rPr>
        <w:rFonts w:hint="default"/>
      </w:rPr>
    </w:lvl>
    <w:lvl w:ilvl="1" w:tplc="8A74F432">
      <w:start w:val="1"/>
      <w:numFmt w:val="lowerLetter"/>
      <w:pStyle w:val="ParagraphNumbered2"/>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1C59C4"/>
    <w:multiLevelType w:val="hybridMultilevel"/>
    <w:tmpl w:val="789A270A"/>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6623236"/>
    <w:multiLevelType w:val="hybridMultilevel"/>
    <w:tmpl w:val="195A1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6624A2"/>
    <w:multiLevelType w:val="hybridMultilevel"/>
    <w:tmpl w:val="B0A41E4E"/>
    <w:lvl w:ilvl="0" w:tplc="1262BD6A">
      <w:start w:val="1"/>
      <w:numFmt w:val="decimal"/>
      <w:pStyle w:val="Heading1"/>
      <w:lvlText w:val="ARTICLE %1.  "/>
      <w:lvlJc w:val="left"/>
      <w:pPr>
        <w:tabs>
          <w:tab w:val="num" w:pos="2340"/>
        </w:tabs>
        <w:ind w:left="900" w:hanging="360"/>
      </w:pPr>
      <w:rPr>
        <w:rFonts w:hint="default"/>
        <w:b/>
        <w:bCs/>
      </w:rPr>
    </w:lvl>
    <w:lvl w:ilvl="1" w:tplc="C9F2D7F0">
      <w:start w:val="1"/>
      <w:numFmt w:val="upperLetter"/>
      <w:lvlText w:val="%2)"/>
      <w:lvlJc w:val="left"/>
      <w:pPr>
        <w:tabs>
          <w:tab w:val="num" w:pos="1980"/>
        </w:tabs>
        <w:ind w:left="1980" w:hanging="720"/>
      </w:pPr>
      <w:rPr>
        <w:rFonts w:hint="default"/>
      </w:rPr>
    </w:lvl>
    <w:lvl w:ilvl="2" w:tplc="72B874AC">
      <w:start w:val="1"/>
      <w:numFmt w:val="upperLetter"/>
      <w:lvlText w:val="%3."/>
      <w:lvlJc w:val="left"/>
      <w:pPr>
        <w:tabs>
          <w:tab w:val="num" w:pos="2520"/>
        </w:tabs>
        <w:ind w:left="2520" w:hanging="360"/>
      </w:pPr>
      <w:rPr>
        <w:rFonts w:hint="default"/>
      </w:rPr>
    </w:lvl>
    <w:lvl w:ilvl="3" w:tplc="6D246B22">
      <w:start w:val="1"/>
      <w:numFmt w:val="bullet"/>
      <w:lvlText w:val=""/>
      <w:lvlJc w:val="left"/>
      <w:pPr>
        <w:tabs>
          <w:tab w:val="num" w:pos="3060"/>
        </w:tabs>
        <w:ind w:left="3060" w:hanging="360"/>
      </w:pPr>
      <w:rPr>
        <w:rFonts w:ascii="Symbol" w:hAnsi="Symbol" w:hint="default"/>
      </w:r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5E2918AC"/>
    <w:multiLevelType w:val="hybridMultilevel"/>
    <w:tmpl w:val="9656F508"/>
    <w:lvl w:ilvl="0" w:tplc="67F0B984">
      <w:start w:val="1"/>
      <w:numFmt w:val="low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371595"/>
    <w:multiLevelType w:val="hybridMultilevel"/>
    <w:tmpl w:val="5B625A0C"/>
    <w:lvl w:ilvl="0" w:tplc="0409000F">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B03CF1"/>
    <w:multiLevelType w:val="hybridMultilevel"/>
    <w:tmpl w:val="1604D724"/>
    <w:lvl w:ilvl="0" w:tplc="C732523A">
      <w:start w:val="1"/>
      <w:numFmt w:val="upperRoman"/>
      <w:lvlText w:val="%1."/>
      <w:lvlJc w:val="left"/>
      <w:pPr>
        <w:ind w:left="1080" w:hanging="72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475880"/>
    <w:multiLevelType w:val="hybridMultilevel"/>
    <w:tmpl w:val="FE9E84C6"/>
    <w:lvl w:ilvl="0" w:tplc="02200416">
      <w:start w:val="1"/>
      <w:numFmt w:val="bullet"/>
      <w:pStyle w:val="blt"/>
      <w:lvlText w:val="▪"/>
      <w:lvlJc w:val="left"/>
      <w:pPr>
        <w:tabs>
          <w:tab w:val="num" w:pos="1080"/>
        </w:tabs>
        <w:ind w:left="108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B7774F5"/>
    <w:multiLevelType w:val="hybridMultilevel"/>
    <w:tmpl w:val="5DA645C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6381766"/>
    <w:multiLevelType w:val="hybridMultilevel"/>
    <w:tmpl w:val="D762615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7280469"/>
    <w:multiLevelType w:val="hybridMultilevel"/>
    <w:tmpl w:val="7FD222EA"/>
    <w:lvl w:ilvl="0" w:tplc="26F612B2">
      <w:start w:val="1"/>
      <w:numFmt w:val="upperLetter"/>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
  </w:num>
  <w:num w:numId="3">
    <w:abstractNumId w:val="24"/>
  </w:num>
  <w:num w:numId="4">
    <w:abstractNumId w:val="11"/>
  </w:num>
  <w:num w:numId="5">
    <w:abstractNumId w:val="15"/>
  </w:num>
  <w:num w:numId="6">
    <w:abstractNumId w:val="5"/>
  </w:num>
  <w:num w:numId="7">
    <w:abstractNumId w:val="23"/>
  </w:num>
  <w:num w:numId="8">
    <w:abstractNumId w:val="10"/>
  </w:num>
  <w:num w:numId="9">
    <w:abstractNumId w:val="18"/>
  </w:num>
  <w:num w:numId="10">
    <w:abstractNumId w:val="21"/>
  </w:num>
  <w:num w:numId="11">
    <w:abstractNumId w:val="0"/>
  </w:num>
  <w:num w:numId="12">
    <w:abstractNumId w:val="14"/>
  </w:num>
  <w:num w:numId="13">
    <w:abstractNumId w:val="1"/>
  </w:num>
  <w:num w:numId="14">
    <w:abstractNumId w:val="3"/>
  </w:num>
  <w:num w:numId="15">
    <w:abstractNumId w:val="26"/>
  </w:num>
  <w:num w:numId="16">
    <w:abstractNumId w:val="9"/>
  </w:num>
  <w:num w:numId="17">
    <w:abstractNumId w:val="22"/>
  </w:num>
  <w:num w:numId="18">
    <w:abstractNumId w:val="19"/>
  </w:num>
  <w:num w:numId="19">
    <w:abstractNumId w:val="7"/>
  </w:num>
  <w:num w:numId="20">
    <w:abstractNumId w:val="8"/>
  </w:num>
  <w:num w:numId="21">
    <w:abstractNumId w:val="13"/>
  </w:num>
  <w:num w:numId="22">
    <w:abstractNumId w:val="16"/>
  </w:num>
  <w:num w:numId="23">
    <w:abstractNumId w:val="25"/>
  </w:num>
  <w:num w:numId="24">
    <w:abstractNumId w:val="6"/>
  </w:num>
  <w:num w:numId="25">
    <w:abstractNumId w:val="4"/>
  </w:num>
  <w:num w:numId="26">
    <w:abstractNumId w:val="2"/>
  </w:num>
  <w:num w:numId="27">
    <w:abstractNumId w:val="12"/>
  </w:num>
  <w:num w:numId="28">
    <w:abstractNumId w:val="27"/>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stylePaneFormatFilter w:val="3F01"/>
  <w:trackRevisions/>
  <w:defaultTabStop w:val="720"/>
  <w:drawingGridHorizontalSpacing w:val="9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277A07"/>
    <w:rsid w:val="000002AF"/>
    <w:rsid w:val="00005112"/>
    <w:rsid w:val="00005ED1"/>
    <w:rsid w:val="0000749A"/>
    <w:rsid w:val="000160FE"/>
    <w:rsid w:val="00020055"/>
    <w:rsid w:val="0002276E"/>
    <w:rsid w:val="0003051A"/>
    <w:rsid w:val="0003161B"/>
    <w:rsid w:val="0003320B"/>
    <w:rsid w:val="000345D2"/>
    <w:rsid w:val="00035123"/>
    <w:rsid w:val="0004101B"/>
    <w:rsid w:val="00042413"/>
    <w:rsid w:val="00050AEF"/>
    <w:rsid w:val="00050FEA"/>
    <w:rsid w:val="000535EF"/>
    <w:rsid w:val="00053F0F"/>
    <w:rsid w:val="00054ECC"/>
    <w:rsid w:val="00055838"/>
    <w:rsid w:val="00060BFD"/>
    <w:rsid w:val="0006563E"/>
    <w:rsid w:val="00066649"/>
    <w:rsid w:val="000723A8"/>
    <w:rsid w:val="00072439"/>
    <w:rsid w:val="0007380D"/>
    <w:rsid w:val="00074189"/>
    <w:rsid w:val="000776E2"/>
    <w:rsid w:val="00085B5A"/>
    <w:rsid w:val="00092A59"/>
    <w:rsid w:val="00093DD2"/>
    <w:rsid w:val="000A14D8"/>
    <w:rsid w:val="000A49BD"/>
    <w:rsid w:val="000A657B"/>
    <w:rsid w:val="000B19ED"/>
    <w:rsid w:val="000B2A12"/>
    <w:rsid w:val="000B4B41"/>
    <w:rsid w:val="000B6428"/>
    <w:rsid w:val="000B6591"/>
    <w:rsid w:val="000C5963"/>
    <w:rsid w:val="000C74A4"/>
    <w:rsid w:val="000D0209"/>
    <w:rsid w:val="000D1713"/>
    <w:rsid w:val="000D49ED"/>
    <w:rsid w:val="000D4CC7"/>
    <w:rsid w:val="000D525E"/>
    <w:rsid w:val="000D5BDE"/>
    <w:rsid w:val="000D7D55"/>
    <w:rsid w:val="000E00BA"/>
    <w:rsid w:val="000E1516"/>
    <w:rsid w:val="000E2063"/>
    <w:rsid w:val="000E6100"/>
    <w:rsid w:val="000E6ADC"/>
    <w:rsid w:val="000E7B6A"/>
    <w:rsid w:val="000F086D"/>
    <w:rsid w:val="000F3139"/>
    <w:rsid w:val="001000B1"/>
    <w:rsid w:val="001029AD"/>
    <w:rsid w:val="00102DCC"/>
    <w:rsid w:val="00105F27"/>
    <w:rsid w:val="00107871"/>
    <w:rsid w:val="00111659"/>
    <w:rsid w:val="001128BE"/>
    <w:rsid w:val="001129AA"/>
    <w:rsid w:val="00112FA1"/>
    <w:rsid w:val="00116766"/>
    <w:rsid w:val="00116A17"/>
    <w:rsid w:val="001200A0"/>
    <w:rsid w:val="0012624A"/>
    <w:rsid w:val="00136A74"/>
    <w:rsid w:val="001449CB"/>
    <w:rsid w:val="00154373"/>
    <w:rsid w:val="0015749C"/>
    <w:rsid w:val="001628A7"/>
    <w:rsid w:val="001719A0"/>
    <w:rsid w:val="001740AA"/>
    <w:rsid w:val="00174510"/>
    <w:rsid w:val="00174EBE"/>
    <w:rsid w:val="00175F30"/>
    <w:rsid w:val="00177B93"/>
    <w:rsid w:val="00182508"/>
    <w:rsid w:val="001828D9"/>
    <w:rsid w:val="0018421B"/>
    <w:rsid w:val="0019037F"/>
    <w:rsid w:val="001903AA"/>
    <w:rsid w:val="00193284"/>
    <w:rsid w:val="001937F2"/>
    <w:rsid w:val="001956CA"/>
    <w:rsid w:val="001A2252"/>
    <w:rsid w:val="001A3708"/>
    <w:rsid w:val="001B07E9"/>
    <w:rsid w:val="001B2620"/>
    <w:rsid w:val="001B615F"/>
    <w:rsid w:val="001B7F8B"/>
    <w:rsid w:val="001C114B"/>
    <w:rsid w:val="001C18E9"/>
    <w:rsid w:val="001C2F6F"/>
    <w:rsid w:val="001D0537"/>
    <w:rsid w:val="001D6903"/>
    <w:rsid w:val="001E07CC"/>
    <w:rsid w:val="001E5C60"/>
    <w:rsid w:val="001F3382"/>
    <w:rsid w:val="001F3D5E"/>
    <w:rsid w:val="001F5E2C"/>
    <w:rsid w:val="00201346"/>
    <w:rsid w:val="002023AE"/>
    <w:rsid w:val="002034F4"/>
    <w:rsid w:val="00210184"/>
    <w:rsid w:val="00210BC1"/>
    <w:rsid w:val="00225F5A"/>
    <w:rsid w:val="00231112"/>
    <w:rsid w:val="00232FEA"/>
    <w:rsid w:val="0023532F"/>
    <w:rsid w:val="00237801"/>
    <w:rsid w:val="0024081B"/>
    <w:rsid w:val="002417D9"/>
    <w:rsid w:val="002461A6"/>
    <w:rsid w:val="00246D44"/>
    <w:rsid w:val="0025070F"/>
    <w:rsid w:val="00251831"/>
    <w:rsid w:val="002522C7"/>
    <w:rsid w:val="00257DD5"/>
    <w:rsid w:val="00260926"/>
    <w:rsid w:val="002619E3"/>
    <w:rsid w:val="0026505C"/>
    <w:rsid w:val="00267175"/>
    <w:rsid w:val="00271302"/>
    <w:rsid w:val="00271AB7"/>
    <w:rsid w:val="00276712"/>
    <w:rsid w:val="00277A07"/>
    <w:rsid w:val="00277F7A"/>
    <w:rsid w:val="00281863"/>
    <w:rsid w:val="0028243B"/>
    <w:rsid w:val="00286582"/>
    <w:rsid w:val="002A2F55"/>
    <w:rsid w:val="002B21BD"/>
    <w:rsid w:val="002B2C3E"/>
    <w:rsid w:val="002B6CE2"/>
    <w:rsid w:val="002C1763"/>
    <w:rsid w:val="002C199F"/>
    <w:rsid w:val="002D07F9"/>
    <w:rsid w:val="002D1409"/>
    <w:rsid w:val="002D20D2"/>
    <w:rsid w:val="002D2426"/>
    <w:rsid w:val="002D7716"/>
    <w:rsid w:val="002E442A"/>
    <w:rsid w:val="002E5454"/>
    <w:rsid w:val="002E6372"/>
    <w:rsid w:val="002E70D1"/>
    <w:rsid w:val="002E73EA"/>
    <w:rsid w:val="002E7D82"/>
    <w:rsid w:val="002F0B4C"/>
    <w:rsid w:val="002F266F"/>
    <w:rsid w:val="002F3D30"/>
    <w:rsid w:val="002F5629"/>
    <w:rsid w:val="002F5D66"/>
    <w:rsid w:val="002F6C72"/>
    <w:rsid w:val="00301002"/>
    <w:rsid w:val="003010DD"/>
    <w:rsid w:val="003044C2"/>
    <w:rsid w:val="00306427"/>
    <w:rsid w:val="003077FC"/>
    <w:rsid w:val="00311F5A"/>
    <w:rsid w:val="00312034"/>
    <w:rsid w:val="00314E54"/>
    <w:rsid w:val="00317008"/>
    <w:rsid w:val="003170FB"/>
    <w:rsid w:val="0031715E"/>
    <w:rsid w:val="003217D8"/>
    <w:rsid w:val="00326F1A"/>
    <w:rsid w:val="00333C94"/>
    <w:rsid w:val="003343F0"/>
    <w:rsid w:val="00340ACA"/>
    <w:rsid w:val="00343283"/>
    <w:rsid w:val="003437E2"/>
    <w:rsid w:val="003456EE"/>
    <w:rsid w:val="003515E3"/>
    <w:rsid w:val="00355C35"/>
    <w:rsid w:val="00364CAB"/>
    <w:rsid w:val="00366923"/>
    <w:rsid w:val="00372ED7"/>
    <w:rsid w:val="00375410"/>
    <w:rsid w:val="00386C48"/>
    <w:rsid w:val="0039084E"/>
    <w:rsid w:val="00391518"/>
    <w:rsid w:val="00393E67"/>
    <w:rsid w:val="00397482"/>
    <w:rsid w:val="003A39BF"/>
    <w:rsid w:val="003B0276"/>
    <w:rsid w:val="003B0E61"/>
    <w:rsid w:val="003B24BB"/>
    <w:rsid w:val="003B2DC5"/>
    <w:rsid w:val="003B2E6C"/>
    <w:rsid w:val="003B37D6"/>
    <w:rsid w:val="003B407D"/>
    <w:rsid w:val="003B4D55"/>
    <w:rsid w:val="003B75DA"/>
    <w:rsid w:val="003C615E"/>
    <w:rsid w:val="003D3111"/>
    <w:rsid w:val="003D46E2"/>
    <w:rsid w:val="003D5101"/>
    <w:rsid w:val="003D5457"/>
    <w:rsid w:val="003E024F"/>
    <w:rsid w:val="003E0319"/>
    <w:rsid w:val="003E0AD8"/>
    <w:rsid w:val="003E371B"/>
    <w:rsid w:val="003E5AC3"/>
    <w:rsid w:val="003E6E90"/>
    <w:rsid w:val="003E78D4"/>
    <w:rsid w:val="00402588"/>
    <w:rsid w:val="00402886"/>
    <w:rsid w:val="004153E4"/>
    <w:rsid w:val="00420D3F"/>
    <w:rsid w:val="00432F4C"/>
    <w:rsid w:val="00435C46"/>
    <w:rsid w:val="00435DAE"/>
    <w:rsid w:val="00436EF4"/>
    <w:rsid w:val="00441CF7"/>
    <w:rsid w:val="00442667"/>
    <w:rsid w:val="004464AA"/>
    <w:rsid w:val="004531CD"/>
    <w:rsid w:val="00455004"/>
    <w:rsid w:val="00460C7E"/>
    <w:rsid w:val="004648CD"/>
    <w:rsid w:val="004712DA"/>
    <w:rsid w:val="00471D73"/>
    <w:rsid w:val="00472CC3"/>
    <w:rsid w:val="004742C9"/>
    <w:rsid w:val="0047469F"/>
    <w:rsid w:val="00475DE1"/>
    <w:rsid w:val="00481B2C"/>
    <w:rsid w:val="00485119"/>
    <w:rsid w:val="0048651C"/>
    <w:rsid w:val="00486A0A"/>
    <w:rsid w:val="0048758F"/>
    <w:rsid w:val="00487B9D"/>
    <w:rsid w:val="00492255"/>
    <w:rsid w:val="00496B67"/>
    <w:rsid w:val="00497C66"/>
    <w:rsid w:val="004A36FC"/>
    <w:rsid w:val="004A76ED"/>
    <w:rsid w:val="004C31CB"/>
    <w:rsid w:val="004D4635"/>
    <w:rsid w:val="004D74AF"/>
    <w:rsid w:val="004E11E4"/>
    <w:rsid w:val="004E44FA"/>
    <w:rsid w:val="004E6412"/>
    <w:rsid w:val="004E7841"/>
    <w:rsid w:val="004F1D22"/>
    <w:rsid w:val="004F65A7"/>
    <w:rsid w:val="004F77F7"/>
    <w:rsid w:val="00500103"/>
    <w:rsid w:val="00502AEB"/>
    <w:rsid w:val="00503411"/>
    <w:rsid w:val="0050385F"/>
    <w:rsid w:val="00505D81"/>
    <w:rsid w:val="00510925"/>
    <w:rsid w:val="00512598"/>
    <w:rsid w:val="00515090"/>
    <w:rsid w:val="00522994"/>
    <w:rsid w:val="00525556"/>
    <w:rsid w:val="00527614"/>
    <w:rsid w:val="00527662"/>
    <w:rsid w:val="005302DC"/>
    <w:rsid w:val="00534C9D"/>
    <w:rsid w:val="00540731"/>
    <w:rsid w:val="00540E32"/>
    <w:rsid w:val="00541689"/>
    <w:rsid w:val="005417E2"/>
    <w:rsid w:val="00541998"/>
    <w:rsid w:val="00550503"/>
    <w:rsid w:val="00555BC7"/>
    <w:rsid w:val="00555F7D"/>
    <w:rsid w:val="005616E1"/>
    <w:rsid w:val="005626CF"/>
    <w:rsid w:val="00563646"/>
    <w:rsid w:val="00564A8F"/>
    <w:rsid w:val="00564F1B"/>
    <w:rsid w:val="005761DA"/>
    <w:rsid w:val="0058144E"/>
    <w:rsid w:val="00583B74"/>
    <w:rsid w:val="00585A19"/>
    <w:rsid w:val="00585FA9"/>
    <w:rsid w:val="005860FF"/>
    <w:rsid w:val="00586B75"/>
    <w:rsid w:val="00591B3A"/>
    <w:rsid w:val="00593ECD"/>
    <w:rsid w:val="00594CE0"/>
    <w:rsid w:val="00594DEF"/>
    <w:rsid w:val="00597635"/>
    <w:rsid w:val="005A00F2"/>
    <w:rsid w:val="005A62E4"/>
    <w:rsid w:val="005B179C"/>
    <w:rsid w:val="005B4E14"/>
    <w:rsid w:val="005D36FF"/>
    <w:rsid w:val="005D6874"/>
    <w:rsid w:val="005E0DDC"/>
    <w:rsid w:val="005F07D5"/>
    <w:rsid w:val="005F3E14"/>
    <w:rsid w:val="005F6068"/>
    <w:rsid w:val="005F7345"/>
    <w:rsid w:val="00600E04"/>
    <w:rsid w:val="00601430"/>
    <w:rsid w:val="00602AB8"/>
    <w:rsid w:val="006031E5"/>
    <w:rsid w:val="00604556"/>
    <w:rsid w:val="00605101"/>
    <w:rsid w:val="006071BB"/>
    <w:rsid w:val="0060731D"/>
    <w:rsid w:val="006075BD"/>
    <w:rsid w:val="00611DE8"/>
    <w:rsid w:val="006125A3"/>
    <w:rsid w:val="00612B80"/>
    <w:rsid w:val="006136D1"/>
    <w:rsid w:val="00614C97"/>
    <w:rsid w:val="00616A1C"/>
    <w:rsid w:val="00623729"/>
    <w:rsid w:val="00625FBE"/>
    <w:rsid w:val="00632854"/>
    <w:rsid w:val="00634AA4"/>
    <w:rsid w:val="006407BC"/>
    <w:rsid w:val="00640AE3"/>
    <w:rsid w:val="00640F71"/>
    <w:rsid w:val="0064349A"/>
    <w:rsid w:val="0064350E"/>
    <w:rsid w:val="00643CA4"/>
    <w:rsid w:val="00653B79"/>
    <w:rsid w:val="006541DC"/>
    <w:rsid w:val="0066491D"/>
    <w:rsid w:val="00666748"/>
    <w:rsid w:val="0067207A"/>
    <w:rsid w:val="0067208A"/>
    <w:rsid w:val="00674789"/>
    <w:rsid w:val="00674C16"/>
    <w:rsid w:val="00676494"/>
    <w:rsid w:val="00676D8B"/>
    <w:rsid w:val="00677616"/>
    <w:rsid w:val="006817A5"/>
    <w:rsid w:val="0068212F"/>
    <w:rsid w:val="00684492"/>
    <w:rsid w:val="00686187"/>
    <w:rsid w:val="00690F47"/>
    <w:rsid w:val="00692EBF"/>
    <w:rsid w:val="00694C0C"/>
    <w:rsid w:val="00697CEF"/>
    <w:rsid w:val="006A2443"/>
    <w:rsid w:val="006A28E3"/>
    <w:rsid w:val="006A5F12"/>
    <w:rsid w:val="006B0DE7"/>
    <w:rsid w:val="006B1CF9"/>
    <w:rsid w:val="006B2C29"/>
    <w:rsid w:val="006B35D6"/>
    <w:rsid w:val="006B41CA"/>
    <w:rsid w:val="006C1365"/>
    <w:rsid w:val="006C13AD"/>
    <w:rsid w:val="006D0197"/>
    <w:rsid w:val="006D1E1A"/>
    <w:rsid w:val="006D64DF"/>
    <w:rsid w:val="006D6FBC"/>
    <w:rsid w:val="006D6FF1"/>
    <w:rsid w:val="006D732D"/>
    <w:rsid w:val="006D79EE"/>
    <w:rsid w:val="006F1AB3"/>
    <w:rsid w:val="006F30D4"/>
    <w:rsid w:val="006F530D"/>
    <w:rsid w:val="006F652A"/>
    <w:rsid w:val="007035A9"/>
    <w:rsid w:val="00703CB6"/>
    <w:rsid w:val="007049D6"/>
    <w:rsid w:val="00710945"/>
    <w:rsid w:val="00714D43"/>
    <w:rsid w:val="007170E7"/>
    <w:rsid w:val="0072239F"/>
    <w:rsid w:val="007349F4"/>
    <w:rsid w:val="00737477"/>
    <w:rsid w:val="00744C2F"/>
    <w:rsid w:val="00760B47"/>
    <w:rsid w:val="00760E70"/>
    <w:rsid w:val="00766E6F"/>
    <w:rsid w:val="00767D8A"/>
    <w:rsid w:val="00771637"/>
    <w:rsid w:val="007728D2"/>
    <w:rsid w:val="007771D6"/>
    <w:rsid w:val="0078065E"/>
    <w:rsid w:val="007840BC"/>
    <w:rsid w:val="0078689C"/>
    <w:rsid w:val="007872EA"/>
    <w:rsid w:val="00793556"/>
    <w:rsid w:val="007A0227"/>
    <w:rsid w:val="007A444F"/>
    <w:rsid w:val="007B40D7"/>
    <w:rsid w:val="007B55E3"/>
    <w:rsid w:val="007B5F0E"/>
    <w:rsid w:val="007B6BF4"/>
    <w:rsid w:val="007C1179"/>
    <w:rsid w:val="007C1C93"/>
    <w:rsid w:val="007C7F28"/>
    <w:rsid w:val="007D19BC"/>
    <w:rsid w:val="007D2113"/>
    <w:rsid w:val="007D461D"/>
    <w:rsid w:val="007E024F"/>
    <w:rsid w:val="007E09EC"/>
    <w:rsid w:val="007E0DC6"/>
    <w:rsid w:val="007E1059"/>
    <w:rsid w:val="007E24B1"/>
    <w:rsid w:val="007E3CF2"/>
    <w:rsid w:val="007E5BE2"/>
    <w:rsid w:val="007E5C37"/>
    <w:rsid w:val="007E5FA2"/>
    <w:rsid w:val="007F1903"/>
    <w:rsid w:val="007F3347"/>
    <w:rsid w:val="007F3CE5"/>
    <w:rsid w:val="007F685A"/>
    <w:rsid w:val="00801F82"/>
    <w:rsid w:val="00804C0C"/>
    <w:rsid w:val="00806280"/>
    <w:rsid w:val="00807310"/>
    <w:rsid w:val="00807443"/>
    <w:rsid w:val="008103ED"/>
    <w:rsid w:val="008108D6"/>
    <w:rsid w:val="00813CA7"/>
    <w:rsid w:val="008207E2"/>
    <w:rsid w:val="00820DCF"/>
    <w:rsid w:val="00821DE5"/>
    <w:rsid w:val="00822E83"/>
    <w:rsid w:val="00831ECC"/>
    <w:rsid w:val="00832A6F"/>
    <w:rsid w:val="00832F4F"/>
    <w:rsid w:val="00832F80"/>
    <w:rsid w:val="00836A68"/>
    <w:rsid w:val="0084069F"/>
    <w:rsid w:val="00846393"/>
    <w:rsid w:val="008473F8"/>
    <w:rsid w:val="008510CE"/>
    <w:rsid w:val="0085468B"/>
    <w:rsid w:val="00855355"/>
    <w:rsid w:val="00855FC2"/>
    <w:rsid w:val="0085608D"/>
    <w:rsid w:val="00862B61"/>
    <w:rsid w:val="00865E69"/>
    <w:rsid w:val="0086641E"/>
    <w:rsid w:val="0087072C"/>
    <w:rsid w:val="00871001"/>
    <w:rsid w:val="0087145C"/>
    <w:rsid w:val="008726A9"/>
    <w:rsid w:val="008906CD"/>
    <w:rsid w:val="008A222E"/>
    <w:rsid w:val="008A2F1E"/>
    <w:rsid w:val="008A2F2C"/>
    <w:rsid w:val="008A512B"/>
    <w:rsid w:val="008A7C0A"/>
    <w:rsid w:val="008B4695"/>
    <w:rsid w:val="008B4776"/>
    <w:rsid w:val="008B4BDE"/>
    <w:rsid w:val="008B4CCB"/>
    <w:rsid w:val="008B4E94"/>
    <w:rsid w:val="008B7811"/>
    <w:rsid w:val="008B7BEF"/>
    <w:rsid w:val="008C1119"/>
    <w:rsid w:val="008C6FC8"/>
    <w:rsid w:val="008C77BF"/>
    <w:rsid w:val="008D0257"/>
    <w:rsid w:val="008D03E9"/>
    <w:rsid w:val="008D0EEF"/>
    <w:rsid w:val="008D16D4"/>
    <w:rsid w:val="008D3815"/>
    <w:rsid w:val="008D580B"/>
    <w:rsid w:val="008D675E"/>
    <w:rsid w:val="008D7DC6"/>
    <w:rsid w:val="008E4B9E"/>
    <w:rsid w:val="008E6E6B"/>
    <w:rsid w:val="008F1086"/>
    <w:rsid w:val="008F4BB0"/>
    <w:rsid w:val="008F6848"/>
    <w:rsid w:val="00900E8F"/>
    <w:rsid w:val="00902FEB"/>
    <w:rsid w:val="009047E5"/>
    <w:rsid w:val="00905788"/>
    <w:rsid w:val="00910445"/>
    <w:rsid w:val="00910869"/>
    <w:rsid w:val="00915E38"/>
    <w:rsid w:val="009205B7"/>
    <w:rsid w:val="00921D18"/>
    <w:rsid w:val="00922435"/>
    <w:rsid w:val="009229B3"/>
    <w:rsid w:val="00922C1F"/>
    <w:rsid w:val="00922F39"/>
    <w:rsid w:val="009252DA"/>
    <w:rsid w:val="00926C3F"/>
    <w:rsid w:val="009414C6"/>
    <w:rsid w:val="0094331E"/>
    <w:rsid w:val="00943D25"/>
    <w:rsid w:val="0094463F"/>
    <w:rsid w:val="00946E58"/>
    <w:rsid w:val="00947929"/>
    <w:rsid w:val="0095057F"/>
    <w:rsid w:val="00953A66"/>
    <w:rsid w:val="009543A9"/>
    <w:rsid w:val="00956E78"/>
    <w:rsid w:val="00964431"/>
    <w:rsid w:val="00967E1E"/>
    <w:rsid w:val="0098580E"/>
    <w:rsid w:val="00986216"/>
    <w:rsid w:val="00997B2F"/>
    <w:rsid w:val="009A14F5"/>
    <w:rsid w:val="009A7C90"/>
    <w:rsid w:val="009B02B5"/>
    <w:rsid w:val="009B1CF4"/>
    <w:rsid w:val="009B295F"/>
    <w:rsid w:val="009B4E08"/>
    <w:rsid w:val="009B5379"/>
    <w:rsid w:val="009C064C"/>
    <w:rsid w:val="009C5A58"/>
    <w:rsid w:val="009D306F"/>
    <w:rsid w:val="009D7837"/>
    <w:rsid w:val="009D7E17"/>
    <w:rsid w:val="009E297C"/>
    <w:rsid w:val="009F39A8"/>
    <w:rsid w:val="00A02470"/>
    <w:rsid w:val="00A03CEF"/>
    <w:rsid w:val="00A045F4"/>
    <w:rsid w:val="00A05AD9"/>
    <w:rsid w:val="00A064DC"/>
    <w:rsid w:val="00A11C44"/>
    <w:rsid w:val="00A159B8"/>
    <w:rsid w:val="00A15A3A"/>
    <w:rsid w:val="00A17BD4"/>
    <w:rsid w:val="00A21E7E"/>
    <w:rsid w:val="00A23381"/>
    <w:rsid w:val="00A31426"/>
    <w:rsid w:val="00A34370"/>
    <w:rsid w:val="00A42BF0"/>
    <w:rsid w:val="00A52955"/>
    <w:rsid w:val="00A546D3"/>
    <w:rsid w:val="00A54DE5"/>
    <w:rsid w:val="00A56542"/>
    <w:rsid w:val="00A61931"/>
    <w:rsid w:val="00A62070"/>
    <w:rsid w:val="00A66EF4"/>
    <w:rsid w:val="00A677D3"/>
    <w:rsid w:val="00A70AD9"/>
    <w:rsid w:val="00A72761"/>
    <w:rsid w:val="00A7301F"/>
    <w:rsid w:val="00A7374A"/>
    <w:rsid w:val="00A75164"/>
    <w:rsid w:val="00A759D8"/>
    <w:rsid w:val="00A75BE4"/>
    <w:rsid w:val="00A7714D"/>
    <w:rsid w:val="00A803BC"/>
    <w:rsid w:val="00A81B3C"/>
    <w:rsid w:val="00A86DAC"/>
    <w:rsid w:val="00A90188"/>
    <w:rsid w:val="00AA51E1"/>
    <w:rsid w:val="00AA5863"/>
    <w:rsid w:val="00AB0639"/>
    <w:rsid w:val="00AB3CA9"/>
    <w:rsid w:val="00AB72B1"/>
    <w:rsid w:val="00AB73CB"/>
    <w:rsid w:val="00AB79C2"/>
    <w:rsid w:val="00AC39C7"/>
    <w:rsid w:val="00AC5E7B"/>
    <w:rsid w:val="00AC638F"/>
    <w:rsid w:val="00AD31C0"/>
    <w:rsid w:val="00AD501A"/>
    <w:rsid w:val="00AD54CF"/>
    <w:rsid w:val="00AD7CC8"/>
    <w:rsid w:val="00AE2596"/>
    <w:rsid w:val="00AE3A54"/>
    <w:rsid w:val="00AE3ECA"/>
    <w:rsid w:val="00AE6C12"/>
    <w:rsid w:val="00AF152B"/>
    <w:rsid w:val="00B02753"/>
    <w:rsid w:val="00B06E8C"/>
    <w:rsid w:val="00B073F1"/>
    <w:rsid w:val="00B156A0"/>
    <w:rsid w:val="00B2027D"/>
    <w:rsid w:val="00B21ED7"/>
    <w:rsid w:val="00B252BC"/>
    <w:rsid w:val="00B3103A"/>
    <w:rsid w:val="00B35754"/>
    <w:rsid w:val="00B37986"/>
    <w:rsid w:val="00B40604"/>
    <w:rsid w:val="00B40EB1"/>
    <w:rsid w:val="00B439C3"/>
    <w:rsid w:val="00B467B2"/>
    <w:rsid w:val="00B46F98"/>
    <w:rsid w:val="00B544AA"/>
    <w:rsid w:val="00B55457"/>
    <w:rsid w:val="00B55B81"/>
    <w:rsid w:val="00B56D7B"/>
    <w:rsid w:val="00B56EB3"/>
    <w:rsid w:val="00B573A0"/>
    <w:rsid w:val="00B6259A"/>
    <w:rsid w:val="00B656C0"/>
    <w:rsid w:val="00B66B9F"/>
    <w:rsid w:val="00B71C6F"/>
    <w:rsid w:val="00B72924"/>
    <w:rsid w:val="00B72EB9"/>
    <w:rsid w:val="00B74455"/>
    <w:rsid w:val="00B74808"/>
    <w:rsid w:val="00B77A00"/>
    <w:rsid w:val="00B81E9F"/>
    <w:rsid w:val="00B82B03"/>
    <w:rsid w:val="00B9153B"/>
    <w:rsid w:val="00B92C94"/>
    <w:rsid w:val="00B94068"/>
    <w:rsid w:val="00B94226"/>
    <w:rsid w:val="00BA27F2"/>
    <w:rsid w:val="00BB0024"/>
    <w:rsid w:val="00BB0E9E"/>
    <w:rsid w:val="00BB2176"/>
    <w:rsid w:val="00BB3227"/>
    <w:rsid w:val="00BB606A"/>
    <w:rsid w:val="00BC3FD4"/>
    <w:rsid w:val="00BC5368"/>
    <w:rsid w:val="00BD21D7"/>
    <w:rsid w:val="00BD4719"/>
    <w:rsid w:val="00BD6897"/>
    <w:rsid w:val="00BD6E80"/>
    <w:rsid w:val="00BD6FD9"/>
    <w:rsid w:val="00BE040C"/>
    <w:rsid w:val="00BE14C5"/>
    <w:rsid w:val="00BF06E2"/>
    <w:rsid w:val="00BF1018"/>
    <w:rsid w:val="00BF1174"/>
    <w:rsid w:val="00BF33EA"/>
    <w:rsid w:val="00C04F77"/>
    <w:rsid w:val="00C052D3"/>
    <w:rsid w:val="00C060FF"/>
    <w:rsid w:val="00C16604"/>
    <w:rsid w:val="00C17199"/>
    <w:rsid w:val="00C21D0A"/>
    <w:rsid w:val="00C2412B"/>
    <w:rsid w:val="00C27CFF"/>
    <w:rsid w:val="00C30079"/>
    <w:rsid w:val="00C322CA"/>
    <w:rsid w:val="00C32EF7"/>
    <w:rsid w:val="00C35F94"/>
    <w:rsid w:val="00C37018"/>
    <w:rsid w:val="00C43C95"/>
    <w:rsid w:val="00C47EDA"/>
    <w:rsid w:val="00C504AA"/>
    <w:rsid w:val="00C50D78"/>
    <w:rsid w:val="00C55928"/>
    <w:rsid w:val="00C570DF"/>
    <w:rsid w:val="00C63246"/>
    <w:rsid w:val="00C634F9"/>
    <w:rsid w:val="00C64F2A"/>
    <w:rsid w:val="00C670E0"/>
    <w:rsid w:val="00C721D5"/>
    <w:rsid w:val="00C76486"/>
    <w:rsid w:val="00C81EF4"/>
    <w:rsid w:val="00C8248B"/>
    <w:rsid w:val="00C827AC"/>
    <w:rsid w:val="00C850EB"/>
    <w:rsid w:val="00C85613"/>
    <w:rsid w:val="00C869FD"/>
    <w:rsid w:val="00C86DDF"/>
    <w:rsid w:val="00C92A62"/>
    <w:rsid w:val="00C96538"/>
    <w:rsid w:val="00CA0FB4"/>
    <w:rsid w:val="00CA2E07"/>
    <w:rsid w:val="00CA78C8"/>
    <w:rsid w:val="00CB1CF4"/>
    <w:rsid w:val="00CB262B"/>
    <w:rsid w:val="00CB6AE7"/>
    <w:rsid w:val="00CC06DC"/>
    <w:rsid w:val="00CC2B42"/>
    <w:rsid w:val="00CC4459"/>
    <w:rsid w:val="00CD23E5"/>
    <w:rsid w:val="00CD4550"/>
    <w:rsid w:val="00CD66DF"/>
    <w:rsid w:val="00CD68EE"/>
    <w:rsid w:val="00CE09EF"/>
    <w:rsid w:val="00CE1509"/>
    <w:rsid w:val="00CE3472"/>
    <w:rsid w:val="00CE3C83"/>
    <w:rsid w:val="00CE3FBF"/>
    <w:rsid w:val="00CE69ED"/>
    <w:rsid w:val="00CF21B6"/>
    <w:rsid w:val="00D056E1"/>
    <w:rsid w:val="00D067FB"/>
    <w:rsid w:val="00D1013B"/>
    <w:rsid w:val="00D10359"/>
    <w:rsid w:val="00D1163C"/>
    <w:rsid w:val="00D14190"/>
    <w:rsid w:val="00D142C5"/>
    <w:rsid w:val="00D1653C"/>
    <w:rsid w:val="00D2194B"/>
    <w:rsid w:val="00D225EE"/>
    <w:rsid w:val="00D2321E"/>
    <w:rsid w:val="00D24AD5"/>
    <w:rsid w:val="00D30E97"/>
    <w:rsid w:val="00D31FEE"/>
    <w:rsid w:val="00D36636"/>
    <w:rsid w:val="00D40D0F"/>
    <w:rsid w:val="00D418A5"/>
    <w:rsid w:val="00D419BC"/>
    <w:rsid w:val="00D43181"/>
    <w:rsid w:val="00D4555E"/>
    <w:rsid w:val="00D516E3"/>
    <w:rsid w:val="00D51747"/>
    <w:rsid w:val="00D51E09"/>
    <w:rsid w:val="00D537B7"/>
    <w:rsid w:val="00D53C4B"/>
    <w:rsid w:val="00D61365"/>
    <w:rsid w:val="00D62DC0"/>
    <w:rsid w:val="00D63CD2"/>
    <w:rsid w:val="00D668E2"/>
    <w:rsid w:val="00D672C0"/>
    <w:rsid w:val="00D7016C"/>
    <w:rsid w:val="00D7059B"/>
    <w:rsid w:val="00D71E9B"/>
    <w:rsid w:val="00D72C17"/>
    <w:rsid w:val="00D75F70"/>
    <w:rsid w:val="00D760B0"/>
    <w:rsid w:val="00D80ABC"/>
    <w:rsid w:val="00D8199A"/>
    <w:rsid w:val="00D81D66"/>
    <w:rsid w:val="00D82829"/>
    <w:rsid w:val="00D8660E"/>
    <w:rsid w:val="00D87799"/>
    <w:rsid w:val="00D93B2C"/>
    <w:rsid w:val="00D941B4"/>
    <w:rsid w:val="00D943ED"/>
    <w:rsid w:val="00DB1B4A"/>
    <w:rsid w:val="00DC04DA"/>
    <w:rsid w:val="00DC1923"/>
    <w:rsid w:val="00DC54F7"/>
    <w:rsid w:val="00DC59EB"/>
    <w:rsid w:val="00DD35A0"/>
    <w:rsid w:val="00DD503B"/>
    <w:rsid w:val="00DE50E4"/>
    <w:rsid w:val="00DE717E"/>
    <w:rsid w:val="00DF0412"/>
    <w:rsid w:val="00DF252D"/>
    <w:rsid w:val="00DF6279"/>
    <w:rsid w:val="00DF671D"/>
    <w:rsid w:val="00DF7669"/>
    <w:rsid w:val="00E06391"/>
    <w:rsid w:val="00E12E7B"/>
    <w:rsid w:val="00E1326C"/>
    <w:rsid w:val="00E14B9F"/>
    <w:rsid w:val="00E160D0"/>
    <w:rsid w:val="00E20C65"/>
    <w:rsid w:val="00E23F5D"/>
    <w:rsid w:val="00E24086"/>
    <w:rsid w:val="00E26F57"/>
    <w:rsid w:val="00E336F1"/>
    <w:rsid w:val="00E3601D"/>
    <w:rsid w:val="00E448C4"/>
    <w:rsid w:val="00E50774"/>
    <w:rsid w:val="00E51012"/>
    <w:rsid w:val="00E550B3"/>
    <w:rsid w:val="00E57459"/>
    <w:rsid w:val="00E60565"/>
    <w:rsid w:val="00E63AD2"/>
    <w:rsid w:val="00E65737"/>
    <w:rsid w:val="00E675FC"/>
    <w:rsid w:val="00E7251F"/>
    <w:rsid w:val="00E72D80"/>
    <w:rsid w:val="00E73EFA"/>
    <w:rsid w:val="00E74123"/>
    <w:rsid w:val="00E81068"/>
    <w:rsid w:val="00E840B9"/>
    <w:rsid w:val="00E86466"/>
    <w:rsid w:val="00E90078"/>
    <w:rsid w:val="00E9278C"/>
    <w:rsid w:val="00E94687"/>
    <w:rsid w:val="00E95B74"/>
    <w:rsid w:val="00E96C29"/>
    <w:rsid w:val="00EA31D2"/>
    <w:rsid w:val="00EA6CD9"/>
    <w:rsid w:val="00EA7D04"/>
    <w:rsid w:val="00EB070E"/>
    <w:rsid w:val="00EB4DAE"/>
    <w:rsid w:val="00EB65D6"/>
    <w:rsid w:val="00EC1C57"/>
    <w:rsid w:val="00EC6ADB"/>
    <w:rsid w:val="00EC7122"/>
    <w:rsid w:val="00EC7962"/>
    <w:rsid w:val="00ED5F06"/>
    <w:rsid w:val="00ED7422"/>
    <w:rsid w:val="00EE1889"/>
    <w:rsid w:val="00EF016C"/>
    <w:rsid w:val="00EF02E6"/>
    <w:rsid w:val="00EF0432"/>
    <w:rsid w:val="00F026C8"/>
    <w:rsid w:val="00F07EA8"/>
    <w:rsid w:val="00F113FA"/>
    <w:rsid w:val="00F11F68"/>
    <w:rsid w:val="00F21CE1"/>
    <w:rsid w:val="00F21D93"/>
    <w:rsid w:val="00F22490"/>
    <w:rsid w:val="00F23496"/>
    <w:rsid w:val="00F23930"/>
    <w:rsid w:val="00F260F0"/>
    <w:rsid w:val="00F26664"/>
    <w:rsid w:val="00F26B60"/>
    <w:rsid w:val="00F2769C"/>
    <w:rsid w:val="00F3316D"/>
    <w:rsid w:val="00F3348E"/>
    <w:rsid w:val="00F35074"/>
    <w:rsid w:val="00F3525A"/>
    <w:rsid w:val="00F367FF"/>
    <w:rsid w:val="00F47793"/>
    <w:rsid w:val="00F50BDD"/>
    <w:rsid w:val="00F57B1E"/>
    <w:rsid w:val="00F603D5"/>
    <w:rsid w:val="00F63A9E"/>
    <w:rsid w:val="00F6579B"/>
    <w:rsid w:val="00F6662B"/>
    <w:rsid w:val="00F70035"/>
    <w:rsid w:val="00F739FB"/>
    <w:rsid w:val="00F74107"/>
    <w:rsid w:val="00F76BD9"/>
    <w:rsid w:val="00F81120"/>
    <w:rsid w:val="00F85A35"/>
    <w:rsid w:val="00F872C2"/>
    <w:rsid w:val="00F90230"/>
    <w:rsid w:val="00F9294F"/>
    <w:rsid w:val="00F94536"/>
    <w:rsid w:val="00F97954"/>
    <w:rsid w:val="00F97ED0"/>
    <w:rsid w:val="00FA0510"/>
    <w:rsid w:val="00FA2218"/>
    <w:rsid w:val="00FA23C5"/>
    <w:rsid w:val="00FA309D"/>
    <w:rsid w:val="00FA3D14"/>
    <w:rsid w:val="00FA5A61"/>
    <w:rsid w:val="00FA6DCB"/>
    <w:rsid w:val="00FB1FDD"/>
    <w:rsid w:val="00FB2C57"/>
    <w:rsid w:val="00FB4E63"/>
    <w:rsid w:val="00FB6AD9"/>
    <w:rsid w:val="00FB7A81"/>
    <w:rsid w:val="00FC09CF"/>
    <w:rsid w:val="00FC0D52"/>
    <w:rsid w:val="00FC0D58"/>
    <w:rsid w:val="00FC51D2"/>
    <w:rsid w:val="00FC6428"/>
    <w:rsid w:val="00FC6C66"/>
    <w:rsid w:val="00FD2D12"/>
    <w:rsid w:val="00FE7917"/>
    <w:rsid w:val="00FF2232"/>
    <w:rsid w:val="00FF65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6636"/>
    <w:pPr>
      <w:jc w:val="both"/>
    </w:pPr>
    <w:rPr>
      <w:rFonts w:ascii="Tahoma" w:hAnsi="Tahoma"/>
      <w:sz w:val="18"/>
      <w:szCs w:val="24"/>
    </w:rPr>
  </w:style>
  <w:style w:type="paragraph" w:styleId="Heading1">
    <w:name w:val="heading 1"/>
    <w:basedOn w:val="Normal"/>
    <w:next w:val="Normal"/>
    <w:link w:val="Heading1Char"/>
    <w:qFormat/>
    <w:rsid w:val="008B4695"/>
    <w:pPr>
      <w:keepNext/>
      <w:numPr>
        <w:numId w:val="1"/>
      </w:numPr>
      <w:spacing w:before="320" w:after="60"/>
      <w:outlineLvl w:val="0"/>
    </w:pPr>
    <w:rPr>
      <w:rFonts w:cs="Arial"/>
      <w:b/>
      <w:bCs/>
      <w:kern w:val="32"/>
      <w:sz w:val="24"/>
      <w:szCs w:val="32"/>
      <w:u w:val="single"/>
    </w:rPr>
  </w:style>
  <w:style w:type="paragraph" w:styleId="Heading2">
    <w:name w:val="heading 2"/>
    <w:next w:val="Normal"/>
    <w:link w:val="Heading2Char"/>
    <w:qFormat/>
    <w:rsid w:val="00BF1018"/>
    <w:pPr>
      <w:keepNext/>
      <w:spacing w:before="240"/>
      <w:ind w:left="353" w:hanging="353"/>
      <w:outlineLvl w:val="1"/>
    </w:pPr>
    <w:rPr>
      <w:rFonts w:ascii="Arial" w:hAnsi="Arial" w:cs="Arial"/>
      <w:b/>
      <w:iCs/>
      <w:sz w:val="22"/>
      <w:szCs w:val="22"/>
    </w:rPr>
  </w:style>
  <w:style w:type="paragraph" w:styleId="Heading3">
    <w:name w:val="heading 3"/>
    <w:basedOn w:val="Normal"/>
    <w:next w:val="Normal"/>
    <w:qFormat/>
    <w:rsid w:val="00926C3F"/>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50385F"/>
    <w:pPr>
      <w:keepNext/>
      <w:keepLines/>
      <w:spacing w:before="200"/>
      <w:outlineLvl w:val="4"/>
    </w:pPr>
    <w:rPr>
      <w:rFonts w:ascii="Cambria" w:hAnsi="Cambria"/>
      <w:color w:val="243F6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BF1018"/>
    <w:rPr>
      <w:rFonts w:ascii="Arial" w:hAnsi="Arial" w:cs="Arial"/>
      <w:b/>
      <w:iCs/>
      <w:sz w:val="22"/>
      <w:szCs w:val="22"/>
      <w:lang w:val="en-US" w:eastAsia="en-US" w:bidi="ar-SA"/>
    </w:rPr>
  </w:style>
  <w:style w:type="paragraph" w:customStyle="1" w:styleId="para">
    <w:name w:val="para"/>
    <w:basedOn w:val="Normal"/>
    <w:link w:val="paraChar"/>
    <w:rsid w:val="00BF1018"/>
    <w:pPr>
      <w:spacing w:before="120" w:line="247" w:lineRule="auto"/>
      <w:jc w:val="left"/>
    </w:pPr>
    <w:rPr>
      <w:rFonts w:ascii="Times New Roman" w:hAnsi="Times New Roman"/>
      <w:sz w:val="22"/>
      <w:szCs w:val="22"/>
    </w:rPr>
  </w:style>
  <w:style w:type="character" w:customStyle="1" w:styleId="paraChar">
    <w:name w:val="para Char"/>
    <w:link w:val="para"/>
    <w:rsid w:val="00BF1018"/>
    <w:rPr>
      <w:sz w:val="22"/>
      <w:szCs w:val="22"/>
      <w:lang w:val="en-US" w:eastAsia="en-US" w:bidi="ar-SA"/>
    </w:rPr>
  </w:style>
  <w:style w:type="paragraph" w:customStyle="1" w:styleId="paraindent">
    <w:name w:val="paraindent"/>
    <w:basedOn w:val="Normal"/>
    <w:link w:val="paraindentChar"/>
    <w:rsid w:val="00BF1018"/>
    <w:pPr>
      <w:spacing w:before="120"/>
      <w:ind w:left="360"/>
      <w:jc w:val="left"/>
    </w:pPr>
    <w:rPr>
      <w:rFonts w:ascii="Times New Roman" w:hAnsi="Times New Roman"/>
      <w:sz w:val="22"/>
      <w:szCs w:val="22"/>
    </w:rPr>
  </w:style>
  <w:style w:type="character" w:customStyle="1" w:styleId="paraindentChar">
    <w:name w:val="paraindent Char"/>
    <w:link w:val="paraindent"/>
    <w:rsid w:val="00BF1018"/>
    <w:rPr>
      <w:sz w:val="22"/>
      <w:szCs w:val="22"/>
      <w:lang w:val="en-US" w:eastAsia="en-US" w:bidi="ar-SA"/>
    </w:rPr>
  </w:style>
  <w:style w:type="paragraph" w:customStyle="1" w:styleId="DefaultText">
    <w:name w:val="Default Text"/>
    <w:basedOn w:val="Normal"/>
    <w:rsid w:val="005A62E4"/>
    <w:pPr>
      <w:autoSpaceDE w:val="0"/>
      <w:autoSpaceDN w:val="0"/>
      <w:adjustRightInd w:val="0"/>
      <w:jc w:val="left"/>
    </w:pPr>
    <w:rPr>
      <w:rFonts w:ascii="Times New Roman" w:hAnsi="Times New Roman"/>
      <w:sz w:val="20"/>
      <w:szCs w:val="20"/>
    </w:rPr>
  </w:style>
  <w:style w:type="paragraph" w:customStyle="1" w:styleId="SectionHeading">
    <w:name w:val="Section Heading"/>
    <w:basedOn w:val="Heading2"/>
    <w:rsid w:val="008B4695"/>
    <w:pPr>
      <w:spacing w:before="0" w:after="60"/>
      <w:ind w:left="0" w:firstLine="0"/>
      <w:jc w:val="center"/>
    </w:pPr>
    <w:rPr>
      <w:rFonts w:ascii="Tahoma" w:hAnsi="Tahoma"/>
      <w:bCs/>
      <w:szCs w:val="20"/>
      <w:u w:val="single"/>
    </w:rPr>
  </w:style>
  <w:style w:type="paragraph" w:styleId="BodyText">
    <w:name w:val="Body Text"/>
    <w:basedOn w:val="Normal"/>
    <w:link w:val="BodyTextChar"/>
    <w:rsid w:val="008B4695"/>
    <w:pPr>
      <w:tabs>
        <w:tab w:val="left" w:pos="-1080"/>
      </w:tabs>
      <w:spacing w:after="120"/>
    </w:pPr>
  </w:style>
  <w:style w:type="paragraph" w:customStyle="1" w:styleId="StyleHeading19pt">
    <w:name w:val="Style Heading 1 + 9 pt"/>
    <w:basedOn w:val="Heading1"/>
    <w:rsid w:val="008B4695"/>
    <w:pPr>
      <w:tabs>
        <w:tab w:val="num" w:pos="1368"/>
      </w:tabs>
    </w:pPr>
    <w:rPr>
      <w:sz w:val="18"/>
    </w:rPr>
  </w:style>
  <w:style w:type="paragraph" w:styleId="BodyTextIndent2">
    <w:name w:val="Body Text Indent 2"/>
    <w:basedOn w:val="Normal"/>
    <w:rsid w:val="00D4555E"/>
    <w:pPr>
      <w:spacing w:after="120" w:line="480" w:lineRule="auto"/>
      <w:ind w:left="360"/>
    </w:pPr>
  </w:style>
  <w:style w:type="paragraph" w:customStyle="1" w:styleId="para123indent">
    <w:name w:val="para123indent"/>
    <w:basedOn w:val="Normal"/>
    <w:rsid w:val="00926C3F"/>
    <w:pPr>
      <w:autoSpaceDE w:val="0"/>
      <w:autoSpaceDN w:val="0"/>
      <w:adjustRightInd w:val="0"/>
      <w:spacing w:before="120"/>
      <w:ind w:left="1080" w:hanging="360"/>
      <w:jc w:val="left"/>
    </w:pPr>
    <w:rPr>
      <w:rFonts w:ascii="Times New Roman" w:hAnsi="Times New Roman"/>
      <w:color w:val="000000"/>
      <w:sz w:val="22"/>
      <w:szCs w:val="22"/>
    </w:rPr>
  </w:style>
  <w:style w:type="paragraph" w:customStyle="1" w:styleId="paraindent2">
    <w:name w:val="paraindent2"/>
    <w:basedOn w:val="Normal"/>
    <w:rsid w:val="00926C3F"/>
    <w:pPr>
      <w:spacing w:before="120"/>
      <w:ind w:left="720"/>
      <w:jc w:val="left"/>
    </w:pPr>
    <w:rPr>
      <w:rFonts w:ascii="Times New Roman" w:hAnsi="Times New Roman"/>
      <w:sz w:val="22"/>
      <w:szCs w:val="22"/>
    </w:rPr>
  </w:style>
  <w:style w:type="paragraph" w:customStyle="1" w:styleId="ARticleII">
    <w:name w:val="ARticleII"/>
    <w:basedOn w:val="Heading3"/>
    <w:rsid w:val="00926C3F"/>
    <w:pPr>
      <w:spacing w:before="160" w:after="0"/>
      <w:ind w:left="720" w:hanging="360"/>
      <w:jc w:val="left"/>
    </w:pPr>
    <w:rPr>
      <w:bCs w:val="0"/>
      <w:sz w:val="22"/>
      <w:szCs w:val="22"/>
    </w:rPr>
  </w:style>
  <w:style w:type="paragraph" w:customStyle="1" w:styleId="ParaTier1">
    <w:name w:val="Para Tier 1"/>
    <w:basedOn w:val="Normal"/>
    <w:rsid w:val="00E9278C"/>
    <w:pPr>
      <w:spacing w:after="120"/>
    </w:pPr>
  </w:style>
  <w:style w:type="paragraph" w:customStyle="1" w:styleId="ParagraphNumbered1">
    <w:name w:val="Paragraph Numbered 1"/>
    <w:basedOn w:val="Normal"/>
    <w:rsid w:val="008C1119"/>
    <w:pPr>
      <w:numPr>
        <w:numId w:val="2"/>
      </w:numPr>
      <w:tabs>
        <w:tab w:val="clear" w:pos="1080"/>
        <w:tab w:val="num" w:pos="720"/>
      </w:tabs>
      <w:ind w:left="720" w:hanging="360"/>
    </w:pPr>
  </w:style>
  <w:style w:type="paragraph" w:customStyle="1" w:styleId="ParagraphNumbered2">
    <w:name w:val="Paragraph Numbered 2"/>
    <w:basedOn w:val="Normal"/>
    <w:rsid w:val="008C1119"/>
    <w:pPr>
      <w:numPr>
        <w:ilvl w:val="1"/>
        <w:numId w:val="2"/>
      </w:numPr>
      <w:tabs>
        <w:tab w:val="clear" w:pos="1440"/>
        <w:tab w:val="left" w:pos="1260"/>
      </w:tabs>
      <w:ind w:left="1260" w:hanging="540"/>
    </w:pPr>
  </w:style>
  <w:style w:type="character" w:styleId="Hyperlink">
    <w:name w:val="Hyperlink"/>
    <w:rsid w:val="008C1119"/>
    <w:rPr>
      <w:color w:val="0000FF"/>
      <w:u w:val="single"/>
    </w:rPr>
  </w:style>
  <w:style w:type="paragraph" w:customStyle="1" w:styleId="blt">
    <w:name w:val="blt"/>
    <w:basedOn w:val="Normal"/>
    <w:rsid w:val="00492255"/>
    <w:pPr>
      <w:numPr>
        <w:numId w:val="3"/>
      </w:numPr>
      <w:spacing w:before="120"/>
      <w:jc w:val="left"/>
    </w:pPr>
    <w:rPr>
      <w:rFonts w:ascii="Times New Roman" w:hAnsi="Times New Roman"/>
      <w:bCs/>
      <w:sz w:val="22"/>
      <w:szCs w:val="22"/>
    </w:rPr>
  </w:style>
  <w:style w:type="paragraph" w:customStyle="1" w:styleId="bltSUB">
    <w:name w:val="bltSUB"/>
    <w:basedOn w:val="blt"/>
    <w:rsid w:val="00492255"/>
    <w:pPr>
      <w:tabs>
        <w:tab w:val="clear" w:pos="1080"/>
        <w:tab w:val="num" w:pos="1440"/>
      </w:tabs>
      <w:ind w:left="1440"/>
    </w:pPr>
  </w:style>
  <w:style w:type="paragraph" w:styleId="Footer">
    <w:name w:val="footer"/>
    <w:basedOn w:val="Normal"/>
    <w:link w:val="FooterChar"/>
    <w:uiPriority w:val="99"/>
    <w:rsid w:val="00301002"/>
    <w:pPr>
      <w:tabs>
        <w:tab w:val="center" w:pos="4320"/>
        <w:tab w:val="right" w:pos="8640"/>
      </w:tabs>
    </w:pPr>
  </w:style>
  <w:style w:type="character" w:styleId="PageNumber">
    <w:name w:val="page number"/>
    <w:basedOn w:val="DefaultParagraphFont"/>
    <w:rsid w:val="00301002"/>
  </w:style>
  <w:style w:type="paragraph" w:styleId="Header">
    <w:name w:val="header"/>
    <w:basedOn w:val="Normal"/>
    <w:rsid w:val="00301002"/>
    <w:pPr>
      <w:tabs>
        <w:tab w:val="center" w:pos="4320"/>
        <w:tab w:val="right" w:pos="8640"/>
      </w:tabs>
    </w:pPr>
  </w:style>
  <w:style w:type="paragraph" w:customStyle="1" w:styleId="Level1">
    <w:name w:val="Level 1"/>
    <w:basedOn w:val="Normal"/>
    <w:rsid w:val="009B1CF4"/>
    <w:pPr>
      <w:spacing w:line="360" w:lineRule="atLeast"/>
      <w:ind w:left="720" w:hanging="720"/>
    </w:pPr>
    <w:rPr>
      <w:rFonts w:ascii="Palatino" w:hAnsi="Palatino"/>
      <w:sz w:val="24"/>
      <w:szCs w:val="20"/>
    </w:rPr>
  </w:style>
  <w:style w:type="paragraph" w:styleId="NormalWeb">
    <w:name w:val="Normal (Web)"/>
    <w:basedOn w:val="Normal"/>
    <w:link w:val="NormalWebChar"/>
    <w:rsid w:val="00C86DDF"/>
    <w:pPr>
      <w:spacing w:before="100" w:beforeAutospacing="1" w:after="100" w:afterAutospacing="1"/>
      <w:jc w:val="left"/>
    </w:pPr>
    <w:rPr>
      <w:rFonts w:ascii="Arial Unicode MS" w:eastAsia="Arial Unicode MS" w:hAnsi="Arial Unicode MS" w:cs="Arial Unicode MS"/>
      <w:sz w:val="24"/>
    </w:rPr>
  </w:style>
  <w:style w:type="paragraph" w:customStyle="1" w:styleId="Attach1">
    <w:name w:val="Attach1"/>
    <w:basedOn w:val="para"/>
    <w:link w:val="Attach1Char"/>
    <w:rsid w:val="00C86DDF"/>
    <w:pPr>
      <w:spacing w:before="240"/>
      <w:ind w:left="360" w:hanging="360"/>
    </w:pPr>
    <w:rPr>
      <w:rFonts w:ascii="Arial" w:hAnsi="Arial" w:cs="Arial"/>
      <w:b/>
      <w:bCs/>
      <w:sz w:val="20"/>
    </w:rPr>
  </w:style>
  <w:style w:type="character" w:customStyle="1" w:styleId="Attach1Char">
    <w:name w:val="Attach1 Char"/>
    <w:link w:val="Attach1"/>
    <w:rsid w:val="00C86DDF"/>
    <w:rPr>
      <w:rFonts w:ascii="Arial" w:hAnsi="Arial" w:cs="Arial"/>
      <w:b/>
      <w:bCs/>
      <w:sz w:val="22"/>
      <w:szCs w:val="22"/>
      <w:lang w:val="en-US" w:eastAsia="en-US" w:bidi="ar-SA"/>
    </w:rPr>
  </w:style>
  <w:style w:type="paragraph" w:styleId="Title">
    <w:name w:val="Title"/>
    <w:basedOn w:val="Normal"/>
    <w:qFormat/>
    <w:rsid w:val="0094331E"/>
    <w:pPr>
      <w:jc w:val="center"/>
    </w:pPr>
    <w:rPr>
      <w:rFonts w:ascii="Times New Roman" w:hAnsi="Times New Roman"/>
      <w:b/>
      <w:sz w:val="36"/>
      <w:szCs w:val="20"/>
    </w:rPr>
  </w:style>
  <w:style w:type="paragraph" w:customStyle="1" w:styleId="Default">
    <w:name w:val="Default"/>
    <w:rsid w:val="0094331E"/>
    <w:pPr>
      <w:autoSpaceDE w:val="0"/>
      <w:autoSpaceDN w:val="0"/>
      <w:adjustRightInd w:val="0"/>
    </w:pPr>
    <w:rPr>
      <w:color w:val="000000"/>
      <w:sz w:val="24"/>
      <w:szCs w:val="24"/>
    </w:rPr>
  </w:style>
  <w:style w:type="paragraph" w:customStyle="1" w:styleId="parasub">
    <w:name w:val="parasub"/>
    <w:basedOn w:val="Normal"/>
    <w:rsid w:val="0094331E"/>
    <w:pPr>
      <w:spacing w:before="120" w:line="247" w:lineRule="auto"/>
      <w:ind w:left="360"/>
      <w:jc w:val="left"/>
    </w:pPr>
    <w:rPr>
      <w:rFonts w:ascii="Arial" w:hAnsi="Arial" w:cs="Arial"/>
      <w:sz w:val="20"/>
      <w:szCs w:val="22"/>
    </w:rPr>
  </w:style>
  <w:style w:type="paragraph" w:customStyle="1" w:styleId="Attach3">
    <w:name w:val="Attach3"/>
    <w:basedOn w:val="parasub"/>
    <w:rsid w:val="0094331E"/>
    <w:pPr>
      <w:spacing w:before="240"/>
    </w:pPr>
    <w:rPr>
      <w:u w:val="single"/>
    </w:rPr>
  </w:style>
  <w:style w:type="paragraph" w:customStyle="1" w:styleId="123">
    <w:name w:val="123"/>
    <w:basedOn w:val="Normal"/>
    <w:rsid w:val="0094331E"/>
    <w:pPr>
      <w:spacing w:before="120" w:line="247" w:lineRule="auto"/>
      <w:ind w:left="900" w:hanging="540"/>
      <w:jc w:val="left"/>
    </w:pPr>
    <w:rPr>
      <w:rFonts w:ascii="Arial" w:hAnsi="Arial" w:cs="Arial"/>
      <w:sz w:val="20"/>
      <w:szCs w:val="22"/>
    </w:rPr>
  </w:style>
  <w:style w:type="paragraph" w:customStyle="1" w:styleId="123123">
    <w:name w:val="123123"/>
    <w:basedOn w:val="123"/>
    <w:rsid w:val="0094331E"/>
    <w:pPr>
      <w:spacing w:before="60" w:line="240" w:lineRule="auto"/>
      <w:ind w:left="1454" w:hanging="547"/>
    </w:pPr>
  </w:style>
  <w:style w:type="table" w:styleId="TableGrid">
    <w:name w:val="Table Grid"/>
    <w:basedOn w:val="TableNormal"/>
    <w:rsid w:val="00F50BD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2">
    <w:name w:val="Level 2"/>
    <w:basedOn w:val="Normal"/>
    <w:rsid w:val="00846393"/>
    <w:pPr>
      <w:autoSpaceDE w:val="0"/>
      <w:autoSpaceDN w:val="0"/>
      <w:adjustRightInd w:val="0"/>
      <w:jc w:val="left"/>
    </w:pPr>
    <w:rPr>
      <w:rFonts w:ascii="Times New Roman" w:hAnsi="Times New Roman"/>
      <w:b/>
      <w:bCs/>
      <w:i/>
      <w:iCs/>
      <w:sz w:val="20"/>
      <w:szCs w:val="20"/>
    </w:rPr>
  </w:style>
  <w:style w:type="paragraph" w:styleId="ListParagraph">
    <w:name w:val="List Paragraph"/>
    <w:basedOn w:val="Normal"/>
    <w:uiPriority w:val="34"/>
    <w:qFormat/>
    <w:rsid w:val="00EC6ADB"/>
    <w:pPr>
      <w:ind w:left="720"/>
    </w:pPr>
    <w:rPr>
      <w:rFonts w:eastAsia="Calibri"/>
    </w:rPr>
  </w:style>
  <w:style w:type="character" w:styleId="CommentReference">
    <w:name w:val="annotation reference"/>
    <w:uiPriority w:val="99"/>
    <w:rsid w:val="00EC6ADB"/>
    <w:rPr>
      <w:sz w:val="16"/>
      <w:szCs w:val="16"/>
    </w:rPr>
  </w:style>
  <w:style w:type="paragraph" w:styleId="CommentText">
    <w:name w:val="annotation text"/>
    <w:basedOn w:val="Normal"/>
    <w:link w:val="CommentTextChar"/>
    <w:uiPriority w:val="99"/>
    <w:rsid w:val="00EC6ADB"/>
    <w:rPr>
      <w:sz w:val="20"/>
      <w:szCs w:val="20"/>
    </w:rPr>
  </w:style>
  <w:style w:type="character" w:customStyle="1" w:styleId="CommentTextChar">
    <w:name w:val="Comment Text Char"/>
    <w:link w:val="CommentText"/>
    <w:uiPriority w:val="99"/>
    <w:rsid w:val="00EC6ADB"/>
    <w:rPr>
      <w:rFonts w:ascii="Tahoma" w:hAnsi="Tahoma"/>
    </w:rPr>
  </w:style>
  <w:style w:type="paragraph" w:styleId="CommentSubject">
    <w:name w:val="annotation subject"/>
    <w:basedOn w:val="CommentText"/>
    <w:next w:val="CommentText"/>
    <w:link w:val="CommentSubjectChar"/>
    <w:rsid w:val="00EC6ADB"/>
    <w:rPr>
      <w:b/>
      <w:bCs/>
    </w:rPr>
  </w:style>
  <w:style w:type="character" w:customStyle="1" w:styleId="CommentSubjectChar">
    <w:name w:val="Comment Subject Char"/>
    <w:link w:val="CommentSubject"/>
    <w:rsid w:val="00EC6ADB"/>
    <w:rPr>
      <w:rFonts w:ascii="Tahoma" w:hAnsi="Tahoma"/>
      <w:b/>
      <w:bCs/>
    </w:rPr>
  </w:style>
  <w:style w:type="paragraph" w:styleId="BalloonText">
    <w:name w:val="Balloon Text"/>
    <w:basedOn w:val="Normal"/>
    <w:link w:val="BalloonTextChar"/>
    <w:rsid w:val="00EC6ADB"/>
    <w:rPr>
      <w:rFonts w:cs="Tahoma"/>
      <w:sz w:val="16"/>
      <w:szCs w:val="16"/>
    </w:rPr>
  </w:style>
  <w:style w:type="character" w:customStyle="1" w:styleId="BalloonTextChar">
    <w:name w:val="Balloon Text Char"/>
    <w:link w:val="BalloonText"/>
    <w:rsid w:val="00EC6ADB"/>
    <w:rPr>
      <w:rFonts w:ascii="Tahoma" w:hAnsi="Tahoma" w:cs="Tahoma"/>
      <w:sz w:val="16"/>
      <w:szCs w:val="16"/>
    </w:rPr>
  </w:style>
  <w:style w:type="character" w:customStyle="1" w:styleId="FooterChar">
    <w:name w:val="Footer Char"/>
    <w:link w:val="Footer"/>
    <w:uiPriority w:val="99"/>
    <w:rsid w:val="00AB3CA9"/>
    <w:rPr>
      <w:rFonts w:ascii="Tahoma" w:hAnsi="Tahoma"/>
      <w:sz w:val="18"/>
      <w:szCs w:val="24"/>
    </w:rPr>
  </w:style>
  <w:style w:type="paragraph" w:customStyle="1" w:styleId="Kama1">
    <w:name w:val="Kama 1"/>
    <w:basedOn w:val="Normal"/>
    <w:autoRedefine/>
    <w:rsid w:val="00D40D0F"/>
    <w:pPr>
      <w:keepNext/>
      <w:numPr>
        <w:ilvl w:val="1"/>
        <w:numId w:val="5"/>
      </w:numPr>
      <w:tabs>
        <w:tab w:val="left" w:pos="-1440"/>
        <w:tab w:val="left" w:pos="-720"/>
        <w:tab w:val="left" w:pos="0"/>
        <w:tab w:val="left" w:pos="1428"/>
        <w:tab w:val="left" w:pos="1896"/>
        <w:tab w:val="left" w:pos="2880"/>
        <w:tab w:val="left" w:pos="3600"/>
        <w:tab w:val="left" w:pos="4320"/>
        <w:tab w:val="left" w:pos="5040"/>
        <w:tab w:val="left" w:pos="5760"/>
        <w:tab w:val="left" w:pos="6480"/>
        <w:tab w:val="left" w:pos="7200"/>
        <w:tab w:val="left" w:pos="7920"/>
        <w:tab w:val="left" w:pos="8640"/>
        <w:tab w:val="left" w:pos="9360"/>
      </w:tabs>
      <w:spacing w:before="120" w:after="120"/>
    </w:pPr>
    <w:rPr>
      <w:rFonts w:ascii="Times New Roman" w:hAnsi="Times New Roman"/>
      <w:b/>
      <w:snapToGrid w:val="0"/>
      <w:sz w:val="22"/>
      <w:szCs w:val="22"/>
    </w:rPr>
  </w:style>
  <w:style w:type="paragraph" w:customStyle="1" w:styleId="Kama0">
    <w:name w:val="Kama 0"/>
    <w:basedOn w:val="Normal"/>
    <w:rsid w:val="00D40D0F"/>
    <w:pPr>
      <w:keepNext/>
      <w:numPr>
        <w:numId w:val="5"/>
      </w:numPr>
      <w:tabs>
        <w:tab w:val="left" w:pos="-1440"/>
        <w:tab w:val="left" w:pos="-720"/>
        <w:tab w:val="left" w:pos="0"/>
        <w:tab w:val="left" w:pos="1428"/>
        <w:tab w:val="left" w:pos="1896"/>
        <w:tab w:val="left" w:pos="2880"/>
        <w:tab w:val="left" w:pos="3600"/>
        <w:tab w:val="left" w:pos="4320"/>
        <w:tab w:val="left" w:pos="5040"/>
        <w:tab w:val="left" w:pos="5760"/>
        <w:tab w:val="left" w:pos="6480"/>
        <w:tab w:val="left" w:pos="7200"/>
        <w:tab w:val="left" w:pos="7920"/>
        <w:tab w:val="left" w:pos="8640"/>
        <w:tab w:val="left" w:pos="9360"/>
      </w:tabs>
      <w:spacing w:before="360" w:after="120"/>
    </w:pPr>
    <w:rPr>
      <w:rFonts w:ascii="Times New Roman" w:hAnsi="Times New Roman"/>
      <w:b/>
      <w:snapToGrid w:val="0"/>
      <w:sz w:val="22"/>
      <w:szCs w:val="22"/>
    </w:rPr>
  </w:style>
  <w:style w:type="character" w:customStyle="1" w:styleId="Heading1Char">
    <w:name w:val="Heading 1 Char"/>
    <w:link w:val="Heading1"/>
    <w:rsid w:val="00D40D0F"/>
    <w:rPr>
      <w:rFonts w:ascii="Tahoma" w:hAnsi="Tahoma" w:cs="Arial"/>
      <w:b/>
      <w:bCs/>
      <w:kern w:val="32"/>
      <w:sz w:val="24"/>
      <w:szCs w:val="32"/>
      <w:u w:val="single"/>
    </w:rPr>
  </w:style>
  <w:style w:type="character" w:styleId="Emphasis">
    <w:name w:val="Emphasis"/>
    <w:uiPriority w:val="20"/>
    <w:qFormat/>
    <w:rsid w:val="003B37D6"/>
    <w:rPr>
      <w:i/>
      <w:iCs/>
    </w:rPr>
  </w:style>
  <w:style w:type="character" w:customStyle="1" w:styleId="NormalWebChar">
    <w:name w:val="Normal (Web) Char"/>
    <w:link w:val="NormalWeb"/>
    <w:rsid w:val="003B37D6"/>
    <w:rPr>
      <w:rFonts w:ascii="Arial Unicode MS" w:eastAsia="Arial Unicode MS" w:hAnsi="Arial Unicode MS" w:cs="Arial Unicode MS"/>
      <w:sz w:val="24"/>
      <w:szCs w:val="24"/>
    </w:rPr>
  </w:style>
  <w:style w:type="paragraph" w:customStyle="1" w:styleId="TextBox">
    <w:name w:val="Text Box"/>
    <w:rsid w:val="007C1C93"/>
    <w:pPr>
      <w:keepNext/>
      <w:keepLines/>
      <w:tabs>
        <w:tab w:val="left" w:pos="-720"/>
      </w:tabs>
      <w:suppressAutoHyphens/>
      <w:jc w:val="both"/>
    </w:pPr>
    <w:rPr>
      <w:spacing w:val="-2"/>
      <w:sz w:val="22"/>
    </w:rPr>
  </w:style>
  <w:style w:type="table" w:styleId="Table3Deffects3">
    <w:name w:val="Table 3D effects 3"/>
    <w:basedOn w:val="TableNormal"/>
    <w:rsid w:val="00CE3FBF"/>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BodyTextChar">
    <w:name w:val="Body Text Char"/>
    <w:link w:val="BodyText"/>
    <w:rsid w:val="00D36636"/>
    <w:rPr>
      <w:rFonts w:ascii="Tahoma" w:hAnsi="Tahoma"/>
      <w:sz w:val="18"/>
      <w:szCs w:val="24"/>
    </w:rPr>
  </w:style>
  <w:style w:type="character" w:customStyle="1" w:styleId="Heading5Char">
    <w:name w:val="Heading 5 Char"/>
    <w:link w:val="Heading5"/>
    <w:semiHidden/>
    <w:rsid w:val="0050385F"/>
    <w:rPr>
      <w:rFonts w:ascii="Cambria" w:eastAsia="Times New Roman" w:hAnsi="Cambria" w:cs="Times New Roman"/>
      <w:color w:val="243F60"/>
      <w:sz w:val="18"/>
      <w:szCs w:val="24"/>
    </w:rPr>
  </w:style>
  <w:style w:type="paragraph" w:styleId="Revision">
    <w:name w:val="Revision"/>
    <w:hidden/>
    <w:uiPriority w:val="99"/>
    <w:semiHidden/>
    <w:rsid w:val="007F3CE5"/>
    <w:rPr>
      <w:rFonts w:ascii="Tahoma" w:hAnsi="Tahoma"/>
      <w:sz w:val="18"/>
      <w:szCs w:val="24"/>
    </w:rPr>
  </w:style>
  <w:style w:type="paragraph" w:customStyle="1" w:styleId="pbody">
    <w:name w:val="pbody"/>
    <w:basedOn w:val="Normal"/>
    <w:rsid w:val="00DF671D"/>
    <w:pPr>
      <w:spacing w:line="288" w:lineRule="auto"/>
      <w:ind w:firstLine="240"/>
      <w:jc w:val="left"/>
    </w:pPr>
    <w:rPr>
      <w:rFonts w:ascii="Arial" w:hAnsi="Arial" w:cs="Arial"/>
      <w:color w:val="000000"/>
      <w:sz w:val="20"/>
      <w:szCs w:val="20"/>
    </w:rPr>
  </w:style>
  <w:style w:type="paragraph" w:customStyle="1" w:styleId="NoSpacing">
    <w:name w:val="No Spacing"/>
    <w:basedOn w:val="Normal"/>
    <w:link w:val="NoSpacingChar"/>
    <w:uiPriority w:val="1"/>
    <w:qFormat/>
    <w:rsid w:val="00C50D78"/>
    <w:pPr>
      <w:jc w:val="left"/>
    </w:pPr>
    <w:rPr>
      <w:rFonts w:ascii="Calibri" w:eastAsia="MS Gothic" w:hAnsi="Calibri"/>
      <w:sz w:val="22"/>
      <w:szCs w:val="22"/>
      <w:lang/>
    </w:rPr>
  </w:style>
  <w:style w:type="character" w:customStyle="1" w:styleId="NoSpacingChar">
    <w:name w:val="No Spacing Char"/>
    <w:link w:val="NoSpacing"/>
    <w:uiPriority w:val="1"/>
    <w:rsid w:val="00C50D78"/>
    <w:rPr>
      <w:rFonts w:ascii="Calibri" w:eastAsia="MS Gothic" w:hAnsi="Calibri"/>
      <w:sz w:val="22"/>
      <w:szCs w:val="22"/>
      <w:lang/>
    </w:rPr>
  </w:style>
</w:styles>
</file>

<file path=word/webSettings.xml><?xml version="1.0" encoding="utf-8"?>
<w:webSettings xmlns:r="http://schemas.openxmlformats.org/officeDocument/2006/relationships" xmlns:w="http://schemas.openxmlformats.org/wordprocessingml/2006/main">
  <w:divs>
    <w:div w:id="44793413">
      <w:bodyDiv w:val="1"/>
      <w:marLeft w:val="0"/>
      <w:marRight w:val="0"/>
      <w:marTop w:val="0"/>
      <w:marBottom w:val="0"/>
      <w:divBdr>
        <w:top w:val="none" w:sz="0" w:space="0" w:color="auto"/>
        <w:left w:val="none" w:sz="0" w:space="0" w:color="auto"/>
        <w:bottom w:val="none" w:sz="0" w:space="0" w:color="auto"/>
        <w:right w:val="none" w:sz="0" w:space="0" w:color="auto"/>
      </w:divBdr>
    </w:div>
    <w:div w:id="65880231">
      <w:bodyDiv w:val="1"/>
      <w:marLeft w:val="0"/>
      <w:marRight w:val="0"/>
      <w:marTop w:val="0"/>
      <w:marBottom w:val="0"/>
      <w:divBdr>
        <w:top w:val="none" w:sz="0" w:space="0" w:color="auto"/>
        <w:left w:val="none" w:sz="0" w:space="0" w:color="auto"/>
        <w:bottom w:val="none" w:sz="0" w:space="0" w:color="auto"/>
        <w:right w:val="none" w:sz="0" w:space="0" w:color="auto"/>
      </w:divBdr>
    </w:div>
    <w:div w:id="70086001">
      <w:bodyDiv w:val="1"/>
      <w:marLeft w:val="0"/>
      <w:marRight w:val="0"/>
      <w:marTop w:val="0"/>
      <w:marBottom w:val="0"/>
      <w:divBdr>
        <w:top w:val="none" w:sz="0" w:space="0" w:color="auto"/>
        <w:left w:val="none" w:sz="0" w:space="0" w:color="auto"/>
        <w:bottom w:val="none" w:sz="0" w:space="0" w:color="auto"/>
        <w:right w:val="none" w:sz="0" w:space="0" w:color="auto"/>
      </w:divBdr>
    </w:div>
    <w:div w:id="254092630">
      <w:bodyDiv w:val="1"/>
      <w:marLeft w:val="0"/>
      <w:marRight w:val="0"/>
      <w:marTop w:val="0"/>
      <w:marBottom w:val="0"/>
      <w:divBdr>
        <w:top w:val="none" w:sz="0" w:space="0" w:color="auto"/>
        <w:left w:val="none" w:sz="0" w:space="0" w:color="auto"/>
        <w:bottom w:val="none" w:sz="0" w:space="0" w:color="auto"/>
        <w:right w:val="none" w:sz="0" w:space="0" w:color="auto"/>
      </w:divBdr>
    </w:div>
    <w:div w:id="264968151">
      <w:bodyDiv w:val="1"/>
      <w:marLeft w:val="0"/>
      <w:marRight w:val="0"/>
      <w:marTop w:val="0"/>
      <w:marBottom w:val="0"/>
      <w:divBdr>
        <w:top w:val="none" w:sz="0" w:space="0" w:color="auto"/>
        <w:left w:val="none" w:sz="0" w:space="0" w:color="auto"/>
        <w:bottom w:val="none" w:sz="0" w:space="0" w:color="auto"/>
        <w:right w:val="none" w:sz="0" w:space="0" w:color="auto"/>
      </w:divBdr>
      <w:divsChild>
        <w:div w:id="1462646298">
          <w:marLeft w:val="0"/>
          <w:marRight w:val="0"/>
          <w:marTop w:val="0"/>
          <w:marBottom w:val="0"/>
          <w:divBdr>
            <w:top w:val="none" w:sz="0" w:space="0" w:color="auto"/>
            <w:left w:val="none" w:sz="0" w:space="0" w:color="auto"/>
            <w:bottom w:val="none" w:sz="0" w:space="0" w:color="auto"/>
            <w:right w:val="none" w:sz="0" w:space="0" w:color="auto"/>
          </w:divBdr>
          <w:divsChild>
            <w:div w:id="667631538">
              <w:marLeft w:val="0"/>
              <w:marRight w:val="0"/>
              <w:marTop w:val="0"/>
              <w:marBottom w:val="0"/>
              <w:divBdr>
                <w:top w:val="none" w:sz="0" w:space="0" w:color="auto"/>
                <w:left w:val="none" w:sz="0" w:space="0" w:color="auto"/>
                <w:bottom w:val="none" w:sz="0" w:space="0" w:color="auto"/>
                <w:right w:val="none" w:sz="0" w:space="0" w:color="auto"/>
              </w:divBdr>
            </w:div>
            <w:div w:id="7242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35236">
      <w:bodyDiv w:val="1"/>
      <w:marLeft w:val="0"/>
      <w:marRight w:val="0"/>
      <w:marTop w:val="0"/>
      <w:marBottom w:val="0"/>
      <w:divBdr>
        <w:top w:val="none" w:sz="0" w:space="0" w:color="auto"/>
        <w:left w:val="none" w:sz="0" w:space="0" w:color="auto"/>
        <w:bottom w:val="none" w:sz="0" w:space="0" w:color="auto"/>
        <w:right w:val="none" w:sz="0" w:space="0" w:color="auto"/>
      </w:divBdr>
    </w:div>
    <w:div w:id="385181639">
      <w:bodyDiv w:val="1"/>
      <w:marLeft w:val="0"/>
      <w:marRight w:val="0"/>
      <w:marTop w:val="0"/>
      <w:marBottom w:val="0"/>
      <w:divBdr>
        <w:top w:val="none" w:sz="0" w:space="0" w:color="auto"/>
        <w:left w:val="none" w:sz="0" w:space="0" w:color="auto"/>
        <w:bottom w:val="none" w:sz="0" w:space="0" w:color="auto"/>
        <w:right w:val="none" w:sz="0" w:space="0" w:color="auto"/>
      </w:divBdr>
      <w:divsChild>
        <w:div w:id="414061400">
          <w:marLeft w:val="0"/>
          <w:marRight w:val="0"/>
          <w:marTop w:val="0"/>
          <w:marBottom w:val="0"/>
          <w:divBdr>
            <w:top w:val="none" w:sz="0" w:space="0" w:color="auto"/>
            <w:left w:val="none" w:sz="0" w:space="0" w:color="auto"/>
            <w:bottom w:val="none" w:sz="0" w:space="0" w:color="auto"/>
            <w:right w:val="none" w:sz="0" w:space="0" w:color="auto"/>
          </w:divBdr>
          <w:divsChild>
            <w:div w:id="147024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86443">
      <w:bodyDiv w:val="1"/>
      <w:marLeft w:val="0"/>
      <w:marRight w:val="0"/>
      <w:marTop w:val="0"/>
      <w:marBottom w:val="0"/>
      <w:divBdr>
        <w:top w:val="none" w:sz="0" w:space="0" w:color="auto"/>
        <w:left w:val="none" w:sz="0" w:space="0" w:color="auto"/>
        <w:bottom w:val="none" w:sz="0" w:space="0" w:color="auto"/>
        <w:right w:val="none" w:sz="0" w:space="0" w:color="auto"/>
      </w:divBdr>
    </w:div>
    <w:div w:id="487095566">
      <w:bodyDiv w:val="1"/>
      <w:marLeft w:val="0"/>
      <w:marRight w:val="0"/>
      <w:marTop w:val="0"/>
      <w:marBottom w:val="0"/>
      <w:divBdr>
        <w:top w:val="none" w:sz="0" w:space="0" w:color="auto"/>
        <w:left w:val="none" w:sz="0" w:space="0" w:color="auto"/>
        <w:bottom w:val="none" w:sz="0" w:space="0" w:color="auto"/>
        <w:right w:val="none" w:sz="0" w:space="0" w:color="auto"/>
      </w:divBdr>
    </w:div>
    <w:div w:id="507670645">
      <w:bodyDiv w:val="1"/>
      <w:marLeft w:val="0"/>
      <w:marRight w:val="0"/>
      <w:marTop w:val="0"/>
      <w:marBottom w:val="0"/>
      <w:divBdr>
        <w:top w:val="none" w:sz="0" w:space="0" w:color="auto"/>
        <w:left w:val="none" w:sz="0" w:space="0" w:color="auto"/>
        <w:bottom w:val="none" w:sz="0" w:space="0" w:color="auto"/>
        <w:right w:val="none" w:sz="0" w:space="0" w:color="auto"/>
      </w:divBdr>
    </w:div>
    <w:div w:id="558395188">
      <w:bodyDiv w:val="1"/>
      <w:marLeft w:val="0"/>
      <w:marRight w:val="0"/>
      <w:marTop w:val="0"/>
      <w:marBottom w:val="0"/>
      <w:divBdr>
        <w:top w:val="none" w:sz="0" w:space="0" w:color="auto"/>
        <w:left w:val="none" w:sz="0" w:space="0" w:color="auto"/>
        <w:bottom w:val="none" w:sz="0" w:space="0" w:color="auto"/>
        <w:right w:val="none" w:sz="0" w:space="0" w:color="auto"/>
      </w:divBdr>
    </w:div>
    <w:div w:id="574710395">
      <w:bodyDiv w:val="1"/>
      <w:marLeft w:val="0"/>
      <w:marRight w:val="0"/>
      <w:marTop w:val="0"/>
      <w:marBottom w:val="0"/>
      <w:divBdr>
        <w:top w:val="none" w:sz="0" w:space="0" w:color="auto"/>
        <w:left w:val="none" w:sz="0" w:space="0" w:color="auto"/>
        <w:bottom w:val="none" w:sz="0" w:space="0" w:color="auto"/>
        <w:right w:val="none" w:sz="0" w:space="0" w:color="auto"/>
      </w:divBdr>
    </w:div>
    <w:div w:id="597640036">
      <w:bodyDiv w:val="1"/>
      <w:marLeft w:val="0"/>
      <w:marRight w:val="0"/>
      <w:marTop w:val="0"/>
      <w:marBottom w:val="0"/>
      <w:divBdr>
        <w:top w:val="none" w:sz="0" w:space="0" w:color="auto"/>
        <w:left w:val="none" w:sz="0" w:space="0" w:color="auto"/>
        <w:bottom w:val="none" w:sz="0" w:space="0" w:color="auto"/>
        <w:right w:val="none" w:sz="0" w:space="0" w:color="auto"/>
      </w:divBdr>
    </w:div>
    <w:div w:id="604458622">
      <w:bodyDiv w:val="1"/>
      <w:marLeft w:val="0"/>
      <w:marRight w:val="0"/>
      <w:marTop w:val="0"/>
      <w:marBottom w:val="0"/>
      <w:divBdr>
        <w:top w:val="none" w:sz="0" w:space="0" w:color="auto"/>
        <w:left w:val="none" w:sz="0" w:space="0" w:color="auto"/>
        <w:bottom w:val="none" w:sz="0" w:space="0" w:color="auto"/>
        <w:right w:val="none" w:sz="0" w:space="0" w:color="auto"/>
      </w:divBdr>
    </w:div>
    <w:div w:id="663555494">
      <w:bodyDiv w:val="1"/>
      <w:marLeft w:val="0"/>
      <w:marRight w:val="0"/>
      <w:marTop w:val="0"/>
      <w:marBottom w:val="0"/>
      <w:divBdr>
        <w:top w:val="none" w:sz="0" w:space="0" w:color="auto"/>
        <w:left w:val="none" w:sz="0" w:space="0" w:color="auto"/>
        <w:bottom w:val="none" w:sz="0" w:space="0" w:color="auto"/>
        <w:right w:val="none" w:sz="0" w:space="0" w:color="auto"/>
      </w:divBdr>
    </w:div>
    <w:div w:id="836117869">
      <w:bodyDiv w:val="1"/>
      <w:marLeft w:val="0"/>
      <w:marRight w:val="0"/>
      <w:marTop w:val="0"/>
      <w:marBottom w:val="0"/>
      <w:divBdr>
        <w:top w:val="none" w:sz="0" w:space="0" w:color="auto"/>
        <w:left w:val="none" w:sz="0" w:space="0" w:color="auto"/>
        <w:bottom w:val="none" w:sz="0" w:space="0" w:color="auto"/>
        <w:right w:val="none" w:sz="0" w:space="0" w:color="auto"/>
      </w:divBdr>
    </w:div>
    <w:div w:id="950863758">
      <w:bodyDiv w:val="1"/>
      <w:marLeft w:val="0"/>
      <w:marRight w:val="0"/>
      <w:marTop w:val="0"/>
      <w:marBottom w:val="0"/>
      <w:divBdr>
        <w:top w:val="none" w:sz="0" w:space="0" w:color="auto"/>
        <w:left w:val="none" w:sz="0" w:space="0" w:color="auto"/>
        <w:bottom w:val="none" w:sz="0" w:space="0" w:color="auto"/>
        <w:right w:val="none" w:sz="0" w:space="0" w:color="auto"/>
      </w:divBdr>
      <w:divsChild>
        <w:div w:id="225344078">
          <w:marLeft w:val="0"/>
          <w:marRight w:val="0"/>
          <w:marTop w:val="0"/>
          <w:marBottom w:val="0"/>
          <w:divBdr>
            <w:top w:val="none" w:sz="0" w:space="0" w:color="auto"/>
            <w:left w:val="none" w:sz="0" w:space="0" w:color="auto"/>
            <w:bottom w:val="none" w:sz="0" w:space="0" w:color="auto"/>
            <w:right w:val="none" w:sz="0" w:space="0" w:color="auto"/>
          </w:divBdr>
          <w:divsChild>
            <w:div w:id="1494450042">
              <w:marLeft w:val="0"/>
              <w:marRight w:val="0"/>
              <w:marTop w:val="0"/>
              <w:marBottom w:val="0"/>
              <w:divBdr>
                <w:top w:val="none" w:sz="0" w:space="0" w:color="auto"/>
                <w:left w:val="none" w:sz="0" w:space="0" w:color="auto"/>
                <w:bottom w:val="none" w:sz="0" w:space="0" w:color="auto"/>
                <w:right w:val="none" w:sz="0" w:space="0" w:color="auto"/>
              </w:divBdr>
            </w:div>
            <w:div w:id="174248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831451">
      <w:bodyDiv w:val="1"/>
      <w:marLeft w:val="0"/>
      <w:marRight w:val="0"/>
      <w:marTop w:val="0"/>
      <w:marBottom w:val="0"/>
      <w:divBdr>
        <w:top w:val="none" w:sz="0" w:space="0" w:color="auto"/>
        <w:left w:val="none" w:sz="0" w:space="0" w:color="auto"/>
        <w:bottom w:val="none" w:sz="0" w:space="0" w:color="auto"/>
        <w:right w:val="none" w:sz="0" w:space="0" w:color="auto"/>
      </w:divBdr>
    </w:div>
    <w:div w:id="1112897732">
      <w:bodyDiv w:val="1"/>
      <w:marLeft w:val="0"/>
      <w:marRight w:val="0"/>
      <w:marTop w:val="0"/>
      <w:marBottom w:val="0"/>
      <w:divBdr>
        <w:top w:val="none" w:sz="0" w:space="0" w:color="auto"/>
        <w:left w:val="none" w:sz="0" w:space="0" w:color="auto"/>
        <w:bottom w:val="none" w:sz="0" w:space="0" w:color="auto"/>
        <w:right w:val="none" w:sz="0" w:space="0" w:color="auto"/>
      </w:divBdr>
    </w:div>
    <w:div w:id="1338268341">
      <w:bodyDiv w:val="1"/>
      <w:marLeft w:val="0"/>
      <w:marRight w:val="0"/>
      <w:marTop w:val="0"/>
      <w:marBottom w:val="0"/>
      <w:divBdr>
        <w:top w:val="none" w:sz="0" w:space="0" w:color="auto"/>
        <w:left w:val="none" w:sz="0" w:space="0" w:color="auto"/>
        <w:bottom w:val="none" w:sz="0" w:space="0" w:color="auto"/>
        <w:right w:val="none" w:sz="0" w:space="0" w:color="auto"/>
      </w:divBdr>
    </w:div>
    <w:div w:id="1340817403">
      <w:bodyDiv w:val="1"/>
      <w:marLeft w:val="0"/>
      <w:marRight w:val="0"/>
      <w:marTop w:val="0"/>
      <w:marBottom w:val="0"/>
      <w:divBdr>
        <w:top w:val="none" w:sz="0" w:space="0" w:color="auto"/>
        <w:left w:val="none" w:sz="0" w:space="0" w:color="auto"/>
        <w:bottom w:val="none" w:sz="0" w:space="0" w:color="auto"/>
        <w:right w:val="none" w:sz="0" w:space="0" w:color="auto"/>
      </w:divBdr>
    </w:div>
    <w:div w:id="1421948369">
      <w:bodyDiv w:val="1"/>
      <w:marLeft w:val="0"/>
      <w:marRight w:val="0"/>
      <w:marTop w:val="0"/>
      <w:marBottom w:val="0"/>
      <w:divBdr>
        <w:top w:val="none" w:sz="0" w:space="0" w:color="auto"/>
        <w:left w:val="none" w:sz="0" w:space="0" w:color="auto"/>
        <w:bottom w:val="none" w:sz="0" w:space="0" w:color="auto"/>
        <w:right w:val="none" w:sz="0" w:space="0" w:color="auto"/>
      </w:divBdr>
    </w:div>
    <w:div w:id="1438911831">
      <w:bodyDiv w:val="1"/>
      <w:marLeft w:val="0"/>
      <w:marRight w:val="0"/>
      <w:marTop w:val="0"/>
      <w:marBottom w:val="0"/>
      <w:divBdr>
        <w:top w:val="none" w:sz="0" w:space="0" w:color="auto"/>
        <w:left w:val="none" w:sz="0" w:space="0" w:color="auto"/>
        <w:bottom w:val="none" w:sz="0" w:space="0" w:color="auto"/>
        <w:right w:val="none" w:sz="0" w:space="0" w:color="auto"/>
      </w:divBdr>
    </w:div>
    <w:div w:id="1551916160">
      <w:bodyDiv w:val="1"/>
      <w:marLeft w:val="0"/>
      <w:marRight w:val="0"/>
      <w:marTop w:val="0"/>
      <w:marBottom w:val="0"/>
      <w:divBdr>
        <w:top w:val="none" w:sz="0" w:space="0" w:color="auto"/>
        <w:left w:val="none" w:sz="0" w:space="0" w:color="auto"/>
        <w:bottom w:val="none" w:sz="0" w:space="0" w:color="auto"/>
        <w:right w:val="none" w:sz="0" w:space="0" w:color="auto"/>
      </w:divBdr>
      <w:divsChild>
        <w:div w:id="640967306">
          <w:marLeft w:val="0"/>
          <w:marRight w:val="0"/>
          <w:marTop w:val="0"/>
          <w:marBottom w:val="0"/>
          <w:divBdr>
            <w:top w:val="none" w:sz="0" w:space="0" w:color="auto"/>
            <w:left w:val="none" w:sz="0" w:space="0" w:color="auto"/>
            <w:bottom w:val="none" w:sz="0" w:space="0" w:color="auto"/>
            <w:right w:val="none" w:sz="0" w:space="0" w:color="auto"/>
          </w:divBdr>
          <w:divsChild>
            <w:div w:id="10311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496514">
      <w:bodyDiv w:val="1"/>
      <w:marLeft w:val="0"/>
      <w:marRight w:val="0"/>
      <w:marTop w:val="0"/>
      <w:marBottom w:val="0"/>
      <w:divBdr>
        <w:top w:val="none" w:sz="0" w:space="0" w:color="auto"/>
        <w:left w:val="none" w:sz="0" w:space="0" w:color="auto"/>
        <w:bottom w:val="none" w:sz="0" w:space="0" w:color="auto"/>
        <w:right w:val="none" w:sz="0" w:space="0" w:color="auto"/>
      </w:divBdr>
    </w:div>
    <w:div w:id="1643659311">
      <w:bodyDiv w:val="1"/>
      <w:marLeft w:val="0"/>
      <w:marRight w:val="0"/>
      <w:marTop w:val="0"/>
      <w:marBottom w:val="0"/>
      <w:divBdr>
        <w:top w:val="none" w:sz="0" w:space="0" w:color="auto"/>
        <w:left w:val="none" w:sz="0" w:space="0" w:color="auto"/>
        <w:bottom w:val="none" w:sz="0" w:space="0" w:color="auto"/>
        <w:right w:val="none" w:sz="0" w:space="0" w:color="auto"/>
      </w:divBdr>
    </w:div>
    <w:div w:id="1962877607">
      <w:bodyDiv w:val="1"/>
      <w:marLeft w:val="0"/>
      <w:marRight w:val="0"/>
      <w:marTop w:val="0"/>
      <w:marBottom w:val="0"/>
      <w:divBdr>
        <w:top w:val="none" w:sz="0" w:space="0" w:color="auto"/>
        <w:left w:val="none" w:sz="0" w:space="0" w:color="auto"/>
        <w:bottom w:val="none" w:sz="0" w:space="0" w:color="auto"/>
        <w:right w:val="none" w:sz="0" w:space="0" w:color="auto"/>
      </w:divBdr>
    </w:div>
    <w:div w:id="1995256441">
      <w:bodyDiv w:val="1"/>
      <w:marLeft w:val="0"/>
      <w:marRight w:val="0"/>
      <w:marTop w:val="0"/>
      <w:marBottom w:val="0"/>
      <w:divBdr>
        <w:top w:val="none" w:sz="0" w:space="0" w:color="auto"/>
        <w:left w:val="none" w:sz="0" w:space="0" w:color="auto"/>
        <w:bottom w:val="none" w:sz="0" w:space="0" w:color="auto"/>
        <w:right w:val="none" w:sz="0" w:space="0" w:color="auto"/>
      </w:divBdr>
    </w:div>
    <w:div w:id="2045596732">
      <w:bodyDiv w:val="1"/>
      <w:marLeft w:val="0"/>
      <w:marRight w:val="0"/>
      <w:marTop w:val="0"/>
      <w:marBottom w:val="0"/>
      <w:divBdr>
        <w:top w:val="none" w:sz="0" w:space="0" w:color="auto"/>
        <w:left w:val="none" w:sz="0" w:space="0" w:color="auto"/>
        <w:bottom w:val="none" w:sz="0" w:space="0" w:color="auto"/>
        <w:right w:val="none" w:sz="0" w:space="0" w:color="auto"/>
      </w:divBdr>
      <w:divsChild>
        <w:div w:id="972633638">
          <w:marLeft w:val="0"/>
          <w:marRight w:val="0"/>
          <w:marTop w:val="0"/>
          <w:marBottom w:val="0"/>
          <w:divBdr>
            <w:top w:val="none" w:sz="0" w:space="0" w:color="auto"/>
            <w:left w:val="none" w:sz="0" w:space="0" w:color="auto"/>
            <w:bottom w:val="none" w:sz="0" w:space="0" w:color="auto"/>
            <w:right w:val="none" w:sz="0" w:space="0" w:color="auto"/>
          </w:divBdr>
          <w:divsChild>
            <w:div w:id="354769461">
              <w:marLeft w:val="0"/>
              <w:marRight w:val="0"/>
              <w:marTop w:val="0"/>
              <w:marBottom w:val="0"/>
              <w:divBdr>
                <w:top w:val="none" w:sz="0" w:space="0" w:color="auto"/>
                <w:left w:val="none" w:sz="0" w:space="0" w:color="auto"/>
                <w:bottom w:val="none" w:sz="0" w:space="0" w:color="auto"/>
                <w:right w:val="none" w:sz="0" w:space="0" w:color="auto"/>
              </w:divBdr>
            </w:div>
            <w:div w:id="11806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0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PartnershipProcurement@dai.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1D53D-694A-4157-95DF-81955E088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8228</Words>
  <Characters>46904</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RTI INTERNATIONAL</vt:lpstr>
    </vt:vector>
  </TitlesOfParts>
  <Company>RTI, International</Company>
  <LinksUpToDate>false</LinksUpToDate>
  <CharactersWithSpaces>55022</CharactersWithSpaces>
  <SharedDoc>false</SharedDoc>
  <HLinks>
    <vt:vector size="6" baseType="variant">
      <vt:variant>
        <vt:i4>6553680</vt:i4>
      </vt:variant>
      <vt:variant>
        <vt:i4>0</vt:i4>
      </vt:variant>
      <vt:variant>
        <vt:i4>0</vt:i4>
      </vt:variant>
      <vt:variant>
        <vt:i4>5</vt:i4>
      </vt:variant>
      <vt:variant>
        <vt:lpwstr>mailto:PartnershipProcurement@dai.com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RTI INTERNATIONAL</dc:title>
  <dc:subject/>
  <dc:creator>aamarapurkar</dc:creator>
  <cp:keywords/>
  <cp:lastModifiedBy>NFarrar</cp:lastModifiedBy>
  <cp:revision>2</cp:revision>
  <cp:lastPrinted>2012-08-20T16:21:00Z</cp:lastPrinted>
  <dcterms:created xsi:type="dcterms:W3CDTF">2013-01-29T19:47:00Z</dcterms:created>
  <dcterms:modified xsi:type="dcterms:W3CDTF">2013-01-29T19:47:00Z</dcterms:modified>
</cp:coreProperties>
</file>