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header12.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3AFA" w:rsidRDefault="00CE2E89" w:rsidP="000626A1">
      <w:pPr>
        <w:pStyle w:val="Title"/>
        <w:jc w:val="left"/>
        <w:rPr>
          <w:rFonts w:cs="Arial"/>
          <w:sz w:val="24"/>
          <w:szCs w:val="24"/>
        </w:rPr>
      </w:pPr>
      <w:r>
        <w:rPr>
          <w:rFonts w:cs="Arial"/>
          <w:noProof/>
          <w:sz w:val="24"/>
          <w:szCs w:val="24"/>
        </w:rPr>
        <w:pict>
          <v:shapetype id="_x0000_t202" coordsize="21600,21600" o:spt="202" path="m,l,21600r21600,l21600,xe">
            <v:stroke joinstyle="miter"/>
            <v:path gradientshapeok="t" o:connecttype="rect"/>
          </v:shapetype>
          <v:shape id="_x0000_s1047" type="#_x0000_t202" style="position:absolute;margin-left:0;margin-top:4.2pt;width:513pt;height:711pt;z-index:-251658752">
            <v:textbox>
              <w:txbxContent>
                <w:p w:rsidR="00497C72" w:rsidRDefault="00497C72"/>
              </w:txbxContent>
            </v:textbox>
          </v:shape>
        </w:pict>
      </w:r>
    </w:p>
    <w:p w:rsidR="0071356D" w:rsidRDefault="0071356D">
      <w:pPr>
        <w:pStyle w:val="Title"/>
        <w:rPr>
          <w:rFonts w:cs="Arial"/>
          <w:sz w:val="24"/>
          <w:szCs w:val="24"/>
        </w:rPr>
      </w:pPr>
      <w:smartTag w:uri="urn:schemas-microsoft-com:office:smarttags" w:element="place">
        <w:smartTag w:uri="urn:schemas-microsoft-com:office:smarttags" w:element="PlaceType">
          <w:r w:rsidRPr="00080C7D">
            <w:rPr>
              <w:rFonts w:cs="Arial"/>
              <w:sz w:val="24"/>
              <w:szCs w:val="24"/>
            </w:rPr>
            <w:t>UNIVERSITY</w:t>
          </w:r>
        </w:smartTag>
        <w:r w:rsidRPr="00080C7D">
          <w:rPr>
            <w:rFonts w:cs="Arial"/>
            <w:sz w:val="24"/>
            <w:szCs w:val="24"/>
          </w:rPr>
          <w:t xml:space="preserve"> OF </w:t>
        </w:r>
        <w:smartTag w:uri="urn:schemas-microsoft-com:office:smarttags" w:element="PlaceName">
          <w:r w:rsidRPr="00080C7D">
            <w:rPr>
              <w:rFonts w:cs="Arial"/>
              <w:sz w:val="24"/>
              <w:szCs w:val="24"/>
            </w:rPr>
            <w:t>CALIFORNIA</w:t>
          </w:r>
        </w:smartTag>
      </w:smartTag>
      <w:r w:rsidRPr="00080C7D">
        <w:rPr>
          <w:rFonts w:cs="Arial"/>
          <w:sz w:val="24"/>
          <w:szCs w:val="24"/>
        </w:rPr>
        <w:t>, DAVIS</w:t>
      </w:r>
    </w:p>
    <w:p w:rsidR="00BC3C3F" w:rsidRPr="00080C7D" w:rsidRDefault="00BC3C3F">
      <w:pPr>
        <w:pStyle w:val="Title"/>
        <w:rPr>
          <w:rFonts w:cs="Arial"/>
          <w:sz w:val="24"/>
          <w:szCs w:val="24"/>
        </w:rPr>
      </w:pPr>
    </w:p>
    <w:p w:rsidR="0071356D" w:rsidRDefault="002E73E2">
      <w:pPr>
        <w:jc w:val="center"/>
        <w:rPr>
          <w:rFonts w:ascii="Arial" w:hAnsi="Arial" w:cs="Arial"/>
          <w:sz w:val="20"/>
          <w:szCs w:val="20"/>
        </w:rPr>
      </w:pPr>
      <w:r>
        <w:rPr>
          <w:rFonts w:ascii="Arial" w:hAnsi="Arial" w:cs="Arial"/>
          <w:noProof/>
          <w:sz w:val="20"/>
          <w:szCs w:val="20"/>
          <w:lang w:eastAsia="zh-TW"/>
        </w:rPr>
        <w:drawing>
          <wp:inline distT="0" distB="0" distL="0" distR="0">
            <wp:extent cx="781050" cy="714375"/>
            <wp:effectExtent l="19050" t="0" r="0" b="0"/>
            <wp:docPr id="1" name="Picture 1" descr="ucdavis_seal_blue_l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davis_seal_blue_lrg"/>
                    <pic:cNvPicPr>
                      <a:picLocks noChangeAspect="1" noChangeArrowheads="1"/>
                    </pic:cNvPicPr>
                  </pic:nvPicPr>
                  <pic:blipFill>
                    <a:blip r:embed="rId7" cstate="print"/>
                    <a:srcRect/>
                    <a:stretch>
                      <a:fillRect/>
                    </a:stretch>
                  </pic:blipFill>
                  <pic:spPr bwMode="auto">
                    <a:xfrm>
                      <a:off x="0" y="0"/>
                      <a:ext cx="781050" cy="714375"/>
                    </a:xfrm>
                    <a:prstGeom prst="rect">
                      <a:avLst/>
                    </a:prstGeom>
                    <a:noFill/>
                    <a:ln w="9525">
                      <a:noFill/>
                      <a:miter lim="800000"/>
                      <a:headEnd/>
                      <a:tailEnd/>
                    </a:ln>
                  </pic:spPr>
                </pic:pic>
              </a:graphicData>
            </a:graphic>
          </wp:inline>
        </w:drawing>
      </w:r>
    </w:p>
    <w:p w:rsidR="00886393" w:rsidRDefault="00886393">
      <w:pPr>
        <w:jc w:val="center"/>
        <w:rPr>
          <w:rFonts w:ascii="Arial" w:hAnsi="Arial" w:cs="Arial"/>
          <w:sz w:val="20"/>
          <w:szCs w:val="20"/>
        </w:rPr>
      </w:pPr>
    </w:p>
    <w:p w:rsidR="00886393" w:rsidRPr="00080C7D" w:rsidRDefault="00886393">
      <w:pPr>
        <w:jc w:val="center"/>
        <w:rPr>
          <w:rFonts w:ascii="Arial" w:hAnsi="Arial" w:cs="Arial"/>
          <w:b/>
          <w:sz w:val="20"/>
          <w:szCs w:val="20"/>
        </w:rPr>
      </w:pPr>
    </w:p>
    <w:p w:rsidR="0071356D" w:rsidRPr="00080C7D" w:rsidRDefault="0071356D">
      <w:pPr>
        <w:jc w:val="center"/>
        <w:rPr>
          <w:rFonts w:ascii="Arial" w:hAnsi="Arial" w:cs="Arial"/>
          <w:b/>
          <w:smallCaps/>
          <w:sz w:val="20"/>
          <w:szCs w:val="20"/>
        </w:rPr>
      </w:pPr>
      <w:r w:rsidRPr="0027796D">
        <w:rPr>
          <w:rFonts w:ascii="Arial" w:hAnsi="Arial" w:cs="Arial"/>
          <w:smallCaps/>
          <w:sz w:val="20"/>
          <w:szCs w:val="20"/>
        </w:rPr>
        <w:t>M</w:t>
      </w:r>
      <w:r w:rsidRPr="00080C7D">
        <w:rPr>
          <w:rFonts w:ascii="Arial" w:hAnsi="Arial" w:cs="Arial"/>
          <w:b/>
          <w:smallCaps/>
          <w:sz w:val="20"/>
          <w:szCs w:val="20"/>
        </w:rPr>
        <w:t xml:space="preserve">ateriel </w:t>
      </w:r>
      <w:r w:rsidRPr="0027796D">
        <w:rPr>
          <w:rFonts w:ascii="Arial" w:hAnsi="Arial" w:cs="Arial"/>
          <w:smallCaps/>
          <w:sz w:val="20"/>
          <w:szCs w:val="20"/>
        </w:rPr>
        <w:t>M</w:t>
      </w:r>
      <w:r w:rsidRPr="00080C7D">
        <w:rPr>
          <w:rFonts w:ascii="Arial" w:hAnsi="Arial" w:cs="Arial"/>
          <w:b/>
          <w:smallCaps/>
          <w:sz w:val="20"/>
          <w:szCs w:val="20"/>
        </w:rPr>
        <w:t xml:space="preserve">anagement – </w:t>
      </w:r>
      <w:r w:rsidR="0027796D">
        <w:rPr>
          <w:rFonts w:ascii="Arial" w:hAnsi="Arial" w:cs="Arial"/>
          <w:smallCaps/>
          <w:sz w:val="20"/>
          <w:szCs w:val="20"/>
        </w:rPr>
        <w:t>Purchasing Department</w:t>
      </w:r>
    </w:p>
    <w:p w:rsidR="0071356D" w:rsidRDefault="0071356D">
      <w:pPr>
        <w:jc w:val="center"/>
        <w:rPr>
          <w:rFonts w:ascii="Arial" w:hAnsi="Arial" w:cs="Arial"/>
          <w:b/>
        </w:rPr>
      </w:pPr>
    </w:p>
    <w:p w:rsidR="0071356D" w:rsidRPr="00CE41AE" w:rsidRDefault="0071356D">
      <w:pPr>
        <w:tabs>
          <w:tab w:val="left" w:pos="990"/>
          <w:tab w:val="left" w:pos="5760"/>
        </w:tabs>
        <w:jc w:val="center"/>
        <w:rPr>
          <w:rFonts w:ascii="Arial" w:hAnsi="Arial" w:cs="Arial"/>
          <w:b/>
        </w:rPr>
      </w:pPr>
      <w:r w:rsidRPr="00CE41AE">
        <w:rPr>
          <w:rFonts w:ascii="Arial" w:hAnsi="Arial" w:cs="Arial"/>
          <w:b/>
        </w:rPr>
        <w:t>REQUEST FOR QUOTATION</w:t>
      </w:r>
    </w:p>
    <w:p w:rsidR="0071356D" w:rsidRPr="008736C8" w:rsidRDefault="0071356D">
      <w:pPr>
        <w:rPr>
          <w:rFonts w:ascii="Arial" w:hAnsi="Arial" w:cs="Arial"/>
          <w:b/>
          <w:sz w:val="28"/>
          <w:szCs w:val="28"/>
        </w:rPr>
      </w:pPr>
    </w:p>
    <w:p w:rsidR="0071356D" w:rsidRDefault="0071356D">
      <w:pPr>
        <w:ind w:left="3150"/>
        <w:rPr>
          <w:rFonts w:ascii="Arial" w:hAnsi="Arial" w:cs="Arial"/>
          <w:b/>
          <w:sz w:val="28"/>
        </w:rPr>
      </w:pPr>
    </w:p>
    <w:tbl>
      <w:tblPr>
        <w:tblW w:w="0" w:type="auto"/>
        <w:jc w:val="center"/>
        <w:tblLook w:val="0000"/>
      </w:tblPr>
      <w:tblGrid>
        <w:gridCol w:w="1950"/>
        <w:gridCol w:w="4294"/>
      </w:tblGrid>
      <w:tr w:rsidR="007E55F4">
        <w:tblPrEx>
          <w:tblCellMar>
            <w:top w:w="0" w:type="dxa"/>
            <w:bottom w:w="0" w:type="dxa"/>
          </w:tblCellMar>
        </w:tblPrEx>
        <w:trPr>
          <w:jc w:val="center"/>
        </w:trPr>
        <w:tc>
          <w:tcPr>
            <w:tcW w:w="1950" w:type="dxa"/>
          </w:tcPr>
          <w:p w:rsidR="00D204E2" w:rsidRDefault="00D204E2">
            <w:pPr>
              <w:rPr>
                <w:rFonts w:ascii="Arial" w:hAnsi="Arial" w:cs="Arial"/>
                <w:b/>
                <w:bCs/>
              </w:rPr>
            </w:pPr>
          </w:p>
          <w:p w:rsidR="007E55F4" w:rsidRDefault="007E55F4">
            <w:pPr>
              <w:rPr>
                <w:rFonts w:ascii="Arial" w:hAnsi="Arial" w:cs="Arial"/>
                <w:b/>
                <w:bCs/>
              </w:rPr>
            </w:pPr>
            <w:r>
              <w:rPr>
                <w:rFonts w:ascii="Arial" w:hAnsi="Arial" w:cs="Arial"/>
                <w:b/>
                <w:bCs/>
              </w:rPr>
              <w:t>PRODUCT:</w:t>
            </w:r>
          </w:p>
          <w:p w:rsidR="00D204E2" w:rsidRDefault="00D204E2">
            <w:pPr>
              <w:rPr>
                <w:rFonts w:ascii="Arial" w:hAnsi="Arial" w:cs="Arial"/>
                <w:b/>
                <w:bCs/>
              </w:rPr>
            </w:pPr>
          </w:p>
        </w:tc>
        <w:tc>
          <w:tcPr>
            <w:tcW w:w="4294" w:type="dxa"/>
          </w:tcPr>
          <w:p w:rsidR="00D204E2" w:rsidRDefault="00D204E2" w:rsidP="007E55F4">
            <w:pPr>
              <w:rPr>
                <w:rFonts w:ascii="Arial" w:hAnsi="Arial" w:cs="Arial"/>
                <w:b/>
              </w:rPr>
            </w:pPr>
          </w:p>
          <w:p w:rsidR="007E55F4" w:rsidRDefault="00FE5EB5" w:rsidP="007E55F4">
            <w:pPr>
              <w:rPr>
                <w:rFonts w:ascii="Arial" w:hAnsi="Arial" w:cs="Arial"/>
                <w:b/>
              </w:rPr>
            </w:pPr>
            <w:r>
              <w:rPr>
                <w:rFonts w:ascii="Arial" w:hAnsi="Arial" w:cs="Arial"/>
                <w:b/>
              </w:rPr>
              <w:t>Steam Sterilizer</w:t>
            </w:r>
          </w:p>
          <w:p w:rsidR="007E55F4" w:rsidRDefault="007E55F4">
            <w:pPr>
              <w:rPr>
                <w:rFonts w:ascii="Arial" w:hAnsi="Arial" w:cs="Arial"/>
                <w:bCs/>
              </w:rPr>
            </w:pPr>
          </w:p>
        </w:tc>
      </w:tr>
      <w:tr w:rsidR="007E55F4">
        <w:tblPrEx>
          <w:tblCellMar>
            <w:top w:w="0" w:type="dxa"/>
            <w:bottom w:w="0" w:type="dxa"/>
          </w:tblCellMar>
        </w:tblPrEx>
        <w:trPr>
          <w:jc w:val="center"/>
        </w:trPr>
        <w:tc>
          <w:tcPr>
            <w:tcW w:w="1950" w:type="dxa"/>
          </w:tcPr>
          <w:p w:rsidR="007E55F4" w:rsidRDefault="007E55F4">
            <w:pPr>
              <w:rPr>
                <w:rFonts w:ascii="Arial" w:hAnsi="Arial" w:cs="Arial"/>
                <w:b/>
                <w:bCs/>
              </w:rPr>
            </w:pPr>
            <w:r>
              <w:rPr>
                <w:rFonts w:ascii="Arial" w:hAnsi="Arial" w:cs="Arial"/>
                <w:b/>
                <w:bCs/>
              </w:rPr>
              <w:t>RFQ #:</w:t>
            </w:r>
          </w:p>
        </w:tc>
        <w:tc>
          <w:tcPr>
            <w:tcW w:w="4294" w:type="dxa"/>
          </w:tcPr>
          <w:p w:rsidR="007E55F4" w:rsidRDefault="0076546E" w:rsidP="004D1D83">
            <w:pPr>
              <w:rPr>
                <w:rFonts w:ascii="Arial" w:hAnsi="Arial" w:cs="Arial"/>
                <w:bCs/>
              </w:rPr>
            </w:pPr>
            <w:r>
              <w:rPr>
                <w:rFonts w:ascii="Arial" w:hAnsi="Arial" w:cs="Arial"/>
                <w:b/>
                <w:smallCaps/>
              </w:rPr>
              <w:t>01-</w:t>
            </w:r>
            <w:r w:rsidR="00FE5EB5">
              <w:rPr>
                <w:rFonts w:ascii="Arial" w:hAnsi="Arial" w:cs="Arial"/>
                <w:b/>
                <w:smallCaps/>
              </w:rPr>
              <w:t>014639061</w:t>
            </w:r>
            <w:r w:rsidR="0027796D">
              <w:rPr>
                <w:rFonts w:ascii="Arial" w:hAnsi="Arial" w:cs="Arial"/>
                <w:b/>
                <w:smallCaps/>
              </w:rPr>
              <w:t>PM</w:t>
            </w:r>
          </w:p>
        </w:tc>
      </w:tr>
      <w:tr w:rsidR="0071356D">
        <w:tblPrEx>
          <w:tblCellMar>
            <w:top w:w="0" w:type="dxa"/>
            <w:bottom w:w="0" w:type="dxa"/>
          </w:tblCellMar>
        </w:tblPrEx>
        <w:trPr>
          <w:jc w:val="center"/>
        </w:trPr>
        <w:tc>
          <w:tcPr>
            <w:tcW w:w="1950" w:type="dxa"/>
          </w:tcPr>
          <w:p w:rsidR="00CE41AE" w:rsidRDefault="00CE41AE">
            <w:pPr>
              <w:rPr>
                <w:rFonts w:ascii="Arial" w:hAnsi="Arial" w:cs="Arial"/>
                <w:b/>
                <w:bCs/>
              </w:rPr>
            </w:pPr>
          </w:p>
          <w:p w:rsidR="0071356D" w:rsidRDefault="0071356D">
            <w:pPr>
              <w:rPr>
                <w:rFonts w:ascii="Arial" w:hAnsi="Arial" w:cs="Arial"/>
                <w:b/>
                <w:bCs/>
              </w:rPr>
            </w:pPr>
            <w:r>
              <w:rPr>
                <w:rFonts w:ascii="Arial" w:hAnsi="Arial" w:cs="Arial"/>
                <w:b/>
                <w:bCs/>
              </w:rPr>
              <w:t xml:space="preserve">RELEASE DATE:  </w:t>
            </w:r>
          </w:p>
          <w:p w:rsidR="0071356D" w:rsidRDefault="0071356D">
            <w:pPr>
              <w:rPr>
                <w:rFonts w:ascii="Arial" w:hAnsi="Arial" w:cs="Arial"/>
                <w:b/>
                <w:bCs/>
              </w:rPr>
            </w:pPr>
          </w:p>
        </w:tc>
        <w:tc>
          <w:tcPr>
            <w:tcW w:w="4294" w:type="dxa"/>
          </w:tcPr>
          <w:p w:rsidR="0071356D" w:rsidRPr="007E55F4" w:rsidRDefault="0071356D">
            <w:pPr>
              <w:rPr>
                <w:rFonts w:ascii="Arial" w:hAnsi="Arial" w:cs="Arial"/>
                <w:b/>
                <w:bCs/>
              </w:rPr>
            </w:pPr>
          </w:p>
          <w:p w:rsidR="0071356D" w:rsidRDefault="0071356D" w:rsidP="00E60FA8">
            <w:pPr>
              <w:rPr>
                <w:rFonts w:ascii="Arial" w:hAnsi="Arial" w:cs="Arial"/>
                <w:b/>
                <w:bCs/>
              </w:rPr>
            </w:pPr>
          </w:p>
          <w:p w:rsidR="00E60FA8" w:rsidRPr="007E55F4" w:rsidRDefault="00FE5EB5" w:rsidP="00E60FA8">
            <w:pPr>
              <w:rPr>
                <w:rFonts w:ascii="Arial" w:hAnsi="Arial" w:cs="Arial"/>
                <w:b/>
                <w:bCs/>
              </w:rPr>
            </w:pPr>
            <w:r>
              <w:rPr>
                <w:rFonts w:ascii="Arial" w:hAnsi="Arial" w:cs="Arial"/>
                <w:b/>
                <w:bCs/>
              </w:rPr>
              <w:t xml:space="preserve">May </w:t>
            </w:r>
            <w:r w:rsidR="002A44D1">
              <w:rPr>
                <w:rFonts w:ascii="Arial" w:hAnsi="Arial" w:cs="Arial"/>
                <w:b/>
                <w:bCs/>
              </w:rPr>
              <w:t>6</w:t>
            </w:r>
            <w:r>
              <w:rPr>
                <w:rFonts w:ascii="Arial" w:hAnsi="Arial" w:cs="Arial"/>
                <w:b/>
                <w:bCs/>
              </w:rPr>
              <w:t>, 2010</w:t>
            </w:r>
          </w:p>
          <w:p w:rsidR="00E60FA8" w:rsidRPr="007E55F4" w:rsidRDefault="00E60FA8" w:rsidP="00E60FA8">
            <w:pPr>
              <w:rPr>
                <w:rFonts w:ascii="Arial" w:hAnsi="Arial" w:cs="Arial"/>
                <w:b/>
                <w:bCs/>
              </w:rPr>
            </w:pPr>
          </w:p>
        </w:tc>
      </w:tr>
      <w:tr w:rsidR="0071356D">
        <w:tblPrEx>
          <w:tblCellMar>
            <w:top w:w="0" w:type="dxa"/>
            <w:bottom w:w="0" w:type="dxa"/>
          </w:tblCellMar>
        </w:tblPrEx>
        <w:trPr>
          <w:jc w:val="center"/>
        </w:trPr>
        <w:tc>
          <w:tcPr>
            <w:tcW w:w="1950" w:type="dxa"/>
          </w:tcPr>
          <w:p w:rsidR="00CE41AE" w:rsidRDefault="00CE41AE">
            <w:pPr>
              <w:rPr>
                <w:rFonts w:ascii="Arial" w:hAnsi="Arial" w:cs="Arial"/>
                <w:b/>
              </w:rPr>
            </w:pPr>
          </w:p>
          <w:p w:rsidR="0071356D" w:rsidRDefault="0071356D">
            <w:pPr>
              <w:rPr>
                <w:rFonts w:ascii="Arial" w:hAnsi="Arial" w:cs="Arial"/>
                <w:b/>
              </w:rPr>
            </w:pPr>
            <w:r>
              <w:rPr>
                <w:rFonts w:ascii="Arial" w:hAnsi="Arial" w:cs="Arial"/>
                <w:b/>
              </w:rPr>
              <w:t xml:space="preserve">BID </w:t>
            </w:r>
            <w:r w:rsidR="007E55F4">
              <w:rPr>
                <w:rFonts w:ascii="Arial" w:hAnsi="Arial" w:cs="Arial"/>
                <w:b/>
              </w:rPr>
              <w:t>DUE DATE</w:t>
            </w:r>
            <w:r>
              <w:rPr>
                <w:rFonts w:ascii="Arial" w:hAnsi="Arial" w:cs="Arial"/>
                <w:b/>
              </w:rPr>
              <w:t xml:space="preserve">:  </w:t>
            </w:r>
          </w:p>
        </w:tc>
        <w:tc>
          <w:tcPr>
            <w:tcW w:w="4294" w:type="dxa"/>
          </w:tcPr>
          <w:p w:rsidR="00C4070A" w:rsidRDefault="00C4070A">
            <w:pPr>
              <w:rPr>
                <w:rFonts w:ascii="Arial" w:hAnsi="Arial" w:cs="Arial"/>
                <w:b/>
                <w:bCs/>
              </w:rPr>
            </w:pPr>
          </w:p>
          <w:p w:rsidR="0071356D" w:rsidRPr="00802D8D" w:rsidRDefault="00545565">
            <w:pPr>
              <w:rPr>
                <w:rFonts w:ascii="Arial" w:hAnsi="Arial" w:cs="Arial"/>
                <w:b/>
                <w:bCs/>
              </w:rPr>
            </w:pPr>
            <w:r>
              <w:rPr>
                <w:rFonts w:ascii="Arial" w:hAnsi="Arial" w:cs="Arial"/>
                <w:b/>
                <w:bCs/>
              </w:rPr>
              <w:t>Fri</w:t>
            </w:r>
            <w:r w:rsidR="0073122E" w:rsidRPr="002A44D1">
              <w:rPr>
                <w:rFonts w:ascii="Arial" w:hAnsi="Arial" w:cs="Arial"/>
                <w:b/>
                <w:bCs/>
              </w:rPr>
              <w:t xml:space="preserve">day, May </w:t>
            </w:r>
            <w:r>
              <w:rPr>
                <w:rFonts w:ascii="Arial" w:hAnsi="Arial" w:cs="Arial"/>
                <w:b/>
                <w:bCs/>
              </w:rPr>
              <w:t>28</w:t>
            </w:r>
            <w:r w:rsidR="00FE5EB5" w:rsidRPr="002A44D1">
              <w:rPr>
                <w:rFonts w:ascii="Arial" w:hAnsi="Arial" w:cs="Arial"/>
                <w:b/>
                <w:bCs/>
              </w:rPr>
              <w:t>,</w:t>
            </w:r>
            <w:r w:rsidR="00FE5EB5">
              <w:rPr>
                <w:rFonts w:ascii="Arial" w:hAnsi="Arial" w:cs="Arial"/>
                <w:b/>
                <w:bCs/>
              </w:rPr>
              <w:t xml:space="preserve"> 2010</w:t>
            </w:r>
          </w:p>
          <w:p w:rsidR="0071356D" w:rsidRPr="007E55F4" w:rsidRDefault="00DA6786">
            <w:pPr>
              <w:rPr>
                <w:rFonts w:ascii="Arial" w:hAnsi="Arial" w:cs="Arial"/>
                <w:b/>
                <w:bCs/>
              </w:rPr>
            </w:pPr>
            <w:r>
              <w:rPr>
                <w:rFonts w:ascii="Arial" w:hAnsi="Arial" w:cs="Arial"/>
                <w:b/>
                <w:bCs/>
              </w:rPr>
              <w:t>BY 4</w:t>
            </w:r>
            <w:r w:rsidR="00802D8D" w:rsidRPr="00802D8D">
              <w:rPr>
                <w:rFonts w:ascii="Arial" w:hAnsi="Arial" w:cs="Arial"/>
                <w:b/>
                <w:bCs/>
              </w:rPr>
              <w:t>:0</w:t>
            </w:r>
            <w:r w:rsidR="00C1157F" w:rsidRPr="00802D8D">
              <w:rPr>
                <w:rFonts w:ascii="Arial" w:hAnsi="Arial" w:cs="Arial"/>
                <w:b/>
                <w:bCs/>
              </w:rPr>
              <w:t>0</w:t>
            </w:r>
            <w:r>
              <w:rPr>
                <w:rFonts w:ascii="Arial" w:hAnsi="Arial" w:cs="Arial"/>
                <w:b/>
                <w:bCs/>
              </w:rPr>
              <w:t xml:space="preserve"> p</w:t>
            </w:r>
            <w:r w:rsidR="0027796D" w:rsidRPr="00802D8D">
              <w:rPr>
                <w:rFonts w:ascii="Arial" w:hAnsi="Arial" w:cs="Arial"/>
                <w:b/>
                <w:bCs/>
              </w:rPr>
              <w:t>.m. Pacific Time</w:t>
            </w:r>
          </w:p>
          <w:p w:rsidR="0071356D" w:rsidRPr="007E55F4" w:rsidRDefault="0071356D">
            <w:pPr>
              <w:rPr>
                <w:rFonts w:ascii="Arial" w:hAnsi="Arial" w:cs="Arial"/>
                <w:b/>
                <w:bCs/>
              </w:rPr>
            </w:pPr>
          </w:p>
        </w:tc>
      </w:tr>
      <w:tr w:rsidR="007E55F4">
        <w:tblPrEx>
          <w:tblCellMar>
            <w:top w:w="0" w:type="dxa"/>
            <w:bottom w:w="0" w:type="dxa"/>
          </w:tblCellMar>
        </w:tblPrEx>
        <w:trPr>
          <w:jc w:val="center"/>
        </w:trPr>
        <w:tc>
          <w:tcPr>
            <w:tcW w:w="1950" w:type="dxa"/>
          </w:tcPr>
          <w:p w:rsidR="007E55F4" w:rsidRDefault="007E55F4">
            <w:pPr>
              <w:rPr>
                <w:rFonts w:ascii="Arial" w:hAnsi="Arial" w:cs="Arial"/>
                <w:b/>
              </w:rPr>
            </w:pPr>
            <w:r>
              <w:rPr>
                <w:rFonts w:ascii="Arial" w:hAnsi="Arial" w:cs="Arial"/>
                <w:b/>
              </w:rPr>
              <w:t>ELECTRONIC AVAILABILITY:</w:t>
            </w:r>
          </w:p>
        </w:tc>
        <w:tc>
          <w:tcPr>
            <w:tcW w:w="4294" w:type="dxa"/>
          </w:tcPr>
          <w:p w:rsidR="007E55F4" w:rsidRDefault="007E55F4">
            <w:pPr>
              <w:rPr>
                <w:rFonts w:ascii="Arial" w:hAnsi="Arial" w:cs="Arial"/>
                <w:bCs/>
              </w:rPr>
            </w:pPr>
            <w:r>
              <w:rPr>
                <w:rFonts w:ascii="Arial" w:hAnsi="Arial" w:cs="Arial"/>
                <w:bCs/>
              </w:rPr>
              <w:t xml:space="preserve">This Request for Quotation and any addenda are available for downloading at web address: </w:t>
            </w:r>
            <w:hyperlink r:id="rId8" w:history="1">
              <w:r w:rsidRPr="00120972">
                <w:rPr>
                  <w:rStyle w:val="Hyperlink"/>
                  <w:rFonts w:ascii="Arial" w:hAnsi="Arial" w:cs="Arial"/>
                  <w:bCs/>
                </w:rPr>
                <w:t>http://ucdmm.ucdavis.edu/ucdbids</w:t>
              </w:r>
            </w:hyperlink>
          </w:p>
          <w:p w:rsidR="007E55F4" w:rsidRPr="007E55F4" w:rsidRDefault="007E55F4">
            <w:pPr>
              <w:rPr>
                <w:rFonts w:ascii="Arial" w:hAnsi="Arial" w:cs="Arial"/>
                <w:b/>
                <w:bCs/>
              </w:rPr>
            </w:pPr>
          </w:p>
        </w:tc>
      </w:tr>
    </w:tbl>
    <w:p w:rsidR="0071356D" w:rsidRDefault="0071356D">
      <w:pPr>
        <w:ind w:left="3150"/>
        <w:rPr>
          <w:rFonts w:ascii="Arial" w:hAnsi="Arial" w:cs="Arial"/>
          <w:b/>
          <w:sz w:val="28"/>
        </w:rPr>
      </w:pPr>
    </w:p>
    <w:p w:rsidR="0071356D" w:rsidRDefault="0071356D">
      <w:pPr>
        <w:rPr>
          <w:rFonts w:ascii="Arial" w:hAnsi="Arial" w:cs="Arial"/>
          <w:bCs/>
        </w:rPr>
      </w:pPr>
    </w:p>
    <w:p w:rsidR="0071356D" w:rsidRPr="008736C8" w:rsidRDefault="0071356D">
      <w:pPr>
        <w:jc w:val="center"/>
        <w:rPr>
          <w:rFonts w:ascii="Arial" w:hAnsi="Arial" w:cs="Arial"/>
          <w:b/>
          <w:sz w:val="20"/>
          <w:szCs w:val="20"/>
          <w:u w:val="single"/>
        </w:rPr>
      </w:pPr>
      <w:r w:rsidRPr="008736C8">
        <w:rPr>
          <w:rFonts w:ascii="Arial" w:hAnsi="Arial" w:cs="Arial"/>
          <w:b/>
          <w:sz w:val="20"/>
          <w:szCs w:val="20"/>
          <w:u w:val="single"/>
        </w:rPr>
        <w:t>Return Response to</w:t>
      </w: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52"/>
        <w:gridCol w:w="4428"/>
      </w:tblGrid>
      <w:tr w:rsidR="0071356D" w:rsidRPr="008736C8">
        <w:tblPrEx>
          <w:tblCellMar>
            <w:top w:w="0" w:type="dxa"/>
            <w:bottom w:w="0" w:type="dxa"/>
          </w:tblCellMar>
        </w:tblPrEx>
        <w:tc>
          <w:tcPr>
            <w:tcW w:w="3852" w:type="dxa"/>
          </w:tcPr>
          <w:p w:rsidR="0071356D" w:rsidRPr="008736C8" w:rsidRDefault="0071356D">
            <w:pPr>
              <w:jc w:val="center"/>
              <w:rPr>
                <w:rFonts w:ascii="Arial" w:hAnsi="Arial" w:cs="Arial"/>
                <w:b/>
                <w:sz w:val="20"/>
                <w:szCs w:val="20"/>
              </w:rPr>
            </w:pPr>
            <w:r w:rsidRPr="008736C8">
              <w:rPr>
                <w:rFonts w:ascii="Arial" w:hAnsi="Arial" w:cs="Arial"/>
                <w:bCs/>
                <w:sz w:val="20"/>
                <w:szCs w:val="20"/>
              </w:rPr>
              <w:t>Via USPS</w:t>
            </w:r>
            <w:r w:rsidR="00FE5EB5">
              <w:rPr>
                <w:rFonts w:ascii="Arial" w:hAnsi="Arial" w:cs="Arial"/>
                <w:bCs/>
                <w:sz w:val="20"/>
                <w:szCs w:val="20"/>
              </w:rPr>
              <w:t xml:space="preserve"> or Courier</w:t>
            </w:r>
          </w:p>
        </w:tc>
        <w:tc>
          <w:tcPr>
            <w:tcW w:w="4428" w:type="dxa"/>
          </w:tcPr>
          <w:p w:rsidR="0071356D" w:rsidRPr="008736C8" w:rsidRDefault="0071356D">
            <w:pPr>
              <w:jc w:val="center"/>
              <w:rPr>
                <w:rFonts w:ascii="Arial" w:hAnsi="Arial" w:cs="Arial"/>
                <w:bCs/>
                <w:sz w:val="20"/>
                <w:szCs w:val="20"/>
              </w:rPr>
            </w:pPr>
            <w:r w:rsidRPr="008736C8">
              <w:rPr>
                <w:rFonts w:ascii="Arial" w:hAnsi="Arial" w:cs="Arial"/>
                <w:bCs/>
                <w:sz w:val="20"/>
                <w:szCs w:val="20"/>
              </w:rPr>
              <w:t xml:space="preserve">Via </w:t>
            </w:r>
            <w:r w:rsidR="00FE5EB5">
              <w:rPr>
                <w:rFonts w:ascii="Arial" w:hAnsi="Arial" w:cs="Arial"/>
                <w:bCs/>
                <w:sz w:val="20"/>
                <w:szCs w:val="20"/>
              </w:rPr>
              <w:t>Fax</w:t>
            </w:r>
            <w:r w:rsidR="00DA176D">
              <w:rPr>
                <w:rFonts w:ascii="Arial" w:hAnsi="Arial" w:cs="Arial"/>
                <w:bCs/>
                <w:sz w:val="20"/>
                <w:szCs w:val="20"/>
              </w:rPr>
              <w:t xml:space="preserve"> or Email</w:t>
            </w:r>
          </w:p>
        </w:tc>
      </w:tr>
      <w:tr w:rsidR="0071356D" w:rsidRPr="008736C8">
        <w:tblPrEx>
          <w:tblCellMar>
            <w:top w:w="0" w:type="dxa"/>
            <w:bottom w:w="0" w:type="dxa"/>
          </w:tblCellMar>
        </w:tblPrEx>
        <w:tc>
          <w:tcPr>
            <w:tcW w:w="3852" w:type="dxa"/>
          </w:tcPr>
          <w:p w:rsidR="00FE5EB5" w:rsidRPr="008736C8" w:rsidRDefault="00FE5EB5" w:rsidP="00FE5EB5">
            <w:pPr>
              <w:jc w:val="center"/>
              <w:rPr>
                <w:rFonts w:ascii="Arial" w:hAnsi="Arial" w:cs="Arial"/>
                <w:bCs/>
                <w:sz w:val="20"/>
                <w:szCs w:val="20"/>
              </w:rPr>
            </w:pPr>
            <w:smartTag w:uri="urn:schemas-microsoft-com:office:smarttags" w:element="place">
              <w:smartTag w:uri="urn:schemas-microsoft-com:office:smarttags" w:element="PlaceType">
                <w:r w:rsidRPr="008736C8">
                  <w:rPr>
                    <w:rFonts w:ascii="Arial" w:hAnsi="Arial" w:cs="Arial"/>
                    <w:bCs/>
                    <w:sz w:val="20"/>
                    <w:szCs w:val="20"/>
                  </w:rPr>
                  <w:t>University</w:t>
                </w:r>
              </w:smartTag>
              <w:r w:rsidRPr="008736C8">
                <w:rPr>
                  <w:rFonts w:ascii="Arial" w:hAnsi="Arial" w:cs="Arial"/>
                  <w:bCs/>
                  <w:sz w:val="20"/>
                  <w:szCs w:val="20"/>
                </w:rPr>
                <w:t xml:space="preserve"> of </w:t>
              </w:r>
              <w:smartTag w:uri="urn:schemas-microsoft-com:office:smarttags" w:element="PlaceName">
                <w:r w:rsidRPr="008736C8">
                  <w:rPr>
                    <w:rFonts w:ascii="Arial" w:hAnsi="Arial" w:cs="Arial"/>
                    <w:bCs/>
                    <w:sz w:val="20"/>
                    <w:szCs w:val="20"/>
                  </w:rPr>
                  <w:t>California</w:t>
                </w:r>
              </w:smartTag>
            </w:smartTag>
            <w:r w:rsidRPr="008736C8">
              <w:rPr>
                <w:rFonts w:ascii="Arial" w:hAnsi="Arial" w:cs="Arial"/>
                <w:bCs/>
                <w:sz w:val="20"/>
                <w:szCs w:val="20"/>
              </w:rPr>
              <w:t>, Davis</w:t>
            </w:r>
          </w:p>
          <w:p w:rsidR="00FE5EB5" w:rsidRPr="008736C8" w:rsidRDefault="00FE5EB5" w:rsidP="00FE5EB5">
            <w:pPr>
              <w:jc w:val="center"/>
              <w:rPr>
                <w:rFonts w:ascii="Arial" w:hAnsi="Arial" w:cs="Arial"/>
                <w:bCs/>
                <w:sz w:val="20"/>
                <w:szCs w:val="20"/>
              </w:rPr>
            </w:pPr>
            <w:r w:rsidRPr="008736C8">
              <w:rPr>
                <w:rFonts w:ascii="Arial" w:hAnsi="Arial" w:cs="Arial"/>
                <w:bCs/>
                <w:sz w:val="20"/>
                <w:szCs w:val="20"/>
              </w:rPr>
              <w:t>Purchasing Department</w:t>
            </w:r>
          </w:p>
          <w:p w:rsidR="00FE5EB5" w:rsidRPr="008736C8" w:rsidRDefault="00FE5EB5" w:rsidP="00FE5EB5">
            <w:pPr>
              <w:jc w:val="center"/>
              <w:rPr>
                <w:rFonts w:ascii="Arial" w:hAnsi="Arial" w:cs="Arial"/>
                <w:bCs/>
                <w:sz w:val="20"/>
                <w:szCs w:val="20"/>
              </w:rPr>
            </w:pPr>
            <w:smartTag w:uri="urn:schemas-microsoft-com:office:smarttags" w:element="Street">
              <w:smartTag w:uri="urn:schemas-microsoft-com:office:smarttags" w:element="address">
                <w:r>
                  <w:rPr>
                    <w:rFonts w:ascii="Arial" w:hAnsi="Arial" w:cs="Arial"/>
                    <w:bCs/>
                    <w:sz w:val="20"/>
                    <w:szCs w:val="20"/>
                  </w:rPr>
                  <w:t>202 Cousteau Place, Ste 205</w:t>
                </w:r>
              </w:smartTag>
            </w:smartTag>
          </w:p>
          <w:p w:rsidR="00FE5EB5" w:rsidRPr="008736C8" w:rsidRDefault="00FE5EB5" w:rsidP="00FE5EB5">
            <w:pPr>
              <w:jc w:val="center"/>
              <w:rPr>
                <w:rFonts w:ascii="Arial" w:hAnsi="Arial" w:cs="Arial"/>
                <w:bCs/>
                <w:sz w:val="20"/>
                <w:szCs w:val="20"/>
              </w:rPr>
            </w:pPr>
            <w:r>
              <w:rPr>
                <w:rFonts w:ascii="Arial" w:hAnsi="Arial" w:cs="Arial"/>
                <w:bCs/>
                <w:sz w:val="20"/>
                <w:szCs w:val="20"/>
              </w:rPr>
              <w:t>Davis, Ca. 95618</w:t>
            </w:r>
          </w:p>
          <w:p w:rsidR="0071356D" w:rsidRPr="008736C8" w:rsidRDefault="00FE5EB5" w:rsidP="00FE5EB5">
            <w:pPr>
              <w:jc w:val="center"/>
              <w:rPr>
                <w:rFonts w:ascii="Arial" w:hAnsi="Arial" w:cs="Arial"/>
                <w:b/>
                <w:sz w:val="20"/>
                <w:szCs w:val="20"/>
              </w:rPr>
            </w:pPr>
            <w:r w:rsidRPr="008736C8">
              <w:rPr>
                <w:rFonts w:ascii="Arial" w:hAnsi="Arial" w:cs="Arial"/>
                <w:bCs/>
                <w:sz w:val="20"/>
                <w:szCs w:val="20"/>
              </w:rPr>
              <w:t>Attn. RFQ #</w:t>
            </w:r>
            <w:r>
              <w:rPr>
                <w:rFonts w:ascii="Arial" w:hAnsi="Arial" w:cs="Arial"/>
                <w:bCs/>
                <w:sz w:val="20"/>
                <w:szCs w:val="20"/>
              </w:rPr>
              <w:t>01-</w:t>
            </w:r>
            <w:r>
              <w:rPr>
                <w:rFonts w:ascii="Arial" w:hAnsi="Arial" w:cs="Arial"/>
                <w:smallCaps/>
                <w:sz w:val="20"/>
                <w:szCs w:val="20"/>
              </w:rPr>
              <w:t>014639061PM</w:t>
            </w:r>
          </w:p>
        </w:tc>
        <w:tc>
          <w:tcPr>
            <w:tcW w:w="4428" w:type="dxa"/>
          </w:tcPr>
          <w:p w:rsidR="00FE5EB5" w:rsidRPr="008736C8" w:rsidRDefault="00FE5EB5" w:rsidP="00FE5EB5">
            <w:pPr>
              <w:jc w:val="center"/>
              <w:rPr>
                <w:rFonts w:ascii="Arial" w:hAnsi="Arial" w:cs="Arial"/>
                <w:bCs/>
                <w:sz w:val="20"/>
                <w:szCs w:val="20"/>
              </w:rPr>
            </w:pPr>
            <w:smartTag w:uri="urn:schemas-microsoft-com:office:smarttags" w:element="place">
              <w:smartTag w:uri="urn:schemas-microsoft-com:office:smarttags" w:element="PlaceType">
                <w:r w:rsidRPr="008736C8">
                  <w:rPr>
                    <w:rFonts w:ascii="Arial" w:hAnsi="Arial" w:cs="Arial"/>
                    <w:bCs/>
                    <w:sz w:val="20"/>
                    <w:szCs w:val="20"/>
                  </w:rPr>
                  <w:t>University</w:t>
                </w:r>
              </w:smartTag>
              <w:r w:rsidRPr="008736C8">
                <w:rPr>
                  <w:rFonts w:ascii="Arial" w:hAnsi="Arial" w:cs="Arial"/>
                  <w:bCs/>
                  <w:sz w:val="20"/>
                  <w:szCs w:val="20"/>
                </w:rPr>
                <w:t xml:space="preserve"> of </w:t>
              </w:r>
              <w:smartTag w:uri="urn:schemas-microsoft-com:office:smarttags" w:element="PlaceName">
                <w:r w:rsidRPr="008736C8">
                  <w:rPr>
                    <w:rFonts w:ascii="Arial" w:hAnsi="Arial" w:cs="Arial"/>
                    <w:bCs/>
                    <w:sz w:val="20"/>
                    <w:szCs w:val="20"/>
                  </w:rPr>
                  <w:t>California</w:t>
                </w:r>
              </w:smartTag>
            </w:smartTag>
            <w:r w:rsidRPr="008736C8">
              <w:rPr>
                <w:rFonts w:ascii="Arial" w:hAnsi="Arial" w:cs="Arial"/>
                <w:bCs/>
                <w:sz w:val="20"/>
                <w:szCs w:val="20"/>
              </w:rPr>
              <w:t>, Davis</w:t>
            </w:r>
          </w:p>
          <w:p w:rsidR="00FE5EB5" w:rsidRDefault="00FE5EB5" w:rsidP="00FE5EB5">
            <w:pPr>
              <w:jc w:val="center"/>
              <w:rPr>
                <w:rFonts w:ascii="Arial" w:hAnsi="Arial" w:cs="Arial"/>
                <w:bCs/>
                <w:sz w:val="20"/>
                <w:szCs w:val="20"/>
              </w:rPr>
            </w:pPr>
            <w:r w:rsidRPr="008736C8">
              <w:rPr>
                <w:rFonts w:ascii="Arial" w:hAnsi="Arial" w:cs="Arial"/>
                <w:bCs/>
                <w:sz w:val="20"/>
                <w:szCs w:val="20"/>
              </w:rPr>
              <w:t>Purchasing Department</w:t>
            </w:r>
          </w:p>
          <w:p w:rsidR="00FE5EB5" w:rsidRDefault="00FE5EB5" w:rsidP="00FE5EB5">
            <w:pPr>
              <w:jc w:val="center"/>
              <w:rPr>
                <w:rFonts w:ascii="Arial" w:hAnsi="Arial" w:cs="Arial"/>
                <w:bCs/>
                <w:sz w:val="20"/>
                <w:szCs w:val="20"/>
              </w:rPr>
            </w:pPr>
            <w:r>
              <w:rPr>
                <w:rFonts w:ascii="Arial" w:hAnsi="Arial" w:cs="Arial"/>
                <w:bCs/>
                <w:sz w:val="20"/>
                <w:szCs w:val="20"/>
              </w:rPr>
              <w:t>Fax Number</w:t>
            </w:r>
            <w:r w:rsidR="00DA176D">
              <w:rPr>
                <w:rFonts w:ascii="Arial" w:hAnsi="Arial" w:cs="Arial"/>
                <w:bCs/>
                <w:sz w:val="20"/>
                <w:szCs w:val="20"/>
              </w:rPr>
              <w:t>:</w:t>
            </w:r>
            <w:r>
              <w:rPr>
                <w:rFonts w:ascii="Arial" w:hAnsi="Arial" w:cs="Arial"/>
                <w:bCs/>
                <w:sz w:val="20"/>
                <w:szCs w:val="20"/>
              </w:rPr>
              <w:t xml:space="preserve"> 530-757-8720</w:t>
            </w:r>
          </w:p>
          <w:p w:rsidR="00DA176D" w:rsidRPr="008736C8" w:rsidRDefault="00DA176D" w:rsidP="00FE5EB5">
            <w:pPr>
              <w:jc w:val="center"/>
              <w:rPr>
                <w:rFonts w:ascii="Arial" w:hAnsi="Arial" w:cs="Arial"/>
                <w:bCs/>
                <w:sz w:val="20"/>
                <w:szCs w:val="20"/>
              </w:rPr>
            </w:pPr>
            <w:r>
              <w:rPr>
                <w:rFonts w:ascii="Arial" w:hAnsi="Arial" w:cs="Arial"/>
                <w:bCs/>
                <w:sz w:val="20"/>
                <w:szCs w:val="20"/>
              </w:rPr>
              <w:t>Email:  pjmeyer@ucdavis.edu</w:t>
            </w:r>
          </w:p>
          <w:p w:rsidR="0071356D" w:rsidRPr="008736C8" w:rsidRDefault="00FE5EB5" w:rsidP="00FE5EB5">
            <w:pPr>
              <w:jc w:val="center"/>
              <w:rPr>
                <w:rFonts w:ascii="Arial" w:hAnsi="Arial" w:cs="Arial"/>
                <w:b/>
                <w:sz w:val="20"/>
                <w:szCs w:val="20"/>
              </w:rPr>
            </w:pPr>
            <w:r w:rsidRPr="008736C8">
              <w:rPr>
                <w:rFonts w:ascii="Arial" w:hAnsi="Arial" w:cs="Arial"/>
                <w:bCs/>
                <w:sz w:val="20"/>
                <w:szCs w:val="20"/>
              </w:rPr>
              <w:t xml:space="preserve">Attn. </w:t>
            </w:r>
            <w:r>
              <w:rPr>
                <w:rFonts w:ascii="Arial" w:hAnsi="Arial" w:cs="Arial"/>
                <w:bCs/>
                <w:sz w:val="20"/>
                <w:szCs w:val="20"/>
              </w:rPr>
              <w:t xml:space="preserve">Pamela Meyer, </w:t>
            </w:r>
            <w:r w:rsidRPr="008736C8">
              <w:rPr>
                <w:rFonts w:ascii="Arial" w:hAnsi="Arial" w:cs="Arial"/>
                <w:bCs/>
                <w:sz w:val="20"/>
                <w:szCs w:val="20"/>
              </w:rPr>
              <w:t>RFQ #</w:t>
            </w:r>
            <w:r>
              <w:rPr>
                <w:rFonts w:ascii="Arial" w:hAnsi="Arial" w:cs="Arial"/>
                <w:bCs/>
                <w:sz w:val="20"/>
                <w:szCs w:val="20"/>
              </w:rPr>
              <w:t>01-</w:t>
            </w:r>
            <w:r>
              <w:rPr>
                <w:rFonts w:ascii="Arial" w:hAnsi="Arial" w:cs="Arial"/>
                <w:smallCaps/>
                <w:sz w:val="20"/>
                <w:szCs w:val="20"/>
              </w:rPr>
              <w:t>014639061PM</w:t>
            </w:r>
          </w:p>
        </w:tc>
      </w:tr>
    </w:tbl>
    <w:p w:rsidR="0071356D" w:rsidRPr="008736C8" w:rsidRDefault="0071356D">
      <w:pPr>
        <w:jc w:val="center"/>
        <w:rPr>
          <w:rFonts w:ascii="Arial" w:hAnsi="Arial" w:cs="Arial"/>
          <w:b/>
          <w:sz w:val="20"/>
          <w:szCs w:val="20"/>
        </w:rPr>
      </w:pPr>
    </w:p>
    <w:p w:rsidR="0071356D" w:rsidRDefault="0071356D">
      <w:pPr>
        <w:jc w:val="center"/>
        <w:rPr>
          <w:rFonts w:ascii="Arial" w:hAnsi="Arial" w:cs="Arial"/>
          <w:b/>
          <w:sz w:val="20"/>
          <w:szCs w:val="20"/>
        </w:rPr>
      </w:pPr>
    </w:p>
    <w:p w:rsidR="0071356D" w:rsidRPr="008736C8" w:rsidRDefault="0071356D">
      <w:pPr>
        <w:jc w:val="center"/>
        <w:rPr>
          <w:rFonts w:ascii="Arial" w:hAnsi="Arial" w:cs="Arial"/>
          <w:b/>
          <w:sz w:val="20"/>
          <w:szCs w:val="20"/>
        </w:rPr>
      </w:pPr>
      <w:r w:rsidRPr="008736C8">
        <w:rPr>
          <w:rFonts w:ascii="Arial" w:hAnsi="Arial" w:cs="Arial"/>
          <w:b/>
          <w:sz w:val="20"/>
          <w:szCs w:val="20"/>
          <w:u w:val="single"/>
        </w:rPr>
        <w:t>Buyer Contact</w:t>
      </w:r>
    </w:p>
    <w:p w:rsidR="0071356D" w:rsidRPr="008736C8" w:rsidRDefault="0027796D">
      <w:pPr>
        <w:jc w:val="center"/>
        <w:rPr>
          <w:rFonts w:ascii="Arial" w:hAnsi="Arial" w:cs="Arial"/>
          <w:bCs/>
          <w:noProof/>
          <w:sz w:val="20"/>
          <w:szCs w:val="20"/>
          <w:u w:val="single"/>
        </w:rPr>
      </w:pPr>
      <w:r>
        <w:rPr>
          <w:rFonts w:ascii="Arial" w:hAnsi="Arial" w:cs="Arial"/>
          <w:bCs/>
          <w:sz w:val="20"/>
          <w:szCs w:val="20"/>
        </w:rPr>
        <w:t xml:space="preserve">Pamela Meyer, </w:t>
      </w:r>
      <w:r w:rsidR="0071356D" w:rsidRPr="008736C8">
        <w:rPr>
          <w:rFonts w:ascii="Arial" w:hAnsi="Arial" w:cs="Arial"/>
          <w:bCs/>
          <w:sz w:val="20"/>
          <w:szCs w:val="20"/>
        </w:rPr>
        <w:t>Buyer</w:t>
      </w:r>
      <w:r w:rsidR="00C1157F">
        <w:rPr>
          <w:rFonts w:ascii="Arial" w:hAnsi="Arial" w:cs="Arial"/>
          <w:bCs/>
          <w:sz w:val="20"/>
          <w:szCs w:val="20"/>
        </w:rPr>
        <w:t xml:space="preserve"> </w:t>
      </w:r>
      <w:r>
        <w:rPr>
          <w:rFonts w:ascii="Arial" w:hAnsi="Arial" w:cs="Arial"/>
          <w:bCs/>
          <w:sz w:val="20"/>
          <w:szCs w:val="20"/>
        </w:rPr>
        <w:t>V</w:t>
      </w:r>
    </w:p>
    <w:p w:rsidR="0071356D" w:rsidRPr="008736C8" w:rsidRDefault="004D1D83">
      <w:pPr>
        <w:jc w:val="center"/>
        <w:rPr>
          <w:rFonts w:ascii="Arial" w:hAnsi="Arial" w:cs="Arial"/>
          <w:bCs/>
          <w:sz w:val="20"/>
          <w:szCs w:val="20"/>
        </w:rPr>
      </w:pPr>
      <w:r>
        <w:rPr>
          <w:rFonts w:ascii="Arial" w:hAnsi="Arial" w:cs="Arial"/>
          <w:bCs/>
          <w:sz w:val="20"/>
          <w:szCs w:val="20"/>
        </w:rPr>
        <w:t>Tel #</w:t>
      </w:r>
      <w:r>
        <w:rPr>
          <w:rFonts w:ascii="Arial" w:hAnsi="Arial" w:cs="Arial"/>
          <w:bCs/>
          <w:sz w:val="20"/>
          <w:szCs w:val="20"/>
        </w:rPr>
        <w:tab/>
        <w:t xml:space="preserve">530-754-1384 </w:t>
      </w:r>
      <w:r w:rsidR="0071356D" w:rsidRPr="008736C8">
        <w:rPr>
          <w:rFonts w:ascii="Arial" w:hAnsi="Arial" w:cs="Arial"/>
          <w:bCs/>
          <w:sz w:val="20"/>
          <w:szCs w:val="20"/>
        </w:rPr>
        <w:t>Fax # 530-757-8720</w:t>
      </w:r>
    </w:p>
    <w:p w:rsidR="0071356D" w:rsidRDefault="0071356D">
      <w:pPr>
        <w:jc w:val="center"/>
        <w:rPr>
          <w:rFonts w:ascii="Arial" w:hAnsi="Arial" w:cs="Arial"/>
        </w:rPr>
      </w:pPr>
      <w:r w:rsidRPr="008736C8">
        <w:rPr>
          <w:rFonts w:ascii="Arial" w:hAnsi="Arial" w:cs="Arial"/>
          <w:bCs/>
          <w:sz w:val="20"/>
          <w:szCs w:val="20"/>
        </w:rPr>
        <w:t xml:space="preserve">E-mail: </w:t>
      </w:r>
      <w:r w:rsidR="0027796D">
        <w:rPr>
          <w:rFonts w:ascii="Arial" w:hAnsi="Arial" w:cs="Arial"/>
          <w:bCs/>
          <w:sz w:val="20"/>
          <w:szCs w:val="20"/>
        </w:rPr>
        <w:t>pjmeyer</w:t>
      </w:r>
      <w:r w:rsidRPr="008736C8">
        <w:rPr>
          <w:rFonts w:ascii="Arial" w:hAnsi="Arial" w:cs="Arial"/>
          <w:bCs/>
          <w:sz w:val="20"/>
          <w:szCs w:val="20"/>
        </w:rPr>
        <w:t>@ucdavis.edu</w:t>
      </w:r>
    </w:p>
    <w:p w:rsidR="00F669D6" w:rsidRDefault="00F669D6">
      <w:pPr>
        <w:rPr>
          <w:rFonts w:ascii="Arial" w:hAnsi="Arial" w:cs="Arial"/>
          <w:b/>
        </w:rPr>
        <w:sectPr w:rsidR="00F669D6" w:rsidSect="0096230D">
          <w:footerReference w:type="even" r:id="rId9"/>
          <w:footerReference w:type="default" r:id="rId10"/>
          <w:footerReference w:type="first" r:id="rId11"/>
          <w:pgSz w:w="12240" w:h="15840" w:code="1"/>
          <w:pgMar w:top="432" w:right="1008" w:bottom="864" w:left="1008" w:header="720" w:footer="720" w:gutter="0"/>
          <w:cols w:space="720"/>
          <w:titlePg/>
          <w:docGrid w:linePitch="360"/>
        </w:sectPr>
      </w:pPr>
    </w:p>
    <w:p w:rsidR="00D204E2" w:rsidRDefault="00D204E2">
      <w:pPr>
        <w:pStyle w:val="Heading6"/>
        <w:rPr>
          <w:rFonts w:cs="Arial"/>
        </w:rPr>
      </w:pPr>
    </w:p>
    <w:p w:rsidR="0071356D" w:rsidRDefault="0071356D">
      <w:pPr>
        <w:pStyle w:val="Heading6"/>
        <w:rPr>
          <w:rFonts w:cs="Arial"/>
        </w:rPr>
      </w:pPr>
      <w:r>
        <w:rPr>
          <w:rFonts w:cs="Arial"/>
        </w:rPr>
        <w:t xml:space="preserve">RFQ </w:t>
      </w:r>
      <w:r w:rsidR="0027796D">
        <w:rPr>
          <w:rFonts w:cs="Arial"/>
        </w:rPr>
        <w:t>#</w:t>
      </w:r>
      <w:r w:rsidR="0076546E">
        <w:rPr>
          <w:rFonts w:cs="Arial"/>
        </w:rPr>
        <w:t>01-</w:t>
      </w:r>
      <w:r w:rsidR="00FE5EB5">
        <w:rPr>
          <w:rFonts w:cs="Arial"/>
          <w:smallCaps/>
          <w:szCs w:val="24"/>
        </w:rPr>
        <w:t>014639061</w:t>
      </w:r>
      <w:r w:rsidR="0027796D" w:rsidRPr="0027796D">
        <w:rPr>
          <w:rFonts w:cs="Arial"/>
          <w:smallCaps/>
          <w:szCs w:val="24"/>
        </w:rPr>
        <w:t>PM</w:t>
      </w:r>
    </w:p>
    <w:p w:rsidR="0071356D" w:rsidRDefault="0071356D">
      <w:pPr>
        <w:rPr>
          <w:rFonts w:ascii="Arial" w:hAnsi="Arial" w:cs="Arial"/>
          <w:b/>
        </w:rPr>
      </w:pPr>
    </w:p>
    <w:p w:rsidR="0071356D" w:rsidRDefault="0071356D">
      <w:pPr>
        <w:pBdr>
          <w:top w:val="single" w:sz="4" w:space="1" w:color="auto"/>
          <w:left w:val="single" w:sz="4" w:space="4" w:color="auto"/>
          <w:bottom w:val="single" w:sz="4" w:space="1" w:color="auto"/>
          <w:right w:val="single" w:sz="4" w:space="31" w:color="auto"/>
        </w:pBdr>
        <w:ind w:left="720" w:right="1152"/>
        <w:rPr>
          <w:rFonts w:ascii="Arial" w:hAnsi="Arial" w:cs="Arial"/>
          <w:sz w:val="16"/>
        </w:rPr>
      </w:pPr>
      <w:r>
        <w:rPr>
          <w:rFonts w:ascii="Arial" w:hAnsi="Arial" w:cs="Arial"/>
          <w:b/>
          <w:sz w:val="16"/>
          <w:u w:val="single"/>
        </w:rPr>
        <w:t>Deviations from specifications:</w:t>
      </w:r>
      <w:r>
        <w:rPr>
          <w:rFonts w:ascii="Arial" w:hAnsi="Arial" w:cs="Arial"/>
          <w:sz w:val="16"/>
        </w:rPr>
        <w:t xml:space="preserve">  Any deviation from the specifications shall be identified and fully described.  The right is reserved to accept or reject quotations on each item separately, or as a whole, and to waive any irregularities in the quotation; irregularities may, however, render the quotation non-responsive.</w:t>
      </w:r>
    </w:p>
    <w:p w:rsidR="0071356D" w:rsidRDefault="0071356D">
      <w:pPr>
        <w:pBdr>
          <w:top w:val="single" w:sz="4" w:space="1" w:color="auto"/>
          <w:left w:val="single" w:sz="4" w:space="4" w:color="auto"/>
          <w:bottom w:val="single" w:sz="4" w:space="1" w:color="auto"/>
          <w:right w:val="single" w:sz="4" w:space="31" w:color="auto"/>
        </w:pBdr>
        <w:ind w:left="720" w:right="1152"/>
        <w:rPr>
          <w:rFonts w:ascii="Arial" w:hAnsi="Arial" w:cs="Arial"/>
          <w:b/>
          <w:sz w:val="16"/>
        </w:rPr>
      </w:pPr>
    </w:p>
    <w:p w:rsidR="0071356D" w:rsidRDefault="0071356D">
      <w:pPr>
        <w:pBdr>
          <w:top w:val="single" w:sz="4" w:space="1" w:color="auto"/>
          <w:left w:val="single" w:sz="4" w:space="4" w:color="auto"/>
          <w:bottom w:val="single" w:sz="4" w:space="1" w:color="auto"/>
          <w:right w:val="single" w:sz="4" w:space="31" w:color="auto"/>
        </w:pBdr>
        <w:ind w:left="720" w:right="1152"/>
        <w:rPr>
          <w:rFonts w:ascii="Arial" w:hAnsi="Arial" w:cs="Arial"/>
          <w:sz w:val="16"/>
        </w:rPr>
      </w:pPr>
      <w:r>
        <w:rPr>
          <w:rFonts w:ascii="Arial" w:hAnsi="Arial" w:cs="Arial"/>
          <w:b/>
          <w:sz w:val="16"/>
          <w:u w:val="single"/>
        </w:rPr>
        <w:t>Disclosure of Records/Confidentiality of Information:</w:t>
      </w:r>
      <w:r>
        <w:rPr>
          <w:rFonts w:ascii="Arial" w:hAnsi="Arial" w:cs="Arial"/>
          <w:sz w:val="16"/>
        </w:rPr>
        <w:t xml:space="preserve">  All materials submitted in response to this solicitation become a matter of public record and shall be regarded as public record. The Regents will recognize as confidential only those elements in each response, which are trade secrets as that term is defined in the law of California and which are clearly marked as  "TRADE SECRET", ’’CONFIDENTIAL", or  "PROPRIETARY"’  Vague designations and blanket statements regarding entire pages or documents are insufficient and shall not bind The Regents to protect the designated matter from disclosure. If a submittal contains any trade secrets that a Contractor does not want disclosed to the public or used by The Regents for any purpose other than evaluation of the Contractor’s eligibility, each sheet of such information must be marked with the designation “Confidential.”  The Regents will notify the submitter of data so classified of any request to inspect such data so that the submitter will have an opportunity to establish that such information is exempt from inspection in any proceeding to compel inspection.</w:t>
      </w:r>
    </w:p>
    <w:p w:rsidR="0071356D" w:rsidRDefault="0071356D">
      <w:pPr>
        <w:pBdr>
          <w:top w:val="single" w:sz="4" w:space="1" w:color="auto"/>
          <w:left w:val="single" w:sz="4" w:space="4" w:color="auto"/>
          <w:bottom w:val="single" w:sz="4" w:space="1" w:color="auto"/>
          <w:right w:val="single" w:sz="4" w:space="31" w:color="auto"/>
        </w:pBdr>
        <w:ind w:left="720" w:right="1152"/>
        <w:rPr>
          <w:rFonts w:ascii="Arial" w:hAnsi="Arial" w:cs="Arial"/>
          <w:sz w:val="16"/>
        </w:rPr>
      </w:pPr>
    </w:p>
    <w:p w:rsidR="0071356D" w:rsidRDefault="0071356D">
      <w:pPr>
        <w:pBdr>
          <w:top w:val="single" w:sz="4" w:space="1" w:color="auto"/>
          <w:left w:val="single" w:sz="4" w:space="4" w:color="auto"/>
          <w:bottom w:val="single" w:sz="4" w:space="1" w:color="auto"/>
          <w:right w:val="single" w:sz="4" w:space="31" w:color="auto"/>
        </w:pBdr>
        <w:ind w:left="720" w:right="1152"/>
        <w:rPr>
          <w:rFonts w:ascii="Arial" w:hAnsi="Arial" w:cs="Arial"/>
          <w:b/>
        </w:rPr>
      </w:pPr>
      <w:r>
        <w:rPr>
          <w:rFonts w:ascii="Arial" w:hAnsi="Arial" w:cs="Arial"/>
          <w:b/>
          <w:sz w:val="16"/>
          <w:u w:val="single"/>
        </w:rPr>
        <w:t>The Regents Not Liable for Required Disclosure</w:t>
      </w:r>
      <w:r>
        <w:rPr>
          <w:rFonts w:ascii="Arial" w:hAnsi="Arial" w:cs="Arial"/>
          <w:b/>
          <w:sz w:val="16"/>
        </w:rPr>
        <w:t xml:space="preserve">:  </w:t>
      </w:r>
      <w:r>
        <w:rPr>
          <w:rFonts w:ascii="Arial" w:hAnsi="Arial" w:cs="Arial"/>
          <w:sz w:val="16"/>
        </w:rPr>
        <w:t>The Regents shall not in any way be liable or responsible for the disclosure of any records if they are not plainly marked "TRADE SECRET", "CONFIDENTIAL," or  "PROPRIETARY"’ or if disclosure is required by law or by an order of the court.</w:t>
      </w:r>
    </w:p>
    <w:p w:rsidR="0071356D" w:rsidRDefault="0071356D">
      <w:pPr>
        <w:rPr>
          <w:rFonts w:ascii="Arial" w:hAnsi="Arial" w:cs="Arial"/>
          <w:b/>
          <w:u w:val="single"/>
        </w:rPr>
      </w:pPr>
    </w:p>
    <w:p w:rsidR="0071356D" w:rsidRDefault="0071356D">
      <w:pPr>
        <w:jc w:val="center"/>
        <w:rPr>
          <w:rFonts w:ascii="Arial" w:hAnsi="Arial" w:cs="Arial"/>
        </w:rPr>
      </w:pPr>
      <w:r>
        <w:rPr>
          <w:rFonts w:ascii="Arial" w:hAnsi="Arial" w:cs="Arial"/>
          <w:b/>
          <w:u w:val="single"/>
        </w:rPr>
        <w:t>Vendor Signature, Certifications, and Contacts</w:t>
      </w:r>
    </w:p>
    <w:p w:rsidR="0071356D" w:rsidRDefault="0071356D">
      <w:pPr>
        <w:rPr>
          <w:rFonts w:ascii="Arial" w:hAnsi="Arial" w:cs="Arial"/>
          <w:b/>
          <w:bCs/>
        </w:rPr>
      </w:pPr>
    </w:p>
    <w:p w:rsidR="0071356D" w:rsidRDefault="0071356D">
      <w:pPr>
        <w:ind w:left="360"/>
        <w:rPr>
          <w:rFonts w:ascii="Arial" w:hAnsi="Arial" w:cs="Arial"/>
          <w:smallCaps/>
        </w:rPr>
      </w:pPr>
      <w:r>
        <w:rPr>
          <w:rFonts w:ascii="Arial" w:hAnsi="Arial" w:cs="Arial"/>
          <w:sz w:val="20"/>
        </w:rPr>
        <w:t>The undersigned, as an authorized official of Contractor, certifies that this submittal is made without collusion with any other person, firm, or corporation; and in submitt</w:t>
      </w:r>
      <w:r w:rsidR="0027796D">
        <w:rPr>
          <w:rFonts w:ascii="Arial" w:hAnsi="Arial" w:cs="Arial"/>
          <w:sz w:val="20"/>
        </w:rPr>
        <w:t>ing a response to this request,</w:t>
      </w:r>
      <w:r>
        <w:rPr>
          <w:rFonts w:ascii="Arial" w:hAnsi="Arial" w:cs="Arial"/>
          <w:sz w:val="20"/>
        </w:rPr>
        <w:t xml:space="preserve"> has examined instructions, specifications, and terms and conditions of the solicitation.  Respondent proposes and agrees to execute and fully perform in accordance with the instructions, specifications, terms and conditions of this request and any resulting agreement.</w:t>
      </w:r>
      <w:r>
        <w:rPr>
          <w:rFonts w:ascii="Arial" w:hAnsi="Arial" w:cs="Arial"/>
          <w:b/>
        </w:rPr>
        <w:tab/>
      </w:r>
      <w:r>
        <w:rPr>
          <w:rFonts w:ascii="Arial" w:hAnsi="Arial" w:cs="Arial"/>
          <w:b/>
        </w:rPr>
        <w:tab/>
      </w:r>
      <w:r>
        <w:rPr>
          <w:rFonts w:ascii="Arial" w:hAnsi="Arial" w:cs="Arial"/>
          <w:b/>
          <w:smallCaps/>
        </w:rPr>
        <w:tab/>
      </w:r>
      <w:r>
        <w:rPr>
          <w:rFonts w:ascii="Arial" w:hAnsi="Arial" w:cs="Arial"/>
          <w:b/>
          <w:smallCaps/>
        </w:rPr>
        <w:tab/>
      </w:r>
    </w:p>
    <w:p w:rsidR="0071356D" w:rsidRDefault="0071356D">
      <w:pPr>
        <w:ind w:left="2430" w:hanging="2430"/>
        <w:rPr>
          <w:rFonts w:ascii="Arial" w:hAnsi="Arial" w:cs="Arial"/>
          <w:b/>
          <w:smallCaps/>
          <w:u w:val="single"/>
        </w:rPr>
      </w:pPr>
    </w:p>
    <w:p w:rsidR="0071356D" w:rsidRDefault="0071356D">
      <w:pPr>
        <w:rPr>
          <w:rFonts w:ascii="Arial" w:hAnsi="Arial" w:cs="Arial"/>
          <w:b/>
          <w:smallCaps/>
          <w:u w:val="single"/>
        </w:rPr>
      </w:pPr>
      <w:r>
        <w:rPr>
          <w:rFonts w:ascii="Arial" w:hAnsi="Arial" w:cs="Arial"/>
          <w:b/>
          <w:smallCaps/>
          <w:u w:val="single"/>
        </w:rPr>
        <w:t>Contractor contact information</w:t>
      </w:r>
    </w:p>
    <w:p w:rsidR="0071356D" w:rsidRDefault="0071356D">
      <w:pPr>
        <w:rPr>
          <w:rFonts w:ascii="Arial" w:hAnsi="Arial" w:cs="Arial"/>
          <w:b/>
          <w:smallCaps/>
          <w:u w:val="single"/>
        </w:rPr>
      </w:pPr>
    </w:p>
    <w:tbl>
      <w:tblPr>
        <w:tblW w:w="8550" w:type="dxa"/>
        <w:tblInd w:w="558" w:type="dxa"/>
        <w:tblLayout w:type="fixed"/>
        <w:tblLook w:val="0000"/>
      </w:tblPr>
      <w:tblGrid>
        <w:gridCol w:w="3294"/>
        <w:gridCol w:w="576"/>
        <w:gridCol w:w="2160"/>
        <w:gridCol w:w="1080"/>
        <w:gridCol w:w="1440"/>
      </w:tblGrid>
      <w:tr w:rsidR="00834211" w:rsidTr="00E60FA8">
        <w:tblPrEx>
          <w:tblCellMar>
            <w:top w:w="0" w:type="dxa"/>
            <w:bottom w:w="0" w:type="dxa"/>
          </w:tblCellMar>
        </w:tblPrEx>
        <w:trPr>
          <w:trHeight w:hRule="exact" w:val="576"/>
        </w:trPr>
        <w:tc>
          <w:tcPr>
            <w:tcW w:w="3870" w:type="dxa"/>
            <w:gridSpan w:val="2"/>
            <w:tcBorders>
              <w:top w:val="single" w:sz="6" w:space="0" w:color="auto"/>
              <w:left w:val="single" w:sz="6" w:space="0" w:color="auto"/>
              <w:bottom w:val="single" w:sz="6" w:space="0" w:color="auto"/>
            </w:tcBorders>
          </w:tcPr>
          <w:p w:rsidR="00834211" w:rsidRDefault="00834211">
            <w:pPr>
              <w:rPr>
                <w:rFonts w:ascii="Arial" w:hAnsi="Arial" w:cs="Arial"/>
                <w:smallCaps/>
              </w:rPr>
            </w:pPr>
          </w:p>
          <w:p w:rsidR="00834211" w:rsidRDefault="00834211">
            <w:pPr>
              <w:rPr>
                <w:rFonts w:ascii="Arial" w:hAnsi="Arial" w:cs="Arial"/>
                <w:smallCaps/>
              </w:rPr>
            </w:pPr>
          </w:p>
          <w:p w:rsidR="00834211" w:rsidRDefault="00834211">
            <w:pPr>
              <w:rPr>
                <w:rFonts w:ascii="Arial" w:hAnsi="Arial" w:cs="Arial"/>
                <w:smallCaps/>
              </w:rPr>
            </w:pPr>
          </w:p>
        </w:tc>
        <w:tc>
          <w:tcPr>
            <w:tcW w:w="2160" w:type="dxa"/>
            <w:tcBorders>
              <w:top w:val="single" w:sz="6" w:space="0" w:color="auto"/>
              <w:bottom w:val="single" w:sz="6" w:space="0" w:color="auto"/>
              <w:right w:val="single" w:sz="6" w:space="0" w:color="auto"/>
            </w:tcBorders>
          </w:tcPr>
          <w:p w:rsidR="00834211" w:rsidRDefault="00834211">
            <w:pPr>
              <w:rPr>
                <w:rFonts w:ascii="Arial" w:hAnsi="Arial" w:cs="Arial"/>
                <w:smallCaps/>
              </w:rPr>
            </w:pPr>
          </w:p>
        </w:tc>
        <w:tc>
          <w:tcPr>
            <w:tcW w:w="2520" w:type="dxa"/>
            <w:gridSpan w:val="2"/>
            <w:tcBorders>
              <w:top w:val="single" w:sz="6" w:space="0" w:color="auto"/>
              <w:bottom w:val="single" w:sz="6" w:space="0" w:color="auto"/>
              <w:right w:val="single" w:sz="6" w:space="0" w:color="auto"/>
            </w:tcBorders>
          </w:tcPr>
          <w:p w:rsidR="00834211" w:rsidRDefault="00834211">
            <w:pPr>
              <w:rPr>
                <w:rFonts w:ascii="Arial" w:hAnsi="Arial" w:cs="Arial"/>
                <w:smallCaps/>
              </w:rPr>
            </w:pPr>
          </w:p>
        </w:tc>
      </w:tr>
      <w:tr w:rsidR="00834211" w:rsidTr="00E60FA8">
        <w:tblPrEx>
          <w:tblCellMar>
            <w:top w:w="0" w:type="dxa"/>
            <w:bottom w:w="0" w:type="dxa"/>
          </w:tblCellMar>
        </w:tblPrEx>
        <w:tc>
          <w:tcPr>
            <w:tcW w:w="3870" w:type="dxa"/>
            <w:gridSpan w:val="2"/>
            <w:shd w:val="clear" w:color="auto" w:fill="E6E6E6"/>
          </w:tcPr>
          <w:p w:rsidR="00834211" w:rsidRDefault="00834211">
            <w:pPr>
              <w:rPr>
                <w:rFonts w:ascii="Arial" w:hAnsi="Arial" w:cs="Arial"/>
                <w:smallCaps/>
                <w:sz w:val="16"/>
              </w:rPr>
            </w:pPr>
            <w:r>
              <w:rPr>
                <w:rFonts w:ascii="Arial" w:hAnsi="Arial" w:cs="Arial"/>
                <w:smallCaps/>
                <w:sz w:val="16"/>
              </w:rPr>
              <w:t xml:space="preserve">Company Name </w:t>
            </w:r>
            <w:r>
              <w:rPr>
                <w:rFonts w:ascii="Arial" w:hAnsi="Arial" w:cs="Arial"/>
                <w:smallCaps/>
                <w:sz w:val="16"/>
              </w:rPr>
              <w:noBreakHyphen/>
              <w:t xml:space="preserve">  </w:t>
            </w:r>
            <w:r>
              <w:rPr>
                <w:rFonts w:ascii="Arial" w:hAnsi="Arial" w:cs="Arial"/>
                <w:smallCaps/>
                <w:sz w:val="16"/>
              </w:rPr>
              <w:tab/>
            </w:r>
          </w:p>
        </w:tc>
        <w:tc>
          <w:tcPr>
            <w:tcW w:w="2160" w:type="dxa"/>
            <w:shd w:val="clear" w:color="auto" w:fill="E6E6E6"/>
          </w:tcPr>
          <w:p w:rsidR="00834211" w:rsidRDefault="00834211">
            <w:pPr>
              <w:rPr>
                <w:rFonts w:ascii="Arial" w:hAnsi="Arial" w:cs="Arial"/>
                <w:smallCaps/>
                <w:sz w:val="16"/>
              </w:rPr>
            </w:pPr>
            <w:r>
              <w:rPr>
                <w:rFonts w:ascii="Arial" w:hAnsi="Arial" w:cs="Arial"/>
                <w:smallCaps/>
                <w:sz w:val="16"/>
              </w:rPr>
              <w:t xml:space="preserve">Contact Person/Title </w:t>
            </w:r>
            <w:r>
              <w:rPr>
                <w:rFonts w:ascii="Arial" w:hAnsi="Arial" w:cs="Arial"/>
                <w:smallCaps/>
                <w:sz w:val="16"/>
              </w:rPr>
              <w:noBreakHyphen/>
            </w:r>
          </w:p>
        </w:tc>
        <w:tc>
          <w:tcPr>
            <w:tcW w:w="2520" w:type="dxa"/>
            <w:gridSpan w:val="2"/>
            <w:shd w:val="clear" w:color="auto" w:fill="E6E6E6"/>
          </w:tcPr>
          <w:p w:rsidR="00834211" w:rsidRDefault="00E60FA8">
            <w:pPr>
              <w:rPr>
                <w:rFonts w:ascii="Arial" w:hAnsi="Arial" w:cs="Arial"/>
                <w:smallCaps/>
                <w:sz w:val="16"/>
              </w:rPr>
            </w:pPr>
            <w:r>
              <w:rPr>
                <w:rFonts w:ascii="Arial" w:hAnsi="Arial" w:cs="Arial"/>
                <w:smallCaps/>
                <w:sz w:val="16"/>
              </w:rPr>
              <w:t xml:space="preserve">     </w:t>
            </w:r>
            <w:r w:rsidR="00834211">
              <w:rPr>
                <w:rFonts w:ascii="Arial" w:hAnsi="Arial" w:cs="Arial"/>
                <w:smallCaps/>
                <w:sz w:val="16"/>
              </w:rPr>
              <w:t>Fed Tax ID #</w:t>
            </w:r>
          </w:p>
        </w:tc>
      </w:tr>
      <w:tr w:rsidR="00834211">
        <w:tblPrEx>
          <w:tblCellMar>
            <w:top w:w="0" w:type="dxa"/>
            <w:bottom w:w="0" w:type="dxa"/>
          </w:tblCellMar>
        </w:tblPrEx>
        <w:trPr>
          <w:trHeight w:hRule="exact" w:val="576"/>
        </w:trPr>
        <w:tc>
          <w:tcPr>
            <w:tcW w:w="3294" w:type="dxa"/>
            <w:tcBorders>
              <w:top w:val="single" w:sz="6" w:space="0" w:color="auto"/>
              <w:left w:val="single" w:sz="6" w:space="0" w:color="auto"/>
              <w:bottom w:val="single" w:sz="6" w:space="0" w:color="auto"/>
            </w:tcBorders>
          </w:tcPr>
          <w:p w:rsidR="00834211" w:rsidRDefault="00834211">
            <w:pPr>
              <w:rPr>
                <w:rFonts w:ascii="Arial" w:hAnsi="Arial" w:cs="Arial"/>
                <w:smallCaps/>
                <w:sz w:val="20"/>
              </w:rPr>
            </w:pPr>
          </w:p>
          <w:p w:rsidR="00834211" w:rsidRDefault="00834211">
            <w:pPr>
              <w:rPr>
                <w:rFonts w:ascii="Arial" w:hAnsi="Arial" w:cs="Arial"/>
                <w:smallCaps/>
                <w:sz w:val="20"/>
              </w:rPr>
            </w:pPr>
          </w:p>
          <w:p w:rsidR="00834211" w:rsidRDefault="00834211">
            <w:pPr>
              <w:rPr>
                <w:rFonts w:ascii="Arial" w:hAnsi="Arial" w:cs="Arial"/>
                <w:smallCaps/>
                <w:sz w:val="20"/>
              </w:rPr>
            </w:pPr>
          </w:p>
        </w:tc>
        <w:tc>
          <w:tcPr>
            <w:tcW w:w="3816" w:type="dxa"/>
            <w:gridSpan w:val="3"/>
            <w:tcBorders>
              <w:top w:val="single" w:sz="6" w:space="0" w:color="auto"/>
              <w:bottom w:val="single" w:sz="6" w:space="0" w:color="auto"/>
            </w:tcBorders>
          </w:tcPr>
          <w:p w:rsidR="00834211" w:rsidRDefault="00834211">
            <w:pPr>
              <w:rPr>
                <w:rFonts w:ascii="Arial" w:hAnsi="Arial" w:cs="Arial"/>
                <w:smallCaps/>
                <w:sz w:val="20"/>
              </w:rPr>
            </w:pPr>
          </w:p>
        </w:tc>
        <w:tc>
          <w:tcPr>
            <w:tcW w:w="1440" w:type="dxa"/>
            <w:tcBorders>
              <w:top w:val="single" w:sz="6" w:space="0" w:color="auto"/>
              <w:bottom w:val="single" w:sz="6" w:space="0" w:color="auto"/>
              <w:right w:val="single" w:sz="6" w:space="0" w:color="auto"/>
            </w:tcBorders>
          </w:tcPr>
          <w:p w:rsidR="00834211" w:rsidRDefault="00834211">
            <w:pPr>
              <w:rPr>
                <w:rFonts w:ascii="Arial" w:hAnsi="Arial" w:cs="Arial"/>
                <w:smallCaps/>
                <w:sz w:val="20"/>
              </w:rPr>
            </w:pPr>
          </w:p>
        </w:tc>
      </w:tr>
      <w:tr w:rsidR="00834211">
        <w:tblPrEx>
          <w:tblCellMar>
            <w:top w:w="0" w:type="dxa"/>
            <w:bottom w:w="0" w:type="dxa"/>
          </w:tblCellMar>
        </w:tblPrEx>
        <w:tc>
          <w:tcPr>
            <w:tcW w:w="3294" w:type="dxa"/>
            <w:shd w:val="clear" w:color="auto" w:fill="E6E6E6"/>
          </w:tcPr>
          <w:p w:rsidR="00834211" w:rsidRDefault="00834211">
            <w:pPr>
              <w:rPr>
                <w:rFonts w:ascii="Arial" w:hAnsi="Arial" w:cs="Arial"/>
                <w:smallCaps/>
                <w:sz w:val="16"/>
              </w:rPr>
            </w:pPr>
            <w:r>
              <w:rPr>
                <w:rFonts w:ascii="Arial" w:hAnsi="Arial" w:cs="Arial"/>
                <w:smallCaps/>
                <w:sz w:val="16"/>
              </w:rPr>
              <w:t>Address</w:t>
            </w:r>
          </w:p>
        </w:tc>
        <w:tc>
          <w:tcPr>
            <w:tcW w:w="3816" w:type="dxa"/>
            <w:gridSpan w:val="3"/>
            <w:shd w:val="clear" w:color="auto" w:fill="E6E6E6"/>
          </w:tcPr>
          <w:p w:rsidR="00834211" w:rsidRDefault="00834211">
            <w:pPr>
              <w:rPr>
                <w:rFonts w:ascii="Arial" w:hAnsi="Arial" w:cs="Arial"/>
                <w:smallCaps/>
                <w:sz w:val="16"/>
              </w:rPr>
            </w:pPr>
            <w:r>
              <w:rPr>
                <w:rFonts w:ascii="Arial" w:hAnsi="Arial" w:cs="Arial"/>
                <w:smallCaps/>
                <w:sz w:val="16"/>
              </w:rPr>
              <w:t>Street</w:t>
            </w:r>
            <w:r>
              <w:rPr>
                <w:rFonts w:ascii="Arial" w:hAnsi="Arial" w:cs="Arial"/>
                <w:smallCaps/>
                <w:sz w:val="16"/>
              </w:rPr>
              <w:tab/>
            </w:r>
          </w:p>
        </w:tc>
        <w:tc>
          <w:tcPr>
            <w:tcW w:w="1440" w:type="dxa"/>
            <w:shd w:val="clear" w:color="auto" w:fill="E6E6E6"/>
          </w:tcPr>
          <w:p w:rsidR="00834211" w:rsidRDefault="00834211">
            <w:pPr>
              <w:rPr>
                <w:rFonts w:ascii="Arial" w:hAnsi="Arial" w:cs="Arial"/>
                <w:smallCaps/>
                <w:sz w:val="16"/>
              </w:rPr>
            </w:pPr>
            <w:r>
              <w:rPr>
                <w:rFonts w:ascii="Arial" w:hAnsi="Arial" w:cs="Arial"/>
                <w:smallCaps/>
                <w:sz w:val="16"/>
              </w:rPr>
              <w:t>City/State/Zip</w:t>
            </w:r>
          </w:p>
        </w:tc>
      </w:tr>
      <w:tr w:rsidR="00834211">
        <w:tblPrEx>
          <w:tblCellMar>
            <w:top w:w="0" w:type="dxa"/>
            <w:bottom w:w="0" w:type="dxa"/>
          </w:tblCellMar>
        </w:tblPrEx>
        <w:trPr>
          <w:trHeight w:hRule="exact" w:val="576"/>
        </w:trPr>
        <w:tc>
          <w:tcPr>
            <w:tcW w:w="3294" w:type="dxa"/>
            <w:tcBorders>
              <w:top w:val="single" w:sz="6" w:space="0" w:color="auto"/>
              <w:left w:val="single" w:sz="6" w:space="0" w:color="auto"/>
              <w:bottom w:val="single" w:sz="6" w:space="0" w:color="auto"/>
            </w:tcBorders>
          </w:tcPr>
          <w:p w:rsidR="00834211" w:rsidRDefault="00834211">
            <w:pPr>
              <w:ind w:right="24"/>
              <w:rPr>
                <w:rFonts w:ascii="Arial" w:hAnsi="Arial" w:cs="Arial"/>
                <w:smallCaps/>
                <w:sz w:val="20"/>
              </w:rPr>
            </w:pPr>
          </w:p>
          <w:p w:rsidR="00834211" w:rsidRDefault="00834211">
            <w:pPr>
              <w:ind w:right="24"/>
              <w:rPr>
                <w:rFonts w:ascii="Arial" w:hAnsi="Arial" w:cs="Arial"/>
                <w:smallCaps/>
                <w:sz w:val="20"/>
              </w:rPr>
            </w:pPr>
          </w:p>
          <w:p w:rsidR="00834211" w:rsidRDefault="00834211">
            <w:pPr>
              <w:ind w:right="24"/>
              <w:rPr>
                <w:rFonts w:ascii="Arial" w:hAnsi="Arial" w:cs="Arial"/>
                <w:smallCaps/>
                <w:sz w:val="20"/>
              </w:rPr>
            </w:pPr>
          </w:p>
        </w:tc>
        <w:tc>
          <w:tcPr>
            <w:tcW w:w="3816" w:type="dxa"/>
            <w:gridSpan w:val="3"/>
            <w:tcBorders>
              <w:top w:val="single" w:sz="6" w:space="0" w:color="auto"/>
              <w:bottom w:val="single" w:sz="6" w:space="0" w:color="auto"/>
            </w:tcBorders>
          </w:tcPr>
          <w:p w:rsidR="00834211" w:rsidRDefault="00834211">
            <w:pPr>
              <w:rPr>
                <w:rFonts w:ascii="Arial" w:hAnsi="Arial" w:cs="Arial"/>
                <w:smallCaps/>
                <w:sz w:val="20"/>
              </w:rPr>
            </w:pPr>
          </w:p>
        </w:tc>
        <w:tc>
          <w:tcPr>
            <w:tcW w:w="1440" w:type="dxa"/>
            <w:tcBorders>
              <w:top w:val="single" w:sz="6" w:space="0" w:color="auto"/>
              <w:bottom w:val="single" w:sz="6" w:space="0" w:color="auto"/>
              <w:right w:val="single" w:sz="6" w:space="0" w:color="auto"/>
            </w:tcBorders>
          </w:tcPr>
          <w:p w:rsidR="00834211" w:rsidRDefault="00834211">
            <w:pPr>
              <w:rPr>
                <w:rFonts w:ascii="Arial" w:hAnsi="Arial" w:cs="Arial"/>
                <w:smallCaps/>
                <w:sz w:val="20"/>
              </w:rPr>
            </w:pPr>
          </w:p>
        </w:tc>
      </w:tr>
      <w:tr w:rsidR="00834211">
        <w:tblPrEx>
          <w:tblCellMar>
            <w:top w:w="0" w:type="dxa"/>
            <w:bottom w:w="0" w:type="dxa"/>
          </w:tblCellMar>
        </w:tblPrEx>
        <w:tc>
          <w:tcPr>
            <w:tcW w:w="3294" w:type="dxa"/>
            <w:shd w:val="clear" w:color="auto" w:fill="E6E6E6"/>
          </w:tcPr>
          <w:p w:rsidR="00834211" w:rsidRDefault="00834211">
            <w:pPr>
              <w:rPr>
                <w:rFonts w:ascii="Arial" w:hAnsi="Arial" w:cs="Arial"/>
                <w:smallCaps/>
                <w:sz w:val="16"/>
              </w:rPr>
            </w:pPr>
            <w:r>
              <w:rPr>
                <w:rFonts w:ascii="Arial" w:hAnsi="Arial" w:cs="Arial"/>
                <w:smallCaps/>
                <w:sz w:val="16"/>
              </w:rPr>
              <w:t xml:space="preserve">Telephone  </w:t>
            </w:r>
            <w:r>
              <w:rPr>
                <w:rFonts w:ascii="Arial" w:hAnsi="Arial" w:cs="Arial"/>
                <w:smallCaps/>
                <w:sz w:val="16"/>
              </w:rPr>
              <w:tab/>
            </w:r>
          </w:p>
        </w:tc>
        <w:tc>
          <w:tcPr>
            <w:tcW w:w="3816" w:type="dxa"/>
            <w:gridSpan w:val="3"/>
            <w:shd w:val="clear" w:color="auto" w:fill="E6E6E6"/>
          </w:tcPr>
          <w:p w:rsidR="00834211" w:rsidRDefault="00834211">
            <w:pPr>
              <w:rPr>
                <w:rFonts w:ascii="Arial" w:hAnsi="Arial" w:cs="Arial"/>
                <w:smallCaps/>
                <w:sz w:val="16"/>
              </w:rPr>
            </w:pPr>
            <w:r>
              <w:rPr>
                <w:rFonts w:ascii="Arial" w:hAnsi="Arial" w:cs="Arial"/>
                <w:smallCaps/>
                <w:sz w:val="16"/>
              </w:rPr>
              <w:t>FAX</w:t>
            </w:r>
          </w:p>
        </w:tc>
        <w:tc>
          <w:tcPr>
            <w:tcW w:w="1440" w:type="dxa"/>
            <w:shd w:val="clear" w:color="auto" w:fill="E6E6E6"/>
          </w:tcPr>
          <w:p w:rsidR="00834211" w:rsidRDefault="00834211">
            <w:pPr>
              <w:rPr>
                <w:rFonts w:ascii="Arial" w:hAnsi="Arial" w:cs="Arial"/>
                <w:smallCaps/>
                <w:sz w:val="16"/>
              </w:rPr>
            </w:pPr>
            <w:r>
              <w:rPr>
                <w:rFonts w:ascii="Arial" w:hAnsi="Arial" w:cs="Arial"/>
                <w:smallCaps/>
                <w:sz w:val="16"/>
              </w:rPr>
              <w:t>e-mail</w:t>
            </w:r>
          </w:p>
        </w:tc>
      </w:tr>
    </w:tbl>
    <w:p w:rsidR="0071356D" w:rsidRDefault="0071356D">
      <w:pPr>
        <w:ind w:left="450" w:right="1674" w:firstLine="18"/>
        <w:rPr>
          <w:rFonts w:ascii="Arial" w:hAnsi="Arial" w:cs="Arial"/>
          <w:smallCaps/>
        </w:rPr>
      </w:pPr>
    </w:p>
    <w:p w:rsidR="0071356D" w:rsidRDefault="0071356D">
      <w:pPr>
        <w:rPr>
          <w:rFonts w:ascii="Arial" w:hAnsi="Arial" w:cs="Arial"/>
          <w:b/>
          <w:bCs/>
          <w:smallCaps/>
          <w:u w:val="single"/>
        </w:rPr>
      </w:pPr>
      <w:r>
        <w:rPr>
          <w:rFonts w:ascii="Arial" w:hAnsi="Arial" w:cs="Arial"/>
          <w:b/>
          <w:bCs/>
          <w:smallCaps/>
          <w:u w:val="single"/>
        </w:rPr>
        <w:t>Signature certification</w:t>
      </w:r>
    </w:p>
    <w:p w:rsidR="0071356D" w:rsidRDefault="0071356D">
      <w:pPr>
        <w:rPr>
          <w:rFonts w:ascii="Arial" w:hAnsi="Arial" w:cs="Arial"/>
          <w:b/>
          <w:bCs/>
          <w:smallCaps/>
          <w:u w:val="single"/>
        </w:rPr>
      </w:pPr>
    </w:p>
    <w:p w:rsidR="0071356D" w:rsidRDefault="0071356D">
      <w:pPr>
        <w:rPr>
          <w:rFonts w:ascii="Arial" w:hAnsi="Arial" w:cs="Arial"/>
          <w:smallCaps/>
        </w:rPr>
      </w:pPr>
      <w:r>
        <w:rPr>
          <w:rFonts w:ascii="Arial" w:hAnsi="Arial" w:cs="Arial"/>
          <w:smallCaps/>
          <w:sz w:val="20"/>
        </w:rPr>
        <w:t>I certify that I am authorized to sign on behalf of the organization I represent for this offer, and agree to all terms and conditions described herein</w:t>
      </w:r>
      <w:r>
        <w:rPr>
          <w:rFonts w:ascii="Arial" w:hAnsi="Arial" w:cs="Arial"/>
          <w:smallCaps/>
        </w:rPr>
        <w:t>.</w:t>
      </w:r>
    </w:p>
    <w:p w:rsidR="0071356D" w:rsidRDefault="0071356D">
      <w:pPr>
        <w:rPr>
          <w:rFonts w:ascii="Arial" w:hAnsi="Arial" w:cs="Arial"/>
          <w:smallCaps/>
          <w:sz w:val="22"/>
        </w:rPr>
      </w:pPr>
    </w:p>
    <w:tbl>
      <w:tblPr>
        <w:tblW w:w="0" w:type="auto"/>
        <w:tblInd w:w="558" w:type="dxa"/>
        <w:tblLayout w:type="fixed"/>
        <w:tblLook w:val="0000"/>
      </w:tblPr>
      <w:tblGrid>
        <w:gridCol w:w="9090"/>
      </w:tblGrid>
      <w:tr w:rsidR="0071356D">
        <w:tblPrEx>
          <w:tblCellMar>
            <w:top w:w="0" w:type="dxa"/>
            <w:bottom w:w="0" w:type="dxa"/>
          </w:tblCellMar>
        </w:tblPrEx>
        <w:trPr>
          <w:trHeight w:val="507"/>
        </w:trPr>
        <w:tc>
          <w:tcPr>
            <w:tcW w:w="9090" w:type="dxa"/>
            <w:tcBorders>
              <w:top w:val="single" w:sz="6" w:space="0" w:color="auto"/>
              <w:left w:val="single" w:sz="6" w:space="0" w:color="auto"/>
              <w:bottom w:val="single" w:sz="6" w:space="0" w:color="auto"/>
              <w:right w:val="single" w:sz="6" w:space="0" w:color="auto"/>
            </w:tcBorders>
          </w:tcPr>
          <w:p w:rsidR="0071356D" w:rsidRDefault="0071356D">
            <w:pPr>
              <w:rPr>
                <w:rFonts w:ascii="Arial" w:hAnsi="Arial" w:cs="Arial"/>
                <w:i/>
                <w:smallCaps/>
                <w:sz w:val="20"/>
              </w:rPr>
            </w:pPr>
          </w:p>
          <w:p w:rsidR="0071356D" w:rsidRDefault="0071356D">
            <w:pPr>
              <w:rPr>
                <w:rFonts w:ascii="Arial" w:hAnsi="Arial" w:cs="Arial"/>
                <w:i/>
                <w:smallCaps/>
                <w:sz w:val="20"/>
              </w:rPr>
            </w:pPr>
          </w:p>
          <w:p w:rsidR="0071356D" w:rsidRDefault="0071356D">
            <w:pPr>
              <w:rPr>
                <w:rFonts w:ascii="Arial" w:hAnsi="Arial" w:cs="Arial"/>
                <w:i/>
                <w:smallCaps/>
                <w:sz w:val="20"/>
              </w:rPr>
            </w:pPr>
          </w:p>
        </w:tc>
      </w:tr>
      <w:tr w:rsidR="0071356D">
        <w:tblPrEx>
          <w:tblCellMar>
            <w:top w:w="0" w:type="dxa"/>
            <w:bottom w:w="0" w:type="dxa"/>
          </w:tblCellMar>
        </w:tblPrEx>
        <w:tc>
          <w:tcPr>
            <w:tcW w:w="9090" w:type="dxa"/>
            <w:shd w:val="clear" w:color="auto" w:fill="E6E6E6"/>
          </w:tcPr>
          <w:p w:rsidR="0071356D" w:rsidRDefault="0071356D">
            <w:pPr>
              <w:rPr>
                <w:rFonts w:ascii="Arial" w:hAnsi="Arial" w:cs="Arial"/>
                <w:smallCaps/>
              </w:rPr>
            </w:pPr>
            <w:r>
              <w:rPr>
                <w:rFonts w:ascii="Arial" w:hAnsi="Arial" w:cs="Arial"/>
                <w:smallCaps/>
                <w:sz w:val="16"/>
              </w:rPr>
              <w:t xml:space="preserve">Authorized Signature / Title                                                      Print name                                         Date </w:t>
            </w:r>
          </w:p>
        </w:tc>
      </w:tr>
      <w:tr w:rsidR="0071356D">
        <w:tblPrEx>
          <w:tblCellMar>
            <w:top w:w="0" w:type="dxa"/>
            <w:bottom w:w="0" w:type="dxa"/>
          </w:tblCellMar>
        </w:tblPrEx>
        <w:trPr>
          <w:trHeight w:val="588"/>
        </w:trPr>
        <w:tc>
          <w:tcPr>
            <w:tcW w:w="9090" w:type="dxa"/>
            <w:tcBorders>
              <w:top w:val="single" w:sz="6" w:space="0" w:color="auto"/>
              <w:left w:val="single" w:sz="6" w:space="0" w:color="auto"/>
              <w:bottom w:val="single" w:sz="6" w:space="0" w:color="auto"/>
              <w:right w:val="single" w:sz="6" w:space="0" w:color="auto"/>
            </w:tcBorders>
          </w:tcPr>
          <w:p w:rsidR="0071356D" w:rsidRDefault="0071356D">
            <w:pPr>
              <w:rPr>
                <w:rFonts w:ascii="Arial" w:hAnsi="Arial" w:cs="Arial"/>
                <w:smallCaps/>
                <w:sz w:val="20"/>
              </w:rPr>
            </w:pPr>
          </w:p>
          <w:p w:rsidR="0071356D" w:rsidRDefault="0071356D">
            <w:pPr>
              <w:rPr>
                <w:rFonts w:ascii="Arial" w:hAnsi="Arial" w:cs="Arial"/>
                <w:smallCaps/>
                <w:sz w:val="20"/>
              </w:rPr>
            </w:pPr>
          </w:p>
          <w:p w:rsidR="0071356D" w:rsidRDefault="0071356D">
            <w:pPr>
              <w:rPr>
                <w:rFonts w:ascii="Arial" w:hAnsi="Arial" w:cs="Arial"/>
                <w:smallCaps/>
                <w:sz w:val="20"/>
              </w:rPr>
            </w:pPr>
          </w:p>
        </w:tc>
      </w:tr>
      <w:tr w:rsidR="0071356D">
        <w:tblPrEx>
          <w:tblCellMar>
            <w:top w:w="0" w:type="dxa"/>
            <w:bottom w:w="0" w:type="dxa"/>
          </w:tblCellMar>
        </w:tblPrEx>
        <w:tc>
          <w:tcPr>
            <w:tcW w:w="9090" w:type="dxa"/>
            <w:shd w:val="clear" w:color="auto" w:fill="E6E6E6"/>
          </w:tcPr>
          <w:p w:rsidR="0071356D" w:rsidRDefault="0071356D">
            <w:pPr>
              <w:rPr>
                <w:rFonts w:ascii="Arial" w:hAnsi="Arial" w:cs="Arial"/>
                <w:smallCaps/>
                <w:sz w:val="16"/>
              </w:rPr>
            </w:pPr>
            <w:r>
              <w:rPr>
                <w:rFonts w:ascii="Arial" w:hAnsi="Arial" w:cs="Arial"/>
                <w:smallCaps/>
                <w:sz w:val="16"/>
              </w:rPr>
              <w:t>Telephone No./                                  Fax No./                                                         E-mail</w:t>
            </w:r>
          </w:p>
        </w:tc>
      </w:tr>
    </w:tbl>
    <w:p w:rsidR="0071356D" w:rsidRDefault="0071356D">
      <w:pPr>
        <w:rPr>
          <w:rFonts w:ascii="Arial" w:hAnsi="Arial" w:cs="Arial"/>
          <w:smallCaps/>
          <w:sz w:val="16"/>
        </w:rPr>
        <w:sectPr w:rsidR="0071356D" w:rsidSect="0096230D">
          <w:headerReference w:type="even" r:id="rId12"/>
          <w:headerReference w:type="default" r:id="rId13"/>
          <w:headerReference w:type="first" r:id="rId14"/>
          <w:pgSz w:w="12240" w:h="15840" w:code="1"/>
          <w:pgMar w:top="432" w:right="1008" w:bottom="864" w:left="1008" w:header="720" w:footer="720" w:gutter="0"/>
          <w:cols w:space="720"/>
          <w:titlePg/>
          <w:docGrid w:linePitch="360"/>
        </w:sectPr>
      </w:pPr>
    </w:p>
    <w:p w:rsidR="00DA48AE" w:rsidRPr="00DA48AE" w:rsidRDefault="00DA48AE" w:rsidP="00DA48AE">
      <w:pPr>
        <w:jc w:val="center"/>
        <w:rPr>
          <w:rFonts w:ascii="Arial" w:hAnsi="Arial" w:cs="Arial"/>
          <w:b/>
          <w:bCs/>
          <w:smallCaps/>
          <w:sz w:val="20"/>
          <w:szCs w:val="20"/>
          <w:u w:val="single"/>
        </w:rPr>
      </w:pPr>
      <w:r w:rsidRPr="00B617FE">
        <w:rPr>
          <w:rFonts w:ascii="Arial" w:hAnsi="Arial" w:cs="Arial"/>
          <w:bCs/>
          <w:smallCaps/>
          <w:sz w:val="20"/>
          <w:szCs w:val="20"/>
          <w:u w:val="single"/>
        </w:rPr>
        <w:lastRenderedPageBreak/>
        <w:t>T</w:t>
      </w:r>
      <w:r w:rsidRPr="00DA48AE">
        <w:rPr>
          <w:rFonts w:ascii="Arial" w:hAnsi="Arial" w:cs="Arial"/>
          <w:b/>
          <w:bCs/>
          <w:smallCaps/>
          <w:sz w:val="20"/>
          <w:szCs w:val="20"/>
          <w:u w:val="single"/>
        </w:rPr>
        <w:t xml:space="preserve">able of </w:t>
      </w:r>
      <w:r w:rsidRPr="00B617FE">
        <w:rPr>
          <w:rFonts w:ascii="Arial" w:hAnsi="Arial" w:cs="Arial"/>
          <w:bCs/>
          <w:smallCaps/>
          <w:sz w:val="20"/>
          <w:szCs w:val="20"/>
          <w:u w:val="single"/>
        </w:rPr>
        <w:t>C</w:t>
      </w:r>
      <w:r w:rsidRPr="00DA48AE">
        <w:rPr>
          <w:rFonts w:ascii="Arial" w:hAnsi="Arial" w:cs="Arial"/>
          <w:b/>
          <w:bCs/>
          <w:smallCaps/>
          <w:sz w:val="20"/>
          <w:szCs w:val="20"/>
          <w:u w:val="single"/>
        </w:rPr>
        <w:t>ontents</w:t>
      </w:r>
    </w:p>
    <w:p w:rsidR="003A17D7" w:rsidRDefault="001578CA">
      <w:pPr>
        <w:pStyle w:val="TOC1"/>
        <w:tabs>
          <w:tab w:val="left" w:pos="480"/>
          <w:tab w:val="right" w:leader="dot" w:pos="10214"/>
        </w:tabs>
        <w:rPr>
          <w:rFonts w:ascii="Times New Roman" w:hAnsi="Times New Roman"/>
          <w:noProof/>
          <w:sz w:val="24"/>
        </w:rPr>
      </w:pPr>
      <w:r>
        <w:rPr>
          <w:rFonts w:cs="Arial"/>
          <w:smallCaps/>
          <w:szCs w:val="20"/>
        </w:rPr>
        <w:fldChar w:fldCharType="begin"/>
      </w:r>
      <w:r>
        <w:rPr>
          <w:rFonts w:cs="Arial"/>
          <w:smallCaps/>
          <w:szCs w:val="20"/>
        </w:rPr>
        <w:instrText xml:space="preserve"> TOC \o "1-1" \h \z \u </w:instrText>
      </w:r>
      <w:r>
        <w:rPr>
          <w:rFonts w:cs="Arial"/>
          <w:smallCaps/>
          <w:szCs w:val="20"/>
        </w:rPr>
        <w:fldChar w:fldCharType="separate"/>
      </w:r>
      <w:hyperlink w:anchor="_Toc99358788" w:history="1">
        <w:r w:rsidR="003A17D7" w:rsidRPr="00115C27">
          <w:rPr>
            <w:rStyle w:val="Hyperlink"/>
            <w:rFonts w:cs="Arial"/>
            <w:noProof/>
          </w:rPr>
          <w:t>1.</w:t>
        </w:r>
        <w:r w:rsidR="003A17D7">
          <w:rPr>
            <w:rFonts w:ascii="Times New Roman" w:hAnsi="Times New Roman"/>
            <w:noProof/>
            <w:sz w:val="24"/>
          </w:rPr>
          <w:tab/>
        </w:r>
        <w:r w:rsidR="003A17D7" w:rsidRPr="00115C27">
          <w:rPr>
            <w:rStyle w:val="Hyperlink"/>
            <w:rFonts w:cs="Arial"/>
            <w:noProof/>
          </w:rPr>
          <w:t>Introduction</w:t>
        </w:r>
        <w:r w:rsidR="003A17D7">
          <w:rPr>
            <w:noProof/>
            <w:webHidden/>
          </w:rPr>
          <w:tab/>
        </w:r>
        <w:r w:rsidR="003A17D7">
          <w:rPr>
            <w:noProof/>
            <w:webHidden/>
          </w:rPr>
          <w:fldChar w:fldCharType="begin"/>
        </w:r>
        <w:r w:rsidR="003A17D7">
          <w:rPr>
            <w:noProof/>
            <w:webHidden/>
          </w:rPr>
          <w:instrText xml:space="preserve"> PAGEREF _Toc99358788 \h </w:instrText>
        </w:r>
        <w:r w:rsidR="00D423AB">
          <w:rPr>
            <w:noProof/>
          </w:rPr>
        </w:r>
        <w:r w:rsidR="003A17D7">
          <w:rPr>
            <w:noProof/>
            <w:webHidden/>
          </w:rPr>
          <w:fldChar w:fldCharType="separate"/>
        </w:r>
        <w:r w:rsidR="00DA176D">
          <w:rPr>
            <w:noProof/>
            <w:webHidden/>
          </w:rPr>
          <w:t>3</w:t>
        </w:r>
        <w:r w:rsidR="003A17D7">
          <w:rPr>
            <w:noProof/>
            <w:webHidden/>
          </w:rPr>
          <w:fldChar w:fldCharType="end"/>
        </w:r>
      </w:hyperlink>
    </w:p>
    <w:p w:rsidR="003A17D7" w:rsidRDefault="003A17D7">
      <w:pPr>
        <w:pStyle w:val="TOC1"/>
        <w:tabs>
          <w:tab w:val="left" w:pos="480"/>
          <w:tab w:val="right" w:leader="dot" w:pos="10214"/>
        </w:tabs>
        <w:rPr>
          <w:rFonts w:ascii="Times New Roman" w:hAnsi="Times New Roman"/>
          <w:noProof/>
          <w:sz w:val="24"/>
        </w:rPr>
      </w:pPr>
      <w:hyperlink w:anchor="_Toc99358789" w:history="1">
        <w:r w:rsidRPr="00115C27">
          <w:rPr>
            <w:rStyle w:val="Hyperlink"/>
            <w:rFonts w:cs="Arial"/>
            <w:noProof/>
          </w:rPr>
          <w:t xml:space="preserve">2. </w:t>
        </w:r>
        <w:r>
          <w:rPr>
            <w:rFonts w:ascii="Times New Roman" w:hAnsi="Times New Roman"/>
            <w:noProof/>
            <w:sz w:val="24"/>
          </w:rPr>
          <w:tab/>
        </w:r>
        <w:r w:rsidRPr="00115C27">
          <w:rPr>
            <w:rStyle w:val="Hyperlink"/>
            <w:rFonts w:cs="Arial"/>
            <w:noProof/>
          </w:rPr>
          <w:t>Request for Quotation Process</w:t>
        </w:r>
        <w:r>
          <w:rPr>
            <w:noProof/>
            <w:webHidden/>
          </w:rPr>
          <w:tab/>
        </w:r>
        <w:r>
          <w:rPr>
            <w:noProof/>
            <w:webHidden/>
          </w:rPr>
          <w:fldChar w:fldCharType="begin"/>
        </w:r>
        <w:r>
          <w:rPr>
            <w:noProof/>
            <w:webHidden/>
          </w:rPr>
          <w:instrText xml:space="preserve"> PAGEREF _Toc99358789 \h </w:instrText>
        </w:r>
        <w:r w:rsidR="00D423AB">
          <w:rPr>
            <w:noProof/>
          </w:rPr>
        </w:r>
        <w:r>
          <w:rPr>
            <w:noProof/>
            <w:webHidden/>
          </w:rPr>
          <w:fldChar w:fldCharType="separate"/>
        </w:r>
        <w:r w:rsidR="00DA176D">
          <w:rPr>
            <w:noProof/>
            <w:webHidden/>
          </w:rPr>
          <w:t>4</w:t>
        </w:r>
        <w:r>
          <w:rPr>
            <w:noProof/>
            <w:webHidden/>
          </w:rPr>
          <w:fldChar w:fldCharType="end"/>
        </w:r>
      </w:hyperlink>
    </w:p>
    <w:p w:rsidR="003A17D7" w:rsidRDefault="003A17D7">
      <w:pPr>
        <w:pStyle w:val="TOC1"/>
        <w:tabs>
          <w:tab w:val="left" w:pos="480"/>
          <w:tab w:val="right" w:leader="dot" w:pos="10214"/>
        </w:tabs>
        <w:rPr>
          <w:rFonts w:ascii="Times New Roman" w:hAnsi="Times New Roman"/>
          <w:noProof/>
          <w:sz w:val="24"/>
        </w:rPr>
      </w:pPr>
      <w:hyperlink w:anchor="_Toc99358790" w:history="1">
        <w:r w:rsidRPr="00115C27">
          <w:rPr>
            <w:rStyle w:val="Hyperlink"/>
            <w:rFonts w:cs="Arial"/>
            <w:noProof/>
          </w:rPr>
          <w:t>3.</w:t>
        </w:r>
        <w:r>
          <w:rPr>
            <w:rFonts w:ascii="Times New Roman" w:hAnsi="Times New Roman"/>
            <w:noProof/>
            <w:sz w:val="24"/>
          </w:rPr>
          <w:tab/>
        </w:r>
        <w:r w:rsidRPr="00115C27">
          <w:rPr>
            <w:rStyle w:val="Hyperlink"/>
            <w:rFonts w:cs="Arial"/>
            <w:noProof/>
          </w:rPr>
          <w:t>Specifications</w:t>
        </w:r>
        <w:r>
          <w:rPr>
            <w:noProof/>
            <w:webHidden/>
          </w:rPr>
          <w:tab/>
        </w:r>
        <w:r>
          <w:rPr>
            <w:noProof/>
            <w:webHidden/>
          </w:rPr>
          <w:fldChar w:fldCharType="begin"/>
        </w:r>
        <w:r>
          <w:rPr>
            <w:noProof/>
            <w:webHidden/>
          </w:rPr>
          <w:instrText xml:space="preserve"> PAGEREF _Toc99358790 \h </w:instrText>
        </w:r>
        <w:r w:rsidR="00D423AB">
          <w:rPr>
            <w:noProof/>
          </w:rPr>
        </w:r>
        <w:r>
          <w:rPr>
            <w:noProof/>
            <w:webHidden/>
          </w:rPr>
          <w:fldChar w:fldCharType="separate"/>
        </w:r>
        <w:r w:rsidR="00DA176D">
          <w:rPr>
            <w:noProof/>
            <w:webHidden/>
          </w:rPr>
          <w:t>5</w:t>
        </w:r>
        <w:r>
          <w:rPr>
            <w:noProof/>
            <w:webHidden/>
          </w:rPr>
          <w:fldChar w:fldCharType="end"/>
        </w:r>
      </w:hyperlink>
    </w:p>
    <w:p w:rsidR="003A17D7" w:rsidRDefault="003A17D7">
      <w:pPr>
        <w:pStyle w:val="TOC1"/>
        <w:tabs>
          <w:tab w:val="left" w:pos="480"/>
          <w:tab w:val="right" w:leader="dot" w:pos="10214"/>
        </w:tabs>
        <w:rPr>
          <w:rFonts w:ascii="Times New Roman" w:hAnsi="Times New Roman"/>
          <w:noProof/>
          <w:sz w:val="24"/>
        </w:rPr>
      </w:pPr>
      <w:hyperlink w:anchor="_Toc99358792" w:history="1">
        <w:r w:rsidR="007A6567">
          <w:rPr>
            <w:rStyle w:val="Hyperlink"/>
            <w:rFonts w:cs="Arial"/>
            <w:noProof/>
          </w:rPr>
          <w:t>4</w:t>
        </w:r>
        <w:r w:rsidRPr="00115C27">
          <w:rPr>
            <w:rStyle w:val="Hyperlink"/>
            <w:rFonts w:cs="Arial"/>
            <w:noProof/>
          </w:rPr>
          <w:t>.</w:t>
        </w:r>
        <w:r>
          <w:rPr>
            <w:rFonts w:ascii="Times New Roman" w:hAnsi="Times New Roman"/>
            <w:noProof/>
            <w:sz w:val="24"/>
          </w:rPr>
          <w:tab/>
        </w:r>
        <w:r w:rsidRPr="00115C27">
          <w:rPr>
            <w:rStyle w:val="Hyperlink"/>
            <w:rFonts w:cs="Arial"/>
            <w:noProof/>
          </w:rPr>
          <w:t>Pricing/Payment</w:t>
        </w:r>
        <w:r>
          <w:rPr>
            <w:noProof/>
            <w:webHidden/>
          </w:rPr>
          <w:tab/>
        </w:r>
        <w:r>
          <w:rPr>
            <w:noProof/>
            <w:webHidden/>
          </w:rPr>
          <w:fldChar w:fldCharType="begin"/>
        </w:r>
        <w:r>
          <w:rPr>
            <w:noProof/>
            <w:webHidden/>
          </w:rPr>
          <w:instrText xml:space="preserve"> PAGEREF _Toc99358792 \h </w:instrText>
        </w:r>
        <w:r w:rsidR="00D423AB">
          <w:rPr>
            <w:noProof/>
          </w:rPr>
        </w:r>
        <w:r>
          <w:rPr>
            <w:noProof/>
            <w:webHidden/>
          </w:rPr>
          <w:fldChar w:fldCharType="separate"/>
        </w:r>
        <w:r w:rsidR="00DA176D">
          <w:rPr>
            <w:noProof/>
            <w:webHidden/>
          </w:rPr>
          <w:t>5</w:t>
        </w:r>
        <w:r>
          <w:rPr>
            <w:noProof/>
            <w:webHidden/>
          </w:rPr>
          <w:fldChar w:fldCharType="end"/>
        </w:r>
      </w:hyperlink>
    </w:p>
    <w:p w:rsidR="003A17D7" w:rsidRDefault="003A17D7">
      <w:pPr>
        <w:pStyle w:val="TOC1"/>
        <w:tabs>
          <w:tab w:val="left" w:pos="480"/>
          <w:tab w:val="right" w:leader="dot" w:pos="10214"/>
        </w:tabs>
        <w:rPr>
          <w:rFonts w:ascii="Times New Roman" w:hAnsi="Times New Roman"/>
          <w:noProof/>
          <w:sz w:val="24"/>
        </w:rPr>
      </w:pPr>
      <w:hyperlink w:anchor="_Toc99358793" w:history="1">
        <w:r w:rsidR="007A6567">
          <w:rPr>
            <w:rStyle w:val="Hyperlink"/>
            <w:rFonts w:cs="Arial"/>
            <w:noProof/>
          </w:rPr>
          <w:t>5</w:t>
        </w:r>
        <w:r w:rsidRPr="00115C27">
          <w:rPr>
            <w:rStyle w:val="Hyperlink"/>
            <w:rFonts w:cs="Arial"/>
            <w:noProof/>
          </w:rPr>
          <w:t>.</w:t>
        </w:r>
        <w:r>
          <w:rPr>
            <w:rFonts w:ascii="Times New Roman" w:hAnsi="Times New Roman"/>
            <w:noProof/>
            <w:sz w:val="24"/>
          </w:rPr>
          <w:tab/>
        </w:r>
        <w:r w:rsidRPr="00115C27">
          <w:rPr>
            <w:rStyle w:val="Hyperlink"/>
            <w:noProof/>
          </w:rPr>
          <w:t>General Terms and Conditions</w:t>
        </w:r>
        <w:r>
          <w:rPr>
            <w:noProof/>
            <w:webHidden/>
          </w:rPr>
          <w:tab/>
        </w:r>
        <w:r>
          <w:rPr>
            <w:noProof/>
            <w:webHidden/>
          </w:rPr>
          <w:fldChar w:fldCharType="begin"/>
        </w:r>
        <w:r>
          <w:rPr>
            <w:noProof/>
            <w:webHidden/>
          </w:rPr>
          <w:instrText xml:space="preserve"> PAGEREF _Toc99358793 \h </w:instrText>
        </w:r>
        <w:r w:rsidR="00D423AB">
          <w:rPr>
            <w:noProof/>
          </w:rPr>
        </w:r>
        <w:r>
          <w:rPr>
            <w:noProof/>
            <w:webHidden/>
          </w:rPr>
          <w:fldChar w:fldCharType="separate"/>
        </w:r>
        <w:r w:rsidR="00DA176D">
          <w:rPr>
            <w:noProof/>
            <w:webHidden/>
          </w:rPr>
          <w:t>5</w:t>
        </w:r>
        <w:r>
          <w:rPr>
            <w:noProof/>
            <w:webHidden/>
          </w:rPr>
          <w:fldChar w:fldCharType="end"/>
        </w:r>
      </w:hyperlink>
    </w:p>
    <w:p w:rsidR="003A17D7" w:rsidRDefault="003A17D7">
      <w:pPr>
        <w:pStyle w:val="TOC1"/>
        <w:tabs>
          <w:tab w:val="left" w:pos="480"/>
          <w:tab w:val="right" w:leader="dot" w:pos="10214"/>
        </w:tabs>
        <w:rPr>
          <w:rFonts w:ascii="Times New Roman" w:hAnsi="Times New Roman"/>
          <w:noProof/>
          <w:sz w:val="24"/>
        </w:rPr>
      </w:pPr>
      <w:hyperlink w:anchor="_Toc99358794" w:history="1">
        <w:r w:rsidR="007A6567">
          <w:rPr>
            <w:rStyle w:val="Hyperlink"/>
            <w:rFonts w:cs="Arial"/>
            <w:noProof/>
          </w:rPr>
          <w:t>6</w:t>
        </w:r>
        <w:r w:rsidRPr="00115C27">
          <w:rPr>
            <w:rStyle w:val="Hyperlink"/>
            <w:rFonts w:cs="Arial"/>
            <w:noProof/>
          </w:rPr>
          <w:t>.</w:t>
        </w:r>
        <w:r>
          <w:rPr>
            <w:rFonts w:ascii="Times New Roman" w:hAnsi="Times New Roman"/>
            <w:noProof/>
            <w:sz w:val="24"/>
          </w:rPr>
          <w:tab/>
        </w:r>
        <w:r w:rsidRPr="00115C27">
          <w:rPr>
            <w:rStyle w:val="Hyperlink"/>
            <w:rFonts w:cs="Arial"/>
            <w:noProof/>
          </w:rPr>
          <w:t>General Information</w:t>
        </w:r>
        <w:r>
          <w:rPr>
            <w:noProof/>
            <w:webHidden/>
          </w:rPr>
          <w:tab/>
        </w:r>
        <w:r>
          <w:rPr>
            <w:noProof/>
            <w:webHidden/>
          </w:rPr>
          <w:fldChar w:fldCharType="begin"/>
        </w:r>
        <w:r>
          <w:rPr>
            <w:noProof/>
            <w:webHidden/>
          </w:rPr>
          <w:instrText xml:space="preserve"> PAGEREF _Toc99358794 \h </w:instrText>
        </w:r>
        <w:r w:rsidR="00D423AB">
          <w:rPr>
            <w:noProof/>
          </w:rPr>
        </w:r>
        <w:r>
          <w:rPr>
            <w:noProof/>
            <w:webHidden/>
          </w:rPr>
          <w:fldChar w:fldCharType="separate"/>
        </w:r>
        <w:r w:rsidR="00DA176D">
          <w:rPr>
            <w:noProof/>
            <w:webHidden/>
          </w:rPr>
          <w:t>7</w:t>
        </w:r>
        <w:r>
          <w:rPr>
            <w:noProof/>
            <w:webHidden/>
          </w:rPr>
          <w:fldChar w:fldCharType="end"/>
        </w:r>
      </w:hyperlink>
    </w:p>
    <w:p w:rsidR="003A17D7" w:rsidRDefault="003A17D7">
      <w:pPr>
        <w:pStyle w:val="TOC1"/>
        <w:tabs>
          <w:tab w:val="left" w:pos="480"/>
          <w:tab w:val="right" w:leader="dot" w:pos="10214"/>
        </w:tabs>
        <w:rPr>
          <w:rFonts w:ascii="Times New Roman" w:hAnsi="Times New Roman"/>
          <w:noProof/>
          <w:sz w:val="24"/>
        </w:rPr>
      </w:pPr>
      <w:hyperlink w:anchor="_Toc99358795" w:history="1">
        <w:r w:rsidR="007A6567">
          <w:rPr>
            <w:rStyle w:val="Hyperlink"/>
            <w:noProof/>
          </w:rPr>
          <w:t>7</w:t>
        </w:r>
        <w:r w:rsidRPr="00115C27">
          <w:rPr>
            <w:rStyle w:val="Hyperlink"/>
            <w:noProof/>
          </w:rPr>
          <w:t>.</w:t>
        </w:r>
        <w:r>
          <w:rPr>
            <w:rFonts w:ascii="Times New Roman" w:hAnsi="Times New Roman"/>
            <w:noProof/>
            <w:sz w:val="24"/>
          </w:rPr>
          <w:tab/>
        </w:r>
        <w:r w:rsidRPr="00115C27">
          <w:rPr>
            <w:rStyle w:val="Hyperlink"/>
            <w:rFonts w:cs="Arial"/>
            <w:noProof/>
          </w:rPr>
          <w:t>Attachment 1 &amp; Appendix A</w:t>
        </w:r>
        <w:r>
          <w:rPr>
            <w:noProof/>
            <w:webHidden/>
          </w:rPr>
          <w:tab/>
        </w:r>
        <w:r>
          <w:rPr>
            <w:noProof/>
            <w:webHidden/>
          </w:rPr>
          <w:fldChar w:fldCharType="begin"/>
        </w:r>
        <w:r>
          <w:rPr>
            <w:noProof/>
            <w:webHidden/>
          </w:rPr>
          <w:instrText xml:space="preserve"> PAGEREF _Toc99358795 \h </w:instrText>
        </w:r>
        <w:r w:rsidR="00D423AB">
          <w:rPr>
            <w:noProof/>
          </w:rPr>
        </w:r>
        <w:r>
          <w:rPr>
            <w:noProof/>
            <w:webHidden/>
          </w:rPr>
          <w:fldChar w:fldCharType="separate"/>
        </w:r>
        <w:r w:rsidR="00DA176D">
          <w:rPr>
            <w:noProof/>
            <w:webHidden/>
          </w:rPr>
          <w:t>7</w:t>
        </w:r>
        <w:r>
          <w:rPr>
            <w:noProof/>
            <w:webHidden/>
          </w:rPr>
          <w:fldChar w:fldCharType="end"/>
        </w:r>
      </w:hyperlink>
    </w:p>
    <w:p w:rsidR="007A6567" w:rsidRDefault="001578CA" w:rsidP="00E246AC">
      <w:pPr>
        <w:rPr>
          <w:rFonts w:ascii="Arial" w:hAnsi="Arial" w:cs="Arial"/>
          <w:sz w:val="20"/>
          <w:szCs w:val="20"/>
        </w:rPr>
      </w:pPr>
      <w:r>
        <w:rPr>
          <w:rFonts w:ascii="Arial" w:hAnsi="Arial" w:cs="Arial"/>
          <w:smallCaps/>
          <w:sz w:val="20"/>
          <w:szCs w:val="20"/>
        </w:rPr>
        <w:fldChar w:fldCharType="end"/>
      </w:r>
      <w:r w:rsidR="00DA48AE" w:rsidRPr="00DA48AE">
        <w:rPr>
          <w:rFonts w:ascii="Arial" w:hAnsi="Arial" w:cs="Arial"/>
          <w:smallCaps/>
          <w:sz w:val="20"/>
          <w:szCs w:val="20"/>
        </w:rPr>
        <w:tab/>
      </w:r>
      <w:r w:rsidR="00DA48AE" w:rsidRPr="00DA48AE">
        <w:rPr>
          <w:rFonts w:ascii="Arial" w:hAnsi="Arial" w:cs="Arial"/>
          <w:sz w:val="20"/>
          <w:szCs w:val="20"/>
        </w:rPr>
        <w:t xml:space="preserve">Attachment 1, </w:t>
      </w:r>
      <w:r w:rsidR="007A6567">
        <w:rPr>
          <w:rFonts w:ascii="Arial" w:hAnsi="Arial" w:cs="Arial"/>
          <w:sz w:val="20"/>
          <w:szCs w:val="20"/>
        </w:rPr>
        <w:t>Detailed Specifications</w:t>
      </w:r>
    </w:p>
    <w:p w:rsidR="005A3FB5" w:rsidRDefault="007A6567" w:rsidP="007A6567">
      <w:pPr>
        <w:ind w:firstLine="720"/>
        <w:rPr>
          <w:rFonts w:ascii="Arial" w:hAnsi="Arial" w:cs="Arial"/>
          <w:sz w:val="20"/>
          <w:szCs w:val="20"/>
        </w:rPr>
      </w:pPr>
      <w:r>
        <w:rPr>
          <w:rFonts w:ascii="Arial" w:hAnsi="Arial" w:cs="Arial"/>
          <w:sz w:val="20"/>
          <w:szCs w:val="20"/>
        </w:rPr>
        <w:t xml:space="preserve">Attachment 2, </w:t>
      </w:r>
      <w:r w:rsidR="00C1157F">
        <w:rPr>
          <w:rFonts w:ascii="Arial" w:hAnsi="Arial" w:cs="Arial"/>
          <w:sz w:val="20"/>
          <w:szCs w:val="20"/>
        </w:rPr>
        <w:t>Pricing Sheet</w:t>
      </w:r>
    </w:p>
    <w:p w:rsidR="001578CA" w:rsidRPr="00270BFA" w:rsidRDefault="00DA48AE" w:rsidP="001578CA">
      <w:pPr>
        <w:rPr>
          <w:rFonts w:ascii="Arial" w:hAnsi="Arial" w:cs="Arial"/>
          <w:sz w:val="20"/>
          <w:szCs w:val="20"/>
        </w:rPr>
      </w:pPr>
      <w:r w:rsidRPr="00DA48AE">
        <w:rPr>
          <w:rFonts w:ascii="Arial" w:hAnsi="Arial" w:cs="Arial"/>
          <w:sz w:val="20"/>
          <w:szCs w:val="20"/>
        </w:rPr>
        <w:tab/>
      </w:r>
      <w:bookmarkStart w:id="0" w:name="_Toc535824303"/>
      <w:bookmarkStart w:id="1" w:name="_Toc535824500"/>
      <w:bookmarkStart w:id="2" w:name="_Toc535824548"/>
      <w:bookmarkStart w:id="3" w:name="_Toc536515126"/>
      <w:bookmarkStart w:id="4" w:name="_Toc536515352"/>
      <w:bookmarkStart w:id="5" w:name="_Toc765074"/>
      <w:bookmarkStart w:id="6" w:name="_Toc1873572"/>
      <w:r w:rsidR="00E246AC">
        <w:rPr>
          <w:rFonts w:ascii="Arial" w:hAnsi="Arial" w:cs="Arial"/>
          <w:sz w:val="20"/>
          <w:szCs w:val="20"/>
        </w:rPr>
        <w:t xml:space="preserve">Appendix </w:t>
      </w:r>
      <w:r w:rsidR="00E246AC" w:rsidRPr="00DA48AE">
        <w:rPr>
          <w:rFonts w:ascii="Arial" w:hAnsi="Arial" w:cs="Arial"/>
          <w:sz w:val="20"/>
          <w:szCs w:val="20"/>
        </w:rPr>
        <w:t xml:space="preserve"> A, University of </w:t>
      </w:r>
      <w:smartTag w:uri="urn:schemas-microsoft-com:office:smarttags" w:element="place">
        <w:smartTag w:uri="urn:schemas-microsoft-com:office:smarttags" w:element="State">
          <w:r w:rsidR="00E246AC" w:rsidRPr="00DA48AE">
            <w:rPr>
              <w:rFonts w:ascii="Arial" w:hAnsi="Arial" w:cs="Arial"/>
              <w:sz w:val="20"/>
              <w:szCs w:val="20"/>
            </w:rPr>
            <w:t>California</w:t>
          </w:r>
        </w:smartTag>
      </w:smartTag>
      <w:r w:rsidR="00E246AC" w:rsidRPr="00DA48AE">
        <w:rPr>
          <w:rFonts w:ascii="Arial" w:hAnsi="Arial" w:cs="Arial"/>
          <w:sz w:val="20"/>
          <w:szCs w:val="20"/>
        </w:rPr>
        <w:t xml:space="preserve"> Terms and Conditions of Purchase</w:t>
      </w:r>
    </w:p>
    <w:p w:rsidR="00DA48AE" w:rsidRPr="001578CA" w:rsidRDefault="00DA48AE" w:rsidP="001578CA">
      <w:pPr>
        <w:pStyle w:val="Heading1"/>
        <w:rPr>
          <w:rFonts w:ascii="Arial" w:hAnsi="Arial" w:cs="Arial"/>
          <w:smallCaps w:val="0"/>
          <w:sz w:val="20"/>
        </w:rPr>
      </w:pPr>
      <w:bookmarkStart w:id="7" w:name="_Toc99358788"/>
      <w:r w:rsidRPr="001578CA">
        <w:rPr>
          <w:rFonts w:ascii="Arial" w:hAnsi="Arial" w:cs="Arial"/>
          <w:smallCaps w:val="0"/>
          <w:sz w:val="20"/>
        </w:rPr>
        <w:t>1.</w:t>
      </w:r>
      <w:r w:rsidRPr="001578CA">
        <w:rPr>
          <w:rFonts w:ascii="Arial" w:hAnsi="Arial" w:cs="Arial"/>
          <w:smallCaps w:val="0"/>
          <w:sz w:val="20"/>
        </w:rPr>
        <w:tab/>
        <w:t>Introduction</w:t>
      </w:r>
      <w:bookmarkEnd w:id="0"/>
      <w:bookmarkEnd w:id="1"/>
      <w:bookmarkEnd w:id="2"/>
      <w:bookmarkEnd w:id="3"/>
      <w:bookmarkEnd w:id="4"/>
      <w:bookmarkEnd w:id="5"/>
      <w:bookmarkEnd w:id="6"/>
      <w:bookmarkEnd w:id="7"/>
      <w:r w:rsidRPr="001578CA">
        <w:rPr>
          <w:rFonts w:ascii="Arial" w:hAnsi="Arial" w:cs="Arial"/>
          <w:smallCaps w:val="0"/>
          <w:sz w:val="20"/>
        </w:rPr>
        <w:t xml:space="preserve"> </w:t>
      </w:r>
    </w:p>
    <w:p w:rsidR="00DA48AE" w:rsidRDefault="00DA48AE" w:rsidP="00DA48AE">
      <w:pPr>
        <w:pStyle w:val="PlainText"/>
        <w:ind w:firstLine="0"/>
        <w:rPr>
          <w:rFonts w:ascii="Arial" w:hAnsi="Arial" w:cs="Arial"/>
        </w:rPr>
      </w:pPr>
      <w:r w:rsidRPr="00DA48AE">
        <w:rPr>
          <w:rFonts w:ascii="Arial" w:hAnsi="Arial" w:cs="Arial"/>
        </w:rPr>
        <w:t xml:space="preserve">The University of California, Davis (University) is soliciting bids for </w:t>
      </w:r>
      <w:r w:rsidR="0073122E">
        <w:rPr>
          <w:rFonts w:ascii="Arial" w:hAnsi="Arial" w:cs="Arial"/>
        </w:rPr>
        <w:t>a vacuum/gravity, microcomputer-controlled steam sterilizer, installation of new sterilizer, and removal</w:t>
      </w:r>
      <w:r w:rsidR="00897455">
        <w:rPr>
          <w:rFonts w:ascii="Arial" w:hAnsi="Arial" w:cs="Arial"/>
        </w:rPr>
        <w:t xml:space="preserve"> of existing equipment</w:t>
      </w:r>
      <w:r w:rsidR="0073122E">
        <w:rPr>
          <w:rFonts w:ascii="Arial" w:hAnsi="Arial" w:cs="Arial"/>
        </w:rPr>
        <w:t xml:space="preserve"> with </w:t>
      </w:r>
      <w:r w:rsidR="00AB20F2">
        <w:rPr>
          <w:rFonts w:ascii="Arial" w:hAnsi="Arial" w:cs="Arial"/>
        </w:rPr>
        <w:t>trade-in</w:t>
      </w:r>
      <w:r w:rsidR="00976B2D">
        <w:rPr>
          <w:rFonts w:ascii="Arial" w:hAnsi="Arial" w:cs="Arial"/>
        </w:rPr>
        <w:t xml:space="preserve">. </w:t>
      </w:r>
      <w:r w:rsidR="00897455">
        <w:rPr>
          <w:rFonts w:ascii="Arial" w:hAnsi="Arial" w:cs="Arial"/>
        </w:rPr>
        <w:t>Project site is at the Oak Park Research Building, 2</w:t>
      </w:r>
      <w:r w:rsidR="00897455" w:rsidRPr="00897455">
        <w:rPr>
          <w:rFonts w:ascii="Arial" w:hAnsi="Arial" w:cs="Arial"/>
          <w:vertAlign w:val="superscript"/>
        </w:rPr>
        <w:t>nd</w:t>
      </w:r>
      <w:r w:rsidR="00897455">
        <w:rPr>
          <w:rFonts w:ascii="Arial" w:hAnsi="Arial" w:cs="Arial"/>
        </w:rPr>
        <w:t xml:space="preserve"> Floor, Sacramento, CA.</w:t>
      </w:r>
      <w:r w:rsidR="00976B2D">
        <w:rPr>
          <w:rFonts w:ascii="Arial" w:hAnsi="Arial" w:cs="Arial"/>
        </w:rPr>
        <w:t xml:space="preserve"> </w:t>
      </w:r>
    </w:p>
    <w:p w:rsidR="00897455" w:rsidRDefault="00897455" w:rsidP="00DA48AE">
      <w:pPr>
        <w:pStyle w:val="PlainText"/>
        <w:ind w:firstLine="0"/>
        <w:rPr>
          <w:rFonts w:ascii="Arial" w:hAnsi="Arial" w:cs="Arial"/>
        </w:rPr>
      </w:pPr>
    </w:p>
    <w:p w:rsidR="00356B6B" w:rsidRPr="00356B6B" w:rsidRDefault="00356B6B" w:rsidP="00C202A9">
      <w:pPr>
        <w:pStyle w:val="PlainText"/>
        <w:ind w:firstLine="0"/>
        <w:rPr>
          <w:rFonts w:ascii="Arial" w:hAnsi="Arial" w:cs="Arial"/>
        </w:rPr>
      </w:pPr>
      <w:r w:rsidRPr="00356B6B">
        <w:rPr>
          <w:rFonts w:ascii="Arial" w:hAnsi="Arial" w:cs="Arial"/>
        </w:rPr>
        <w:t>QUESTIONS REGARDING THIS RFQ:</w:t>
      </w:r>
    </w:p>
    <w:p w:rsidR="00356B6B" w:rsidRPr="00356B6B" w:rsidRDefault="00356B6B" w:rsidP="00C202A9">
      <w:pPr>
        <w:pStyle w:val="PlainText"/>
        <w:ind w:firstLine="0"/>
        <w:rPr>
          <w:rFonts w:ascii="Arial" w:hAnsi="Arial" w:cs="Arial"/>
        </w:rPr>
      </w:pPr>
      <w:r w:rsidRPr="00356B6B">
        <w:rPr>
          <w:rFonts w:ascii="Arial" w:hAnsi="Arial" w:cs="Arial"/>
        </w:rPr>
        <w:t>Prospective bidders may make written inquiries by fax or email to the buyer, Pamela M</w:t>
      </w:r>
      <w:r w:rsidR="00C202A9">
        <w:rPr>
          <w:rFonts w:ascii="Arial" w:hAnsi="Arial" w:cs="Arial"/>
        </w:rPr>
        <w:t xml:space="preserve">eyer, concerning this RFQ </w:t>
      </w:r>
      <w:r w:rsidRPr="00356B6B">
        <w:rPr>
          <w:rFonts w:ascii="Arial" w:hAnsi="Arial" w:cs="Arial"/>
        </w:rPr>
        <w:t xml:space="preserve">to obtain clarification of requirements.  No contact should be made directly by the bidder to the requisitioning department.  Failure to observe this guideline may result in vendor disqualification.  No inquiries will be accepted after </w:t>
      </w:r>
      <w:r w:rsidR="00036B31">
        <w:rPr>
          <w:rFonts w:ascii="Arial" w:hAnsi="Arial" w:cs="Arial"/>
        </w:rPr>
        <w:t>Friday, May 21, 2010</w:t>
      </w:r>
      <w:r w:rsidR="00976B2D">
        <w:rPr>
          <w:rFonts w:ascii="Arial" w:hAnsi="Arial" w:cs="Arial"/>
        </w:rPr>
        <w:t>, 4</w:t>
      </w:r>
      <w:r w:rsidRPr="00356B6B">
        <w:rPr>
          <w:rFonts w:ascii="Arial" w:hAnsi="Arial" w:cs="Arial"/>
        </w:rPr>
        <w:t>:00p.m. Pacific Time</w:t>
      </w:r>
      <w:r w:rsidR="00976B2D">
        <w:rPr>
          <w:rFonts w:ascii="Arial" w:hAnsi="Arial" w:cs="Arial"/>
        </w:rPr>
        <w:t>.</w:t>
      </w:r>
      <w:r w:rsidRPr="00356B6B">
        <w:rPr>
          <w:rFonts w:ascii="Arial" w:hAnsi="Arial" w:cs="Arial"/>
        </w:rPr>
        <w:t xml:space="preserve">  Inquiries must be directed to:</w:t>
      </w:r>
    </w:p>
    <w:p w:rsidR="00356B6B" w:rsidRPr="00356B6B" w:rsidRDefault="00356B6B" w:rsidP="00C202A9">
      <w:pPr>
        <w:pStyle w:val="PlainText"/>
        <w:ind w:firstLine="0"/>
        <w:rPr>
          <w:rFonts w:ascii="Arial" w:hAnsi="Arial" w:cs="Arial"/>
        </w:rPr>
      </w:pPr>
    </w:p>
    <w:p w:rsidR="00356B6B" w:rsidRPr="00356B6B" w:rsidRDefault="00356B6B" w:rsidP="00C202A9">
      <w:pPr>
        <w:pStyle w:val="PlainText"/>
        <w:ind w:firstLine="0"/>
        <w:rPr>
          <w:rFonts w:ascii="Arial" w:hAnsi="Arial" w:cs="Arial"/>
        </w:rPr>
      </w:pPr>
      <w:r w:rsidRPr="00356B6B">
        <w:rPr>
          <w:rFonts w:ascii="Arial" w:hAnsi="Arial" w:cs="Arial"/>
        </w:rPr>
        <w:t>Pamela Meyer, Buyer V</w:t>
      </w:r>
    </w:p>
    <w:p w:rsidR="00356B6B" w:rsidRPr="00356B6B" w:rsidRDefault="00356B6B" w:rsidP="00C202A9">
      <w:pPr>
        <w:pStyle w:val="PlainText"/>
        <w:ind w:firstLine="0"/>
        <w:rPr>
          <w:rFonts w:ascii="Arial" w:hAnsi="Arial" w:cs="Arial"/>
        </w:rPr>
      </w:pPr>
      <w:r w:rsidRPr="00356B6B">
        <w:rPr>
          <w:rFonts w:ascii="Arial" w:hAnsi="Arial" w:cs="Arial"/>
        </w:rPr>
        <w:t>RFQ #01-0</w:t>
      </w:r>
      <w:r w:rsidR="00C202A9">
        <w:rPr>
          <w:rFonts w:ascii="Arial" w:hAnsi="Arial" w:cs="Arial"/>
        </w:rPr>
        <w:t>14</w:t>
      </w:r>
      <w:r w:rsidR="00FE5EB5">
        <w:rPr>
          <w:rFonts w:ascii="Arial" w:hAnsi="Arial" w:cs="Arial"/>
        </w:rPr>
        <w:t>639061</w:t>
      </w:r>
      <w:r w:rsidR="00C202A9">
        <w:rPr>
          <w:rFonts w:ascii="Arial" w:hAnsi="Arial" w:cs="Arial"/>
        </w:rPr>
        <w:t>PM</w:t>
      </w:r>
    </w:p>
    <w:p w:rsidR="00356B6B" w:rsidRPr="00356B6B" w:rsidRDefault="00356B6B" w:rsidP="00C202A9">
      <w:pPr>
        <w:pStyle w:val="PlainText"/>
        <w:ind w:firstLine="0"/>
        <w:rPr>
          <w:rFonts w:ascii="Arial" w:hAnsi="Arial" w:cs="Arial"/>
        </w:rPr>
      </w:pPr>
      <w:r w:rsidRPr="00356B6B">
        <w:rPr>
          <w:rFonts w:ascii="Arial" w:hAnsi="Arial" w:cs="Arial"/>
        </w:rPr>
        <w:t>E-mail: pjmeyer@ucdavis.edu</w:t>
      </w:r>
    </w:p>
    <w:p w:rsidR="00356B6B" w:rsidRPr="00356B6B" w:rsidRDefault="00356B6B" w:rsidP="00C202A9">
      <w:pPr>
        <w:pStyle w:val="PlainText"/>
        <w:ind w:firstLine="0"/>
        <w:rPr>
          <w:rFonts w:ascii="Arial" w:hAnsi="Arial" w:cs="Arial"/>
        </w:rPr>
      </w:pPr>
      <w:r w:rsidRPr="00356B6B">
        <w:rPr>
          <w:rFonts w:ascii="Arial" w:hAnsi="Arial" w:cs="Arial"/>
        </w:rPr>
        <w:t>Fax: (530) 757-8720</w:t>
      </w:r>
    </w:p>
    <w:p w:rsidR="00356B6B" w:rsidRPr="00356B6B" w:rsidRDefault="00356B6B" w:rsidP="00C202A9">
      <w:pPr>
        <w:pStyle w:val="PlainText"/>
        <w:ind w:firstLine="0"/>
        <w:rPr>
          <w:rFonts w:ascii="Arial" w:hAnsi="Arial" w:cs="Arial"/>
        </w:rPr>
      </w:pPr>
    </w:p>
    <w:p w:rsidR="00356B6B" w:rsidRDefault="00356B6B" w:rsidP="00C202A9">
      <w:pPr>
        <w:pStyle w:val="PlainText"/>
        <w:ind w:firstLine="0"/>
        <w:rPr>
          <w:rFonts w:ascii="Arial" w:hAnsi="Arial" w:cs="Arial"/>
        </w:rPr>
      </w:pPr>
      <w:r w:rsidRPr="00356B6B">
        <w:rPr>
          <w:rFonts w:ascii="Arial" w:hAnsi="Arial" w:cs="Arial"/>
        </w:rPr>
        <w:t>A summary of all questions, along with University responses, will be sent to each pr</w:t>
      </w:r>
      <w:r w:rsidR="00976B2D">
        <w:rPr>
          <w:rFonts w:ascii="Arial" w:hAnsi="Arial" w:cs="Arial"/>
        </w:rPr>
        <w:t xml:space="preserve">ospective Bidder by email by </w:t>
      </w:r>
      <w:r w:rsidR="00036B31">
        <w:rPr>
          <w:rFonts w:ascii="Arial" w:hAnsi="Arial" w:cs="Arial"/>
        </w:rPr>
        <w:t>Monday, May 24, 2010</w:t>
      </w:r>
      <w:r w:rsidR="00976B2D">
        <w:rPr>
          <w:rFonts w:ascii="Arial" w:hAnsi="Arial" w:cs="Arial"/>
        </w:rPr>
        <w:t>, 4</w:t>
      </w:r>
      <w:r w:rsidRPr="00356B6B">
        <w:rPr>
          <w:rFonts w:ascii="Arial" w:hAnsi="Arial" w:cs="Arial"/>
        </w:rPr>
        <w:t xml:space="preserve">:00p.m. Pacific Time.  </w:t>
      </w:r>
    </w:p>
    <w:p w:rsidR="004C7420" w:rsidRDefault="004C7420" w:rsidP="00C202A9">
      <w:pPr>
        <w:pStyle w:val="PlainText"/>
        <w:ind w:firstLine="0"/>
        <w:rPr>
          <w:rFonts w:ascii="Arial" w:hAnsi="Arial" w:cs="Arial"/>
        </w:rPr>
      </w:pPr>
    </w:p>
    <w:p w:rsidR="00356B6B" w:rsidRDefault="00356B6B" w:rsidP="00C202A9">
      <w:pPr>
        <w:pStyle w:val="PlainText"/>
        <w:ind w:firstLine="0"/>
        <w:rPr>
          <w:rFonts w:ascii="Arial" w:hAnsi="Arial" w:cs="Arial"/>
        </w:rPr>
      </w:pPr>
      <w:r w:rsidRPr="00356B6B">
        <w:rPr>
          <w:rFonts w:ascii="Arial" w:hAnsi="Arial" w:cs="Arial"/>
        </w:rPr>
        <w:t>SPECIFICATIONS OR CONTRACTUAL REQUIREMENTS OF THE RFQ MAY BE REVISED ONLY THROUGH WRITTEN NOTICE OF ADDENDUM ISSUED BY THE UNIVERSITY OF CALIFORNIA, PAMELA MEYER. CHANGES BY ANY OTHER INDIVIDUAL ARE NOT AUTHORIZED</w:t>
      </w:r>
      <w:r w:rsidR="00213D41">
        <w:rPr>
          <w:rFonts w:ascii="Arial" w:hAnsi="Arial" w:cs="Arial"/>
        </w:rPr>
        <w:t>.</w:t>
      </w:r>
    </w:p>
    <w:p w:rsidR="00213D41" w:rsidRDefault="00213D41" w:rsidP="00C202A9">
      <w:pPr>
        <w:pStyle w:val="PlainText"/>
        <w:ind w:firstLine="0"/>
        <w:rPr>
          <w:rFonts w:ascii="Arial" w:hAnsi="Arial" w:cs="Arial"/>
        </w:rPr>
      </w:pPr>
    </w:p>
    <w:p w:rsidR="00213D41" w:rsidRDefault="00213D41" w:rsidP="00C202A9">
      <w:pPr>
        <w:pStyle w:val="PlainText"/>
        <w:ind w:firstLine="0"/>
        <w:rPr>
          <w:rFonts w:ascii="Arial" w:hAnsi="Arial" w:cs="Arial"/>
        </w:rPr>
      </w:pPr>
      <w:r>
        <w:rPr>
          <w:rFonts w:ascii="Arial" w:hAnsi="Arial" w:cs="Arial"/>
        </w:rPr>
        <w:t xml:space="preserve">SITE INSPECTION:  </w:t>
      </w:r>
    </w:p>
    <w:p w:rsidR="00213D41" w:rsidRDefault="00213D41" w:rsidP="00C202A9">
      <w:pPr>
        <w:pStyle w:val="PlainText"/>
        <w:ind w:firstLine="0"/>
        <w:rPr>
          <w:rFonts w:ascii="Arial" w:hAnsi="Arial" w:cs="Arial"/>
        </w:rPr>
      </w:pPr>
      <w:r>
        <w:rPr>
          <w:rFonts w:ascii="Arial" w:hAnsi="Arial" w:cs="Arial"/>
        </w:rPr>
        <w:t xml:space="preserve">A site inspection will be offered, but is not mandatory.  Site inspection will be available on </w:t>
      </w:r>
      <w:r w:rsidR="00021D02">
        <w:rPr>
          <w:rFonts w:ascii="Arial" w:hAnsi="Arial" w:cs="Arial"/>
        </w:rPr>
        <w:t>Wednesday, May 19</w:t>
      </w:r>
      <w:r w:rsidR="00021D02" w:rsidRPr="00021D02">
        <w:rPr>
          <w:rFonts w:ascii="Arial" w:hAnsi="Arial" w:cs="Arial"/>
          <w:vertAlign w:val="superscript"/>
        </w:rPr>
        <w:t>th</w:t>
      </w:r>
      <w:r w:rsidR="00021D02">
        <w:rPr>
          <w:rFonts w:ascii="Arial" w:hAnsi="Arial" w:cs="Arial"/>
        </w:rPr>
        <w:t xml:space="preserve">, 2010 at </w:t>
      </w:r>
      <w:r w:rsidR="005C26A1">
        <w:rPr>
          <w:rFonts w:ascii="Arial" w:hAnsi="Arial" w:cs="Arial"/>
        </w:rPr>
        <w:t>2:00p.m.</w:t>
      </w:r>
      <w:r w:rsidRPr="005C26A1">
        <w:rPr>
          <w:rFonts w:ascii="Arial" w:hAnsi="Arial" w:cs="Arial"/>
        </w:rPr>
        <w:t>.</w:t>
      </w:r>
      <w:r>
        <w:rPr>
          <w:rFonts w:ascii="Arial" w:hAnsi="Arial" w:cs="Arial"/>
        </w:rPr>
        <w:t xml:space="preserve">  The site inspection is intended only to allow the bidders an opportunity to see the site where installation </w:t>
      </w:r>
      <w:r w:rsidR="00021D02">
        <w:rPr>
          <w:rFonts w:ascii="Arial" w:hAnsi="Arial" w:cs="Arial"/>
        </w:rPr>
        <w:t xml:space="preserve">of new equipment and </w:t>
      </w:r>
      <w:r>
        <w:rPr>
          <w:rFonts w:ascii="Arial" w:hAnsi="Arial" w:cs="Arial"/>
        </w:rPr>
        <w:t>removal of existing equipme</w:t>
      </w:r>
      <w:r w:rsidR="005C26A1">
        <w:rPr>
          <w:rFonts w:ascii="Arial" w:hAnsi="Arial" w:cs="Arial"/>
        </w:rPr>
        <w:t>nt will occur.  There will NOT be a</w:t>
      </w:r>
      <w:r>
        <w:rPr>
          <w:rFonts w:ascii="Arial" w:hAnsi="Arial" w:cs="Arial"/>
        </w:rPr>
        <w:t xml:space="preserve"> Q&amp;A period at the inspection; rather, bidders </w:t>
      </w:r>
      <w:r w:rsidR="005C26A1">
        <w:rPr>
          <w:rFonts w:ascii="Arial" w:hAnsi="Arial" w:cs="Arial"/>
        </w:rPr>
        <w:t>shall</w:t>
      </w:r>
      <w:r>
        <w:rPr>
          <w:rFonts w:ascii="Arial" w:hAnsi="Arial" w:cs="Arial"/>
        </w:rPr>
        <w:t xml:space="preserve"> submit all questions in writing before the end of the inquiry period as noted above.</w:t>
      </w:r>
    </w:p>
    <w:p w:rsidR="00213D41" w:rsidRDefault="00213D41" w:rsidP="00C202A9">
      <w:pPr>
        <w:pStyle w:val="PlainText"/>
        <w:ind w:firstLine="0"/>
        <w:rPr>
          <w:rFonts w:ascii="Arial" w:hAnsi="Arial" w:cs="Arial"/>
        </w:rPr>
      </w:pPr>
    </w:p>
    <w:p w:rsidR="00213D41" w:rsidRDefault="00213D41" w:rsidP="00C202A9">
      <w:pPr>
        <w:pStyle w:val="PlainText"/>
        <w:ind w:firstLine="0"/>
        <w:rPr>
          <w:rFonts w:ascii="Arial" w:hAnsi="Arial" w:cs="Arial"/>
        </w:rPr>
      </w:pPr>
      <w:r>
        <w:rPr>
          <w:rFonts w:ascii="Arial" w:hAnsi="Arial" w:cs="Arial"/>
        </w:rPr>
        <w:t xml:space="preserve">Bidder MUST RSVP by no later than </w:t>
      </w:r>
      <w:r w:rsidR="00036B31">
        <w:rPr>
          <w:rFonts w:ascii="Arial" w:hAnsi="Arial" w:cs="Arial"/>
        </w:rPr>
        <w:t xml:space="preserve">Monday, May 17, 2010, 12:00p.m. </w:t>
      </w:r>
      <w:r>
        <w:rPr>
          <w:rFonts w:ascii="Arial" w:hAnsi="Arial" w:cs="Arial"/>
        </w:rPr>
        <w:t>to</w:t>
      </w:r>
      <w:r w:rsidR="00036B31">
        <w:rPr>
          <w:rFonts w:ascii="Arial" w:hAnsi="Arial" w:cs="Arial"/>
        </w:rPr>
        <w:t xml:space="preserve"> </w:t>
      </w:r>
      <w:r>
        <w:rPr>
          <w:rFonts w:ascii="Arial" w:hAnsi="Arial" w:cs="Arial"/>
        </w:rPr>
        <w:t>Pamela Meyer by fax or email if attending.  Attendance is limited to a maximum of 3 representatives per company.   RSVP shall include:  Company name; main contact name, phone number, and email address; number of expected attendees</w:t>
      </w:r>
      <w:r w:rsidR="00AB20F2">
        <w:rPr>
          <w:rFonts w:ascii="Arial" w:hAnsi="Arial" w:cs="Arial"/>
        </w:rPr>
        <w:t xml:space="preserve"> (max. 3)</w:t>
      </w:r>
      <w:r>
        <w:rPr>
          <w:rFonts w:ascii="Arial" w:hAnsi="Arial" w:cs="Arial"/>
        </w:rPr>
        <w:t>.</w:t>
      </w:r>
      <w:r w:rsidR="00021D02">
        <w:rPr>
          <w:rFonts w:ascii="Arial" w:hAnsi="Arial" w:cs="Arial"/>
        </w:rPr>
        <w:t xml:space="preserve">  Directions to the site shall be p</w:t>
      </w:r>
      <w:r w:rsidR="00036B31">
        <w:rPr>
          <w:rFonts w:ascii="Arial" w:hAnsi="Arial" w:cs="Arial"/>
        </w:rPr>
        <w:t xml:space="preserve">rovided by email to the main contact on Monday, May 17, 2010, by 4:00p.m.. </w:t>
      </w:r>
    </w:p>
    <w:p w:rsidR="00213D41" w:rsidRDefault="00213D41" w:rsidP="00C202A9">
      <w:pPr>
        <w:pStyle w:val="PlainText"/>
        <w:ind w:firstLine="0"/>
        <w:rPr>
          <w:rFonts w:ascii="Arial" w:hAnsi="Arial" w:cs="Arial"/>
        </w:rPr>
      </w:pPr>
    </w:p>
    <w:p w:rsidR="00356B6B" w:rsidRPr="00356B6B" w:rsidRDefault="003F4492" w:rsidP="00356B6B">
      <w:pPr>
        <w:pStyle w:val="PlainText"/>
        <w:rPr>
          <w:rFonts w:ascii="Arial" w:hAnsi="Arial" w:cs="Arial"/>
        </w:rPr>
      </w:pPr>
      <w:r>
        <w:rPr>
          <w:rFonts w:ascii="Arial" w:hAnsi="Arial" w:cs="Arial"/>
        </w:rPr>
        <w:tab/>
      </w:r>
      <w:r w:rsidR="00356B6B" w:rsidRPr="00356B6B">
        <w:rPr>
          <w:rFonts w:ascii="Arial" w:hAnsi="Arial" w:cs="Arial"/>
        </w:rPr>
        <w:t>BIDDER QUALIFICATION:</w:t>
      </w:r>
    </w:p>
    <w:p w:rsidR="00356B6B" w:rsidRPr="00356B6B" w:rsidRDefault="00976B2D" w:rsidP="00976B2D">
      <w:pPr>
        <w:pStyle w:val="PlainText"/>
        <w:rPr>
          <w:rFonts w:ascii="Arial" w:hAnsi="Arial" w:cs="Arial"/>
        </w:rPr>
      </w:pPr>
      <w:r>
        <w:rPr>
          <w:rFonts w:ascii="Arial" w:hAnsi="Arial" w:cs="Arial"/>
        </w:rPr>
        <w:tab/>
      </w:r>
      <w:r w:rsidR="00356B6B" w:rsidRPr="00356B6B">
        <w:rPr>
          <w:rFonts w:ascii="Arial" w:hAnsi="Arial" w:cs="Arial"/>
        </w:rPr>
        <w:t>Upon University’s request, bidders responding to this RFQ may be required to provide UC Davis with references or additional information.  Such information will be used by the University to determine bidders’ qualifications to respond to the RFQ and to provide services/product to the University.  A Responsible bidder shall have the capability to fully perform the contract requirements and the integrity and reliability to assure good faith performance.  All potential bidders shall be given equal consideration when evaluating qualifications.</w:t>
      </w:r>
    </w:p>
    <w:p w:rsidR="00356B6B" w:rsidRPr="00356B6B" w:rsidRDefault="00356B6B" w:rsidP="00356B6B">
      <w:pPr>
        <w:pStyle w:val="PlainText"/>
        <w:rPr>
          <w:rFonts w:ascii="Arial" w:hAnsi="Arial" w:cs="Arial"/>
        </w:rPr>
      </w:pPr>
    </w:p>
    <w:p w:rsidR="00AB20F2" w:rsidRDefault="00356B6B" w:rsidP="00356B6B">
      <w:pPr>
        <w:pStyle w:val="PlainText"/>
        <w:ind w:firstLine="0"/>
        <w:rPr>
          <w:rFonts w:ascii="Arial" w:hAnsi="Arial" w:cs="Arial"/>
        </w:rPr>
      </w:pPr>
      <w:r w:rsidRPr="00356B6B">
        <w:rPr>
          <w:rFonts w:ascii="Arial" w:hAnsi="Arial" w:cs="Arial"/>
        </w:rPr>
        <w:t>Only quotations from bidders determined to be qualified shall be considered.  Known suppliers with a current record of satisfactory performance and reliability may be considered prequalified for goods and services they have previously supplied.</w:t>
      </w:r>
    </w:p>
    <w:p w:rsidR="0073122E" w:rsidRDefault="00AB20F2" w:rsidP="00356B6B">
      <w:pPr>
        <w:pStyle w:val="PlainText"/>
        <w:ind w:firstLine="0"/>
        <w:rPr>
          <w:rFonts w:ascii="Arial" w:hAnsi="Arial" w:cs="Arial"/>
        </w:rPr>
      </w:pPr>
      <w:r>
        <w:rPr>
          <w:rFonts w:ascii="Arial" w:hAnsi="Arial" w:cs="Arial"/>
        </w:rPr>
        <w:br w:type="page"/>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0"/>
        <w:gridCol w:w="3600"/>
      </w:tblGrid>
      <w:tr w:rsidR="0073122E" w:rsidRPr="007377BD" w:rsidTr="0073122E">
        <w:tblPrEx>
          <w:tblCellMar>
            <w:top w:w="0" w:type="dxa"/>
            <w:bottom w:w="0" w:type="dxa"/>
          </w:tblCellMar>
        </w:tblPrEx>
        <w:tc>
          <w:tcPr>
            <w:tcW w:w="6300" w:type="dxa"/>
            <w:tcBorders>
              <w:top w:val="single" w:sz="4" w:space="0" w:color="auto"/>
              <w:left w:val="single" w:sz="4" w:space="0" w:color="auto"/>
              <w:bottom w:val="single" w:sz="4" w:space="0" w:color="auto"/>
              <w:right w:val="single" w:sz="4" w:space="0" w:color="auto"/>
            </w:tcBorders>
          </w:tcPr>
          <w:p w:rsidR="0073122E" w:rsidRPr="00C63493" w:rsidRDefault="0073122E" w:rsidP="0073122E">
            <w:pPr>
              <w:tabs>
                <w:tab w:val="left" w:pos="1890"/>
                <w:tab w:val="left" w:pos="7380"/>
                <w:tab w:val="left" w:pos="9180"/>
                <w:tab w:val="left" w:pos="10980"/>
              </w:tabs>
              <w:jc w:val="both"/>
              <w:rPr>
                <w:rFonts w:ascii="Arial" w:hAnsi="Arial" w:cs="Arial"/>
                <w:b/>
                <w:sz w:val="20"/>
                <w:szCs w:val="20"/>
              </w:rPr>
            </w:pPr>
            <w:r w:rsidRPr="00C63493">
              <w:rPr>
                <w:rFonts w:ascii="Arial" w:hAnsi="Arial" w:cs="Arial"/>
                <w:b/>
                <w:sz w:val="20"/>
                <w:szCs w:val="20"/>
              </w:rPr>
              <w:t>Insurance:</w:t>
            </w:r>
          </w:p>
          <w:p w:rsidR="0073122E" w:rsidRDefault="0073122E" w:rsidP="0073122E">
            <w:pPr>
              <w:tabs>
                <w:tab w:val="left" w:pos="1890"/>
                <w:tab w:val="left" w:pos="7380"/>
                <w:tab w:val="left" w:pos="9180"/>
                <w:tab w:val="left" w:pos="10980"/>
              </w:tabs>
              <w:jc w:val="both"/>
              <w:rPr>
                <w:rFonts w:ascii="Arial" w:hAnsi="Arial" w:cs="Arial"/>
                <w:sz w:val="20"/>
                <w:szCs w:val="20"/>
              </w:rPr>
            </w:pPr>
            <w:r w:rsidRPr="00C63493">
              <w:rPr>
                <w:rFonts w:ascii="Arial" w:hAnsi="Arial" w:cs="Arial"/>
                <w:sz w:val="20"/>
                <w:szCs w:val="20"/>
              </w:rPr>
              <w:t>Upon award of any contract resulting from this request for quotation, contractor shall furnish, at no additional expense to the University, a certificate of insurance as required in Appendix A.  To qualify for this bid, contractor must have the ability to obtain and provide the University with the required insurance certificate.</w:t>
            </w:r>
          </w:p>
          <w:p w:rsidR="0073122E" w:rsidRDefault="0073122E" w:rsidP="0073122E">
            <w:pPr>
              <w:tabs>
                <w:tab w:val="left" w:pos="1890"/>
                <w:tab w:val="left" w:pos="7380"/>
                <w:tab w:val="left" w:pos="9180"/>
                <w:tab w:val="left" w:pos="10980"/>
              </w:tabs>
              <w:jc w:val="both"/>
              <w:rPr>
                <w:rFonts w:ascii="Arial" w:hAnsi="Arial" w:cs="Arial"/>
                <w:sz w:val="20"/>
                <w:szCs w:val="20"/>
              </w:rPr>
            </w:pPr>
          </w:p>
          <w:p w:rsidR="0073122E" w:rsidRDefault="0073122E" w:rsidP="0073122E">
            <w:pPr>
              <w:tabs>
                <w:tab w:val="left" w:pos="1890"/>
                <w:tab w:val="left" w:pos="7380"/>
                <w:tab w:val="left" w:pos="9180"/>
                <w:tab w:val="left" w:pos="10980"/>
              </w:tabs>
              <w:jc w:val="both"/>
              <w:rPr>
                <w:rFonts w:ascii="Arial" w:hAnsi="Arial" w:cs="Arial"/>
                <w:sz w:val="20"/>
                <w:szCs w:val="20"/>
              </w:rPr>
            </w:pPr>
            <w:r>
              <w:rPr>
                <w:rFonts w:ascii="Arial" w:hAnsi="Arial" w:cs="Arial"/>
                <w:sz w:val="20"/>
                <w:szCs w:val="20"/>
              </w:rPr>
              <w:t xml:space="preserve">Failure to answer </w:t>
            </w:r>
            <w:r w:rsidRPr="003D4808">
              <w:rPr>
                <w:rFonts w:ascii="Arial" w:hAnsi="Arial" w:cs="Arial"/>
                <w:sz w:val="20"/>
                <w:szCs w:val="20"/>
              </w:rPr>
              <w:t>yes to the following question will result in the bidder’s disqualification from the bidding process.</w:t>
            </w:r>
          </w:p>
          <w:p w:rsidR="0073122E" w:rsidRPr="00C63493" w:rsidRDefault="0073122E" w:rsidP="0073122E">
            <w:pPr>
              <w:tabs>
                <w:tab w:val="left" w:pos="1890"/>
                <w:tab w:val="left" w:pos="7380"/>
                <w:tab w:val="left" w:pos="9180"/>
                <w:tab w:val="left" w:pos="10980"/>
              </w:tabs>
              <w:jc w:val="both"/>
              <w:rPr>
                <w:rFonts w:ascii="Arial" w:hAnsi="Arial" w:cs="Arial"/>
                <w:b/>
                <w:sz w:val="20"/>
                <w:szCs w:val="20"/>
              </w:rPr>
            </w:pPr>
          </w:p>
        </w:tc>
        <w:tc>
          <w:tcPr>
            <w:tcW w:w="3600" w:type="dxa"/>
            <w:tcBorders>
              <w:top w:val="single" w:sz="4" w:space="0" w:color="auto"/>
              <w:left w:val="single" w:sz="4" w:space="0" w:color="auto"/>
              <w:bottom w:val="single" w:sz="4" w:space="0" w:color="auto"/>
              <w:right w:val="single" w:sz="4" w:space="0" w:color="auto"/>
            </w:tcBorders>
          </w:tcPr>
          <w:p w:rsidR="0073122E" w:rsidRDefault="0073122E" w:rsidP="0073122E">
            <w:pPr>
              <w:tabs>
                <w:tab w:val="left" w:pos="1440"/>
                <w:tab w:val="left" w:pos="1890"/>
                <w:tab w:val="left" w:pos="7380"/>
                <w:tab w:val="left" w:pos="9180"/>
                <w:tab w:val="left" w:pos="10980"/>
              </w:tabs>
              <w:rPr>
                <w:rFonts w:ascii="Arial" w:hAnsi="Arial" w:cs="Arial"/>
                <w:sz w:val="20"/>
                <w:szCs w:val="20"/>
              </w:rPr>
            </w:pPr>
          </w:p>
          <w:p w:rsidR="0073122E" w:rsidRPr="00605CA2" w:rsidRDefault="0073122E" w:rsidP="0073122E">
            <w:pPr>
              <w:tabs>
                <w:tab w:val="left" w:pos="1440"/>
                <w:tab w:val="left" w:pos="1890"/>
                <w:tab w:val="left" w:pos="7380"/>
                <w:tab w:val="left" w:pos="9180"/>
                <w:tab w:val="left" w:pos="10980"/>
              </w:tabs>
              <w:rPr>
                <w:rFonts w:ascii="Arial" w:hAnsi="Arial" w:cs="Arial"/>
                <w:sz w:val="20"/>
                <w:szCs w:val="20"/>
              </w:rPr>
            </w:pPr>
            <w:r>
              <w:rPr>
                <w:rFonts w:ascii="Arial" w:hAnsi="Arial" w:cs="Arial"/>
                <w:sz w:val="20"/>
                <w:szCs w:val="20"/>
              </w:rPr>
              <w:t>Does bidder have</w:t>
            </w:r>
            <w:r w:rsidRPr="00605CA2">
              <w:rPr>
                <w:rFonts w:ascii="Arial" w:hAnsi="Arial" w:cs="Arial"/>
                <w:sz w:val="20"/>
                <w:szCs w:val="20"/>
              </w:rPr>
              <w:t xml:space="preserve"> the ability to obtain and provide the University with the required insurance coverage upon request?</w:t>
            </w:r>
          </w:p>
          <w:p w:rsidR="0073122E" w:rsidRDefault="0073122E" w:rsidP="0073122E">
            <w:pPr>
              <w:tabs>
                <w:tab w:val="left" w:pos="1440"/>
                <w:tab w:val="left" w:pos="1890"/>
                <w:tab w:val="left" w:pos="7380"/>
                <w:tab w:val="left" w:pos="9180"/>
                <w:tab w:val="left" w:pos="10980"/>
              </w:tabs>
            </w:pPr>
          </w:p>
          <w:p w:rsidR="0073122E" w:rsidRDefault="0073122E" w:rsidP="0073122E">
            <w:pPr>
              <w:tabs>
                <w:tab w:val="left" w:pos="1440"/>
                <w:tab w:val="left" w:pos="1890"/>
                <w:tab w:val="left" w:pos="7380"/>
                <w:tab w:val="left" w:pos="9180"/>
                <w:tab w:val="left" w:pos="10980"/>
              </w:tabs>
            </w:pPr>
          </w:p>
          <w:p w:rsidR="0073122E" w:rsidRPr="00071951" w:rsidRDefault="0073122E" w:rsidP="0073122E">
            <w:pPr>
              <w:tabs>
                <w:tab w:val="left" w:pos="1440"/>
                <w:tab w:val="left" w:pos="1890"/>
                <w:tab w:val="left" w:pos="7380"/>
                <w:tab w:val="left" w:pos="9180"/>
                <w:tab w:val="left" w:pos="10980"/>
              </w:tabs>
              <w:jc w:val="both"/>
              <w:rPr>
                <w:rFonts w:ascii="Arial" w:hAnsi="Arial" w:cs="Arial"/>
                <w:sz w:val="20"/>
                <w:szCs w:val="20"/>
              </w:rPr>
            </w:pPr>
            <w:r w:rsidRPr="00071951">
              <w:rPr>
                <w:rFonts w:ascii="Arial" w:hAnsi="Arial" w:cs="Arial"/>
                <w:sz w:val="20"/>
                <w:szCs w:val="20"/>
              </w:rPr>
              <w:t>______Yes   ______No</w:t>
            </w:r>
          </w:p>
          <w:p w:rsidR="0073122E" w:rsidRDefault="0073122E" w:rsidP="0073122E">
            <w:pPr>
              <w:tabs>
                <w:tab w:val="left" w:pos="1440"/>
                <w:tab w:val="left" w:pos="1890"/>
                <w:tab w:val="left" w:pos="7380"/>
                <w:tab w:val="left" w:pos="9180"/>
                <w:tab w:val="left" w:pos="10980"/>
              </w:tabs>
              <w:rPr>
                <w:rFonts w:ascii="Arial" w:hAnsi="Arial" w:cs="Arial"/>
                <w:sz w:val="20"/>
                <w:szCs w:val="20"/>
              </w:rPr>
            </w:pPr>
          </w:p>
        </w:tc>
      </w:tr>
      <w:tr w:rsidR="0073122E" w:rsidRPr="007377BD" w:rsidTr="0073122E">
        <w:tblPrEx>
          <w:tblCellMar>
            <w:top w:w="0" w:type="dxa"/>
            <w:bottom w:w="0" w:type="dxa"/>
          </w:tblCellMar>
        </w:tblPrEx>
        <w:tc>
          <w:tcPr>
            <w:tcW w:w="6300" w:type="dxa"/>
            <w:tcBorders>
              <w:top w:val="single" w:sz="4" w:space="0" w:color="auto"/>
              <w:left w:val="single" w:sz="4" w:space="0" w:color="auto"/>
              <w:bottom w:val="single" w:sz="4" w:space="0" w:color="auto"/>
              <w:right w:val="single" w:sz="4" w:space="0" w:color="auto"/>
            </w:tcBorders>
          </w:tcPr>
          <w:p w:rsidR="0073122E" w:rsidRPr="003D4808" w:rsidRDefault="0073122E" w:rsidP="0073122E">
            <w:pPr>
              <w:tabs>
                <w:tab w:val="left" w:pos="1890"/>
                <w:tab w:val="left" w:pos="7380"/>
                <w:tab w:val="left" w:pos="9180"/>
                <w:tab w:val="left" w:pos="10980"/>
              </w:tabs>
              <w:jc w:val="both"/>
              <w:rPr>
                <w:rFonts w:ascii="Arial" w:hAnsi="Arial" w:cs="Arial"/>
                <w:b/>
                <w:sz w:val="20"/>
                <w:szCs w:val="20"/>
              </w:rPr>
            </w:pPr>
            <w:r w:rsidRPr="003D4808">
              <w:rPr>
                <w:rFonts w:ascii="Arial" w:hAnsi="Arial" w:cs="Arial"/>
                <w:b/>
                <w:sz w:val="20"/>
                <w:szCs w:val="20"/>
              </w:rPr>
              <w:t>Ability to meet o</w:t>
            </w:r>
            <w:r>
              <w:rPr>
                <w:rFonts w:ascii="Arial" w:hAnsi="Arial" w:cs="Arial"/>
                <w:b/>
                <w:sz w:val="20"/>
                <w:szCs w:val="20"/>
              </w:rPr>
              <w:t>r exceed minimum specifications:</w:t>
            </w:r>
            <w:r w:rsidRPr="003D4808">
              <w:rPr>
                <w:rFonts w:ascii="Arial" w:hAnsi="Arial" w:cs="Arial"/>
                <w:b/>
                <w:sz w:val="20"/>
                <w:szCs w:val="20"/>
              </w:rPr>
              <w:t xml:space="preserve">  </w:t>
            </w:r>
          </w:p>
          <w:p w:rsidR="0073122E" w:rsidRDefault="0073122E" w:rsidP="0073122E">
            <w:pPr>
              <w:tabs>
                <w:tab w:val="left" w:pos="1890"/>
                <w:tab w:val="left" w:pos="7380"/>
                <w:tab w:val="left" w:pos="9180"/>
                <w:tab w:val="left" w:pos="10980"/>
              </w:tabs>
              <w:jc w:val="both"/>
              <w:rPr>
                <w:rFonts w:ascii="Arial" w:hAnsi="Arial" w:cs="Arial"/>
                <w:sz w:val="20"/>
                <w:szCs w:val="20"/>
              </w:rPr>
            </w:pPr>
            <w:r w:rsidRPr="003D4808">
              <w:rPr>
                <w:rFonts w:ascii="Arial" w:hAnsi="Arial" w:cs="Arial"/>
                <w:sz w:val="20"/>
                <w:szCs w:val="20"/>
              </w:rPr>
              <w:t>Bidders not meeting required specifications shall be disqualified from further consideration.</w:t>
            </w:r>
          </w:p>
          <w:p w:rsidR="0073122E" w:rsidRDefault="0073122E" w:rsidP="0073122E">
            <w:pPr>
              <w:tabs>
                <w:tab w:val="left" w:pos="1890"/>
                <w:tab w:val="left" w:pos="7380"/>
                <w:tab w:val="left" w:pos="9180"/>
                <w:tab w:val="left" w:pos="10980"/>
              </w:tabs>
              <w:jc w:val="both"/>
              <w:rPr>
                <w:rFonts w:ascii="Arial" w:hAnsi="Arial" w:cs="Arial"/>
                <w:sz w:val="20"/>
                <w:szCs w:val="20"/>
              </w:rPr>
            </w:pPr>
          </w:p>
          <w:p w:rsidR="0073122E" w:rsidRDefault="0073122E" w:rsidP="0073122E">
            <w:pPr>
              <w:tabs>
                <w:tab w:val="left" w:pos="1890"/>
                <w:tab w:val="left" w:pos="7380"/>
                <w:tab w:val="left" w:pos="9180"/>
                <w:tab w:val="left" w:pos="10980"/>
              </w:tabs>
              <w:jc w:val="both"/>
              <w:rPr>
                <w:rFonts w:ascii="Arial" w:hAnsi="Arial" w:cs="Arial"/>
                <w:sz w:val="20"/>
                <w:szCs w:val="20"/>
              </w:rPr>
            </w:pPr>
            <w:r>
              <w:rPr>
                <w:rFonts w:ascii="Arial" w:hAnsi="Arial" w:cs="Arial"/>
                <w:sz w:val="20"/>
                <w:szCs w:val="20"/>
              </w:rPr>
              <w:t>Bidder’s response must include detailed specification sheets.</w:t>
            </w:r>
          </w:p>
          <w:p w:rsidR="0073122E" w:rsidRDefault="0073122E" w:rsidP="0073122E">
            <w:pPr>
              <w:tabs>
                <w:tab w:val="left" w:pos="1890"/>
                <w:tab w:val="left" w:pos="7380"/>
                <w:tab w:val="left" w:pos="9180"/>
                <w:tab w:val="left" w:pos="10980"/>
              </w:tabs>
              <w:jc w:val="both"/>
              <w:rPr>
                <w:rFonts w:ascii="Arial" w:hAnsi="Arial" w:cs="Arial"/>
                <w:sz w:val="20"/>
                <w:szCs w:val="20"/>
              </w:rPr>
            </w:pPr>
          </w:p>
          <w:p w:rsidR="0073122E" w:rsidRDefault="0073122E" w:rsidP="0073122E">
            <w:pPr>
              <w:tabs>
                <w:tab w:val="left" w:pos="1890"/>
                <w:tab w:val="left" w:pos="7380"/>
                <w:tab w:val="left" w:pos="9180"/>
                <w:tab w:val="left" w:pos="10980"/>
              </w:tabs>
              <w:jc w:val="both"/>
              <w:rPr>
                <w:rFonts w:ascii="Arial" w:hAnsi="Arial" w:cs="Arial"/>
                <w:sz w:val="20"/>
                <w:szCs w:val="20"/>
              </w:rPr>
            </w:pPr>
            <w:r>
              <w:rPr>
                <w:rFonts w:ascii="Arial" w:hAnsi="Arial" w:cs="Arial"/>
                <w:sz w:val="20"/>
                <w:szCs w:val="20"/>
              </w:rPr>
              <w:t>Bidder’s response must address each of the specification items individually by acknowledging each item as “meets requirement” and providing any technical data and/or specification sheets supporting evidence of the quoted machines functionality in regard to each required specification.</w:t>
            </w:r>
            <w:r w:rsidRPr="003D4808">
              <w:rPr>
                <w:rFonts w:ascii="Arial" w:hAnsi="Arial" w:cs="Arial"/>
                <w:sz w:val="20"/>
                <w:szCs w:val="20"/>
              </w:rPr>
              <w:t xml:space="preserve"> </w:t>
            </w:r>
          </w:p>
          <w:p w:rsidR="0073122E" w:rsidRPr="003D4808" w:rsidRDefault="0073122E" w:rsidP="0073122E">
            <w:pPr>
              <w:tabs>
                <w:tab w:val="left" w:pos="1890"/>
                <w:tab w:val="left" w:pos="7380"/>
                <w:tab w:val="left" w:pos="9180"/>
                <w:tab w:val="left" w:pos="10980"/>
              </w:tabs>
              <w:jc w:val="both"/>
              <w:rPr>
                <w:rFonts w:ascii="Arial" w:hAnsi="Arial" w:cs="Arial"/>
                <w:sz w:val="20"/>
                <w:szCs w:val="20"/>
              </w:rPr>
            </w:pPr>
          </w:p>
          <w:p w:rsidR="0073122E" w:rsidRPr="003D4808" w:rsidRDefault="0073122E" w:rsidP="0073122E">
            <w:pPr>
              <w:tabs>
                <w:tab w:val="left" w:pos="1890"/>
                <w:tab w:val="left" w:pos="7380"/>
                <w:tab w:val="left" w:pos="9180"/>
                <w:tab w:val="left" w:pos="10980"/>
              </w:tabs>
              <w:jc w:val="both"/>
              <w:rPr>
                <w:rFonts w:ascii="Arial" w:hAnsi="Arial" w:cs="Arial"/>
                <w:b/>
                <w:sz w:val="20"/>
                <w:szCs w:val="20"/>
              </w:rPr>
            </w:pPr>
            <w:r w:rsidRPr="003D4808">
              <w:rPr>
                <w:rFonts w:ascii="Arial" w:hAnsi="Arial" w:cs="Arial"/>
                <w:sz w:val="20"/>
                <w:szCs w:val="20"/>
              </w:rPr>
              <w:t>Failure to answer yes to the following question will result in the bidder’s disqualification from the bidding process.</w:t>
            </w:r>
          </w:p>
        </w:tc>
        <w:tc>
          <w:tcPr>
            <w:tcW w:w="3600" w:type="dxa"/>
            <w:tcBorders>
              <w:top w:val="single" w:sz="4" w:space="0" w:color="auto"/>
              <w:left w:val="single" w:sz="4" w:space="0" w:color="auto"/>
              <w:bottom w:val="single" w:sz="4" w:space="0" w:color="auto"/>
              <w:right w:val="single" w:sz="4" w:space="0" w:color="auto"/>
            </w:tcBorders>
          </w:tcPr>
          <w:p w:rsidR="0073122E" w:rsidRDefault="0073122E" w:rsidP="0073122E">
            <w:pPr>
              <w:tabs>
                <w:tab w:val="left" w:pos="1440"/>
                <w:tab w:val="left" w:pos="1890"/>
                <w:tab w:val="left" w:pos="7380"/>
                <w:tab w:val="left" w:pos="9180"/>
                <w:tab w:val="left" w:pos="10980"/>
              </w:tabs>
              <w:rPr>
                <w:rFonts w:ascii="Arial" w:hAnsi="Arial" w:cs="Arial"/>
                <w:sz w:val="20"/>
                <w:szCs w:val="20"/>
              </w:rPr>
            </w:pPr>
          </w:p>
          <w:p w:rsidR="0073122E" w:rsidRDefault="0073122E" w:rsidP="0073122E">
            <w:pPr>
              <w:tabs>
                <w:tab w:val="left" w:pos="1440"/>
                <w:tab w:val="left" w:pos="1890"/>
                <w:tab w:val="left" w:pos="7380"/>
                <w:tab w:val="left" w:pos="9180"/>
                <w:tab w:val="left" w:pos="10980"/>
              </w:tabs>
              <w:rPr>
                <w:rFonts w:ascii="Arial" w:hAnsi="Arial" w:cs="Arial"/>
                <w:sz w:val="20"/>
                <w:szCs w:val="20"/>
              </w:rPr>
            </w:pPr>
          </w:p>
          <w:p w:rsidR="0073122E" w:rsidRDefault="0073122E" w:rsidP="0073122E">
            <w:pPr>
              <w:tabs>
                <w:tab w:val="left" w:pos="1440"/>
                <w:tab w:val="left" w:pos="1890"/>
                <w:tab w:val="left" w:pos="7380"/>
                <w:tab w:val="left" w:pos="9180"/>
                <w:tab w:val="left" w:pos="10980"/>
              </w:tabs>
              <w:rPr>
                <w:rFonts w:ascii="Arial" w:hAnsi="Arial" w:cs="Arial"/>
                <w:sz w:val="20"/>
                <w:szCs w:val="20"/>
              </w:rPr>
            </w:pPr>
          </w:p>
          <w:p w:rsidR="0073122E" w:rsidRDefault="0073122E" w:rsidP="0073122E">
            <w:pPr>
              <w:tabs>
                <w:tab w:val="left" w:pos="1440"/>
                <w:tab w:val="left" w:pos="1890"/>
                <w:tab w:val="left" w:pos="7380"/>
                <w:tab w:val="left" w:pos="9180"/>
                <w:tab w:val="left" w:pos="10980"/>
              </w:tabs>
              <w:rPr>
                <w:rFonts w:ascii="Arial" w:hAnsi="Arial" w:cs="Arial"/>
                <w:sz w:val="20"/>
                <w:szCs w:val="20"/>
              </w:rPr>
            </w:pPr>
          </w:p>
          <w:p w:rsidR="0073122E" w:rsidRPr="00071951" w:rsidRDefault="0073122E" w:rsidP="0073122E">
            <w:pPr>
              <w:tabs>
                <w:tab w:val="left" w:pos="1440"/>
                <w:tab w:val="left" w:pos="1890"/>
                <w:tab w:val="left" w:pos="7380"/>
                <w:tab w:val="left" w:pos="9180"/>
                <w:tab w:val="left" w:pos="10980"/>
              </w:tabs>
              <w:rPr>
                <w:rFonts w:ascii="Arial" w:hAnsi="Arial" w:cs="Arial"/>
                <w:sz w:val="20"/>
                <w:szCs w:val="20"/>
              </w:rPr>
            </w:pPr>
            <w:r>
              <w:rPr>
                <w:rFonts w:ascii="Arial" w:hAnsi="Arial" w:cs="Arial"/>
                <w:sz w:val="20"/>
                <w:szCs w:val="20"/>
              </w:rPr>
              <w:t>Does bidder</w:t>
            </w:r>
            <w:r w:rsidRPr="00071951">
              <w:rPr>
                <w:rFonts w:ascii="Arial" w:hAnsi="Arial" w:cs="Arial"/>
                <w:sz w:val="20"/>
                <w:szCs w:val="20"/>
              </w:rPr>
              <w:t xml:space="preserve"> meet or exceed all specifications</w:t>
            </w:r>
            <w:r>
              <w:rPr>
                <w:rFonts w:ascii="Arial" w:hAnsi="Arial" w:cs="Arial"/>
                <w:sz w:val="20"/>
                <w:szCs w:val="20"/>
              </w:rPr>
              <w:t xml:space="preserve"> as requested by the RFQ</w:t>
            </w:r>
            <w:r w:rsidRPr="00071951">
              <w:rPr>
                <w:rFonts w:ascii="Arial" w:hAnsi="Arial" w:cs="Arial"/>
                <w:sz w:val="20"/>
                <w:szCs w:val="20"/>
              </w:rPr>
              <w:t xml:space="preserve">? </w:t>
            </w:r>
          </w:p>
          <w:p w:rsidR="0073122E" w:rsidRDefault="0073122E" w:rsidP="0073122E">
            <w:pPr>
              <w:tabs>
                <w:tab w:val="left" w:pos="1440"/>
                <w:tab w:val="left" w:pos="1890"/>
                <w:tab w:val="left" w:pos="7380"/>
                <w:tab w:val="left" w:pos="9180"/>
                <w:tab w:val="left" w:pos="10980"/>
              </w:tabs>
              <w:jc w:val="both"/>
              <w:rPr>
                <w:rFonts w:ascii="Arial" w:hAnsi="Arial" w:cs="Arial"/>
                <w:sz w:val="20"/>
                <w:szCs w:val="20"/>
              </w:rPr>
            </w:pPr>
          </w:p>
          <w:p w:rsidR="0073122E" w:rsidRPr="00071951" w:rsidRDefault="0073122E" w:rsidP="0073122E">
            <w:pPr>
              <w:tabs>
                <w:tab w:val="left" w:pos="1440"/>
                <w:tab w:val="left" w:pos="1890"/>
                <w:tab w:val="left" w:pos="7380"/>
                <w:tab w:val="left" w:pos="9180"/>
                <w:tab w:val="left" w:pos="10980"/>
              </w:tabs>
              <w:jc w:val="both"/>
              <w:rPr>
                <w:rFonts w:ascii="Arial" w:hAnsi="Arial" w:cs="Arial"/>
                <w:sz w:val="20"/>
                <w:szCs w:val="20"/>
              </w:rPr>
            </w:pPr>
          </w:p>
          <w:p w:rsidR="0073122E" w:rsidRPr="00071951" w:rsidRDefault="0073122E" w:rsidP="0073122E">
            <w:pPr>
              <w:tabs>
                <w:tab w:val="left" w:pos="1440"/>
                <w:tab w:val="left" w:pos="1890"/>
                <w:tab w:val="left" w:pos="7380"/>
                <w:tab w:val="left" w:pos="9180"/>
                <w:tab w:val="left" w:pos="10980"/>
              </w:tabs>
              <w:jc w:val="both"/>
              <w:rPr>
                <w:rFonts w:ascii="Arial" w:hAnsi="Arial" w:cs="Arial"/>
                <w:sz w:val="20"/>
                <w:szCs w:val="20"/>
              </w:rPr>
            </w:pPr>
          </w:p>
          <w:p w:rsidR="0073122E" w:rsidRPr="00071951" w:rsidRDefault="0073122E" w:rsidP="0073122E">
            <w:pPr>
              <w:tabs>
                <w:tab w:val="left" w:pos="1440"/>
                <w:tab w:val="left" w:pos="1890"/>
                <w:tab w:val="left" w:pos="7380"/>
                <w:tab w:val="left" w:pos="9180"/>
                <w:tab w:val="left" w:pos="10980"/>
              </w:tabs>
              <w:jc w:val="both"/>
              <w:rPr>
                <w:rFonts w:ascii="Arial" w:hAnsi="Arial" w:cs="Arial"/>
                <w:sz w:val="20"/>
                <w:szCs w:val="20"/>
              </w:rPr>
            </w:pPr>
            <w:r w:rsidRPr="00071951">
              <w:rPr>
                <w:rFonts w:ascii="Arial" w:hAnsi="Arial" w:cs="Arial"/>
                <w:sz w:val="20"/>
                <w:szCs w:val="20"/>
              </w:rPr>
              <w:t xml:space="preserve"> ______Yes   ______No</w:t>
            </w:r>
          </w:p>
          <w:p w:rsidR="0073122E" w:rsidRPr="003D4808" w:rsidRDefault="0073122E" w:rsidP="0073122E">
            <w:pPr>
              <w:tabs>
                <w:tab w:val="left" w:pos="1440"/>
                <w:tab w:val="left" w:pos="1890"/>
                <w:tab w:val="left" w:pos="7380"/>
                <w:tab w:val="left" w:pos="9180"/>
                <w:tab w:val="left" w:pos="10980"/>
              </w:tabs>
              <w:jc w:val="both"/>
              <w:rPr>
                <w:rFonts w:ascii="Arial" w:hAnsi="Arial" w:cs="Arial"/>
                <w:sz w:val="20"/>
                <w:szCs w:val="20"/>
              </w:rPr>
            </w:pPr>
          </w:p>
        </w:tc>
      </w:tr>
    </w:tbl>
    <w:p w:rsidR="0073122E" w:rsidRDefault="0073122E" w:rsidP="00356B6B">
      <w:pPr>
        <w:pStyle w:val="PlainText"/>
        <w:ind w:firstLine="0"/>
        <w:rPr>
          <w:rFonts w:ascii="Arial" w:hAnsi="Arial" w:cs="Arial"/>
        </w:rPr>
      </w:pPr>
    </w:p>
    <w:p w:rsidR="00DA48AE" w:rsidRDefault="00DA48AE" w:rsidP="00DA48AE">
      <w:pPr>
        <w:pStyle w:val="Heading1"/>
        <w:rPr>
          <w:rFonts w:ascii="Arial" w:hAnsi="Arial" w:cs="Arial"/>
          <w:smallCaps w:val="0"/>
          <w:sz w:val="20"/>
        </w:rPr>
      </w:pPr>
      <w:bookmarkStart w:id="8" w:name="_Toc535824304"/>
      <w:bookmarkStart w:id="9" w:name="_Toc535824501"/>
      <w:bookmarkStart w:id="10" w:name="_Toc535824549"/>
      <w:bookmarkStart w:id="11" w:name="_Toc536515129"/>
      <w:bookmarkStart w:id="12" w:name="_Toc536515354"/>
      <w:bookmarkStart w:id="13" w:name="_Toc765076"/>
      <w:bookmarkStart w:id="14" w:name="_Toc1873574"/>
      <w:bookmarkStart w:id="15" w:name="_Toc99358789"/>
      <w:r w:rsidRPr="00DA48AE">
        <w:rPr>
          <w:rFonts w:ascii="Arial" w:hAnsi="Arial" w:cs="Arial"/>
          <w:smallCaps w:val="0"/>
          <w:sz w:val="20"/>
        </w:rPr>
        <w:t xml:space="preserve">2. </w:t>
      </w:r>
      <w:r w:rsidRPr="00DA48AE">
        <w:rPr>
          <w:rFonts w:ascii="Arial" w:hAnsi="Arial" w:cs="Arial"/>
          <w:smallCaps w:val="0"/>
          <w:sz w:val="20"/>
        </w:rPr>
        <w:tab/>
        <w:t>Request for Quotation Process</w:t>
      </w:r>
      <w:bookmarkEnd w:id="8"/>
      <w:bookmarkEnd w:id="9"/>
      <w:bookmarkEnd w:id="10"/>
      <w:bookmarkEnd w:id="11"/>
      <w:bookmarkEnd w:id="12"/>
      <w:bookmarkEnd w:id="13"/>
      <w:bookmarkEnd w:id="14"/>
      <w:bookmarkEnd w:id="15"/>
    </w:p>
    <w:p w:rsidR="00CE2E98" w:rsidRDefault="00CE2E98" w:rsidP="00EF6C9C">
      <w:pPr>
        <w:tabs>
          <w:tab w:val="left" w:pos="1080"/>
        </w:tabs>
        <w:ind w:left="360"/>
        <w:rPr>
          <w:rFonts w:ascii="Arial" w:hAnsi="Arial" w:cs="Arial"/>
          <w:sz w:val="20"/>
          <w:szCs w:val="20"/>
        </w:rPr>
      </w:pPr>
    </w:p>
    <w:p w:rsidR="007377BD" w:rsidRDefault="00C07EA7" w:rsidP="00EF6C9C">
      <w:pPr>
        <w:tabs>
          <w:tab w:val="left" w:pos="1080"/>
        </w:tabs>
        <w:ind w:left="360"/>
        <w:rPr>
          <w:rFonts w:ascii="Arial" w:hAnsi="Arial" w:cs="Arial"/>
          <w:sz w:val="20"/>
          <w:szCs w:val="20"/>
        </w:rPr>
      </w:pPr>
      <w:r w:rsidRPr="00C07EA7">
        <w:rPr>
          <w:rFonts w:ascii="Arial" w:hAnsi="Arial" w:cs="Arial"/>
          <w:sz w:val="20"/>
          <w:szCs w:val="20"/>
        </w:rPr>
        <w:t>2.1</w:t>
      </w:r>
      <w:r w:rsidRPr="00C07EA7">
        <w:rPr>
          <w:rFonts w:ascii="Arial" w:hAnsi="Arial" w:cs="Arial"/>
          <w:sz w:val="20"/>
          <w:szCs w:val="20"/>
        </w:rPr>
        <w:tab/>
      </w:r>
      <w:r w:rsidR="007377BD" w:rsidRPr="00DA48AE">
        <w:rPr>
          <w:rFonts w:ascii="Arial" w:hAnsi="Arial" w:cs="Arial"/>
          <w:sz w:val="20"/>
          <w:szCs w:val="20"/>
          <w:u w:val="single"/>
        </w:rPr>
        <w:t>Basis for Award</w:t>
      </w:r>
      <w:r w:rsidR="007377BD" w:rsidRPr="00DA48AE">
        <w:rPr>
          <w:rFonts w:ascii="Arial" w:hAnsi="Arial" w:cs="Arial"/>
          <w:sz w:val="20"/>
          <w:szCs w:val="20"/>
        </w:rPr>
        <w:t xml:space="preserve">:  </w:t>
      </w:r>
    </w:p>
    <w:p w:rsidR="00CE2E98" w:rsidRDefault="00CE2E98" w:rsidP="00CE2E98">
      <w:pPr>
        <w:tabs>
          <w:tab w:val="left" w:pos="144"/>
          <w:tab w:val="left" w:pos="18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ind w:left="360"/>
        <w:rPr>
          <w:rFonts w:ascii="Arial" w:hAnsi="Arial" w:cs="Arial"/>
          <w:sz w:val="20"/>
          <w:szCs w:val="20"/>
        </w:rPr>
      </w:pPr>
      <w:r w:rsidRPr="00CE2E98">
        <w:rPr>
          <w:rFonts w:ascii="Arial" w:hAnsi="Arial" w:cs="Arial"/>
          <w:sz w:val="20"/>
          <w:szCs w:val="20"/>
        </w:rPr>
        <w:t>Award shall be made to the Bidder quoting the overall lowest cost, provided such Bidder is responsible and meets all the specifications and other minimum requirements set forth in this RFQ document.  The University reserves the right to award individual items separately to multiple vendors if in the University's best interest.</w:t>
      </w:r>
    </w:p>
    <w:p w:rsidR="00CE2E98" w:rsidRDefault="00CE2E98" w:rsidP="00CE2E98">
      <w:pPr>
        <w:tabs>
          <w:tab w:val="left" w:pos="1"/>
          <w:tab w:val="left" w:pos="144"/>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s>
        <w:rPr>
          <w:rFonts w:ascii="Arial" w:hAnsi="Arial" w:cs="Arial"/>
          <w:sz w:val="20"/>
          <w:szCs w:val="20"/>
        </w:rPr>
      </w:pPr>
    </w:p>
    <w:p w:rsidR="00CE2E98" w:rsidRPr="00B95B81" w:rsidRDefault="00CE2E98" w:rsidP="001C4276">
      <w:pPr>
        <w:tabs>
          <w:tab w:val="left" w:pos="720"/>
          <w:tab w:val="left" w:pos="1890"/>
          <w:tab w:val="left" w:pos="7380"/>
          <w:tab w:val="left" w:pos="9180"/>
          <w:tab w:val="left" w:pos="10980"/>
        </w:tabs>
        <w:ind w:left="720" w:hanging="360"/>
        <w:rPr>
          <w:rFonts w:ascii="Arial" w:hAnsi="Arial" w:cs="Arial"/>
          <w:sz w:val="20"/>
          <w:szCs w:val="20"/>
        </w:rPr>
      </w:pPr>
      <w:r w:rsidRPr="00B95B81">
        <w:rPr>
          <w:rFonts w:ascii="Arial" w:hAnsi="Arial" w:cs="Arial"/>
          <w:sz w:val="20"/>
          <w:szCs w:val="20"/>
        </w:rPr>
        <w:t xml:space="preserve">Contract(s) will be awarded to the lowest responsible quotation meeting </w:t>
      </w:r>
      <w:r w:rsidR="00E76F04">
        <w:rPr>
          <w:rFonts w:ascii="Arial" w:hAnsi="Arial" w:cs="Arial"/>
          <w:sz w:val="20"/>
          <w:szCs w:val="20"/>
        </w:rPr>
        <w:t>specifications</w:t>
      </w:r>
      <w:r w:rsidR="001C4276">
        <w:rPr>
          <w:rFonts w:ascii="Arial" w:hAnsi="Arial" w:cs="Arial"/>
          <w:sz w:val="20"/>
          <w:szCs w:val="20"/>
        </w:rPr>
        <w:t xml:space="preserve"> and all of </w:t>
      </w:r>
      <w:r w:rsidRPr="00B95B81">
        <w:rPr>
          <w:rFonts w:ascii="Arial" w:hAnsi="Arial" w:cs="Arial"/>
          <w:sz w:val="20"/>
          <w:szCs w:val="20"/>
        </w:rPr>
        <w:t>the following requirements:</w:t>
      </w:r>
    </w:p>
    <w:p w:rsidR="00CE2E98" w:rsidRPr="00B95B81" w:rsidRDefault="00CE2E98" w:rsidP="000C4771">
      <w:pPr>
        <w:tabs>
          <w:tab w:val="left" w:pos="720"/>
          <w:tab w:val="left" w:pos="900"/>
          <w:tab w:val="left" w:pos="1890"/>
          <w:tab w:val="left" w:pos="7380"/>
          <w:tab w:val="left" w:pos="9180"/>
          <w:tab w:val="left" w:pos="10980"/>
        </w:tabs>
        <w:ind w:left="720" w:hanging="576"/>
        <w:jc w:val="both"/>
        <w:rPr>
          <w:rFonts w:ascii="Arial" w:hAnsi="Arial" w:cs="Arial"/>
          <w:sz w:val="20"/>
          <w:szCs w:val="20"/>
        </w:rPr>
      </w:pPr>
      <w:r w:rsidRPr="00B95B81">
        <w:rPr>
          <w:rFonts w:ascii="Arial" w:hAnsi="Arial" w:cs="Arial"/>
          <w:sz w:val="20"/>
          <w:szCs w:val="20"/>
        </w:rPr>
        <w:tab/>
      </w:r>
      <w:r w:rsidRPr="00B95B81">
        <w:rPr>
          <w:rFonts w:ascii="Arial" w:hAnsi="Arial" w:cs="Arial"/>
          <w:sz w:val="20"/>
          <w:szCs w:val="20"/>
        </w:rPr>
        <w:noBreakHyphen/>
        <w:t xml:space="preserve"> </w:t>
      </w:r>
      <w:r w:rsidR="000C4771">
        <w:rPr>
          <w:rFonts w:ascii="Arial" w:hAnsi="Arial" w:cs="Arial"/>
          <w:sz w:val="20"/>
          <w:szCs w:val="20"/>
        </w:rPr>
        <w:tab/>
      </w:r>
      <w:r w:rsidRPr="00B95B81">
        <w:rPr>
          <w:rFonts w:ascii="Arial" w:hAnsi="Arial" w:cs="Arial"/>
          <w:sz w:val="20"/>
          <w:szCs w:val="20"/>
        </w:rPr>
        <w:t xml:space="preserve">Submittal of all materials and/or data designated and requested within specifications and all </w:t>
      </w:r>
    </w:p>
    <w:p w:rsidR="00CE2E98" w:rsidRPr="00B95B81" w:rsidRDefault="00CE2E98" w:rsidP="000C4771">
      <w:pPr>
        <w:tabs>
          <w:tab w:val="left" w:pos="720"/>
          <w:tab w:val="left" w:pos="900"/>
          <w:tab w:val="left" w:pos="1890"/>
          <w:tab w:val="left" w:pos="7380"/>
          <w:tab w:val="left" w:pos="9180"/>
          <w:tab w:val="left" w:pos="10980"/>
        </w:tabs>
        <w:ind w:left="720" w:hanging="576"/>
        <w:jc w:val="both"/>
        <w:rPr>
          <w:rFonts w:ascii="Arial" w:hAnsi="Arial" w:cs="Arial"/>
          <w:sz w:val="20"/>
          <w:szCs w:val="20"/>
        </w:rPr>
      </w:pPr>
      <w:r>
        <w:rPr>
          <w:rFonts w:ascii="Arial" w:hAnsi="Arial" w:cs="Arial"/>
          <w:sz w:val="20"/>
          <w:szCs w:val="20"/>
        </w:rPr>
        <w:tab/>
        <w:t xml:space="preserve">  </w:t>
      </w:r>
      <w:r w:rsidR="000C4771">
        <w:rPr>
          <w:rFonts w:ascii="Arial" w:hAnsi="Arial" w:cs="Arial"/>
          <w:sz w:val="20"/>
          <w:szCs w:val="20"/>
        </w:rPr>
        <w:t xml:space="preserve"> </w:t>
      </w:r>
      <w:r>
        <w:rPr>
          <w:rFonts w:ascii="Arial" w:hAnsi="Arial" w:cs="Arial"/>
          <w:sz w:val="20"/>
          <w:szCs w:val="20"/>
        </w:rPr>
        <w:t>other sections of the RFQ</w:t>
      </w:r>
      <w:r w:rsidRPr="00B95B81">
        <w:rPr>
          <w:rFonts w:ascii="Arial" w:hAnsi="Arial" w:cs="Arial"/>
          <w:sz w:val="20"/>
          <w:szCs w:val="20"/>
        </w:rPr>
        <w:t xml:space="preserve"> document</w:t>
      </w:r>
    </w:p>
    <w:p w:rsidR="00CE2E98" w:rsidRPr="00B95B81" w:rsidRDefault="00CE2E98" w:rsidP="000C4771">
      <w:pPr>
        <w:numPr>
          <w:ilvl w:val="0"/>
          <w:numId w:val="4"/>
        </w:numPr>
        <w:tabs>
          <w:tab w:val="left" w:pos="720"/>
          <w:tab w:val="left" w:pos="900"/>
          <w:tab w:val="left" w:pos="1890"/>
          <w:tab w:val="left" w:pos="7380"/>
          <w:tab w:val="left" w:pos="9180"/>
          <w:tab w:val="left" w:pos="10980"/>
        </w:tabs>
        <w:ind w:left="900" w:hanging="180"/>
        <w:jc w:val="both"/>
        <w:rPr>
          <w:rFonts w:ascii="Arial" w:hAnsi="Arial" w:cs="Arial"/>
          <w:sz w:val="20"/>
          <w:szCs w:val="20"/>
        </w:rPr>
      </w:pPr>
      <w:r w:rsidRPr="00B95B81">
        <w:rPr>
          <w:rFonts w:ascii="Arial" w:hAnsi="Arial" w:cs="Arial"/>
          <w:sz w:val="20"/>
          <w:szCs w:val="20"/>
        </w:rPr>
        <w:t>Invoice prompt payment discounts of 20 days or more</w:t>
      </w:r>
    </w:p>
    <w:p w:rsidR="00CE2E98" w:rsidRDefault="00CE2E98" w:rsidP="000C4771">
      <w:pPr>
        <w:numPr>
          <w:ilvl w:val="0"/>
          <w:numId w:val="4"/>
        </w:numPr>
        <w:tabs>
          <w:tab w:val="left" w:pos="720"/>
          <w:tab w:val="left" w:pos="900"/>
          <w:tab w:val="left" w:pos="1890"/>
          <w:tab w:val="left" w:pos="7380"/>
          <w:tab w:val="left" w:pos="9180"/>
          <w:tab w:val="left" w:pos="10980"/>
        </w:tabs>
        <w:ind w:left="900" w:hanging="180"/>
        <w:jc w:val="both"/>
        <w:rPr>
          <w:rFonts w:ascii="Arial" w:hAnsi="Arial" w:cs="Arial"/>
          <w:sz w:val="20"/>
          <w:szCs w:val="20"/>
        </w:rPr>
      </w:pPr>
      <w:r w:rsidRPr="00B95B81">
        <w:rPr>
          <w:rFonts w:ascii="Arial" w:hAnsi="Arial" w:cs="Arial"/>
          <w:sz w:val="20"/>
          <w:szCs w:val="20"/>
        </w:rPr>
        <w:t>Ability to meet all vendor qualifying c</w:t>
      </w:r>
      <w:r>
        <w:rPr>
          <w:rFonts w:ascii="Arial" w:hAnsi="Arial" w:cs="Arial"/>
          <w:sz w:val="20"/>
          <w:szCs w:val="20"/>
        </w:rPr>
        <w:t>riteria as stated within the RFQ</w:t>
      </w:r>
      <w:r w:rsidRPr="00B95B81">
        <w:rPr>
          <w:rFonts w:ascii="Arial" w:hAnsi="Arial" w:cs="Arial"/>
          <w:sz w:val="20"/>
          <w:szCs w:val="20"/>
        </w:rPr>
        <w:t>.</w:t>
      </w:r>
    </w:p>
    <w:p w:rsidR="00DA6786" w:rsidRDefault="00DA6786" w:rsidP="000C4771">
      <w:pPr>
        <w:tabs>
          <w:tab w:val="left" w:pos="720"/>
          <w:tab w:val="left" w:pos="900"/>
          <w:tab w:val="left" w:pos="1890"/>
          <w:tab w:val="left" w:pos="7380"/>
          <w:tab w:val="left" w:pos="9180"/>
          <w:tab w:val="left" w:pos="10980"/>
        </w:tabs>
        <w:ind w:left="720"/>
        <w:jc w:val="both"/>
        <w:rPr>
          <w:rFonts w:ascii="Arial" w:hAnsi="Arial" w:cs="Arial"/>
          <w:sz w:val="20"/>
          <w:szCs w:val="20"/>
        </w:rPr>
      </w:pPr>
    </w:p>
    <w:p w:rsidR="00CE2E98" w:rsidRPr="00B95B81" w:rsidRDefault="00CE2E98" w:rsidP="00CE2E98">
      <w:pPr>
        <w:tabs>
          <w:tab w:val="left" w:pos="900"/>
          <w:tab w:val="left" w:pos="1890"/>
          <w:tab w:val="left" w:pos="7380"/>
          <w:tab w:val="left" w:pos="9180"/>
          <w:tab w:val="left" w:pos="10980"/>
        </w:tabs>
        <w:ind w:left="360"/>
        <w:jc w:val="both"/>
        <w:rPr>
          <w:rFonts w:ascii="Arial" w:hAnsi="Arial" w:cs="Arial"/>
          <w:sz w:val="20"/>
          <w:szCs w:val="20"/>
        </w:rPr>
      </w:pPr>
      <w:r>
        <w:rPr>
          <w:rFonts w:ascii="Arial" w:hAnsi="Arial" w:cs="Arial"/>
          <w:sz w:val="20"/>
          <w:szCs w:val="20"/>
        </w:rPr>
        <w:t>Compliance with all RFQ requirements is the sole responsibility of the bidder.  Bid responses must be complete and must address all sections of the RFQ.</w:t>
      </w:r>
    </w:p>
    <w:p w:rsidR="00CE2E98" w:rsidRPr="00CE2E98" w:rsidRDefault="00CE2E98" w:rsidP="00CE2E98">
      <w:pPr>
        <w:pStyle w:val="FootnoteText"/>
        <w:rPr>
          <w:rFonts w:ascii="Arial" w:hAnsi="Arial" w:cs="Arial"/>
        </w:rPr>
      </w:pPr>
    </w:p>
    <w:p w:rsidR="007377BD" w:rsidRPr="00DA48AE" w:rsidRDefault="00B95B81" w:rsidP="007377BD">
      <w:pPr>
        <w:ind w:left="360"/>
        <w:rPr>
          <w:rFonts w:ascii="Arial" w:hAnsi="Arial" w:cs="Arial"/>
          <w:sz w:val="20"/>
          <w:szCs w:val="20"/>
        </w:rPr>
      </w:pPr>
      <w:r>
        <w:rPr>
          <w:rFonts w:ascii="Arial" w:hAnsi="Arial" w:cs="Arial"/>
          <w:sz w:val="20"/>
          <w:szCs w:val="20"/>
        </w:rPr>
        <w:t>Lowest responsible b</w:t>
      </w:r>
      <w:r w:rsidR="007377BD" w:rsidRPr="00DA48AE">
        <w:rPr>
          <w:rFonts w:ascii="Arial" w:hAnsi="Arial" w:cs="Arial"/>
          <w:sz w:val="20"/>
          <w:szCs w:val="20"/>
        </w:rPr>
        <w:t xml:space="preserve">idder will be given the opportunity to enter into </w:t>
      </w:r>
      <w:r w:rsidR="00E76F04">
        <w:rPr>
          <w:rFonts w:ascii="Arial" w:hAnsi="Arial" w:cs="Arial"/>
          <w:sz w:val="20"/>
          <w:szCs w:val="20"/>
        </w:rPr>
        <w:t xml:space="preserve">product demonstration and </w:t>
      </w:r>
      <w:r w:rsidR="007377BD" w:rsidRPr="00DA48AE">
        <w:rPr>
          <w:rFonts w:ascii="Arial" w:hAnsi="Arial" w:cs="Arial"/>
          <w:sz w:val="20"/>
          <w:szCs w:val="20"/>
        </w:rPr>
        <w:t xml:space="preserve">negotiations with the University.  If the University and bidder are unable to come to satisfactory terms in the form of an agreement, the University reserves its right to pursue other alternatives, including, but not limited to, awarding the opportunity to negotiate with the University to the next lowest </w:t>
      </w:r>
      <w:r w:rsidR="00C07EA7">
        <w:rPr>
          <w:rFonts w:ascii="Arial" w:hAnsi="Arial" w:cs="Arial"/>
          <w:sz w:val="20"/>
          <w:szCs w:val="20"/>
        </w:rPr>
        <w:t xml:space="preserve">responsible </w:t>
      </w:r>
      <w:r w:rsidR="007377BD" w:rsidRPr="00DA48AE">
        <w:rPr>
          <w:rFonts w:ascii="Arial" w:hAnsi="Arial" w:cs="Arial"/>
          <w:sz w:val="20"/>
          <w:szCs w:val="20"/>
        </w:rPr>
        <w:t>bidder.</w:t>
      </w:r>
    </w:p>
    <w:p w:rsidR="007377BD" w:rsidRPr="00DA48AE" w:rsidRDefault="007377BD" w:rsidP="007377BD">
      <w:pPr>
        <w:ind w:left="360"/>
        <w:rPr>
          <w:rFonts w:ascii="Arial" w:hAnsi="Arial" w:cs="Arial"/>
          <w:sz w:val="20"/>
          <w:szCs w:val="20"/>
        </w:rPr>
      </w:pPr>
    </w:p>
    <w:p w:rsidR="007377BD" w:rsidRPr="00DA48AE" w:rsidRDefault="007377BD" w:rsidP="007377BD">
      <w:pPr>
        <w:ind w:left="360"/>
        <w:rPr>
          <w:rFonts w:ascii="Arial" w:hAnsi="Arial" w:cs="Arial"/>
          <w:sz w:val="20"/>
          <w:szCs w:val="20"/>
        </w:rPr>
      </w:pPr>
      <w:r w:rsidRPr="00DA48AE">
        <w:rPr>
          <w:rFonts w:ascii="Arial" w:hAnsi="Arial" w:cs="Arial"/>
          <w:sz w:val="20"/>
          <w:szCs w:val="20"/>
        </w:rPr>
        <w:t xml:space="preserve">A </w:t>
      </w:r>
      <w:r w:rsidR="001578CA">
        <w:rPr>
          <w:rFonts w:ascii="Arial" w:hAnsi="Arial" w:cs="Arial"/>
          <w:sz w:val="20"/>
          <w:szCs w:val="20"/>
        </w:rPr>
        <w:t>purchase order</w:t>
      </w:r>
      <w:r w:rsidRPr="00DA48AE">
        <w:rPr>
          <w:rFonts w:ascii="Arial" w:hAnsi="Arial" w:cs="Arial"/>
          <w:sz w:val="20"/>
          <w:szCs w:val="20"/>
        </w:rPr>
        <w:t xml:space="preserve"> will be awarded only if the cost of the </w:t>
      </w:r>
      <w:r w:rsidR="001578CA">
        <w:rPr>
          <w:rFonts w:ascii="Arial" w:hAnsi="Arial" w:cs="Arial"/>
          <w:sz w:val="20"/>
          <w:szCs w:val="20"/>
        </w:rPr>
        <w:t>product</w:t>
      </w:r>
      <w:r w:rsidRPr="00DA48AE">
        <w:rPr>
          <w:rFonts w:ascii="Arial" w:hAnsi="Arial" w:cs="Arial"/>
          <w:sz w:val="20"/>
          <w:szCs w:val="20"/>
        </w:rPr>
        <w:t xml:space="preserve"> is within the project funding allotment.  </w:t>
      </w:r>
    </w:p>
    <w:p w:rsidR="007377BD" w:rsidRPr="00DA48AE" w:rsidRDefault="007377BD" w:rsidP="007377BD">
      <w:pPr>
        <w:ind w:left="360"/>
        <w:rPr>
          <w:rFonts w:ascii="Arial" w:hAnsi="Arial" w:cs="Arial"/>
          <w:sz w:val="20"/>
          <w:szCs w:val="20"/>
        </w:rPr>
      </w:pPr>
    </w:p>
    <w:p w:rsidR="007377BD" w:rsidRPr="00DA48AE" w:rsidRDefault="007377BD" w:rsidP="007377BD">
      <w:pPr>
        <w:ind w:left="360"/>
        <w:rPr>
          <w:rFonts w:ascii="Arial" w:hAnsi="Arial" w:cs="Arial"/>
          <w:sz w:val="20"/>
          <w:szCs w:val="20"/>
        </w:rPr>
      </w:pPr>
      <w:r w:rsidRPr="00DA48AE">
        <w:rPr>
          <w:rFonts w:ascii="Arial" w:hAnsi="Arial" w:cs="Arial"/>
          <w:sz w:val="20"/>
          <w:szCs w:val="20"/>
        </w:rPr>
        <w:t xml:space="preserve">The University reserves the right to accept, reject, or waive any irregularities in any proposal. Any irregularities may render the bid non-responsive.  The University reserves the right to reject all proposals.  The University reserves the right to award an agreement or agreements after reviewing, evaluating, and comparing all bid responses pursuant to the </w:t>
      </w:r>
      <w:r w:rsidR="00C07EA7">
        <w:rPr>
          <w:rFonts w:ascii="Arial" w:hAnsi="Arial" w:cs="Arial"/>
          <w:sz w:val="20"/>
          <w:szCs w:val="20"/>
        </w:rPr>
        <w:t>above requirements.</w:t>
      </w:r>
    </w:p>
    <w:p w:rsidR="007377BD" w:rsidRDefault="007377BD" w:rsidP="00C07EA7">
      <w:pPr>
        <w:tabs>
          <w:tab w:val="left" w:pos="720"/>
          <w:tab w:val="left" w:pos="1872"/>
          <w:tab w:val="left" w:pos="7344"/>
          <w:tab w:val="right" w:pos="9216"/>
          <w:tab w:val="right" w:pos="10944"/>
          <w:tab w:val="left" w:pos="11520"/>
          <w:tab w:val="left" w:pos="12240"/>
        </w:tabs>
        <w:ind w:left="360" w:hanging="720"/>
        <w:jc w:val="both"/>
        <w:rPr>
          <w:rFonts w:ascii="Arial" w:hAnsi="Arial" w:cs="Arial"/>
          <w:smallCaps/>
          <w:sz w:val="20"/>
          <w:szCs w:val="20"/>
        </w:rPr>
      </w:pPr>
      <w:r w:rsidRPr="00DA48AE">
        <w:rPr>
          <w:rFonts w:ascii="Arial" w:hAnsi="Arial" w:cs="Arial"/>
          <w:smallCaps/>
          <w:sz w:val="20"/>
          <w:szCs w:val="20"/>
        </w:rPr>
        <w:tab/>
      </w:r>
    </w:p>
    <w:p w:rsidR="00C630A6" w:rsidRDefault="00EF6C9C" w:rsidP="00892956">
      <w:pPr>
        <w:tabs>
          <w:tab w:val="left" w:pos="1080"/>
        </w:tabs>
        <w:ind w:left="1080" w:hanging="720"/>
        <w:rPr>
          <w:rFonts w:ascii="Arial" w:hAnsi="Arial" w:cs="Arial"/>
          <w:sz w:val="20"/>
          <w:szCs w:val="20"/>
        </w:rPr>
      </w:pPr>
      <w:r w:rsidRPr="00EF6C9C">
        <w:rPr>
          <w:rFonts w:ascii="Arial" w:hAnsi="Arial" w:cs="Arial"/>
          <w:sz w:val="20"/>
          <w:szCs w:val="20"/>
        </w:rPr>
        <w:t>2.</w:t>
      </w:r>
      <w:r w:rsidR="003F4492">
        <w:rPr>
          <w:rFonts w:ascii="Arial" w:hAnsi="Arial" w:cs="Arial"/>
          <w:sz w:val="20"/>
          <w:szCs w:val="20"/>
        </w:rPr>
        <w:t>2</w:t>
      </w:r>
      <w:r w:rsidRPr="00EF6C9C">
        <w:rPr>
          <w:rFonts w:ascii="Arial" w:hAnsi="Arial" w:cs="Arial"/>
          <w:sz w:val="20"/>
          <w:szCs w:val="20"/>
        </w:rPr>
        <w:tab/>
      </w:r>
      <w:r w:rsidR="00DA48AE" w:rsidRPr="00C630A6">
        <w:rPr>
          <w:rFonts w:ascii="Arial" w:hAnsi="Arial" w:cs="Arial"/>
          <w:sz w:val="20"/>
          <w:szCs w:val="20"/>
          <w:u w:val="single"/>
        </w:rPr>
        <w:t xml:space="preserve">Bidder Proposals and </w:t>
      </w:r>
      <w:r w:rsidR="00DA48AE" w:rsidRPr="009274D1">
        <w:rPr>
          <w:rFonts w:ascii="Arial" w:hAnsi="Arial" w:cs="Arial"/>
          <w:b/>
          <w:sz w:val="20"/>
          <w:szCs w:val="20"/>
          <w:u w:val="single"/>
        </w:rPr>
        <w:t>Required submittals</w:t>
      </w:r>
      <w:r w:rsidR="00DA48AE" w:rsidRPr="00C630A6">
        <w:rPr>
          <w:rFonts w:ascii="Arial" w:hAnsi="Arial" w:cs="Arial"/>
          <w:sz w:val="20"/>
          <w:szCs w:val="20"/>
        </w:rPr>
        <w:t xml:space="preserve">:  Bidder shall provide the following information in </w:t>
      </w:r>
      <w:r w:rsidR="00130154" w:rsidRPr="00C630A6">
        <w:rPr>
          <w:rFonts w:ascii="Arial" w:hAnsi="Arial" w:cs="Arial"/>
          <w:sz w:val="20"/>
          <w:szCs w:val="20"/>
        </w:rPr>
        <w:t xml:space="preserve">the </w:t>
      </w:r>
      <w:r w:rsidR="00DA48AE" w:rsidRPr="00C630A6">
        <w:rPr>
          <w:rFonts w:ascii="Arial" w:hAnsi="Arial" w:cs="Arial"/>
          <w:sz w:val="20"/>
          <w:szCs w:val="20"/>
        </w:rPr>
        <w:t>proposal</w:t>
      </w:r>
      <w:r w:rsidR="00C630A6" w:rsidRPr="00C630A6">
        <w:rPr>
          <w:rFonts w:ascii="Arial" w:hAnsi="Arial" w:cs="Arial"/>
          <w:sz w:val="20"/>
          <w:szCs w:val="20"/>
        </w:rPr>
        <w:t>.</w:t>
      </w:r>
    </w:p>
    <w:p w:rsidR="00FC52C8" w:rsidRPr="00C630A6" w:rsidRDefault="00FC52C8" w:rsidP="00324C70">
      <w:pPr>
        <w:pStyle w:val="Style2"/>
        <w:numPr>
          <w:ilvl w:val="0"/>
          <w:numId w:val="0"/>
        </w:numPr>
        <w:ind w:left="720"/>
      </w:pPr>
    </w:p>
    <w:p w:rsidR="00C630A6" w:rsidRDefault="00146614" w:rsidP="003F4492">
      <w:pPr>
        <w:pStyle w:val="Style2"/>
        <w:numPr>
          <w:ilvl w:val="2"/>
          <w:numId w:val="13"/>
        </w:numPr>
        <w:ind w:left="1800"/>
      </w:pPr>
      <w:r w:rsidRPr="000E0FF1">
        <w:t xml:space="preserve">Qualifying </w:t>
      </w:r>
      <w:r w:rsidR="00FA53C6">
        <w:t>documentation as</w:t>
      </w:r>
      <w:r w:rsidRPr="000E0FF1">
        <w:t xml:space="preserve"> requested </w:t>
      </w:r>
      <w:r w:rsidR="003F4492">
        <w:t>above</w:t>
      </w:r>
      <w:r w:rsidRPr="000E0FF1">
        <w:t>.</w:t>
      </w:r>
    </w:p>
    <w:p w:rsidR="00270BFA" w:rsidRDefault="00270BFA" w:rsidP="003F4492">
      <w:pPr>
        <w:pStyle w:val="Style2"/>
        <w:numPr>
          <w:ilvl w:val="0"/>
          <w:numId w:val="0"/>
        </w:numPr>
        <w:tabs>
          <w:tab w:val="num" w:pos="1800"/>
        </w:tabs>
        <w:ind w:left="1800" w:hanging="360"/>
      </w:pPr>
    </w:p>
    <w:p w:rsidR="00E41883" w:rsidRDefault="00DA48AE" w:rsidP="003F4492">
      <w:pPr>
        <w:pStyle w:val="Style2"/>
        <w:numPr>
          <w:ilvl w:val="2"/>
          <w:numId w:val="13"/>
        </w:numPr>
        <w:ind w:left="1800"/>
      </w:pPr>
      <w:r w:rsidRPr="000E0FF1">
        <w:t>Copies of quotations:</w:t>
      </w:r>
      <w:r w:rsidR="00270BFA">
        <w:t xml:space="preserve">  Bidder is required to submit </w:t>
      </w:r>
      <w:r w:rsidR="003770F9">
        <w:t xml:space="preserve">1 original </w:t>
      </w:r>
      <w:r w:rsidR="00D44F8B">
        <w:t xml:space="preserve">and 1 copy </w:t>
      </w:r>
      <w:r w:rsidRPr="000E0FF1">
        <w:t xml:space="preserve">of their </w:t>
      </w:r>
      <w:r w:rsidR="003770F9">
        <w:t>bid response</w:t>
      </w:r>
      <w:r w:rsidR="000626A1">
        <w:t xml:space="preserve"> by due date indicated above. </w:t>
      </w:r>
      <w:r w:rsidR="00802D8D">
        <w:t xml:space="preserve"> Each submittal</w:t>
      </w:r>
      <w:r w:rsidRPr="000E0FF1">
        <w:t xml:space="preserve"> </w:t>
      </w:r>
      <w:r w:rsidRPr="00BC3C3F">
        <w:rPr>
          <w:u w:val="single"/>
        </w:rPr>
        <w:t>must</w:t>
      </w:r>
      <w:r w:rsidRPr="000E0FF1">
        <w:t xml:space="preserve"> include </w:t>
      </w:r>
      <w:r w:rsidR="00E41883">
        <w:t>all requested informatio</w:t>
      </w:r>
      <w:r w:rsidR="00E25651">
        <w:t xml:space="preserve">n and signature where required.  </w:t>
      </w:r>
      <w:r w:rsidR="00E25651" w:rsidRPr="00DA176D">
        <w:rPr>
          <w:b/>
        </w:rPr>
        <w:t>Bids received after the due date and time shall be considered non-responsive.  It is Bidder’s responsibility to ensure University’s receipt of bidder’s response by due date and time.</w:t>
      </w:r>
    </w:p>
    <w:p w:rsidR="00270BFA" w:rsidRDefault="00993A6C" w:rsidP="00E41883">
      <w:pPr>
        <w:pStyle w:val="Style2"/>
        <w:numPr>
          <w:ilvl w:val="0"/>
          <w:numId w:val="0"/>
        </w:numPr>
        <w:ind w:left="1080"/>
      </w:pPr>
      <w:r>
        <w:t xml:space="preserve">  </w:t>
      </w:r>
    </w:p>
    <w:p w:rsidR="00B8796B" w:rsidRDefault="00DA48AE" w:rsidP="003F4492">
      <w:pPr>
        <w:pStyle w:val="Style2"/>
        <w:numPr>
          <w:ilvl w:val="2"/>
          <w:numId w:val="13"/>
        </w:numPr>
        <w:ind w:left="1800"/>
      </w:pPr>
      <w:r w:rsidRPr="000E0FF1">
        <w:t>Response on this form:  In order for your quotation to be considered, your response to this request must be on this form and include the signed Certification Page and all</w:t>
      </w:r>
      <w:r w:rsidR="003770F9">
        <w:t xml:space="preserve"> other</w:t>
      </w:r>
      <w:r w:rsidRPr="000E0FF1">
        <w:t xml:space="preserve"> supporting information as </w:t>
      </w:r>
      <w:r w:rsidR="003770F9">
        <w:t>required within the RFQ</w:t>
      </w:r>
      <w:r w:rsidRPr="000E0FF1">
        <w:t>.</w:t>
      </w:r>
      <w:r w:rsidR="003770F9">
        <w:t xml:space="preserve">  Bidder may include any additional or supplemental information, as desired, with bid response.</w:t>
      </w:r>
      <w:r w:rsidR="00B077C7">
        <w:t xml:space="preserve">  </w:t>
      </w:r>
    </w:p>
    <w:p w:rsidR="00CF6A1D" w:rsidRDefault="00CF6A1D" w:rsidP="00CF6A1D">
      <w:pPr>
        <w:pStyle w:val="Style2"/>
        <w:numPr>
          <w:ilvl w:val="0"/>
          <w:numId w:val="0"/>
        </w:numPr>
      </w:pPr>
    </w:p>
    <w:p w:rsidR="00CF6A1D" w:rsidRDefault="00FA53C6" w:rsidP="003F4492">
      <w:pPr>
        <w:pStyle w:val="Style2"/>
        <w:numPr>
          <w:ilvl w:val="2"/>
          <w:numId w:val="13"/>
        </w:numPr>
        <w:ind w:left="1800"/>
      </w:pPr>
      <w:r>
        <w:t>Facsimile</w:t>
      </w:r>
      <w:r w:rsidR="00993A6C">
        <w:t xml:space="preserve"> </w:t>
      </w:r>
      <w:r w:rsidR="00DA176D">
        <w:t xml:space="preserve">or Email </w:t>
      </w:r>
      <w:r w:rsidR="00CF6A1D">
        <w:t xml:space="preserve">responses will be accepted for this RFQ.  If </w:t>
      </w:r>
      <w:r>
        <w:t>faxing</w:t>
      </w:r>
      <w:r w:rsidR="00B077C7">
        <w:t xml:space="preserve"> </w:t>
      </w:r>
      <w:r w:rsidR="00DA176D">
        <w:t xml:space="preserve">or emailing </w:t>
      </w:r>
      <w:r w:rsidR="00B077C7">
        <w:t>response</w:t>
      </w:r>
      <w:r w:rsidR="00CF6A1D">
        <w:t xml:space="preserve">, bidder </w:t>
      </w:r>
      <w:r>
        <w:t xml:space="preserve">is only required to </w:t>
      </w:r>
      <w:r w:rsidR="00DA176D">
        <w:t xml:space="preserve">submit </w:t>
      </w:r>
      <w:r>
        <w:t>one copy.</w:t>
      </w:r>
    </w:p>
    <w:p w:rsidR="00B8796B" w:rsidRDefault="00B8796B" w:rsidP="00B8796B">
      <w:pPr>
        <w:pStyle w:val="Style2"/>
        <w:numPr>
          <w:ilvl w:val="0"/>
          <w:numId w:val="0"/>
        </w:numPr>
      </w:pPr>
    </w:p>
    <w:p w:rsidR="00DA48AE" w:rsidRPr="000E0FF1" w:rsidRDefault="00B8796B" w:rsidP="003F4492">
      <w:pPr>
        <w:pStyle w:val="Style2"/>
        <w:numPr>
          <w:ilvl w:val="2"/>
          <w:numId w:val="13"/>
        </w:numPr>
        <w:ind w:left="1800"/>
      </w:pPr>
      <w:r>
        <w:t>Please respond to this request even if a “No Bid” is submitted.</w:t>
      </w:r>
      <w:r w:rsidR="003770F9">
        <w:t xml:space="preserve"> </w:t>
      </w:r>
    </w:p>
    <w:p w:rsidR="00DA48AE" w:rsidRDefault="00DA48AE" w:rsidP="00DA48AE">
      <w:pPr>
        <w:pStyle w:val="Heading1"/>
        <w:numPr>
          <w:ilvl w:val="0"/>
          <w:numId w:val="1"/>
        </w:numPr>
        <w:rPr>
          <w:rFonts w:ascii="Arial" w:hAnsi="Arial" w:cs="Arial"/>
          <w:smallCaps w:val="0"/>
          <w:sz w:val="20"/>
        </w:rPr>
      </w:pPr>
      <w:bookmarkStart w:id="16" w:name="_Toc765075"/>
      <w:bookmarkStart w:id="17" w:name="_Toc1873573"/>
      <w:bookmarkStart w:id="18" w:name="_Toc99358790"/>
      <w:r w:rsidRPr="00DA48AE">
        <w:rPr>
          <w:rFonts w:ascii="Arial" w:hAnsi="Arial" w:cs="Arial"/>
          <w:smallCaps w:val="0"/>
          <w:sz w:val="20"/>
        </w:rPr>
        <w:t>Specifications</w:t>
      </w:r>
      <w:bookmarkEnd w:id="16"/>
      <w:bookmarkEnd w:id="17"/>
      <w:bookmarkEnd w:id="18"/>
    </w:p>
    <w:p w:rsidR="0080297E" w:rsidRDefault="00BF5672" w:rsidP="00BF5672">
      <w:pPr>
        <w:ind w:left="360"/>
        <w:rPr>
          <w:rFonts w:ascii="Arial" w:hAnsi="Arial" w:cs="Arial"/>
          <w:sz w:val="20"/>
          <w:szCs w:val="20"/>
        </w:rPr>
      </w:pPr>
      <w:r w:rsidRPr="00BF5672">
        <w:rPr>
          <w:rFonts w:ascii="Arial" w:hAnsi="Arial" w:cs="Arial"/>
          <w:sz w:val="20"/>
          <w:szCs w:val="20"/>
        </w:rPr>
        <w:t>Item 1:  Vacuum/gravity, microcomputer-controlled steam sterilizer</w:t>
      </w:r>
    </w:p>
    <w:p w:rsidR="00BF5672" w:rsidRDefault="00BF5672" w:rsidP="00BF5672">
      <w:pPr>
        <w:ind w:left="360"/>
        <w:rPr>
          <w:rFonts w:ascii="Arial" w:hAnsi="Arial" w:cs="Arial"/>
          <w:sz w:val="20"/>
          <w:szCs w:val="20"/>
        </w:rPr>
      </w:pPr>
      <w:r>
        <w:rPr>
          <w:rFonts w:ascii="Arial" w:hAnsi="Arial" w:cs="Arial"/>
          <w:sz w:val="20"/>
          <w:szCs w:val="20"/>
        </w:rPr>
        <w:t>Item 2:  Installation for above, including seismic anchoring</w:t>
      </w:r>
      <w:r w:rsidR="0029758D">
        <w:rPr>
          <w:rFonts w:ascii="Arial" w:hAnsi="Arial" w:cs="Arial"/>
          <w:sz w:val="20"/>
          <w:szCs w:val="20"/>
        </w:rPr>
        <w:t xml:space="preserve"> and custom stainless steel panels (trim pieces)</w:t>
      </w:r>
    </w:p>
    <w:p w:rsidR="00AB20F2" w:rsidRDefault="00BF5672" w:rsidP="00BF5672">
      <w:pPr>
        <w:ind w:left="360"/>
        <w:rPr>
          <w:rFonts w:ascii="Arial" w:hAnsi="Arial" w:cs="Arial"/>
          <w:sz w:val="20"/>
          <w:szCs w:val="20"/>
        </w:rPr>
      </w:pPr>
      <w:r>
        <w:rPr>
          <w:rFonts w:ascii="Arial" w:hAnsi="Arial" w:cs="Arial"/>
          <w:sz w:val="20"/>
          <w:szCs w:val="20"/>
        </w:rPr>
        <w:t xml:space="preserve">Item 3:  Removal of existing equipment </w:t>
      </w:r>
    </w:p>
    <w:p w:rsidR="004C7420" w:rsidRDefault="004C7420" w:rsidP="00BF5672">
      <w:pPr>
        <w:ind w:left="360"/>
        <w:rPr>
          <w:rFonts w:ascii="Arial" w:hAnsi="Arial" w:cs="Arial"/>
          <w:sz w:val="20"/>
          <w:szCs w:val="20"/>
        </w:rPr>
      </w:pPr>
      <w:r>
        <w:rPr>
          <w:rFonts w:ascii="Arial" w:hAnsi="Arial" w:cs="Arial"/>
          <w:sz w:val="20"/>
          <w:szCs w:val="20"/>
        </w:rPr>
        <w:t>Item 4:  Years 2 and 3 coverage to include parts, labor, call backs, minimum 4 preventative maintenances.</w:t>
      </w:r>
    </w:p>
    <w:p w:rsidR="00BF5672" w:rsidRDefault="00BF5672" w:rsidP="00BF5672">
      <w:pPr>
        <w:ind w:left="360"/>
        <w:rPr>
          <w:rFonts w:ascii="Arial" w:hAnsi="Arial" w:cs="Arial"/>
          <w:sz w:val="20"/>
          <w:szCs w:val="20"/>
        </w:rPr>
      </w:pPr>
    </w:p>
    <w:p w:rsidR="00BF5672" w:rsidRPr="00BF5672" w:rsidRDefault="00BF5672" w:rsidP="00BF5672">
      <w:pPr>
        <w:ind w:left="360"/>
        <w:rPr>
          <w:rFonts w:ascii="Arial" w:hAnsi="Arial" w:cs="Arial"/>
          <w:sz w:val="20"/>
          <w:szCs w:val="20"/>
        </w:rPr>
      </w:pPr>
      <w:r>
        <w:rPr>
          <w:rFonts w:ascii="Arial" w:hAnsi="Arial" w:cs="Arial"/>
          <w:sz w:val="20"/>
          <w:szCs w:val="20"/>
        </w:rPr>
        <w:t>Detailed specifications per Attachment 1.</w:t>
      </w:r>
    </w:p>
    <w:p w:rsidR="00DA48AE" w:rsidRDefault="00DA48AE" w:rsidP="00892956">
      <w:pPr>
        <w:pStyle w:val="Heading1"/>
        <w:numPr>
          <w:ilvl w:val="0"/>
          <w:numId w:val="1"/>
        </w:numPr>
        <w:rPr>
          <w:rFonts w:ascii="Arial" w:hAnsi="Arial" w:cs="Arial"/>
          <w:smallCaps w:val="0"/>
          <w:sz w:val="20"/>
        </w:rPr>
      </w:pPr>
      <w:bookmarkStart w:id="19" w:name="_Toc536515130"/>
      <w:bookmarkStart w:id="20" w:name="_Toc536515355"/>
      <w:bookmarkStart w:id="21" w:name="_Toc765077"/>
      <w:bookmarkStart w:id="22" w:name="_Toc1873575"/>
      <w:bookmarkStart w:id="23" w:name="_Toc99358792"/>
      <w:r w:rsidRPr="00DA48AE">
        <w:rPr>
          <w:rFonts w:ascii="Arial" w:hAnsi="Arial" w:cs="Arial"/>
          <w:smallCaps w:val="0"/>
          <w:sz w:val="20"/>
        </w:rPr>
        <w:t>Pricing</w:t>
      </w:r>
      <w:bookmarkEnd w:id="19"/>
      <w:bookmarkEnd w:id="20"/>
      <w:bookmarkEnd w:id="21"/>
      <w:bookmarkEnd w:id="22"/>
      <w:r w:rsidR="00517E08">
        <w:rPr>
          <w:rFonts w:ascii="Arial" w:hAnsi="Arial" w:cs="Arial"/>
          <w:smallCaps w:val="0"/>
          <w:sz w:val="20"/>
        </w:rPr>
        <w:t>/Payment</w:t>
      </w:r>
      <w:bookmarkEnd w:id="23"/>
    </w:p>
    <w:p w:rsidR="003F2096" w:rsidRDefault="00892956" w:rsidP="00892956">
      <w:pPr>
        <w:ind w:left="360"/>
        <w:rPr>
          <w:rFonts w:ascii="Arial" w:hAnsi="Arial" w:cs="Arial"/>
          <w:sz w:val="20"/>
          <w:szCs w:val="20"/>
        </w:rPr>
      </w:pPr>
      <w:r w:rsidRPr="00204191">
        <w:rPr>
          <w:rFonts w:ascii="Arial" w:hAnsi="Arial" w:cs="Arial"/>
          <w:sz w:val="20"/>
          <w:szCs w:val="20"/>
        </w:rPr>
        <w:t xml:space="preserve">Bidders are to supply their prices </w:t>
      </w:r>
      <w:r w:rsidR="00BF5672">
        <w:rPr>
          <w:rFonts w:ascii="Arial" w:hAnsi="Arial" w:cs="Arial"/>
          <w:sz w:val="20"/>
          <w:szCs w:val="20"/>
        </w:rPr>
        <w:t>using the Attachment 2</w:t>
      </w:r>
      <w:r w:rsidR="00920F7A">
        <w:rPr>
          <w:rFonts w:ascii="Arial" w:hAnsi="Arial" w:cs="Arial"/>
          <w:sz w:val="20"/>
          <w:szCs w:val="20"/>
        </w:rPr>
        <w:t xml:space="preserve">, </w:t>
      </w:r>
      <w:r w:rsidR="00C14F49">
        <w:rPr>
          <w:rFonts w:ascii="Arial" w:hAnsi="Arial" w:cs="Arial"/>
          <w:sz w:val="20"/>
          <w:szCs w:val="20"/>
        </w:rPr>
        <w:t>Pricing Sheet</w:t>
      </w:r>
      <w:r w:rsidRPr="00204191">
        <w:rPr>
          <w:rFonts w:ascii="Arial" w:hAnsi="Arial" w:cs="Arial"/>
          <w:sz w:val="20"/>
          <w:szCs w:val="20"/>
        </w:rPr>
        <w:t>.</w:t>
      </w:r>
      <w:r>
        <w:rPr>
          <w:b/>
        </w:rPr>
        <w:t xml:space="preserve">  </w:t>
      </w:r>
      <w:r>
        <w:rPr>
          <w:rFonts w:ascii="Arial" w:hAnsi="Arial" w:cs="Arial"/>
          <w:sz w:val="20"/>
          <w:szCs w:val="20"/>
        </w:rPr>
        <w:t xml:space="preserve">Offered pricing shall remain in effect for a period of 90 days from the day of bid closing.  </w:t>
      </w:r>
      <w:r w:rsidR="00C14F49">
        <w:rPr>
          <w:rFonts w:ascii="Arial" w:hAnsi="Arial" w:cs="Arial"/>
          <w:sz w:val="20"/>
          <w:szCs w:val="20"/>
        </w:rPr>
        <w:t xml:space="preserve">Bidders must provide all the information requested to be considered responsive.  </w:t>
      </w:r>
      <w:r w:rsidR="00012C89">
        <w:rPr>
          <w:rFonts w:ascii="Arial" w:hAnsi="Arial" w:cs="Arial"/>
          <w:sz w:val="20"/>
          <w:szCs w:val="20"/>
        </w:rPr>
        <w:t xml:space="preserve">ALL PRICING SHALL BE QUOTED FOB DESTINATION, PREPAID AND ALLOWED, TO </w:t>
      </w:r>
      <w:smartTag w:uri="urn:schemas-microsoft-com:office:smarttags" w:element="place">
        <w:smartTag w:uri="urn:schemas-microsoft-com:office:smarttags" w:element="City">
          <w:r w:rsidR="00012C89">
            <w:rPr>
              <w:rFonts w:ascii="Arial" w:hAnsi="Arial" w:cs="Arial"/>
              <w:sz w:val="20"/>
              <w:szCs w:val="20"/>
            </w:rPr>
            <w:t>DAVIS</w:t>
          </w:r>
        </w:smartTag>
        <w:r w:rsidR="00012C89">
          <w:rPr>
            <w:rFonts w:ascii="Arial" w:hAnsi="Arial" w:cs="Arial"/>
            <w:sz w:val="20"/>
            <w:szCs w:val="20"/>
          </w:rPr>
          <w:t xml:space="preserve">, </w:t>
        </w:r>
        <w:smartTag w:uri="urn:schemas-microsoft-com:office:smarttags" w:element="State">
          <w:r w:rsidR="00012C89">
            <w:rPr>
              <w:rFonts w:ascii="Arial" w:hAnsi="Arial" w:cs="Arial"/>
              <w:sz w:val="20"/>
              <w:szCs w:val="20"/>
            </w:rPr>
            <w:t>CA</w:t>
          </w:r>
        </w:smartTag>
      </w:smartTag>
      <w:r w:rsidR="00E40719">
        <w:rPr>
          <w:rFonts w:ascii="Arial" w:hAnsi="Arial" w:cs="Arial"/>
          <w:sz w:val="20"/>
          <w:szCs w:val="20"/>
        </w:rPr>
        <w:t>; UNIVERSITY SHALL PAY NO SHIPPING COSTS.</w:t>
      </w:r>
    </w:p>
    <w:p w:rsidR="00920F7A" w:rsidRDefault="00920F7A" w:rsidP="00892956">
      <w:pPr>
        <w:ind w:left="360"/>
        <w:rPr>
          <w:rFonts w:ascii="Arial" w:hAnsi="Arial" w:cs="Arial"/>
          <w:sz w:val="20"/>
          <w:szCs w:val="20"/>
        </w:rPr>
      </w:pPr>
    </w:p>
    <w:p w:rsidR="003F2096" w:rsidRPr="003F2096" w:rsidRDefault="00D8795A" w:rsidP="003F2096">
      <w:pPr>
        <w:ind w:left="360"/>
        <w:rPr>
          <w:rFonts w:ascii="Arial" w:hAnsi="Arial" w:cs="Arial"/>
          <w:sz w:val="20"/>
          <w:szCs w:val="20"/>
        </w:rPr>
      </w:pPr>
      <w:r w:rsidRPr="003F2096">
        <w:rPr>
          <w:rFonts w:ascii="Arial" w:hAnsi="Arial" w:cs="Arial"/>
          <w:sz w:val="20"/>
          <w:szCs w:val="20"/>
        </w:rPr>
        <w:t>The University s</w:t>
      </w:r>
      <w:r>
        <w:rPr>
          <w:rFonts w:ascii="Arial" w:hAnsi="Arial" w:cs="Arial"/>
          <w:sz w:val="20"/>
          <w:szCs w:val="20"/>
        </w:rPr>
        <w:t xml:space="preserve">hall not pay in advance of any </w:t>
      </w:r>
      <w:r w:rsidRPr="003F2096">
        <w:rPr>
          <w:rFonts w:ascii="Arial" w:hAnsi="Arial" w:cs="Arial"/>
          <w:sz w:val="20"/>
          <w:szCs w:val="20"/>
        </w:rPr>
        <w:t xml:space="preserve">deliverables as approved and accepted by the University.  </w:t>
      </w:r>
      <w:r w:rsidR="003F2096" w:rsidRPr="00D8795A">
        <w:rPr>
          <w:rFonts w:ascii="Arial" w:hAnsi="Arial" w:cs="Arial"/>
          <w:sz w:val="20"/>
          <w:szCs w:val="20"/>
        </w:rPr>
        <w:t>Payment terms shall be Net 30.  Early payment discount terms of 20 days or greater shall be considered in determining final, proposed project cost.</w:t>
      </w:r>
    </w:p>
    <w:p w:rsidR="003F2096" w:rsidRPr="003F2096" w:rsidRDefault="003F2096" w:rsidP="003F2096">
      <w:pPr>
        <w:ind w:left="360"/>
        <w:rPr>
          <w:rFonts w:ascii="Arial" w:hAnsi="Arial" w:cs="Arial"/>
          <w:sz w:val="20"/>
          <w:szCs w:val="20"/>
        </w:rPr>
      </w:pPr>
    </w:p>
    <w:p w:rsidR="00D76216" w:rsidRDefault="00D76216" w:rsidP="00892956">
      <w:pPr>
        <w:ind w:left="360"/>
        <w:rPr>
          <w:rFonts w:ascii="Arial" w:hAnsi="Arial" w:cs="Arial"/>
          <w:sz w:val="20"/>
          <w:szCs w:val="20"/>
        </w:rPr>
      </w:pPr>
      <w:r>
        <w:rPr>
          <w:rFonts w:ascii="Arial" w:hAnsi="Arial" w:cs="Arial"/>
          <w:sz w:val="20"/>
          <w:szCs w:val="20"/>
        </w:rPr>
        <w:t>Payment shall be made upon final acceptance by the University.</w:t>
      </w:r>
      <w:r w:rsidRPr="00851CC7">
        <w:rPr>
          <w:rFonts w:ascii="Arial" w:hAnsi="Arial" w:cs="Arial"/>
          <w:sz w:val="20"/>
          <w:szCs w:val="20"/>
        </w:rPr>
        <w:t xml:space="preserve">  The University will agree to final acceptance and payment only after the </w:t>
      </w:r>
      <w:r w:rsidR="00920F7A">
        <w:rPr>
          <w:rFonts w:ascii="Arial" w:hAnsi="Arial" w:cs="Arial"/>
          <w:sz w:val="20"/>
          <w:szCs w:val="20"/>
        </w:rPr>
        <w:t xml:space="preserve">product </w:t>
      </w:r>
      <w:r w:rsidR="00F55AD5">
        <w:rPr>
          <w:rFonts w:ascii="Arial" w:hAnsi="Arial" w:cs="Arial"/>
          <w:sz w:val="20"/>
          <w:szCs w:val="20"/>
        </w:rPr>
        <w:t>and services are</w:t>
      </w:r>
      <w:r w:rsidR="00920F7A">
        <w:rPr>
          <w:rFonts w:ascii="Arial" w:hAnsi="Arial" w:cs="Arial"/>
          <w:sz w:val="20"/>
          <w:szCs w:val="20"/>
        </w:rPr>
        <w:t xml:space="preserve"> determined to be </w:t>
      </w:r>
      <w:r w:rsidRPr="00851CC7">
        <w:rPr>
          <w:rFonts w:ascii="Arial" w:hAnsi="Arial" w:cs="Arial"/>
          <w:sz w:val="20"/>
          <w:szCs w:val="20"/>
        </w:rPr>
        <w:t>in compliance with all published and implied per</w:t>
      </w:r>
      <w:r w:rsidR="00F55AD5">
        <w:rPr>
          <w:rFonts w:ascii="Arial" w:hAnsi="Arial" w:cs="Arial"/>
          <w:sz w:val="20"/>
          <w:szCs w:val="20"/>
        </w:rPr>
        <w:t xml:space="preserve">formance specifications, and </w:t>
      </w:r>
      <w:r w:rsidRPr="00851CC7">
        <w:rPr>
          <w:rFonts w:ascii="Arial" w:hAnsi="Arial" w:cs="Arial"/>
          <w:sz w:val="20"/>
          <w:szCs w:val="20"/>
        </w:rPr>
        <w:t>considered by the University to be ready for practical application</w:t>
      </w:r>
      <w:r>
        <w:rPr>
          <w:rFonts w:ascii="Arial" w:hAnsi="Arial" w:cs="Arial"/>
          <w:sz w:val="20"/>
          <w:szCs w:val="20"/>
        </w:rPr>
        <w:t>.</w:t>
      </w:r>
    </w:p>
    <w:p w:rsidR="00BF7F7C" w:rsidRPr="00185B63" w:rsidRDefault="00DA48AE" w:rsidP="00012C89">
      <w:pPr>
        <w:pStyle w:val="Heading1"/>
        <w:numPr>
          <w:ilvl w:val="0"/>
          <w:numId w:val="1"/>
        </w:numPr>
        <w:rPr>
          <w:rFonts w:ascii="Arial" w:hAnsi="Arial" w:cs="Arial"/>
          <w:smallCaps w:val="0"/>
          <w:sz w:val="20"/>
        </w:rPr>
      </w:pPr>
      <w:bookmarkStart w:id="24" w:name="_Toc535824307"/>
      <w:bookmarkStart w:id="25" w:name="_Toc535824504"/>
      <w:bookmarkStart w:id="26" w:name="_Toc535824552"/>
      <w:bookmarkStart w:id="27" w:name="_Toc536515131"/>
      <w:bookmarkStart w:id="28" w:name="_Toc536515356"/>
      <w:bookmarkStart w:id="29" w:name="_Toc765078"/>
      <w:bookmarkStart w:id="30" w:name="_Toc1873576"/>
      <w:bookmarkStart w:id="31" w:name="_Toc484487926"/>
      <w:bookmarkStart w:id="32" w:name="_Toc486731681"/>
      <w:bookmarkStart w:id="33" w:name="_Toc508512881"/>
      <w:bookmarkStart w:id="34" w:name="_Toc508524689"/>
      <w:bookmarkStart w:id="35" w:name="_Toc509637127"/>
      <w:bookmarkStart w:id="36" w:name="_Toc99358793"/>
      <w:r w:rsidRPr="00185B63">
        <w:rPr>
          <w:rFonts w:ascii="Arial" w:hAnsi="Arial" w:cs="Arial"/>
          <w:sz w:val="20"/>
        </w:rPr>
        <w:t>G</w:t>
      </w:r>
      <w:r w:rsidRPr="00185B63">
        <w:rPr>
          <w:rFonts w:ascii="Arial" w:hAnsi="Arial"/>
          <w:bCs/>
          <w:smallCaps w:val="0"/>
          <w:sz w:val="20"/>
        </w:rPr>
        <w:t>eneral</w:t>
      </w:r>
      <w:r w:rsidRPr="00185B63">
        <w:rPr>
          <w:rFonts w:ascii="Arial" w:hAnsi="Arial" w:cs="Arial"/>
          <w:sz w:val="20"/>
        </w:rPr>
        <w:t xml:space="preserve"> </w:t>
      </w:r>
      <w:r w:rsidRPr="00185B63">
        <w:rPr>
          <w:rFonts w:ascii="Arial" w:hAnsi="Arial"/>
          <w:bCs/>
          <w:smallCaps w:val="0"/>
          <w:sz w:val="20"/>
        </w:rPr>
        <w:t>Terms and Conditions</w:t>
      </w:r>
      <w:bookmarkEnd w:id="24"/>
      <w:bookmarkEnd w:id="25"/>
      <w:bookmarkEnd w:id="26"/>
      <w:bookmarkEnd w:id="27"/>
      <w:bookmarkEnd w:id="28"/>
      <w:bookmarkEnd w:id="29"/>
      <w:bookmarkEnd w:id="30"/>
      <w:bookmarkEnd w:id="31"/>
      <w:bookmarkEnd w:id="33"/>
      <w:bookmarkEnd w:id="34"/>
      <w:bookmarkEnd w:id="35"/>
      <w:bookmarkEnd w:id="36"/>
      <w:r w:rsidRPr="00185B63">
        <w:rPr>
          <w:rFonts w:ascii="Arial" w:hAnsi="Arial" w:cs="Arial"/>
          <w:sz w:val="20"/>
        </w:rPr>
        <w:t xml:space="preserve"> </w:t>
      </w:r>
      <w:bookmarkEnd w:id="32"/>
    </w:p>
    <w:p w:rsidR="00204191" w:rsidRPr="0080297E" w:rsidRDefault="00DA48AE" w:rsidP="00F55AD5">
      <w:pPr>
        <w:numPr>
          <w:ilvl w:val="1"/>
          <w:numId w:val="14"/>
        </w:numPr>
        <w:tabs>
          <w:tab w:val="num" w:pos="1080"/>
        </w:tabs>
        <w:ind w:left="1080" w:hanging="540"/>
        <w:rPr>
          <w:rFonts w:ascii="Arial" w:hAnsi="Arial" w:cs="Arial"/>
          <w:sz w:val="20"/>
          <w:szCs w:val="20"/>
        </w:rPr>
      </w:pPr>
      <w:r w:rsidRPr="00851CC7">
        <w:rPr>
          <w:rFonts w:ascii="Arial" w:hAnsi="Arial" w:cs="Arial"/>
          <w:sz w:val="20"/>
          <w:szCs w:val="20"/>
          <w:u w:val="single"/>
        </w:rPr>
        <w:t>Appendices</w:t>
      </w:r>
      <w:r w:rsidRPr="00851CC7">
        <w:rPr>
          <w:rFonts w:ascii="Arial" w:hAnsi="Arial" w:cs="Arial"/>
          <w:sz w:val="20"/>
          <w:szCs w:val="20"/>
        </w:rPr>
        <w:t>:</w:t>
      </w:r>
      <w:r w:rsidRPr="00DA48AE">
        <w:rPr>
          <w:rFonts w:ascii="Arial" w:hAnsi="Arial" w:cs="Arial"/>
          <w:sz w:val="20"/>
          <w:szCs w:val="20"/>
        </w:rPr>
        <w:t xml:space="preserve">  </w:t>
      </w:r>
      <w:r w:rsidR="00344229" w:rsidRPr="00344229">
        <w:rPr>
          <w:rFonts w:ascii="Arial" w:hAnsi="Arial" w:cs="Arial"/>
          <w:sz w:val="20"/>
          <w:szCs w:val="20"/>
        </w:rPr>
        <w:t xml:space="preserve">The </w:t>
      </w:r>
      <w:smartTag w:uri="urn:schemas-microsoft-com:office:smarttags" w:element="place">
        <w:smartTag w:uri="urn:schemas-microsoft-com:office:smarttags" w:element="PlaceType">
          <w:r w:rsidR="00344229" w:rsidRPr="00344229">
            <w:rPr>
              <w:rFonts w:ascii="Arial" w:hAnsi="Arial" w:cs="Arial"/>
              <w:sz w:val="20"/>
              <w:szCs w:val="20"/>
            </w:rPr>
            <w:t>University</w:t>
          </w:r>
        </w:smartTag>
        <w:r w:rsidR="00344229" w:rsidRPr="00344229">
          <w:rPr>
            <w:rFonts w:ascii="Arial" w:hAnsi="Arial" w:cs="Arial"/>
            <w:sz w:val="20"/>
            <w:szCs w:val="20"/>
          </w:rPr>
          <w:t xml:space="preserve"> of </w:t>
        </w:r>
        <w:smartTag w:uri="urn:schemas-microsoft-com:office:smarttags" w:element="PlaceName">
          <w:r w:rsidR="00344229" w:rsidRPr="00344229">
            <w:rPr>
              <w:rFonts w:ascii="Arial" w:hAnsi="Arial" w:cs="Arial"/>
              <w:sz w:val="20"/>
              <w:szCs w:val="20"/>
            </w:rPr>
            <w:t>California</w:t>
          </w:r>
        </w:smartTag>
      </w:smartTag>
      <w:r w:rsidR="00344229" w:rsidRPr="00344229">
        <w:rPr>
          <w:rFonts w:ascii="Arial" w:hAnsi="Arial" w:cs="Arial"/>
          <w:sz w:val="20"/>
          <w:szCs w:val="20"/>
        </w:rPr>
        <w:t xml:space="preserve"> standard purchase order terms and conditions</w:t>
      </w:r>
      <w:r w:rsidR="00453095">
        <w:rPr>
          <w:rFonts w:ascii="Arial" w:hAnsi="Arial" w:cs="Arial"/>
          <w:sz w:val="20"/>
          <w:szCs w:val="20"/>
        </w:rPr>
        <w:t xml:space="preserve"> Appendix A and Exhibits A and B,</w:t>
      </w:r>
      <w:r w:rsidR="00344229" w:rsidRPr="00344229">
        <w:rPr>
          <w:rFonts w:ascii="Arial" w:hAnsi="Arial" w:cs="Arial"/>
          <w:sz w:val="20"/>
          <w:szCs w:val="20"/>
        </w:rPr>
        <w:t xml:space="preserve"> as attached, </w:t>
      </w:r>
      <w:r w:rsidR="00344229">
        <w:rPr>
          <w:rFonts w:ascii="Arial" w:hAnsi="Arial" w:cs="Arial"/>
          <w:sz w:val="20"/>
          <w:szCs w:val="20"/>
        </w:rPr>
        <w:t xml:space="preserve">shall </w:t>
      </w:r>
      <w:r w:rsidR="00344229" w:rsidRPr="00344229">
        <w:rPr>
          <w:rFonts w:ascii="Arial" w:hAnsi="Arial" w:cs="Arial"/>
          <w:sz w:val="20"/>
          <w:szCs w:val="20"/>
        </w:rPr>
        <w:t>apply to any resulting contract</w:t>
      </w:r>
      <w:r w:rsidR="00204191" w:rsidRPr="00851CC7">
        <w:rPr>
          <w:rFonts w:ascii="Arial" w:hAnsi="Arial" w:cs="Arial"/>
          <w:sz w:val="20"/>
          <w:szCs w:val="20"/>
        </w:rPr>
        <w:t>.</w:t>
      </w:r>
      <w:r w:rsidR="00344229">
        <w:rPr>
          <w:rFonts w:ascii="Arial" w:hAnsi="Arial" w:cs="Arial"/>
          <w:sz w:val="20"/>
          <w:szCs w:val="20"/>
        </w:rPr>
        <w:t xml:space="preserve">  </w:t>
      </w:r>
      <w:r w:rsidR="00344229" w:rsidRPr="0080297E">
        <w:rPr>
          <w:rFonts w:ascii="Arial" w:hAnsi="Arial" w:cs="Arial"/>
          <w:sz w:val="20"/>
          <w:szCs w:val="20"/>
        </w:rPr>
        <w:t xml:space="preserve">University terms and conditions of purchase are not subject to negotiation.   </w:t>
      </w:r>
      <w:r w:rsidR="00344229" w:rsidRPr="00D44F8B">
        <w:rPr>
          <w:rFonts w:ascii="Arial" w:hAnsi="Arial" w:cs="Arial"/>
          <w:b/>
          <w:sz w:val="20"/>
          <w:szCs w:val="20"/>
        </w:rPr>
        <w:t>Bidders taking exception to these terms shall be considered non-responsive.</w:t>
      </w:r>
    </w:p>
    <w:p w:rsidR="00C14F49" w:rsidRDefault="00C14F49" w:rsidP="00F55AD5">
      <w:pPr>
        <w:tabs>
          <w:tab w:val="num" w:pos="1080"/>
        </w:tabs>
        <w:ind w:left="1080" w:hanging="540"/>
        <w:rPr>
          <w:rFonts w:ascii="Arial" w:hAnsi="Arial" w:cs="Arial"/>
          <w:sz w:val="20"/>
          <w:szCs w:val="20"/>
        </w:rPr>
      </w:pPr>
    </w:p>
    <w:p w:rsidR="00C14F49" w:rsidRPr="00A60D3E" w:rsidRDefault="00C14F49" w:rsidP="00F55AD5">
      <w:pPr>
        <w:numPr>
          <w:ilvl w:val="1"/>
          <w:numId w:val="14"/>
        </w:numPr>
        <w:tabs>
          <w:tab w:val="num" w:pos="1080"/>
        </w:tabs>
        <w:ind w:left="1080" w:hanging="540"/>
        <w:rPr>
          <w:rFonts w:ascii="Arial" w:hAnsi="Arial" w:cs="Arial"/>
          <w:sz w:val="20"/>
          <w:szCs w:val="20"/>
        </w:rPr>
      </w:pPr>
      <w:r w:rsidRPr="00DA48AE">
        <w:rPr>
          <w:rFonts w:ascii="Arial" w:hAnsi="Arial" w:cs="Arial"/>
          <w:sz w:val="20"/>
          <w:szCs w:val="20"/>
          <w:u w:val="single"/>
        </w:rPr>
        <w:t>Cal-OSHA Requirements:</w:t>
      </w:r>
      <w:r w:rsidRPr="00DA48AE">
        <w:rPr>
          <w:rFonts w:ascii="Arial" w:hAnsi="Arial" w:cs="Arial"/>
          <w:b/>
          <w:sz w:val="20"/>
          <w:szCs w:val="20"/>
        </w:rPr>
        <w:t xml:space="preserve">  </w:t>
      </w:r>
      <w:r w:rsidRPr="00DA48AE">
        <w:rPr>
          <w:rFonts w:ascii="Arial" w:hAnsi="Arial" w:cs="Arial"/>
          <w:sz w:val="20"/>
          <w:szCs w:val="20"/>
        </w:rPr>
        <w:t>The contractor shall comply with all provisions of the California Occupational Health and Safety Act., taking all precautions in the performance of the service to prevent injury to persons and property.</w:t>
      </w:r>
      <w:r w:rsidRPr="00DA48AE">
        <w:rPr>
          <w:rFonts w:ascii="Arial" w:hAnsi="Arial" w:cs="Arial"/>
          <w:smallCaps/>
          <w:sz w:val="20"/>
          <w:szCs w:val="20"/>
        </w:rPr>
        <w:t xml:space="preserve"> </w:t>
      </w:r>
    </w:p>
    <w:p w:rsidR="00C14F49" w:rsidRDefault="00C14F49" w:rsidP="00F55AD5">
      <w:pPr>
        <w:tabs>
          <w:tab w:val="num" w:pos="1080"/>
        </w:tabs>
        <w:ind w:left="1080" w:hanging="540"/>
        <w:rPr>
          <w:rFonts w:ascii="Arial" w:hAnsi="Arial" w:cs="Arial"/>
          <w:sz w:val="20"/>
          <w:szCs w:val="20"/>
        </w:rPr>
      </w:pPr>
    </w:p>
    <w:p w:rsidR="00C14F49" w:rsidRDefault="00C14F49" w:rsidP="00F55AD5">
      <w:pPr>
        <w:numPr>
          <w:ilvl w:val="1"/>
          <w:numId w:val="14"/>
        </w:numPr>
        <w:tabs>
          <w:tab w:val="num" w:pos="1080"/>
        </w:tabs>
        <w:ind w:left="1080" w:hanging="540"/>
        <w:rPr>
          <w:rFonts w:ascii="Arial" w:hAnsi="Arial" w:cs="Arial"/>
          <w:sz w:val="20"/>
          <w:szCs w:val="20"/>
        </w:rPr>
      </w:pPr>
      <w:r w:rsidRPr="00D91D85">
        <w:rPr>
          <w:rFonts w:ascii="Arial" w:hAnsi="Arial" w:cs="Arial"/>
          <w:sz w:val="20"/>
          <w:szCs w:val="20"/>
          <w:u w:val="single"/>
        </w:rPr>
        <w:t>Electrical:</w:t>
      </w:r>
      <w:r>
        <w:rPr>
          <w:rFonts w:ascii="Arial" w:hAnsi="Arial" w:cs="Arial"/>
          <w:sz w:val="20"/>
          <w:szCs w:val="20"/>
        </w:rPr>
        <w:t xml:space="preserve">  </w:t>
      </w:r>
      <w:r w:rsidRPr="00D91D85">
        <w:rPr>
          <w:rFonts w:ascii="Arial" w:hAnsi="Arial" w:cs="Arial"/>
          <w:sz w:val="20"/>
          <w:szCs w:val="20"/>
        </w:rPr>
        <w:t>All electrical equipment furnished against this contract shall conform to the California Administrative Code, Title 8, Electrical Safety Orders, Article 11, Section 2395-Grounding.</w:t>
      </w:r>
    </w:p>
    <w:p w:rsidR="00C14F49" w:rsidRDefault="00C14F49" w:rsidP="00F55AD5">
      <w:pPr>
        <w:tabs>
          <w:tab w:val="num" w:pos="1080"/>
        </w:tabs>
        <w:ind w:left="1080" w:hanging="540"/>
        <w:rPr>
          <w:rFonts w:ascii="Arial" w:hAnsi="Arial" w:cs="Arial"/>
          <w:sz w:val="20"/>
          <w:szCs w:val="20"/>
        </w:rPr>
      </w:pPr>
    </w:p>
    <w:p w:rsidR="00C14F49" w:rsidRPr="00D8795A" w:rsidRDefault="00D8795A" w:rsidP="00F55AD5">
      <w:pPr>
        <w:numPr>
          <w:ilvl w:val="1"/>
          <w:numId w:val="14"/>
        </w:numPr>
        <w:tabs>
          <w:tab w:val="num" w:pos="1080"/>
        </w:tabs>
        <w:ind w:left="1080" w:hanging="540"/>
        <w:rPr>
          <w:rFonts w:ascii="Arial" w:hAnsi="Arial" w:cs="Arial"/>
          <w:sz w:val="20"/>
          <w:szCs w:val="20"/>
        </w:rPr>
      </w:pPr>
      <w:r w:rsidRPr="00D8795A">
        <w:rPr>
          <w:rFonts w:ascii="Arial" w:hAnsi="Arial" w:cs="Arial"/>
          <w:sz w:val="20"/>
          <w:szCs w:val="20"/>
          <w:u w:val="single"/>
        </w:rPr>
        <w:t>Literature:</w:t>
      </w:r>
      <w:r>
        <w:rPr>
          <w:rFonts w:ascii="Arial" w:hAnsi="Arial" w:cs="Arial"/>
          <w:sz w:val="20"/>
          <w:szCs w:val="20"/>
        </w:rPr>
        <w:t xml:space="preserve">  </w:t>
      </w:r>
      <w:r w:rsidRPr="00D8795A">
        <w:rPr>
          <w:rFonts w:ascii="Arial" w:hAnsi="Arial" w:cs="Arial"/>
          <w:sz w:val="20"/>
          <w:szCs w:val="20"/>
        </w:rPr>
        <w:t>The seller shall furnish upon delivery of each equipment item a minimum of one copy of parts lists, service/repair manuals, and operation literature</w:t>
      </w:r>
      <w:r>
        <w:rPr>
          <w:rFonts w:ascii="Arial" w:hAnsi="Arial" w:cs="Arial"/>
          <w:sz w:val="20"/>
          <w:szCs w:val="20"/>
        </w:rPr>
        <w:t>.</w:t>
      </w:r>
    </w:p>
    <w:p w:rsidR="00D8795A" w:rsidRDefault="00D8795A" w:rsidP="00F55AD5">
      <w:pPr>
        <w:tabs>
          <w:tab w:val="num" w:pos="1080"/>
        </w:tabs>
        <w:ind w:left="1080" w:hanging="540"/>
        <w:rPr>
          <w:rFonts w:ascii="Arial" w:hAnsi="Arial" w:cs="Arial"/>
          <w:sz w:val="20"/>
          <w:szCs w:val="20"/>
          <w:highlight w:val="green"/>
        </w:rPr>
      </w:pPr>
    </w:p>
    <w:p w:rsidR="00D91D85" w:rsidRDefault="00D91D85" w:rsidP="00F55AD5">
      <w:pPr>
        <w:numPr>
          <w:ilvl w:val="1"/>
          <w:numId w:val="14"/>
        </w:numPr>
        <w:tabs>
          <w:tab w:val="num" w:pos="1080"/>
        </w:tabs>
        <w:ind w:left="1080" w:hanging="540"/>
        <w:rPr>
          <w:rFonts w:ascii="Arial" w:hAnsi="Arial" w:cs="Arial"/>
          <w:sz w:val="20"/>
          <w:szCs w:val="20"/>
        </w:rPr>
      </w:pPr>
      <w:r w:rsidRPr="00D91D85">
        <w:rPr>
          <w:rFonts w:ascii="Arial" w:hAnsi="Arial" w:cs="Arial"/>
          <w:sz w:val="20"/>
          <w:szCs w:val="20"/>
          <w:u w:val="single"/>
        </w:rPr>
        <w:t>Rebates:</w:t>
      </w:r>
      <w:r>
        <w:rPr>
          <w:rFonts w:ascii="Arial" w:hAnsi="Arial" w:cs="Arial"/>
          <w:sz w:val="20"/>
          <w:szCs w:val="20"/>
        </w:rPr>
        <w:t xml:space="preserve">  </w:t>
      </w:r>
      <w:r w:rsidRPr="00D91D85">
        <w:rPr>
          <w:rFonts w:ascii="Arial" w:hAnsi="Arial" w:cs="Arial"/>
          <w:sz w:val="20"/>
          <w:szCs w:val="20"/>
        </w:rPr>
        <w:t xml:space="preserve">Successful bidder shall provide all applicable rebates, credits, incentives earned, used, or on account.  Checks shall be made payable to "The Regents of the </w:t>
      </w:r>
      <w:smartTag w:uri="urn:schemas-microsoft-com:office:smarttags" w:element="PlaceType">
        <w:r w:rsidRPr="00D91D85">
          <w:rPr>
            <w:rFonts w:ascii="Arial" w:hAnsi="Arial" w:cs="Arial"/>
            <w:sz w:val="20"/>
            <w:szCs w:val="20"/>
          </w:rPr>
          <w:t>University</w:t>
        </w:r>
      </w:smartTag>
      <w:r w:rsidRPr="00D91D85">
        <w:rPr>
          <w:rFonts w:ascii="Arial" w:hAnsi="Arial" w:cs="Arial"/>
          <w:sz w:val="20"/>
          <w:szCs w:val="20"/>
        </w:rPr>
        <w:t xml:space="preserve"> of </w:t>
      </w:r>
      <w:smartTag w:uri="urn:schemas-microsoft-com:office:smarttags" w:element="PlaceName">
        <w:r w:rsidRPr="00D91D85">
          <w:rPr>
            <w:rFonts w:ascii="Arial" w:hAnsi="Arial" w:cs="Arial"/>
            <w:sz w:val="20"/>
            <w:szCs w:val="20"/>
          </w:rPr>
          <w:t>California</w:t>
        </w:r>
      </w:smartTag>
      <w:r w:rsidRPr="00D91D85">
        <w:rPr>
          <w:rFonts w:ascii="Arial" w:hAnsi="Arial" w:cs="Arial"/>
          <w:sz w:val="20"/>
          <w:szCs w:val="20"/>
        </w:rPr>
        <w:t xml:space="preserve">" and mailed to the </w:t>
      </w:r>
      <w:smartTag w:uri="urn:schemas-microsoft-com:office:smarttags" w:element="PlaceType">
        <w:r w:rsidRPr="00D91D85">
          <w:rPr>
            <w:rFonts w:ascii="Arial" w:hAnsi="Arial" w:cs="Arial"/>
            <w:sz w:val="20"/>
            <w:szCs w:val="20"/>
          </w:rPr>
          <w:t>University</w:t>
        </w:r>
      </w:smartTag>
      <w:r w:rsidRPr="00D91D85">
        <w:rPr>
          <w:rFonts w:ascii="Arial" w:hAnsi="Arial" w:cs="Arial"/>
          <w:sz w:val="20"/>
          <w:szCs w:val="20"/>
        </w:rPr>
        <w:t xml:space="preserve"> of </w:t>
      </w:r>
      <w:smartTag w:uri="urn:schemas-microsoft-com:office:smarttags" w:element="PlaceName">
        <w:r w:rsidRPr="00D91D85">
          <w:rPr>
            <w:rFonts w:ascii="Arial" w:hAnsi="Arial" w:cs="Arial"/>
            <w:sz w:val="20"/>
            <w:szCs w:val="20"/>
          </w:rPr>
          <w:t>California</w:t>
        </w:r>
      </w:smartTag>
      <w:r w:rsidRPr="00D91D85">
        <w:rPr>
          <w:rFonts w:ascii="Arial" w:hAnsi="Arial" w:cs="Arial"/>
          <w:sz w:val="20"/>
          <w:szCs w:val="20"/>
        </w:rPr>
        <w:t xml:space="preserve">, </w:t>
      </w:r>
      <w:smartTag w:uri="urn:schemas-microsoft-com:office:smarttags" w:element="City">
        <w:r w:rsidRPr="00D91D85">
          <w:rPr>
            <w:rFonts w:ascii="Arial" w:hAnsi="Arial" w:cs="Arial"/>
            <w:sz w:val="20"/>
            <w:szCs w:val="20"/>
          </w:rPr>
          <w:t>Davis</w:t>
        </w:r>
      </w:smartTag>
      <w:r w:rsidRPr="00D91D85">
        <w:rPr>
          <w:rFonts w:ascii="Arial" w:hAnsi="Arial" w:cs="Arial"/>
          <w:sz w:val="20"/>
          <w:szCs w:val="20"/>
        </w:rPr>
        <w:t xml:space="preserve">, </w:t>
      </w:r>
      <w:smartTag w:uri="urn:schemas-microsoft-com:office:smarttags" w:element="Street">
        <w:smartTag w:uri="urn:schemas-microsoft-com:office:smarttags" w:element="address">
          <w:r w:rsidRPr="00D91D85">
            <w:rPr>
              <w:rFonts w:ascii="Arial" w:hAnsi="Arial" w:cs="Arial"/>
              <w:sz w:val="20"/>
              <w:szCs w:val="20"/>
            </w:rPr>
            <w:t>One Shields Avenue</w:t>
          </w:r>
        </w:smartTag>
      </w:smartTag>
      <w:r w:rsidRPr="00D91D85">
        <w:rPr>
          <w:rFonts w:ascii="Arial" w:hAnsi="Arial" w:cs="Arial"/>
          <w:sz w:val="20"/>
          <w:szCs w:val="20"/>
        </w:rPr>
        <w:t xml:space="preserve">, Cashier's Office, </w:t>
      </w:r>
      <w:smartTag w:uri="urn:schemas-microsoft-com:office:smarttags" w:element="place">
        <w:smartTag w:uri="urn:schemas-microsoft-com:office:smarttags" w:element="City">
          <w:r w:rsidRPr="00D91D85">
            <w:rPr>
              <w:rFonts w:ascii="Arial" w:hAnsi="Arial" w:cs="Arial"/>
              <w:sz w:val="20"/>
              <w:szCs w:val="20"/>
            </w:rPr>
            <w:t>Davis</w:t>
          </w:r>
        </w:smartTag>
        <w:r w:rsidRPr="00D91D85">
          <w:rPr>
            <w:rFonts w:ascii="Arial" w:hAnsi="Arial" w:cs="Arial"/>
            <w:sz w:val="20"/>
            <w:szCs w:val="20"/>
          </w:rPr>
          <w:t xml:space="preserve">, </w:t>
        </w:r>
        <w:smartTag w:uri="urn:schemas-microsoft-com:office:smarttags" w:element="State">
          <w:r w:rsidRPr="00D91D85">
            <w:rPr>
              <w:rFonts w:ascii="Arial" w:hAnsi="Arial" w:cs="Arial"/>
              <w:sz w:val="20"/>
              <w:szCs w:val="20"/>
            </w:rPr>
            <w:t>California</w:t>
          </w:r>
        </w:smartTag>
        <w:r w:rsidRPr="00D91D85">
          <w:rPr>
            <w:rFonts w:ascii="Arial" w:hAnsi="Arial" w:cs="Arial"/>
            <w:sz w:val="20"/>
            <w:szCs w:val="20"/>
          </w:rPr>
          <w:t xml:space="preserve">, </w:t>
        </w:r>
        <w:smartTag w:uri="urn:schemas-microsoft-com:office:smarttags" w:element="PostalCode">
          <w:r w:rsidRPr="00D91D85">
            <w:rPr>
              <w:rFonts w:ascii="Arial" w:hAnsi="Arial" w:cs="Arial"/>
              <w:sz w:val="20"/>
              <w:szCs w:val="20"/>
            </w:rPr>
            <w:t>95616</w:t>
          </w:r>
        </w:smartTag>
      </w:smartTag>
      <w:r w:rsidRPr="00D91D85">
        <w:rPr>
          <w:rFonts w:ascii="Arial" w:hAnsi="Arial" w:cs="Arial"/>
          <w:sz w:val="20"/>
          <w:szCs w:val="20"/>
        </w:rPr>
        <w:t xml:space="preserve">.  Vendor shall make reference to department name and purchase order number on all checks.   Periodic Statement Requirement:  Successful bidder shall send periodic statements listing all rebates, credits, or incentives earned, used or on account for the </w:t>
      </w:r>
      <w:smartTag w:uri="urn:schemas-microsoft-com:office:smarttags" w:element="PlaceType">
        <w:r w:rsidRPr="00D91D85">
          <w:rPr>
            <w:rFonts w:ascii="Arial" w:hAnsi="Arial" w:cs="Arial"/>
            <w:sz w:val="20"/>
            <w:szCs w:val="20"/>
          </w:rPr>
          <w:t>University</w:t>
        </w:r>
      </w:smartTag>
      <w:r w:rsidRPr="00D91D85">
        <w:rPr>
          <w:rFonts w:ascii="Arial" w:hAnsi="Arial" w:cs="Arial"/>
          <w:sz w:val="20"/>
          <w:szCs w:val="20"/>
        </w:rPr>
        <w:t xml:space="preserve"> of </w:t>
      </w:r>
      <w:smartTag w:uri="urn:schemas-microsoft-com:office:smarttags" w:element="PlaceName">
        <w:r w:rsidRPr="00D91D85">
          <w:rPr>
            <w:rFonts w:ascii="Arial" w:hAnsi="Arial" w:cs="Arial"/>
            <w:sz w:val="20"/>
            <w:szCs w:val="20"/>
          </w:rPr>
          <w:t>California</w:t>
        </w:r>
      </w:smartTag>
      <w:r w:rsidRPr="00D91D85">
        <w:rPr>
          <w:rFonts w:ascii="Arial" w:hAnsi="Arial" w:cs="Arial"/>
          <w:sz w:val="20"/>
          <w:szCs w:val="20"/>
        </w:rPr>
        <w:t xml:space="preserve">, </w:t>
      </w:r>
      <w:smartTag w:uri="urn:schemas-microsoft-com:office:smarttags" w:element="place">
        <w:smartTag w:uri="urn:schemas-microsoft-com:office:smarttags" w:element="City">
          <w:r w:rsidRPr="00D91D85">
            <w:rPr>
              <w:rFonts w:ascii="Arial" w:hAnsi="Arial" w:cs="Arial"/>
              <w:sz w:val="20"/>
              <w:szCs w:val="20"/>
            </w:rPr>
            <w:t>Davis</w:t>
          </w:r>
        </w:smartTag>
      </w:smartTag>
      <w:r w:rsidRPr="00D91D85">
        <w:rPr>
          <w:rFonts w:ascii="Arial" w:hAnsi="Arial" w:cs="Arial"/>
          <w:sz w:val="20"/>
          <w:szCs w:val="20"/>
        </w:rPr>
        <w:t xml:space="preserve">.  Statements shall include department name and purchase order number, etc..  Statements should be mailed to the </w:t>
      </w:r>
      <w:smartTag w:uri="urn:schemas-microsoft-com:office:smarttags" w:element="PlaceType">
        <w:r w:rsidRPr="00D91D85">
          <w:rPr>
            <w:rFonts w:ascii="Arial" w:hAnsi="Arial" w:cs="Arial"/>
            <w:sz w:val="20"/>
            <w:szCs w:val="20"/>
          </w:rPr>
          <w:t>University</w:t>
        </w:r>
      </w:smartTag>
      <w:r w:rsidRPr="00D91D85">
        <w:rPr>
          <w:rFonts w:ascii="Arial" w:hAnsi="Arial" w:cs="Arial"/>
          <w:sz w:val="20"/>
          <w:szCs w:val="20"/>
        </w:rPr>
        <w:t xml:space="preserve"> of </w:t>
      </w:r>
      <w:smartTag w:uri="urn:schemas-microsoft-com:office:smarttags" w:element="PlaceName">
        <w:r w:rsidRPr="00D91D85">
          <w:rPr>
            <w:rFonts w:ascii="Arial" w:hAnsi="Arial" w:cs="Arial"/>
            <w:sz w:val="20"/>
            <w:szCs w:val="20"/>
          </w:rPr>
          <w:t>California</w:t>
        </w:r>
      </w:smartTag>
      <w:r w:rsidRPr="00D91D85">
        <w:rPr>
          <w:rFonts w:ascii="Arial" w:hAnsi="Arial" w:cs="Arial"/>
          <w:sz w:val="20"/>
          <w:szCs w:val="20"/>
        </w:rPr>
        <w:t xml:space="preserve">, </w:t>
      </w:r>
      <w:smartTag w:uri="urn:schemas-microsoft-com:office:smarttags" w:element="City">
        <w:r w:rsidRPr="00D91D85">
          <w:rPr>
            <w:rFonts w:ascii="Arial" w:hAnsi="Arial" w:cs="Arial"/>
            <w:sz w:val="20"/>
            <w:szCs w:val="20"/>
          </w:rPr>
          <w:t>Davis</w:t>
        </w:r>
      </w:smartTag>
      <w:r w:rsidRPr="00D91D85">
        <w:rPr>
          <w:rFonts w:ascii="Arial" w:hAnsi="Arial" w:cs="Arial"/>
          <w:sz w:val="20"/>
          <w:szCs w:val="20"/>
        </w:rPr>
        <w:t xml:space="preserve">, </w:t>
      </w:r>
      <w:smartTag w:uri="urn:schemas-microsoft-com:office:smarttags" w:element="Street">
        <w:smartTag w:uri="urn:schemas-microsoft-com:office:smarttags" w:element="address">
          <w:r w:rsidRPr="00D91D85">
            <w:rPr>
              <w:rFonts w:ascii="Arial" w:hAnsi="Arial" w:cs="Arial"/>
              <w:sz w:val="20"/>
              <w:szCs w:val="20"/>
            </w:rPr>
            <w:t>One Shields Avenue</w:t>
          </w:r>
        </w:smartTag>
      </w:smartTag>
      <w:r w:rsidRPr="00D91D85">
        <w:rPr>
          <w:rFonts w:ascii="Arial" w:hAnsi="Arial" w:cs="Arial"/>
          <w:sz w:val="20"/>
          <w:szCs w:val="20"/>
        </w:rPr>
        <w:t xml:space="preserve">, Purchasing Department, </w:t>
      </w:r>
      <w:smartTag w:uri="urn:schemas-microsoft-com:office:smarttags" w:element="place">
        <w:smartTag w:uri="urn:schemas-microsoft-com:office:smarttags" w:element="City">
          <w:r w:rsidRPr="00D91D85">
            <w:rPr>
              <w:rFonts w:ascii="Arial" w:hAnsi="Arial" w:cs="Arial"/>
              <w:sz w:val="20"/>
              <w:szCs w:val="20"/>
            </w:rPr>
            <w:t>Davis</w:t>
          </w:r>
        </w:smartTag>
        <w:r w:rsidRPr="00D91D85">
          <w:rPr>
            <w:rFonts w:ascii="Arial" w:hAnsi="Arial" w:cs="Arial"/>
            <w:sz w:val="20"/>
            <w:szCs w:val="20"/>
          </w:rPr>
          <w:t xml:space="preserve">, </w:t>
        </w:r>
        <w:smartTag w:uri="urn:schemas-microsoft-com:office:smarttags" w:element="State">
          <w:r w:rsidRPr="00D91D85">
            <w:rPr>
              <w:rFonts w:ascii="Arial" w:hAnsi="Arial" w:cs="Arial"/>
              <w:sz w:val="20"/>
              <w:szCs w:val="20"/>
            </w:rPr>
            <w:t>California</w:t>
          </w:r>
        </w:smartTag>
        <w:r w:rsidRPr="00D91D85">
          <w:rPr>
            <w:rFonts w:ascii="Arial" w:hAnsi="Arial" w:cs="Arial"/>
            <w:sz w:val="20"/>
            <w:szCs w:val="20"/>
          </w:rPr>
          <w:t xml:space="preserve"> </w:t>
        </w:r>
        <w:smartTag w:uri="urn:schemas-microsoft-com:office:smarttags" w:element="PostalCode">
          <w:r w:rsidRPr="00D91D85">
            <w:rPr>
              <w:rFonts w:ascii="Arial" w:hAnsi="Arial" w:cs="Arial"/>
              <w:sz w:val="20"/>
              <w:szCs w:val="20"/>
            </w:rPr>
            <w:t>95616-8690</w:t>
          </w:r>
        </w:smartTag>
      </w:smartTag>
      <w:r w:rsidRPr="00D91D85">
        <w:rPr>
          <w:rFonts w:ascii="Arial" w:hAnsi="Arial" w:cs="Arial"/>
          <w:sz w:val="20"/>
          <w:szCs w:val="20"/>
        </w:rPr>
        <w:t>,  Attention:  Director, Materiel Management</w:t>
      </w:r>
      <w:r>
        <w:rPr>
          <w:rFonts w:ascii="Arial" w:hAnsi="Arial" w:cs="Arial"/>
          <w:sz w:val="20"/>
          <w:szCs w:val="20"/>
        </w:rPr>
        <w:t>.</w:t>
      </w:r>
    </w:p>
    <w:p w:rsidR="00D91D85" w:rsidRDefault="00D91D85" w:rsidP="00F55AD5">
      <w:pPr>
        <w:tabs>
          <w:tab w:val="num" w:pos="1080"/>
        </w:tabs>
        <w:ind w:left="1080" w:hanging="540"/>
        <w:rPr>
          <w:rFonts w:ascii="Arial" w:hAnsi="Arial" w:cs="Arial"/>
          <w:sz w:val="20"/>
          <w:szCs w:val="20"/>
        </w:rPr>
      </w:pPr>
    </w:p>
    <w:p w:rsidR="00D91D85" w:rsidRDefault="008C6ABA" w:rsidP="00F55AD5">
      <w:pPr>
        <w:numPr>
          <w:ilvl w:val="1"/>
          <w:numId w:val="14"/>
        </w:numPr>
        <w:tabs>
          <w:tab w:val="num" w:pos="1080"/>
        </w:tabs>
        <w:ind w:left="1080" w:hanging="540"/>
        <w:rPr>
          <w:rFonts w:ascii="Arial" w:hAnsi="Arial" w:cs="Arial"/>
          <w:sz w:val="20"/>
          <w:szCs w:val="20"/>
        </w:rPr>
      </w:pPr>
      <w:r w:rsidRPr="008C6ABA">
        <w:rPr>
          <w:rFonts w:ascii="Arial" w:hAnsi="Arial" w:cs="Arial"/>
          <w:sz w:val="20"/>
          <w:szCs w:val="20"/>
          <w:u w:val="single"/>
        </w:rPr>
        <w:t>State Audit:</w:t>
      </w:r>
      <w:r>
        <w:rPr>
          <w:rFonts w:ascii="Arial" w:hAnsi="Arial" w:cs="Arial"/>
          <w:sz w:val="20"/>
          <w:szCs w:val="20"/>
        </w:rPr>
        <w:t xml:space="preserve">  </w:t>
      </w:r>
      <w:r w:rsidR="00D91D85" w:rsidRPr="00D91D85">
        <w:rPr>
          <w:rFonts w:ascii="Arial" w:hAnsi="Arial" w:cs="Arial"/>
          <w:sz w:val="20"/>
          <w:szCs w:val="20"/>
        </w:rPr>
        <w:t xml:space="preserve">Any order resulting from this Request for Quotation shall be subject to the examination and audit of the Auditor General of the State of </w:t>
      </w:r>
      <w:smartTag w:uri="urn:schemas-microsoft-com:office:smarttags" w:element="place">
        <w:smartTag w:uri="urn:schemas-microsoft-com:office:smarttags" w:element="State">
          <w:r w:rsidR="00D91D85" w:rsidRPr="00D91D85">
            <w:rPr>
              <w:rFonts w:ascii="Arial" w:hAnsi="Arial" w:cs="Arial"/>
              <w:sz w:val="20"/>
              <w:szCs w:val="20"/>
            </w:rPr>
            <w:t>California</w:t>
          </w:r>
        </w:smartTag>
      </w:smartTag>
      <w:r w:rsidR="00D91D85" w:rsidRPr="00D91D85">
        <w:rPr>
          <w:rFonts w:ascii="Arial" w:hAnsi="Arial" w:cs="Arial"/>
          <w:sz w:val="20"/>
          <w:szCs w:val="20"/>
        </w:rPr>
        <w:t xml:space="preserve"> for a period of three years after final payment under this order. The examination and audit shall be confined to those matters connected with the performance of the contract, including, but not limited to the cost of administering the contract</w:t>
      </w:r>
    </w:p>
    <w:p w:rsidR="00453095" w:rsidRDefault="00453095" w:rsidP="00F55AD5">
      <w:pPr>
        <w:tabs>
          <w:tab w:val="num" w:pos="1080"/>
        </w:tabs>
        <w:ind w:left="1080" w:hanging="540"/>
        <w:rPr>
          <w:rFonts w:ascii="Arial" w:hAnsi="Arial" w:cs="Arial"/>
          <w:sz w:val="20"/>
          <w:szCs w:val="20"/>
        </w:rPr>
      </w:pPr>
    </w:p>
    <w:p w:rsidR="00453095" w:rsidRDefault="00453095" w:rsidP="00F55AD5">
      <w:pPr>
        <w:numPr>
          <w:ilvl w:val="1"/>
          <w:numId w:val="14"/>
        </w:numPr>
        <w:tabs>
          <w:tab w:val="num" w:pos="1080"/>
        </w:tabs>
        <w:ind w:left="1080" w:hanging="540"/>
        <w:rPr>
          <w:rFonts w:ascii="Arial" w:hAnsi="Arial" w:cs="Arial"/>
          <w:sz w:val="20"/>
          <w:szCs w:val="20"/>
        </w:rPr>
      </w:pPr>
      <w:r>
        <w:rPr>
          <w:rFonts w:ascii="Arial" w:hAnsi="Arial" w:cs="Arial"/>
          <w:sz w:val="20"/>
          <w:szCs w:val="20"/>
          <w:u w:val="single"/>
        </w:rPr>
        <w:t>Federal Audit:</w:t>
      </w:r>
      <w:r>
        <w:rPr>
          <w:rFonts w:ascii="Arial" w:hAnsi="Arial" w:cs="Arial"/>
          <w:sz w:val="20"/>
          <w:szCs w:val="20"/>
        </w:rPr>
        <w:t xml:space="preserve">  </w:t>
      </w:r>
      <w:r w:rsidRPr="00453095">
        <w:rPr>
          <w:rFonts w:ascii="Arial" w:hAnsi="Arial" w:cs="Arial"/>
          <w:sz w:val="20"/>
          <w:szCs w:val="20"/>
        </w:rPr>
        <w:t>The University, the Federal Sponsoring Agency, the Controller General of the United States, or any of their duly authorized representatives, shall have access to any books, documents, papers, or records of the seller which are directly pertinent to this order for the purpose of making audits, examinations, excerpts, and transcriptions.</w:t>
      </w:r>
    </w:p>
    <w:p w:rsidR="000626A1" w:rsidRDefault="000626A1" w:rsidP="00F55AD5">
      <w:pPr>
        <w:tabs>
          <w:tab w:val="num" w:pos="1080"/>
        </w:tabs>
        <w:ind w:left="1080" w:hanging="540"/>
        <w:rPr>
          <w:rFonts w:ascii="Arial" w:hAnsi="Arial" w:cs="Arial"/>
          <w:sz w:val="20"/>
          <w:szCs w:val="20"/>
        </w:rPr>
      </w:pPr>
    </w:p>
    <w:p w:rsidR="000626A1" w:rsidRDefault="000626A1" w:rsidP="00F55AD5">
      <w:pPr>
        <w:numPr>
          <w:ilvl w:val="1"/>
          <w:numId w:val="14"/>
        </w:numPr>
        <w:tabs>
          <w:tab w:val="num" w:pos="1080"/>
        </w:tabs>
        <w:ind w:left="1080" w:hanging="540"/>
        <w:rPr>
          <w:rFonts w:ascii="Arial" w:hAnsi="Arial" w:cs="Arial"/>
          <w:sz w:val="20"/>
          <w:szCs w:val="20"/>
        </w:rPr>
      </w:pPr>
      <w:r w:rsidRPr="000626A1">
        <w:rPr>
          <w:rFonts w:ascii="Arial" w:hAnsi="Arial" w:cs="Arial"/>
          <w:sz w:val="20"/>
          <w:szCs w:val="20"/>
          <w:u w:val="single"/>
        </w:rPr>
        <w:t>Late Interest Charges:</w:t>
      </w:r>
      <w:r>
        <w:rPr>
          <w:rFonts w:ascii="Arial" w:hAnsi="Arial" w:cs="Arial"/>
          <w:sz w:val="20"/>
          <w:szCs w:val="20"/>
        </w:rPr>
        <w:t xml:space="preserve">  </w:t>
      </w:r>
      <w:r w:rsidRPr="000626A1">
        <w:rPr>
          <w:rFonts w:ascii="Arial" w:hAnsi="Arial" w:cs="Arial"/>
          <w:sz w:val="20"/>
          <w:szCs w:val="20"/>
        </w:rPr>
        <w:t xml:space="preserve">Payments for </w:t>
      </w:r>
      <w:r w:rsidR="00D76216">
        <w:rPr>
          <w:rFonts w:ascii="Arial" w:hAnsi="Arial" w:cs="Arial"/>
          <w:sz w:val="20"/>
          <w:szCs w:val="20"/>
        </w:rPr>
        <w:t xml:space="preserve">any resulting University purchases </w:t>
      </w:r>
      <w:r w:rsidRPr="000626A1">
        <w:rPr>
          <w:rFonts w:ascii="Arial" w:hAnsi="Arial" w:cs="Arial"/>
          <w:sz w:val="20"/>
          <w:szCs w:val="20"/>
        </w:rPr>
        <w:t>shall not be subject to any late or interest charges</w:t>
      </w:r>
      <w:r>
        <w:rPr>
          <w:rFonts w:ascii="Arial" w:hAnsi="Arial" w:cs="Arial"/>
          <w:sz w:val="20"/>
          <w:szCs w:val="20"/>
        </w:rPr>
        <w:t>.</w:t>
      </w:r>
    </w:p>
    <w:p w:rsidR="00B8796B" w:rsidRDefault="00B8796B" w:rsidP="00F55AD5">
      <w:pPr>
        <w:tabs>
          <w:tab w:val="num" w:pos="1080"/>
        </w:tabs>
        <w:ind w:left="1080" w:hanging="540"/>
        <w:rPr>
          <w:rFonts w:ascii="Arial" w:hAnsi="Arial" w:cs="Arial"/>
          <w:sz w:val="20"/>
          <w:szCs w:val="20"/>
        </w:rPr>
      </w:pPr>
    </w:p>
    <w:p w:rsidR="00B8796B" w:rsidRPr="00A73B97" w:rsidRDefault="00B8796B" w:rsidP="00F55AD5">
      <w:pPr>
        <w:numPr>
          <w:ilvl w:val="1"/>
          <w:numId w:val="14"/>
        </w:numPr>
        <w:tabs>
          <w:tab w:val="num" w:pos="1080"/>
        </w:tabs>
        <w:ind w:left="1080" w:hanging="540"/>
        <w:rPr>
          <w:rFonts w:ascii="Arial" w:hAnsi="Arial" w:cs="Arial"/>
          <w:sz w:val="20"/>
          <w:szCs w:val="20"/>
        </w:rPr>
      </w:pPr>
      <w:r w:rsidRPr="00B8796B">
        <w:rPr>
          <w:rFonts w:ascii="Arial" w:hAnsi="Arial" w:cs="Arial"/>
          <w:color w:val="000000"/>
          <w:sz w:val="20"/>
          <w:szCs w:val="20"/>
          <w:u w:val="single"/>
        </w:rPr>
        <w:t>Taxpayer ID:</w:t>
      </w:r>
      <w:r>
        <w:rPr>
          <w:rFonts w:ascii="Arial" w:hAnsi="Arial" w:cs="Arial"/>
          <w:color w:val="000000"/>
          <w:sz w:val="20"/>
          <w:szCs w:val="20"/>
        </w:rPr>
        <w:t xml:space="preserve">  </w:t>
      </w:r>
      <w:r w:rsidRPr="00B8796B">
        <w:rPr>
          <w:rFonts w:ascii="Arial" w:hAnsi="Arial" w:cs="Arial"/>
          <w:color w:val="000000"/>
          <w:sz w:val="20"/>
          <w:szCs w:val="20"/>
        </w:rPr>
        <w:t>California Public Contract Code Section 10518 requires contractor (vendor) who enters into a contract with the University of California for $10,000 or more shall list their Taxpayer Identification Number (Federal Employer Identification Number or Social Security Number, if applicable) on each contract or PO.  The number shall remain unchanged regardless of future name changes.</w:t>
      </w:r>
    </w:p>
    <w:p w:rsidR="00A73B97" w:rsidRDefault="00A73B97" w:rsidP="00F55AD5">
      <w:pPr>
        <w:tabs>
          <w:tab w:val="num" w:pos="1080"/>
        </w:tabs>
        <w:ind w:left="1080" w:hanging="540"/>
        <w:rPr>
          <w:rFonts w:ascii="Arial" w:hAnsi="Arial" w:cs="Arial"/>
          <w:sz w:val="20"/>
          <w:szCs w:val="20"/>
        </w:rPr>
      </w:pPr>
    </w:p>
    <w:p w:rsidR="00A73B97" w:rsidRPr="00B8796B" w:rsidRDefault="00A73B97" w:rsidP="00F55AD5">
      <w:pPr>
        <w:numPr>
          <w:ilvl w:val="1"/>
          <w:numId w:val="14"/>
        </w:numPr>
        <w:tabs>
          <w:tab w:val="num" w:pos="1080"/>
        </w:tabs>
        <w:ind w:left="1080" w:hanging="540"/>
        <w:rPr>
          <w:rFonts w:ascii="Arial" w:hAnsi="Arial" w:cs="Arial"/>
          <w:sz w:val="20"/>
          <w:szCs w:val="20"/>
        </w:rPr>
      </w:pPr>
      <w:r w:rsidRPr="00A73B97">
        <w:rPr>
          <w:rFonts w:ascii="Arial" w:hAnsi="Arial" w:cs="Arial"/>
          <w:sz w:val="20"/>
          <w:szCs w:val="20"/>
          <w:u w:val="single"/>
        </w:rPr>
        <w:t>Debarment:</w:t>
      </w:r>
      <w:r>
        <w:rPr>
          <w:rFonts w:ascii="Arial" w:hAnsi="Arial" w:cs="Arial"/>
          <w:sz w:val="20"/>
          <w:szCs w:val="20"/>
        </w:rPr>
        <w:t xml:space="preserve"> </w:t>
      </w:r>
      <w:r w:rsidRPr="00A73B97">
        <w:rPr>
          <w:rFonts w:ascii="Arial" w:hAnsi="Arial" w:cs="Arial"/>
          <w:sz w:val="20"/>
          <w:szCs w:val="20"/>
        </w:rPr>
        <w:t>Vendor/Contractor warrants that it is not excluded from participation in any governmental sponsored program, including, without limitation, the Medicare, Medicaid, or Champus programs ( http://exclusions.oig.hhs.gov/search.html ) and the Federal Procurement and Non-procurement Programs (http://epls.arnet.gov/PrivacyActProvisionsEPLS.html ).  This purchase order shall be subject to immediate termination in the event that Vendor/Contractor is excluded from participation in any federal healthcare or procurement program.</w:t>
      </w:r>
    </w:p>
    <w:p w:rsidR="008C6ABA" w:rsidRDefault="008C6ABA" w:rsidP="00F55AD5">
      <w:pPr>
        <w:tabs>
          <w:tab w:val="num" w:pos="1080"/>
        </w:tabs>
        <w:ind w:left="1080" w:hanging="540"/>
        <w:rPr>
          <w:rFonts w:ascii="Arial" w:hAnsi="Arial" w:cs="Arial"/>
          <w:sz w:val="20"/>
          <w:szCs w:val="20"/>
        </w:rPr>
      </w:pPr>
    </w:p>
    <w:p w:rsidR="00DA48AE" w:rsidRDefault="00DA48AE" w:rsidP="00F55AD5">
      <w:pPr>
        <w:numPr>
          <w:ilvl w:val="1"/>
          <w:numId w:val="14"/>
        </w:numPr>
        <w:tabs>
          <w:tab w:val="num" w:pos="1080"/>
        </w:tabs>
        <w:ind w:left="1080" w:hanging="540"/>
        <w:rPr>
          <w:rFonts w:ascii="Arial" w:hAnsi="Arial" w:cs="Arial"/>
          <w:sz w:val="20"/>
          <w:szCs w:val="20"/>
        </w:rPr>
      </w:pPr>
      <w:r w:rsidRPr="00DA48AE">
        <w:rPr>
          <w:rFonts w:ascii="Arial" w:hAnsi="Arial" w:cs="Arial"/>
          <w:sz w:val="20"/>
          <w:szCs w:val="20"/>
          <w:u w:val="single"/>
        </w:rPr>
        <w:t xml:space="preserve">Rejection of offer/bid:  </w:t>
      </w:r>
      <w:r w:rsidRPr="00DA48AE">
        <w:rPr>
          <w:rFonts w:ascii="Arial" w:hAnsi="Arial" w:cs="Arial"/>
          <w:sz w:val="20"/>
          <w:szCs w:val="20"/>
        </w:rPr>
        <w:t xml:space="preserve">The agreement will not be awarded to any Supplier, person, company, or corporation that has failed to perform in a satisfactory or faithful manner on any previous agreement or purchase order with the University.  The University shall be the exclusive judge on whether or not Supplier has failed to perform or faithfully execute a previous </w:t>
      </w:r>
      <w:smartTag w:uri="urn:schemas-microsoft-com:office:smarttags" w:element="place">
        <w:smartTag w:uri="urn:schemas-microsoft-com:office:smarttags" w:element="PlaceType">
          <w:r w:rsidRPr="00DA48AE">
            <w:rPr>
              <w:rFonts w:ascii="Arial" w:hAnsi="Arial" w:cs="Arial"/>
              <w:sz w:val="20"/>
              <w:szCs w:val="20"/>
            </w:rPr>
            <w:t>University</w:t>
          </w:r>
        </w:smartTag>
        <w:r w:rsidRPr="00DA48AE">
          <w:rPr>
            <w:rFonts w:ascii="Arial" w:hAnsi="Arial" w:cs="Arial"/>
            <w:sz w:val="20"/>
            <w:szCs w:val="20"/>
          </w:rPr>
          <w:t xml:space="preserve"> of </w:t>
        </w:r>
        <w:smartTag w:uri="urn:schemas-microsoft-com:office:smarttags" w:element="PlaceName">
          <w:r w:rsidRPr="00DA48AE">
            <w:rPr>
              <w:rFonts w:ascii="Arial" w:hAnsi="Arial" w:cs="Arial"/>
              <w:sz w:val="20"/>
              <w:szCs w:val="20"/>
            </w:rPr>
            <w:t>California Agreement</w:t>
          </w:r>
        </w:smartTag>
      </w:smartTag>
      <w:r w:rsidRPr="00DA48AE">
        <w:rPr>
          <w:rFonts w:ascii="Arial" w:hAnsi="Arial" w:cs="Arial"/>
          <w:sz w:val="20"/>
          <w:szCs w:val="20"/>
        </w:rPr>
        <w:t xml:space="preserve"> and /or purchase order.</w:t>
      </w:r>
    </w:p>
    <w:p w:rsidR="00851CC7" w:rsidRDefault="00851CC7" w:rsidP="00F55AD5">
      <w:pPr>
        <w:tabs>
          <w:tab w:val="num" w:pos="1080"/>
        </w:tabs>
        <w:ind w:left="1080" w:hanging="540"/>
        <w:rPr>
          <w:rFonts w:ascii="Arial" w:hAnsi="Arial" w:cs="Arial"/>
          <w:sz w:val="20"/>
          <w:szCs w:val="20"/>
        </w:rPr>
      </w:pPr>
    </w:p>
    <w:p w:rsidR="00D44F8B" w:rsidRDefault="008C6ABA" w:rsidP="00F55AD5">
      <w:pPr>
        <w:tabs>
          <w:tab w:val="num" w:pos="1080"/>
        </w:tabs>
        <w:ind w:left="1080" w:hanging="540"/>
        <w:rPr>
          <w:rFonts w:ascii="Arial" w:hAnsi="Arial" w:cs="Arial"/>
          <w:smallCaps/>
          <w:sz w:val="20"/>
          <w:szCs w:val="20"/>
        </w:rPr>
      </w:pPr>
      <w:r>
        <w:rPr>
          <w:rFonts w:ascii="Arial" w:hAnsi="Arial" w:cs="Arial"/>
          <w:sz w:val="20"/>
          <w:szCs w:val="20"/>
        </w:rPr>
        <w:tab/>
      </w:r>
      <w:r w:rsidR="00DA48AE" w:rsidRPr="00851CC7">
        <w:rPr>
          <w:rFonts w:ascii="Arial" w:hAnsi="Arial" w:cs="Arial"/>
          <w:sz w:val="20"/>
          <w:szCs w:val="20"/>
        </w:rPr>
        <w:t>The University may reject ALL proposals if this solicitation DOES NOT result in the University obtaining reasonable prices in the sole opinion of the University when considering the total acquisition cost of said services, or for any reason deemed not to be in the best interest of the University, or otherwise. The University shall be the sole judge in the determination of price reasonableness pertaining to this RFQ and agreement award</w:t>
      </w:r>
      <w:r w:rsidR="00D44F8B">
        <w:rPr>
          <w:rFonts w:ascii="Arial" w:hAnsi="Arial" w:cs="Arial"/>
          <w:smallCaps/>
          <w:sz w:val="20"/>
          <w:szCs w:val="20"/>
        </w:rPr>
        <w:t>.</w:t>
      </w:r>
    </w:p>
    <w:p w:rsidR="00D44F8B" w:rsidRDefault="00D44F8B" w:rsidP="00F55AD5">
      <w:pPr>
        <w:tabs>
          <w:tab w:val="num" w:pos="1080"/>
        </w:tabs>
        <w:ind w:left="1080" w:hanging="540"/>
        <w:rPr>
          <w:rFonts w:ascii="Arial" w:hAnsi="Arial" w:cs="Arial"/>
          <w:smallCaps/>
          <w:sz w:val="20"/>
          <w:szCs w:val="20"/>
        </w:rPr>
      </w:pPr>
    </w:p>
    <w:p w:rsidR="00D44F8B" w:rsidRPr="00D44F8B" w:rsidRDefault="00BF5672" w:rsidP="00F55AD5">
      <w:pPr>
        <w:tabs>
          <w:tab w:val="num" w:pos="1080"/>
        </w:tabs>
        <w:ind w:left="1080" w:hanging="540"/>
        <w:rPr>
          <w:rFonts w:ascii="Arial" w:hAnsi="Arial" w:cs="Arial"/>
          <w:sz w:val="20"/>
          <w:szCs w:val="20"/>
        </w:rPr>
      </w:pPr>
      <w:r w:rsidRPr="00BF5672">
        <w:rPr>
          <w:rFonts w:ascii="Arial" w:hAnsi="Arial" w:cs="Arial"/>
          <w:sz w:val="20"/>
          <w:szCs w:val="20"/>
        </w:rPr>
        <w:t>5.12</w:t>
      </w:r>
      <w:r w:rsidRPr="00BF5672">
        <w:rPr>
          <w:rFonts w:ascii="Arial" w:hAnsi="Arial" w:cs="Arial"/>
          <w:sz w:val="20"/>
          <w:szCs w:val="20"/>
        </w:rPr>
        <w:tab/>
      </w:r>
      <w:r w:rsidR="00D44F8B">
        <w:rPr>
          <w:rFonts w:ascii="Arial" w:hAnsi="Arial" w:cs="Arial"/>
          <w:sz w:val="20"/>
          <w:szCs w:val="20"/>
          <w:u w:val="single"/>
        </w:rPr>
        <w:t>Environmental Sustainability</w:t>
      </w:r>
      <w:r w:rsidR="00D44F8B" w:rsidRPr="00DA48AE">
        <w:rPr>
          <w:rFonts w:ascii="Arial" w:hAnsi="Arial" w:cs="Arial"/>
          <w:sz w:val="20"/>
          <w:szCs w:val="20"/>
          <w:u w:val="single"/>
        </w:rPr>
        <w:t>:</w:t>
      </w:r>
      <w:r w:rsidR="00D44F8B">
        <w:rPr>
          <w:rFonts w:ascii="Arial" w:hAnsi="Arial" w:cs="Arial"/>
          <w:sz w:val="20"/>
          <w:szCs w:val="20"/>
        </w:rPr>
        <w:t xml:space="preserve">  S</w:t>
      </w:r>
      <w:r w:rsidR="00D44F8B" w:rsidRPr="00D44F8B">
        <w:rPr>
          <w:rFonts w:ascii="Arial" w:hAnsi="Arial" w:cs="Arial"/>
          <w:sz w:val="20"/>
          <w:szCs w:val="20"/>
        </w:rPr>
        <w:t xml:space="preserve">eller shall strive to comply with the "University of </w:t>
      </w:r>
      <w:smartTag w:uri="urn:schemas-microsoft-com:office:smarttags" w:element="State">
        <w:smartTag w:uri="urn:schemas-microsoft-com:office:smarttags" w:element="place">
          <w:r w:rsidR="00D44F8B" w:rsidRPr="00D44F8B">
            <w:rPr>
              <w:rFonts w:ascii="Arial" w:hAnsi="Arial" w:cs="Arial"/>
              <w:sz w:val="20"/>
              <w:szCs w:val="20"/>
            </w:rPr>
            <w:t>California</w:t>
          </w:r>
        </w:smartTag>
      </w:smartTag>
      <w:r w:rsidR="00D44F8B" w:rsidRPr="00D44F8B">
        <w:rPr>
          <w:rFonts w:ascii="Arial" w:hAnsi="Arial" w:cs="Arial"/>
          <w:sz w:val="20"/>
          <w:szCs w:val="20"/>
        </w:rPr>
        <w:t>'s Policy Guidelines For Sustainability" both in conducting business with the University and in managing its own internal systems and procedures.  This policy can be viewed at http://www.ucop.edu/purchserv/rfp/sas/attach_d.pdf</w:t>
      </w:r>
    </w:p>
    <w:p w:rsidR="00D44F8B" w:rsidRPr="00D44F8B" w:rsidRDefault="00D44F8B" w:rsidP="00F55AD5">
      <w:pPr>
        <w:tabs>
          <w:tab w:val="num" w:pos="1080"/>
        </w:tabs>
        <w:ind w:left="1080" w:hanging="540"/>
        <w:rPr>
          <w:rFonts w:ascii="Arial" w:hAnsi="Arial" w:cs="Arial"/>
          <w:sz w:val="20"/>
          <w:szCs w:val="20"/>
        </w:rPr>
      </w:pPr>
    </w:p>
    <w:p w:rsidR="00D44F8B" w:rsidRPr="00D44F8B" w:rsidRDefault="00D44F8B" w:rsidP="00F55AD5">
      <w:pPr>
        <w:tabs>
          <w:tab w:val="num" w:pos="1080"/>
        </w:tabs>
        <w:ind w:left="1080"/>
        <w:rPr>
          <w:rFonts w:ascii="Arial" w:hAnsi="Arial" w:cs="Arial"/>
          <w:sz w:val="20"/>
          <w:szCs w:val="20"/>
        </w:rPr>
      </w:pPr>
      <w:r w:rsidRPr="00D44F8B">
        <w:rPr>
          <w:rFonts w:ascii="Arial" w:hAnsi="Arial" w:cs="Arial"/>
          <w:sz w:val="20"/>
          <w:szCs w:val="20"/>
        </w:rPr>
        <w:t>Seller shall strive for all correspondence and information presented in hard copy to be printed double-sided on 30% or higher Post-Consumer Waste (PCW) recycled paper.</w:t>
      </w:r>
    </w:p>
    <w:p w:rsidR="00D44F8B" w:rsidRPr="00D44F8B" w:rsidRDefault="00D44F8B" w:rsidP="00F55AD5">
      <w:pPr>
        <w:tabs>
          <w:tab w:val="num" w:pos="1080"/>
        </w:tabs>
        <w:ind w:left="1080"/>
        <w:rPr>
          <w:rFonts w:ascii="Arial" w:hAnsi="Arial" w:cs="Arial"/>
          <w:sz w:val="20"/>
          <w:szCs w:val="20"/>
        </w:rPr>
      </w:pPr>
    </w:p>
    <w:p w:rsidR="00D44F8B" w:rsidRPr="00D44F8B" w:rsidRDefault="00D44F8B" w:rsidP="00F55AD5">
      <w:pPr>
        <w:tabs>
          <w:tab w:val="num" w:pos="1080"/>
        </w:tabs>
        <w:ind w:left="1080"/>
        <w:rPr>
          <w:rFonts w:ascii="Arial" w:hAnsi="Arial" w:cs="Arial"/>
          <w:sz w:val="20"/>
          <w:szCs w:val="20"/>
        </w:rPr>
      </w:pPr>
      <w:r w:rsidRPr="00D44F8B">
        <w:rPr>
          <w:rFonts w:ascii="Arial" w:hAnsi="Arial" w:cs="Arial"/>
          <w:sz w:val="20"/>
          <w:szCs w:val="20"/>
        </w:rPr>
        <w:t>Seller shall strive to utilize environmentally responsible packaging and recycling practices that include, but are not limited to:</w:t>
      </w:r>
    </w:p>
    <w:p w:rsidR="00D44F8B" w:rsidRPr="00D44F8B" w:rsidRDefault="00D44F8B" w:rsidP="00F55AD5">
      <w:pPr>
        <w:tabs>
          <w:tab w:val="num" w:pos="1620"/>
        </w:tabs>
        <w:ind w:left="1620" w:hanging="180"/>
        <w:rPr>
          <w:rFonts w:ascii="Arial" w:hAnsi="Arial" w:cs="Arial"/>
          <w:sz w:val="20"/>
          <w:szCs w:val="20"/>
        </w:rPr>
      </w:pPr>
      <w:r w:rsidRPr="00D44F8B">
        <w:rPr>
          <w:rFonts w:ascii="Arial" w:hAnsi="Arial" w:cs="Arial"/>
          <w:sz w:val="20"/>
          <w:szCs w:val="20"/>
        </w:rPr>
        <w:t xml:space="preserve">* Products that are packed and shipped are to have packing and packaging which is environmentally sensitive.  </w:t>
      </w:r>
    </w:p>
    <w:p w:rsidR="00D44F8B" w:rsidRPr="00D44F8B" w:rsidRDefault="00D44F8B" w:rsidP="00F55AD5">
      <w:pPr>
        <w:tabs>
          <w:tab w:val="num" w:pos="1620"/>
        </w:tabs>
        <w:ind w:left="1620" w:hanging="180"/>
        <w:rPr>
          <w:rFonts w:ascii="Arial" w:hAnsi="Arial" w:cs="Arial"/>
          <w:sz w:val="20"/>
          <w:szCs w:val="20"/>
        </w:rPr>
      </w:pPr>
      <w:r w:rsidRPr="00D44F8B">
        <w:rPr>
          <w:rFonts w:ascii="Arial" w:hAnsi="Arial" w:cs="Arial"/>
          <w:sz w:val="20"/>
          <w:szCs w:val="20"/>
        </w:rPr>
        <w:t xml:space="preserve">* Stuffing (e.g., "paper filler", etc.) is to be biodegradable.              </w:t>
      </w:r>
    </w:p>
    <w:p w:rsidR="00D44F8B" w:rsidRPr="00D44F8B" w:rsidRDefault="00D44F8B" w:rsidP="00F55AD5">
      <w:pPr>
        <w:tabs>
          <w:tab w:val="num" w:pos="1620"/>
        </w:tabs>
        <w:ind w:left="1620" w:hanging="180"/>
        <w:rPr>
          <w:rFonts w:ascii="Arial" w:hAnsi="Arial" w:cs="Arial"/>
          <w:sz w:val="20"/>
          <w:szCs w:val="20"/>
        </w:rPr>
      </w:pPr>
      <w:r w:rsidRPr="00D44F8B">
        <w:rPr>
          <w:rFonts w:ascii="Arial" w:hAnsi="Arial" w:cs="Arial"/>
          <w:sz w:val="20"/>
          <w:szCs w:val="20"/>
        </w:rPr>
        <w:t xml:space="preserve">* INSTAPAK should not be used.   </w:t>
      </w:r>
    </w:p>
    <w:p w:rsidR="00D44F8B" w:rsidRPr="00D44F8B" w:rsidRDefault="00D44F8B" w:rsidP="00F55AD5">
      <w:pPr>
        <w:tabs>
          <w:tab w:val="num" w:pos="1620"/>
        </w:tabs>
        <w:ind w:left="1620" w:hanging="180"/>
        <w:rPr>
          <w:rFonts w:ascii="Arial" w:hAnsi="Arial" w:cs="Arial"/>
          <w:sz w:val="20"/>
          <w:szCs w:val="20"/>
        </w:rPr>
      </w:pPr>
      <w:r w:rsidRPr="00D44F8B">
        <w:rPr>
          <w:rFonts w:ascii="Arial" w:hAnsi="Arial" w:cs="Arial"/>
          <w:sz w:val="20"/>
          <w:szCs w:val="20"/>
        </w:rPr>
        <w:t xml:space="preserve">* Wrapping, boxing and crating are to be minimized.   </w:t>
      </w:r>
    </w:p>
    <w:p w:rsidR="00D44F8B" w:rsidRPr="00D44F8B" w:rsidRDefault="00D44F8B" w:rsidP="00F55AD5">
      <w:pPr>
        <w:tabs>
          <w:tab w:val="num" w:pos="1620"/>
        </w:tabs>
        <w:ind w:left="1620" w:hanging="180"/>
        <w:rPr>
          <w:rFonts w:ascii="Arial" w:hAnsi="Arial" w:cs="Arial"/>
          <w:sz w:val="20"/>
          <w:szCs w:val="20"/>
        </w:rPr>
      </w:pPr>
      <w:r w:rsidRPr="00D44F8B">
        <w:rPr>
          <w:rFonts w:ascii="Arial" w:hAnsi="Arial" w:cs="Arial"/>
          <w:sz w:val="20"/>
          <w:szCs w:val="20"/>
        </w:rPr>
        <w:t>* Recycled content and biodegradable materials are to be utilized.</w:t>
      </w:r>
    </w:p>
    <w:p w:rsidR="00D44F8B" w:rsidRPr="00D44F8B" w:rsidRDefault="00D44F8B" w:rsidP="00F55AD5">
      <w:pPr>
        <w:tabs>
          <w:tab w:val="num" w:pos="1620"/>
        </w:tabs>
        <w:ind w:left="1620" w:hanging="180"/>
        <w:rPr>
          <w:rFonts w:ascii="Arial" w:hAnsi="Arial" w:cs="Arial"/>
          <w:sz w:val="20"/>
          <w:szCs w:val="20"/>
        </w:rPr>
      </w:pPr>
      <w:r w:rsidRPr="00D44F8B">
        <w:rPr>
          <w:rFonts w:ascii="Arial" w:hAnsi="Arial" w:cs="Arial"/>
          <w:sz w:val="20"/>
          <w:szCs w:val="20"/>
        </w:rPr>
        <w:t xml:space="preserve">* Large shipments (pallets/skids, etc.) are to be shrink-wrapped.   </w:t>
      </w:r>
    </w:p>
    <w:p w:rsidR="00D44F8B" w:rsidRPr="00D44F8B" w:rsidRDefault="00D44F8B" w:rsidP="00F55AD5">
      <w:pPr>
        <w:tabs>
          <w:tab w:val="num" w:pos="1620"/>
        </w:tabs>
        <w:ind w:left="1620" w:hanging="180"/>
        <w:rPr>
          <w:rFonts w:ascii="Arial" w:hAnsi="Arial" w:cs="Arial"/>
          <w:sz w:val="20"/>
          <w:szCs w:val="20"/>
        </w:rPr>
      </w:pPr>
      <w:r w:rsidRPr="00D44F8B">
        <w:rPr>
          <w:rFonts w:ascii="Arial" w:hAnsi="Arial" w:cs="Arial"/>
          <w:sz w:val="20"/>
          <w:szCs w:val="20"/>
        </w:rPr>
        <w:t>* Pallets need to be of standard size with 4-way entry and should be reusable</w:t>
      </w:r>
    </w:p>
    <w:p w:rsidR="00D44F8B" w:rsidRPr="00D44F8B" w:rsidRDefault="00D44F8B" w:rsidP="00F55AD5">
      <w:pPr>
        <w:tabs>
          <w:tab w:val="num" w:pos="1080"/>
          <w:tab w:val="left" w:pos="1260"/>
        </w:tabs>
        <w:ind w:left="1080"/>
        <w:rPr>
          <w:rFonts w:ascii="Arial" w:hAnsi="Arial" w:cs="Arial"/>
          <w:sz w:val="20"/>
          <w:szCs w:val="20"/>
        </w:rPr>
      </w:pPr>
    </w:p>
    <w:p w:rsidR="00D44F8B" w:rsidRPr="00D44F8B" w:rsidRDefault="00D44F8B" w:rsidP="00F55AD5">
      <w:pPr>
        <w:tabs>
          <w:tab w:val="num" w:pos="1080"/>
          <w:tab w:val="left" w:pos="1260"/>
        </w:tabs>
        <w:ind w:left="1080"/>
        <w:rPr>
          <w:rFonts w:ascii="Arial" w:hAnsi="Arial" w:cs="Arial"/>
          <w:sz w:val="20"/>
          <w:szCs w:val="20"/>
        </w:rPr>
      </w:pPr>
      <w:r w:rsidRPr="00D44F8B">
        <w:rPr>
          <w:rFonts w:ascii="Arial" w:hAnsi="Arial" w:cs="Arial"/>
          <w:sz w:val="20"/>
          <w:szCs w:val="20"/>
        </w:rPr>
        <w:t>Seller shall strive to work with Original Equipment Manufacturers (OEM's), suppliers, etc. so that direct ship and pass through shipments are packaged with the same consideration.   Product shall be protected in such a way to avoid any shipping and handling damage while in-transit.  Seller shall strive to minimize the adverse effects of packaging on the environment.</w:t>
      </w:r>
    </w:p>
    <w:p w:rsidR="00D44F8B" w:rsidRPr="00D44F8B" w:rsidRDefault="00D44F8B" w:rsidP="00F55AD5">
      <w:pPr>
        <w:tabs>
          <w:tab w:val="num" w:pos="1080"/>
          <w:tab w:val="left" w:pos="1260"/>
        </w:tabs>
        <w:ind w:left="1080"/>
        <w:rPr>
          <w:rFonts w:ascii="Arial" w:hAnsi="Arial" w:cs="Arial"/>
          <w:sz w:val="20"/>
          <w:szCs w:val="20"/>
        </w:rPr>
      </w:pPr>
    </w:p>
    <w:p w:rsidR="00D44F8B" w:rsidRPr="00D44F8B" w:rsidRDefault="00D44F8B" w:rsidP="00F55AD5">
      <w:pPr>
        <w:tabs>
          <w:tab w:val="num" w:pos="1080"/>
          <w:tab w:val="left" w:pos="1260"/>
        </w:tabs>
        <w:ind w:left="1080"/>
        <w:rPr>
          <w:rFonts w:ascii="Arial" w:hAnsi="Arial" w:cs="Arial"/>
          <w:sz w:val="20"/>
          <w:szCs w:val="20"/>
        </w:rPr>
      </w:pPr>
      <w:r w:rsidRPr="00D44F8B">
        <w:rPr>
          <w:rFonts w:ascii="Arial" w:hAnsi="Arial" w:cs="Arial"/>
          <w:sz w:val="20"/>
          <w:szCs w:val="20"/>
        </w:rPr>
        <w:t>Seller shall strive to provide applicable environmentally preferable options which may include:</w:t>
      </w:r>
    </w:p>
    <w:p w:rsidR="00D44F8B" w:rsidRPr="00D44F8B" w:rsidRDefault="00D44F8B" w:rsidP="00F55AD5">
      <w:pPr>
        <w:tabs>
          <w:tab w:val="left" w:pos="1260"/>
          <w:tab w:val="num" w:pos="1620"/>
        </w:tabs>
        <w:ind w:left="1620" w:hanging="180"/>
        <w:rPr>
          <w:rFonts w:ascii="Arial" w:hAnsi="Arial" w:cs="Arial"/>
          <w:sz w:val="20"/>
          <w:szCs w:val="20"/>
        </w:rPr>
      </w:pPr>
      <w:r w:rsidRPr="00D44F8B">
        <w:rPr>
          <w:rFonts w:ascii="Arial" w:hAnsi="Arial" w:cs="Arial"/>
          <w:sz w:val="20"/>
          <w:szCs w:val="20"/>
        </w:rPr>
        <w:t>* Products with Energy Star, EPA, Forest Stewardship Council (FSC), Green Seal, Greenguard, EPEAT or equivalent certification             standards with supporting documentation.</w:t>
      </w:r>
    </w:p>
    <w:p w:rsidR="00D44F8B" w:rsidRPr="00D44F8B" w:rsidRDefault="00D44F8B" w:rsidP="00F55AD5">
      <w:pPr>
        <w:tabs>
          <w:tab w:val="left" w:pos="1260"/>
          <w:tab w:val="num" w:pos="1620"/>
        </w:tabs>
        <w:ind w:left="1620" w:hanging="180"/>
        <w:rPr>
          <w:rFonts w:ascii="Arial" w:hAnsi="Arial" w:cs="Arial"/>
          <w:sz w:val="20"/>
          <w:szCs w:val="20"/>
        </w:rPr>
      </w:pPr>
      <w:r w:rsidRPr="00D44F8B">
        <w:rPr>
          <w:rFonts w:ascii="Arial" w:hAnsi="Arial" w:cs="Arial"/>
          <w:sz w:val="20"/>
          <w:szCs w:val="20"/>
        </w:rPr>
        <w:t>* Reusable, refurbished or remanufactured options where feasible.</w:t>
      </w:r>
    </w:p>
    <w:p w:rsidR="00D44F8B" w:rsidRPr="00D44F8B" w:rsidRDefault="00D44F8B" w:rsidP="00F55AD5">
      <w:pPr>
        <w:tabs>
          <w:tab w:val="left" w:pos="1260"/>
          <w:tab w:val="num" w:pos="1620"/>
        </w:tabs>
        <w:ind w:left="1620" w:hanging="180"/>
        <w:rPr>
          <w:rFonts w:ascii="Arial" w:hAnsi="Arial" w:cs="Arial"/>
          <w:sz w:val="20"/>
          <w:szCs w:val="20"/>
        </w:rPr>
      </w:pPr>
      <w:r w:rsidRPr="00D44F8B">
        <w:rPr>
          <w:rFonts w:ascii="Arial" w:hAnsi="Arial" w:cs="Arial"/>
          <w:sz w:val="20"/>
          <w:szCs w:val="20"/>
        </w:rPr>
        <w:t>* Minimal cadmium, lead, mercury and VOC product content options.</w:t>
      </w:r>
    </w:p>
    <w:p w:rsidR="00D44F8B" w:rsidRPr="00D44F8B" w:rsidRDefault="00D44F8B" w:rsidP="00F55AD5">
      <w:pPr>
        <w:tabs>
          <w:tab w:val="left" w:pos="1260"/>
          <w:tab w:val="num" w:pos="1620"/>
        </w:tabs>
        <w:ind w:left="1620" w:hanging="180"/>
        <w:rPr>
          <w:rFonts w:ascii="Arial" w:hAnsi="Arial" w:cs="Arial"/>
          <w:sz w:val="20"/>
          <w:szCs w:val="20"/>
        </w:rPr>
      </w:pPr>
      <w:r w:rsidRPr="00D44F8B">
        <w:rPr>
          <w:rFonts w:ascii="Arial" w:hAnsi="Arial" w:cs="Arial"/>
          <w:sz w:val="20"/>
          <w:szCs w:val="20"/>
        </w:rPr>
        <w:t>* Products with recycled content</w:t>
      </w:r>
    </w:p>
    <w:p w:rsidR="00D44F8B" w:rsidRPr="00D44F8B" w:rsidRDefault="00D44F8B" w:rsidP="00F55AD5">
      <w:pPr>
        <w:tabs>
          <w:tab w:val="left" w:pos="1260"/>
          <w:tab w:val="num" w:pos="1620"/>
        </w:tabs>
        <w:ind w:left="1620" w:hanging="180"/>
        <w:rPr>
          <w:rFonts w:ascii="Arial" w:hAnsi="Arial" w:cs="Arial"/>
          <w:sz w:val="20"/>
          <w:szCs w:val="20"/>
        </w:rPr>
      </w:pPr>
      <w:r w:rsidRPr="00D44F8B">
        <w:rPr>
          <w:rFonts w:ascii="Arial" w:hAnsi="Arial" w:cs="Arial"/>
          <w:sz w:val="20"/>
          <w:szCs w:val="20"/>
        </w:rPr>
        <w:t>* CFC free products.</w:t>
      </w:r>
    </w:p>
    <w:p w:rsidR="00C336F7" w:rsidRPr="00204191" w:rsidRDefault="00920F7A" w:rsidP="00F55AD5">
      <w:pPr>
        <w:pStyle w:val="Heading1"/>
        <w:numPr>
          <w:ilvl w:val="0"/>
          <w:numId w:val="1"/>
        </w:numPr>
        <w:tabs>
          <w:tab w:val="num" w:pos="1080"/>
        </w:tabs>
        <w:rPr>
          <w:rFonts w:ascii="Arial" w:hAnsi="Arial" w:cs="Arial"/>
          <w:smallCaps w:val="0"/>
          <w:sz w:val="20"/>
        </w:rPr>
      </w:pPr>
      <w:bookmarkStart w:id="37" w:name="_Toc99358794"/>
      <w:r>
        <w:rPr>
          <w:rFonts w:ascii="Arial" w:hAnsi="Arial" w:cs="Arial"/>
          <w:smallCaps w:val="0"/>
          <w:sz w:val="20"/>
        </w:rPr>
        <w:t>G</w:t>
      </w:r>
      <w:r w:rsidR="00C336F7" w:rsidRPr="00204191">
        <w:rPr>
          <w:rFonts w:ascii="Arial" w:hAnsi="Arial" w:cs="Arial"/>
          <w:smallCaps w:val="0"/>
          <w:sz w:val="20"/>
        </w:rPr>
        <w:t xml:space="preserve">eneral </w:t>
      </w:r>
      <w:r w:rsidR="00C336F7">
        <w:rPr>
          <w:rFonts w:ascii="Arial" w:hAnsi="Arial" w:cs="Arial"/>
          <w:smallCaps w:val="0"/>
          <w:sz w:val="20"/>
        </w:rPr>
        <w:t>Information</w:t>
      </w:r>
      <w:bookmarkEnd w:id="37"/>
      <w:r w:rsidR="00C336F7" w:rsidRPr="00204191">
        <w:rPr>
          <w:rFonts w:ascii="Arial" w:hAnsi="Arial" w:cs="Arial"/>
          <w:smallCaps w:val="0"/>
          <w:sz w:val="20"/>
        </w:rPr>
        <w:t xml:space="preserve"> </w:t>
      </w:r>
    </w:p>
    <w:p w:rsidR="00C336F7" w:rsidRDefault="00C336F7" w:rsidP="00F55AD5">
      <w:pPr>
        <w:tabs>
          <w:tab w:val="num" w:pos="1080"/>
        </w:tabs>
        <w:ind w:left="900" w:hanging="540"/>
        <w:rPr>
          <w:rFonts w:ascii="Arial" w:hAnsi="Arial" w:cs="Arial"/>
          <w:sz w:val="20"/>
          <w:szCs w:val="20"/>
        </w:rPr>
      </w:pPr>
    </w:p>
    <w:p w:rsidR="00160E82" w:rsidRPr="00160E82" w:rsidRDefault="00BF5672" w:rsidP="00F55AD5">
      <w:pPr>
        <w:tabs>
          <w:tab w:val="num" w:pos="1080"/>
          <w:tab w:val="left" w:pos="1872"/>
          <w:tab w:val="left" w:pos="7344"/>
          <w:tab w:val="right" w:pos="9216"/>
          <w:tab w:val="right" w:pos="10944"/>
          <w:tab w:val="left" w:pos="11520"/>
          <w:tab w:val="left" w:pos="12240"/>
        </w:tabs>
        <w:ind w:left="900" w:hanging="540"/>
        <w:rPr>
          <w:rFonts w:ascii="Arial" w:hAnsi="Arial"/>
          <w:sz w:val="20"/>
          <w:szCs w:val="20"/>
        </w:rPr>
      </w:pPr>
      <w:r>
        <w:rPr>
          <w:rFonts w:ascii="Arial" w:hAnsi="Arial"/>
          <w:sz w:val="20"/>
          <w:szCs w:val="20"/>
        </w:rPr>
        <w:t>6</w:t>
      </w:r>
      <w:r w:rsidR="00012C89">
        <w:rPr>
          <w:rFonts w:ascii="Arial" w:hAnsi="Arial"/>
          <w:sz w:val="20"/>
          <w:szCs w:val="20"/>
        </w:rPr>
        <w:t>.1</w:t>
      </w:r>
      <w:r w:rsidR="00160E82">
        <w:rPr>
          <w:rFonts w:ascii="Arial" w:hAnsi="Arial"/>
        </w:rPr>
        <w:tab/>
      </w:r>
      <w:r w:rsidR="00E246AC">
        <w:rPr>
          <w:rFonts w:ascii="Arial" w:hAnsi="Arial"/>
          <w:sz w:val="20"/>
          <w:szCs w:val="20"/>
        </w:rPr>
        <w:t>Bidder</w:t>
      </w:r>
      <w:r w:rsidR="00160E82" w:rsidRPr="00160E82">
        <w:rPr>
          <w:rFonts w:ascii="Arial" w:hAnsi="Arial"/>
          <w:sz w:val="20"/>
          <w:szCs w:val="20"/>
        </w:rPr>
        <w:t xml:space="preserve">s submitting responses to this request do so at their own expense.  All responses become the property of UC Davis.  Contents of responses shall be held in confidence until award of contract.  Thereafter, price information will be available in compliance with public disclosure laws.  Proprietary data, properly identified by the bidder, will be held in strictest confidence where there is no violation of public disclosure laws.  Any information not properly identified as confidential will be subject to public disclosure and will be available for distribution upon request.  Vendors must properly identify trade secrets or other confidential business information, provided within this Request for </w:t>
      </w:r>
      <w:r w:rsidR="009274D1">
        <w:rPr>
          <w:rFonts w:ascii="Arial" w:hAnsi="Arial"/>
          <w:sz w:val="20"/>
          <w:szCs w:val="20"/>
        </w:rPr>
        <w:t>Quotation</w:t>
      </w:r>
      <w:r w:rsidR="00160E82" w:rsidRPr="00160E82">
        <w:rPr>
          <w:rFonts w:ascii="Arial" w:hAnsi="Arial"/>
          <w:sz w:val="20"/>
          <w:szCs w:val="20"/>
        </w:rPr>
        <w:t>, which is exempt or prohibited from public disclosure pursuant to Federal and State Law.</w:t>
      </w:r>
    </w:p>
    <w:p w:rsidR="00160E82" w:rsidRPr="00160E82" w:rsidRDefault="00160E82" w:rsidP="00F55AD5">
      <w:pPr>
        <w:tabs>
          <w:tab w:val="num" w:pos="1080"/>
          <w:tab w:val="left" w:pos="1872"/>
          <w:tab w:val="left" w:pos="7344"/>
          <w:tab w:val="right" w:pos="9216"/>
          <w:tab w:val="right" w:pos="10944"/>
          <w:tab w:val="left" w:pos="11520"/>
          <w:tab w:val="left" w:pos="12240"/>
        </w:tabs>
        <w:ind w:left="900" w:hanging="540"/>
        <w:rPr>
          <w:rFonts w:ascii="Arial" w:hAnsi="Arial"/>
          <w:sz w:val="20"/>
          <w:szCs w:val="20"/>
        </w:rPr>
      </w:pPr>
    </w:p>
    <w:p w:rsidR="00160E82" w:rsidRPr="00160E82" w:rsidRDefault="00BF5672" w:rsidP="00F55AD5">
      <w:pPr>
        <w:tabs>
          <w:tab w:val="num" w:pos="1080"/>
          <w:tab w:val="left" w:pos="1872"/>
          <w:tab w:val="left" w:pos="7344"/>
          <w:tab w:val="right" w:pos="9216"/>
          <w:tab w:val="right" w:pos="10944"/>
          <w:tab w:val="left" w:pos="11520"/>
          <w:tab w:val="left" w:pos="12240"/>
        </w:tabs>
        <w:ind w:left="900" w:hanging="540"/>
        <w:rPr>
          <w:rFonts w:ascii="Arial" w:hAnsi="Arial"/>
          <w:sz w:val="20"/>
          <w:szCs w:val="20"/>
        </w:rPr>
      </w:pPr>
      <w:r>
        <w:rPr>
          <w:rFonts w:ascii="Arial" w:hAnsi="Arial"/>
          <w:sz w:val="20"/>
          <w:szCs w:val="20"/>
        </w:rPr>
        <w:t>6</w:t>
      </w:r>
      <w:r w:rsidR="00012C89">
        <w:rPr>
          <w:rFonts w:ascii="Arial" w:hAnsi="Arial"/>
          <w:sz w:val="20"/>
          <w:szCs w:val="20"/>
        </w:rPr>
        <w:t>.2</w:t>
      </w:r>
      <w:r w:rsidR="00160E82" w:rsidRPr="00160E82">
        <w:rPr>
          <w:rFonts w:ascii="Arial" w:hAnsi="Arial"/>
          <w:sz w:val="20"/>
          <w:szCs w:val="20"/>
        </w:rPr>
        <w:tab/>
        <w:t>The University may, by written notic</w:t>
      </w:r>
      <w:r w:rsidR="009274D1">
        <w:rPr>
          <w:rFonts w:ascii="Arial" w:hAnsi="Arial"/>
          <w:sz w:val="20"/>
          <w:szCs w:val="20"/>
        </w:rPr>
        <w:t>e to all bidders, revise the RFQ</w:t>
      </w:r>
      <w:r w:rsidR="00160E82" w:rsidRPr="00160E82">
        <w:rPr>
          <w:rFonts w:ascii="Arial" w:hAnsi="Arial"/>
          <w:sz w:val="20"/>
          <w:szCs w:val="20"/>
        </w:rPr>
        <w:t>.</w:t>
      </w:r>
    </w:p>
    <w:p w:rsidR="00160E82" w:rsidRPr="00160E82" w:rsidRDefault="00160E82" w:rsidP="00F55AD5">
      <w:pPr>
        <w:tabs>
          <w:tab w:val="num" w:pos="1080"/>
          <w:tab w:val="left" w:pos="1872"/>
          <w:tab w:val="left" w:pos="7344"/>
          <w:tab w:val="right" w:pos="9216"/>
          <w:tab w:val="right" w:pos="10944"/>
          <w:tab w:val="left" w:pos="11520"/>
          <w:tab w:val="left" w:pos="12240"/>
        </w:tabs>
        <w:ind w:left="900" w:hanging="540"/>
        <w:rPr>
          <w:rFonts w:ascii="Arial" w:hAnsi="Arial"/>
          <w:sz w:val="20"/>
          <w:szCs w:val="20"/>
        </w:rPr>
      </w:pPr>
    </w:p>
    <w:p w:rsidR="00160E82" w:rsidRPr="00160E82" w:rsidRDefault="00BF5672" w:rsidP="00F55AD5">
      <w:pPr>
        <w:tabs>
          <w:tab w:val="num" w:pos="1080"/>
        </w:tabs>
        <w:ind w:left="900" w:hanging="540"/>
        <w:rPr>
          <w:rFonts w:ascii="Arial" w:hAnsi="Arial" w:cs="Arial"/>
          <w:sz w:val="20"/>
          <w:szCs w:val="20"/>
        </w:rPr>
      </w:pPr>
      <w:r>
        <w:rPr>
          <w:rFonts w:ascii="Arial" w:hAnsi="Arial"/>
          <w:sz w:val="20"/>
          <w:szCs w:val="20"/>
        </w:rPr>
        <w:t>6</w:t>
      </w:r>
      <w:r w:rsidR="00012C89">
        <w:rPr>
          <w:rFonts w:ascii="Arial" w:hAnsi="Arial"/>
          <w:sz w:val="20"/>
          <w:szCs w:val="20"/>
        </w:rPr>
        <w:t>.3</w:t>
      </w:r>
      <w:r w:rsidR="00160E82" w:rsidRPr="00160E82">
        <w:rPr>
          <w:rFonts w:ascii="Arial" w:hAnsi="Arial"/>
          <w:sz w:val="20"/>
          <w:szCs w:val="20"/>
        </w:rPr>
        <w:tab/>
        <w:t>The University may request a bidder to furnish such supplementary information as is sufficient, in the opinion of the University, to assure the University that a vendor’s technical competence, business organization, and financial resources are adequate to successfully satisfy the University’s requirements under any resultan</w:t>
      </w:r>
      <w:r w:rsidR="00A13297">
        <w:rPr>
          <w:rFonts w:ascii="Arial" w:hAnsi="Arial"/>
          <w:sz w:val="20"/>
          <w:szCs w:val="20"/>
        </w:rPr>
        <w:t>t order(s) and/or to clarify an</w:t>
      </w:r>
      <w:r w:rsidR="00160E82" w:rsidRPr="00160E82">
        <w:rPr>
          <w:rFonts w:ascii="Arial" w:hAnsi="Arial"/>
          <w:sz w:val="20"/>
          <w:szCs w:val="20"/>
        </w:rPr>
        <w:t xml:space="preserve">y other aspect of a proposal submitted as a result of this Request for </w:t>
      </w:r>
      <w:r w:rsidR="009274D1">
        <w:rPr>
          <w:rFonts w:ascii="Arial" w:hAnsi="Arial"/>
          <w:sz w:val="20"/>
          <w:szCs w:val="20"/>
        </w:rPr>
        <w:t>Quotation</w:t>
      </w:r>
      <w:r w:rsidR="00160E82" w:rsidRPr="00160E82">
        <w:rPr>
          <w:rFonts w:ascii="Arial" w:hAnsi="Arial"/>
          <w:sz w:val="20"/>
          <w:szCs w:val="20"/>
        </w:rPr>
        <w:t>.</w:t>
      </w:r>
    </w:p>
    <w:p w:rsidR="00E73124" w:rsidRDefault="00BF5672" w:rsidP="00BF7F7C">
      <w:pPr>
        <w:pStyle w:val="Heading1"/>
        <w:ind w:left="360"/>
      </w:pPr>
      <w:bookmarkStart w:id="38" w:name="_Toc509637128"/>
      <w:bookmarkStart w:id="39" w:name="_Toc535824308"/>
      <w:bookmarkStart w:id="40" w:name="_Toc535824505"/>
      <w:bookmarkStart w:id="41" w:name="_Toc535824553"/>
      <w:bookmarkStart w:id="42" w:name="_Toc536515132"/>
      <w:bookmarkStart w:id="43" w:name="_Toc536515357"/>
      <w:bookmarkStart w:id="44" w:name="_Toc765079"/>
      <w:bookmarkStart w:id="45" w:name="_Toc1873577"/>
      <w:bookmarkStart w:id="46" w:name="_Toc99358795"/>
      <w:r>
        <w:t>7</w:t>
      </w:r>
      <w:r w:rsidR="00794459">
        <w:t>.</w:t>
      </w:r>
      <w:r w:rsidR="00794459">
        <w:tab/>
      </w:r>
      <w:bookmarkStart w:id="47" w:name="_Toc50954214"/>
      <w:bookmarkEnd w:id="38"/>
      <w:bookmarkEnd w:id="39"/>
      <w:bookmarkEnd w:id="40"/>
      <w:bookmarkEnd w:id="41"/>
      <w:bookmarkEnd w:id="42"/>
      <w:bookmarkEnd w:id="43"/>
      <w:bookmarkEnd w:id="44"/>
      <w:bookmarkEnd w:id="45"/>
      <w:r w:rsidR="00012C89" w:rsidRPr="00012C89">
        <w:rPr>
          <w:rFonts w:ascii="Arial" w:hAnsi="Arial" w:cs="Arial"/>
          <w:sz w:val="20"/>
        </w:rPr>
        <w:t>A</w:t>
      </w:r>
      <w:r w:rsidR="00E73124" w:rsidRPr="009274D1">
        <w:rPr>
          <w:rFonts w:ascii="Arial" w:hAnsi="Arial"/>
          <w:bCs/>
          <w:smallCaps w:val="0"/>
          <w:sz w:val="20"/>
        </w:rPr>
        <w:t xml:space="preserve">ttachment </w:t>
      </w:r>
      <w:r w:rsidR="00BF7F7C" w:rsidRPr="009274D1">
        <w:rPr>
          <w:rFonts w:ascii="Arial" w:hAnsi="Arial"/>
          <w:bCs/>
          <w:smallCaps w:val="0"/>
          <w:sz w:val="20"/>
        </w:rPr>
        <w:t>1</w:t>
      </w:r>
      <w:r w:rsidR="00F55AD5">
        <w:rPr>
          <w:rFonts w:ascii="Arial" w:hAnsi="Arial"/>
          <w:bCs/>
          <w:smallCaps w:val="0"/>
          <w:sz w:val="20"/>
        </w:rPr>
        <w:t>, Attachment 2,</w:t>
      </w:r>
      <w:r w:rsidR="00BF7F7C" w:rsidRPr="009274D1">
        <w:rPr>
          <w:rFonts w:ascii="Arial" w:hAnsi="Arial"/>
          <w:bCs/>
          <w:smallCaps w:val="0"/>
          <w:sz w:val="20"/>
        </w:rPr>
        <w:t xml:space="preserve"> </w:t>
      </w:r>
      <w:r w:rsidR="000D6780" w:rsidRPr="009274D1">
        <w:rPr>
          <w:rFonts w:ascii="Arial" w:hAnsi="Arial"/>
          <w:bCs/>
          <w:smallCaps w:val="0"/>
          <w:sz w:val="20"/>
        </w:rPr>
        <w:t>&amp; Appendix A</w:t>
      </w:r>
      <w:bookmarkEnd w:id="46"/>
    </w:p>
    <w:p w:rsidR="00E73124" w:rsidRDefault="00E73124" w:rsidP="004700D1">
      <w:pPr>
        <w:rPr>
          <w:rFonts w:ascii="Arial" w:hAnsi="Arial" w:cs="Arial"/>
          <w:sz w:val="20"/>
          <w:szCs w:val="20"/>
        </w:rPr>
      </w:pPr>
    </w:p>
    <w:p w:rsidR="0080297E" w:rsidRDefault="000D6780" w:rsidP="000D6780">
      <w:pPr>
        <w:tabs>
          <w:tab w:val="left" w:pos="360"/>
        </w:tabs>
        <w:rPr>
          <w:rFonts w:ascii="Arial" w:hAnsi="Arial" w:cs="Arial"/>
          <w:sz w:val="20"/>
          <w:szCs w:val="20"/>
        </w:rPr>
        <w:sectPr w:rsidR="0080297E" w:rsidSect="00BF7F7C">
          <w:headerReference w:type="even" r:id="rId15"/>
          <w:headerReference w:type="default" r:id="rId16"/>
          <w:footerReference w:type="default" r:id="rId17"/>
          <w:headerReference w:type="first" r:id="rId18"/>
          <w:pgSz w:w="12240" w:h="15840" w:code="1"/>
          <w:pgMar w:top="720" w:right="1008" w:bottom="1152" w:left="1008" w:header="720" w:footer="576" w:gutter="0"/>
          <w:pgNumType w:start="3"/>
          <w:cols w:space="720"/>
          <w:docGrid w:linePitch="360"/>
        </w:sectPr>
      </w:pPr>
      <w:r>
        <w:rPr>
          <w:rFonts w:ascii="Arial" w:hAnsi="Arial" w:cs="Arial"/>
          <w:sz w:val="20"/>
          <w:szCs w:val="20"/>
        </w:rPr>
        <w:tab/>
      </w:r>
      <w:r w:rsidR="00C14F49">
        <w:rPr>
          <w:rFonts w:ascii="Arial" w:hAnsi="Arial" w:cs="Arial"/>
          <w:sz w:val="20"/>
          <w:szCs w:val="20"/>
        </w:rPr>
        <w:t>Attachments</w:t>
      </w:r>
      <w:r>
        <w:rPr>
          <w:rFonts w:ascii="Arial" w:hAnsi="Arial" w:cs="Arial"/>
          <w:sz w:val="20"/>
          <w:szCs w:val="20"/>
        </w:rPr>
        <w:t xml:space="preserve"> begin on next page.</w:t>
      </w:r>
    </w:p>
    <w:p w:rsidR="00AD5D3B" w:rsidRDefault="006F54BE" w:rsidP="000D6780">
      <w:pPr>
        <w:tabs>
          <w:tab w:val="left" w:pos="360"/>
        </w:tabs>
        <w:rPr>
          <w:rFonts w:ascii="Arial" w:hAnsi="Arial" w:cs="Arial"/>
          <w:sz w:val="20"/>
          <w:szCs w:val="20"/>
        </w:rPr>
      </w:pPr>
      <w:r>
        <w:rPr>
          <w:rFonts w:ascii="Arial" w:hAnsi="Arial" w:cs="Arial"/>
          <w:sz w:val="20"/>
          <w:szCs w:val="20"/>
        </w:rPr>
        <w:t xml:space="preserve">ATTACHMENT 1 </w:t>
      </w:r>
    </w:p>
    <w:p w:rsidR="00AD5D3B" w:rsidRDefault="007A6567" w:rsidP="000D6780">
      <w:pPr>
        <w:tabs>
          <w:tab w:val="left" w:pos="360"/>
        </w:tabs>
        <w:rPr>
          <w:rFonts w:ascii="Arial" w:hAnsi="Arial" w:cs="Arial"/>
          <w:sz w:val="20"/>
          <w:szCs w:val="20"/>
        </w:rPr>
      </w:pPr>
      <w:r>
        <w:rPr>
          <w:rFonts w:ascii="Arial" w:hAnsi="Arial" w:cs="Arial"/>
          <w:sz w:val="20"/>
          <w:szCs w:val="20"/>
        </w:rPr>
        <w:t xml:space="preserve">DETAILED </w:t>
      </w:r>
      <w:r w:rsidR="00AD5D3B">
        <w:rPr>
          <w:rFonts w:ascii="Arial" w:hAnsi="Arial" w:cs="Arial"/>
          <w:sz w:val="20"/>
          <w:szCs w:val="20"/>
        </w:rPr>
        <w:t>SPECIFICATIONS</w:t>
      </w:r>
    </w:p>
    <w:p w:rsidR="00AD5D3B" w:rsidRDefault="00AD5D3B" w:rsidP="000D6780">
      <w:pPr>
        <w:tabs>
          <w:tab w:val="left" w:pos="360"/>
        </w:tabs>
        <w:rPr>
          <w:rFonts w:ascii="Arial" w:hAnsi="Arial" w:cs="Arial"/>
          <w:sz w:val="20"/>
          <w:szCs w:val="20"/>
        </w:rPr>
      </w:pPr>
    </w:p>
    <w:p w:rsidR="00AD5D3B" w:rsidRPr="00544FEC" w:rsidRDefault="00AD5D3B" w:rsidP="000D6780">
      <w:pPr>
        <w:tabs>
          <w:tab w:val="left" w:pos="360"/>
        </w:tabs>
        <w:rPr>
          <w:rFonts w:ascii="Arial" w:hAnsi="Arial" w:cs="Arial"/>
          <w:b/>
          <w:sz w:val="20"/>
          <w:szCs w:val="20"/>
        </w:rPr>
      </w:pPr>
      <w:r w:rsidRPr="00544FEC">
        <w:rPr>
          <w:rFonts w:ascii="Arial" w:hAnsi="Arial" w:cs="Arial"/>
          <w:b/>
          <w:sz w:val="20"/>
          <w:szCs w:val="20"/>
          <w:u w:val="single"/>
        </w:rPr>
        <w:t>Item 1</w:t>
      </w:r>
      <w:r w:rsidRPr="00544FEC">
        <w:rPr>
          <w:rFonts w:ascii="Arial" w:hAnsi="Arial" w:cs="Arial"/>
          <w:b/>
          <w:sz w:val="20"/>
          <w:szCs w:val="20"/>
        </w:rPr>
        <w:t>:</w:t>
      </w:r>
    </w:p>
    <w:p w:rsidR="00AD5D3B" w:rsidRDefault="00AD5D3B" w:rsidP="000D6780">
      <w:pPr>
        <w:tabs>
          <w:tab w:val="left" w:pos="360"/>
        </w:tabs>
        <w:rPr>
          <w:rFonts w:ascii="Arial" w:hAnsi="Arial" w:cs="Arial"/>
          <w:sz w:val="20"/>
          <w:szCs w:val="20"/>
        </w:rPr>
      </w:pPr>
    </w:p>
    <w:p w:rsidR="00F55AD5" w:rsidRDefault="00F55AD5" w:rsidP="00F55AD5">
      <w:pPr>
        <w:tabs>
          <w:tab w:val="left" w:pos="360"/>
        </w:tabs>
        <w:rPr>
          <w:rFonts w:ascii="Arial" w:hAnsi="Arial" w:cs="Arial"/>
          <w:sz w:val="20"/>
          <w:szCs w:val="20"/>
        </w:rPr>
      </w:pPr>
      <w:r w:rsidRPr="00F55AD5">
        <w:rPr>
          <w:rFonts w:ascii="Arial" w:hAnsi="Arial" w:cs="Arial"/>
          <w:sz w:val="20"/>
          <w:szCs w:val="20"/>
        </w:rPr>
        <w:t>Vacuum/gravity, microcomputer-controlled steam sterilizer</w:t>
      </w:r>
      <w:r w:rsidR="00544FEC">
        <w:rPr>
          <w:rFonts w:ascii="Arial" w:hAnsi="Arial" w:cs="Arial"/>
          <w:sz w:val="20"/>
          <w:szCs w:val="20"/>
        </w:rPr>
        <w:t xml:space="preserve"> (Autoclave)</w:t>
      </w:r>
    </w:p>
    <w:p w:rsidR="00F55AD5" w:rsidRDefault="00F55AD5" w:rsidP="00F55AD5">
      <w:pPr>
        <w:tabs>
          <w:tab w:val="left" w:pos="360"/>
        </w:tabs>
        <w:rPr>
          <w:rFonts w:ascii="Arial" w:hAnsi="Arial" w:cs="Arial"/>
          <w:sz w:val="20"/>
          <w:szCs w:val="20"/>
        </w:rPr>
      </w:pPr>
      <w:r w:rsidRPr="00F55AD5">
        <w:rPr>
          <w:rFonts w:ascii="Arial" w:hAnsi="Arial" w:cs="Arial"/>
          <w:sz w:val="20"/>
          <w:szCs w:val="20"/>
        </w:rPr>
        <w:t>Standard for requested equipment:  Getinge 533LS Barrier Sterilizer (Autoclave)*</w:t>
      </w:r>
    </w:p>
    <w:p w:rsidR="00213D41" w:rsidRDefault="00213D41" w:rsidP="00F55AD5">
      <w:pPr>
        <w:tabs>
          <w:tab w:val="left" w:pos="360"/>
        </w:tabs>
        <w:rPr>
          <w:rFonts w:ascii="Arial" w:hAnsi="Arial" w:cs="Arial"/>
          <w:sz w:val="20"/>
          <w:szCs w:val="20"/>
        </w:rPr>
      </w:pPr>
    </w:p>
    <w:p w:rsidR="00213D41" w:rsidRPr="00213D41" w:rsidRDefault="00213D41" w:rsidP="00213D41">
      <w:pPr>
        <w:tabs>
          <w:tab w:val="left" w:pos="360"/>
        </w:tabs>
        <w:rPr>
          <w:rFonts w:ascii="Arial" w:hAnsi="Arial" w:cs="Arial"/>
          <w:sz w:val="20"/>
          <w:szCs w:val="20"/>
        </w:rPr>
      </w:pPr>
      <w:r w:rsidRPr="00213D41">
        <w:rPr>
          <w:rFonts w:ascii="Arial" w:hAnsi="Arial" w:cs="Arial"/>
          <w:sz w:val="20"/>
          <w:szCs w:val="20"/>
        </w:rPr>
        <w:t>If quoting other than</w:t>
      </w:r>
      <w:r>
        <w:rPr>
          <w:rFonts w:ascii="Arial" w:hAnsi="Arial" w:cs="Arial"/>
          <w:sz w:val="20"/>
          <w:szCs w:val="20"/>
        </w:rPr>
        <w:t xml:space="preserve"> this brand and model, </w:t>
      </w:r>
      <w:r w:rsidRPr="00213D41">
        <w:rPr>
          <w:rFonts w:ascii="Arial" w:hAnsi="Arial" w:cs="Arial"/>
          <w:sz w:val="20"/>
          <w:szCs w:val="20"/>
        </w:rPr>
        <w:t>specification sheet</w:t>
      </w:r>
      <w:r>
        <w:rPr>
          <w:rFonts w:ascii="Arial" w:hAnsi="Arial" w:cs="Arial"/>
          <w:sz w:val="20"/>
          <w:szCs w:val="20"/>
        </w:rPr>
        <w:t>(s)</w:t>
      </w:r>
      <w:r w:rsidRPr="00213D41">
        <w:rPr>
          <w:rFonts w:ascii="Arial" w:hAnsi="Arial" w:cs="Arial"/>
          <w:sz w:val="20"/>
          <w:szCs w:val="20"/>
        </w:rPr>
        <w:t xml:space="preserve"> MUST accompany your response.</w:t>
      </w:r>
    </w:p>
    <w:p w:rsidR="00213D41" w:rsidRPr="00213D41" w:rsidRDefault="00213D41" w:rsidP="00213D41">
      <w:pPr>
        <w:tabs>
          <w:tab w:val="left" w:pos="360"/>
        </w:tabs>
        <w:rPr>
          <w:rFonts w:ascii="Arial" w:hAnsi="Arial" w:cs="Arial"/>
          <w:sz w:val="20"/>
          <w:szCs w:val="20"/>
        </w:rPr>
      </w:pPr>
    </w:p>
    <w:p w:rsidR="00213D41" w:rsidRPr="00213D41" w:rsidRDefault="00213D41" w:rsidP="00213D41">
      <w:pPr>
        <w:tabs>
          <w:tab w:val="left" w:pos="360"/>
        </w:tabs>
        <w:rPr>
          <w:rFonts w:ascii="Arial" w:hAnsi="Arial" w:cs="Arial"/>
          <w:sz w:val="20"/>
          <w:szCs w:val="20"/>
        </w:rPr>
      </w:pPr>
      <w:r w:rsidRPr="00213D41">
        <w:rPr>
          <w:rFonts w:ascii="Arial" w:hAnsi="Arial" w:cs="Arial"/>
          <w:sz w:val="20"/>
          <w:szCs w:val="20"/>
        </w:rPr>
        <w:t xml:space="preserve">Alternatives MUST meet or exceed the quality and performance standards of the </w:t>
      </w:r>
      <w:r>
        <w:rPr>
          <w:rFonts w:ascii="Arial" w:hAnsi="Arial" w:cs="Arial"/>
          <w:sz w:val="20"/>
          <w:szCs w:val="20"/>
        </w:rPr>
        <w:t>Getinge 533LS</w:t>
      </w:r>
      <w:r w:rsidRPr="00213D41">
        <w:rPr>
          <w:rFonts w:ascii="Arial" w:hAnsi="Arial" w:cs="Arial"/>
          <w:sz w:val="20"/>
          <w:szCs w:val="20"/>
        </w:rPr>
        <w:t>.</w:t>
      </w:r>
    </w:p>
    <w:p w:rsidR="00213D41" w:rsidRPr="00213D41" w:rsidRDefault="00213D41" w:rsidP="00213D41">
      <w:pPr>
        <w:tabs>
          <w:tab w:val="left" w:pos="360"/>
        </w:tabs>
        <w:rPr>
          <w:rFonts w:ascii="Arial" w:hAnsi="Arial" w:cs="Arial"/>
          <w:sz w:val="20"/>
          <w:szCs w:val="20"/>
        </w:rPr>
      </w:pPr>
    </w:p>
    <w:p w:rsidR="00213D41" w:rsidRPr="00F55AD5" w:rsidRDefault="00213D41" w:rsidP="00213D41">
      <w:pPr>
        <w:tabs>
          <w:tab w:val="left" w:pos="360"/>
        </w:tabs>
        <w:rPr>
          <w:rFonts w:ascii="Arial" w:hAnsi="Arial" w:cs="Arial"/>
          <w:sz w:val="20"/>
          <w:szCs w:val="20"/>
        </w:rPr>
      </w:pPr>
      <w:r w:rsidRPr="00213D41">
        <w:rPr>
          <w:rFonts w:ascii="Arial" w:hAnsi="Arial" w:cs="Arial"/>
          <w:sz w:val="20"/>
          <w:szCs w:val="20"/>
        </w:rPr>
        <w:t>The University reserves the right to determine acceptability of any alternative.    Bidder must clearly indicate any differences and must provide detailed specifications for the alternative.  Bidder will be disqualified from consideration if this information is not provided with the bid response.  If Bidder's response does not clearly indicate an alternative, it will be understood that bid is exactly to brand specification.</w:t>
      </w:r>
    </w:p>
    <w:p w:rsidR="00F55AD5" w:rsidRPr="00F55AD5" w:rsidRDefault="00F55AD5" w:rsidP="00F55AD5">
      <w:pPr>
        <w:tabs>
          <w:tab w:val="left" w:pos="360"/>
        </w:tabs>
        <w:rPr>
          <w:rFonts w:ascii="Arial" w:hAnsi="Arial" w:cs="Arial"/>
          <w:sz w:val="20"/>
          <w:szCs w:val="20"/>
        </w:rPr>
      </w:pPr>
    </w:p>
    <w:p w:rsidR="00213D41" w:rsidRPr="00213D41" w:rsidRDefault="00F55AD5" w:rsidP="00F55AD5">
      <w:pPr>
        <w:tabs>
          <w:tab w:val="left" w:pos="360"/>
        </w:tabs>
        <w:rPr>
          <w:rFonts w:ascii="Arial" w:hAnsi="Arial" w:cs="Arial"/>
          <w:i/>
          <w:sz w:val="20"/>
          <w:szCs w:val="20"/>
        </w:rPr>
      </w:pPr>
      <w:r w:rsidRPr="00213D41">
        <w:rPr>
          <w:rFonts w:ascii="Arial" w:hAnsi="Arial" w:cs="Arial"/>
          <w:i/>
          <w:sz w:val="20"/>
          <w:szCs w:val="20"/>
        </w:rPr>
        <w:t>*The brand name and model number information is provided for reference only and is not intended to preclude bids on alternative brands that meet or exceed specifications of requested product.</w:t>
      </w:r>
    </w:p>
    <w:p w:rsidR="00213D41" w:rsidRDefault="00213D41" w:rsidP="00F55AD5">
      <w:pPr>
        <w:tabs>
          <w:tab w:val="left" w:pos="360"/>
        </w:tabs>
        <w:rPr>
          <w:rFonts w:ascii="Arial" w:hAnsi="Arial" w:cs="Arial"/>
          <w:sz w:val="20"/>
          <w:szCs w:val="20"/>
        </w:rPr>
      </w:pPr>
    </w:p>
    <w:p w:rsidR="00F55AD5" w:rsidRDefault="00F55AD5" w:rsidP="00AD5D3B">
      <w:pPr>
        <w:tabs>
          <w:tab w:val="left" w:pos="360"/>
        </w:tabs>
        <w:rPr>
          <w:rFonts w:ascii="Arial" w:hAnsi="Arial" w:cs="Arial"/>
          <w:sz w:val="20"/>
          <w:szCs w:val="20"/>
        </w:rPr>
      </w:pPr>
      <w:r w:rsidRPr="00F55AD5">
        <w:rPr>
          <w:rFonts w:ascii="Arial" w:hAnsi="Arial" w:cs="Arial"/>
          <w:sz w:val="20"/>
          <w:szCs w:val="20"/>
        </w:rPr>
        <w:t xml:space="preserve"> </w:t>
      </w:r>
    </w:p>
    <w:p w:rsidR="00544FEC" w:rsidRPr="00544FEC" w:rsidRDefault="00544FEC" w:rsidP="00544FEC">
      <w:pPr>
        <w:numPr>
          <w:ilvl w:val="0"/>
          <w:numId w:val="18"/>
        </w:numPr>
        <w:spacing w:line="240" w:lineRule="atLeast"/>
        <w:ind w:right="360"/>
        <w:jc w:val="both"/>
        <w:rPr>
          <w:rFonts w:ascii="Arial" w:hAnsi="Arial" w:cs="Arial"/>
          <w:sz w:val="20"/>
          <w:szCs w:val="20"/>
        </w:rPr>
      </w:pPr>
      <w:r w:rsidRPr="00544FEC">
        <w:rPr>
          <w:rFonts w:ascii="Arial" w:hAnsi="Arial" w:cs="Arial"/>
          <w:sz w:val="20"/>
          <w:szCs w:val="20"/>
        </w:rPr>
        <w:t>Product Description:</w:t>
      </w:r>
    </w:p>
    <w:p w:rsidR="00544FEC" w:rsidRPr="00544FEC" w:rsidRDefault="00544FEC" w:rsidP="00544FEC">
      <w:pPr>
        <w:ind w:left="720" w:right="360"/>
        <w:jc w:val="both"/>
        <w:rPr>
          <w:rFonts w:ascii="Arial" w:hAnsi="Arial" w:cs="Arial"/>
          <w:sz w:val="20"/>
          <w:szCs w:val="20"/>
        </w:rPr>
      </w:pPr>
    </w:p>
    <w:p w:rsidR="00544FEC" w:rsidRPr="00544FEC" w:rsidRDefault="00544FEC" w:rsidP="00544FEC">
      <w:pPr>
        <w:numPr>
          <w:ilvl w:val="0"/>
          <w:numId w:val="15"/>
        </w:numPr>
        <w:ind w:right="360"/>
        <w:rPr>
          <w:rFonts w:ascii="Arial" w:hAnsi="Arial" w:cs="Arial"/>
          <w:sz w:val="20"/>
          <w:szCs w:val="20"/>
        </w:rPr>
      </w:pPr>
      <w:r w:rsidRPr="00544FEC">
        <w:rPr>
          <w:rFonts w:ascii="Arial" w:hAnsi="Arial" w:cs="Arial"/>
          <w:sz w:val="20"/>
          <w:szCs w:val="20"/>
        </w:rPr>
        <w:t>A microprocessor-controlled, automatic vacuum/gravity steam sterilizer designed to sterilize heat and moisture-stabile laboratory, research and animal care supplies using gravity or downward displacement with positive pulsing conditioning and pressure/vacuum pulsing for dynamic air removal, and sterilize liquids in self-venting or unsealed containers using controlled exhaust for linear and consistent cool down.  The temperature range is selectable from 110°C to 135°C (212°F to 275°F), for liquid cycles from 104°C to 135°C (230°F to 275°F).</w:t>
      </w:r>
    </w:p>
    <w:p w:rsidR="00544FEC" w:rsidRPr="00544FEC" w:rsidRDefault="00544FEC" w:rsidP="00544FEC">
      <w:pPr>
        <w:ind w:left="720" w:right="360"/>
        <w:jc w:val="both"/>
        <w:rPr>
          <w:rFonts w:ascii="Arial" w:hAnsi="Arial" w:cs="Arial"/>
          <w:sz w:val="20"/>
          <w:szCs w:val="20"/>
        </w:rPr>
      </w:pPr>
    </w:p>
    <w:p w:rsidR="00544FEC" w:rsidRPr="00544FEC" w:rsidRDefault="00544FEC" w:rsidP="00544FEC">
      <w:pPr>
        <w:pStyle w:val="BlockText"/>
        <w:numPr>
          <w:ilvl w:val="0"/>
          <w:numId w:val="15"/>
        </w:numPr>
        <w:tabs>
          <w:tab w:val="left" w:pos="360"/>
        </w:tabs>
        <w:rPr>
          <w:rFonts w:ascii="Arial" w:hAnsi="Arial" w:cs="Arial"/>
        </w:rPr>
      </w:pPr>
      <w:r w:rsidRPr="00544FEC">
        <w:rPr>
          <w:rFonts w:ascii="Arial" w:hAnsi="Arial" w:cs="Arial"/>
        </w:rPr>
        <w:t>Cycle Progression:</w:t>
      </w:r>
    </w:p>
    <w:p w:rsidR="00544FEC" w:rsidRPr="00544FEC" w:rsidRDefault="00544FEC" w:rsidP="00544FEC">
      <w:pPr>
        <w:numPr>
          <w:ilvl w:val="0"/>
          <w:numId w:val="16"/>
        </w:numPr>
        <w:spacing w:before="120"/>
        <w:ind w:right="360"/>
        <w:jc w:val="both"/>
        <w:rPr>
          <w:rFonts w:ascii="Arial" w:hAnsi="Arial" w:cs="Arial"/>
          <w:sz w:val="20"/>
          <w:szCs w:val="20"/>
        </w:rPr>
      </w:pPr>
      <w:r w:rsidRPr="00544FEC">
        <w:rPr>
          <w:rFonts w:ascii="Arial" w:hAnsi="Arial" w:cs="Arial"/>
          <w:sz w:val="20"/>
          <w:szCs w:val="20"/>
        </w:rPr>
        <w:t>Gravity/Wrapped Goods (pressure pulse pre-conditioning)</w:t>
      </w:r>
    </w:p>
    <w:p w:rsidR="00544FEC" w:rsidRPr="00544FEC" w:rsidRDefault="00544FEC" w:rsidP="00544FEC">
      <w:pPr>
        <w:numPr>
          <w:ilvl w:val="0"/>
          <w:numId w:val="19"/>
        </w:numPr>
        <w:tabs>
          <w:tab w:val="clear" w:pos="2376"/>
          <w:tab w:val="num" w:pos="2160"/>
        </w:tabs>
        <w:ind w:left="2160" w:right="360" w:hanging="144"/>
        <w:jc w:val="both"/>
        <w:rPr>
          <w:rFonts w:ascii="Arial" w:hAnsi="Arial" w:cs="Arial"/>
          <w:sz w:val="20"/>
          <w:szCs w:val="20"/>
        </w:rPr>
      </w:pPr>
      <w:r w:rsidRPr="00544FEC">
        <w:rPr>
          <w:rFonts w:ascii="Arial" w:hAnsi="Arial" w:cs="Arial"/>
          <w:sz w:val="20"/>
          <w:szCs w:val="20"/>
        </w:rPr>
        <w:t>Conditioning – steam flows into the chamber for a timed period, followed by a series of positive pressure pulses to remove chamber air.</w:t>
      </w:r>
    </w:p>
    <w:p w:rsidR="00544FEC" w:rsidRPr="00544FEC" w:rsidRDefault="00544FEC" w:rsidP="00544FEC">
      <w:pPr>
        <w:numPr>
          <w:ilvl w:val="0"/>
          <w:numId w:val="19"/>
        </w:numPr>
        <w:tabs>
          <w:tab w:val="clear" w:pos="2376"/>
          <w:tab w:val="num" w:pos="2160"/>
        </w:tabs>
        <w:ind w:left="2160" w:right="360" w:hanging="144"/>
        <w:jc w:val="both"/>
        <w:rPr>
          <w:rFonts w:ascii="Arial" w:hAnsi="Arial" w:cs="Arial"/>
          <w:sz w:val="20"/>
          <w:szCs w:val="20"/>
        </w:rPr>
      </w:pPr>
      <w:r w:rsidRPr="00544FEC">
        <w:rPr>
          <w:rFonts w:ascii="Arial" w:hAnsi="Arial" w:cs="Arial"/>
          <w:sz w:val="20"/>
          <w:szCs w:val="20"/>
        </w:rPr>
        <w:t>Heat Up – to selected temperature.</w:t>
      </w:r>
    </w:p>
    <w:p w:rsidR="00544FEC" w:rsidRPr="00544FEC" w:rsidRDefault="00544FEC" w:rsidP="00544FEC">
      <w:pPr>
        <w:numPr>
          <w:ilvl w:val="0"/>
          <w:numId w:val="19"/>
        </w:numPr>
        <w:tabs>
          <w:tab w:val="clear" w:pos="2376"/>
          <w:tab w:val="num" w:pos="2160"/>
        </w:tabs>
        <w:ind w:left="2160" w:right="360" w:hanging="144"/>
        <w:jc w:val="both"/>
        <w:rPr>
          <w:rFonts w:ascii="Arial" w:hAnsi="Arial" w:cs="Arial"/>
          <w:sz w:val="20"/>
          <w:szCs w:val="20"/>
        </w:rPr>
      </w:pPr>
      <w:r w:rsidRPr="00544FEC">
        <w:rPr>
          <w:rFonts w:ascii="Arial" w:hAnsi="Arial" w:cs="Arial"/>
          <w:sz w:val="20"/>
          <w:szCs w:val="20"/>
        </w:rPr>
        <w:t>Exposure – selected chamber temperature is attained and timed.</w:t>
      </w:r>
    </w:p>
    <w:p w:rsidR="00544FEC" w:rsidRPr="00544FEC" w:rsidRDefault="00544FEC" w:rsidP="00544FEC">
      <w:pPr>
        <w:numPr>
          <w:ilvl w:val="0"/>
          <w:numId w:val="19"/>
        </w:numPr>
        <w:tabs>
          <w:tab w:val="clear" w:pos="2376"/>
          <w:tab w:val="num" w:pos="2160"/>
        </w:tabs>
        <w:ind w:left="2160" w:right="360" w:hanging="144"/>
        <w:jc w:val="both"/>
        <w:rPr>
          <w:rFonts w:ascii="Arial" w:hAnsi="Arial" w:cs="Arial"/>
          <w:sz w:val="20"/>
          <w:szCs w:val="20"/>
        </w:rPr>
      </w:pPr>
      <w:r w:rsidRPr="00544FEC">
        <w:rPr>
          <w:rFonts w:ascii="Arial" w:hAnsi="Arial" w:cs="Arial"/>
          <w:sz w:val="20"/>
          <w:szCs w:val="20"/>
        </w:rPr>
        <w:t>Exhaust – chamber vented to atmospheric pressure.</w:t>
      </w:r>
    </w:p>
    <w:p w:rsidR="00544FEC" w:rsidRPr="00544FEC" w:rsidRDefault="00544FEC" w:rsidP="00544FEC">
      <w:pPr>
        <w:numPr>
          <w:ilvl w:val="0"/>
          <w:numId w:val="19"/>
        </w:numPr>
        <w:tabs>
          <w:tab w:val="clear" w:pos="2376"/>
          <w:tab w:val="num" w:pos="2160"/>
        </w:tabs>
        <w:ind w:left="2160" w:right="360" w:hanging="144"/>
        <w:jc w:val="both"/>
        <w:rPr>
          <w:rFonts w:ascii="Arial" w:hAnsi="Arial" w:cs="Arial"/>
          <w:sz w:val="20"/>
          <w:szCs w:val="20"/>
        </w:rPr>
      </w:pPr>
      <w:r w:rsidRPr="00544FEC">
        <w:rPr>
          <w:rFonts w:ascii="Arial" w:hAnsi="Arial" w:cs="Arial"/>
          <w:sz w:val="20"/>
          <w:szCs w:val="20"/>
        </w:rPr>
        <w:t>Dry – filtered air is drawn through chamber for the duration of time selected.</w:t>
      </w:r>
    </w:p>
    <w:p w:rsidR="00544FEC" w:rsidRPr="00544FEC" w:rsidRDefault="00544FEC" w:rsidP="00544FEC">
      <w:pPr>
        <w:numPr>
          <w:ilvl w:val="0"/>
          <w:numId w:val="19"/>
        </w:numPr>
        <w:tabs>
          <w:tab w:val="clear" w:pos="2376"/>
          <w:tab w:val="num" w:pos="2160"/>
        </w:tabs>
        <w:ind w:left="2160" w:right="360" w:hanging="144"/>
        <w:jc w:val="both"/>
        <w:rPr>
          <w:rFonts w:ascii="Arial" w:hAnsi="Arial" w:cs="Arial"/>
          <w:sz w:val="20"/>
          <w:szCs w:val="20"/>
        </w:rPr>
      </w:pPr>
      <w:r w:rsidRPr="00544FEC">
        <w:rPr>
          <w:rFonts w:ascii="Arial" w:hAnsi="Arial" w:cs="Arial"/>
          <w:sz w:val="20"/>
          <w:szCs w:val="20"/>
        </w:rPr>
        <w:t>Cycle Complete – signaled by a tone, display message and light.</w:t>
      </w:r>
    </w:p>
    <w:p w:rsidR="00544FEC" w:rsidRPr="00544FEC" w:rsidRDefault="00544FEC" w:rsidP="00544FEC">
      <w:pPr>
        <w:numPr>
          <w:ilvl w:val="0"/>
          <w:numId w:val="16"/>
        </w:numPr>
        <w:spacing w:before="120"/>
        <w:ind w:right="360"/>
        <w:jc w:val="both"/>
        <w:rPr>
          <w:rFonts w:ascii="Arial" w:hAnsi="Arial" w:cs="Arial"/>
          <w:sz w:val="20"/>
          <w:szCs w:val="20"/>
        </w:rPr>
      </w:pPr>
      <w:r w:rsidRPr="00544FEC">
        <w:rPr>
          <w:rFonts w:ascii="Arial" w:hAnsi="Arial" w:cs="Arial"/>
          <w:sz w:val="20"/>
          <w:szCs w:val="20"/>
        </w:rPr>
        <w:t>Prevac/Wrapped Goods (vacuum pressure pulsing pre-conditioning)</w:t>
      </w:r>
    </w:p>
    <w:p w:rsidR="00544FEC" w:rsidRPr="00544FEC" w:rsidRDefault="00544FEC" w:rsidP="00544FEC">
      <w:pPr>
        <w:numPr>
          <w:ilvl w:val="0"/>
          <w:numId w:val="20"/>
        </w:numPr>
        <w:tabs>
          <w:tab w:val="clear" w:pos="2376"/>
          <w:tab w:val="num" w:pos="2160"/>
        </w:tabs>
        <w:ind w:left="2160" w:right="360" w:hanging="144"/>
        <w:jc w:val="both"/>
        <w:rPr>
          <w:rFonts w:ascii="Arial" w:hAnsi="Arial" w:cs="Arial"/>
          <w:sz w:val="20"/>
          <w:szCs w:val="20"/>
        </w:rPr>
      </w:pPr>
      <w:r w:rsidRPr="00544FEC">
        <w:rPr>
          <w:rFonts w:ascii="Arial" w:hAnsi="Arial" w:cs="Arial"/>
          <w:sz w:val="20"/>
          <w:szCs w:val="20"/>
        </w:rPr>
        <w:t>Conditioning – steam flows into the chamber for a timed period, followed by a series of pressure/vacuum pulses to remove chamber air.</w:t>
      </w:r>
    </w:p>
    <w:p w:rsidR="00544FEC" w:rsidRPr="00544FEC" w:rsidRDefault="00544FEC" w:rsidP="00544FEC">
      <w:pPr>
        <w:numPr>
          <w:ilvl w:val="0"/>
          <w:numId w:val="20"/>
        </w:numPr>
        <w:tabs>
          <w:tab w:val="clear" w:pos="2376"/>
          <w:tab w:val="num" w:pos="2160"/>
        </w:tabs>
        <w:ind w:left="2160" w:right="360" w:hanging="144"/>
        <w:jc w:val="both"/>
        <w:rPr>
          <w:rFonts w:ascii="Arial" w:hAnsi="Arial" w:cs="Arial"/>
          <w:sz w:val="20"/>
          <w:szCs w:val="20"/>
        </w:rPr>
      </w:pPr>
      <w:r w:rsidRPr="00544FEC">
        <w:rPr>
          <w:rFonts w:ascii="Arial" w:hAnsi="Arial" w:cs="Arial"/>
          <w:sz w:val="20"/>
          <w:szCs w:val="20"/>
        </w:rPr>
        <w:t>Heat Up – to selected temperature.</w:t>
      </w:r>
    </w:p>
    <w:p w:rsidR="00544FEC" w:rsidRPr="00544FEC" w:rsidRDefault="00544FEC" w:rsidP="00544FEC">
      <w:pPr>
        <w:numPr>
          <w:ilvl w:val="0"/>
          <w:numId w:val="20"/>
        </w:numPr>
        <w:tabs>
          <w:tab w:val="clear" w:pos="2376"/>
          <w:tab w:val="num" w:pos="2160"/>
        </w:tabs>
        <w:ind w:left="2160" w:right="360" w:hanging="144"/>
        <w:jc w:val="both"/>
        <w:rPr>
          <w:rFonts w:ascii="Arial" w:hAnsi="Arial" w:cs="Arial"/>
          <w:sz w:val="20"/>
          <w:szCs w:val="20"/>
        </w:rPr>
      </w:pPr>
      <w:r w:rsidRPr="00544FEC">
        <w:rPr>
          <w:rFonts w:ascii="Arial" w:hAnsi="Arial" w:cs="Arial"/>
          <w:sz w:val="20"/>
          <w:szCs w:val="20"/>
        </w:rPr>
        <w:t>Exposure – selected chamber temperature is attained and timed.</w:t>
      </w:r>
    </w:p>
    <w:p w:rsidR="00544FEC" w:rsidRPr="00544FEC" w:rsidRDefault="00544FEC" w:rsidP="00544FEC">
      <w:pPr>
        <w:numPr>
          <w:ilvl w:val="0"/>
          <w:numId w:val="20"/>
        </w:numPr>
        <w:tabs>
          <w:tab w:val="clear" w:pos="2376"/>
          <w:tab w:val="num" w:pos="2160"/>
        </w:tabs>
        <w:ind w:left="2160" w:right="360" w:hanging="144"/>
        <w:jc w:val="both"/>
        <w:rPr>
          <w:rFonts w:ascii="Arial" w:hAnsi="Arial" w:cs="Arial"/>
          <w:sz w:val="20"/>
          <w:szCs w:val="20"/>
        </w:rPr>
      </w:pPr>
      <w:r w:rsidRPr="00544FEC">
        <w:rPr>
          <w:rFonts w:ascii="Arial" w:hAnsi="Arial" w:cs="Arial"/>
          <w:sz w:val="20"/>
          <w:szCs w:val="20"/>
        </w:rPr>
        <w:t>Exhaust – chamber vented to atmospheric pressure.</w:t>
      </w:r>
    </w:p>
    <w:p w:rsidR="00544FEC" w:rsidRPr="00544FEC" w:rsidRDefault="00544FEC" w:rsidP="00544FEC">
      <w:pPr>
        <w:numPr>
          <w:ilvl w:val="0"/>
          <w:numId w:val="20"/>
        </w:numPr>
        <w:tabs>
          <w:tab w:val="clear" w:pos="2376"/>
          <w:tab w:val="num" w:pos="2160"/>
        </w:tabs>
        <w:ind w:left="2160" w:right="360" w:hanging="144"/>
        <w:jc w:val="both"/>
        <w:rPr>
          <w:rFonts w:ascii="Arial" w:hAnsi="Arial" w:cs="Arial"/>
          <w:sz w:val="20"/>
          <w:szCs w:val="20"/>
        </w:rPr>
      </w:pPr>
      <w:r w:rsidRPr="00544FEC">
        <w:rPr>
          <w:rFonts w:ascii="Arial" w:hAnsi="Arial" w:cs="Arial"/>
          <w:sz w:val="20"/>
          <w:szCs w:val="20"/>
        </w:rPr>
        <w:t>Dry – a vacuum is created for the duration of the time selected.  Filtered air is admitted at the end of the drying time, chamber to atmospheric pressure.</w:t>
      </w:r>
    </w:p>
    <w:p w:rsidR="00544FEC" w:rsidRPr="00544FEC" w:rsidRDefault="00544FEC" w:rsidP="00544FEC">
      <w:pPr>
        <w:numPr>
          <w:ilvl w:val="0"/>
          <w:numId w:val="20"/>
        </w:numPr>
        <w:tabs>
          <w:tab w:val="clear" w:pos="2376"/>
          <w:tab w:val="num" w:pos="2160"/>
        </w:tabs>
        <w:ind w:left="2160" w:right="360" w:hanging="144"/>
        <w:jc w:val="both"/>
        <w:rPr>
          <w:rFonts w:ascii="Arial" w:hAnsi="Arial" w:cs="Arial"/>
          <w:sz w:val="20"/>
          <w:szCs w:val="20"/>
        </w:rPr>
      </w:pPr>
      <w:r w:rsidRPr="00544FEC">
        <w:rPr>
          <w:rFonts w:ascii="Arial" w:hAnsi="Arial" w:cs="Arial"/>
          <w:sz w:val="20"/>
          <w:szCs w:val="20"/>
        </w:rPr>
        <w:t>Cycle Complete – signaled by a tone, light and display message.</w:t>
      </w:r>
    </w:p>
    <w:p w:rsidR="00544FEC" w:rsidRPr="00544FEC" w:rsidRDefault="00544FEC" w:rsidP="00544FEC">
      <w:pPr>
        <w:numPr>
          <w:ilvl w:val="0"/>
          <w:numId w:val="16"/>
        </w:numPr>
        <w:spacing w:before="120"/>
        <w:ind w:right="360"/>
        <w:jc w:val="both"/>
        <w:rPr>
          <w:rFonts w:ascii="Arial" w:hAnsi="Arial" w:cs="Arial"/>
          <w:sz w:val="20"/>
          <w:szCs w:val="20"/>
        </w:rPr>
      </w:pPr>
      <w:r w:rsidRPr="00544FEC">
        <w:rPr>
          <w:rFonts w:ascii="Arial" w:hAnsi="Arial" w:cs="Arial"/>
          <w:sz w:val="20"/>
          <w:szCs w:val="20"/>
        </w:rPr>
        <w:t>Liquids</w:t>
      </w:r>
    </w:p>
    <w:p w:rsidR="00544FEC" w:rsidRPr="00544FEC" w:rsidRDefault="00544FEC" w:rsidP="00544FEC">
      <w:pPr>
        <w:numPr>
          <w:ilvl w:val="0"/>
          <w:numId w:val="21"/>
        </w:numPr>
        <w:tabs>
          <w:tab w:val="clear" w:pos="2376"/>
          <w:tab w:val="num" w:pos="2160"/>
        </w:tabs>
        <w:ind w:left="2160" w:right="360" w:hanging="144"/>
        <w:jc w:val="both"/>
        <w:rPr>
          <w:rFonts w:ascii="Arial" w:hAnsi="Arial" w:cs="Arial"/>
          <w:sz w:val="20"/>
          <w:szCs w:val="20"/>
        </w:rPr>
      </w:pPr>
      <w:r w:rsidRPr="00544FEC">
        <w:rPr>
          <w:rFonts w:ascii="Arial" w:hAnsi="Arial" w:cs="Arial"/>
          <w:sz w:val="20"/>
          <w:szCs w:val="20"/>
        </w:rPr>
        <w:t>Conditioning – steam flows into chamber for a timed period to remove air.</w:t>
      </w:r>
    </w:p>
    <w:p w:rsidR="00544FEC" w:rsidRPr="00544FEC" w:rsidRDefault="00544FEC" w:rsidP="00544FEC">
      <w:pPr>
        <w:numPr>
          <w:ilvl w:val="0"/>
          <w:numId w:val="21"/>
        </w:numPr>
        <w:tabs>
          <w:tab w:val="clear" w:pos="2376"/>
          <w:tab w:val="num" w:pos="2160"/>
        </w:tabs>
        <w:ind w:left="2160" w:right="360" w:hanging="144"/>
        <w:jc w:val="both"/>
        <w:rPr>
          <w:rFonts w:ascii="Arial" w:hAnsi="Arial" w:cs="Arial"/>
          <w:sz w:val="20"/>
          <w:szCs w:val="20"/>
        </w:rPr>
      </w:pPr>
      <w:r w:rsidRPr="00544FEC">
        <w:rPr>
          <w:rFonts w:ascii="Arial" w:hAnsi="Arial" w:cs="Arial"/>
          <w:sz w:val="20"/>
          <w:szCs w:val="20"/>
        </w:rPr>
        <w:t>Heat Up – to selected temperature.</w:t>
      </w:r>
    </w:p>
    <w:p w:rsidR="00544FEC" w:rsidRPr="00544FEC" w:rsidRDefault="00544FEC" w:rsidP="00544FEC">
      <w:pPr>
        <w:numPr>
          <w:ilvl w:val="0"/>
          <w:numId w:val="21"/>
        </w:numPr>
        <w:tabs>
          <w:tab w:val="clear" w:pos="2376"/>
          <w:tab w:val="num" w:pos="2160"/>
        </w:tabs>
        <w:ind w:left="2160" w:right="360" w:hanging="144"/>
        <w:jc w:val="both"/>
        <w:rPr>
          <w:rFonts w:ascii="Arial" w:hAnsi="Arial" w:cs="Arial"/>
          <w:sz w:val="20"/>
          <w:szCs w:val="20"/>
        </w:rPr>
      </w:pPr>
      <w:r w:rsidRPr="00544FEC">
        <w:rPr>
          <w:rFonts w:ascii="Arial" w:hAnsi="Arial" w:cs="Arial"/>
          <w:sz w:val="20"/>
          <w:szCs w:val="20"/>
        </w:rPr>
        <w:t>Dwell – allows liquid loads to reach drain temperature (when liquid RTD is not used).</w:t>
      </w:r>
    </w:p>
    <w:p w:rsidR="00544FEC" w:rsidRPr="00544FEC" w:rsidRDefault="00544FEC" w:rsidP="00544FEC">
      <w:pPr>
        <w:numPr>
          <w:ilvl w:val="0"/>
          <w:numId w:val="21"/>
        </w:numPr>
        <w:tabs>
          <w:tab w:val="clear" w:pos="2376"/>
          <w:tab w:val="num" w:pos="2160"/>
        </w:tabs>
        <w:ind w:left="2160" w:right="360" w:hanging="144"/>
        <w:jc w:val="both"/>
        <w:rPr>
          <w:rFonts w:ascii="Arial" w:hAnsi="Arial" w:cs="Arial"/>
          <w:sz w:val="20"/>
          <w:szCs w:val="20"/>
        </w:rPr>
      </w:pPr>
      <w:r w:rsidRPr="00544FEC">
        <w:rPr>
          <w:rFonts w:ascii="Arial" w:hAnsi="Arial" w:cs="Arial"/>
          <w:sz w:val="20"/>
          <w:szCs w:val="20"/>
        </w:rPr>
        <w:t>Exposure – selected chamber temperature is attained and timed.</w:t>
      </w:r>
    </w:p>
    <w:p w:rsidR="00544FEC" w:rsidRPr="00544FEC" w:rsidRDefault="00544FEC" w:rsidP="00544FEC">
      <w:pPr>
        <w:numPr>
          <w:ilvl w:val="0"/>
          <w:numId w:val="21"/>
        </w:numPr>
        <w:tabs>
          <w:tab w:val="clear" w:pos="2376"/>
          <w:tab w:val="num" w:pos="2160"/>
        </w:tabs>
        <w:ind w:left="2160" w:right="360" w:hanging="144"/>
        <w:jc w:val="both"/>
        <w:rPr>
          <w:rFonts w:ascii="Arial" w:hAnsi="Arial" w:cs="Arial"/>
          <w:sz w:val="20"/>
          <w:szCs w:val="20"/>
        </w:rPr>
      </w:pPr>
      <w:r w:rsidRPr="00544FEC">
        <w:rPr>
          <w:rFonts w:ascii="Arial" w:hAnsi="Arial" w:cs="Arial"/>
          <w:sz w:val="20"/>
          <w:szCs w:val="20"/>
        </w:rPr>
        <w:t>Exhaust – an adjustable linear exhaust.</w:t>
      </w:r>
    </w:p>
    <w:p w:rsidR="00544FEC" w:rsidRPr="00544FEC" w:rsidRDefault="00544FEC" w:rsidP="00544FEC">
      <w:pPr>
        <w:numPr>
          <w:ilvl w:val="0"/>
          <w:numId w:val="21"/>
        </w:numPr>
        <w:tabs>
          <w:tab w:val="clear" w:pos="2376"/>
          <w:tab w:val="num" w:pos="2160"/>
        </w:tabs>
        <w:ind w:left="2160" w:right="360" w:hanging="144"/>
        <w:jc w:val="both"/>
        <w:rPr>
          <w:rFonts w:ascii="Arial" w:hAnsi="Arial" w:cs="Arial"/>
          <w:sz w:val="20"/>
          <w:szCs w:val="20"/>
        </w:rPr>
      </w:pPr>
      <w:r w:rsidRPr="00544FEC">
        <w:rPr>
          <w:rFonts w:ascii="Arial" w:hAnsi="Arial" w:cs="Arial"/>
          <w:sz w:val="20"/>
          <w:szCs w:val="20"/>
        </w:rPr>
        <w:t>Cycle Complete – signaled by a tone, light and display message.</w:t>
      </w:r>
    </w:p>
    <w:p w:rsidR="00544FEC" w:rsidRPr="00544FEC" w:rsidRDefault="00544FEC" w:rsidP="00544FEC">
      <w:pPr>
        <w:pStyle w:val="BlockText"/>
        <w:tabs>
          <w:tab w:val="left" w:pos="360"/>
        </w:tabs>
        <w:rPr>
          <w:rFonts w:ascii="Arial" w:hAnsi="Arial" w:cs="Arial"/>
        </w:rPr>
      </w:pPr>
    </w:p>
    <w:p w:rsidR="00544FEC" w:rsidRPr="00544FEC" w:rsidRDefault="00544FEC" w:rsidP="00544FEC">
      <w:pPr>
        <w:pStyle w:val="BlockText"/>
        <w:numPr>
          <w:ilvl w:val="0"/>
          <w:numId w:val="15"/>
        </w:numPr>
        <w:tabs>
          <w:tab w:val="left" w:pos="360"/>
        </w:tabs>
        <w:jc w:val="left"/>
        <w:rPr>
          <w:rFonts w:ascii="Arial" w:hAnsi="Arial" w:cs="Arial"/>
        </w:rPr>
      </w:pPr>
      <w:r w:rsidRPr="00544FEC">
        <w:rPr>
          <w:rFonts w:ascii="Arial" w:hAnsi="Arial" w:cs="Arial"/>
        </w:rPr>
        <w:t xml:space="preserve">Construction: Construction shall consist of 316Ti stainless steel sectional “U” channels (jacket) welded around the 316Ti stainless steel inner chamber vessel.  The vessel shall withstand working pressure of 45 psig and full vacuum.  Provide welded construction and comply with ASME Code Section VIII division 1, U1 stamped vessel. Rigidly support vessels on stainless steel height adjustable feet. </w:t>
      </w:r>
    </w:p>
    <w:p w:rsidR="00544FEC" w:rsidRPr="00544FEC" w:rsidRDefault="00544FEC" w:rsidP="00544FEC">
      <w:pPr>
        <w:pStyle w:val="BlockText"/>
        <w:tabs>
          <w:tab w:val="left" w:pos="360"/>
        </w:tabs>
        <w:ind w:left="0" w:firstLine="0"/>
        <w:jc w:val="left"/>
        <w:rPr>
          <w:rFonts w:ascii="Arial" w:hAnsi="Arial" w:cs="Arial"/>
        </w:rPr>
      </w:pPr>
    </w:p>
    <w:p w:rsidR="00544FEC" w:rsidRPr="00544FEC" w:rsidRDefault="00544FEC" w:rsidP="00544FEC">
      <w:pPr>
        <w:pStyle w:val="BlockText"/>
        <w:numPr>
          <w:ilvl w:val="0"/>
          <w:numId w:val="15"/>
        </w:numPr>
        <w:tabs>
          <w:tab w:val="left" w:pos="360"/>
        </w:tabs>
        <w:jc w:val="left"/>
        <w:rPr>
          <w:rFonts w:ascii="Arial" w:hAnsi="Arial" w:cs="Arial"/>
        </w:rPr>
      </w:pPr>
      <w:r w:rsidRPr="00544FEC">
        <w:rPr>
          <w:rFonts w:ascii="Arial" w:hAnsi="Arial" w:cs="Arial"/>
        </w:rPr>
        <w:t xml:space="preserve">Safety Valve: The safety valve (ASME approved and so stamped) for pressure vessel is set at the approved maximum operating pressure of the vessel. Valve is sealed so that setting cannot be altered, and will blow down at least 2 psig before closing. Valve is sized so that pressure in vessel will not rise more than 10 percent over the set pressure. </w:t>
      </w:r>
    </w:p>
    <w:p w:rsidR="00544FEC" w:rsidRPr="00544FEC" w:rsidRDefault="00544FEC" w:rsidP="00544FEC">
      <w:pPr>
        <w:ind w:right="360"/>
        <w:rPr>
          <w:rFonts w:ascii="Arial" w:hAnsi="Arial" w:cs="Arial"/>
          <w:sz w:val="20"/>
          <w:szCs w:val="20"/>
        </w:rPr>
      </w:pPr>
    </w:p>
    <w:p w:rsidR="00544FEC" w:rsidRPr="00544FEC" w:rsidRDefault="00544FEC" w:rsidP="00544FEC">
      <w:pPr>
        <w:numPr>
          <w:ilvl w:val="0"/>
          <w:numId w:val="15"/>
        </w:numPr>
        <w:ind w:right="360"/>
        <w:rPr>
          <w:rFonts w:ascii="Arial" w:hAnsi="Arial" w:cs="Arial"/>
          <w:sz w:val="20"/>
          <w:szCs w:val="20"/>
        </w:rPr>
      </w:pPr>
      <w:r w:rsidRPr="00544FEC">
        <w:rPr>
          <w:rFonts w:ascii="Arial" w:hAnsi="Arial" w:cs="Arial"/>
          <w:sz w:val="20"/>
          <w:szCs w:val="20"/>
        </w:rPr>
        <w:t>Manual Door:</w:t>
      </w:r>
    </w:p>
    <w:p w:rsidR="00544FEC" w:rsidRPr="00544FEC" w:rsidRDefault="00544FEC" w:rsidP="00544FEC">
      <w:pPr>
        <w:pStyle w:val="P3"/>
        <w:numPr>
          <w:ilvl w:val="0"/>
          <w:numId w:val="17"/>
        </w:numPr>
        <w:jc w:val="left"/>
        <w:rPr>
          <w:rFonts w:cs="Arial"/>
        </w:rPr>
      </w:pPr>
      <w:r w:rsidRPr="00544FEC">
        <w:rPr>
          <w:rFonts w:cs="Arial"/>
        </w:rPr>
        <w:t>Construction: Constructed of 316Ti Stainless Steel plate. Reinforced to withstand pressure and vacuum without deflection or leakage.  A silicon rubber O ring gasket is self compensating and housed in a 316Ti stainless steel channel as part of chamber end ring. Gasket shall be easily replaced without the use of tools.</w:t>
      </w:r>
    </w:p>
    <w:p w:rsidR="00544FEC" w:rsidRPr="00544FEC" w:rsidRDefault="00544FEC" w:rsidP="00544FEC">
      <w:pPr>
        <w:pStyle w:val="P3"/>
        <w:numPr>
          <w:ilvl w:val="0"/>
          <w:numId w:val="17"/>
        </w:numPr>
        <w:jc w:val="left"/>
        <w:rPr>
          <w:rFonts w:cs="Arial"/>
        </w:rPr>
      </w:pPr>
      <w:r w:rsidRPr="00544FEC">
        <w:rPr>
          <w:rFonts w:cs="Arial"/>
        </w:rPr>
        <w:t>The vertical sliding door is counterbalanced for ease of operation.  When open, it is totally out of the way, allowing safe and complete access to the chamber.  Opening or closing the manual door requires only gentle upward or downward hand pressure.</w:t>
      </w:r>
    </w:p>
    <w:p w:rsidR="00544FEC" w:rsidRPr="00544FEC" w:rsidRDefault="00544FEC" w:rsidP="00544FEC">
      <w:pPr>
        <w:pStyle w:val="P3"/>
        <w:jc w:val="left"/>
        <w:rPr>
          <w:rFonts w:cs="Arial"/>
        </w:rPr>
      </w:pPr>
    </w:p>
    <w:p w:rsidR="00544FEC" w:rsidRPr="00544FEC" w:rsidRDefault="00544FEC" w:rsidP="00544FEC">
      <w:pPr>
        <w:numPr>
          <w:ilvl w:val="0"/>
          <w:numId w:val="15"/>
        </w:numPr>
        <w:ind w:right="360"/>
        <w:rPr>
          <w:rFonts w:ascii="Arial" w:hAnsi="Arial" w:cs="Arial"/>
          <w:sz w:val="20"/>
          <w:szCs w:val="20"/>
        </w:rPr>
      </w:pPr>
      <w:r w:rsidRPr="00544FEC">
        <w:rPr>
          <w:rFonts w:ascii="Arial" w:hAnsi="Arial" w:cs="Arial"/>
          <w:sz w:val="20"/>
          <w:szCs w:val="20"/>
        </w:rPr>
        <w:t>Mounting: Free standing, cabinet enclosed</w:t>
      </w:r>
    </w:p>
    <w:p w:rsidR="00544FEC" w:rsidRPr="00544FEC" w:rsidRDefault="00544FEC" w:rsidP="00544FEC">
      <w:pPr>
        <w:ind w:right="360"/>
        <w:rPr>
          <w:rFonts w:ascii="Arial" w:hAnsi="Arial" w:cs="Arial"/>
          <w:sz w:val="20"/>
          <w:szCs w:val="20"/>
        </w:rPr>
      </w:pPr>
    </w:p>
    <w:p w:rsidR="00544FEC" w:rsidRPr="00544FEC" w:rsidRDefault="00544FEC" w:rsidP="00544FEC">
      <w:pPr>
        <w:numPr>
          <w:ilvl w:val="0"/>
          <w:numId w:val="15"/>
        </w:numPr>
        <w:ind w:right="360"/>
        <w:rPr>
          <w:rFonts w:ascii="Arial" w:hAnsi="Arial" w:cs="Arial"/>
          <w:sz w:val="20"/>
          <w:szCs w:val="20"/>
        </w:rPr>
      </w:pPr>
      <w:r w:rsidRPr="00544FEC">
        <w:rPr>
          <w:rFonts w:ascii="Arial" w:hAnsi="Arial" w:cs="Arial"/>
          <w:sz w:val="20"/>
          <w:szCs w:val="20"/>
        </w:rPr>
        <w:t>Shell and Door Insulation: The exterior of the sterilizers and door(s) shall be covered with a minimum of 2” chloride free mineral wool and foil faced.</w:t>
      </w:r>
    </w:p>
    <w:p w:rsidR="00544FEC" w:rsidRPr="00544FEC" w:rsidRDefault="00544FEC" w:rsidP="00544FEC">
      <w:pPr>
        <w:ind w:right="360"/>
        <w:rPr>
          <w:rFonts w:ascii="Arial" w:hAnsi="Arial" w:cs="Arial"/>
          <w:sz w:val="20"/>
          <w:szCs w:val="20"/>
        </w:rPr>
      </w:pPr>
    </w:p>
    <w:p w:rsidR="00544FEC" w:rsidRPr="00544FEC" w:rsidRDefault="00544FEC" w:rsidP="00544FEC">
      <w:pPr>
        <w:numPr>
          <w:ilvl w:val="0"/>
          <w:numId w:val="15"/>
        </w:numPr>
        <w:ind w:right="360"/>
        <w:rPr>
          <w:rFonts w:ascii="Arial" w:hAnsi="Arial" w:cs="Arial"/>
          <w:b/>
          <w:sz w:val="20"/>
          <w:szCs w:val="20"/>
        </w:rPr>
      </w:pPr>
      <w:r w:rsidRPr="00544FEC">
        <w:rPr>
          <w:rFonts w:ascii="Arial" w:hAnsi="Arial" w:cs="Arial"/>
          <w:sz w:val="20"/>
          <w:szCs w:val="20"/>
        </w:rPr>
        <w:t>Chamber Penetration: Sterilizer is equipped with one standard chamber instrumentation port. This port is provided to facilitate insertion of test equipment and instrumentation leads.</w:t>
      </w:r>
    </w:p>
    <w:p w:rsidR="00544FEC" w:rsidRPr="00544FEC" w:rsidRDefault="00544FEC" w:rsidP="00544FEC">
      <w:pPr>
        <w:ind w:left="720" w:right="360"/>
        <w:rPr>
          <w:rFonts w:ascii="Arial" w:hAnsi="Arial" w:cs="Arial"/>
          <w:sz w:val="20"/>
          <w:szCs w:val="20"/>
        </w:rPr>
      </w:pPr>
    </w:p>
    <w:p w:rsidR="00544FEC" w:rsidRPr="00544FEC" w:rsidRDefault="00544FEC" w:rsidP="00544FEC">
      <w:pPr>
        <w:pStyle w:val="P3"/>
        <w:numPr>
          <w:ilvl w:val="0"/>
          <w:numId w:val="15"/>
        </w:numPr>
        <w:jc w:val="left"/>
        <w:rPr>
          <w:rFonts w:cs="Arial"/>
        </w:rPr>
      </w:pPr>
      <w:r w:rsidRPr="00544FEC">
        <w:rPr>
          <w:rFonts w:cs="Arial"/>
        </w:rPr>
        <w:t xml:space="preserve">Controls: Microcomputer controls shall be PACS 3000 with cycles preprogrammed specifically designed for animal facilities.  Fabricate controls using state-of-the-art PLC technology.  The PACS 3000 controller shall incorporate F sub 0 functions as part of the software base.  Utilize connected printed circuit boards (Control and Printer). The control side shall be provided with OP30 operating panels. Display shall be a 5.7” diagonal color screen. </w:t>
      </w:r>
    </w:p>
    <w:p w:rsidR="00544FEC" w:rsidRPr="00544FEC" w:rsidRDefault="00544FEC" w:rsidP="00544FEC">
      <w:pPr>
        <w:pStyle w:val="P3"/>
        <w:ind w:left="0" w:firstLine="0"/>
        <w:jc w:val="left"/>
        <w:rPr>
          <w:rFonts w:cs="Arial"/>
        </w:rPr>
      </w:pPr>
    </w:p>
    <w:p w:rsidR="00544FEC" w:rsidRPr="00544FEC" w:rsidRDefault="00544FEC" w:rsidP="00544FEC">
      <w:pPr>
        <w:pStyle w:val="P3"/>
        <w:numPr>
          <w:ilvl w:val="0"/>
          <w:numId w:val="15"/>
        </w:numPr>
        <w:jc w:val="left"/>
        <w:rPr>
          <w:rFonts w:cs="Arial"/>
        </w:rPr>
      </w:pPr>
      <w:r w:rsidRPr="00544FEC">
        <w:rPr>
          <w:rFonts w:cs="Arial"/>
        </w:rPr>
        <w:t>Control Mounting: Mount control panel(s) with touch pads and digital printer above chamber.  Controls shall provide multi-flow operation; sterilizer shall be operated from both sides with pass thru capability.</w:t>
      </w:r>
    </w:p>
    <w:p w:rsidR="00544FEC" w:rsidRPr="00544FEC" w:rsidRDefault="00544FEC" w:rsidP="00544FEC">
      <w:pPr>
        <w:pStyle w:val="P3"/>
        <w:ind w:left="0" w:firstLine="0"/>
        <w:jc w:val="left"/>
        <w:rPr>
          <w:rFonts w:cs="Arial"/>
        </w:rPr>
      </w:pPr>
    </w:p>
    <w:p w:rsidR="00544FEC" w:rsidRPr="00544FEC" w:rsidRDefault="00544FEC" w:rsidP="00544FEC">
      <w:pPr>
        <w:numPr>
          <w:ilvl w:val="0"/>
          <w:numId w:val="15"/>
        </w:numPr>
        <w:ind w:right="360"/>
        <w:rPr>
          <w:rFonts w:ascii="Arial" w:hAnsi="Arial" w:cs="Arial"/>
          <w:sz w:val="20"/>
          <w:szCs w:val="20"/>
        </w:rPr>
      </w:pPr>
      <w:r w:rsidRPr="00544FEC">
        <w:rPr>
          <w:rFonts w:ascii="Arial" w:hAnsi="Arial" w:cs="Arial"/>
          <w:sz w:val="20"/>
          <w:szCs w:val="20"/>
        </w:rPr>
        <w:t>Cycle Backup: Program control so that, in case of a power failure,  back-up system holds cycle in phase for up to 1 minute until power is restored; when power returns, event is recorded on printout and cycle resumes or restarts, depending on what phase cycle was in at time of power failure. Program microcomputer to monitor and control all phases of separate steam sterilizing cycles.</w:t>
      </w:r>
    </w:p>
    <w:p w:rsidR="00544FEC" w:rsidRPr="00544FEC" w:rsidRDefault="00544FEC" w:rsidP="00544FEC">
      <w:pPr>
        <w:ind w:left="1440" w:right="360"/>
        <w:rPr>
          <w:rFonts w:ascii="Arial" w:hAnsi="Arial" w:cs="Arial"/>
          <w:sz w:val="20"/>
          <w:szCs w:val="20"/>
        </w:rPr>
      </w:pPr>
    </w:p>
    <w:p w:rsidR="00544FEC" w:rsidRPr="00544FEC" w:rsidRDefault="00544FEC" w:rsidP="00544FEC">
      <w:pPr>
        <w:pStyle w:val="BodyText"/>
        <w:numPr>
          <w:ilvl w:val="0"/>
          <w:numId w:val="15"/>
        </w:numPr>
        <w:ind w:right="360"/>
        <w:rPr>
          <w:szCs w:val="20"/>
        </w:rPr>
      </w:pPr>
      <w:r w:rsidRPr="00544FEC">
        <w:rPr>
          <w:szCs w:val="20"/>
        </w:rPr>
        <w:t>Printer Control: Control system is to provide selection of printer output and display window information in English, French or Spanish. Also to provide selective access codes for setting cycles and cycle values to prevent unauthorized changes and use of cycles, adjustment of cycle-status printout intervals.  Temperature display and printout units in either degrees F or degrees C, pressure/vacuum display in psig/in Hg or Bars, and either standard AM/PM or Military format.  In the laboratory mode of operation, sterilize temperature overdrive, over-temperature point, under-temperature point and chamber pressure points can be set by the operator.</w:t>
      </w:r>
    </w:p>
    <w:p w:rsidR="00544FEC" w:rsidRPr="00544FEC" w:rsidRDefault="00544FEC" w:rsidP="00544FEC">
      <w:pPr>
        <w:pStyle w:val="BodyText"/>
        <w:rPr>
          <w:szCs w:val="20"/>
        </w:rPr>
      </w:pPr>
    </w:p>
    <w:p w:rsidR="00544FEC" w:rsidRPr="00544FEC" w:rsidRDefault="00544FEC" w:rsidP="00544FEC">
      <w:pPr>
        <w:pStyle w:val="BodyText"/>
        <w:numPr>
          <w:ilvl w:val="0"/>
          <w:numId w:val="15"/>
        </w:numPr>
        <w:ind w:right="360"/>
        <w:rPr>
          <w:szCs w:val="20"/>
        </w:rPr>
      </w:pPr>
      <w:r w:rsidRPr="00544FEC">
        <w:rPr>
          <w:szCs w:val="20"/>
        </w:rPr>
        <w:t>Printer: In the control column, mount 32-column alphanumeric thermal printer and provide duplicate print switch to furnish a duplicate printout of entire cycle data (when unit is not in cycle) or of current cycle status (during a cycle). Furnish printout with date, cycle count, daily cycle number, starting time of each cycle, sterilize temperature selected, sterilize and dry time selected, key transition points in the cycle, and any deviations which may jeopardize sterilization process. Design printer to use 2-1/4" single-ply paper; include motorized take-up spool for automatic storage of an entire roll of paper.</w:t>
      </w:r>
    </w:p>
    <w:p w:rsidR="00544FEC" w:rsidRPr="00544FEC" w:rsidRDefault="00544FEC" w:rsidP="00544FEC">
      <w:pPr>
        <w:pStyle w:val="BodyText"/>
        <w:rPr>
          <w:szCs w:val="20"/>
        </w:rPr>
      </w:pPr>
    </w:p>
    <w:p w:rsidR="004C7420" w:rsidRDefault="004C7420" w:rsidP="004C7420">
      <w:pPr>
        <w:pStyle w:val="BodyText"/>
        <w:numPr>
          <w:ilvl w:val="0"/>
          <w:numId w:val="15"/>
        </w:numPr>
        <w:ind w:right="360"/>
        <w:jc w:val="both"/>
      </w:pPr>
      <w:r>
        <w:t>Piping System Materials And Construction: Piping is copper and brass threaded with standard National Pipe Thread and sealed with pipe sealant prior to tightening. Piping, fittings and connections required to connect the sterilizer to building supply lines are by others.</w:t>
      </w:r>
    </w:p>
    <w:p w:rsidR="004C7420" w:rsidRDefault="004C7420" w:rsidP="004C7420">
      <w:pPr>
        <w:pStyle w:val="BodyText"/>
      </w:pPr>
    </w:p>
    <w:p w:rsidR="004C7420" w:rsidRPr="004C7420" w:rsidRDefault="004C7420" w:rsidP="004C7420">
      <w:pPr>
        <w:pStyle w:val="P3"/>
        <w:numPr>
          <w:ilvl w:val="0"/>
          <w:numId w:val="15"/>
        </w:numPr>
        <w:tabs>
          <w:tab w:val="clear" w:pos="2016"/>
        </w:tabs>
        <w:rPr>
          <w:rFonts w:cs="Arial"/>
        </w:rPr>
      </w:pPr>
      <w:r w:rsidRPr="0029758D">
        <w:rPr>
          <w:rFonts w:cs="Arial"/>
        </w:rPr>
        <w:t xml:space="preserve">Provide </w:t>
      </w:r>
      <w:r w:rsidR="00E4599D" w:rsidRPr="0029758D">
        <w:rPr>
          <w:rFonts w:cs="Arial"/>
        </w:rPr>
        <w:t>and install</w:t>
      </w:r>
      <w:r w:rsidR="00E4599D">
        <w:rPr>
          <w:rFonts w:cs="Arial"/>
        </w:rPr>
        <w:t xml:space="preserve"> </w:t>
      </w:r>
      <w:r w:rsidRPr="004C7420">
        <w:rPr>
          <w:rFonts w:cs="Arial"/>
        </w:rPr>
        <w:t>the following with each unit:</w:t>
      </w:r>
    </w:p>
    <w:p w:rsidR="004C7420" w:rsidRPr="004C7420" w:rsidRDefault="004C7420" w:rsidP="004C7420">
      <w:pPr>
        <w:pStyle w:val="P3"/>
        <w:tabs>
          <w:tab w:val="clear" w:pos="2016"/>
        </w:tabs>
        <w:ind w:left="0" w:firstLine="0"/>
        <w:rPr>
          <w:rFonts w:cs="Arial"/>
        </w:rPr>
      </w:pPr>
    </w:p>
    <w:p w:rsidR="004C7420" w:rsidRPr="004C7420" w:rsidRDefault="004C7420" w:rsidP="004C7420">
      <w:pPr>
        <w:numPr>
          <w:ilvl w:val="2"/>
          <w:numId w:val="23"/>
        </w:numPr>
        <w:spacing w:line="240" w:lineRule="atLeast"/>
        <w:ind w:right="360"/>
        <w:jc w:val="both"/>
        <w:rPr>
          <w:rFonts w:ascii="Arial" w:hAnsi="Arial" w:cs="Arial"/>
          <w:sz w:val="20"/>
          <w:szCs w:val="20"/>
        </w:rPr>
      </w:pPr>
      <w:r w:rsidRPr="0029758D">
        <w:rPr>
          <w:rFonts w:ascii="Arial" w:hAnsi="Arial" w:cs="Arial"/>
          <w:sz w:val="20"/>
          <w:szCs w:val="20"/>
        </w:rPr>
        <w:t>L</w:t>
      </w:r>
      <w:r w:rsidR="00E4599D" w:rsidRPr="0029758D">
        <w:rPr>
          <w:rFonts w:ascii="Arial" w:hAnsi="Arial" w:cs="Arial"/>
          <w:sz w:val="20"/>
          <w:szCs w:val="20"/>
        </w:rPr>
        <w:t>iquid</w:t>
      </w:r>
      <w:r w:rsidRPr="004C7420">
        <w:rPr>
          <w:rFonts w:ascii="Arial" w:hAnsi="Arial" w:cs="Arial"/>
          <w:sz w:val="20"/>
          <w:szCs w:val="20"/>
        </w:rPr>
        <w:t xml:space="preserve"> RTD</w:t>
      </w:r>
      <w:r w:rsidR="00E4599D">
        <w:rPr>
          <w:rFonts w:ascii="Arial" w:hAnsi="Arial" w:cs="Arial"/>
          <w:sz w:val="20"/>
          <w:szCs w:val="20"/>
        </w:rPr>
        <w:t xml:space="preserve"> (Load Probe)</w:t>
      </w:r>
      <w:r w:rsidRPr="004C7420">
        <w:rPr>
          <w:rFonts w:ascii="Arial" w:hAnsi="Arial" w:cs="Arial"/>
          <w:sz w:val="20"/>
          <w:szCs w:val="20"/>
        </w:rPr>
        <w:t xml:space="preserve"> for temperature control of a liquid load.</w:t>
      </w:r>
    </w:p>
    <w:p w:rsidR="004C7420" w:rsidRPr="004C7420" w:rsidRDefault="004C7420" w:rsidP="004C7420">
      <w:pPr>
        <w:numPr>
          <w:ilvl w:val="2"/>
          <w:numId w:val="23"/>
        </w:numPr>
        <w:spacing w:line="240" w:lineRule="atLeast"/>
        <w:ind w:right="360"/>
        <w:jc w:val="both"/>
        <w:rPr>
          <w:rFonts w:ascii="Arial" w:hAnsi="Arial" w:cs="Arial"/>
          <w:sz w:val="20"/>
          <w:szCs w:val="20"/>
        </w:rPr>
      </w:pPr>
      <w:r w:rsidRPr="004C7420">
        <w:rPr>
          <w:rFonts w:ascii="Arial" w:hAnsi="Arial" w:cs="Arial"/>
          <w:sz w:val="20"/>
          <w:szCs w:val="20"/>
        </w:rPr>
        <w:t>Automatic Steam Boiler Blowdown</w:t>
      </w:r>
    </w:p>
    <w:p w:rsidR="004C7420" w:rsidRPr="004C7420" w:rsidRDefault="004C7420" w:rsidP="004C7420">
      <w:pPr>
        <w:numPr>
          <w:ilvl w:val="2"/>
          <w:numId w:val="23"/>
        </w:numPr>
        <w:spacing w:line="240" w:lineRule="atLeast"/>
        <w:ind w:right="360"/>
        <w:jc w:val="both"/>
        <w:rPr>
          <w:rFonts w:ascii="Arial" w:hAnsi="Arial" w:cs="Arial"/>
          <w:sz w:val="20"/>
          <w:szCs w:val="20"/>
        </w:rPr>
      </w:pPr>
      <w:r w:rsidRPr="004C7420">
        <w:rPr>
          <w:rFonts w:ascii="Arial" w:hAnsi="Arial" w:cs="Arial"/>
          <w:sz w:val="20"/>
          <w:szCs w:val="20"/>
        </w:rPr>
        <w:t>C</w:t>
      </w:r>
      <w:r w:rsidRPr="004C7420">
        <w:rPr>
          <w:rFonts w:ascii="Arial" w:hAnsi="Arial" w:cs="Arial"/>
          <w:sz w:val="20"/>
          <w:szCs w:val="20"/>
        </w:rPr>
        <w:t>alcite</w:t>
      </w:r>
      <w:r w:rsidRPr="004C7420">
        <w:rPr>
          <w:rFonts w:ascii="Arial" w:hAnsi="Arial" w:cs="Arial"/>
          <w:color w:val="000080"/>
          <w:sz w:val="20"/>
          <w:szCs w:val="20"/>
        </w:rPr>
        <w:t xml:space="preserve"> </w:t>
      </w:r>
      <w:r w:rsidRPr="004C7420">
        <w:rPr>
          <w:rFonts w:ascii="Arial" w:hAnsi="Arial" w:cs="Arial"/>
          <w:sz w:val="20"/>
          <w:szCs w:val="20"/>
        </w:rPr>
        <w:t>2 Stage Feeder</w:t>
      </w:r>
    </w:p>
    <w:p w:rsidR="004C7420" w:rsidRPr="004C7420" w:rsidRDefault="004C7420" w:rsidP="004C7420">
      <w:pPr>
        <w:spacing w:line="240" w:lineRule="atLeast"/>
        <w:ind w:right="360"/>
        <w:jc w:val="both"/>
        <w:rPr>
          <w:rFonts w:ascii="Arial" w:hAnsi="Arial" w:cs="Arial"/>
          <w:sz w:val="20"/>
          <w:szCs w:val="20"/>
        </w:rPr>
      </w:pPr>
    </w:p>
    <w:p w:rsidR="004C7420" w:rsidRPr="004C7420" w:rsidRDefault="004C7420" w:rsidP="004C7420">
      <w:pPr>
        <w:pStyle w:val="P3"/>
        <w:numPr>
          <w:ilvl w:val="0"/>
          <w:numId w:val="15"/>
        </w:numPr>
        <w:tabs>
          <w:tab w:val="clear" w:pos="2016"/>
        </w:tabs>
        <w:rPr>
          <w:rFonts w:cs="Arial"/>
        </w:rPr>
      </w:pPr>
      <w:r w:rsidRPr="004C7420">
        <w:rPr>
          <w:rFonts w:cs="Arial"/>
        </w:rPr>
        <w:t>Accessories:</w:t>
      </w:r>
    </w:p>
    <w:p w:rsidR="004C7420" w:rsidRPr="004C7420" w:rsidRDefault="004C7420" w:rsidP="004C7420">
      <w:pPr>
        <w:pStyle w:val="P3"/>
        <w:tabs>
          <w:tab w:val="clear" w:pos="2016"/>
        </w:tabs>
        <w:ind w:left="0" w:firstLine="0"/>
        <w:rPr>
          <w:rFonts w:cs="Arial"/>
        </w:rPr>
      </w:pPr>
    </w:p>
    <w:p w:rsidR="004C7420" w:rsidRPr="004C7420" w:rsidRDefault="004C7420" w:rsidP="004C7420">
      <w:pPr>
        <w:numPr>
          <w:ilvl w:val="0"/>
          <w:numId w:val="24"/>
        </w:numPr>
        <w:tabs>
          <w:tab w:val="left" w:pos="2160"/>
        </w:tabs>
        <w:spacing w:line="240" w:lineRule="atLeast"/>
        <w:ind w:right="360"/>
        <w:jc w:val="both"/>
        <w:rPr>
          <w:rFonts w:ascii="Arial" w:hAnsi="Arial" w:cs="Arial"/>
          <w:sz w:val="20"/>
          <w:szCs w:val="20"/>
        </w:rPr>
      </w:pPr>
      <w:r w:rsidRPr="004C7420">
        <w:rPr>
          <w:rFonts w:ascii="Arial" w:hAnsi="Arial" w:cs="Arial"/>
          <w:sz w:val="20"/>
          <w:szCs w:val="20"/>
        </w:rPr>
        <w:t>Rack with two shelves.</w:t>
      </w:r>
    </w:p>
    <w:p w:rsidR="004C7420" w:rsidRPr="004C7420" w:rsidRDefault="004C7420" w:rsidP="004C7420">
      <w:pPr>
        <w:pStyle w:val="BodyText"/>
        <w:rPr>
          <w:szCs w:val="20"/>
        </w:rPr>
      </w:pPr>
    </w:p>
    <w:p w:rsidR="004C7420" w:rsidRPr="004C7420" w:rsidRDefault="004C7420" w:rsidP="004C7420">
      <w:pPr>
        <w:pStyle w:val="BodyText"/>
        <w:numPr>
          <w:ilvl w:val="0"/>
          <w:numId w:val="15"/>
        </w:numPr>
        <w:ind w:right="360"/>
        <w:jc w:val="both"/>
        <w:rPr>
          <w:szCs w:val="20"/>
        </w:rPr>
      </w:pPr>
      <w:r w:rsidRPr="004C7420">
        <w:rPr>
          <w:szCs w:val="20"/>
        </w:rPr>
        <w:t>Unit shall carry a one (1) year warranty for parts and labor and the ASME pressure vessel will carry a fifteen (15) year warranty for workmanship or structural failure.</w:t>
      </w:r>
    </w:p>
    <w:p w:rsidR="004C7420" w:rsidRPr="004C7420" w:rsidRDefault="004C7420" w:rsidP="004C7420">
      <w:pPr>
        <w:pStyle w:val="BodyText"/>
        <w:rPr>
          <w:szCs w:val="20"/>
        </w:rPr>
      </w:pPr>
    </w:p>
    <w:p w:rsidR="004C7420" w:rsidRPr="004C7420" w:rsidRDefault="004C7420" w:rsidP="004C7420">
      <w:pPr>
        <w:numPr>
          <w:ilvl w:val="0"/>
          <w:numId w:val="15"/>
        </w:numPr>
        <w:spacing w:line="240" w:lineRule="atLeast"/>
        <w:ind w:right="360"/>
        <w:jc w:val="both"/>
        <w:rPr>
          <w:rFonts w:ascii="Arial" w:hAnsi="Arial" w:cs="Arial"/>
          <w:sz w:val="20"/>
          <w:szCs w:val="20"/>
        </w:rPr>
      </w:pPr>
      <w:r w:rsidRPr="004C7420">
        <w:rPr>
          <w:rFonts w:ascii="Arial" w:hAnsi="Arial" w:cs="Arial"/>
          <w:sz w:val="20"/>
          <w:szCs w:val="20"/>
        </w:rPr>
        <w:t>Utility requirements:</w:t>
      </w:r>
    </w:p>
    <w:p w:rsidR="004C7420" w:rsidRPr="004C7420" w:rsidRDefault="004C7420" w:rsidP="004C7420">
      <w:pPr>
        <w:spacing w:line="240" w:lineRule="atLeast"/>
        <w:ind w:right="360"/>
        <w:jc w:val="both"/>
        <w:rPr>
          <w:rFonts w:ascii="Arial" w:hAnsi="Arial" w:cs="Arial"/>
          <w:sz w:val="20"/>
          <w:szCs w:val="20"/>
        </w:rPr>
      </w:pPr>
    </w:p>
    <w:p w:rsidR="004C7420" w:rsidRPr="004C7420" w:rsidRDefault="004C7420" w:rsidP="004C7420">
      <w:pPr>
        <w:numPr>
          <w:ilvl w:val="0"/>
          <w:numId w:val="25"/>
        </w:numPr>
        <w:tabs>
          <w:tab w:val="left" w:pos="2160"/>
        </w:tabs>
        <w:spacing w:line="240" w:lineRule="atLeast"/>
        <w:ind w:right="360"/>
        <w:jc w:val="both"/>
        <w:rPr>
          <w:rFonts w:ascii="Arial" w:hAnsi="Arial" w:cs="Arial"/>
          <w:sz w:val="20"/>
          <w:szCs w:val="20"/>
        </w:rPr>
      </w:pPr>
      <w:r w:rsidRPr="004C7420">
        <w:rPr>
          <w:rFonts w:ascii="Arial" w:hAnsi="Arial" w:cs="Arial"/>
          <w:sz w:val="20"/>
          <w:szCs w:val="20"/>
        </w:rPr>
        <w:t>Plant Steam Supply:</w:t>
      </w:r>
      <w:r w:rsidRPr="004C7420">
        <w:rPr>
          <w:rFonts w:ascii="Arial" w:hAnsi="Arial" w:cs="Arial"/>
          <w:sz w:val="20"/>
          <w:szCs w:val="20"/>
        </w:rPr>
        <w:tab/>
        <w:t>¾” (19) NPT, 40-50 psig, 96 lbs/hr</w:t>
      </w:r>
    </w:p>
    <w:p w:rsidR="004C7420" w:rsidRPr="004C7420" w:rsidRDefault="004C7420" w:rsidP="004C7420">
      <w:pPr>
        <w:numPr>
          <w:ilvl w:val="0"/>
          <w:numId w:val="25"/>
        </w:numPr>
        <w:tabs>
          <w:tab w:val="left" w:pos="2160"/>
        </w:tabs>
        <w:spacing w:line="240" w:lineRule="atLeast"/>
        <w:ind w:right="360"/>
        <w:jc w:val="both"/>
        <w:rPr>
          <w:rFonts w:ascii="Arial" w:hAnsi="Arial" w:cs="Arial"/>
          <w:sz w:val="20"/>
          <w:szCs w:val="20"/>
        </w:rPr>
      </w:pPr>
      <w:r w:rsidRPr="004C7420">
        <w:rPr>
          <w:rFonts w:ascii="Arial" w:hAnsi="Arial" w:cs="Arial"/>
          <w:sz w:val="20"/>
          <w:szCs w:val="20"/>
        </w:rPr>
        <w:t>Cold Water:</w:t>
      </w:r>
      <w:r w:rsidRPr="004C7420">
        <w:rPr>
          <w:rFonts w:ascii="Arial" w:hAnsi="Arial" w:cs="Arial"/>
          <w:sz w:val="20"/>
          <w:szCs w:val="20"/>
        </w:rPr>
        <w:tab/>
      </w:r>
      <w:r w:rsidRPr="004C7420">
        <w:rPr>
          <w:rFonts w:ascii="Arial" w:hAnsi="Arial" w:cs="Arial"/>
          <w:sz w:val="20"/>
          <w:szCs w:val="20"/>
        </w:rPr>
        <w:tab/>
        <w:t>¾” (19) NPT, 30-60 psig, 6 gpm</w:t>
      </w:r>
    </w:p>
    <w:p w:rsidR="004C7420" w:rsidRPr="004C7420" w:rsidRDefault="004C7420" w:rsidP="004C7420">
      <w:pPr>
        <w:numPr>
          <w:ilvl w:val="0"/>
          <w:numId w:val="25"/>
        </w:numPr>
        <w:tabs>
          <w:tab w:val="left" w:pos="2160"/>
        </w:tabs>
        <w:spacing w:line="240" w:lineRule="atLeast"/>
        <w:ind w:right="360"/>
        <w:jc w:val="both"/>
        <w:rPr>
          <w:rFonts w:ascii="Arial" w:hAnsi="Arial" w:cs="Arial"/>
          <w:sz w:val="20"/>
          <w:szCs w:val="20"/>
        </w:rPr>
      </w:pPr>
      <w:r w:rsidRPr="004C7420">
        <w:rPr>
          <w:rFonts w:ascii="Arial" w:hAnsi="Arial" w:cs="Arial"/>
          <w:sz w:val="20"/>
          <w:szCs w:val="20"/>
        </w:rPr>
        <w:t>Compressed Air</w:t>
      </w:r>
      <w:r w:rsidRPr="004C7420">
        <w:rPr>
          <w:rFonts w:ascii="Arial" w:hAnsi="Arial" w:cs="Arial"/>
          <w:sz w:val="20"/>
          <w:szCs w:val="20"/>
        </w:rPr>
        <w:tab/>
      </w:r>
      <w:r w:rsidRPr="004C7420">
        <w:rPr>
          <w:rFonts w:ascii="Arial" w:hAnsi="Arial" w:cs="Arial"/>
          <w:sz w:val="20"/>
          <w:szCs w:val="20"/>
        </w:rPr>
        <w:tab/>
        <w:t>¼” (7) NPT, 70-100 psig dynamic, 1 SCFM</w:t>
      </w:r>
    </w:p>
    <w:p w:rsidR="004C7420" w:rsidRPr="004C7420" w:rsidRDefault="004C7420" w:rsidP="004C7420">
      <w:pPr>
        <w:numPr>
          <w:ilvl w:val="0"/>
          <w:numId w:val="25"/>
        </w:numPr>
        <w:tabs>
          <w:tab w:val="left" w:pos="2160"/>
        </w:tabs>
        <w:spacing w:line="240" w:lineRule="atLeast"/>
        <w:ind w:right="360"/>
        <w:jc w:val="both"/>
        <w:rPr>
          <w:rFonts w:ascii="Arial" w:hAnsi="Arial" w:cs="Arial"/>
          <w:sz w:val="20"/>
          <w:szCs w:val="20"/>
        </w:rPr>
      </w:pPr>
      <w:r w:rsidRPr="004C7420">
        <w:rPr>
          <w:rFonts w:ascii="Arial" w:hAnsi="Arial" w:cs="Arial"/>
          <w:sz w:val="20"/>
          <w:szCs w:val="20"/>
        </w:rPr>
        <w:t>Drain:</w:t>
      </w:r>
      <w:r w:rsidRPr="004C7420">
        <w:rPr>
          <w:rFonts w:ascii="Arial" w:hAnsi="Arial" w:cs="Arial"/>
          <w:sz w:val="20"/>
          <w:szCs w:val="20"/>
        </w:rPr>
        <w:tab/>
      </w:r>
      <w:r w:rsidRPr="004C7420">
        <w:rPr>
          <w:rFonts w:ascii="Arial" w:hAnsi="Arial" w:cs="Arial"/>
          <w:sz w:val="20"/>
          <w:szCs w:val="20"/>
        </w:rPr>
        <w:tab/>
      </w:r>
      <w:r w:rsidRPr="004C7420">
        <w:rPr>
          <w:rFonts w:ascii="Arial" w:hAnsi="Arial" w:cs="Arial"/>
          <w:sz w:val="20"/>
          <w:szCs w:val="20"/>
        </w:rPr>
        <w:tab/>
        <w:t>1 ½” (38) ODT</w:t>
      </w:r>
    </w:p>
    <w:p w:rsidR="004C7420" w:rsidRPr="004C7420" w:rsidRDefault="004C7420" w:rsidP="004C7420">
      <w:pPr>
        <w:numPr>
          <w:ilvl w:val="0"/>
          <w:numId w:val="25"/>
        </w:numPr>
        <w:tabs>
          <w:tab w:val="left" w:pos="2160"/>
        </w:tabs>
        <w:spacing w:line="240" w:lineRule="atLeast"/>
        <w:ind w:right="360"/>
        <w:jc w:val="both"/>
        <w:rPr>
          <w:rFonts w:ascii="Arial" w:hAnsi="Arial" w:cs="Arial"/>
          <w:sz w:val="20"/>
          <w:szCs w:val="20"/>
        </w:rPr>
      </w:pPr>
      <w:r w:rsidRPr="004C7420">
        <w:rPr>
          <w:rFonts w:ascii="Arial" w:hAnsi="Arial" w:cs="Arial"/>
          <w:sz w:val="20"/>
          <w:szCs w:val="20"/>
        </w:rPr>
        <w:t>Electric:</w:t>
      </w:r>
      <w:r w:rsidRPr="004C7420">
        <w:rPr>
          <w:rFonts w:ascii="Arial" w:hAnsi="Arial" w:cs="Arial"/>
          <w:sz w:val="20"/>
          <w:szCs w:val="20"/>
        </w:rPr>
        <w:tab/>
      </w:r>
      <w:r w:rsidRPr="004C7420">
        <w:rPr>
          <w:rFonts w:ascii="Arial" w:hAnsi="Arial" w:cs="Arial"/>
          <w:sz w:val="20"/>
          <w:szCs w:val="20"/>
        </w:rPr>
        <w:tab/>
      </w:r>
      <w:r w:rsidRPr="004C7420">
        <w:rPr>
          <w:rFonts w:ascii="Arial" w:hAnsi="Arial" w:cs="Arial"/>
          <w:sz w:val="20"/>
          <w:szCs w:val="20"/>
        </w:rPr>
        <w:tab/>
      </w:r>
      <w:r w:rsidR="00E4599D">
        <w:rPr>
          <w:rFonts w:ascii="Arial" w:hAnsi="Arial" w:cs="Arial"/>
          <w:sz w:val="20"/>
          <w:szCs w:val="20"/>
        </w:rPr>
        <w:t>208v 3 phase</w:t>
      </w:r>
    </w:p>
    <w:p w:rsidR="004C7420" w:rsidRPr="004C7420" w:rsidRDefault="004C7420" w:rsidP="004C7420">
      <w:pPr>
        <w:numPr>
          <w:ilvl w:val="0"/>
          <w:numId w:val="25"/>
        </w:numPr>
        <w:tabs>
          <w:tab w:val="left" w:pos="2160"/>
        </w:tabs>
        <w:spacing w:line="240" w:lineRule="atLeast"/>
        <w:ind w:right="360"/>
        <w:jc w:val="both"/>
        <w:rPr>
          <w:rFonts w:ascii="Arial" w:hAnsi="Arial" w:cs="Arial"/>
          <w:sz w:val="20"/>
          <w:szCs w:val="20"/>
        </w:rPr>
      </w:pPr>
      <w:r w:rsidRPr="004C7420">
        <w:rPr>
          <w:rFonts w:ascii="Arial" w:hAnsi="Arial" w:cs="Arial"/>
          <w:sz w:val="20"/>
          <w:szCs w:val="20"/>
        </w:rPr>
        <w:t>Hot Water:</w:t>
      </w:r>
      <w:r w:rsidRPr="004C7420">
        <w:rPr>
          <w:rFonts w:ascii="Arial" w:hAnsi="Arial" w:cs="Arial"/>
          <w:sz w:val="20"/>
          <w:szCs w:val="20"/>
        </w:rPr>
        <w:tab/>
      </w:r>
      <w:r w:rsidRPr="004C7420">
        <w:rPr>
          <w:rFonts w:ascii="Arial" w:hAnsi="Arial" w:cs="Arial"/>
          <w:sz w:val="20"/>
          <w:szCs w:val="20"/>
        </w:rPr>
        <w:tab/>
        <w:t>½” (13) NPT, 20-50 psig (min.), 0.4 gpm</w:t>
      </w:r>
    </w:p>
    <w:p w:rsidR="004C7420" w:rsidRPr="004C7420" w:rsidRDefault="004C7420" w:rsidP="004C7420">
      <w:pPr>
        <w:spacing w:line="240" w:lineRule="atLeast"/>
        <w:ind w:left="2160" w:right="360" w:hanging="720"/>
        <w:jc w:val="both"/>
        <w:rPr>
          <w:rFonts w:ascii="Arial" w:hAnsi="Arial" w:cs="Arial"/>
          <w:sz w:val="20"/>
          <w:szCs w:val="20"/>
        </w:rPr>
      </w:pPr>
    </w:p>
    <w:p w:rsidR="004C7420" w:rsidRPr="004C7420" w:rsidRDefault="004C7420" w:rsidP="004C7420">
      <w:pPr>
        <w:numPr>
          <w:ilvl w:val="0"/>
          <w:numId w:val="18"/>
        </w:numPr>
        <w:ind w:right="360"/>
        <w:jc w:val="both"/>
        <w:rPr>
          <w:rFonts w:ascii="Arial" w:hAnsi="Arial" w:cs="Arial"/>
          <w:sz w:val="20"/>
          <w:szCs w:val="20"/>
        </w:rPr>
      </w:pPr>
      <w:r w:rsidRPr="004C7420">
        <w:rPr>
          <w:rFonts w:ascii="Arial" w:hAnsi="Arial" w:cs="Arial"/>
          <w:sz w:val="20"/>
          <w:szCs w:val="20"/>
        </w:rPr>
        <w:t>Unit(s) shall be equal to Getinge 533LS Barrier Sterilizer (Autoclave).  Unit(s) manufactured by ABC Corporation shall be considered equal provided that they meet requirements of this specification.</w:t>
      </w:r>
    </w:p>
    <w:p w:rsidR="004C7420" w:rsidRPr="004C7420" w:rsidRDefault="004C7420" w:rsidP="004C7420">
      <w:pPr>
        <w:ind w:left="270" w:right="360"/>
        <w:jc w:val="both"/>
        <w:rPr>
          <w:rFonts w:ascii="Arial" w:hAnsi="Arial" w:cs="Arial"/>
          <w:sz w:val="20"/>
          <w:szCs w:val="20"/>
        </w:rPr>
      </w:pPr>
    </w:p>
    <w:p w:rsidR="004C7420" w:rsidRPr="004C7420" w:rsidRDefault="004C7420" w:rsidP="004C7420">
      <w:pPr>
        <w:numPr>
          <w:ilvl w:val="0"/>
          <w:numId w:val="18"/>
        </w:numPr>
        <w:ind w:right="360"/>
        <w:jc w:val="both"/>
        <w:rPr>
          <w:rFonts w:ascii="Arial" w:hAnsi="Arial" w:cs="Arial"/>
          <w:sz w:val="20"/>
          <w:szCs w:val="20"/>
        </w:rPr>
      </w:pPr>
      <w:r w:rsidRPr="004C7420">
        <w:rPr>
          <w:rFonts w:ascii="Arial" w:hAnsi="Arial" w:cs="Arial"/>
          <w:sz w:val="20"/>
          <w:szCs w:val="20"/>
        </w:rPr>
        <w:t>Equipment Schedule:</w:t>
      </w:r>
    </w:p>
    <w:p w:rsidR="004C7420" w:rsidRPr="004C7420" w:rsidRDefault="004C7420" w:rsidP="004C7420">
      <w:pPr>
        <w:tabs>
          <w:tab w:val="left" w:pos="1440"/>
        </w:tabs>
        <w:ind w:left="2880" w:right="360" w:hanging="2160"/>
        <w:jc w:val="both"/>
        <w:rPr>
          <w:rFonts w:ascii="Arial" w:hAnsi="Arial" w:cs="Arial"/>
          <w:sz w:val="20"/>
          <w:szCs w:val="20"/>
          <w:u w:val="single"/>
        </w:rPr>
      </w:pPr>
    </w:p>
    <w:p w:rsidR="004C7420" w:rsidRPr="004C7420" w:rsidRDefault="004C7420" w:rsidP="004C7420">
      <w:pPr>
        <w:numPr>
          <w:ilvl w:val="0"/>
          <w:numId w:val="22"/>
        </w:numPr>
        <w:ind w:right="360"/>
        <w:jc w:val="both"/>
        <w:rPr>
          <w:rFonts w:ascii="Arial" w:hAnsi="Arial" w:cs="Arial"/>
          <w:sz w:val="20"/>
          <w:szCs w:val="20"/>
        </w:rPr>
      </w:pPr>
      <w:r w:rsidRPr="004C7420">
        <w:rPr>
          <w:rFonts w:ascii="Arial" w:hAnsi="Arial" w:cs="Arial"/>
          <w:sz w:val="20"/>
          <w:szCs w:val="20"/>
        </w:rPr>
        <w:t xml:space="preserve">Getinge </w:t>
      </w:r>
      <w:smartTag w:uri="urn:schemas-microsoft-com:office:smarttags" w:element="country-region">
        <w:smartTag w:uri="urn:schemas-microsoft-com:office:smarttags" w:element="place">
          <w:r w:rsidRPr="004C7420">
            <w:rPr>
              <w:rFonts w:ascii="Arial" w:hAnsi="Arial" w:cs="Arial"/>
              <w:sz w:val="20"/>
              <w:szCs w:val="20"/>
            </w:rPr>
            <w:t>USA</w:t>
          </w:r>
        </w:smartTag>
      </w:smartTag>
      <w:r w:rsidRPr="004C7420">
        <w:rPr>
          <w:rFonts w:ascii="Arial" w:hAnsi="Arial" w:cs="Arial"/>
          <w:sz w:val="20"/>
          <w:szCs w:val="20"/>
        </w:rPr>
        <w:t>, Inc. Model #533LS</w:t>
      </w:r>
    </w:p>
    <w:p w:rsidR="004C7420" w:rsidRPr="004C7420" w:rsidRDefault="004C7420" w:rsidP="004C7420">
      <w:pPr>
        <w:numPr>
          <w:ilvl w:val="0"/>
          <w:numId w:val="22"/>
        </w:numPr>
        <w:ind w:right="360"/>
        <w:jc w:val="both"/>
        <w:rPr>
          <w:rFonts w:ascii="Arial" w:hAnsi="Arial" w:cs="Arial"/>
          <w:sz w:val="20"/>
          <w:szCs w:val="20"/>
        </w:rPr>
      </w:pPr>
      <w:r w:rsidRPr="004C7420">
        <w:rPr>
          <w:rFonts w:ascii="Arial" w:hAnsi="Arial" w:cs="Arial"/>
          <w:sz w:val="20"/>
          <w:szCs w:val="20"/>
        </w:rPr>
        <w:t xml:space="preserve">Minimum Chamber Size: </w:t>
      </w:r>
      <w:r w:rsidRPr="004C7420">
        <w:rPr>
          <w:rFonts w:ascii="Arial" w:hAnsi="Arial" w:cs="Arial"/>
          <w:b/>
          <w:sz w:val="20"/>
          <w:szCs w:val="20"/>
        </w:rPr>
        <w:t>21”W x 21”H x 36”L</w:t>
      </w:r>
    </w:p>
    <w:p w:rsidR="004C7420" w:rsidRPr="004C7420" w:rsidRDefault="004C7420" w:rsidP="004C7420">
      <w:pPr>
        <w:numPr>
          <w:ilvl w:val="0"/>
          <w:numId w:val="22"/>
        </w:numPr>
        <w:ind w:right="360"/>
        <w:jc w:val="both"/>
        <w:rPr>
          <w:rFonts w:ascii="Arial" w:hAnsi="Arial" w:cs="Arial"/>
          <w:sz w:val="20"/>
          <w:szCs w:val="20"/>
        </w:rPr>
      </w:pPr>
      <w:r w:rsidRPr="004C7420">
        <w:rPr>
          <w:rFonts w:ascii="Arial" w:hAnsi="Arial" w:cs="Arial"/>
          <w:sz w:val="20"/>
          <w:szCs w:val="20"/>
        </w:rPr>
        <w:t>Cabinet</w:t>
      </w:r>
    </w:p>
    <w:p w:rsidR="004C7420" w:rsidRPr="004C7420" w:rsidRDefault="004C7420" w:rsidP="004C7420">
      <w:pPr>
        <w:numPr>
          <w:ilvl w:val="0"/>
          <w:numId w:val="22"/>
        </w:numPr>
        <w:ind w:right="360"/>
        <w:jc w:val="both"/>
        <w:rPr>
          <w:rFonts w:ascii="Arial" w:hAnsi="Arial" w:cs="Arial"/>
          <w:sz w:val="20"/>
          <w:szCs w:val="20"/>
        </w:rPr>
      </w:pPr>
      <w:r w:rsidRPr="004C7420">
        <w:rPr>
          <w:rFonts w:ascii="Arial" w:hAnsi="Arial" w:cs="Arial"/>
          <w:sz w:val="20"/>
          <w:szCs w:val="20"/>
        </w:rPr>
        <w:t>Single Door</w:t>
      </w:r>
    </w:p>
    <w:p w:rsidR="004C7420" w:rsidRPr="004C7420" w:rsidRDefault="004C7420" w:rsidP="004C7420">
      <w:pPr>
        <w:numPr>
          <w:ilvl w:val="0"/>
          <w:numId w:val="22"/>
        </w:numPr>
        <w:ind w:right="360"/>
        <w:jc w:val="both"/>
        <w:rPr>
          <w:rFonts w:ascii="Arial" w:hAnsi="Arial" w:cs="Arial"/>
          <w:sz w:val="20"/>
          <w:szCs w:val="20"/>
        </w:rPr>
      </w:pPr>
      <w:r w:rsidRPr="004C7420">
        <w:rPr>
          <w:rFonts w:ascii="Arial" w:hAnsi="Arial" w:cs="Arial"/>
          <w:sz w:val="20"/>
          <w:szCs w:val="20"/>
        </w:rPr>
        <w:t>Integral Steam Generator</w:t>
      </w:r>
    </w:p>
    <w:p w:rsidR="004C7420" w:rsidRPr="004C7420" w:rsidRDefault="004C7420" w:rsidP="004C7420">
      <w:pPr>
        <w:ind w:right="360"/>
        <w:jc w:val="both"/>
        <w:rPr>
          <w:rFonts w:ascii="Arial" w:hAnsi="Arial" w:cs="Arial"/>
          <w:sz w:val="20"/>
          <w:szCs w:val="20"/>
        </w:rPr>
      </w:pPr>
    </w:p>
    <w:p w:rsidR="00AD5D3B" w:rsidRPr="00544FEC" w:rsidRDefault="00AD5D3B" w:rsidP="000D6780">
      <w:pPr>
        <w:tabs>
          <w:tab w:val="left" w:pos="360"/>
        </w:tabs>
        <w:rPr>
          <w:rFonts w:ascii="Arial" w:hAnsi="Arial" w:cs="Arial"/>
          <w:sz w:val="20"/>
          <w:szCs w:val="20"/>
        </w:rPr>
      </w:pPr>
    </w:p>
    <w:p w:rsidR="00320313" w:rsidRPr="00544FEC" w:rsidRDefault="00320313" w:rsidP="00320313">
      <w:pPr>
        <w:tabs>
          <w:tab w:val="left" w:pos="360"/>
        </w:tabs>
        <w:rPr>
          <w:rFonts w:ascii="Arial" w:hAnsi="Arial" w:cs="Arial"/>
          <w:b/>
          <w:sz w:val="20"/>
          <w:szCs w:val="20"/>
        </w:rPr>
      </w:pPr>
      <w:r w:rsidRPr="00544FEC">
        <w:rPr>
          <w:rFonts w:ascii="Arial" w:hAnsi="Arial" w:cs="Arial"/>
          <w:b/>
          <w:sz w:val="20"/>
          <w:szCs w:val="20"/>
          <w:u w:val="single"/>
        </w:rPr>
        <w:t>Item 2</w:t>
      </w:r>
      <w:r w:rsidRPr="00544FEC">
        <w:rPr>
          <w:rFonts w:ascii="Arial" w:hAnsi="Arial" w:cs="Arial"/>
          <w:b/>
          <w:sz w:val="20"/>
          <w:szCs w:val="20"/>
        </w:rPr>
        <w:t>:</w:t>
      </w:r>
    </w:p>
    <w:p w:rsidR="00AD5D3B" w:rsidRDefault="00AD5D3B" w:rsidP="000D6780">
      <w:pPr>
        <w:tabs>
          <w:tab w:val="left" w:pos="360"/>
        </w:tabs>
        <w:rPr>
          <w:rFonts w:ascii="Arial" w:hAnsi="Arial" w:cs="Arial"/>
          <w:sz w:val="20"/>
          <w:szCs w:val="20"/>
        </w:rPr>
      </w:pPr>
    </w:p>
    <w:p w:rsidR="00320313" w:rsidRDefault="00497C72" w:rsidP="00320313">
      <w:pPr>
        <w:tabs>
          <w:tab w:val="left" w:pos="360"/>
        </w:tabs>
        <w:rPr>
          <w:rFonts w:ascii="Arial" w:hAnsi="Arial" w:cs="Arial"/>
          <w:sz w:val="20"/>
          <w:szCs w:val="20"/>
        </w:rPr>
      </w:pPr>
      <w:r w:rsidRPr="0029758D">
        <w:rPr>
          <w:rFonts w:ascii="Arial" w:hAnsi="Arial" w:cs="Arial"/>
          <w:sz w:val="20"/>
          <w:szCs w:val="20"/>
        </w:rPr>
        <w:t>Installation for Item 1, including seismic anchoring</w:t>
      </w:r>
      <w:r w:rsidR="00AB20F2" w:rsidRPr="0029758D">
        <w:rPr>
          <w:rFonts w:ascii="Arial" w:hAnsi="Arial" w:cs="Arial"/>
          <w:sz w:val="20"/>
          <w:szCs w:val="20"/>
        </w:rPr>
        <w:t xml:space="preserve"> and custom stainless steel panels (trim pieces).</w:t>
      </w:r>
      <w:r w:rsidRPr="0029758D">
        <w:rPr>
          <w:rFonts w:ascii="Arial" w:hAnsi="Arial" w:cs="Arial"/>
          <w:sz w:val="20"/>
          <w:szCs w:val="20"/>
        </w:rPr>
        <w:t xml:space="preserve">  </w:t>
      </w:r>
      <w:r w:rsidR="00E4599D" w:rsidRPr="0029758D">
        <w:rPr>
          <w:rFonts w:ascii="Arial" w:hAnsi="Arial" w:cs="Arial"/>
          <w:sz w:val="20"/>
          <w:szCs w:val="20"/>
        </w:rPr>
        <w:t xml:space="preserve">All electrical and plumbing utilities are in place for the unit and only require connection to the new unit once the old unit is removed. Utility shutdown will need to be coordinated through the </w:t>
      </w:r>
      <w:r w:rsidR="0029758D" w:rsidRPr="0029758D">
        <w:rPr>
          <w:rFonts w:ascii="Arial" w:hAnsi="Arial" w:cs="Arial"/>
          <w:sz w:val="20"/>
          <w:szCs w:val="20"/>
        </w:rPr>
        <w:t>appropriate University representative.  N</w:t>
      </w:r>
      <w:r w:rsidR="00E4599D" w:rsidRPr="0029758D">
        <w:rPr>
          <w:rFonts w:ascii="Arial" w:hAnsi="Arial" w:cs="Arial"/>
          <w:sz w:val="20"/>
          <w:szCs w:val="20"/>
        </w:rPr>
        <w:t>o onsite hot work allowed with</w:t>
      </w:r>
      <w:r w:rsidR="0029758D" w:rsidRPr="0029758D">
        <w:rPr>
          <w:rFonts w:ascii="Arial" w:hAnsi="Arial" w:cs="Arial"/>
          <w:sz w:val="20"/>
          <w:szCs w:val="20"/>
        </w:rPr>
        <w:t>out</w:t>
      </w:r>
      <w:r w:rsidR="00E4599D" w:rsidRPr="0029758D">
        <w:rPr>
          <w:rFonts w:ascii="Arial" w:hAnsi="Arial" w:cs="Arial"/>
          <w:sz w:val="20"/>
          <w:szCs w:val="20"/>
        </w:rPr>
        <w:t xml:space="preserve"> hot permit issued by UC Davis Fire Department (Sacramento Campus office) and submissio</w:t>
      </w:r>
      <w:r w:rsidR="0029758D" w:rsidRPr="0029758D">
        <w:rPr>
          <w:rFonts w:ascii="Arial" w:hAnsi="Arial" w:cs="Arial"/>
          <w:sz w:val="20"/>
          <w:szCs w:val="20"/>
        </w:rPr>
        <w:t>n of fire alarm system shutdown.</w:t>
      </w:r>
    </w:p>
    <w:p w:rsidR="00320313" w:rsidRDefault="00320313" w:rsidP="00320313">
      <w:pPr>
        <w:tabs>
          <w:tab w:val="left" w:pos="360"/>
        </w:tabs>
        <w:rPr>
          <w:rFonts w:ascii="Arial" w:hAnsi="Arial" w:cs="Arial"/>
          <w:sz w:val="20"/>
          <w:szCs w:val="20"/>
        </w:rPr>
      </w:pPr>
    </w:p>
    <w:p w:rsidR="00320313" w:rsidRDefault="00320313" w:rsidP="00320313">
      <w:pPr>
        <w:tabs>
          <w:tab w:val="left" w:pos="360"/>
        </w:tabs>
        <w:rPr>
          <w:rFonts w:ascii="Arial" w:hAnsi="Arial" w:cs="Arial"/>
          <w:b/>
          <w:sz w:val="20"/>
          <w:szCs w:val="20"/>
        </w:rPr>
      </w:pPr>
      <w:r w:rsidRPr="00497C72">
        <w:rPr>
          <w:rFonts w:ascii="Arial" w:hAnsi="Arial" w:cs="Arial"/>
          <w:b/>
          <w:sz w:val="20"/>
          <w:szCs w:val="20"/>
          <w:u w:val="single"/>
        </w:rPr>
        <w:t>Item 3</w:t>
      </w:r>
      <w:r w:rsidRPr="00497C72">
        <w:rPr>
          <w:rFonts w:ascii="Arial" w:hAnsi="Arial" w:cs="Arial"/>
          <w:b/>
          <w:sz w:val="20"/>
          <w:szCs w:val="20"/>
        </w:rPr>
        <w:t>:</w:t>
      </w:r>
    </w:p>
    <w:p w:rsidR="00497C72" w:rsidRDefault="00497C72" w:rsidP="00320313">
      <w:pPr>
        <w:tabs>
          <w:tab w:val="left" w:pos="360"/>
        </w:tabs>
        <w:rPr>
          <w:rFonts w:ascii="Arial" w:hAnsi="Arial" w:cs="Arial"/>
          <w:b/>
          <w:sz w:val="20"/>
          <w:szCs w:val="20"/>
        </w:rPr>
      </w:pPr>
    </w:p>
    <w:p w:rsidR="00497C72" w:rsidRDefault="00497C72" w:rsidP="00320313">
      <w:pPr>
        <w:tabs>
          <w:tab w:val="left" w:pos="360"/>
        </w:tabs>
        <w:rPr>
          <w:rFonts w:ascii="Arial" w:hAnsi="Arial" w:cs="Arial"/>
          <w:sz w:val="20"/>
          <w:szCs w:val="20"/>
        </w:rPr>
      </w:pPr>
      <w:r>
        <w:rPr>
          <w:rFonts w:ascii="Arial" w:hAnsi="Arial" w:cs="Arial"/>
          <w:sz w:val="20"/>
          <w:szCs w:val="20"/>
        </w:rPr>
        <w:t>Removal of existing equipment</w:t>
      </w:r>
      <w:r w:rsidR="0029758D">
        <w:rPr>
          <w:rFonts w:ascii="Arial" w:hAnsi="Arial" w:cs="Arial"/>
          <w:sz w:val="20"/>
          <w:szCs w:val="20"/>
        </w:rPr>
        <w:t xml:space="preserve"> with trade-in credit</w:t>
      </w:r>
    </w:p>
    <w:p w:rsidR="00213D41" w:rsidRPr="00213D41" w:rsidRDefault="00213D41" w:rsidP="00213D41">
      <w:pPr>
        <w:tabs>
          <w:tab w:val="left" w:pos="360"/>
        </w:tabs>
        <w:rPr>
          <w:rFonts w:ascii="Arial" w:hAnsi="Arial" w:cs="Arial"/>
          <w:sz w:val="20"/>
          <w:szCs w:val="20"/>
        </w:rPr>
      </w:pPr>
      <w:r w:rsidRPr="00213D41">
        <w:rPr>
          <w:rFonts w:ascii="Arial" w:hAnsi="Arial" w:cs="Arial"/>
          <w:sz w:val="20"/>
          <w:szCs w:val="20"/>
        </w:rPr>
        <w:t xml:space="preserve">Existing equipment, Hotpak unit with chamber size of 16' X16", to be removed  </w:t>
      </w:r>
    </w:p>
    <w:p w:rsidR="004C7420" w:rsidRDefault="004C7420" w:rsidP="00497C72">
      <w:pPr>
        <w:tabs>
          <w:tab w:val="left" w:pos="360"/>
        </w:tabs>
        <w:rPr>
          <w:rFonts w:ascii="Arial" w:hAnsi="Arial" w:cs="Arial"/>
          <w:sz w:val="20"/>
          <w:szCs w:val="20"/>
        </w:rPr>
      </w:pPr>
    </w:p>
    <w:p w:rsidR="004C7420" w:rsidRDefault="004C7420" w:rsidP="004C7420">
      <w:pPr>
        <w:tabs>
          <w:tab w:val="left" w:pos="360"/>
        </w:tabs>
        <w:rPr>
          <w:rFonts w:ascii="Arial" w:hAnsi="Arial" w:cs="Arial"/>
          <w:b/>
          <w:sz w:val="20"/>
          <w:szCs w:val="20"/>
        </w:rPr>
      </w:pPr>
      <w:r w:rsidRPr="00497C72">
        <w:rPr>
          <w:rFonts w:ascii="Arial" w:hAnsi="Arial" w:cs="Arial"/>
          <w:b/>
          <w:sz w:val="20"/>
          <w:szCs w:val="20"/>
          <w:u w:val="single"/>
        </w:rPr>
        <w:t xml:space="preserve">Item </w:t>
      </w:r>
      <w:r>
        <w:rPr>
          <w:rFonts w:ascii="Arial" w:hAnsi="Arial" w:cs="Arial"/>
          <w:b/>
          <w:sz w:val="20"/>
          <w:szCs w:val="20"/>
          <w:u w:val="single"/>
        </w:rPr>
        <w:t>4</w:t>
      </w:r>
      <w:r w:rsidRPr="00497C72">
        <w:rPr>
          <w:rFonts w:ascii="Arial" w:hAnsi="Arial" w:cs="Arial"/>
          <w:b/>
          <w:sz w:val="20"/>
          <w:szCs w:val="20"/>
        </w:rPr>
        <w:t>:</w:t>
      </w:r>
    </w:p>
    <w:p w:rsidR="004C7420" w:rsidRDefault="004C7420" w:rsidP="00497C72">
      <w:pPr>
        <w:tabs>
          <w:tab w:val="left" w:pos="360"/>
        </w:tabs>
        <w:rPr>
          <w:rFonts w:ascii="Arial" w:hAnsi="Arial" w:cs="Arial"/>
          <w:sz w:val="20"/>
          <w:szCs w:val="20"/>
        </w:rPr>
      </w:pPr>
    </w:p>
    <w:p w:rsidR="00C14F49" w:rsidRDefault="004C7420" w:rsidP="00497C72">
      <w:pPr>
        <w:tabs>
          <w:tab w:val="left" w:pos="360"/>
        </w:tabs>
        <w:rPr>
          <w:rFonts w:ascii="Arial" w:hAnsi="Arial" w:cs="Arial"/>
          <w:sz w:val="20"/>
          <w:szCs w:val="20"/>
        </w:rPr>
      </w:pPr>
      <w:r>
        <w:rPr>
          <w:rFonts w:ascii="Arial" w:hAnsi="Arial" w:cs="Arial"/>
          <w:sz w:val="20"/>
          <w:szCs w:val="20"/>
        </w:rPr>
        <w:t>Years 2 and 3 coverage to include parts, labor, call backs, minimum 4 preventative maintenances.</w:t>
      </w:r>
      <w:r w:rsidR="00497C72" w:rsidRPr="00213D41">
        <w:rPr>
          <w:rFonts w:ascii="Arial" w:hAnsi="Arial" w:cs="Arial"/>
          <w:sz w:val="20"/>
          <w:szCs w:val="20"/>
        </w:rPr>
        <w:br w:type="page"/>
      </w:r>
      <w:r w:rsidR="0080297E">
        <w:rPr>
          <w:rFonts w:ascii="Arial" w:hAnsi="Arial" w:cs="Arial"/>
          <w:sz w:val="20"/>
          <w:szCs w:val="20"/>
        </w:rPr>
        <w:t>ATTACHMENT 2</w:t>
      </w:r>
      <w:r w:rsidR="002606D9">
        <w:rPr>
          <w:rFonts w:ascii="Arial" w:hAnsi="Arial" w:cs="Arial"/>
          <w:sz w:val="20"/>
          <w:szCs w:val="20"/>
        </w:rPr>
        <w:t xml:space="preserve"> - </w:t>
      </w:r>
      <w:r w:rsidR="00C14F49">
        <w:rPr>
          <w:rFonts w:ascii="Arial" w:hAnsi="Arial" w:cs="Arial"/>
          <w:sz w:val="20"/>
          <w:szCs w:val="20"/>
        </w:rPr>
        <w:t>PRICING SHEET</w:t>
      </w:r>
    </w:p>
    <w:p w:rsidR="002606D9" w:rsidRDefault="00F00E6D" w:rsidP="00C14F49">
      <w:pPr>
        <w:rPr>
          <w:rFonts w:ascii="Arial" w:hAnsi="Arial" w:cs="Arial"/>
          <w:sz w:val="20"/>
          <w:szCs w:val="20"/>
        </w:rPr>
      </w:pPr>
      <w:r>
        <w:rPr>
          <w:rFonts w:ascii="Arial" w:hAnsi="Arial" w:cs="Arial"/>
          <w:sz w:val="20"/>
          <w:szCs w:val="20"/>
        </w:rPr>
        <w:t>RFQ 01-</w:t>
      </w:r>
      <w:r w:rsidR="00CC00CD">
        <w:rPr>
          <w:rFonts w:ascii="Arial" w:hAnsi="Arial" w:cs="Arial"/>
          <w:smallCaps/>
          <w:sz w:val="20"/>
          <w:szCs w:val="20"/>
        </w:rPr>
        <w:t>01</w:t>
      </w:r>
      <w:r w:rsidR="004D1D83">
        <w:rPr>
          <w:rFonts w:ascii="Arial" w:hAnsi="Arial" w:cs="Arial"/>
          <w:smallCaps/>
          <w:sz w:val="20"/>
          <w:szCs w:val="20"/>
        </w:rPr>
        <w:t>4</w:t>
      </w:r>
      <w:r w:rsidR="00FE5EB5">
        <w:rPr>
          <w:rFonts w:ascii="Arial" w:hAnsi="Arial" w:cs="Arial"/>
          <w:smallCaps/>
          <w:sz w:val="20"/>
          <w:szCs w:val="20"/>
        </w:rPr>
        <w:t>639061</w:t>
      </w:r>
      <w:r w:rsidR="002606D9">
        <w:rPr>
          <w:rFonts w:ascii="Arial" w:hAnsi="Arial" w:cs="Arial"/>
          <w:sz w:val="20"/>
          <w:szCs w:val="20"/>
        </w:rPr>
        <w:t>PM</w:t>
      </w:r>
    </w:p>
    <w:p w:rsidR="00C14F49" w:rsidRDefault="00C14F49" w:rsidP="00C14F49">
      <w:pPr>
        <w:rPr>
          <w:rFonts w:ascii="Arial" w:hAnsi="Arial" w:cs="Arial"/>
          <w:sz w:val="20"/>
          <w:szCs w:val="20"/>
        </w:rPr>
      </w:pPr>
    </w:p>
    <w:p w:rsidR="004C78BF" w:rsidRDefault="004C78BF" w:rsidP="00C14F49">
      <w:pPr>
        <w:rPr>
          <w:rFonts w:ascii="Arial" w:hAnsi="Arial" w:cs="Arial"/>
          <w:sz w:val="20"/>
          <w:szCs w:val="20"/>
        </w:rPr>
      </w:pPr>
    </w:p>
    <w:p w:rsidR="004C78BF" w:rsidRDefault="004C78BF" w:rsidP="00C14F49">
      <w:pPr>
        <w:rPr>
          <w:rFonts w:ascii="Arial" w:hAnsi="Arial" w:cs="Arial"/>
          <w:sz w:val="20"/>
          <w:szCs w:val="20"/>
        </w:rPr>
      </w:pPr>
    </w:p>
    <w:p w:rsidR="00C14F49" w:rsidRPr="00E73124" w:rsidRDefault="00C14F49" w:rsidP="00C14F49">
      <w:pPr>
        <w:rPr>
          <w:rFonts w:ascii="Arial" w:hAnsi="Arial" w:cs="Arial"/>
        </w:rPr>
      </w:pPr>
      <w:r>
        <w:rPr>
          <w:rFonts w:ascii="Arial" w:hAnsi="Arial" w:cs="Arial"/>
        </w:rPr>
        <w:t>Instructions:  Bidder</w:t>
      </w:r>
      <w:r w:rsidRPr="00E73124">
        <w:rPr>
          <w:rFonts w:ascii="Arial" w:hAnsi="Arial" w:cs="Arial"/>
        </w:rPr>
        <w:t xml:space="preserve"> </w:t>
      </w:r>
      <w:r>
        <w:rPr>
          <w:rFonts w:ascii="Arial" w:hAnsi="Arial" w:cs="Arial"/>
        </w:rPr>
        <w:t xml:space="preserve">is </w:t>
      </w:r>
      <w:r w:rsidRPr="00E73124">
        <w:rPr>
          <w:rFonts w:ascii="Arial" w:hAnsi="Arial" w:cs="Arial"/>
        </w:rPr>
        <w:t>to fill in all the information requested below.  The "BID TOTAL" amount will be used to determine the lowest bid per criteria noted in Basis of Award section of the RFQ document.  Prices are to be quoted FOB Destination</w:t>
      </w:r>
      <w:r w:rsidR="005C26A1">
        <w:rPr>
          <w:rFonts w:ascii="Arial" w:hAnsi="Arial" w:cs="Arial"/>
        </w:rPr>
        <w:t xml:space="preserve"> </w:t>
      </w:r>
      <w:r w:rsidRPr="00E73124">
        <w:rPr>
          <w:rFonts w:ascii="Arial" w:hAnsi="Arial" w:cs="Arial"/>
        </w:rPr>
        <w:t xml:space="preserve">to </w:t>
      </w:r>
      <w:r w:rsidR="00897455">
        <w:rPr>
          <w:rFonts w:ascii="Arial" w:hAnsi="Arial" w:cs="Arial"/>
        </w:rPr>
        <w:t>Sacramento</w:t>
      </w:r>
      <w:r w:rsidRPr="00E73124">
        <w:rPr>
          <w:rFonts w:ascii="Arial" w:hAnsi="Arial" w:cs="Arial"/>
        </w:rPr>
        <w:t>, California</w:t>
      </w:r>
      <w:r w:rsidR="005C26A1">
        <w:rPr>
          <w:rFonts w:ascii="Arial" w:hAnsi="Arial" w:cs="Arial"/>
        </w:rPr>
        <w:t xml:space="preserve"> (i.e., supplier owns during shipment; UC Davis assumes ownership at project site)</w:t>
      </w:r>
      <w:r w:rsidRPr="00E73124">
        <w:rPr>
          <w:rFonts w:ascii="Arial" w:hAnsi="Arial" w:cs="Arial"/>
        </w:rPr>
        <w:t>.</w:t>
      </w:r>
    </w:p>
    <w:p w:rsidR="00C14F49" w:rsidRDefault="00C14F49" w:rsidP="00C14F49">
      <w:pPr>
        <w:rPr>
          <w:rFonts w:ascii="Arial" w:hAnsi="Arial" w:cs="Arial"/>
          <w:sz w:val="20"/>
          <w:szCs w:val="20"/>
        </w:rPr>
      </w:pPr>
    </w:p>
    <w:p w:rsidR="004C78BF" w:rsidRDefault="004C78BF" w:rsidP="00C14F49">
      <w:pPr>
        <w:rPr>
          <w:rFonts w:ascii="Arial" w:hAnsi="Arial" w:cs="Arial"/>
          <w:sz w:val="20"/>
          <w:szCs w:val="20"/>
        </w:rPr>
      </w:pPr>
    </w:p>
    <w:p w:rsidR="004C78BF" w:rsidRDefault="00146651" w:rsidP="00213D41">
      <w:pPr>
        <w:tabs>
          <w:tab w:val="left" w:pos="6660"/>
          <w:tab w:val="left" w:pos="8100"/>
        </w:tabs>
        <w:rPr>
          <w:rFonts w:ascii="Arial" w:hAnsi="Arial" w:cs="Arial"/>
          <w:sz w:val="20"/>
          <w:szCs w:val="20"/>
        </w:rPr>
      </w:pPr>
      <w:r>
        <w:rPr>
          <w:rFonts w:ascii="Arial" w:hAnsi="Arial" w:cs="Arial"/>
          <w:sz w:val="20"/>
          <w:szCs w:val="20"/>
        </w:rPr>
        <w:tab/>
      </w:r>
      <w:r w:rsidR="00E41883" w:rsidRPr="00E41883">
        <w:rPr>
          <w:rFonts w:ascii="Arial" w:hAnsi="Arial" w:cs="Arial"/>
          <w:sz w:val="20"/>
          <w:szCs w:val="20"/>
          <w:u w:val="single"/>
        </w:rPr>
        <w:t>Unit Price</w:t>
      </w:r>
      <w:r w:rsidR="00E41883">
        <w:rPr>
          <w:rFonts w:ascii="Arial" w:hAnsi="Arial" w:cs="Arial"/>
          <w:sz w:val="20"/>
          <w:szCs w:val="20"/>
        </w:rPr>
        <w:tab/>
      </w:r>
      <w:r w:rsidR="00E41883" w:rsidRPr="00E41883">
        <w:rPr>
          <w:rFonts w:ascii="Arial" w:hAnsi="Arial" w:cs="Arial"/>
          <w:sz w:val="20"/>
          <w:szCs w:val="20"/>
          <w:u w:val="single"/>
        </w:rPr>
        <w:t>Total Amoun</w:t>
      </w:r>
      <w:r w:rsidR="00E41883">
        <w:rPr>
          <w:rFonts w:ascii="Arial" w:hAnsi="Arial" w:cs="Arial"/>
          <w:sz w:val="20"/>
          <w:szCs w:val="20"/>
        </w:rPr>
        <w:t>t</w:t>
      </w:r>
    </w:p>
    <w:p w:rsidR="00C14F49" w:rsidRDefault="00C14F49" w:rsidP="00C14F49">
      <w:pPr>
        <w:rPr>
          <w:rFonts w:ascii="Arial" w:hAnsi="Arial" w:cs="Arial"/>
          <w:sz w:val="20"/>
          <w:szCs w:val="20"/>
        </w:rPr>
      </w:pPr>
    </w:p>
    <w:p w:rsidR="00F00E6D" w:rsidRDefault="00146651" w:rsidP="00213D41">
      <w:pPr>
        <w:tabs>
          <w:tab w:val="left" w:pos="900"/>
          <w:tab w:val="left" w:pos="6660"/>
          <w:tab w:val="left" w:pos="8100"/>
        </w:tabs>
        <w:rPr>
          <w:rFonts w:ascii="Arial" w:hAnsi="Arial" w:cs="Arial"/>
          <w:sz w:val="20"/>
          <w:szCs w:val="20"/>
        </w:rPr>
      </w:pPr>
      <w:r>
        <w:rPr>
          <w:rFonts w:ascii="Arial" w:hAnsi="Arial" w:cs="Arial"/>
          <w:sz w:val="20"/>
          <w:szCs w:val="20"/>
        </w:rPr>
        <w:t xml:space="preserve">1)  </w:t>
      </w:r>
      <w:r w:rsidR="00213D41" w:rsidRPr="00F55AD5">
        <w:rPr>
          <w:rFonts w:ascii="Arial" w:hAnsi="Arial" w:cs="Arial"/>
          <w:sz w:val="20"/>
          <w:szCs w:val="20"/>
        </w:rPr>
        <w:t>Vacuum/gravity, microcomputer-controlled steam sterilizer</w:t>
      </w:r>
      <w:r w:rsidR="00213D41">
        <w:rPr>
          <w:rFonts w:ascii="Arial" w:hAnsi="Arial" w:cs="Arial"/>
          <w:sz w:val="20"/>
          <w:szCs w:val="20"/>
        </w:rPr>
        <w:t xml:space="preserve"> (Autoclave)</w:t>
      </w:r>
    </w:p>
    <w:p w:rsidR="00F00E6D" w:rsidRDefault="00F00E6D" w:rsidP="00213D41">
      <w:pPr>
        <w:tabs>
          <w:tab w:val="left" w:pos="900"/>
          <w:tab w:val="left" w:pos="6660"/>
          <w:tab w:val="left" w:pos="8100"/>
        </w:tabs>
        <w:rPr>
          <w:rFonts w:ascii="Arial" w:hAnsi="Arial" w:cs="Arial"/>
          <w:sz w:val="20"/>
          <w:szCs w:val="20"/>
        </w:rPr>
      </w:pPr>
    </w:p>
    <w:p w:rsidR="00C14F49" w:rsidRDefault="00E41883" w:rsidP="00213D41">
      <w:pPr>
        <w:tabs>
          <w:tab w:val="left" w:pos="900"/>
          <w:tab w:val="left" w:pos="6660"/>
          <w:tab w:val="left" w:pos="8100"/>
        </w:tabs>
        <w:rPr>
          <w:rFonts w:ascii="Arial" w:hAnsi="Arial" w:cs="Arial"/>
          <w:sz w:val="20"/>
          <w:szCs w:val="20"/>
        </w:rPr>
      </w:pPr>
      <w:r>
        <w:rPr>
          <w:rFonts w:ascii="Arial" w:hAnsi="Arial" w:cs="Arial"/>
          <w:sz w:val="20"/>
          <w:szCs w:val="20"/>
        </w:rPr>
        <w:tab/>
      </w:r>
      <w:r w:rsidR="00F00E6D">
        <w:rPr>
          <w:rFonts w:ascii="Arial" w:hAnsi="Arial" w:cs="Arial"/>
          <w:sz w:val="20"/>
          <w:szCs w:val="20"/>
        </w:rPr>
        <w:t>Mfgr:____</w:t>
      </w:r>
      <w:r>
        <w:rPr>
          <w:rFonts w:ascii="Arial" w:hAnsi="Arial" w:cs="Arial"/>
          <w:sz w:val="20"/>
          <w:szCs w:val="20"/>
        </w:rPr>
        <w:t>__________  Model: ___________</w:t>
      </w:r>
      <w:r w:rsidR="00F00E6D">
        <w:rPr>
          <w:rFonts w:ascii="Arial" w:hAnsi="Arial" w:cs="Arial"/>
          <w:sz w:val="20"/>
          <w:szCs w:val="20"/>
        </w:rPr>
        <w:t>____</w:t>
      </w:r>
      <w:r w:rsidR="002606D9">
        <w:rPr>
          <w:rFonts w:ascii="Arial" w:hAnsi="Arial" w:cs="Arial"/>
          <w:sz w:val="20"/>
          <w:szCs w:val="20"/>
        </w:rPr>
        <w:tab/>
      </w:r>
      <w:r w:rsidR="00124801">
        <w:rPr>
          <w:rFonts w:ascii="Arial" w:hAnsi="Arial" w:cs="Arial"/>
          <w:sz w:val="20"/>
          <w:szCs w:val="20"/>
        </w:rPr>
        <w:t>$ ___________</w:t>
      </w:r>
      <w:r w:rsidR="00146651">
        <w:rPr>
          <w:rFonts w:ascii="Arial" w:hAnsi="Arial" w:cs="Arial"/>
          <w:sz w:val="20"/>
          <w:szCs w:val="20"/>
        </w:rPr>
        <w:tab/>
      </w:r>
      <w:r w:rsidR="00C14F49">
        <w:rPr>
          <w:rFonts w:ascii="Arial" w:hAnsi="Arial" w:cs="Arial"/>
          <w:sz w:val="20"/>
          <w:szCs w:val="20"/>
        </w:rPr>
        <w:t>$</w:t>
      </w:r>
      <w:r w:rsidR="00146651">
        <w:rPr>
          <w:rFonts w:ascii="Arial" w:hAnsi="Arial" w:cs="Arial"/>
          <w:sz w:val="20"/>
          <w:szCs w:val="20"/>
        </w:rPr>
        <w:t>___________</w:t>
      </w:r>
    </w:p>
    <w:p w:rsidR="00213D41" w:rsidRDefault="00213D41" w:rsidP="00213D41">
      <w:pPr>
        <w:tabs>
          <w:tab w:val="left" w:pos="900"/>
          <w:tab w:val="left" w:pos="6660"/>
          <w:tab w:val="left" w:pos="8100"/>
        </w:tabs>
        <w:rPr>
          <w:rFonts w:ascii="Arial" w:hAnsi="Arial" w:cs="Arial"/>
          <w:sz w:val="18"/>
          <w:szCs w:val="18"/>
        </w:rPr>
      </w:pPr>
    </w:p>
    <w:p w:rsidR="00213D41" w:rsidRPr="00213D41" w:rsidRDefault="00213D41" w:rsidP="00213D41">
      <w:pPr>
        <w:tabs>
          <w:tab w:val="left" w:pos="900"/>
          <w:tab w:val="left" w:pos="6660"/>
          <w:tab w:val="left" w:pos="8100"/>
        </w:tabs>
        <w:rPr>
          <w:rFonts w:ascii="Arial" w:hAnsi="Arial" w:cs="Arial"/>
          <w:sz w:val="18"/>
          <w:szCs w:val="18"/>
        </w:rPr>
      </w:pPr>
      <w:r w:rsidRPr="00213D41">
        <w:rPr>
          <w:rFonts w:ascii="Arial" w:hAnsi="Arial" w:cs="Arial"/>
          <w:sz w:val="18"/>
          <w:szCs w:val="18"/>
        </w:rPr>
        <w:t>(if other than Getinge 533LS, specification sheet MUST accompany your response)</w:t>
      </w:r>
    </w:p>
    <w:tbl>
      <w:tblPr>
        <w:tblW w:w="9796" w:type="dxa"/>
        <w:tblInd w:w="-198" w:type="dxa"/>
        <w:tblLayout w:type="fixed"/>
        <w:tblCellMar>
          <w:left w:w="72" w:type="dxa"/>
          <w:right w:w="72" w:type="dxa"/>
        </w:tblCellMar>
        <w:tblLook w:val="0000"/>
      </w:tblPr>
      <w:tblGrid>
        <w:gridCol w:w="6930"/>
        <w:gridCol w:w="1274"/>
        <w:gridCol w:w="1592"/>
      </w:tblGrid>
      <w:tr w:rsidR="00287715" w:rsidRPr="00EA6CE4" w:rsidTr="00EA6CE4">
        <w:tblPrEx>
          <w:tblCellMar>
            <w:top w:w="0" w:type="dxa"/>
            <w:bottom w:w="0" w:type="dxa"/>
          </w:tblCellMar>
        </w:tblPrEx>
        <w:tc>
          <w:tcPr>
            <w:tcW w:w="6930" w:type="dxa"/>
            <w:shd w:val="clear" w:color="auto" w:fill="auto"/>
          </w:tcPr>
          <w:p w:rsidR="00287715" w:rsidRPr="00EA6CE4" w:rsidRDefault="00287715" w:rsidP="00EA6CE4">
            <w:pPr>
              <w:pStyle w:val="TableParagraph"/>
              <w:ind w:right="782"/>
              <w:rPr>
                <w:b/>
                <w:i/>
                <w:highlight w:val="cyan"/>
              </w:rPr>
            </w:pPr>
          </w:p>
        </w:tc>
        <w:tc>
          <w:tcPr>
            <w:tcW w:w="1274" w:type="dxa"/>
            <w:shd w:val="clear" w:color="auto" w:fill="auto"/>
          </w:tcPr>
          <w:p w:rsidR="00287715" w:rsidRPr="00EA6CE4" w:rsidRDefault="00287715" w:rsidP="00EA6CE4">
            <w:pPr>
              <w:pStyle w:val="TableParagraph"/>
              <w:ind w:left="-926"/>
              <w:rPr>
                <w:highlight w:val="cyan"/>
              </w:rPr>
            </w:pPr>
          </w:p>
        </w:tc>
        <w:tc>
          <w:tcPr>
            <w:tcW w:w="1592" w:type="dxa"/>
            <w:shd w:val="clear" w:color="auto" w:fill="auto"/>
          </w:tcPr>
          <w:p w:rsidR="00287715" w:rsidRPr="00EA6CE4" w:rsidRDefault="00287715" w:rsidP="00BF21DC">
            <w:pPr>
              <w:pStyle w:val="TableParagraph"/>
              <w:jc w:val="right"/>
              <w:rPr>
                <w:highlight w:val="cyan"/>
              </w:rPr>
            </w:pPr>
          </w:p>
        </w:tc>
      </w:tr>
    </w:tbl>
    <w:p w:rsidR="00146651" w:rsidRDefault="00320313" w:rsidP="00213D41">
      <w:pPr>
        <w:tabs>
          <w:tab w:val="left" w:pos="900"/>
          <w:tab w:val="left" w:pos="6660"/>
          <w:tab w:val="left" w:pos="8100"/>
        </w:tabs>
        <w:rPr>
          <w:rFonts w:ascii="Arial" w:hAnsi="Arial" w:cs="Arial"/>
          <w:sz w:val="20"/>
          <w:szCs w:val="20"/>
        </w:rPr>
      </w:pPr>
      <w:r>
        <w:rPr>
          <w:rFonts w:ascii="Arial" w:hAnsi="Arial" w:cs="Arial"/>
          <w:sz w:val="20"/>
          <w:szCs w:val="20"/>
        </w:rPr>
        <w:t xml:space="preserve">2)  </w:t>
      </w:r>
      <w:r w:rsidR="00213D41" w:rsidRPr="00213D41">
        <w:rPr>
          <w:rFonts w:ascii="Arial" w:hAnsi="Arial" w:cs="Arial"/>
          <w:sz w:val="20"/>
          <w:szCs w:val="20"/>
        </w:rPr>
        <w:t>Installation for above, including Seismic Anchoring.</w:t>
      </w:r>
      <w:r w:rsidR="00146651">
        <w:rPr>
          <w:rFonts w:ascii="Arial" w:hAnsi="Arial" w:cs="Arial"/>
          <w:sz w:val="20"/>
          <w:szCs w:val="20"/>
        </w:rPr>
        <w:tab/>
        <w:t>$ ___________</w:t>
      </w:r>
      <w:r w:rsidR="00146651">
        <w:rPr>
          <w:rFonts w:ascii="Arial" w:hAnsi="Arial" w:cs="Arial"/>
          <w:sz w:val="20"/>
          <w:szCs w:val="20"/>
        </w:rPr>
        <w:tab/>
        <w:t>$ ___________</w:t>
      </w:r>
    </w:p>
    <w:p w:rsidR="00146651" w:rsidRDefault="00146651" w:rsidP="00213D41">
      <w:pPr>
        <w:tabs>
          <w:tab w:val="left" w:pos="900"/>
          <w:tab w:val="left" w:pos="6660"/>
          <w:tab w:val="left" w:pos="8100"/>
        </w:tabs>
        <w:rPr>
          <w:rFonts w:ascii="Arial" w:hAnsi="Arial" w:cs="Arial"/>
          <w:sz w:val="20"/>
          <w:szCs w:val="20"/>
        </w:rPr>
      </w:pPr>
    </w:p>
    <w:p w:rsidR="00213D41" w:rsidRDefault="00213D41" w:rsidP="00213D41">
      <w:pPr>
        <w:tabs>
          <w:tab w:val="left" w:pos="900"/>
          <w:tab w:val="left" w:pos="6660"/>
          <w:tab w:val="left" w:pos="8100"/>
        </w:tabs>
        <w:rPr>
          <w:rFonts w:ascii="Arial" w:hAnsi="Arial" w:cs="Arial"/>
          <w:sz w:val="20"/>
          <w:szCs w:val="20"/>
        </w:rPr>
      </w:pPr>
    </w:p>
    <w:p w:rsidR="00E41883" w:rsidRDefault="00966C18" w:rsidP="00213D41">
      <w:pPr>
        <w:tabs>
          <w:tab w:val="left" w:pos="900"/>
          <w:tab w:val="left" w:pos="6660"/>
          <w:tab w:val="left" w:pos="8100"/>
        </w:tabs>
        <w:rPr>
          <w:rFonts w:ascii="Arial" w:hAnsi="Arial" w:cs="Arial"/>
          <w:sz w:val="20"/>
          <w:szCs w:val="20"/>
        </w:rPr>
      </w:pPr>
      <w:r>
        <w:rPr>
          <w:rFonts w:ascii="Arial" w:hAnsi="Arial" w:cs="Arial"/>
          <w:sz w:val="20"/>
          <w:szCs w:val="20"/>
        </w:rPr>
        <w:t xml:space="preserve">3)   </w:t>
      </w:r>
      <w:r w:rsidR="00897455">
        <w:rPr>
          <w:rFonts w:ascii="Arial" w:hAnsi="Arial" w:cs="Arial"/>
          <w:sz w:val="20"/>
          <w:szCs w:val="20"/>
        </w:rPr>
        <w:t>Removal</w:t>
      </w:r>
      <w:r w:rsidR="00213D41" w:rsidRPr="00213D41">
        <w:rPr>
          <w:rFonts w:ascii="Arial" w:hAnsi="Arial" w:cs="Arial"/>
          <w:sz w:val="20"/>
          <w:szCs w:val="20"/>
        </w:rPr>
        <w:t xml:space="preserve"> of existing </w:t>
      </w:r>
      <w:r w:rsidR="00897455">
        <w:rPr>
          <w:rFonts w:ascii="Arial" w:hAnsi="Arial" w:cs="Arial"/>
          <w:sz w:val="20"/>
          <w:szCs w:val="20"/>
        </w:rPr>
        <w:t xml:space="preserve">Hotpak </w:t>
      </w:r>
      <w:r w:rsidR="00213D41" w:rsidRPr="00213D41">
        <w:rPr>
          <w:rFonts w:ascii="Arial" w:hAnsi="Arial" w:cs="Arial"/>
          <w:sz w:val="20"/>
          <w:szCs w:val="20"/>
        </w:rPr>
        <w:t>equipment</w:t>
      </w:r>
      <w:r w:rsidR="00E41883">
        <w:rPr>
          <w:rFonts w:ascii="Arial" w:hAnsi="Arial" w:cs="Arial"/>
          <w:sz w:val="20"/>
          <w:szCs w:val="20"/>
        </w:rPr>
        <w:tab/>
        <w:t>$ ___________</w:t>
      </w:r>
      <w:r w:rsidR="00E41883">
        <w:rPr>
          <w:rFonts w:ascii="Arial" w:hAnsi="Arial" w:cs="Arial"/>
          <w:sz w:val="20"/>
          <w:szCs w:val="20"/>
        </w:rPr>
        <w:tab/>
        <w:t>$ ___________</w:t>
      </w:r>
    </w:p>
    <w:p w:rsidR="00897455" w:rsidRDefault="00897455" w:rsidP="00213D41">
      <w:pPr>
        <w:tabs>
          <w:tab w:val="left" w:pos="900"/>
          <w:tab w:val="left" w:pos="6660"/>
          <w:tab w:val="left" w:pos="8100"/>
        </w:tabs>
        <w:rPr>
          <w:rFonts w:ascii="Arial" w:hAnsi="Arial" w:cs="Arial"/>
          <w:sz w:val="20"/>
          <w:szCs w:val="20"/>
        </w:rPr>
      </w:pPr>
    </w:p>
    <w:p w:rsidR="00897455" w:rsidRDefault="00897455" w:rsidP="00213D41">
      <w:pPr>
        <w:tabs>
          <w:tab w:val="left" w:pos="900"/>
          <w:tab w:val="left" w:pos="6660"/>
          <w:tab w:val="left" w:pos="8100"/>
        </w:tabs>
        <w:rPr>
          <w:rFonts w:ascii="Arial" w:hAnsi="Arial" w:cs="Arial"/>
          <w:sz w:val="20"/>
          <w:szCs w:val="20"/>
        </w:rPr>
      </w:pPr>
      <w:r>
        <w:rPr>
          <w:rFonts w:ascii="Arial" w:hAnsi="Arial" w:cs="Arial"/>
          <w:sz w:val="20"/>
          <w:szCs w:val="20"/>
        </w:rPr>
        <w:tab/>
        <w:t>TRADE IN CREDIT:</w:t>
      </w:r>
      <w:r>
        <w:rPr>
          <w:rFonts w:ascii="Arial" w:hAnsi="Arial" w:cs="Arial"/>
          <w:sz w:val="20"/>
          <w:szCs w:val="20"/>
        </w:rPr>
        <w:tab/>
      </w:r>
      <w:r>
        <w:rPr>
          <w:rFonts w:ascii="Arial" w:hAnsi="Arial" w:cs="Arial"/>
          <w:sz w:val="20"/>
          <w:szCs w:val="20"/>
        </w:rPr>
        <w:tab/>
        <w:t>$____________</w:t>
      </w:r>
    </w:p>
    <w:p w:rsidR="00E41883" w:rsidRDefault="00213D41" w:rsidP="00213D41">
      <w:pPr>
        <w:tabs>
          <w:tab w:val="left" w:pos="900"/>
          <w:tab w:val="left" w:pos="6660"/>
          <w:tab w:val="left" w:pos="8100"/>
        </w:tabs>
        <w:rPr>
          <w:rFonts w:ascii="Arial" w:hAnsi="Arial" w:cs="Arial"/>
          <w:sz w:val="20"/>
          <w:szCs w:val="20"/>
        </w:rPr>
      </w:pPr>
      <w:r>
        <w:rPr>
          <w:rFonts w:ascii="Arial" w:hAnsi="Arial" w:cs="Arial"/>
          <w:sz w:val="20"/>
          <w:szCs w:val="20"/>
        </w:rPr>
        <w:tab/>
      </w:r>
    </w:p>
    <w:p w:rsidR="004C7420" w:rsidRDefault="004C7420" w:rsidP="00213D41">
      <w:pPr>
        <w:tabs>
          <w:tab w:val="left" w:pos="900"/>
          <w:tab w:val="left" w:pos="6660"/>
          <w:tab w:val="left" w:pos="8100"/>
        </w:tabs>
        <w:rPr>
          <w:rFonts w:ascii="Arial" w:hAnsi="Arial" w:cs="Arial"/>
          <w:sz w:val="20"/>
          <w:szCs w:val="20"/>
        </w:rPr>
      </w:pPr>
    </w:p>
    <w:p w:rsidR="004C7420" w:rsidRDefault="004C7420" w:rsidP="004C7420">
      <w:pPr>
        <w:tabs>
          <w:tab w:val="left" w:pos="900"/>
          <w:tab w:val="left" w:pos="6660"/>
          <w:tab w:val="left" w:pos="8100"/>
        </w:tabs>
        <w:rPr>
          <w:rFonts w:ascii="Arial" w:hAnsi="Arial" w:cs="Arial"/>
          <w:sz w:val="20"/>
          <w:szCs w:val="20"/>
        </w:rPr>
      </w:pPr>
      <w:r>
        <w:rPr>
          <w:rFonts w:ascii="Arial" w:hAnsi="Arial" w:cs="Arial"/>
          <w:sz w:val="20"/>
          <w:szCs w:val="20"/>
        </w:rPr>
        <w:t>4)   Years 2 &amp; 3 coverage</w:t>
      </w:r>
      <w:r>
        <w:rPr>
          <w:rFonts w:ascii="Arial" w:hAnsi="Arial" w:cs="Arial"/>
          <w:sz w:val="20"/>
          <w:szCs w:val="20"/>
        </w:rPr>
        <w:tab/>
        <w:t>$ ___________</w:t>
      </w:r>
      <w:r>
        <w:rPr>
          <w:rFonts w:ascii="Arial" w:hAnsi="Arial" w:cs="Arial"/>
          <w:sz w:val="20"/>
          <w:szCs w:val="20"/>
        </w:rPr>
        <w:tab/>
        <w:t>$ ___________</w:t>
      </w:r>
    </w:p>
    <w:p w:rsidR="004C7420" w:rsidRDefault="004C7420" w:rsidP="00213D41">
      <w:pPr>
        <w:tabs>
          <w:tab w:val="left" w:pos="900"/>
          <w:tab w:val="left" w:pos="6660"/>
          <w:tab w:val="left" w:pos="8100"/>
        </w:tabs>
        <w:rPr>
          <w:rFonts w:ascii="Arial" w:hAnsi="Arial" w:cs="Arial"/>
          <w:sz w:val="20"/>
          <w:szCs w:val="20"/>
        </w:rPr>
      </w:pPr>
    </w:p>
    <w:p w:rsidR="00146651" w:rsidRPr="00050E6F" w:rsidRDefault="00146651" w:rsidP="00213D41">
      <w:pPr>
        <w:tabs>
          <w:tab w:val="left" w:pos="6660"/>
          <w:tab w:val="left" w:pos="8100"/>
        </w:tabs>
        <w:ind w:left="360"/>
        <w:rPr>
          <w:rFonts w:ascii="Arial" w:hAnsi="Arial" w:cs="Arial"/>
          <w:b/>
          <w:sz w:val="20"/>
          <w:szCs w:val="20"/>
        </w:rPr>
      </w:pPr>
    </w:p>
    <w:p w:rsidR="00C14F49" w:rsidRDefault="00C14F49" w:rsidP="00213D41">
      <w:pPr>
        <w:tabs>
          <w:tab w:val="left" w:pos="6660"/>
          <w:tab w:val="left" w:pos="8100"/>
        </w:tabs>
        <w:rPr>
          <w:rFonts w:ascii="Arial" w:hAnsi="Arial" w:cs="Arial"/>
          <w:sz w:val="20"/>
          <w:szCs w:val="20"/>
        </w:rPr>
      </w:pPr>
    </w:p>
    <w:p w:rsidR="00C14F49" w:rsidRDefault="00C14F49" w:rsidP="00213D41">
      <w:pPr>
        <w:tabs>
          <w:tab w:val="left" w:pos="360"/>
          <w:tab w:val="left" w:pos="900"/>
          <w:tab w:val="left" w:pos="6660"/>
          <w:tab w:val="left" w:pos="8100"/>
        </w:tabs>
        <w:rPr>
          <w:rFonts w:ascii="Arial" w:hAnsi="Arial" w:cs="Arial"/>
          <w:sz w:val="20"/>
          <w:szCs w:val="20"/>
        </w:rPr>
      </w:pPr>
      <w:r w:rsidRPr="00404888">
        <w:rPr>
          <w:rFonts w:ascii="Arial" w:hAnsi="Arial" w:cs="Arial"/>
          <w:sz w:val="20"/>
          <w:szCs w:val="20"/>
        </w:rPr>
        <w:t>California Sales or use tax</w:t>
      </w:r>
      <w:r>
        <w:rPr>
          <w:rFonts w:ascii="Arial" w:hAnsi="Arial" w:cs="Arial"/>
          <w:sz w:val="20"/>
          <w:szCs w:val="20"/>
        </w:rPr>
        <w:t xml:space="preserve"> for delivery to </w:t>
      </w:r>
      <w:r w:rsidRPr="00897455">
        <w:rPr>
          <w:rFonts w:ascii="Arial" w:hAnsi="Arial" w:cs="Arial"/>
          <w:sz w:val="20"/>
          <w:szCs w:val="20"/>
        </w:rPr>
        <w:t>UC Davis</w:t>
      </w:r>
      <w:r w:rsidR="00287715" w:rsidRPr="00897455">
        <w:rPr>
          <w:rFonts w:ascii="Arial" w:hAnsi="Arial" w:cs="Arial"/>
          <w:sz w:val="20"/>
          <w:szCs w:val="20"/>
        </w:rPr>
        <w:t>, Sacramento Campus</w:t>
      </w:r>
      <w:r w:rsidRPr="00897455">
        <w:rPr>
          <w:rFonts w:ascii="Arial" w:hAnsi="Arial" w:cs="Arial"/>
          <w:sz w:val="20"/>
          <w:szCs w:val="20"/>
        </w:rPr>
        <w:t xml:space="preserve"> @</w:t>
      </w:r>
      <w:r w:rsidR="00966C18" w:rsidRPr="00897455">
        <w:rPr>
          <w:rFonts w:ascii="Arial" w:hAnsi="Arial" w:cs="Arial"/>
          <w:sz w:val="20"/>
          <w:szCs w:val="20"/>
        </w:rPr>
        <w:t xml:space="preserve"> 8</w:t>
      </w:r>
      <w:r w:rsidRPr="00897455">
        <w:rPr>
          <w:rFonts w:ascii="Arial" w:hAnsi="Arial" w:cs="Arial"/>
          <w:sz w:val="20"/>
          <w:szCs w:val="20"/>
        </w:rPr>
        <w:t>.</w:t>
      </w:r>
      <w:r w:rsidR="00287715" w:rsidRPr="00897455">
        <w:rPr>
          <w:rFonts w:ascii="Arial" w:hAnsi="Arial" w:cs="Arial"/>
          <w:sz w:val="20"/>
          <w:szCs w:val="20"/>
        </w:rPr>
        <w:t>75</w:t>
      </w:r>
      <w:r w:rsidRPr="00897455">
        <w:rPr>
          <w:rFonts w:ascii="Arial" w:hAnsi="Arial" w:cs="Arial"/>
          <w:sz w:val="20"/>
          <w:szCs w:val="20"/>
        </w:rPr>
        <w:t>%</w:t>
      </w:r>
      <w:r>
        <w:rPr>
          <w:rFonts w:ascii="Arial" w:hAnsi="Arial" w:cs="Arial"/>
          <w:sz w:val="20"/>
          <w:szCs w:val="20"/>
        </w:rPr>
        <w:tab/>
      </w:r>
      <w:r w:rsidR="00E41883">
        <w:rPr>
          <w:rFonts w:ascii="Arial" w:hAnsi="Arial" w:cs="Arial"/>
          <w:sz w:val="20"/>
          <w:szCs w:val="20"/>
        </w:rPr>
        <w:t>$ ___________</w:t>
      </w:r>
    </w:p>
    <w:p w:rsidR="005C26A1" w:rsidRDefault="005C26A1" w:rsidP="00213D41">
      <w:pPr>
        <w:tabs>
          <w:tab w:val="left" w:pos="360"/>
          <w:tab w:val="left" w:pos="900"/>
          <w:tab w:val="left" w:pos="6660"/>
          <w:tab w:val="left" w:pos="8100"/>
        </w:tabs>
        <w:rPr>
          <w:rFonts w:ascii="Arial" w:hAnsi="Arial" w:cs="Arial"/>
          <w:sz w:val="20"/>
          <w:szCs w:val="20"/>
        </w:rPr>
      </w:pPr>
    </w:p>
    <w:p w:rsidR="005C26A1" w:rsidRDefault="005C26A1" w:rsidP="005C26A1">
      <w:pPr>
        <w:tabs>
          <w:tab w:val="left" w:pos="360"/>
          <w:tab w:val="left" w:pos="900"/>
          <w:tab w:val="left" w:pos="6660"/>
          <w:tab w:val="left" w:pos="7650"/>
          <w:tab w:val="left" w:pos="8100"/>
        </w:tabs>
        <w:rPr>
          <w:rFonts w:ascii="Arial" w:hAnsi="Arial" w:cs="Arial"/>
          <w:sz w:val="20"/>
          <w:szCs w:val="20"/>
        </w:rPr>
      </w:pPr>
      <w:r>
        <w:rPr>
          <w:rFonts w:ascii="Arial" w:hAnsi="Arial" w:cs="Arial"/>
          <w:sz w:val="20"/>
          <w:szCs w:val="20"/>
        </w:rPr>
        <w:t>Freight cost, please provide your best estimate as a “not to exceed” amount:</w:t>
      </w:r>
      <w:r>
        <w:rPr>
          <w:rFonts w:ascii="Arial" w:hAnsi="Arial" w:cs="Arial"/>
          <w:sz w:val="20"/>
          <w:szCs w:val="20"/>
        </w:rPr>
        <w:tab/>
        <w:t>NTE</w:t>
      </w:r>
      <w:r>
        <w:rPr>
          <w:rFonts w:ascii="Arial" w:hAnsi="Arial" w:cs="Arial"/>
          <w:sz w:val="20"/>
          <w:szCs w:val="20"/>
        </w:rPr>
        <w:tab/>
        <w:t>$ ___________</w:t>
      </w:r>
    </w:p>
    <w:p w:rsidR="00C14F49" w:rsidRDefault="00C14F49" w:rsidP="00213D41">
      <w:pPr>
        <w:tabs>
          <w:tab w:val="left" w:pos="6660"/>
          <w:tab w:val="left" w:pos="8100"/>
        </w:tabs>
        <w:rPr>
          <w:rFonts w:ascii="Arial" w:hAnsi="Arial" w:cs="Arial"/>
          <w:sz w:val="20"/>
          <w:szCs w:val="20"/>
        </w:rPr>
      </w:pPr>
    </w:p>
    <w:p w:rsidR="00C14F49" w:rsidRDefault="00C14F49" w:rsidP="00213D41">
      <w:pPr>
        <w:tabs>
          <w:tab w:val="left" w:pos="6660"/>
          <w:tab w:val="left" w:pos="8100"/>
        </w:tabs>
        <w:rPr>
          <w:rFonts w:ascii="Arial" w:hAnsi="Arial" w:cs="Arial"/>
          <w:sz w:val="20"/>
          <w:szCs w:val="20"/>
        </w:rPr>
      </w:pPr>
    </w:p>
    <w:p w:rsidR="00C14F49" w:rsidRPr="00E73124" w:rsidRDefault="00C14F49" w:rsidP="00213D41">
      <w:pPr>
        <w:tabs>
          <w:tab w:val="left" w:pos="6660"/>
          <w:tab w:val="left" w:pos="8100"/>
        </w:tabs>
        <w:rPr>
          <w:rFonts w:ascii="Arial" w:hAnsi="Arial" w:cs="Arial"/>
          <w:b/>
          <w:sz w:val="20"/>
          <w:szCs w:val="20"/>
        </w:rPr>
      </w:pPr>
      <w:r w:rsidRPr="00E73124">
        <w:rPr>
          <w:rFonts w:ascii="Arial" w:hAnsi="Arial" w:cs="Arial"/>
          <w:b/>
          <w:sz w:val="20"/>
          <w:szCs w:val="20"/>
        </w:rPr>
        <w:t>BID TOTAL:</w:t>
      </w:r>
      <w:r w:rsidRPr="00E73124">
        <w:rPr>
          <w:rFonts w:ascii="Arial" w:hAnsi="Arial" w:cs="Arial"/>
          <w:b/>
          <w:sz w:val="20"/>
          <w:szCs w:val="20"/>
        </w:rPr>
        <w:tab/>
      </w:r>
      <w:r w:rsidR="00E41883">
        <w:rPr>
          <w:rFonts w:ascii="Arial" w:hAnsi="Arial" w:cs="Arial"/>
          <w:b/>
          <w:sz w:val="20"/>
          <w:szCs w:val="20"/>
        </w:rPr>
        <w:tab/>
      </w:r>
      <w:r w:rsidR="00E41883">
        <w:rPr>
          <w:rFonts w:ascii="Arial" w:hAnsi="Arial" w:cs="Arial"/>
          <w:sz w:val="20"/>
          <w:szCs w:val="20"/>
        </w:rPr>
        <w:t>$ ___________</w:t>
      </w:r>
    </w:p>
    <w:p w:rsidR="00C14F49" w:rsidRDefault="00C14F49" w:rsidP="00213D41">
      <w:pPr>
        <w:tabs>
          <w:tab w:val="left" w:pos="6660"/>
          <w:tab w:val="left" w:pos="8100"/>
        </w:tabs>
        <w:rPr>
          <w:rFonts w:ascii="Arial" w:hAnsi="Arial" w:cs="Arial"/>
          <w:sz w:val="20"/>
          <w:szCs w:val="20"/>
        </w:rPr>
      </w:pPr>
    </w:p>
    <w:p w:rsidR="00966C18" w:rsidRPr="00966C18" w:rsidRDefault="00966C18" w:rsidP="00966C18">
      <w:pPr>
        <w:numPr>
          <w:ilvl w:val="0"/>
          <w:numId w:val="9"/>
        </w:numPr>
        <w:tabs>
          <w:tab w:val="left" w:pos="540"/>
        </w:tabs>
        <w:ind w:left="540"/>
        <w:rPr>
          <w:rFonts w:ascii="Arial" w:hAnsi="Arial" w:cs="Arial"/>
          <w:sz w:val="20"/>
          <w:szCs w:val="20"/>
        </w:rPr>
      </w:pPr>
      <w:r w:rsidRPr="00966C18">
        <w:rPr>
          <w:rFonts w:ascii="Arial" w:hAnsi="Arial" w:cs="Arial"/>
          <w:sz w:val="20"/>
          <w:szCs w:val="20"/>
        </w:rPr>
        <w:t>Delivery time (after receipt of order (ARO)):  _____________________/ARO</w:t>
      </w:r>
    </w:p>
    <w:p w:rsidR="00966C18" w:rsidRPr="00966C18" w:rsidRDefault="00966C18" w:rsidP="00966C18">
      <w:pPr>
        <w:tabs>
          <w:tab w:val="left" w:pos="540"/>
          <w:tab w:val="left" w:pos="6660"/>
        </w:tabs>
        <w:ind w:left="540" w:hanging="360"/>
        <w:rPr>
          <w:rFonts w:ascii="Arial" w:hAnsi="Arial" w:cs="Arial"/>
          <w:i/>
          <w:sz w:val="20"/>
          <w:szCs w:val="20"/>
        </w:rPr>
      </w:pPr>
      <w:r w:rsidRPr="00966C18">
        <w:rPr>
          <w:rFonts w:ascii="Arial" w:hAnsi="Arial" w:cs="Arial"/>
          <w:i/>
          <w:sz w:val="20"/>
          <w:szCs w:val="20"/>
        </w:rPr>
        <w:t xml:space="preserve">  </w:t>
      </w:r>
      <w:r w:rsidRPr="00966C18">
        <w:rPr>
          <w:rFonts w:ascii="Arial" w:hAnsi="Arial" w:cs="Arial"/>
          <w:i/>
          <w:sz w:val="20"/>
          <w:szCs w:val="20"/>
        </w:rPr>
        <w:tab/>
        <w:t>(Please state as number of “days” or “weeks”.)</w:t>
      </w:r>
    </w:p>
    <w:p w:rsidR="00966C18" w:rsidRDefault="00966C18" w:rsidP="00966C18">
      <w:pPr>
        <w:tabs>
          <w:tab w:val="left" w:pos="540"/>
          <w:tab w:val="left" w:pos="7380"/>
          <w:tab w:val="left" w:pos="9180"/>
          <w:tab w:val="left" w:pos="10980"/>
        </w:tabs>
        <w:ind w:left="540" w:right="-198" w:hanging="360"/>
        <w:rPr>
          <w:rFonts w:ascii="Arial" w:hAnsi="Arial"/>
          <w:sz w:val="20"/>
          <w:szCs w:val="20"/>
        </w:rPr>
      </w:pPr>
    </w:p>
    <w:p w:rsidR="00213D41" w:rsidRDefault="00213D41" w:rsidP="00213D41">
      <w:pPr>
        <w:numPr>
          <w:ilvl w:val="0"/>
          <w:numId w:val="9"/>
        </w:numPr>
        <w:tabs>
          <w:tab w:val="left" w:pos="540"/>
        </w:tabs>
        <w:ind w:left="540"/>
        <w:rPr>
          <w:rFonts w:ascii="Arial" w:hAnsi="Arial" w:cs="Arial"/>
          <w:i/>
          <w:sz w:val="20"/>
          <w:szCs w:val="20"/>
        </w:rPr>
      </w:pPr>
      <w:r w:rsidRPr="00213D41">
        <w:rPr>
          <w:rFonts w:ascii="Arial" w:hAnsi="Arial" w:cs="Arial"/>
          <w:sz w:val="20"/>
          <w:szCs w:val="20"/>
        </w:rPr>
        <w:t xml:space="preserve">Installation time (after new equipment received by UCD and installation date is scheduled):  _____________________/ARO  </w:t>
      </w:r>
      <w:r w:rsidRPr="00213D41">
        <w:rPr>
          <w:rFonts w:ascii="Arial" w:hAnsi="Arial" w:cs="Arial"/>
          <w:i/>
          <w:sz w:val="20"/>
          <w:szCs w:val="20"/>
        </w:rPr>
        <w:t xml:space="preserve">  </w:t>
      </w:r>
      <w:r w:rsidRPr="00213D41">
        <w:rPr>
          <w:rFonts w:ascii="Arial" w:hAnsi="Arial" w:cs="Arial"/>
          <w:i/>
          <w:sz w:val="20"/>
          <w:szCs w:val="20"/>
        </w:rPr>
        <w:tab/>
        <w:t>(Please state as number of “days” or “weeks”.</w:t>
      </w:r>
      <w:r>
        <w:rPr>
          <w:rFonts w:ascii="Arial" w:hAnsi="Arial" w:cs="Arial"/>
          <w:i/>
          <w:sz w:val="20"/>
          <w:szCs w:val="20"/>
        </w:rPr>
        <w:t>)</w:t>
      </w:r>
    </w:p>
    <w:p w:rsidR="00213D41" w:rsidRDefault="00213D41" w:rsidP="00213D41">
      <w:pPr>
        <w:tabs>
          <w:tab w:val="left" w:pos="540"/>
        </w:tabs>
        <w:rPr>
          <w:rFonts w:ascii="Arial" w:hAnsi="Arial" w:cs="Arial"/>
          <w:i/>
          <w:sz w:val="20"/>
          <w:szCs w:val="20"/>
        </w:rPr>
      </w:pPr>
    </w:p>
    <w:p w:rsidR="00213D41" w:rsidRPr="00213D41" w:rsidRDefault="00213D41" w:rsidP="00213D41">
      <w:pPr>
        <w:numPr>
          <w:ilvl w:val="0"/>
          <w:numId w:val="9"/>
        </w:numPr>
        <w:tabs>
          <w:tab w:val="left" w:pos="540"/>
        </w:tabs>
        <w:ind w:left="540"/>
        <w:rPr>
          <w:rFonts w:ascii="Arial" w:hAnsi="Arial" w:cs="Arial"/>
          <w:i/>
          <w:sz w:val="20"/>
          <w:szCs w:val="20"/>
        </w:rPr>
      </w:pPr>
      <w:r w:rsidRPr="00213D41">
        <w:rPr>
          <w:rFonts w:ascii="Arial" w:hAnsi="Arial" w:cs="Arial"/>
          <w:sz w:val="20"/>
          <w:szCs w:val="20"/>
        </w:rPr>
        <w:t xml:space="preserve">Removal </w:t>
      </w:r>
      <w:r w:rsidR="00897455">
        <w:rPr>
          <w:rFonts w:ascii="Arial" w:hAnsi="Arial" w:cs="Arial"/>
          <w:sz w:val="20"/>
          <w:szCs w:val="20"/>
        </w:rPr>
        <w:t xml:space="preserve">time </w:t>
      </w:r>
      <w:r w:rsidRPr="00213D41">
        <w:rPr>
          <w:rFonts w:ascii="Arial" w:hAnsi="Arial" w:cs="Arial"/>
          <w:sz w:val="20"/>
          <w:szCs w:val="20"/>
        </w:rPr>
        <w:t xml:space="preserve">for existing equipment (after </w:t>
      </w:r>
      <w:r w:rsidR="00897455">
        <w:rPr>
          <w:rFonts w:ascii="Arial" w:hAnsi="Arial" w:cs="Arial"/>
          <w:sz w:val="20"/>
          <w:szCs w:val="20"/>
        </w:rPr>
        <w:t>removal dat</w:t>
      </w:r>
      <w:r w:rsidRPr="00213D41">
        <w:rPr>
          <w:rFonts w:ascii="Arial" w:hAnsi="Arial" w:cs="Arial"/>
          <w:sz w:val="20"/>
          <w:szCs w:val="20"/>
        </w:rPr>
        <w:t xml:space="preserve">e is scheduled):  _____________________/ARO  </w:t>
      </w:r>
      <w:r w:rsidRPr="00213D41">
        <w:rPr>
          <w:rFonts w:ascii="Arial" w:hAnsi="Arial" w:cs="Arial"/>
          <w:i/>
          <w:sz w:val="20"/>
          <w:szCs w:val="20"/>
        </w:rPr>
        <w:t>(Please state as number of “days” or “weeks”.)</w:t>
      </w:r>
    </w:p>
    <w:p w:rsidR="00213D41" w:rsidRPr="00966C18" w:rsidRDefault="00213D41" w:rsidP="00213D41">
      <w:pPr>
        <w:tabs>
          <w:tab w:val="left" w:pos="540"/>
          <w:tab w:val="left" w:pos="7380"/>
          <w:tab w:val="left" w:pos="9180"/>
          <w:tab w:val="left" w:pos="10980"/>
        </w:tabs>
        <w:ind w:left="540" w:right="-198" w:hanging="360"/>
        <w:rPr>
          <w:rFonts w:ascii="Arial" w:hAnsi="Arial"/>
          <w:sz w:val="20"/>
          <w:szCs w:val="20"/>
        </w:rPr>
      </w:pPr>
    </w:p>
    <w:p w:rsidR="00966C18" w:rsidRPr="00966C18" w:rsidRDefault="00966C18" w:rsidP="00966C18">
      <w:pPr>
        <w:numPr>
          <w:ilvl w:val="0"/>
          <w:numId w:val="9"/>
        </w:numPr>
        <w:tabs>
          <w:tab w:val="left" w:pos="540"/>
          <w:tab w:val="left" w:pos="1872"/>
          <w:tab w:val="left" w:pos="4770"/>
          <w:tab w:val="left" w:pos="5940"/>
          <w:tab w:val="right" w:pos="9180"/>
        </w:tabs>
        <w:ind w:left="540"/>
        <w:rPr>
          <w:rFonts w:ascii="Arial" w:hAnsi="Arial"/>
          <w:sz w:val="20"/>
          <w:szCs w:val="20"/>
        </w:rPr>
      </w:pPr>
      <w:r w:rsidRPr="00966C18">
        <w:rPr>
          <w:rFonts w:ascii="Arial" w:hAnsi="Arial"/>
          <w:b/>
          <w:sz w:val="20"/>
          <w:szCs w:val="20"/>
        </w:rPr>
        <w:t xml:space="preserve">Please complete if you offer any early payment incentives:  </w:t>
      </w:r>
      <w:r w:rsidRPr="00966C18">
        <w:rPr>
          <w:rFonts w:ascii="Arial" w:hAnsi="Arial"/>
          <w:sz w:val="20"/>
          <w:szCs w:val="20"/>
        </w:rPr>
        <w:t xml:space="preserve">Vendor offers a prompt payment discount of ______% for payment within _______ days from receipt of goods or invoice, whichever is later.  Early payment discount terms of 20 days or greater will be considered in making award.  </w:t>
      </w:r>
    </w:p>
    <w:p w:rsidR="00C14F49" w:rsidRPr="00966C18" w:rsidRDefault="00C14F49" w:rsidP="00C14F49">
      <w:pPr>
        <w:tabs>
          <w:tab w:val="left" w:pos="6660"/>
        </w:tabs>
        <w:rPr>
          <w:rFonts w:ascii="Arial" w:hAnsi="Arial" w:cs="Arial"/>
          <w:sz w:val="20"/>
          <w:szCs w:val="20"/>
        </w:rPr>
      </w:pPr>
    </w:p>
    <w:p w:rsidR="000D6780" w:rsidRPr="00966C18" w:rsidRDefault="000D6780" w:rsidP="000D6780">
      <w:pPr>
        <w:tabs>
          <w:tab w:val="left" w:pos="360"/>
        </w:tabs>
        <w:rPr>
          <w:rFonts w:ascii="Arial" w:hAnsi="Arial" w:cs="Arial"/>
          <w:sz w:val="20"/>
          <w:szCs w:val="20"/>
        </w:rPr>
      </w:pPr>
    </w:p>
    <w:p w:rsidR="00401D05" w:rsidRPr="00966C18" w:rsidRDefault="00401D05" w:rsidP="004700D1">
      <w:pPr>
        <w:rPr>
          <w:rFonts w:ascii="Arial" w:hAnsi="Arial" w:cs="Arial"/>
          <w:sz w:val="20"/>
          <w:szCs w:val="20"/>
        </w:rPr>
      </w:pPr>
    </w:p>
    <w:p w:rsidR="00401D05" w:rsidRPr="00966C18" w:rsidRDefault="00401D05" w:rsidP="004700D1">
      <w:pPr>
        <w:rPr>
          <w:rFonts w:ascii="Arial" w:hAnsi="Arial" w:cs="Arial"/>
          <w:sz w:val="20"/>
          <w:szCs w:val="20"/>
          <w:highlight w:val="yellow"/>
        </w:rPr>
        <w:sectPr w:rsidR="00401D05" w:rsidRPr="00966C18" w:rsidSect="00FA01EA">
          <w:headerReference w:type="even" r:id="rId19"/>
          <w:headerReference w:type="default" r:id="rId20"/>
          <w:footerReference w:type="default" r:id="rId21"/>
          <w:headerReference w:type="first" r:id="rId22"/>
          <w:pgSz w:w="12240" w:h="15840" w:code="1"/>
          <w:pgMar w:top="720" w:right="1008" w:bottom="1152" w:left="1008" w:header="720" w:footer="576" w:gutter="0"/>
          <w:pgNumType w:start="1"/>
          <w:cols w:space="720"/>
          <w:docGrid w:linePitch="360"/>
        </w:sectPr>
      </w:pPr>
      <w:r w:rsidRPr="00966C18">
        <w:rPr>
          <w:rFonts w:ascii="Arial" w:hAnsi="Arial" w:cs="Arial"/>
          <w:sz w:val="20"/>
          <w:szCs w:val="20"/>
        </w:rPr>
        <w:t>.</w:t>
      </w:r>
    </w:p>
    <w:bookmarkEnd w:id="47"/>
    <w:p w:rsidR="0071356D" w:rsidRPr="0072447D" w:rsidRDefault="0071356D">
      <w:pPr>
        <w:pStyle w:val="BodyText"/>
        <w:rPr>
          <w:sz w:val="15"/>
          <w:szCs w:val="15"/>
        </w:rPr>
      </w:pPr>
      <w:r w:rsidRPr="0072447D">
        <w:rPr>
          <w:sz w:val="15"/>
          <w:szCs w:val="15"/>
        </w:rPr>
        <w:t>ARTICLE 1 - The materials, supplies or services covered by this order shall be furnished by Seller subject to all the terms and conditions set forth in this order including the following, which Seller, in accepting this order, agrees to be bound by and to comply with in all particulars and no other terms or conditions shall be binding upon the parties unless hereafter accepted by them in writing.  Written acceptance or shipment of all or any portion of the materials or supplies, or the performance of all or any portion of the services, covered by this order shall constitute unqualified acceptance of all its terms and conditions.  The terms of any proposal referred to in this order are included and made a part of the order only to the extent it specifies the materials, supplies, or services ordered, the price therefor, and the delivery thereof, and then only to the extent that such terms are consistent with the terms and conditions of this order.</w:t>
      </w:r>
    </w:p>
    <w:p w:rsidR="0071356D" w:rsidRPr="0072447D" w:rsidRDefault="0071356D">
      <w:pPr>
        <w:jc w:val="both"/>
        <w:rPr>
          <w:rFonts w:ascii="Arial" w:hAnsi="Arial" w:cs="Arial"/>
          <w:sz w:val="15"/>
          <w:szCs w:val="15"/>
        </w:rPr>
      </w:pPr>
    </w:p>
    <w:p w:rsidR="0071356D" w:rsidRPr="0072447D" w:rsidRDefault="0071356D">
      <w:pPr>
        <w:pStyle w:val="BodyText"/>
        <w:rPr>
          <w:sz w:val="15"/>
          <w:szCs w:val="15"/>
        </w:rPr>
      </w:pPr>
      <w:r w:rsidRPr="0072447D">
        <w:rPr>
          <w:sz w:val="15"/>
          <w:szCs w:val="15"/>
        </w:rPr>
        <w:t>ARTICLE 2 - INSPECTION.  The services, materials and supplies furnished shall be exactly as specified in this order free from all defects in Seller's performance, design, workmanship and materials, and, except as otherwise provided in this order, shall be subject to inspection and test by University at all times and places.  If, prior to final acceptance, any services and any materials and supplies furnished therewith are found to be incomplete, or not as specified, University may reject them, require Seller to correct them without charge, or require delivery of such materials, supplies, or services at a reduction in price which is equitable under the circumstances.  If Seller is unable or refuses to correct such items within a time deemed reasonable by University, University may terminate the order in whole or in part.  Seller shall bear all risks as to rejected services and, in addition to any costs for which Seller may become liable to University under other provisions of this order, shall reimburse University for all transportation costs, other related costs incurred, or payments to Seller in accordance with the terms of this order for unaccepted services and materials and supplies incidental thereto.  Notwithstanding final acceptance and payment, Seller shall be liable for latent defects, fraud or such gross mistakes as amount to fraud.</w:t>
      </w:r>
    </w:p>
    <w:p w:rsidR="0071356D" w:rsidRPr="0072447D" w:rsidRDefault="0071356D">
      <w:pPr>
        <w:jc w:val="both"/>
        <w:rPr>
          <w:rFonts w:ascii="Arial" w:hAnsi="Arial" w:cs="Arial"/>
          <w:sz w:val="15"/>
          <w:szCs w:val="15"/>
        </w:rPr>
      </w:pPr>
    </w:p>
    <w:p w:rsidR="0071356D" w:rsidRPr="0072447D" w:rsidRDefault="0071356D">
      <w:pPr>
        <w:jc w:val="both"/>
        <w:rPr>
          <w:rFonts w:ascii="Arial" w:hAnsi="Arial" w:cs="Arial"/>
          <w:sz w:val="15"/>
          <w:szCs w:val="15"/>
        </w:rPr>
      </w:pPr>
      <w:r w:rsidRPr="0072447D">
        <w:rPr>
          <w:rFonts w:ascii="Arial" w:hAnsi="Arial" w:cs="Arial"/>
          <w:sz w:val="15"/>
          <w:szCs w:val="15"/>
        </w:rPr>
        <w:t>ARTICLE 3 - CHANGES.  University may make changes within the general scope of this order in drawings and specifications for specially manufactured supplies, place of delivery, method of shipment or packing of the order by giving notice to Seller and subsequently confirming such changes in writing.  If such changes affect the cost of or the time required for performance of this order, an equitable adjustment in the price or delivery or both shall be made.  No change by Seller shall be allowed without written approval of University.  Any claim of Seller for an adjustment under this Article must be made in writing within thirty (30) days from the date of receipt by Seller of notification of such change unless University waives this condition in writing.  Nothing in this Article shall excuse Seller from proceeding with performance of the order as changed hereunder.</w:t>
      </w:r>
    </w:p>
    <w:p w:rsidR="0071356D" w:rsidRPr="0072447D" w:rsidRDefault="0071356D">
      <w:pPr>
        <w:jc w:val="both"/>
        <w:rPr>
          <w:rFonts w:ascii="Arial" w:hAnsi="Arial" w:cs="Arial"/>
          <w:sz w:val="15"/>
          <w:szCs w:val="15"/>
        </w:rPr>
      </w:pPr>
    </w:p>
    <w:p w:rsidR="0071356D" w:rsidRPr="0072447D" w:rsidRDefault="0071356D">
      <w:pPr>
        <w:jc w:val="both"/>
        <w:rPr>
          <w:rFonts w:ascii="Arial" w:hAnsi="Arial" w:cs="Arial"/>
          <w:sz w:val="15"/>
          <w:szCs w:val="15"/>
        </w:rPr>
      </w:pPr>
      <w:r w:rsidRPr="0072447D">
        <w:rPr>
          <w:rFonts w:ascii="Arial" w:hAnsi="Arial" w:cs="Arial"/>
          <w:sz w:val="15"/>
          <w:szCs w:val="15"/>
        </w:rPr>
        <w:t>ARTICLE 4 - TERMINATION</w:t>
      </w:r>
    </w:p>
    <w:p w:rsidR="0071356D" w:rsidRPr="0072447D" w:rsidRDefault="0071356D">
      <w:pPr>
        <w:jc w:val="both"/>
        <w:rPr>
          <w:rFonts w:ascii="Arial" w:hAnsi="Arial" w:cs="Arial"/>
          <w:sz w:val="15"/>
          <w:szCs w:val="15"/>
        </w:rPr>
      </w:pPr>
      <w:r w:rsidRPr="0072447D">
        <w:rPr>
          <w:rFonts w:ascii="Arial" w:hAnsi="Arial" w:cs="Arial"/>
          <w:sz w:val="15"/>
          <w:szCs w:val="15"/>
        </w:rPr>
        <w:t>A.  University may, by written notice stating the extent and effective date, cancel and/or terminate this order for convenience in whole or in part, at any time.  University shall pay Seller as full compensation for performance until such termination:</w:t>
      </w:r>
    </w:p>
    <w:p w:rsidR="0071356D" w:rsidRPr="0072447D" w:rsidRDefault="0071356D">
      <w:pPr>
        <w:jc w:val="both"/>
        <w:rPr>
          <w:rFonts w:ascii="Arial" w:hAnsi="Arial" w:cs="Arial"/>
          <w:sz w:val="15"/>
          <w:szCs w:val="15"/>
        </w:rPr>
      </w:pPr>
      <w:r w:rsidRPr="0072447D">
        <w:rPr>
          <w:rFonts w:ascii="Arial" w:hAnsi="Arial" w:cs="Arial"/>
          <w:sz w:val="15"/>
          <w:szCs w:val="15"/>
        </w:rPr>
        <w:t>(1)  the unit or pro rata order price for the performed and accepted portion; and</w:t>
      </w:r>
    </w:p>
    <w:p w:rsidR="0071356D" w:rsidRPr="0072447D" w:rsidRDefault="0071356D">
      <w:pPr>
        <w:pStyle w:val="BodyText"/>
        <w:rPr>
          <w:sz w:val="15"/>
          <w:szCs w:val="15"/>
        </w:rPr>
      </w:pPr>
      <w:r w:rsidRPr="0072447D">
        <w:rPr>
          <w:sz w:val="15"/>
          <w:szCs w:val="15"/>
        </w:rPr>
        <w:t>(2)  a reasonable amount, not otherwise recoverable from other sources by Seller as approved by University, with respect to the unperformed or unaccepted portion of this order, provided compensation hereunder shall in no event exceed the total order price.</w:t>
      </w:r>
    </w:p>
    <w:p w:rsidR="0071356D" w:rsidRPr="0072447D" w:rsidRDefault="0071356D">
      <w:pPr>
        <w:jc w:val="both"/>
        <w:rPr>
          <w:rFonts w:ascii="Arial" w:hAnsi="Arial" w:cs="Arial"/>
          <w:sz w:val="15"/>
          <w:szCs w:val="15"/>
        </w:rPr>
      </w:pPr>
      <w:r w:rsidRPr="0072447D">
        <w:rPr>
          <w:rFonts w:ascii="Arial" w:hAnsi="Arial" w:cs="Arial"/>
          <w:sz w:val="15"/>
          <w:szCs w:val="15"/>
        </w:rPr>
        <w:t>B.  University may by written notice terminate this order for Seller's default, in whole or in part, at any time, if Seller refuses or fails to comply with the provisions of this order, or so fails to make progress as to endanger performance and does not cure such failure within a reasonable period of time, or fails to perform the services within the time specified or any written extension thereof.  In such event, University may purchase or otherwise secure services and, except as otherwise provided herein, Seller shall be liable to University for any excess costs occasioned University thereby. If, after notice of termination for default, University determines that the Seller was not in default or that the failure to perform this order was due to causes beyond the control and without the fault or negligence of Seller (including, but not restricted to, acts of God or of the public enemy, acts of University, acts of Government, fires, floods, epidemics, quarantine restrictions, strikes, freight embargoes, unusually severe weather, and delays of a subcontractor or supplier due to such causes and without the fault or negligence of the subcontractor or supplier), termination shall be deemed for the convenience of University, unless University shall determine that the services covered by this order were obtainable by Seller from other sources in sufficient time to meet the required performance schedule.</w:t>
      </w:r>
    </w:p>
    <w:p w:rsidR="0071356D" w:rsidRPr="0072447D" w:rsidRDefault="0071356D">
      <w:pPr>
        <w:jc w:val="both"/>
        <w:rPr>
          <w:rFonts w:ascii="Arial" w:hAnsi="Arial" w:cs="Arial"/>
          <w:sz w:val="15"/>
          <w:szCs w:val="15"/>
        </w:rPr>
      </w:pPr>
      <w:r w:rsidRPr="0072447D">
        <w:rPr>
          <w:rFonts w:ascii="Arial" w:hAnsi="Arial" w:cs="Arial"/>
          <w:sz w:val="15"/>
          <w:szCs w:val="15"/>
        </w:rPr>
        <w:t>C.  If University determines that Seller has been delayed in the work due to causes beyond the control and without the fault or negligence of Seller, University may extend the time for completion of the work called for by this order, when promptly applied for in writing by Seller; any extension granted shall be effective only if given in writing.  If such delay is due to failure of University, not caused or contributed to by Seller, to perform services or deliver property in accordance with the terms of the order, the time and price of the order shall be subject to change under the Changes Article.  Sole remedy of Seller in event of delay by failure of University to perform shall, however, be limited to any money actually and necessarily expended in the work during the period of delay, solely by reason of the delay.  No allowance will be made for anticipated profits.</w:t>
      </w:r>
    </w:p>
    <w:p w:rsidR="0071356D" w:rsidRPr="0072447D" w:rsidRDefault="0071356D">
      <w:pPr>
        <w:jc w:val="both"/>
        <w:rPr>
          <w:rFonts w:ascii="Arial" w:hAnsi="Arial" w:cs="Arial"/>
          <w:sz w:val="15"/>
          <w:szCs w:val="15"/>
        </w:rPr>
      </w:pPr>
      <w:r w:rsidRPr="0072447D">
        <w:rPr>
          <w:rFonts w:ascii="Arial" w:hAnsi="Arial" w:cs="Arial"/>
          <w:sz w:val="15"/>
          <w:szCs w:val="15"/>
        </w:rPr>
        <w:t>D.  The rights and remedies of University provided in this Article shall not be exclusive and are in addition to any other rights and remedies provided by law or under this order.</w:t>
      </w:r>
    </w:p>
    <w:p w:rsidR="0071356D" w:rsidRPr="0072447D" w:rsidRDefault="0071356D">
      <w:pPr>
        <w:jc w:val="both"/>
        <w:rPr>
          <w:rFonts w:ascii="Arial" w:hAnsi="Arial" w:cs="Arial"/>
          <w:sz w:val="15"/>
          <w:szCs w:val="15"/>
        </w:rPr>
      </w:pPr>
      <w:r w:rsidRPr="0072447D">
        <w:rPr>
          <w:rFonts w:ascii="Arial" w:hAnsi="Arial" w:cs="Arial"/>
          <w:sz w:val="15"/>
          <w:szCs w:val="15"/>
        </w:rPr>
        <w:t>E.  As used in this Article, the word "Seller" includes Seller and its subsuppliers at any tier.</w:t>
      </w:r>
    </w:p>
    <w:p w:rsidR="0071356D" w:rsidRPr="0072447D" w:rsidRDefault="0071356D">
      <w:pPr>
        <w:jc w:val="both"/>
        <w:rPr>
          <w:rFonts w:ascii="Arial" w:hAnsi="Arial" w:cs="Arial"/>
          <w:sz w:val="15"/>
          <w:szCs w:val="15"/>
        </w:rPr>
      </w:pPr>
    </w:p>
    <w:p w:rsidR="0071356D" w:rsidRPr="0072447D" w:rsidRDefault="0071356D">
      <w:pPr>
        <w:jc w:val="both"/>
        <w:rPr>
          <w:rFonts w:ascii="Arial" w:hAnsi="Arial" w:cs="Arial"/>
          <w:sz w:val="15"/>
          <w:szCs w:val="15"/>
        </w:rPr>
      </w:pPr>
      <w:r w:rsidRPr="0072447D">
        <w:rPr>
          <w:rFonts w:ascii="Arial" w:hAnsi="Arial" w:cs="Arial"/>
          <w:sz w:val="15"/>
          <w:szCs w:val="15"/>
        </w:rPr>
        <w:t>ARTICLE 5 - LIABILITY FOR UNIVERSITY - FURNISHED PROPERTY.  Seller assumes complete liability for any tooling, articles or material furnished by University to Seller in connection with this order and Seller agrees to pay for all such tooling, articles or material damaged or spoiled by it or not otherwise accounted for to University's satisfaction.  The furnishing to Seller of any tooling, articles, or material in connection with this order shall not, unless otherwise expressly provided, be construed to vest title thereto in Seller.</w:t>
      </w:r>
    </w:p>
    <w:p w:rsidR="0071356D" w:rsidRPr="0072447D" w:rsidRDefault="0071356D">
      <w:pPr>
        <w:jc w:val="both"/>
        <w:rPr>
          <w:rFonts w:ascii="Arial" w:hAnsi="Arial" w:cs="Arial"/>
          <w:sz w:val="15"/>
          <w:szCs w:val="15"/>
        </w:rPr>
      </w:pPr>
    </w:p>
    <w:p w:rsidR="0071356D" w:rsidRPr="0072447D" w:rsidRDefault="0071356D">
      <w:pPr>
        <w:jc w:val="both"/>
        <w:rPr>
          <w:rFonts w:ascii="Arial" w:hAnsi="Arial" w:cs="Arial"/>
          <w:sz w:val="15"/>
          <w:szCs w:val="15"/>
        </w:rPr>
      </w:pPr>
      <w:r w:rsidRPr="0072447D">
        <w:rPr>
          <w:rFonts w:ascii="Arial" w:hAnsi="Arial" w:cs="Arial"/>
          <w:sz w:val="15"/>
          <w:szCs w:val="15"/>
        </w:rPr>
        <w:t>ARTICLE 6 - TITLE.  Title to the material and supplies purchased hereunder shall pass directly from Seller to University at the f.o.b. point shown, or as otherwise specified in this order, subject to the right of University to reject upon inspection.</w:t>
      </w:r>
    </w:p>
    <w:p w:rsidR="0071356D" w:rsidRPr="0072447D" w:rsidRDefault="0071356D">
      <w:pPr>
        <w:jc w:val="both"/>
        <w:rPr>
          <w:rFonts w:ascii="Arial" w:hAnsi="Arial" w:cs="Arial"/>
          <w:sz w:val="15"/>
          <w:szCs w:val="15"/>
        </w:rPr>
      </w:pPr>
    </w:p>
    <w:p w:rsidR="0071356D" w:rsidRPr="0072447D" w:rsidRDefault="0071356D">
      <w:pPr>
        <w:jc w:val="both"/>
        <w:rPr>
          <w:rFonts w:ascii="Arial" w:hAnsi="Arial" w:cs="Arial"/>
          <w:sz w:val="15"/>
          <w:szCs w:val="15"/>
        </w:rPr>
      </w:pPr>
      <w:r w:rsidRPr="0072447D">
        <w:rPr>
          <w:rFonts w:ascii="Arial" w:hAnsi="Arial" w:cs="Arial"/>
          <w:sz w:val="15"/>
          <w:szCs w:val="15"/>
        </w:rPr>
        <w:t>ARTICLE 7 - PAYMENT, EXTRA CHARGES, DRAFTS.  Seller shall be paid, upon submission of acceptable invoices, for materials and supplies delivered and accepted or services rendered and accepted.  University will not pay cartage, shipping, packaging or boxing expenses, unless specified in this order.  Drafts will not be honored.  Invoices must be accompanied by shipping documents or photocopies of such, if transportation is payable and charged as a separate item.</w:t>
      </w:r>
    </w:p>
    <w:p w:rsidR="0071356D" w:rsidRPr="0072447D" w:rsidRDefault="0071356D">
      <w:pPr>
        <w:jc w:val="both"/>
        <w:rPr>
          <w:rFonts w:ascii="Arial" w:hAnsi="Arial" w:cs="Arial"/>
          <w:sz w:val="15"/>
          <w:szCs w:val="15"/>
        </w:rPr>
      </w:pPr>
    </w:p>
    <w:p w:rsidR="0071356D" w:rsidRPr="0072447D" w:rsidRDefault="0071356D">
      <w:pPr>
        <w:jc w:val="both"/>
        <w:rPr>
          <w:rFonts w:ascii="Arial" w:hAnsi="Arial" w:cs="Arial"/>
          <w:sz w:val="15"/>
          <w:szCs w:val="15"/>
        </w:rPr>
      </w:pPr>
      <w:r w:rsidRPr="0072447D">
        <w:rPr>
          <w:rFonts w:ascii="Arial" w:hAnsi="Arial" w:cs="Arial"/>
          <w:sz w:val="15"/>
          <w:szCs w:val="15"/>
        </w:rPr>
        <w:t>ARTICLE 8 - CHARACTER OF SERVICES.  Seller, as an independent contractor, shall furnish all equipment, personnel and material sufficient to provide the services expeditiously and efficiently during as many hours per shift and shifts per week and at such locations as the University may so require and designate.</w:t>
      </w:r>
    </w:p>
    <w:p w:rsidR="0071356D" w:rsidRPr="0072447D" w:rsidRDefault="0071356D">
      <w:pPr>
        <w:jc w:val="both"/>
        <w:rPr>
          <w:rFonts w:ascii="Arial" w:hAnsi="Arial" w:cs="Arial"/>
          <w:sz w:val="15"/>
          <w:szCs w:val="15"/>
        </w:rPr>
      </w:pPr>
    </w:p>
    <w:p w:rsidR="0071356D" w:rsidRPr="0072447D" w:rsidRDefault="0071356D">
      <w:pPr>
        <w:jc w:val="both"/>
        <w:rPr>
          <w:rFonts w:ascii="Arial" w:hAnsi="Arial" w:cs="Arial"/>
          <w:sz w:val="15"/>
          <w:szCs w:val="15"/>
        </w:rPr>
      </w:pPr>
      <w:r w:rsidRPr="0072447D">
        <w:rPr>
          <w:rFonts w:ascii="Arial" w:hAnsi="Arial" w:cs="Arial"/>
          <w:sz w:val="15"/>
          <w:szCs w:val="15"/>
        </w:rPr>
        <w:t>ARTICLE 9 - FORCED, CONVICT, AND INDENTURED LABOR</w:t>
      </w:r>
    </w:p>
    <w:p w:rsidR="0071356D" w:rsidRPr="0072447D" w:rsidRDefault="0071356D">
      <w:pPr>
        <w:pStyle w:val="BodyTextIndent3"/>
        <w:ind w:left="0" w:firstLine="0"/>
        <w:rPr>
          <w:rFonts w:ascii="Arial" w:hAnsi="Arial" w:cs="Arial"/>
          <w:sz w:val="15"/>
          <w:szCs w:val="15"/>
        </w:rPr>
      </w:pPr>
      <w:r w:rsidRPr="0072447D">
        <w:rPr>
          <w:rFonts w:ascii="Arial" w:hAnsi="Arial" w:cs="Arial"/>
          <w:sz w:val="15"/>
          <w:szCs w:val="15"/>
        </w:rPr>
        <w:t>A.  By accepting this order, Seller hereby certifies that no foreign-made equipment, materials, or supplies furnished to the University pursuant to this order will be produced in whole or in part by forced labor, convict labor, or indentured labor under penal sanction.</w:t>
      </w:r>
    </w:p>
    <w:p w:rsidR="0071356D" w:rsidRPr="0072447D" w:rsidRDefault="0071356D">
      <w:pPr>
        <w:pStyle w:val="BodyTextIndent3"/>
        <w:ind w:left="0" w:firstLine="0"/>
        <w:rPr>
          <w:rFonts w:ascii="Arial" w:hAnsi="Arial" w:cs="Arial"/>
          <w:sz w:val="15"/>
          <w:szCs w:val="15"/>
        </w:rPr>
      </w:pPr>
      <w:r w:rsidRPr="0072447D">
        <w:rPr>
          <w:rFonts w:ascii="Arial" w:hAnsi="Arial" w:cs="Arial"/>
          <w:sz w:val="15"/>
          <w:szCs w:val="15"/>
        </w:rPr>
        <w:t>B.  Any Seller contracting with the University who knew or should have known that the foreign-made equipment, materials, or supplies furnished to the University were produced in whole or in part by forced labor, convict labor, or indentured labor under penal sanction, when entering into a contract pursuant to the above, may have any or all of the following sanctions imposed:</w:t>
      </w:r>
    </w:p>
    <w:p w:rsidR="0071356D" w:rsidRPr="0072447D" w:rsidRDefault="0071356D">
      <w:pPr>
        <w:pStyle w:val="BodyTextIndent"/>
        <w:ind w:left="0" w:firstLine="0"/>
        <w:rPr>
          <w:rFonts w:cs="Arial"/>
          <w:sz w:val="15"/>
          <w:szCs w:val="15"/>
        </w:rPr>
      </w:pPr>
      <w:r w:rsidRPr="0072447D">
        <w:rPr>
          <w:rFonts w:cs="Arial"/>
          <w:sz w:val="15"/>
          <w:szCs w:val="15"/>
        </w:rPr>
        <w:t>(1.)  The contract under which the prohibited equipment, materials, or supplies were provided may be voided at the option of the University.</w:t>
      </w:r>
    </w:p>
    <w:p w:rsidR="0071356D" w:rsidRPr="0072447D" w:rsidRDefault="0071356D">
      <w:pPr>
        <w:rPr>
          <w:rFonts w:ascii="Arial" w:hAnsi="Arial" w:cs="Arial"/>
          <w:sz w:val="15"/>
          <w:szCs w:val="15"/>
        </w:rPr>
      </w:pPr>
      <w:r w:rsidRPr="0072447D">
        <w:rPr>
          <w:rFonts w:ascii="Arial" w:hAnsi="Arial" w:cs="Arial"/>
          <w:sz w:val="15"/>
          <w:szCs w:val="15"/>
        </w:rPr>
        <w:t>(2.)  Seller may be removed from consideration for University contracts for a period not to exceed 360 days.</w:t>
      </w:r>
    </w:p>
    <w:p w:rsidR="0071356D" w:rsidRPr="0072447D" w:rsidRDefault="0071356D">
      <w:pPr>
        <w:jc w:val="both"/>
        <w:rPr>
          <w:rFonts w:ascii="Arial" w:hAnsi="Arial" w:cs="Arial"/>
          <w:sz w:val="15"/>
          <w:szCs w:val="15"/>
        </w:rPr>
      </w:pPr>
    </w:p>
    <w:p w:rsidR="0071356D" w:rsidRPr="0072447D" w:rsidRDefault="0071356D">
      <w:pPr>
        <w:jc w:val="both"/>
        <w:rPr>
          <w:rFonts w:ascii="Arial" w:hAnsi="Arial" w:cs="Arial"/>
          <w:sz w:val="15"/>
          <w:szCs w:val="15"/>
        </w:rPr>
      </w:pPr>
      <w:r w:rsidRPr="0072447D">
        <w:rPr>
          <w:rFonts w:ascii="Arial" w:hAnsi="Arial" w:cs="Arial"/>
          <w:sz w:val="15"/>
          <w:szCs w:val="15"/>
        </w:rPr>
        <w:t>ARTICLE 10 - INDEMNITY.</w:t>
      </w:r>
    </w:p>
    <w:p w:rsidR="0071356D" w:rsidRPr="0072447D" w:rsidRDefault="0071356D">
      <w:pPr>
        <w:jc w:val="both"/>
        <w:rPr>
          <w:rFonts w:ascii="Arial" w:hAnsi="Arial" w:cs="Arial"/>
          <w:sz w:val="15"/>
          <w:szCs w:val="15"/>
        </w:rPr>
      </w:pPr>
      <w:r w:rsidRPr="0072447D">
        <w:rPr>
          <w:rFonts w:ascii="Arial" w:hAnsi="Arial" w:cs="Arial"/>
          <w:sz w:val="15"/>
          <w:szCs w:val="15"/>
        </w:rPr>
        <w:t>A.  General.  Seller shall defend, indemnify, and hold harmless University, its officers, employees, and agents, from and against all losses, expenses (including attorneys' fees), damages, and liabilities of any kind resulting from or arising out of this agreement and/or Seller's performance hereunder, provided such losses, expenses, damages and liabilities are due or claimed to be due to the negligent or willful acts or omissions of Seller, its officers, employees, agents, subcontractors, or anyone directly or indirectly employed by them, or any person or persons under Seller's direction and control.</w:t>
      </w:r>
    </w:p>
    <w:p w:rsidR="0071356D" w:rsidRPr="0072447D" w:rsidRDefault="0071356D">
      <w:pPr>
        <w:jc w:val="both"/>
        <w:rPr>
          <w:rFonts w:ascii="Arial" w:hAnsi="Arial" w:cs="Arial"/>
          <w:sz w:val="15"/>
          <w:szCs w:val="15"/>
        </w:rPr>
      </w:pPr>
      <w:r w:rsidRPr="0072447D">
        <w:rPr>
          <w:rFonts w:ascii="Arial" w:hAnsi="Arial" w:cs="Arial"/>
          <w:sz w:val="15"/>
          <w:szCs w:val="15"/>
        </w:rPr>
        <w:t>B.  Proprietary Rights.  Seller shall indemnify, defend, and hold harmless University, its officers, agents, and employees against all losses, damages, liabilities, costs, and expenses (including but not limited to attorneys' fees) resulting from any judgment or proceeding in which it is determined, or any settlement agreement arising out of the allegation, that Seller's furnishing or supplying University with parts, goods, components, programs, practices, or methods under this order or University's use of such parts, goods, components, programs, practices, or methods supplied by Seller under this order constitutes an infringement of any patent, copyright, trademark, trade name, trade secret, or other proprietary or contractual right of any third party.  The foregoing shall not apply unless University has informed Seller as soon as practicable of the suit or action alleging such infringement.  Seller shall not settle such suit or action without the consent of University.  University retains the right to participate in the defense against any such suit or action.</w:t>
      </w:r>
    </w:p>
    <w:p w:rsidR="0071356D" w:rsidRPr="0072447D" w:rsidRDefault="0071356D">
      <w:pPr>
        <w:jc w:val="both"/>
        <w:rPr>
          <w:rFonts w:ascii="Arial" w:hAnsi="Arial" w:cs="Arial"/>
          <w:sz w:val="15"/>
          <w:szCs w:val="15"/>
        </w:rPr>
      </w:pPr>
      <w:r w:rsidRPr="0072447D">
        <w:rPr>
          <w:rFonts w:ascii="Arial" w:hAnsi="Arial" w:cs="Arial"/>
          <w:sz w:val="15"/>
          <w:szCs w:val="15"/>
        </w:rPr>
        <w:t>C.  Products.  Seller shall fully indemnify, defend, and hold harmless University from and against any and all claim, action, and liability, for injury, death, and property damage, arising out of the dispensing or use of any of Seller's product provided under authorized University orders.  In addition to the liability imposed by law on the Seller for damage or injury (including death) to persons or property by reason of the negligence, willful acts or omissions, or strict liability of the Seller or his agents, which liability is not impaired or otherwise affected hereby, the Seller hereby assumes liability for and agrees to save University harmless and indemnify it from every expense, liability or payment by reason of any damage or injury (including death) to persons or property suffered or claimed to have been suffered through any act or omission of the Seller.</w:t>
      </w:r>
    </w:p>
    <w:p w:rsidR="0071356D" w:rsidRPr="0072447D" w:rsidRDefault="0071356D">
      <w:pPr>
        <w:jc w:val="both"/>
        <w:rPr>
          <w:rFonts w:ascii="Arial" w:hAnsi="Arial" w:cs="Arial"/>
          <w:sz w:val="15"/>
          <w:szCs w:val="15"/>
        </w:rPr>
      </w:pPr>
      <w:r w:rsidRPr="0072447D">
        <w:rPr>
          <w:rFonts w:ascii="Arial" w:hAnsi="Arial" w:cs="Arial"/>
          <w:sz w:val="15"/>
          <w:szCs w:val="15"/>
        </w:rPr>
        <w:t>The University agrees to provide Seller with prompt notice of any such claims and to permit Seller to defend any claim or suit, and that it will cooperate fully in such defense.</w:t>
      </w:r>
    </w:p>
    <w:p w:rsidR="0071356D" w:rsidRPr="0072447D" w:rsidRDefault="0071356D">
      <w:pPr>
        <w:jc w:val="both"/>
        <w:rPr>
          <w:rFonts w:ascii="Arial" w:hAnsi="Arial" w:cs="Arial"/>
          <w:sz w:val="15"/>
          <w:szCs w:val="15"/>
        </w:rPr>
      </w:pPr>
    </w:p>
    <w:p w:rsidR="0071356D" w:rsidRPr="0072447D" w:rsidRDefault="0071356D">
      <w:pPr>
        <w:jc w:val="both"/>
        <w:rPr>
          <w:rFonts w:ascii="Arial" w:hAnsi="Arial" w:cs="Arial"/>
          <w:sz w:val="15"/>
          <w:szCs w:val="15"/>
        </w:rPr>
      </w:pPr>
      <w:r w:rsidRPr="0072447D">
        <w:rPr>
          <w:rFonts w:ascii="Arial" w:hAnsi="Arial" w:cs="Arial"/>
          <w:sz w:val="15"/>
          <w:szCs w:val="15"/>
        </w:rPr>
        <w:t>ARTICLE 11 - DECLARED VALUATION OF SHIPMENTS.  Except as otherwise provided on the face of this order, all shipments by Seller under this order for University's account shall be made at the maximum declared value applicable to the lowest transportation rate or classification and the bill of lading shall so note.</w:t>
      </w:r>
    </w:p>
    <w:p w:rsidR="0071356D" w:rsidRPr="0072447D" w:rsidRDefault="0071356D">
      <w:pPr>
        <w:jc w:val="both"/>
        <w:rPr>
          <w:rFonts w:ascii="Arial" w:hAnsi="Arial" w:cs="Arial"/>
          <w:sz w:val="15"/>
          <w:szCs w:val="15"/>
        </w:rPr>
      </w:pPr>
    </w:p>
    <w:p w:rsidR="0071356D" w:rsidRPr="0072447D" w:rsidRDefault="0071356D">
      <w:pPr>
        <w:jc w:val="both"/>
        <w:rPr>
          <w:rFonts w:ascii="Arial" w:hAnsi="Arial" w:cs="Arial"/>
          <w:sz w:val="15"/>
          <w:szCs w:val="15"/>
        </w:rPr>
      </w:pPr>
      <w:r w:rsidRPr="0072447D">
        <w:rPr>
          <w:rFonts w:ascii="Arial" w:hAnsi="Arial" w:cs="Arial"/>
          <w:sz w:val="15"/>
          <w:szCs w:val="15"/>
        </w:rPr>
        <w:t>ARTICLE 12 - WARRANTY.  Seller agrees that the supplies or services furnished under this order shall be covered by the most favorable commercial warranties the Seller gives to any customer for the same or substantially similar supplies or services, or such other more favorable warranties as specified in this order.  The rights and remedies so provided are in addition to and do not limit any rights afforded to University by any other article of this order.  Such warranties will be effective notwithstanding prior inspection and/or acceptance of the services or supplies by the University.</w:t>
      </w:r>
    </w:p>
    <w:p w:rsidR="0071356D" w:rsidRPr="0072447D" w:rsidRDefault="0071356D">
      <w:pPr>
        <w:jc w:val="both"/>
        <w:rPr>
          <w:rFonts w:ascii="Arial" w:hAnsi="Arial" w:cs="Arial"/>
          <w:sz w:val="15"/>
          <w:szCs w:val="15"/>
        </w:rPr>
      </w:pPr>
    </w:p>
    <w:p w:rsidR="0071356D" w:rsidRPr="0072447D" w:rsidRDefault="0071356D">
      <w:pPr>
        <w:jc w:val="both"/>
        <w:rPr>
          <w:rFonts w:ascii="Arial" w:hAnsi="Arial" w:cs="Arial"/>
          <w:sz w:val="15"/>
          <w:szCs w:val="15"/>
        </w:rPr>
      </w:pPr>
      <w:r w:rsidRPr="0072447D">
        <w:rPr>
          <w:rFonts w:ascii="Arial" w:hAnsi="Arial" w:cs="Arial"/>
          <w:sz w:val="15"/>
          <w:szCs w:val="15"/>
        </w:rPr>
        <w:t>ARTICLE 13 - ASSIGNMENT AND SUBCONTRACTING.  This order is assignable by University.  Except as to any payment due hereunder, this order may not be assigned or subcontracted by Seller without written approval of University.  In case such consent is given, it shall not relieve Seller from any of the obligations of this Agreement and any transferee or subcontractor shall be considered the agent of Seller and, as between the parties hereto, Seller shall be and remain liable as if no such transfer or subcontracting had been made.</w:t>
      </w:r>
    </w:p>
    <w:p w:rsidR="0071356D" w:rsidRPr="0072447D" w:rsidRDefault="0071356D">
      <w:pPr>
        <w:jc w:val="both"/>
        <w:rPr>
          <w:rFonts w:ascii="Arial" w:hAnsi="Arial" w:cs="Arial"/>
          <w:sz w:val="15"/>
          <w:szCs w:val="15"/>
        </w:rPr>
      </w:pPr>
    </w:p>
    <w:p w:rsidR="0071356D" w:rsidRPr="0072447D" w:rsidRDefault="0071356D">
      <w:pPr>
        <w:jc w:val="both"/>
        <w:rPr>
          <w:rFonts w:ascii="Arial" w:hAnsi="Arial" w:cs="Arial"/>
          <w:sz w:val="15"/>
          <w:szCs w:val="15"/>
        </w:rPr>
      </w:pPr>
      <w:r w:rsidRPr="0072447D">
        <w:rPr>
          <w:rFonts w:ascii="Arial" w:hAnsi="Arial" w:cs="Arial"/>
          <w:sz w:val="15"/>
          <w:szCs w:val="15"/>
        </w:rPr>
        <w:t xml:space="preserve">ARTICLE 14 - EQUAL </w:t>
      </w:r>
      <w:smartTag w:uri="urn:schemas-microsoft-com:office:smarttags" w:element="place">
        <w:r w:rsidRPr="0072447D">
          <w:rPr>
            <w:rFonts w:ascii="Arial" w:hAnsi="Arial" w:cs="Arial"/>
            <w:sz w:val="15"/>
            <w:szCs w:val="15"/>
          </w:rPr>
          <w:t>OPPORTUNITY</w:t>
        </w:r>
      </w:smartTag>
      <w:r w:rsidRPr="0072447D">
        <w:rPr>
          <w:rFonts w:ascii="Arial" w:hAnsi="Arial" w:cs="Arial"/>
          <w:sz w:val="15"/>
          <w:szCs w:val="15"/>
        </w:rPr>
        <w:t xml:space="preserve"> AFFIRMATIVE ACTION.  Seller shall not maintain or provide racially segregated facilities for employees at any establishment under its control.  Seller agrees to adhere to the requirements set forth in Executive Orders 11246 and 11375, and with respect to activities occurring in the State of </w:t>
      </w:r>
      <w:smartTag w:uri="urn:schemas-microsoft-com:office:smarttags" w:element="place">
        <w:smartTag w:uri="urn:schemas-microsoft-com:office:smarttags" w:element="State">
          <w:r w:rsidRPr="0072447D">
            <w:rPr>
              <w:rFonts w:ascii="Arial" w:hAnsi="Arial" w:cs="Arial"/>
              <w:sz w:val="15"/>
              <w:szCs w:val="15"/>
            </w:rPr>
            <w:t>California</w:t>
          </w:r>
        </w:smartTag>
      </w:smartTag>
      <w:r w:rsidRPr="0072447D">
        <w:rPr>
          <w:rFonts w:ascii="Arial" w:hAnsi="Arial" w:cs="Arial"/>
          <w:sz w:val="15"/>
          <w:szCs w:val="15"/>
        </w:rPr>
        <w:t xml:space="preserve">, to the California Fair Employment and Housing Act (Government Code section 12900 et seq.).  Expressly, Seller shall not discriminate against any employee or applicant for employment because of race, color, religion, sex, national origin, ancestry, medical condition (as defined by California Code section 12925f]), marital status, age, physical and mental handicap in regard to any position for which the employee or applicant for employment is qualified, or because he or she is a disabled veteran or veteran of the Vietnam era.  Seller shall further specifically undertake affirmative action regarding the hiring, promotion and treatment of minority group persons, women, the handicapped, and disabled veterans and veterans of the </w:t>
      </w:r>
      <w:smartTag w:uri="urn:schemas-microsoft-com:office:smarttags" w:element="place">
        <w:smartTag w:uri="urn:schemas-microsoft-com:office:smarttags" w:element="country-region">
          <w:r w:rsidRPr="0072447D">
            <w:rPr>
              <w:rFonts w:ascii="Arial" w:hAnsi="Arial" w:cs="Arial"/>
              <w:sz w:val="15"/>
              <w:szCs w:val="15"/>
            </w:rPr>
            <w:t>Vietnam</w:t>
          </w:r>
        </w:smartTag>
      </w:smartTag>
      <w:r w:rsidRPr="0072447D">
        <w:rPr>
          <w:rFonts w:ascii="Arial" w:hAnsi="Arial" w:cs="Arial"/>
          <w:sz w:val="15"/>
          <w:szCs w:val="15"/>
        </w:rPr>
        <w:t xml:space="preserve"> era.  Seller shall communicate this policy in both English and Spanish to all persons concerned within its company, with outside recruiting services, and the minority community at large.  Seller shall provide the University on request a breakdown of its labor force by groups, specifying the above characteristics within job categories, and shall discuss with the University its policies and practices relating to its affirmative action programs.</w:t>
      </w:r>
    </w:p>
    <w:p w:rsidR="0071356D" w:rsidRPr="0072447D" w:rsidRDefault="0071356D">
      <w:pPr>
        <w:jc w:val="both"/>
        <w:rPr>
          <w:rFonts w:ascii="Arial" w:hAnsi="Arial" w:cs="Arial"/>
          <w:sz w:val="15"/>
          <w:szCs w:val="15"/>
        </w:rPr>
      </w:pPr>
    </w:p>
    <w:p w:rsidR="0071356D" w:rsidRPr="0072447D" w:rsidRDefault="0071356D">
      <w:pPr>
        <w:jc w:val="both"/>
        <w:rPr>
          <w:rFonts w:ascii="Arial" w:hAnsi="Arial" w:cs="Arial"/>
          <w:sz w:val="15"/>
          <w:szCs w:val="15"/>
        </w:rPr>
      </w:pPr>
      <w:r w:rsidRPr="0072447D">
        <w:rPr>
          <w:rFonts w:ascii="Arial" w:hAnsi="Arial" w:cs="Arial"/>
          <w:sz w:val="15"/>
          <w:szCs w:val="15"/>
        </w:rPr>
        <w:t>ARTICLE 15 - The clauses contained in the following paragraphs of the Federal Acquisition Regulations are incorporated by reference.  The full text is available upon request:</w:t>
      </w:r>
    </w:p>
    <w:p w:rsidR="0071356D" w:rsidRPr="0072447D" w:rsidRDefault="0071356D">
      <w:pPr>
        <w:ind w:left="270"/>
        <w:jc w:val="both"/>
        <w:rPr>
          <w:rFonts w:ascii="Arial" w:hAnsi="Arial" w:cs="Arial"/>
          <w:sz w:val="15"/>
          <w:szCs w:val="15"/>
        </w:rPr>
      </w:pPr>
      <w:r w:rsidRPr="0072447D">
        <w:rPr>
          <w:rFonts w:ascii="Arial" w:hAnsi="Arial" w:cs="Arial"/>
          <w:sz w:val="15"/>
          <w:szCs w:val="15"/>
        </w:rPr>
        <w:t>FAR 52.222-04  Contract Work Hours and Safety Standards Act</w:t>
      </w:r>
    </w:p>
    <w:p w:rsidR="0071356D" w:rsidRPr="0072447D" w:rsidRDefault="0071356D">
      <w:pPr>
        <w:ind w:left="270"/>
        <w:jc w:val="both"/>
        <w:rPr>
          <w:rFonts w:ascii="Arial" w:hAnsi="Arial" w:cs="Arial"/>
          <w:sz w:val="15"/>
          <w:szCs w:val="15"/>
        </w:rPr>
      </w:pPr>
      <w:r w:rsidRPr="0072447D">
        <w:rPr>
          <w:rFonts w:ascii="Arial" w:hAnsi="Arial" w:cs="Arial"/>
          <w:sz w:val="15"/>
          <w:szCs w:val="15"/>
        </w:rPr>
        <w:t>FAR 52.222-26  Equal Opportunity</w:t>
      </w:r>
    </w:p>
    <w:p w:rsidR="0071356D" w:rsidRPr="0072447D" w:rsidRDefault="0071356D">
      <w:pPr>
        <w:ind w:left="270"/>
        <w:jc w:val="both"/>
        <w:rPr>
          <w:rFonts w:ascii="Arial" w:hAnsi="Arial" w:cs="Arial"/>
          <w:sz w:val="15"/>
          <w:szCs w:val="15"/>
        </w:rPr>
      </w:pPr>
      <w:r w:rsidRPr="0072447D">
        <w:rPr>
          <w:rFonts w:ascii="Arial" w:hAnsi="Arial" w:cs="Arial"/>
          <w:sz w:val="15"/>
          <w:szCs w:val="15"/>
        </w:rPr>
        <w:t>FAR 52.223-02  Clean Air and Water (If order exceeds $100,000)</w:t>
      </w:r>
    </w:p>
    <w:p w:rsidR="0071356D" w:rsidRPr="0072447D" w:rsidRDefault="0071356D">
      <w:pPr>
        <w:jc w:val="both"/>
        <w:rPr>
          <w:rFonts w:ascii="Arial" w:hAnsi="Arial" w:cs="Arial"/>
          <w:sz w:val="15"/>
          <w:szCs w:val="15"/>
        </w:rPr>
      </w:pPr>
    </w:p>
    <w:p w:rsidR="0071356D" w:rsidRPr="0072447D" w:rsidRDefault="0071356D">
      <w:pPr>
        <w:jc w:val="both"/>
        <w:rPr>
          <w:rFonts w:ascii="Arial" w:hAnsi="Arial" w:cs="Arial"/>
          <w:sz w:val="15"/>
          <w:szCs w:val="15"/>
        </w:rPr>
      </w:pPr>
      <w:r w:rsidRPr="0072447D">
        <w:rPr>
          <w:rFonts w:ascii="Arial" w:hAnsi="Arial" w:cs="Arial"/>
          <w:sz w:val="15"/>
          <w:szCs w:val="15"/>
        </w:rPr>
        <w:t>ARTICLE 16 - WORK ON UNIVERSITY OR GOVERNMENT PREMISES.  If Seller's work under this order involves performance by Seller at University or United States Government owned sites or facilities, the following provisions shall apply:</w:t>
      </w:r>
    </w:p>
    <w:p w:rsidR="0071356D" w:rsidRPr="0072447D" w:rsidRDefault="0071356D">
      <w:pPr>
        <w:jc w:val="both"/>
        <w:rPr>
          <w:rFonts w:ascii="Arial" w:hAnsi="Arial" w:cs="Arial"/>
          <w:sz w:val="15"/>
          <w:szCs w:val="15"/>
        </w:rPr>
      </w:pPr>
      <w:r w:rsidRPr="0072447D">
        <w:rPr>
          <w:rFonts w:ascii="Arial" w:hAnsi="Arial" w:cs="Arial"/>
          <w:sz w:val="15"/>
          <w:szCs w:val="15"/>
        </w:rPr>
        <w:t>A.  Liens.  Seller agrees that at any time upon request of University he will submit a sworn statement setting forth the work performed or material furnished by subcontractors, suppliers and materialmen, and the amount due and to become due to each, and that before the final payment called for hereunder, will if requested, submit to University a complete set of vouchers showing what payments have been made for materials and labor used in connection with the work called for hereunder.</w:t>
      </w:r>
    </w:p>
    <w:p w:rsidR="0071356D" w:rsidRPr="0072447D" w:rsidRDefault="0071356D">
      <w:pPr>
        <w:jc w:val="both"/>
        <w:rPr>
          <w:rFonts w:ascii="Arial" w:hAnsi="Arial" w:cs="Arial"/>
          <w:sz w:val="15"/>
          <w:szCs w:val="15"/>
        </w:rPr>
      </w:pPr>
      <w:r w:rsidRPr="0072447D">
        <w:rPr>
          <w:rFonts w:ascii="Arial" w:hAnsi="Arial" w:cs="Arial"/>
          <w:sz w:val="15"/>
          <w:szCs w:val="15"/>
        </w:rPr>
        <w:t>Seller shall:</w:t>
      </w:r>
    </w:p>
    <w:p w:rsidR="0071356D" w:rsidRPr="0072447D" w:rsidRDefault="0071356D">
      <w:pPr>
        <w:jc w:val="both"/>
        <w:rPr>
          <w:rFonts w:ascii="Arial" w:hAnsi="Arial" w:cs="Arial"/>
          <w:sz w:val="15"/>
          <w:szCs w:val="15"/>
        </w:rPr>
      </w:pPr>
      <w:r w:rsidRPr="0072447D">
        <w:rPr>
          <w:rFonts w:ascii="Arial" w:hAnsi="Arial" w:cs="Arial"/>
          <w:sz w:val="15"/>
          <w:szCs w:val="15"/>
        </w:rPr>
        <w:t>(1) Indemnify and hold harmless University from all claims, demands, causes of action or suits, of whatever nature, arising out of the services, labor and materials furnished by Seller or its subcontractors under this order, and from all laborers', materialmen's and mechanics' liens upon the real property upon which the work is located or any other property of University;</w:t>
      </w:r>
    </w:p>
    <w:p w:rsidR="0071356D" w:rsidRPr="0072447D" w:rsidRDefault="0071356D">
      <w:pPr>
        <w:jc w:val="both"/>
        <w:rPr>
          <w:rFonts w:ascii="Arial" w:hAnsi="Arial" w:cs="Arial"/>
          <w:sz w:val="15"/>
          <w:szCs w:val="15"/>
        </w:rPr>
      </w:pPr>
      <w:r w:rsidRPr="0072447D">
        <w:rPr>
          <w:rFonts w:ascii="Arial" w:hAnsi="Arial" w:cs="Arial"/>
          <w:sz w:val="15"/>
          <w:szCs w:val="15"/>
        </w:rPr>
        <w:t>(2) Promptly notify University in writing, of any such claims, demands, causes of action, or suits brought to its attention.  Seller shall forward with such notification copies of all pertinent papers received by Seller with respect to any such claims, demands, causes of action or suits and, at the request of University shall do all things and execute and deliver all appropriate documents and assignments in favor of University of all Seller's rights and claims growing out of such asserted claims as will enable University to protect its interest by litigation or otherwise.  The final payment shall not be made until Seller, if required, shall deliver to University a complete release of all liens arising out of this order, or receipts in full in lieu thereof, as University may require, and if required in either case, an affidavit that as far as it has knowledge or information, the receipts include all the labor and materials for which a lien could be filed; but Seller may, if any subcontractor refuses to furnish a release or receipt in full, furnish a bond satisfactory to University to indemnify it against any claim by lien or otherwise.  If any lien or claim remains unsatisfied after all payments are made, Seller shall refund to University all monies that the latter may be compelled to pay in discharging such lien or claim, including all costs and reasonable attorneys' fees.</w:t>
      </w:r>
    </w:p>
    <w:p w:rsidR="0071356D" w:rsidRPr="0072447D" w:rsidRDefault="0071356D">
      <w:pPr>
        <w:jc w:val="both"/>
        <w:rPr>
          <w:rFonts w:ascii="Arial" w:hAnsi="Arial" w:cs="Arial"/>
          <w:sz w:val="15"/>
          <w:szCs w:val="15"/>
        </w:rPr>
      </w:pPr>
      <w:r w:rsidRPr="0072447D">
        <w:rPr>
          <w:rFonts w:ascii="Arial" w:hAnsi="Arial" w:cs="Arial"/>
          <w:sz w:val="15"/>
          <w:szCs w:val="15"/>
        </w:rPr>
        <w:t>B.  Cleaning Up.  Seller shall at all times keep University premises where the work is performed and adjoining premises free from accumulations of waste material or rubbish caused by its employees or work of any of its subcontractors, and, at the completion of the work; shall remove all rubbish from and about the building and all its and its subcontractors' tools, scaffolding, and surplus materials, and shall leave the work "broom clean" or its equivalent, unless more exactly specified.  In case of dispute between Seller and the subcontractors employed on or about the structure or structures upon which the work is to be done, as herein provided, as to responsibility for the removal of the rubbish, or in case the same be not promptly removed as herein required, University may remove the rubbish and charge the cost to Seller.</w:t>
      </w:r>
    </w:p>
    <w:p w:rsidR="0071356D" w:rsidRPr="0072447D" w:rsidRDefault="0071356D">
      <w:pPr>
        <w:jc w:val="both"/>
        <w:rPr>
          <w:rFonts w:ascii="Arial" w:hAnsi="Arial" w:cs="Arial"/>
          <w:sz w:val="15"/>
          <w:szCs w:val="15"/>
        </w:rPr>
      </w:pPr>
      <w:r w:rsidRPr="0072447D">
        <w:rPr>
          <w:rFonts w:ascii="Arial" w:hAnsi="Arial" w:cs="Arial"/>
          <w:sz w:val="15"/>
          <w:szCs w:val="15"/>
        </w:rPr>
        <w:t>C.  Employees.  Seller shall not employ on the work any unfit person or anyone not skilled in the work assigned to him or her, and shall devote only its best-qualified personnel to work under this order.  Should University deem anyone employed on the work incompetent or unfit for his or her duties and so inform Seller, Seller shall immediately remove such person from work under this order and he or she shall not again, without written permission of University, be assigned to work under this order.</w:t>
      </w:r>
    </w:p>
    <w:p w:rsidR="0071356D" w:rsidRPr="0072447D" w:rsidRDefault="0071356D">
      <w:pPr>
        <w:jc w:val="both"/>
        <w:rPr>
          <w:rFonts w:ascii="Arial" w:hAnsi="Arial" w:cs="Arial"/>
          <w:sz w:val="15"/>
          <w:szCs w:val="15"/>
        </w:rPr>
      </w:pPr>
      <w:r w:rsidRPr="0072447D">
        <w:rPr>
          <w:rFonts w:ascii="Arial" w:hAnsi="Arial" w:cs="Arial"/>
          <w:sz w:val="15"/>
          <w:szCs w:val="15"/>
        </w:rPr>
        <w:t>It is understood that if employees of University shall perform any acts for the purpose of discharging the responsibility undertaken by the Seller in this Article 15, whether requested to perform such acts by the Seller or not, such employees of the University while performing such acts shall be considered the agents and servants of the Seller subject to the exclusive control of the Seller.</w:t>
      </w:r>
    </w:p>
    <w:p w:rsidR="0071356D" w:rsidRPr="0072447D" w:rsidRDefault="0071356D">
      <w:pPr>
        <w:jc w:val="both"/>
        <w:rPr>
          <w:rFonts w:ascii="Arial" w:hAnsi="Arial" w:cs="Arial"/>
          <w:sz w:val="15"/>
          <w:szCs w:val="15"/>
        </w:rPr>
      </w:pPr>
      <w:r w:rsidRPr="0072447D">
        <w:rPr>
          <w:rFonts w:ascii="Arial" w:hAnsi="Arial" w:cs="Arial"/>
          <w:sz w:val="15"/>
          <w:szCs w:val="15"/>
        </w:rPr>
        <w:t>D.  Safety, Health and Fire Protection.  Seller shall take all reasonable precautions in the performance of the work under this order to protect the health and safety of employees and members of the public and to minimize danger from all hazards to life and property, and shall comply with all health, safety, and fire protection regulations and requirements (including reporting requirements) of University.  In the event that Seller fails to comply with said regulations or requirements of University, University may, without prejudice to any other legal or contractual rights of University, issue an order stopping all or any part of the work; thereafter a start order for resumption of work may be issued at the discretion of the University.  Seller shall make no claim for extension of time or for compensation or damages by reason of or in connection with such work stoppage.</w:t>
      </w:r>
    </w:p>
    <w:p w:rsidR="0071356D" w:rsidRPr="0072447D" w:rsidRDefault="0071356D">
      <w:pPr>
        <w:jc w:val="both"/>
        <w:rPr>
          <w:rFonts w:ascii="Arial" w:hAnsi="Arial" w:cs="Arial"/>
          <w:sz w:val="15"/>
          <w:szCs w:val="15"/>
        </w:rPr>
      </w:pPr>
      <w:r w:rsidRPr="0072447D">
        <w:rPr>
          <w:rFonts w:ascii="Arial" w:hAnsi="Arial" w:cs="Arial"/>
          <w:sz w:val="15"/>
          <w:szCs w:val="15"/>
        </w:rPr>
        <w:t>The safety of all persons employed by Seller and its subcontractors on University premises, or any other person who enters upon University premises for reasons relating to this order, shall be the sole responsibility of Seller.  Seller shall at all times maintain good order among its employees and shall not employ on the work any unfit person or anyone not skilled in the work assigned to him or her.  Seller shall confine its employees and all other persons who come onto University's premises at Seller's request or for reasons relating to this order and its equipment to that portion of University's premises where the work under this order is to be performed or to roads leading to and from such work sites, and to any other area which University may permit Seller to use.  Seller shall take all reasonable measures and precautions at all times to prevent injuries to or the death of any of its employees or any other person who enters upon University premises.  Such measures and precautions shall include, but shall not be limited to, all safeguards and warnings necessary to protect workers and others against any conditions on Owner's premises which could be dangerous and to prevent accidents of any kind whenever work is being performed in proximity to any moving or operating machinery, equipment or facilities, whether such machinery, equipment or facilities are the property of or are being operated by, the Seller, its subcontractors, the University or other persons.</w:t>
      </w:r>
    </w:p>
    <w:p w:rsidR="0071356D" w:rsidRPr="0072447D" w:rsidRDefault="0071356D">
      <w:pPr>
        <w:jc w:val="both"/>
        <w:rPr>
          <w:rFonts w:ascii="Arial" w:hAnsi="Arial" w:cs="Arial"/>
          <w:sz w:val="15"/>
          <w:szCs w:val="15"/>
        </w:rPr>
      </w:pPr>
      <w:r w:rsidRPr="0072447D">
        <w:rPr>
          <w:rFonts w:ascii="Arial" w:hAnsi="Arial" w:cs="Arial"/>
          <w:sz w:val="15"/>
          <w:szCs w:val="15"/>
        </w:rPr>
        <w:t>To the extent compliance is required, Seller shall comply with all University safety rules and regulations when on University premises.</w:t>
      </w:r>
    </w:p>
    <w:p w:rsidR="0071356D" w:rsidRPr="0072447D" w:rsidRDefault="0071356D">
      <w:pPr>
        <w:jc w:val="both"/>
        <w:rPr>
          <w:rFonts w:ascii="Arial" w:hAnsi="Arial" w:cs="Arial"/>
          <w:sz w:val="15"/>
          <w:szCs w:val="15"/>
        </w:rPr>
      </w:pPr>
    </w:p>
    <w:p w:rsidR="0071356D" w:rsidRPr="0072447D" w:rsidRDefault="0071356D">
      <w:pPr>
        <w:jc w:val="both"/>
        <w:rPr>
          <w:rFonts w:ascii="Arial" w:hAnsi="Arial" w:cs="Arial"/>
          <w:sz w:val="15"/>
          <w:szCs w:val="15"/>
        </w:rPr>
      </w:pPr>
      <w:r w:rsidRPr="0072447D">
        <w:rPr>
          <w:rFonts w:ascii="Arial" w:hAnsi="Arial" w:cs="Arial"/>
          <w:sz w:val="15"/>
          <w:szCs w:val="15"/>
        </w:rPr>
        <w:t>ARTICLE 17 - INSURANCE</w:t>
      </w:r>
    </w:p>
    <w:p w:rsidR="0071356D" w:rsidRPr="0072447D" w:rsidRDefault="0071356D">
      <w:pPr>
        <w:jc w:val="both"/>
        <w:rPr>
          <w:rFonts w:ascii="Arial" w:hAnsi="Arial" w:cs="Arial"/>
          <w:sz w:val="15"/>
          <w:szCs w:val="15"/>
        </w:rPr>
      </w:pPr>
      <w:r w:rsidRPr="0072447D">
        <w:rPr>
          <w:rFonts w:ascii="Arial" w:hAnsi="Arial" w:cs="Arial"/>
          <w:sz w:val="15"/>
          <w:szCs w:val="15"/>
        </w:rPr>
        <w:t>Seller shall defend, indemnify, and hold the University, its officers, employees, and agents harmless from and against any and all liability, loss, expense (including reasonable attorneys' fees), or claims for injury or damages that are caused by or result from the negligent or intentional acts or omissions of Seller, its officers, agents, or employees.</w:t>
      </w:r>
    </w:p>
    <w:p w:rsidR="0071356D" w:rsidRPr="0072447D" w:rsidRDefault="0071356D">
      <w:pPr>
        <w:jc w:val="both"/>
        <w:rPr>
          <w:rFonts w:ascii="Arial" w:hAnsi="Arial" w:cs="Arial"/>
          <w:sz w:val="15"/>
          <w:szCs w:val="15"/>
        </w:rPr>
      </w:pPr>
      <w:r w:rsidRPr="0072447D">
        <w:rPr>
          <w:rFonts w:ascii="Arial" w:hAnsi="Arial" w:cs="Arial"/>
          <w:sz w:val="15"/>
          <w:szCs w:val="15"/>
        </w:rPr>
        <w:t>Seller, at its sole cost and expense, shall insure its activities in connection with the work under this order and obtain, keep in force, and maintain insurance as follows:</w:t>
      </w:r>
    </w:p>
    <w:p w:rsidR="0071356D" w:rsidRPr="0072447D" w:rsidRDefault="0071356D">
      <w:pPr>
        <w:jc w:val="both"/>
        <w:rPr>
          <w:rFonts w:ascii="Arial" w:hAnsi="Arial" w:cs="Arial"/>
          <w:sz w:val="15"/>
          <w:szCs w:val="15"/>
        </w:rPr>
      </w:pPr>
      <w:r w:rsidRPr="0072447D">
        <w:rPr>
          <w:rFonts w:ascii="Arial" w:hAnsi="Arial" w:cs="Arial"/>
          <w:sz w:val="15"/>
          <w:szCs w:val="15"/>
        </w:rPr>
        <w:t>A.  Comprehensive or Commercial Form General Liability Insurance (contractual liability included) with limits as follows:</w:t>
      </w:r>
    </w:p>
    <w:p w:rsidR="0071356D" w:rsidRPr="0072447D" w:rsidRDefault="0071356D">
      <w:pPr>
        <w:jc w:val="both"/>
        <w:rPr>
          <w:rFonts w:ascii="Arial" w:hAnsi="Arial" w:cs="Arial"/>
          <w:sz w:val="15"/>
          <w:szCs w:val="15"/>
        </w:rPr>
      </w:pPr>
    </w:p>
    <w:p w:rsidR="0071356D" w:rsidRPr="0072447D" w:rsidRDefault="0071356D">
      <w:pPr>
        <w:tabs>
          <w:tab w:val="left" w:pos="2520"/>
          <w:tab w:val="right" w:pos="4680"/>
        </w:tabs>
        <w:jc w:val="both"/>
        <w:rPr>
          <w:rFonts w:ascii="Arial" w:hAnsi="Arial" w:cs="Arial"/>
          <w:sz w:val="15"/>
          <w:szCs w:val="15"/>
        </w:rPr>
      </w:pPr>
      <w:r w:rsidRPr="0072447D">
        <w:rPr>
          <w:rFonts w:ascii="Arial" w:hAnsi="Arial" w:cs="Arial"/>
          <w:sz w:val="15"/>
          <w:szCs w:val="15"/>
        </w:rPr>
        <w:t>Each Occurrence</w:t>
      </w:r>
      <w:r w:rsidRPr="0072447D">
        <w:rPr>
          <w:rFonts w:ascii="Arial" w:hAnsi="Arial" w:cs="Arial"/>
          <w:sz w:val="15"/>
          <w:szCs w:val="15"/>
        </w:rPr>
        <w:tab/>
        <w:t xml:space="preserve">$ </w:t>
      </w:r>
      <w:r w:rsidR="00213D41">
        <w:rPr>
          <w:rFonts w:ascii="Arial" w:hAnsi="Arial" w:cs="Arial"/>
          <w:sz w:val="15"/>
          <w:szCs w:val="15"/>
          <w:u w:val="single"/>
        </w:rPr>
        <w:t>1,0</w:t>
      </w:r>
      <w:r w:rsidR="00F2598F" w:rsidRPr="0072447D">
        <w:rPr>
          <w:rFonts w:ascii="Arial" w:hAnsi="Arial" w:cs="Arial"/>
          <w:sz w:val="15"/>
          <w:szCs w:val="15"/>
          <w:u w:val="single"/>
        </w:rPr>
        <w:t>00,000</w:t>
      </w:r>
    </w:p>
    <w:p w:rsidR="0071356D" w:rsidRPr="0072447D" w:rsidRDefault="0071356D">
      <w:pPr>
        <w:tabs>
          <w:tab w:val="left" w:pos="-720"/>
          <w:tab w:val="right" w:pos="4680"/>
        </w:tabs>
        <w:jc w:val="both"/>
        <w:rPr>
          <w:rFonts w:ascii="Arial" w:hAnsi="Arial" w:cs="Arial"/>
          <w:sz w:val="15"/>
          <w:szCs w:val="15"/>
        </w:rPr>
      </w:pPr>
    </w:p>
    <w:p w:rsidR="0071356D" w:rsidRPr="0072447D" w:rsidRDefault="0071356D">
      <w:pPr>
        <w:tabs>
          <w:tab w:val="right" w:pos="4680"/>
        </w:tabs>
        <w:jc w:val="both"/>
        <w:rPr>
          <w:rFonts w:ascii="Arial" w:hAnsi="Arial" w:cs="Arial"/>
          <w:sz w:val="15"/>
          <w:szCs w:val="15"/>
        </w:rPr>
      </w:pPr>
      <w:r w:rsidRPr="0072447D">
        <w:rPr>
          <w:rFonts w:ascii="Arial" w:hAnsi="Arial" w:cs="Arial"/>
          <w:sz w:val="15"/>
          <w:szCs w:val="15"/>
        </w:rPr>
        <w:t>Products/Completed Operations</w:t>
      </w:r>
    </w:p>
    <w:p w:rsidR="0071356D" w:rsidRPr="0072447D" w:rsidRDefault="0071356D">
      <w:pPr>
        <w:tabs>
          <w:tab w:val="left" w:pos="-720"/>
          <w:tab w:val="left" w:pos="2520"/>
          <w:tab w:val="right" w:pos="4680"/>
        </w:tabs>
        <w:jc w:val="both"/>
        <w:rPr>
          <w:rFonts w:ascii="Arial" w:hAnsi="Arial" w:cs="Arial"/>
          <w:sz w:val="15"/>
          <w:szCs w:val="15"/>
        </w:rPr>
      </w:pPr>
      <w:r w:rsidRPr="0072447D">
        <w:rPr>
          <w:rFonts w:ascii="Arial" w:hAnsi="Arial" w:cs="Arial"/>
          <w:sz w:val="15"/>
          <w:szCs w:val="15"/>
        </w:rPr>
        <w:t>Aggregate</w:t>
      </w:r>
      <w:r w:rsidRPr="0072447D">
        <w:rPr>
          <w:rFonts w:ascii="Arial" w:hAnsi="Arial" w:cs="Arial"/>
          <w:sz w:val="15"/>
          <w:szCs w:val="15"/>
        </w:rPr>
        <w:tab/>
        <w:t xml:space="preserve">$ </w:t>
      </w:r>
      <w:r w:rsidR="00213D41">
        <w:rPr>
          <w:rFonts w:ascii="Arial" w:hAnsi="Arial" w:cs="Arial"/>
          <w:sz w:val="15"/>
          <w:szCs w:val="15"/>
          <w:u w:val="single"/>
        </w:rPr>
        <w:t>2,0</w:t>
      </w:r>
      <w:r w:rsidR="00F2598F" w:rsidRPr="0072447D">
        <w:rPr>
          <w:rFonts w:ascii="Arial" w:hAnsi="Arial" w:cs="Arial"/>
          <w:sz w:val="15"/>
          <w:szCs w:val="15"/>
          <w:u w:val="single"/>
        </w:rPr>
        <w:t>00,000</w:t>
      </w:r>
    </w:p>
    <w:p w:rsidR="0071356D" w:rsidRPr="0072447D" w:rsidRDefault="0071356D">
      <w:pPr>
        <w:tabs>
          <w:tab w:val="right" w:pos="4680"/>
        </w:tabs>
        <w:jc w:val="both"/>
        <w:rPr>
          <w:rFonts w:ascii="Arial" w:hAnsi="Arial" w:cs="Arial"/>
          <w:sz w:val="15"/>
          <w:szCs w:val="15"/>
        </w:rPr>
      </w:pPr>
    </w:p>
    <w:p w:rsidR="0071356D" w:rsidRPr="0072447D" w:rsidRDefault="0071356D">
      <w:pPr>
        <w:tabs>
          <w:tab w:val="left" w:pos="2520"/>
          <w:tab w:val="right" w:pos="4680"/>
        </w:tabs>
        <w:jc w:val="both"/>
        <w:rPr>
          <w:rFonts w:ascii="Arial" w:hAnsi="Arial" w:cs="Arial"/>
          <w:sz w:val="15"/>
          <w:szCs w:val="15"/>
        </w:rPr>
      </w:pPr>
      <w:r w:rsidRPr="0072447D">
        <w:rPr>
          <w:rFonts w:ascii="Arial" w:hAnsi="Arial" w:cs="Arial"/>
          <w:sz w:val="15"/>
          <w:szCs w:val="15"/>
        </w:rPr>
        <w:t>Personal and Advertising Injury</w:t>
      </w:r>
      <w:r w:rsidRPr="0072447D">
        <w:rPr>
          <w:rFonts w:ascii="Arial" w:hAnsi="Arial" w:cs="Arial"/>
          <w:sz w:val="15"/>
          <w:szCs w:val="15"/>
        </w:rPr>
        <w:tab/>
        <w:t xml:space="preserve">$ </w:t>
      </w:r>
      <w:r w:rsidR="00213D41">
        <w:rPr>
          <w:rFonts w:ascii="Arial" w:hAnsi="Arial" w:cs="Arial"/>
          <w:sz w:val="15"/>
          <w:szCs w:val="15"/>
          <w:u w:val="single"/>
        </w:rPr>
        <w:t>1,0</w:t>
      </w:r>
      <w:r w:rsidR="00F2743B" w:rsidRPr="0072447D">
        <w:rPr>
          <w:rFonts w:ascii="Arial" w:hAnsi="Arial" w:cs="Arial"/>
          <w:sz w:val="15"/>
          <w:szCs w:val="15"/>
          <w:u w:val="single"/>
        </w:rPr>
        <w:t>00,000</w:t>
      </w:r>
      <w:r w:rsidRPr="0072447D">
        <w:rPr>
          <w:rFonts w:ascii="Arial" w:hAnsi="Arial" w:cs="Arial"/>
          <w:sz w:val="15"/>
          <w:szCs w:val="15"/>
        </w:rPr>
        <w:tab/>
      </w:r>
    </w:p>
    <w:p w:rsidR="0071356D" w:rsidRPr="0072447D" w:rsidRDefault="0071356D">
      <w:pPr>
        <w:tabs>
          <w:tab w:val="right" w:pos="4680"/>
        </w:tabs>
        <w:jc w:val="both"/>
        <w:rPr>
          <w:rFonts w:ascii="Arial" w:hAnsi="Arial" w:cs="Arial"/>
          <w:sz w:val="15"/>
          <w:szCs w:val="15"/>
          <w:u w:val="single"/>
        </w:rPr>
      </w:pPr>
    </w:p>
    <w:p w:rsidR="0071356D" w:rsidRPr="0072447D" w:rsidRDefault="0071356D">
      <w:pPr>
        <w:tabs>
          <w:tab w:val="left" w:pos="-720"/>
          <w:tab w:val="left" w:pos="2520"/>
          <w:tab w:val="left" w:pos="2610"/>
          <w:tab w:val="right" w:pos="4680"/>
        </w:tabs>
        <w:jc w:val="both"/>
        <w:rPr>
          <w:rFonts w:ascii="Arial" w:hAnsi="Arial" w:cs="Arial"/>
          <w:sz w:val="15"/>
          <w:szCs w:val="15"/>
        </w:rPr>
      </w:pPr>
      <w:r w:rsidRPr="0072447D">
        <w:rPr>
          <w:rFonts w:ascii="Arial" w:hAnsi="Arial" w:cs="Arial"/>
          <w:sz w:val="15"/>
          <w:szCs w:val="15"/>
        </w:rPr>
        <w:t>General Aggregate (Not applicable</w:t>
      </w:r>
    </w:p>
    <w:p w:rsidR="0071356D" w:rsidRPr="0072447D" w:rsidRDefault="0071356D">
      <w:pPr>
        <w:tabs>
          <w:tab w:val="left" w:pos="-720"/>
          <w:tab w:val="left" w:pos="2520"/>
          <w:tab w:val="right" w:pos="4680"/>
        </w:tabs>
        <w:jc w:val="both"/>
        <w:rPr>
          <w:rFonts w:ascii="Arial" w:hAnsi="Arial" w:cs="Arial"/>
          <w:sz w:val="15"/>
          <w:szCs w:val="15"/>
          <w:u w:val="single"/>
        </w:rPr>
      </w:pPr>
      <w:r w:rsidRPr="0072447D">
        <w:rPr>
          <w:rFonts w:ascii="Arial" w:hAnsi="Arial" w:cs="Arial"/>
          <w:sz w:val="15"/>
          <w:szCs w:val="15"/>
        </w:rPr>
        <w:t>to the Comprehensive Form)</w:t>
      </w:r>
      <w:r w:rsidRPr="0072447D">
        <w:rPr>
          <w:rFonts w:ascii="Arial" w:hAnsi="Arial" w:cs="Arial"/>
          <w:sz w:val="15"/>
          <w:szCs w:val="15"/>
        </w:rPr>
        <w:tab/>
        <w:t xml:space="preserve">$ </w:t>
      </w:r>
      <w:r w:rsidR="00213D41">
        <w:rPr>
          <w:rFonts w:ascii="Arial" w:hAnsi="Arial" w:cs="Arial"/>
          <w:sz w:val="15"/>
          <w:szCs w:val="15"/>
          <w:u w:val="single"/>
        </w:rPr>
        <w:t>2,00</w:t>
      </w:r>
      <w:r w:rsidR="00F2598F" w:rsidRPr="0072447D">
        <w:rPr>
          <w:rFonts w:ascii="Arial" w:hAnsi="Arial" w:cs="Arial"/>
          <w:sz w:val="15"/>
          <w:szCs w:val="15"/>
          <w:u w:val="single"/>
        </w:rPr>
        <w:t>0,000</w:t>
      </w:r>
    </w:p>
    <w:p w:rsidR="0071356D" w:rsidRPr="0072447D" w:rsidRDefault="0071356D">
      <w:pPr>
        <w:jc w:val="both"/>
        <w:rPr>
          <w:rFonts w:ascii="Arial" w:hAnsi="Arial" w:cs="Arial"/>
          <w:sz w:val="15"/>
          <w:szCs w:val="15"/>
        </w:rPr>
      </w:pPr>
    </w:p>
    <w:p w:rsidR="0071356D" w:rsidRPr="0072447D" w:rsidRDefault="0071356D">
      <w:pPr>
        <w:jc w:val="both"/>
        <w:rPr>
          <w:rFonts w:ascii="Arial" w:hAnsi="Arial" w:cs="Arial"/>
          <w:sz w:val="15"/>
          <w:szCs w:val="15"/>
        </w:rPr>
      </w:pPr>
      <w:r w:rsidRPr="0072447D">
        <w:rPr>
          <w:rFonts w:ascii="Arial" w:hAnsi="Arial" w:cs="Arial"/>
          <w:sz w:val="15"/>
          <w:szCs w:val="15"/>
        </w:rPr>
        <w:t>If the above insurance is written on a claims-made form, it shall continue for three years following termination of this Agreement.  The insurance shall have a retroactive date of placement prior to or coinciding with the effective date of this Agreement.</w:t>
      </w:r>
    </w:p>
    <w:p w:rsidR="0071356D" w:rsidRPr="0072447D" w:rsidRDefault="0071356D">
      <w:pPr>
        <w:tabs>
          <w:tab w:val="left" w:pos="-720"/>
          <w:tab w:val="left" w:pos="3240"/>
        </w:tabs>
        <w:jc w:val="both"/>
        <w:rPr>
          <w:rFonts w:ascii="Arial" w:hAnsi="Arial" w:cs="Arial"/>
          <w:sz w:val="15"/>
          <w:szCs w:val="15"/>
          <w:u w:val="single"/>
        </w:rPr>
      </w:pPr>
      <w:r w:rsidRPr="0072447D">
        <w:rPr>
          <w:rFonts w:ascii="Arial" w:hAnsi="Arial" w:cs="Arial"/>
          <w:sz w:val="15"/>
          <w:szCs w:val="15"/>
        </w:rPr>
        <w:t xml:space="preserve">B.  Business Automobile Liability Insurance for owned, scheduled, non-owned, or hired automobiles with a combined single limit not less than </w:t>
      </w:r>
      <w:r w:rsidR="00213D41">
        <w:rPr>
          <w:rFonts w:ascii="Arial" w:hAnsi="Arial" w:cs="Arial"/>
          <w:sz w:val="15"/>
          <w:szCs w:val="15"/>
          <w:u w:val="single"/>
        </w:rPr>
        <w:t>1,0</w:t>
      </w:r>
      <w:r w:rsidR="00F2598F" w:rsidRPr="0072447D">
        <w:rPr>
          <w:rFonts w:ascii="Arial" w:hAnsi="Arial" w:cs="Arial"/>
          <w:sz w:val="15"/>
          <w:szCs w:val="15"/>
          <w:u w:val="single"/>
        </w:rPr>
        <w:t>00,000</w:t>
      </w:r>
      <w:r w:rsidRPr="0072447D">
        <w:rPr>
          <w:rFonts w:ascii="Arial" w:hAnsi="Arial" w:cs="Arial"/>
          <w:sz w:val="15"/>
          <w:szCs w:val="15"/>
          <w:u w:val="single"/>
        </w:rPr>
        <w:t>_</w:t>
      </w:r>
      <w:r w:rsidRPr="0072447D">
        <w:rPr>
          <w:rFonts w:ascii="Arial" w:hAnsi="Arial" w:cs="Arial"/>
          <w:sz w:val="15"/>
          <w:szCs w:val="15"/>
        </w:rPr>
        <w:t xml:space="preserve"> dollars per occurrence.</w:t>
      </w:r>
    </w:p>
    <w:p w:rsidR="0071356D" w:rsidRPr="0072447D" w:rsidRDefault="0071356D">
      <w:pPr>
        <w:tabs>
          <w:tab w:val="left" w:pos="-720"/>
          <w:tab w:val="left" w:pos="3240"/>
        </w:tabs>
        <w:jc w:val="both"/>
        <w:rPr>
          <w:rFonts w:ascii="Arial" w:hAnsi="Arial" w:cs="Arial"/>
          <w:sz w:val="15"/>
          <w:szCs w:val="15"/>
        </w:rPr>
      </w:pPr>
      <w:r w:rsidRPr="0072447D">
        <w:rPr>
          <w:rFonts w:ascii="Arial" w:hAnsi="Arial" w:cs="Arial"/>
          <w:sz w:val="15"/>
          <w:szCs w:val="15"/>
        </w:rPr>
        <w:t xml:space="preserve">(REQUIRED ONLY IF SELLER DRIVES ON UNIVERSITY PREMISES IN THE COURSE OF PERFORMING </w:t>
      </w:r>
      <w:smartTag w:uri="urn:schemas-microsoft-com:office:smarttags" w:element="place">
        <w:smartTag w:uri="urn:schemas-microsoft-com:office:smarttags" w:element="PlaceName">
          <w:r w:rsidRPr="0072447D">
            <w:rPr>
              <w:rFonts w:ascii="Arial" w:hAnsi="Arial" w:cs="Arial"/>
              <w:sz w:val="15"/>
              <w:szCs w:val="15"/>
            </w:rPr>
            <w:t>WORK</w:t>
          </w:r>
        </w:smartTag>
        <w:r w:rsidRPr="0072447D">
          <w:rPr>
            <w:rFonts w:ascii="Arial" w:hAnsi="Arial" w:cs="Arial"/>
            <w:sz w:val="15"/>
            <w:szCs w:val="15"/>
          </w:rPr>
          <w:t xml:space="preserve"> </w:t>
        </w:r>
        <w:smartTag w:uri="urn:schemas-microsoft-com:office:smarttags" w:element="PlaceName">
          <w:r w:rsidRPr="0072447D">
            <w:rPr>
              <w:rFonts w:ascii="Arial" w:hAnsi="Arial" w:cs="Arial"/>
              <w:sz w:val="15"/>
              <w:szCs w:val="15"/>
            </w:rPr>
            <w:t>FOR</w:t>
          </w:r>
        </w:smartTag>
        <w:r w:rsidRPr="0072447D">
          <w:rPr>
            <w:rFonts w:ascii="Arial" w:hAnsi="Arial" w:cs="Arial"/>
            <w:sz w:val="15"/>
            <w:szCs w:val="15"/>
          </w:rPr>
          <w:t xml:space="preserve"> </w:t>
        </w:r>
        <w:smartTag w:uri="urn:schemas-microsoft-com:office:smarttags" w:element="PlaceType">
          <w:r w:rsidRPr="0072447D">
            <w:rPr>
              <w:rFonts w:ascii="Arial" w:hAnsi="Arial" w:cs="Arial"/>
              <w:sz w:val="15"/>
              <w:szCs w:val="15"/>
            </w:rPr>
            <w:t>UNIVERSITY</w:t>
          </w:r>
        </w:smartTag>
      </w:smartTag>
      <w:r w:rsidRPr="0072447D">
        <w:rPr>
          <w:rFonts w:ascii="Arial" w:hAnsi="Arial" w:cs="Arial"/>
          <w:sz w:val="15"/>
          <w:szCs w:val="15"/>
        </w:rPr>
        <w:t>.)</w:t>
      </w:r>
    </w:p>
    <w:p w:rsidR="0071356D" w:rsidRPr="0072447D" w:rsidRDefault="0071356D">
      <w:pPr>
        <w:tabs>
          <w:tab w:val="left" w:pos="-720"/>
          <w:tab w:val="left" w:pos="4140"/>
        </w:tabs>
        <w:jc w:val="both"/>
        <w:rPr>
          <w:rFonts w:ascii="Arial" w:hAnsi="Arial" w:cs="Arial"/>
          <w:sz w:val="15"/>
          <w:szCs w:val="15"/>
        </w:rPr>
      </w:pPr>
      <w:r w:rsidRPr="0072447D">
        <w:rPr>
          <w:rFonts w:ascii="Arial" w:hAnsi="Arial" w:cs="Arial"/>
          <w:sz w:val="15"/>
          <w:szCs w:val="15"/>
        </w:rPr>
        <w:t xml:space="preserve">C.  Professional Liability Insurance with a limit of  </w:t>
      </w:r>
      <w:r w:rsidRPr="0072447D">
        <w:rPr>
          <w:rFonts w:ascii="Arial" w:hAnsi="Arial" w:cs="Arial"/>
          <w:sz w:val="15"/>
          <w:szCs w:val="15"/>
          <w:u w:val="single"/>
        </w:rPr>
        <w:tab/>
      </w:r>
      <w:r w:rsidRPr="0072447D">
        <w:rPr>
          <w:rFonts w:ascii="Arial" w:hAnsi="Arial" w:cs="Arial"/>
          <w:sz w:val="15"/>
          <w:szCs w:val="15"/>
        </w:rPr>
        <w:t xml:space="preserve"> dollars </w:t>
      </w:r>
    </w:p>
    <w:p w:rsidR="0071356D" w:rsidRPr="0072447D" w:rsidRDefault="0071356D">
      <w:pPr>
        <w:tabs>
          <w:tab w:val="left" w:pos="-720"/>
          <w:tab w:val="left" w:pos="1260"/>
        </w:tabs>
        <w:jc w:val="both"/>
        <w:rPr>
          <w:rFonts w:ascii="Arial" w:hAnsi="Arial" w:cs="Arial"/>
          <w:sz w:val="15"/>
          <w:szCs w:val="15"/>
        </w:rPr>
      </w:pPr>
      <w:r w:rsidRPr="0072447D">
        <w:rPr>
          <w:rFonts w:ascii="Arial" w:hAnsi="Arial" w:cs="Arial"/>
          <w:sz w:val="15"/>
          <w:szCs w:val="15"/>
        </w:rPr>
        <w:t xml:space="preserve">($ </w:t>
      </w:r>
      <w:r w:rsidRPr="0072447D">
        <w:rPr>
          <w:rFonts w:ascii="Arial" w:hAnsi="Arial" w:cs="Arial"/>
          <w:sz w:val="15"/>
          <w:szCs w:val="15"/>
          <w:u w:val="single"/>
        </w:rPr>
        <w:tab/>
      </w:r>
      <w:r w:rsidRPr="0072447D">
        <w:rPr>
          <w:rFonts w:ascii="Arial" w:hAnsi="Arial" w:cs="Arial"/>
          <w:sz w:val="15"/>
          <w:szCs w:val="15"/>
        </w:rPr>
        <w:t xml:space="preserve"> ) per occurrence with an aggregate of not less than </w:t>
      </w:r>
    </w:p>
    <w:p w:rsidR="0071356D" w:rsidRPr="0072447D" w:rsidRDefault="0071356D">
      <w:pPr>
        <w:tabs>
          <w:tab w:val="left" w:pos="-720"/>
          <w:tab w:val="left" w:pos="1440"/>
          <w:tab w:val="left" w:pos="3240"/>
        </w:tabs>
        <w:jc w:val="both"/>
        <w:rPr>
          <w:rFonts w:ascii="Arial" w:hAnsi="Arial" w:cs="Arial"/>
          <w:sz w:val="15"/>
          <w:szCs w:val="15"/>
        </w:rPr>
      </w:pPr>
      <w:r w:rsidRPr="0072447D">
        <w:rPr>
          <w:rFonts w:ascii="Arial" w:hAnsi="Arial" w:cs="Arial"/>
          <w:sz w:val="15"/>
          <w:szCs w:val="15"/>
          <w:u w:val="single"/>
        </w:rPr>
        <w:tab/>
      </w:r>
      <w:r w:rsidRPr="0072447D">
        <w:rPr>
          <w:rFonts w:ascii="Arial" w:hAnsi="Arial" w:cs="Arial"/>
          <w:sz w:val="15"/>
          <w:szCs w:val="15"/>
        </w:rPr>
        <w:t xml:space="preserve"> dollars ($ </w:t>
      </w:r>
      <w:r w:rsidRPr="0072447D">
        <w:rPr>
          <w:rFonts w:ascii="Arial" w:hAnsi="Arial" w:cs="Arial"/>
          <w:sz w:val="15"/>
          <w:szCs w:val="15"/>
          <w:u w:val="single"/>
        </w:rPr>
        <w:tab/>
      </w:r>
      <w:r w:rsidRPr="0072447D">
        <w:rPr>
          <w:rFonts w:ascii="Arial" w:hAnsi="Arial" w:cs="Arial"/>
          <w:sz w:val="15"/>
          <w:szCs w:val="15"/>
        </w:rPr>
        <w:t>).  If this insurance is written on a claims-made form, it shall continue for three years following termination of this Agreement.  The insurance shall have a retroactive date of placement prior to or coinciding with the effective date of this Agreement.</w:t>
      </w:r>
    </w:p>
    <w:p w:rsidR="0071356D" w:rsidRPr="0072447D" w:rsidRDefault="0071356D">
      <w:pPr>
        <w:jc w:val="both"/>
        <w:rPr>
          <w:rFonts w:ascii="Arial" w:hAnsi="Arial" w:cs="Arial"/>
          <w:sz w:val="15"/>
          <w:szCs w:val="15"/>
        </w:rPr>
      </w:pPr>
      <w:r w:rsidRPr="0072447D">
        <w:rPr>
          <w:rFonts w:ascii="Arial" w:hAnsi="Arial" w:cs="Arial"/>
          <w:sz w:val="15"/>
          <w:szCs w:val="15"/>
        </w:rPr>
        <w:t xml:space="preserve">D.  Workers' Compensation as required by </w:t>
      </w:r>
      <w:smartTag w:uri="urn:schemas-microsoft-com:office:smarttags" w:element="place">
        <w:smartTag w:uri="urn:schemas-microsoft-com:office:smarttags" w:element="PlaceName">
          <w:r w:rsidRPr="0072447D">
            <w:rPr>
              <w:rFonts w:ascii="Arial" w:hAnsi="Arial" w:cs="Arial"/>
              <w:sz w:val="15"/>
              <w:szCs w:val="15"/>
            </w:rPr>
            <w:t>California</w:t>
          </w:r>
        </w:smartTag>
        <w:r w:rsidRPr="0072447D">
          <w:rPr>
            <w:rFonts w:ascii="Arial" w:hAnsi="Arial" w:cs="Arial"/>
            <w:sz w:val="15"/>
            <w:szCs w:val="15"/>
          </w:rPr>
          <w:t xml:space="preserve"> </w:t>
        </w:r>
        <w:smartTag w:uri="urn:schemas-microsoft-com:office:smarttags" w:element="PlaceType">
          <w:r w:rsidRPr="0072447D">
            <w:rPr>
              <w:rFonts w:ascii="Arial" w:hAnsi="Arial" w:cs="Arial"/>
              <w:sz w:val="15"/>
              <w:szCs w:val="15"/>
            </w:rPr>
            <w:t>State</w:t>
          </w:r>
        </w:smartTag>
      </w:smartTag>
      <w:r w:rsidRPr="0072447D">
        <w:rPr>
          <w:rFonts w:ascii="Arial" w:hAnsi="Arial" w:cs="Arial"/>
          <w:sz w:val="15"/>
          <w:szCs w:val="15"/>
        </w:rPr>
        <w:t xml:space="preserve"> law.</w:t>
      </w:r>
    </w:p>
    <w:p w:rsidR="0071356D" w:rsidRPr="0072447D" w:rsidRDefault="0071356D">
      <w:pPr>
        <w:jc w:val="both"/>
        <w:rPr>
          <w:rFonts w:ascii="Arial" w:hAnsi="Arial" w:cs="Arial"/>
          <w:sz w:val="15"/>
          <w:szCs w:val="15"/>
        </w:rPr>
      </w:pPr>
    </w:p>
    <w:p w:rsidR="0071356D" w:rsidRPr="0072447D" w:rsidRDefault="0071356D">
      <w:pPr>
        <w:jc w:val="both"/>
        <w:rPr>
          <w:rFonts w:ascii="Arial" w:hAnsi="Arial" w:cs="Arial"/>
          <w:sz w:val="15"/>
          <w:szCs w:val="15"/>
        </w:rPr>
      </w:pPr>
      <w:r w:rsidRPr="0072447D">
        <w:rPr>
          <w:rFonts w:ascii="Arial" w:hAnsi="Arial" w:cs="Arial"/>
          <w:sz w:val="15"/>
          <w:szCs w:val="15"/>
        </w:rPr>
        <w:t>It is understood that the coverage and limits referred to under a., b., and c. above shall not in any way limit the liability of Seller.  Seller shall furnish the University with certificates of insurance evidencing compliance with all requirements prior to commencing work under this Agreement.  Such certificates shall:</w:t>
      </w:r>
    </w:p>
    <w:p w:rsidR="0071356D" w:rsidRPr="0072447D" w:rsidRDefault="0071356D">
      <w:pPr>
        <w:pStyle w:val="BodyText3"/>
        <w:rPr>
          <w:rFonts w:ascii="Arial" w:hAnsi="Arial" w:cs="Arial"/>
          <w:szCs w:val="15"/>
        </w:rPr>
      </w:pPr>
      <w:r w:rsidRPr="0072447D">
        <w:rPr>
          <w:rFonts w:ascii="Arial" w:hAnsi="Arial" w:cs="Arial"/>
          <w:szCs w:val="15"/>
        </w:rPr>
        <w:t>(1)  Provide for thirty (30)-days advance written notice to the University of any modification, change, or cancellation of any of the above insurance coverage.</w:t>
      </w:r>
    </w:p>
    <w:p w:rsidR="0071356D" w:rsidRPr="0072447D" w:rsidRDefault="0071356D">
      <w:pPr>
        <w:jc w:val="both"/>
        <w:rPr>
          <w:rFonts w:ascii="Arial" w:hAnsi="Arial" w:cs="Arial"/>
          <w:sz w:val="15"/>
          <w:szCs w:val="15"/>
        </w:rPr>
      </w:pPr>
      <w:r w:rsidRPr="0072447D">
        <w:rPr>
          <w:rFonts w:ascii="Arial" w:hAnsi="Arial" w:cs="Arial"/>
          <w:sz w:val="15"/>
          <w:szCs w:val="15"/>
        </w:rPr>
        <w:t xml:space="preserve">(2)  Indicate that The Regents of the </w:t>
      </w:r>
      <w:smartTag w:uri="urn:schemas-microsoft-com:office:smarttags" w:element="place">
        <w:smartTag w:uri="urn:schemas-microsoft-com:office:smarttags" w:element="PlaceType">
          <w:r w:rsidRPr="0072447D">
            <w:rPr>
              <w:rFonts w:ascii="Arial" w:hAnsi="Arial" w:cs="Arial"/>
              <w:sz w:val="15"/>
              <w:szCs w:val="15"/>
            </w:rPr>
            <w:t>University</w:t>
          </w:r>
        </w:smartTag>
        <w:r w:rsidRPr="0072447D">
          <w:rPr>
            <w:rFonts w:ascii="Arial" w:hAnsi="Arial" w:cs="Arial"/>
            <w:sz w:val="15"/>
            <w:szCs w:val="15"/>
          </w:rPr>
          <w:t xml:space="preserve"> of </w:t>
        </w:r>
        <w:smartTag w:uri="urn:schemas-microsoft-com:office:smarttags" w:element="PlaceName">
          <w:r w:rsidRPr="0072447D">
            <w:rPr>
              <w:rFonts w:ascii="Arial" w:hAnsi="Arial" w:cs="Arial"/>
              <w:sz w:val="15"/>
              <w:szCs w:val="15"/>
            </w:rPr>
            <w:t>California</w:t>
          </w:r>
        </w:smartTag>
      </w:smartTag>
      <w:r w:rsidRPr="0072447D">
        <w:rPr>
          <w:rFonts w:ascii="Arial" w:hAnsi="Arial" w:cs="Arial"/>
          <w:sz w:val="15"/>
          <w:szCs w:val="15"/>
        </w:rPr>
        <w:t xml:space="preserve"> has been endorsed as an additional insured for the coverage referred to under a. and b.  This provision shall only apply in proportion to and to the extent of the negligent acts or omissions of Seller, its officers, agents, or employees.</w:t>
      </w:r>
    </w:p>
    <w:p w:rsidR="0071356D" w:rsidRPr="0072447D" w:rsidRDefault="0071356D">
      <w:pPr>
        <w:jc w:val="both"/>
        <w:rPr>
          <w:rFonts w:ascii="Arial" w:hAnsi="Arial" w:cs="Arial"/>
          <w:sz w:val="15"/>
          <w:szCs w:val="15"/>
        </w:rPr>
      </w:pPr>
      <w:r w:rsidRPr="0072447D">
        <w:rPr>
          <w:rFonts w:ascii="Arial" w:hAnsi="Arial" w:cs="Arial"/>
          <w:sz w:val="15"/>
          <w:szCs w:val="15"/>
        </w:rPr>
        <w:t>(3)  Include a provision that the coverage will be primary and will not participate with nor be excess over any valid and collectible insurance or program of self-insurance carried or maintained by the University.</w:t>
      </w:r>
    </w:p>
    <w:p w:rsidR="0071356D" w:rsidRPr="0072447D" w:rsidRDefault="0071356D">
      <w:pPr>
        <w:jc w:val="both"/>
        <w:rPr>
          <w:rFonts w:ascii="Arial" w:hAnsi="Arial" w:cs="Arial"/>
          <w:sz w:val="15"/>
          <w:szCs w:val="15"/>
        </w:rPr>
      </w:pPr>
    </w:p>
    <w:p w:rsidR="0071356D" w:rsidRPr="0072447D" w:rsidRDefault="0071356D">
      <w:pPr>
        <w:jc w:val="both"/>
        <w:rPr>
          <w:rFonts w:ascii="Arial" w:hAnsi="Arial" w:cs="Arial"/>
          <w:sz w:val="15"/>
          <w:szCs w:val="15"/>
        </w:rPr>
      </w:pPr>
      <w:r w:rsidRPr="0072447D">
        <w:rPr>
          <w:rFonts w:ascii="Arial" w:hAnsi="Arial" w:cs="Arial"/>
          <w:sz w:val="15"/>
          <w:szCs w:val="15"/>
        </w:rPr>
        <w:t xml:space="preserve">ARTICLE 18 - PERMITS.  Seller agrees to procure all necessary permits or licenses and abide by all applicable laws, regulations and ordinances of the </w:t>
      </w:r>
      <w:smartTag w:uri="urn:schemas-microsoft-com:office:smarttags" w:element="place">
        <w:smartTag w:uri="urn:schemas-microsoft-com:office:smarttags" w:element="country-region">
          <w:r w:rsidRPr="0072447D">
            <w:rPr>
              <w:rFonts w:ascii="Arial" w:hAnsi="Arial" w:cs="Arial"/>
              <w:sz w:val="15"/>
              <w:szCs w:val="15"/>
            </w:rPr>
            <w:t>United States</w:t>
          </w:r>
        </w:smartTag>
      </w:smartTag>
      <w:r w:rsidRPr="0072447D">
        <w:rPr>
          <w:rFonts w:ascii="Arial" w:hAnsi="Arial" w:cs="Arial"/>
          <w:sz w:val="15"/>
          <w:szCs w:val="15"/>
        </w:rPr>
        <w:t xml:space="preserve"> and of the state, territory and political subdivision in which the work under this order is performed.  Seller shall be liable for all damages and shall indemnify and save University harmless from and against all damages and liability which may arise out of failure of Seller to secure and pay for any such licenses or permits or to comply fully with any and all applicable laws, ordinances and regulations.</w:t>
      </w:r>
    </w:p>
    <w:p w:rsidR="0071356D" w:rsidRPr="0072447D" w:rsidRDefault="0071356D">
      <w:pPr>
        <w:jc w:val="both"/>
        <w:rPr>
          <w:rFonts w:ascii="Arial" w:hAnsi="Arial" w:cs="Arial"/>
          <w:sz w:val="15"/>
          <w:szCs w:val="15"/>
        </w:rPr>
      </w:pPr>
    </w:p>
    <w:p w:rsidR="0071356D" w:rsidRPr="0072447D" w:rsidRDefault="0071356D">
      <w:pPr>
        <w:jc w:val="both"/>
        <w:rPr>
          <w:rFonts w:ascii="Arial" w:hAnsi="Arial" w:cs="Arial"/>
          <w:sz w:val="15"/>
          <w:szCs w:val="15"/>
        </w:rPr>
      </w:pPr>
      <w:r w:rsidRPr="0072447D">
        <w:rPr>
          <w:rFonts w:ascii="Arial" w:hAnsi="Arial" w:cs="Arial"/>
          <w:sz w:val="15"/>
          <w:szCs w:val="15"/>
        </w:rPr>
        <w:t>ARTICLE 19 - COOPERATION.  Seller and its subcontractors, if any, shall cooperate with University and other vendors and contractors on the premises and shall so carry on their work that other cooperating vendors and contractors shall not be hindered, delayed or interfered with in the progress of their work, and so that all of such work shall be a finished and complete job of its kind.</w:t>
      </w:r>
    </w:p>
    <w:p w:rsidR="0071356D" w:rsidRPr="0072447D" w:rsidRDefault="0071356D">
      <w:pPr>
        <w:jc w:val="both"/>
        <w:rPr>
          <w:rFonts w:ascii="Arial" w:hAnsi="Arial" w:cs="Arial"/>
          <w:sz w:val="15"/>
          <w:szCs w:val="15"/>
        </w:rPr>
      </w:pPr>
    </w:p>
    <w:p w:rsidR="0071356D" w:rsidRPr="0072447D" w:rsidRDefault="0071356D">
      <w:pPr>
        <w:jc w:val="both"/>
        <w:rPr>
          <w:rFonts w:ascii="Arial" w:hAnsi="Arial" w:cs="Arial"/>
          <w:sz w:val="15"/>
          <w:szCs w:val="15"/>
        </w:rPr>
      </w:pPr>
      <w:r w:rsidRPr="0072447D">
        <w:rPr>
          <w:rFonts w:ascii="Arial" w:hAnsi="Arial" w:cs="Arial"/>
          <w:sz w:val="15"/>
          <w:szCs w:val="15"/>
        </w:rPr>
        <w:t>ARTICLE 20 - WAIVER OF DEFAULT.  Any failure of University at any time, or from time to time, to enforce or require the strict keeping and performance by Seller of any of the terms or conditions of this order shall not constitute a waiver by University of a breach of any such terms or conditions and shall not affect or impair such terms or conditions in any way, or the right of University at any time to avail itself of such remedies as it may have for any such breach or breaches of such terms or conditions.</w:t>
      </w:r>
    </w:p>
    <w:p w:rsidR="0071356D" w:rsidRPr="0072447D" w:rsidRDefault="0071356D">
      <w:pPr>
        <w:jc w:val="both"/>
        <w:rPr>
          <w:rFonts w:ascii="Arial" w:hAnsi="Arial" w:cs="Arial"/>
          <w:sz w:val="15"/>
          <w:szCs w:val="15"/>
        </w:rPr>
      </w:pPr>
    </w:p>
    <w:p w:rsidR="0071356D" w:rsidRPr="0072447D" w:rsidRDefault="0071356D">
      <w:pPr>
        <w:pStyle w:val="BodyText2"/>
        <w:rPr>
          <w:rFonts w:cs="Arial"/>
          <w:sz w:val="15"/>
          <w:szCs w:val="15"/>
        </w:rPr>
      </w:pPr>
      <w:r w:rsidRPr="0072447D">
        <w:rPr>
          <w:rFonts w:cs="Arial"/>
          <w:sz w:val="15"/>
          <w:szCs w:val="15"/>
        </w:rPr>
        <w:t>ARTICLE 21 - TAXES.  Seller shall pay all contributions, taxes and premiums payable under federal, state and local laws measured upon the payroll of employees engaged in the performance of work under this order, and all applicable sales, use, excise, transportation, privilege, occupational and other taxes applicable to materials and supplies furnished or work performed hereunder and shall save University harmless from liability for any such contributions, premiums, and taxes.</w:t>
      </w:r>
    </w:p>
    <w:p w:rsidR="0071356D" w:rsidRPr="0072447D" w:rsidRDefault="0071356D">
      <w:pPr>
        <w:jc w:val="both"/>
        <w:rPr>
          <w:rFonts w:ascii="Arial" w:hAnsi="Arial" w:cs="Arial"/>
          <w:sz w:val="15"/>
          <w:szCs w:val="15"/>
        </w:rPr>
      </w:pPr>
    </w:p>
    <w:p w:rsidR="0071356D" w:rsidRPr="0072447D" w:rsidRDefault="0071356D">
      <w:pPr>
        <w:jc w:val="both"/>
        <w:rPr>
          <w:rFonts w:ascii="Arial" w:hAnsi="Arial" w:cs="Arial"/>
          <w:sz w:val="15"/>
          <w:szCs w:val="15"/>
        </w:rPr>
      </w:pPr>
      <w:r w:rsidRPr="0072447D">
        <w:rPr>
          <w:rFonts w:ascii="Arial" w:hAnsi="Arial" w:cs="Arial"/>
          <w:sz w:val="15"/>
          <w:szCs w:val="15"/>
        </w:rPr>
        <w:t>ARTICLE 22 - OTHER APPLICABLE LAWS.  Any provision required to be included in a contract of this type by any applicable and valid federal, state or local law, ordinance, rule or regulations shall be deemed to be incorporated herein.</w:t>
      </w:r>
    </w:p>
    <w:p w:rsidR="0071356D" w:rsidRPr="0072447D" w:rsidRDefault="0071356D">
      <w:pPr>
        <w:jc w:val="both"/>
        <w:rPr>
          <w:rFonts w:ascii="Arial" w:hAnsi="Arial" w:cs="Arial"/>
          <w:sz w:val="15"/>
          <w:szCs w:val="15"/>
        </w:rPr>
      </w:pPr>
    </w:p>
    <w:p w:rsidR="00213D41" w:rsidRDefault="0071356D" w:rsidP="00213D41">
      <w:pPr>
        <w:jc w:val="both"/>
        <w:rPr>
          <w:rFonts w:ascii="Arial" w:hAnsi="Arial" w:cs="Arial"/>
          <w:sz w:val="15"/>
          <w:szCs w:val="15"/>
        </w:rPr>
        <w:sectPr w:rsidR="00213D41" w:rsidSect="00213D41">
          <w:headerReference w:type="even" r:id="rId23"/>
          <w:headerReference w:type="default" r:id="rId24"/>
          <w:footerReference w:type="default" r:id="rId25"/>
          <w:headerReference w:type="first" r:id="rId26"/>
          <w:footerReference w:type="first" r:id="rId27"/>
          <w:pgSz w:w="12240" w:h="15840"/>
          <w:pgMar w:top="720" w:right="547" w:bottom="1152" w:left="720" w:header="720" w:footer="576" w:gutter="0"/>
          <w:pgNumType w:start="1"/>
          <w:cols w:num="2" w:space="720"/>
          <w:titlePg/>
          <w:docGrid w:linePitch="360"/>
        </w:sectPr>
      </w:pPr>
      <w:r w:rsidRPr="0072447D">
        <w:rPr>
          <w:rFonts w:ascii="Arial" w:hAnsi="Arial" w:cs="Arial"/>
          <w:sz w:val="15"/>
          <w:szCs w:val="15"/>
        </w:rPr>
        <w:t xml:space="preserve">ARTICLE 23 - GOVERNING LAW.  The law of the State of </w:t>
      </w:r>
      <w:smartTag w:uri="urn:schemas-microsoft-com:office:smarttags" w:element="State">
        <w:smartTag w:uri="urn:schemas-microsoft-com:office:smarttags" w:element="place">
          <w:r w:rsidRPr="0072447D">
            <w:rPr>
              <w:rFonts w:ascii="Arial" w:hAnsi="Arial" w:cs="Arial"/>
              <w:sz w:val="15"/>
              <w:szCs w:val="15"/>
            </w:rPr>
            <w:t>California</w:t>
          </w:r>
        </w:smartTag>
      </w:smartTag>
      <w:r w:rsidRPr="0072447D">
        <w:rPr>
          <w:rFonts w:ascii="Arial" w:hAnsi="Arial" w:cs="Arial"/>
          <w:sz w:val="15"/>
          <w:szCs w:val="15"/>
        </w:rPr>
        <w:t xml:space="preserve"> shall control this Appendix and any d</w:t>
      </w:r>
      <w:r w:rsidR="00213D41">
        <w:rPr>
          <w:rFonts w:ascii="Arial" w:hAnsi="Arial" w:cs="Arial"/>
          <w:sz w:val="15"/>
          <w:szCs w:val="15"/>
        </w:rPr>
        <w:t>ocument to which it is appended.</w:t>
      </w:r>
    </w:p>
    <w:p w:rsidR="00F2743B" w:rsidRPr="0072447D" w:rsidRDefault="00F2743B" w:rsidP="00213D41">
      <w:pPr>
        <w:jc w:val="both"/>
        <w:rPr>
          <w:rFonts w:ascii="Arial" w:hAnsi="Arial" w:cs="Arial"/>
          <w:sz w:val="15"/>
          <w:szCs w:val="15"/>
        </w:rPr>
      </w:pPr>
    </w:p>
    <w:sectPr w:rsidR="00F2743B" w:rsidRPr="0072447D" w:rsidSect="00213D41">
      <w:type w:val="continuous"/>
      <w:pgSz w:w="12240" w:h="15840"/>
      <w:pgMar w:top="720" w:right="547" w:bottom="1152" w:left="720" w:header="720" w:footer="576"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300C" w:rsidRDefault="006C300C">
      <w:r>
        <w:separator/>
      </w:r>
    </w:p>
  </w:endnote>
  <w:endnote w:type="continuationSeparator" w:id="0">
    <w:p w:rsidR="006C300C" w:rsidRDefault="006C30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Times">
    <w:panose1 w:val="02020603050405020304"/>
    <w:charset w:val="00"/>
    <w:family w:val="roman"/>
    <w:pitch w:val="variable"/>
    <w:sig w:usb0="E0002AE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C72" w:rsidRDefault="00497C72" w:rsidP="009F6D9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97C72" w:rsidRDefault="00497C7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C72" w:rsidRPr="00F549BC" w:rsidRDefault="00497C72" w:rsidP="00CB57E5">
    <w:pPr>
      <w:pStyle w:val="Footer"/>
      <w:framePr w:wrap="around" w:vAnchor="text" w:hAnchor="margin" w:xAlign="center" w:y="1"/>
      <w:rPr>
        <w:rStyle w:val="PageNumber"/>
        <w:rFonts w:ascii="Arial" w:hAnsi="Arial" w:cs="Arial"/>
        <w:sz w:val="16"/>
        <w:szCs w:val="16"/>
      </w:rPr>
    </w:pPr>
    <w:r w:rsidRPr="00F549BC">
      <w:rPr>
        <w:rStyle w:val="PageNumber"/>
        <w:rFonts w:ascii="Arial" w:hAnsi="Arial" w:cs="Arial"/>
        <w:sz w:val="16"/>
        <w:szCs w:val="16"/>
      </w:rPr>
      <w:fldChar w:fldCharType="begin"/>
    </w:r>
    <w:r w:rsidRPr="00F549BC">
      <w:rPr>
        <w:rStyle w:val="PageNumber"/>
        <w:rFonts w:ascii="Arial" w:hAnsi="Arial" w:cs="Arial"/>
        <w:sz w:val="16"/>
        <w:szCs w:val="16"/>
      </w:rPr>
      <w:instrText xml:space="preserve">PAGE  </w:instrText>
    </w:r>
    <w:r w:rsidRPr="00F549BC">
      <w:rPr>
        <w:rStyle w:val="PageNumber"/>
        <w:rFonts w:ascii="Arial" w:hAnsi="Arial" w:cs="Arial"/>
        <w:sz w:val="16"/>
        <w:szCs w:val="16"/>
      </w:rPr>
      <w:fldChar w:fldCharType="separate"/>
    </w:r>
    <w:r>
      <w:rPr>
        <w:rStyle w:val="PageNumber"/>
        <w:rFonts w:ascii="Arial" w:hAnsi="Arial" w:cs="Arial"/>
        <w:noProof/>
        <w:sz w:val="16"/>
        <w:szCs w:val="16"/>
      </w:rPr>
      <w:t>2</w:t>
    </w:r>
    <w:r w:rsidRPr="00F549BC">
      <w:rPr>
        <w:rStyle w:val="PageNumber"/>
        <w:rFonts w:ascii="Arial" w:hAnsi="Arial" w:cs="Arial"/>
        <w:sz w:val="16"/>
        <w:szCs w:val="16"/>
      </w:rPr>
      <w:fldChar w:fldCharType="end"/>
    </w:r>
  </w:p>
  <w:p w:rsidR="00497C72" w:rsidRPr="00D51692" w:rsidRDefault="00497C72" w:rsidP="00D51692">
    <w:pPr>
      <w:pStyle w:val="Footer"/>
      <w:rPr>
        <w:rFonts w:ascii="Arial" w:hAnsi="Arial" w:cs="Arial"/>
        <w:sz w:val="16"/>
        <w:szCs w:val="16"/>
      </w:rPr>
    </w:pPr>
    <w:r w:rsidRPr="00D51692">
      <w:rPr>
        <w:rFonts w:ascii="Arial" w:hAnsi="Arial" w:cs="Arial"/>
        <w:sz w:val="16"/>
        <w:szCs w:val="16"/>
      </w:rPr>
      <w:fldChar w:fldCharType="begin"/>
    </w:r>
    <w:r w:rsidRPr="00D51692">
      <w:rPr>
        <w:rFonts w:ascii="Arial" w:hAnsi="Arial" w:cs="Arial"/>
        <w:sz w:val="16"/>
        <w:szCs w:val="16"/>
      </w:rPr>
      <w:instrText xml:space="preserve"> DATE \@ "M/d/yyyy" </w:instrText>
    </w:r>
    <w:r w:rsidRPr="00D51692">
      <w:rPr>
        <w:rFonts w:ascii="Arial" w:hAnsi="Arial" w:cs="Arial"/>
        <w:sz w:val="16"/>
        <w:szCs w:val="16"/>
      </w:rPr>
      <w:fldChar w:fldCharType="separate"/>
    </w:r>
    <w:r w:rsidR="002E73E2">
      <w:rPr>
        <w:rFonts w:ascii="Arial" w:hAnsi="Arial" w:cs="Arial"/>
        <w:noProof/>
        <w:sz w:val="16"/>
        <w:szCs w:val="16"/>
      </w:rPr>
      <w:t>5/6/2010</w:t>
    </w:r>
    <w:r w:rsidRPr="00D51692">
      <w:rPr>
        <w:rFonts w:ascii="Arial" w:hAnsi="Arial" w:cs="Arial"/>
        <w:sz w:val="16"/>
        <w:szCs w:val="16"/>
      </w:rPr>
      <w:fldChar w:fldCharType="end"/>
    </w:r>
    <w:r w:rsidRPr="00D51692">
      <w:rPr>
        <w:rFonts w:ascii="Arial" w:hAnsi="Arial" w:cs="Arial"/>
        <w:sz w:val="16"/>
        <w:szCs w:val="16"/>
      </w:rPr>
      <w:tab/>
    </w:r>
  </w:p>
  <w:p w:rsidR="00497C72" w:rsidRPr="00D51692" w:rsidRDefault="00497C72" w:rsidP="00D51692">
    <w:pPr>
      <w:pStyle w:val="Footer"/>
      <w:rPr>
        <w:rFonts w:ascii="Arial" w:hAnsi="Arial" w:cs="Arial"/>
        <w:sz w:val="16"/>
        <w:szCs w:val="16"/>
      </w:rPr>
    </w:pPr>
    <w:r w:rsidRPr="00D51692">
      <w:rPr>
        <w:rFonts w:ascii="Arial" w:hAnsi="Arial" w:cs="Arial"/>
        <w:sz w:val="16"/>
        <w:szCs w:val="16"/>
      </w:rPr>
      <w:fldChar w:fldCharType="begin"/>
    </w:r>
    <w:r w:rsidRPr="00D51692">
      <w:rPr>
        <w:rFonts w:ascii="Arial" w:hAnsi="Arial" w:cs="Arial"/>
        <w:sz w:val="16"/>
        <w:szCs w:val="16"/>
      </w:rPr>
      <w:instrText xml:space="preserve"> FILENAME </w:instrText>
    </w:r>
    <w:r w:rsidRPr="00D51692">
      <w:rPr>
        <w:rFonts w:ascii="Arial" w:hAnsi="Arial" w:cs="Arial"/>
        <w:sz w:val="16"/>
        <w:szCs w:val="16"/>
      </w:rPr>
      <w:fldChar w:fldCharType="separate"/>
    </w:r>
    <w:r w:rsidR="00DA176D">
      <w:rPr>
        <w:rFonts w:ascii="Arial" w:hAnsi="Arial" w:cs="Arial"/>
        <w:noProof/>
        <w:sz w:val="16"/>
        <w:szCs w:val="16"/>
      </w:rPr>
      <w:t>014639061Q - sterilizer.doc</w:t>
    </w:r>
    <w:r w:rsidRPr="00D51692">
      <w:rPr>
        <w:rFonts w:ascii="Arial" w:hAnsi="Arial" w:cs="Arial"/>
        <w:sz w:val="16"/>
        <w:szCs w:val="16"/>
      </w:rPr>
      <w:fldChar w:fldCharType="end"/>
    </w:r>
  </w:p>
  <w:p w:rsidR="00497C72" w:rsidRDefault="00497C7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C72" w:rsidRDefault="00497C72" w:rsidP="00012C89">
    <w:pPr>
      <w:pStyle w:val="Footer"/>
      <w:tabs>
        <w:tab w:val="clear" w:pos="4320"/>
        <w:tab w:val="center" w:pos="5040"/>
      </w:tabs>
      <w:rPr>
        <w:rFonts w:ascii="Arial" w:hAnsi="Arial" w:cs="Arial"/>
        <w:sz w:val="16"/>
        <w:szCs w:val="16"/>
      </w:rPr>
    </w:pPr>
    <w:r w:rsidRPr="00D51692">
      <w:rPr>
        <w:rFonts w:ascii="Arial" w:hAnsi="Arial" w:cs="Arial"/>
        <w:sz w:val="16"/>
        <w:szCs w:val="16"/>
      </w:rPr>
      <w:fldChar w:fldCharType="begin"/>
    </w:r>
    <w:r w:rsidRPr="00D51692">
      <w:rPr>
        <w:rFonts w:ascii="Arial" w:hAnsi="Arial" w:cs="Arial"/>
        <w:sz w:val="16"/>
        <w:szCs w:val="16"/>
      </w:rPr>
      <w:instrText xml:space="preserve"> DATE \@ "M/d/yyyy" </w:instrText>
    </w:r>
    <w:r w:rsidRPr="00D51692">
      <w:rPr>
        <w:rFonts w:ascii="Arial" w:hAnsi="Arial" w:cs="Arial"/>
        <w:sz w:val="16"/>
        <w:szCs w:val="16"/>
      </w:rPr>
      <w:fldChar w:fldCharType="separate"/>
    </w:r>
    <w:r w:rsidR="002E73E2">
      <w:rPr>
        <w:rFonts w:ascii="Arial" w:hAnsi="Arial" w:cs="Arial"/>
        <w:noProof/>
        <w:sz w:val="16"/>
        <w:szCs w:val="16"/>
      </w:rPr>
      <w:t>5/6/2010</w:t>
    </w:r>
    <w:r w:rsidRPr="00D51692">
      <w:rPr>
        <w:rFonts w:ascii="Arial" w:hAnsi="Arial" w:cs="Arial"/>
        <w:sz w:val="16"/>
        <w:szCs w:val="16"/>
      </w:rPr>
      <w:fldChar w:fldCharType="end"/>
    </w:r>
    <w:r>
      <w:rPr>
        <w:rFonts w:ascii="Arial" w:hAnsi="Arial" w:cs="Arial"/>
        <w:sz w:val="16"/>
        <w:szCs w:val="16"/>
      </w:rPr>
      <w:tab/>
    </w:r>
  </w:p>
  <w:p w:rsidR="00497C72" w:rsidRPr="00D51692" w:rsidRDefault="00497C72" w:rsidP="00BF7F7C">
    <w:pPr>
      <w:pStyle w:val="Footer"/>
      <w:rPr>
        <w:rFonts w:ascii="Arial" w:hAnsi="Arial" w:cs="Arial"/>
        <w:sz w:val="16"/>
        <w:szCs w:val="16"/>
      </w:rPr>
    </w:pPr>
    <w:r w:rsidRPr="00D51692">
      <w:rPr>
        <w:rFonts w:ascii="Arial" w:hAnsi="Arial" w:cs="Arial"/>
        <w:sz w:val="16"/>
        <w:szCs w:val="16"/>
      </w:rPr>
      <w:fldChar w:fldCharType="begin"/>
    </w:r>
    <w:r w:rsidRPr="00D51692">
      <w:rPr>
        <w:rFonts w:ascii="Arial" w:hAnsi="Arial" w:cs="Arial"/>
        <w:sz w:val="16"/>
        <w:szCs w:val="16"/>
      </w:rPr>
      <w:instrText xml:space="preserve"> FILENAME </w:instrText>
    </w:r>
    <w:r w:rsidRPr="00D51692">
      <w:rPr>
        <w:rFonts w:ascii="Arial" w:hAnsi="Arial" w:cs="Arial"/>
        <w:sz w:val="16"/>
        <w:szCs w:val="16"/>
      </w:rPr>
      <w:fldChar w:fldCharType="separate"/>
    </w:r>
    <w:r w:rsidR="00DA176D">
      <w:rPr>
        <w:rFonts w:ascii="Arial" w:hAnsi="Arial" w:cs="Arial"/>
        <w:noProof/>
        <w:sz w:val="16"/>
        <w:szCs w:val="16"/>
      </w:rPr>
      <w:t>014639061Q - sterilizer.doc</w:t>
    </w:r>
    <w:r w:rsidRPr="00D51692">
      <w:rPr>
        <w:rFonts w:ascii="Arial" w:hAnsi="Arial" w:cs="Arial"/>
        <w:sz w:val="16"/>
        <w:szCs w:val="16"/>
      </w:rPr>
      <w:fldChar w:fldCharType="end"/>
    </w:r>
    <w:r>
      <w:rPr>
        <w:rFonts w:ascii="Arial" w:hAnsi="Arial" w:cs="Arial"/>
        <w:sz w:val="16"/>
        <w:szCs w:val="16"/>
      </w:rPr>
      <w:tab/>
    </w:r>
    <w:r w:rsidRPr="00BC3C3F">
      <w:rPr>
        <w:rStyle w:val="PageNumber"/>
        <w:rFonts w:ascii="Arial" w:hAnsi="Arial" w:cs="Arial"/>
        <w:sz w:val="16"/>
        <w:szCs w:val="16"/>
      </w:rPr>
      <w:fldChar w:fldCharType="begin"/>
    </w:r>
    <w:r w:rsidRPr="00BC3C3F">
      <w:rPr>
        <w:rStyle w:val="PageNumber"/>
        <w:rFonts w:ascii="Arial" w:hAnsi="Arial" w:cs="Arial"/>
        <w:sz w:val="16"/>
        <w:szCs w:val="16"/>
      </w:rPr>
      <w:instrText xml:space="preserve"> PAGE </w:instrText>
    </w:r>
    <w:r w:rsidRPr="00BC3C3F">
      <w:rPr>
        <w:rStyle w:val="PageNumber"/>
        <w:rFonts w:ascii="Arial" w:hAnsi="Arial" w:cs="Arial"/>
        <w:sz w:val="16"/>
        <w:szCs w:val="16"/>
      </w:rPr>
      <w:fldChar w:fldCharType="separate"/>
    </w:r>
    <w:r w:rsidR="002E73E2">
      <w:rPr>
        <w:rStyle w:val="PageNumber"/>
        <w:rFonts w:ascii="Arial" w:hAnsi="Arial" w:cs="Arial"/>
        <w:noProof/>
        <w:sz w:val="16"/>
        <w:szCs w:val="16"/>
      </w:rPr>
      <w:t>1</w:t>
    </w:r>
    <w:r w:rsidRPr="00BC3C3F">
      <w:rPr>
        <w:rStyle w:val="PageNumber"/>
        <w:rFonts w:ascii="Arial" w:hAnsi="Arial" w:cs="Arial"/>
        <w:sz w:val="16"/>
        <w:szCs w:val="16"/>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C72" w:rsidRPr="00F549BC" w:rsidRDefault="00497C72" w:rsidP="00CB57E5">
    <w:pPr>
      <w:pStyle w:val="Footer"/>
      <w:framePr w:wrap="around" w:vAnchor="text" w:hAnchor="margin" w:xAlign="center" w:y="1"/>
      <w:rPr>
        <w:rStyle w:val="PageNumber"/>
        <w:rFonts w:ascii="Arial" w:hAnsi="Arial" w:cs="Arial"/>
        <w:sz w:val="16"/>
        <w:szCs w:val="16"/>
      </w:rPr>
    </w:pPr>
    <w:r w:rsidRPr="00F549BC">
      <w:rPr>
        <w:rStyle w:val="PageNumber"/>
        <w:rFonts w:ascii="Arial" w:hAnsi="Arial" w:cs="Arial"/>
        <w:sz w:val="16"/>
        <w:szCs w:val="16"/>
      </w:rPr>
      <w:fldChar w:fldCharType="begin"/>
    </w:r>
    <w:r w:rsidRPr="00F549BC">
      <w:rPr>
        <w:rStyle w:val="PageNumber"/>
        <w:rFonts w:ascii="Arial" w:hAnsi="Arial" w:cs="Arial"/>
        <w:sz w:val="16"/>
        <w:szCs w:val="16"/>
      </w:rPr>
      <w:instrText xml:space="preserve">PAGE  </w:instrText>
    </w:r>
    <w:r w:rsidRPr="00F549BC">
      <w:rPr>
        <w:rStyle w:val="PageNumber"/>
        <w:rFonts w:ascii="Arial" w:hAnsi="Arial" w:cs="Arial"/>
        <w:sz w:val="16"/>
        <w:szCs w:val="16"/>
      </w:rPr>
      <w:fldChar w:fldCharType="separate"/>
    </w:r>
    <w:r w:rsidR="001C51EF">
      <w:rPr>
        <w:rStyle w:val="PageNumber"/>
        <w:rFonts w:ascii="Arial" w:hAnsi="Arial" w:cs="Arial"/>
        <w:noProof/>
        <w:sz w:val="16"/>
        <w:szCs w:val="16"/>
      </w:rPr>
      <w:t>7</w:t>
    </w:r>
    <w:r w:rsidRPr="00F549BC">
      <w:rPr>
        <w:rStyle w:val="PageNumber"/>
        <w:rFonts w:ascii="Arial" w:hAnsi="Arial" w:cs="Arial"/>
        <w:sz w:val="16"/>
        <w:szCs w:val="16"/>
      </w:rPr>
      <w:fldChar w:fldCharType="end"/>
    </w:r>
  </w:p>
  <w:p w:rsidR="00497C72" w:rsidRDefault="00497C72" w:rsidP="00F00E6D">
    <w:pPr>
      <w:pStyle w:val="Footer"/>
      <w:rPr>
        <w:rFonts w:ascii="Arial" w:hAnsi="Arial" w:cs="Arial"/>
        <w:sz w:val="16"/>
        <w:szCs w:val="16"/>
      </w:rPr>
    </w:pPr>
  </w:p>
  <w:p w:rsidR="00497C72" w:rsidRPr="00D51692" w:rsidRDefault="00497C72" w:rsidP="00F00E6D">
    <w:pPr>
      <w:pStyle w:val="Footer"/>
      <w:rPr>
        <w:rFonts w:ascii="Arial" w:hAnsi="Arial" w:cs="Arial"/>
        <w:sz w:val="16"/>
        <w:szCs w:val="16"/>
      </w:rPr>
    </w:pPr>
    <w:r w:rsidRPr="00D51692">
      <w:rPr>
        <w:rFonts w:ascii="Arial" w:hAnsi="Arial" w:cs="Arial"/>
        <w:sz w:val="16"/>
        <w:szCs w:val="16"/>
      </w:rPr>
      <w:fldChar w:fldCharType="begin"/>
    </w:r>
    <w:r w:rsidRPr="00D51692">
      <w:rPr>
        <w:rFonts w:ascii="Arial" w:hAnsi="Arial" w:cs="Arial"/>
        <w:sz w:val="16"/>
        <w:szCs w:val="16"/>
      </w:rPr>
      <w:instrText xml:space="preserve"> DATE \@ "M/d/yyyy" </w:instrText>
    </w:r>
    <w:r w:rsidRPr="00D51692">
      <w:rPr>
        <w:rFonts w:ascii="Arial" w:hAnsi="Arial" w:cs="Arial"/>
        <w:sz w:val="16"/>
        <w:szCs w:val="16"/>
      </w:rPr>
      <w:fldChar w:fldCharType="separate"/>
    </w:r>
    <w:r w:rsidR="002E73E2">
      <w:rPr>
        <w:rFonts w:ascii="Arial" w:hAnsi="Arial" w:cs="Arial"/>
        <w:noProof/>
        <w:sz w:val="16"/>
        <w:szCs w:val="16"/>
      </w:rPr>
      <w:t>5/6/2010</w:t>
    </w:r>
    <w:r w:rsidRPr="00D51692">
      <w:rPr>
        <w:rFonts w:ascii="Arial" w:hAnsi="Arial" w:cs="Arial"/>
        <w:sz w:val="16"/>
        <w:szCs w:val="16"/>
      </w:rPr>
      <w:fldChar w:fldCharType="end"/>
    </w:r>
    <w:r w:rsidRPr="00D51692">
      <w:rPr>
        <w:rFonts w:ascii="Arial" w:hAnsi="Arial" w:cs="Arial"/>
        <w:sz w:val="16"/>
        <w:szCs w:val="16"/>
      </w:rPr>
      <w:tab/>
    </w:r>
  </w:p>
  <w:p w:rsidR="00497C72" w:rsidRPr="00CC00CD" w:rsidRDefault="00497C72">
    <w:pPr>
      <w:pStyle w:val="Footer"/>
      <w:rPr>
        <w:sz w:val="16"/>
      </w:rPr>
    </w:pPr>
    <w:r w:rsidRPr="00D51692">
      <w:rPr>
        <w:rFonts w:ascii="Arial" w:hAnsi="Arial" w:cs="Arial"/>
        <w:sz w:val="16"/>
        <w:szCs w:val="16"/>
      </w:rPr>
      <w:fldChar w:fldCharType="begin"/>
    </w:r>
    <w:r w:rsidRPr="00D51692">
      <w:rPr>
        <w:rFonts w:ascii="Arial" w:hAnsi="Arial" w:cs="Arial"/>
        <w:sz w:val="16"/>
        <w:szCs w:val="16"/>
      </w:rPr>
      <w:instrText xml:space="preserve"> FILENAME </w:instrText>
    </w:r>
    <w:r w:rsidRPr="00D51692">
      <w:rPr>
        <w:rFonts w:ascii="Arial" w:hAnsi="Arial" w:cs="Arial"/>
        <w:sz w:val="16"/>
        <w:szCs w:val="16"/>
      </w:rPr>
      <w:fldChar w:fldCharType="separate"/>
    </w:r>
    <w:r w:rsidR="00DA176D">
      <w:rPr>
        <w:rFonts w:ascii="Arial" w:hAnsi="Arial" w:cs="Arial"/>
        <w:noProof/>
        <w:sz w:val="16"/>
        <w:szCs w:val="16"/>
      </w:rPr>
      <w:t>014639061Q - sterilizer.doc</w:t>
    </w:r>
    <w:r w:rsidRPr="00D51692">
      <w:rPr>
        <w:rFonts w:ascii="Arial" w:hAnsi="Arial" w:cs="Arial"/>
        <w:sz w:val="16"/>
        <w:szCs w:val="16"/>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C72" w:rsidRDefault="00497C72" w:rsidP="00F00E6D">
    <w:pPr>
      <w:pStyle w:val="Footer"/>
      <w:rPr>
        <w:rFonts w:ascii="Arial" w:hAnsi="Arial" w:cs="Arial"/>
        <w:sz w:val="16"/>
        <w:szCs w:val="16"/>
      </w:rPr>
    </w:pPr>
  </w:p>
  <w:p w:rsidR="00497C72" w:rsidRPr="00D51692" w:rsidRDefault="00497C72" w:rsidP="00F00E6D">
    <w:pPr>
      <w:pStyle w:val="Footer"/>
      <w:rPr>
        <w:rFonts w:ascii="Arial" w:hAnsi="Arial" w:cs="Arial"/>
        <w:sz w:val="16"/>
        <w:szCs w:val="16"/>
      </w:rPr>
    </w:pPr>
    <w:r w:rsidRPr="00D51692">
      <w:rPr>
        <w:rFonts w:ascii="Arial" w:hAnsi="Arial" w:cs="Arial"/>
        <w:sz w:val="16"/>
        <w:szCs w:val="16"/>
      </w:rPr>
      <w:fldChar w:fldCharType="begin"/>
    </w:r>
    <w:r w:rsidRPr="00D51692">
      <w:rPr>
        <w:rFonts w:ascii="Arial" w:hAnsi="Arial" w:cs="Arial"/>
        <w:sz w:val="16"/>
        <w:szCs w:val="16"/>
      </w:rPr>
      <w:instrText xml:space="preserve"> DATE \@ "M/d/yyyy" </w:instrText>
    </w:r>
    <w:r w:rsidRPr="00D51692">
      <w:rPr>
        <w:rFonts w:ascii="Arial" w:hAnsi="Arial" w:cs="Arial"/>
        <w:sz w:val="16"/>
        <w:szCs w:val="16"/>
      </w:rPr>
      <w:fldChar w:fldCharType="separate"/>
    </w:r>
    <w:r w:rsidR="002E73E2">
      <w:rPr>
        <w:rFonts w:ascii="Arial" w:hAnsi="Arial" w:cs="Arial"/>
        <w:noProof/>
        <w:sz w:val="16"/>
        <w:szCs w:val="16"/>
      </w:rPr>
      <w:t>5/6/2010</w:t>
    </w:r>
    <w:r w:rsidRPr="00D51692">
      <w:rPr>
        <w:rFonts w:ascii="Arial" w:hAnsi="Arial" w:cs="Arial"/>
        <w:sz w:val="16"/>
        <w:szCs w:val="16"/>
      </w:rPr>
      <w:fldChar w:fldCharType="end"/>
    </w:r>
    <w:r w:rsidRPr="00D51692">
      <w:rPr>
        <w:rFonts w:ascii="Arial" w:hAnsi="Arial" w:cs="Arial"/>
        <w:sz w:val="16"/>
        <w:szCs w:val="16"/>
      </w:rPr>
      <w:tab/>
    </w:r>
  </w:p>
  <w:p w:rsidR="00497C72" w:rsidRPr="00CC00CD" w:rsidRDefault="00497C72">
    <w:pPr>
      <w:pStyle w:val="Footer"/>
      <w:rPr>
        <w:sz w:val="16"/>
      </w:rPr>
    </w:pPr>
    <w:r w:rsidRPr="00D51692">
      <w:rPr>
        <w:rFonts w:ascii="Arial" w:hAnsi="Arial" w:cs="Arial"/>
        <w:sz w:val="16"/>
        <w:szCs w:val="16"/>
      </w:rPr>
      <w:fldChar w:fldCharType="begin"/>
    </w:r>
    <w:r w:rsidRPr="00D51692">
      <w:rPr>
        <w:rFonts w:ascii="Arial" w:hAnsi="Arial" w:cs="Arial"/>
        <w:sz w:val="16"/>
        <w:szCs w:val="16"/>
      </w:rPr>
      <w:instrText xml:space="preserve"> FILENAME </w:instrText>
    </w:r>
    <w:r w:rsidRPr="00D51692">
      <w:rPr>
        <w:rFonts w:ascii="Arial" w:hAnsi="Arial" w:cs="Arial"/>
        <w:sz w:val="16"/>
        <w:szCs w:val="16"/>
      </w:rPr>
      <w:fldChar w:fldCharType="separate"/>
    </w:r>
    <w:r w:rsidR="00DA176D">
      <w:rPr>
        <w:rFonts w:ascii="Arial" w:hAnsi="Arial" w:cs="Arial"/>
        <w:noProof/>
        <w:sz w:val="16"/>
        <w:szCs w:val="16"/>
      </w:rPr>
      <w:t>014639061Q - sterilizer.doc</w:t>
    </w:r>
    <w:r w:rsidRPr="00D51692">
      <w:rPr>
        <w:rFonts w:ascii="Arial" w:hAnsi="Arial" w:cs="Arial"/>
        <w:sz w:val="16"/>
        <w:szCs w:val="16"/>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C72" w:rsidRDefault="00497C72">
    <w:pPr>
      <w:pStyle w:val="Footer"/>
      <w:tabs>
        <w:tab w:val="clear" w:pos="4320"/>
        <w:tab w:val="clear" w:pos="8640"/>
        <w:tab w:val="right" w:pos="9360"/>
      </w:tabs>
      <w:rPr>
        <w:rFonts w:ascii="Times" w:hAnsi="Times"/>
        <w:sz w:val="20"/>
      </w:rPr>
    </w:pPr>
    <w:r>
      <w:rPr>
        <w:rFonts w:ascii="Times" w:hAnsi="Times"/>
        <w:sz w:val="20"/>
      </w:rPr>
      <w:tab/>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C72" w:rsidRPr="00D51692" w:rsidRDefault="00497C72" w:rsidP="00F00E6D">
    <w:pPr>
      <w:pStyle w:val="Footer"/>
      <w:rPr>
        <w:rFonts w:ascii="Arial" w:hAnsi="Arial" w:cs="Arial"/>
        <w:sz w:val="16"/>
        <w:szCs w:val="16"/>
      </w:rPr>
    </w:pPr>
    <w:r w:rsidRPr="00D51692">
      <w:rPr>
        <w:rFonts w:ascii="Arial" w:hAnsi="Arial" w:cs="Arial"/>
        <w:sz w:val="16"/>
        <w:szCs w:val="16"/>
      </w:rPr>
      <w:fldChar w:fldCharType="begin"/>
    </w:r>
    <w:r w:rsidRPr="00D51692">
      <w:rPr>
        <w:rFonts w:ascii="Arial" w:hAnsi="Arial" w:cs="Arial"/>
        <w:sz w:val="16"/>
        <w:szCs w:val="16"/>
      </w:rPr>
      <w:instrText xml:space="preserve"> DATE \@ "M/d/yyyy" </w:instrText>
    </w:r>
    <w:r w:rsidRPr="00D51692">
      <w:rPr>
        <w:rFonts w:ascii="Arial" w:hAnsi="Arial" w:cs="Arial"/>
        <w:sz w:val="16"/>
        <w:szCs w:val="16"/>
      </w:rPr>
      <w:fldChar w:fldCharType="separate"/>
    </w:r>
    <w:r w:rsidR="002E73E2">
      <w:rPr>
        <w:rFonts w:ascii="Arial" w:hAnsi="Arial" w:cs="Arial"/>
        <w:noProof/>
        <w:sz w:val="16"/>
        <w:szCs w:val="16"/>
      </w:rPr>
      <w:t>5/6/2010</w:t>
    </w:r>
    <w:r w:rsidRPr="00D51692">
      <w:rPr>
        <w:rFonts w:ascii="Arial" w:hAnsi="Arial" w:cs="Arial"/>
        <w:sz w:val="16"/>
        <w:szCs w:val="16"/>
      </w:rPr>
      <w:fldChar w:fldCharType="end"/>
    </w:r>
    <w:r w:rsidRPr="00D51692">
      <w:rPr>
        <w:rFonts w:ascii="Arial" w:hAnsi="Arial" w:cs="Arial"/>
        <w:sz w:val="16"/>
        <w:szCs w:val="16"/>
      </w:rPr>
      <w:tab/>
    </w:r>
  </w:p>
  <w:p w:rsidR="00497C72" w:rsidRPr="00D51692" w:rsidRDefault="00497C72" w:rsidP="00F00E6D">
    <w:pPr>
      <w:pStyle w:val="Footer"/>
      <w:rPr>
        <w:rFonts w:ascii="Arial" w:hAnsi="Arial" w:cs="Arial"/>
        <w:sz w:val="16"/>
        <w:szCs w:val="16"/>
      </w:rPr>
    </w:pPr>
    <w:r w:rsidRPr="00D51692">
      <w:rPr>
        <w:rFonts w:ascii="Arial" w:hAnsi="Arial" w:cs="Arial"/>
        <w:sz w:val="16"/>
        <w:szCs w:val="16"/>
      </w:rPr>
      <w:fldChar w:fldCharType="begin"/>
    </w:r>
    <w:r w:rsidRPr="00D51692">
      <w:rPr>
        <w:rFonts w:ascii="Arial" w:hAnsi="Arial" w:cs="Arial"/>
        <w:sz w:val="16"/>
        <w:szCs w:val="16"/>
      </w:rPr>
      <w:instrText xml:space="preserve"> FILENAME </w:instrText>
    </w:r>
    <w:r w:rsidRPr="00D51692">
      <w:rPr>
        <w:rFonts w:ascii="Arial" w:hAnsi="Arial" w:cs="Arial"/>
        <w:sz w:val="16"/>
        <w:szCs w:val="16"/>
      </w:rPr>
      <w:fldChar w:fldCharType="separate"/>
    </w:r>
    <w:r w:rsidR="00DA176D">
      <w:rPr>
        <w:rFonts w:ascii="Arial" w:hAnsi="Arial" w:cs="Arial"/>
        <w:noProof/>
        <w:sz w:val="16"/>
        <w:szCs w:val="16"/>
      </w:rPr>
      <w:t>014639061Q - sterilizer.doc</w:t>
    </w:r>
    <w:r w:rsidRPr="00D51692">
      <w:rPr>
        <w:rFonts w:ascii="Arial" w:hAnsi="Arial" w:cs="Arial"/>
        <w:sz w:val="16"/>
        <w:szCs w:val="16"/>
      </w:rPr>
      <w:fldChar w:fldCharType="end"/>
    </w:r>
    <w:r>
      <w:rPr>
        <w:rFonts w:ascii="Arial" w:hAnsi="Arial" w:cs="Arial"/>
        <w:sz w:val="16"/>
        <w:szCs w:val="16"/>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300C" w:rsidRDefault="006C300C">
      <w:r>
        <w:separator/>
      </w:r>
    </w:p>
  </w:footnote>
  <w:footnote w:type="continuationSeparator" w:id="0">
    <w:p w:rsidR="006C300C" w:rsidRDefault="006C30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C72" w:rsidRDefault="00497C7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C72" w:rsidRDefault="00497C7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C72" w:rsidRDefault="00497C72" w:rsidP="00335545">
    <w:pPr>
      <w:rPr>
        <w:rFonts w:ascii="Arial" w:hAnsi="Arial" w:cs="Arial"/>
        <w:sz w:val="16"/>
      </w:rPr>
    </w:pPr>
    <w:r>
      <w:rPr>
        <w:rFonts w:ascii="Arial" w:hAnsi="Arial" w:cs="Arial"/>
        <w:sz w:val="16"/>
      </w:rPr>
      <w:t xml:space="preserve">University of </w:t>
    </w:r>
    <w:smartTag w:uri="urn:schemas-microsoft-com:office:smarttags" w:element="PlaceName">
      <w:r>
        <w:rPr>
          <w:rFonts w:ascii="Arial" w:hAnsi="Arial" w:cs="Arial"/>
          <w:sz w:val="16"/>
        </w:rPr>
        <w:t>California</w:t>
      </w:r>
    </w:smartTag>
    <w:r>
      <w:rPr>
        <w:rFonts w:ascii="Arial" w:hAnsi="Arial" w:cs="Arial"/>
        <w:sz w:val="16"/>
      </w:rPr>
      <w:t xml:space="preserve">, </w:t>
    </w:r>
    <w:smartTag w:uri="urn:schemas-microsoft-com:office:smarttags" w:element="City">
      <w:smartTag w:uri="urn:schemas-microsoft-com:office:smarttags" w:element="place">
        <w:r>
          <w:rPr>
            <w:rFonts w:ascii="Arial" w:hAnsi="Arial" w:cs="Arial"/>
            <w:sz w:val="16"/>
          </w:rPr>
          <w:t>Davis</w:t>
        </w:r>
      </w:smartTag>
    </w:smartTag>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t>RFQ #01-</w:t>
    </w:r>
    <w:r>
      <w:rPr>
        <w:rFonts w:ascii="Arial" w:hAnsi="Arial" w:cs="Arial"/>
        <w:smallCaps/>
        <w:sz w:val="16"/>
        <w:szCs w:val="16"/>
      </w:rPr>
      <w:t>014639061</w:t>
    </w:r>
    <w:r w:rsidRPr="0027796D">
      <w:rPr>
        <w:rFonts w:ascii="Arial" w:hAnsi="Arial" w:cs="Arial"/>
        <w:smallCaps/>
        <w:sz w:val="16"/>
        <w:szCs w:val="16"/>
      </w:rPr>
      <w:t>PM</w:t>
    </w:r>
  </w:p>
  <w:p w:rsidR="00497C72" w:rsidRDefault="00497C72" w:rsidP="00335545">
    <w:pPr>
      <w:pStyle w:val="Footer"/>
      <w:tabs>
        <w:tab w:val="clear" w:pos="4320"/>
        <w:tab w:val="clear" w:pos="8640"/>
      </w:tabs>
      <w:rPr>
        <w:rFonts w:ascii="Arial" w:hAnsi="Arial" w:cs="Arial"/>
      </w:rPr>
    </w:pPr>
    <w:r>
      <w:rPr>
        <w:rFonts w:ascii="Arial" w:hAnsi="Arial" w:cs="Arial"/>
        <w:sz w:val="16"/>
      </w:rPr>
      <w:t>Materiel Management, Purchasing Dept.</w:t>
    </w:r>
  </w:p>
  <w:p w:rsidR="00497C72" w:rsidRDefault="00497C72">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C72" w:rsidRDefault="00497C72">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C72" w:rsidRDefault="00497C72">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C72" w:rsidRDefault="00497C72">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C72" w:rsidRDefault="00497C72">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C72" w:rsidRDefault="00497C72">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D41" w:rsidRDefault="00213D41" w:rsidP="00213D41">
    <w:r>
      <w:rPr>
        <w:sz w:val="16"/>
      </w:rPr>
      <w:t>Rev 8/99</w:t>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t>Appendix A</w:t>
    </w:r>
  </w:p>
  <w:p w:rsidR="00213D41" w:rsidRDefault="00213D41" w:rsidP="00213D41">
    <w:pPr>
      <w:pStyle w:val="Header"/>
      <w:rPr>
        <w:sz w:val="22"/>
      </w:rPr>
    </w:pPr>
    <w:r>
      <w:rPr>
        <w:rStyle w:val="PageNumber"/>
        <w:snapToGrid w:val="0"/>
        <w:sz w:val="16"/>
      </w:rPr>
      <w:t>Page 1 of 3</w:t>
    </w:r>
    <w:r>
      <w:rPr>
        <w:snapToGrid w:val="0"/>
        <w:sz w:val="16"/>
      </w:rPr>
      <w:tab/>
    </w:r>
    <w:r>
      <w:rPr>
        <w:snapToGrid w:val="0"/>
        <w:sz w:val="22"/>
      </w:rPr>
      <w:t xml:space="preserve">                         </w:t>
    </w:r>
    <w:r>
      <w:rPr>
        <w:b/>
        <w:sz w:val="22"/>
      </w:rPr>
      <w:t xml:space="preserve">University of </w:t>
    </w:r>
    <w:smartTag w:uri="urn:schemas-microsoft-com:office:smarttags" w:element="place">
      <w:smartTag w:uri="urn:schemas-microsoft-com:office:smarttags" w:element="State">
        <w:r>
          <w:rPr>
            <w:b/>
            <w:sz w:val="22"/>
          </w:rPr>
          <w:t>California</w:t>
        </w:r>
      </w:smartTag>
    </w:smartTag>
    <w:r>
      <w:rPr>
        <w:sz w:val="22"/>
      </w:rPr>
      <w:tab/>
    </w:r>
  </w:p>
  <w:p w:rsidR="00213D41" w:rsidRDefault="00213D41" w:rsidP="00213D41">
    <w:pPr>
      <w:pStyle w:val="Header"/>
      <w:jc w:val="center"/>
    </w:pPr>
    <w:r>
      <w:rPr>
        <w:b/>
        <w:sz w:val="22"/>
      </w:rPr>
      <w:t>Terms and Conditions of Purchase</w:t>
    </w:r>
  </w:p>
  <w:p w:rsidR="00213D41" w:rsidRPr="00A80E04" w:rsidRDefault="00213D41" w:rsidP="00213D41">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C72" w:rsidRDefault="00497C72">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C72" w:rsidRPr="00213D41" w:rsidRDefault="00497C72" w:rsidP="00213D41">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D41" w:rsidRDefault="00213D4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31E48AB"/>
    <w:multiLevelType w:val="hybridMultilevel"/>
    <w:tmpl w:val="3D649074"/>
    <w:lvl w:ilvl="0" w:tplc="FFFFFFFF">
      <w:start w:val="1"/>
      <w:numFmt w:val="upperLetter"/>
      <w:lvlText w:val="%1."/>
      <w:lvlJc w:val="left"/>
      <w:pPr>
        <w:tabs>
          <w:tab w:val="num" w:pos="864"/>
        </w:tabs>
        <w:ind w:left="864" w:hanging="576"/>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34A54BD"/>
    <w:multiLevelType w:val="hybridMultilevel"/>
    <w:tmpl w:val="20F0EBAC"/>
    <w:lvl w:ilvl="0" w:tplc="57A482D4">
      <w:start w:val="5"/>
      <w:numFmt w:val="bullet"/>
      <w:lvlText w:val="-"/>
      <w:lvlJc w:val="left"/>
      <w:pPr>
        <w:tabs>
          <w:tab w:val="num" w:pos="1080"/>
        </w:tabs>
        <w:ind w:left="720" w:firstLine="0"/>
      </w:pPr>
      <w:rPr>
        <w:rFonts w:ascii="Times New Roman" w:eastAsia="MS Mincho"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C864F1"/>
    <w:multiLevelType w:val="hybridMultilevel"/>
    <w:tmpl w:val="7B363A80"/>
    <w:lvl w:ilvl="0" w:tplc="FFFFFFFF">
      <w:start w:val="1"/>
      <w:numFmt w:val="lowerLetter"/>
      <w:lvlText w:val="%1."/>
      <w:lvlJc w:val="left"/>
      <w:pPr>
        <w:tabs>
          <w:tab w:val="num" w:pos="2016"/>
        </w:tabs>
        <w:ind w:left="2016" w:hanging="576"/>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E382A68"/>
    <w:multiLevelType w:val="hybridMultilevel"/>
    <w:tmpl w:val="0868FCF2"/>
    <w:lvl w:ilvl="0" w:tplc="FFFFFFFF">
      <w:start w:val="1"/>
      <w:numFmt w:val="bullet"/>
      <w:lvlText w:val=""/>
      <w:lvlJc w:val="left"/>
      <w:pPr>
        <w:tabs>
          <w:tab w:val="num" w:pos="2376"/>
        </w:tabs>
        <w:ind w:left="2376" w:hanging="360"/>
      </w:pPr>
      <w:rPr>
        <w:rFonts w:ascii="Wingdings" w:hAnsi="Wingdings" w:hint="default"/>
      </w:rPr>
    </w:lvl>
    <w:lvl w:ilvl="1" w:tplc="FFFFFFFF" w:tentative="1">
      <w:start w:val="1"/>
      <w:numFmt w:val="lowerLetter"/>
      <w:lvlText w:val="%2."/>
      <w:lvlJc w:val="left"/>
      <w:pPr>
        <w:tabs>
          <w:tab w:val="num" w:pos="2016"/>
        </w:tabs>
        <w:ind w:left="2016" w:hanging="360"/>
      </w:pPr>
    </w:lvl>
    <w:lvl w:ilvl="2" w:tplc="FFFFFFFF" w:tentative="1">
      <w:start w:val="1"/>
      <w:numFmt w:val="lowerRoman"/>
      <w:lvlText w:val="%3."/>
      <w:lvlJc w:val="right"/>
      <w:pPr>
        <w:tabs>
          <w:tab w:val="num" w:pos="2736"/>
        </w:tabs>
        <w:ind w:left="2736" w:hanging="180"/>
      </w:pPr>
    </w:lvl>
    <w:lvl w:ilvl="3" w:tplc="FFFFFFFF" w:tentative="1">
      <w:start w:val="1"/>
      <w:numFmt w:val="decimal"/>
      <w:lvlText w:val="%4."/>
      <w:lvlJc w:val="left"/>
      <w:pPr>
        <w:tabs>
          <w:tab w:val="num" w:pos="3456"/>
        </w:tabs>
        <w:ind w:left="3456" w:hanging="360"/>
      </w:pPr>
    </w:lvl>
    <w:lvl w:ilvl="4" w:tplc="FFFFFFFF" w:tentative="1">
      <w:start w:val="1"/>
      <w:numFmt w:val="lowerLetter"/>
      <w:lvlText w:val="%5."/>
      <w:lvlJc w:val="left"/>
      <w:pPr>
        <w:tabs>
          <w:tab w:val="num" w:pos="4176"/>
        </w:tabs>
        <w:ind w:left="4176" w:hanging="360"/>
      </w:pPr>
    </w:lvl>
    <w:lvl w:ilvl="5" w:tplc="FFFFFFFF" w:tentative="1">
      <w:start w:val="1"/>
      <w:numFmt w:val="lowerRoman"/>
      <w:lvlText w:val="%6."/>
      <w:lvlJc w:val="right"/>
      <w:pPr>
        <w:tabs>
          <w:tab w:val="num" w:pos="4896"/>
        </w:tabs>
        <w:ind w:left="4896" w:hanging="180"/>
      </w:pPr>
    </w:lvl>
    <w:lvl w:ilvl="6" w:tplc="FFFFFFFF" w:tentative="1">
      <w:start w:val="1"/>
      <w:numFmt w:val="decimal"/>
      <w:lvlText w:val="%7."/>
      <w:lvlJc w:val="left"/>
      <w:pPr>
        <w:tabs>
          <w:tab w:val="num" w:pos="5616"/>
        </w:tabs>
        <w:ind w:left="5616" w:hanging="360"/>
      </w:pPr>
    </w:lvl>
    <w:lvl w:ilvl="7" w:tplc="FFFFFFFF" w:tentative="1">
      <w:start w:val="1"/>
      <w:numFmt w:val="lowerLetter"/>
      <w:lvlText w:val="%8."/>
      <w:lvlJc w:val="left"/>
      <w:pPr>
        <w:tabs>
          <w:tab w:val="num" w:pos="6336"/>
        </w:tabs>
        <w:ind w:left="6336" w:hanging="360"/>
      </w:pPr>
    </w:lvl>
    <w:lvl w:ilvl="8" w:tplc="FFFFFFFF" w:tentative="1">
      <w:start w:val="1"/>
      <w:numFmt w:val="lowerRoman"/>
      <w:lvlText w:val="%9."/>
      <w:lvlJc w:val="right"/>
      <w:pPr>
        <w:tabs>
          <w:tab w:val="num" w:pos="7056"/>
        </w:tabs>
        <w:ind w:left="7056" w:hanging="180"/>
      </w:pPr>
    </w:lvl>
  </w:abstractNum>
  <w:abstractNum w:abstractNumId="5">
    <w:nsid w:val="0F8E72F9"/>
    <w:multiLevelType w:val="hybridMultilevel"/>
    <w:tmpl w:val="277E6662"/>
    <w:lvl w:ilvl="0" w:tplc="FFFFFFFF">
      <w:start w:val="1"/>
      <w:numFmt w:val="bullet"/>
      <w:lvlText w:val=""/>
      <w:lvlJc w:val="left"/>
      <w:pPr>
        <w:tabs>
          <w:tab w:val="num" w:pos="2376"/>
        </w:tabs>
        <w:ind w:left="2376" w:hanging="360"/>
      </w:pPr>
      <w:rPr>
        <w:rFonts w:ascii="Wingdings" w:hAnsi="Wingdings" w:hint="default"/>
      </w:rPr>
    </w:lvl>
    <w:lvl w:ilvl="1" w:tplc="FFFFFFFF" w:tentative="1">
      <w:start w:val="1"/>
      <w:numFmt w:val="lowerLetter"/>
      <w:lvlText w:val="%2."/>
      <w:lvlJc w:val="left"/>
      <w:pPr>
        <w:tabs>
          <w:tab w:val="num" w:pos="2016"/>
        </w:tabs>
        <w:ind w:left="2016" w:hanging="360"/>
      </w:pPr>
    </w:lvl>
    <w:lvl w:ilvl="2" w:tplc="FFFFFFFF" w:tentative="1">
      <w:start w:val="1"/>
      <w:numFmt w:val="lowerRoman"/>
      <w:lvlText w:val="%3."/>
      <w:lvlJc w:val="right"/>
      <w:pPr>
        <w:tabs>
          <w:tab w:val="num" w:pos="2736"/>
        </w:tabs>
        <w:ind w:left="2736" w:hanging="180"/>
      </w:pPr>
    </w:lvl>
    <w:lvl w:ilvl="3" w:tplc="FFFFFFFF" w:tentative="1">
      <w:start w:val="1"/>
      <w:numFmt w:val="decimal"/>
      <w:lvlText w:val="%4."/>
      <w:lvlJc w:val="left"/>
      <w:pPr>
        <w:tabs>
          <w:tab w:val="num" w:pos="3456"/>
        </w:tabs>
        <w:ind w:left="3456" w:hanging="360"/>
      </w:pPr>
    </w:lvl>
    <w:lvl w:ilvl="4" w:tplc="FFFFFFFF" w:tentative="1">
      <w:start w:val="1"/>
      <w:numFmt w:val="lowerLetter"/>
      <w:lvlText w:val="%5."/>
      <w:lvlJc w:val="left"/>
      <w:pPr>
        <w:tabs>
          <w:tab w:val="num" w:pos="4176"/>
        </w:tabs>
        <w:ind w:left="4176" w:hanging="360"/>
      </w:pPr>
    </w:lvl>
    <w:lvl w:ilvl="5" w:tplc="FFFFFFFF" w:tentative="1">
      <w:start w:val="1"/>
      <w:numFmt w:val="lowerRoman"/>
      <w:lvlText w:val="%6."/>
      <w:lvlJc w:val="right"/>
      <w:pPr>
        <w:tabs>
          <w:tab w:val="num" w:pos="4896"/>
        </w:tabs>
        <w:ind w:left="4896" w:hanging="180"/>
      </w:pPr>
    </w:lvl>
    <w:lvl w:ilvl="6" w:tplc="FFFFFFFF" w:tentative="1">
      <w:start w:val="1"/>
      <w:numFmt w:val="decimal"/>
      <w:lvlText w:val="%7."/>
      <w:lvlJc w:val="left"/>
      <w:pPr>
        <w:tabs>
          <w:tab w:val="num" w:pos="5616"/>
        </w:tabs>
        <w:ind w:left="5616" w:hanging="360"/>
      </w:pPr>
    </w:lvl>
    <w:lvl w:ilvl="7" w:tplc="FFFFFFFF" w:tentative="1">
      <w:start w:val="1"/>
      <w:numFmt w:val="lowerLetter"/>
      <w:lvlText w:val="%8."/>
      <w:lvlJc w:val="left"/>
      <w:pPr>
        <w:tabs>
          <w:tab w:val="num" w:pos="6336"/>
        </w:tabs>
        <w:ind w:left="6336" w:hanging="360"/>
      </w:pPr>
    </w:lvl>
    <w:lvl w:ilvl="8" w:tplc="FFFFFFFF" w:tentative="1">
      <w:start w:val="1"/>
      <w:numFmt w:val="lowerRoman"/>
      <w:lvlText w:val="%9."/>
      <w:lvlJc w:val="right"/>
      <w:pPr>
        <w:tabs>
          <w:tab w:val="num" w:pos="7056"/>
        </w:tabs>
        <w:ind w:left="7056" w:hanging="180"/>
      </w:pPr>
    </w:lvl>
  </w:abstractNum>
  <w:abstractNum w:abstractNumId="6">
    <w:nsid w:val="14832933"/>
    <w:multiLevelType w:val="hybridMultilevel"/>
    <w:tmpl w:val="716CA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C97F13"/>
    <w:multiLevelType w:val="singleLevel"/>
    <w:tmpl w:val="F3AA47EA"/>
    <w:lvl w:ilvl="0">
      <w:start w:val="1"/>
      <w:numFmt w:val="lowerLetter"/>
      <w:lvlText w:val="%1."/>
      <w:lvlJc w:val="left"/>
      <w:pPr>
        <w:tabs>
          <w:tab w:val="num" w:pos="2016"/>
        </w:tabs>
        <w:ind w:left="2016" w:hanging="576"/>
      </w:pPr>
      <w:rPr>
        <w:rFonts w:hint="default"/>
      </w:rPr>
    </w:lvl>
  </w:abstractNum>
  <w:abstractNum w:abstractNumId="8">
    <w:nsid w:val="19870C37"/>
    <w:multiLevelType w:val="hybridMultilevel"/>
    <w:tmpl w:val="FB0C884E"/>
    <w:lvl w:ilvl="0" w:tplc="0409000B">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
    <w:nsid w:val="31D028D7"/>
    <w:multiLevelType w:val="multilevel"/>
    <w:tmpl w:val="EE8C2956"/>
    <w:lvl w:ilvl="0">
      <w:start w:val="6"/>
      <w:numFmt w:val="decimal"/>
      <w:lvlText w:val="%1"/>
      <w:lvlJc w:val="left"/>
      <w:pPr>
        <w:tabs>
          <w:tab w:val="num" w:pos="360"/>
        </w:tabs>
        <w:ind w:left="360" w:hanging="360"/>
      </w:pPr>
      <w:rPr>
        <w:rFonts w:hint="default"/>
        <w:u w:val="single"/>
      </w:rPr>
    </w:lvl>
    <w:lvl w:ilvl="1">
      <w:start w:val="2"/>
      <w:numFmt w:val="decimal"/>
      <w:lvlText w:val="%1.%2"/>
      <w:lvlJc w:val="left"/>
      <w:pPr>
        <w:tabs>
          <w:tab w:val="num" w:pos="720"/>
        </w:tabs>
        <w:ind w:left="720" w:hanging="360"/>
      </w:pPr>
      <w:rPr>
        <w:rFonts w:hint="default"/>
        <w:u w:val="none"/>
      </w:rPr>
    </w:lvl>
    <w:lvl w:ilvl="2">
      <w:start w:val="1"/>
      <w:numFmt w:val="decimal"/>
      <w:lvlText w:val="%1.%2.%3"/>
      <w:lvlJc w:val="left"/>
      <w:pPr>
        <w:tabs>
          <w:tab w:val="num" w:pos="1440"/>
        </w:tabs>
        <w:ind w:left="1440" w:hanging="720"/>
      </w:pPr>
      <w:rPr>
        <w:rFonts w:hint="default"/>
        <w:u w:val="single"/>
      </w:rPr>
    </w:lvl>
    <w:lvl w:ilvl="3">
      <w:start w:val="1"/>
      <w:numFmt w:val="decimal"/>
      <w:lvlText w:val="%1.%2.%3.%4"/>
      <w:lvlJc w:val="left"/>
      <w:pPr>
        <w:tabs>
          <w:tab w:val="num" w:pos="1800"/>
        </w:tabs>
        <w:ind w:left="1800" w:hanging="720"/>
      </w:pPr>
      <w:rPr>
        <w:rFonts w:hint="default"/>
        <w:u w:val="single"/>
      </w:rPr>
    </w:lvl>
    <w:lvl w:ilvl="4">
      <w:start w:val="1"/>
      <w:numFmt w:val="decimal"/>
      <w:lvlText w:val="%1.%2.%3.%4.%5"/>
      <w:lvlJc w:val="left"/>
      <w:pPr>
        <w:tabs>
          <w:tab w:val="num" w:pos="2520"/>
        </w:tabs>
        <w:ind w:left="2520" w:hanging="1080"/>
      </w:pPr>
      <w:rPr>
        <w:rFonts w:hint="default"/>
        <w:u w:val="single"/>
      </w:rPr>
    </w:lvl>
    <w:lvl w:ilvl="5">
      <w:start w:val="1"/>
      <w:numFmt w:val="decimal"/>
      <w:lvlText w:val="%1.%2.%3.%4.%5.%6"/>
      <w:lvlJc w:val="left"/>
      <w:pPr>
        <w:tabs>
          <w:tab w:val="num" w:pos="2880"/>
        </w:tabs>
        <w:ind w:left="2880" w:hanging="1080"/>
      </w:pPr>
      <w:rPr>
        <w:rFonts w:hint="default"/>
        <w:u w:val="single"/>
      </w:rPr>
    </w:lvl>
    <w:lvl w:ilvl="6">
      <w:start w:val="1"/>
      <w:numFmt w:val="decimal"/>
      <w:lvlText w:val="%1.%2.%3.%4.%5.%6.%7"/>
      <w:lvlJc w:val="left"/>
      <w:pPr>
        <w:tabs>
          <w:tab w:val="num" w:pos="3600"/>
        </w:tabs>
        <w:ind w:left="3600" w:hanging="1440"/>
      </w:pPr>
      <w:rPr>
        <w:rFonts w:hint="default"/>
        <w:u w:val="single"/>
      </w:rPr>
    </w:lvl>
    <w:lvl w:ilvl="7">
      <w:start w:val="1"/>
      <w:numFmt w:val="decimal"/>
      <w:lvlText w:val="%1.%2.%3.%4.%5.%6.%7.%8"/>
      <w:lvlJc w:val="left"/>
      <w:pPr>
        <w:tabs>
          <w:tab w:val="num" w:pos="3960"/>
        </w:tabs>
        <w:ind w:left="3960" w:hanging="1440"/>
      </w:pPr>
      <w:rPr>
        <w:rFonts w:hint="default"/>
        <w:u w:val="single"/>
      </w:rPr>
    </w:lvl>
    <w:lvl w:ilvl="8">
      <w:start w:val="1"/>
      <w:numFmt w:val="decimal"/>
      <w:lvlText w:val="%1.%2.%3.%4.%5.%6.%7.%8.%9"/>
      <w:lvlJc w:val="left"/>
      <w:pPr>
        <w:tabs>
          <w:tab w:val="num" w:pos="4680"/>
        </w:tabs>
        <w:ind w:left="4680" w:hanging="1800"/>
      </w:pPr>
      <w:rPr>
        <w:rFonts w:hint="default"/>
        <w:u w:val="single"/>
      </w:rPr>
    </w:lvl>
  </w:abstractNum>
  <w:abstractNum w:abstractNumId="10">
    <w:nsid w:val="41552EDE"/>
    <w:multiLevelType w:val="hybridMultilevel"/>
    <w:tmpl w:val="6EC018FE"/>
    <w:lvl w:ilvl="0" w:tplc="FFFFFFFF">
      <w:start w:val="1"/>
      <w:numFmt w:val="bullet"/>
      <w:lvlText w:val=""/>
      <w:lvlJc w:val="left"/>
      <w:pPr>
        <w:tabs>
          <w:tab w:val="num" w:pos="2376"/>
        </w:tabs>
        <w:ind w:left="2376" w:hanging="360"/>
      </w:pPr>
      <w:rPr>
        <w:rFonts w:ascii="Wingdings" w:hAnsi="Wingdings" w:hint="default"/>
        <w:color w:val="auto"/>
      </w:rPr>
    </w:lvl>
    <w:lvl w:ilvl="1" w:tplc="FFFFFFFF" w:tentative="1">
      <w:start w:val="1"/>
      <w:numFmt w:val="lowerLetter"/>
      <w:lvlText w:val="%2."/>
      <w:lvlJc w:val="left"/>
      <w:pPr>
        <w:tabs>
          <w:tab w:val="num" w:pos="2016"/>
        </w:tabs>
        <w:ind w:left="2016" w:hanging="360"/>
      </w:pPr>
    </w:lvl>
    <w:lvl w:ilvl="2" w:tplc="FFFFFFFF" w:tentative="1">
      <w:start w:val="1"/>
      <w:numFmt w:val="lowerRoman"/>
      <w:lvlText w:val="%3."/>
      <w:lvlJc w:val="right"/>
      <w:pPr>
        <w:tabs>
          <w:tab w:val="num" w:pos="2736"/>
        </w:tabs>
        <w:ind w:left="2736" w:hanging="180"/>
      </w:pPr>
    </w:lvl>
    <w:lvl w:ilvl="3" w:tplc="FFFFFFFF" w:tentative="1">
      <w:start w:val="1"/>
      <w:numFmt w:val="decimal"/>
      <w:lvlText w:val="%4."/>
      <w:lvlJc w:val="left"/>
      <w:pPr>
        <w:tabs>
          <w:tab w:val="num" w:pos="3456"/>
        </w:tabs>
        <w:ind w:left="3456" w:hanging="360"/>
      </w:pPr>
    </w:lvl>
    <w:lvl w:ilvl="4" w:tplc="FFFFFFFF" w:tentative="1">
      <w:start w:val="1"/>
      <w:numFmt w:val="lowerLetter"/>
      <w:lvlText w:val="%5."/>
      <w:lvlJc w:val="left"/>
      <w:pPr>
        <w:tabs>
          <w:tab w:val="num" w:pos="4176"/>
        </w:tabs>
        <w:ind w:left="4176" w:hanging="360"/>
      </w:pPr>
    </w:lvl>
    <w:lvl w:ilvl="5" w:tplc="FFFFFFFF" w:tentative="1">
      <w:start w:val="1"/>
      <w:numFmt w:val="lowerRoman"/>
      <w:lvlText w:val="%6."/>
      <w:lvlJc w:val="right"/>
      <w:pPr>
        <w:tabs>
          <w:tab w:val="num" w:pos="4896"/>
        </w:tabs>
        <w:ind w:left="4896" w:hanging="180"/>
      </w:pPr>
    </w:lvl>
    <w:lvl w:ilvl="6" w:tplc="FFFFFFFF" w:tentative="1">
      <w:start w:val="1"/>
      <w:numFmt w:val="decimal"/>
      <w:lvlText w:val="%7."/>
      <w:lvlJc w:val="left"/>
      <w:pPr>
        <w:tabs>
          <w:tab w:val="num" w:pos="5616"/>
        </w:tabs>
        <w:ind w:left="5616" w:hanging="360"/>
      </w:pPr>
    </w:lvl>
    <w:lvl w:ilvl="7" w:tplc="FFFFFFFF" w:tentative="1">
      <w:start w:val="1"/>
      <w:numFmt w:val="lowerLetter"/>
      <w:lvlText w:val="%8."/>
      <w:lvlJc w:val="left"/>
      <w:pPr>
        <w:tabs>
          <w:tab w:val="num" w:pos="6336"/>
        </w:tabs>
        <w:ind w:left="6336" w:hanging="360"/>
      </w:pPr>
    </w:lvl>
    <w:lvl w:ilvl="8" w:tplc="FFFFFFFF" w:tentative="1">
      <w:start w:val="1"/>
      <w:numFmt w:val="lowerRoman"/>
      <w:lvlText w:val="%9."/>
      <w:lvlJc w:val="right"/>
      <w:pPr>
        <w:tabs>
          <w:tab w:val="num" w:pos="7056"/>
        </w:tabs>
        <w:ind w:left="7056" w:hanging="180"/>
      </w:pPr>
    </w:lvl>
  </w:abstractNum>
  <w:abstractNum w:abstractNumId="11">
    <w:nsid w:val="427961CA"/>
    <w:multiLevelType w:val="singleLevel"/>
    <w:tmpl w:val="791ED61E"/>
    <w:lvl w:ilvl="0">
      <w:start w:val="1"/>
      <w:numFmt w:val="decimal"/>
      <w:lvlText w:val="%1."/>
      <w:lvlJc w:val="left"/>
      <w:pPr>
        <w:tabs>
          <w:tab w:val="num" w:pos="1440"/>
        </w:tabs>
        <w:ind w:left="1440" w:hanging="576"/>
      </w:pPr>
      <w:rPr>
        <w:rFonts w:ascii="Arial" w:hAnsi="Arial" w:hint="default"/>
        <w:b w:val="0"/>
        <w:i w:val="0"/>
        <w:sz w:val="20"/>
      </w:rPr>
    </w:lvl>
  </w:abstractNum>
  <w:abstractNum w:abstractNumId="12">
    <w:nsid w:val="49F8046B"/>
    <w:multiLevelType w:val="hybridMultilevel"/>
    <w:tmpl w:val="468E3E72"/>
    <w:lvl w:ilvl="0" w:tplc="FFFFFFFF">
      <w:start w:val="1"/>
      <w:numFmt w:val="lowerLetter"/>
      <w:lvlText w:val="%1."/>
      <w:lvlJc w:val="left"/>
      <w:pPr>
        <w:tabs>
          <w:tab w:val="num" w:pos="2016"/>
        </w:tabs>
        <w:ind w:left="2016" w:hanging="576"/>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4B897B66"/>
    <w:multiLevelType w:val="multilevel"/>
    <w:tmpl w:val="B59493BE"/>
    <w:lvl w:ilvl="0">
      <w:start w:val="2"/>
      <w:numFmt w:val="decimal"/>
      <w:lvlText w:val="%1"/>
      <w:lvlJc w:val="left"/>
      <w:pPr>
        <w:ind w:left="435" w:hanging="435"/>
      </w:pPr>
      <w:rPr>
        <w:rFonts w:hint="default"/>
      </w:rPr>
    </w:lvl>
    <w:lvl w:ilvl="1">
      <w:start w:val="2"/>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4D1E3DD7"/>
    <w:multiLevelType w:val="hybridMultilevel"/>
    <w:tmpl w:val="2C10D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195056C"/>
    <w:multiLevelType w:val="multilevel"/>
    <w:tmpl w:val="1F22B8B0"/>
    <w:lvl w:ilvl="0">
      <w:start w:val="2"/>
      <w:numFmt w:val="decimal"/>
      <w:lvlText w:val="%1."/>
      <w:lvlJc w:val="left"/>
      <w:pPr>
        <w:tabs>
          <w:tab w:val="num" w:pos="360"/>
        </w:tabs>
        <w:ind w:left="360" w:hanging="360"/>
      </w:pPr>
      <w:rPr>
        <w:rFonts w:hint="default"/>
        <w:u w:val="single"/>
      </w:rPr>
    </w:lvl>
    <w:lvl w:ilvl="1">
      <w:start w:val="1"/>
      <w:numFmt w:val="decimal"/>
      <w:lvlText w:val="%1.%2."/>
      <w:lvlJc w:val="left"/>
      <w:pPr>
        <w:tabs>
          <w:tab w:val="num" w:pos="360"/>
        </w:tabs>
        <w:ind w:left="360" w:hanging="360"/>
      </w:pPr>
      <w:rPr>
        <w:rFonts w:hint="default"/>
        <w:u w:val="none"/>
      </w:rPr>
    </w:lvl>
    <w:lvl w:ilvl="2">
      <w:start w:val="1"/>
      <w:numFmt w:val="decimal"/>
      <w:pStyle w:val="Style2"/>
      <w:lvlText w:val="%1.%2.%3."/>
      <w:lvlJc w:val="left"/>
      <w:pPr>
        <w:tabs>
          <w:tab w:val="num" w:pos="1440"/>
        </w:tabs>
        <w:ind w:left="1440" w:hanging="720"/>
      </w:pPr>
      <w:rPr>
        <w:rFonts w:hint="default"/>
        <w:u w:val="none"/>
      </w:rPr>
    </w:lvl>
    <w:lvl w:ilvl="3">
      <w:start w:val="1"/>
      <w:numFmt w:val="decimal"/>
      <w:lvlText w:val="%1.%2.%3.%4."/>
      <w:lvlJc w:val="left"/>
      <w:pPr>
        <w:tabs>
          <w:tab w:val="num" w:pos="1800"/>
        </w:tabs>
        <w:ind w:left="1800" w:hanging="720"/>
      </w:pPr>
      <w:rPr>
        <w:rFonts w:hint="default"/>
        <w:u w:val="single"/>
      </w:rPr>
    </w:lvl>
    <w:lvl w:ilvl="4">
      <w:start w:val="1"/>
      <w:numFmt w:val="decimal"/>
      <w:lvlText w:val="%1.%2.%3.%4.%5."/>
      <w:lvlJc w:val="left"/>
      <w:pPr>
        <w:tabs>
          <w:tab w:val="num" w:pos="2520"/>
        </w:tabs>
        <w:ind w:left="2520" w:hanging="1080"/>
      </w:pPr>
      <w:rPr>
        <w:rFonts w:hint="default"/>
        <w:u w:val="single"/>
      </w:rPr>
    </w:lvl>
    <w:lvl w:ilvl="5">
      <w:start w:val="1"/>
      <w:numFmt w:val="decimal"/>
      <w:lvlText w:val="%1.%2.%3.%4.%5.%6."/>
      <w:lvlJc w:val="left"/>
      <w:pPr>
        <w:tabs>
          <w:tab w:val="num" w:pos="2880"/>
        </w:tabs>
        <w:ind w:left="2880" w:hanging="1080"/>
      </w:pPr>
      <w:rPr>
        <w:rFonts w:hint="default"/>
        <w:u w:val="single"/>
      </w:rPr>
    </w:lvl>
    <w:lvl w:ilvl="6">
      <w:start w:val="1"/>
      <w:numFmt w:val="decimal"/>
      <w:lvlText w:val="%1.%2.%3.%4.%5.%6.%7."/>
      <w:lvlJc w:val="left"/>
      <w:pPr>
        <w:tabs>
          <w:tab w:val="num" w:pos="3600"/>
        </w:tabs>
        <w:ind w:left="3600" w:hanging="1440"/>
      </w:pPr>
      <w:rPr>
        <w:rFonts w:hint="default"/>
        <w:u w:val="single"/>
      </w:rPr>
    </w:lvl>
    <w:lvl w:ilvl="7">
      <w:start w:val="1"/>
      <w:numFmt w:val="decimal"/>
      <w:lvlText w:val="%1.%2.%3.%4.%5.%6.%7.%8."/>
      <w:lvlJc w:val="left"/>
      <w:pPr>
        <w:tabs>
          <w:tab w:val="num" w:pos="3960"/>
        </w:tabs>
        <w:ind w:left="3960" w:hanging="1440"/>
      </w:pPr>
      <w:rPr>
        <w:rFonts w:hint="default"/>
        <w:u w:val="single"/>
      </w:rPr>
    </w:lvl>
    <w:lvl w:ilvl="8">
      <w:start w:val="1"/>
      <w:numFmt w:val="decimal"/>
      <w:lvlText w:val="%1.%2.%3.%4.%5.%6.%7.%8.%9."/>
      <w:lvlJc w:val="left"/>
      <w:pPr>
        <w:tabs>
          <w:tab w:val="num" w:pos="4680"/>
        </w:tabs>
        <w:ind w:left="4680" w:hanging="1800"/>
      </w:pPr>
      <w:rPr>
        <w:rFonts w:hint="default"/>
        <w:u w:val="single"/>
      </w:rPr>
    </w:lvl>
  </w:abstractNum>
  <w:abstractNum w:abstractNumId="16">
    <w:nsid w:val="5229304E"/>
    <w:multiLevelType w:val="hybridMultilevel"/>
    <w:tmpl w:val="41A6DBBE"/>
    <w:lvl w:ilvl="0" w:tplc="FFFFFFFF">
      <w:start w:val="1"/>
      <w:numFmt w:val="lowerLetter"/>
      <w:lvlText w:val="%1."/>
      <w:lvlJc w:val="left"/>
      <w:pPr>
        <w:tabs>
          <w:tab w:val="num" w:pos="2016"/>
        </w:tabs>
        <w:ind w:left="2016" w:hanging="576"/>
      </w:pPr>
      <w:rPr>
        <w:rFonts w:hint="default"/>
      </w:rPr>
    </w:lvl>
    <w:lvl w:ilvl="1" w:tplc="FFFFFFFF">
      <w:start w:val="1"/>
      <w:numFmt w:val="lowerLetter"/>
      <w:lvlText w:val="%2."/>
      <w:lvlJc w:val="left"/>
      <w:pPr>
        <w:tabs>
          <w:tab w:val="num" w:pos="1440"/>
        </w:tabs>
        <w:ind w:left="1440" w:hanging="360"/>
      </w:pPr>
    </w:lvl>
    <w:lvl w:ilvl="2" w:tplc="FFFFFFFF">
      <w:start w:val="1"/>
      <w:numFmt w:val="bullet"/>
      <w:lvlText w:val=""/>
      <w:lvlJc w:val="left"/>
      <w:pPr>
        <w:tabs>
          <w:tab w:val="num" w:pos="2340"/>
        </w:tabs>
        <w:ind w:left="2340" w:hanging="360"/>
      </w:pPr>
      <w:rPr>
        <w:rFonts w:ascii="Symbol" w:hAnsi="Symbo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5635799D"/>
    <w:multiLevelType w:val="hybridMultilevel"/>
    <w:tmpl w:val="A8F43420"/>
    <w:lvl w:ilvl="0" w:tplc="FFFFFFFF">
      <w:start w:val="1"/>
      <w:numFmt w:val="decimal"/>
      <w:lvlText w:val="%1."/>
      <w:lvlJc w:val="left"/>
      <w:pPr>
        <w:tabs>
          <w:tab w:val="num" w:pos="1440"/>
        </w:tabs>
        <w:ind w:left="1440" w:hanging="576"/>
      </w:pPr>
      <w:rPr>
        <w:rFonts w:ascii="Arial" w:hAnsi="Arial" w:hint="default"/>
        <w:b w:val="0"/>
        <w:i w:val="0"/>
        <w:sz w:val="20"/>
      </w:rPr>
    </w:lvl>
    <w:lvl w:ilvl="1" w:tplc="FFFFFFFF">
      <w:start w:val="1"/>
      <w:numFmt w:val="decimal"/>
      <w:lvlText w:val="%2."/>
      <w:lvlJc w:val="left"/>
      <w:pPr>
        <w:tabs>
          <w:tab w:val="num" w:pos="1440"/>
        </w:tabs>
        <w:ind w:left="1440" w:hanging="576"/>
      </w:pPr>
      <w:rPr>
        <w:rFonts w:ascii="Arial" w:hAnsi="Arial" w:hint="default"/>
        <w:b w:val="0"/>
        <w:i w:val="0"/>
        <w:sz w:val="20"/>
      </w:rPr>
    </w:lvl>
    <w:lvl w:ilvl="2" w:tplc="FFFFFFFF">
      <w:start w:val="1"/>
      <w:numFmt w:val="lowerLetter"/>
      <w:lvlText w:val="%3."/>
      <w:lvlJc w:val="left"/>
      <w:pPr>
        <w:tabs>
          <w:tab w:val="num" w:pos="2016"/>
        </w:tabs>
        <w:ind w:left="2016" w:hanging="576"/>
      </w:pPr>
      <w:rPr>
        <w:rFonts w:hint="default"/>
        <w:b w:val="0"/>
        <w:i w:val="0"/>
      </w:rPr>
    </w:lvl>
    <w:lvl w:ilvl="3" w:tplc="FFFFFFFF">
      <w:start w:val="1"/>
      <w:numFmt w:val="decimal"/>
      <w:lvlText w:val="%4."/>
      <w:lvlJc w:val="left"/>
      <w:pPr>
        <w:tabs>
          <w:tab w:val="num" w:pos="1440"/>
        </w:tabs>
        <w:ind w:left="1440" w:hanging="576"/>
      </w:pPr>
      <w:rPr>
        <w:rFonts w:ascii="Arial" w:hAnsi="Arial" w:hint="default"/>
        <w:b w:val="0"/>
        <w:i w:val="0"/>
        <w:sz w:val="20"/>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580E584B"/>
    <w:multiLevelType w:val="hybridMultilevel"/>
    <w:tmpl w:val="2102989C"/>
    <w:lvl w:ilvl="0" w:tplc="FFFFFFFF">
      <w:start w:val="1"/>
      <w:numFmt w:val="decimal"/>
      <w:lvlText w:val="%1."/>
      <w:lvlJc w:val="left"/>
      <w:pPr>
        <w:tabs>
          <w:tab w:val="num" w:pos="1440"/>
        </w:tabs>
        <w:ind w:left="1440" w:hanging="576"/>
      </w:pPr>
      <w:rPr>
        <w:rFonts w:ascii="Arial" w:hAnsi="Arial" w:hint="default"/>
        <w:b w:val="0"/>
        <w:i w:val="0"/>
        <w:sz w:val="2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606604A2"/>
    <w:multiLevelType w:val="multilevel"/>
    <w:tmpl w:val="1C70563A"/>
    <w:lvl w:ilvl="0">
      <w:start w:val="5"/>
      <w:numFmt w:val="decimal"/>
      <w:lvlText w:val="%1"/>
      <w:lvlJc w:val="left"/>
      <w:pPr>
        <w:ind w:left="360" w:hanging="360"/>
      </w:pPr>
      <w:rPr>
        <w:rFonts w:hint="default"/>
        <w:u w:val="single"/>
      </w:rPr>
    </w:lvl>
    <w:lvl w:ilvl="1">
      <w:start w:val="1"/>
      <w:numFmt w:val="decimal"/>
      <w:lvlText w:val="%1.%2"/>
      <w:lvlJc w:val="left"/>
      <w:pPr>
        <w:ind w:left="1170" w:hanging="360"/>
      </w:pPr>
      <w:rPr>
        <w:rFonts w:hint="default"/>
        <w:u w:val="none"/>
      </w:rPr>
    </w:lvl>
    <w:lvl w:ilvl="2">
      <w:start w:val="1"/>
      <w:numFmt w:val="decimal"/>
      <w:lvlText w:val="%1.%2.%3"/>
      <w:lvlJc w:val="left"/>
      <w:pPr>
        <w:ind w:left="900" w:hanging="720"/>
      </w:pPr>
      <w:rPr>
        <w:rFonts w:hint="default"/>
        <w:u w:val="single"/>
      </w:rPr>
    </w:lvl>
    <w:lvl w:ilvl="3">
      <w:start w:val="1"/>
      <w:numFmt w:val="decimal"/>
      <w:lvlText w:val="%1.%2.%3.%4"/>
      <w:lvlJc w:val="left"/>
      <w:pPr>
        <w:ind w:left="990" w:hanging="720"/>
      </w:pPr>
      <w:rPr>
        <w:rFonts w:hint="default"/>
        <w:u w:val="single"/>
      </w:rPr>
    </w:lvl>
    <w:lvl w:ilvl="4">
      <w:start w:val="1"/>
      <w:numFmt w:val="decimal"/>
      <w:lvlText w:val="%1.%2.%3.%4.%5"/>
      <w:lvlJc w:val="left"/>
      <w:pPr>
        <w:ind w:left="1440" w:hanging="1080"/>
      </w:pPr>
      <w:rPr>
        <w:rFonts w:hint="default"/>
        <w:u w:val="single"/>
      </w:rPr>
    </w:lvl>
    <w:lvl w:ilvl="5">
      <w:start w:val="1"/>
      <w:numFmt w:val="decimal"/>
      <w:lvlText w:val="%1.%2.%3.%4.%5.%6"/>
      <w:lvlJc w:val="left"/>
      <w:pPr>
        <w:ind w:left="1530" w:hanging="1080"/>
      </w:pPr>
      <w:rPr>
        <w:rFonts w:hint="default"/>
        <w:u w:val="single"/>
      </w:rPr>
    </w:lvl>
    <w:lvl w:ilvl="6">
      <w:start w:val="1"/>
      <w:numFmt w:val="decimal"/>
      <w:lvlText w:val="%1.%2.%3.%4.%5.%6.%7"/>
      <w:lvlJc w:val="left"/>
      <w:pPr>
        <w:ind w:left="1980" w:hanging="1440"/>
      </w:pPr>
      <w:rPr>
        <w:rFonts w:hint="default"/>
        <w:u w:val="single"/>
      </w:rPr>
    </w:lvl>
    <w:lvl w:ilvl="7">
      <w:start w:val="1"/>
      <w:numFmt w:val="decimal"/>
      <w:lvlText w:val="%1.%2.%3.%4.%5.%6.%7.%8"/>
      <w:lvlJc w:val="left"/>
      <w:pPr>
        <w:ind w:left="2070" w:hanging="1440"/>
      </w:pPr>
      <w:rPr>
        <w:rFonts w:hint="default"/>
        <w:u w:val="single"/>
      </w:rPr>
    </w:lvl>
    <w:lvl w:ilvl="8">
      <w:start w:val="1"/>
      <w:numFmt w:val="decimal"/>
      <w:lvlText w:val="%1.%2.%3.%4.%5.%6.%7.%8.%9"/>
      <w:lvlJc w:val="left"/>
      <w:pPr>
        <w:ind w:left="2520" w:hanging="1800"/>
      </w:pPr>
      <w:rPr>
        <w:rFonts w:hint="default"/>
        <w:u w:val="single"/>
      </w:rPr>
    </w:lvl>
  </w:abstractNum>
  <w:abstractNum w:abstractNumId="20">
    <w:nsid w:val="627D187F"/>
    <w:multiLevelType w:val="multilevel"/>
    <w:tmpl w:val="CB50420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nsid w:val="68F42516"/>
    <w:multiLevelType w:val="hybridMultilevel"/>
    <w:tmpl w:val="11DEC0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761D1645"/>
    <w:multiLevelType w:val="multilevel"/>
    <w:tmpl w:val="1DC8CEFE"/>
    <w:lvl w:ilvl="0">
      <w:start w:val="2"/>
      <w:numFmt w:val="decimal"/>
      <w:lvlText w:val="%1"/>
      <w:lvlJc w:val="left"/>
      <w:pPr>
        <w:tabs>
          <w:tab w:val="num" w:pos="1164"/>
        </w:tabs>
        <w:ind w:left="1164" w:hanging="444"/>
      </w:pPr>
      <w:rPr>
        <w:rFonts w:hint="default"/>
      </w:rPr>
    </w:lvl>
    <w:lvl w:ilvl="1">
      <w:start w:val="3"/>
      <w:numFmt w:val="decimal"/>
      <w:lvlText w:val="%1.%2"/>
      <w:lvlJc w:val="left"/>
      <w:pPr>
        <w:tabs>
          <w:tab w:val="num" w:pos="804"/>
        </w:tabs>
        <w:ind w:left="804" w:hanging="444"/>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nsid w:val="76403BAC"/>
    <w:multiLevelType w:val="hybridMultilevel"/>
    <w:tmpl w:val="F7C4B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8AB1D2E"/>
    <w:multiLevelType w:val="multilevel"/>
    <w:tmpl w:val="D27EAD08"/>
    <w:lvl w:ilvl="0">
      <w:start w:val="6"/>
      <w:numFmt w:val="decimal"/>
      <w:lvlText w:val="%1"/>
      <w:lvlJc w:val="left"/>
      <w:pPr>
        <w:tabs>
          <w:tab w:val="num" w:pos="360"/>
        </w:tabs>
        <w:ind w:left="360" w:hanging="360"/>
      </w:pPr>
      <w:rPr>
        <w:rFonts w:hint="default"/>
        <w:u w:val="single"/>
      </w:rPr>
    </w:lvl>
    <w:lvl w:ilvl="1">
      <w:start w:val="1"/>
      <w:numFmt w:val="decimal"/>
      <w:lvlText w:val="%1.%2"/>
      <w:lvlJc w:val="left"/>
      <w:pPr>
        <w:tabs>
          <w:tab w:val="num" w:pos="450"/>
        </w:tabs>
        <w:ind w:left="450" w:hanging="360"/>
      </w:pPr>
      <w:rPr>
        <w:rFonts w:hint="default"/>
        <w:u w:val="none"/>
      </w:rPr>
    </w:lvl>
    <w:lvl w:ilvl="2">
      <w:start w:val="1"/>
      <w:numFmt w:val="decimal"/>
      <w:lvlText w:val="%1.%2.%3"/>
      <w:lvlJc w:val="left"/>
      <w:pPr>
        <w:tabs>
          <w:tab w:val="num" w:pos="1440"/>
        </w:tabs>
        <w:ind w:left="1440" w:hanging="720"/>
      </w:pPr>
      <w:rPr>
        <w:rFonts w:hint="default"/>
        <w:u w:val="single"/>
      </w:rPr>
    </w:lvl>
    <w:lvl w:ilvl="3">
      <w:start w:val="1"/>
      <w:numFmt w:val="decimal"/>
      <w:lvlText w:val="%1.%2.%3.%4"/>
      <w:lvlJc w:val="left"/>
      <w:pPr>
        <w:tabs>
          <w:tab w:val="num" w:pos="1800"/>
        </w:tabs>
        <w:ind w:left="1800" w:hanging="720"/>
      </w:pPr>
      <w:rPr>
        <w:rFonts w:hint="default"/>
        <w:u w:val="single"/>
      </w:rPr>
    </w:lvl>
    <w:lvl w:ilvl="4">
      <w:start w:val="1"/>
      <w:numFmt w:val="decimal"/>
      <w:lvlText w:val="%1.%2.%3.%4.%5"/>
      <w:lvlJc w:val="left"/>
      <w:pPr>
        <w:tabs>
          <w:tab w:val="num" w:pos="2520"/>
        </w:tabs>
        <w:ind w:left="2520" w:hanging="1080"/>
      </w:pPr>
      <w:rPr>
        <w:rFonts w:hint="default"/>
        <w:u w:val="single"/>
      </w:rPr>
    </w:lvl>
    <w:lvl w:ilvl="5">
      <w:start w:val="1"/>
      <w:numFmt w:val="decimal"/>
      <w:lvlText w:val="%1.%2.%3.%4.%5.%6"/>
      <w:lvlJc w:val="left"/>
      <w:pPr>
        <w:tabs>
          <w:tab w:val="num" w:pos="2880"/>
        </w:tabs>
        <w:ind w:left="2880" w:hanging="1080"/>
      </w:pPr>
      <w:rPr>
        <w:rFonts w:hint="default"/>
        <w:u w:val="single"/>
      </w:rPr>
    </w:lvl>
    <w:lvl w:ilvl="6">
      <w:start w:val="1"/>
      <w:numFmt w:val="decimal"/>
      <w:lvlText w:val="%1.%2.%3.%4.%5.%6.%7"/>
      <w:lvlJc w:val="left"/>
      <w:pPr>
        <w:tabs>
          <w:tab w:val="num" w:pos="3600"/>
        </w:tabs>
        <w:ind w:left="3600" w:hanging="1440"/>
      </w:pPr>
      <w:rPr>
        <w:rFonts w:hint="default"/>
        <w:u w:val="single"/>
      </w:rPr>
    </w:lvl>
    <w:lvl w:ilvl="7">
      <w:start w:val="1"/>
      <w:numFmt w:val="decimal"/>
      <w:lvlText w:val="%1.%2.%3.%4.%5.%6.%7.%8"/>
      <w:lvlJc w:val="left"/>
      <w:pPr>
        <w:tabs>
          <w:tab w:val="num" w:pos="3960"/>
        </w:tabs>
        <w:ind w:left="3960" w:hanging="1440"/>
      </w:pPr>
      <w:rPr>
        <w:rFonts w:hint="default"/>
        <w:u w:val="single"/>
      </w:rPr>
    </w:lvl>
    <w:lvl w:ilvl="8">
      <w:start w:val="1"/>
      <w:numFmt w:val="decimal"/>
      <w:lvlText w:val="%1.%2.%3.%4.%5.%6.%7.%8.%9"/>
      <w:lvlJc w:val="left"/>
      <w:pPr>
        <w:tabs>
          <w:tab w:val="num" w:pos="4680"/>
        </w:tabs>
        <w:ind w:left="4680" w:hanging="1800"/>
      </w:pPr>
      <w:rPr>
        <w:rFonts w:hint="default"/>
        <w:u w:val="single"/>
      </w:rPr>
    </w:lvl>
  </w:abstractNum>
  <w:num w:numId="1">
    <w:abstractNumId w:val="20"/>
  </w:num>
  <w:num w:numId="2">
    <w:abstractNumId w:val="15"/>
  </w:num>
  <w:num w:numId="3">
    <w:abstractNumId w:val="0"/>
    <w:lvlOverride w:ilvl="0">
      <w:lvl w:ilvl="0">
        <w:start w:val="1"/>
        <w:numFmt w:val="bullet"/>
        <w:lvlText w:val=""/>
        <w:legacy w:legacy="1" w:legacySpace="0" w:legacyIndent="360"/>
        <w:lvlJc w:val="left"/>
        <w:pPr>
          <w:ind w:left="360" w:hanging="360"/>
        </w:pPr>
        <w:rPr>
          <w:rFonts w:ascii="Symbol" w:hAnsi="Symbol" w:cs="Times New Roman" w:hint="default"/>
        </w:rPr>
      </w:lvl>
    </w:lvlOverride>
  </w:num>
  <w:num w:numId="4">
    <w:abstractNumId w:val="2"/>
  </w:num>
  <w:num w:numId="5">
    <w:abstractNumId w:val="22"/>
  </w:num>
  <w:num w:numId="6">
    <w:abstractNumId w:val="24"/>
  </w:num>
  <w:num w:numId="7">
    <w:abstractNumId w:val="9"/>
  </w:num>
  <w:num w:numId="8">
    <w:abstractNumId w:val="21"/>
  </w:num>
  <w:num w:numId="9">
    <w:abstractNumId w:val="8"/>
  </w:num>
  <w:num w:numId="10">
    <w:abstractNumId w:val="6"/>
  </w:num>
  <w:num w:numId="11">
    <w:abstractNumId w:val="23"/>
  </w:num>
  <w:num w:numId="12">
    <w:abstractNumId w:val="14"/>
  </w:num>
  <w:num w:numId="13">
    <w:abstractNumId w:val="13"/>
  </w:num>
  <w:num w:numId="14">
    <w:abstractNumId w:val="19"/>
  </w:num>
  <w:num w:numId="15">
    <w:abstractNumId w:val="11"/>
  </w:num>
  <w:num w:numId="16">
    <w:abstractNumId w:val="7"/>
  </w:num>
  <w:num w:numId="17">
    <w:abstractNumId w:val="16"/>
  </w:num>
  <w:num w:numId="18">
    <w:abstractNumId w:val="1"/>
  </w:num>
  <w:num w:numId="19">
    <w:abstractNumId w:val="10"/>
  </w:num>
  <w:num w:numId="20">
    <w:abstractNumId w:val="5"/>
  </w:num>
  <w:num w:numId="21">
    <w:abstractNumId w:val="4"/>
  </w:num>
  <w:num w:numId="22">
    <w:abstractNumId w:val="18"/>
  </w:num>
  <w:num w:numId="23">
    <w:abstractNumId w:val="17"/>
  </w:num>
  <w:num w:numId="24">
    <w:abstractNumId w:val="12"/>
  </w:num>
  <w:num w:numId="2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noPunctuationKerning/>
  <w:characterSpacingControl w:val="doNotCompress"/>
  <w:hdrShapeDefaults>
    <o:shapedefaults v:ext="edit" spidmax="3074"/>
  </w:hdrShapeDefaults>
  <w:footnotePr>
    <w:footnote w:id="-1"/>
    <w:footnote w:id="0"/>
  </w:footnotePr>
  <w:endnotePr>
    <w:endnote w:id="-1"/>
    <w:endnote w:id="0"/>
  </w:endnotePr>
  <w:compat/>
  <w:rsids>
    <w:rsidRoot w:val="008736C8"/>
    <w:rsid w:val="00012C89"/>
    <w:rsid w:val="000156B0"/>
    <w:rsid w:val="000168EE"/>
    <w:rsid w:val="00021D02"/>
    <w:rsid w:val="00023733"/>
    <w:rsid w:val="00033AFD"/>
    <w:rsid w:val="00036B31"/>
    <w:rsid w:val="0004563B"/>
    <w:rsid w:val="00047650"/>
    <w:rsid w:val="00050E6F"/>
    <w:rsid w:val="000626A1"/>
    <w:rsid w:val="00070454"/>
    <w:rsid w:val="00071951"/>
    <w:rsid w:val="000771C6"/>
    <w:rsid w:val="00080C7D"/>
    <w:rsid w:val="00081FB1"/>
    <w:rsid w:val="0008257E"/>
    <w:rsid w:val="000900D4"/>
    <w:rsid w:val="000A467D"/>
    <w:rsid w:val="000A4E42"/>
    <w:rsid w:val="000C4771"/>
    <w:rsid w:val="000C69B3"/>
    <w:rsid w:val="000C730A"/>
    <w:rsid w:val="000C7E03"/>
    <w:rsid w:val="000D6780"/>
    <w:rsid w:val="000D7A99"/>
    <w:rsid w:val="000E0FF1"/>
    <w:rsid w:val="000E5D8C"/>
    <w:rsid w:val="000F212E"/>
    <w:rsid w:val="000F2E62"/>
    <w:rsid w:val="0010141C"/>
    <w:rsid w:val="00105E9B"/>
    <w:rsid w:val="00113657"/>
    <w:rsid w:val="00113FFF"/>
    <w:rsid w:val="00115E77"/>
    <w:rsid w:val="00116A87"/>
    <w:rsid w:val="00121D7F"/>
    <w:rsid w:val="00124801"/>
    <w:rsid w:val="00125A51"/>
    <w:rsid w:val="00130154"/>
    <w:rsid w:val="0013631F"/>
    <w:rsid w:val="00144196"/>
    <w:rsid w:val="00146614"/>
    <w:rsid w:val="00146651"/>
    <w:rsid w:val="001578CA"/>
    <w:rsid w:val="00157EF0"/>
    <w:rsid w:val="00160E82"/>
    <w:rsid w:val="001618BE"/>
    <w:rsid w:val="001650AD"/>
    <w:rsid w:val="00170310"/>
    <w:rsid w:val="00172A53"/>
    <w:rsid w:val="00173CAE"/>
    <w:rsid w:val="00180320"/>
    <w:rsid w:val="00185B63"/>
    <w:rsid w:val="0019210F"/>
    <w:rsid w:val="001922B3"/>
    <w:rsid w:val="00195AE6"/>
    <w:rsid w:val="00196B0E"/>
    <w:rsid w:val="001A1628"/>
    <w:rsid w:val="001A4CFF"/>
    <w:rsid w:val="001A66A3"/>
    <w:rsid w:val="001B0A92"/>
    <w:rsid w:val="001C4276"/>
    <w:rsid w:val="001C51EF"/>
    <w:rsid w:val="001D737E"/>
    <w:rsid w:val="001E2C99"/>
    <w:rsid w:val="001E70BD"/>
    <w:rsid w:val="001F0144"/>
    <w:rsid w:val="001F26A6"/>
    <w:rsid w:val="00204191"/>
    <w:rsid w:val="00207D99"/>
    <w:rsid w:val="00213D41"/>
    <w:rsid w:val="00220F3B"/>
    <w:rsid w:val="00221F6C"/>
    <w:rsid w:val="00237887"/>
    <w:rsid w:val="002606D9"/>
    <w:rsid w:val="00260BBE"/>
    <w:rsid w:val="00263017"/>
    <w:rsid w:val="00270042"/>
    <w:rsid w:val="00270BFA"/>
    <w:rsid w:val="00271CFB"/>
    <w:rsid w:val="002733CB"/>
    <w:rsid w:val="0027796D"/>
    <w:rsid w:val="0028743F"/>
    <w:rsid w:val="00287715"/>
    <w:rsid w:val="002931E0"/>
    <w:rsid w:val="0029758D"/>
    <w:rsid w:val="002A433D"/>
    <w:rsid w:val="002A44D1"/>
    <w:rsid w:val="002A58AA"/>
    <w:rsid w:val="002A7DD8"/>
    <w:rsid w:val="002B66E1"/>
    <w:rsid w:val="002C2AB6"/>
    <w:rsid w:val="002D7048"/>
    <w:rsid w:val="002E73E2"/>
    <w:rsid w:val="00304D6F"/>
    <w:rsid w:val="00306826"/>
    <w:rsid w:val="00311E9D"/>
    <w:rsid w:val="00320313"/>
    <w:rsid w:val="00324C70"/>
    <w:rsid w:val="003255A1"/>
    <w:rsid w:val="00325BF2"/>
    <w:rsid w:val="003353CC"/>
    <w:rsid w:val="00335545"/>
    <w:rsid w:val="00335EB8"/>
    <w:rsid w:val="00337A1D"/>
    <w:rsid w:val="00344229"/>
    <w:rsid w:val="00345E78"/>
    <w:rsid w:val="00356B6B"/>
    <w:rsid w:val="00357A87"/>
    <w:rsid w:val="003601D5"/>
    <w:rsid w:val="00360E79"/>
    <w:rsid w:val="00370C76"/>
    <w:rsid w:val="00372B42"/>
    <w:rsid w:val="003770F9"/>
    <w:rsid w:val="003828DC"/>
    <w:rsid w:val="0038650C"/>
    <w:rsid w:val="00392747"/>
    <w:rsid w:val="00396A1E"/>
    <w:rsid w:val="00397267"/>
    <w:rsid w:val="003A17D7"/>
    <w:rsid w:val="003B2608"/>
    <w:rsid w:val="003B2910"/>
    <w:rsid w:val="003B37BD"/>
    <w:rsid w:val="003C5127"/>
    <w:rsid w:val="003D4808"/>
    <w:rsid w:val="003E0325"/>
    <w:rsid w:val="003E16E4"/>
    <w:rsid w:val="003E4477"/>
    <w:rsid w:val="003E5A55"/>
    <w:rsid w:val="003F2096"/>
    <w:rsid w:val="003F4492"/>
    <w:rsid w:val="00401D05"/>
    <w:rsid w:val="00404888"/>
    <w:rsid w:val="004055CB"/>
    <w:rsid w:val="00407FF1"/>
    <w:rsid w:val="004140A2"/>
    <w:rsid w:val="00414D2C"/>
    <w:rsid w:val="00420E5A"/>
    <w:rsid w:val="004248E7"/>
    <w:rsid w:val="00425116"/>
    <w:rsid w:val="00445F52"/>
    <w:rsid w:val="00452BD0"/>
    <w:rsid w:val="00453095"/>
    <w:rsid w:val="00460686"/>
    <w:rsid w:val="004700D1"/>
    <w:rsid w:val="004754D9"/>
    <w:rsid w:val="00477A6C"/>
    <w:rsid w:val="00487F77"/>
    <w:rsid w:val="0049246F"/>
    <w:rsid w:val="004952B1"/>
    <w:rsid w:val="00496C10"/>
    <w:rsid w:val="00496D4F"/>
    <w:rsid w:val="00497C72"/>
    <w:rsid w:val="004A0A71"/>
    <w:rsid w:val="004B0267"/>
    <w:rsid w:val="004B2D0A"/>
    <w:rsid w:val="004C6FDB"/>
    <w:rsid w:val="004C7420"/>
    <w:rsid w:val="004C78BF"/>
    <w:rsid w:val="004D1D83"/>
    <w:rsid w:val="004D30D9"/>
    <w:rsid w:val="004D58F7"/>
    <w:rsid w:val="004E0145"/>
    <w:rsid w:val="00516C76"/>
    <w:rsid w:val="00517E08"/>
    <w:rsid w:val="00517F6E"/>
    <w:rsid w:val="00537F9F"/>
    <w:rsid w:val="00544FEC"/>
    <w:rsid w:val="00545565"/>
    <w:rsid w:val="00550369"/>
    <w:rsid w:val="00550E5C"/>
    <w:rsid w:val="0056223C"/>
    <w:rsid w:val="00564D53"/>
    <w:rsid w:val="00570941"/>
    <w:rsid w:val="005730C7"/>
    <w:rsid w:val="005741C3"/>
    <w:rsid w:val="00597E68"/>
    <w:rsid w:val="005A0882"/>
    <w:rsid w:val="005A3FB5"/>
    <w:rsid w:val="005B5F55"/>
    <w:rsid w:val="005C1C93"/>
    <w:rsid w:val="005C26A1"/>
    <w:rsid w:val="005C7C86"/>
    <w:rsid w:val="005E20F8"/>
    <w:rsid w:val="005E449B"/>
    <w:rsid w:val="005E75FD"/>
    <w:rsid w:val="005F79EB"/>
    <w:rsid w:val="006177A1"/>
    <w:rsid w:val="0062449D"/>
    <w:rsid w:val="006355C1"/>
    <w:rsid w:val="00647772"/>
    <w:rsid w:val="006508C6"/>
    <w:rsid w:val="006535C7"/>
    <w:rsid w:val="0065615E"/>
    <w:rsid w:val="00671A49"/>
    <w:rsid w:val="00671C49"/>
    <w:rsid w:val="0067309A"/>
    <w:rsid w:val="00680AEE"/>
    <w:rsid w:val="00681456"/>
    <w:rsid w:val="00696ABF"/>
    <w:rsid w:val="006A163C"/>
    <w:rsid w:val="006A472D"/>
    <w:rsid w:val="006B0245"/>
    <w:rsid w:val="006B1546"/>
    <w:rsid w:val="006C300C"/>
    <w:rsid w:val="006D7C37"/>
    <w:rsid w:val="006E00BD"/>
    <w:rsid w:val="006E1186"/>
    <w:rsid w:val="006E70B0"/>
    <w:rsid w:val="006F3083"/>
    <w:rsid w:val="006F54BE"/>
    <w:rsid w:val="00702925"/>
    <w:rsid w:val="00711354"/>
    <w:rsid w:val="00712869"/>
    <w:rsid w:val="0071356D"/>
    <w:rsid w:val="0072447D"/>
    <w:rsid w:val="00724A83"/>
    <w:rsid w:val="0073122E"/>
    <w:rsid w:val="007377BD"/>
    <w:rsid w:val="00742EC1"/>
    <w:rsid w:val="0076546E"/>
    <w:rsid w:val="0078557C"/>
    <w:rsid w:val="00786317"/>
    <w:rsid w:val="007904CB"/>
    <w:rsid w:val="00793AFA"/>
    <w:rsid w:val="00794459"/>
    <w:rsid w:val="007A0764"/>
    <w:rsid w:val="007A3863"/>
    <w:rsid w:val="007A6567"/>
    <w:rsid w:val="007A7712"/>
    <w:rsid w:val="007B235D"/>
    <w:rsid w:val="007B6B84"/>
    <w:rsid w:val="007B77BA"/>
    <w:rsid w:val="007C213C"/>
    <w:rsid w:val="007C3ED4"/>
    <w:rsid w:val="007E55F4"/>
    <w:rsid w:val="007E570C"/>
    <w:rsid w:val="0080297E"/>
    <w:rsid w:val="00802D8D"/>
    <w:rsid w:val="00804443"/>
    <w:rsid w:val="008078A4"/>
    <w:rsid w:val="008158C1"/>
    <w:rsid w:val="00834211"/>
    <w:rsid w:val="00846471"/>
    <w:rsid w:val="008475AB"/>
    <w:rsid w:val="00847F44"/>
    <w:rsid w:val="00851CC7"/>
    <w:rsid w:val="00855E55"/>
    <w:rsid w:val="00871CE3"/>
    <w:rsid w:val="008736C8"/>
    <w:rsid w:val="00873C4F"/>
    <w:rsid w:val="008750F3"/>
    <w:rsid w:val="00883C1E"/>
    <w:rsid w:val="0088585B"/>
    <w:rsid w:val="00886393"/>
    <w:rsid w:val="00892956"/>
    <w:rsid w:val="00893E26"/>
    <w:rsid w:val="00897455"/>
    <w:rsid w:val="008A3CF8"/>
    <w:rsid w:val="008C3B2E"/>
    <w:rsid w:val="008C6ABA"/>
    <w:rsid w:val="008E6C2B"/>
    <w:rsid w:val="008E7682"/>
    <w:rsid w:val="008F2E68"/>
    <w:rsid w:val="008F3948"/>
    <w:rsid w:val="008F3985"/>
    <w:rsid w:val="008F6CE8"/>
    <w:rsid w:val="009011B5"/>
    <w:rsid w:val="00905D5D"/>
    <w:rsid w:val="00906BFB"/>
    <w:rsid w:val="009121EE"/>
    <w:rsid w:val="0091251E"/>
    <w:rsid w:val="0091547C"/>
    <w:rsid w:val="00916B75"/>
    <w:rsid w:val="00920F7A"/>
    <w:rsid w:val="009274D1"/>
    <w:rsid w:val="0096230D"/>
    <w:rsid w:val="00966C18"/>
    <w:rsid w:val="00976B2D"/>
    <w:rsid w:val="00977712"/>
    <w:rsid w:val="00977C46"/>
    <w:rsid w:val="00991D51"/>
    <w:rsid w:val="00993A6C"/>
    <w:rsid w:val="00994A8A"/>
    <w:rsid w:val="00995660"/>
    <w:rsid w:val="009A30BC"/>
    <w:rsid w:val="009A54BD"/>
    <w:rsid w:val="009B5F0F"/>
    <w:rsid w:val="009C010A"/>
    <w:rsid w:val="009C3A43"/>
    <w:rsid w:val="009D1AF3"/>
    <w:rsid w:val="009E22A5"/>
    <w:rsid w:val="009E4998"/>
    <w:rsid w:val="009F6D92"/>
    <w:rsid w:val="00A0063D"/>
    <w:rsid w:val="00A0385F"/>
    <w:rsid w:val="00A03FEA"/>
    <w:rsid w:val="00A063E5"/>
    <w:rsid w:val="00A1164C"/>
    <w:rsid w:val="00A129CC"/>
    <w:rsid w:val="00A13297"/>
    <w:rsid w:val="00A169AB"/>
    <w:rsid w:val="00A17BF2"/>
    <w:rsid w:val="00A5677E"/>
    <w:rsid w:val="00A569C9"/>
    <w:rsid w:val="00A60792"/>
    <w:rsid w:val="00A60D3E"/>
    <w:rsid w:val="00A64BD5"/>
    <w:rsid w:val="00A725D1"/>
    <w:rsid w:val="00A73977"/>
    <w:rsid w:val="00A73B97"/>
    <w:rsid w:val="00A80E04"/>
    <w:rsid w:val="00A8257A"/>
    <w:rsid w:val="00A8451B"/>
    <w:rsid w:val="00A9290A"/>
    <w:rsid w:val="00A95A96"/>
    <w:rsid w:val="00AA00E6"/>
    <w:rsid w:val="00AA2EE9"/>
    <w:rsid w:val="00AB20F2"/>
    <w:rsid w:val="00AC10B9"/>
    <w:rsid w:val="00AD5A7A"/>
    <w:rsid w:val="00AD5D3B"/>
    <w:rsid w:val="00AE33DA"/>
    <w:rsid w:val="00AE6407"/>
    <w:rsid w:val="00B077C7"/>
    <w:rsid w:val="00B21BF3"/>
    <w:rsid w:val="00B25AA4"/>
    <w:rsid w:val="00B4053B"/>
    <w:rsid w:val="00B44F97"/>
    <w:rsid w:val="00B617FE"/>
    <w:rsid w:val="00B62D6A"/>
    <w:rsid w:val="00B64A13"/>
    <w:rsid w:val="00B65095"/>
    <w:rsid w:val="00B65AD6"/>
    <w:rsid w:val="00B675CE"/>
    <w:rsid w:val="00B67A7F"/>
    <w:rsid w:val="00B82D9D"/>
    <w:rsid w:val="00B8796B"/>
    <w:rsid w:val="00B91D81"/>
    <w:rsid w:val="00B91F83"/>
    <w:rsid w:val="00B9307D"/>
    <w:rsid w:val="00B95B81"/>
    <w:rsid w:val="00BA656B"/>
    <w:rsid w:val="00BC02A1"/>
    <w:rsid w:val="00BC3C3F"/>
    <w:rsid w:val="00BC6088"/>
    <w:rsid w:val="00BD4020"/>
    <w:rsid w:val="00BF13E8"/>
    <w:rsid w:val="00BF21DC"/>
    <w:rsid w:val="00BF5672"/>
    <w:rsid w:val="00BF7F7C"/>
    <w:rsid w:val="00C054D4"/>
    <w:rsid w:val="00C07EA7"/>
    <w:rsid w:val="00C1157F"/>
    <w:rsid w:val="00C14F49"/>
    <w:rsid w:val="00C202A9"/>
    <w:rsid w:val="00C21AE9"/>
    <w:rsid w:val="00C240D0"/>
    <w:rsid w:val="00C24830"/>
    <w:rsid w:val="00C24990"/>
    <w:rsid w:val="00C25FB9"/>
    <w:rsid w:val="00C31276"/>
    <w:rsid w:val="00C336F7"/>
    <w:rsid w:val="00C373DC"/>
    <w:rsid w:val="00C4070A"/>
    <w:rsid w:val="00C43587"/>
    <w:rsid w:val="00C617D6"/>
    <w:rsid w:val="00C630A6"/>
    <w:rsid w:val="00C70803"/>
    <w:rsid w:val="00C817DF"/>
    <w:rsid w:val="00CB369A"/>
    <w:rsid w:val="00CB48EB"/>
    <w:rsid w:val="00CB57E5"/>
    <w:rsid w:val="00CC00CD"/>
    <w:rsid w:val="00CC54E2"/>
    <w:rsid w:val="00CE2E89"/>
    <w:rsid w:val="00CE2E98"/>
    <w:rsid w:val="00CE41AE"/>
    <w:rsid w:val="00CF4996"/>
    <w:rsid w:val="00CF6A1D"/>
    <w:rsid w:val="00D105B3"/>
    <w:rsid w:val="00D12BCA"/>
    <w:rsid w:val="00D204E2"/>
    <w:rsid w:val="00D21686"/>
    <w:rsid w:val="00D30644"/>
    <w:rsid w:val="00D357CF"/>
    <w:rsid w:val="00D423AB"/>
    <w:rsid w:val="00D42C5B"/>
    <w:rsid w:val="00D44370"/>
    <w:rsid w:val="00D44885"/>
    <w:rsid w:val="00D44F8B"/>
    <w:rsid w:val="00D478DD"/>
    <w:rsid w:val="00D51692"/>
    <w:rsid w:val="00D73F69"/>
    <w:rsid w:val="00D76216"/>
    <w:rsid w:val="00D81B38"/>
    <w:rsid w:val="00D860D7"/>
    <w:rsid w:val="00D8795A"/>
    <w:rsid w:val="00D879C8"/>
    <w:rsid w:val="00D91D85"/>
    <w:rsid w:val="00D9292E"/>
    <w:rsid w:val="00D9309A"/>
    <w:rsid w:val="00D95DB1"/>
    <w:rsid w:val="00D971F3"/>
    <w:rsid w:val="00DA176D"/>
    <w:rsid w:val="00DA48AE"/>
    <w:rsid w:val="00DA6786"/>
    <w:rsid w:val="00DC14CF"/>
    <w:rsid w:val="00DC4402"/>
    <w:rsid w:val="00DD0AC6"/>
    <w:rsid w:val="00DD4964"/>
    <w:rsid w:val="00DD6F89"/>
    <w:rsid w:val="00DF1868"/>
    <w:rsid w:val="00DF4DB0"/>
    <w:rsid w:val="00DF5F34"/>
    <w:rsid w:val="00E030E6"/>
    <w:rsid w:val="00E06090"/>
    <w:rsid w:val="00E07270"/>
    <w:rsid w:val="00E07705"/>
    <w:rsid w:val="00E20771"/>
    <w:rsid w:val="00E246AC"/>
    <w:rsid w:val="00E25651"/>
    <w:rsid w:val="00E31E15"/>
    <w:rsid w:val="00E40719"/>
    <w:rsid w:val="00E41883"/>
    <w:rsid w:val="00E4599D"/>
    <w:rsid w:val="00E54E4C"/>
    <w:rsid w:val="00E55DBA"/>
    <w:rsid w:val="00E60FA8"/>
    <w:rsid w:val="00E73124"/>
    <w:rsid w:val="00E76F04"/>
    <w:rsid w:val="00E800BA"/>
    <w:rsid w:val="00E83AA9"/>
    <w:rsid w:val="00E93E93"/>
    <w:rsid w:val="00EA133D"/>
    <w:rsid w:val="00EA1E4C"/>
    <w:rsid w:val="00EA6CE4"/>
    <w:rsid w:val="00EC4B95"/>
    <w:rsid w:val="00ED113C"/>
    <w:rsid w:val="00EE012F"/>
    <w:rsid w:val="00EE5B8E"/>
    <w:rsid w:val="00EF0F7C"/>
    <w:rsid w:val="00EF6C9C"/>
    <w:rsid w:val="00F00E6D"/>
    <w:rsid w:val="00F04427"/>
    <w:rsid w:val="00F046E9"/>
    <w:rsid w:val="00F07EE3"/>
    <w:rsid w:val="00F21A6F"/>
    <w:rsid w:val="00F25063"/>
    <w:rsid w:val="00F2598F"/>
    <w:rsid w:val="00F2743B"/>
    <w:rsid w:val="00F3259A"/>
    <w:rsid w:val="00F4033A"/>
    <w:rsid w:val="00F4095E"/>
    <w:rsid w:val="00F413AA"/>
    <w:rsid w:val="00F433B1"/>
    <w:rsid w:val="00F549BC"/>
    <w:rsid w:val="00F55AD5"/>
    <w:rsid w:val="00F57BF0"/>
    <w:rsid w:val="00F669D6"/>
    <w:rsid w:val="00F71A2E"/>
    <w:rsid w:val="00F81F9D"/>
    <w:rsid w:val="00F87878"/>
    <w:rsid w:val="00F9055F"/>
    <w:rsid w:val="00F93A1C"/>
    <w:rsid w:val="00FA01EA"/>
    <w:rsid w:val="00FA53C6"/>
    <w:rsid w:val="00FC52C8"/>
    <w:rsid w:val="00FD53AC"/>
    <w:rsid w:val="00FE28DB"/>
    <w:rsid w:val="00FE5EB5"/>
    <w:rsid w:val="00FF62BF"/>
    <w:rsid w:val="00FF7EE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State"/>
  <w:smartTagType w:namespaceuri="urn:schemas-microsoft-com:office:smarttags" w:name="PostalCod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spacing w:before="240" w:after="60"/>
      <w:ind w:left="432" w:hanging="432"/>
      <w:outlineLvl w:val="0"/>
    </w:pPr>
    <w:rPr>
      <w:b/>
      <w:smallCaps/>
      <w:szCs w:val="20"/>
    </w:rPr>
  </w:style>
  <w:style w:type="paragraph" w:styleId="Heading2">
    <w:name w:val="heading 2"/>
    <w:basedOn w:val="Normal"/>
    <w:next w:val="Normal"/>
    <w:qFormat/>
    <w:pPr>
      <w:keepNext/>
      <w:spacing w:before="240" w:after="60"/>
      <w:ind w:left="1152" w:hanging="720"/>
      <w:outlineLvl w:val="1"/>
    </w:pPr>
    <w:rPr>
      <w:b/>
      <w:smallCaps/>
      <w:sz w:val="22"/>
      <w:szCs w:val="20"/>
      <w:u w:val="words"/>
    </w:rPr>
  </w:style>
  <w:style w:type="paragraph" w:styleId="Heading3">
    <w:name w:val="heading 3"/>
    <w:basedOn w:val="Normal"/>
    <w:next w:val="Normal"/>
    <w:qFormat/>
    <w:pPr>
      <w:keepNext/>
      <w:tabs>
        <w:tab w:val="left" w:pos="270"/>
        <w:tab w:val="left" w:pos="540"/>
        <w:tab w:val="left" w:pos="13860"/>
      </w:tabs>
      <w:jc w:val="center"/>
      <w:outlineLvl w:val="2"/>
    </w:pPr>
    <w:rPr>
      <w:rFonts w:ascii="Arial" w:hAnsi="Arial" w:cs="Arial"/>
      <w:b/>
      <w:sz w:val="20"/>
    </w:rPr>
  </w:style>
  <w:style w:type="paragraph" w:styleId="Heading4">
    <w:name w:val="heading 4"/>
    <w:basedOn w:val="Normal"/>
    <w:next w:val="Normal"/>
    <w:qFormat/>
    <w:pPr>
      <w:keepNext/>
      <w:jc w:val="center"/>
      <w:outlineLvl w:val="3"/>
    </w:pPr>
    <w:rPr>
      <w:rFonts w:ascii="Arial" w:hAnsi="Arial"/>
      <w:b/>
      <w:smallCaps/>
      <w:sz w:val="28"/>
      <w:szCs w:val="20"/>
    </w:rPr>
  </w:style>
  <w:style w:type="paragraph" w:styleId="Heading5">
    <w:name w:val="heading 5"/>
    <w:basedOn w:val="Normal"/>
    <w:next w:val="Normal"/>
    <w:qFormat/>
    <w:pPr>
      <w:keepNext/>
      <w:outlineLvl w:val="4"/>
    </w:pPr>
    <w:rPr>
      <w:rFonts w:ascii="Arial" w:hAnsi="Arial"/>
      <w:b/>
      <w:szCs w:val="20"/>
    </w:rPr>
  </w:style>
  <w:style w:type="paragraph" w:styleId="Heading6">
    <w:name w:val="heading 6"/>
    <w:basedOn w:val="Normal"/>
    <w:next w:val="Normal"/>
    <w:qFormat/>
    <w:pPr>
      <w:keepNext/>
      <w:jc w:val="center"/>
      <w:outlineLvl w:val="5"/>
    </w:pPr>
    <w:rPr>
      <w:rFonts w:ascii="Arial" w:hAnsi="Arial"/>
      <w:b/>
      <w:szCs w:val="20"/>
    </w:rPr>
  </w:style>
  <w:style w:type="paragraph" w:styleId="Heading7">
    <w:name w:val="heading 7"/>
    <w:basedOn w:val="Normal"/>
    <w:next w:val="Normal"/>
    <w:qFormat/>
    <w:pPr>
      <w:keepNext/>
      <w:outlineLvl w:val="6"/>
    </w:pPr>
    <w:rPr>
      <w:rFonts w:ascii="Arial" w:hAnsi="Arial"/>
      <w:b/>
      <w:szCs w:val="20"/>
    </w:rPr>
  </w:style>
  <w:style w:type="paragraph" w:styleId="Heading8">
    <w:name w:val="heading 8"/>
    <w:basedOn w:val="Normal"/>
    <w:next w:val="Normal"/>
    <w:qFormat/>
    <w:pPr>
      <w:keepNext/>
      <w:ind w:left="720" w:hanging="720"/>
      <w:outlineLvl w:val="7"/>
    </w:pPr>
    <w:rPr>
      <w:rFonts w:ascii="Arial" w:hAnsi="Arial"/>
      <w:szCs w:val="20"/>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jc w:val="center"/>
    </w:pPr>
    <w:rPr>
      <w:rFonts w:ascii="Arial" w:hAnsi="Arial"/>
      <w:b/>
      <w:sz w:val="32"/>
      <w:szCs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2">
    <w:name w:val="Body Text Indent 2"/>
    <w:basedOn w:val="Normal"/>
    <w:pPr>
      <w:ind w:left="450"/>
    </w:pPr>
    <w:rPr>
      <w:rFonts w:ascii="Arial" w:hAnsi="Arial"/>
      <w:sz w:val="20"/>
      <w:szCs w:val="20"/>
    </w:rPr>
  </w:style>
  <w:style w:type="paragraph" w:styleId="BodyText2">
    <w:name w:val="Body Text 2"/>
    <w:basedOn w:val="Normal"/>
    <w:pPr>
      <w:tabs>
        <w:tab w:val="left" w:pos="864"/>
        <w:tab w:val="left" w:pos="2016"/>
        <w:tab w:val="left" w:pos="7344"/>
        <w:tab w:val="right" w:pos="9360"/>
        <w:tab w:val="right" w:pos="10800"/>
        <w:tab w:val="left" w:pos="11520"/>
        <w:tab w:val="left" w:pos="12240"/>
      </w:tabs>
      <w:jc w:val="both"/>
    </w:pPr>
    <w:rPr>
      <w:rFonts w:ascii="Arial" w:hAnsi="Arial"/>
      <w:sz w:val="20"/>
      <w:szCs w:val="20"/>
    </w:rPr>
  </w:style>
  <w:style w:type="paragraph" w:styleId="BodyText">
    <w:name w:val="Body Text"/>
    <w:basedOn w:val="Normal"/>
    <w:rPr>
      <w:rFonts w:ascii="Arial" w:hAnsi="Arial" w:cs="Arial"/>
      <w:sz w:val="20"/>
    </w:rPr>
  </w:style>
  <w:style w:type="paragraph" w:styleId="TOC1">
    <w:name w:val="toc 1"/>
    <w:basedOn w:val="Normal"/>
    <w:next w:val="Normal"/>
    <w:autoRedefine/>
    <w:semiHidden/>
    <w:rsid w:val="001578CA"/>
    <w:rPr>
      <w:rFonts w:ascii="Arial" w:hAnsi="Arial"/>
      <w:sz w:val="20"/>
    </w:rPr>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Hyperlink">
    <w:name w:val="Hyperlink"/>
    <w:basedOn w:val="DefaultParagraphFont"/>
    <w:rPr>
      <w:color w:val="0000FF"/>
      <w:u w:val="single"/>
    </w:rPr>
  </w:style>
  <w:style w:type="paragraph" w:styleId="Header">
    <w:name w:val="header"/>
    <w:basedOn w:val="Normal"/>
    <w:pPr>
      <w:tabs>
        <w:tab w:val="center" w:pos="4320"/>
        <w:tab w:val="right" w:pos="8640"/>
      </w:tabs>
    </w:pPr>
  </w:style>
  <w:style w:type="character" w:styleId="FollowedHyperlink">
    <w:name w:val="FollowedHyperlink"/>
    <w:basedOn w:val="DefaultParagraphFont"/>
    <w:rPr>
      <w:color w:val="800080"/>
      <w:u w:val="single"/>
    </w:rPr>
  </w:style>
  <w:style w:type="paragraph" w:styleId="BodyTextIndent3">
    <w:name w:val="Body Text Indent 3"/>
    <w:basedOn w:val="Normal"/>
    <w:pPr>
      <w:ind w:left="1620" w:hanging="540"/>
    </w:pPr>
    <w:rPr>
      <w:szCs w:val="20"/>
    </w:rPr>
  </w:style>
  <w:style w:type="paragraph" w:styleId="BodyTextIndent">
    <w:name w:val="Body Text Indent"/>
    <w:basedOn w:val="Normal"/>
    <w:pPr>
      <w:tabs>
        <w:tab w:val="left" w:pos="720"/>
      </w:tabs>
      <w:ind w:left="720" w:hanging="720"/>
    </w:pPr>
    <w:rPr>
      <w:rFonts w:ascii="Arial" w:hAnsi="Arial"/>
      <w:szCs w:val="20"/>
    </w:rPr>
  </w:style>
  <w:style w:type="paragraph" w:styleId="BodyText3">
    <w:name w:val="Body Text 3"/>
    <w:basedOn w:val="Normal"/>
    <w:pPr>
      <w:jc w:val="both"/>
    </w:pPr>
    <w:rPr>
      <w:sz w:val="15"/>
      <w:szCs w:val="20"/>
    </w:rPr>
  </w:style>
  <w:style w:type="paragraph" w:styleId="BalloonText">
    <w:name w:val="Balloon Text"/>
    <w:basedOn w:val="Normal"/>
    <w:semiHidden/>
    <w:rsid w:val="000771C6"/>
    <w:rPr>
      <w:rFonts w:ascii="Tahoma" w:hAnsi="Tahoma" w:cs="Tahoma"/>
      <w:sz w:val="16"/>
      <w:szCs w:val="16"/>
    </w:rPr>
  </w:style>
  <w:style w:type="paragraph" w:styleId="PlainText">
    <w:name w:val="Plain Text"/>
    <w:basedOn w:val="Normal"/>
    <w:link w:val="PlainTextChar"/>
    <w:rsid w:val="00DA48AE"/>
    <w:pPr>
      <w:tabs>
        <w:tab w:val="left" w:pos="0"/>
      </w:tabs>
      <w:ind w:hanging="360"/>
    </w:pPr>
    <w:rPr>
      <w:rFonts w:ascii="Times" w:hAnsi="Times"/>
      <w:sz w:val="20"/>
      <w:szCs w:val="20"/>
    </w:rPr>
  </w:style>
  <w:style w:type="paragraph" w:customStyle="1" w:styleId="Style1">
    <w:name w:val="Style1"/>
    <w:basedOn w:val="Normal"/>
    <w:rsid w:val="000E0FF1"/>
    <w:pPr>
      <w:tabs>
        <w:tab w:val="num" w:pos="1440"/>
      </w:tabs>
      <w:ind w:left="1440" w:hanging="720"/>
    </w:pPr>
    <w:rPr>
      <w:rFonts w:ascii="Arial" w:hAnsi="Arial" w:cs="Arial"/>
      <w:smallCaps/>
      <w:sz w:val="20"/>
      <w:szCs w:val="20"/>
    </w:rPr>
  </w:style>
  <w:style w:type="paragraph" w:customStyle="1" w:styleId="Style2">
    <w:name w:val="Style2"/>
    <w:basedOn w:val="Normal"/>
    <w:rsid w:val="00C630A6"/>
    <w:pPr>
      <w:numPr>
        <w:ilvl w:val="2"/>
        <w:numId w:val="2"/>
      </w:numPr>
    </w:pPr>
    <w:rPr>
      <w:rFonts w:ascii="Arial" w:hAnsi="Arial" w:cs="Arial"/>
      <w:sz w:val="20"/>
      <w:szCs w:val="20"/>
    </w:rPr>
  </w:style>
  <w:style w:type="table" w:styleId="TableGrid">
    <w:name w:val="Table Grid"/>
    <w:basedOn w:val="TableNormal"/>
    <w:rsid w:val="00C630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1A4CFF"/>
    <w:rPr>
      <w:sz w:val="20"/>
      <w:szCs w:val="20"/>
    </w:rPr>
  </w:style>
  <w:style w:type="paragraph" w:styleId="Subtitle">
    <w:name w:val="Subtitle"/>
    <w:basedOn w:val="Normal"/>
    <w:qFormat/>
    <w:rsid w:val="00F046E9"/>
    <w:rPr>
      <w:sz w:val="28"/>
      <w:u w:val="single"/>
    </w:rPr>
  </w:style>
  <w:style w:type="paragraph" w:customStyle="1" w:styleId="FTR">
    <w:name w:val="FTR"/>
    <w:basedOn w:val="Normal"/>
    <w:autoRedefine/>
    <w:rsid w:val="00401D05"/>
    <w:pPr>
      <w:tabs>
        <w:tab w:val="right" w:pos="9360"/>
      </w:tabs>
      <w:suppressAutoHyphens/>
      <w:jc w:val="both"/>
    </w:pPr>
    <w:rPr>
      <w:rFonts w:ascii="Courier New" w:hAnsi="Courier New"/>
      <w:caps/>
      <w:sz w:val="20"/>
      <w:szCs w:val="20"/>
    </w:rPr>
  </w:style>
  <w:style w:type="character" w:customStyle="1" w:styleId="FootnoteTextChar">
    <w:name w:val="Footnote Text Char"/>
    <w:basedOn w:val="DefaultParagraphFont"/>
    <w:link w:val="FootnoteText"/>
    <w:semiHidden/>
    <w:rsid w:val="00966C18"/>
  </w:style>
  <w:style w:type="paragraph" w:styleId="BlockText">
    <w:name w:val="Block Text"/>
    <w:basedOn w:val="Normal"/>
    <w:rsid w:val="00544FEC"/>
    <w:pPr>
      <w:ind w:left="1440" w:right="360" w:hanging="720"/>
      <w:jc w:val="both"/>
    </w:pPr>
    <w:rPr>
      <w:rFonts w:ascii="Helvetica" w:hAnsi="Helvetica"/>
      <w:sz w:val="20"/>
      <w:szCs w:val="20"/>
    </w:rPr>
  </w:style>
  <w:style w:type="paragraph" w:customStyle="1" w:styleId="P3">
    <w:name w:val="P3"/>
    <w:basedOn w:val="Normal"/>
    <w:rsid w:val="00544FEC"/>
    <w:pPr>
      <w:tabs>
        <w:tab w:val="left" w:pos="2016"/>
      </w:tabs>
      <w:ind w:left="2016" w:hanging="576"/>
      <w:jc w:val="both"/>
    </w:pPr>
    <w:rPr>
      <w:rFonts w:ascii="Arial" w:hAnsi="Arial"/>
      <w:sz w:val="20"/>
      <w:szCs w:val="20"/>
    </w:rPr>
  </w:style>
  <w:style w:type="paragraph" w:styleId="ListParagraph">
    <w:name w:val="List Paragraph"/>
    <w:basedOn w:val="Normal"/>
    <w:uiPriority w:val="34"/>
    <w:qFormat/>
    <w:rsid w:val="00213D41"/>
    <w:pPr>
      <w:ind w:left="720"/>
    </w:pPr>
  </w:style>
  <w:style w:type="character" w:customStyle="1" w:styleId="PlainTextChar">
    <w:name w:val="Plain Text Char"/>
    <w:basedOn w:val="DefaultParagraphFont"/>
    <w:link w:val="PlainText"/>
    <w:rsid w:val="004C7420"/>
    <w:rPr>
      <w:rFonts w:ascii="Times" w:hAnsi="Times"/>
    </w:rPr>
  </w:style>
  <w:style w:type="character" w:customStyle="1" w:styleId="FrankMcFadden">
    <w:name w:val="EmailStyle49"/>
    <w:aliases w:val="EmailStyle49"/>
    <w:basedOn w:val="DefaultParagraphFont"/>
    <w:semiHidden/>
    <w:personal/>
    <w:personalReply/>
    <w:rsid w:val="004C7420"/>
    <w:rPr>
      <w:rFonts w:ascii="Arial" w:hAnsi="Arial" w:cs="Arial"/>
      <w:color w:val="000080"/>
      <w:sz w:val="20"/>
      <w:szCs w:val="20"/>
    </w:rPr>
  </w:style>
  <w:style w:type="paragraph" w:customStyle="1" w:styleId="Catalog">
    <w:name w:val="Catalog#"/>
    <w:basedOn w:val="Normal"/>
    <w:rsid w:val="00287715"/>
    <w:pPr>
      <w:spacing w:before="60" w:after="20"/>
    </w:pPr>
    <w:rPr>
      <w:rFonts w:ascii="Arial" w:hAnsi="Arial"/>
      <w:i/>
      <w:color w:val="000000"/>
      <w:sz w:val="18"/>
    </w:rPr>
  </w:style>
  <w:style w:type="paragraph" w:customStyle="1" w:styleId="TableParagraph">
    <w:name w:val="TableParagraph"/>
    <w:basedOn w:val="Normal"/>
    <w:rsid w:val="00287715"/>
    <w:pPr>
      <w:spacing w:before="60" w:after="60"/>
    </w:pPr>
    <w:rPr>
      <w:rFonts w:ascii="Arial" w:hAnsi="Arial"/>
      <w:color w:val="000000"/>
      <w:sz w:val="18"/>
    </w:rPr>
  </w:style>
  <w:style w:type="paragraph" w:customStyle="1" w:styleId="GetingeComment">
    <w:name w:val="GetingeComment"/>
    <w:basedOn w:val="Normal"/>
    <w:rsid w:val="00287715"/>
    <w:pPr>
      <w:spacing w:before="60" w:after="60"/>
      <w:outlineLvl w:val="0"/>
    </w:pPr>
    <w:rPr>
      <w:b/>
      <w:color w:val="14559D"/>
      <w:sz w:val="20"/>
    </w:rPr>
  </w:style>
</w:styles>
</file>

<file path=word/webSettings.xml><?xml version="1.0" encoding="utf-8"?>
<w:webSettings xmlns:r="http://schemas.openxmlformats.org/officeDocument/2006/relationships" xmlns:w="http://schemas.openxmlformats.org/wordprocessingml/2006/main">
  <w:divs>
    <w:div w:id="91166092">
      <w:bodyDiv w:val="1"/>
      <w:marLeft w:val="0"/>
      <w:marRight w:val="0"/>
      <w:marTop w:val="0"/>
      <w:marBottom w:val="0"/>
      <w:divBdr>
        <w:top w:val="none" w:sz="0" w:space="0" w:color="auto"/>
        <w:left w:val="none" w:sz="0" w:space="0" w:color="auto"/>
        <w:bottom w:val="none" w:sz="0" w:space="0" w:color="auto"/>
        <w:right w:val="none" w:sz="0" w:space="0" w:color="auto"/>
      </w:divBdr>
    </w:div>
    <w:div w:id="253368749">
      <w:bodyDiv w:val="1"/>
      <w:marLeft w:val="0"/>
      <w:marRight w:val="0"/>
      <w:marTop w:val="0"/>
      <w:marBottom w:val="0"/>
      <w:divBdr>
        <w:top w:val="none" w:sz="0" w:space="0" w:color="auto"/>
        <w:left w:val="none" w:sz="0" w:space="0" w:color="auto"/>
        <w:bottom w:val="none" w:sz="0" w:space="0" w:color="auto"/>
        <w:right w:val="none" w:sz="0" w:space="0" w:color="auto"/>
      </w:divBdr>
    </w:div>
    <w:div w:id="517743505">
      <w:bodyDiv w:val="1"/>
      <w:marLeft w:val="0"/>
      <w:marRight w:val="0"/>
      <w:marTop w:val="0"/>
      <w:marBottom w:val="0"/>
      <w:divBdr>
        <w:top w:val="none" w:sz="0" w:space="0" w:color="auto"/>
        <w:left w:val="none" w:sz="0" w:space="0" w:color="auto"/>
        <w:bottom w:val="none" w:sz="0" w:space="0" w:color="auto"/>
        <w:right w:val="none" w:sz="0" w:space="0" w:color="auto"/>
      </w:divBdr>
    </w:div>
    <w:div w:id="745302332">
      <w:bodyDiv w:val="1"/>
      <w:marLeft w:val="0"/>
      <w:marRight w:val="0"/>
      <w:marTop w:val="0"/>
      <w:marBottom w:val="0"/>
      <w:divBdr>
        <w:top w:val="none" w:sz="0" w:space="0" w:color="auto"/>
        <w:left w:val="none" w:sz="0" w:space="0" w:color="auto"/>
        <w:bottom w:val="none" w:sz="0" w:space="0" w:color="auto"/>
        <w:right w:val="none" w:sz="0" w:space="0" w:color="auto"/>
      </w:divBdr>
    </w:div>
    <w:div w:id="129810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cdmm.ucdavis.edu/ucdbids" TargetMode="External"/><Relationship Id="rId13" Type="http://schemas.openxmlformats.org/officeDocument/2006/relationships/header" Target="header2.xml"/><Relationship Id="rId18" Type="http://schemas.openxmlformats.org/officeDocument/2006/relationships/header" Target="header6.xml"/><Relationship Id="rId26" Type="http://schemas.openxmlformats.org/officeDocument/2006/relationships/header" Target="header12.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4.xml"/><Relationship Id="rId25" Type="http://schemas.openxmlformats.org/officeDocument/2006/relationships/footer" Target="footer6.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8.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eader" Target="header11.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10.xm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header" Target="header9.xml"/><Relationship Id="rId27"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8788</Words>
  <Characters>50097</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UNIVERSITY OF CALIFORNIA, DAVIS</vt:lpstr>
    </vt:vector>
  </TitlesOfParts>
  <Company>UC Davis</Company>
  <LinksUpToDate>false</LinksUpToDate>
  <CharactersWithSpaces>58768</CharactersWithSpaces>
  <SharedDoc>false</SharedDoc>
  <HLinks>
    <vt:vector size="48" baseType="variant">
      <vt:variant>
        <vt:i4>1638459</vt:i4>
      </vt:variant>
      <vt:variant>
        <vt:i4>41</vt:i4>
      </vt:variant>
      <vt:variant>
        <vt:i4>0</vt:i4>
      </vt:variant>
      <vt:variant>
        <vt:i4>5</vt:i4>
      </vt:variant>
      <vt:variant>
        <vt:lpwstr/>
      </vt:variant>
      <vt:variant>
        <vt:lpwstr>_Toc99358795</vt:lpwstr>
      </vt:variant>
      <vt:variant>
        <vt:i4>1572923</vt:i4>
      </vt:variant>
      <vt:variant>
        <vt:i4>35</vt:i4>
      </vt:variant>
      <vt:variant>
        <vt:i4>0</vt:i4>
      </vt:variant>
      <vt:variant>
        <vt:i4>5</vt:i4>
      </vt:variant>
      <vt:variant>
        <vt:lpwstr/>
      </vt:variant>
      <vt:variant>
        <vt:lpwstr>_Toc99358794</vt:lpwstr>
      </vt:variant>
      <vt:variant>
        <vt:i4>2031675</vt:i4>
      </vt:variant>
      <vt:variant>
        <vt:i4>29</vt:i4>
      </vt:variant>
      <vt:variant>
        <vt:i4>0</vt:i4>
      </vt:variant>
      <vt:variant>
        <vt:i4>5</vt:i4>
      </vt:variant>
      <vt:variant>
        <vt:lpwstr/>
      </vt:variant>
      <vt:variant>
        <vt:lpwstr>_Toc99358793</vt:lpwstr>
      </vt:variant>
      <vt:variant>
        <vt:i4>1966139</vt:i4>
      </vt:variant>
      <vt:variant>
        <vt:i4>23</vt:i4>
      </vt:variant>
      <vt:variant>
        <vt:i4>0</vt:i4>
      </vt:variant>
      <vt:variant>
        <vt:i4>5</vt:i4>
      </vt:variant>
      <vt:variant>
        <vt:lpwstr/>
      </vt:variant>
      <vt:variant>
        <vt:lpwstr>_Toc99358792</vt:lpwstr>
      </vt:variant>
      <vt:variant>
        <vt:i4>1835067</vt:i4>
      </vt:variant>
      <vt:variant>
        <vt:i4>17</vt:i4>
      </vt:variant>
      <vt:variant>
        <vt:i4>0</vt:i4>
      </vt:variant>
      <vt:variant>
        <vt:i4>5</vt:i4>
      </vt:variant>
      <vt:variant>
        <vt:lpwstr/>
      </vt:variant>
      <vt:variant>
        <vt:lpwstr>_Toc99358790</vt:lpwstr>
      </vt:variant>
      <vt:variant>
        <vt:i4>1376314</vt:i4>
      </vt:variant>
      <vt:variant>
        <vt:i4>11</vt:i4>
      </vt:variant>
      <vt:variant>
        <vt:i4>0</vt:i4>
      </vt:variant>
      <vt:variant>
        <vt:i4>5</vt:i4>
      </vt:variant>
      <vt:variant>
        <vt:lpwstr/>
      </vt:variant>
      <vt:variant>
        <vt:lpwstr>_Toc99358789</vt:lpwstr>
      </vt:variant>
      <vt:variant>
        <vt:i4>1310778</vt:i4>
      </vt:variant>
      <vt:variant>
        <vt:i4>5</vt:i4>
      </vt:variant>
      <vt:variant>
        <vt:i4>0</vt:i4>
      </vt:variant>
      <vt:variant>
        <vt:i4>5</vt:i4>
      </vt:variant>
      <vt:variant>
        <vt:lpwstr/>
      </vt:variant>
      <vt:variant>
        <vt:lpwstr>_Toc99358788</vt:lpwstr>
      </vt:variant>
      <vt:variant>
        <vt:i4>5767234</vt:i4>
      </vt:variant>
      <vt:variant>
        <vt:i4>0</vt:i4>
      </vt:variant>
      <vt:variant>
        <vt:i4>0</vt:i4>
      </vt:variant>
      <vt:variant>
        <vt:i4>5</vt:i4>
      </vt:variant>
      <vt:variant>
        <vt:lpwstr>http://ucdmm.ucdavis.edu/ucdbids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CALIFORNIA, DAVIS</dc:title>
  <dc:creator>mwhiteside</dc:creator>
  <cp:lastModifiedBy>noelle</cp:lastModifiedBy>
  <cp:revision>2</cp:revision>
  <cp:lastPrinted>2010-05-06T17:37:00Z</cp:lastPrinted>
  <dcterms:created xsi:type="dcterms:W3CDTF">2010-05-07T01:25:00Z</dcterms:created>
  <dcterms:modified xsi:type="dcterms:W3CDTF">2010-05-07T01:25:00Z</dcterms:modified>
</cp:coreProperties>
</file>