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5B8" w:rsidRDefault="00D875B8" w:rsidP="00D875B8">
      <w:r>
        <w:t>Say Something Communications is searching for 2 or more educational consultants to work on an as-needed basis.  You must possess the following:</w:t>
      </w:r>
    </w:p>
    <w:p w:rsidR="00D875B8" w:rsidRDefault="00D875B8" w:rsidP="00D875B8"/>
    <w:p w:rsidR="00D875B8" w:rsidRDefault="00D875B8" w:rsidP="00D875B8">
      <w:r>
        <w:t>- Academic background in psychology and/or education</w:t>
      </w:r>
    </w:p>
    <w:p w:rsidR="00D875B8" w:rsidRDefault="00D875B8" w:rsidP="00D875B8">
      <w:r>
        <w:t>- Experience in psychometric testing and analysis</w:t>
      </w:r>
    </w:p>
    <w:p w:rsidR="00D875B8" w:rsidRDefault="00D875B8" w:rsidP="00D875B8">
      <w:r>
        <w:t xml:space="preserve">- Experience using various education </w:t>
      </w:r>
      <w:proofErr w:type="spellStart"/>
      <w:r>
        <w:t>techiques</w:t>
      </w:r>
      <w:proofErr w:type="spellEnd"/>
      <w:r>
        <w:t xml:space="preserve"> with a demonstrated strength in learner centred techniques</w:t>
      </w:r>
    </w:p>
    <w:p w:rsidR="00D875B8" w:rsidRDefault="00D875B8" w:rsidP="00D875B8">
      <w:r>
        <w:t>- Experience in quantitative analysis, measures and evaluation of learning products.</w:t>
      </w:r>
    </w:p>
    <w:p w:rsidR="004329ED" w:rsidRDefault="00D875B8" w:rsidP="00D875B8">
      <w:r>
        <w:t>- Experience in providing advice and direction to senior management on workplace learning issues.</w:t>
      </w:r>
    </w:p>
    <w:sectPr w:rsidR="004329ED" w:rsidSect="004329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D875B8"/>
    <w:rsid w:val="004329ED"/>
    <w:rsid w:val="008E30EE"/>
    <w:rsid w:val="00C00565"/>
    <w:rsid w:val="00D8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9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2008-01-22T01:11:00Z</dcterms:created>
  <dcterms:modified xsi:type="dcterms:W3CDTF">2008-01-22T01:11:00Z</dcterms:modified>
</cp:coreProperties>
</file>