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8381"/>
      </w:tblGrid>
      <w:tr w:rsidR="00BA3801" w:rsidRPr="000A3B4B" w:rsidTr="00B47267">
        <w:trPr>
          <w:trHeight w:val="1070"/>
        </w:trPr>
        <w:tc>
          <w:tcPr>
            <w:tcW w:w="2635" w:type="dxa"/>
            <w:vAlign w:val="center"/>
          </w:tcPr>
          <w:p w:rsidR="00BA3801" w:rsidRPr="000A3B4B" w:rsidRDefault="00BA3801" w:rsidP="00B47267">
            <w:pPr>
              <w:tabs>
                <w:tab w:val="right" w:pos="10800"/>
              </w:tabs>
              <w:jc w:val="center"/>
              <w:rPr>
                <w:b/>
                <w:sz w:val="36"/>
                <w:szCs w:val="36"/>
              </w:rPr>
            </w:pPr>
          </w:p>
          <w:p w:rsidR="00BA3801" w:rsidRPr="000A3B4B" w:rsidRDefault="00394441" w:rsidP="00B47267">
            <w:pPr>
              <w:tabs>
                <w:tab w:val="right" w:pos="10800"/>
              </w:tabs>
              <w:jc w:val="center"/>
              <w:rPr>
                <w:b/>
                <w:sz w:val="48"/>
                <w:szCs w:val="48"/>
              </w:rPr>
            </w:pPr>
            <w:r>
              <w:rPr>
                <w:noProof/>
                <w:sz w:val="36"/>
                <w:szCs w:val="36"/>
                <w:lang w:eastAsia="zh-TW"/>
              </w:rPr>
              <w:drawing>
                <wp:anchor distT="0" distB="0" distL="114300" distR="114300" simplePos="0" relativeHeight="251657216" behindDoc="1" locked="0" layoutInCell="1" allowOverlap="1">
                  <wp:simplePos x="0" y="0"/>
                  <wp:positionH relativeFrom="column">
                    <wp:posOffset>342265</wp:posOffset>
                  </wp:positionH>
                  <wp:positionV relativeFrom="paragraph">
                    <wp:posOffset>-238125</wp:posOffset>
                  </wp:positionV>
                  <wp:extent cx="686435" cy="683895"/>
                  <wp:effectExtent l="19050" t="0" r="0" b="0"/>
                  <wp:wrapTight wrapText="bothSides">
                    <wp:wrapPolygon edited="0">
                      <wp:start x="-599" y="0"/>
                      <wp:lineTo x="-599" y="21058"/>
                      <wp:lineTo x="21580" y="21058"/>
                      <wp:lineTo x="21580" y="0"/>
                      <wp:lineTo x="-59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686435" cy="683895"/>
                          </a:xfrm>
                          <a:prstGeom prst="rect">
                            <a:avLst/>
                          </a:prstGeom>
                          <a:noFill/>
                          <a:ln w="9525">
                            <a:noFill/>
                            <a:miter lim="800000"/>
                            <a:headEnd/>
                            <a:tailEnd/>
                          </a:ln>
                        </pic:spPr>
                      </pic:pic>
                    </a:graphicData>
                  </a:graphic>
                </wp:anchor>
              </w:drawing>
            </w:r>
          </w:p>
        </w:tc>
        <w:tc>
          <w:tcPr>
            <w:tcW w:w="8381" w:type="dxa"/>
            <w:shd w:val="clear" w:color="auto" w:fill="CCCCCC"/>
            <w:vAlign w:val="center"/>
          </w:tcPr>
          <w:p w:rsidR="00BA3801" w:rsidRPr="000A3B4B" w:rsidRDefault="00BA3801" w:rsidP="00B47267">
            <w:pPr>
              <w:tabs>
                <w:tab w:val="right" w:pos="10800"/>
              </w:tabs>
              <w:jc w:val="center"/>
              <w:rPr>
                <w:b/>
                <w:sz w:val="40"/>
                <w:szCs w:val="40"/>
              </w:rPr>
            </w:pPr>
            <w:r w:rsidRPr="000A3B4B">
              <w:rPr>
                <w:b/>
                <w:sz w:val="40"/>
                <w:szCs w:val="40"/>
              </w:rPr>
              <w:t xml:space="preserve">STATE OF </w:t>
            </w:r>
            <w:smartTag w:uri="urn:schemas-microsoft-com:office:smarttags" w:element="place">
              <w:smartTag w:uri="urn:schemas-microsoft-com:office:smarttags" w:element="State">
                <w:r w:rsidRPr="000A3B4B">
                  <w:rPr>
                    <w:b/>
                    <w:sz w:val="40"/>
                    <w:szCs w:val="40"/>
                  </w:rPr>
                  <w:t>MONTANA</w:t>
                </w:r>
              </w:smartTag>
            </w:smartTag>
          </w:p>
          <w:p w:rsidR="00BA3801" w:rsidRPr="000A3B4B" w:rsidRDefault="00BA3801" w:rsidP="00B47267">
            <w:pPr>
              <w:tabs>
                <w:tab w:val="right" w:pos="10800"/>
              </w:tabs>
              <w:jc w:val="center"/>
              <w:rPr>
                <w:b/>
                <w:sz w:val="40"/>
                <w:szCs w:val="40"/>
              </w:rPr>
            </w:pPr>
            <w:r w:rsidRPr="000A3B4B">
              <w:rPr>
                <w:b/>
                <w:sz w:val="40"/>
                <w:szCs w:val="40"/>
              </w:rPr>
              <w:t>INVITATION FOR BID (IFB)</w:t>
            </w:r>
          </w:p>
          <w:p w:rsidR="00BA3801" w:rsidRPr="000A3B4B" w:rsidRDefault="00BA3801" w:rsidP="00B47267">
            <w:pPr>
              <w:tabs>
                <w:tab w:val="right" w:pos="10800"/>
              </w:tabs>
              <w:jc w:val="center"/>
              <w:rPr>
                <w:b/>
                <w:sz w:val="28"/>
                <w:szCs w:val="28"/>
              </w:rPr>
            </w:pPr>
            <w:r w:rsidRPr="000A3B4B">
              <w:rPr>
                <w:b/>
                <w:sz w:val="28"/>
                <w:szCs w:val="28"/>
              </w:rPr>
              <w:t>(THIS IS NOT AN ORDER)</w:t>
            </w:r>
          </w:p>
        </w:tc>
      </w:tr>
    </w:tbl>
    <w:p w:rsidR="00BA3801" w:rsidRPr="000A3B4B" w:rsidRDefault="00BA3801" w:rsidP="00BA3801">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545"/>
        <w:gridCol w:w="2873"/>
        <w:gridCol w:w="5598"/>
      </w:tblGrid>
      <w:tr w:rsidR="00BA3801" w:rsidRPr="000A3B4B" w:rsidTr="0089746A">
        <w:trPr>
          <w:cantSplit/>
          <w:trHeight w:val="611"/>
        </w:trPr>
        <w:tc>
          <w:tcPr>
            <w:tcW w:w="2545" w:type="dxa"/>
          </w:tcPr>
          <w:p w:rsidR="00BA3801" w:rsidRPr="000A3B4B" w:rsidRDefault="00BA3801" w:rsidP="00B47267">
            <w:pPr>
              <w:tabs>
                <w:tab w:val="right" w:pos="10800"/>
              </w:tabs>
              <w:rPr>
                <w:rFonts w:cs="Arial"/>
                <w:b/>
                <w:szCs w:val="24"/>
              </w:rPr>
            </w:pPr>
            <w:r w:rsidRPr="000A3B4B">
              <w:rPr>
                <w:rFonts w:cs="Arial"/>
                <w:b/>
                <w:szCs w:val="24"/>
              </w:rPr>
              <w:t>IFB Number:</w:t>
            </w:r>
          </w:p>
          <w:p w:rsidR="00BA3801" w:rsidRPr="0089746A" w:rsidRDefault="0089746A" w:rsidP="00B47267">
            <w:pPr>
              <w:rPr>
                <w:rFonts w:cs="Arial"/>
                <w:b/>
                <w:szCs w:val="24"/>
              </w:rPr>
            </w:pPr>
            <w:r>
              <w:rPr>
                <w:rFonts w:cs="Arial"/>
                <w:b/>
                <w:szCs w:val="24"/>
              </w:rPr>
              <w:t>IFB10-1661L</w:t>
            </w:r>
          </w:p>
        </w:tc>
        <w:tc>
          <w:tcPr>
            <w:tcW w:w="8471" w:type="dxa"/>
            <w:gridSpan w:val="2"/>
          </w:tcPr>
          <w:p w:rsidR="00BA3801" w:rsidRPr="000A3B4B" w:rsidRDefault="00BA3801" w:rsidP="00B47267">
            <w:pPr>
              <w:rPr>
                <w:rFonts w:cs="Arial"/>
                <w:b/>
                <w:szCs w:val="24"/>
              </w:rPr>
            </w:pPr>
            <w:r w:rsidRPr="000A3B4B">
              <w:rPr>
                <w:rFonts w:cs="Arial"/>
                <w:b/>
                <w:szCs w:val="24"/>
              </w:rPr>
              <w:t>IFB Title:</w:t>
            </w:r>
          </w:p>
          <w:p w:rsidR="00BA3801" w:rsidRPr="00BA3801" w:rsidRDefault="00BA3801" w:rsidP="00B47267">
            <w:pPr>
              <w:rPr>
                <w:rFonts w:cs="Arial"/>
                <w:b/>
                <w:szCs w:val="24"/>
              </w:rPr>
            </w:pPr>
            <w:r w:rsidRPr="00BA3801">
              <w:rPr>
                <w:rFonts w:cs="Arial"/>
                <w:b/>
                <w:szCs w:val="24"/>
              </w:rPr>
              <w:t xml:space="preserve">Road Dust Control </w:t>
            </w:r>
            <w:smartTag w:uri="urn:schemas-microsoft-com:office:smarttags" w:element="place">
              <w:smartTag w:uri="urn:schemas-microsoft-com:office:smarttags" w:element="PlaceType">
                <w:r w:rsidRPr="00BA3801">
                  <w:rPr>
                    <w:rFonts w:cs="Arial"/>
                    <w:b/>
                    <w:szCs w:val="24"/>
                  </w:rPr>
                  <w:t>Fort</w:t>
                </w:r>
              </w:smartTag>
              <w:r w:rsidRPr="00BA3801">
                <w:rPr>
                  <w:rFonts w:cs="Arial"/>
                  <w:b/>
                  <w:szCs w:val="24"/>
                </w:rPr>
                <w:t xml:space="preserve"> </w:t>
              </w:r>
              <w:smartTag w:uri="urn:schemas-microsoft-com:office:smarttags" w:element="PlaceName">
                <w:r w:rsidRPr="00BA3801">
                  <w:rPr>
                    <w:rFonts w:cs="Arial"/>
                    <w:b/>
                    <w:szCs w:val="24"/>
                  </w:rPr>
                  <w:t>Harrison</w:t>
                </w:r>
              </w:smartTag>
            </w:smartTag>
            <w:r w:rsidRPr="00BA3801">
              <w:rPr>
                <w:rFonts w:cs="Arial"/>
                <w:b/>
                <w:szCs w:val="24"/>
              </w:rPr>
              <w:t xml:space="preserve"> and Limestone Hills Training Sites</w:t>
            </w:r>
          </w:p>
        </w:tc>
      </w:tr>
      <w:tr w:rsidR="00BA3801" w:rsidRPr="000A3B4B" w:rsidTr="00B47267">
        <w:trPr>
          <w:trHeight w:val="980"/>
        </w:trPr>
        <w:tc>
          <w:tcPr>
            <w:tcW w:w="5418" w:type="dxa"/>
            <w:gridSpan w:val="2"/>
            <w:vAlign w:val="center"/>
          </w:tcPr>
          <w:p w:rsidR="00BA3801" w:rsidRPr="000A3B4B" w:rsidRDefault="00BA3801" w:rsidP="00B47267">
            <w:pPr>
              <w:tabs>
                <w:tab w:val="right" w:pos="10800"/>
              </w:tabs>
              <w:rPr>
                <w:rFonts w:cs="Arial"/>
                <w:b/>
                <w:szCs w:val="24"/>
              </w:rPr>
            </w:pPr>
            <w:r w:rsidRPr="000A3B4B">
              <w:rPr>
                <w:rFonts w:cs="Arial"/>
                <w:b/>
                <w:szCs w:val="24"/>
              </w:rPr>
              <w:t>IFB Due Date and Time:</w:t>
            </w:r>
          </w:p>
          <w:p w:rsidR="00BA3801" w:rsidRPr="00D16F32" w:rsidRDefault="001F704E" w:rsidP="00B47267">
            <w:pPr>
              <w:tabs>
                <w:tab w:val="right" w:pos="10800"/>
              </w:tabs>
              <w:jc w:val="center"/>
              <w:rPr>
                <w:rFonts w:cs="Arial"/>
                <w:b/>
                <w:bCs/>
                <w:szCs w:val="24"/>
              </w:rPr>
            </w:pPr>
            <w:r>
              <w:rPr>
                <w:rFonts w:cs="Arial"/>
                <w:b/>
                <w:bCs/>
                <w:szCs w:val="24"/>
              </w:rPr>
              <w:t>April 13</w:t>
            </w:r>
            <w:r w:rsidR="00D16F32" w:rsidRPr="00D16F32">
              <w:rPr>
                <w:rFonts w:cs="Arial"/>
                <w:b/>
                <w:bCs/>
                <w:szCs w:val="24"/>
              </w:rPr>
              <w:t>, 2010</w:t>
            </w:r>
          </w:p>
          <w:p w:rsidR="00BA3801" w:rsidRPr="000A3B4B" w:rsidRDefault="0089746A" w:rsidP="00B47267">
            <w:pPr>
              <w:tabs>
                <w:tab w:val="right" w:pos="10800"/>
              </w:tabs>
              <w:jc w:val="center"/>
              <w:rPr>
                <w:rFonts w:cs="Arial"/>
                <w:b/>
                <w:szCs w:val="24"/>
              </w:rPr>
            </w:pPr>
            <w:r w:rsidRPr="00D16F32">
              <w:rPr>
                <w:rFonts w:cs="Arial"/>
                <w:b/>
                <w:bCs/>
                <w:szCs w:val="24"/>
              </w:rPr>
              <w:t>2:00</w:t>
            </w:r>
            <w:r w:rsidRPr="00F774A9">
              <w:rPr>
                <w:rFonts w:cs="Arial"/>
                <w:bCs/>
                <w:color w:val="FF0000"/>
                <w:szCs w:val="24"/>
              </w:rPr>
              <w:t xml:space="preserve"> </w:t>
            </w:r>
            <w:r w:rsidRPr="000A3B4B">
              <w:rPr>
                <w:rFonts w:cs="Arial"/>
                <w:b/>
                <w:bCs/>
                <w:szCs w:val="24"/>
              </w:rPr>
              <w:t xml:space="preserve">p.m., </w:t>
            </w:r>
            <w:r w:rsidR="006349F5">
              <w:rPr>
                <w:rFonts w:cs="Arial"/>
                <w:b/>
                <w:bCs/>
                <w:szCs w:val="24"/>
              </w:rPr>
              <w:t>Mountain</w:t>
            </w:r>
            <w:r w:rsidR="006349F5" w:rsidRPr="000A3B4B">
              <w:rPr>
                <w:rFonts w:cs="Arial"/>
                <w:b/>
                <w:bCs/>
                <w:szCs w:val="24"/>
              </w:rPr>
              <w:t xml:space="preserve"> Time</w:t>
            </w:r>
          </w:p>
        </w:tc>
        <w:tc>
          <w:tcPr>
            <w:tcW w:w="5598" w:type="dxa"/>
            <w:vAlign w:val="center"/>
          </w:tcPr>
          <w:p w:rsidR="00BA3801" w:rsidRPr="000A3B4B" w:rsidRDefault="00BA3801" w:rsidP="00832694">
            <w:pPr>
              <w:tabs>
                <w:tab w:val="right" w:pos="10800"/>
              </w:tabs>
              <w:rPr>
                <w:rFonts w:cs="Arial"/>
                <w:b/>
                <w:szCs w:val="24"/>
              </w:rPr>
            </w:pPr>
            <w:r w:rsidRPr="000A3B4B">
              <w:rPr>
                <w:rFonts w:cs="Arial"/>
                <w:b/>
                <w:szCs w:val="24"/>
              </w:rPr>
              <w:t xml:space="preserve">Number of Pages: </w:t>
            </w:r>
            <w:r w:rsidR="00832694" w:rsidRPr="00832694">
              <w:rPr>
                <w:rFonts w:cs="Arial"/>
                <w:b/>
                <w:szCs w:val="24"/>
              </w:rPr>
              <w:t>12</w:t>
            </w:r>
          </w:p>
        </w:tc>
      </w:tr>
    </w:tbl>
    <w:p w:rsidR="00BA3801" w:rsidRPr="000A3B4B" w:rsidRDefault="00BA3801" w:rsidP="00BA3801">
      <w:pPr>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08"/>
        <w:gridCol w:w="2527"/>
        <w:gridCol w:w="2981"/>
      </w:tblGrid>
      <w:tr w:rsidR="00BA3801" w:rsidRPr="000A3B4B" w:rsidTr="00B47267">
        <w:trPr>
          <w:cantSplit/>
          <w:trHeight w:val="179"/>
        </w:trPr>
        <w:tc>
          <w:tcPr>
            <w:tcW w:w="11016" w:type="dxa"/>
            <w:gridSpan w:val="3"/>
            <w:shd w:val="clear" w:color="auto" w:fill="D9D9D9"/>
            <w:vAlign w:val="center"/>
          </w:tcPr>
          <w:p w:rsidR="00BA3801" w:rsidRPr="000A3B4B" w:rsidRDefault="00BA3801" w:rsidP="00B47267">
            <w:pPr>
              <w:pStyle w:val="Heading1"/>
              <w:spacing w:line="240" w:lineRule="auto"/>
            </w:pPr>
            <w:r w:rsidRPr="000A3B4B">
              <w:t>ISSUING AGENCY INFORMATION</w:t>
            </w:r>
          </w:p>
        </w:tc>
      </w:tr>
      <w:tr w:rsidR="00BA3801" w:rsidRPr="000A3B4B" w:rsidTr="00B47267">
        <w:trPr>
          <w:cantSplit/>
          <w:trHeight w:val="665"/>
        </w:trPr>
        <w:tc>
          <w:tcPr>
            <w:tcW w:w="8035" w:type="dxa"/>
            <w:gridSpan w:val="2"/>
          </w:tcPr>
          <w:p w:rsidR="00BA3801" w:rsidRPr="000A3B4B" w:rsidRDefault="00BA3801" w:rsidP="00B47267">
            <w:pPr>
              <w:tabs>
                <w:tab w:val="right" w:pos="10800"/>
              </w:tabs>
              <w:rPr>
                <w:rFonts w:cs="Arial"/>
                <w:b/>
                <w:szCs w:val="24"/>
              </w:rPr>
            </w:pPr>
            <w:r w:rsidRPr="000A3B4B">
              <w:rPr>
                <w:rFonts w:cs="Arial"/>
                <w:b/>
                <w:szCs w:val="24"/>
              </w:rPr>
              <w:t>Procurement Officer:</w:t>
            </w:r>
          </w:p>
          <w:p w:rsidR="00BA3801" w:rsidRPr="0089746A" w:rsidRDefault="0089746A" w:rsidP="00B47267">
            <w:pPr>
              <w:tabs>
                <w:tab w:val="right" w:pos="10800"/>
              </w:tabs>
              <w:rPr>
                <w:rFonts w:cs="Arial"/>
                <w:b/>
                <w:szCs w:val="24"/>
              </w:rPr>
            </w:pPr>
            <w:r w:rsidRPr="0089746A">
              <w:rPr>
                <w:rFonts w:cs="Arial"/>
                <w:b/>
                <w:szCs w:val="24"/>
              </w:rPr>
              <w:t>Jill M. Lotter</w:t>
            </w:r>
          </w:p>
        </w:tc>
        <w:tc>
          <w:tcPr>
            <w:tcW w:w="2981" w:type="dxa"/>
          </w:tcPr>
          <w:p w:rsidR="00BA3801" w:rsidRPr="000A3B4B" w:rsidRDefault="00BA3801" w:rsidP="00B47267">
            <w:pPr>
              <w:tabs>
                <w:tab w:val="right" w:pos="10800"/>
              </w:tabs>
              <w:rPr>
                <w:rFonts w:cs="Arial"/>
                <w:b/>
                <w:szCs w:val="24"/>
              </w:rPr>
            </w:pPr>
            <w:r w:rsidRPr="000A3B4B">
              <w:rPr>
                <w:rFonts w:cs="Arial"/>
                <w:b/>
                <w:szCs w:val="24"/>
              </w:rPr>
              <w:t>Issue Date:</w:t>
            </w:r>
          </w:p>
          <w:p w:rsidR="00BA3801" w:rsidRPr="00D16F32" w:rsidRDefault="001F704E" w:rsidP="00B47267">
            <w:pPr>
              <w:tabs>
                <w:tab w:val="right" w:pos="10800"/>
              </w:tabs>
              <w:rPr>
                <w:rFonts w:cs="Arial"/>
                <w:b/>
                <w:sz w:val="22"/>
                <w:szCs w:val="22"/>
              </w:rPr>
            </w:pPr>
            <w:r>
              <w:rPr>
                <w:rFonts w:cs="Arial"/>
                <w:b/>
                <w:szCs w:val="24"/>
                <w:u w:val="single"/>
              </w:rPr>
              <w:t>March 16</w:t>
            </w:r>
            <w:r w:rsidR="00D16F32">
              <w:rPr>
                <w:rFonts w:cs="Arial"/>
                <w:b/>
                <w:szCs w:val="24"/>
                <w:u w:val="single"/>
              </w:rPr>
              <w:t>, 2010</w:t>
            </w:r>
          </w:p>
        </w:tc>
      </w:tr>
      <w:tr w:rsidR="00BA3801" w:rsidRPr="000A3B4B" w:rsidTr="00B47267">
        <w:trPr>
          <w:cantSplit/>
          <w:trHeight w:val="1791"/>
        </w:trPr>
        <w:tc>
          <w:tcPr>
            <w:tcW w:w="5508" w:type="dxa"/>
          </w:tcPr>
          <w:p w:rsidR="0089746A" w:rsidRPr="000307B8" w:rsidRDefault="0089746A" w:rsidP="0089746A">
            <w:pPr>
              <w:tabs>
                <w:tab w:val="right" w:pos="10800"/>
              </w:tabs>
              <w:jc w:val="center"/>
              <w:rPr>
                <w:rFonts w:cs="Arial"/>
                <w:b/>
                <w:sz w:val="22"/>
                <w:szCs w:val="22"/>
              </w:rPr>
            </w:pPr>
            <w:r w:rsidRPr="000307B8">
              <w:rPr>
                <w:rFonts w:cs="Arial"/>
                <w:b/>
                <w:sz w:val="22"/>
                <w:szCs w:val="22"/>
              </w:rPr>
              <w:t>State Procurement Bureau</w:t>
            </w:r>
          </w:p>
          <w:p w:rsidR="0089746A" w:rsidRPr="000307B8" w:rsidRDefault="0089746A" w:rsidP="0089746A">
            <w:pPr>
              <w:tabs>
                <w:tab w:val="right" w:pos="10800"/>
              </w:tabs>
              <w:jc w:val="center"/>
              <w:rPr>
                <w:rFonts w:cs="Arial"/>
                <w:b/>
                <w:sz w:val="22"/>
                <w:szCs w:val="22"/>
              </w:rPr>
            </w:pPr>
            <w:r w:rsidRPr="000307B8">
              <w:rPr>
                <w:rFonts w:cs="Arial"/>
                <w:b/>
                <w:sz w:val="22"/>
                <w:szCs w:val="22"/>
              </w:rPr>
              <w:t>General Services Division</w:t>
            </w:r>
          </w:p>
          <w:p w:rsidR="0089746A" w:rsidRPr="000307B8" w:rsidRDefault="0089746A" w:rsidP="0089746A">
            <w:pPr>
              <w:tabs>
                <w:tab w:val="right" w:pos="10800"/>
              </w:tabs>
              <w:jc w:val="center"/>
              <w:rPr>
                <w:rFonts w:cs="Arial"/>
                <w:b/>
                <w:sz w:val="22"/>
                <w:szCs w:val="22"/>
              </w:rPr>
            </w:pPr>
            <w:r w:rsidRPr="000307B8">
              <w:rPr>
                <w:rFonts w:cs="Arial"/>
                <w:b/>
                <w:sz w:val="22"/>
                <w:szCs w:val="22"/>
              </w:rPr>
              <w:t>Department of Administration</w:t>
            </w:r>
          </w:p>
          <w:p w:rsidR="0089746A" w:rsidRPr="000307B8" w:rsidRDefault="0089746A" w:rsidP="0089746A">
            <w:pPr>
              <w:tabs>
                <w:tab w:val="right" w:pos="10800"/>
              </w:tabs>
              <w:jc w:val="center"/>
              <w:rPr>
                <w:rFonts w:cs="Arial"/>
                <w:b/>
                <w:sz w:val="22"/>
                <w:szCs w:val="22"/>
              </w:rPr>
            </w:pPr>
            <w:r w:rsidRPr="000307B8">
              <w:rPr>
                <w:rFonts w:cs="Arial"/>
                <w:b/>
                <w:sz w:val="22"/>
                <w:szCs w:val="22"/>
              </w:rPr>
              <w:t>Room 165, Mitchell Building</w:t>
            </w:r>
          </w:p>
          <w:p w:rsidR="0089746A" w:rsidRPr="000307B8" w:rsidRDefault="0089746A" w:rsidP="0089746A">
            <w:pPr>
              <w:tabs>
                <w:tab w:val="right" w:pos="10800"/>
              </w:tabs>
              <w:jc w:val="center"/>
              <w:rPr>
                <w:rFonts w:cs="Arial"/>
                <w:b/>
                <w:sz w:val="22"/>
                <w:szCs w:val="22"/>
              </w:rPr>
            </w:pPr>
            <w:r w:rsidRPr="000307B8">
              <w:rPr>
                <w:rFonts w:cs="Arial"/>
                <w:b/>
                <w:sz w:val="22"/>
                <w:szCs w:val="22"/>
              </w:rPr>
              <w:t>125 North Roberts Street</w:t>
            </w:r>
          </w:p>
          <w:p w:rsidR="0089746A" w:rsidRPr="000307B8" w:rsidRDefault="0089746A" w:rsidP="0089746A">
            <w:pPr>
              <w:tabs>
                <w:tab w:val="right" w:pos="10800"/>
              </w:tabs>
              <w:jc w:val="center"/>
              <w:rPr>
                <w:rFonts w:cs="Arial"/>
                <w:b/>
                <w:sz w:val="22"/>
                <w:szCs w:val="22"/>
              </w:rPr>
            </w:pPr>
            <w:r w:rsidRPr="000307B8">
              <w:rPr>
                <w:rFonts w:cs="Arial"/>
                <w:b/>
                <w:sz w:val="22"/>
                <w:szCs w:val="22"/>
              </w:rPr>
              <w:t>P.O. Box 200135</w:t>
            </w:r>
          </w:p>
          <w:p w:rsidR="00BA3801" w:rsidRPr="000A3B4B" w:rsidRDefault="0089746A" w:rsidP="0089746A">
            <w:pPr>
              <w:tabs>
                <w:tab w:val="right" w:pos="10800"/>
              </w:tabs>
              <w:jc w:val="center"/>
              <w:rPr>
                <w:rFonts w:cs="Arial"/>
                <w:b/>
                <w:sz w:val="22"/>
                <w:szCs w:val="22"/>
              </w:rPr>
            </w:pPr>
            <w:r w:rsidRPr="000307B8">
              <w:rPr>
                <w:rFonts w:cs="Arial"/>
                <w:b/>
                <w:sz w:val="22"/>
                <w:szCs w:val="22"/>
              </w:rPr>
              <w:t>Helena, MT 59620-0135</w:t>
            </w:r>
          </w:p>
        </w:tc>
        <w:tc>
          <w:tcPr>
            <w:tcW w:w="5508" w:type="dxa"/>
            <w:gridSpan w:val="2"/>
          </w:tcPr>
          <w:p w:rsidR="00BA3801" w:rsidRPr="000A3B4B" w:rsidRDefault="00BA3801" w:rsidP="00B47267">
            <w:pPr>
              <w:tabs>
                <w:tab w:val="right" w:pos="10800"/>
              </w:tabs>
              <w:jc w:val="center"/>
              <w:rPr>
                <w:rFonts w:cs="Arial"/>
                <w:b/>
                <w:sz w:val="22"/>
                <w:szCs w:val="24"/>
              </w:rPr>
            </w:pPr>
          </w:p>
          <w:p w:rsidR="00BA3801" w:rsidRPr="000A3B4B" w:rsidRDefault="00BA3801" w:rsidP="00B47267">
            <w:pPr>
              <w:tabs>
                <w:tab w:val="right" w:pos="10800"/>
              </w:tabs>
              <w:jc w:val="center"/>
              <w:rPr>
                <w:rFonts w:cs="Arial"/>
                <w:b/>
                <w:sz w:val="22"/>
                <w:szCs w:val="24"/>
              </w:rPr>
            </w:pPr>
          </w:p>
          <w:p w:rsidR="0089746A" w:rsidRPr="0089746A" w:rsidRDefault="0089746A" w:rsidP="0089746A">
            <w:pPr>
              <w:tabs>
                <w:tab w:val="right" w:pos="10800"/>
              </w:tabs>
              <w:jc w:val="center"/>
              <w:rPr>
                <w:rFonts w:cs="Arial"/>
                <w:b/>
                <w:sz w:val="22"/>
                <w:szCs w:val="24"/>
              </w:rPr>
            </w:pPr>
            <w:r w:rsidRPr="0089746A">
              <w:rPr>
                <w:rFonts w:cs="Arial"/>
                <w:b/>
                <w:sz w:val="22"/>
                <w:szCs w:val="24"/>
              </w:rPr>
              <w:t>Phone: (406) 444-2575</w:t>
            </w:r>
          </w:p>
          <w:p w:rsidR="0089746A" w:rsidRPr="0089746A" w:rsidRDefault="0089746A" w:rsidP="0089746A">
            <w:pPr>
              <w:tabs>
                <w:tab w:val="right" w:pos="10800"/>
              </w:tabs>
              <w:jc w:val="center"/>
              <w:rPr>
                <w:rFonts w:cs="Arial"/>
                <w:b/>
                <w:sz w:val="22"/>
                <w:szCs w:val="24"/>
              </w:rPr>
            </w:pPr>
            <w:r w:rsidRPr="0089746A">
              <w:rPr>
                <w:rFonts w:cs="Arial"/>
                <w:b/>
                <w:sz w:val="22"/>
                <w:szCs w:val="24"/>
              </w:rPr>
              <w:t>Fax: (406) 444-2529</w:t>
            </w:r>
          </w:p>
          <w:p w:rsidR="0089746A" w:rsidRPr="0089746A" w:rsidRDefault="0089746A" w:rsidP="0089746A">
            <w:pPr>
              <w:tabs>
                <w:tab w:val="right" w:pos="10800"/>
              </w:tabs>
              <w:jc w:val="center"/>
              <w:rPr>
                <w:rFonts w:cs="Arial"/>
                <w:b/>
                <w:sz w:val="22"/>
                <w:szCs w:val="24"/>
              </w:rPr>
            </w:pPr>
            <w:r w:rsidRPr="0089746A">
              <w:rPr>
                <w:rFonts w:cs="Arial"/>
                <w:b/>
                <w:sz w:val="22"/>
                <w:szCs w:val="24"/>
              </w:rPr>
              <w:t>TTY Users, Dial 711</w:t>
            </w:r>
          </w:p>
          <w:p w:rsidR="0089746A" w:rsidRPr="0089746A" w:rsidRDefault="0089746A" w:rsidP="0089746A">
            <w:pPr>
              <w:tabs>
                <w:tab w:val="right" w:pos="10800"/>
              </w:tabs>
              <w:jc w:val="center"/>
              <w:rPr>
                <w:rFonts w:cs="Arial"/>
                <w:b/>
                <w:sz w:val="22"/>
                <w:szCs w:val="24"/>
              </w:rPr>
            </w:pPr>
          </w:p>
          <w:p w:rsidR="00BA3801" w:rsidRPr="00AD4675" w:rsidRDefault="0089746A" w:rsidP="0089746A">
            <w:pPr>
              <w:tabs>
                <w:tab w:val="right" w:pos="10800"/>
              </w:tabs>
              <w:jc w:val="center"/>
              <w:rPr>
                <w:rFonts w:cs="Arial"/>
                <w:b/>
                <w:sz w:val="22"/>
                <w:szCs w:val="22"/>
              </w:rPr>
            </w:pPr>
            <w:r w:rsidRPr="0089746A">
              <w:rPr>
                <w:rFonts w:cs="Arial"/>
                <w:b/>
                <w:sz w:val="22"/>
                <w:szCs w:val="24"/>
              </w:rPr>
              <w:t xml:space="preserve">Website:  </w:t>
            </w:r>
            <w:hyperlink r:id="rId9" w:history="1">
              <w:r w:rsidRPr="0089746A">
                <w:rPr>
                  <w:rStyle w:val="Hyperlink"/>
                  <w:rFonts w:cs="Arial"/>
                  <w:b/>
                  <w:sz w:val="22"/>
                  <w:szCs w:val="24"/>
                </w:rPr>
                <w:t>http://vendor.mt.gov/</w:t>
              </w:r>
            </w:hyperlink>
          </w:p>
        </w:tc>
      </w:tr>
    </w:tbl>
    <w:p w:rsidR="00BA3801" w:rsidRPr="000A3B4B" w:rsidRDefault="00BA3801" w:rsidP="00BA3801">
      <w:pPr>
        <w:rPr>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15"/>
        <w:gridCol w:w="5501"/>
      </w:tblGrid>
      <w:tr w:rsidR="00BA3801" w:rsidRPr="000A3B4B" w:rsidTr="00B47267">
        <w:tc>
          <w:tcPr>
            <w:tcW w:w="11016" w:type="dxa"/>
            <w:gridSpan w:val="2"/>
            <w:tcBorders>
              <w:bottom w:val="single" w:sz="4" w:space="0" w:color="auto"/>
            </w:tcBorders>
            <w:shd w:val="clear" w:color="auto" w:fill="D9D9D9"/>
            <w:vAlign w:val="center"/>
          </w:tcPr>
          <w:p w:rsidR="00BA3801" w:rsidRPr="000A3B4B" w:rsidRDefault="00BA3801" w:rsidP="00B47267">
            <w:pPr>
              <w:pStyle w:val="Heading1"/>
              <w:spacing w:line="240" w:lineRule="auto"/>
              <w:rPr>
                <w:bCs/>
              </w:rPr>
            </w:pPr>
            <w:r w:rsidRPr="000A3B4B">
              <w:rPr>
                <w:bCs/>
              </w:rPr>
              <w:t>INSTRUCTIONS TO BIDDERS</w:t>
            </w:r>
          </w:p>
        </w:tc>
      </w:tr>
      <w:tr w:rsidR="00BA3801" w:rsidRPr="000A3B4B" w:rsidTr="00B47267">
        <w:trPr>
          <w:cantSplit/>
          <w:trHeight w:val="413"/>
        </w:trPr>
        <w:tc>
          <w:tcPr>
            <w:tcW w:w="5515" w:type="dxa"/>
            <w:vMerge w:val="restart"/>
            <w:vAlign w:val="center"/>
          </w:tcPr>
          <w:p w:rsidR="00BA3801" w:rsidRPr="000A3B4B" w:rsidRDefault="00BA3801" w:rsidP="00B47267">
            <w:pPr>
              <w:tabs>
                <w:tab w:val="right" w:pos="10800"/>
              </w:tabs>
              <w:jc w:val="center"/>
              <w:rPr>
                <w:rFonts w:cs="Arial"/>
                <w:b/>
                <w:szCs w:val="24"/>
              </w:rPr>
            </w:pPr>
            <w:r w:rsidRPr="000A3B4B">
              <w:rPr>
                <w:rFonts w:cs="Arial"/>
                <w:b/>
                <w:szCs w:val="24"/>
              </w:rPr>
              <w:t>COMPLETE THE INFORMATION BELOW AND RETURN THIS PAGE WITH YOUR BID AND ANY REQUIRED DOCUMENTS TO THE ADDRESS LISTED ABOVE UNDER "ISSUING AGENCY INFORMATION."</w:t>
            </w:r>
          </w:p>
        </w:tc>
        <w:tc>
          <w:tcPr>
            <w:tcW w:w="5501" w:type="dxa"/>
            <w:vAlign w:val="center"/>
          </w:tcPr>
          <w:p w:rsidR="00BA3801" w:rsidRPr="000A3B4B" w:rsidRDefault="00BA3801" w:rsidP="00B47267">
            <w:pPr>
              <w:tabs>
                <w:tab w:val="right" w:pos="10800"/>
              </w:tabs>
              <w:rPr>
                <w:rFonts w:cs="Arial"/>
                <w:b/>
                <w:szCs w:val="24"/>
              </w:rPr>
            </w:pPr>
            <w:r w:rsidRPr="000A3B4B">
              <w:rPr>
                <w:rFonts w:cs="Arial"/>
                <w:b/>
                <w:szCs w:val="24"/>
              </w:rPr>
              <w:t>Mark Face of Envelope/Package:</w:t>
            </w:r>
          </w:p>
          <w:p w:rsidR="00BA3801" w:rsidRPr="000A3B4B" w:rsidRDefault="00BA3801" w:rsidP="00B47267">
            <w:pPr>
              <w:tabs>
                <w:tab w:val="right" w:pos="10800"/>
              </w:tabs>
              <w:rPr>
                <w:rFonts w:cs="Arial"/>
                <w:b/>
                <w:szCs w:val="24"/>
              </w:rPr>
            </w:pPr>
            <w:r w:rsidRPr="000A3B4B">
              <w:rPr>
                <w:rFonts w:cs="Arial"/>
                <w:b/>
                <w:szCs w:val="24"/>
              </w:rPr>
              <w:tab/>
            </w:r>
            <w:r w:rsidRPr="000A3B4B">
              <w:rPr>
                <w:rFonts w:cs="Arial"/>
                <w:b/>
                <w:szCs w:val="24"/>
              </w:rPr>
              <w:tab/>
            </w:r>
            <w:r w:rsidRPr="000A3B4B">
              <w:rPr>
                <w:rFonts w:cs="Arial"/>
                <w:b/>
                <w:szCs w:val="24"/>
              </w:rPr>
              <w:tab/>
            </w:r>
          </w:p>
          <w:p w:rsidR="00BA3801" w:rsidRPr="000A3B4B" w:rsidRDefault="00BA3801" w:rsidP="00B47267">
            <w:pPr>
              <w:tabs>
                <w:tab w:val="right" w:pos="10800"/>
              </w:tabs>
              <w:rPr>
                <w:rFonts w:cs="Arial"/>
                <w:b/>
                <w:sz w:val="22"/>
                <w:szCs w:val="22"/>
              </w:rPr>
            </w:pPr>
            <w:r w:rsidRPr="000A3B4B">
              <w:rPr>
                <w:rFonts w:cs="Arial"/>
                <w:b/>
                <w:szCs w:val="24"/>
              </w:rPr>
              <w:t xml:space="preserve">IFB Number:    </w:t>
            </w:r>
            <w:r w:rsidR="0089746A">
              <w:rPr>
                <w:rFonts w:cs="Arial"/>
                <w:b/>
                <w:szCs w:val="24"/>
              </w:rPr>
              <w:t>IFB</w:t>
            </w:r>
            <w:r w:rsidR="00D16F32">
              <w:rPr>
                <w:rFonts w:cs="Arial"/>
                <w:b/>
                <w:szCs w:val="24"/>
              </w:rPr>
              <w:t>#</w:t>
            </w:r>
            <w:r w:rsidR="0089746A">
              <w:rPr>
                <w:rFonts w:cs="Arial"/>
                <w:b/>
                <w:szCs w:val="24"/>
              </w:rPr>
              <w:t>10-1661L</w:t>
            </w:r>
          </w:p>
          <w:p w:rsidR="00D16F32" w:rsidRPr="00D16F32" w:rsidRDefault="00BA3801" w:rsidP="00D16F32">
            <w:pPr>
              <w:tabs>
                <w:tab w:val="right" w:pos="10800"/>
              </w:tabs>
              <w:rPr>
                <w:rFonts w:cs="Arial"/>
                <w:b/>
                <w:bCs/>
                <w:szCs w:val="24"/>
              </w:rPr>
            </w:pPr>
            <w:r w:rsidRPr="000A3B4B">
              <w:rPr>
                <w:rFonts w:cs="Arial"/>
                <w:b/>
                <w:szCs w:val="24"/>
              </w:rPr>
              <w:t xml:space="preserve">IFB Due Date:  </w:t>
            </w:r>
            <w:r w:rsidR="001F704E">
              <w:rPr>
                <w:rFonts w:cs="Arial"/>
                <w:b/>
                <w:bCs/>
                <w:szCs w:val="24"/>
              </w:rPr>
              <w:t>April 13</w:t>
            </w:r>
            <w:r w:rsidR="00D16F32" w:rsidRPr="00D16F32">
              <w:rPr>
                <w:rFonts w:cs="Arial"/>
                <w:b/>
                <w:bCs/>
                <w:szCs w:val="24"/>
              </w:rPr>
              <w:t>, 2010</w:t>
            </w:r>
          </w:p>
          <w:p w:rsidR="00BA3801" w:rsidRPr="00D16F32" w:rsidRDefault="00BA3801" w:rsidP="00B47267">
            <w:pPr>
              <w:tabs>
                <w:tab w:val="right" w:pos="10800"/>
              </w:tabs>
              <w:rPr>
                <w:rFonts w:cs="Arial"/>
                <w:b/>
                <w:szCs w:val="24"/>
              </w:rPr>
            </w:pPr>
            <w:r w:rsidRPr="000A3B4B">
              <w:rPr>
                <w:rFonts w:cs="Arial"/>
                <w:b/>
                <w:szCs w:val="24"/>
              </w:rPr>
              <w:tab/>
            </w:r>
            <w:r w:rsidRPr="000A3B4B">
              <w:rPr>
                <w:rFonts w:cs="Arial"/>
                <w:b/>
                <w:szCs w:val="24"/>
              </w:rPr>
              <w:tab/>
            </w:r>
          </w:p>
        </w:tc>
      </w:tr>
      <w:tr w:rsidR="00BA3801" w:rsidRPr="000A3B4B" w:rsidTr="00B47267">
        <w:trPr>
          <w:cantSplit/>
          <w:trHeight w:val="944"/>
        </w:trPr>
        <w:tc>
          <w:tcPr>
            <w:tcW w:w="5515" w:type="dxa"/>
            <w:vMerge/>
            <w:tcBorders>
              <w:bottom w:val="single" w:sz="4" w:space="0" w:color="auto"/>
            </w:tcBorders>
          </w:tcPr>
          <w:p w:rsidR="00BA3801" w:rsidRPr="000A3B4B" w:rsidRDefault="00BA3801" w:rsidP="00B47267">
            <w:pPr>
              <w:tabs>
                <w:tab w:val="right" w:pos="10800"/>
              </w:tabs>
              <w:rPr>
                <w:rFonts w:cs="Arial"/>
                <w:b/>
                <w:szCs w:val="24"/>
              </w:rPr>
            </w:pPr>
          </w:p>
        </w:tc>
        <w:tc>
          <w:tcPr>
            <w:tcW w:w="5501" w:type="dxa"/>
            <w:tcBorders>
              <w:bottom w:val="single" w:sz="4" w:space="0" w:color="auto"/>
            </w:tcBorders>
          </w:tcPr>
          <w:p w:rsidR="00BA3801" w:rsidRPr="000A3B4B" w:rsidRDefault="00BA3801" w:rsidP="00B47267">
            <w:pPr>
              <w:tabs>
                <w:tab w:val="right" w:pos="10800"/>
              </w:tabs>
              <w:rPr>
                <w:rFonts w:cs="Arial"/>
                <w:b/>
              </w:rPr>
            </w:pPr>
            <w:r w:rsidRPr="000A3B4B">
              <w:rPr>
                <w:rFonts w:cs="Arial"/>
                <w:b/>
                <w:szCs w:val="24"/>
              </w:rPr>
              <w:t>Special Instructions:</w:t>
            </w:r>
          </w:p>
          <w:p w:rsidR="00BA3801" w:rsidRPr="0089746A" w:rsidRDefault="00BA3801" w:rsidP="00B47267">
            <w:pPr>
              <w:tabs>
                <w:tab w:val="right" w:pos="10800"/>
              </w:tabs>
              <w:rPr>
                <w:rFonts w:cs="Arial"/>
                <w:szCs w:val="24"/>
              </w:rPr>
            </w:pPr>
          </w:p>
        </w:tc>
      </w:tr>
    </w:tbl>
    <w:p w:rsidR="00BA3801" w:rsidRPr="000A3B4B" w:rsidRDefault="0089746A" w:rsidP="0089746A">
      <w:pPr>
        <w:pStyle w:val="Title"/>
        <w:tabs>
          <w:tab w:val="left" w:pos="3615"/>
        </w:tabs>
        <w:jc w:val="left"/>
      </w:pP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5508"/>
      </w:tblGrid>
      <w:tr w:rsidR="00BA3801" w:rsidRPr="000A3B4B" w:rsidTr="00B47267">
        <w:tc>
          <w:tcPr>
            <w:tcW w:w="11016" w:type="dxa"/>
            <w:gridSpan w:val="2"/>
            <w:tcBorders>
              <w:bottom w:val="single" w:sz="4" w:space="0" w:color="auto"/>
            </w:tcBorders>
            <w:shd w:val="clear" w:color="auto" w:fill="CCCCCC"/>
          </w:tcPr>
          <w:p w:rsidR="00BA3801" w:rsidRPr="000A3B4B" w:rsidRDefault="00BA3801" w:rsidP="00B47267">
            <w:pPr>
              <w:pStyle w:val="Heading1"/>
              <w:spacing w:line="240" w:lineRule="auto"/>
              <w:rPr>
                <w:bCs/>
              </w:rPr>
            </w:pPr>
            <w:r w:rsidRPr="000A3B4B">
              <w:rPr>
                <w:bCs/>
              </w:rPr>
              <w:t>BIDDERS MUST COMPLETE THE FOLLOWING</w:t>
            </w:r>
          </w:p>
        </w:tc>
      </w:tr>
      <w:tr w:rsidR="00BA3801" w:rsidRPr="000A3B4B" w:rsidTr="00B47267">
        <w:trPr>
          <w:trHeight w:val="395"/>
        </w:trPr>
        <w:tc>
          <w:tcPr>
            <w:tcW w:w="5508" w:type="dxa"/>
            <w:vAlign w:val="center"/>
          </w:tcPr>
          <w:p w:rsidR="00BA3801" w:rsidRPr="000A3B4B" w:rsidRDefault="00BA3801" w:rsidP="00B47267">
            <w:pPr>
              <w:pStyle w:val="Title"/>
              <w:jc w:val="left"/>
            </w:pPr>
            <w:r w:rsidRPr="000A3B4B">
              <w:rPr>
                <w:bCs/>
              </w:rPr>
              <w:t>Payment Terms:  Net 30 days</w:t>
            </w:r>
          </w:p>
        </w:tc>
        <w:tc>
          <w:tcPr>
            <w:tcW w:w="5508" w:type="dxa"/>
            <w:vAlign w:val="center"/>
          </w:tcPr>
          <w:p w:rsidR="00BA3801" w:rsidRPr="000A3B4B" w:rsidRDefault="00BA3801" w:rsidP="00B47267">
            <w:pPr>
              <w:pStyle w:val="Title"/>
              <w:jc w:val="left"/>
            </w:pPr>
          </w:p>
        </w:tc>
      </w:tr>
      <w:tr w:rsidR="00BA3801" w:rsidRPr="000A3B4B" w:rsidTr="00B47267">
        <w:tc>
          <w:tcPr>
            <w:tcW w:w="5508" w:type="dxa"/>
          </w:tcPr>
          <w:p w:rsidR="00BA3801" w:rsidRPr="000A3B4B" w:rsidRDefault="00BA3801" w:rsidP="00B47267">
            <w:pPr>
              <w:pStyle w:val="Title"/>
              <w:jc w:val="left"/>
            </w:pPr>
            <w:r w:rsidRPr="000A3B4B">
              <w:t>Bidder Name/Address:</w:t>
            </w:r>
          </w:p>
          <w:p w:rsidR="00BA3801" w:rsidRPr="000A3B4B" w:rsidRDefault="00BA3801" w:rsidP="00B47267">
            <w:pPr>
              <w:pStyle w:val="Title"/>
              <w:jc w:val="left"/>
            </w:pPr>
          </w:p>
          <w:p w:rsidR="00BA3801" w:rsidRPr="000A3B4B" w:rsidRDefault="00BA3801" w:rsidP="00B47267">
            <w:pPr>
              <w:pStyle w:val="Title"/>
              <w:jc w:val="left"/>
            </w:pPr>
          </w:p>
        </w:tc>
        <w:tc>
          <w:tcPr>
            <w:tcW w:w="5508" w:type="dxa"/>
          </w:tcPr>
          <w:p w:rsidR="00BA3801" w:rsidRPr="000A3B4B" w:rsidRDefault="00BA3801" w:rsidP="00B47267">
            <w:pPr>
              <w:pStyle w:val="Title"/>
              <w:jc w:val="left"/>
            </w:pPr>
            <w:r w:rsidRPr="000A3B4B">
              <w:t>Authorized Bidder Signatory:</w:t>
            </w:r>
          </w:p>
          <w:p w:rsidR="00BA3801" w:rsidRPr="000A3B4B" w:rsidRDefault="00BA3801" w:rsidP="00B47267">
            <w:pPr>
              <w:pStyle w:val="Title"/>
              <w:jc w:val="left"/>
            </w:pPr>
          </w:p>
          <w:p w:rsidR="00BA3801" w:rsidRPr="000A3B4B" w:rsidRDefault="00BA3801" w:rsidP="00B47267">
            <w:pPr>
              <w:pStyle w:val="Title"/>
              <w:rPr>
                <w:sz w:val="16"/>
                <w:szCs w:val="16"/>
              </w:rPr>
            </w:pPr>
          </w:p>
          <w:p w:rsidR="00BA3801" w:rsidRPr="000A3B4B" w:rsidRDefault="00BA3801" w:rsidP="00B47267">
            <w:pPr>
              <w:pStyle w:val="Title"/>
              <w:rPr>
                <w:sz w:val="16"/>
                <w:szCs w:val="16"/>
              </w:rPr>
            </w:pPr>
          </w:p>
          <w:p w:rsidR="00BA3801" w:rsidRPr="000A3B4B" w:rsidRDefault="00BA3801" w:rsidP="00B47267">
            <w:pPr>
              <w:pStyle w:val="Title"/>
              <w:rPr>
                <w:sz w:val="16"/>
                <w:szCs w:val="16"/>
              </w:rPr>
            </w:pPr>
            <w:r w:rsidRPr="000A3B4B">
              <w:rPr>
                <w:sz w:val="16"/>
                <w:szCs w:val="16"/>
              </w:rPr>
              <w:t>(Please print name and sign in ink)</w:t>
            </w:r>
          </w:p>
        </w:tc>
      </w:tr>
      <w:tr w:rsidR="00BA3801" w:rsidRPr="000A3B4B" w:rsidTr="00B47267">
        <w:tc>
          <w:tcPr>
            <w:tcW w:w="5508" w:type="dxa"/>
          </w:tcPr>
          <w:p w:rsidR="00BA3801" w:rsidRPr="000A3B4B" w:rsidRDefault="00BA3801" w:rsidP="00B47267">
            <w:pPr>
              <w:pStyle w:val="Title"/>
              <w:jc w:val="left"/>
            </w:pPr>
            <w:r w:rsidRPr="000A3B4B">
              <w:t>Bidder Phone Number:</w:t>
            </w:r>
          </w:p>
        </w:tc>
        <w:tc>
          <w:tcPr>
            <w:tcW w:w="5508" w:type="dxa"/>
          </w:tcPr>
          <w:p w:rsidR="00BA3801" w:rsidRPr="000A3B4B" w:rsidRDefault="00BA3801" w:rsidP="00B47267">
            <w:pPr>
              <w:pStyle w:val="Title"/>
              <w:jc w:val="left"/>
            </w:pPr>
            <w:r w:rsidRPr="000A3B4B">
              <w:t>Bidder FAX Number:</w:t>
            </w:r>
          </w:p>
          <w:p w:rsidR="00BA3801" w:rsidRPr="000A3B4B" w:rsidRDefault="00BA3801" w:rsidP="00B47267">
            <w:pPr>
              <w:pStyle w:val="Title"/>
              <w:jc w:val="left"/>
            </w:pPr>
          </w:p>
          <w:p w:rsidR="00BA3801" w:rsidRPr="000A3B4B" w:rsidRDefault="00BA3801" w:rsidP="00B47267">
            <w:pPr>
              <w:pStyle w:val="Title"/>
              <w:jc w:val="left"/>
            </w:pPr>
          </w:p>
        </w:tc>
      </w:tr>
      <w:tr w:rsidR="00BA3801" w:rsidRPr="000A3B4B" w:rsidTr="00B47267">
        <w:trPr>
          <w:cantSplit/>
        </w:trPr>
        <w:tc>
          <w:tcPr>
            <w:tcW w:w="11016" w:type="dxa"/>
            <w:gridSpan w:val="2"/>
          </w:tcPr>
          <w:p w:rsidR="00BA3801" w:rsidRPr="000A3B4B" w:rsidRDefault="00BA3801" w:rsidP="00B47267">
            <w:pPr>
              <w:pStyle w:val="Title"/>
              <w:jc w:val="left"/>
            </w:pPr>
            <w:r w:rsidRPr="000A3B4B">
              <w:t>Bidder E-mail Address:</w:t>
            </w:r>
          </w:p>
          <w:p w:rsidR="00BA3801" w:rsidRPr="000A3B4B" w:rsidRDefault="00BA3801" w:rsidP="00B47267">
            <w:pPr>
              <w:pStyle w:val="Title"/>
              <w:jc w:val="left"/>
            </w:pPr>
          </w:p>
          <w:p w:rsidR="00BA3801" w:rsidRPr="000A3B4B" w:rsidRDefault="00BA3801" w:rsidP="00B47267">
            <w:pPr>
              <w:pStyle w:val="Title"/>
              <w:jc w:val="left"/>
            </w:pPr>
          </w:p>
        </w:tc>
      </w:tr>
      <w:tr w:rsidR="00BA3801" w:rsidRPr="000A3B4B" w:rsidTr="00B47267">
        <w:tc>
          <w:tcPr>
            <w:tcW w:w="11016" w:type="dxa"/>
            <w:gridSpan w:val="2"/>
            <w:shd w:val="clear" w:color="auto" w:fill="CCCCCC"/>
          </w:tcPr>
          <w:p w:rsidR="00BA3801" w:rsidRPr="000A3B4B" w:rsidRDefault="00BA3801" w:rsidP="00B47267">
            <w:pPr>
              <w:pStyle w:val="Title"/>
            </w:pPr>
            <w:r w:rsidRPr="000A3B4B">
              <w:t>IMPORTANT:  SEE STANDARD TERMS AND CONDITIONS</w:t>
            </w:r>
          </w:p>
        </w:tc>
      </w:tr>
    </w:tbl>
    <w:p w:rsidR="00BA3801" w:rsidRPr="000A3B4B" w:rsidRDefault="00BA3801" w:rsidP="00BA3801">
      <w:pPr>
        <w:pStyle w:val="Title"/>
        <w:jc w:val="left"/>
        <w:sectPr w:rsidR="00BA3801" w:rsidRPr="000A3B4B">
          <w:headerReference w:type="default" r:id="rId10"/>
          <w:footerReference w:type="default" r:id="rId11"/>
          <w:headerReference w:type="first" r:id="rId12"/>
          <w:pgSz w:w="12240" w:h="15840" w:code="1"/>
          <w:pgMar w:top="720" w:right="720" w:bottom="720" w:left="720" w:header="720" w:footer="432" w:gutter="0"/>
          <w:cols w:space="720"/>
          <w:titlePg/>
          <w:docGrid w:linePitch="360"/>
        </w:sectPr>
      </w:pPr>
    </w:p>
    <w:p w:rsidR="00BA3801" w:rsidRPr="000A3B4B" w:rsidRDefault="00BA3801" w:rsidP="00BA3801">
      <w:pPr>
        <w:jc w:val="both"/>
        <w:rPr>
          <w:sz w:val="32"/>
        </w:rPr>
      </w:pPr>
      <w:bookmarkStart w:id="0" w:name="OLE_LINK1"/>
    </w:p>
    <w:p w:rsidR="00BA3801" w:rsidRDefault="00BA3801" w:rsidP="00BA3801">
      <w:pPr>
        <w:pStyle w:val="Title"/>
        <w:rPr>
          <w:sz w:val="28"/>
          <w:szCs w:val="28"/>
        </w:rPr>
      </w:pPr>
      <w:r>
        <w:rPr>
          <w:sz w:val="32"/>
        </w:rPr>
        <w:t>Standard Terms and Conditions</w:t>
      </w:r>
    </w:p>
    <w:p w:rsidR="00BA3801" w:rsidRDefault="00BA3801" w:rsidP="00BA3801">
      <w:pPr>
        <w:jc w:val="both"/>
        <w:rPr>
          <w:b/>
        </w:rPr>
      </w:pPr>
    </w:p>
    <w:p w:rsidR="00BA3801" w:rsidRDefault="00BA3801" w:rsidP="00BA3801">
      <w:pPr>
        <w:pBdr>
          <w:top w:val="single" w:sz="4" w:space="1" w:color="auto"/>
          <w:left w:val="single" w:sz="4" w:space="4" w:color="auto"/>
          <w:bottom w:val="single" w:sz="4" w:space="1" w:color="auto"/>
          <w:right w:val="single" w:sz="4" w:space="4" w:color="auto"/>
        </w:pBdr>
        <w:shd w:val="clear" w:color="auto" w:fill="CCCCCC"/>
        <w:rPr>
          <w:rFonts w:cs="Arial"/>
          <w:b/>
          <w:szCs w:val="24"/>
        </w:rPr>
      </w:pPr>
      <w:r>
        <w:rPr>
          <w:rFonts w:cs="Arial"/>
          <w:b/>
          <w:szCs w:val="24"/>
        </w:rPr>
        <w:t xml:space="preserve">By submitting a response to this invitation for bid, request for proposal, limited solicitation, or acceptance of a contract, the vendor agrees to acceptance of the following Standard Terms and Conditions and any other provisions that are specific to this solicitation or contract. </w:t>
      </w:r>
    </w:p>
    <w:p w:rsidR="00BA3801" w:rsidRDefault="00BA3801" w:rsidP="00BA3801">
      <w:pPr>
        <w:autoSpaceDE w:val="0"/>
        <w:autoSpaceDN w:val="0"/>
        <w:adjustRightInd w:val="0"/>
        <w:rPr>
          <w:rFonts w:cs="Arial"/>
          <w:szCs w:val="24"/>
        </w:rPr>
      </w:pPr>
    </w:p>
    <w:p w:rsidR="00BA3801" w:rsidRDefault="00BA3801" w:rsidP="00BA3801">
      <w:pPr>
        <w:rPr>
          <w:sz w:val="22"/>
        </w:rPr>
      </w:pPr>
      <w:r>
        <w:rPr>
          <w:b/>
          <w:sz w:val="22"/>
        </w:rPr>
        <w:t xml:space="preserve">ACCEPTANCE/REJECTION OF BIDS, PROPOSALS, OR LIMITED SOLICITATION RESPONSES: </w:t>
      </w:r>
      <w:r>
        <w:rPr>
          <w:sz w:val="22"/>
        </w:rPr>
        <w:t>The State reserves the right to accept or reject any or all bids, proposals, or limited solicitation responses, wholly or in part, and to make awards in any manner deemed in the best interest of the State. Bids, proposals, and limited solicitation responses will be firm for 30 days, unless stated otherwise in the text of the invitation for bid, request for proposal, or limited solicitation.</w:t>
      </w:r>
    </w:p>
    <w:p w:rsidR="00BA3801" w:rsidRDefault="00BA3801" w:rsidP="00BA3801">
      <w:pPr>
        <w:rPr>
          <w:b/>
          <w:sz w:val="22"/>
        </w:rPr>
      </w:pPr>
    </w:p>
    <w:p w:rsidR="00BA3801" w:rsidRDefault="00BA3801" w:rsidP="00BA3801">
      <w:pPr>
        <w:rPr>
          <w:sz w:val="22"/>
        </w:rPr>
      </w:pPr>
      <w:r>
        <w:rPr>
          <w:b/>
          <w:sz w:val="22"/>
        </w:rPr>
        <w:t xml:space="preserve">ACCESS AND RETENTION OF RECORDS: </w:t>
      </w:r>
      <w:r>
        <w:rPr>
          <w:sz w:val="22"/>
        </w:rPr>
        <w:t xml:space="preserve">The contractor agrees to provide the department, Legislative Auditor, or their authorized agents, access to any records necessary to determine contract compliance. (Section 18-1-118, MCA). The contractor agrees to create and retain records supporting the services rendered or supplies delivered for a period of three years after either the completion date of the contract or the conclusion of any claim, litigation, or exception relating to the contract taken by the State of </w:t>
      </w:r>
      <w:smartTag w:uri="urn:schemas-microsoft-com:office:smarttags" w:element="State">
        <w:smartTag w:uri="urn:schemas-microsoft-com:office:smarttags" w:element="place">
          <w:r>
            <w:rPr>
              <w:sz w:val="22"/>
            </w:rPr>
            <w:t>Montana</w:t>
          </w:r>
        </w:smartTag>
      </w:smartTag>
      <w:r>
        <w:rPr>
          <w:sz w:val="22"/>
        </w:rPr>
        <w:t xml:space="preserve"> or third party.</w:t>
      </w:r>
    </w:p>
    <w:p w:rsidR="00BA3801" w:rsidRDefault="00BA3801" w:rsidP="00BA3801">
      <w:pPr>
        <w:rPr>
          <w:b/>
          <w:sz w:val="22"/>
          <w:szCs w:val="22"/>
          <w:highlight w:val="yellow"/>
        </w:rPr>
      </w:pPr>
    </w:p>
    <w:p w:rsidR="00BA3801" w:rsidRDefault="00BA3801" w:rsidP="00BA3801">
      <w:pPr>
        <w:rPr>
          <w:rFonts w:cs="Arial"/>
          <w:sz w:val="22"/>
          <w:szCs w:val="22"/>
        </w:rPr>
      </w:pPr>
      <w:r>
        <w:rPr>
          <w:b/>
          <w:sz w:val="22"/>
          <w:szCs w:val="22"/>
        </w:rPr>
        <w:t>ALTERATION OF SOLICITATION DOCUMENT:</w:t>
      </w:r>
      <w:r>
        <w:rPr>
          <w:sz w:val="22"/>
          <w:szCs w:val="22"/>
        </w:rPr>
        <w:t xml:space="preserve"> </w:t>
      </w:r>
      <w:r>
        <w:rPr>
          <w:rFonts w:cs="Arial"/>
          <w:sz w:val="22"/>
          <w:szCs w:val="22"/>
        </w:rPr>
        <w:t>In the event of inconsistencies or contradictions between language contained in the State’s solicitation document and a vendor’s response, the language contained in the State’s original solicitation document will prevail. Intentional manipulation and/or alteration of solicitation document language will result in the vendor’s disqualification and possible debarment.</w:t>
      </w:r>
    </w:p>
    <w:p w:rsidR="00BA3801" w:rsidRDefault="00BA3801" w:rsidP="00BA3801">
      <w:pPr>
        <w:rPr>
          <w:b/>
          <w:sz w:val="22"/>
        </w:rPr>
      </w:pPr>
    </w:p>
    <w:p w:rsidR="00BA3801" w:rsidRDefault="00BA3801" w:rsidP="00BA3801">
      <w:pPr>
        <w:rPr>
          <w:sz w:val="22"/>
        </w:rPr>
      </w:pPr>
      <w:r>
        <w:rPr>
          <w:b/>
          <w:sz w:val="22"/>
        </w:rPr>
        <w:t>ASSIGNMENT, TRANSFER AND SUBCONTRACTING:</w:t>
      </w:r>
      <w:r>
        <w:rPr>
          <w:sz w:val="22"/>
        </w:rPr>
        <w:t xml:space="preserve"> The contractor shall not assign, transfer or subcontract any portion of the contract without the express written consent of the department. (Section 18-4-141, MCA.)</w:t>
      </w:r>
    </w:p>
    <w:p w:rsidR="00BA3801" w:rsidRDefault="00BA3801" w:rsidP="00BA3801">
      <w:pPr>
        <w:rPr>
          <w:b/>
          <w:sz w:val="22"/>
          <w:u w:val="single"/>
        </w:rPr>
      </w:pPr>
    </w:p>
    <w:p w:rsidR="00BA3801" w:rsidRDefault="00BA3801" w:rsidP="00BA3801">
      <w:pPr>
        <w:rPr>
          <w:sz w:val="22"/>
        </w:rPr>
      </w:pPr>
      <w:r>
        <w:rPr>
          <w:b/>
          <w:sz w:val="22"/>
        </w:rPr>
        <w:t xml:space="preserve">AUTHORITY: </w:t>
      </w:r>
      <w:r>
        <w:rPr>
          <w:sz w:val="22"/>
        </w:rPr>
        <w:t>The</w:t>
      </w:r>
      <w:r w:rsidRPr="008D77EF">
        <w:rPr>
          <w:sz w:val="22"/>
        </w:rPr>
        <w:t xml:space="preserve"> </w:t>
      </w:r>
      <w:r>
        <w:rPr>
          <w:sz w:val="22"/>
        </w:rPr>
        <w:t>attached bid, request for proposal, limited solicitation, or contract is issued under authority of Title 18, Montana Code Annotated, and the Administrative Rules of Montana, Title 2, chapter 5.</w:t>
      </w:r>
    </w:p>
    <w:p w:rsidR="00BA3801" w:rsidRDefault="00BA3801" w:rsidP="00BA3801"/>
    <w:p w:rsidR="00BA3801" w:rsidRDefault="00BA3801" w:rsidP="00BA3801">
      <w:pPr>
        <w:rPr>
          <w:sz w:val="22"/>
        </w:rPr>
      </w:pPr>
      <w:r>
        <w:rPr>
          <w:b/>
          <w:sz w:val="22"/>
        </w:rPr>
        <w:t>COMPLIANCE WITH LAWS:</w:t>
      </w:r>
      <w:r>
        <w:rPr>
          <w:sz w:val="22"/>
        </w:rPr>
        <w:t xml:space="preserve"> The contractor must, in performance of work under the contract, fully comply with all applicable federal, state, or local laws, rules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the contract will be made on the basis of merit and qualifications and there will be no discrimination </w:t>
      </w:r>
      <w:r>
        <w:rPr>
          <w:spacing w:val="-3"/>
          <w:sz w:val="22"/>
        </w:rPr>
        <w:t xml:space="preserve">based upon </w:t>
      </w:r>
      <w:r>
        <w:rPr>
          <w:sz w:val="22"/>
        </w:rPr>
        <w:t>race, color, religion, creed, political ideas, sex, age, marital status, physical or mental disability, or national origin by the persons performing the contract.</w:t>
      </w:r>
    </w:p>
    <w:p w:rsidR="00BA3801" w:rsidRDefault="00BA3801" w:rsidP="00BA3801">
      <w:pPr>
        <w:rPr>
          <w:b/>
          <w:sz w:val="22"/>
        </w:rPr>
      </w:pPr>
    </w:p>
    <w:p w:rsidR="00BA3801" w:rsidRDefault="00BA3801" w:rsidP="00BA3801">
      <w:pPr>
        <w:rPr>
          <w:sz w:val="22"/>
        </w:rPr>
      </w:pPr>
      <w:r>
        <w:rPr>
          <w:b/>
          <w:sz w:val="22"/>
        </w:rPr>
        <w:t>CONFORMANCE WITH CONTRACT:</w:t>
      </w:r>
      <w:r>
        <w:rPr>
          <w:sz w:val="22"/>
        </w:rPr>
        <w:t xml:space="preserve"> No alteration of the terms, conditions, delivery, price, quality, quantities, or specifications of the contract shall be granted without prior written consent of the State Procurement Bureau.  Supplies delivered which do not conform to the contract terms, conditions, and specifications may be rejected and returned at the contractor’s expense. </w:t>
      </w:r>
    </w:p>
    <w:p w:rsidR="00BA3801" w:rsidRDefault="00BA3801" w:rsidP="00BA3801">
      <w:pPr>
        <w:rPr>
          <w:b/>
          <w:sz w:val="22"/>
        </w:rPr>
      </w:pPr>
    </w:p>
    <w:p w:rsidR="00BA3801" w:rsidRDefault="00BA3801" w:rsidP="00BA3801">
      <w:pPr>
        <w:rPr>
          <w:sz w:val="22"/>
        </w:rPr>
      </w:pPr>
      <w:r>
        <w:rPr>
          <w:b/>
          <w:sz w:val="22"/>
        </w:rPr>
        <w:t>DEBARMENT:</w:t>
      </w:r>
      <w:r>
        <w:rPr>
          <w:sz w:val="22"/>
        </w:rPr>
        <w:t xml:space="preserve"> The contractor certifies, by submitting this bid or proposal, that neither it nor its principals are presently debarred, suspended, proposed for debarment, declared ineligible, or voluntarily excluded from participation in this transaction (contract) by any governmental department or agency. If the contractor cannot certify this statement, attach a written explanation for review by the State.</w:t>
      </w:r>
    </w:p>
    <w:p w:rsidR="00BA3801" w:rsidRDefault="00BA3801" w:rsidP="00BA3801">
      <w:pPr>
        <w:rPr>
          <w:b/>
          <w:sz w:val="22"/>
        </w:rPr>
      </w:pPr>
    </w:p>
    <w:p w:rsidR="00BA3801" w:rsidRDefault="00BA3801" w:rsidP="00BA3801">
      <w:pPr>
        <w:rPr>
          <w:sz w:val="22"/>
        </w:rPr>
      </w:pPr>
      <w:r>
        <w:rPr>
          <w:b/>
          <w:sz w:val="22"/>
        </w:rPr>
        <w:t xml:space="preserve">DISABILITY ACCOMMODATIONS: </w:t>
      </w:r>
      <w:r>
        <w:rPr>
          <w:sz w:val="22"/>
        </w:rPr>
        <w:t xml:space="preserve">The State of </w:t>
      </w:r>
      <w:smartTag w:uri="urn:schemas-microsoft-com:office:smarttags" w:element="State">
        <w:smartTag w:uri="urn:schemas-microsoft-com:office:smarttags" w:element="place">
          <w:r>
            <w:rPr>
              <w:sz w:val="22"/>
            </w:rPr>
            <w:t>Montana</w:t>
          </w:r>
        </w:smartTag>
      </w:smartTag>
      <w:r>
        <w:rPr>
          <w:sz w:val="22"/>
        </w:rPr>
        <w:t xml:space="preserve"> does not discriminate on the basis of disability in admission to, access to, or operations of its programs, services, or activities. Individuals who need aids, </w:t>
      </w:r>
      <w:r>
        <w:rPr>
          <w:sz w:val="22"/>
        </w:rPr>
        <w:lastRenderedPageBreak/>
        <w:t>alternative document formats, or services for effective communications or other disability related accommodations in the programs and services offered are invited to make their needs and preferences known to this office.  Interested parties should provide as much advance notice as possible.</w:t>
      </w:r>
    </w:p>
    <w:p w:rsidR="00BA3801" w:rsidRDefault="00BA3801" w:rsidP="00BA3801">
      <w:pPr>
        <w:rPr>
          <w:b/>
          <w:sz w:val="22"/>
        </w:rPr>
      </w:pPr>
    </w:p>
    <w:p w:rsidR="00BA3801" w:rsidRDefault="00BA3801" w:rsidP="00BA3801">
      <w:pPr>
        <w:rPr>
          <w:b/>
          <w:sz w:val="22"/>
        </w:rPr>
      </w:pPr>
      <w:r>
        <w:rPr>
          <w:b/>
          <w:sz w:val="22"/>
        </w:rPr>
        <w:t xml:space="preserve">FACSIMILE RESPONSES: </w:t>
      </w:r>
      <w:r>
        <w:rPr>
          <w:sz w:val="22"/>
        </w:rPr>
        <w:t xml:space="preserve">Facsimile responses will be accepted for invitations for bids, small purchases, or limited solicitations ONLY if they are completely </w:t>
      </w:r>
      <w:r>
        <w:rPr>
          <w:sz w:val="22"/>
          <w:u w:val="single"/>
        </w:rPr>
        <w:t>received</w:t>
      </w:r>
      <w:r>
        <w:rPr>
          <w:sz w:val="22"/>
        </w:rPr>
        <w:t xml:space="preserve"> by the State Procurement Bureau prior to the time set for receipt. Bids, or portions thereof, received after the due time will not be considered. Facsimile responses to requests for proposals are ONLY accepted on an </w:t>
      </w:r>
      <w:r>
        <w:rPr>
          <w:sz w:val="22"/>
          <w:u w:val="single"/>
        </w:rPr>
        <w:t>exception</w:t>
      </w:r>
      <w:r>
        <w:rPr>
          <w:sz w:val="22"/>
        </w:rPr>
        <w:t xml:space="preserve"> basis with </w:t>
      </w:r>
      <w:r>
        <w:rPr>
          <w:sz w:val="22"/>
          <w:u w:val="single"/>
        </w:rPr>
        <w:t>prior approval</w:t>
      </w:r>
      <w:r>
        <w:rPr>
          <w:sz w:val="22"/>
        </w:rPr>
        <w:t xml:space="preserve"> of the procurement officer.</w:t>
      </w:r>
    </w:p>
    <w:p w:rsidR="00BA3801" w:rsidRDefault="00BA3801" w:rsidP="00BA3801">
      <w:pPr>
        <w:rPr>
          <w:b/>
          <w:sz w:val="22"/>
        </w:rPr>
      </w:pPr>
    </w:p>
    <w:p w:rsidR="00BA3801" w:rsidRDefault="00BA3801" w:rsidP="00BA3801">
      <w:pPr>
        <w:rPr>
          <w:sz w:val="22"/>
        </w:rPr>
      </w:pPr>
      <w:r>
        <w:rPr>
          <w:b/>
          <w:sz w:val="22"/>
        </w:rPr>
        <w:t xml:space="preserve">FAILURE TO HONOR BID/PROPOSAL: </w:t>
      </w:r>
      <w:r>
        <w:rPr>
          <w:sz w:val="22"/>
        </w:rPr>
        <w:t xml:space="preserve">If a bidder/offeror to whom a contract is awarded refuses to accept the award (PO/contract) or fails to deliver in accordance with the contract terms and conditions, the department may, in its discretion, suspend the bidder/offeror for a period of time from entering into any contracts with the State of </w:t>
      </w:r>
      <w:smartTag w:uri="urn:schemas-microsoft-com:office:smarttags" w:element="place">
        <w:smartTag w:uri="urn:schemas-microsoft-com:office:smarttags" w:element="State">
          <w:r>
            <w:rPr>
              <w:sz w:val="22"/>
            </w:rPr>
            <w:t>Montana</w:t>
          </w:r>
        </w:smartTag>
      </w:smartTag>
      <w:r>
        <w:rPr>
          <w:sz w:val="22"/>
        </w:rPr>
        <w:t>.</w:t>
      </w:r>
    </w:p>
    <w:p w:rsidR="00BA3801" w:rsidRDefault="00BA3801" w:rsidP="00BA3801">
      <w:pPr>
        <w:autoSpaceDE w:val="0"/>
        <w:autoSpaceDN w:val="0"/>
        <w:adjustRightInd w:val="0"/>
        <w:rPr>
          <w:rFonts w:cs="Arial"/>
          <w:b/>
          <w:sz w:val="22"/>
        </w:rPr>
      </w:pPr>
    </w:p>
    <w:p w:rsidR="00BA3801" w:rsidRDefault="00BA3801" w:rsidP="00BA3801">
      <w:pPr>
        <w:autoSpaceDE w:val="0"/>
        <w:autoSpaceDN w:val="0"/>
        <w:adjustRightInd w:val="0"/>
        <w:rPr>
          <w:rFonts w:cs="Arial"/>
          <w:sz w:val="22"/>
        </w:rPr>
      </w:pPr>
      <w:r>
        <w:rPr>
          <w:rFonts w:cs="Arial"/>
          <w:b/>
          <w:sz w:val="22"/>
        </w:rPr>
        <w:t>FORCE MAJEURE:</w:t>
      </w:r>
      <w:r>
        <w:rPr>
          <w:rFonts w:cs="Arial"/>
          <w:sz w:val="22"/>
        </w:rPr>
        <w:t xml:space="preserve"> 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BA3801" w:rsidRDefault="00BA3801" w:rsidP="00BA3801">
      <w:pPr>
        <w:rPr>
          <w:b/>
          <w:sz w:val="22"/>
        </w:rPr>
      </w:pPr>
    </w:p>
    <w:p w:rsidR="00BA3801" w:rsidRDefault="00BA3801" w:rsidP="00BA3801">
      <w:r>
        <w:rPr>
          <w:b/>
          <w:sz w:val="22"/>
        </w:rPr>
        <w:t xml:space="preserve">HOLD HARMLESS/INDEMNIFICATION: </w:t>
      </w:r>
      <w:r>
        <w:rPr>
          <w:sz w:val="22"/>
        </w:rPr>
        <w:t>The contractor agrees to protect, defend, and save the State, its elected and appointed officials, agents, and employees, while acting within the scope of their duties as such, harmless from and against all claims, demands, causes of action of any kind or character, including the cost of defense thereof, arising in favor of the contractor’s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State, under this agreement.</w:t>
      </w:r>
    </w:p>
    <w:p w:rsidR="00BA3801" w:rsidRDefault="00BA3801" w:rsidP="00BA3801">
      <w:pPr>
        <w:rPr>
          <w:b/>
          <w:sz w:val="22"/>
        </w:rPr>
      </w:pPr>
    </w:p>
    <w:p w:rsidR="00BA3801" w:rsidRDefault="00BA3801" w:rsidP="00BA3801">
      <w:pPr>
        <w:rPr>
          <w:sz w:val="22"/>
        </w:rPr>
      </w:pPr>
      <w:r>
        <w:rPr>
          <w:b/>
          <w:sz w:val="22"/>
        </w:rPr>
        <w:t xml:space="preserve">LATE BIDS AND PROPOSALS: </w:t>
      </w:r>
      <w:r>
        <w:rPr>
          <w:sz w:val="22"/>
        </w:rPr>
        <w:t>Regardless of cause, late bids and proposals will not be accepted and will automatically be disqualified from further consideration. It shall be solely the vendor’s risk to ensure delivery at the designated office by the designated time. Late bids and proposals will not be opened and may be returned to the vendor at the expense of the vendor or destroyed if requested.</w:t>
      </w:r>
    </w:p>
    <w:p w:rsidR="00BA3801" w:rsidRDefault="00BA3801" w:rsidP="00BA3801">
      <w:pPr>
        <w:rPr>
          <w:b/>
          <w:sz w:val="22"/>
        </w:rPr>
      </w:pPr>
    </w:p>
    <w:p w:rsidR="00BA3801" w:rsidRDefault="00BA3801" w:rsidP="00BA3801">
      <w:pPr>
        <w:rPr>
          <w:sz w:val="22"/>
        </w:rPr>
      </w:pPr>
      <w:r>
        <w:rPr>
          <w:b/>
          <w:sz w:val="22"/>
        </w:rPr>
        <w:t>PAYMENT TERM:</w:t>
      </w:r>
      <w:r>
        <w:rPr>
          <w:sz w:val="22"/>
        </w:rPr>
        <w:t xml:space="preserve"> All payment terms will be computed from the date of delivery of supplies or services OR receipt of a properly executed invoice, whichever is later. Unless otherwise noted in the solicitation document, the State is allowed 30 days to pay such invoices. All contractors will be required to provide banking information at the time of contract execution in order to facilitate State electronic funds transfer payments.</w:t>
      </w:r>
    </w:p>
    <w:p w:rsidR="00BA3801" w:rsidRDefault="00BA3801" w:rsidP="00BA3801">
      <w:pPr>
        <w:rPr>
          <w:rFonts w:cs="Arial"/>
          <w:b/>
          <w:bCs/>
          <w:sz w:val="22"/>
          <w:szCs w:val="22"/>
        </w:rPr>
      </w:pPr>
    </w:p>
    <w:p w:rsidR="00BA3801" w:rsidRDefault="00BA3801" w:rsidP="00BA3801">
      <w:pPr>
        <w:rPr>
          <w:sz w:val="22"/>
        </w:rPr>
      </w:pPr>
      <w:r>
        <w:rPr>
          <w:rFonts w:cs="Arial"/>
          <w:b/>
          <w:bCs/>
          <w:sz w:val="22"/>
          <w:szCs w:val="22"/>
        </w:rPr>
        <w:t>RECIPROCAL PREFERENCE:</w:t>
      </w:r>
      <w:r>
        <w:rPr>
          <w:rFonts w:cs="Arial"/>
          <w:sz w:val="22"/>
          <w:szCs w:val="22"/>
        </w:rPr>
        <w:t xml:space="preserve"> The State of </w:t>
      </w:r>
      <w:smartTag w:uri="urn:schemas-microsoft-com:office:smarttags" w:element="State">
        <w:smartTag w:uri="urn:schemas-microsoft-com:office:smarttags" w:element="place">
          <w:r>
            <w:rPr>
              <w:rFonts w:cs="Arial"/>
              <w:sz w:val="22"/>
              <w:szCs w:val="22"/>
            </w:rPr>
            <w:t>Montana</w:t>
          </w:r>
        </w:smartTag>
      </w:smartTag>
      <w:r>
        <w:rPr>
          <w:rFonts w:cs="Arial"/>
          <w:sz w:val="22"/>
          <w:szCs w:val="22"/>
        </w:rPr>
        <w:t xml:space="preserve"> applies a reciprocal preference against a vendor submitting a bid from a state or country that grants a residency preference to its resident businesses. A reciprocal preference is only applied to an invitation for bid for supplies or an invitation for bid for nonconstruction services for public works as defined in section 18-2-401(9), MCA, and then only if federal funds are not involved. For a list of states that grant resident preference, see </w:t>
      </w:r>
      <w:hyperlink r:id="rId13" w:history="1">
        <w:r w:rsidRPr="008D77EF">
          <w:rPr>
            <w:rStyle w:val="Hyperlink"/>
            <w:sz w:val="22"/>
          </w:rPr>
          <w:t>http://gsd.mt.gov/procurement/pr</w:t>
        </w:r>
        <w:r w:rsidRPr="008D77EF">
          <w:rPr>
            <w:rStyle w:val="Hyperlink"/>
            <w:sz w:val="22"/>
          </w:rPr>
          <w:t>e</w:t>
        </w:r>
        <w:r w:rsidRPr="008D77EF">
          <w:rPr>
            <w:rStyle w:val="Hyperlink"/>
            <w:sz w:val="22"/>
          </w:rPr>
          <w:t>ferences.asp</w:t>
        </w:r>
      </w:hyperlink>
      <w:r>
        <w:rPr>
          <w:sz w:val="22"/>
        </w:rPr>
        <w:t>.</w:t>
      </w:r>
    </w:p>
    <w:p w:rsidR="00BA3801" w:rsidRDefault="00BA3801" w:rsidP="00BA3801">
      <w:pPr>
        <w:rPr>
          <w:sz w:val="22"/>
        </w:rPr>
      </w:pPr>
    </w:p>
    <w:p w:rsidR="00BA3801" w:rsidRPr="00FA4B33" w:rsidRDefault="00BA3801" w:rsidP="00BA3801">
      <w:pPr>
        <w:rPr>
          <w:rFonts w:cs="Arial"/>
          <w:sz w:val="22"/>
          <w:szCs w:val="22"/>
        </w:rPr>
      </w:pPr>
      <w:r>
        <w:rPr>
          <w:rFonts w:cs="Arial"/>
          <w:b/>
          <w:bCs/>
          <w:sz w:val="22"/>
          <w:szCs w:val="22"/>
        </w:rPr>
        <w:t>REDUCTION OF FUNDING:</w:t>
      </w:r>
      <w:r w:rsidRPr="00FA4B33">
        <w:rPr>
          <w:rFonts w:cs="Arial"/>
          <w:b/>
          <w:bCs/>
          <w:sz w:val="22"/>
          <w:szCs w:val="22"/>
        </w:rPr>
        <w:t xml:space="preserve"> </w:t>
      </w:r>
      <w:r w:rsidRPr="00FA4B33">
        <w:rPr>
          <w:rFonts w:cs="Arial"/>
          <w:sz w:val="22"/>
          <w:szCs w:val="22"/>
        </w:rPr>
        <w:t>The State must terminate this contract if funds are not appropriated or otherwise made available to support the State's continuation of performance in a subsequent fiscal period.  (See section 18-4-313(4), MCA.)</w:t>
      </w:r>
    </w:p>
    <w:p w:rsidR="00BA3801" w:rsidRDefault="00BA3801" w:rsidP="00BA3801">
      <w:pPr>
        <w:rPr>
          <w:sz w:val="22"/>
        </w:rPr>
      </w:pPr>
    </w:p>
    <w:p w:rsidR="00BA3801" w:rsidRDefault="00BA3801" w:rsidP="00BA3801">
      <w:pPr>
        <w:rPr>
          <w:sz w:val="22"/>
        </w:rPr>
      </w:pPr>
      <w:r>
        <w:rPr>
          <w:b/>
          <w:sz w:val="22"/>
        </w:rPr>
        <w:t>REFERENCE TO CONTRACT:</w:t>
      </w:r>
      <w:r>
        <w:rPr>
          <w:sz w:val="22"/>
        </w:rPr>
        <w:t xml:space="preserve"> The contract or purchase order number MUST appear on all invoices, packing lists, packages, and correspondence pertaining to the contract.</w:t>
      </w:r>
    </w:p>
    <w:p w:rsidR="00BA3801" w:rsidRDefault="00BA3801" w:rsidP="00BA3801">
      <w:pPr>
        <w:rPr>
          <w:rFonts w:cs="Arial"/>
          <w:b/>
          <w:sz w:val="22"/>
          <w:szCs w:val="22"/>
        </w:rPr>
      </w:pPr>
    </w:p>
    <w:p w:rsidR="00BA3801" w:rsidRDefault="00BA3801" w:rsidP="00BA3801">
      <w:pPr>
        <w:rPr>
          <w:rFonts w:cs="Arial"/>
          <w:sz w:val="22"/>
          <w:szCs w:val="22"/>
        </w:rPr>
      </w:pPr>
      <w:r>
        <w:rPr>
          <w:rFonts w:cs="Arial"/>
          <w:b/>
          <w:sz w:val="22"/>
          <w:szCs w:val="22"/>
        </w:rPr>
        <w:t>REGISTRATION WITH THE SECRETARY OF STATE:</w:t>
      </w:r>
      <w:r>
        <w:rPr>
          <w:rFonts w:cs="Arial"/>
          <w:sz w:val="22"/>
          <w:szCs w:val="22"/>
        </w:rPr>
        <w:t xml:space="preserve"> Any business intending to transact business in </w:t>
      </w:r>
      <w:smartTag w:uri="urn:schemas-microsoft-com:office:smarttags" w:element="State">
        <w:smartTag w:uri="urn:schemas-microsoft-com:office:smarttags" w:element="place">
          <w:r>
            <w:rPr>
              <w:rFonts w:cs="Arial"/>
              <w:sz w:val="22"/>
              <w:szCs w:val="22"/>
            </w:rPr>
            <w:t>Montana</w:t>
          </w:r>
        </w:smartTag>
      </w:smartTag>
      <w:r>
        <w:rPr>
          <w:rFonts w:cs="Arial"/>
          <w:sz w:val="22"/>
          <w:szCs w:val="22"/>
        </w:rPr>
        <w:t xml:space="preserve"> must register with the Secretary of State. Businesses that are incorporated in another state or </w:t>
      </w:r>
      <w:r>
        <w:rPr>
          <w:rFonts w:cs="Arial"/>
          <w:sz w:val="22"/>
          <w:szCs w:val="22"/>
        </w:rPr>
        <w:lastRenderedPageBreak/>
        <w:t xml:space="preserve">country, but which are conducting activity in </w:t>
      </w:r>
      <w:smartTag w:uri="urn:schemas-microsoft-com:office:smarttags" w:element="State">
        <w:r>
          <w:rPr>
            <w:rFonts w:cs="Arial"/>
            <w:sz w:val="22"/>
            <w:szCs w:val="22"/>
          </w:rPr>
          <w:t>Montana</w:t>
        </w:r>
      </w:smartTag>
      <w:r>
        <w:rPr>
          <w:rFonts w:cs="Arial"/>
          <w:sz w:val="22"/>
          <w:szCs w:val="22"/>
        </w:rPr>
        <w:t xml:space="preserve">, must determine whether they are transacting business in </w:t>
      </w:r>
      <w:smartTag w:uri="urn:schemas-microsoft-com:office:smarttags" w:element="State">
        <w:smartTag w:uri="urn:schemas-microsoft-com:office:smarttags" w:element="place">
          <w:r>
            <w:rPr>
              <w:rFonts w:cs="Arial"/>
              <w:sz w:val="22"/>
              <w:szCs w:val="22"/>
            </w:rPr>
            <w:t>Montana</w:t>
          </w:r>
        </w:smartTag>
      </w:smartTag>
      <w:r>
        <w:rPr>
          <w:rFonts w:cs="Arial"/>
          <w:sz w:val="22"/>
          <w:szCs w:val="22"/>
        </w:rPr>
        <w:t xml:space="preserve"> in accordance with sections 35-1-1026 and 35-8-1001, MCA. Such businesses may want to obtain the guidance of their attorney or accountant to determine whether their activity is considered transacting business.</w:t>
      </w:r>
    </w:p>
    <w:p w:rsidR="00BA3801" w:rsidRDefault="00BA3801" w:rsidP="00BA3801">
      <w:pPr>
        <w:rPr>
          <w:rFonts w:cs="Arial"/>
          <w:sz w:val="22"/>
          <w:szCs w:val="22"/>
        </w:rPr>
      </w:pPr>
    </w:p>
    <w:p w:rsidR="00BA3801" w:rsidRDefault="00BA3801" w:rsidP="00BA3801">
      <w:pPr>
        <w:rPr>
          <w:rFonts w:cs="Arial"/>
          <w:sz w:val="22"/>
          <w:szCs w:val="22"/>
        </w:rPr>
      </w:pPr>
      <w:r>
        <w:rPr>
          <w:rFonts w:cs="Arial"/>
          <w:sz w:val="22"/>
          <w:szCs w:val="22"/>
        </w:rPr>
        <w:t xml:space="preserve">If businesses determine that they are transacting business in </w:t>
      </w:r>
      <w:smartTag w:uri="urn:schemas-microsoft-com:office:smarttags" w:element="State">
        <w:r>
          <w:rPr>
            <w:rFonts w:cs="Arial"/>
            <w:sz w:val="22"/>
            <w:szCs w:val="22"/>
          </w:rPr>
          <w:t>Montana</w:t>
        </w:r>
      </w:smartTag>
      <w:r>
        <w:rPr>
          <w:rFonts w:cs="Arial"/>
          <w:sz w:val="22"/>
          <w:szCs w:val="22"/>
        </w:rPr>
        <w:t xml:space="preserve">, they must register with the Secretary of State and obtain a certificate of authority to demonstrate that they are in good standing in </w:t>
      </w:r>
      <w:smartTag w:uri="urn:schemas-microsoft-com:office:smarttags" w:element="State">
        <w:smartTag w:uri="urn:schemas-microsoft-com:office:smarttags" w:element="place">
          <w:r>
            <w:rPr>
              <w:rFonts w:cs="Arial"/>
              <w:sz w:val="22"/>
              <w:szCs w:val="22"/>
            </w:rPr>
            <w:t>Montana</w:t>
          </w:r>
        </w:smartTag>
      </w:smartTag>
      <w:r>
        <w:rPr>
          <w:rFonts w:cs="Arial"/>
          <w:sz w:val="22"/>
          <w:szCs w:val="22"/>
        </w:rPr>
        <w:t xml:space="preserve">. To obtain registration materials, call the Office of the Secretary of State at (406) 444-3665, or visit their website at </w:t>
      </w:r>
      <w:hyperlink r:id="rId14" w:history="1">
        <w:r w:rsidRPr="0006314C">
          <w:rPr>
            <w:rStyle w:val="Hyperlink"/>
            <w:rFonts w:cs="Arial"/>
            <w:sz w:val="22"/>
            <w:szCs w:val="22"/>
          </w:rPr>
          <w:t>http://sos.mt.gov</w:t>
        </w:r>
      </w:hyperlink>
      <w:r>
        <w:rPr>
          <w:rFonts w:cs="Arial"/>
          <w:sz w:val="22"/>
          <w:szCs w:val="22"/>
        </w:rPr>
        <w:t>.</w:t>
      </w:r>
    </w:p>
    <w:p w:rsidR="00BA3801" w:rsidRDefault="00BA3801" w:rsidP="00BA3801">
      <w:pPr>
        <w:rPr>
          <w:b/>
          <w:sz w:val="22"/>
        </w:rPr>
      </w:pPr>
    </w:p>
    <w:p w:rsidR="00BA3801" w:rsidRDefault="00BA3801" w:rsidP="00BA3801">
      <w:pPr>
        <w:rPr>
          <w:sz w:val="22"/>
        </w:rPr>
      </w:pPr>
      <w:r>
        <w:rPr>
          <w:b/>
          <w:sz w:val="22"/>
        </w:rPr>
        <w:t xml:space="preserve">SEPARABILITY CLAUSE: </w:t>
      </w:r>
      <w:r>
        <w:rPr>
          <w:sz w:val="22"/>
        </w:rPr>
        <w:t>A declaration by any court, or any other binding legal source, that any provision of the contract is illegal and void shall not affect the legality and enforceability of any other provision of the contract, unless the provisions are mutually dependent.</w:t>
      </w:r>
    </w:p>
    <w:p w:rsidR="00BA3801" w:rsidRDefault="00BA3801" w:rsidP="00BA3801">
      <w:pPr>
        <w:rPr>
          <w:sz w:val="22"/>
        </w:rPr>
      </w:pPr>
    </w:p>
    <w:p w:rsidR="00BA3801" w:rsidRDefault="00BA3801" w:rsidP="00BA3801">
      <w:pPr>
        <w:rPr>
          <w:sz w:val="22"/>
        </w:rPr>
      </w:pPr>
      <w:r>
        <w:rPr>
          <w:b/>
          <w:sz w:val="22"/>
        </w:rPr>
        <w:t xml:space="preserve">SHIPPING: </w:t>
      </w:r>
      <w:r>
        <w:rPr>
          <w:sz w:val="22"/>
        </w:rPr>
        <w:t>Supplies shall be shipped prepaid, F.O.B. Destination, unless the contract specifies otherwise.</w:t>
      </w:r>
    </w:p>
    <w:p w:rsidR="00BA3801" w:rsidRDefault="00BA3801" w:rsidP="00BA3801">
      <w:pPr>
        <w:rPr>
          <w:b/>
          <w:sz w:val="22"/>
        </w:rPr>
      </w:pPr>
    </w:p>
    <w:p w:rsidR="00BA3801" w:rsidRDefault="00BA3801" w:rsidP="00BA3801">
      <w:pPr>
        <w:rPr>
          <w:sz w:val="22"/>
        </w:rPr>
      </w:pPr>
      <w:r>
        <w:rPr>
          <w:b/>
          <w:sz w:val="22"/>
        </w:rPr>
        <w:t>SOLICITATION DOCUMENT EXAMINATION:</w:t>
      </w:r>
      <w:r>
        <w:rPr>
          <w:sz w:val="22"/>
        </w:rPr>
        <w:t xml:space="preserve"> Vendors shall promptly notify the State of any ambiguity, inconsistency, or error which they may discover upon examination of a solicitation document.</w:t>
      </w:r>
    </w:p>
    <w:p w:rsidR="00BA3801" w:rsidRDefault="00BA3801" w:rsidP="00BA3801">
      <w:pPr>
        <w:rPr>
          <w:sz w:val="22"/>
        </w:rPr>
      </w:pPr>
    </w:p>
    <w:p w:rsidR="00BA3801" w:rsidRDefault="00BA3801" w:rsidP="00BA3801">
      <w:pPr>
        <w:rPr>
          <w:sz w:val="22"/>
        </w:rPr>
      </w:pPr>
      <w:r>
        <w:rPr>
          <w:b/>
          <w:sz w:val="22"/>
        </w:rPr>
        <w:t xml:space="preserve">TAX EXEMPTION: </w:t>
      </w:r>
      <w:r>
        <w:rPr>
          <w:sz w:val="22"/>
        </w:rPr>
        <w:t xml:space="preserve">The State of </w:t>
      </w:r>
      <w:smartTag w:uri="urn:schemas-microsoft-com:office:smarttags" w:element="State">
        <w:smartTag w:uri="urn:schemas-microsoft-com:office:smarttags" w:element="place">
          <w:r>
            <w:rPr>
              <w:sz w:val="22"/>
            </w:rPr>
            <w:t>Montana</w:t>
          </w:r>
        </w:smartTag>
      </w:smartTag>
      <w:r>
        <w:rPr>
          <w:sz w:val="22"/>
        </w:rPr>
        <w:t xml:space="preserve"> is exempt from Federal Excise Taxes (#81-0302402).</w:t>
      </w:r>
    </w:p>
    <w:p w:rsidR="00BA3801" w:rsidRDefault="00BA3801" w:rsidP="00BA3801">
      <w:pPr>
        <w:rPr>
          <w:b/>
          <w:sz w:val="22"/>
        </w:rPr>
      </w:pPr>
    </w:p>
    <w:p w:rsidR="00BA3801" w:rsidRDefault="00BA3801" w:rsidP="00BA3801">
      <w:pPr>
        <w:rPr>
          <w:sz w:val="22"/>
        </w:rPr>
      </w:pPr>
      <w:r>
        <w:rPr>
          <w:b/>
          <w:sz w:val="22"/>
        </w:rPr>
        <w:t>TECHNOLOGY ACCESS FOR BLIND OR VISUALLY IMPAIRED:</w:t>
      </w:r>
      <w:r>
        <w:rPr>
          <w:sz w:val="22"/>
        </w:rPr>
        <w:t xml:space="preserve"> 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equipment and services, that is equivalent to that provided to individuals who are not blind or visually impaired. (Section 18-5-603, MCA.) Contact the State Procurement Bureau at (406) 444-2575 for more information concerning nonvisual access standards.</w:t>
      </w:r>
    </w:p>
    <w:p w:rsidR="00BA3801" w:rsidRDefault="00BA3801" w:rsidP="00BA3801">
      <w:pPr>
        <w:rPr>
          <w:b/>
          <w:sz w:val="22"/>
        </w:rPr>
      </w:pPr>
    </w:p>
    <w:p w:rsidR="00BA3801" w:rsidRDefault="00BA3801" w:rsidP="00BA3801">
      <w:pPr>
        <w:rPr>
          <w:sz w:val="22"/>
        </w:rPr>
      </w:pPr>
      <w:r>
        <w:rPr>
          <w:b/>
          <w:sz w:val="22"/>
        </w:rPr>
        <w:t xml:space="preserve">TERMINATION OF CONTRACT: </w:t>
      </w:r>
      <w:r>
        <w:rPr>
          <w:sz w:val="22"/>
        </w:rPr>
        <w:t>Unless otherwise stated, the State may, by written notice to the contractor, terminate the contract in whole or in part at any time the contractor fails to perform the contract.</w:t>
      </w:r>
    </w:p>
    <w:p w:rsidR="00BA3801" w:rsidRDefault="00BA3801" w:rsidP="00BA3801">
      <w:pPr>
        <w:rPr>
          <w:b/>
          <w:sz w:val="22"/>
        </w:rPr>
      </w:pPr>
    </w:p>
    <w:p w:rsidR="00BA3801" w:rsidRDefault="00BA3801" w:rsidP="00BA3801">
      <w:pPr>
        <w:rPr>
          <w:sz w:val="22"/>
        </w:rPr>
      </w:pPr>
      <w:smartTag w:uri="urn:schemas-microsoft-com:office:smarttags" w:element="country-region">
        <w:smartTag w:uri="urn:schemas-microsoft-com:office:smarttags" w:element="place">
          <w:r>
            <w:rPr>
              <w:b/>
              <w:sz w:val="22"/>
            </w:rPr>
            <w:t>U.S.</w:t>
          </w:r>
        </w:smartTag>
      </w:smartTag>
      <w:r>
        <w:rPr>
          <w:b/>
          <w:sz w:val="22"/>
        </w:rPr>
        <w:t xml:space="preserve"> FUNDS:</w:t>
      </w:r>
      <w:r>
        <w:rPr>
          <w:sz w:val="22"/>
        </w:rPr>
        <w:t xml:space="preserve"> All prices and payments must be in U.S. dollars.</w:t>
      </w:r>
    </w:p>
    <w:p w:rsidR="00BA3801" w:rsidRDefault="00BA3801" w:rsidP="00BA3801">
      <w:pPr>
        <w:rPr>
          <w:sz w:val="22"/>
        </w:rPr>
      </w:pPr>
    </w:p>
    <w:p w:rsidR="00BA3801" w:rsidRDefault="00BA3801" w:rsidP="00BA3801">
      <w:pPr>
        <w:rPr>
          <w:sz w:val="22"/>
        </w:rPr>
      </w:pPr>
      <w:r>
        <w:rPr>
          <w:b/>
          <w:sz w:val="22"/>
        </w:rPr>
        <w:t xml:space="preserve">VENUE: </w:t>
      </w:r>
      <w:r>
        <w:rPr>
          <w:sz w:val="22"/>
        </w:rPr>
        <w:t xml:space="preserve">This solicitation is governed by the laws of </w:t>
      </w:r>
      <w:smartTag w:uri="urn:schemas-microsoft-com:office:smarttags" w:element="State">
        <w:smartTag w:uri="urn:schemas-microsoft-com:office:smarttags" w:element="place">
          <w:r>
            <w:rPr>
              <w:sz w:val="22"/>
            </w:rPr>
            <w:t>Montana</w:t>
          </w:r>
        </w:smartTag>
      </w:smartTag>
      <w:r>
        <w:rPr>
          <w:sz w:val="22"/>
        </w:rPr>
        <w:t xml:space="preserve">. The parties agree that any litigation concerning this bid, request for proposal, limited solicitation, or subsequent contract, must be brought in the First Judicial District in and for the </w:t>
      </w:r>
      <w:smartTag w:uri="urn:schemas-microsoft-com:office:smarttags" w:element="PlaceType">
        <w:r>
          <w:rPr>
            <w:sz w:val="22"/>
          </w:rPr>
          <w:t>County</w:t>
        </w:r>
      </w:smartTag>
      <w:r>
        <w:rPr>
          <w:sz w:val="22"/>
        </w:rPr>
        <w:t xml:space="preserve"> of </w:t>
      </w:r>
      <w:smartTag w:uri="urn:schemas-microsoft-com:office:smarttags" w:element="PlaceName">
        <w:r>
          <w:rPr>
            <w:sz w:val="22"/>
          </w:rPr>
          <w:t>Lewis</w:t>
        </w:r>
      </w:smartTag>
      <w:r>
        <w:rPr>
          <w:sz w:val="22"/>
        </w:rPr>
        <w:t xml:space="preserve"> and Clark, State of </w:t>
      </w:r>
      <w:smartTag w:uri="urn:schemas-microsoft-com:office:smarttags" w:element="State">
        <w:smartTag w:uri="urn:schemas-microsoft-com:office:smarttags" w:element="place">
          <w:r>
            <w:rPr>
              <w:sz w:val="22"/>
            </w:rPr>
            <w:t>Montana</w:t>
          </w:r>
        </w:smartTag>
      </w:smartTag>
      <w:r>
        <w:rPr>
          <w:sz w:val="22"/>
        </w:rPr>
        <w:t>, and each party shall pay its own costs and attorney fees. (Section 18-1-401, MCA.)</w:t>
      </w:r>
    </w:p>
    <w:p w:rsidR="00BA3801" w:rsidRDefault="00BA3801" w:rsidP="00BA3801">
      <w:pPr>
        <w:rPr>
          <w:sz w:val="22"/>
        </w:rPr>
      </w:pPr>
      <w:r>
        <w:rPr>
          <w:sz w:val="22"/>
        </w:rPr>
        <w:t xml:space="preserve"> </w:t>
      </w:r>
    </w:p>
    <w:p w:rsidR="00BA3801" w:rsidRDefault="00BA3801" w:rsidP="00BA3801">
      <w:pPr>
        <w:pBdr>
          <w:bottom w:val="single" w:sz="4" w:space="1" w:color="auto"/>
        </w:pBdr>
        <w:rPr>
          <w:sz w:val="22"/>
        </w:rPr>
      </w:pPr>
      <w:r>
        <w:rPr>
          <w:b/>
          <w:sz w:val="22"/>
        </w:rPr>
        <w:t xml:space="preserve">WARRANTIES: </w:t>
      </w:r>
      <w:r>
        <w:rPr>
          <w:sz w:val="22"/>
        </w:rPr>
        <w:t>The contractor warrants that items offered will conform to the specifications requested, to be fit and sufficient for the purpose manufactured, of good material and workmanship, and free from defect. Items offered must be new and unused and of the latest model or manufacture, unless otherwise specified by the State. They shall be equal in quality and performance to those indicated herein. Descriptions used herein are specified solely for the purpose of indicating standards of quality, performance, and/or use desired. Exceptions will be rejected.</w:t>
      </w:r>
    </w:p>
    <w:p w:rsidR="00BA3801" w:rsidRDefault="00BA3801" w:rsidP="00BA3801">
      <w:pPr>
        <w:pBdr>
          <w:bottom w:val="single" w:sz="4" w:space="1" w:color="auto"/>
        </w:pBdr>
        <w:tabs>
          <w:tab w:val="left" w:pos="0"/>
        </w:tabs>
        <w:rPr>
          <w:sz w:val="22"/>
        </w:rPr>
      </w:pPr>
    </w:p>
    <w:p w:rsidR="00BA3801" w:rsidRDefault="00BA3801" w:rsidP="00BA3801">
      <w:pPr>
        <w:jc w:val="right"/>
        <w:rPr>
          <w:b/>
          <w:sz w:val="22"/>
        </w:rPr>
      </w:pPr>
      <w:r>
        <w:rPr>
          <w:sz w:val="18"/>
        </w:rPr>
        <w:t>Revised 2/09</w:t>
      </w:r>
    </w:p>
    <w:p w:rsidR="00BA3801" w:rsidRPr="000A3B4B" w:rsidRDefault="00BA3801" w:rsidP="00BA3801">
      <w:pPr>
        <w:rPr>
          <w:sz w:val="22"/>
          <w:szCs w:val="22"/>
        </w:rPr>
      </w:pPr>
    </w:p>
    <w:p w:rsidR="00BA3801" w:rsidRPr="000A3B4B" w:rsidRDefault="00BA3801" w:rsidP="00BA3801">
      <w:pPr>
        <w:rPr>
          <w:sz w:val="22"/>
          <w:szCs w:val="22"/>
        </w:rPr>
      </w:pPr>
    </w:p>
    <w:bookmarkEnd w:id="0"/>
    <w:p w:rsidR="00BA3801" w:rsidRPr="00980DC8" w:rsidRDefault="00BA3801" w:rsidP="00BA3801">
      <w:pPr>
        <w:rPr>
          <w:sz w:val="22"/>
        </w:rPr>
      </w:pPr>
    </w:p>
    <w:p w:rsidR="00BA3801" w:rsidRPr="000A3B4B" w:rsidRDefault="00BA3801" w:rsidP="00BA3801">
      <w:pPr>
        <w:rPr>
          <w:sz w:val="16"/>
          <w:szCs w:val="16"/>
        </w:rPr>
        <w:sectPr w:rsidR="00BA3801" w:rsidRPr="000A3B4B">
          <w:pgSz w:w="12240" w:h="15840" w:code="1"/>
          <w:pgMar w:top="432" w:right="720" w:bottom="360" w:left="720" w:header="720" w:footer="432" w:gutter="0"/>
          <w:cols w:space="720"/>
          <w:docGrid w:linePitch="360"/>
        </w:sectPr>
      </w:pPr>
    </w:p>
    <w:p w:rsidR="00BA3801" w:rsidRPr="000A3B4B" w:rsidRDefault="00BA3801" w:rsidP="00BA3801">
      <w:pPr>
        <w:tabs>
          <w:tab w:val="right" w:leader="dot" w:pos="10800"/>
        </w:tabs>
        <w:rPr>
          <w:sz w:val="22"/>
          <w:szCs w:val="22"/>
        </w:rPr>
      </w:pPr>
    </w:p>
    <w:p w:rsidR="00BA3801" w:rsidRPr="000A3B4B" w:rsidRDefault="00BA3801" w:rsidP="00BA3801">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0A3B4B">
        <w:rPr>
          <w:b/>
          <w:sz w:val="28"/>
          <w:szCs w:val="28"/>
        </w:rPr>
        <w:t>SECTION 1:  GENERAL REQUIREMENTS</w:t>
      </w:r>
    </w:p>
    <w:p w:rsidR="00BA3801" w:rsidRPr="000A3B4B" w:rsidRDefault="00BA3801" w:rsidP="00BA3801">
      <w:pPr>
        <w:rPr>
          <w:b/>
          <w:strike/>
        </w:rPr>
      </w:pPr>
    </w:p>
    <w:p w:rsidR="00BA3801" w:rsidRPr="000A3B4B" w:rsidRDefault="00BA3801" w:rsidP="00BA3801">
      <w:pPr>
        <w:tabs>
          <w:tab w:val="left" w:pos="-1440"/>
        </w:tabs>
        <w:rPr>
          <w:rFonts w:cs="Arial"/>
          <w:b/>
          <w:sz w:val="28"/>
          <w:u w:val="single"/>
        </w:rPr>
      </w:pPr>
      <w:r w:rsidRPr="000A3B4B">
        <w:rPr>
          <w:rFonts w:cs="Arial"/>
          <w:b/>
          <w:sz w:val="28"/>
          <w:u w:val="single"/>
        </w:rPr>
        <w:t>1.0</w:t>
      </w:r>
      <w:r w:rsidRPr="000A3B4B">
        <w:rPr>
          <w:rFonts w:cs="Arial"/>
          <w:b/>
          <w:sz w:val="28"/>
          <w:u w:val="single"/>
        </w:rPr>
        <w:tab/>
        <w:t>INTRODUCTION</w:t>
      </w:r>
    </w:p>
    <w:p w:rsidR="00BA3801" w:rsidRPr="000A3B4B" w:rsidRDefault="00BA3801" w:rsidP="00BA3801">
      <w:pPr>
        <w:jc w:val="both"/>
        <w:rPr>
          <w:rFonts w:cs="Arial"/>
          <w:sz w:val="22"/>
        </w:rPr>
      </w:pPr>
    </w:p>
    <w:p w:rsidR="00BA3801" w:rsidRPr="000A3B4B" w:rsidRDefault="00BA3801" w:rsidP="00BA3801">
      <w:pPr>
        <w:tabs>
          <w:tab w:val="left" w:pos="-1440"/>
        </w:tabs>
        <w:rPr>
          <w:rFonts w:cs="Arial"/>
          <w:sz w:val="22"/>
          <w:szCs w:val="22"/>
        </w:rPr>
      </w:pPr>
      <w:r w:rsidRPr="000A3B4B">
        <w:rPr>
          <w:rFonts w:cs="Arial"/>
          <w:sz w:val="22"/>
          <w:szCs w:val="22"/>
        </w:rPr>
        <w:t xml:space="preserve">The STATE OF MONTANA, </w:t>
      </w:r>
      <w:r w:rsidR="0089746A">
        <w:rPr>
          <w:rFonts w:cs="Arial"/>
          <w:sz w:val="22"/>
          <w:szCs w:val="22"/>
        </w:rPr>
        <w:t>Department of Military Affairs</w:t>
      </w:r>
      <w:r w:rsidRPr="000A3B4B">
        <w:rPr>
          <w:rFonts w:cs="Arial"/>
          <w:sz w:val="22"/>
          <w:szCs w:val="22"/>
        </w:rPr>
        <w:t xml:space="preserve"> (hereinafter referred to as “the State”) is soliciting bids for </w:t>
      </w:r>
      <w:r w:rsidRPr="00BA3801">
        <w:rPr>
          <w:rFonts w:cs="Arial"/>
          <w:b/>
          <w:szCs w:val="24"/>
        </w:rPr>
        <w:t>Road Dust Control Fo</w:t>
      </w:r>
      <w:r w:rsidR="001F704E">
        <w:rPr>
          <w:rFonts w:cs="Arial"/>
          <w:b/>
          <w:szCs w:val="24"/>
        </w:rPr>
        <w:t xml:space="preserve">rt Harrison and Limestone </w:t>
      </w:r>
      <w:r w:rsidR="00866C59">
        <w:rPr>
          <w:rFonts w:cs="Arial"/>
          <w:b/>
          <w:szCs w:val="24"/>
        </w:rPr>
        <w:t>Hills</w:t>
      </w:r>
      <w:r w:rsidR="00866C59" w:rsidRPr="00BA3801">
        <w:rPr>
          <w:rFonts w:cs="Arial"/>
          <w:b/>
          <w:szCs w:val="24"/>
        </w:rPr>
        <w:t xml:space="preserve"> Training</w:t>
      </w:r>
      <w:r w:rsidRPr="00BA3801">
        <w:rPr>
          <w:rFonts w:cs="Arial"/>
          <w:b/>
          <w:szCs w:val="24"/>
        </w:rPr>
        <w:t xml:space="preserve"> Sites</w:t>
      </w:r>
      <w:r w:rsidRPr="000A3B4B">
        <w:rPr>
          <w:rFonts w:cs="Arial"/>
          <w:sz w:val="22"/>
          <w:szCs w:val="22"/>
        </w:rPr>
        <w:t>. A more complete</w:t>
      </w:r>
      <w:r w:rsidRPr="000A3B4B">
        <w:rPr>
          <w:rFonts w:cs="Arial"/>
          <w:b/>
          <w:sz w:val="22"/>
          <w:szCs w:val="22"/>
        </w:rPr>
        <w:t xml:space="preserve"> </w:t>
      </w:r>
      <w:r w:rsidRPr="000A3B4B">
        <w:rPr>
          <w:rFonts w:cs="Arial"/>
          <w:sz w:val="22"/>
          <w:szCs w:val="22"/>
        </w:rPr>
        <w:t xml:space="preserve">description of the supplies and/or services sought is provided in Section </w:t>
      </w:r>
      <w:r w:rsidR="00E42CA8">
        <w:rPr>
          <w:rFonts w:cs="Arial"/>
          <w:sz w:val="22"/>
          <w:szCs w:val="22"/>
        </w:rPr>
        <w:t>3</w:t>
      </w:r>
      <w:r w:rsidRPr="000A3B4B">
        <w:rPr>
          <w:rFonts w:cs="Arial"/>
          <w:sz w:val="22"/>
          <w:szCs w:val="22"/>
        </w:rPr>
        <w:t xml:space="preserve"> of this IFB.</w:t>
      </w:r>
      <w:r w:rsidRPr="000A3B4B">
        <w:rPr>
          <w:rFonts w:cs="Arial"/>
          <w:b/>
          <w:sz w:val="22"/>
          <w:szCs w:val="22"/>
        </w:rPr>
        <w:t xml:space="preserve"> </w:t>
      </w:r>
      <w:r w:rsidRPr="000A3B4B">
        <w:rPr>
          <w:rFonts w:cs="Arial"/>
          <w:sz w:val="22"/>
          <w:szCs w:val="22"/>
        </w:rPr>
        <w:t>Bids submitted in response to this solicitation must comply with the instructions and procedures contained herein.</w:t>
      </w:r>
    </w:p>
    <w:p w:rsidR="00BA3801" w:rsidRPr="000A3B4B" w:rsidRDefault="00BA3801" w:rsidP="00BA3801">
      <w:pPr>
        <w:tabs>
          <w:tab w:val="left" w:pos="-1440"/>
        </w:tabs>
        <w:spacing w:line="214" w:lineRule="auto"/>
        <w:rPr>
          <w:rFonts w:cs="Arial"/>
          <w:sz w:val="22"/>
        </w:rPr>
      </w:pPr>
    </w:p>
    <w:p w:rsidR="00BA3801" w:rsidRPr="00BA3801" w:rsidRDefault="00BA3801" w:rsidP="00BA3801">
      <w:pPr>
        <w:rPr>
          <w:b/>
          <w:sz w:val="28"/>
          <w:szCs w:val="22"/>
          <w:u w:val="single"/>
        </w:rPr>
      </w:pPr>
      <w:r w:rsidRPr="00BA3801">
        <w:rPr>
          <w:b/>
          <w:sz w:val="28"/>
          <w:szCs w:val="22"/>
          <w:u w:val="single"/>
        </w:rPr>
        <w:t>1.1</w:t>
      </w:r>
      <w:r w:rsidRPr="00BA3801">
        <w:rPr>
          <w:b/>
          <w:sz w:val="28"/>
          <w:szCs w:val="22"/>
          <w:u w:val="single"/>
        </w:rPr>
        <w:tab/>
        <w:t>CONTRACT TERM</w:t>
      </w:r>
    </w:p>
    <w:p w:rsidR="00BA3801" w:rsidRPr="00BA3801" w:rsidRDefault="00BA3801" w:rsidP="00BA3801">
      <w:pPr>
        <w:rPr>
          <w:b/>
          <w:sz w:val="22"/>
          <w:szCs w:val="22"/>
          <w:u w:val="single"/>
        </w:rPr>
      </w:pPr>
    </w:p>
    <w:p w:rsidR="00BA3801" w:rsidRPr="00BA3801" w:rsidRDefault="00BA3801" w:rsidP="00BA3801">
      <w:pPr>
        <w:tabs>
          <w:tab w:val="left" w:pos="-1440"/>
        </w:tabs>
        <w:rPr>
          <w:sz w:val="22"/>
          <w:szCs w:val="22"/>
        </w:rPr>
      </w:pPr>
      <w:r w:rsidRPr="001B4AD0">
        <w:rPr>
          <w:sz w:val="22"/>
          <w:szCs w:val="22"/>
        </w:rPr>
        <w:t xml:space="preserve">The </w:t>
      </w:r>
      <w:r w:rsidR="00534C0A" w:rsidRPr="001B4AD0">
        <w:rPr>
          <w:sz w:val="22"/>
          <w:szCs w:val="22"/>
        </w:rPr>
        <w:t xml:space="preserve">initial </w:t>
      </w:r>
      <w:r w:rsidRPr="001B4AD0">
        <w:rPr>
          <w:sz w:val="22"/>
          <w:szCs w:val="22"/>
        </w:rPr>
        <w:t xml:space="preserve">contract term </w:t>
      </w:r>
      <w:r w:rsidR="001B4AD0" w:rsidRPr="001F704E">
        <w:rPr>
          <w:sz w:val="22"/>
          <w:szCs w:val="22"/>
        </w:rPr>
        <w:t xml:space="preserve">shall be for </w:t>
      </w:r>
      <w:r w:rsidR="001F704E" w:rsidRPr="001F704E">
        <w:rPr>
          <w:sz w:val="22"/>
          <w:szCs w:val="22"/>
        </w:rPr>
        <w:t>18</w:t>
      </w:r>
      <w:r w:rsidR="001B4AD0" w:rsidRPr="001F704E">
        <w:rPr>
          <w:sz w:val="22"/>
          <w:szCs w:val="22"/>
        </w:rPr>
        <w:t xml:space="preserve"> months, beginning</w:t>
      </w:r>
      <w:r w:rsidR="001B4AD0">
        <w:rPr>
          <w:sz w:val="22"/>
          <w:szCs w:val="22"/>
        </w:rPr>
        <w:t xml:space="preserve"> on</w:t>
      </w:r>
      <w:r w:rsidR="001B4AD0" w:rsidRPr="001B4AD0">
        <w:rPr>
          <w:sz w:val="22"/>
          <w:szCs w:val="22"/>
        </w:rPr>
        <w:t xml:space="preserve"> May 1, 2010</w:t>
      </w:r>
      <w:r w:rsidR="001B4AD0">
        <w:rPr>
          <w:sz w:val="22"/>
          <w:szCs w:val="22"/>
        </w:rPr>
        <w:t>,</w:t>
      </w:r>
      <w:r w:rsidR="00534C0A" w:rsidRPr="001B4AD0">
        <w:rPr>
          <w:sz w:val="22"/>
          <w:szCs w:val="22"/>
        </w:rPr>
        <w:t xml:space="preserve"> or upon contract execution, and end</w:t>
      </w:r>
      <w:r w:rsidR="001B4AD0">
        <w:rPr>
          <w:sz w:val="22"/>
          <w:szCs w:val="22"/>
        </w:rPr>
        <w:t>ing</w:t>
      </w:r>
      <w:r w:rsidR="00534C0A" w:rsidRPr="001B4AD0">
        <w:rPr>
          <w:sz w:val="22"/>
          <w:szCs w:val="22"/>
        </w:rPr>
        <w:t xml:space="preserve"> </w:t>
      </w:r>
      <w:r w:rsidR="001B4AD0" w:rsidRPr="001B4AD0">
        <w:rPr>
          <w:sz w:val="22"/>
          <w:szCs w:val="22"/>
        </w:rPr>
        <w:t>November 1</w:t>
      </w:r>
      <w:r w:rsidR="001F704E">
        <w:rPr>
          <w:sz w:val="22"/>
          <w:szCs w:val="22"/>
        </w:rPr>
        <w:t>, 2011</w:t>
      </w:r>
      <w:r w:rsidRPr="001B4AD0">
        <w:rPr>
          <w:sz w:val="22"/>
          <w:szCs w:val="22"/>
        </w:rPr>
        <w:t>.</w:t>
      </w:r>
      <w:r w:rsidRPr="00BA3801">
        <w:rPr>
          <w:sz w:val="22"/>
          <w:szCs w:val="22"/>
        </w:rPr>
        <w:t xml:space="preserve"> Renewals of the contract, by mutual agreement of both parties, may be made at one-year intervals, or any interval that is advantageous to the State. This contract, including any renewals, may not exceed a total of seven (7) years.</w:t>
      </w:r>
    </w:p>
    <w:p w:rsidR="00BA3801" w:rsidRPr="000A3B4B" w:rsidRDefault="00BA3801" w:rsidP="00BA3801">
      <w:pPr>
        <w:tabs>
          <w:tab w:val="left" w:pos="-1440"/>
        </w:tabs>
        <w:spacing w:line="214" w:lineRule="auto"/>
        <w:rPr>
          <w:rFonts w:cs="Arial"/>
          <w:sz w:val="22"/>
        </w:rPr>
      </w:pPr>
    </w:p>
    <w:p w:rsidR="00BA3801" w:rsidRPr="000A3B4B" w:rsidRDefault="00BA3801" w:rsidP="00BA3801">
      <w:pPr>
        <w:rPr>
          <w:b/>
          <w:bCs/>
          <w:sz w:val="28"/>
          <w:u w:val="single"/>
        </w:rPr>
      </w:pPr>
      <w:r w:rsidRPr="000A3B4B">
        <w:rPr>
          <w:b/>
          <w:bCs/>
          <w:sz w:val="28"/>
          <w:u w:val="single"/>
        </w:rPr>
        <w:t>1.2</w:t>
      </w:r>
      <w:r w:rsidRPr="000A3B4B">
        <w:rPr>
          <w:b/>
          <w:bCs/>
          <w:sz w:val="28"/>
          <w:u w:val="single"/>
        </w:rPr>
        <w:tab/>
        <w:t xml:space="preserve">INSTRUCTIONS TO BIDDERS </w:t>
      </w:r>
    </w:p>
    <w:p w:rsidR="00BA3801" w:rsidRPr="000A3B4B" w:rsidRDefault="00BA3801" w:rsidP="00BA3801">
      <w:pPr>
        <w:rPr>
          <w:sz w:val="22"/>
        </w:rPr>
      </w:pPr>
    </w:p>
    <w:p w:rsidR="00BA3801" w:rsidRPr="000A3B4B" w:rsidRDefault="00BA3801" w:rsidP="00BA3801">
      <w:pPr>
        <w:rPr>
          <w:rFonts w:cs="Arial"/>
          <w:sz w:val="22"/>
          <w:szCs w:val="22"/>
        </w:rPr>
      </w:pPr>
      <w:r w:rsidRPr="000A3B4B">
        <w:rPr>
          <w:sz w:val="22"/>
        </w:rPr>
        <w:tab/>
      </w:r>
      <w:r w:rsidRPr="000A3B4B">
        <w:rPr>
          <w:b/>
          <w:bCs/>
          <w:sz w:val="22"/>
          <w:u w:val="single"/>
        </w:rPr>
        <w:t>1.2.1</w:t>
      </w:r>
      <w:r>
        <w:rPr>
          <w:b/>
          <w:bCs/>
          <w:sz w:val="22"/>
          <w:u w:val="single"/>
        </w:rPr>
        <w:t xml:space="preserve">  </w:t>
      </w:r>
      <w:r w:rsidRPr="000A3B4B">
        <w:rPr>
          <w:b/>
          <w:bCs/>
          <w:sz w:val="22"/>
          <w:u w:val="single"/>
        </w:rPr>
        <w:t>Procurement Officer Contact Information.</w:t>
      </w:r>
      <w:r w:rsidRPr="000A3B4B">
        <w:rPr>
          <w:sz w:val="22"/>
        </w:rPr>
        <w:t xml:space="preserve"> </w:t>
      </w:r>
      <w:r>
        <w:rPr>
          <w:sz w:val="22"/>
        </w:rPr>
        <w:t xml:space="preserve"> </w:t>
      </w:r>
      <w:r w:rsidRPr="000A3B4B">
        <w:rPr>
          <w:rFonts w:cs="Arial"/>
          <w:sz w:val="22"/>
          <w:szCs w:val="22"/>
        </w:rPr>
        <w:t>Contact information for the procurement officer is as follows:</w:t>
      </w:r>
    </w:p>
    <w:p w:rsidR="0089746A" w:rsidRDefault="0089746A" w:rsidP="0089746A">
      <w:pPr>
        <w:ind w:firstLine="720"/>
        <w:jc w:val="center"/>
        <w:rPr>
          <w:rFonts w:cs="Arial"/>
          <w:sz w:val="22"/>
          <w:szCs w:val="22"/>
        </w:rPr>
      </w:pPr>
      <w:r w:rsidRPr="0089746A">
        <w:rPr>
          <w:rFonts w:cs="Arial"/>
          <w:sz w:val="22"/>
          <w:szCs w:val="22"/>
        </w:rPr>
        <w:t>Jill M. Lotter</w:t>
      </w:r>
    </w:p>
    <w:p w:rsidR="0089746A" w:rsidRPr="0089746A" w:rsidRDefault="0089746A" w:rsidP="0089746A">
      <w:pPr>
        <w:ind w:firstLine="720"/>
        <w:jc w:val="center"/>
        <w:rPr>
          <w:rFonts w:cs="Arial"/>
          <w:b/>
          <w:sz w:val="22"/>
          <w:szCs w:val="22"/>
          <w:u w:val="single"/>
        </w:rPr>
      </w:pPr>
      <w:r>
        <w:rPr>
          <w:rFonts w:cs="Arial"/>
          <w:sz w:val="22"/>
          <w:szCs w:val="22"/>
        </w:rPr>
        <w:t>State Procurement Bureau</w:t>
      </w:r>
    </w:p>
    <w:p w:rsidR="0089746A" w:rsidRPr="0089746A" w:rsidRDefault="0089746A" w:rsidP="0089746A">
      <w:pPr>
        <w:ind w:firstLine="720"/>
        <w:jc w:val="center"/>
        <w:rPr>
          <w:rFonts w:cs="Arial"/>
          <w:sz w:val="22"/>
          <w:szCs w:val="22"/>
        </w:rPr>
      </w:pPr>
      <w:r w:rsidRPr="0089746A">
        <w:rPr>
          <w:rFonts w:cs="Arial"/>
          <w:sz w:val="22"/>
          <w:szCs w:val="22"/>
        </w:rPr>
        <w:t>125 N Roberts, PO Box 200135</w:t>
      </w:r>
    </w:p>
    <w:p w:rsidR="0089746A" w:rsidRPr="0089746A" w:rsidRDefault="0089746A" w:rsidP="0089746A">
      <w:pPr>
        <w:ind w:firstLine="720"/>
        <w:jc w:val="center"/>
        <w:rPr>
          <w:rFonts w:cs="Arial"/>
          <w:b/>
          <w:sz w:val="22"/>
          <w:szCs w:val="22"/>
          <w:u w:val="single"/>
        </w:rPr>
      </w:pPr>
      <w:smartTag w:uri="urn:schemas-microsoft-com:office:smarttags" w:element="place">
        <w:smartTag w:uri="urn:schemas-microsoft-com:office:smarttags" w:element="City">
          <w:r w:rsidRPr="0089746A">
            <w:rPr>
              <w:rFonts w:cs="Arial"/>
              <w:sz w:val="22"/>
              <w:szCs w:val="22"/>
            </w:rPr>
            <w:t>Helena</w:t>
          </w:r>
        </w:smartTag>
        <w:r w:rsidRPr="0089746A">
          <w:rPr>
            <w:rFonts w:cs="Arial"/>
            <w:sz w:val="22"/>
            <w:szCs w:val="22"/>
          </w:rPr>
          <w:t xml:space="preserve">, </w:t>
        </w:r>
        <w:smartTag w:uri="urn:schemas-microsoft-com:office:smarttags" w:element="State">
          <w:r w:rsidRPr="0089746A">
            <w:rPr>
              <w:rFonts w:cs="Arial"/>
              <w:sz w:val="22"/>
              <w:szCs w:val="22"/>
            </w:rPr>
            <w:t>MT</w:t>
          </w:r>
        </w:smartTag>
        <w:r w:rsidRPr="0089746A">
          <w:rPr>
            <w:rFonts w:cs="Arial"/>
            <w:sz w:val="22"/>
            <w:szCs w:val="22"/>
          </w:rPr>
          <w:t xml:space="preserve">  </w:t>
        </w:r>
        <w:smartTag w:uri="urn:schemas-microsoft-com:office:smarttags" w:element="PostalCode">
          <w:r w:rsidRPr="0089746A">
            <w:rPr>
              <w:rFonts w:cs="Arial"/>
              <w:sz w:val="22"/>
              <w:szCs w:val="22"/>
            </w:rPr>
            <w:t>59620-0135</w:t>
          </w:r>
        </w:smartTag>
      </w:smartTag>
    </w:p>
    <w:p w:rsidR="0089746A" w:rsidRPr="0089746A" w:rsidRDefault="0089746A" w:rsidP="0089746A">
      <w:pPr>
        <w:ind w:firstLine="720"/>
        <w:jc w:val="center"/>
        <w:rPr>
          <w:rFonts w:cs="Arial"/>
          <w:sz w:val="22"/>
          <w:szCs w:val="22"/>
        </w:rPr>
      </w:pPr>
      <w:r>
        <w:rPr>
          <w:rFonts w:cs="Arial"/>
          <w:sz w:val="22"/>
          <w:szCs w:val="22"/>
        </w:rPr>
        <w:t xml:space="preserve">Phone: </w:t>
      </w:r>
      <w:r w:rsidRPr="0089746A">
        <w:rPr>
          <w:rFonts w:cs="Arial"/>
          <w:sz w:val="22"/>
          <w:szCs w:val="22"/>
        </w:rPr>
        <w:t xml:space="preserve"> 406-444-3315</w:t>
      </w:r>
    </w:p>
    <w:p w:rsidR="0089746A" w:rsidRPr="0089746A" w:rsidRDefault="0089746A" w:rsidP="0089746A">
      <w:pPr>
        <w:ind w:firstLine="720"/>
        <w:jc w:val="center"/>
        <w:rPr>
          <w:rFonts w:cs="Arial"/>
          <w:sz w:val="22"/>
          <w:szCs w:val="22"/>
        </w:rPr>
      </w:pPr>
      <w:r w:rsidRPr="0089746A">
        <w:rPr>
          <w:rFonts w:cs="Arial"/>
          <w:sz w:val="22"/>
          <w:szCs w:val="22"/>
        </w:rPr>
        <w:t>F</w:t>
      </w:r>
      <w:r>
        <w:rPr>
          <w:rFonts w:cs="Arial"/>
          <w:sz w:val="22"/>
          <w:szCs w:val="22"/>
        </w:rPr>
        <w:t xml:space="preserve">ax: </w:t>
      </w:r>
      <w:r w:rsidRPr="0089746A">
        <w:rPr>
          <w:rFonts w:cs="Arial"/>
          <w:sz w:val="22"/>
          <w:szCs w:val="22"/>
        </w:rPr>
        <w:t>406-444-2529</w:t>
      </w:r>
    </w:p>
    <w:p w:rsidR="0089746A" w:rsidRDefault="0089746A" w:rsidP="0089746A">
      <w:pPr>
        <w:ind w:firstLine="720"/>
        <w:jc w:val="center"/>
        <w:rPr>
          <w:rFonts w:cs="Arial"/>
          <w:sz w:val="22"/>
          <w:szCs w:val="22"/>
        </w:rPr>
      </w:pPr>
      <w:r w:rsidRPr="0089746A">
        <w:rPr>
          <w:rFonts w:cs="Arial"/>
          <w:sz w:val="22"/>
          <w:szCs w:val="22"/>
        </w:rPr>
        <w:t xml:space="preserve">E-mail: </w:t>
      </w:r>
      <w:hyperlink r:id="rId15" w:history="1">
        <w:r w:rsidRPr="0089746A">
          <w:rPr>
            <w:rStyle w:val="Hyperlink"/>
            <w:rFonts w:cs="Arial"/>
            <w:sz w:val="22"/>
            <w:szCs w:val="22"/>
          </w:rPr>
          <w:t>jlotter@mt.gov</w:t>
        </w:r>
      </w:hyperlink>
    </w:p>
    <w:p w:rsidR="0089746A" w:rsidRPr="0089746A" w:rsidRDefault="0089746A" w:rsidP="0089746A">
      <w:pPr>
        <w:ind w:firstLine="720"/>
        <w:jc w:val="center"/>
        <w:rPr>
          <w:rFonts w:cs="Arial"/>
          <w:sz w:val="22"/>
          <w:szCs w:val="22"/>
        </w:rPr>
      </w:pPr>
    </w:p>
    <w:p w:rsidR="00BA3801" w:rsidRPr="000A3B4B" w:rsidRDefault="00BA3801" w:rsidP="00BA3801">
      <w:pPr>
        <w:ind w:firstLine="720"/>
        <w:rPr>
          <w:sz w:val="22"/>
        </w:rPr>
      </w:pPr>
      <w:r w:rsidRPr="000A3B4B">
        <w:rPr>
          <w:b/>
          <w:bCs/>
          <w:sz w:val="22"/>
          <w:u w:val="single"/>
        </w:rPr>
        <w:t>1.2.2</w:t>
      </w:r>
      <w:bookmarkStart w:id="1" w:name="_Toc47231255"/>
      <w:r>
        <w:rPr>
          <w:b/>
          <w:bCs/>
          <w:sz w:val="22"/>
          <w:u w:val="single"/>
        </w:rPr>
        <w:t xml:space="preserve">  </w:t>
      </w:r>
      <w:r w:rsidRPr="000A3B4B">
        <w:rPr>
          <w:b/>
          <w:bCs/>
          <w:sz w:val="22"/>
          <w:u w:val="single"/>
        </w:rPr>
        <w:t>Examination of Solicitation Documents and Explanation to Bidders</w:t>
      </w:r>
      <w:bookmarkEnd w:id="1"/>
      <w:r w:rsidRPr="000A3B4B">
        <w:rPr>
          <w:b/>
          <w:bCs/>
          <w:sz w:val="22"/>
          <w:u w:val="single"/>
        </w:rPr>
        <w:t>.</w:t>
      </w:r>
      <w:r w:rsidRPr="000A3B4B">
        <w:rPr>
          <w:sz w:val="22"/>
        </w:rPr>
        <w:t xml:space="preserve">  Bidders are responsible for examining the solicitation documents and any addenda issued to become informed as to all conditions that might in any way affect the cost or performance of any work. Failure to do so will be at the sole risk of the bidder.</w:t>
      </w:r>
      <w:r w:rsidRPr="000A3B4B">
        <w:rPr>
          <w:rFonts w:cs="Arial"/>
          <w:sz w:val="22"/>
          <w:szCs w:val="22"/>
        </w:rPr>
        <w:t xml:space="preserve"> </w:t>
      </w:r>
      <w:r w:rsidRPr="000A3B4B">
        <w:rPr>
          <w:sz w:val="22"/>
        </w:rPr>
        <w:t xml:space="preserve">Should the bidder find discrepancies in or omissions from the solicitation documents, or should their intent or meaning appear unclear or ambiguous, or should any other question arise relative to the solicitation documents, the bidder shall promptly notify the </w:t>
      </w:r>
      <w:r>
        <w:rPr>
          <w:sz w:val="22"/>
        </w:rPr>
        <w:t>p</w:t>
      </w:r>
      <w:r w:rsidRPr="000A3B4B">
        <w:rPr>
          <w:sz w:val="22"/>
        </w:rPr>
        <w:t xml:space="preserve">rocurement </w:t>
      </w:r>
      <w:r>
        <w:rPr>
          <w:sz w:val="22"/>
        </w:rPr>
        <w:t>o</w:t>
      </w:r>
      <w:r w:rsidRPr="000A3B4B">
        <w:rPr>
          <w:sz w:val="22"/>
        </w:rPr>
        <w:t xml:space="preserve">fficer in writing. The bidder making such request will be solely responsible for its timely receipt by the </w:t>
      </w:r>
      <w:r>
        <w:rPr>
          <w:sz w:val="22"/>
        </w:rPr>
        <w:t>p</w:t>
      </w:r>
      <w:r w:rsidRPr="000A3B4B">
        <w:rPr>
          <w:sz w:val="22"/>
        </w:rPr>
        <w:t xml:space="preserve">rocurement </w:t>
      </w:r>
      <w:r>
        <w:rPr>
          <w:sz w:val="22"/>
        </w:rPr>
        <w:t>o</w:t>
      </w:r>
      <w:r w:rsidRPr="000A3B4B">
        <w:rPr>
          <w:sz w:val="22"/>
        </w:rPr>
        <w:t>fficer. Replies to such notices may be made in the form of an addendum to the solicitation.</w:t>
      </w:r>
    </w:p>
    <w:p w:rsidR="00BA3801" w:rsidRPr="000A3B4B" w:rsidRDefault="00BA3801" w:rsidP="00BA3801">
      <w:pPr>
        <w:ind w:firstLine="720"/>
        <w:rPr>
          <w:b/>
          <w:bCs/>
          <w:sz w:val="22"/>
          <w:u w:val="single"/>
        </w:rPr>
      </w:pPr>
    </w:p>
    <w:p w:rsidR="00BA3801" w:rsidRDefault="00BA3801" w:rsidP="00BA3801">
      <w:pPr>
        <w:ind w:firstLine="720"/>
        <w:rPr>
          <w:sz w:val="22"/>
        </w:rPr>
      </w:pPr>
      <w:r w:rsidRPr="000A3B4B">
        <w:rPr>
          <w:b/>
          <w:bCs/>
          <w:sz w:val="22"/>
          <w:u w:val="single"/>
        </w:rPr>
        <w:t>1.2.3</w:t>
      </w:r>
      <w:r>
        <w:rPr>
          <w:b/>
          <w:bCs/>
          <w:sz w:val="22"/>
          <w:u w:val="single"/>
        </w:rPr>
        <w:t xml:space="preserve">  </w:t>
      </w:r>
      <w:r w:rsidRPr="000A3B4B">
        <w:rPr>
          <w:b/>
          <w:bCs/>
          <w:sz w:val="22"/>
          <w:u w:val="single"/>
        </w:rPr>
        <w:t>Interpretation or Representations.</w:t>
      </w:r>
      <w:r w:rsidRPr="000A3B4B">
        <w:rPr>
          <w:sz w:val="22"/>
        </w:rPr>
        <w:t xml:space="preserve"> </w:t>
      </w:r>
      <w:r>
        <w:rPr>
          <w:sz w:val="22"/>
        </w:rPr>
        <w:t xml:space="preserve"> </w:t>
      </w:r>
      <w:r w:rsidRPr="000A3B4B">
        <w:rPr>
          <w:sz w:val="22"/>
        </w:rPr>
        <w:t xml:space="preserve">The State of </w:t>
      </w:r>
      <w:smartTag w:uri="urn:schemas-microsoft-com:office:smarttags" w:element="State">
        <w:smartTag w:uri="urn:schemas-microsoft-com:office:smarttags" w:element="place">
          <w:r w:rsidRPr="000A3B4B">
            <w:rPr>
              <w:sz w:val="22"/>
            </w:rPr>
            <w:t>Montana</w:t>
          </w:r>
        </w:smartTag>
      </w:smartTag>
      <w:r w:rsidRPr="000A3B4B">
        <w:rPr>
          <w:sz w:val="22"/>
        </w:rPr>
        <w:t xml:space="preserve"> assumes no responsibility for any interpretation or representations made by any of its officers or agents unless interpretations or representations are incorporated into a formal written addendum to the solicitation.</w:t>
      </w:r>
    </w:p>
    <w:p w:rsidR="00BA3801" w:rsidRPr="000A3B4B" w:rsidRDefault="00BA3801" w:rsidP="00BA3801">
      <w:pPr>
        <w:ind w:firstLine="720"/>
        <w:rPr>
          <w:sz w:val="22"/>
        </w:rPr>
      </w:pPr>
    </w:p>
    <w:p w:rsidR="00BA3801" w:rsidRDefault="00BA3801" w:rsidP="00BA3801">
      <w:pPr>
        <w:ind w:firstLine="720"/>
        <w:rPr>
          <w:sz w:val="22"/>
        </w:rPr>
      </w:pPr>
      <w:r w:rsidRPr="000A3B4B">
        <w:rPr>
          <w:b/>
          <w:bCs/>
          <w:sz w:val="22"/>
          <w:u w:val="single"/>
        </w:rPr>
        <w:t>1.2.4</w:t>
      </w:r>
      <w:r>
        <w:rPr>
          <w:b/>
          <w:bCs/>
          <w:sz w:val="22"/>
          <w:u w:val="single"/>
        </w:rPr>
        <w:t xml:space="preserve">  </w:t>
      </w:r>
      <w:r w:rsidRPr="000A3B4B">
        <w:rPr>
          <w:b/>
          <w:bCs/>
          <w:sz w:val="22"/>
          <w:u w:val="single"/>
        </w:rPr>
        <w:t>Acknowledgment of Addendum.</w:t>
      </w:r>
      <w:r w:rsidRPr="000A3B4B">
        <w:rPr>
          <w:sz w:val="22"/>
        </w:rPr>
        <w:t xml:space="preserve">  If the IFB is amended, then all terms and conditions which are not modified remain unchanged. It is the bidder's responsibility to keep informed of any changes to the solicitation. </w:t>
      </w:r>
      <w:r w:rsidRPr="000A3B4B">
        <w:rPr>
          <w:b/>
          <w:bCs/>
          <w:sz w:val="22"/>
        </w:rPr>
        <w:t xml:space="preserve">Bidders must </w:t>
      </w:r>
      <w:r w:rsidRPr="000A3B4B">
        <w:rPr>
          <w:rFonts w:cs="Arial"/>
          <w:b/>
          <w:bCs/>
          <w:sz w:val="22"/>
          <w:szCs w:val="22"/>
        </w:rPr>
        <w:t>sign and return with their bid an Acknowledgment of Addendum for any addendum issued.</w:t>
      </w:r>
      <w:r w:rsidRPr="000A3B4B">
        <w:rPr>
          <w:sz w:val="22"/>
        </w:rPr>
        <w:t xml:space="preserve"> Bids that fail to include an Acknowledgment of Addendum may be considered nonresponsive.</w:t>
      </w:r>
    </w:p>
    <w:p w:rsidR="00BA3801" w:rsidRPr="000A3B4B" w:rsidRDefault="00BA3801" w:rsidP="00BA3801">
      <w:pPr>
        <w:ind w:firstLine="720"/>
        <w:rPr>
          <w:sz w:val="22"/>
        </w:rPr>
      </w:pPr>
    </w:p>
    <w:p w:rsidR="00BA3801" w:rsidRDefault="00BA3801" w:rsidP="00BA3801">
      <w:pPr>
        <w:ind w:firstLine="720"/>
        <w:rPr>
          <w:sz w:val="22"/>
        </w:rPr>
      </w:pPr>
      <w:r w:rsidRPr="000A3B4B">
        <w:rPr>
          <w:b/>
          <w:bCs/>
          <w:sz w:val="22"/>
          <w:u w:val="single"/>
        </w:rPr>
        <w:t>1.2.5</w:t>
      </w:r>
      <w:r>
        <w:rPr>
          <w:b/>
          <w:bCs/>
          <w:sz w:val="22"/>
          <w:u w:val="single"/>
        </w:rPr>
        <w:t xml:space="preserve">  </w:t>
      </w:r>
      <w:r w:rsidRPr="000A3B4B">
        <w:rPr>
          <w:b/>
          <w:bCs/>
          <w:sz w:val="22"/>
          <w:u w:val="single"/>
        </w:rPr>
        <w:t>Extension of Prices.</w:t>
      </w:r>
      <w:r w:rsidRPr="000A3B4B">
        <w:rPr>
          <w:sz w:val="22"/>
        </w:rPr>
        <w:t xml:space="preserve">  In the case of error in the extension of prices in the bid, the unit price will govern. In a lot bid, the lot price will govern.</w:t>
      </w:r>
    </w:p>
    <w:p w:rsidR="00BA3801" w:rsidRPr="000A3B4B" w:rsidRDefault="00BA3801" w:rsidP="00BA3801">
      <w:pPr>
        <w:ind w:firstLine="720"/>
        <w:rPr>
          <w:sz w:val="22"/>
        </w:rPr>
      </w:pPr>
    </w:p>
    <w:p w:rsidR="00BA3801" w:rsidRDefault="00BA3801" w:rsidP="00BA3801">
      <w:pPr>
        <w:ind w:firstLine="720"/>
        <w:rPr>
          <w:rFonts w:cs="Arial"/>
          <w:sz w:val="22"/>
          <w:szCs w:val="22"/>
        </w:rPr>
      </w:pPr>
      <w:r w:rsidRPr="000A3B4B">
        <w:rPr>
          <w:b/>
          <w:bCs/>
          <w:sz w:val="22"/>
          <w:u w:val="single"/>
        </w:rPr>
        <w:lastRenderedPageBreak/>
        <w:t>1.2.6</w:t>
      </w:r>
      <w:r>
        <w:rPr>
          <w:b/>
          <w:bCs/>
          <w:sz w:val="22"/>
          <w:u w:val="single"/>
        </w:rPr>
        <w:t xml:space="preserve">  </w:t>
      </w:r>
      <w:r w:rsidRPr="000A3B4B">
        <w:rPr>
          <w:b/>
          <w:bCs/>
          <w:sz w:val="22"/>
          <w:u w:val="single"/>
        </w:rPr>
        <w:t>Bid Preparation Costs.</w:t>
      </w:r>
      <w:r w:rsidRPr="000A3B4B">
        <w:rPr>
          <w:sz w:val="22"/>
        </w:rPr>
        <w:t xml:space="preserve">  </w:t>
      </w:r>
      <w:r w:rsidRPr="000A3B4B">
        <w:rPr>
          <w:rFonts w:cs="Arial"/>
          <w:sz w:val="22"/>
          <w:szCs w:val="22"/>
        </w:rPr>
        <w:t>The costs for developing and delivering responses to this IFB are entirely the responsibility of the bidder. The State is not liable for any expense incurred by the bidder in the preparation and presentation of their bid or any other costs incurred by the bidder prior to execution of a purchase order or contract.</w:t>
      </w:r>
    </w:p>
    <w:p w:rsidR="00BA3801" w:rsidRPr="00D16F32" w:rsidRDefault="00BA3801" w:rsidP="00D16F32">
      <w:pPr>
        <w:rPr>
          <w:sz w:val="22"/>
        </w:rPr>
      </w:pPr>
    </w:p>
    <w:p w:rsidR="00BA3801" w:rsidRPr="000A3B4B" w:rsidRDefault="00D16F32" w:rsidP="00BA3801">
      <w:pPr>
        <w:rPr>
          <w:b/>
          <w:bCs/>
          <w:sz w:val="28"/>
          <w:u w:val="single"/>
        </w:rPr>
      </w:pPr>
      <w:bookmarkStart w:id="2" w:name="_Toc80070533"/>
      <w:r>
        <w:rPr>
          <w:b/>
          <w:bCs/>
          <w:sz w:val="28"/>
          <w:u w:val="single"/>
        </w:rPr>
        <w:t>1.3</w:t>
      </w:r>
      <w:r w:rsidR="00BA3801" w:rsidRPr="000A3B4B">
        <w:rPr>
          <w:b/>
          <w:bCs/>
          <w:sz w:val="28"/>
          <w:u w:val="single"/>
        </w:rPr>
        <w:tab/>
        <w:t>BID SUBMISSION</w:t>
      </w:r>
      <w:bookmarkEnd w:id="2"/>
    </w:p>
    <w:p w:rsidR="00BA3801" w:rsidRPr="000A3B4B" w:rsidRDefault="00BA3801" w:rsidP="00BA3801">
      <w:pPr>
        <w:rPr>
          <w:sz w:val="22"/>
        </w:rPr>
      </w:pPr>
    </w:p>
    <w:p w:rsidR="00BA3801" w:rsidRPr="000A3B4B" w:rsidRDefault="00D16F32" w:rsidP="00BA3801">
      <w:pPr>
        <w:ind w:firstLine="720"/>
        <w:rPr>
          <w:rFonts w:cs="Arial"/>
          <w:color w:val="000000"/>
          <w:sz w:val="20"/>
        </w:rPr>
      </w:pPr>
      <w:r>
        <w:rPr>
          <w:b/>
          <w:bCs/>
          <w:sz w:val="22"/>
          <w:u w:val="single"/>
        </w:rPr>
        <w:t>1.3</w:t>
      </w:r>
      <w:r w:rsidR="00BA3801" w:rsidRPr="000A3B4B">
        <w:rPr>
          <w:b/>
          <w:bCs/>
          <w:sz w:val="22"/>
          <w:u w:val="single"/>
        </w:rPr>
        <w:t>.1</w:t>
      </w:r>
      <w:r w:rsidR="00BA3801">
        <w:rPr>
          <w:b/>
          <w:bCs/>
          <w:sz w:val="22"/>
          <w:u w:val="single"/>
        </w:rPr>
        <w:t xml:space="preserve">  </w:t>
      </w:r>
      <w:r w:rsidR="00BA3801" w:rsidRPr="000A3B4B">
        <w:rPr>
          <w:b/>
          <w:bCs/>
          <w:sz w:val="22"/>
          <w:u w:val="single"/>
        </w:rPr>
        <w:t>Bids Must Be Sealed and Labeled.</w:t>
      </w:r>
      <w:r w:rsidR="00BA3801" w:rsidRPr="000A3B4B">
        <w:rPr>
          <w:sz w:val="22"/>
        </w:rPr>
        <w:t xml:space="preserve">  </w:t>
      </w:r>
      <w:r w:rsidR="00BA3801" w:rsidRPr="000A3B4B">
        <w:rPr>
          <w:rFonts w:cs="Arial"/>
          <w:sz w:val="22"/>
          <w:szCs w:val="24"/>
        </w:rPr>
        <w:t>Bids must be sealed and labeled on the outside of the package to clearly indicate t</w:t>
      </w:r>
      <w:r w:rsidR="00534C0A">
        <w:rPr>
          <w:rFonts w:cs="Arial"/>
          <w:sz w:val="22"/>
          <w:szCs w:val="24"/>
        </w:rPr>
        <w:t>hat they are in response to IFB#</w:t>
      </w:r>
      <w:r w:rsidR="0089746A">
        <w:rPr>
          <w:rFonts w:cs="Arial"/>
          <w:sz w:val="22"/>
          <w:szCs w:val="24"/>
        </w:rPr>
        <w:t>10-1661L</w:t>
      </w:r>
      <w:r w:rsidR="00BA3801" w:rsidRPr="000A3B4B">
        <w:rPr>
          <w:rFonts w:cs="Arial"/>
          <w:sz w:val="22"/>
          <w:szCs w:val="24"/>
        </w:rPr>
        <w:t xml:space="preserve">. </w:t>
      </w:r>
      <w:r w:rsidR="00BA3801" w:rsidRPr="000A3B4B">
        <w:rPr>
          <w:rFonts w:cs="Arial"/>
          <w:b/>
          <w:i/>
          <w:sz w:val="22"/>
          <w:szCs w:val="22"/>
        </w:rPr>
        <w:t xml:space="preserve">Bids </w:t>
      </w:r>
      <w:r w:rsidR="00BA3801">
        <w:rPr>
          <w:rFonts w:cs="Arial"/>
          <w:b/>
          <w:i/>
          <w:sz w:val="22"/>
          <w:szCs w:val="22"/>
        </w:rPr>
        <w:t xml:space="preserve">must be received at the receptionist’s desk of the </w:t>
      </w:r>
      <w:r w:rsidR="006453D0">
        <w:rPr>
          <w:rFonts w:cs="Arial"/>
          <w:b/>
          <w:i/>
          <w:sz w:val="22"/>
          <w:szCs w:val="22"/>
        </w:rPr>
        <w:t>S</w:t>
      </w:r>
      <w:r w:rsidR="006453D0" w:rsidRPr="000A3B4B">
        <w:rPr>
          <w:rFonts w:cs="Arial"/>
          <w:b/>
          <w:i/>
          <w:sz w:val="22"/>
          <w:szCs w:val="22"/>
        </w:rPr>
        <w:t>tate Procurement Bureau</w:t>
      </w:r>
      <w:r w:rsidR="006453D0">
        <w:rPr>
          <w:rFonts w:cs="Arial"/>
          <w:b/>
          <w:i/>
          <w:sz w:val="22"/>
          <w:szCs w:val="22"/>
        </w:rPr>
        <w:t xml:space="preserve"> prior to 2 p.m., Mountain</w:t>
      </w:r>
      <w:r w:rsidR="006453D0" w:rsidRPr="000A3B4B">
        <w:rPr>
          <w:rFonts w:cs="Arial"/>
          <w:b/>
          <w:i/>
          <w:sz w:val="22"/>
          <w:szCs w:val="22"/>
        </w:rPr>
        <w:t xml:space="preserve"> </w:t>
      </w:r>
      <w:r w:rsidR="006453D0">
        <w:rPr>
          <w:rFonts w:cs="Arial"/>
          <w:b/>
          <w:i/>
          <w:sz w:val="22"/>
          <w:szCs w:val="22"/>
        </w:rPr>
        <w:t>T</w:t>
      </w:r>
      <w:r w:rsidR="006453D0" w:rsidRPr="000A3B4B">
        <w:rPr>
          <w:rFonts w:cs="Arial"/>
          <w:b/>
          <w:i/>
          <w:sz w:val="22"/>
          <w:szCs w:val="22"/>
        </w:rPr>
        <w:t>ime</w:t>
      </w:r>
      <w:r w:rsidR="00BA3801">
        <w:rPr>
          <w:rFonts w:cs="Arial"/>
          <w:b/>
          <w:i/>
          <w:sz w:val="22"/>
          <w:szCs w:val="22"/>
        </w:rPr>
        <w:t xml:space="preserve">, </w:t>
      </w:r>
      <w:r w:rsidR="001F704E" w:rsidRPr="001F704E">
        <w:rPr>
          <w:rFonts w:cs="Arial"/>
          <w:b/>
          <w:i/>
          <w:sz w:val="22"/>
          <w:szCs w:val="22"/>
          <w:u w:val="single"/>
        </w:rPr>
        <w:t>Tuesday</w:t>
      </w:r>
      <w:r w:rsidR="00534C0A" w:rsidRPr="00534C0A">
        <w:rPr>
          <w:rFonts w:cs="Arial"/>
          <w:b/>
          <w:i/>
          <w:sz w:val="22"/>
          <w:szCs w:val="22"/>
          <w:u w:val="single"/>
        </w:rPr>
        <w:t>, April</w:t>
      </w:r>
      <w:r w:rsidR="001F704E">
        <w:rPr>
          <w:rFonts w:cs="Arial"/>
          <w:b/>
          <w:i/>
          <w:sz w:val="22"/>
          <w:szCs w:val="22"/>
          <w:u w:val="single"/>
        </w:rPr>
        <w:t xml:space="preserve"> 13</w:t>
      </w:r>
      <w:r w:rsidR="00534C0A">
        <w:rPr>
          <w:rFonts w:cs="Arial"/>
          <w:b/>
          <w:i/>
          <w:sz w:val="22"/>
          <w:szCs w:val="22"/>
          <w:u w:val="single"/>
        </w:rPr>
        <w:t>, 2010</w:t>
      </w:r>
      <w:r w:rsidR="00534C0A" w:rsidRPr="00534C0A">
        <w:rPr>
          <w:rFonts w:cs="Arial"/>
          <w:b/>
          <w:i/>
          <w:sz w:val="22"/>
          <w:szCs w:val="22"/>
        </w:rPr>
        <w:t>.</w:t>
      </w:r>
      <w:r w:rsidR="00534C0A" w:rsidRPr="00534C0A">
        <w:rPr>
          <w:rFonts w:cs="Arial"/>
          <w:sz w:val="22"/>
          <w:szCs w:val="22"/>
        </w:rPr>
        <w:t xml:space="preserve"> </w:t>
      </w:r>
      <w:r w:rsidR="00BA3801" w:rsidRPr="000A3B4B">
        <w:rPr>
          <w:rFonts w:cs="Arial"/>
          <w:color w:val="000000"/>
          <w:sz w:val="22"/>
        </w:rPr>
        <w:t xml:space="preserve">All prices and notations must be printed in ink or typewritten. Errors should be crossed out, corrections entered, and initialed by the person signing the bid. </w:t>
      </w:r>
    </w:p>
    <w:p w:rsidR="00BA3801" w:rsidRPr="003E345A" w:rsidRDefault="00BA3801" w:rsidP="00BA3801">
      <w:pPr>
        <w:ind w:firstLine="720"/>
        <w:rPr>
          <w:rFonts w:cs="Arial"/>
          <w:color w:val="000000"/>
          <w:sz w:val="14"/>
        </w:rPr>
      </w:pPr>
    </w:p>
    <w:p w:rsidR="00BA3801" w:rsidRPr="000A3B4B" w:rsidRDefault="00D16F32" w:rsidP="00BA3801">
      <w:pPr>
        <w:ind w:firstLine="720"/>
        <w:rPr>
          <w:rFonts w:cs="Arial"/>
          <w:sz w:val="22"/>
          <w:szCs w:val="22"/>
        </w:rPr>
      </w:pPr>
      <w:r>
        <w:rPr>
          <w:rFonts w:cs="Arial"/>
          <w:b/>
          <w:sz w:val="22"/>
          <w:szCs w:val="22"/>
          <w:u w:val="single"/>
        </w:rPr>
        <w:t>1.3</w:t>
      </w:r>
      <w:r w:rsidR="00BA3801" w:rsidRPr="000A3B4B">
        <w:rPr>
          <w:rFonts w:cs="Arial"/>
          <w:b/>
          <w:sz w:val="22"/>
          <w:szCs w:val="22"/>
          <w:u w:val="single"/>
        </w:rPr>
        <w:t>.2</w:t>
      </w:r>
      <w:r w:rsidR="00BA3801">
        <w:rPr>
          <w:rFonts w:cs="Arial"/>
          <w:b/>
          <w:sz w:val="22"/>
          <w:szCs w:val="22"/>
          <w:u w:val="single"/>
        </w:rPr>
        <w:t xml:space="preserve">  </w:t>
      </w:r>
      <w:r w:rsidR="00BA3801" w:rsidRPr="000A3B4B">
        <w:rPr>
          <w:rFonts w:cs="Arial"/>
          <w:b/>
          <w:sz w:val="22"/>
          <w:szCs w:val="22"/>
          <w:u w:val="single"/>
        </w:rPr>
        <w:t>Late Bids.</w:t>
      </w:r>
      <w:r w:rsidR="00BA3801" w:rsidRPr="000A3B4B">
        <w:rPr>
          <w:rFonts w:cs="Arial"/>
          <w:b/>
          <w:sz w:val="22"/>
          <w:szCs w:val="22"/>
        </w:rPr>
        <w:t xml:space="preserve"> </w:t>
      </w:r>
      <w:r w:rsidR="00BA3801">
        <w:rPr>
          <w:rFonts w:cs="Arial"/>
          <w:b/>
          <w:sz w:val="22"/>
          <w:szCs w:val="22"/>
        </w:rPr>
        <w:t xml:space="preserve"> </w:t>
      </w:r>
      <w:r w:rsidR="00BA3801" w:rsidRPr="000A3B4B">
        <w:rPr>
          <w:rFonts w:cs="Arial"/>
          <w:b/>
          <w:i/>
          <w:sz w:val="22"/>
          <w:szCs w:val="22"/>
        </w:rPr>
        <w:t>Regardless of cause, late bids will not be accepted and will automatically be disqualified from further consideration.</w:t>
      </w:r>
      <w:r w:rsidR="00BA3801" w:rsidRPr="000A3B4B">
        <w:rPr>
          <w:rFonts w:cs="Arial"/>
          <w:sz w:val="22"/>
          <w:szCs w:val="22"/>
        </w:rPr>
        <w:t xml:space="preserve"> It shall be the bidder’s sole risk to assure delivery at the receptionist's desk at the designated office by the designated time. Late bids will not be opened and may be returned to the bidder at the expense of the bidder or destroyed if requested. </w:t>
      </w:r>
    </w:p>
    <w:p w:rsidR="00BA3801" w:rsidRPr="003E345A" w:rsidRDefault="00BA3801" w:rsidP="00BA3801">
      <w:pPr>
        <w:ind w:firstLine="720"/>
        <w:rPr>
          <w:sz w:val="16"/>
        </w:rPr>
      </w:pPr>
    </w:p>
    <w:p w:rsidR="00BA3801" w:rsidRPr="000A3B4B" w:rsidRDefault="00D16F32" w:rsidP="00BA3801">
      <w:pPr>
        <w:ind w:firstLine="720"/>
        <w:rPr>
          <w:rFonts w:cs="Arial"/>
          <w:sz w:val="22"/>
        </w:rPr>
      </w:pPr>
      <w:r>
        <w:rPr>
          <w:rFonts w:cs="Arial"/>
          <w:b/>
          <w:bCs/>
          <w:color w:val="000000"/>
          <w:sz w:val="22"/>
          <w:u w:val="single"/>
        </w:rPr>
        <w:t>1.3</w:t>
      </w:r>
      <w:r w:rsidR="00BA3801" w:rsidRPr="000A3B4B">
        <w:rPr>
          <w:rFonts w:cs="Arial"/>
          <w:b/>
          <w:bCs/>
          <w:color w:val="000000"/>
          <w:sz w:val="22"/>
          <w:u w:val="single"/>
        </w:rPr>
        <w:t>.3</w:t>
      </w:r>
      <w:r w:rsidR="00BA3801">
        <w:rPr>
          <w:rFonts w:cs="Arial"/>
          <w:b/>
          <w:bCs/>
          <w:color w:val="000000"/>
          <w:sz w:val="22"/>
          <w:u w:val="single"/>
        </w:rPr>
        <w:t xml:space="preserve">  </w:t>
      </w:r>
      <w:r w:rsidR="00BA3801" w:rsidRPr="000A3B4B">
        <w:rPr>
          <w:rFonts w:cs="Arial"/>
          <w:b/>
          <w:bCs/>
          <w:color w:val="000000"/>
          <w:sz w:val="22"/>
          <w:u w:val="single"/>
        </w:rPr>
        <w:t>Bidder’s Signature.</w:t>
      </w:r>
      <w:r w:rsidR="00BA3801" w:rsidRPr="000A3B4B">
        <w:rPr>
          <w:rFonts w:cs="Arial"/>
          <w:color w:val="000000"/>
          <w:sz w:val="22"/>
        </w:rPr>
        <w:t xml:space="preserve">  The solicitation must be signed in ink by an </w:t>
      </w:r>
      <w:r w:rsidR="00BA3801" w:rsidRPr="000A3B4B">
        <w:rPr>
          <w:rFonts w:cs="Arial"/>
          <w:sz w:val="22"/>
          <w:szCs w:val="22"/>
        </w:rPr>
        <w:t xml:space="preserve">individual authorized to legally bind the business submitting the </w:t>
      </w:r>
      <w:r w:rsidR="00BA3801" w:rsidRPr="000A3B4B">
        <w:rPr>
          <w:rFonts w:cs="Arial"/>
          <w:color w:val="000000"/>
          <w:sz w:val="22"/>
        </w:rPr>
        <w:t xml:space="preserve">bid. </w:t>
      </w:r>
      <w:r w:rsidR="00BA3801" w:rsidRPr="000A3B4B">
        <w:rPr>
          <w:rFonts w:cs="Arial"/>
          <w:sz w:val="22"/>
          <w:szCs w:val="22"/>
        </w:rPr>
        <w:t xml:space="preserve">The bidder’s signature on a bid in response to this IFB guarantees that the offer has been established without collusion and without effort to preclude the State of </w:t>
      </w:r>
      <w:smartTag w:uri="urn:schemas-microsoft-com:office:smarttags" w:element="place">
        <w:smartTag w:uri="urn:schemas-microsoft-com:office:smarttags" w:element="State">
          <w:r w:rsidR="00BA3801" w:rsidRPr="000A3B4B">
            <w:rPr>
              <w:rFonts w:cs="Arial"/>
              <w:sz w:val="22"/>
              <w:szCs w:val="22"/>
            </w:rPr>
            <w:t>Montana</w:t>
          </w:r>
        </w:smartTag>
      </w:smartTag>
      <w:r w:rsidR="00BA3801" w:rsidRPr="000A3B4B">
        <w:rPr>
          <w:rFonts w:cs="Arial"/>
          <w:sz w:val="22"/>
          <w:szCs w:val="22"/>
        </w:rPr>
        <w:t xml:space="preserve"> from obtaining the best possible supply or service. </w:t>
      </w:r>
    </w:p>
    <w:p w:rsidR="00BA3801" w:rsidRPr="003E345A" w:rsidRDefault="00BA3801" w:rsidP="00BA3801">
      <w:pPr>
        <w:ind w:firstLine="720"/>
        <w:rPr>
          <w:rFonts w:cs="Arial"/>
          <w:sz w:val="16"/>
        </w:rPr>
      </w:pPr>
    </w:p>
    <w:p w:rsidR="00BA3801" w:rsidRPr="00D81DCF" w:rsidRDefault="00D16F32" w:rsidP="00BA3801">
      <w:pPr>
        <w:ind w:firstLine="720"/>
        <w:rPr>
          <w:bCs/>
          <w:sz w:val="22"/>
        </w:rPr>
      </w:pPr>
      <w:r>
        <w:rPr>
          <w:rFonts w:cs="Arial"/>
          <w:b/>
          <w:bCs/>
          <w:sz w:val="22"/>
          <w:u w:val="single"/>
        </w:rPr>
        <w:t>1.3</w:t>
      </w:r>
      <w:r w:rsidR="00BA3801" w:rsidRPr="000A3B4B">
        <w:rPr>
          <w:rFonts w:cs="Arial"/>
          <w:b/>
          <w:bCs/>
          <w:sz w:val="22"/>
          <w:u w:val="single"/>
        </w:rPr>
        <w:t>.4</w:t>
      </w:r>
      <w:r w:rsidR="00BA3801">
        <w:rPr>
          <w:rFonts w:cs="Arial"/>
          <w:b/>
          <w:bCs/>
          <w:sz w:val="22"/>
          <w:u w:val="single"/>
        </w:rPr>
        <w:t xml:space="preserve">  </w:t>
      </w:r>
      <w:r w:rsidR="00BA3801" w:rsidRPr="000A3B4B">
        <w:rPr>
          <w:rFonts w:cs="Arial"/>
          <w:b/>
          <w:bCs/>
          <w:sz w:val="22"/>
          <w:u w:val="single"/>
        </w:rPr>
        <w:t>Alternate Bids.</w:t>
      </w:r>
      <w:r w:rsidR="00BA3801" w:rsidRPr="000A3B4B">
        <w:rPr>
          <w:rFonts w:cs="Arial"/>
          <w:b/>
          <w:bCs/>
          <w:sz w:val="22"/>
        </w:rPr>
        <w:t xml:space="preserve"> </w:t>
      </w:r>
      <w:r w:rsidR="00BA3801">
        <w:rPr>
          <w:rFonts w:cs="Arial"/>
          <w:b/>
          <w:bCs/>
          <w:sz w:val="22"/>
        </w:rPr>
        <w:t xml:space="preserve"> </w:t>
      </w:r>
      <w:r w:rsidR="00BA3801" w:rsidRPr="000A3B4B">
        <w:rPr>
          <w:rFonts w:cs="Arial"/>
          <w:sz w:val="22"/>
        </w:rPr>
        <w:t>Vendors may submit alternate bids (a bid on supplies other than specified). Alternate bids are considered only if the vendor is the lowest responsible vendor on their primary bid. Bids must be clearly identified as "Primary" and "Alternate."</w:t>
      </w:r>
    </w:p>
    <w:p w:rsidR="00BA3801" w:rsidRPr="000A3B4B" w:rsidRDefault="00BA3801" w:rsidP="00BA3801">
      <w:pPr>
        <w:rPr>
          <w:rFonts w:cs="Arial"/>
          <w:color w:val="FF0000"/>
          <w:sz w:val="22"/>
          <w:szCs w:val="22"/>
        </w:rPr>
      </w:pPr>
    </w:p>
    <w:p w:rsidR="00BA3801" w:rsidRPr="000A3B4B" w:rsidRDefault="00D16F32" w:rsidP="00BA3801">
      <w:pPr>
        <w:rPr>
          <w:rFonts w:cs="Arial"/>
          <w:b/>
          <w:bCs/>
          <w:color w:val="000000"/>
          <w:sz w:val="28"/>
          <w:u w:val="single"/>
        </w:rPr>
      </w:pPr>
      <w:r>
        <w:rPr>
          <w:rFonts w:cs="Arial"/>
          <w:b/>
          <w:bCs/>
          <w:color w:val="000000"/>
          <w:sz w:val="28"/>
          <w:u w:val="single"/>
        </w:rPr>
        <w:t>1.4</w:t>
      </w:r>
      <w:r w:rsidR="00BA3801" w:rsidRPr="000A3B4B">
        <w:rPr>
          <w:rFonts w:cs="Arial"/>
          <w:b/>
          <w:bCs/>
          <w:color w:val="000000"/>
          <w:sz w:val="28"/>
          <w:u w:val="single"/>
        </w:rPr>
        <w:tab/>
        <w:t>CHANGE OR WITHDRAWAL OF BIDS</w:t>
      </w:r>
    </w:p>
    <w:p w:rsidR="00BA3801" w:rsidRPr="000A3B4B" w:rsidRDefault="00BA3801" w:rsidP="00BA3801">
      <w:pPr>
        <w:ind w:firstLine="720"/>
        <w:rPr>
          <w:rFonts w:cs="Arial"/>
          <w:color w:val="000000"/>
          <w:sz w:val="22"/>
        </w:rPr>
      </w:pPr>
      <w:r w:rsidRPr="000A3B4B">
        <w:rPr>
          <w:rFonts w:cs="Arial"/>
          <w:color w:val="000000"/>
          <w:sz w:val="22"/>
          <w:u w:val="single"/>
        </w:rPr>
        <w:t xml:space="preserve"> </w:t>
      </w:r>
    </w:p>
    <w:p w:rsidR="00BA3801" w:rsidRPr="000A3B4B" w:rsidRDefault="00D16F32" w:rsidP="00BA3801">
      <w:pPr>
        <w:ind w:firstLine="720"/>
        <w:rPr>
          <w:rFonts w:cs="Arial"/>
          <w:color w:val="000000"/>
          <w:sz w:val="22"/>
        </w:rPr>
      </w:pPr>
      <w:r>
        <w:rPr>
          <w:rFonts w:cs="Arial"/>
          <w:b/>
          <w:bCs/>
          <w:color w:val="000000"/>
          <w:sz w:val="22"/>
          <w:u w:val="single"/>
        </w:rPr>
        <w:t>1.4</w:t>
      </w:r>
      <w:r w:rsidR="00BA3801" w:rsidRPr="000A3B4B">
        <w:rPr>
          <w:rFonts w:cs="Arial"/>
          <w:b/>
          <w:bCs/>
          <w:color w:val="000000"/>
          <w:sz w:val="22"/>
          <w:u w:val="single"/>
        </w:rPr>
        <w:t>.1</w:t>
      </w:r>
      <w:r w:rsidR="00BA3801">
        <w:rPr>
          <w:rFonts w:cs="Arial"/>
          <w:b/>
          <w:bCs/>
          <w:color w:val="000000"/>
          <w:sz w:val="22"/>
          <w:u w:val="single"/>
        </w:rPr>
        <w:t xml:space="preserve">  </w:t>
      </w:r>
      <w:r w:rsidR="00BA3801" w:rsidRPr="000A3B4B">
        <w:rPr>
          <w:rFonts w:cs="Arial"/>
          <w:b/>
          <w:bCs/>
          <w:color w:val="000000"/>
          <w:sz w:val="22"/>
          <w:u w:val="single"/>
        </w:rPr>
        <w:t>Change or Withdrawal PRIOR to Bid Opening.</w:t>
      </w:r>
      <w:r w:rsidR="00BA3801" w:rsidRPr="000A3B4B">
        <w:rPr>
          <w:rFonts w:cs="Arial"/>
          <w:color w:val="000000"/>
          <w:sz w:val="22"/>
        </w:rPr>
        <w:t xml:space="preserve">  Should any bidder desire to change or withdraw a bid prior to the scheduled opening, the bidder may do so by making such request in writing to the </w:t>
      </w:r>
      <w:r w:rsidR="00BA3801">
        <w:rPr>
          <w:rFonts w:cs="Arial"/>
          <w:color w:val="000000"/>
          <w:sz w:val="22"/>
        </w:rPr>
        <w:t>p</w:t>
      </w:r>
      <w:r w:rsidR="00BA3801" w:rsidRPr="000A3B4B">
        <w:rPr>
          <w:rFonts w:cs="Arial"/>
          <w:color w:val="000000"/>
          <w:sz w:val="22"/>
        </w:rPr>
        <w:t xml:space="preserve">rocurement </w:t>
      </w:r>
      <w:r w:rsidR="00BA3801">
        <w:rPr>
          <w:rFonts w:cs="Arial"/>
          <w:color w:val="000000"/>
          <w:sz w:val="22"/>
        </w:rPr>
        <w:t>o</w:t>
      </w:r>
      <w:r w:rsidR="00BA3801" w:rsidRPr="000A3B4B">
        <w:rPr>
          <w:rFonts w:cs="Arial"/>
          <w:color w:val="000000"/>
          <w:sz w:val="22"/>
        </w:rPr>
        <w:t>fficer listed in Section 1.2.1 above. This communication must be received prior to the date and hour of the bid opening by a request in writing or facsimile to the procurement officer (e-mail notices containing prices are not allowed and will be disqualified).</w:t>
      </w:r>
    </w:p>
    <w:p w:rsidR="00BA3801" w:rsidRPr="003E345A" w:rsidRDefault="00BA3801" w:rsidP="00BA3801">
      <w:pPr>
        <w:ind w:firstLine="720"/>
        <w:rPr>
          <w:rFonts w:cs="Arial"/>
          <w:color w:val="000000"/>
          <w:sz w:val="16"/>
        </w:rPr>
      </w:pPr>
      <w:r w:rsidRPr="000A3B4B">
        <w:rPr>
          <w:rFonts w:cs="Arial"/>
          <w:color w:val="000000"/>
          <w:sz w:val="22"/>
        </w:rPr>
        <w:t xml:space="preserve"> </w:t>
      </w:r>
    </w:p>
    <w:p w:rsidR="00BA3801" w:rsidRPr="000A3B4B" w:rsidRDefault="00D16F32" w:rsidP="00BA3801">
      <w:pPr>
        <w:ind w:firstLine="720"/>
        <w:rPr>
          <w:rFonts w:cs="Arial"/>
          <w:color w:val="000000"/>
          <w:sz w:val="22"/>
        </w:rPr>
      </w:pPr>
      <w:r>
        <w:rPr>
          <w:rFonts w:cs="Arial"/>
          <w:b/>
          <w:bCs/>
          <w:color w:val="000000"/>
          <w:sz w:val="22"/>
          <w:u w:val="single"/>
        </w:rPr>
        <w:t>1.4</w:t>
      </w:r>
      <w:r w:rsidR="00BA3801" w:rsidRPr="000A3B4B">
        <w:rPr>
          <w:rFonts w:cs="Arial"/>
          <w:b/>
          <w:bCs/>
          <w:color w:val="000000"/>
          <w:sz w:val="22"/>
          <w:u w:val="single"/>
        </w:rPr>
        <w:t>.2</w:t>
      </w:r>
      <w:r w:rsidR="00BA3801">
        <w:rPr>
          <w:rFonts w:cs="Arial"/>
          <w:b/>
          <w:bCs/>
          <w:color w:val="000000"/>
          <w:sz w:val="22"/>
          <w:u w:val="single"/>
        </w:rPr>
        <w:t xml:space="preserve">  </w:t>
      </w:r>
      <w:r w:rsidR="00BA3801" w:rsidRPr="000A3B4B">
        <w:rPr>
          <w:rFonts w:cs="Arial"/>
          <w:b/>
          <w:bCs/>
          <w:color w:val="000000"/>
          <w:sz w:val="22"/>
          <w:u w:val="single"/>
        </w:rPr>
        <w:t xml:space="preserve">Change AFTER Bid Opening </w:t>
      </w:r>
      <w:r w:rsidR="00BA3801">
        <w:rPr>
          <w:rFonts w:cs="Arial"/>
          <w:b/>
          <w:bCs/>
          <w:color w:val="000000"/>
          <w:sz w:val="22"/>
          <w:u w:val="single"/>
        </w:rPr>
        <w:t>B</w:t>
      </w:r>
      <w:r w:rsidR="00BA3801" w:rsidRPr="000A3B4B">
        <w:rPr>
          <w:rFonts w:cs="Arial"/>
          <w:b/>
          <w:bCs/>
          <w:color w:val="000000"/>
          <w:sz w:val="22"/>
          <w:u w:val="single"/>
        </w:rPr>
        <w:t>ut Prior to Bid Award.</w:t>
      </w:r>
      <w:r w:rsidR="00BA3801" w:rsidRPr="000A3B4B">
        <w:rPr>
          <w:rFonts w:cs="Arial"/>
          <w:color w:val="000000"/>
          <w:sz w:val="22"/>
        </w:rPr>
        <w:t xml:space="preserve">  After bids are opened, they may not be changed except to correct patently obvious mistakes and minor variations as allowed by ARM 2.5.505. The bidder shall submit verification of the correct bid to the State prior to the final award by the State.</w:t>
      </w:r>
    </w:p>
    <w:p w:rsidR="00BA3801" w:rsidRPr="000A3B4B" w:rsidRDefault="00BA3801" w:rsidP="00BA3801">
      <w:pPr>
        <w:ind w:firstLine="720"/>
        <w:rPr>
          <w:rFonts w:cs="Arial"/>
          <w:color w:val="000000"/>
          <w:sz w:val="22"/>
        </w:rPr>
      </w:pPr>
      <w:r w:rsidRPr="000A3B4B">
        <w:rPr>
          <w:rFonts w:cs="Arial"/>
          <w:color w:val="000000"/>
          <w:sz w:val="22"/>
        </w:rPr>
        <w:t xml:space="preserve"> </w:t>
      </w:r>
    </w:p>
    <w:p w:rsidR="00BA3801" w:rsidRPr="000A3B4B" w:rsidRDefault="00D16F32" w:rsidP="00BA3801">
      <w:pPr>
        <w:rPr>
          <w:rFonts w:cs="Arial"/>
          <w:b/>
          <w:bCs/>
          <w:color w:val="000000"/>
          <w:sz w:val="28"/>
          <w:u w:val="single"/>
        </w:rPr>
      </w:pPr>
      <w:r>
        <w:rPr>
          <w:rFonts w:cs="Arial"/>
          <w:b/>
          <w:bCs/>
          <w:color w:val="000000"/>
          <w:sz w:val="28"/>
          <w:u w:val="single"/>
        </w:rPr>
        <w:t>1.5</w:t>
      </w:r>
      <w:r w:rsidR="00BA3801" w:rsidRPr="000A3B4B">
        <w:rPr>
          <w:rFonts w:cs="Arial"/>
          <w:b/>
          <w:bCs/>
          <w:color w:val="000000"/>
          <w:sz w:val="28"/>
          <w:u w:val="single"/>
        </w:rPr>
        <w:tab/>
        <w:t>BID AWARDS</w:t>
      </w:r>
    </w:p>
    <w:p w:rsidR="00BA3801" w:rsidRPr="000A3B4B" w:rsidRDefault="00BA3801" w:rsidP="00BA3801">
      <w:pPr>
        <w:rPr>
          <w:rFonts w:cs="Arial"/>
          <w:color w:val="000000"/>
          <w:sz w:val="22"/>
        </w:rPr>
      </w:pPr>
    </w:p>
    <w:p w:rsidR="00BA3801" w:rsidRPr="000A3B4B" w:rsidRDefault="00D16F32" w:rsidP="00BA3801">
      <w:pPr>
        <w:pStyle w:val="BodyTextIndent"/>
        <w:rPr>
          <w:rFonts w:cs="Times New Roman"/>
        </w:rPr>
      </w:pPr>
      <w:r>
        <w:rPr>
          <w:rFonts w:cs="Times New Roman"/>
          <w:b/>
          <w:bCs/>
          <w:u w:val="single"/>
        </w:rPr>
        <w:t>1.5</w:t>
      </w:r>
      <w:r w:rsidR="00BA3801" w:rsidRPr="000A3B4B">
        <w:rPr>
          <w:rFonts w:cs="Times New Roman"/>
          <w:b/>
          <w:bCs/>
          <w:u w:val="single"/>
        </w:rPr>
        <w:t>.1</w:t>
      </w:r>
      <w:r w:rsidR="00BA3801">
        <w:rPr>
          <w:rFonts w:cs="Times New Roman"/>
          <w:b/>
          <w:bCs/>
          <w:u w:val="single"/>
        </w:rPr>
        <w:t xml:space="preserve">  </w:t>
      </w:r>
      <w:r w:rsidR="00BA3801" w:rsidRPr="000A3B4B">
        <w:rPr>
          <w:rFonts w:cs="Times New Roman"/>
          <w:b/>
          <w:bCs/>
          <w:u w:val="single"/>
        </w:rPr>
        <w:t>Basis for Award</w:t>
      </w:r>
      <w:r w:rsidR="00BA3801" w:rsidRPr="00124375">
        <w:rPr>
          <w:rFonts w:cs="Times New Roman"/>
          <w:b/>
          <w:u w:val="single"/>
        </w:rPr>
        <w:t>.</w:t>
      </w:r>
      <w:r w:rsidR="00BA3801" w:rsidRPr="000A3B4B">
        <w:rPr>
          <w:rFonts w:cs="Times New Roman"/>
        </w:rPr>
        <w:t xml:space="preserve">  Bid award, if made, will be to the responsive and responsible bidder who offers the lowest cost to the State in accordance with the specifications set forth in the invitation for bid.</w:t>
      </w:r>
    </w:p>
    <w:p w:rsidR="00BA3801" w:rsidRPr="003E345A" w:rsidRDefault="00BA3801" w:rsidP="00BA3801">
      <w:pPr>
        <w:rPr>
          <w:rFonts w:cs="Arial"/>
          <w:color w:val="000000"/>
          <w:sz w:val="16"/>
        </w:rPr>
      </w:pPr>
    </w:p>
    <w:p w:rsidR="00BA3801" w:rsidRPr="000A3B4B" w:rsidRDefault="00D16F32" w:rsidP="00BA3801">
      <w:pPr>
        <w:ind w:firstLine="720"/>
        <w:rPr>
          <w:sz w:val="22"/>
          <w:szCs w:val="22"/>
        </w:rPr>
      </w:pPr>
      <w:r>
        <w:rPr>
          <w:rFonts w:cs="Arial"/>
          <w:b/>
          <w:bCs/>
          <w:color w:val="000000"/>
          <w:sz w:val="22"/>
          <w:u w:val="single"/>
        </w:rPr>
        <w:t>1.5</w:t>
      </w:r>
      <w:r w:rsidR="00BA3801" w:rsidRPr="000A3B4B">
        <w:rPr>
          <w:rFonts w:cs="Arial"/>
          <w:b/>
          <w:bCs/>
          <w:color w:val="000000"/>
          <w:sz w:val="22"/>
          <w:u w:val="single"/>
        </w:rPr>
        <w:t>.2</w:t>
      </w:r>
      <w:r w:rsidR="00BA3801">
        <w:rPr>
          <w:rFonts w:cs="Arial"/>
          <w:b/>
          <w:bCs/>
          <w:color w:val="000000"/>
          <w:sz w:val="22"/>
          <w:u w:val="single"/>
        </w:rPr>
        <w:t xml:space="preserve">  </w:t>
      </w:r>
      <w:r w:rsidR="00BA3801" w:rsidRPr="000A3B4B">
        <w:rPr>
          <w:rFonts w:cs="Arial"/>
          <w:b/>
          <w:bCs/>
          <w:color w:val="000000"/>
          <w:sz w:val="22"/>
          <w:u w:val="single"/>
        </w:rPr>
        <w:t>Rejection of Bids</w:t>
      </w:r>
      <w:r w:rsidR="00BA3801" w:rsidRPr="00124375">
        <w:rPr>
          <w:rFonts w:cs="Arial"/>
          <w:b/>
          <w:color w:val="000000"/>
          <w:sz w:val="22"/>
          <w:u w:val="single"/>
        </w:rPr>
        <w:t>.</w:t>
      </w:r>
      <w:r w:rsidR="00BA3801" w:rsidRPr="000A3B4B">
        <w:rPr>
          <w:rFonts w:cs="Arial"/>
          <w:color w:val="000000"/>
          <w:sz w:val="22"/>
        </w:rPr>
        <w:t xml:space="preserve">  </w:t>
      </w:r>
      <w:r w:rsidR="00BA3801" w:rsidRPr="000A3B4B">
        <w:rPr>
          <w:sz w:val="22"/>
          <w:szCs w:val="22"/>
        </w:rPr>
        <w:t xml:space="preserve">While the State has every intention to award a contract as a result of this IFB, issuance of the IFB in no way constitutes a commitment by the State of </w:t>
      </w:r>
      <w:smartTag w:uri="urn:schemas-microsoft-com:office:smarttags" w:element="place">
        <w:smartTag w:uri="urn:schemas-microsoft-com:office:smarttags" w:element="State">
          <w:r w:rsidR="00BA3801" w:rsidRPr="000A3B4B">
            <w:rPr>
              <w:sz w:val="22"/>
              <w:szCs w:val="22"/>
            </w:rPr>
            <w:t>Montana</w:t>
          </w:r>
        </w:smartTag>
      </w:smartTag>
      <w:r w:rsidR="00BA3801" w:rsidRPr="000A3B4B">
        <w:rPr>
          <w:sz w:val="22"/>
          <w:szCs w:val="22"/>
        </w:rPr>
        <w:t xml:space="preserve"> to award and execute a contract. Upon a determination such actions would be in its best interest, the State, in its sole discretion, reserves the right to:</w:t>
      </w:r>
    </w:p>
    <w:p w:rsidR="00BA3801" w:rsidRPr="000A3B4B" w:rsidRDefault="00BA3801" w:rsidP="00BA3801">
      <w:pPr>
        <w:rPr>
          <w:sz w:val="22"/>
        </w:rPr>
      </w:pPr>
    </w:p>
    <w:p w:rsidR="00BA3801" w:rsidRPr="000A3B4B" w:rsidRDefault="00BA3801" w:rsidP="00BA3801">
      <w:pPr>
        <w:numPr>
          <w:ilvl w:val="0"/>
          <w:numId w:val="1"/>
        </w:numPr>
        <w:tabs>
          <w:tab w:val="clear" w:pos="720"/>
        </w:tabs>
        <w:ind w:left="360"/>
        <w:rPr>
          <w:sz w:val="22"/>
        </w:rPr>
      </w:pPr>
      <w:r w:rsidRPr="000A3B4B">
        <w:rPr>
          <w:sz w:val="22"/>
        </w:rPr>
        <w:t>Cancel or terminate this IFB (18-4-307, MCA);</w:t>
      </w:r>
    </w:p>
    <w:p w:rsidR="00BA3801" w:rsidRPr="000A3B4B" w:rsidRDefault="00BA3801" w:rsidP="00BA3801">
      <w:pPr>
        <w:numPr>
          <w:ilvl w:val="0"/>
          <w:numId w:val="1"/>
        </w:numPr>
        <w:tabs>
          <w:tab w:val="clear" w:pos="720"/>
        </w:tabs>
        <w:ind w:left="360"/>
        <w:rPr>
          <w:sz w:val="22"/>
        </w:rPr>
      </w:pPr>
      <w:r w:rsidRPr="000A3B4B">
        <w:rPr>
          <w:sz w:val="22"/>
        </w:rPr>
        <w:t>Waive any undesirable, inconsequential, or inconsistent provisions of this IFB which would not have significant impact on any bid (ARM 2.5.505); or</w:t>
      </w:r>
    </w:p>
    <w:p w:rsidR="003E345A" w:rsidRDefault="00BA3801" w:rsidP="003E345A">
      <w:pPr>
        <w:numPr>
          <w:ilvl w:val="0"/>
          <w:numId w:val="1"/>
        </w:numPr>
        <w:tabs>
          <w:tab w:val="clear" w:pos="720"/>
        </w:tabs>
        <w:ind w:left="360"/>
        <w:rPr>
          <w:sz w:val="22"/>
        </w:rPr>
      </w:pPr>
      <w:r w:rsidRPr="000A3B4B">
        <w:rPr>
          <w:sz w:val="22"/>
        </w:rPr>
        <w:t>If awarded, terminate any contract if the State determines adequate state funds are not available (18</w:t>
      </w:r>
      <w:r>
        <w:rPr>
          <w:sz w:val="22"/>
        </w:rPr>
        <w:noBreakHyphen/>
      </w:r>
      <w:r w:rsidRPr="000A3B4B">
        <w:rPr>
          <w:sz w:val="22"/>
        </w:rPr>
        <w:t>4</w:t>
      </w:r>
      <w:r>
        <w:rPr>
          <w:sz w:val="22"/>
        </w:rPr>
        <w:noBreakHyphen/>
      </w:r>
      <w:r w:rsidRPr="000A3B4B">
        <w:rPr>
          <w:sz w:val="22"/>
        </w:rPr>
        <w:t>313</w:t>
      </w:r>
      <w:r w:rsidR="003E345A">
        <w:rPr>
          <w:sz w:val="22"/>
        </w:rPr>
        <w:t>, MCA).</w:t>
      </w:r>
    </w:p>
    <w:p w:rsidR="00BA3801" w:rsidRPr="000A3B4B" w:rsidRDefault="003E345A" w:rsidP="003E345A">
      <w:pPr>
        <w:ind w:left="360"/>
        <w:rPr>
          <w:sz w:val="22"/>
          <w:szCs w:val="22"/>
        </w:rPr>
      </w:pPr>
      <w:r>
        <w:rPr>
          <w:sz w:val="22"/>
        </w:rPr>
        <w:br w:type="page"/>
      </w:r>
    </w:p>
    <w:p w:rsidR="00BA3801" w:rsidRPr="000A3B4B" w:rsidRDefault="00BA3801" w:rsidP="00BA3801">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0A3B4B">
        <w:rPr>
          <w:b/>
          <w:sz w:val="28"/>
          <w:szCs w:val="28"/>
        </w:rPr>
        <w:t xml:space="preserve">SECTION </w:t>
      </w:r>
      <w:r w:rsidR="00E42CA8">
        <w:rPr>
          <w:b/>
          <w:sz w:val="28"/>
          <w:szCs w:val="28"/>
        </w:rPr>
        <w:t>2</w:t>
      </w:r>
      <w:r w:rsidRPr="000A3B4B">
        <w:rPr>
          <w:b/>
          <w:sz w:val="28"/>
          <w:szCs w:val="28"/>
        </w:rPr>
        <w:t>:  SPECIAL TERMS AND CONDITIONS</w:t>
      </w:r>
    </w:p>
    <w:p w:rsidR="00BA3801" w:rsidRPr="000A3B4B" w:rsidRDefault="00BA3801" w:rsidP="00BA3801">
      <w:pPr>
        <w:rPr>
          <w:b/>
          <w:strike/>
        </w:rPr>
      </w:pPr>
    </w:p>
    <w:p w:rsidR="00BA3801" w:rsidRPr="000A3B4B" w:rsidRDefault="00E42CA8" w:rsidP="00BA3801">
      <w:pPr>
        <w:rPr>
          <w:b/>
          <w:bCs/>
          <w:sz w:val="28"/>
          <w:u w:val="single"/>
        </w:rPr>
      </w:pPr>
      <w:r>
        <w:rPr>
          <w:rFonts w:cs="Arial"/>
          <w:b/>
          <w:bCs/>
          <w:sz w:val="28"/>
          <w:u w:val="single"/>
        </w:rPr>
        <w:t>2</w:t>
      </w:r>
      <w:r w:rsidR="00866C59">
        <w:rPr>
          <w:rFonts w:cs="Arial"/>
          <w:b/>
          <w:bCs/>
          <w:sz w:val="28"/>
          <w:u w:val="single"/>
        </w:rPr>
        <w:t>.0</w:t>
      </w:r>
      <w:r w:rsidR="00BA3801" w:rsidRPr="000A3B4B">
        <w:rPr>
          <w:rFonts w:cs="Arial"/>
          <w:b/>
          <w:bCs/>
          <w:sz w:val="28"/>
          <w:u w:val="single"/>
        </w:rPr>
        <w:tab/>
      </w:r>
      <w:r w:rsidR="00BA3801" w:rsidRPr="000A3B4B">
        <w:rPr>
          <w:b/>
          <w:bCs/>
          <w:sz w:val="28"/>
          <w:u w:val="single"/>
        </w:rPr>
        <w:t>PREFERENCE NOT APPLIED</w:t>
      </w:r>
    </w:p>
    <w:p w:rsidR="00BA3801" w:rsidRPr="000A3B4B" w:rsidRDefault="00BA3801" w:rsidP="00BA3801">
      <w:pPr>
        <w:rPr>
          <w:sz w:val="22"/>
        </w:rPr>
      </w:pPr>
    </w:p>
    <w:p w:rsidR="00BA3801" w:rsidRPr="000A3B4B" w:rsidRDefault="00BA3801" w:rsidP="00BA3801">
      <w:pPr>
        <w:pStyle w:val="BodyTextIndent3"/>
        <w:ind w:firstLine="0"/>
      </w:pPr>
      <w:r w:rsidRPr="000A3B4B">
        <w:t>Reciprocal preference will not be applied to this purchase because federal funds are involved (ARM 2.5.408).</w:t>
      </w:r>
    </w:p>
    <w:p w:rsidR="00BA3801" w:rsidRDefault="00BA3801" w:rsidP="00BA3801"/>
    <w:p w:rsidR="00BA3801" w:rsidRPr="000A3B4B" w:rsidRDefault="00E42CA8" w:rsidP="00BA3801">
      <w:pPr>
        <w:rPr>
          <w:b/>
          <w:bCs/>
          <w:sz w:val="28"/>
          <w:u w:val="single"/>
        </w:rPr>
      </w:pPr>
      <w:r>
        <w:rPr>
          <w:b/>
          <w:bCs/>
          <w:sz w:val="28"/>
          <w:u w:val="single"/>
        </w:rPr>
        <w:t>2</w:t>
      </w:r>
      <w:r w:rsidR="00866C59">
        <w:rPr>
          <w:b/>
          <w:bCs/>
          <w:sz w:val="28"/>
          <w:u w:val="single"/>
        </w:rPr>
        <w:t>.1</w:t>
      </w:r>
      <w:r w:rsidR="00BA3801" w:rsidRPr="000A3B4B">
        <w:rPr>
          <w:b/>
          <w:bCs/>
          <w:sz w:val="28"/>
          <w:u w:val="single"/>
        </w:rPr>
        <w:tab/>
      </w:r>
      <w:r w:rsidR="0077568F">
        <w:rPr>
          <w:b/>
          <w:bCs/>
          <w:sz w:val="28"/>
          <w:u w:val="single"/>
        </w:rPr>
        <w:t>PROJECT  REQUIREMENTS/FINAL INSPECTION</w:t>
      </w:r>
    </w:p>
    <w:p w:rsidR="00BA3801" w:rsidRPr="000A3B4B" w:rsidRDefault="00BA3801" w:rsidP="00BA3801">
      <w:pPr>
        <w:rPr>
          <w:sz w:val="22"/>
        </w:rPr>
      </w:pPr>
    </w:p>
    <w:p w:rsidR="0077568F" w:rsidRDefault="00BA3801" w:rsidP="00BA3801">
      <w:pPr>
        <w:rPr>
          <w:sz w:val="22"/>
        </w:rPr>
      </w:pPr>
      <w:r w:rsidRPr="000A3B4B">
        <w:rPr>
          <w:sz w:val="22"/>
        </w:rPr>
        <w:t>The Contractor shall adequately protect the work, adjacent property, and the p</w:t>
      </w:r>
      <w:r w:rsidR="0077568F">
        <w:rPr>
          <w:sz w:val="22"/>
        </w:rPr>
        <w:t>ublic in all phases of the work; be responsible for all damages or injuries due to Contractor’s action or neglect; and</w:t>
      </w:r>
      <w:r w:rsidRPr="000A3B4B">
        <w:rPr>
          <w:sz w:val="22"/>
        </w:rPr>
        <w:t xml:space="preserve"> maintain access to all phases of the project pending inspection by the State or its representative.</w:t>
      </w:r>
      <w:r w:rsidR="001B4AD0">
        <w:rPr>
          <w:sz w:val="22"/>
        </w:rPr>
        <w:t xml:space="preserve"> </w:t>
      </w:r>
      <w:r w:rsidR="0077568F">
        <w:rPr>
          <w:sz w:val="22"/>
        </w:rPr>
        <w:t>Contract</w:t>
      </w:r>
      <w:r w:rsidR="00632D79">
        <w:rPr>
          <w:sz w:val="22"/>
        </w:rPr>
        <w:t>or</w:t>
      </w:r>
      <w:r w:rsidR="0077568F">
        <w:rPr>
          <w:sz w:val="22"/>
        </w:rPr>
        <w:t xml:space="preserve"> shall be responsible for worksite cleanup as follows:</w:t>
      </w:r>
    </w:p>
    <w:p w:rsidR="0077568F" w:rsidRPr="000A3B4B" w:rsidRDefault="0077568F" w:rsidP="0077568F">
      <w:pPr>
        <w:ind w:left="720"/>
        <w:rPr>
          <w:sz w:val="22"/>
        </w:rPr>
      </w:pPr>
      <w:r w:rsidRPr="000A3B4B">
        <w:rPr>
          <w:sz w:val="22"/>
        </w:rPr>
        <w:t>(a)</w:t>
      </w:r>
      <w:r w:rsidRPr="000A3B4B">
        <w:rPr>
          <w:sz w:val="22"/>
        </w:rPr>
        <w:tab/>
        <w:t>Keep the premises free from debris and accumulation of waste;</w:t>
      </w:r>
    </w:p>
    <w:p w:rsidR="0077568F" w:rsidRPr="000A3B4B" w:rsidRDefault="0077568F" w:rsidP="0077568F">
      <w:pPr>
        <w:ind w:left="720"/>
        <w:rPr>
          <w:sz w:val="22"/>
        </w:rPr>
      </w:pPr>
      <w:r w:rsidRPr="000A3B4B">
        <w:rPr>
          <w:sz w:val="22"/>
        </w:rPr>
        <w:t>(b)</w:t>
      </w:r>
      <w:r w:rsidRPr="000A3B4B">
        <w:rPr>
          <w:sz w:val="22"/>
        </w:rPr>
        <w:tab/>
        <w:t>Clean up any oil or fuel spills;</w:t>
      </w:r>
    </w:p>
    <w:p w:rsidR="0077568F" w:rsidRPr="000A3B4B" w:rsidRDefault="0077568F" w:rsidP="0077568F">
      <w:pPr>
        <w:ind w:left="720"/>
        <w:rPr>
          <w:sz w:val="22"/>
        </w:rPr>
      </w:pPr>
      <w:r w:rsidRPr="000A3B4B">
        <w:rPr>
          <w:sz w:val="22"/>
        </w:rPr>
        <w:t>(c)</w:t>
      </w:r>
      <w:r w:rsidRPr="000A3B4B">
        <w:rPr>
          <w:sz w:val="22"/>
        </w:rPr>
        <w:tab/>
        <w:t>Keep machinery clean and free of weeds;</w:t>
      </w:r>
    </w:p>
    <w:p w:rsidR="0077568F" w:rsidRDefault="0077568F" w:rsidP="0077568F">
      <w:pPr>
        <w:ind w:left="1440" w:hanging="720"/>
        <w:rPr>
          <w:sz w:val="22"/>
        </w:rPr>
      </w:pPr>
      <w:r>
        <w:rPr>
          <w:sz w:val="22"/>
        </w:rPr>
        <w:t>(d</w:t>
      </w:r>
      <w:r w:rsidRPr="000A3B4B">
        <w:rPr>
          <w:sz w:val="22"/>
        </w:rPr>
        <w:t>)</w:t>
      </w:r>
      <w:r w:rsidRPr="000A3B4B">
        <w:rPr>
          <w:sz w:val="22"/>
        </w:rPr>
        <w:tab/>
        <w:t>Perform finishing site preparation to limit the spread of noxious weeds before final payment by the State; and</w:t>
      </w:r>
    </w:p>
    <w:p w:rsidR="0077568F" w:rsidRPr="000A3B4B" w:rsidRDefault="0077568F" w:rsidP="0077568F">
      <w:pPr>
        <w:ind w:left="1440" w:hanging="720"/>
        <w:rPr>
          <w:sz w:val="22"/>
        </w:rPr>
      </w:pPr>
      <w:r>
        <w:rPr>
          <w:sz w:val="22"/>
        </w:rPr>
        <w:t>(e)</w:t>
      </w:r>
      <w:r>
        <w:rPr>
          <w:sz w:val="22"/>
        </w:rPr>
        <w:tab/>
      </w:r>
      <w:r w:rsidRPr="000A3B4B">
        <w:rPr>
          <w:sz w:val="22"/>
        </w:rPr>
        <w:t>Remove all construction equipment, tools, and excess materials before final payment by the State.</w:t>
      </w:r>
    </w:p>
    <w:p w:rsidR="00BA3801" w:rsidRPr="000A3B4B" w:rsidRDefault="0077568F" w:rsidP="00BA3801">
      <w:pPr>
        <w:rPr>
          <w:sz w:val="22"/>
        </w:rPr>
      </w:pPr>
      <w:r>
        <w:rPr>
          <w:sz w:val="22"/>
        </w:rPr>
        <w:t xml:space="preserve">Contract work determined </w:t>
      </w:r>
      <w:r w:rsidR="00BA3801" w:rsidRPr="000A3B4B">
        <w:rPr>
          <w:sz w:val="22"/>
        </w:rPr>
        <w:t xml:space="preserve">unsatisfactory </w:t>
      </w:r>
      <w:r>
        <w:rPr>
          <w:sz w:val="22"/>
        </w:rPr>
        <w:t xml:space="preserve">by the State </w:t>
      </w:r>
      <w:r w:rsidR="00BA3801" w:rsidRPr="000A3B4B">
        <w:rPr>
          <w:sz w:val="22"/>
        </w:rPr>
        <w:t>shall be corrected prior to final inspection and acceptance.</w:t>
      </w:r>
      <w:r>
        <w:rPr>
          <w:sz w:val="22"/>
        </w:rPr>
        <w:t xml:space="preserve"> </w:t>
      </w:r>
    </w:p>
    <w:p w:rsidR="001B4AD0" w:rsidRDefault="001B4AD0" w:rsidP="00BA3801">
      <w:pPr>
        <w:rPr>
          <w:sz w:val="22"/>
        </w:rPr>
      </w:pPr>
    </w:p>
    <w:p w:rsidR="00BA3801" w:rsidRPr="000A3B4B" w:rsidRDefault="00E42CA8" w:rsidP="00BA3801">
      <w:pPr>
        <w:rPr>
          <w:b/>
          <w:sz w:val="28"/>
          <w:szCs w:val="22"/>
          <w:u w:val="single"/>
        </w:rPr>
      </w:pPr>
      <w:r>
        <w:rPr>
          <w:b/>
          <w:sz w:val="28"/>
          <w:szCs w:val="22"/>
          <w:u w:val="single"/>
        </w:rPr>
        <w:t>2</w:t>
      </w:r>
      <w:r w:rsidR="00E818D3">
        <w:rPr>
          <w:b/>
          <w:sz w:val="28"/>
          <w:szCs w:val="22"/>
          <w:u w:val="single"/>
        </w:rPr>
        <w:t>.2</w:t>
      </w:r>
      <w:r w:rsidR="00BA3801" w:rsidRPr="000A3B4B">
        <w:rPr>
          <w:b/>
          <w:sz w:val="28"/>
          <w:szCs w:val="22"/>
          <w:u w:val="single"/>
        </w:rPr>
        <w:tab/>
        <w:t>MEETINGS</w:t>
      </w:r>
    </w:p>
    <w:p w:rsidR="00BA3801" w:rsidRPr="000A3B4B" w:rsidRDefault="00BA3801" w:rsidP="00BA3801">
      <w:pPr>
        <w:rPr>
          <w:sz w:val="22"/>
          <w:szCs w:val="22"/>
        </w:rPr>
      </w:pPr>
    </w:p>
    <w:p w:rsidR="00BA3801" w:rsidRPr="000A3B4B" w:rsidRDefault="00BA3801" w:rsidP="00BA3801">
      <w:pPr>
        <w:rPr>
          <w:sz w:val="22"/>
          <w:szCs w:val="22"/>
        </w:rPr>
      </w:pPr>
      <w:r w:rsidRPr="000A3B4B">
        <w:rPr>
          <w:sz w:val="22"/>
          <w:szCs w:val="22"/>
        </w:rPr>
        <w:t xml:space="preserve">The Contractor is required to meet with the State’s personnel, or designated representatives, to resolve technical or contractual problems that may occur during the term of the contract or </w:t>
      </w:r>
      <w:r w:rsidRPr="000A3B4B">
        <w:rPr>
          <w:rFonts w:cs="Arial"/>
          <w:bCs/>
          <w:color w:val="000000"/>
          <w:sz w:val="22"/>
        </w:rPr>
        <w:t>to discuss the progress made by Contractor and the State in the performance of their respective obligations</w:t>
      </w:r>
      <w:r w:rsidRPr="000A3B4B">
        <w:rPr>
          <w:sz w:val="22"/>
          <w:szCs w:val="22"/>
        </w:rPr>
        <w:t>, at no additional cost to the State. Meetings will occur as problems arise and will be coordinated by the State. The Contractor will be given a minimum of three full working days notice of meeting date, time, and location. Face-to-face meetings are desired. However, at the Contractor's option and expense, a conference call meeting may be substituted. Consistent failure to participate in problem resolution meetings, two consecutive missed or rescheduled meetings, or to make a good faith effort to resolve problems, may result in termination of the contract.</w:t>
      </w:r>
    </w:p>
    <w:p w:rsidR="00BA3801" w:rsidRPr="000A3B4B" w:rsidRDefault="00BA3801" w:rsidP="00BA3801">
      <w:pPr>
        <w:rPr>
          <w:sz w:val="22"/>
        </w:rPr>
      </w:pPr>
    </w:p>
    <w:p w:rsidR="00BA3801" w:rsidRPr="000A3B4B" w:rsidRDefault="00E42CA8" w:rsidP="00BA3801">
      <w:pPr>
        <w:rPr>
          <w:b/>
          <w:bCs/>
          <w:sz w:val="28"/>
          <w:u w:val="single"/>
        </w:rPr>
      </w:pPr>
      <w:r>
        <w:rPr>
          <w:b/>
          <w:bCs/>
          <w:sz w:val="28"/>
          <w:u w:val="single"/>
        </w:rPr>
        <w:t>2</w:t>
      </w:r>
      <w:r w:rsidR="00E818D3">
        <w:rPr>
          <w:b/>
          <w:bCs/>
          <w:sz w:val="28"/>
          <w:u w:val="single"/>
        </w:rPr>
        <w:t>.3</w:t>
      </w:r>
      <w:r w:rsidR="00BA3801" w:rsidRPr="000A3B4B">
        <w:rPr>
          <w:b/>
          <w:bCs/>
          <w:sz w:val="28"/>
          <w:u w:val="single"/>
        </w:rPr>
        <w:tab/>
        <w:t>COMPLIANCE WITH WORKERS’ COMPENSATION ACT</w:t>
      </w:r>
    </w:p>
    <w:p w:rsidR="00BA3801" w:rsidRPr="000A3B4B" w:rsidRDefault="00BA3801" w:rsidP="00BA3801">
      <w:pPr>
        <w:rPr>
          <w:sz w:val="22"/>
        </w:rPr>
      </w:pPr>
    </w:p>
    <w:p w:rsidR="00BA3801" w:rsidRPr="000A3B4B" w:rsidRDefault="00BA3801" w:rsidP="00BA3801">
      <w:pPr>
        <w:rPr>
          <w:sz w:val="22"/>
        </w:rPr>
      </w:pPr>
      <w:r w:rsidRPr="000A3B4B">
        <w:rPr>
          <w:sz w:val="22"/>
        </w:rPr>
        <w:t xml:space="preserve">Contractors are required to comply with the provisions of the Montana Workers' Compensation Act while performing work for the State of </w:t>
      </w:r>
      <w:smartTag w:uri="urn:schemas-microsoft-com:office:smarttags" w:element="place">
        <w:smartTag w:uri="urn:schemas-microsoft-com:office:smarttags" w:element="State">
          <w:r w:rsidRPr="000A3B4B">
            <w:rPr>
              <w:sz w:val="22"/>
            </w:rPr>
            <w:t>Montana</w:t>
          </w:r>
        </w:smartTag>
      </w:smartTag>
      <w:r w:rsidRPr="000A3B4B">
        <w:rPr>
          <w:sz w:val="22"/>
        </w:rPr>
        <w:t xml:space="preserve"> in accordance with the sections 39-71-401, 39-71-405, and 39-71-417, MCA. Proof of compliance must be in the form of workers' compensation insurance, an independent contractor exemption, or documentation of corporate officer status.  Neither the Contractor nor its employees are employees of the State. This insurance/exemption must be valid for the entire term of the contract. A renewal document must be sent to the State Procurement Bureau, </w:t>
      </w:r>
      <w:smartTag w:uri="urn:schemas-microsoft-com:office:smarttags" w:element="address">
        <w:smartTag w:uri="urn:schemas-microsoft-com:office:smarttags" w:element="Street">
          <w:r w:rsidRPr="000A3B4B">
            <w:rPr>
              <w:sz w:val="22"/>
            </w:rPr>
            <w:t>P.O. Box 200135</w:t>
          </w:r>
        </w:smartTag>
        <w:r w:rsidRPr="000A3B4B">
          <w:rPr>
            <w:sz w:val="22"/>
          </w:rPr>
          <w:t xml:space="preserve">, </w:t>
        </w:r>
        <w:smartTag w:uri="urn:schemas-microsoft-com:office:smarttags" w:element="City">
          <w:r w:rsidRPr="000A3B4B">
            <w:rPr>
              <w:sz w:val="22"/>
            </w:rPr>
            <w:t>Helena</w:t>
          </w:r>
        </w:smartTag>
        <w:r w:rsidRPr="000A3B4B">
          <w:rPr>
            <w:sz w:val="22"/>
          </w:rPr>
          <w:t xml:space="preserve">, </w:t>
        </w:r>
        <w:smartTag w:uri="urn:schemas-microsoft-com:office:smarttags" w:element="State">
          <w:r w:rsidRPr="000A3B4B">
            <w:rPr>
              <w:sz w:val="22"/>
            </w:rPr>
            <w:t>MT</w:t>
          </w:r>
        </w:smartTag>
        <w:r w:rsidRPr="000A3B4B">
          <w:rPr>
            <w:sz w:val="22"/>
          </w:rPr>
          <w:t xml:space="preserve"> </w:t>
        </w:r>
        <w:smartTag w:uri="urn:schemas-microsoft-com:office:smarttags" w:element="PostalCode">
          <w:r w:rsidRPr="000A3B4B">
            <w:rPr>
              <w:sz w:val="22"/>
            </w:rPr>
            <w:t>59620-0135</w:t>
          </w:r>
        </w:smartTag>
      </w:smartTag>
      <w:r w:rsidRPr="000A3B4B">
        <w:rPr>
          <w:sz w:val="22"/>
        </w:rPr>
        <w:t>, upon expiration.</w:t>
      </w:r>
    </w:p>
    <w:p w:rsidR="00BA3801" w:rsidRPr="000A3B4B" w:rsidRDefault="00BA3801" w:rsidP="00BA3801">
      <w:pPr>
        <w:rPr>
          <w:sz w:val="22"/>
        </w:rPr>
      </w:pPr>
    </w:p>
    <w:p w:rsidR="00BA3801" w:rsidRPr="000A3B4B" w:rsidRDefault="00E42CA8" w:rsidP="00BA3801">
      <w:pPr>
        <w:rPr>
          <w:b/>
          <w:sz w:val="28"/>
          <w:u w:val="single"/>
        </w:rPr>
      </w:pPr>
      <w:r>
        <w:rPr>
          <w:b/>
          <w:sz w:val="28"/>
          <w:u w:val="single"/>
        </w:rPr>
        <w:t>2</w:t>
      </w:r>
      <w:r w:rsidR="00E818D3">
        <w:rPr>
          <w:b/>
          <w:sz w:val="28"/>
          <w:u w:val="single"/>
        </w:rPr>
        <w:t>.4</w:t>
      </w:r>
      <w:r w:rsidR="00BA3801" w:rsidRPr="000A3B4B">
        <w:rPr>
          <w:b/>
          <w:sz w:val="28"/>
          <w:u w:val="single"/>
        </w:rPr>
        <w:tab/>
      </w:r>
      <w:r w:rsidR="00D16F32" w:rsidRPr="000A3B4B">
        <w:rPr>
          <w:b/>
          <w:sz w:val="28"/>
          <w:u w:val="single"/>
        </w:rPr>
        <w:t>INSURANCE</w:t>
      </w:r>
      <w:r w:rsidR="00D16F32">
        <w:rPr>
          <w:b/>
          <w:sz w:val="28"/>
          <w:u w:val="single"/>
        </w:rPr>
        <w:t xml:space="preserve"> </w:t>
      </w:r>
      <w:r w:rsidR="00D16F32" w:rsidRPr="000A3B4B">
        <w:rPr>
          <w:b/>
          <w:sz w:val="28"/>
          <w:u w:val="single"/>
        </w:rPr>
        <w:t>REQUIREMENTS</w:t>
      </w:r>
    </w:p>
    <w:p w:rsidR="00BA3801" w:rsidRPr="003E345A" w:rsidRDefault="00BA3801" w:rsidP="00BA3801">
      <w:pPr>
        <w:rPr>
          <w:sz w:val="16"/>
        </w:rPr>
      </w:pPr>
    </w:p>
    <w:p w:rsidR="00BA3801" w:rsidRPr="000A3B4B" w:rsidRDefault="00E42CA8" w:rsidP="00BA3801">
      <w:pPr>
        <w:ind w:firstLine="720"/>
        <w:rPr>
          <w:sz w:val="22"/>
        </w:rPr>
      </w:pPr>
      <w:r>
        <w:rPr>
          <w:b/>
          <w:sz w:val="22"/>
          <w:u w:val="single"/>
        </w:rPr>
        <w:t>2</w:t>
      </w:r>
      <w:r w:rsidR="00E818D3">
        <w:rPr>
          <w:b/>
          <w:sz w:val="22"/>
          <w:u w:val="single"/>
        </w:rPr>
        <w:t>.4</w:t>
      </w:r>
      <w:r w:rsidR="00BA3801" w:rsidRPr="000A3B4B">
        <w:rPr>
          <w:b/>
          <w:sz w:val="22"/>
          <w:u w:val="single"/>
        </w:rPr>
        <w:t>.1</w:t>
      </w:r>
      <w:r w:rsidR="00BA3801">
        <w:rPr>
          <w:b/>
          <w:sz w:val="22"/>
          <w:u w:val="single"/>
        </w:rPr>
        <w:t xml:space="preserve">  </w:t>
      </w:r>
      <w:r w:rsidR="00BA3801" w:rsidRPr="000A3B4B">
        <w:rPr>
          <w:b/>
          <w:sz w:val="22"/>
          <w:u w:val="single"/>
        </w:rPr>
        <w:t>General Requirements.</w:t>
      </w:r>
      <w:r w:rsidR="00BA3801" w:rsidRPr="000A3B4B">
        <w:rPr>
          <w:b/>
          <w:sz w:val="22"/>
        </w:rPr>
        <w:t xml:space="preserve"> </w:t>
      </w:r>
      <w:r w:rsidR="00BA3801" w:rsidRPr="000A3B4B">
        <w:rPr>
          <w:sz w:val="22"/>
        </w:rPr>
        <w:t xml:space="preserve">The Contractor shall maintain for the duration of the contract, at its cost and expense, insurance against claims for injuries to persons or damages to property, including contractual liability, which may arise from or in connection with the performance of the work by the Contractor, agents, employees, representatives, assigns, or subcontractors. This insurance shall cover such claims as may be caused by any negligent act or omission. </w:t>
      </w:r>
    </w:p>
    <w:p w:rsidR="00BA3801" w:rsidRPr="003E345A" w:rsidRDefault="00BA3801" w:rsidP="00BA3801">
      <w:pPr>
        <w:rPr>
          <w:i/>
          <w:color w:val="FF0000"/>
          <w:sz w:val="16"/>
        </w:rPr>
      </w:pPr>
    </w:p>
    <w:p w:rsidR="00BA3801" w:rsidRPr="002F44F8" w:rsidRDefault="00E42CA8" w:rsidP="00BA3801">
      <w:pPr>
        <w:ind w:firstLine="720"/>
        <w:rPr>
          <w:sz w:val="22"/>
        </w:rPr>
      </w:pPr>
      <w:r>
        <w:rPr>
          <w:b/>
          <w:sz w:val="22"/>
          <w:u w:val="single"/>
        </w:rPr>
        <w:lastRenderedPageBreak/>
        <w:t>2</w:t>
      </w:r>
      <w:r w:rsidR="00E818D3">
        <w:rPr>
          <w:b/>
          <w:sz w:val="22"/>
          <w:u w:val="single"/>
        </w:rPr>
        <w:t>.4</w:t>
      </w:r>
      <w:r w:rsidR="00BA3801" w:rsidRPr="00257420">
        <w:rPr>
          <w:b/>
          <w:sz w:val="22"/>
          <w:u w:val="single"/>
        </w:rPr>
        <w:t>.2</w:t>
      </w:r>
      <w:r w:rsidR="00BA3801">
        <w:rPr>
          <w:b/>
          <w:sz w:val="22"/>
          <w:u w:val="single"/>
        </w:rPr>
        <w:t xml:space="preserve">  </w:t>
      </w:r>
      <w:r w:rsidR="00BA3801" w:rsidRPr="00257420">
        <w:rPr>
          <w:b/>
          <w:sz w:val="22"/>
          <w:u w:val="single"/>
        </w:rPr>
        <w:t>Primary Insurance.</w:t>
      </w:r>
      <w:r w:rsidR="00BA3801" w:rsidRPr="00257420">
        <w:rPr>
          <w:b/>
          <w:sz w:val="22"/>
        </w:rPr>
        <w:t xml:space="preserve"> </w:t>
      </w:r>
      <w:r w:rsidR="00BA3801" w:rsidRPr="002F44F8">
        <w:rPr>
          <w:sz w:val="22"/>
          <w:szCs w:val="22"/>
        </w:rPr>
        <w:t>The Contractor's insurance coverage shall be primary insurance with respect to the State, its officers, officials, employees, and volunteers and shall apply separately to each project or location. Any insurance or self-insurance maintained by the State, its officers, officials, employees or volunteers shall be excess of the Contractor's insurance and shall not contribute with it.</w:t>
      </w:r>
    </w:p>
    <w:p w:rsidR="00BA3801" w:rsidRPr="003E345A" w:rsidRDefault="00BA3801" w:rsidP="00BA3801">
      <w:pPr>
        <w:rPr>
          <w:i/>
          <w:color w:val="FF0000"/>
          <w:sz w:val="16"/>
        </w:rPr>
      </w:pPr>
    </w:p>
    <w:p w:rsidR="00BA3801" w:rsidRPr="002F44F8" w:rsidRDefault="00E42CA8" w:rsidP="00BA3801">
      <w:pPr>
        <w:ind w:firstLine="720"/>
        <w:rPr>
          <w:sz w:val="22"/>
          <w:szCs w:val="22"/>
        </w:rPr>
      </w:pPr>
      <w:r>
        <w:rPr>
          <w:b/>
          <w:sz w:val="22"/>
          <w:u w:val="single"/>
        </w:rPr>
        <w:t>2</w:t>
      </w:r>
      <w:r w:rsidR="00E818D3">
        <w:rPr>
          <w:b/>
          <w:sz w:val="22"/>
          <w:u w:val="single"/>
        </w:rPr>
        <w:t>.4</w:t>
      </w:r>
      <w:r w:rsidR="00BA3801" w:rsidRPr="00257420">
        <w:rPr>
          <w:b/>
          <w:sz w:val="22"/>
          <w:u w:val="single"/>
        </w:rPr>
        <w:t>.3</w:t>
      </w:r>
      <w:r w:rsidR="00BA3801">
        <w:rPr>
          <w:b/>
          <w:sz w:val="22"/>
          <w:u w:val="single"/>
        </w:rPr>
        <w:t xml:space="preserve">  </w:t>
      </w:r>
      <w:r w:rsidR="00BA3801" w:rsidRPr="00257420">
        <w:rPr>
          <w:b/>
          <w:sz w:val="22"/>
          <w:u w:val="single"/>
        </w:rPr>
        <w:t>Specific Requirements for Commercial General Liability</w:t>
      </w:r>
      <w:r w:rsidR="00BA3801" w:rsidRPr="00257420">
        <w:rPr>
          <w:b/>
          <w:bCs/>
          <w:sz w:val="22"/>
          <w:u w:val="single"/>
        </w:rPr>
        <w:t>.</w:t>
      </w:r>
      <w:r w:rsidR="00BA3801" w:rsidRPr="00257420">
        <w:rPr>
          <w:sz w:val="22"/>
        </w:rPr>
        <w:t xml:space="preserve"> </w:t>
      </w:r>
      <w:r w:rsidR="00BA3801" w:rsidRPr="002F44F8">
        <w:rPr>
          <w:sz w:val="22"/>
          <w:szCs w:val="22"/>
        </w:rPr>
        <w:t xml:space="preserve">The Contractor shall purchase and maintain occurrence coverage with combined single limits for bodily injury, personal injury, and property damage of </w:t>
      </w:r>
      <w:r>
        <w:rPr>
          <w:sz w:val="22"/>
          <w:szCs w:val="22"/>
        </w:rPr>
        <w:t>$1,000,000.00</w:t>
      </w:r>
      <w:r w:rsidR="00BA3801" w:rsidRPr="00033D6D">
        <w:rPr>
          <w:sz w:val="22"/>
          <w:szCs w:val="22"/>
        </w:rPr>
        <w:t xml:space="preserve"> </w:t>
      </w:r>
      <w:r w:rsidR="00BA3801" w:rsidRPr="002F44F8">
        <w:rPr>
          <w:sz w:val="22"/>
          <w:szCs w:val="22"/>
        </w:rPr>
        <w:t xml:space="preserve">per occurrence and </w:t>
      </w:r>
      <w:r>
        <w:rPr>
          <w:sz w:val="22"/>
          <w:szCs w:val="22"/>
        </w:rPr>
        <w:t>$2,000,000.00</w:t>
      </w:r>
      <w:r w:rsidR="00BA3801" w:rsidRPr="002F44F8">
        <w:rPr>
          <w:sz w:val="22"/>
          <w:szCs w:val="22"/>
        </w:rPr>
        <w:t xml:space="preserve"> aggregate per year to cover such claims as may be caused by any act, omission, or negligence of the Contractor or its officers, agents, representatives, assigns, or subcontractors. </w:t>
      </w:r>
    </w:p>
    <w:p w:rsidR="00BA3801" w:rsidRPr="003E345A" w:rsidRDefault="00BA3801" w:rsidP="00BA3801">
      <w:pPr>
        <w:rPr>
          <w:sz w:val="16"/>
          <w:szCs w:val="22"/>
        </w:rPr>
      </w:pPr>
    </w:p>
    <w:p w:rsidR="00BA3801" w:rsidRPr="002F44F8" w:rsidRDefault="00BA3801" w:rsidP="00BA3801">
      <w:pPr>
        <w:rPr>
          <w:sz w:val="22"/>
          <w:szCs w:val="22"/>
        </w:rPr>
      </w:pPr>
      <w:r w:rsidRPr="002F44F8">
        <w:rPr>
          <w:sz w:val="22"/>
          <w:szCs w:val="22"/>
        </w:rPr>
        <w:t>The State, its officers, officials, employees, and volunteers are to be covered an</w:t>
      </w:r>
      <w:r w:rsidR="00D16F32">
        <w:rPr>
          <w:sz w:val="22"/>
          <w:szCs w:val="22"/>
        </w:rPr>
        <w:t>d listed as additional insureds</w:t>
      </w:r>
      <w:r w:rsidRPr="002F44F8">
        <w:rPr>
          <w:sz w:val="22"/>
          <w:szCs w:val="22"/>
        </w:rPr>
        <w:t xml:space="preserve"> for liability arising out of activities performed by or on behalf of the Contractor, including the insured's general supervision of the Contractor; products, and completed operations; premises owned, leased, occupied, or used.</w:t>
      </w:r>
    </w:p>
    <w:p w:rsidR="00BA3801" w:rsidRPr="003E345A" w:rsidRDefault="00BA3801" w:rsidP="00BA3801">
      <w:pPr>
        <w:ind w:firstLine="720"/>
        <w:rPr>
          <w:sz w:val="16"/>
        </w:rPr>
      </w:pPr>
    </w:p>
    <w:p w:rsidR="00BA3801" w:rsidRPr="00257420" w:rsidRDefault="00E42CA8" w:rsidP="00BA3801">
      <w:pPr>
        <w:ind w:firstLine="720"/>
        <w:rPr>
          <w:sz w:val="22"/>
        </w:rPr>
      </w:pPr>
      <w:r>
        <w:rPr>
          <w:b/>
          <w:sz w:val="22"/>
          <w:u w:val="single"/>
        </w:rPr>
        <w:t>2</w:t>
      </w:r>
      <w:r w:rsidR="00E818D3">
        <w:rPr>
          <w:b/>
          <w:sz w:val="22"/>
          <w:u w:val="single"/>
        </w:rPr>
        <w:t>.4</w:t>
      </w:r>
      <w:r w:rsidR="001B4AD0">
        <w:rPr>
          <w:b/>
          <w:sz w:val="22"/>
          <w:u w:val="single"/>
        </w:rPr>
        <w:t>.4</w:t>
      </w:r>
      <w:r w:rsidR="00BA3801">
        <w:rPr>
          <w:b/>
          <w:sz w:val="22"/>
          <w:u w:val="single"/>
        </w:rPr>
        <w:t xml:space="preserve">  </w:t>
      </w:r>
      <w:r w:rsidR="00BA3801" w:rsidRPr="00257420">
        <w:rPr>
          <w:b/>
          <w:sz w:val="22"/>
          <w:u w:val="single"/>
        </w:rPr>
        <w:t>Deductibles and Self-Insured Retentions.</w:t>
      </w:r>
      <w:r w:rsidR="00BA3801" w:rsidRPr="00257420">
        <w:rPr>
          <w:b/>
          <w:sz w:val="22"/>
        </w:rPr>
        <w:t xml:space="preserve"> </w:t>
      </w:r>
      <w:r w:rsidR="00BA3801">
        <w:rPr>
          <w:b/>
          <w:sz w:val="22"/>
        </w:rPr>
        <w:t xml:space="preserve"> </w:t>
      </w:r>
      <w:r w:rsidR="00BA3801" w:rsidRPr="003B3623">
        <w:rPr>
          <w:sz w:val="22"/>
          <w:szCs w:val="22"/>
        </w:rPr>
        <w:t>Any deductible or self-insured retention must be declared to and approved by the state agency. At the request of the agency either: (1) the insurer shall reduce or eliminate such deductibles or self-insured retentions as respects the State, its officers, officials, employees, or volunteers; or (2) at the expense of the Contractor, the Contractor shall procure a bond guaranteeing payment of losses and related investigations, claims administration, and defense expenses.</w:t>
      </w:r>
    </w:p>
    <w:p w:rsidR="00BA3801" w:rsidRPr="003E345A" w:rsidRDefault="00BA3801" w:rsidP="00BA3801">
      <w:pPr>
        <w:rPr>
          <w:i/>
          <w:color w:val="FF0000"/>
          <w:sz w:val="16"/>
        </w:rPr>
      </w:pPr>
    </w:p>
    <w:p w:rsidR="00BA3801" w:rsidRPr="00033D6D" w:rsidRDefault="00E42CA8" w:rsidP="00BA3801">
      <w:pPr>
        <w:ind w:firstLine="720"/>
        <w:rPr>
          <w:sz w:val="22"/>
          <w:szCs w:val="22"/>
        </w:rPr>
      </w:pPr>
      <w:r>
        <w:rPr>
          <w:b/>
          <w:bCs/>
          <w:sz w:val="22"/>
          <w:u w:val="single"/>
        </w:rPr>
        <w:t>2</w:t>
      </w:r>
      <w:r w:rsidR="00E818D3">
        <w:rPr>
          <w:b/>
          <w:bCs/>
          <w:sz w:val="22"/>
          <w:u w:val="single"/>
        </w:rPr>
        <w:t>.4</w:t>
      </w:r>
      <w:r w:rsidR="001B4AD0">
        <w:rPr>
          <w:b/>
          <w:bCs/>
          <w:sz w:val="22"/>
          <w:u w:val="single"/>
        </w:rPr>
        <w:t>.5</w:t>
      </w:r>
      <w:r w:rsidR="00BA3801">
        <w:rPr>
          <w:b/>
          <w:bCs/>
          <w:sz w:val="22"/>
          <w:u w:val="single"/>
        </w:rPr>
        <w:t xml:space="preserve">  </w:t>
      </w:r>
      <w:r w:rsidR="00BA3801" w:rsidRPr="00257420">
        <w:rPr>
          <w:b/>
          <w:sz w:val="22"/>
          <w:u w:val="single"/>
        </w:rPr>
        <w:t>Certificate of Insurance/Endorsements.</w:t>
      </w:r>
      <w:r w:rsidR="00BA3801" w:rsidRPr="00257420">
        <w:rPr>
          <w:b/>
          <w:sz w:val="22"/>
        </w:rPr>
        <w:t xml:space="preserve"> </w:t>
      </w:r>
      <w:r w:rsidR="00BA3801">
        <w:rPr>
          <w:b/>
          <w:sz w:val="22"/>
        </w:rPr>
        <w:t xml:space="preserve"> </w:t>
      </w:r>
      <w:r w:rsidR="00BA3801" w:rsidRPr="003B3623">
        <w:rPr>
          <w:sz w:val="22"/>
          <w:szCs w:val="22"/>
        </w:rPr>
        <w:t xml:space="preserve">A certificate of insurance from an insurer with a Best's rating of no less than A- indicating compliance with the required coverages, has been received by the State Procurement Bureau, </w:t>
      </w:r>
      <w:smartTag w:uri="urn:schemas-microsoft-com:office:smarttags" w:element="address">
        <w:smartTag w:uri="urn:schemas-microsoft-com:office:smarttags" w:element="Street">
          <w:r w:rsidR="00BA3801" w:rsidRPr="003B3623">
            <w:rPr>
              <w:sz w:val="22"/>
              <w:szCs w:val="22"/>
            </w:rPr>
            <w:t>P.O. Box 200135</w:t>
          </w:r>
        </w:smartTag>
        <w:r w:rsidR="00BA3801" w:rsidRPr="003B3623">
          <w:rPr>
            <w:sz w:val="22"/>
            <w:szCs w:val="22"/>
          </w:rPr>
          <w:t xml:space="preserve">, </w:t>
        </w:r>
        <w:smartTag w:uri="urn:schemas-microsoft-com:office:smarttags" w:element="City">
          <w:r w:rsidR="00BA3801" w:rsidRPr="003B3623">
            <w:rPr>
              <w:sz w:val="22"/>
              <w:szCs w:val="22"/>
            </w:rPr>
            <w:t>Helena</w:t>
          </w:r>
        </w:smartTag>
        <w:r w:rsidR="00BA3801" w:rsidRPr="003B3623">
          <w:rPr>
            <w:sz w:val="22"/>
            <w:szCs w:val="22"/>
          </w:rPr>
          <w:t xml:space="preserve">, </w:t>
        </w:r>
        <w:smartTag w:uri="urn:schemas-microsoft-com:office:smarttags" w:element="State">
          <w:r w:rsidR="00BA3801" w:rsidRPr="003B3623">
            <w:rPr>
              <w:sz w:val="22"/>
              <w:szCs w:val="22"/>
            </w:rPr>
            <w:t>MT</w:t>
          </w:r>
        </w:smartTag>
        <w:r w:rsidR="00BA3801" w:rsidRPr="003B3623">
          <w:rPr>
            <w:sz w:val="22"/>
            <w:szCs w:val="22"/>
          </w:rPr>
          <w:t xml:space="preserve"> </w:t>
        </w:r>
        <w:smartTag w:uri="urn:schemas-microsoft-com:office:smarttags" w:element="PostalCode">
          <w:r w:rsidR="00BA3801" w:rsidRPr="003B3623">
            <w:rPr>
              <w:sz w:val="22"/>
              <w:szCs w:val="22"/>
            </w:rPr>
            <w:t>59620-0135</w:t>
          </w:r>
        </w:smartTag>
      </w:smartTag>
      <w:r w:rsidR="00BA3801" w:rsidRPr="003B3623">
        <w:rPr>
          <w:sz w:val="22"/>
          <w:szCs w:val="22"/>
        </w:rPr>
        <w:t>. The Contractor must notify the State immediately, of any material change in insurance coverage, such as changes in limits, coverages, change in status of policy, etc. The State reserves the right to require complete copies of insurance policies at all times</w:t>
      </w:r>
      <w:r w:rsidR="00BA3801">
        <w:rPr>
          <w:color w:val="FF0000"/>
          <w:sz w:val="22"/>
          <w:szCs w:val="22"/>
        </w:rPr>
        <w:t>.</w:t>
      </w:r>
    </w:p>
    <w:p w:rsidR="00BA3801" w:rsidRPr="00257420" w:rsidRDefault="00BA3801" w:rsidP="00BA3801">
      <w:pPr>
        <w:ind w:firstLine="720"/>
        <w:rPr>
          <w:sz w:val="22"/>
        </w:rPr>
      </w:pPr>
    </w:p>
    <w:p w:rsidR="00B90702" w:rsidRPr="00B90702" w:rsidRDefault="001B4AD0" w:rsidP="00B90702">
      <w:pPr>
        <w:autoSpaceDE w:val="0"/>
        <w:autoSpaceDN w:val="0"/>
        <w:rPr>
          <w:rFonts w:cs="Arial"/>
          <w:b/>
          <w:sz w:val="28"/>
          <w:szCs w:val="28"/>
          <w:u w:val="single"/>
        </w:rPr>
      </w:pPr>
      <w:r>
        <w:rPr>
          <w:rFonts w:cs="Arial"/>
          <w:b/>
          <w:sz w:val="28"/>
          <w:szCs w:val="28"/>
          <w:u w:val="single"/>
        </w:rPr>
        <w:t>2.</w:t>
      </w:r>
      <w:r w:rsidR="00E818D3">
        <w:rPr>
          <w:rFonts w:cs="Arial"/>
          <w:b/>
          <w:sz w:val="28"/>
          <w:szCs w:val="28"/>
          <w:u w:val="single"/>
        </w:rPr>
        <w:t>5</w:t>
      </w:r>
      <w:r w:rsidR="00B90702" w:rsidRPr="00B90702">
        <w:rPr>
          <w:rFonts w:cs="Arial"/>
          <w:b/>
          <w:sz w:val="28"/>
          <w:szCs w:val="28"/>
          <w:u w:val="single"/>
        </w:rPr>
        <w:tab/>
        <w:t>MONTANA PREVAILING WAGE REQUIREMENTS</w:t>
      </w:r>
    </w:p>
    <w:p w:rsidR="00B90702" w:rsidRPr="003E345A" w:rsidRDefault="00B90702" w:rsidP="00B90702">
      <w:pPr>
        <w:autoSpaceDE w:val="0"/>
        <w:autoSpaceDN w:val="0"/>
        <w:rPr>
          <w:rFonts w:cs="Arial"/>
          <w:sz w:val="14"/>
        </w:rPr>
      </w:pPr>
    </w:p>
    <w:p w:rsidR="00B90702" w:rsidRPr="00B90702" w:rsidRDefault="00E818D3" w:rsidP="00B90702">
      <w:pPr>
        <w:ind w:firstLine="720"/>
        <w:rPr>
          <w:rFonts w:cs="Arial"/>
          <w:color w:val="000000"/>
          <w:sz w:val="22"/>
          <w:szCs w:val="22"/>
        </w:rPr>
      </w:pPr>
      <w:r>
        <w:rPr>
          <w:rFonts w:cs="Arial"/>
          <w:b/>
          <w:bCs/>
          <w:sz w:val="22"/>
          <w:szCs w:val="22"/>
          <w:u w:val="single"/>
        </w:rPr>
        <w:t>2.5</w:t>
      </w:r>
      <w:r w:rsidR="00B90702" w:rsidRPr="00B90702">
        <w:rPr>
          <w:rFonts w:cs="Arial"/>
          <w:b/>
          <w:bCs/>
          <w:sz w:val="22"/>
          <w:szCs w:val="22"/>
          <w:u w:val="single"/>
        </w:rPr>
        <w:t>.1  Montana Resident Preference.</w:t>
      </w:r>
      <w:r w:rsidR="00B90702" w:rsidRPr="00B90702">
        <w:rPr>
          <w:rFonts w:cs="Arial"/>
          <w:bCs/>
          <w:sz w:val="22"/>
          <w:szCs w:val="22"/>
        </w:rPr>
        <w:t xml:space="preserve">  The nature of the work performed, or services provided, under this contract meets the statutory definition of a "public works contract" in section 18-2-401, MCA</w:t>
      </w:r>
      <w:r w:rsidR="001B4AD0" w:rsidRPr="00B90702">
        <w:rPr>
          <w:rFonts w:cs="Arial"/>
          <w:bCs/>
          <w:sz w:val="22"/>
          <w:szCs w:val="22"/>
        </w:rPr>
        <w:t xml:space="preserve">. </w:t>
      </w:r>
      <w:r w:rsidR="00B90702" w:rsidRPr="00B90702">
        <w:rPr>
          <w:rFonts w:cs="Arial"/>
          <w:sz w:val="22"/>
          <w:szCs w:val="22"/>
        </w:rPr>
        <w:t>Unless</w:t>
      </w:r>
      <w:r w:rsidR="00B90702" w:rsidRPr="00B90702">
        <w:rPr>
          <w:rFonts w:cs="Arial"/>
          <w:color w:val="000000"/>
          <w:sz w:val="22"/>
          <w:szCs w:val="22"/>
        </w:rPr>
        <w:t xml:space="preserve"> superseded by federal law, Montana law requires that contractors and subcontractors give preference to the employment of Montana residents for any public works contract in excess of $25,000 for construction or nonconstruction services in accordance with sections 18-2-401 through 18-2-432, MCA, and all administrative rules adopted in relation to these statutes</w:t>
      </w:r>
      <w:r w:rsidR="001B4AD0" w:rsidRPr="00B90702">
        <w:rPr>
          <w:rFonts w:cs="Arial"/>
          <w:color w:val="000000"/>
          <w:sz w:val="22"/>
          <w:szCs w:val="22"/>
        </w:rPr>
        <w:t xml:space="preserve">. </w:t>
      </w:r>
      <w:r w:rsidR="00B90702" w:rsidRPr="00B90702">
        <w:rPr>
          <w:rFonts w:cs="Arial"/>
          <w:color w:val="000000"/>
          <w:sz w:val="22"/>
          <w:szCs w:val="22"/>
        </w:rPr>
        <w:t>Unless superseded by federal law, each contractor shall ensure that at least 50% of a contractor's workers performing labor on a construction project are bona fide Montana residents.</w:t>
      </w:r>
    </w:p>
    <w:p w:rsidR="00B90702" w:rsidRPr="003E345A" w:rsidRDefault="00B90702" w:rsidP="00B90702">
      <w:pPr>
        <w:rPr>
          <w:rFonts w:cs="Arial"/>
          <w:color w:val="000000"/>
          <w:sz w:val="16"/>
          <w:szCs w:val="22"/>
        </w:rPr>
      </w:pPr>
    </w:p>
    <w:p w:rsidR="00B90702" w:rsidRPr="00B90702" w:rsidRDefault="00B90702" w:rsidP="00B90702">
      <w:pPr>
        <w:rPr>
          <w:rFonts w:cs="Arial"/>
          <w:color w:val="000000"/>
          <w:sz w:val="22"/>
          <w:szCs w:val="22"/>
        </w:rPr>
      </w:pPr>
      <w:r w:rsidRPr="00B90702">
        <w:rPr>
          <w:rFonts w:cs="Arial"/>
          <w:color w:val="000000"/>
          <w:sz w:val="22"/>
          <w:szCs w:val="22"/>
        </w:rPr>
        <w:t>The Commissioner of the Montana Department of Labor and Industry has established the resident requirements in accordance with sections 18-2-403 and 18-2-409, MCA</w:t>
      </w:r>
      <w:r w:rsidR="001B4AD0" w:rsidRPr="00B90702">
        <w:rPr>
          <w:rFonts w:cs="Arial"/>
          <w:color w:val="000000"/>
          <w:sz w:val="22"/>
          <w:szCs w:val="22"/>
        </w:rPr>
        <w:t xml:space="preserve">. </w:t>
      </w:r>
      <w:r w:rsidRPr="00B90702">
        <w:rPr>
          <w:rFonts w:cs="Arial"/>
          <w:color w:val="000000"/>
          <w:sz w:val="22"/>
          <w:szCs w:val="22"/>
        </w:rPr>
        <w:t>Any and all questions concerning prevailing wage and Montana resident issues should be directed to the Montana Department of Labor and Industry.</w:t>
      </w:r>
    </w:p>
    <w:p w:rsidR="00B90702" w:rsidRPr="003E345A" w:rsidRDefault="00B90702" w:rsidP="00B90702">
      <w:pPr>
        <w:rPr>
          <w:rFonts w:cs="Arial"/>
          <w:color w:val="000000"/>
          <w:sz w:val="16"/>
          <w:szCs w:val="22"/>
        </w:rPr>
      </w:pPr>
    </w:p>
    <w:p w:rsidR="00B90702" w:rsidRPr="00B90702" w:rsidRDefault="00E818D3" w:rsidP="00B90702">
      <w:pPr>
        <w:ind w:firstLine="720"/>
        <w:rPr>
          <w:rFonts w:cs="Arial"/>
          <w:b/>
          <w:color w:val="FF0000"/>
          <w:sz w:val="22"/>
          <w:szCs w:val="22"/>
        </w:rPr>
      </w:pPr>
      <w:r>
        <w:rPr>
          <w:rFonts w:cs="Arial"/>
          <w:b/>
          <w:bCs/>
          <w:sz w:val="22"/>
          <w:szCs w:val="22"/>
          <w:u w:val="single"/>
        </w:rPr>
        <w:t>2.5</w:t>
      </w:r>
      <w:r w:rsidR="00B90702" w:rsidRPr="00B90702">
        <w:rPr>
          <w:rFonts w:cs="Arial"/>
          <w:b/>
          <w:bCs/>
          <w:sz w:val="22"/>
          <w:szCs w:val="22"/>
          <w:u w:val="single"/>
        </w:rPr>
        <w:t xml:space="preserve">.2  </w:t>
      </w:r>
      <w:r w:rsidR="00B90702" w:rsidRPr="00B90702">
        <w:rPr>
          <w:rFonts w:cs="Arial"/>
          <w:b/>
          <w:sz w:val="22"/>
          <w:szCs w:val="22"/>
          <w:u w:val="single"/>
        </w:rPr>
        <w:t>Standard Prevailing Rate of Wages.</w:t>
      </w:r>
      <w:r w:rsidR="00B90702" w:rsidRPr="00B90702">
        <w:rPr>
          <w:rFonts w:cs="Arial"/>
          <w:sz w:val="22"/>
          <w:szCs w:val="22"/>
        </w:rPr>
        <w:t xml:space="preserve">  </w:t>
      </w:r>
      <w:r w:rsidR="00B90702" w:rsidRPr="00B90702">
        <w:rPr>
          <w:rFonts w:cs="Arial"/>
          <w:color w:val="000000"/>
          <w:sz w:val="22"/>
          <w:szCs w:val="22"/>
        </w:rPr>
        <w:t xml:space="preserve">In addition, unless superseded by federal law, all employees working on a public works contract shall be paid prevailing wage rates in accordance with Sections 18-2-401 through 18-2-432, MCA, and all associated administrative rules.  Montana law requires that all public works contracts, as defined in Section 18-2-401, MCA, in which the total cost of the contract is in excess of $25,000, contain a provision stating for each job classification the standard prevailing wage rate, including fringe benefits, travel, per diem, and zone pay that the contractors, subcontractors, and employers shall pay during the public works contract.  </w:t>
      </w:r>
    </w:p>
    <w:p w:rsidR="00B90702" w:rsidRPr="003E345A" w:rsidRDefault="00B90702" w:rsidP="00B90702">
      <w:pPr>
        <w:rPr>
          <w:rFonts w:cs="Arial"/>
          <w:color w:val="FF0000"/>
          <w:sz w:val="16"/>
          <w:szCs w:val="22"/>
        </w:rPr>
      </w:pPr>
    </w:p>
    <w:p w:rsidR="00B90702" w:rsidRPr="00B90702" w:rsidRDefault="00B90702" w:rsidP="00B90702">
      <w:pPr>
        <w:rPr>
          <w:rFonts w:cs="Arial"/>
          <w:sz w:val="22"/>
          <w:szCs w:val="22"/>
        </w:rPr>
      </w:pPr>
      <w:r w:rsidRPr="00B90702">
        <w:rPr>
          <w:rFonts w:cs="Arial"/>
          <w:sz w:val="22"/>
          <w:szCs w:val="22"/>
        </w:rPr>
        <w:t xml:space="preserve">The standard prevailing rate of wages paid to workers under this contract must be adjusted 12 months after the date of the award of the public works contract per Section 18-2-417, MCA.  The amount of the adjustment must be a 3% increase.  The adjustment must be made and applied every 12 months for the term of the contract.  </w:t>
      </w:r>
      <w:r w:rsidRPr="00B90702">
        <w:rPr>
          <w:rFonts w:cs="Arial"/>
          <w:sz w:val="22"/>
          <w:szCs w:val="22"/>
        </w:rPr>
        <w:lastRenderedPageBreak/>
        <w:t>This adjustment is the sole responsibility of the contractor and no cost adjustment in this contract will be allowed to fulfill this requirement.</w:t>
      </w:r>
    </w:p>
    <w:p w:rsidR="00B90702" w:rsidRPr="003E345A" w:rsidRDefault="00B90702" w:rsidP="00B90702">
      <w:pPr>
        <w:rPr>
          <w:rFonts w:cs="Arial"/>
          <w:sz w:val="16"/>
          <w:szCs w:val="22"/>
        </w:rPr>
      </w:pPr>
    </w:p>
    <w:p w:rsidR="00B90702" w:rsidRPr="00B90702" w:rsidRDefault="00B90702" w:rsidP="00B90702">
      <w:pPr>
        <w:rPr>
          <w:rFonts w:cs="Arial"/>
          <w:color w:val="000000"/>
          <w:sz w:val="22"/>
          <w:szCs w:val="22"/>
        </w:rPr>
      </w:pPr>
      <w:r w:rsidRPr="00B90702">
        <w:rPr>
          <w:rFonts w:cs="Arial"/>
          <w:color w:val="000000"/>
          <w:sz w:val="22"/>
          <w:szCs w:val="22"/>
        </w:rPr>
        <w:t>Furthermore, Section 18-2-406, MCA, requires that all contractors, subcontractors, and employers who are performing work or providing services under a public works contract post in a prominent and accessible site on the project staging area or work area, no later than the first day of work and continuing for the entire duration of the contract, a legible statement of all wages and fringe benefits to be paid to the employees in compliance with Section 18-2-423, MCA.</w:t>
      </w:r>
    </w:p>
    <w:p w:rsidR="00B90702" w:rsidRPr="003E345A" w:rsidRDefault="00B90702" w:rsidP="00B90702">
      <w:pPr>
        <w:rPr>
          <w:rFonts w:cs="Arial"/>
          <w:color w:val="000000"/>
          <w:sz w:val="16"/>
          <w:szCs w:val="22"/>
        </w:rPr>
      </w:pPr>
    </w:p>
    <w:p w:rsidR="00EA2F29" w:rsidRDefault="00B90702" w:rsidP="00E42CA8">
      <w:pPr>
        <w:rPr>
          <w:rFonts w:cs="Arial"/>
          <w:sz w:val="22"/>
          <w:szCs w:val="22"/>
        </w:rPr>
      </w:pPr>
      <w:r w:rsidRPr="00B90702">
        <w:rPr>
          <w:rFonts w:cs="Arial"/>
          <w:color w:val="000000"/>
          <w:sz w:val="22"/>
          <w:szCs w:val="22"/>
        </w:rPr>
        <w:t xml:space="preserve">Section 18-2-423, MCA, requires that employees receiving an hourly wage must be paid on a weekly basis.  Each contractor, subcontractor, and employer must maintain payroll records in a manner readily capable of being certified for submission under Section 18-2-423, MCA, for not less than three years after the contractor's, subcontractor's, or employer's completion of work on the public works contract.  </w:t>
      </w:r>
      <w:r w:rsidRPr="00B90702">
        <w:rPr>
          <w:rFonts w:cs="Arial"/>
          <w:sz w:val="22"/>
          <w:szCs w:val="22"/>
        </w:rPr>
        <w:t>The Commissioner of the Montana Department of Labor and Industry has established the standard prevailing rate of wages in accordance with Sections18-2-401 and 18-2-402, MCA</w:t>
      </w:r>
      <w:r w:rsidR="004E1806">
        <w:rPr>
          <w:rFonts w:cs="Arial"/>
          <w:sz w:val="22"/>
          <w:szCs w:val="22"/>
        </w:rPr>
        <w:t>.</w:t>
      </w:r>
      <w:r>
        <w:rPr>
          <w:rFonts w:cs="Arial"/>
          <w:sz w:val="22"/>
          <w:szCs w:val="22"/>
        </w:rPr>
        <w:t xml:space="preserve"> </w:t>
      </w:r>
    </w:p>
    <w:p w:rsidR="00EA2F29" w:rsidRDefault="00EA2F29" w:rsidP="00E42CA8">
      <w:pPr>
        <w:rPr>
          <w:rFonts w:cs="Arial"/>
          <w:sz w:val="22"/>
          <w:szCs w:val="22"/>
        </w:rPr>
      </w:pPr>
    </w:p>
    <w:p w:rsidR="00EA2F29" w:rsidRPr="00EA2F29" w:rsidRDefault="00EA2F29" w:rsidP="00EA2F29">
      <w:pPr>
        <w:rPr>
          <w:rFonts w:cs="Arial"/>
          <w:sz w:val="22"/>
          <w:szCs w:val="22"/>
        </w:rPr>
      </w:pPr>
      <w:r w:rsidRPr="00EA2F29">
        <w:rPr>
          <w:rFonts w:cs="Arial"/>
          <w:bCs/>
          <w:sz w:val="22"/>
          <w:szCs w:val="22"/>
        </w:rPr>
        <w:t xml:space="preserve">All contractors and employers shall classify each employee who performs labor on a public works project according to the applicable standard prevailing rate of wages for such craft, classification, or type of employee established by the </w:t>
      </w:r>
      <w:r w:rsidRPr="00EA2F29">
        <w:rPr>
          <w:rFonts w:cs="Arial"/>
          <w:sz w:val="22"/>
          <w:szCs w:val="22"/>
        </w:rPr>
        <w:t>Commissioner of the Montana Department of Labor and Industry</w:t>
      </w:r>
      <w:r w:rsidRPr="00EA2F29">
        <w:rPr>
          <w:rFonts w:cs="Arial"/>
          <w:bCs/>
          <w:sz w:val="22"/>
          <w:szCs w:val="22"/>
        </w:rPr>
        <w:t xml:space="preserve">. The Contractor shall pay each such employee a rate of wages not less than the standard prevailing rate as specified in the Montana Prevailing Wages Rates for </w:t>
      </w:r>
      <w:r w:rsidRPr="00EA2F29">
        <w:rPr>
          <w:rFonts w:cs="Arial"/>
          <w:b/>
          <w:bCs/>
          <w:sz w:val="22"/>
          <w:szCs w:val="22"/>
          <w:u w:val="single"/>
        </w:rPr>
        <w:t>Highway Construction Projects 2010</w:t>
      </w:r>
      <w:r w:rsidRPr="00EA2F29">
        <w:rPr>
          <w:rFonts w:cs="Arial"/>
          <w:bCs/>
          <w:sz w:val="22"/>
          <w:szCs w:val="22"/>
        </w:rPr>
        <w:t xml:space="preserve"> publication included as Appendix A.</w:t>
      </w:r>
    </w:p>
    <w:p w:rsidR="00EA2F29" w:rsidRPr="0042086C" w:rsidRDefault="00EA2F29" w:rsidP="00E42CA8">
      <w:pPr>
        <w:rPr>
          <w:i/>
          <w:sz w:val="22"/>
        </w:rPr>
      </w:pPr>
    </w:p>
    <w:p w:rsidR="00BA3801" w:rsidRPr="00257420" w:rsidRDefault="00E818D3" w:rsidP="00BA3801">
      <w:pPr>
        <w:pStyle w:val="Heading1"/>
        <w:tabs>
          <w:tab w:val="left" w:pos="720"/>
        </w:tabs>
        <w:jc w:val="left"/>
        <w:rPr>
          <w:sz w:val="28"/>
          <w:u w:val="single"/>
        </w:rPr>
      </w:pPr>
      <w:r>
        <w:rPr>
          <w:sz w:val="28"/>
          <w:u w:val="single"/>
        </w:rPr>
        <w:t>2.6</w:t>
      </w:r>
      <w:r w:rsidR="00BA3801" w:rsidRPr="00257420">
        <w:rPr>
          <w:sz w:val="28"/>
          <w:u w:val="single"/>
        </w:rPr>
        <w:tab/>
        <w:t>TRANSITION ASSISTANCE</w:t>
      </w:r>
    </w:p>
    <w:p w:rsidR="00BA3801" w:rsidRPr="003E345A" w:rsidRDefault="00BA3801" w:rsidP="00BA3801">
      <w:pPr>
        <w:pStyle w:val="Header"/>
        <w:tabs>
          <w:tab w:val="clear" w:pos="4320"/>
          <w:tab w:val="clear" w:pos="8640"/>
        </w:tabs>
        <w:rPr>
          <w:sz w:val="16"/>
        </w:rPr>
      </w:pPr>
    </w:p>
    <w:p w:rsidR="00BA3801" w:rsidRDefault="00BA3801" w:rsidP="00BA3801">
      <w:pPr>
        <w:rPr>
          <w:rFonts w:cs="Arial"/>
          <w:color w:val="000000"/>
          <w:sz w:val="22"/>
          <w:szCs w:val="22"/>
        </w:rPr>
      </w:pPr>
      <w:r w:rsidRPr="00257420">
        <w:rPr>
          <w:rFonts w:cs="Arial"/>
          <w:color w:val="000000"/>
          <w:sz w:val="22"/>
          <w:szCs w:val="22"/>
        </w:rPr>
        <w:t xml:space="preserve">If this contract is not renewed at the end of this term, or is terminated prior to the completion of a project, or if the work on a project is terminated for any reason, the Contractor must provide for a reasonable period of time after the expiration or termination of this project or contract, all reasonable transition assistance requested by the State, to allow for the expired or terminated portion of the services to continue without interruption or adverse effect, and to facilitate the orderly transfer of such services to the State or its designees. Such transition assistance will be deemed by the parties to be governed by the terms and conditions of this contract, except for those terms or conditions that do not reasonably apply to such transition assistance. The State shall pay the Contractor for any resources utilized in performing such transition assistance at the most current rates provided by the contract. If there are no established contract rates, then the rate shall be mutually agreed upon. If the State terminates a project or this contract for cause, then the State will be entitled to offset the cost of paying the Contractor for the additional resources the Contractor utilized in providing transition assistance with any damages the State may have otherwise accrued as a result of said termination.  </w:t>
      </w:r>
    </w:p>
    <w:p w:rsidR="00BA3801" w:rsidRPr="00257420" w:rsidRDefault="00BA3801" w:rsidP="00BA3801">
      <w:pPr>
        <w:rPr>
          <w:sz w:val="22"/>
        </w:rPr>
      </w:pPr>
    </w:p>
    <w:p w:rsidR="00BA3801" w:rsidRPr="00257420" w:rsidRDefault="00E818D3" w:rsidP="00BA3801">
      <w:pPr>
        <w:pStyle w:val="Heading1"/>
        <w:tabs>
          <w:tab w:val="left" w:pos="720"/>
        </w:tabs>
        <w:jc w:val="left"/>
        <w:rPr>
          <w:sz w:val="28"/>
          <w:u w:val="single"/>
        </w:rPr>
      </w:pPr>
      <w:r>
        <w:rPr>
          <w:sz w:val="28"/>
          <w:u w:val="single"/>
        </w:rPr>
        <w:t>2.7</w:t>
      </w:r>
      <w:r w:rsidR="00BA3801" w:rsidRPr="00257420">
        <w:rPr>
          <w:sz w:val="28"/>
          <w:u w:val="single"/>
        </w:rPr>
        <w:tab/>
        <w:t>CONTRACT TERMINATION</w:t>
      </w:r>
    </w:p>
    <w:p w:rsidR="00BA3801" w:rsidRPr="003E345A" w:rsidRDefault="00BA3801" w:rsidP="00BA3801">
      <w:pPr>
        <w:rPr>
          <w:sz w:val="16"/>
          <w:szCs w:val="22"/>
        </w:rPr>
      </w:pPr>
    </w:p>
    <w:p w:rsidR="003E345A" w:rsidRPr="000A3B4B" w:rsidRDefault="00E818D3" w:rsidP="003E345A">
      <w:pPr>
        <w:ind w:firstLine="720"/>
        <w:rPr>
          <w:sz w:val="22"/>
        </w:rPr>
      </w:pPr>
      <w:r>
        <w:rPr>
          <w:b/>
          <w:bCs/>
          <w:sz w:val="22"/>
          <w:szCs w:val="22"/>
          <w:u w:val="single"/>
        </w:rPr>
        <w:t>2.7</w:t>
      </w:r>
      <w:r w:rsidR="00BA3801" w:rsidRPr="00257420">
        <w:rPr>
          <w:b/>
          <w:bCs/>
          <w:sz w:val="22"/>
          <w:szCs w:val="22"/>
          <w:u w:val="single"/>
        </w:rPr>
        <w:t>.1</w:t>
      </w:r>
      <w:r w:rsidR="00BA3801">
        <w:rPr>
          <w:b/>
          <w:bCs/>
          <w:sz w:val="22"/>
          <w:szCs w:val="22"/>
          <w:u w:val="single"/>
        </w:rPr>
        <w:t xml:space="preserve">  </w:t>
      </w:r>
      <w:r w:rsidR="00DE05FA" w:rsidRPr="00257420">
        <w:rPr>
          <w:b/>
          <w:bCs/>
          <w:sz w:val="22"/>
          <w:szCs w:val="22"/>
          <w:u w:val="single"/>
        </w:rPr>
        <w:t>Termination for Cause with Notice to Cure Requirement.</w:t>
      </w:r>
      <w:r w:rsidR="00DE05FA" w:rsidRPr="00257420">
        <w:rPr>
          <w:sz w:val="22"/>
          <w:szCs w:val="22"/>
        </w:rPr>
        <w:t xml:space="preserve"> The State may terminate this contract for failure of the Contractor to perform any of the services, duties, or conditions contained in this contract after giving the Contractor written notice of the stated failure. The written notice must demand performance of the stated failure within a specified period of time of not less than </w:t>
      </w:r>
      <w:r w:rsidR="00DE05FA">
        <w:rPr>
          <w:b/>
          <w:sz w:val="22"/>
          <w:szCs w:val="22"/>
          <w:u w:val="single"/>
        </w:rPr>
        <w:t xml:space="preserve">7 </w:t>
      </w:r>
      <w:r w:rsidR="00DE05FA" w:rsidRPr="00DE05FA">
        <w:rPr>
          <w:b/>
          <w:sz w:val="22"/>
          <w:szCs w:val="22"/>
          <w:u w:val="single"/>
        </w:rPr>
        <w:t>days</w:t>
      </w:r>
      <w:r w:rsidR="00DE05FA">
        <w:rPr>
          <w:b/>
          <w:sz w:val="22"/>
          <w:szCs w:val="22"/>
          <w:u w:val="single"/>
        </w:rPr>
        <w:t>.</w:t>
      </w:r>
      <w:r w:rsidR="00DE05FA" w:rsidRPr="00DE05FA">
        <w:rPr>
          <w:b/>
          <w:sz w:val="22"/>
          <w:szCs w:val="22"/>
        </w:rPr>
        <w:t xml:space="preserve"> </w:t>
      </w:r>
      <w:r w:rsidR="00DE05FA" w:rsidRPr="00DE05FA">
        <w:rPr>
          <w:sz w:val="22"/>
          <w:szCs w:val="22"/>
        </w:rPr>
        <w:t>If</w:t>
      </w:r>
      <w:r w:rsidR="00DE05FA" w:rsidRPr="00257420">
        <w:rPr>
          <w:sz w:val="22"/>
          <w:szCs w:val="22"/>
        </w:rPr>
        <w:t xml:space="preserve"> the demanded performance is not completed within the specified period, the termination is effective at the end of the specified period.</w:t>
      </w:r>
      <w:r w:rsidR="003E345A">
        <w:rPr>
          <w:sz w:val="22"/>
          <w:szCs w:val="22"/>
        </w:rPr>
        <w:t xml:space="preserve"> </w:t>
      </w:r>
      <w:r w:rsidR="003E345A">
        <w:rPr>
          <w:sz w:val="22"/>
        </w:rPr>
        <w:t>T</w:t>
      </w:r>
      <w:r w:rsidR="003E345A" w:rsidRPr="003E345A">
        <w:rPr>
          <w:sz w:val="22"/>
        </w:rPr>
        <w:t>he State may have the wo</w:t>
      </w:r>
      <w:r w:rsidR="003E345A">
        <w:rPr>
          <w:sz w:val="22"/>
        </w:rPr>
        <w:t>rk corrected at the Contractor’s</w:t>
      </w:r>
      <w:r w:rsidR="003E345A" w:rsidRPr="003E345A">
        <w:rPr>
          <w:sz w:val="22"/>
        </w:rPr>
        <w:t xml:space="preserve"> expense.</w:t>
      </w:r>
    </w:p>
    <w:p w:rsidR="00BA3801" w:rsidRPr="003E345A" w:rsidRDefault="00BA3801" w:rsidP="00BA3801">
      <w:pPr>
        <w:ind w:firstLine="720"/>
        <w:rPr>
          <w:sz w:val="16"/>
          <w:szCs w:val="22"/>
        </w:rPr>
      </w:pPr>
    </w:p>
    <w:p w:rsidR="00BA3801" w:rsidRDefault="00E818D3" w:rsidP="00BA3801">
      <w:pPr>
        <w:tabs>
          <w:tab w:val="right" w:leader="dot" w:pos="10800"/>
        </w:tabs>
        <w:ind w:firstLine="720"/>
        <w:rPr>
          <w:sz w:val="22"/>
          <w:szCs w:val="22"/>
        </w:rPr>
      </w:pPr>
      <w:r>
        <w:rPr>
          <w:b/>
          <w:bCs/>
          <w:sz w:val="22"/>
          <w:szCs w:val="22"/>
          <w:u w:val="single"/>
        </w:rPr>
        <w:t>2.7</w:t>
      </w:r>
      <w:r w:rsidR="00BA3801" w:rsidRPr="00257420">
        <w:rPr>
          <w:b/>
          <w:bCs/>
          <w:sz w:val="22"/>
          <w:szCs w:val="22"/>
          <w:u w:val="single"/>
        </w:rPr>
        <w:t>.2</w:t>
      </w:r>
      <w:r w:rsidR="00BA3801">
        <w:rPr>
          <w:b/>
          <w:bCs/>
          <w:sz w:val="22"/>
          <w:szCs w:val="22"/>
          <w:u w:val="single"/>
        </w:rPr>
        <w:t xml:space="preserve">  </w:t>
      </w:r>
      <w:r w:rsidR="00BA3801" w:rsidRPr="00257420">
        <w:rPr>
          <w:b/>
          <w:bCs/>
          <w:sz w:val="22"/>
          <w:szCs w:val="22"/>
          <w:u w:val="single"/>
        </w:rPr>
        <w:t>Reduction of Funding.</w:t>
      </w:r>
      <w:r w:rsidR="00BA3801" w:rsidRPr="00257420">
        <w:rPr>
          <w:sz w:val="22"/>
          <w:szCs w:val="22"/>
        </w:rPr>
        <w:t xml:space="preserve"> </w:t>
      </w:r>
      <w:r w:rsidR="00BA3801">
        <w:rPr>
          <w:sz w:val="22"/>
          <w:szCs w:val="22"/>
        </w:rPr>
        <w:t xml:space="preserve"> The State must terminate this contract if funds are not appropriated or otherwise made available to support the State's continuation of performance of this contract in a subsequent fiscal period.  (See section 18-4-313(4), MCA.)</w:t>
      </w:r>
    </w:p>
    <w:p w:rsidR="00BA3801" w:rsidRPr="000A3B4B" w:rsidRDefault="003E345A" w:rsidP="00BA3801">
      <w:pPr>
        <w:tabs>
          <w:tab w:val="right" w:leader="dot" w:pos="10800"/>
        </w:tabs>
        <w:rPr>
          <w:sz w:val="22"/>
          <w:szCs w:val="22"/>
        </w:rPr>
      </w:pPr>
      <w:r>
        <w:br w:type="page"/>
      </w:r>
    </w:p>
    <w:p w:rsidR="00BA3801" w:rsidRPr="000A3B4B" w:rsidRDefault="00BA3801" w:rsidP="00BA3801">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0A3B4B">
        <w:rPr>
          <w:b/>
          <w:sz w:val="28"/>
          <w:szCs w:val="28"/>
        </w:rPr>
        <w:t xml:space="preserve">SECTION </w:t>
      </w:r>
      <w:r w:rsidR="004870C5">
        <w:rPr>
          <w:b/>
          <w:sz w:val="28"/>
          <w:szCs w:val="28"/>
        </w:rPr>
        <w:t>3</w:t>
      </w:r>
      <w:r w:rsidRPr="000A3B4B">
        <w:rPr>
          <w:b/>
          <w:sz w:val="28"/>
          <w:szCs w:val="28"/>
        </w:rPr>
        <w:t>:  SPECIFICATIONS AND PRICING SCHEDULE</w:t>
      </w:r>
    </w:p>
    <w:p w:rsidR="00BA3801" w:rsidRPr="000A3B4B" w:rsidRDefault="00BA3801" w:rsidP="00BA3801">
      <w:pPr>
        <w:rPr>
          <w:b/>
          <w:strike/>
        </w:rPr>
      </w:pPr>
    </w:p>
    <w:p w:rsidR="00BA3801" w:rsidRPr="00257420" w:rsidRDefault="004870C5" w:rsidP="00BA3801">
      <w:pPr>
        <w:tabs>
          <w:tab w:val="left" w:pos="-1440"/>
        </w:tabs>
        <w:spacing w:line="214" w:lineRule="auto"/>
        <w:rPr>
          <w:rFonts w:cs="Arial"/>
          <w:b/>
          <w:sz w:val="28"/>
          <w:u w:val="single"/>
        </w:rPr>
      </w:pPr>
      <w:r>
        <w:rPr>
          <w:rFonts w:cs="Arial"/>
          <w:b/>
          <w:sz w:val="28"/>
          <w:u w:val="single"/>
        </w:rPr>
        <w:t>3</w:t>
      </w:r>
      <w:r w:rsidR="00BA3801" w:rsidRPr="00257420">
        <w:rPr>
          <w:rFonts w:cs="Arial"/>
          <w:b/>
          <w:sz w:val="28"/>
          <w:u w:val="single"/>
        </w:rPr>
        <w:t>.</w:t>
      </w:r>
      <w:r>
        <w:rPr>
          <w:rFonts w:cs="Arial"/>
          <w:b/>
          <w:sz w:val="28"/>
          <w:u w:val="single"/>
        </w:rPr>
        <w:t>0</w:t>
      </w:r>
      <w:r w:rsidR="00BA3801" w:rsidRPr="00257420">
        <w:rPr>
          <w:rFonts w:cs="Arial"/>
          <w:b/>
          <w:sz w:val="28"/>
          <w:u w:val="single"/>
        </w:rPr>
        <w:tab/>
        <w:t>PRICES</w:t>
      </w:r>
    </w:p>
    <w:p w:rsidR="00BA3801" w:rsidRPr="00257420" w:rsidRDefault="00BA3801" w:rsidP="00BA3801">
      <w:pPr>
        <w:tabs>
          <w:tab w:val="left" w:pos="-1440"/>
        </w:tabs>
        <w:spacing w:line="214" w:lineRule="auto"/>
        <w:rPr>
          <w:rFonts w:cs="Arial"/>
          <w:sz w:val="22"/>
        </w:rPr>
      </w:pPr>
    </w:p>
    <w:p w:rsidR="00BA3801" w:rsidRPr="00257420" w:rsidRDefault="004870C5" w:rsidP="00BA3801">
      <w:pPr>
        <w:pStyle w:val="BodyTextIndent3"/>
      </w:pPr>
      <w:r>
        <w:rPr>
          <w:b/>
          <w:bCs/>
          <w:u w:val="single"/>
        </w:rPr>
        <w:t>3</w:t>
      </w:r>
      <w:r w:rsidR="00BA3801">
        <w:rPr>
          <w:b/>
          <w:bCs/>
          <w:u w:val="single"/>
        </w:rPr>
        <w:t>.</w:t>
      </w:r>
      <w:r>
        <w:rPr>
          <w:b/>
          <w:bCs/>
          <w:u w:val="single"/>
        </w:rPr>
        <w:t>0</w:t>
      </w:r>
      <w:r w:rsidR="00BA3801">
        <w:rPr>
          <w:b/>
          <w:bCs/>
          <w:u w:val="single"/>
        </w:rPr>
        <w:t xml:space="preserve">.1  </w:t>
      </w:r>
      <w:r w:rsidR="00BA3801" w:rsidRPr="00257420">
        <w:rPr>
          <w:b/>
          <w:bCs/>
          <w:u w:val="single"/>
        </w:rPr>
        <w:t>Taxes, Shipping, and Invoicing.</w:t>
      </w:r>
      <w:r w:rsidR="00BA3801" w:rsidRPr="00257420">
        <w:t xml:space="preserve"> </w:t>
      </w:r>
      <w:r w:rsidR="00BA3801">
        <w:t xml:space="preserve"> </w:t>
      </w:r>
      <w:r w:rsidR="00BA3801" w:rsidRPr="00257420">
        <w:t>The prices herein specified, unless otherwise expressly stated, shall exclude all taxes and duties of any kind which either party is required to pay with respect to the sale of products covered by this IFB, but shall include all charges and expenses in connection with the packing of the products and their carriage to the place of delivery to the State unless specifically excluded. Bid prices shall include any and all transportation costs. The Contractor shall be paid, except as otherwise stated in this IFB, upon submission of a proper invoice, the prices stipulated herein for products, and/or services delivered to and accepted at the specified State location(s).</w:t>
      </w:r>
    </w:p>
    <w:p w:rsidR="00BA3801" w:rsidRPr="00257420" w:rsidRDefault="00BA3801" w:rsidP="00BA3801">
      <w:pPr>
        <w:rPr>
          <w:sz w:val="22"/>
        </w:rPr>
      </w:pPr>
    </w:p>
    <w:p w:rsidR="00BA3801" w:rsidRPr="00257420" w:rsidRDefault="004870C5" w:rsidP="00BA3801">
      <w:pPr>
        <w:tabs>
          <w:tab w:val="left" w:pos="-1440"/>
        </w:tabs>
        <w:ind w:firstLine="720"/>
        <w:rPr>
          <w:sz w:val="22"/>
          <w:szCs w:val="22"/>
        </w:rPr>
      </w:pPr>
      <w:r>
        <w:rPr>
          <w:b/>
          <w:bCs/>
          <w:sz w:val="22"/>
          <w:szCs w:val="22"/>
          <w:u w:val="single"/>
        </w:rPr>
        <w:t>3</w:t>
      </w:r>
      <w:r w:rsidR="00BA3801" w:rsidRPr="00257420">
        <w:rPr>
          <w:b/>
          <w:bCs/>
          <w:sz w:val="22"/>
          <w:szCs w:val="22"/>
          <w:u w:val="single"/>
        </w:rPr>
        <w:t>.</w:t>
      </w:r>
      <w:r>
        <w:rPr>
          <w:b/>
          <w:bCs/>
          <w:sz w:val="22"/>
          <w:szCs w:val="22"/>
          <w:u w:val="single"/>
        </w:rPr>
        <w:t>0</w:t>
      </w:r>
      <w:r w:rsidR="00BA3801" w:rsidRPr="00257420">
        <w:rPr>
          <w:b/>
          <w:bCs/>
          <w:sz w:val="22"/>
          <w:szCs w:val="22"/>
          <w:u w:val="single"/>
        </w:rPr>
        <w:t>.2</w:t>
      </w:r>
      <w:r w:rsidR="00BA3801">
        <w:rPr>
          <w:b/>
          <w:bCs/>
          <w:sz w:val="22"/>
          <w:szCs w:val="22"/>
          <w:u w:val="single"/>
        </w:rPr>
        <w:t xml:space="preserve">  </w:t>
      </w:r>
      <w:r w:rsidR="00BA3801" w:rsidRPr="00257420">
        <w:rPr>
          <w:b/>
          <w:bCs/>
          <w:sz w:val="22"/>
          <w:szCs w:val="22"/>
          <w:u w:val="single"/>
        </w:rPr>
        <w:t>Cost Increase by Mutual Agreement.</w:t>
      </w:r>
      <w:r w:rsidR="00BA3801" w:rsidRPr="00257420">
        <w:rPr>
          <w:sz w:val="22"/>
          <w:szCs w:val="22"/>
        </w:rPr>
        <w:t xml:space="preserve"> </w:t>
      </w:r>
      <w:r w:rsidR="00BA3801">
        <w:rPr>
          <w:sz w:val="22"/>
          <w:szCs w:val="22"/>
        </w:rPr>
        <w:t xml:space="preserve"> </w:t>
      </w:r>
      <w:r w:rsidR="00BA3801" w:rsidRPr="00257420">
        <w:rPr>
          <w:sz w:val="22"/>
          <w:szCs w:val="22"/>
        </w:rPr>
        <w:t>After the initial term of the contract, each renewal term may be subject to a cost increase by mutual agreement.</w:t>
      </w:r>
    </w:p>
    <w:p w:rsidR="00BA3801" w:rsidRPr="00257420" w:rsidRDefault="00BA3801" w:rsidP="00BA3801">
      <w:pPr>
        <w:tabs>
          <w:tab w:val="left" w:pos="-1440"/>
        </w:tabs>
        <w:rPr>
          <w:sz w:val="22"/>
          <w:szCs w:val="22"/>
        </w:rPr>
      </w:pPr>
    </w:p>
    <w:p w:rsidR="00E42CA8" w:rsidRDefault="00E42CA8" w:rsidP="00E42CA8">
      <w:pPr>
        <w:tabs>
          <w:tab w:val="left" w:pos="-1440"/>
        </w:tabs>
        <w:spacing w:line="214" w:lineRule="auto"/>
        <w:rPr>
          <w:rFonts w:cs="Arial"/>
          <w:b/>
          <w:sz w:val="28"/>
          <w:u w:val="single"/>
        </w:rPr>
      </w:pPr>
      <w:r>
        <w:rPr>
          <w:rFonts w:cs="Arial"/>
          <w:b/>
          <w:sz w:val="28"/>
          <w:u w:val="single"/>
        </w:rPr>
        <w:t>3</w:t>
      </w:r>
      <w:r w:rsidRPr="000A3B4B">
        <w:rPr>
          <w:rFonts w:cs="Arial"/>
          <w:b/>
          <w:sz w:val="28"/>
          <w:u w:val="single"/>
        </w:rPr>
        <w:t>.</w:t>
      </w:r>
      <w:r w:rsidR="00DE50A6">
        <w:rPr>
          <w:rFonts w:cs="Arial"/>
          <w:b/>
          <w:sz w:val="28"/>
          <w:u w:val="single"/>
        </w:rPr>
        <w:t>1</w:t>
      </w:r>
      <w:r w:rsidRPr="000A3B4B">
        <w:rPr>
          <w:rFonts w:cs="Arial"/>
          <w:b/>
          <w:sz w:val="28"/>
          <w:u w:val="single"/>
        </w:rPr>
        <w:tab/>
        <w:t xml:space="preserve">SPECIFICATIONS </w:t>
      </w:r>
    </w:p>
    <w:p w:rsidR="00E42CA8" w:rsidRPr="00D1233E" w:rsidRDefault="00E42CA8" w:rsidP="00E42CA8">
      <w:pPr>
        <w:tabs>
          <w:tab w:val="left" w:pos="-1440"/>
        </w:tabs>
        <w:spacing w:line="214" w:lineRule="auto"/>
        <w:rPr>
          <w:rFonts w:cs="Arial"/>
          <w:b/>
          <w:sz w:val="22"/>
          <w:u w:val="single"/>
        </w:rPr>
      </w:pPr>
    </w:p>
    <w:p w:rsidR="0066192F" w:rsidRDefault="00C72126" w:rsidP="00C72126">
      <w:pPr>
        <w:ind w:firstLine="720"/>
        <w:rPr>
          <w:sz w:val="22"/>
          <w:szCs w:val="22"/>
        </w:rPr>
      </w:pPr>
      <w:r w:rsidRPr="00D1233E">
        <w:rPr>
          <w:rFonts w:cs="Arial"/>
          <w:b/>
          <w:sz w:val="22"/>
          <w:szCs w:val="24"/>
          <w:u w:val="single"/>
        </w:rPr>
        <w:t>3.</w:t>
      </w:r>
      <w:r w:rsidR="00DE50A6">
        <w:rPr>
          <w:rFonts w:cs="Arial"/>
          <w:b/>
          <w:sz w:val="22"/>
          <w:szCs w:val="24"/>
          <w:u w:val="single"/>
        </w:rPr>
        <w:t>1</w:t>
      </w:r>
      <w:r w:rsidRPr="00D1233E">
        <w:rPr>
          <w:rFonts w:cs="Arial"/>
          <w:b/>
          <w:sz w:val="22"/>
          <w:szCs w:val="24"/>
          <w:u w:val="single"/>
        </w:rPr>
        <w:t>.1</w:t>
      </w:r>
      <w:r w:rsidR="00E42CA8" w:rsidRPr="00D1233E">
        <w:rPr>
          <w:rFonts w:cs="Arial"/>
          <w:b/>
          <w:sz w:val="22"/>
          <w:szCs w:val="24"/>
          <w:u w:val="single"/>
        </w:rPr>
        <w:tab/>
        <w:t xml:space="preserve">Road Dust Control </w:t>
      </w:r>
      <w:r w:rsidR="00520E0B">
        <w:rPr>
          <w:rFonts w:cs="Arial"/>
          <w:b/>
          <w:sz w:val="22"/>
          <w:szCs w:val="24"/>
          <w:u w:val="single"/>
        </w:rPr>
        <w:t>Services and</w:t>
      </w:r>
      <w:r w:rsidR="00E42CA8" w:rsidRPr="00D1233E">
        <w:rPr>
          <w:rFonts w:cs="Arial"/>
          <w:b/>
          <w:sz w:val="22"/>
          <w:szCs w:val="24"/>
          <w:u w:val="single"/>
        </w:rPr>
        <w:t xml:space="preserve"> </w:t>
      </w:r>
      <w:r w:rsidR="00D1233E" w:rsidRPr="00D1233E">
        <w:rPr>
          <w:rFonts w:cs="Arial"/>
          <w:b/>
          <w:sz w:val="22"/>
          <w:szCs w:val="24"/>
          <w:u w:val="single"/>
        </w:rPr>
        <w:t>Locations</w:t>
      </w:r>
      <w:r w:rsidRPr="00D1233E">
        <w:rPr>
          <w:b/>
          <w:szCs w:val="28"/>
          <w:u w:val="single"/>
        </w:rPr>
        <w:t>.</w:t>
      </w:r>
      <w:r w:rsidRPr="00D1233E">
        <w:rPr>
          <w:sz w:val="20"/>
          <w:szCs w:val="22"/>
        </w:rPr>
        <w:t xml:space="preserve"> </w:t>
      </w:r>
      <w:r>
        <w:rPr>
          <w:sz w:val="22"/>
          <w:szCs w:val="22"/>
        </w:rPr>
        <w:t>T</w:t>
      </w:r>
      <w:r w:rsidR="00E42CA8" w:rsidRPr="0014693D">
        <w:rPr>
          <w:sz w:val="22"/>
          <w:szCs w:val="22"/>
        </w:rPr>
        <w:t>he Department of Military Affairs Environmental Office (DMA-ENV) is seeking bids for</w:t>
      </w:r>
      <w:r>
        <w:rPr>
          <w:sz w:val="22"/>
          <w:szCs w:val="22"/>
        </w:rPr>
        <w:t xml:space="preserve"> dust control treatment</w:t>
      </w:r>
      <w:r w:rsidR="00520E0B">
        <w:rPr>
          <w:sz w:val="22"/>
          <w:szCs w:val="22"/>
        </w:rPr>
        <w:t xml:space="preserve">. Treatment services are limited to the application of </w:t>
      </w:r>
      <w:r>
        <w:rPr>
          <w:sz w:val="22"/>
          <w:szCs w:val="22"/>
        </w:rPr>
        <w:t xml:space="preserve">Magnesium chloride </w:t>
      </w:r>
      <w:r w:rsidR="00E42CA8" w:rsidRPr="0014693D">
        <w:rPr>
          <w:sz w:val="22"/>
          <w:szCs w:val="22"/>
        </w:rPr>
        <w:t xml:space="preserve">applied to </w:t>
      </w:r>
      <w:r w:rsidR="00520E0B">
        <w:rPr>
          <w:sz w:val="22"/>
          <w:szCs w:val="22"/>
        </w:rPr>
        <w:t xml:space="preserve">designated </w:t>
      </w:r>
      <w:r w:rsidR="00E42CA8" w:rsidRPr="0014693D">
        <w:rPr>
          <w:sz w:val="22"/>
          <w:szCs w:val="22"/>
        </w:rPr>
        <w:t xml:space="preserve">gravel roads at </w:t>
      </w:r>
      <w:r w:rsidR="0066192F">
        <w:rPr>
          <w:sz w:val="22"/>
          <w:szCs w:val="22"/>
        </w:rPr>
        <w:t>the following two locations.</w:t>
      </w:r>
    </w:p>
    <w:p w:rsidR="00D1233E" w:rsidRDefault="00D1233E" w:rsidP="00C72126">
      <w:pPr>
        <w:ind w:firstLine="720"/>
        <w:rPr>
          <w:sz w:val="22"/>
          <w:szCs w:val="22"/>
        </w:rPr>
      </w:pPr>
    </w:p>
    <w:p w:rsidR="0066192F" w:rsidRDefault="0066192F" w:rsidP="00C72126">
      <w:pPr>
        <w:ind w:firstLine="720"/>
        <w:rPr>
          <w:sz w:val="22"/>
          <w:szCs w:val="22"/>
        </w:rPr>
      </w:pPr>
      <w:r>
        <w:rPr>
          <w:sz w:val="22"/>
          <w:szCs w:val="22"/>
        </w:rPr>
        <w:t>1. T</w:t>
      </w:r>
      <w:r w:rsidR="00E42CA8" w:rsidRPr="0014693D">
        <w:rPr>
          <w:sz w:val="22"/>
          <w:szCs w:val="22"/>
        </w:rPr>
        <w:t>he Limestone Hills Training Area</w:t>
      </w:r>
      <w:r>
        <w:rPr>
          <w:sz w:val="22"/>
          <w:szCs w:val="22"/>
        </w:rPr>
        <w:t>, two miles west of Townsend, Montana</w:t>
      </w:r>
    </w:p>
    <w:p w:rsidR="0066192F" w:rsidRDefault="0066192F" w:rsidP="00C72126">
      <w:pPr>
        <w:ind w:firstLine="720"/>
        <w:rPr>
          <w:sz w:val="22"/>
          <w:szCs w:val="22"/>
        </w:rPr>
      </w:pPr>
      <w:r>
        <w:rPr>
          <w:sz w:val="22"/>
          <w:szCs w:val="22"/>
        </w:rPr>
        <w:t xml:space="preserve">2. </w:t>
      </w:r>
      <w:r w:rsidR="00E42CA8" w:rsidRPr="0014693D">
        <w:rPr>
          <w:sz w:val="22"/>
          <w:szCs w:val="22"/>
        </w:rPr>
        <w:t>Fort Harrison, MT, two miles west of Helena</w:t>
      </w:r>
      <w:r w:rsidR="006453D0">
        <w:rPr>
          <w:sz w:val="22"/>
          <w:szCs w:val="22"/>
        </w:rPr>
        <w:t>,</w:t>
      </w:r>
      <w:r w:rsidR="00E42CA8" w:rsidRPr="0014693D">
        <w:rPr>
          <w:sz w:val="22"/>
          <w:szCs w:val="22"/>
        </w:rPr>
        <w:t xml:space="preserve"> </w:t>
      </w:r>
      <w:r w:rsidR="00D1233E">
        <w:rPr>
          <w:sz w:val="22"/>
          <w:szCs w:val="22"/>
        </w:rPr>
        <w:t>Montana</w:t>
      </w:r>
    </w:p>
    <w:p w:rsidR="00D1233E" w:rsidRDefault="00D1233E" w:rsidP="00C72126">
      <w:pPr>
        <w:ind w:firstLine="720"/>
        <w:rPr>
          <w:sz w:val="22"/>
          <w:szCs w:val="22"/>
        </w:rPr>
      </w:pPr>
    </w:p>
    <w:p w:rsidR="00E42CA8" w:rsidRDefault="00E42CA8" w:rsidP="00E42CA8">
      <w:pPr>
        <w:rPr>
          <w:sz w:val="22"/>
          <w:szCs w:val="22"/>
        </w:rPr>
      </w:pPr>
      <w:r>
        <w:rPr>
          <w:sz w:val="22"/>
          <w:szCs w:val="22"/>
        </w:rPr>
        <w:tab/>
      </w:r>
      <w:r w:rsidR="00DE50A6">
        <w:rPr>
          <w:b/>
          <w:sz w:val="22"/>
          <w:szCs w:val="22"/>
          <w:u w:val="single"/>
        </w:rPr>
        <w:t>3.1</w:t>
      </w:r>
      <w:r w:rsidR="00D1233E">
        <w:rPr>
          <w:b/>
          <w:sz w:val="22"/>
          <w:szCs w:val="22"/>
          <w:u w:val="single"/>
        </w:rPr>
        <w:t>.2</w:t>
      </w:r>
      <w:r w:rsidR="00D1233E">
        <w:rPr>
          <w:b/>
          <w:sz w:val="22"/>
          <w:szCs w:val="22"/>
          <w:u w:val="single"/>
        </w:rPr>
        <w:tab/>
      </w:r>
      <w:r w:rsidR="003B58E9" w:rsidRPr="004122D7">
        <w:rPr>
          <w:b/>
          <w:sz w:val="22"/>
          <w:szCs w:val="22"/>
          <w:u w:val="single"/>
        </w:rPr>
        <w:t>Estimated</w:t>
      </w:r>
      <w:r w:rsidR="003B58E9">
        <w:rPr>
          <w:b/>
          <w:sz w:val="22"/>
          <w:szCs w:val="22"/>
          <w:u w:val="single"/>
        </w:rPr>
        <w:t xml:space="preserve"> Area Requiring Treatment</w:t>
      </w:r>
      <w:r w:rsidR="00D1233E">
        <w:rPr>
          <w:b/>
          <w:sz w:val="22"/>
          <w:szCs w:val="22"/>
          <w:u w:val="single"/>
        </w:rPr>
        <w:t>.</w:t>
      </w:r>
      <w:r w:rsidR="003B58E9">
        <w:rPr>
          <w:b/>
          <w:sz w:val="22"/>
          <w:szCs w:val="22"/>
        </w:rPr>
        <w:t xml:space="preserve"> </w:t>
      </w:r>
      <w:r w:rsidR="003B58E9">
        <w:rPr>
          <w:sz w:val="22"/>
          <w:szCs w:val="22"/>
        </w:rPr>
        <w:t>The State provides the f</w:t>
      </w:r>
      <w:r w:rsidR="008A20D2">
        <w:rPr>
          <w:sz w:val="22"/>
          <w:szCs w:val="22"/>
        </w:rPr>
        <w:t>ollowing information estimating the area</w:t>
      </w:r>
      <w:r w:rsidR="003B58E9">
        <w:rPr>
          <w:sz w:val="22"/>
          <w:szCs w:val="22"/>
        </w:rPr>
        <w:t xml:space="preserve"> requiring dust control treatment</w:t>
      </w:r>
      <w:r w:rsidR="008A20D2">
        <w:rPr>
          <w:sz w:val="22"/>
          <w:szCs w:val="22"/>
        </w:rPr>
        <w:t xml:space="preserve"> and past chemical use</w:t>
      </w:r>
      <w:r w:rsidR="003B58E9">
        <w:rPr>
          <w:sz w:val="22"/>
          <w:szCs w:val="22"/>
        </w:rPr>
        <w:t xml:space="preserve">. These </w:t>
      </w:r>
      <w:r w:rsidR="008A20D2">
        <w:rPr>
          <w:sz w:val="22"/>
          <w:szCs w:val="22"/>
        </w:rPr>
        <w:t xml:space="preserve">are </w:t>
      </w:r>
      <w:r w:rsidR="003B58E9">
        <w:rPr>
          <w:sz w:val="22"/>
          <w:szCs w:val="22"/>
        </w:rPr>
        <w:t>estimates</w:t>
      </w:r>
      <w:r w:rsidR="008A20D2">
        <w:rPr>
          <w:sz w:val="22"/>
          <w:szCs w:val="22"/>
        </w:rPr>
        <w:t xml:space="preserve"> only and subject to change.</w:t>
      </w:r>
      <w:r w:rsidR="003B58E9">
        <w:rPr>
          <w:sz w:val="22"/>
          <w:szCs w:val="22"/>
        </w:rPr>
        <w:t xml:space="preserve"> </w:t>
      </w:r>
    </w:p>
    <w:p w:rsidR="008A20D2" w:rsidRDefault="008A20D2" w:rsidP="008A20D2">
      <w:pPr>
        <w:rPr>
          <w:sz w:val="22"/>
          <w:szCs w:val="22"/>
        </w:rPr>
      </w:pPr>
    </w:p>
    <w:p w:rsidR="006F1362" w:rsidRDefault="008A20D2" w:rsidP="006F1362">
      <w:pPr>
        <w:numPr>
          <w:ilvl w:val="0"/>
          <w:numId w:val="9"/>
        </w:numPr>
        <w:rPr>
          <w:sz w:val="22"/>
          <w:szCs w:val="22"/>
        </w:rPr>
      </w:pPr>
      <w:r w:rsidRPr="006F1362">
        <w:rPr>
          <w:sz w:val="22"/>
          <w:szCs w:val="22"/>
        </w:rPr>
        <w:t>Average road width is approximately</w:t>
      </w:r>
      <w:r w:rsidR="00E42CA8" w:rsidRPr="006F1362">
        <w:rPr>
          <w:sz w:val="22"/>
          <w:szCs w:val="22"/>
        </w:rPr>
        <w:t xml:space="preserve"> 20 feet</w:t>
      </w:r>
    </w:p>
    <w:p w:rsidR="006F1362" w:rsidRDefault="008A20D2" w:rsidP="006F1362">
      <w:pPr>
        <w:numPr>
          <w:ilvl w:val="0"/>
          <w:numId w:val="9"/>
        </w:numPr>
        <w:rPr>
          <w:sz w:val="22"/>
          <w:szCs w:val="22"/>
        </w:rPr>
      </w:pPr>
      <w:r w:rsidRPr="006F1362">
        <w:rPr>
          <w:sz w:val="22"/>
          <w:szCs w:val="22"/>
        </w:rPr>
        <w:t xml:space="preserve">Approximate road length at Limestone Hills is </w:t>
      </w:r>
      <w:r w:rsidR="00E42CA8" w:rsidRPr="006F1362">
        <w:rPr>
          <w:sz w:val="22"/>
          <w:szCs w:val="22"/>
        </w:rPr>
        <w:t xml:space="preserve">9 miles </w:t>
      </w:r>
      <w:r w:rsidRPr="006F1362">
        <w:rPr>
          <w:sz w:val="22"/>
          <w:szCs w:val="22"/>
        </w:rPr>
        <w:t xml:space="preserve">with an </w:t>
      </w:r>
      <w:r w:rsidR="00E42CA8" w:rsidRPr="006F1362">
        <w:rPr>
          <w:sz w:val="22"/>
          <w:szCs w:val="22"/>
        </w:rPr>
        <w:t>application rate of .5 gallon psy</w:t>
      </w:r>
    </w:p>
    <w:p w:rsidR="00E42CA8" w:rsidRPr="006F1362" w:rsidRDefault="008A20D2" w:rsidP="006F1362">
      <w:pPr>
        <w:numPr>
          <w:ilvl w:val="0"/>
          <w:numId w:val="9"/>
        </w:numPr>
        <w:rPr>
          <w:sz w:val="22"/>
          <w:szCs w:val="22"/>
        </w:rPr>
      </w:pPr>
      <w:r w:rsidRPr="006F1362">
        <w:rPr>
          <w:sz w:val="22"/>
          <w:szCs w:val="22"/>
        </w:rPr>
        <w:t xml:space="preserve">Approximate road length at </w:t>
      </w:r>
      <w:r w:rsidR="00E42CA8" w:rsidRPr="006F1362">
        <w:rPr>
          <w:sz w:val="22"/>
          <w:szCs w:val="22"/>
        </w:rPr>
        <w:t>Fort Harrison</w:t>
      </w:r>
      <w:r w:rsidRPr="006F1362">
        <w:rPr>
          <w:sz w:val="22"/>
          <w:szCs w:val="22"/>
        </w:rPr>
        <w:t xml:space="preserve"> is </w:t>
      </w:r>
      <w:r w:rsidRPr="006F1362">
        <w:rPr>
          <w:b/>
          <w:sz w:val="22"/>
          <w:szCs w:val="22"/>
        </w:rPr>
        <w:t>5 miles</w:t>
      </w:r>
      <w:r w:rsidR="00E42CA8" w:rsidRPr="006F1362">
        <w:rPr>
          <w:sz w:val="22"/>
          <w:szCs w:val="22"/>
        </w:rPr>
        <w:t xml:space="preserve"> </w:t>
      </w:r>
      <w:r w:rsidRPr="006F1362">
        <w:rPr>
          <w:sz w:val="22"/>
          <w:szCs w:val="22"/>
        </w:rPr>
        <w:t>with an</w:t>
      </w:r>
      <w:r w:rsidR="00E42CA8" w:rsidRPr="006F1362">
        <w:rPr>
          <w:sz w:val="22"/>
          <w:szCs w:val="22"/>
        </w:rPr>
        <w:t xml:space="preserve"> application rate of .5 gallon psy </w:t>
      </w:r>
      <w:r w:rsidR="00F4678C" w:rsidRPr="006F1362">
        <w:rPr>
          <w:sz w:val="22"/>
          <w:szCs w:val="22"/>
        </w:rPr>
        <w:t>(includes a 1/2</w:t>
      </w:r>
      <w:r w:rsidR="00E42CA8" w:rsidRPr="006F1362">
        <w:rPr>
          <w:sz w:val="22"/>
          <w:szCs w:val="22"/>
        </w:rPr>
        <w:t xml:space="preserve"> mile</w:t>
      </w:r>
      <w:r w:rsidR="00F4678C" w:rsidRPr="006F1362">
        <w:rPr>
          <w:sz w:val="22"/>
          <w:szCs w:val="22"/>
        </w:rPr>
        <w:t xml:space="preserve"> section</w:t>
      </w:r>
      <w:r w:rsidR="00E42CA8" w:rsidRPr="006F1362">
        <w:rPr>
          <w:sz w:val="22"/>
          <w:szCs w:val="22"/>
        </w:rPr>
        <w:t xml:space="preserve"> on</w:t>
      </w:r>
      <w:r w:rsidR="00F4678C" w:rsidRPr="006F1362">
        <w:rPr>
          <w:sz w:val="22"/>
          <w:szCs w:val="22"/>
        </w:rPr>
        <w:t xml:space="preserve"> a public county road)</w:t>
      </w:r>
    </w:p>
    <w:p w:rsidR="00E42CA8" w:rsidRDefault="00E42CA8" w:rsidP="00E42CA8">
      <w:pPr>
        <w:ind w:left="720"/>
        <w:rPr>
          <w:sz w:val="22"/>
          <w:szCs w:val="22"/>
        </w:rPr>
      </w:pPr>
    </w:p>
    <w:p w:rsidR="00E42CA8" w:rsidRPr="0014693D" w:rsidRDefault="00F4678C" w:rsidP="00F4678C">
      <w:pPr>
        <w:rPr>
          <w:sz w:val="22"/>
          <w:szCs w:val="22"/>
        </w:rPr>
      </w:pPr>
      <w:r>
        <w:rPr>
          <w:sz w:val="22"/>
          <w:szCs w:val="22"/>
        </w:rPr>
        <w:t>In 2007, the amount of chemical applied</w:t>
      </w:r>
      <w:r w:rsidR="00E42CA8" w:rsidRPr="0014693D">
        <w:rPr>
          <w:sz w:val="22"/>
          <w:szCs w:val="22"/>
        </w:rPr>
        <w:t xml:space="preserve"> was approximately 390 tons on 12 miles of roads</w:t>
      </w:r>
      <w:r w:rsidR="006453D0" w:rsidRPr="0014693D">
        <w:rPr>
          <w:sz w:val="22"/>
          <w:szCs w:val="22"/>
        </w:rPr>
        <w:t xml:space="preserve">. </w:t>
      </w:r>
      <w:r>
        <w:rPr>
          <w:sz w:val="22"/>
          <w:szCs w:val="22"/>
        </w:rPr>
        <w:t xml:space="preserve">Bidders should </w:t>
      </w:r>
      <w:r w:rsidR="00AC58C8">
        <w:rPr>
          <w:sz w:val="22"/>
          <w:szCs w:val="22"/>
        </w:rPr>
        <w:t>consider this</w:t>
      </w:r>
      <w:r>
        <w:rPr>
          <w:sz w:val="22"/>
          <w:szCs w:val="22"/>
        </w:rPr>
        <w:t xml:space="preserve"> information</w:t>
      </w:r>
      <w:r w:rsidR="00C6654E">
        <w:rPr>
          <w:sz w:val="22"/>
          <w:szCs w:val="22"/>
        </w:rPr>
        <w:t xml:space="preserve"> to determine the approximate amount of chemical</w:t>
      </w:r>
      <w:r w:rsidR="00AC58C8">
        <w:rPr>
          <w:sz w:val="22"/>
          <w:szCs w:val="22"/>
        </w:rPr>
        <w:t>s</w:t>
      </w:r>
      <w:r w:rsidR="00C6654E">
        <w:rPr>
          <w:sz w:val="22"/>
          <w:szCs w:val="22"/>
        </w:rPr>
        <w:t xml:space="preserve"> required and adjust the estimate to the</w:t>
      </w:r>
      <w:r w:rsidR="00E42CA8" w:rsidRPr="0014693D">
        <w:rPr>
          <w:sz w:val="22"/>
          <w:szCs w:val="22"/>
        </w:rPr>
        <w:t xml:space="preserve"> nearest full </w:t>
      </w:r>
      <w:r w:rsidR="004122D7" w:rsidRPr="0014693D">
        <w:rPr>
          <w:sz w:val="22"/>
          <w:szCs w:val="22"/>
        </w:rPr>
        <w:t>truckload</w:t>
      </w:r>
      <w:r w:rsidR="00E42CA8" w:rsidRPr="0014693D">
        <w:rPr>
          <w:sz w:val="22"/>
          <w:szCs w:val="22"/>
        </w:rPr>
        <w:t>.</w:t>
      </w:r>
      <w:r w:rsidR="003E345A">
        <w:rPr>
          <w:sz w:val="22"/>
          <w:szCs w:val="22"/>
        </w:rPr>
        <w:t xml:space="preserve"> </w:t>
      </w:r>
    </w:p>
    <w:p w:rsidR="00E42CA8" w:rsidRPr="0014693D" w:rsidRDefault="00E42CA8" w:rsidP="00E42CA8">
      <w:pPr>
        <w:rPr>
          <w:sz w:val="22"/>
          <w:szCs w:val="22"/>
        </w:rPr>
      </w:pPr>
    </w:p>
    <w:p w:rsidR="00E42CA8" w:rsidRPr="0014693D" w:rsidRDefault="00DE50A6" w:rsidP="00AC58C8">
      <w:pPr>
        <w:ind w:firstLine="720"/>
        <w:rPr>
          <w:sz w:val="22"/>
          <w:szCs w:val="22"/>
        </w:rPr>
      </w:pPr>
      <w:r>
        <w:rPr>
          <w:b/>
          <w:sz w:val="22"/>
          <w:szCs w:val="22"/>
          <w:u w:val="single"/>
        </w:rPr>
        <w:t>3.1</w:t>
      </w:r>
      <w:r w:rsidR="00AC58C8">
        <w:rPr>
          <w:b/>
          <w:sz w:val="22"/>
          <w:szCs w:val="22"/>
          <w:u w:val="single"/>
        </w:rPr>
        <w:t>.3</w:t>
      </w:r>
      <w:r w:rsidR="00AC58C8">
        <w:rPr>
          <w:b/>
          <w:sz w:val="22"/>
          <w:szCs w:val="22"/>
          <w:u w:val="single"/>
        </w:rPr>
        <w:tab/>
        <w:t>State Provided Equipment, Services, and Supplies.</w:t>
      </w:r>
      <w:r w:rsidR="00AC58C8">
        <w:rPr>
          <w:sz w:val="22"/>
          <w:szCs w:val="22"/>
        </w:rPr>
        <w:t xml:space="preserve"> The D</w:t>
      </w:r>
      <w:r w:rsidR="00E42CA8" w:rsidRPr="0014693D">
        <w:rPr>
          <w:sz w:val="22"/>
          <w:szCs w:val="22"/>
        </w:rPr>
        <w:t xml:space="preserve">epartment of Military Affairs Environmental Office will supply </w:t>
      </w:r>
      <w:r w:rsidR="00AC58C8">
        <w:rPr>
          <w:sz w:val="22"/>
          <w:szCs w:val="22"/>
        </w:rPr>
        <w:t xml:space="preserve">a </w:t>
      </w:r>
      <w:r w:rsidR="00E42CA8" w:rsidRPr="0014693D">
        <w:rPr>
          <w:sz w:val="22"/>
          <w:szCs w:val="22"/>
        </w:rPr>
        <w:t>water truck, operator, and water.</w:t>
      </w:r>
    </w:p>
    <w:p w:rsidR="00E42CA8" w:rsidRDefault="00E42CA8" w:rsidP="00BA3801">
      <w:pPr>
        <w:ind w:left="1440" w:hanging="720"/>
        <w:rPr>
          <w:b/>
          <w:bCs/>
          <w:color w:val="FF0000"/>
          <w:sz w:val="22"/>
        </w:rPr>
      </w:pPr>
    </w:p>
    <w:p w:rsidR="00E42CA8" w:rsidRPr="000A3B4B" w:rsidRDefault="00E42CA8" w:rsidP="00E42CA8">
      <w:pPr>
        <w:tabs>
          <w:tab w:val="left" w:pos="-1440"/>
        </w:tabs>
        <w:spacing w:line="214" w:lineRule="auto"/>
        <w:rPr>
          <w:rFonts w:cs="Arial"/>
          <w:b/>
          <w:bCs/>
          <w:sz w:val="28"/>
          <w:u w:val="single"/>
        </w:rPr>
      </w:pPr>
      <w:r>
        <w:rPr>
          <w:rFonts w:cs="Arial"/>
          <w:b/>
          <w:bCs/>
          <w:sz w:val="28"/>
          <w:u w:val="single"/>
        </w:rPr>
        <w:t>3.</w:t>
      </w:r>
      <w:r w:rsidR="00DE50A6">
        <w:rPr>
          <w:rFonts w:cs="Arial"/>
          <w:b/>
          <w:bCs/>
          <w:sz w:val="28"/>
          <w:u w:val="single"/>
        </w:rPr>
        <w:t>2</w:t>
      </w:r>
      <w:r w:rsidR="004122D7">
        <w:rPr>
          <w:rFonts w:cs="Arial"/>
          <w:b/>
          <w:bCs/>
          <w:sz w:val="28"/>
          <w:u w:val="single"/>
        </w:rPr>
        <w:t xml:space="preserve"> </w:t>
      </w:r>
      <w:r w:rsidR="004122D7">
        <w:rPr>
          <w:rFonts w:cs="Arial"/>
          <w:b/>
          <w:bCs/>
          <w:sz w:val="28"/>
          <w:u w:val="single"/>
        </w:rPr>
        <w:tab/>
        <w:t xml:space="preserve">SERVICE TIMING AND </w:t>
      </w:r>
      <w:r w:rsidRPr="000A3B4B">
        <w:rPr>
          <w:rFonts w:cs="Arial"/>
          <w:b/>
          <w:bCs/>
          <w:sz w:val="28"/>
          <w:u w:val="single"/>
        </w:rPr>
        <w:t>REQUIREMENTS</w:t>
      </w:r>
    </w:p>
    <w:p w:rsidR="00E42CA8" w:rsidRPr="000A3B4B" w:rsidRDefault="00E42CA8" w:rsidP="00E42CA8">
      <w:pPr>
        <w:tabs>
          <w:tab w:val="left" w:pos="-1440"/>
        </w:tabs>
        <w:spacing w:line="214" w:lineRule="auto"/>
        <w:ind w:left="720"/>
        <w:rPr>
          <w:rFonts w:cs="Arial"/>
          <w:b/>
          <w:sz w:val="22"/>
          <w:u w:val="single"/>
        </w:rPr>
      </w:pPr>
    </w:p>
    <w:p w:rsidR="006F1362" w:rsidRDefault="00E42CA8" w:rsidP="00E42CA8">
      <w:pPr>
        <w:ind w:firstLine="720"/>
        <w:rPr>
          <w:sz w:val="22"/>
          <w:szCs w:val="22"/>
        </w:rPr>
      </w:pPr>
      <w:r w:rsidRPr="005F76CE">
        <w:rPr>
          <w:b/>
          <w:bCs/>
          <w:sz w:val="22"/>
          <w:u w:val="single"/>
        </w:rPr>
        <w:t>3.</w:t>
      </w:r>
      <w:r w:rsidR="00DE50A6" w:rsidRPr="005F76CE">
        <w:rPr>
          <w:b/>
          <w:bCs/>
          <w:sz w:val="22"/>
          <w:u w:val="single"/>
        </w:rPr>
        <w:t>2</w:t>
      </w:r>
      <w:r w:rsidR="004122D7">
        <w:rPr>
          <w:b/>
          <w:bCs/>
          <w:sz w:val="22"/>
          <w:u w:val="single"/>
        </w:rPr>
        <w:t>.1</w:t>
      </w:r>
      <w:r w:rsidR="004122D7">
        <w:rPr>
          <w:b/>
          <w:bCs/>
          <w:sz w:val="22"/>
          <w:u w:val="single"/>
        </w:rPr>
        <w:tab/>
        <w:t>Service Timing</w:t>
      </w:r>
      <w:r w:rsidRPr="005F76CE">
        <w:rPr>
          <w:b/>
          <w:bCs/>
          <w:sz w:val="22"/>
          <w:u w:val="single"/>
        </w:rPr>
        <w:t>.</w:t>
      </w:r>
      <w:r w:rsidRPr="000A3B4B">
        <w:rPr>
          <w:sz w:val="22"/>
        </w:rPr>
        <w:t xml:space="preserve">  </w:t>
      </w:r>
      <w:r w:rsidR="006F1362">
        <w:rPr>
          <w:sz w:val="22"/>
        </w:rPr>
        <w:t>The following timing requirements shall apply to r</w:t>
      </w:r>
      <w:r w:rsidR="004122D7">
        <w:rPr>
          <w:sz w:val="22"/>
          <w:szCs w:val="22"/>
        </w:rPr>
        <w:t>oad treatment services</w:t>
      </w:r>
      <w:r w:rsidR="006F1362">
        <w:rPr>
          <w:sz w:val="22"/>
          <w:szCs w:val="22"/>
        </w:rPr>
        <w:t>.</w:t>
      </w:r>
    </w:p>
    <w:p w:rsidR="00D629D9" w:rsidRDefault="00D629D9" w:rsidP="00E42CA8">
      <w:pPr>
        <w:ind w:firstLine="720"/>
        <w:rPr>
          <w:sz w:val="22"/>
          <w:szCs w:val="22"/>
        </w:rPr>
      </w:pPr>
    </w:p>
    <w:p w:rsidR="009D1C69" w:rsidRPr="006F1362" w:rsidRDefault="009D1C69" w:rsidP="009D1C69">
      <w:pPr>
        <w:numPr>
          <w:ilvl w:val="0"/>
          <w:numId w:val="8"/>
        </w:numPr>
        <w:ind w:left="1170" w:hanging="450"/>
        <w:rPr>
          <w:sz w:val="22"/>
        </w:rPr>
      </w:pPr>
      <w:r>
        <w:rPr>
          <w:sz w:val="22"/>
        </w:rPr>
        <w:t>Timing of services shall vary yearly to accommodate military training</w:t>
      </w:r>
    </w:p>
    <w:p w:rsidR="009D1C69" w:rsidRDefault="009D1C69" w:rsidP="006F1362">
      <w:pPr>
        <w:numPr>
          <w:ilvl w:val="0"/>
          <w:numId w:val="8"/>
        </w:numPr>
        <w:ind w:left="1170" w:hanging="450"/>
        <w:rPr>
          <w:sz w:val="22"/>
        </w:rPr>
      </w:pPr>
      <w:r>
        <w:rPr>
          <w:sz w:val="22"/>
        </w:rPr>
        <w:t xml:space="preserve">Potential service dates </w:t>
      </w:r>
      <w:r w:rsidR="00D629D9">
        <w:rPr>
          <w:sz w:val="22"/>
        </w:rPr>
        <w:t>shall be</w:t>
      </w:r>
      <w:r>
        <w:rPr>
          <w:sz w:val="22"/>
        </w:rPr>
        <w:t xml:space="preserve"> established prior to April 1 of each year</w:t>
      </w:r>
    </w:p>
    <w:p w:rsidR="009D1C69" w:rsidRDefault="009D1C69" w:rsidP="006F1362">
      <w:pPr>
        <w:numPr>
          <w:ilvl w:val="0"/>
          <w:numId w:val="8"/>
        </w:numPr>
        <w:ind w:left="1170" w:hanging="450"/>
        <w:rPr>
          <w:sz w:val="22"/>
        </w:rPr>
      </w:pPr>
      <w:r>
        <w:rPr>
          <w:sz w:val="22"/>
        </w:rPr>
        <w:t>The State and Contractor shall annually agree to specific dates of services</w:t>
      </w:r>
    </w:p>
    <w:p w:rsidR="00D629D9" w:rsidRDefault="00D629D9" w:rsidP="00D629D9">
      <w:pPr>
        <w:numPr>
          <w:ilvl w:val="0"/>
          <w:numId w:val="8"/>
        </w:numPr>
        <w:ind w:left="1170" w:hanging="450"/>
        <w:rPr>
          <w:sz w:val="22"/>
        </w:rPr>
      </w:pPr>
      <w:r>
        <w:rPr>
          <w:sz w:val="22"/>
        </w:rPr>
        <w:t xml:space="preserve">Services will be provided during the spring </w:t>
      </w:r>
    </w:p>
    <w:p w:rsidR="00D629D9" w:rsidRPr="00D629D9" w:rsidRDefault="00D629D9" w:rsidP="00D629D9">
      <w:pPr>
        <w:numPr>
          <w:ilvl w:val="0"/>
          <w:numId w:val="8"/>
        </w:numPr>
        <w:ind w:left="1170" w:hanging="450"/>
        <w:rPr>
          <w:sz w:val="22"/>
        </w:rPr>
      </w:pPr>
      <w:r w:rsidRPr="00D629D9">
        <w:rPr>
          <w:bCs/>
          <w:iCs/>
          <w:sz w:val="22"/>
          <w:szCs w:val="22"/>
        </w:rPr>
        <w:t xml:space="preserve">Unless otherwise agreed upon, the Contractor is expected to </w:t>
      </w:r>
      <w:r w:rsidRPr="00D629D9">
        <w:rPr>
          <w:sz w:val="22"/>
          <w:szCs w:val="22"/>
        </w:rPr>
        <w:t>complete the annual service within “one business week”</w:t>
      </w:r>
      <w:r w:rsidR="00866C59" w:rsidRPr="00D629D9">
        <w:rPr>
          <w:sz w:val="22"/>
          <w:szCs w:val="22"/>
        </w:rPr>
        <w:t>.</w:t>
      </w:r>
      <w:r w:rsidR="00866C59" w:rsidRPr="00D629D9">
        <w:rPr>
          <w:bCs/>
          <w:iCs/>
          <w:sz w:val="22"/>
          <w:szCs w:val="22"/>
        </w:rPr>
        <w:t xml:space="preserve"> </w:t>
      </w:r>
      <w:r>
        <w:rPr>
          <w:sz w:val="22"/>
          <w:szCs w:val="22"/>
        </w:rPr>
        <w:t>For</w:t>
      </w:r>
      <w:r w:rsidRPr="00D629D9">
        <w:rPr>
          <w:sz w:val="22"/>
          <w:szCs w:val="22"/>
        </w:rPr>
        <w:t xml:space="preserve"> purposes of this project, “one business week” is defined as five consecutive workdays beginning on a Monday and ending the following Friday.</w:t>
      </w:r>
    </w:p>
    <w:p w:rsidR="006F1362" w:rsidRDefault="006F1362" w:rsidP="00866C59">
      <w:pPr>
        <w:ind w:left="1170"/>
        <w:rPr>
          <w:sz w:val="22"/>
        </w:rPr>
      </w:pPr>
    </w:p>
    <w:p w:rsidR="00866C59" w:rsidRPr="00866C59" w:rsidRDefault="00866C59" w:rsidP="00866C59">
      <w:pPr>
        <w:ind w:left="1170"/>
        <w:rPr>
          <w:sz w:val="22"/>
        </w:rPr>
      </w:pPr>
    </w:p>
    <w:p w:rsidR="00E42CA8" w:rsidRPr="000A3B4B" w:rsidRDefault="00E42CA8" w:rsidP="00E42CA8">
      <w:pPr>
        <w:ind w:firstLine="720"/>
        <w:rPr>
          <w:sz w:val="22"/>
        </w:rPr>
      </w:pPr>
      <w:r w:rsidRPr="00866C59">
        <w:rPr>
          <w:b/>
          <w:bCs/>
          <w:sz w:val="22"/>
          <w:u w:val="single"/>
        </w:rPr>
        <w:t>3.</w:t>
      </w:r>
      <w:r w:rsidR="00DE50A6" w:rsidRPr="00866C59">
        <w:rPr>
          <w:b/>
          <w:bCs/>
          <w:sz w:val="22"/>
          <w:u w:val="single"/>
        </w:rPr>
        <w:t>2</w:t>
      </w:r>
      <w:r w:rsidRPr="00866C59">
        <w:rPr>
          <w:b/>
          <w:bCs/>
          <w:sz w:val="22"/>
          <w:u w:val="single"/>
        </w:rPr>
        <w:t>.2</w:t>
      </w:r>
      <w:r w:rsidRPr="00866C59">
        <w:rPr>
          <w:b/>
          <w:bCs/>
          <w:sz w:val="22"/>
          <w:u w:val="single"/>
        </w:rPr>
        <w:tab/>
        <w:t xml:space="preserve">Guaranteed </w:t>
      </w:r>
      <w:r w:rsidR="00866C59" w:rsidRPr="00866C59">
        <w:rPr>
          <w:b/>
          <w:bCs/>
          <w:sz w:val="22"/>
          <w:u w:val="single"/>
        </w:rPr>
        <w:t>Completion</w:t>
      </w:r>
      <w:r w:rsidRPr="00866C59">
        <w:rPr>
          <w:b/>
          <w:bCs/>
          <w:sz w:val="22"/>
          <w:u w:val="single"/>
        </w:rPr>
        <w:t>.</w:t>
      </w:r>
      <w:r w:rsidRPr="000A3B4B">
        <w:rPr>
          <w:sz w:val="22"/>
        </w:rPr>
        <w:t xml:space="preserve">  Due to the </w:t>
      </w:r>
      <w:r>
        <w:rPr>
          <w:sz w:val="22"/>
        </w:rPr>
        <w:t xml:space="preserve">scheduling </w:t>
      </w:r>
      <w:r w:rsidRPr="000A3B4B">
        <w:rPr>
          <w:sz w:val="22"/>
        </w:rPr>
        <w:t>need</w:t>
      </w:r>
      <w:r>
        <w:rPr>
          <w:sz w:val="22"/>
        </w:rPr>
        <w:t>s</w:t>
      </w:r>
      <w:r w:rsidRPr="000A3B4B">
        <w:rPr>
          <w:sz w:val="22"/>
        </w:rPr>
        <w:t xml:space="preserve"> of the user agency, </w:t>
      </w:r>
      <w:r w:rsidR="00866C59">
        <w:rPr>
          <w:sz w:val="22"/>
        </w:rPr>
        <w:t xml:space="preserve">Contractors </w:t>
      </w:r>
      <w:r w:rsidR="00AC58C8">
        <w:rPr>
          <w:sz w:val="22"/>
        </w:rPr>
        <w:t>must guarantee the required services</w:t>
      </w:r>
      <w:r w:rsidRPr="000A3B4B">
        <w:rPr>
          <w:sz w:val="22"/>
        </w:rPr>
        <w:t xml:space="preserve"> </w:t>
      </w:r>
      <w:r w:rsidR="00AC58C8">
        <w:rPr>
          <w:sz w:val="22"/>
        </w:rPr>
        <w:t>will be</w:t>
      </w:r>
      <w:r w:rsidRPr="000A3B4B">
        <w:rPr>
          <w:sz w:val="22"/>
        </w:rPr>
        <w:t xml:space="preserve"> completed </w:t>
      </w:r>
      <w:r w:rsidR="00866C59">
        <w:rPr>
          <w:sz w:val="22"/>
        </w:rPr>
        <w:t>within “one business week” as defined in Section 3.2.1</w:t>
      </w:r>
      <w:r w:rsidR="00866C59" w:rsidRPr="00866C59">
        <w:rPr>
          <w:sz w:val="22"/>
        </w:rPr>
        <w:t>.</w:t>
      </w:r>
      <w:r w:rsidRPr="00866C59">
        <w:rPr>
          <w:sz w:val="22"/>
        </w:rPr>
        <w:t xml:space="preserve"> If</w:t>
      </w:r>
      <w:r>
        <w:rPr>
          <w:sz w:val="22"/>
        </w:rPr>
        <w:t xml:space="preserve"> weather </w:t>
      </w:r>
      <w:r w:rsidR="00AC58C8">
        <w:rPr>
          <w:sz w:val="22"/>
        </w:rPr>
        <w:t xml:space="preserve">affects the </w:t>
      </w:r>
      <w:r w:rsidR="00866C59">
        <w:rPr>
          <w:sz w:val="22"/>
        </w:rPr>
        <w:t>Contractor</w:t>
      </w:r>
      <w:r w:rsidR="00544A4E">
        <w:rPr>
          <w:sz w:val="22"/>
        </w:rPr>
        <w:t xml:space="preserve">’s </w:t>
      </w:r>
      <w:r w:rsidR="00AC58C8">
        <w:rPr>
          <w:sz w:val="22"/>
        </w:rPr>
        <w:t>ability</w:t>
      </w:r>
      <w:r>
        <w:rPr>
          <w:sz w:val="22"/>
        </w:rPr>
        <w:t xml:space="preserve"> to apply the chemi</w:t>
      </w:r>
      <w:r w:rsidR="00544A4E">
        <w:rPr>
          <w:sz w:val="22"/>
        </w:rPr>
        <w:t>cal within the guaranteed timeframe, the S</w:t>
      </w:r>
      <w:r>
        <w:rPr>
          <w:sz w:val="22"/>
        </w:rPr>
        <w:t xml:space="preserve">tate will </w:t>
      </w:r>
      <w:r w:rsidR="00E75328">
        <w:rPr>
          <w:sz w:val="22"/>
        </w:rPr>
        <w:t>adjust the service</w:t>
      </w:r>
      <w:r w:rsidR="00C65107">
        <w:rPr>
          <w:sz w:val="22"/>
        </w:rPr>
        <w:t xml:space="preserve"> schedule </w:t>
      </w:r>
      <w:r>
        <w:rPr>
          <w:sz w:val="22"/>
        </w:rPr>
        <w:t xml:space="preserve">to </w:t>
      </w:r>
      <w:r w:rsidR="00866C59">
        <w:rPr>
          <w:sz w:val="22"/>
        </w:rPr>
        <w:t>accommodate the Contractor</w:t>
      </w:r>
      <w:r w:rsidR="00544A4E">
        <w:rPr>
          <w:sz w:val="22"/>
        </w:rPr>
        <w:t xml:space="preserve"> and training </w:t>
      </w:r>
      <w:r>
        <w:rPr>
          <w:sz w:val="22"/>
        </w:rPr>
        <w:t>schedules.</w:t>
      </w:r>
    </w:p>
    <w:p w:rsidR="00E42CA8" w:rsidRDefault="00E42CA8" w:rsidP="00E42CA8">
      <w:pPr>
        <w:rPr>
          <w:sz w:val="22"/>
          <w:szCs w:val="22"/>
        </w:rPr>
      </w:pPr>
    </w:p>
    <w:p w:rsidR="00E42CA8" w:rsidRPr="0014693D" w:rsidRDefault="00E42CA8" w:rsidP="00E42CA8">
      <w:pPr>
        <w:rPr>
          <w:sz w:val="22"/>
          <w:szCs w:val="22"/>
        </w:rPr>
      </w:pPr>
      <w:r>
        <w:rPr>
          <w:sz w:val="22"/>
          <w:szCs w:val="22"/>
        </w:rPr>
        <w:tab/>
      </w:r>
      <w:r>
        <w:rPr>
          <w:b/>
          <w:sz w:val="22"/>
          <w:szCs w:val="22"/>
          <w:u w:val="single"/>
        </w:rPr>
        <w:t>3.</w:t>
      </w:r>
      <w:r w:rsidR="00DE50A6">
        <w:rPr>
          <w:b/>
          <w:sz w:val="22"/>
          <w:szCs w:val="22"/>
          <w:u w:val="single"/>
        </w:rPr>
        <w:t>2</w:t>
      </w:r>
      <w:r>
        <w:rPr>
          <w:b/>
          <w:sz w:val="22"/>
          <w:szCs w:val="22"/>
          <w:u w:val="single"/>
        </w:rPr>
        <w:t>.3</w:t>
      </w:r>
      <w:r>
        <w:rPr>
          <w:b/>
          <w:sz w:val="22"/>
          <w:szCs w:val="22"/>
          <w:u w:val="single"/>
        </w:rPr>
        <w:tab/>
        <w:t>Project Scheduling.</w:t>
      </w:r>
      <w:r>
        <w:rPr>
          <w:sz w:val="22"/>
          <w:szCs w:val="22"/>
        </w:rPr>
        <w:t xml:space="preserve"> </w:t>
      </w:r>
      <w:r w:rsidRPr="00C65107">
        <w:rPr>
          <w:b/>
          <w:sz w:val="22"/>
          <w:szCs w:val="22"/>
        </w:rPr>
        <w:t xml:space="preserve"> </w:t>
      </w:r>
      <w:r w:rsidR="00866C59">
        <w:rPr>
          <w:sz w:val="22"/>
          <w:szCs w:val="22"/>
        </w:rPr>
        <w:t>Once a start date has been agreed upon, the Contractor</w:t>
      </w:r>
      <w:r w:rsidRPr="0014693D">
        <w:rPr>
          <w:sz w:val="22"/>
          <w:szCs w:val="22"/>
        </w:rPr>
        <w:t xml:space="preserve"> </w:t>
      </w:r>
      <w:r w:rsidR="00866C59">
        <w:rPr>
          <w:sz w:val="22"/>
          <w:szCs w:val="22"/>
        </w:rPr>
        <w:t>must</w:t>
      </w:r>
      <w:r w:rsidRPr="0014693D">
        <w:rPr>
          <w:sz w:val="22"/>
          <w:szCs w:val="22"/>
        </w:rPr>
        <w:t xml:space="preserve"> call Range Control (</w:t>
      </w:r>
      <w:r w:rsidR="006453D0">
        <w:rPr>
          <w:sz w:val="22"/>
          <w:szCs w:val="22"/>
        </w:rPr>
        <w:t>406-324-</w:t>
      </w:r>
      <w:r w:rsidRPr="0014693D">
        <w:rPr>
          <w:sz w:val="22"/>
          <w:szCs w:val="22"/>
        </w:rPr>
        <w:t>3638</w:t>
      </w:r>
      <w:r w:rsidR="00866C59">
        <w:rPr>
          <w:sz w:val="22"/>
          <w:szCs w:val="22"/>
        </w:rPr>
        <w:t>)</w:t>
      </w:r>
      <w:r w:rsidRPr="0014693D">
        <w:rPr>
          <w:sz w:val="22"/>
          <w:szCs w:val="22"/>
        </w:rPr>
        <w:t xml:space="preserve"> to confirm range use status. </w:t>
      </w:r>
    </w:p>
    <w:p w:rsidR="00E42CA8" w:rsidRPr="0014693D" w:rsidRDefault="00E42CA8" w:rsidP="00E42CA8">
      <w:pPr>
        <w:rPr>
          <w:sz w:val="22"/>
          <w:szCs w:val="22"/>
        </w:rPr>
      </w:pPr>
    </w:p>
    <w:p w:rsidR="00E42CA8" w:rsidRPr="0014693D" w:rsidRDefault="00E42CA8" w:rsidP="00E42CA8">
      <w:pPr>
        <w:rPr>
          <w:sz w:val="22"/>
          <w:szCs w:val="22"/>
        </w:rPr>
      </w:pPr>
      <w:r>
        <w:rPr>
          <w:sz w:val="22"/>
          <w:szCs w:val="22"/>
        </w:rPr>
        <w:t xml:space="preserve"> </w:t>
      </w:r>
      <w:r>
        <w:rPr>
          <w:sz w:val="22"/>
          <w:szCs w:val="22"/>
        </w:rPr>
        <w:tab/>
      </w:r>
      <w:r>
        <w:rPr>
          <w:b/>
          <w:sz w:val="22"/>
          <w:szCs w:val="22"/>
          <w:u w:val="single"/>
        </w:rPr>
        <w:t>3.</w:t>
      </w:r>
      <w:r w:rsidR="00DE50A6">
        <w:rPr>
          <w:b/>
          <w:sz w:val="22"/>
          <w:szCs w:val="22"/>
          <w:u w:val="single"/>
        </w:rPr>
        <w:t>2</w:t>
      </w:r>
      <w:r>
        <w:rPr>
          <w:b/>
          <w:sz w:val="22"/>
          <w:szCs w:val="22"/>
          <w:u w:val="single"/>
        </w:rPr>
        <w:t>.4</w:t>
      </w:r>
      <w:r>
        <w:rPr>
          <w:b/>
          <w:sz w:val="22"/>
          <w:szCs w:val="22"/>
          <w:u w:val="single"/>
        </w:rPr>
        <w:tab/>
        <w:t>Access to Sites.</w:t>
      </w:r>
      <w:r>
        <w:rPr>
          <w:sz w:val="22"/>
          <w:szCs w:val="22"/>
        </w:rPr>
        <w:t xml:space="preserve"> </w:t>
      </w:r>
      <w:r w:rsidR="00196496">
        <w:rPr>
          <w:sz w:val="22"/>
          <w:szCs w:val="22"/>
        </w:rPr>
        <w:t xml:space="preserve">To access training areas, the </w:t>
      </w:r>
      <w:r w:rsidR="00866C59">
        <w:rPr>
          <w:sz w:val="22"/>
          <w:szCs w:val="22"/>
        </w:rPr>
        <w:t>Contractor</w:t>
      </w:r>
      <w:r w:rsidR="00196496">
        <w:rPr>
          <w:sz w:val="22"/>
          <w:szCs w:val="22"/>
        </w:rPr>
        <w:t xml:space="preserve"> must obtai</w:t>
      </w:r>
      <w:r w:rsidR="001E501C">
        <w:rPr>
          <w:sz w:val="22"/>
          <w:szCs w:val="22"/>
        </w:rPr>
        <w:t>n permission daily</w:t>
      </w:r>
      <w:r w:rsidR="00196496">
        <w:rPr>
          <w:sz w:val="22"/>
          <w:szCs w:val="22"/>
        </w:rPr>
        <w:t>.</w:t>
      </w:r>
      <w:r w:rsidRPr="0014693D">
        <w:rPr>
          <w:sz w:val="22"/>
          <w:szCs w:val="22"/>
        </w:rPr>
        <w:t xml:space="preserve"> </w:t>
      </w:r>
      <w:r w:rsidR="00C65107">
        <w:rPr>
          <w:sz w:val="22"/>
          <w:szCs w:val="22"/>
        </w:rPr>
        <w:t xml:space="preserve">The </w:t>
      </w:r>
      <w:r w:rsidR="00866C59">
        <w:rPr>
          <w:sz w:val="22"/>
          <w:szCs w:val="22"/>
        </w:rPr>
        <w:t>Contractor</w:t>
      </w:r>
      <w:r w:rsidRPr="0014693D">
        <w:rPr>
          <w:sz w:val="22"/>
          <w:szCs w:val="22"/>
        </w:rPr>
        <w:t xml:space="preserve"> </w:t>
      </w:r>
      <w:r w:rsidR="00C65107">
        <w:rPr>
          <w:sz w:val="22"/>
          <w:szCs w:val="22"/>
        </w:rPr>
        <w:t>must</w:t>
      </w:r>
      <w:r w:rsidRPr="0014693D">
        <w:rPr>
          <w:sz w:val="22"/>
          <w:szCs w:val="22"/>
        </w:rPr>
        <w:t xml:space="preserve"> call</w:t>
      </w:r>
      <w:r w:rsidR="00C65107">
        <w:rPr>
          <w:sz w:val="22"/>
          <w:szCs w:val="22"/>
        </w:rPr>
        <w:t xml:space="preserve"> the</w:t>
      </w:r>
      <w:r w:rsidRPr="0014693D">
        <w:rPr>
          <w:sz w:val="22"/>
          <w:szCs w:val="22"/>
        </w:rPr>
        <w:t xml:space="preserve"> </w:t>
      </w:r>
      <w:r>
        <w:rPr>
          <w:sz w:val="22"/>
          <w:szCs w:val="22"/>
        </w:rPr>
        <w:t xml:space="preserve">National Guard Training Site </w:t>
      </w:r>
      <w:r w:rsidR="001E501C">
        <w:rPr>
          <w:sz w:val="22"/>
          <w:szCs w:val="22"/>
        </w:rPr>
        <w:t>(324-3638) daily during the project</w:t>
      </w:r>
      <w:r w:rsidRPr="0014693D">
        <w:rPr>
          <w:sz w:val="22"/>
          <w:szCs w:val="22"/>
        </w:rPr>
        <w:t xml:space="preserve"> to obtain permission for entrance.</w:t>
      </w:r>
    </w:p>
    <w:p w:rsidR="00E42CA8" w:rsidRDefault="00E42CA8" w:rsidP="00E42CA8">
      <w:pPr>
        <w:tabs>
          <w:tab w:val="left" w:pos="5760"/>
          <w:tab w:val="right" w:pos="8640"/>
        </w:tabs>
        <w:jc w:val="both"/>
        <w:rPr>
          <w:b/>
          <w:bCs/>
          <w:color w:val="FF0000"/>
          <w:sz w:val="22"/>
        </w:rPr>
      </w:pPr>
    </w:p>
    <w:p w:rsidR="00E42CA8" w:rsidRPr="00632D79" w:rsidRDefault="00E42CA8" w:rsidP="00E42CA8">
      <w:pPr>
        <w:tabs>
          <w:tab w:val="left" w:pos="720"/>
          <w:tab w:val="left" w:pos="5760"/>
          <w:tab w:val="right" w:pos="8640"/>
        </w:tabs>
        <w:jc w:val="both"/>
        <w:rPr>
          <w:b/>
          <w:bCs/>
          <w:sz w:val="28"/>
          <w:szCs w:val="28"/>
          <w:u w:val="single"/>
        </w:rPr>
      </w:pPr>
      <w:r w:rsidRPr="00632D79">
        <w:rPr>
          <w:b/>
          <w:bCs/>
          <w:sz w:val="28"/>
          <w:szCs w:val="28"/>
          <w:u w:val="single"/>
        </w:rPr>
        <w:t>3.</w:t>
      </w:r>
      <w:r w:rsidR="00632D79">
        <w:rPr>
          <w:b/>
          <w:bCs/>
          <w:sz w:val="28"/>
          <w:szCs w:val="28"/>
          <w:u w:val="single"/>
        </w:rPr>
        <w:t>3</w:t>
      </w:r>
      <w:r w:rsidRPr="00632D79">
        <w:rPr>
          <w:b/>
          <w:bCs/>
          <w:sz w:val="28"/>
          <w:szCs w:val="28"/>
          <w:u w:val="single"/>
        </w:rPr>
        <w:tab/>
        <w:t>COST PROPOSAL</w:t>
      </w:r>
    </w:p>
    <w:p w:rsidR="00E42CA8" w:rsidRDefault="00E42CA8" w:rsidP="00E42CA8">
      <w:pPr>
        <w:rPr>
          <w:sz w:val="22"/>
          <w:szCs w:val="22"/>
        </w:rPr>
      </w:pPr>
    </w:p>
    <w:p w:rsidR="00E42CA8" w:rsidRDefault="00866C59" w:rsidP="00E42CA8">
      <w:r>
        <w:rPr>
          <w:b/>
          <w:sz w:val="22"/>
          <w:szCs w:val="22"/>
        </w:rPr>
        <w:t>Bidder</w:t>
      </w:r>
      <w:r w:rsidR="00E42CA8" w:rsidRPr="003211B7">
        <w:rPr>
          <w:b/>
          <w:sz w:val="22"/>
          <w:szCs w:val="22"/>
        </w:rPr>
        <w:t xml:space="preserve"> to provide a cost per ton delivered and applied per specifications</w:t>
      </w:r>
      <w:r w:rsidR="00E42CA8">
        <w:t xml:space="preserve">.  </w:t>
      </w:r>
    </w:p>
    <w:p w:rsidR="00E42CA8" w:rsidRDefault="00E42CA8" w:rsidP="00E42CA8">
      <w:pPr>
        <w:tabs>
          <w:tab w:val="left" w:pos="5760"/>
          <w:tab w:val="right" w:pos="8640"/>
        </w:tabs>
        <w:jc w:val="both"/>
        <w:rPr>
          <w:b/>
          <w:bCs/>
          <w:color w:val="FF0000"/>
          <w:sz w:val="22"/>
        </w:rPr>
      </w:pPr>
    </w:p>
    <w:p w:rsidR="00E42CA8" w:rsidRDefault="00E42CA8" w:rsidP="00E42CA8">
      <w:pPr>
        <w:tabs>
          <w:tab w:val="left" w:pos="5760"/>
          <w:tab w:val="right" w:pos="8640"/>
        </w:tabs>
        <w:jc w:val="both"/>
        <w:rPr>
          <w:b/>
          <w:bCs/>
          <w:color w:val="FF0000"/>
          <w:sz w:val="22"/>
        </w:rPr>
      </w:pPr>
    </w:p>
    <w:p w:rsidR="00E42CA8" w:rsidRPr="0046190D" w:rsidRDefault="00632D79" w:rsidP="00E42CA8">
      <w:pPr>
        <w:tabs>
          <w:tab w:val="left" w:pos="5760"/>
          <w:tab w:val="right" w:pos="8640"/>
        </w:tabs>
        <w:jc w:val="both"/>
        <w:rPr>
          <w:b/>
          <w:bCs/>
          <w:color w:val="FF0000"/>
          <w:sz w:val="22"/>
          <w:u w:val="single"/>
        </w:rPr>
      </w:pPr>
      <w:r w:rsidRPr="0046190D">
        <w:rPr>
          <w:b/>
          <w:bCs/>
          <w:sz w:val="28"/>
        </w:rPr>
        <w:t>COST PER TON, APPLIED:</w:t>
      </w:r>
      <w:r w:rsidR="00E42CA8" w:rsidRPr="0046190D">
        <w:rPr>
          <w:b/>
          <w:bCs/>
          <w:sz w:val="28"/>
        </w:rPr>
        <w:t xml:space="preserve"> $</w:t>
      </w:r>
      <w:r w:rsidR="00E42CA8" w:rsidRPr="0046190D">
        <w:rPr>
          <w:b/>
          <w:bCs/>
          <w:sz w:val="22"/>
          <w:u w:val="single"/>
        </w:rPr>
        <w:tab/>
      </w:r>
    </w:p>
    <w:p w:rsidR="00E42CA8" w:rsidRDefault="00E42CA8" w:rsidP="00BA3801">
      <w:pPr>
        <w:ind w:left="1440" w:hanging="720"/>
        <w:rPr>
          <w:b/>
          <w:bCs/>
          <w:color w:val="FF0000"/>
          <w:sz w:val="22"/>
        </w:rPr>
      </w:pPr>
    </w:p>
    <w:p w:rsidR="00E42CA8" w:rsidRPr="00257420" w:rsidRDefault="00E42CA8" w:rsidP="00BA3801">
      <w:pPr>
        <w:ind w:left="1440" w:hanging="720"/>
        <w:rPr>
          <w:b/>
          <w:bCs/>
          <w:color w:val="FF0000"/>
          <w:sz w:val="22"/>
        </w:rPr>
      </w:pPr>
    </w:p>
    <w:p w:rsidR="00BA3801" w:rsidRPr="006349F5" w:rsidRDefault="00BA3801" w:rsidP="00BA3801">
      <w:pPr>
        <w:pStyle w:val="Title"/>
        <w:pBdr>
          <w:top w:val="single" w:sz="4" w:space="1" w:color="auto"/>
          <w:left w:val="single" w:sz="4" w:space="4" w:color="auto"/>
          <w:bottom w:val="single" w:sz="4" w:space="1" w:color="auto"/>
          <w:right w:val="single" w:sz="4" w:space="4" w:color="auto"/>
        </w:pBdr>
        <w:rPr>
          <w:sz w:val="22"/>
          <w:szCs w:val="22"/>
        </w:rPr>
      </w:pPr>
      <w:r w:rsidRPr="006349F5">
        <w:rPr>
          <w:sz w:val="22"/>
          <w:szCs w:val="22"/>
        </w:rPr>
        <w:t>IFB Checklist</w:t>
      </w:r>
    </w:p>
    <w:p w:rsidR="00BA3801" w:rsidRPr="006349F5" w:rsidRDefault="00BA3801" w:rsidP="00BA3801">
      <w:pPr>
        <w:rPr>
          <w:sz w:val="22"/>
          <w:szCs w:val="22"/>
        </w:rPr>
      </w:pPr>
    </w:p>
    <w:p w:rsidR="00BA3801" w:rsidRPr="006349F5" w:rsidRDefault="00BA3801" w:rsidP="00BA3801">
      <w:pPr>
        <w:rPr>
          <w:sz w:val="22"/>
          <w:szCs w:val="22"/>
        </w:rPr>
      </w:pPr>
      <w:r w:rsidRPr="006349F5">
        <w:rPr>
          <w:sz w:val="22"/>
          <w:szCs w:val="22"/>
        </w:rPr>
        <w:t>Have you remembered to:</w:t>
      </w:r>
    </w:p>
    <w:p w:rsidR="00BA3801" w:rsidRPr="006349F5" w:rsidRDefault="00BA3801" w:rsidP="00BA3801">
      <w:pPr>
        <w:rPr>
          <w:sz w:val="22"/>
          <w:szCs w:val="22"/>
        </w:rPr>
      </w:pPr>
    </w:p>
    <w:p w:rsidR="00BA3801" w:rsidRPr="006349F5" w:rsidRDefault="00BA3801" w:rsidP="00BA3801">
      <w:pPr>
        <w:numPr>
          <w:ilvl w:val="0"/>
          <w:numId w:val="3"/>
        </w:numPr>
        <w:rPr>
          <w:sz w:val="22"/>
          <w:szCs w:val="22"/>
        </w:rPr>
      </w:pPr>
      <w:r w:rsidRPr="006349F5">
        <w:rPr>
          <w:sz w:val="22"/>
          <w:szCs w:val="22"/>
        </w:rPr>
        <w:t>Check our website for the latest addendum to the IFB</w:t>
      </w:r>
    </w:p>
    <w:p w:rsidR="00BA3801" w:rsidRPr="006349F5" w:rsidRDefault="00BA3801" w:rsidP="00BA3801">
      <w:pPr>
        <w:numPr>
          <w:ilvl w:val="0"/>
          <w:numId w:val="3"/>
        </w:numPr>
        <w:rPr>
          <w:sz w:val="22"/>
          <w:szCs w:val="22"/>
        </w:rPr>
      </w:pPr>
      <w:r w:rsidRPr="006349F5">
        <w:rPr>
          <w:sz w:val="22"/>
          <w:szCs w:val="22"/>
        </w:rPr>
        <w:t>Sign each "Acknowledgment of Addendum" if required</w:t>
      </w:r>
    </w:p>
    <w:p w:rsidR="00BA3801" w:rsidRPr="006349F5" w:rsidRDefault="00BA3801" w:rsidP="00BA3801">
      <w:pPr>
        <w:numPr>
          <w:ilvl w:val="0"/>
          <w:numId w:val="3"/>
        </w:numPr>
        <w:rPr>
          <w:sz w:val="22"/>
          <w:szCs w:val="22"/>
        </w:rPr>
      </w:pPr>
      <w:r w:rsidRPr="006349F5">
        <w:rPr>
          <w:sz w:val="22"/>
          <w:szCs w:val="22"/>
        </w:rPr>
        <w:t>Sign your bid on our cover sheet</w:t>
      </w:r>
    </w:p>
    <w:p w:rsidR="00BA3801" w:rsidRPr="006349F5" w:rsidRDefault="00BA3801" w:rsidP="00BA3801">
      <w:pPr>
        <w:numPr>
          <w:ilvl w:val="0"/>
          <w:numId w:val="3"/>
        </w:numPr>
        <w:rPr>
          <w:sz w:val="22"/>
          <w:szCs w:val="22"/>
        </w:rPr>
      </w:pPr>
      <w:r w:rsidRPr="006349F5">
        <w:rPr>
          <w:sz w:val="22"/>
          <w:szCs w:val="22"/>
        </w:rPr>
        <w:t>Mark your mailing envelope or box with the IFB number and the opening date under your return address</w:t>
      </w:r>
    </w:p>
    <w:p w:rsidR="00BA3801" w:rsidRPr="006349F5" w:rsidRDefault="00BA3801" w:rsidP="00BA3801">
      <w:pPr>
        <w:numPr>
          <w:ilvl w:val="0"/>
          <w:numId w:val="3"/>
        </w:numPr>
        <w:rPr>
          <w:sz w:val="22"/>
          <w:szCs w:val="22"/>
        </w:rPr>
      </w:pPr>
      <w:r w:rsidRPr="006349F5">
        <w:rPr>
          <w:sz w:val="22"/>
          <w:szCs w:val="22"/>
        </w:rPr>
        <w:t>Carefully review the "Standard Terms and Conditions"</w:t>
      </w:r>
    </w:p>
    <w:p w:rsidR="00BA3801" w:rsidRPr="006349F5" w:rsidRDefault="00BA3801" w:rsidP="00BA3801">
      <w:pPr>
        <w:numPr>
          <w:ilvl w:val="0"/>
          <w:numId w:val="3"/>
        </w:numPr>
        <w:rPr>
          <w:sz w:val="22"/>
          <w:szCs w:val="22"/>
        </w:rPr>
      </w:pPr>
      <w:r w:rsidRPr="006349F5">
        <w:rPr>
          <w:sz w:val="22"/>
          <w:szCs w:val="22"/>
        </w:rPr>
        <w:t>Carefully review all listed requirements to ensure compliance with the IFB</w:t>
      </w:r>
    </w:p>
    <w:p w:rsidR="00BA3801" w:rsidRPr="006349F5" w:rsidRDefault="00BA3801" w:rsidP="00BA3801">
      <w:pPr>
        <w:numPr>
          <w:ilvl w:val="0"/>
          <w:numId w:val="3"/>
        </w:numPr>
        <w:rPr>
          <w:sz w:val="22"/>
          <w:szCs w:val="22"/>
        </w:rPr>
      </w:pPr>
      <w:r w:rsidRPr="006349F5">
        <w:rPr>
          <w:sz w:val="22"/>
          <w:szCs w:val="22"/>
        </w:rPr>
        <w:t>Initial all bid/pricing changes you made</w:t>
      </w:r>
    </w:p>
    <w:p w:rsidR="00BA3801" w:rsidRPr="006349F5" w:rsidRDefault="00BA3801" w:rsidP="00BA3801">
      <w:pPr>
        <w:numPr>
          <w:ilvl w:val="0"/>
          <w:numId w:val="3"/>
        </w:numPr>
        <w:rPr>
          <w:sz w:val="22"/>
          <w:szCs w:val="22"/>
        </w:rPr>
      </w:pPr>
      <w:r w:rsidRPr="006349F5">
        <w:rPr>
          <w:sz w:val="22"/>
          <w:szCs w:val="22"/>
        </w:rPr>
        <w:t>Bid F.O.B. Destination (Ship To: Address) Freight Prepaid</w:t>
      </w:r>
    </w:p>
    <w:p w:rsidR="00BA3801" w:rsidRPr="000A3B4B" w:rsidRDefault="00BA3801" w:rsidP="00BA3801"/>
    <w:p w:rsidR="003438CD" w:rsidRDefault="003438CD"/>
    <w:p w:rsidR="003438CD" w:rsidRDefault="003438CD"/>
    <w:p w:rsidR="003438CD" w:rsidRDefault="003438CD"/>
    <w:p w:rsidR="003438CD" w:rsidRDefault="003438CD"/>
    <w:p w:rsidR="003438CD" w:rsidRDefault="003438CD"/>
    <w:p w:rsidR="003438CD" w:rsidRDefault="003438CD"/>
    <w:p w:rsidR="003438CD" w:rsidRPr="000A3B4B" w:rsidRDefault="003438CD" w:rsidP="003438CD">
      <w:pPr>
        <w:tabs>
          <w:tab w:val="right" w:leader="dot" w:pos="10800"/>
        </w:tabs>
        <w:rPr>
          <w:sz w:val="22"/>
          <w:szCs w:val="22"/>
        </w:rPr>
      </w:pPr>
      <w:r>
        <w:br w:type="page"/>
      </w:r>
    </w:p>
    <w:p w:rsidR="003438CD" w:rsidRPr="000A3B4B" w:rsidRDefault="003438CD" w:rsidP="003438CD">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Pr>
          <w:b/>
          <w:sz w:val="28"/>
          <w:szCs w:val="28"/>
        </w:rPr>
        <w:t>ATTACHMENT A: PREVAILING WAGE BOOKLET - HIGHWAY CONSTRUCTION</w:t>
      </w:r>
    </w:p>
    <w:p w:rsidR="003438CD" w:rsidRPr="000A3B4B" w:rsidRDefault="003438CD" w:rsidP="003438CD">
      <w:pPr>
        <w:rPr>
          <w:b/>
          <w:strike/>
        </w:rPr>
      </w:pPr>
    </w:p>
    <w:p w:rsidR="003438CD" w:rsidRDefault="003438CD">
      <w:r>
        <w:rPr>
          <w:noProof/>
        </w:rPr>
        <w:pict>
          <v:shapetype id="_x0000_t202" coordsize="21600,21600" o:spt="202" path="m,l,21600r21600,l21600,xe">
            <v:stroke joinstyle="miter"/>
            <v:path gradientshapeok="t" o:connecttype="rect"/>
          </v:shapetype>
          <v:shape id="_x0000_s1027" type="#_x0000_t202" style="position:absolute;margin-left:100.8pt;margin-top:.75pt;width:361.4pt;height:58.55pt;z-index:251658240;mso-height-percent:200;mso-height-percent:200;mso-width-relative:margin;mso-height-relative:margin">
            <v:textbox style="mso-next-textbox:#_x0000_s1027;mso-fit-shape-to-text:t">
              <w:txbxContent>
                <w:p w:rsidR="00632D79" w:rsidRPr="00707BBC" w:rsidRDefault="00632D79" w:rsidP="003438CD">
                  <w:pPr>
                    <w:jc w:val="center"/>
                    <w:rPr>
                      <w:b/>
                      <w:sz w:val="22"/>
                      <w:szCs w:val="22"/>
                    </w:rPr>
                  </w:pPr>
                  <w:r w:rsidRPr="00707BBC">
                    <w:rPr>
                      <w:b/>
                      <w:sz w:val="22"/>
                      <w:szCs w:val="22"/>
                    </w:rPr>
                    <w:t xml:space="preserve">Note:  This document is provided in PDF format as a separate file and may be found with </w:t>
                  </w:r>
                  <w:r>
                    <w:rPr>
                      <w:b/>
                      <w:sz w:val="22"/>
                      <w:szCs w:val="22"/>
                    </w:rPr>
                    <w:t>IFB10-1662L</w:t>
                  </w:r>
                  <w:r w:rsidRPr="00707BBC">
                    <w:rPr>
                      <w:b/>
                      <w:sz w:val="22"/>
                      <w:szCs w:val="22"/>
                    </w:rPr>
                    <w:t xml:space="preserve"> at </w:t>
                  </w:r>
                  <w:hyperlink r:id="rId16" w:history="1">
                    <w:r w:rsidRPr="0028326E">
                      <w:rPr>
                        <w:rStyle w:val="Hyperlink"/>
                        <w:b/>
                        <w:sz w:val="22"/>
                        <w:szCs w:val="22"/>
                      </w:rPr>
                      <w:t>http://svc.mt.gov/gsd/OneStop/SolicitationList.aspx?AgencyID=2</w:t>
                    </w:r>
                  </w:hyperlink>
                  <w:r w:rsidRPr="00707BBC">
                    <w:rPr>
                      <w:b/>
                      <w:sz w:val="22"/>
                      <w:szCs w:val="22"/>
                    </w:rPr>
                    <w:t>.</w:t>
                  </w:r>
                </w:p>
                <w:p w:rsidR="00632D79" w:rsidRDefault="00632D79" w:rsidP="003438CD">
                  <w:r w:rsidRPr="00707BBC">
                    <w:rPr>
                      <w:b/>
                      <w:sz w:val="22"/>
                      <w:szCs w:val="22"/>
                    </w:rPr>
                    <w:t xml:space="preserve">This appendix is a critical and necessary element of this </w:t>
                  </w:r>
                  <w:r>
                    <w:rPr>
                      <w:b/>
                      <w:sz w:val="22"/>
                      <w:szCs w:val="22"/>
                    </w:rPr>
                    <w:t>IFB</w:t>
                  </w:r>
                  <w:r w:rsidRPr="00707BBC">
                    <w:rPr>
                      <w:b/>
                      <w:sz w:val="22"/>
                      <w:szCs w:val="22"/>
                    </w:rPr>
                    <w:t>.</w:t>
                  </w:r>
                </w:p>
              </w:txbxContent>
            </v:textbox>
          </v:shape>
        </w:pict>
      </w:r>
    </w:p>
    <w:sectPr w:rsidR="003438CD" w:rsidSect="00B47267">
      <w:headerReference w:type="default" r:id="rId17"/>
      <w:pgSz w:w="12240" w:h="15840" w:code="1"/>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4D01" w:rsidRDefault="00A84D01">
      <w:r>
        <w:separator/>
      </w:r>
    </w:p>
  </w:endnote>
  <w:endnote w:type="continuationSeparator" w:id="0">
    <w:p w:rsidR="00A84D01" w:rsidRDefault="00A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79" w:rsidRDefault="00632D79">
    <w:pPr>
      <w:pStyle w:val="Footer"/>
      <w:tabs>
        <w:tab w:val="clear" w:pos="4320"/>
        <w:tab w:val="clear" w:pos="8640"/>
      </w:tabs>
      <w:jc w:val="right"/>
      <w:rPr>
        <w:color w:val="FF0000"/>
        <w:sz w:val="18"/>
        <w:szCs w:val="18"/>
      </w:rPr>
    </w:pPr>
    <w:r w:rsidRPr="0089746A">
      <w:rPr>
        <w:rFonts w:cs="Arial"/>
        <w:sz w:val="18"/>
        <w:szCs w:val="18"/>
      </w:rPr>
      <w:t>IFB10-1661L</w:t>
    </w:r>
    <w:r>
      <w:rPr>
        <w:sz w:val="18"/>
        <w:szCs w:val="18"/>
      </w:rPr>
      <w:t xml:space="preserve"> - </w:t>
    </w:r>
    <w:r w:rsidRPr="001B4AD0">
      <w:rPr>
        <w:sz w:val="18"/>
        <w:szCs w:val="18"/>
      </w:rPr>
      <w:t>Road</w:t>
    </w:r>
    <w:r w:rsidRPr="001B4AD0">
      <w:rPr>
        <w:rFonts w:cs="Arial"/>
        <w:sz w:val="18"/>
        <w:szCs w:val="18"/>
      </w:rPr>
      <w:t xml:space="preserve"> D</w:t>
    </w:r>
    <w:r w:rsidRPr="0089746A">
      <w:rPr>
        <w:rFonts w:cs="Arial"/>
        <w:sz w:val="18"/>
        <w:szCs w:val="18"/>
      </w:rPr>
      <w:t>ust Control Fort Harrison and Limestone Hills Training Sites</w:t>
    </w:r>
  </w:p>
  <w:p w:rsidR="00632D79" w:rsidRPr="0089746A" w:rsidRDefault="00632D79">
    <w:pPr>
      <w:pStyle w:val="Footer"/>
      <w:tabs>
        <w:tab w:val="clear" w:pos="4320"/>
        <w:tab w:val="clear" w:pos="8640"/>
      </w:tabs>
      <w:jc w:val="right"/>
      <w:rPr>
        <w:rStyle w:val="PageNumber"/>
        <w:sz w:val="18"/>
        <w:szCs w:val="18"/>
      </w:rPr>
    </w:pPr>
    <w:r w:rsidRPr="0089746A">
      <w:rPr>
        <w:sz w:val="18"/>
        <w:szCs w:val="18"/>
      </w:rPr>
      <w:t xml:space="preserve">Page </w:t>
    </w:r>
    <w:r w:rsidRPr="0089746A">
      <w:rPr>
        <w:rStyle w:val="PageNumber"/>
        <w:sz w:val="18"/>
        <w:szCs w:val="18"/>
      </w:rPr>
      <w:fldChar w:fldCharType="begin"/>
    </w:r>
    <w:r w:rsidRPr="0089746A">
      <w:rPr>
        <w:rStyle w:val="PageNumber"/>
        <w:sz w:val="18"/>
        <w:szCs w:val="18"/>
      </w:rPr>
      <w:instrText xml:space="preserve"> PAGE </w:instrText>
    </w:r>
    <w:r w:rsidRPr="0089746A">
      <w:rPr>
        <w:rStyle w:val="PageNumber"/>
        <w:sz w:val="18"/>
        <w:szCs w:val="18"/>
      </w:rPr>
      <w:fldChar w:fldCharType="separate"/>
    </w:r>
    <w:r w:rsidR="00394441">
      <w:rPr>
        <w:rStyle w:val="PageNumber"/>
        <w:noProof/>
        <w:sz w:val="18"/>
        <w:szCs w:val="18"/>
      </w:rPr>
      <w:t>12</w:t>
    </w:r>
    <w:r w:rsidRPr="0089746A">
      <w:rPr>
        <w:rStyle w:val="PageNumbe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4D01" w:rsidRDefault="00A84D01">
      <w:r>
        <w:separator/>
      </w:r>
    </w:p>
  </w:footnote>
  <w:footnote w:type="continuationSeparator" w:id="0">
    <w:p w:rsidR="00A84D01" w:rsidRDefault="00A84D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79" w:rsidRDefault="00632D79">
    <w:pPr>
      <w:pStyle w:val="Header"/>
      <w:tabs>
        <w:tab w:val="clear" w:pos="4320"/>
        <w:tab w:val="clear" w:pos="864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79" w:rsidRDefault="00632D79">
    <w:pPr>
      <w:pStyle w:val="Header"/>
      <w:tabs>
        <w:tab w:val="clear" w:pos="4320"/>
        <w:tab w:val="clear" w:pos="8640"/>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79" w:rsidRDefault="00632D7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E058A"/>
    <w:multiLevelType w:val="hybridMultilevel"/>
    <w:tmpl w:val="7E760D1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F250960"/>
    <w:multiLevelType w:val="hybridMultilevel"/>
    <w:tmpl w:val="2D1C0290"/>
    <w:lvl w:ilvl="0" w:tplc="E6CA78C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4CF514F"/>
    <w:multiLevelType w:val="hybridMultilevel"/>
    <w:tmpl w:val="2B1401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85746A5"/>
    <w:multiLevelType w:val="hybridMultilevel"/>
    <w:tmpl w:val="B35A0A00"/>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4">
    <w:nsid w:val="3CA121A6"/>
    <w:multiLevelType w:val="hybridMultilevel"/>
    <w:tmpl w:val="345E63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11F5E2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6">
    <w:nsid w:val="53202FB2"/>
    <w:multiLevelType w:val="hybridMultilevel"/>
    <w:tmpl w:val="0E622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AE1A7F"/>
    <w:multiLevelType w:val="hybridMultilevel"/>
    <w:tmpl w:val="2D1C02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3CF0E0A"/>
    <w:multiLevelType w:val="hybridMultilevel"/>
    <w:tmpl w:val="760651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0"/>
  </w:num>
  <w:num w:numId="3">
    <w:abstractNumId w:val="5"/>
  </w:num>
  <w:num w:numId="4">
    <w:abstractNumId w:val="7"/>
  </w:num>
  <w:num w:numId="5">
    <w:abstractNumId w:val="1"/>
  </w:num>
  <w:num w:numId="6">
    <w:abstractNumId w:val="2"/>
  </w:num>
  <w:num w:numId="7">
    <w:abstractNumId w:val="6"/>
  </w:num>
  <w:num w:numId="8">
    <w:abstractNumId w:val="3"/>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rsids>
    <w:rsidRoot w:val="00BA3801"/>
    <w:rsid w:val="00076C25"/>
    <w:rsid w:val="0018076B"/>
    <w:rsid w:val="00196496"/>
    <w:rsid w:val="001B4AD0"/>
    <w:rsid w:val="001E501C"/>
    <w:rsid w:val="001F704E"/>
    <w:rsid w:val="0024047D"/>
    <w:rsid w:val="002427D0"/>
    <w:rsid w:val="002D6AAF"/>
    <w:rsid w:val="002F0137"/>
    <w:rsid w:val="00310932"/>
    <w:rsid w:val="00323A7F"/>
    <w:rsid w:val="003438CD"/>
    <w:rsid w:val="00353E34"/>
    <w:rsid w:val="00394441"/>
    <w:rsid w:val="003B58E9"/>
    <w:rsid w:val="003C6CF8"/>
    <w:rsid w:val="003E345A"/>
    <w:rsid w:val="004122D7"/>
    <w:rsid w:val="0042086C"/>
    <w:rsid w:val="0046190D"/>
    <w:rsid w:val="004870C5"/>
    <w:rsid w:val="004E1806"/>
    <w:rsid w:val="005166F4"/>
    <w:rsid w:val="00520E0B"/>
    <w:rsid w:val="00534C0A"/>
    <w:rsid w:val="00544A4E"/>
    <w:rsid w:val="005F76CE"/>
    <w:rsid w:val="006140BA"/>
    <w:rsid w:val="00624706"/>
    <w:rsid w:val="00632D79"/>
    <w:rsid w:val="006349F5"/>
    <w:rsid w:val="006453D0"/>
    <w:rsid w:val="0066192F"/>
    <w:rsid w:val="00694A2F"/>
    <w:rsid w:val="006F1362"/>
    <w:rsid w:val="007601C9"/>
    <w:rsid w:val="0077568F"/>
    <w:rsid w:val="007F288B"/>
    <w:rsid w:val="0080408D"/>
    <w:rsid w:val="00817528"/>
    <w:rsid w:val="00832694"/>
    <w:rsid w:val="00866C59"/>
    <w:rsid w:val="00883F16"/>
    <w:rsid w:val="0089746A"/>
    <w:rsid w:val="008A20D2"/>
    <w:rsid w:val="008A7381"/>
    <w:rsid w:val="008D047B"/>
    <w:rsid w:val="009066DB"/>
    <w:rsid w:val="0094496C"/>
    <w:rsid w:val="0097117E"/>
    <w:rsid w:val="009D1C69"/>
    <w:rsid w:val="009D35D1"/>
    <w:rsid w:val="00A64898"/>
    <w:rsid w:val="00A81966"/>
    <w:rsid w:val="00A84D01"/>
    <w:rsid w:val="00AC58C8"/>
    <w:rsid w:val="00B139F7"/>
    <w:rsid w:val="00B3037D"/>
    <w:rsid w:val="00B342A8"/>
    <w:rsid w:val="00B47267"/>
    <w:rsid w:val="00B82F2C"/>
    <w:rsid w:val="00B90702"/>
    <w:rsid w:val="00BA3801"/>
    <w:rsid w:val="00C65107"/>
    <w:rsid w:val="00C6654E"/>
    <w:rsid w:val="00C72126"/>
    <w:rsid w:val="00D1233E"/>
    <w:rsid w:val="00D16C67"/>
    <w:rsid w:val="00D16F32"/>
    <w:rsid w:val="00D629D9"/>
    <w:rsid w:val="00DE05FA"/>
    <w:rsid w:val="00DE50A6"/>
    <w:rsid w:val="00E42CA8"/>
    <w:rsid w:val="00E75328"/>
    <w:rsid w:val="00E818D3"/>
    <w:rsid w:val="00EA2F29"/>
    <w:rsid w:val="00EC10C0"/>
    <w:rsid w:val="00F4678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3801"/>
    <w:rPr>
      <w:rFonts w:ascii="Arial" w:hAnsi="Arial"/>
      <w:sz w:val="24"/>
      <w:lang w:eastAsia="en-US"/>
    </w:rPr>
  </w:style>
  <w:style w:type="paragraph" w:styleId="Heading1">
    <w:name w:val="heading 1"/>
    <w:basedOn w:val="Normal"/>
    <w:next w:val="Normal"/>
    <w:qFormat/>
    <w:rsid w:val="00BA3801"/>
    <w:pPr>
      <w:keepNext/>
      <w:tabs>
        <w:tab w:val="right" w:pos="10800"/>
      </w:tabs>
      <w:spacing w:line="214" w:lineRule="auto"/>
      <w:jc w:val="center"/>
      <w:outlineLvl w:val="0"/>
    </w:pPr>
    <w:rPr>
      <w:rFonts w:cs="Arial"/>
      <w:b/>
      <w:szCs w:val="24"/>
    </w:rPr>
  </w:style>
  <w:style w:type="paragraph" w:styleId="Heading2">
    <w:name w:val="heading 2"/>
    <w:basedOn w:val="Normal"/>
    <w:next w:val="Normal"/>
    <w:qFormat/>
    <w:rsid w:val="00BA3801"/>
    <w:pPr>
      <w:keepNext/>
      <w:jc w:val="center"/>
      <w:outlineLvl w:val="1"/>
    </w:pPr>
    <w:rPr>
      <w:rFonts w:cs="Arial"/>
      <w:b/>
      <w:sz w:val="20"/>
      <w:szCs w:val="24"/>
    </w:rPr>
  </w:style>
  <w:style w:type="paragraph" w:styleId="Heading3">
    <w:name w:val="heading 3"/>
    <w:basedOn w:val="Normal"/>
    <w:next w:val="Normal"/>
    <w:qFormat/>
    <w:rsid w:val="00BA3801"/>
    <w:pPr>
      <w:keepNext/>
      <w:outlineLvl w:val="2"/>
    </w:pPr>
    <w:rPr>
      <w:b/>
      <w:bCs/>
      <w:color w:val="FF0000"/>
    </w:rPr>
  </w:style>
  <w:style w:type="paragraph" w:styleId="Heading4">
    <w:name w:val="heading 4"/>
    <w:basedOn w:val="Normal"/>
    <w:next w:val="Normal"/>
    <w:qFormat/>
    <w:rsid w:val="00BA3801"/>
    <w:pPr>
      <w:keepNext/>
      <w:outlineLvl w:val="3"/>
    </w:pPr>
    <w:rPr>
      <w:b/>
      <w:bCs/>
      <w:color w:val="FF0000"/>
      <w:sz w:val="22"/>
    </w:rPr>
  </w:style>
  <w:style w:type="paragraph" w:styleId="Heading5">
    <w:name w:val="heading 5"/>
    <w:basedOn w:val="Normal"/>
    <w:next w:val="Normal"/>
    <w:qFormat/>
    <w:rsid w:val="00BA3801"/>
    <w:pPr>
      <w:keepNext/>
      <w:widowControl w:val="0"/>
      <w:tabs>
        <w:tab w:val="left" w:pos="-1440"/>
      </w:tabs>
      <w:spacing w:line="214" w:lineRule="auto"/>
      <w:jc w:val="center"/>
      <w:outlineLvl w:val="4"/>
    </w:pPr>
    <w:rPr>
      <w:rFonts w:cs="Arial"/>
      <w:b/>
      <w:snapToGrid w:val="0"/>
      <w:sz w:val="22"/>
    </w:rPr>
  </w:style>
  <w:style w:type="paragraph" w:styleId="Heading6">
    <w:name w:val="heading 6"/>
    <w:basedOn w:val="Normal"/>
    <w:next w:val="Normal"/>
    <w:qFormat/>
    <w:rsid w:val="00BA3801"/>
    <w:pPr>
      <w:keepNext/>
      <w:spacing w:before="100" w:beforeAutospacing="1" w:after="100" w:afterAutospacing="1"/>
      <w:outlineLvl w:val="5"/>
    </w:pPr>
    <w:rPr>
      <w:rFonts w:cs="Arial"/>
      <w:color w:val="000000"/>
    </w:rPr>
  </w:style>
  <w:style w:type="paragraph" w:styleId="Heading7">
    <w:name w:val="heading 7"/>
    <w:basedOn w:val="Normal"/>
    <w:next w:val="Normal"/>
    <w:qFormat/>
    <w:rsid w:val="00BA3801"/>
    <w:pPr>
      <w:keepNext/>
      <w:autoSpaceDE w:val="0"/>
      <w:autoSpaceDN w:val="0"/>
      <w:adjustRightInd w:val="0"/>
      <w:outlineLvl w:val="6"/>
    </w:pPr>
    <w:rPr>
      <w:rFonts w:cs="Arial"/>
      <w:b/>
      <w:bCs/>
      <w:sz w:val="22"/>
    </w:rPr>
  </w:style>
  <w:style w:type="paragraph" w:styleId="Heading8">
    <w:name w:val="heading 8"/>
    <w:basedOn w:val="Normal"/>
    <w:next w:val="Normal"/>
    <w:qFormat/>
    <w:rsid w:val="00BA3801"/>
    <w:pPr>
      <w:keepNext/>
      <w:spacing w:line="214" w:lineRule="auto"/>
      <w:jc w:val="center"/>
      <w:outlineLvl w:val="7"/>
    </w:pPr>
    <w:rPr>
      <w:rFonts w:cs="Arial"/>
      <w:b/>
      <w:bCs/>
      <w:color w:val="000000"/>
      <w:sz w:val="22"/>
    </w:rPr>
  </w:style>
  <w:style w:type="paragraph" w:styleId="Heading9">
    <w:name w:val="heading 9"/>
    <w:basedOn w:val="Normal"/>
    <w:next w:val="Normal"/>
    <w:qFormat/>
    <w:rsid w:val="00BA3801"/>
    <w:pPr>
      <w:keepNext/>
      <w:ind w:firstLine="720"/>
      <w:outlineLvl w:val="8"/>
    </w:pPr>
    <w:rPr>
      <w:b/>
      <w:color w:val="FF0000"/>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llowedHyperlink">
    <w:name w:val="FollowedHyperlink"/>
    <w:basedOn w:val="DefaultParagraphFont"/>
    <w:rsid w:val="00BA3801"/>
    <w:rPr>
      <w:color w:val="800080"/>
      <w:u w:val="single"/>
    </w:rPr>
  </w:style>
  <w:style w:type="paragraph" w:styleId="Header">
    <w:name w:val="header"/>
    <w:basedOn w:val="Normal"/>
    <w:rsid w:val="00BA3801"/>
    <w:pPr>
      <w:tabs>
        <w:tab w:val="center" w:pos="4320"/>
        <w:tab w:val="right" w:pos="8640"/>
      </w:tabs>
    </w:pPr>
  </w:style>
  <w:style w:type="paragraph" w:styleId="Footer">
    <w:name w:val="footer"/>
    <w:basedOn w:val="Normal"/>
    <w:rsid w:val="00BA3801"/>
    <w:pPr>
      <w:tabs>
        <w:tab w:val="center" w:pos="4320"/>
        <w:tab w:val="right" w:pos="8640"/>
      </w:tabs>
    </w:pPr>
  </w:style>
  <w:style w:type="character" w:styleId="PageNumber">
    <w:name w:val="page number"/>
    <w:basedOn w:val="DefaultParagraphFont"/>
    <w:rsid w:val="00BA3801"/>
  </w:style>
  <w:style w:type="character" w:styleId="Hyperlink">
    <w:name w:val="Hyperlink"/>
    <w:basedOn w:val="DefaultParagraphFont"/>
    <w:rsid w:val="00BA3801"/>
    <w:rPr>
      <w:color w:val="0000FF"/>
      <w:u w:val="single"/>
    </w:rPr>
  </w:style>
  <w:style w:type="paragraph" w:styleId="Title">
    <w:name w:val="Title"/>
    <w:basedOn w:val="Normal"/>
    <w:qFormat/>
    <w:rsid w:val="00BA3801"/>
    <w:pPr>
      <w:jc w:val="center"/>
    </w:pPr>
    <w:rPr>
      <w:b/>
    </w:rPr>
  </w:style>
  <w:style w:type="paragraph" w:styleId="BodyTextIndent2">
    <w:name w:val="Body Text Indent 2"/>
    <w:basedOn w:val="Normal"/>
    <w:rsid w:val="00BA3801"/>
    <w:pPr>
      <w:ind w:left="360"/>
      <w:jc w:val="both"/>
    </w:pPr>
    <w:rPr>
      <w:rFonts w:ascii="Times New Roman" w:hAnsi="Times New Roman"/>
      <w:sz w:val="22"/>
    </w:rPr>
  </w:style>
  <w:style w:type="paragraph" w:styleId="BodyText2">
    <w:name w:val="Body Text 2"/>
    <w:basedOn w:val="Normal"/>
    <w:rsid w:val="00BA3801"/>
    <w:rPr>
      <w:sz w:val="22"/>
    </w:rPr>
  </w:style>
  <w:style w:type="paragraph" w:styleId="BodyTextIndent">
    <w:name w:val="Body Text Indent"/>
    <w:basedOn w:val="Normal"/>
    <w:rsid w:val="00BA3801"/>
    <w:pPr>
      <w:ind w:firstLine="720"/>
    </w:pPr>
    <w:rPr>
      <w:rFonts w:cs="Arial"/>
      <w:sz w:val="22"/>
    </w:rPr>
  </w:style>
  <w:style w:type="paragraph" w:styleId="BodyTextIndent3">
    <w:name w:val="Body Text Indent 3"/>
    <w:basedOn w:val="Normal"/>
    <w:rsid w:val="00BA3801"/>
    <w:pPr>
      <w:ind w:firstLine="720"/>
    </w:pPr>
    <w:rPr>
      <w:rFonts w:cs="Arial"/>
      <w:color w:val="000000"/>
      <w:sz w:val="22"/>
    </w:rPr>
  </w:style>
  <w:style w:type="paragraph" w:styleId="BodyText3">
    <w:name w:val="Body Text 3"/>
    <w:basedOn w:val="Normal"/>
    <w:rsid w:val="00BA3801"/>
    <w:pPr>
      <w:tabs>
        <w:tab w:val="left" w:pos="2880"/>
      </w:tabs>
    </w:pPr>
    <w:rPr>
      <w:rFonts w:cs="Arial"/>
      <w:sz w:val="20"/>
    </w:rPr>
  </w:style>
  <w:style w:type="paragraph" w:styleId="CommentText">
    <w:name w:val="annotation text"/>
    <w:basedOn w:val="Normal"/>
    <w:semiHidden/>
    <w:rsid w:val="00BA3801"/>
    <w:rPr>
      <w:sz w:val="20"/>
    </w:rPr>
  </w:style>
</w:styles>
</file>

<file path=word/webSettings.xml><?xml version="1.0" encoding="utf-8"?>
<w:webSettings xmlns:r="http://schemas.openxmlformats.org/officeDocument/2006/relationships" xmlns:w="http://schemas.openxmlformats.org/wordprocessingml/2006/main">
  <w:divs>
    <w:div w:id="15036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gsd.mt.gov/procurement/preferences.as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vc.mt.gov/gsd/OneStop/SolicitationList.aspx?AgencyID=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jlotter@mt.gov"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gsd.mt.gov/" TargetMode="External"/><Relationship Id="rId14" Type="http://schemas.openxmlformats.org/officeDocument/2006/relationships/hyperlink" Target="http://sos.m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C25CA-E908-400B-A4C4-F1FA9DAAD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5238</Words>
  <Characters>29862</Characters>
  <Application>Microsoft Office Word</Application>
  <DocSecurity>0</DocSecurity>
  <Lines>248</Lines>
  <Paragraphs>70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2.6	TRANSITION ASSISTANCE</vt:lpstr>
      <vt:lpstr>2.7	CONTRACT TERMINATION</vt:lpstr>
    </vt:vector>
  </TitlesOfParts>
  <Company/>
  <LinksUpToDate>false</LinksUpToDate>
  <CharactersWithSpaces>35030</CharactersWithSpaces>
  <SharedDoc>false</SharedDoc>
  <HLinks>
    <vt:vector size="30" baseType="variant">
      <vt:variant>
        <vt:i4>5046372</vt:i4>
      </vt:variant>
      <vt:variant>
        <vt:i4>9</vt:i4>
      </vt:variant>
      <vt:variant>
        <vt:i4>0</vt:i4>
      </vt:variant>
      <vt:variant>
        <vt:i4>5</vt:i4>
      </vt:variant>
      <vt:variant>
        <vt:lpwstr>mailto:jlotter@mt.gov</vt:lpwstr>
      </vt:variant>
      <vt:variant>
        <vt:lpwstr/>
      </vt:variant>
      <vt:variant>
        <vt:i4>2621485</vt:i4>
      </vt:variant>
      <vt:variant>
        <vt:i4>6</vt:i4>
      </vt:variant>
      <vt:variant>
        <vt:i4>0</vt:i4>
      </vt:variant>
      <vt:variant>
        <vt:i4>5</vt:i4>
      </vt:variant>
      <vt:variant>
        <vt:lpwstr>http://sos.mt.gov/</vt:lpwstr>
      </vt:variant>
      <vt:variant>
        <vt:lpwstr/>
      </vt:variant>
      <vt:variant>
        <vt:i4>5505099</vt:i4>
      </vt:variant>
      <vt:variant>
        <vt:i4>3</vt:i4>
      </vt:variant>
      <vt:variant>
        <vt:i4>0</vt:i4>
      </vt:variant>
      <vt:variant>
        <vt:i4>5</vt:i4>
      </vt:variant>
      <vt:variant>
        <vt:lpwstr>http://gsd.mt.gov/procurement/preferences.asp</vt:lpwstr>
      </vt:variant>
      <vt:variant>
        <vt:lpwstr/>
      </vt:variant>
      <vt:variant>
        <vt:i4>2818097</vt:i4>
      </vt:variant>
      <vt:variant>
        <vt:i4>0</vt:i4>
      </vt:variant>
      <vt:variant>
        <vt:i4>0</vt:i4>
      </vt:variant>
      <vt:variant>
        <vt:i4>5</vt:i4>
      </vt:variant>
      <vt:variant>
        <vt:lpwstr>http://gsd.mt.gov/</vt:lpwstr>
      </vt:variant>
      <vt:variant>
        <vt:lpwstr/>
      </vt:variant>
      <vt:variant>
        <vt:i4>2424867</vt:i4>
      </vt:variant>
      <vt:variant>
        <vt:i4>0</vt:i4>
      </vt:variant>
      <vt:variant>
        <vt:i4>0</vt:i4>
      </vt:variant>
      <vt:variant>
        <vt:i4>5</vt:i4>
      </vt:variant>
      <vt:variant>
        <vt:lpwstr>http://svc.mt.gov/gsd/OneStop/SolicitationList.aspx?AgencyID=2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CW3554</dc:creator>
  <cp:lastModifiedBy>noelle</cp:lastModifiedBy>
  <cp:revision>2</cp:revision>
  <cp:lastPrinted>2010-03-16T15:39:00Z</cp:lastPrinted>
  <dcterms:created xsi:type="dcterms:W3CDTF">2010-04-09T13:27:00Z</dcterms:created>
  <dcterms:modified xsi:type="dcterms:W3CDTF">2010-04-09T13:27:00Z</dcterms:modified>
</cp:coreProperties>
</file>