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C72" w:rsidRPr="004115E0" w:rsidRDefault="000B2250">
      <w:pPr>
        <w:rPr>
          <w:b/>
        </w:rPr>
      </w:pPr>
      <w:r w:rsidRPr="004115E0">
        <w:rPr>
          <w:b/>
        </w:rPr>
        <w:t xml:space="preserve">Request for Proposal for </w:t>
      </w:r>
      <w:r w:rsidR="00B06E23" w:rsidRPr="004115E0">
        <w:rPr>
          <w:b/>
        </w:rPr>
        <w:t>an Economic Impact Study on Cambria County.</w:t>
      </w:r>
    </w:p>
    <w:p w:rsidR="000B2250" w:rsidRDefault="000B2250" w:rsidP="000B2250">
      <w:pPr>
        <w:jc w:val="center"/>
        <w:rPr>
          <w:b/>
          <w:u w:val="single"/>
        </w:rPr>
      </w:pPr>
      <w:r>
        <w:rPr>
          <w:b/>
          <w:u w:val="single"/>
        </w:rPr>
        <w:t>Solicited by Pennsylvania Highlands Community College</w:t>
      </w:r>
    </w:p>
    <w:p w:rsidR="004115E0" w:rsidRDefault="004115E0" w:rsidP="004115E0">
      <w:r>
        <w:t>Pennsylvania Highlands Community College is a post secondary educational institution offering associates degrees and certificates.  Pennsylvania Highlands Community College has a main campus located in Richland Township, Johnstown, PA and an Education Center located in Ebensburg, PA.  The college offers both credit and non-credit courses to approximately 1,400 students per year.</w:t>
      </w:r>
    </w:p>
    <w:p w:rsidR="004115E0" w:rsidRDefault="000B2250" w:rsidP="000B2250">
      <w:r>
        <w:t>Pennsylvania Highlands Community Colleg</w:t>
      </w:r>
      <w:r w:rsidR="00B06E23">
        <w:t xml:space="preserve">e is soliciting proposals for an </w:t>
      </w:r>
      <w:r w:rsidR="00B93F2C">
        <w:t>objective analysis quantifying the institution</w:t>
      </w:r>
      <w:r w:rsidR="004115E0">
        <w:t>’</w:t>
      </w:r>
      <w:r w:rsidR="001C05EA">
        <w:t>s economic</w:t>
      </w:r>
      <w:r w:rsidR="00B93F2C">
        <w:t xml:space="preserve"> impact on the region served.</w:t>
      </w:r>
      <w:r>
        <w:t xml:space="preserve">  Proposals must be submitted </w:t>
      </w:r>
      <w:r w:rsidR="00EF2D38">
        <w:t>in writing by 4 p.m. on May 22</w:t>
      </w:r>
      <w:r>
        <w:t>, 2009 to Lorraine Sylvia, Vice Pre</w:t>
      </w:r>
      <w:r w:rsidR="004115E0">
        <w:t>sident of Finance and Administration,</w:t>
      </w:r>
      <w:r>
        <w:t xml:space="preserve"> at Pennsylvania Highlands Community College, 101 Community College Way, Johnstown, PA  15904</w:t>
      </w:r>
      <w:r w:rsidR="004115E0">
        <w:t xml:space="preserve">.  It is anticipated that </w:t>
      </w:r>
      <w:r w:rsidR="00EF44B2">
        <w:t xml:space="preserve">Pennsylvania Highlands Community College </w:t>
      </w:r>
      <w:r w:rsidR="004115E0">
        <w:t xml:space="preserve">will award a contract for this study no later than June 30, 2009.  </w:t>
      </w:r>
    </w:p>
    <w:p w:rsidR="00A97070" w:rsidRDefault="00A97070" w:rsidP="000B2250">
      <w:r>
        <w:t xml:space="preserve">Pennsylvania Highlands Community College expects the outcomes of the </w:t>
      </w:r>
      <w:r w:rsidR="001C05EA">
        <w:t>economic impact study will include analysis of the</w:t>
      </w:r>
      <w:r>
        <w:t xml:space="preserve"> following:</w:t>
      </w:r>
    </w:p>
    <w:p w:rsidR="00B93F2C" w:rsidRDefault="001C05EA" w:rsidP="00B93F2C">
      <w:pPr>
        <w:pStyle w:val="ListParagraph"/>
        <w:numPr>
          <w:ilvl w:val="0"/>
          <w:numId w:val="2"/>
        </w:numPr>
      </w:pPr>
      <w:r>
        <w:t>The creation of</w:t>
      </w:r>
      <w:r w:rsidR="00B93F2C">
        <w:t xml:space="preserve"> jobs within the local community.</w:t>
      </w:r>
    </w:p>
    <w:p w:rsidR="00B93F2C" w:rsidRDefault="001C05EA" w:rsidP="00B93F2C">
      <w:pPr>
        <w:pStyle w:val="ListParagraph"/>
        <w:numPr>
          <w:ilvl w:val="0"/>
          <w:numId w:val="2"/>
        </w:numPr>
      </w:pPr>
      <w:r>
        <w:t>Enhancement of</w:t>
      </w:r>
      <w:r w:rsidR="00B93F2C">
        <w:t xml:space="preserve"> local income formation.</w:t>
      </w:r>
    </w:p>
    <w:p w:rsidR="00B93F2C" w:rsidRDefault="001C05EA" w:rsidP="001C05EA">
      <w:pPr>
        <w:pStyle w:val="ListParagraph"/>
        <w:numPr>
          <w:ilvl w:val="0"/>
          <w:numId w:val="2"/>
        </w:numPr>
      </w:pPr>
      <w:r>
        <w:t xml:space="preserve">The </w:t>
      </w:r>
      <w:r w:rsidR="00B93F2C">
        <w:t>return on investment to taxpayers</w:t>
      </w:r>
      <w:r>
        <w:t xml:space="preserve"> of the County</w:t>
      </w:r>
      <w:r w:rsidR="00B93F2C">
        <w:t>.</w:t>
      </w:r>
    </w:p>
    <w:p w:rsidR="00B93F2C" w:rsidRDefault="001C05EA" w:rsidP="00B93F2C">
      <w:pPr>
        <w:pStyle w:val="ListParagraph"/>
        <w:numPr>
          <w:ilvl w:val="0"/>
          <w:numId w:val="2"/>
        </w:numPr>
      </w:pPr>
      <w:r>
        <w:t xml:space="preserve">The return </w:t>
      </w:r>
      <w:r w:rsidR="00B93F2C">
        <w:t>on investment to students.</w:t>
      </w:r>
    </w:p>
    <w:p w:rsidR="00B93F2C" w:rsidRDefault="00B93F2C" w:rsidP="00B93F2C">
      <w:pPr>
        <w:pStyle w:val="ListParagraph"/>
        <w:numPr>
          <w:ilvl w:val="0"/>
          <w:numId w:val="2"/>
        </w:numPr>
      </w:pPr>
      <w:r>
        <w:t>Providing social benefits (improve health, reduce crime, lower welfare, etc.)</w:t>
      </w:r>
    </w:p>
    <w:p w:rsidR="00304F79" w:rsidRDefault="00304F79" w:rsidP="000B2250">
      <w:r>
        <w:t>Pennsylvania Highlands Community College anticipates that the study will commence in August 2009 with completion expected by December 2009.</w:t>
      </w:r>
    </w:p>
    <w:p w:rsidR="00BE1F1F" w:rsidRDefault="00BE1F1F" w:rsidP="000B2250">
      <w:r>
        <w:t>Any q</w:t>
      </w:r>
      <w:r w:rsidR="00C41016">
        <w:t>uestions may be submitted to Lorraine Sylvia,</w:t>
      </w:r>
      <w:r>
        <w:t xml:space="preserve"> Vice President </w:t>
      </w:r>
      <w:r w:rsidR="00C41016">
        <w:t>of</w:t>
      </w:r>
      <w:r>
        <w:t xml:space="preserve"> Finance</w:t>
      </w:r>
      <w:r w:rsidR="00C41016">
        <w:t xml:space="preserve"> and Administration at lsylvia@pennhighlands.edu.</w:t>
      </w:r>
    </w:p>
    <w:p w:rsidR="00EF44B2" w:rsidRPr="000B2250" w:rsidRDefault="00EF44B2" w:rsidP="000B2250"/>
    <w:sectPr w:rsidR="00EF44B2" w:rsidRPr="000B2250" w:rsidSect="00F85C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092A"/>
    <w:multiLevelType w:val="hybridMultilevel"/>
    <w:tmpl w:val="922C4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13329"/>
    <w:multiLevelType w:val="hybridMultilevel"/>
    <w:tmpl w:val="E51AD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2250"/>
    <w:rsid w:val="000B2250"/>
    <w:rsid w:val="00143187"/>
    <w:rsid w:val="001C05EA"/>
    <w:rsid w:val="00304F79"/>
    <w:rsid w:val="004115E0"/>
    <w:rsid w:val="004B4E15"/>
    <w:rsid w:val="00704270"/>
    <w:rsid w:val="00705F1C"/>
    <w:rsid w:val="00835B31"/>
    <w:rsid w:val="00A52162"/>
    <w:rsid w:val="00A97070"/>
    <w:rsid w:val="00B06E23"/>
    <w:rsid w:val="00B93F2C"/>
    <w:rsid w:val="00BE1F1F"/>
    <w:rsid w:val="00C37CDA"/>
    <w:rsid w:val="00C41016"/>
    <w:rsid w:val="00CD1CD2"/>
    <w:rsid w:val="00D309B9"/>
    <w:rsid w:val="00EF2D38"/>
    <w:rsid w:val="00EF44B2"/>
    <w:rsid w:val="00F43E46"/>
    <w:rsid w:val="00F85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C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44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26ACC-9EF5-4D57-8716-E5F134E60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studentadmin</dc:creator>
  <cp:keywords/>
  <dc:description/>
  <cp:lastModifiedBy>Lorraine Sylvia</cp:lastModifiedBy>
  <cp:revision>2</cp:revision>
  <cp:lastPrinted>2009-04-08T15:33:00Z</cp:lastPrinted>
  <dcterms:created xsi:type="dcterms:W3CDTF">2009-05-14T18:18:00Z</dcterms:created>
  <dcterms:modified xsi:type="dcterms:W3CDTF">2009-05-14T18:18:00Z</dcterms:modified>
</cp:coreProperties>
</file>