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AC1" w:rsidRPr="00F61A48" w:rsidRDefault="00E351AF" w:rsidP="00E351AF">
      <w:pPr>
        <w:spacing w:after="0"/>
      </w:pPr>
      <w:r>
        <w:br/>
      </w:r>
      <w:r w:rsidR="00F87AC1">
        <w:t>June 2012</w:t>
      </w:r>
      <w:r w:rsidR="00F87AC1">
        <w:br/>
      </w:r>
      <w:r w:rsidR="00F87AC1">
        <w:rPr>
          <w:b/>
          <w:bCs/>
        </w:rPr>
        <w:t>“I Will Remember for You” Family Reunion Contest</w:t>
      </w:r>
      <w:r w:rsidR="00F87AC1">
        <w:rPr>
          <w:b/>
          <w:bCs/>
        </w:rPr>
        <w:br/>
      </w:r>
      <w:r w:rsidR="00F87AC1">
        <w:rPr>
          <w:bCs/>
        </w:rPr>
        <w:t xml:space="preserve">44 N. Market St. </w:t>
      </w:r>
      <w:r w:rsidR="00F87AC1">
        <w:rPr>
          <w:bCs/>
        </w:rPr>
        <w:br/>
        <w:t>Frederick, MD 21701</w:t>
      </w:r>
      <w:r w:rsidR="00F87AC1">
        <w:rPr>
          <w:bCs/>
        </w:rPr>
        <w:br/>
      </w:r>
      <w:hyperlink r:id="rId8" w:history="1">
        <w:r w:rsidR="00F61A48" w:rsidRPr="00B1037D">
          <w:rPr>
            <w:rStyle w:val="Hyperlink"/>
          </w:rPr>
          <w:t>www.helpforalzheimersfamilies.com</w:t>
        </w:r>
      </w:hyperlink>
      <w:r w:rsidR="00F61A48">
        <w:br/>
      </w:r>
      <w:r w:rsidR="00F61A48">
        <w:br/>
      </w:r>
      <w:r w:rsidR="00F87AC1" w:rsidRPr="00F61A48">
        <w:rPr>
          <w:b/>
          <w:bCs/>
          <w:color w:val="7030A0"/>
          <w:sz w:val="28"/>
          <w:szCs w:val="28"/>
        </w:rPr>
        <w:t xml:space="preserve">Submission Deadlines </w:t>
      </w:r>
    </w:p>
    <w:p w:rsidR="00F61A48" w:rsidRDefault="00F87AC1" w:rsidP="00E351AF">
      <w:pPr>
        <w:spacing w:after="0"/>
      </w:pPr>
      <w:r w:rsidRPr="00F87AC1">
        <w:t>All submissions for responding to</w:t>
      </w:r>
      <w:r>
        <w:t xml:space="preserve"> this request must be submitted </w:t>
      </w:r>
      <w:r w:rsidRPr="00F87AC1">
        <w:t xml:space="preserve">electronically, as stated </w:t>
      </w:r>
      <w:proofErr w:type="gramStart"/>
      <w:r w:rsidRPr="00F87AC1">
        <w:t>below</w:t>
      </w:r>
      <w:proofErr w:type="gramEnd"/>
      <w:r w:rsidRPr="00F87AC1">
        <w:t xml:space="preserve">, no later than: </w:t>
      </w:r>
    </w:p>
    <w:p w:rsidR="00F61A48" w:rsidRPr="00F61A48" w:rsidRDefault="00FC0632" w:rsidP="00F61A48">
      <w:pPr>
        <w:spacing w:after="0"/>
        <w:jc w:val="center"/>
      </w:pPr>
      <w:r>
        <w:rPr>
          <w:b/>
          <w:bCs/>
        </w:rPr>
        <w:t xml:space="preserve">July </w:t>
      </w:r>
      <w:r w:rsidR="003C7863">
        <w:rPr>
          <w:b/>
          <w:bCs/>
        </w:rPr>
        <w:t>18</w:t>
      </w:r>
      <w:r w:rsidR="00F87AC1">
        <w:rPr>
          <w:b/>
          <w:bCs/>
        </w:rPr>
        <w:t>, 2012</w:t>
      </w:r>
      <w:r w:rsidR="00F61A48">
        <w:rPr>
          <w:b/>
          <w:bCs/>
        </w:rPr>
        <w:br/>
      </w:r>
      <w:r w:rsidR="00F87AC1">
        <w:rPr>
          <w:b/>
          <w:bCs/>
        </w:rPr>
        <w:t>Submissions will not be considered after 5:00 pm EST</w:t>
      </w:r>
      <w:r w:rsidR="00F61A48">
        <w:br/>
      </w:r>
    </w:p>
    <w:p w:rsidR="00E351AF" w:rsidRDefault="00F87AC1" w:rsidP="00E351AF">
      <w:pPr>
        <w:spacing w:after="0"/>
        <w:rPr>
          <w:color w:val="7030A0"/>
          <w:sz w:val="28"/>
          <w:szCs w:val="28"/>
        </w:rPr>
      </w:pPr>
      <w:r w:rsidRPr="00F61A48">
        <w:rPr>
          <w:b/>
          <w:bCs/>
          <w:color w:val="7030A0"/>
          <w:sz w:val="28"/>
          <w:szCs w:val="28"/>
        </w:rPr>
        <w:t xml:space="preserve">Introduction/Executive Summary </w:t>
      </w:r>
    </w:p>
    <w:p w:rsidR="003C7863" w:rsidRDefault="00F61A48" w:rsidP="003C7863">
      <w:r>
        <w:t xml:space="preserve">The Home Instead Senior Care network is the world’s most trusted provider of non-medical in-home care services for seniors. With more than 950 locally owned and operated franchises worldwide, the Home Instead Senior Care network draws from a world of experience and resources to offer friendly, responsive care right </w:t>
      </w:r>
      <w:r w:rsidRPr="00E351AF">
        <w:t>in your neighborhood</w:t>
      </w:r>
      <w:r>
        <w:t xml:space="preserve">. </w:t>
      </w:r>
      <w:r>
        <w:br/>
      </w:r>
      <w:r>
        <w:br/>
      </w:r>
      <w:r w:rsidRPr="00F61A48">
        <w:t xml:space="preserve">The </w:t>
      </w:r>
      <w:r>
        <w:t>“</w:t>
      </w:r>
      <w:r w:rsidRPr="00F61A48">
        <w:t>I Will Remember for You</w:t>
      </w:r>
      <w:r>
        <w:t>”</w:t>
      </w:r>
      <w:r w:rsidRPr="00F61A48">
        <w:t xml:space="preserve"> Family Reunion Contest, sponsored by Home Instead, Inc., gave families touched by Alzheimer’s disease or other dementias a chance to win a $10,000 family reunion by sharing their story about how Alzheimer’s has impacted their lives and why memories are important to their family.</w:t>
      </w:r>
      <w:r>
        <w:t xml:space="preserve"> Out of 200 entries, judges selected three fin</w:t>
      </w:r>
      <w:r w:rsidR="00E351AF">
        <w:t xml:space="preserve">alists. Finalist videos were created and the public </w:t>
      </w:r>
      <w:r w:rsidR="008A4B77">
        <w:t xml:space="preserve">was </w:t>
      </w:r>
      <w:r w:rsidR="00E351AF">
        <w:t xml:space="preserve">asked to vote for a winner </w:t>
      </w:r>
      <w:proofErr w:type="gramStart"/>
      <w:r w:rsidR="00E351AF">
        <w:t>between March 28 – June 30, 2012</w:t>
      </w:r>
      <w:proofErr w:type="gramEnd"/>
      <w:r w:rsidR="00E351AF">
        <w:t xml:space="preserve">. </w:t>
      </w:r>
      <w:r w:rsidR="00E351AF">
        <w:br/>
      </w:r>
      <w:r w:rsidR="00E351AF">
        <w:br/>
        <w:t>Home Instead</w:t>
      </w:r>
      <w:r w:rsidR="00F87AC1" w:rsidRPr="00F87AC1">
        <w:t xml:space="preserve"> is seeking proposals from qualified individuals, businesses and organizations to provide </w:t>
      </w:r>
      <w:r w:rsidR="00E351AF">
        <w:t>event</w:t>
      </w:r>
      <w:r w:rsidR="00F87AC1" w:rsidRPr="00F87AC1">
        <w:t xml:space="preserve"> coordination services and related project management </w:t>
      </w:r>
      <w:r w:rsidR="008A4B77">
        <w:t>efforts</w:t>
      </w:r>
      <w:r w:rsidR="003C7863">
        <w:t xml:space="preserve"> for this family reunion</w:t>
      </w:r>
      <w:r w:rsidR="00F87AC1" w:rsidRPr="00F87AC1">
        <w:t xml:space="preserve">. For the remainder of this announcement, this person or organization is referred to </w:t>
      </w:r>
      <w:proofErr w:type="gramStart"/>
      <w:r w:rsidR="00F87AC1" w:rsidRPr="00F87AC1">
        <w:t>a</w:t>
      </w:r>
      <w:proofErr w:type="gramEnd"/>
      <w:r w:rsidR="00F87AC1" w:rsidRPr="00F87AC1">
        <w:t xml:space="preserve"> “</w:t>
      </w:r>
      <w:r w:rsidR="00E351AF">
        <w:t>Event</w:t>
      </w:r>
      <w:r w:rsidR="00F87AC1" w:rsidRPr="00F87AC1">
        <w:t xml:space="preserve"> Coordinator;” it includes the lead contact person, and other key individuals who are identified in your proposal. </w:t>
      </w:r>
      <w:r w:rsidR="003C7863">
        <w:br/>
      </w:r>
      <w:r w:rsidR="003C7863">
        <w:br/>
        <w:t xml:space="preserve">The “I Will Remember for You” Family Reunion will be coordinated and managed by Home Instead, Inc.’s online marketing agency, Immersion Active. The Event Coordinator will work with this agency for this Request for Proposal, estimates and contracting of services, and planning and executing of the family reunion. </w:t>
      </w:r>
    </w:p>
    <w:p w:rsidR="003C7863" w:rsidRDefault="003C7863" w:rsidP="003C7863"/>
    <w:p w:rsidR="003C7863" w:rsidRDefault="00F61A48" w:rsidP="003C7863">
      <w:pPr>
        <w:rPr>
          <w:b/>
          <w:bCs/>
          <w:color w:val="7030A0"/>
          <w:sz w:val="28"/>
          <w:szCs w:val="28"/>
        </w:rPr>
      </w:pPr>
      <w:r>
        <w:br/>
      </w:r>
    </w:p>
    <w:p w:rsidR="00E351AF" w:rsidRPr="003C7863" w:rsidRDefault="00F87AC1" w:rsidP="003C7863">
      <w:r w:rsidRPr="00F61A48">
        <w:rPr>
          <w:b/>
          <w:bCs/>
          <w:color w:val="7030A0"/>
          <w:sz w:val="28"/>
          <w:szCs w:val="28"/>
        </w:rPr>
        <w:lastRenderedPageBreak/>
        <w:t xml:space="preserve">Submission Delivery Address </w:t>
      </w:r>
      <w:r w:rsidR="00F61A48">
        <w:br/>
      </w:r>
      <w:r w:rsidRPr="00F87AC1">
        <w:t xml:space="preserve">The delivery address to be used for all submissions is: </w:t>
      </w:r>
    </w:p>
    <w:p w:rsidR="00E351AF" w:rsidRDefault="00F61A48" w:rsidP="00E351AF">
      <w:pPr>
        <w:ind w:left="720"/>
      </w:pPr>
      <w:r>
        <w:t>Crystal L. Beasley, Immersion Active</w:t>
      </w:r>
      <w:r w:rsidR="00E351AF">
        <w:br/>
      </w:r>
      <w:hyperlink r:id="rId9" w:history="1">
        <w:r w:rsidRPr="00F61A48">
          <w:rPr>
            <w:rStyle w:val="Hyperlink"/>
          </w:rPr>
          <w:t>Crystal@immersionactive.com</w:t>
        </w:r>
      </w:hyperlink>
    </w:p>
    <w:p w:rsidR="00E351AF" w:rsidRDefault="00F87AC1" w:rsidP="00E351AF">
      <w:r w:rsidRPr="00F61A48">
        <w:rPr>
          <w:b/>
        </w:rPr>
        <w:t>Submissions will be accepted by email only.</w:t>
      </w:r>
      <w:r w:rsidRPr="00F87AC1">
        <w:t xml:space="preserve"> </w:t>
      </w:r>
      <w:r w:rsidR="00E351AF">
        <w:br/>
      </w:r>
      <w:r w:rsidRPr="00F87AC1">
        <w:t>Any requests for clarification or additional information must come via email to the address above</w:t>
      </w:r>
      <w:r w:rsidR="003C7863">
        <w:t xml:space="preserve"> by July 13, 2012</w:t>
      </w:r>
      <w:r w:rsidRPr="00F87AC1">
        <w:t>. No phone calls.</w:t>
      </w:r>
    </w:p>
    <w:p w:rsidR="00B139BC" w:rsidRPr="00212923" w:rsidRDefault="00B139BC" w:rsidP="00B139BC">
      <w:pPr>
        <w:rPr>
          <w:color w:val="7030A0"/>
          <w:sz w:val="28"/>
          <w:szCs w:val="28"/>
        </w:rPr>
      </w:pPr>
      <w:r>
        <w:rPr>
          <w:b/>
          <w:bCs/>
          <w:color w:val="7030A0"/>
          <w:sz w:val="28"/>
          <w:szCs w:val="28"/>
        </w:rPr>
        <w:br/>
      </w:r>
      <w:r w:rsidRPr="00212923">
        <w:rPr>
          <w:b/>
          <w:bCs/>
          <w:color w:val="7030A0"/>
          <w:sz w:val="28"/>
          <w:szCs w:val="28"/>
        </w:rPr>
        <w:t xml:space="preserve">Timeline </w:t>
      </w:r>
    </w:p>
    <w:p w:rsidR="00B139BC" w:rsidRPr="00F87AC1" w:rsidRDefault="00B139BC" w:rsidP="00B139BC">
      <w:pPr>
        <w:pStyle w:val="ListParagraph"/>
        <w:numPr>
          <w:ilvl w:val="0"/>
          <w:numId w:val="7"/>
        </w:numPr>
      </w:pPr>
      <w:r w:rsidRPr="00F87AC1">
        <w:t xml:space="preserve">Applications are due by 5:00pm on </w:t>
      </w:r>
      <w:r>
        <w:t xml:space="preserve">Wednesday, July 18, 2012. </w:t>
      </w:r>
      <w:r w:rsidRPr="00F87AC1">
        <w:t xml:space="preserve"> </w:t>
      </w:r>
    </w:p>
    <w:p w:rsidR="00B139BC" w:rsidRPr="00F87AC1" w:rsidRDefault="00B139BC" w:rsidP="00B139BC">
      <w:pPr>
        <w:pStyle w:val="ListParagraph"/>
        <w:numPr>
          <w:ilvl w:val="0"/>
          <w:numId w:val="7"/>
        </w:numPr>
      </w:pPr>
      <w:r>
        <w:t>Event Coordinator awarded the proposal</w:t>
      </w:r>
      <w:r w:rsidRPr="00F87AC1">
        <w:t xml:space="preserve"> will be notified by phone or email by </w:t>
      </w:r>
      <w:r>
        <w:t>Monday, July 16, 2012</w:t>
      </w:r>
      <w:r w:rsidRPr="00F87AC1">
        <w:t xml:space="preserve">. </w:t>
      </w:r>
    </w:p>
    <w:p w:rsidR="00B139BC" w:rsidRDefault="00B139BC" w:rsidP="00B139BC">
      <w:pPr>
        <w:pStyle w:val="ListParagraph"/>
        <w:numPr>
          <w:ilvl w:val="0"/>
          <w:numId w:val="7"/>
        </w:numPr>
      </w:pPr>
      <w:r>
        <w:t>Event Coordinator</w:t>
      </w:r>
      <w:r w:rsidRPr="00F87AC1">
        <w:t xml:space="preserve"> will be asked to </w:t>
      </w:r>
      <w:r>
        <w:t xml:space="preserve">attend conference call with Immersion and have in-person meeting with winning family between July </w:t>
      </w:r>
      <w:bookmarkStart w:id="0" w:name="_GoBack"/>
      <w:bookmarkEnd w:id="0"/>
      <w:r w:rsidR="0036530B">
        <w:t>20</w:t>
      </w:r>
      <w:r>
        <w:t>-</w:t>
      </w:r>
      <w:r w:rsidR="0036530B">
        <w:t>2</w:t>
      </w:r>
      <w:r w:rsidR="0036530B">
        <w:t>7</w:t>
      </w:r>
      <w:r>
        <w:t xml:space="preserve">, 2012. </w:t>
      </w:r>
    </w:p>
    <w:p w:rsidR="00B139BC" w:rsidRDefault="00B139BC" w:rsidP="00B139BC">
      <w:pPr>
        <w:pStyle w:val="ListParagraph"/>
        <w:numPr>
          <w:ilvl w:val="0"/>
          <w:numId w:val="7"/>
        </w:numPr>
      </w:pPr>
      <w:r>
        <w:t xml:space="preserve">Event Coordinator will send finalized schedule and reunion plans to Immersion by July </w:t>
      </w:r>
      <w:r w:rsidR="0036530B">
        <w:t>30</w:t>
      </w:r>
      <w:r>
        <w:t>, 2012.</w:t>
      </w:r>
    </w:p>
    <w:p w:rsidR="00B139BC" w:rsidRDefault="00B139BC" w:rsidP="00B139BC">
      <w:pPr>
        <w:pStyle w:val="ListParagraph"/>
        <w:numPr>
          <w:ilvl w:val="0"/>
          <w:numId w:val="7"/>
        </w:numPr>
      </w:pPr>
      <w:r>
        <w:t>Family Reunion will occur before September 30, 2012.</w:t>
      </w:r>
    </w:p>
    <w:p w:rsidR="00F87AC1" w:rsidRPr="00EA4813" w:rsidRDefault="00B139BC" w:rsidP="00F87AC1">
      <w:pPr>
        <w:rPr>
          <w:color w:val="7030A0"/>
          <w:sz w:val="28"/>
          <w:szCs w:val="28"/>
        </w:rPr>
      </w:pPr>
      <w:r>
        <w:rPr>
          <w:b/>
          <w:bCs/>
          <w:color w:val="7030A0"/>
          <w:sz w:val="28"/>
          <w:szCs w:val="28"/>
        </w:rPr>
        <w:br/>
      </w:r>
      <w:r w:rsidR="00F87AC1" w:rsidRPr="00EA4813">
        <w:rPr>
          <w:b/>
          <w:bCs/>
          <w:color w:val="7030A0"/>
          <w:sz w:val="28"/>
          <w:szCs w:val="28"/>
        </w:rPr>
        <w:t xml:space="preserve">Overview/Background </w:t>
      </w:r>
    </w:p>
    <w:p w:rsidR="002E0D81" w:rsidRDefault="002E0D81" w:rsidP="00F87AC1">
      <w:pPr>
        <w:rPr>
          <w:b/>
        </w:rPr>
      </w:pPr>
      <w:r w:rsidRPr="002E0D81">
        <w:rPr>
          <w:b/>
        </w:rPr>
        <w:t>Home Instead Senior Care</w:t>
      </w:r>
    </w:p>
    <w:p w:rsidR="003C7863" w:rsidRPr="008B2FF7" w:rsidRDefault="008B2FF7" w:rsidP="00F87AC1">
      <w:hyperlink r:id="rId10" w:history="1">
        <w:r w:rsidR="003C7863" w:rsidRPr="008B2FF7">
          <w:rPr>
            <w:rStyle w:val="Hyperlink"/>
          </w:rPr>
          <w:t>www.homeinstead.com</w:t>
        </w:r>
      </w:hyperlink>
    </w:p>
    <w:p w:rsidR="002E0D81" w:rsidRDefault="002E0D81" w:rsidP="00F87AC1">
      <w:r w:rsidRPr="002E0D81">
        <w:t xml:space="preserve">Home Instead Senior Care® began in 1994 as a family endeavor to serve the needs of one special 100-year-old grandmother. Since then, countless seniors have received personalized one-on-one care from trained Home Instead </w:t>
      </w:r>
      <w:proofErr w:type="spellStart"/>
      <w:r w:rsidRPr="002E0D81">
        <w:t>CAREGivers</w:t>
      </w:r>
      <w:proofErr w:type="spellEnd"/>
      <w:r w:rsidRPr="002E0D81">
        <w:t xml:space="preserve">℠. </w:t>
      </w:r>
    </w:p>
    <w:p w:rsidR="002E0D81" w:rsidRDefault="002E0D81" w:rsidP="00F87AC1">
      <w:r>
        <w:t xml:space="preserve">Founded by Paul and Lori Hogan in Omaha, Nebraska, Home Instead Senior Care's mission is to enable seniors to live happy, healthy, and independent lives in their homes. As the industry leader for in-home, non-medical care, Home </w:t>
      </w:r>
      <w:proofErr w:type="spellStart"/>
      <w:r>
        <w:t>Instead's</w:t>
      </w:r>
      <w:proofErr w:type="spellEnd"/>
      <w:r>
        <w:t xml:space="preserve"> </w:t>
      </w:r>
      <w:proofErr w:type="spellStart"/>
      <w:r>
        <w:t>CAREGivers</w:t>
      </w:r>
      <w:proofErr w:type="spellEnd"/>
      <w:r>
        <w:t xml:space="preserve"> have a special bond with their clients. </w:t>
      </w:r>
    </w:p>
    <w:p w:rsidR="002E0D81" w:rsidRDefault="002E0D81" w:rsidP="00F87AC1">
      <w:r>
        <w:t xml:space="preserve">The Home Instead Senior Care network is the world’s most trusted provider of non-medical in-home care services for seniors. With more than 950 locally owned and operated franchises worldwide, the Home Instead Senior Care network draws from a world of experience and resources to offer friendly, responsive care right </w:t>
      </w:r>
      <w:r w:rsidRPr="00E351AF">
        <w:t>in your neighborhood</w:t>
      </w:r>
      <w:r>
        <w:t>.</w:t>
      </w:r>
    </w:p>
    <w:p w:rsidR="002E0D81" w:rsidRDefault="002E0D81" w:rsidP="00F87AC1">
      <w:r>
        <w:t xml:space="preserve">Today, the Home Instead Senior Care franchise network is the world's trusted source of companionship, Alzheimer's and home care for seniors, with more than 900 franchises in the United States, Canada, </w:t>
      </w:r>
      <w:r>
        <w:lastRenderedPageBreak/>
        <w:t xml:space="preserve">Japan, Portugal, Australia, Ireland, the United Kingdom, New Zealand, Taiwan, Switzerland, Germany, South Korea, Finland, Austria, Northern Italy and Puerto Rico. The network employs nearly 65,000 trained </w:t>
      </w:r>
      <w:proofErr w:type="spellStart"/>
      <w:r>
        <w:t>CAREGivers</w:t>
      </w:r>
      <w:r>
        <w:rPr>
          <w:vertAlign w:val="superscript"/>
        </w:rPr>
        <w:t>SM</w:t>
      </w:r>
      <w:proofErr w:type="spellEnd"/>
      <w:r>
        <w:t xml:space="preserve"> who provide millions of hours of elder care services annually.</w:t>
      </w:r>
    </w:p>
    <w:p w:rsidR="002E0D81" w:rsidRPr="002E0D81" w:rsidRDefault="002E0D81" w:rsidP="00F87AC1">
      <w:pPr>
        <w:rPr>
          <w:b/>
        </w:rPr>
      </w:pPr>
      <w:r w:rsidRPr="002E0D81">
        <w:rPr>
          <w:b/>
        </w:rPr>
        <w:t>“I Will Remember for You” Family Reunion</w:t>
      </w:r>
    </w:p>
    <w:p w:rsidR="002E0D81" w:rsidRDefault="00EA4813" w:rsidP="00F87AC1">
      <w:r w:rsidRPr="00EA4813">
        <w:t xml:space="preserve">The </w:t>
      </w:r>
      <w:r w:rsidR="00FC0632">
        <w:t>“</w:t>
      </w:r>
      <w:r w:rsidRPr="00EA4813">
        <w:t>I Will Remember for You</w:t>
      </w:r>
      <w:r w:rsidR="00FC0632">
        <w:t>”</w:t>
      </w:r>
      <w:r w:rsidRPr="00EA4813">
        <w:t xml:space="preserve"> Family Reunion Contest, sponsored by Home Instead, Inc., gave families touched by Alzheimer’s disease or other dementias a chance to win a $10,000 family reunion by sharing their story about how Alzheimer’s has impacted their lives and why memories are important to their family.</w:t>
      </w:r>
    </w:p>
    <w:p w:rsidR="00FC0632" w:rsidRPr="008B2FF7" w:rsidRDefault="00FC0632" w:rsidP="00F87AC1">
      <w:pPr>
        <w:rPr>
          <w:b/>
        </w:rPr>
      </w:pPr>
      <w:r>
        <w:t xml:space="preserve">Family reunions are events that evoke many emotions – happiness, laughter, joy, tears, anger, and frustration. They also are events where a great deal of reminiscing and remembering takes place. Most importantly, family reunions are places where people share </w:t>
      </w:r>
      <w:r w:rsidRPr="00FC0632">
        <w:t>stories.</w:t>
      </w:r>
      <w:r>
        <w:t xml:space="preserve"> </w:t>
      </w:r>
      <w:r w:rsidR="008B2FF7" w:rsidRPr="008B2FF7">
        <w:rPr>
          <w:b/>
        </w:rPr>
        <w:t xml:space="preserve">Capturing these stories for a family dealing with Alzheimer’s is the goal of the family reunion. </w:t>
      </w:r>
    </w:p>
    <w:p w:rsidR="00FC0632" w:rsidRDefault="00EA4813" w:rsidP="00F87AC1">
      <w:r>
        <w:t xml:space="preserve">The family of one lucky </w:t>
      </w:r>
      <w:r w:rsidR="00FC0632">
        <w:t>“</w:t>
      </w:r>
      <w:r>
        <w:t>I Will Remember for You</w:t>
      </w:r>
      <w:r w:rsidR="00FC0632">
        <w:t>”</w:t>
      </w:r>
      <w:r>
        <w:t xml:space="preserve"> contest winner will get the opportunity to experience an unforgettable family reunion. The event, funded by Home Instead Senior Care, will include activities to help family members create and capture special memories together</w:t>
      </w:r>
      <w:r w:rsidR="008B2FF7">
        <w:t>. The Event Coordinator will be asked to plan and schedule activities at the reunion to help the family capture their memories. Examples of such activities may include:</w:t>
      </w:r>
      <w:r>
        <w:t xml:space="preserve"> scrapbooking and shadow box station, a memory booth to capture videos, photos or written thoughts, and assistance from a professional family historian to create a family memory anthology.</w:t>
      </w:r>
    </w:p>
    <w:p w:rsidR="002E0D81" w:rsidRDefault="002E0D81" w:rsidP="00F87AC1">
      <w:r>
        <w:t xml:space="preserve">More information about the contest, finalists, and family reunion can be found at </w:t>
      </w:r>
      <w:hyperlink r:id="rId11" w:history="1">
        <w:r w:rsidRPr="00CE02CE">
          <w:rPr>
            <w:rStyle w:val="Hyperlink"/>
          </w:rPr>
          <w:t>www.helpforalzheimersfamilies.com</w:t>
        </w:r>
      </w:hyperlink>
      <w:r>
        <w:t xml:space="preserve">. </w:t>
      </w:r>
    </w:p>
    <w:p w:rsidR="00F87AC1" w:rsidRPr="00FC0632" w:rsidRDefault="008B2FF7" w:rsidP="00F87AC1">
      <w:pPr>
        <w:rPr>
          <w:color w:val="7030A0"/>
          <w:sz w:val="28"/>
          <w:szCs w:val="28"/>
        </w:rPr>
      </w:pPr>
      <w:r>
        <w:rPr>
          <w:b/>
          <w:bCs/>
          <w:color w:val="7030A0"/>
          <w:sz w:val="28"/>
          <w:szCs w:val="28"/>
        </w:rPr>
        <w:br/>
      </w:r>
      <w:r w:rsidR="00F87AC1" w:rsidRPr="00FC0632">
        <w:rPr>
          <w:b/>
          <w:bCs/>
          <w:color w:val="7030A0"/>
          <w:sz w:val="28"/>
          <w:szCs w:val="28"/>
        </w:rPr>
        <w:t xml:space="preserve">Detailed Specifications </w:t>
      </w:r>
    </w:p>
    <w:p w:rsidR="00F87AC1" w:rsidRPr="00F87AC1" w:rsidRDefault="00F87AC1" w:rsidP="00F87AC1">
      <w:r w:rsidRPr="00F87AC1">
        <w:t xml:space="preserve">In addition to a general statement of qualifications, please specifically address the following items in your response: </w:t>
      </w:r>
    </w:p>
    <w:p w:rsidR="00466840" w:rsidRDefault="00F87AC1" w:rsidP="00466840">
      <w:pPr>
        <w:pStyle w:val="ListParagraph"/>
        <w:numPr>
          <w:ilvl w:val="0"/>
          <w:numId w:val="2"/>
        </w:numPr>
      </w:pPr>
      <w:r w:rsidRPr="00F87AC1">
        <w:t xml:space="preserve">Who would be primary point of contact for </w:t>
      </w:r>
      <w:r w:rsidR="00A15870">
        <w:t>Immersion Active</w:t>
      </w:r>
      <w:r w:rsidRPr="00F87AC1">
        <w:t xml:space="preserve">? Please include a statement of relevant experiences of this individual. </w:t>
      </w:r>
    </w:p>
    <w:p w:rsidR="00F87AC1" w:rsidRPr="00F87AC1" w:rsidRDefault="00F87AC1" w:rsidP="00466840">
      <w:pPr>
        <w:pStyle w:val="ListParagraph"/>
        <w:numPr>
          <w:ilvl w:val="0"/>
          <w:numId w:val="2"/>
        </w:numPr>
      </w:pPr>
      <w:r w:rsidRPr="00F87AC1">
        <w:t xml:space="preserve">Who else from your firm or organization would likely be assigned to provide services to </w:t>
      </w:r>
      <w:r w:rsidR="00A15870">
        <w:t>Immersion Active</w:t>
      </w:r>
      <w:r w:rsidRPr="00F87AC1">
        <w:t xml:space="preserve">? Please include brief bios or statements of relevant qualifications for these persons. </w:t>
      </w:r>
    </w:p>
    <w:p w:rsidR="00F87AC1" w:rsidRPr="00F87AC1" w:rsidRDefault="00F87AC1" w:rsidP="00466840">
      <w:pPr>
        <w:pStyle w:val="ListParagraph"/>
        <w:numPr>
          <w:ilvl w:val="0"/>
          <w:numId w:val="2"/>
        </w:numPr>
      </w:pPr>
      <w:r w:rsidRPr="00F87AC1">
        <w:t xml:space="preserve">What experience does your firm or organization have in planning, organizing, and implementing </w:t>
      </w:r>
      <w:r w:rsidR="00A15870">
        <w:t>family reunions</w:t>
      </w:r>
      <w:r w:rsidRPr="00F87AC1">
        <w:t xml:space="preserve">? </w:t>
      </w:r>
    </w:p>
    <w:p w:rsidR="00F87AC1" w:rsidRPr="00F87AC1" w:rsidRDefault="00F87AC1" w:rsidP="00466840">
      <w:pPr>
        <w:pStyle w:val="ListParagraph"/>
        <w:numPr>
          <w:ilvl w:val="0"/>
          <w:numId w:val="2"/>
        </w:numPr>
      </w:pPr>
      <w:r w:rsidRPr="00F87AC1">
        <w:t xml:space="preserve">What experience does your firm or organization have in </w:t>
      </w:r>
      <w:r w:rsidR="00A15870">
        <w:t>working with families dealing with Alzheimer’s or other dementias?</w:t>
      </w:r>
    </w:p>
    <w:p w:rsidR="00F87AC1" w:rsidRPr="00F87AC1" w:rsidRDefault="00F87AC1" w:rsidP="00466840">
      <w:pPr>
        <w:pStyle w:val="ListParagraph"/>
        <w:numPr>
          <w:ilvl w:val="0"/>
          <w:numId w:val="2"/>
        </w:numPr>
      </w:pPr>
      <w:r w:rsidRPr="00F87AC1">
        <w:lastRenderedPageBreak/>
        <w:t xml:space="preserve">Describe the experience that your firm or organization has in working with </w:t>
      </w:r>
      <w:r w:rsidR="00A15870">
        <w:t>long-distance clients</w:t>
      </w:r>
      <w:r w:rsidRPr="00F87AC1">
        <w:t xml:space="preserve"> and coordinating their input to planning a successful</w:t>
      </w:r>
      <w:r w:rsidR="008B2FF7">
        <w:t xml:space="preserve"> </w:t>
      </w:r>
      <w:r w:rsidR="0043084F">
        <w:t>event</w:t>
      </w:r>
      <w:r w:rsidRPr="00F87AC1">
        <w:t xml:space="preserve">. </w:t>
      </w:r>
    </w:p>
    <w:p w:rsidR="00F87AC1" w:rsidRPr="00F87AC1" w:rsidRDefault="00F87AC1" w:rsidP="00466840">
      <w:pPr>
        <w:pStyle w:val="ListParagraph"/>
        <w:numPr>
          <w:ilvl w:val="0"/>
          <w:numId w:val="2"/>
        </w:numPr>
      </w:pPr>
      <w:r w:rsidRPr="00F87AC1">
        <w:t xml:space="preserve">Describe any additional experience or skills and past accomplishments that reflect your firm’s or organization’s qualifications for this job. </w:t>
      </w:r>
    </w:p>
    <w:p w:rsidR="00F87AC1" w:rsidRPr="00F87AC1" w:rsidRDefault="00F87AC1" w:rsidP="00466840">
      <w:pPr>
        <w:pStyle w:val="ListParagraph"/>
        <w:numPr>
          <w:ilvl w:val="0"/>
          <w:numId w:val="2"/>
        </w:numPr>
      </w:pPr>
      <w:r w:rsidRPr="00F87AC1">
        <w:t>What would your firm or organization charge for the successful completion of the scope of work? Please include a detailed breakdown of your estimated hours</w:t>
      </w:r>
      <w:r w:rsidR="00B139BC">
        <w:t>, payment requirements/schedule,</w:t>
      </w:r>
      <w:r w:rsidRPr="00F87AC1">
        <w:t xml:space="preserve"> and costs using the general categories listed under the scope of work. </w:t>
      </w:r>
    </w:p>
    <w:p w:rsidR="00F87AC1" w:rsidRPr="00F87AC1" w:rsidRDefault="00F87AC1" w:rsidP="00F87AC1">
      <w:r w:rsidRPr="00F87AC1">
        <w:t xml:space="preserve">In addition, please include at least three references – including contact name, firm, telephone and email – who can speak to your work as it relates to this Request for Proposal. </w:t>
      </w:r>
    </w:p>
    <w:p w:rsidR="00F87AC1" w:rsidRPr="00F87AC1" w:rsidRDefault="00F87AC1" w:rsidP="00F87AC1">
      <w:r w:rsidRPr="00F87AC1">
        <w:t xml:space="preserve">Applications, including responses to the questions listed above and bios of key staff </w:t>
      </w:r>
      <w:proofErr w:type="gramStart"/>
      <w:r w:rsidRPr="00F87AC1">
        <w:t>members,</w:t>
      </w:r>
      <w:proofErr w:type="gramEnd"/>
      <w:r w:rsidRPr="00F87AC1">
        <w:t xml:space="preserve"> should not exceed 10 pages. If more than 10 pages are submitted, only the first 10 pages will be reviewed. Letters of reference and relevant work samples may be submitted and will not count towards the 10-page limit. </w:t>
      </w:r>
    </w:p>
    <w:p w:rsidR="00F87AC1" w:rsidRPr="00F87AC1" w:rsidRDefault="00F87AC1" w:rsidP="00F87AC1">
      <w:r w:rsidRPr="00F87AC1">
        <w:t xml:space="preserve">Applications should be sent as a single PDF file to the email address listed above. </w:t>
      </w:r>
    </w:p>
    <w:p w:rsidR="00F87AC1" w:rsidRPr="00466840" w:rsidRDefault="006E08F7" w:rsidP="00F87AC1">
      <w:pPr>
        <w:rPr>
          <w:color w:val="7030A0"/>
          <w:sz w:val="28"/>
          <w:szCs w:val="28"/>
        </w:rPr>
      </w:pPr>
      <w:r>
        <w:rPr>
          <w:b/>
          <w:bCs/>
          <w:color w:val="7030A0"/>
          <w:sz w:val="28"/>
          <w:szCs w:val="28"/>
        </w:rPr>
        <w:br/>
      </w:r>
      <w:r w:rsidR="00F87AC1" w:rsidRPr="00466840">
        <w:rPr>
          <w:b/>
          <w:bCs/>
          <w:color w:val="7030A0"/>
          <w:sz w:val="28"/>
          <w:szCs w:val="28"/>
        </w:rPr>
        <w:t xml:space="preserve">Assumptions &amp; Constraints </w:t>
      </w:r>
    </w:p>
    <w:p w:rsidR="00F87AC1" w:rsidRPr="00F87AC1" w:rsidRDefault="00F87AC1" w:rsidP="006B1BC8">
      <w:pPr>
        <w:pStyle w:val="ListParagraph"/>
        <w:numPr>
          <w:ilvl w:val="0"/>
          <w:numId w:val="3"/>
        </w:numPr>
      </w:pPr>
      <w:r w:rsidRPr="00F87AC1">
        <w:t xml:space="preserve">The </w:t>
      </w:r>
      <w:r w:rsidR="00A15870">
        <w:t>goal of the “I Will Remember for You” Family Reunion is to</w:t>
      </w:r>
      <w:r w:rsidR="008B2FF7">
        <w:t xml:space="preserve"> capture family stories and provide</w:t>
      </w:r>
      <w:r w:rsidR="00A15870">
        <w:t xml:space="preserve"> a memorable event for the winning family and to provide Home Instead with adequate video and photography to promote its Alzheimer’s website and services. </w:t>
      </w:r>
      <w:r w:rsidRPr="00F87AC1">
        <w:t xml:space="preserve"> </w:t>
      </w:r>
    </w:p>
    <w:p w:rsidR="00F87AC1" w:rsidRPr="00F87AC1" w:rsidRDefault="00F87AC1" w:rsidP="006B1BC8">
      <w:pPr>
        <w:pStyle w:val="ListParagraph"/>
        <w:numPr>
          <w:ilvl w:val="0"/>
          <w:numId w:val="3"/>
        </w:numPr>
      </w:pPr>
      <w:r w:rsidRPr="00F87AC1">
        <w:t xml:space="preserve">The </w:t>
      </w:r>
      <w:r w:rsidR="00EA1F82">
        <w:t>“I Will Remember for You” Family Reunion</w:t>
      </w:r>
      <w:r w:rsidRPr="00F87AC1">
        <w:t xml:space="preserve"> will be held in </w:t>
      </w:r>
      <w:r w:rsidR="00EA1F82">
        <w:t>Sandusky, Ohio.</w:t>
      </w:r>
      <w:r w:rsidRPr="00F87AC1">
        <w:t xml:space="preserve"> </w:t>
      </w:r>
      <w:r w:rsidR="00EA1F82">
        <w:t xml:space="preserve">The event date will be determined by the winning family and the Event Coordinator, but must occur before September 30, 2012. The expected attendance for this reunion will be between 50 – 100 people. </w:t>
      </w:r>
      <w:r w:rsidRPr="00F87AC1">
        <w:t xml:space="preserve"> </w:t>
      </w:r>
    </w:p>
    <w:p w:rsidR="00EA1F82" w:rsidRDefault="00EA1F82" w:rsidP="006B1BC8">
      <w:pPr>
        <w:pStyle w:val="ListParagraph"/>
        <w:numPr>
          <w:ilvl w:val="0"/>
          <w:numId w:val="3"/>
        </w:numPr>
      </w:pPr>
      <w:r>
        <w:t xml:space="preserve">The Event Coordinator will be expected to attend conference calls with Immersion Active weekly to discuss planning and coordination of the event. </w:t>
      </w:r>
    </w:p>
    <w:p w:rsidR="00F87AC1" w:rsidRPr="00F87AC1" w:rsidRDefault="00EA1F82" w:rsidP="006B1BC8">
      <w:pPr>
        <w:pStyle w:val="ListParagraph"/>
        <w:numPr>
          <w:ilvl w:val="0"/>
          <w:numId w:val="3"/>
        </w:numPr>
      </w:pPr>
      <w:r>
        <w:t>The Event Coordinator will be expected to have</w:t>
      </w:r>
      <w:r w:rsidR="00466840">
        <w:t xml:space="preserve"> an</w:t>
      </w:r>
      <w:r>
        <w:t xml:space="preserve"> in-person meeting with the winning family </w:t>
      </w:r>
      <w:r w:rsidR="00466840">
        <w:t xml:space="preserve">at the beginning of the project to get their input and preferences for the planning of the event. </w:t>
      </w:r>
    </w:p>
    <w:p w:rsidR="00F87AC1" w:rsidRDefault="00F87AC1" w:rsidP="006B1BC8">
      <w:pPr>
        <w:pStyle w:val="ListParagraph"/>
        <w:numPr>
          <w:ilvl w:val="0"/>
          <w:numId w:val="3"/>
        </w:numPr>
      </w:pPr>
      <w:r w:rsidRPr="00F87AC1">
        <w:t>The maximum amount of the contract will not exceed $</w:t>
      </w:r>
      <w:r w:rsidR="00466840">
        <w:t xml:space="preserve">10,000 </w:t>
      </w:r>
      <w:r w:rsidRPr="00F87AC1">
        <w:t xml:space="preserve">for the successful completion of the scope of work. </w:t>
      </w:r>
    </w:p>
    <w:p w:rsidR="008B2FF7" w:rsidRDefault="008B2FF7" w:rsidP="006B1BC8">
      <w:pPr>
        <w:pStyle w:val="ListParagraph"/>
        <w:numPr>
          <w:ilvl w:val="0"/>
          <w:numId w:val="3"/>
        </w:numPr>
      </w:pPr>
      <w:r>
        <w:t xml:space="preserve">Travel costs for attendees are not included or covered in the </w:t>
      </w:r>
      <w:r w:rsidR="00B139BC">
        <w:t>contract.</w:t>
      </w:r>
    </w:p>
    <w:p w:rsidR="00B139BC" w:rsidRDefault="00B139BC" w:rsidP="006B1BC8">
      <w:pPr>
        <w:pStyle w:val="ListParagraph"/>
        <w:numPr>
          <w:ilvl w:val="0"/>
          <w:numId w:val="3"/>
        </w:numPr>
      </w:pPr>
      <w:r>
        <w:t>Subcontracting for vendors</w:t>
      </w:r>
      <w:r w:rsidR="006E08F7">
        <w:t>,</w:t>
      </w:r>
      <w:r>
        <w:t xml:space="preserve"> staff</w:t>
      </w:r>
      <w:r w:rsidR="006E08F7">
        <w:t>, or other outside resources</w:t>
      </w:r>
      <w:r>
        <w:t xml:space="preserve"> </w:t>
      </w:r>
      <w:proofErr w:type="gramStart"/>
      <w:r>
        <w:t>are</w:t>
      </w:r>
      <w:proofErr w:type="gramEnd"/>
      <w:r>
        <w:t xml:space="preserve"> to be included in the contract, not exceeding the maximum $10,000.</w:t>
      </w:r>
    </w:p>
    <w:p w:rsidR="00F87AC1" w:rsidRPr="00466840" w:rsidRDefault="008B2FF7" w:rsidP="00F87AC1">
      <w:pPr>
        <w:rPr>
          <w:color w:val="7030A0"/>
          <w:sz w:val="28"/>
          <w:szCs w:val="28"/>
        </w:rPr>
      </w:pPr>
      <w:r>
        <w:br/>
      </w:r>
      <w:r w:rsidR="00F87AC1" w:rsidRPr="00466840">
        <w:rPr>
          <w:b/>
          <w:bCs/>
          <w:color w:val="7030A0"/>
          <w:sz w:val="28"/>
          <w:szCs w:val="28"/>
        </w:rPr>
        <w:t xml:space="preserve">Scope of </w:t>
      </w:r>
      <w:r w:rsidR="00466840">
        <w:rPr>
          <w:b/>
          <w:bCs/>
          <w:color w:val="7030A0"/>
          <w:sz w:val="28"/>
          <w:szCs w:val="28"/>
        </w:rPr>
        <w:t>Work</w:t>
      </w:r>
      <w:r w:rsidR="00F87AC1" w:rsidRPr="00466840">
        <w:rPr>
          <w:b/>
          <w:bCs/>
          <w:color w:val="7030A0"/>
          <w:sz w:val="28"/>
          <w:szCs w:val="28"/>
        </w:rPr>
        <w:t xml:space="preserve"> </w:t>
      </w:r>
    </w:p>
    <w:p w:rsidR="00F87AC1" w:rsidRDefault="006B1BC8" w:rsidP="006B1BC8">
      <w:pPr>
        <w:pStyle w:val="ListParagraph"/>
        <w:numPr>
          <w:ilvl w:val="0"/>
          <w:numId w:val="5"/>
        </w:numPr>
      </w:pPr>
      <w:r>
        <w:t xml:space="preserve">Formalized </w:t>
      </w:r>
      <w:r w:rsidR="00753AF5">
        <w:t>P</w:t>
      </w:r>
      <w:r>
        <w:t xml:space="preserve">lan and </w:t>
      </w:r>
      <w:r w:rsidR="00753AF5">
        <w:t>S</w:t>
      </w:r>
      <w:r>
        <w:t>chedule for the “I Will Remember for You” Family Reunion</w:t>
      </w:r>
    </w:p>
    <w:p w:rsidR="006B1BC8" w:rsidRDefault="006B1BC8" w:rsidP="006B1BC8">
      <w:pPr>
        <w:pStyle w:val="ListParagraph"/>
        <w:numPr>
          <w:ilvl w:val="1"/>
          <w:numId w:val="5"/>
        </w:numPr>
      </w:pPr>
      <w:r>
        <w:lastRenderedPageBreak/>
        <w:t>Attend an initial conference call with Immersion Active to discuss the goals and expectations of Home Instead for the reunion.</w:t>
      </w:r>
    </w:p>
    <w:p w:rsidR="006B1BC8" w:rsidRDefault="006B1BC8" w:rsidP="00F87AC1">
      <w:pPr>
        <w:pStyle w:val="ListParagraph"/>
        <w:numPr>
          <w:ilvl w:val="1"/>
          <w:numId w:val="5"/>
        </w:numPr>
      </w:pPr>
      <w:r>
        <w:t xml:space="preserve">Attend a meeting with the winning family to discuss their preferences and needs for the reunion. </w:t>
      </w:r>
    </w:p>
    <w:p w:rsidR="006B1BC8" w:rsidRDefault="006B1BC8" w:rsidP="00F87AC1">
      <w:pPr>
        <w:pStyle w:val="ListParagraph"/>
        <w:numPr>
          <w:ilvl w:val="1"/>
          <w:numId w:val="5"/>
        </w:numPr>
      </w:pPr>
      <w:r>
        <w:t xml:space="preserve">Based on the meetings mentioned above, create a formalized schedule and plan for the family reunion to be approved by Immersion Active and Home Instead. </w:t>
      </w:r>
    </w:p>
    <w:p w:rsidR="00753AF5" w:rsidRDefault="00753AF5" w:rsidP="00F87AC1">
      <w:pPr>
        <w:pStyle w:val="ListParagraph"/>
        <w:numPr>
          <w:ilvl w:val="0"/>
          <w:numId w:val="5"/>
        </w:numPr>
      </w:pPr>
      <w:r>
        <w:t>Family Reunion</w:t>
      </w:r>
      <w:r w:rsidR="00F87AC1" w:rsidRPr="00F87AC1">
        <w:t xml:space="preserve"> Planning and Implementation </w:t>
      </w:r>
    </w:p>
    <w:p w:rsidR="00F87AC1" w:rsidRDefault="00753AF5" w:rsidP="00753AF5">
      <w:pPr>
        <w:pStyle w:val="ListParagraph"/>
        <w:numPr>
          <w:ilvl w:val="1"/>
          <w:numId w:val="5"/>
        </w:numPr>
      </w:pPr>
      <w:r>
        <w:t>Provide planning timeline and progress to Immersion Active</w:t>
      </w:r>
    </w:p>
    <w:p w:rsidR="00010C81" w:rsidRDefault="00753AF5" w:rsidP="00F87AC1">
      <w:pPr>
        <w:pStyle w:val="ListParagraph"/>
        <w:numPr>
          <w:ilvl w:val="2"/>
          <w:numId w:val="5"/>
        </w:numPr>
      </w:pPr>
      <w:r>
        <w:t>Attend weekly conference call with Immersion</w:t>
      </w:r>
      <w:r w:rsidR="00010C81">
        <w:t xml:space="preserve"> Active to provide status updates</w:t>
      </w:r>
    </w:p>
    <w:p w:rsidR="00010C81" w:rsidRDefault="00010C81" w:rsidP="00010C81">
      <w:pPr>
        <w:pStyle w:val="ListParagraph"/>
        <w:numPr>
          <w:ilvl w:val="1"/>
          <w:numId w:val="5"/>
        </w:numPr>
      </w:pPr>
      <w:r>
        <w:t>A</w:t>
      </w:r>
      <w:r w:rsidR="00F87AC1" w:rsidRPr="00F87AC1">
        <w:t xml:space="preserve">ssume primary responsibility for completion of the following conference planning and implementation tasks: </w:t>
      </w:r>
    </w:p>
    <w:p w:rsidR="00F87AC1" w:rsidRDefault="0051240B" w:rsidP="00010C81">
      <w:pPr>
        <w:pStyle w:val="ListParagraph"/>
        <w:numPr>
          <w:ilvl w:val="2"/>
          <w:numId w:val="5"/>
        </w:numPr>
      </w:pPr>
      <w:r>
        <w:t>Research and secure an event location for the reunion</w:t>
      </w:r>
      <w:r w:rsidR="00B139BC">
        <w:t xml:space="preserve"> (Please note: If the event location is outdoors, a contingency plan must be presented to account for unplanned weather occurrences.)</w:t>
      </w:r>
    </w:p>
    <w:p w:rsidR="00212923" w:rsidRDefault="00B139BC" w:rsidP="00010C81">
      <w:pPr>
        <w:pStyle w:val="ListParagraph"/>
        <w:numPr>
          <w:ilvl w:val="2"/>
          <w:numId w:val="5"/>
        </w:numPr>
      </w:pPr>
      <w:r>
        <w:t>Subcontract, s</w:t>
      </w:r>
      <w:r w:rsidR="00212923">
        <w:t xml:space="preserve">ecure and manage any vendors for event rentals, such as tents, seating, etc. </w:t>
      </w:r>
    </w:p>
    <w:p w:rsidR="0051240B" w:rsidRDefault="00B139BC" w:rsidP="00010C81">
      <w:pPr>
        <w:pStyle w:val="ListParagraph"/>
        <w:numPr>
          <w:ilvl w:val="2"/>
          <w:numId w:val="5"/>
        </w:numPr>
      </w:pPr>
      <w:r>
        <w:t>Subcontract, s</w:t>
      </w:r>
      <w:r w:rsidR="005F6778">
        <w:t>ecure and manage a vendor for food and beverages for the reunion</w:t>
      </w:r>
    </w:p>
    <w:p w:rsidR="005F6778" w:rsidRDefault="00B139BC" w:rsidP="00010C81">
      <w:pPr>
        <w:pStyle w:val="ListParagraph"/>
        <w:numPr>
          <w:ilvl w:val="2"/>
          <w:numId w:val="5"/>
        </w:numPr>
      </w:pPr>
      <w:r>
        <w:t>Subcontract, s</w:t>
      </w:r>
      <w:r w:rsidR="005F6778">
        <w:t>ecure and manage any entertainment and activities for event</w:t>
      </w:r>
      <w:r w:rsidR="005F6778">
        <w:tab/>
      </w:r>
    </w:p>
    <w:p w:rsidR="00212923" w:rsidRDefault="00212923" w:rsidP="00010C81">
      <w:pPr>
        <w:pStyle w:val="ListParagraph"/>
        <w:numPr>
          <w:ilvl w:val="2"/>
          <w:numId w:val="5"/>
        </w:numPr>
      </w:pPr>
      <w:r>
        <w:t>Provide any necessary personnel for activities for the reunion</w:t>
      </w:r>
    </w:p>
    <w:p w:rsidR="00F87AC1" w:rsidRDefault="00212923" w:rsidP="00F87AC1">
      <w:pPr>
        <w:pStyle w:val="ListParagraph"/>
        <w:numPr>
          <w:ilvl w:val="2"/>
          <w:numId w:val="5"/>
        </w:numPr>
      </w:pPr>
      <w:r>
        <w:t>During the reunion, serve as the primary contact and be available to complete additional planning and implement tasks as required</w:t>
      </w:r>
    </w:p>
    <w:p w:rsidR="00212923" w:rsidRPr="00F87AC1" w:rsidRDefault="00212923" w:rsidP="00F87AC1">
      <w:pPr>
        <w:pStyle w:val="ListParagraph"/>
        <w:numPr>
          <w:ilvl w:val="2"/>
          <w:numId w:val="5"/>
        </w:numPr>
      </w:pPr>
      <w:r>
        <w:t>Assist Immersion Active after the event to provide Home Instead with an evaluation of the success of the reunion</w:t>
      </w:r>
    </w:p>
    <w:p w:rsidR="00F87AC1" w:rsidRPr="00F87AC1" w:rsidRDefault="00F87AC1" w:rsidP="00F87AC1"/>
    <w:p w:rsidR="0043084F" w:rsidRDefault="0043084F" w:rsidP="00F87AC1"/>
    <w:sectPr w:rsidR="0043084F" w:rsidSect="00E351AF">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F5D" w:rsidRDefault="007F4F5D" w:rsidP="00E351AF">
      <w:pPr>
        <w:spacing w:after="0" w:line="240" w:lineRule="auto"/>
      </w:pPr>
      <w:r>
        <w:separator/>
      </w:r>
    </w:p>
  </w:endnote>
  <w:endnote w:type="continuationSeparator" w:id="0">
    <w:p w:rsidR="007F4F5D" w:rsidRDefault="007F4F5D" w:rsidP="00E35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F5D" w:rsidRDefault="007F4F5D" w:rsidP="00E351AF">
      <w:pPr>
        <w:spacing w:after="0" w:line="240" w:lineRule="auto"/>
      </w:pPr>
      <w:r>
        <w:separator/>
      </w:r>
    </w:p>
  </w:footnote>
  <w:footnote w:type="continuationSeparator" w:id="0">
    <w:p w:rsidR="007F4F5D" w:rsidRDefault="007F4F5D" w:rsidP="00E351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1AF" w:rsidRDefault="006E08F7" w:rsidP="00E351AF">
    <w:pPr>
      <w:rPr>
        <w:b/>
      </w:rPr>
    </w:pPr>
    <w:r w:rsidRPr="00BA2C2B">
      <w:rPr>
        <w:noProof/>
      </w:rPr>
      <w:drawing>
        <wp:anchor distT="0" distB="0" distL="114300" distR="114300" simplePos="0" relativeHeight="251666432" behindDoc="1" locked="0" layoutInCell="1" allowOverlap="1" wp14:anchorId="563708CD" wp14:editId="18597239">
          <wp:simplePos x="0" y="0"/>
          <wp:positionH relativeFrom="column">
            <wp:posOffset>4662170</wp:posOffset>
          </wp:positionH>
          <wp:positionV relativeFrom="paragraph">
            <wp:posOffset>-38100</wp:posOffset>
          </wp:positionV>
          <wp:extent cx="1329690" cy="329565"/>
          <wp:effectExtent l="0" t="0" r="3810" b="0"/>
          <wp:wrapTight wrapText="bothSides">
            <wp:wrapPolygon edited="0">
              <wp:start x="0" y="0"/>
              <wp:lineTo x="0" y="19977"/>
              <wp:lineTo x="21352" y="19977"/>
              <wp:lineTo x="21352" y="0"/>
              <wp:lineTo x="0" y="0"/>
            </wp:wrapPolygon>
          </wp:wrapTight>
          <wp:docPr id="5" name="Picture 5" descr="ImmersionActiveTM-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mersionActiveTM-CMYK"/>
                  <pic:cNvPicPr>
                    <a:picLocks noChangeAspect="1" noChangeArrowheads="1"/>
                  </pic:cNvPicPr>
                </pic:nvPicPr>
                <pic:blipFill>
                  <a:blip r:embed="rId1"/>
                  <a:srcRect/>
                  <a:stretch>
                    <a:fillRect/>
                  </a:stretch>
                </pic:blipFill>
                <pic:spPr bwMode="auto">
                  <a:xfrm>
                    <a:off x="0" y="0"/>
                    <a:ext cx="1329690" cy="3295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351AF" w:rsidRPr="00EA4813">
      <w:rPr>
        <w:b/>
      </w:rPr>
      <w:t xml:space="preserve">Request for Proposal for </w:t>
    </w:r>
    <w:r>
      <w:rPr>
        <w:b/>
      </w:rPr>
      <w:t>Family Reunion</w:t>
    </w:r>
    <w:r w:rsidR="00E351AF" w:rsidRPr="00EA4813">
      <w:rPr>
        <w:b/>
      </w:rPr>
      <w:t xml:space="preserve"> Event Coordination Services</w:t>
    </w:r>
  </w:p>
  <w:p w:rsidR="00EA4813" w:rsidRPr="00EA4813" w:rsidRDefault="00EA4813" w:rsidP="00EA4813">
    <w:pPr>
      <w:rPr>
        <w:b/>
      </w:rPr>
    </w:pPr>
    <w:r>
      <w:rPr>
        <w:b/>
        <w:noProof/>
      </w:rPr>
      <mc:AlternateContent>
        <mc:Choice Requires="wps">
          <w:drawing>
            <wp:anchor distT="0" distB="0" distL="114300" distR="114300" simplePos="0" relativeHeight="251662336" behindDoc="0" locked="0" layoutInCell="1" allowOverlap="1">
              <wp:simplePos x="0" y="0"/>
              <wp:positionH relativeFrom="column">
                <wp:posOffset>58189</wp:posOffset>
              </wp:positionH>
              <wp:positionV relativeFrom="paragraph">
                <wp:posOffset>67483</wp:posOffset>
              </wp:positionV>
              <wp:extent cx="5935287" cy="0"/>
              <wp:effectExtent l="0" t="0" r="27940" b="19050"/>
              <wp:wrapNone/>
              <wp:docPr id="3" name="Straight Connector 3"/>
              <wp:cNvGraphicFramePr/>
              <a:graphic xmlns:a="http://schemas.openxmlformats.org/drawingml/2006/main">
                <a:graphicData uri="http://schemas.microsoft.com/office/word/2010/wordprocessingShape">
                  <wps:wsp>
                    <wps:cNvCnPr/>
                    <wps:spPr>
                      <a:xfrm>
                        <a:off x="0" y="0"/>
                        <a:ext cx="5935287"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pt,5.3pt" to="471.9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" strokecolor="black [3213]" strokeweight="1.5p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1AF" w:rsidRPr="00E351AF" w:rsidRDefault="003C7863" w:rsidP="00E351AF">
    <w:pPr>
      <w:rPr>
        <w:b/>
        <w:sz w:val="36"/>
        <w:szCs w:val="36"/>
      </w:rPr>
    </w:pPr>
    <w:r w:rsidRPr="00BA2C2B">
      <w:rPr>
        <w:noProof/>
      </w:rPr>
      <w:drawing>
        <wp:anchor distT="0" distB="0" distL="114300" distR="114300" simplePos="0" relativeHeight="251664384" behindDoc="1" locked="0" layoutInCell="1" allowOverlap="1" wp14:anchorId="3F4789BB" wp14:editId="367BAA18">
          <wp:simplePos x="0" y="0"/>
          <wp:positionH relativeFrom="column">
            <wp:posOffset>4081145</wp:posOffset>
          </wp:positionH>
          <wp:positionV relativeFrom="paragraph">
            <wp:posOffset>19050</wp:posOffset>
          </wp:positionV>
          <wp:extent cx="1802130" cy="447040"/>
          <wp:effectExtent l="0" t="0" r="7620" b="0"/>
          <wp:wrapTight wrapText="bothSides">
            <wp:wrapPolygon edited="0">
              <wp:start x="0" y="0"/>
              <wp:lineTo x="0" y="20250"/>
              <wp:lineTo x="21463" y="20250"/>
              <wp:lineTo x="21463" y="0"/>
              <wp:lineTo x="0" y="0"/>
            </wp:wrapPolygon>
          </wp:wrapTight>
          <wp:docPr id="4" name="Picture 4" descr="ImmersionActiveTM-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mersionActiveTM-CMYK"/>
                  <pic:cNvPicPr>
                    <a:picLocks noChangeAspect="1" noChangeArrowheads="1"/>
                  </pic:cNvPicPr>
                </pic:nvPicPr>
                <pic:blipFill>
                  <a:blip r:embed="rId1"/>
                  <a:srcRect/>
                  <a:stretch>
                    <a:fillRect/>
                  </a:stretch>
                </pic:blipFill>
                <pic:spPr bwMode="auto">
                  <a:xfrm>
                    <a:off x="0" y="0"/>
                    <a:ext cx="1802130" cy="447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351AF" w:rsidRPr="00E351AF">
      <w:rPr>
        <w:b/>
        <w:sz w:val="36"/>
        <w:szCs w:val="36"/>
      </w:rPr>
      <w:t xml:space="preserve">Request for Proposal for </w:t>
    </w:r>
    <w:r>
      <w:rPr>
        <w:b/>
        <w:sz w:val="36"/>
        <w:szCs w:val="36"/>
      </w:rPr>
      <w:t>Family Reunion</w:t>
    </w:r>
    <w:r w:rsidR="00E351AF" w:rsidRPr="00E351AF">
      <w:rPr>
        <w:b/>
        <w:sz w:val="36"/>
        <w:szCs w:val="36"/>
      </w:rPr>
      <w:t xml:space="preserve"> </w:t>
    </w:r>
    <w:r>
      <w:rPr>
        <w:b/>
        <w:sz w:val="36"/>
        <w:szCs w:val="36"/>
      </w:rPr>
      <w:br/>
    </w:r>
    <w:r w:rsidR="00E351AF" w:rsidRPr="00E351AF">
      <w:rPr>
        <w:b/>
        <w:sz w:val="36"/>
        <w:szCs w:val="36"/>
      </w:rPr>
      <w:t>Event Coordination Services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865124"/>
    <w:multiLevelType w:val="hybridMultilevel"/>
    <w:tmpl w:val="1EC4A3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C840EED"/>
    <w:multiLevelType w:val="hybridMultilevel"/>
    <w:tmpl w:val="D346D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4F678B"/>
    <w:multiLevelType w:val="hybridMultilevel"/>
    <w:tmpl w:val="037AB1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1C30C3"/>
    <w:multiLevelType w:val="hybridMultilevel"/>
    <w:tmpl w:val="97145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FD6EFD"/>
    <w:multiLevelType w:val="hybridMultilevel"/>
    <w:tmpl w:val="060EC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9F694F"/>
    <w:multiLevelType w:val="hybridMultilevel"/>
    <w:tmpl w:val="9A3A42E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051075"/>
    <w:multiLevelType w:val="hybridMultilevel"/>
    <w:tmpl w:val="3392B4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3"/>
  </w:num>
  <w:num w:numId="4">
    <w:abstractNumId w:val="2"/>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AC1"/>
    <w:rsid w:val="00010C81"/>
    <w:rsid w:val="00043FE1"/>
    <w:rsid w:val="00127FBC"/>
    <w:rsid w:val="00212923"/>
    <w:rsid w:val="002E0D81"/>
    <w:rsid w:val="0036530B"/>
    <w:rsid w:val="003C7863"/>
    <w:rsid w:val="0043084F"/>
    <w:rsid w:val="0043519E"/>
    <w:rsid w:val="0044599F"/>
    <w:rsid w:val="00466840"/>
    <w:rsid w:val="0051240B"/>
    <w:rsid w:val="005F6778"/>
    <w:rsid w:val="006B1BC8"/>
    <w:rsid w:val="006E08F7"/>
    <w:rsid w:val="00753AF5"/>
    <w:rsid w:val="007F4F5D"/>
    <w:rsid w:val="008A4B77"/>
    <w:rsid w:val="008B2FF7"/>
    <w:rsid w:val="008E7E33"/>
    <w:rsid w:val="0091543B"/>
    <w:rsid w:val="009E0622"/>
    <w:rsid w:val="00A15870"/>
    <w:rsid w:val="00B139BC"/>
    <w:rsid w:val="00DB203C"/>
    <w:rsid w:val="00DC754E"/>
    <w:rsid w:val="00E351AF"/>
    <w:rsid w:val="00EA1F82"/>
    <w:rsid w:val="00EA4813"/>
    <w:rsid w:val="00F61A48"/>
    <w:rsid w:val="00F87AC1"/>
    <w:rsid w:val="00FC0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1A48"/>
    <w:rPr>
      <w:color w:val="0000FF" w:themeColor="hyperlink"/>
      <w:u w:val="single"/>
    </w:rPr>
  </w:style>
  <w:style w:type="paragraph" w:styleId="Header">
    <w:name w:val="header"/>
    <w:basedOn w:val="Normal"/>
    <w:link w:val="HeaderChar"/>
    <w:uiPriority w:val="99"/>
    <w:unhideWhenUsed/>
    <w:rsid w:val="00E351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1AF"/>
  </w:style>
  <w:style w:type="paragraph" w:styleId="Footer">
    <w:name w:val="footer"/>
    <w:basedOn w:val="Normal"/>
    <w:link w:val="FooterChar"/>
    <w:uiPriority w:val="99"/>
    <w:unhideWhenUsed/>
    <w:rsid w:val="00E351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1AF"/>
  </w:style>
  <w:style w:type="paragraph" w:styleId="ListParagraph">
    <w:name w:val="List Paragraph"/>
    <w:basedOn w:val="Normal"/>
    <w:uiPriority w:val="34"/>
    <w:qFormat/>
    <w:rsid w:val="00EA1F82"/>
    <w:pPr>
      <w:ind w:left="720"/>
      <w:contextualSpacing/>
    </w:pPr>
  </w:style>
  <w:style w:type="paragraph" w:styleId="BalloonText">
    <w:name w:val="Balloon Text"/>
    <w:basedOn w:val="Normal"/>
    <w:link w:val="BalloonTextChar"/>
    <w:uiPriority w:val="99"/>
    <w:semiHidden/>
    <w:unhideWhenUsed/>
    <w:rsid w:val="003C78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863"/>
    <w:rPr>
      <w:rFonts w:ascii="Tahoma" w:hAnsi="Tahoma" w:cs="Tahoma"/>
      <w:sz w:val="16"/>
      <w:szCs w:val="16"/>
    </w:rPr>
  </w:style>
  <w:style w:type="paragraph" w:styleId="Revision">
    <w:name w:val="Revision"/>
    <w:hidden/>
    <w:uiPriority w:val="99"/>
    <w:semiHidden/>
    <w:rsid w:val="006E08F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1A48"/>
    <w:rPr>
      <w:color w:val="0000FF" w:themeColor="hyperlink"/>
      <w:u w:val="single"/>
    </w:rPr>
  </w:style>
  <w:style w:type="paragraph" w:styleId="Header">
    <w:name w:val="header"/>
    <w:basedOn w:val="Normal"/>
    <w:link w:val="HeaderChar"/>
    <w:uiPriority w:val="99"/>
    <w:unhideWhenUsed/>
    <w:rsid w:val="00E351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1AF"/>
  </w:style>
  <w:style w:type="paragraph" w:styleId="Footer">
    <w:name w:val="footer"/>
    <w:basedOn w:val="Normal"/>
    <w:link w:val="FooterChar"/>
    <w:uiPriority w:val="99"/>
    <w:unhideWhenUsed/>
    <w:rsid w:val="00E351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1AF"/>
  </w:style>
  <w:style w:type="paragraph" w:styleId="ListParagraph">
    <w:name w:val="List Paragraph"/>
    <w:basedOn w:val="Normal"/>
    <w:uiPriority w:val="34"/>
    <w:qFormat/>
    <w:rsid w:val="00EA1F82"/>
    <w:pPr>
      <w:ind w:left="720"/>
      <w:contextualSpacing/>
    </w:pPr>
  </w:style>
  <w:style w:type="paragraph" w:styleId="BalloonText">
    <w:name w:val="Balloon Text"/>
    <w:basedOn w:val="Normal"/>
    <w:link w:val="BalloonTextChar"/>
    <w:uiPriority w:val="99"/>
    <w:semiHidden/>
    <w:unhideWhenUsed/>
    <w:rsid w:val="003C78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863"/>
    <w:rPr>
      <w:rFonts w:ascii="Tahoma" w:hAnsi="Tahoma" w:cs="Tahoma"/>
      <w:sz w:val="16"/>
      <w:szCs w:val="16"/>
    </w:rPr>
  </w:style>
  <w:style w:type="paragraph" w:styleId="Revision">
    <w:name w:val="Revision"/>
    <w:hidden/>
    <w:uiPriority w:val="99"/>
    <w:semiHidden/>
    <w:rsid w:val="006E08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6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lpforalzheimersfamilies.com"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elpforalzheimersfamilie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Crystal\AppData\Local\Microsoft\Windows\Temporary%20Internet%20Files\Content.Outlook\R2997RAN\www.homeinstead.com" TargetMode="External"/><Relationship Id="rId4" Type="http://schemas.openxmlformats.org/officeDocument/2006/relationships/settings" Target="settings.xml"/><Relationship Id="rId9" Type="http://schemas.openxmlformats.org/officeDocument/2006/relationships/hyperlink" Target="file:///C:\Users\Crystal\AppData\Roaming\Microsoft\Word\Crystal@immersionactive.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1568</Words>
  <Characters>8941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Crystal</cp:lastModifiedBy>
  <cp:revision>3</cp:revision>
  <dcterms:created xsi:type="dcterms:W3CDTF">2012-07-05T15:24:00Z</dcterms:created>
  <dcterms:modified xsi:type="dcterms:W3CDTF">2012-07-05T15:40:00Z</dcterms:modified>
</cp:coreProperties>
</file>