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675" w:rsidRDefault="00B90925">
      <w:r w:rsidRPr="00B90925">
        <w:t>https://www.octa.net/cammnet/procurement.asp</w:t>
      </w:r>
    </w:p>
    <w:sectPr w:rsidR="00D716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90925"/>
    <w:rsid w:val="00B90925"/>
    <w:rsid w:val="00D71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>vsoft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satish</dc:creator>
  <cp:keywords/>
  <dc:description/>
  <cp:lastModifiedBy>satish</cp:lastModifiedBy>
  <cp:revision>2</cp:revision>
  <dcterms:created xsi:type="dcterms:W3CDTF">2011-04-19T21:42:00Z</dcterms:created>
  <dcterms:modified xsi:type="dcterms:W3CDTF">2011-04-19T21:42:00Z</dcterms:modified>
</cp:coreProperties>
</file>