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doc" ContentType="application/msword"/>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66pt" o:ole="">
                  <v:imagedata r:id="rId9" o:title="" cropbottom="26758f"/>
                </v:shape>
                <o:OLEObject Type="Embed" ProgID="Word.Picture.8" ShapeID="_x0000_i1025" DrawAspect="Content" ObjectID="_1412422871" r:id="rId10"/>
              </w:object>
            </w:r>
            <w:r w:rsidR="000B7DB4" w:rsidRPr="00EC0F34">
              <w:rPr>
                <w:noProof/>
              </w:rPr>
              <w:drawing>
                <wp:inline distT="0" distB="0" distL="0" distR="0" wp14:anchorId="0CD25475" wp14:editId="7BFEB3EA">
                  <wp:extent cx="857250" cy="854454"/>
                  <wp:effectExtent l="0" t="0" r="0" b="0"/>
                  <wp:docPr id="6" name="Picture 4" descr="wsca-nasp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ca-naspo-logo.jpg"/>
                          <pic:cNvPicPr/>
                        </pic:nvPicPr>
                        <pic:blipFill>
                          <a:blip r:embed="rId11" cstate="print"/>
                          <a:stretch>
                            <a:fillRect/>
                          </a:stretch>
                        </pic:blipFill>
                        <pic:spPr>
                          <a:xfrm>
                            <a:off x="0" y="0"/>
                            <a:ext cx="861600" cy="858789"/>
                          </a:xfrm>
                          <a:prstGeom prst="rect">
                            <a:avLst/>
                          </a:prstGeom>
                        </pic:spPr>
                      </pic:pic>
                    </a:graphicData>
                  </a:graphic>
                </wp:inline>
              </w:drawing>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RPr="00A50E72" w:rsidTr="00DA53C5">
        <w:trPr>
          <w:trHeight w:val="432"/>
        </w:trPr>
        <w:tc>
          <w:tcPr>
            <w:tcW w:w="10296" w:type="dxa"/>
            <w:vAlign w:val="center"/>
          </w:tcPr>
          <w:p w:rsidR="009453C6" w:rsidRPr="00A50E72" w:rsidRDefault="009453C6" w:rsidP="00DA53C5">
            <w:pPr>
              <w:pStyle w:val="CommentText"/>
              <w:widowControl/>
              <w:tabs>
                <w:tab w:val="clear" w:pos="-720"/>
              </w:tabs>
              <w:suppressAutoHyphens w:val="0"/>
              <w:jc w:val="center"/>
              <w:rPr>
                <w:rFonts w:ascii="Times New Roman" w:hAnsi="Times New Roman"/>
                <w:spacing w:val="0"/>
                <w:szCs w:val="24"/>
              </w:rPr>
            </w:pPr>
            <w:r w:rsidRPr="00A50E72">
              <w:rPr>
                <w:rFonts w:ascii="Times New Roman" w:hAnsi="Times New Roman"/>
                <w:spacing w:val="0"/>
                <w:szCs w:val="24"/>
              </w:rPr>
              <w:t>Purchasing Division</w:t>
            </w:r>
          </w:p>
          <w:p w:rsidR="00A50E72" w:rsidRPr="00A50E72" w:rsidRDefault="00A50E72" w:rsidP="00DA53C5">
            <w:pPr>
              <w:pStyle w:val="CommentText"/>
              <w:widowControl/>
              <w:tabs>
                <w:tab w:val="clear" w:pos="-720"/>
              </w:tabs>
              <w:suppressAutoHyphens w:val="0"/>
              <w:jc w:val="center"/>
              <w:rPr>
                <w:rFonts w:ascii="Times New Roman" w:hAnsi="Times New Roman"/>
                <w:spacing w:val="0"/>
                <w:szCs w:val="24"/>
              </w:rPr>
            </w:pPr>
          </w:p>
          <w:p w:rsidR="00A50E72" w:rsidRPr="00A50E72" w:rsidRDefault="00A50E72" w:rsidP="00DA53C5">
            <w:pPr>
              <w:pStyle w:val="CommentText"/>
              <w:widowControl/>
              <w:tabs>
                <w:tab w:val="clear" w:pos="-720"/>
              </w:tabs>
              <w:suppressAutoHyphens w:val="0"/>
              <w:jc w:val="center"/>
              <w:rPr>
                <w:rFonts w:ascii="Times New Roman" w:hAnsi="Times New Roman"/>
                <w:spacing w:val="0"/>
                <w:szCs w:val="24"/>
              </w:rPr>
            </w:pPr>
            <w:r w:rsidRPr="00A50E72">
              <w:rPr>
                <w:rFonts w:ascii="Times New Roman" w:hAnsi="Times New Roman"/>
                <w:spacing w:val="0"/>
                <w:szCs w:val="24"/>
              </w:rPr>
              <w:t xml:space="preserve">On behalf of the WSCA/NASPO Cooperative Purchasing Organization </w:t>
            </w:r>
          </w:p>
        </w:tc>
      </w:tr>
      <w:tr w:rsidR="009453C6" w:rsidTr="00DA53C5">
        <w:trPr>
          <w:trHeight w:val="432"/>
        </w:trPr>
        <w:tc>
          <w:tcPr>
            <w:tcW w:w="10296" w:type="dxa"/>
            <w:vAlign w:val="center"/>
          </w:tcPr>
          <w:p w:rsidR="00A50E72" w:rsidRDefault="00A50E72" w:rsidP="000E15CD">
            <w:pPr>
              <w:pStyle w:val="CommentText"/>
              <w:widowControl/>
              <w:tabs>
                <w:tab w:val="clear" w:pos="-720"/>
              </w:tabs>
              <w:suppressAutoHyphens w:val="0"/>
              <w:jc w:val="center"/>
              <w:rPr>
                <w:rFonts w:ascii="Times New Roman" w:hAnsi="Times New Roman"/>
                <w:b/>
                <w:spacing w:val="0"/>
                <w:sz w:val="32"/>
                <w:szCs w:val="32"/>
              </w:rPr>
            </w:pPr>
          </w:p>
          <w:p w:rsidR="009453C6" w:rsidRPr="002815DD" w:rsidRDefault="009453C6" w:rsidP="000E15CD">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0E15CD">
              <w:rPr>
                <w:rFonts w:ascii="Times New Roman" w:hAnsi="Times New Roman"/>
                <w:b/>
                <w:spacing w:val="0"/>
                <w:sz w:val="32"/>
                <w:szCs w:val="32"/>
              </w:rPr>
              <w:t>1938</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0E15CD"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SECURITY AND LIFE SAFETY SYSTEMS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RPr="00611277" w:rsidTr="00DA53C5">
        <w:trPr>
          <w:trHeight w:val="432"/>
        </w:trPr>
        <w:tc>
          <w:tcPr>
            <w:tcW w:w="10296" w:type="dxa"/>
            <w:vAlign w:val="center"/>
          </w:tcPr>
          <w:p w:rsidR="009453C6" w:rsidRPr="00611277" w:rsidRDefault="009453C6" w:rsidP="00611277">
            <w:pPr>
              <w:pStyle w:val="CommentText"/>
              <w:widowControl/>
              <w:suppressAutoHyphens w:val="0"/>
              <w:jc w:val="center"/>
              <w:rPr>
                <w:rFonts w:ascii="Times New Roman" w:hAnsi="Times New Roman"/>
                <w:spacing w:val="0"/>
                <w:szCs w:val="24"/>
              </w:rPr>
            </w:pPr>
            <w:r w:rsidRPr="00611277">
              <w:rPr>
                <w:rFonts w:ascii="Times New Roman" w:hAnsi="Times New Roman"/>
                <w:spacing w:val="0"/>
                <w:szCs w:val="24"/>
              </w:rPr>
              <w:t>Release Date:</w:t>
            </w:r>
            <w:r w:rsidRPr="00611277">
              <w:rPr>
                <w:rFonts w:ascii="Times New Roman" w:hAnsi="Times New Roman"/>
                <w:spacing w:val="0"/>
                <w:szCs w:val="24"/>
              </w:rPr>
              <w:tab/>
            </w:r>
            <w:r w:rsidR="00611277" w:rsidRPr="00611277">
              <w:rPr>
                <w:rFonts w:ascii="Times New Roman" w:hAnsi="Times New Roman"/>
                <w:spacing w:val="0"/>
                <w:szCs w:val="24"/>
              </w:rPr>
              <w:t>October 22, 2012</w:t>
            </w:r>
          </w:p>
        </w:tc>
      </w:tr>
      <w:tr w:rsidR="009453C6" w:rsidTr="00DA53C5">
        <w:trPr>
          <w:trHeight w:val="432"/>
        </w:trPr>
        <w:tc>
          <w:tcPr>
            <w:tcW w:w="10296" w:type="dxa"/>
            <w:vAlign w:val="center"/>
          </w:tcPr>
          <w:p w:rsidR="009453C6" w:rsidRPr="00493CDC" w:rsidRDefault="009453C6" w:rsidP="0005014A">
            <w:pPr>
              <w:pStyle w:val="CommentText"/>
              <w:widowControl/>
              <w:tabs>
                <w:tab w:val="clear" w:pos="-720"/>
              </w:tabs>
              <w:suppressAutoHyphens w:val="0"/>
              <w:jc w:val="center"/>
              <w:rPr>
                <w:rFonts w:ascii="Times New Roman" w:hAnsi="Times New Roman"/>
                <w:spacing w:val="0"/>
                <w:szCs w:val="24"/>
              </w:rPr>
            </w:pPr>
            <w:r w:rsidRPr="00611277">
              <w:rPr>
                <w:rFonts w:ascii="Times New Roman" w:hAnsi="Times New Roman"/>
                <w:spacing w:val="0"/>
                <w:szCs w:val="24"/>
              </w:rPr>
              <w:t>Deadline for Submission and Opening Date and Time:</w:t>
            </w:r>
            <w:r w:rsidRPr="00611277">
              <w:rPr>
                <w:rFonts w:ascii="Times New Roman" w:hAnsi="Times New Roman"/>
                <w:spacing w:val="0"/>
                <w:szCs w:val="24"/>
              </w:rPr>
              <w:tab/>
            </w:r>
            <w:r w:rsidR="00611277" w:rsidRPr="00611277">
              <w:rPr>
                <w:rFonts w:ascii="Times New Roman" w:hAnsi="Times New Roman"/>
                <w:spacing w:val="0"/>
                <w:szCs w:val="24"/>
              </w:rPr>
              <w:t>December 20, 2012</w:t>
            </w:r>
            <w:r w:rsidRPr="00611277">
              <w:rPr>
                <w:rFonts w:ascii="Times New Roman" w:hAnsi="Times New Roman"/>
                <w:spacing w:val="0"/>
                <w:szCs w:val="24"/>
              </w:rPr>
              <w:t xml:space="preserve"> @ 2:00</w:t>
            </w:r>
            <w:r w:rsidR="00EA72C7" w:rsidRPr="00611277">
              <w:rPr>
                <w:rFonts w:ascii="Times New Roman" w:hAnsi="Times New Roman"/>
                <w:spacing w:val="0"/>
                <w:szCs w:val="24"/>
              </w:rPr>
              <w:t xml:space="preserve"> P</w:t>
            </w:r>
            <w:r w:rsidRPr="00611277">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Default="0017410D"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Ronda Miller, Purchasing Officer</w:t>
            </w:r>
          </w:p>
          <w:p w:rsidR="0017410D" w:rsidRDefault="0017410D"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 xml:space="preserve">And </w:t>
            </w:r>
          </w:p>
          <w:p w:rsidR="0017410D" w:rsidRPr="00493CDC" w:rsidRDefault="0017410D"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Marcy Troescher,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17410D">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17410D">
              <w:rPr>
                <w:rFonts w:ascii="Times New Roman" w:hAnsi="Times New Roman"/>
                <w:spacing w:val="0"/>
                <w:szCs w:val="24"/>
              </w:rPr>
              <w:t>-0182</w:t>
            </w:r>
          </w:p>
        </w:tc>
      </w:tr>
      <w:tr w:rsidR="009453C6" w:rsidTr="00DA53C5">
        <w:trPr>
          <w:trHeight w:val="432"/>
        </w:trPr>
        <w:tc>
          <w:tcPr>
            <w:tcW w:w="10296" w:type="dxa"/>
            <w:vAlign w:val="center"/>
          </w:tcPr>
          <w:p w:rsidR="009453C6" w:rsidRPr="00493CDC" w:rsidRDefault="009453C6" w:rsidP="0017410D">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Pr>
                <w:rFonts w:ascii="Times New Roman" w:hAnsi="Times New Roman"/>
                <w:spacing w:val="0"/>
                <w:szCs w:val="24"/>
              </w:rPr>
              <w:tab/>
            </w:r>
            <w:hyperlink r:id="rId12" w:history="1">
              <w:r w:rsidR="0017410D" w:rsidRPr="00FB5D68">
                <w:rPr>
                  <w:rStyle w:val="Hyperlink"/>
                  <w:rFonts w:ascii="Times New Roman" w:hAnsi="Times New Roman"/>
                  <w:spacing w:val="0"/>
                  <w:szCs w:val="24"/>
                </w:rPr>
                <w:t>rlmiller@admin.nv.gov</w:t>
              </w:r>
            </w:hyperlink>
            <w:r w:rsidR="0017410D">
              <w:rPr>
                <w:rFonts w:ascii="Times New Roman" w:hAnsi="Times New Roman"/>
                <w:spacing w:val="0"/>
                <w:szCs w:val="24"/>
              </w:rPr>
              <w:t xml:space="preserve"> </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w:t>
            </w:r>
            <w:r w:rsidR="0017410D">
              <w:rPr>
                <w:rFonts w:ascii="Times New Roman" w:hAnsi="Times New Roman"/>
                <w:spacing w:val="0"/>
                <w:szCs w:val="24"/>
              </w:rPr>
              <w:t xml:space="preserve"> relay agent to dial:</w:t>
            </w:r>
            <w:r w:rsidR="0017410D">
              <w:rPr>
                <w:rFonts w:ascii="Times New Roman" w:hAnsi="Times New Roman"/>
                <w:spacing w:val="0"/>
                <w:szCs w:val="24"/>
              </w:rPr>
              <w:tab/>
              <w:t>1-775-684-0182</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17410D">
        <w:rPr>
          <w:b/>
        </w:rPr>
        <w:t>1938</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886EC4">
      <w:pPr>
        <w:numPr>
          <w:ilvl w:val="0"/>
          <w:numId w:val="4"/>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886EC4">
      <w:pPr>
        <w:numPr>
          <w:ilvl w:val="0"/>
          <w:numId w:val="4"/>
        </w:numPr>
        <w:tabs>
          <w:tab w:val="right" w:pos="10080"/>
        </w:tabs>
        <w:jc w:val="both"/>
      </w:pPr>
      <w:r>
        <w:t>Type or print response</w:t>
      </w:r>
      <w:r w:rsidR="005E05FB">
        <w:t>s</w:t>
      </w:r>
      <w:r w:rsidR="007E58BF">
        <w:t>;</w:t>
      </w:r>
      <w:r w:rsidR="005E05FB">
        <w:t xml:space="preserve"> and</w:t>
      </w:r>
    </w:p>
    <w:p w:rsidR="007E58BF" w:rsidRDefault="005E05FB" w:rsidP="00886EC4">
      <w:pPr>
        <w:numPr>
          <w:ilvl w:val="0"/>
          <w:numId w:val="4"/>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BB7841" w:rsidP="00DD77B1">
            <w:pPr>
              <w:tabs>
                <w:tab w:val="right" w:pos="10080"/>
              </w:tabs>
            </w:pPr>
            <w:r>
              <w:t>Company</w:t>
            </w:r>
            <w:r w:rsidR="00031C43">
              <w:t xml:space="preserve">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EE5632" w:rsidRDefault="00AD3A49">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38680480" w:history="1">
        <w:r w:rsidR="00EE5632" w:rsidRPr="006F5141">
          <w:rPr>
            <w:rStyle w:val="Hyperlink"/>
            <w:rFonts w:ascii="Times New Roman Bold" w:hAnsi="Times New Roman Bold"/>
            <w:noProof/>
          </w:rPr>
          <w:t>1.</w:t>
        </w:r>
        <w:r w:rsidR="00EE5632">
          <w:rPr>
            <w:rFonts w:asciiTheme="minorHAnsi" w:eastAsiaTheme="minorEastAsia" w:hAnsiTheme="minorHAnsi" w:cstheme="minorBidi"/>
            <w:noProof/>
            <w:sz w:val="22"/>
            <w:szCs w:val="22"/>
          </w:rPr>
          <w:tab/>
        </w:r>
        <w:r w:rsidR="00EE5632" w:rsidRPr="006F5141">
          <w:rPr>
            <w:rStyle w:val="Hyperlink"/>
            <w:noProof/>
          </w:rPr>
          <w:t>OVERVIEW OF PROJECT</w:t>
        </w:r>
        <w:r w:rsidR="00EE5632">
          <w:rPr>
            <w:noProof/>
            <w:webHidden/>
          </w:rPr>
          <w:tab/>
        </w:r>
        <w:r w:rsidR="00EE5632">
          <w:rPr>
            <w:noProof/>
            <w:webHidden/>
          </w:rPr>
          <w:fldChar w:fldCharType="begin"/>
        </w:r>
        <w:r w:rsidR="00EE5632">
          <w:rPr>
            <w:noProof/>
            <w:webHidden/>
          </w:rPr>
          <w:instrText xml:space="preserve"> PAGEREF _Toc338680480 \h </w:instrText>
        </w:r>
        <w:r w:rsidR="00EE5632">
          <w:rPr>
            <w:noProof/>
            <w:webHidden/>
          </w:rPr>
        </w:r>
        <w:r w:rsidR="00EE5632">
          <w:rPr>
            <w:noProof/>
            <w:webHidden/>
          </w:rPr>
          <w:fldChar w:fldCharType="separate"/>
        </w:r>
        <w:r w:rsidR="00EE5632">
          <w:rPr>
            <w:noProof/>
            <w:webHidden/>
          </w:rPr>
          <w:t>4</w:t>
        </w:r>
        <w:r w:rsidR="00EE5632">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1" w:history="1">
        <w:r w:rsidRPr="006F5141">
          <w:rPr>
            <w:rStyle w:val="Hyperlink"/>
            <w:rFonts w:ascii="Times New Roman Bold" w:hAnsi="Times New Roman Bold"/>
            <w:bCs/>
            <w:noProof/>
          </w:rPr>
          <w:t>2.</w:t>
        </w:r>
        <w:r>
          <w:rPr>
            <w:rFonts w:asciiTheme="minorHAnsi" w:eastAsiaTheme="minorEastAsia" w:hAnsiTheme="minorHAnsi" w:cstheme="minorBidi"/>
            <w:noProof/>
            <w:sz w:val="22"/>
            <w:szCs w:val="22"/>
          </w:rPr>
          <w:tab/>
        </w:r>
        <w:r w:rsidRPr="006F5141">
          <w:rPr>
            <w:rStyle w:val="Hyperlink"/>
            <w:noProof/>
          </w:rPr>
          <w:t>ACRONYMS/DEFINITIONS</w:t>
        </w:r>
        <w:r>
          <w:rPr>
            <w:noProof/>
            <w:webHidden/>
          </w:rPr>
          <w:tab/>
        </w:r>
        <w:r>
          <w:rPr>
            <w:noProof/>
            <w:webHidden/>
          </w:rPr>
          <w:fldChar w:fldCharType="begin"/>
        </w:r>
        <w:r>
          <w:rPr>
            <w:noProof/>
            <w:webHidden/>
          </w:rPr>
          <w:instrText xml:space="preserve"> PAGEREF _Toc338680481 \h </w:instrText>
        </w:r>
        <w:r>
          <w:rPr>
            <w:noProof/>
            <w:webHidden/>
          </w:rPr>
        </w:r>
        <w:r>
          <w:rPr>
            <w:noProof/>
            <w:webHidden/>
          </w:rPr>
          <w:fldChar w:fldCharType="separate"/>
        </w:r>
        <w:r>
          <w:rPr>
            <w:noProof/>
            <w:webHidden/>
          </w:rPr>
          <w:t>9</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2" w:history="1">
        <w:r w:rsidRPr="006F5141">
          <w:rPr>
            <w:rStyle w:val="Hyperlink"/>
            <w:rFonts w:ascii="Times New Roman Bold" w:hAnsi="Times New Roman Bold"/>
            <w:noProof/>
          </w:rPr>
          <w:t>3.</w:t>
        </w:r>
        <w:r>
          <w:rPr>
            <w:rFonts w:asciiTheme="minorHAnsi" w:eastAsiaTheme="minorEastAsia" w:hAnsiTheme="minorHAnsi" w:cstheme="minorBidi"/>
            <w:noProof/>
            <w:sz w:val="22"/>
            <w:szCs w:val="22"/>
          </w:rPr>
          <w:tab/>
        </w:r>
        <w:r w:rsidRPr="006F5141">
          <w:rPr>
            <w:rStyle w:val="Hyperlink"/>
            <w:noProof/>
          </w:rPr>
          <w:t>SCOPE OF WORK</w:t>
        </w:r>
        <w:r>
          <w:rPr>
            <w:noProof/>
            <w:webHidden/>
          </w:rPr>
          <w:tab/>
        </w:r>
        <w:r>
          <w:rPr>
            <w:noProof/>
            <w:webHidden/>
          </w:rPr>
          <w:fldChar w:fldCharType="begin"/>
        </w:r>
        <w:r>
          <w:rPr>
            <w:noProof/>
            <w:webHidden/>
          </w:rPr>
          <w:instrText xml:space="preserve"> PAGEREF _Toc338680482 \h </w:instrText>
        </w:r>
        <w:r>
          <w:rPr>
            <w:noProof/>
            <w:webHidden/>
          </w:rPr>
        </w:r>
        <w:r>
          <w:rPr>
            <w:noProof/>
            <w:webHidden/>
          </w:rPr>
          <w:fldChar w:fldCharType="separate"/>
        </w:r>
        <w:r>
          <w:rPr>
            <w:noProof/>
            <w:webHidden/>
          </w:rPr>
          <w:t>13</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3" w:history="1">
        <w:r w:rsidRPr="006F5141">
          <w:rPr>
            <w:rStyle w:val="Hyperlink"/>
            <w:rFonts w:ascii="Times New Roman Bold" w:hAnsi="Times New Roman Bold"/>
            <w:noProof/>
          </w:rPr>
          <w:t>4.</w:t>
        </w:r>
        <w:r>
          <w:rPr>
            <w:rFonts w:asciiTheme="minorHAnsi" w:eastAsiaTheme="minorEastAsia" w:hAnsiTheme="minorHAnsi" w:cstheme="minorBidi"/>
            <w:noProof/>
            <w:sz w:val="22"/>
            <w:szCs w:val="22"/>
          </w:rPr>
          <w:tab/>
        </w:r>
        <w:r w:rsidRPr="006F5141">
          <w:rPr>
            <w:rStyle w:val="Hyperlink"/>
            <w:noProof/>
          </w:rPr>
          <w:t>COMPANY BACKGROUND AND REFERENCES</w:t>
        </w:r>
        <w:r>
          <w:rPr>
            <w:noProof/>
            <w:webHidden/>
          </w:rPr>
          <w:tab/>
        </w:r>
        <w:r>
          <w:rPr>
            <w:noProof/>
            <w:webHidden/>
          </w:rPr>
          <w:fldChar w:fldCharType="begin"/>
        </w:r>
        <w:r>
          <w:rPr>
            <w:noProof/>
            <w:webHidden/>
          </w:rPr>
          <w:instrText xml:space="preserve"> PAGEREF _Toc338680483 \h </w:instrText>
        </w:r>
        <w:r>
          <w:rPr>
            <w:noProof/>
            <w:webHidden/>
          </w:rPr>
        </w:r>
        <w:r>
          <w:rPr>
            <w:noProof/>
            <w:webHidden/>
          </w:rPr>
          <w:fldChar w:fldCharType="separate"/>
        </w:r>
        <w:r>
          <w:rPr>
            <w:noProof/>
            <w:webHidden/>
          </w:rPr>
          <w:t>21</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4" w:history="1">
        <w:r w:rsidRPr="006F5141">
          <w:rPr>
            <w:rStyle w:val="Hyperlink"/>
            <w:rFonts w:ascii="Times New Roman Bold" w:hAnsi="Times New Roman Bold"/>
            <w:noProof/>
          </w:rPr>
          <w:t>5.</w:t>
        </w:r>
        <w:r>
          <w:rPr>
            <w:rFonts w:asciiTheme="minorHAnsi" w:eastAsiaTheme="minorEastAsia" w:hAnsiTheme="minorHAnsi" w:cstheme="minorBidi"/>
            <w:noProof/>
            <w:sz w:val="22"/>
            <w:szCs w:val="22"/>
          </w:rPr>
          <w:tab/>
        </w:r>
        <w:r w:rsidRPr="006F5141">
          <w:rPr>
            <w:rStyle w:val="Hyperlink"/>
            <w:noProof/>
          </w:rPr>
          <w:t>COST</w:t>
        </w:r>
        <w:r>
          <w:rPr>
            <w:noProof/>
            <w:webHidden/>
          </w:rPr>
          <w:tab/>
        </w:r>
        <w:r>
          <w:rPr>
            <w:noProof/>
            <w:webHidden/>
          </w:rPr>
          <w:fldChar w:fldCharType="begin"/>
        </w:r>
        <w:r>
          <w:rPr>
            <w:noProof/>
            <w:webHidden/>
          </w:rPr>
          <w:instrText xml:space="preserve"> PAGEREF _Toc338680484 \h </w:instrText>
        </w:r>
        <w:r>
          <w:rPr>
            <w:noProof/>
            <w:webHidden/>
          </w:rPr>
        </w:r>
        <w:r>
          <w:rPr>
            <w:noProof/>
            <w:webHidden/>
          </w:rPr>
          <w:fldChar w:fldCharType="separate"/>
        </w:r>
        <w:r>
          <w:rPr>
            <w:noProof/>
            <w:webHidden/>
          </w:rPr>
          <w:t>27</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5" w:history="1">
        <w:r w:rsidRPr="006F5141">
          <w:rPr>
            <w:rStyle w:val="Hyperlink"/>
            <w:rFonts w:ascii="Times New Roman Bold" w:hAnsi="Times New Roman Bold"/>
            <w:noProof/>
          </w:rPr>
          <w:t>6.</w:t>
        </w:r>
        <w:r>
          <w:rPr>
            <w:rFonts w:asciiTheme="minorHAnsi" w:eastAsiaTheme="minorEastAsia" w:hAnsiTheme="minorHAnsi" w:cstheme="minorBidi"/>
            <w:noProof/>
            <w:sz w:val="22"/>
            <w:szCs w:val="22"/>
          </w:rPr>
          <w:tab/>
        </w:r>
        <w:r w:rsidRPr="006F5141">
          <w:rPr>
            <w:rStyle w:val="Hyperlink"/>
            <w:noProof/>
          </w:rPr>
          <w:t>FINANCIAL</w:t>
        </w:r>
        <w:r>
          <w:rPr>
            <w:noProof/>
            <w:webHidden/>
          </w:rPr>
          <w:tab/>
        </w:r>
        <w:r>
          <w:rPr>
            <w:noProof/>
            <w:webHidden/>
          </w:rPr>
          <w:fldChar w:fldCharType="begin"/>
        </w:r>
        <w:r>
          <w:rPr>
            <w:noProof/>
            <w:webHidden/>
          </w:rPr>
          <w:instrText xml:space="preserve"> PAGEREF _Toc338680485 \h </w:instrText>
        </w:r>
        <w:r>
          <w:rPr>
            <w:noProof/>
            <w:webHidden/>
          </w:rPr>
        </w:r>
        <w:r>
          <w:rPr>
            <w:noProof/>
            <w:webHidden/>
          </w:rPr>
          <w:fldChar w:fldCharType="separate"/>
        </w:r>
        <w:r>
          <w:rPr>
            <w:noProof/>
            <w:webHidden/>
          </w:rPr>
          <w:t>27</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6" w:history="1">
        <w:r w:rsidRPr="006F5141">
          <w:rPr>
            <w:rStyle w:val="Hyperlink"/>
            <w:rFonts w:ascii="Times New Roman Bold" w:hAnsi="Times New Roman Bold"/>
            <w:noProof/>
          </w:rPr>
          <w:t>7.</w:t>
        </w:r>
        <w:r>
          <w:rPr>
            <w:rFonts w:asciiTheme="minorHAnsi" w:eastAsiaTheme="minorEastAsia" w:hAnsiTheme="minorHAnsi" w:cstheme="minorBidi"/>
            <w:noProof/>
            <w:sz w:val="22"/>
            <w:szCs w:val="22"/>
          </w:rPr>
          <w:tab/>
        </w:r>
        <w:r w:rsidRPr="006F5141">
          <w:rPr>
            <w:rStyle w:val="Hyperlink"/>
            <w:noProof/>
          </w:rPr>
          <w:t>WRITTEN QUESTIONS AND ANSWERS</w:t>
        </w:r>
        <w:r>
          <w:rPr>
            <w:noProof/>
            <w:webHidden/>
          </w:rPr>
          <w:tab/>
        </w:r>
        <w:r>
          <w:rPr>
            <w:noProof/>
            <w:webHidden/>
          </w:rPr>
          <w:fldChar w:fldCharType="begin"/>
        </w:r>
        <w:r>
          <w:rPr>
            <w:noProof/>
            <w:webHidden/>
          </w:rPr>
          <w:instrText xml:space="preserve"> PAGEREF _Toc338680486 \h </w:instrText>
        </w:r>
        <w:r>
          <w:rPr>
            <w:noProof/>
            <w:webHidden/>
          </w:rPr>
        </w:r>
        <w:r>
          <w:rPr>
            <w:noProof/>
            <w:webHidden/>
          </w:rPr>
          <w:fldChar w:fldCharType="separate"/>
        </w:r>
        <w:r>
          <w:rPr>
            <w:noProof/>
            <w:webHidden/>
          </w:rPr>
          <w:t>28</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7" w:history="1">
        <w:r w:rsidRPr="006F5141">
          <w:rPr>
            <w:rStyle w:val="Hyperlink"/>
            <w:rFonts w:ascii="Times New Roman Bold" w:hAnsi="Times New Roman Bold"/>
            <w:bCs/>
            <w:noProof/>
          </w:rPr>
          <w:t>8.</w:t>
        </w:r>
        <w:r>
          <w:rPr>
            <w:rFonts w:asciiTheme="minorHAnsi" w:eastAsiaTheme="minorEastAsia" w:hAnsiTheme="minorHAnsi" w:cstheme="minorBidi"/>
            <w:noProof/>
            <w:sz w:val="22"/>
            <w:szCs w:val="22"/>
          </w:rPr>
          <w:tab/>
        </w:r>
        <w:r w:rsidRPr="006F5141">
          <w:rPr>
            <w:rStyle w:val="Hyperlink"/>
            <w:noProof/>
          </w:rPr>
          <w:t>RFP TIMELINE</w:t>
        </w:r>
        <w:r>
          <w:rPr>
            <w:noProof/>
            <w:webHidden/>
          </w:rPr>
          <w:tab/>
        </w:r>
        <w:r>
          <w:rPr>
            <w:noProof/>
            <w:webHidden/>
          </w:rPr>
          <w:fldChar w:fldCharType="begin"/>
        </w:r>
        <w:r>
          <w:rPr>
            <w:noProof/>
            <w:webHidden/>
          </w:rPr>
          <w:instrText xml:space="preserve"> PAGEREF _Toc338680487 \h </w:instrText>
        </w:r>
        <w:r>
          <w:rPr>
            <w:noProof/>
            <w:webHidden/>
          </w:rPr>
        </w:r>
        <w:r>
          <w:rPr>
            <w:noProof/>
            <w:webHidden/>
          </w:rPr>
          <w:fldChar w:fldCharType="separate"/>
        </w:r>
        <w:r>
          <w:rPr>
            <w:noProof/>
            <w:webHidden/>
          </w:rPr>
          <w:t>28</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8" w:history="1">
        <w:r w:rsidRPr="006F5141">
          <w:rPr>
            <w:rStyle w:val="Hyperlink"/>
            <w:rFonts w:ascii="Times New Roman Bold" w:hAnsi="Times New Roman Bold"/>
            <w:bCs/>
            <w:noProof/>
          </w:rPr>
          <w:t>9.</w:t>
        </w:r>
        <w:r>
          <w:rPr>
            <w:rFonts w:asciiTheme="minorHAnsi" w:eastAsiaTheme="minorEastAsia" w:hAnsiTheme="minorHAnsi" w:cstheme="minorBidi"/>
            <w:noProof/>
            <w:sz w:val="22"/>
            <w:szCs w:val="22"/>
          </w:rPr>
          <w:tab/>
        </w:r>
        <w:r w:rsidRPr="006F5141">
          <w:rPr>
            <w:rStyle w:val="Hyperlink"/>
            <w:noProof/>
          </w:rPr>
          <w:t>PROPOSAL SUBMISSION REQUIREMENTS, FORMAT AND CONTENT</w:t>
        </w:r>
        <w:r>
          <w:rPr>
            <w:noProof/>
            <w:webHidden/>
          </w:rPr>
          <w:tab/>
        </w:r>
        <w:r>
          <w:rPr>
            <w:noProof/>
            <w:webHidden/>
          </w:rPr>
          <w:fldChar w:fldCharType="begin"/>
        </w:r>
        <w:r>
          <w:rPr>
            <w:noProof/>
            <w:webHidden/>
          </w:rPr>
          <w:instrText xml:space="preserve"> PAGEREF _Toc338680488 \h </w:instrText>
        </w:r>
        <w:r>
          <w:rPr>
            <w:noProof/>
            <w:webHidden/>
          </w:rPr>
        </w:r>
        <w:r>
          <w:rPr>
            <w:noProof/>
            <w:webHidden/>
          </w:rPr>
          <w:fldChar w:fldCharType="separate"/>
        </w:r>
        <w:r>
          <w:rPr>
            <w:noProof/>
            <w:webHidden/>
          </w:rPr>
          <w:t>28</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89" w:history="1">
        <w:r w:rsidRPr="006F5141">
          <w:rPr>
            <w:rStyle w:val="Hyperlink"/>
            <w:rFonts w:ascii="Times New Roman Bold" w:hAnsi="Times New Roman Bold"/>
            <w:noProof/>
          </w:rPr>
          <w:t>10.</w:t>
        </w:r>
        <w:r>
          <w:rPr>
            <w:rFonts w:asciiTheme="minorHAnsi" w:eastAsiaTheme="minorEastAsia" w:hAnsiTheme="minorHAnsi" w:cstheme="minorBidi"/>
            <w:noProof/>
            <w:sz w:val="22"/>
            <w:szCs w:val="22"/>
          </w:rPr>
          <w:tab/>
        </w:r>
        <w:r w:rsidRPr="006F5141">
          <w:rPr>
            <w:rStyle w:val="Hyperlink"/>
            <w:noProof/>
          </w:rPr>
          <w:t>PROPOSAL EVALUATION AND AWARD PROCESS</w:t>
        </w:r>
        <w:r>
          <w:rPr>
            <w:noProof/>
            <w:webHidden/>
          </w:rPr>
          <w:tab/>
        </w:r>
        <w:r>
          <w:rPr>
            <w:noProof/>
            <w:webHidden/>
          </w:rPr>
          <w:fldChar w:fldCharType="begin"/>
        </w:r>
        <w:r>
          <w:rPr>
            <w:noProof/>
            <w:webHidden/>
          </w:rPr>
          <w:instrText xml:space="preserve"> PAGEREF _Toc338680489 \h </w:instrText>
        </w:r>
        <w:r>
          <w:rPr>
            <w:noProof/>
            <w:webHidden/>
          </w:rPr>
        </w:r>
        <w:r>
          <w:rPr>
            <w:noProof/>
            <w:webHidden/>
          </w:rPr>
          <w:fldChar w:fldCharType="separate"/>
        </w:r>
        <w:r>
          <w:rPr>
            <w:noProof/>
            <w:webHidden/>
          </w:rPr>
          <w:t>39</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0" w:history="1">
        <w:r w:rsidRPr="006F5141">
          <w:rPr>
            <w:rStyle w:val="Hyperlink"/>
            <w:rFonts w:ascii="Times New Roman Bold" w:hAnsi="Times New Roman Bold"/>
            <w:noProof/>
          </w:rPr>
          <w:t>11.</w:t>
        </w:r>
        <w:r>
          <w:rPr>
            <w:rFonts w:asciiTheme="minorHAnsi" w:eastAsiaTheme="minorEastAsia" w:hAnsiTheme="minorHAnsi" w:cstheme="minorBidi"/>
            <w:noProof/>
            <w:sz w:val="22"/>
            <w:szCs w:val="22"/>
          </w:rPr>
          <w:tab/>
        </w:r>
        <w:r w:rsidRPr="006F5141">
          <w:rPr>
            <w:rStyle w:val="Hyperlink"/>
            <w:noProof/>
          </w:rPr>
          <w:t>TERMS AND CONDITIONS</w:t>
        </w:r>
        <w:r>
          <w:rPr>
            <w:noProof/>
            <w:webHidden/>
          </w:rPr>
          <w:tab/>
        </w:r>
        <w:r>
          <w:rPr>
            <w:noProof/>
            <w:webHidden/>
          </w:rPr>
          <w:fldChar w:fldCharType="begin"/>
        </w:r>
        <w:r>
          <w:rPr>
            <w:noProof/>
            <w:webHidden/>
          </w:rPr>
          <w:instrText xml:space="preserve"> PAGEREF _Toc338680490 \h </w:instrText>
        </w:r>
        <w:r>
          <w:rPr>
            <w:noProof/>
            <w:webHidden/>
          </w:rPr>
        </w:r>
        <w:r>
          <w:rPr>
            <w:noProof/>
            <w:webHidden/>
          </w:rPr>
          <w:fldChar w:fldCharType="separate"/>
        </w:r>
        <w:r>
          <w:rPr>
            <w:noProof/>
            <w:webHidden/>
          </w:rPr>
          <w:t>40</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1" w:history="1">
        <w:r w:rsidRPr="006F5141">
          <w:rPr>
            <w:rStyle w:val="Hyperlink"/>
            <w:rFonts w:ascii="Times New Roman Bold" w:hAnsi="Times New Roman Bold"/>
            <w:bCs/>
            <w:noProof/>
          </w:rPr>
          <w:t>12.</w:t>
        </w:r>
        <w:r>
          <w:rPr>
            <w:rFonts w:asciiTheme="minorHAnsi" w:eastAsiaTheme="minorEastAsia" w:hAnsiTheme="minorHAnsi" w:cstheme="minorBidi"/>
            <w:noProof/>
            <w:sz w:val="22"/>
            <w:szCs w:val="22"/>
          </w:rPr>
          <w:tab/>
        </w:r>
        <w:r w:rsidRPr="006F5141">
          <w:rPr>
            <w:rStyle w:val="Hyperlink"/>
            <w:noProof/>
          </w:rPr>
          <w:t>SUBMISSION CHECKLIST</w:t>
        </w:r>
        <w:r>
          <w:rPr>
            <w:noProof/>
            <w:webHidden/>
          </w:rPr>
          <w:tab/>
        </w:r>
        <w:r>
          <w:rPr>
            <w:noProof/>
            <w:webHidden/>
          </w:rPr>
          <w:fldChar w:fldCharType="begin"/>
        </w:r>
        <w:r>
          <w:rPr>
            <w:noProof/>
            <w:webHidden/>
          </w:rPr>
          <w:instrText xml:space="preserve"> PAGEREF _Toc338680491 \h </w:instrText>
        </w:r>
        <w:r>
          <w:rPr>
            <w:noProof/>
            <w:webHidden/>
          </w:rPr>
        </w:r>
        <w:r>
          <w:rPr>
            <w:noProof/>
            <w:webHidden/>
          </w:rPr>
          <w:fldChar w:fldCharType="separate"/>
        </w:r>
        <w:r>
          <w:rPr>
            <w:noProof/>
            <w:webHidden/>
          </w:rPr>
          <w:t>55</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2" w:history="1">
        <w:r w:rsidRPr="006F5141">
          <w:rPr>
            <w:rStyle w:val="Hyperlink"/>
            <w:noProof/>
          </w:rPr>
          <w:t>ATTACHMENT A – CONFIDENTIALITY AND CERTIFICATION OF INDEMNIFICATION</w:t>
        </w:r>
        <w:r>
          <w:rPr>
            <w:noProof/>
            <w:webHidden/>
          </w:rPr>
          <w:tab/>
        </w:r>
        <w:r>
          <w:rPr>
            <w:noProof/>
            <w:webHidden/>
          </w:rPr>
          <w:fldChar w:fldCharType="begin"/>
        </w:r>
        <w:r>
          <w:rPr>
            <w:noProof/>
            <w:webHidden/>
          </w:rPr>
          <w:instrText xml:space="preserve"> PAGEREF _Toc338680492 \h </w:instrText>
        </w:r>
        <w:r>
          <w:rPr>
            <w:noProof/>
            <w:webHidden/>
          </w:rPr>
        </w:r>
        <w:r>
          <w:rPr>
            <w:noProof/>
            <w:webHidden/>
          </w:rPr>
          <w:fldChar w:fldCharType="separate"/>
        </w:r>
        <w:r>
          <w:rPr>
            <w:noProof/>
            <w:webHidden/>
          </w:rPr>
          <w:t>56</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3" w:history="1">
        <w:r w:rsidRPr="006F5141">
          <w:rPr>
            <w:rStyle w:val="Hyperlink"/>
            <w:noProof/>
          </w:rPr>
          <w:t>ATTACHMENT B – TECHNICAL PROPOSAL CERTIFICATION OF COMPLIANCE</w:t>
        </w:r>
        <w:r>
          <w:rPr>
            <w:noProof/>
            <w:webHidden/>
          </w:rPr>
          <w:tab/>
        </w:r>
        <w:r>
          <w:rPr>
            <w:noProof/>
            <w:webHidden/>
          </w:rPr>
          <w:fldChar w:fldCharType="begin"/>
        </w:r>
        <w:r>
          <w:rPr>
            <w:noProof/>
            <w:webHidden/>
          </w:rPr>
          <w:instrText xml:space="preserve"> PAGEREF _Toc338680493 \h </w:instrText>
        </w:r>
        <w:r>
          <w:rPr>
            <w:noProof/>
            <w:webHidden/>
          </w:rPr>
        </w:r>
        <w:r>
          <w:rPr>
            <w:noProof/>
            <w:webHidden/>
          </w:rPr>
          <w:fldChar w:fldCharType="separate"/>
        </w:r>
        <w:r>
          <w:rPr>
            <w:noProof/>
            <w:webHidden/>
          </w:rPr>
          <w:t>57</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4" w:history="1">
        <w:r w:rsidRPr="006F5141">
          <w:rPr>
            <w:rStyle w:val="Hyperlink"/>
            <w:noProof/>
          </w:rPr>
          <w:t>ATTACHMENT C – VENDOR CERTIFICATIONS</w:t>
        </w:r>
        <w:r>
          <w:rPr>
            <w:noProof/>
            <w:webHidden/>
          </w:rPr>
          <w:tab/>
        </w:r>
        <w:r>
          <w:rPr>
            <w:noProof/>
            <w:webHidden/>
          </w:rPr>
          <w:fldChar w:fldCharType="begin"/>
        </w:r>
        <w:r>
          <w:rPr>
            <w:noProof/>
            <w:webHidden/>
          </w:rPr>
          <w:instrText xml:space="preserve"> PAGEREF _Toc338680494 \h </w:instrText>
        </w:r>
        <w:r>
          <w:rPr>
            <w:noProof/>
            <w:webHidden/>
          </w:rPr>
        </w:r>
        <w:r>
          <w:rPr>
            <w:noProof/>
            <w:webHidden/>
          </w:rPr>
          <w:fldChar w:fldCharType="separate"/>
        </w:r>
        <w:r>
          <w:rPr>
            <w:noProof/>
            <w:webHidden/>
          </w:rPr>
          <w:t>58</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5" w:history="1">
        <w:r w:rsidRPr="006F5141">
          <w:rPr>
            <w:rStyle w:val="Hyperlink"/>
            <w:noProof/>
          </w:rPr>
          <w:t>ATTACHMENT D – CONTRACT FORM</w:t>
        </w:r>
        <w:r>
          <w:rPr>
            <w:noProof/>
            <w:webHidden/>
          </w:rPr>
          <w:tab/>
        </w:r>
        <w:r>
          <w:rPr>
            <w:noProof/>
            <w:webHidden/>
          </w:rPr>
          <w:fldChar w:fldCharType="begin"/>
        </w:r>
        <w:r>
          <w:rPr>
            <w:noProof/>
            <w:webHidden/>
          </w:rPr>
          <w:instrText xml:space="preserve"> PAGEREF _Toc338680495 \h </w:instrText>
        </w:r>
        <w:r>
          <w:rPr>
            <w:noProof/>
            <w:webHidden/>
          </w:rPr>
        </w:r>
        <w:r>
          <w:rPr>
            <w:noProof/>
            <w:webHidden/>
          </w:rPr>
          <w:fldChar w:fldCharType="separate"/>
        </w:r>
        <w:r>
          <w:rPr>
            <w:noProof/>
            <w:webHidden/>
          </w:rPr>
          <w:t>59</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6" w:history="1">
        <w:r w:rsidRPr="006F5141">
          <w:rPr>
            <w:rStyle w:val="Hyperlink"/>
            <w:noProof/>
          </w:rPr>
          <w:t>ATTACHMENT E – INSURANCE SCHEDULE FOR RFP 1938</w:t>
        </w:r>
        <w:r>
          <w:rPr>
            <w:noProof/>
            <w:webHidden/>
          </w:rPr>
          <w:tab/>
        </w:r>
        <w:r>
          <w:rPr>
            <w:noProof/>
            <w:webHidden/>
          </w:rPr>
          <w:fldChar w:fldCharType="begin"/>
        </w:r>
        <w:r>
          <w:rPr>
            <w:noProof/>
            <w:webHidden/>
          </w:rPr>
          <w:instrText xml:space="preserve"> PAGEREF _Toc338680496 \h </w:instrText>
        </w:r>
        <w:r>
          <w:rPr>
            <w:noProof/>
            <w:webHidden/>
          </w:rPr>
        </w:r>
        <w:r>
          <w:rPr>
            <w:noProof/>
            <w:webHidden/>
          </w:rPr>
          <w:fldChar w:fldCharType="separate"/>
        </w:r>
        <w:r>
          <w:rPr>
            <w:noProof/>
            <w:webHidden/>
          </w:rPr>
          <w:t>60</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7" w:history="1">
        <w:r w:rsidRPr="006F5141">
          <w:rPr>
            <w:rStyle w:val="Hyperlink"/>
            <w:noProof/>
          </w:rPr>
          <w:t>ATTACHMENT F – REFERENCE QUESTIONNAIRE</w:t>
        </w:r>
        <w:r>
          <w:rPr>
            <w:noProof/>
            <w:webHidden/>
          </w:rPr>
          <w:tab/>
        </w:r>
        <w:r>
          <w:rPr>
            <w:noProof/>
            <w:webHidden/>
          </w:rPr>
          <w:fldChar w:fldCharType="begin"/>
        </w:r>
        <w:r>
          <w:rPr>
            <w:noProof/>
            <w:webHidden/>
          </w:rPr>
          <w:instrText xml:space="preserve"> PAGEREF _Toc338680497 \h </w:instrText>
        </w:r>
        <w:r>
          <w:rPr>
            <w:noProof/>
            <w:webHidden/>
          </w:rPr>
        </w:r>
        <w:r>
          <w:rPr>
            <w:noProof/>
            <w:webHidden/>
          </w:rPr>
          <w:fldChar w:fldCharType="separate"/>
        </w:r>
        <w:r>
          <w:rPr>
            <w:noProof/>
            <w:webHidden/>
          </w:rPr>
          <w:t>61</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8" w:history="1">
        <w:r w:rsidRPr="006F5141">
          <w:rPr>
            <w:rStyle w:val="Hyperlink"/>
            <w:noProof/>
          </w:rPr>
          <w:t>ATTACHMENT G – PROPOSED STAFF RESUME</w:t>
        </w:r>
        <w:r>
          <w:rPr>
            <w:noProof/>
            <w:webHidden/>
          </w:rPr>
          <w:tab/>
        </w:r>
        <w:r>
          <w:rPr>
            <w:noProof/>
            <w:webHidden/>
          </w:rPr>
          <w:fldChar w:fldCharType="begin"/>
        </w:r>
        <w:r>
          <w:rPr>
            <w:noProof/>
            <w:webHidden/>
          </w:rPr>
          <w:instrText xml:space="preserve"> PAGEREF _Toc338680498 \h </w:instrText>
        </w:r>
        <w:r>
          <w:rPr>
            <w:noProof/>
            <w:webHidden/>
          </w:rPr>
        </w:r>
        <w:r>
          <w:rPr>
            <w:noProof/>
            <w:webHidden/>
          </w:rPr>
          <w:fldChar w:fldCharType="separate"/>
        </w:r>
        <w:r>
          <w:rPr>
            <w:noProof/>
            <w:webHidden/>
          </w:rPr>
          <w:t>62</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499" w:history="1">
        <w:r w:rsidRPr="006F5141">
          <w:rPr>
            <w:rStyle w:val="Hyperlink"/>
            <w:noProof/>
          </w:rPr>
          <w:t>ATTACHMENT H – STATE OF NEVADA REGISTRATION SUBSTITUTE IRS FORM W-9</w:t>
        </w:r>
        <w:r>
          <w:rPr>
            <w:noProof/>
            <w:webHidden/>
          </w:rPr>
          <w:tab/>
        </w:r>
        <w:r>
          <w:rPr>
            <w:noProof/>
            <w:webHidden/>
          </w:rPr>
          <w:fldChar w:fldCharType="begin"/>
        </w:r>
        <w:r>
          <w:rPr>
            <w:noProof/>
            <w:webHidden/>
          </w:rPr>
          <w:instrText xml:space="preserve"> PAGEREF _Toc338680499 \h </w:instrText>
        </w:r>
        <w:r>
          <w:rPr>
            <w:noProof/>
            <w:webHidden/>
          </w:rPr>
        </w:r>
        <w:r>
          <w:rPr>
            <w:noProof/>
            <w:webHidden/>
          </w:rPr>
          <w:fldChar w:fldCharType="separate"/>
        </w:r>
        <w:r>
          <w:rPr>
            <w:noProof/>
            <w:webHidden/>
          </w:rPr>
          <w:t>63</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0" w:history="1">
        <w:r w:rsidRPr="006F5141">
          <w:rPr>
            <w:rStyle w:val="Hyperlink"/>
            <w:noProof/>
          </w:rPr>
          <w:t>ATTACHMENT I – COST SCHEDULE</w:t>
        </w:r>
        <w:r>
          <w:rPr>
            <w:noProof/>
            <w:webHidden/>
          </w:rPr>
          <w:tab/>
        </w:r>
        <w:r>
          <w:rPr>
            <w:noProof/>
            <w:webHidden/>
          </w:rPr>
          <w:fldChar w:fldCharType="begin"/>
        </w:r>
        <w:r>
          <w:rPr>
            <w:noProof/>
            <w:webHidden/>
          </w:rPr>
          <w:instrText xml:space="preserve"> PAGEREF _Toc338680500 \h </w:instrText>
        </w:r>
        <w:r>
          <w:rPr>
            <w:noProof/>
            <w:webHidden/>
          </w:rPr>
        </w:r>
        <w:r>
          <w:rPr>
            <w:noProof/>
            <w:webHidden/>
          </w:rPr>
          <w:fldChar w:fldCharType="separate"/>
        </w:r>
        <w:r>
          <w:rPr>
            <w:noProof/>
            <w:webHidden/>
          </w:rPr>
          <w:t>64</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1" w:history="1">
        <w:r w:rsidRPr="006F5141">
          <w:rPr>
            <w:rStyle w:val="Hyperlink"/>
            <w:noProof/>
          </w:rPr>
          <w:t>ATTACHMENT J – COST PROPOSAL CERTIFICATION OF COMPLIANCE</w:t>
        </w:r>
        <w:r>
          <w:rPr>
            <w:noProof/>
            <w:webHidden/>
          </w:rPr>
          <w:tab/>
        </w:r>
        <w:r>
          <w:rPr>
            <w:noProof/>
            <w:webHidden/>
          </w:rPr>
          <w:fldChar w:fldCharType="begin"/>
        </w:r>
        <w:r>
          <w:rPr>
            <w:noProof/>
            <w:webHidden/>
          </w:rPr>
          <w:instrText xml:space="preserve"> PAGEREF _Toc338680501 \h </w:instrText>
        </w:r>
        <w:r>
          <w:rPr>
            <w:noProof/>
            <w:webHidden/>
          </w:rPr>
        </w:r>
        <w:r>
          <w:rPr>
            <w:noProof/>
            <w:webHidden/>
          </w:rPr>
          <w:fldChar w:fldCharType="separate"/>
        </w:r>
        <w:r>
          <w:rPr>
            <w:noProof/>
            <w:webHidden/>
          </w:rPr>
          <w:t>65</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2" w:history="1">
        <w:r w:rsidRPr="006F5141">
          <w:rPr>
            <w:rStyle w:val="Hyperlink"/>
            <w:noProof/>
          </w:rPr>
          <w:t>ATTACHMENT K – WSCA/NASPO TERMS AND CONDITIONS</w:t>
        </w:r>
        <w:r>
          <w:rPr>
            <w:noProof/>
            <w:webHidden/>
          </w:rPr>
          <w:tab/>
        </w:r>
        <w:r>
          <w:rPr>
            <w:noProof/>
            <w:webHidden/>
          </w:rPr>
          <w:fldChar w:fldCharType="begin"/>
        </w:r>
        <w:r>
          <w:rPr>
            <w:noProof/>
            <w:webHidden/>
          </w:rPr>
          <w:instrText xml:space="preserve"> PAGEREF _Toc338680502 \h </w:instrText>
        </w:r>
        <w:r>
          <w:rPr>
            <w:noProof/>
            <w:webHidden/>
          </w:rPr>
        </w:r>
        <w:r>
          <w:rPr>
            <w:noProof/>
            <w:webHidden/>
          </w:rPr>
          <w:fldChar w:fldCharType="separate"/>
        </w:r>
        <w:r>
          <w:rPr>
            <w:noProof/>
            <w:webHidden/>
          </w:rPr>
          <w:t>66</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3" w:history="1">
        <w:r w:rsidRPr="006F5141">
          <w:rPr>
            <w:rStyle w:val="Hyperlink"/>
            <w:noProof/>
          </w:rPr>
          <w:t>ATTACHMENT L – STATES INTENDING TO PARTICIPATE</w:t>
        </w:r>
        <w:r>
          <w:rPr>
            <w:noProof/>
            <w:webHidden/>
          </w:rPr>
          <w:tab/>
        </w:r>
        <w:r>
          <w:rPr>
            <w:noProof/>
            <w:webHidden/>
          </w:rPr>
          <w:fldChar w:fldCharType="begin"/>
        </w:r>
        <w:r>
          <w:rPr>
            <w:noProof/>
            <w:webHidden/>
          </w:rPr>
          <w:instrText xml:space="preserve"> PAGEREF _Toc338680503 \h </w:instrText>
        </w:r>
        <w:r>
          <w:rPr>
            <w:noProof/>
            <w:webHidden/>
          </w:rPr>
        </w:r>
        <w:r>
          <w:rPr>
            <w:noProof/>
            <w:webHidden/>
          </w:rPr>
          <w:fldChar w:fldCharType="separate"/>
        </w:r>
        <w:r>
          <w:rPr>
            <w:noProof/>
            <w:webHidden/>
          </w:rPr>
          <w:t>67</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4" w:history="1">
        <w:r w:rsidRPr="006F5141">
          <w:rPr>
            <w:rStyle w:val="Hyperlink"/>
            <w:noProof/>
          </w:rPr>
          <w:t>ATTACHMENT M – SAMPLE PARTICIPATING ADDENDUM</w:t>
        </w:r>
        <w:r>
          <w:rPr>
            <w:noProof/>
            <w:webHidden/>
          </w:rPr>
          <w:tab/>
        </w:r>
        <w:r>
          <w:rPr>
            <w:noProof/>
            <w:webHidden/>
          </w:rPr>
          <w:fldChar w:fldCharType="begin"/>
        </w:r>
        <w:r>
          <w:rPr>
            <w:noProof/>
            <w:webHidden/>
          </w:rPr>
          <w:instrText xml:space="preserve"> PAGEREF _Toc338680504 \h </w:instrText>
        </w:r>
        <w:r>
          <w:rPr>
            <w:noProof/>
            <w:webHidden/>
          </w:rPr>
        </w:r>
        <w:r>
          <w:rPr>
            <w:noProof/>
            <w:webHidden/>
          </w:rPr>
          <w:fldChar w:fldCharType="separate"/>
        </w:r>
        <w:r>
          <w:rPr>
            <w:noProof/>
            <w:webHidden/>
          </w:rPr>
          <w:t>69</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5" w:history="1">
        <w:r w:rsidRPr="006F5141">
          <w:rPr>
            <w:rStyle w:val="Hyperlink"/>
            <w:noProof/>
          </w:rPr>
          <w:t>ATTACHMENT N – REPORTING FORM</w:t>
        </w:r>
        <w:r>
          <w:rPr>
            <w:noProof/>
            <w:webHidden/>
          </w:rPr>
          <w:tab/>
        </w:r>
        <w:r>
          <w:rPr>
            <w:noProof/>
            <w:webHidden/>
          </w:rPr>
          <w:fldChar w:fldCharType="begin"/>
        </w:r>
        <w:r>
          <w:rPr>
            <w:noProof/>
            <w:webHidden/>
          </w:rPr>
          <w:instrText xml:space="preserve"> PAGEREF _Toc338680505 \h </w:instrText>
        </w:r>
        <w:r>
          <w:rPr>
            <w:noProof/>
            <w:webHidden/>
          </w:rPr>
        </w:r>
        <w:r>
          <w:rPr>
            <w:noProof/>
            <w:webHidden/>
          </w:rPr>
          <w:fldChar w:fldCharType="separate"/>
        </w:r>
        <w:r>
          <w:rPr>
            <w:noProof/>
            <w:webHidden/>
          </w:rPr>
          <w:t>70</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6" w:history="1">
        <w:r w:rsidRPr="006F5141">
          <w:rPr>
            <w:rStyle w:val="Hyperlink"/>
            <w:noProof/>
          </w:rPr>
          <w:t>ATTACHMENT O – STATE OF NEVADA SPECIFIC REQUIRMENTS</w:t>
        </w:r>
        <w:r>
          <w:rPr>
            <w:noProof/>
            <w:webHidden/>
          </w:rPr>
          <w:tab/>
        </w:r>
        <w:r>
          <w:rPr>
            <w:noProof/>
            <w:webHidden/>
          </w:rPr>
          <w:fldChar w:fldCharType="begin"/>
        </w:r>
        <w:r>
          <w:rPr>
            <w:noProof/>
            <w:webHidden/>
          </w:rPr>
          <w:instrText xml:space="preserve"> PAGEREF _Toc338680506 \h </w:instrText>
        </w:r>
        <w:r>
          <w:rPr>
            <w:noProof/>
            <w:webHidden/>
          </w:rPr>
        </w:r>
        <w:r>
          <w:rPr>
            <w:noProof/>
            <w:webHidden/>
          </w:rPr>
          <w:fldChar w:fldCharType="separate"/>
        </w:r>
        <w:r>
          <w:rPr>
            <w:noProof/>
            <w:webHidden/>
          </w:rPr>
          <w:t>71</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7" w:history="1">
        <w:r w:rsidRPr="006F5141">
          <w:rPr>
            <w:rStyle w:val="Hyperlink"/>
            <w:noProof/>
          </w:rPr>
          <w:t>ATTACHMENT P – SAMPLE EQUIPMENT LIST</w:t>
        </w:r>
        <w:r>
          <w:rPr>
            <w:noProof/>
            <w:webHidden/>
          </w:rPr>
          <w:tab/>
        </w:r>
        <w:r>
          <w:rPr>
            <w:noProof/>
            <w:webHidden/>
          </w:rPr>
          <w:fldChar w:fldCharType="begin"/>
        </w:r>
        <w:r>
          <w:rPr>
            <w:noProof/>
            <w:webHidden/>
          </w:rPr>
          <w:instrText xml:space="preserve"> PAGEREF _Toc338680507 \h </w:instrText>
        </w:r>
        <w:r>
          <w:rPr>
            <w:noProof/>
            <w:webHidden/>
          </w:rPr>
        </w:r>
        <w:r>
          <w:rPr>
            <w:noProof/>
            <w:webHidden/>
          </w:rPr>
          <w:fldChar w:fldCharType="separate"/>
        </w:r>
        <w:r>
          <w:rPr>
            <w:noProof/>
            <w:webHidden/>
          </w:rPr>
          <w:t>72</w:t>
        </w:r>
        <w:r>
          <w:rPr>
            <w:noProof/>
            <w:webHidden/>
          </w:rPr>
          <w:fldChar w:fldCharType="end"/>
        </w:r>
      </w:hyperlink>
    </w:p>
    <w:p w:rsidR="00EE5632" w:rsidRDefault="00EE5632">
      <w:pPr>
        <w:pStyle w:val="TOC1"/>
        <w:rPr>
          <w:rFonts w:asciiTheme="minorHAnsi" w:eastAsiaTheme="minorEastAsia" w:hAnsiTheme="minorHAnsi" w:cstheme="minorBidi"/>
          <w:noProof/>
          <w:sz w:val="22"/>
          <w:szCs w:val="22"/>
        </w:rPr>
      </w:pPr>
      <w:hyperlink w:anchor="_Toc338680508" w:history="1">
        <w:r w:rsidRPr="006F5141">
          <w:rPr>
            <w:rStyle w:val="Hyperlink"/>
            <w:noProof/>
          </w:rPr>
          <w:t>ATTACHMENT Q – SAMPLE QUOTE FORM</w:t>
        </w:r>
        <w:r>
          <w:rPr>
            <w:noProof/>
            <w:webHidden/>
          </w:rPr>
          <w:tab/>
        </w:r>
        <w:r>
          <w:rPr>
            <w:noProof/>
            <w:webHidden/>
          </w:rPr>
          <w:fldChar w:fldCharType="begin"/>
        </w:r>
        <w:r>
          <w:rPr>
            <w:noProof/>
            <w:webHidden/>
          </w:rPr>
          <w:instrText xml:space="preserve"> PAGEREF _Toc338680508 \h </w:instrText>
        </w:r>
        <w:r>
          <w:rPr>
            <w:noProof/>
            <w:webHidden/>
          </w:rPr>
        </w:r>
        <w:r>
          <w:rPr>
            <w:noProof/>
            <w:webHidden/>
          </w:rPr>
          <w:fldChar w:fldCharType="separate"/>
        </w:r>
        <w:r>
          <w:rPr>
            <w:noProof/>
            <w:webHidden/>
          </w:rPr>
          <w:t>73</w:t>
        </w:r>
        <w:r>
          <w:rPr>
            <w:noProof/>
            <w:webHidden/>
          </w:rPr>
          <w:fldChar w:fldCharType="end"/>
        </w:r>
      </w:hyperlink>
    </w:p>
    <w:p w:rsidR="002E02FF" w:rsidRDefault="00AD3A49"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6A6F7C">
        <w:rPr>
          <w:b/>
        </w:rPr>
        <w:t>A Request for Proposal process is different from an Invitation to Bid.  The State expects vendors to propose creative, competitive solutions to the agency's stated problem or need, as specified below.  Vendors</w:t>
      </w:r>
      <w:r w:rsidR="0049587B" w:rsidRPr="006A6F7C">
        <w:rPr>
          <w:b/>
        </w:rPr>
        <w:t>’</w:t>
      </w:r>
      <w:r w:rsidRPr="006A6F7C">
        <w:rPr>
          <w:b/>
        </w:rPr>
        <w:t xml:space="preserve"> </w:t>
      </w:r>
      <w:r w:rsidR="0049587B" w:rsidRPr="006A6F7C">
        <w:rPr>
          <w:b/>
        </w:rPr>
        <w:t xml:space="preserve">technical </w:t>
      </w:r>
      <w:r w:rsidR="00AE4BB5" w:rsidRPr="006A6F7C">
        <w:rPr>
          <w:b/>
        </w:rPr>
        <w:t>e</w:t>
      </w:r>
      <w:r w:rsidRPr="006A6F7C">
        <w:rPr>
          <w:b/>
        </w:rPr>
        <w:t>xceptions</w:t>
      </w:r>
      <w:r w:rsidR="009203DB" w:rsidRPr="006A6F7C">
        <w:rPr>
          <w:b/>
        </w:rPr>
        <w:t xml:space="preserve"> and/or </w:t>
      </w:r>
      <w:r w:rsidR="0020569C" w:rsidRPr="006A6F7C">
        <w:rPr>
          <w:b/>
        </w:rPr>
        <w:t>assumptions</w:t>
      </w:r>
      <w:r w:rsidRPr="006A6F7C">
        <w:rPr>
          <w:b/>
        </w:rPr>
        <w:t xml:space="preserve"> should be clearly stated in </w:t>
      </w:r>
      <w:r w:rsidRPr="006A6F7C">
        <w:rPr>
          <w:b/>
          <w:i/>
        </w:rPr>
        <w:t xml:space="preserve">Attachment </w:t>
      </w:r>
      <w:r w:rsidR="0086104A" w:rsidRPr="006A6F7C">
        <w:rPr>
          <w:b/>
          <w:i/>
        </w:rPr>
        <w:t>B</w:t>
      </w:r>
      <w:r w:rsidR="0049587B" w:rsidRPr="006A6F7C">
        <w:rPr>
          <w:b/>
          <w:i/>
        </w:rPr>
        <w:t>,</w:t>
      </w:r>
      <w:r w:rsidR="00D55BF2" w:rsidRPr="006A6F7C">
        <w:rPr>
          <w:b/>
          <w:i/>
        </w:rPr>
        <w:t xml:space="preserve"> Technical Proposal </w:t>
      </w:r>
      <w:r w:rsidRPr="006A6F7C">
        <w:rPr>
          <w:b/>
          <w:i/>
        </w:rPr>
        <w:t>Certification of Compliance with Terms and Conditions of RFP</w:t>
      </w:r>
      <w:r w:rsidR="0049587B" w:rsidRPr="006A6F7C">
        <w:rPr>
          <w:b/>
        </w:rPr>
        <w:t>.  Vendors</w:t>
      </w:r>
      <w:r w:rsidR="00CA3303" w:rsidRPr="006A6F7C">
        <w:rPr>
          <w:b/>
        </w:rPr>
        <w:t>’</w:t>
      </w:r>
      <w:r w:rsidR="0049587B" w:rsidRPr="006A6F7C">
        <w:rPr>
          <w:b/>
        </w:rPr>
        <w:t xml:space="preserve"> cost exceptions and/or assumptions should be clearly stated in </w:t>
      </w:r>
      <w:r w:rsidR="00064A25" w:rsidRPr="006A6F7C">
        <w:rPr>
          <w:b/>
          <w:i/>
        </w:rPr>
        <w:t xml:space="preserve">Attachment </w:t>
      </w:r>
      <w:r w:rsidR="0049587B" w:rsidRPr="006A6F7C">
        <w:rPr>
          <w:b/>
          <w:i/>
        </w:rPr>
        <w:t>J,</w:t>
      </w:r>
      <w:r w:rsidR="00064A25" w:rsidRPr="006A6F7C">
        <w:rPr>
          <w:b/>
          <w:i/>
        </w:rPr>
        <w:t xml:space="preserve"> Cost Proposal Certification of Compliance with Terms and Conditions of RFP</w:t>
      </w:r>
      <w:r w:rsidR="00CA3303" w:rsidRPr="006A6F7C">
        <w:rPr>
          <w:b/>
          <w:i/>
        </w:rPr>
        <w:t>.</w:t>
      </w:r>
      <w:r w:rsidR="00064A25" w:rsidRPr="006A6F7C">
        <w:rPr>
          <w:b/>
        </w:rPr>
        <w:t xml:space="preserve"> </w:t>
      </w:r>
      <w:r w:rsidRPr="006A6F7C">
        <w:rPr>
          <w:b/>
        </w:rPr>
        <w:t xml:space="preserve"> </w:t>
      </w:r>
      <w:r w:rsidR="00CA3303" w:rsidRPr="006A6F7C">
        <w:rPr>
          <w:b/>
        </w:rPr>
        <w:t>Exceptions and/or assumptions will be con</w:t>
      </w:r>
      <w:r w:rsidRPr="006A6F7C">
        <w:rPr>
          <w:b/>
        </w:rPr>
        <w:t>sidered during the evaluation process</w:t>
      </w:r>
      <w:r w:rsidR="005915EC" w:rsidRPr="006A6F7C">
        <w:rPr>
          <w:b/>
        </w:rPr>
        <w:t xml:space="preserve">; however, vendors must be specific.  Nonspecific exceptions or assumptions may not be considered.  </w:t>
      </w:r>
      <w:r w:rsidRPr="006A6F7C">
        <w:rPr>
          <w:b/>
        </w:rPr>
        <w:t xml:space="preserve">The State reserves the right to limit the Scope of Work prior to award, if deemed in the best interest of the State </w:t>
      </w:r>
      <w:r w:rsidR="00D402F2" w:rsidRPr="006A6F7C">
        <w:rPr>
          <w:b/>
        </w:rPr>
        <w:t xml:space="preserve">per </w:t>
      </w:r>
      <w:r w:rsidRPr="006A6F7C">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3" w:history="1">
        <w:r w:rsidRPr="00711977">
          <w:rPr>
            <w:rStyle w:val="Hyperlink"/>
            <w:b/>
          </w:rPr>
          <w:t>http://purchasing.state.nv.us</w:t>
        </w:r>
      </w:hyperlink>
      <w:r>
        <w:rPr>
          <w:b/>
        </w:rPr>
        <w:t xml:space="preserve">). </w:t>
      </w:r>
    </w:p>
    <w:p w:rsidR="002E02FF" w:rsidRDefault="002E02FF" w:rsidP="008D24D6"/>
    <w:p w:rsidR="002E02FF" w:rsidRPr="008D24D6" w:rsidRDefault="004661A4" w:rsidP="00034363">
      <w:pPr>
        <w:pStyle w:val="Heading1"/>
      </w:pPr>
      <w:bookmarkStart w:id="0" w:name="_Toc338680480"/>
      <w:r w:rsidRPr="005D2FB9">
        <w:t>OVERVIEW</w:t>
      </w:r>
      <w:r w:rsidRPr="000F62EE">
        <w:t xml:space="preserve"> OF PROJECT</w:t>
      </w:r>
      <w:bookmarkEnd w:id="0"/>
      <w:r w:rsidRPr="008D24D6">
        <w:t xml:space="preserve"> </w:t>
      </w:r>
    </w:p>
    <w:p w:rsidR="00024154" w:rsidRDefault="00024154" w:rsidP="00DD15BA">
      <w:pPr>
        <w:jc w:val="both"/>
      </w:pPr>
    </w:p>
    <w:p w:rsidR="006A6F7C" w:rsidRPr="00423853" w:rsidRDefault="006A6F7C" w:rsidP="00DD15BA">
      <w:pPr>
        <w:ind w:left="720"/>
        <w:jc w:val="both"/>
      </w:pPr>
      <w:r w:rsidRPr="00423853">
        <w:t xml:space="preserve">The State of Nevada Purchasing Division, on behalf of the </w:t>
      </w:r>
      <w:r w:rsidR="000D7A3E">
        <w:t>WSCA/NASPO Cooperative Purchasing Organization</w:t>
      </w:r>
      <w:r w:rsidRPr="00423853">
        <w:t xml:space="preserve">, is seeking proposals from qualified vendors to provide the following </w:t>
      </w:r>
      <w:r w:rsidR="00556D2B">
        <w:t xml:space="preserve">statewide </w:t>
      </w:r>
      <w:r w:rsidRPr="00423853">
        <w:t>services on an as</w:t>
      </w:r>
      <w:r w:rsidR="00556D2B">
        <w:t>-</w:t>
      </w:r>
      <w:r w:rsidRPr="00423853">
        <w:t>needed basis:</w:t>
      </w:r>
    </w:p>
    <w:p w:rsidR="006A6F7C" w:rsidRPr="00423853" w:rsidRDefault="006A6F7C" w:rsidP="00DD15BA">
      <w:pPr>
        <w:ind w:left="720"/>
        <w:jc w:val="both"/>
      </w:pPr>
    </w:p>
    <w:p w:rsidR="006A6F7C" w:rsidRPr="00423853" w:rsidRDefault="006A6F7C" w:rsidP="00886EC4">
      <w:pPr>
        <w:pStyle w:val="ListParagraph"/>
        <w:numPr>
          <w:ilvl w:val="0"/>
          <w:numId w:val="6"/>
        </w:numPr>
        <w:jc w:val="both"/>
      </w:pPr>
      <w:r w:rsidRPr="00423853">
        <w:t>Burglar Alarms</w:t>
      </w:r>
      <w:r>
        <w:t>;</w:t>
      </w:r>
    </w:p>
    <w:p w:rsidR="006A6F7C" w:rsidRPr="00423853" w:rsidRDefault="006A6F7C" w:rsidP="00886EC4">
      <w:pPr>
        <w:pStyle w:val="ListParagraph"/>
        <w:numPr>
          <w:ilvl w:val="0"/>
          <w:numId w:val="6"/>
        </w:numPr>
        <w:jc w:val="both"/>
      </w:pPr>
      <w:r w:rsidRPr="00423853">
        <w:t xml:space="preserve">Fire </w:t>
      </w:r>
      <w:r>
        <w:t>S</w:t>
      </w:r>
      <w:r w:rsidRPr="00423853">
        <w:t>uppression</w:t>
      </w:r>
      <w:r>
        <w:t>;</w:t>
      </w:r>
    </w:p>
    <w:p w:rsidR="006A6F7C" w:rsidRPr="00423853" w:rsidRDefault="006A6F7C" w:rsidP="00886EC4">
      <w:pPr>
        <w:pStyle w:val="ListParagraph"/>
        <w:numPr>
          <w:ilvl w:val="0"/>
          <w:numId w:val="6"/>
        </w:numPr>
        <w:jc w:val="both"/>
      </w:pPr>
      <w:r w:rsidRPr="00423853">
        <w:t>CCTV</w:t>
      </w:r>
      <w:r>
        <w:t>; and</w:t>
      </w:r>
    </w:p>
    <w:p w:rsidR="006A6F7C" w:rsidRPr="00423853" w:rsidRDefault="006A6F7C" w:rsidP="00886EC4">
      <w:pPr>
        <w:pStyle w:val="ListParagraph"/>
        <w:numPr>
          <w:ilvl w:val="0"/>
          <w:numId w:val="6"/>
        </w:numPr>
        <w:jc w:val="both"/>
      </w:pPr>
      <w:r w:rsidRPr="00423853">
        <w:t xml:space="preserve">Access </w:t>
      </w:r>
      <w:r>
        <w:t>C</w:t>
      </w:r>
      <w:r w:rsidRPr="00423853">
        <w:t xml:space="preserve">ontrol </w:t>
      </w:r>
      <w:r>
        <w:t>S</w:t>
      </w:r>
      <w:r w:rsidRPr="00423853">
        <w:t>ystems</w:t>
      </w:r>
      <w:r>
        <w:t>.</w:t>
      </w:r>
    </w:p>
    <w:p w:rsidR="00386CD2" w:rsidRDefault="00386CD2" w:rsidP="000D7A3E">
      <w:pPr>
        <w:ind w:left="720"/>
        <w:jc w:val="both"/>
      </w:pPr>
    </w:p>
    <w:p w:rsidR="000D7A3E" w:rsidRPr="00212560" w:rsidRDefault="00556D2B" w:rsidP="000D7A3E">
      <w:pPr>
        <w:ind w:left="720"/>
        <w:jc w:val="both"/>
      </w:pPr>
      <w:r>
        <w:t xml:space="preserve">The </w:t>
      </w:r>
      <w:r w:rsidR="000D7A3E" w:rsidRPr="00212560">
        <w:t>WSCA/NASPO Cooperative Purchasing Organization is a cooperative group-contracting consortium for state government departments, institutions, institutions of higher education, agencies</w:t>
      </w:r>
      <w:r>
        <w:t>,</w:t>
      </w:r>
      <w:r w:rsidR="000D7A3E" w:rsidRPr="00212560">
        <w:t xml:space="preserve"> and political subdivisions (i.e., colleges, school di</w:t>
      </w:r>
      <w:r>
        <w:t>stricts, counties, cities, etc.</w:t>
      </w:r>
      <w:r w:rsidR="000D7A3E" w:rsidRPr="00212560">
        <w:t xml:space="preserve">) for the </w:t>
      </w:r>
      <w:r>
        <w:t xml:space="preserve">fifty </w:t>
      </w:r>
      <w:r w:rsidR="000D7A3E" w:rsidRPr="00212560">
        <w:t>states, the District of Columbia</w:t>
      </w:r>
      <w:r>
        <w:t>,</w:t>
      </w:r>
      <w:r w:rsidR="000D7A3E" w:rsidRPr="00212560">
        <w:t xml:space="preserve"> and the organized US territories.  WSCA/NASPO is a subset of the National Association of State Procurement Officials (NASPO).  NASPO is a non-profit association dedicated to strengthening the procurement community through education, research, and communication. It is made up of the directors of the central purchasing offices in each of the 50 states, the District of Columbia</w:t>
      </w:r>
      <w:r>
        <w:t>,</w:t>
      </w:r>
      <w:r w:rsidR="000D7A3E" w:rsidRPr="00212560">
        <w:t xml:space="preserve"> and the territories of the United States.</w:t>
      </w:r>
    </w:p>
    <w:p w:rsidR="000D7A3E" w:rsidRDefault="000D7A3E" w:rsidP="00DD15BA">
      <w:pPr>
        <w:jc w:val="both"/>
      </w:pPr>
    </w:p>
    <w:p w:rsidR="006A6F7C" w:rsidRPr="004A3B28" w:rsidRDefault="006A6F7C" w:rsidP="00DD15BA">
      <w:pPr>
        <w:ind w:left="720"/>
        <w:jc w:val="both"/>
        <w:rPr>
          <w:bCs/>
          <w:iCs/>
        </w:rPr>
      </w:pPr>
      <w:r w:rsidRPr="004A3B28">
        <w:rPr>
          <w:bCs/>
          <w:iCs/>
        </w:rPr>
        <w:t xml:space="preserve">Under terms of the </w:t>
      </w:r>
      <w:r>
        <w:rPr>
          <w:bCs/>
          <w:iCs/>
        </w:rPr>
        <w:t>WSCA/</w:t>
      </w:r>
      <w:r w:rsidRPr="004A3B28">
        <w:rPr>
          <w:bCs/>
          <w:iCs/>
        </w:rPr>
        <w:t>NASPO Cooperative Memorandum of Agreement</w:t>
      </w:r>
      <w:r>
        <w:rPr>
          <w:bCs/>
          <w:iCs/>
        </w:rPr>
        <w:t>,</w:t>
      </w:r>
      <w:r w:rsidRPr="004A3B28">
        <w:rPr>
          <w:bCs/>
          <w:iCs/>
        </w:rPr>
        <w:t xml:space="preserve"> all fifty states and the District of Columbia may participate in this potential contract at </w:t>
      </w:r>
      <w:r>
        <w:rPr>
          <w:bCs/>
          <w:iCs/>
        </w:rPr>
        <w:t>their</w:t>
      </w:r>
      <w:r w:rsidRPr="004A3B28">
        <w:rPr>
          <w:bCs/>
          <w:iCs/>
        </w:rPr>
        <w:t xml:space="preserve"> option and in accordance with </w:t>
      </w:r>
      <w:r>
        <w:rPr>
          <w:bCs/>
          <w:iCs/>
        </w:rPr>
        <w:t>their</w:t>
      </w:r>
      <w:r w:rsidRPr="004A3B28">
        <w:rPr>
          <w:bCs/>
          <w:iCs/>
        </w:rPr>
        <w:t xml:space="preserve"> statutory requirements and rules.</w:t>
      </w:r>
    </w:p>
    <w:p w:rsidR="006A6F7C" w:rsidRPr="004A3B28" w:rsidRDefault="006A6F7C" w:rsidP="00DD15BA">
      <w:pPr>
        <w:ind w:left="720"/>
        <w:jc w:val="both"/>
        <w:rPr>
          <w:bCs/>
          <w:iCs/>
        </w:rPr>
      </w:pPr>
    </w:p>
    <w:p w:rsidR="006A6F7C" w:rsidRPr="004A3B28" w:rsidRDefault="006A6F7C" w:rsidP="00DD15BA">
      <w:pPr>
        <w:ind w:left="720"/>
        <w:jc w:val="both"/>
        <w:rPr>
          <w:bCs/>
          <w:iCs/>
        </w:rPr>
      </w:pPr>
      <w:r w:rsidRPr="004A3B28">
        <w:rPr>
          <w:bCs/>
          <w:iCs/>
        </w:rPr>
        <w:t>Obligations under contracts that result from this cooperative procurement are limited to those states and other eligible purchasing entities that ex</w:t>
      </w:r>
      <w:r>
        <w:rPr>
          <w:bCs/>
          <w:iCs/>
        </w:rPr>
        <w:t>ecute a Participating Addendum.</w:t>
      </w:r>
    </w:p>
    <w:p w:rsidR="006A6F7C" w:rsidRPr="004A3B28" w:rsidRDefault="006A6F7C" w:rsidP="00DD15BA">
      <w:pPr>
        <w:ind w:left="720"/>
        <w:jc w:val="both"/>
        <w:rPr>
          <w:bCs/>
          <w:iCs/>
        </w:rPr>
      </w:pPr>
    </w:p>
    <w:p w:rsidR="006A6F7C" w:rsidRPr="004A3B28" w:rsidRDefault="006A6F7C" w:rsidP="00DD15BA">
      <w:pPr>
        <w:ind w:left="720"/>
        <w:jc w:val="both"/>
        <w:rPr>
          <w:bCs/>
          <w:iCs/>
        </w:rPr>
      </w:pPr>
      <w:r w:rsidRPr="004A3B28">
        <w:rPr>
          <w:bCs/>
          <w:iCs/>
        </w:rPr>
        <w:t xml:space="preserve">Financial obligations of Participating States are limited to the orders placed by the departments or other state agencies and institutions having available funds.  Participating </w:t>
      </w:r>
      <w:r w:rsidR="00556D2B">
        <w:rPr>
          <w:bCs/>
          <w:iCs/>
        </w:rPr>
        <w:t>S</w:t>
      </w:r>
      <w:r w:rsidRPr="004A3B28">
        <w:rPr>
          <w:bCs/>
          <w:iCs/>
        </w:rPr>
        <w:t>tates incur no financial obligations on behalf of political subdivisions.</w:t>
      </w:r>
    </w:p>
    <w:p w:rsidR="006A6F7C" w:rsidRPr="004A3B28" w:rsidRDefault="006A6F7C" w:rsidP="00DD15BA">
      <w:pPr>
        <w:ind w:left="720"/>
        <w:jc w:val="both"/>
        <w:rPr>
          <w:bCs/>
          <w:iCs/>
        </w:rPr>
      </w:pPr>
    </w:p>
    <w:p w:rsidR="006A6F7C" w:rsidRDefault="006A6F7C" w:rsidP="00DD15BA">
      <w:pPr>
        <w:ind w:left="720"/>
        <w:jc w:val="both"/>
      </w:pPr>
      <w:r w:rsidRPr="004A3B28">
        <w:rPr>
          <w:bCs/>
          <w:iCs/>
        </w:rPr>
        <w:t>Unless otherwise specified in the solicitation</w:t>
      </w:r>
      <w:r>
        <w:rPr>
          <w:bCs/>
          <w:iCs/>
        </w:rPr>
        <w:t xml:space="preserve"> or by the Participating States,</w:t>
      </w:r>
      <w:r w:rsidRPr="004A3B28">
        <w:rPr>
          <w:bCs/>
          <w:iCs/>
        </w:rPr>
        <w:t xml:space="preserve"> the resulting master price agreement(s) will be permissive.</w:t>
      </w:r>
      <w:r>
        <w:rPr>
          <w:bCs/>
          <w:iCs/>
        </w:rPr>
        <w:t xml:space="preserve">  </w:t>
      </w:r>
      <w:r w:rsidRPr="00423853">
        <w:t>Th</w:t>
      </w:r>
      <w:r w:rsidR="00556D2B">
        <w:t>ese</w:t>
      </w:r>
      <w:r w:rsidRPr="00423853">
        <w:t xml:space="preserve"> contract</w:t>
      </w:r>
      <w:r w:rsidR="00556D2B">
        <w:t>s</w:t>
      </w:r>
      <w:r w:rsidRPr="00423853">
        <w:t xml:space="preserve"> will be mandatory for </w:t>
      </w:r>
      <w:r w:rsidR="00556D2B">
        <w:t xml:space="preserve">the </w:t>
      </w:r>
      <w:r w:rsidRPr="00423853">
        <w:t>State</w:t>
      </w:r>
      <w:r>
        <w:t xml:space="preserve"> of Nevada</w:t>
      </w:r>
      <w:r w:rsidRPr="00423853">
        <w:t xml:space="preserve">.  The </w:t>
      </w:r>
      <w:r>
        <w:t xml:space="preserve">Nevada </w:t>
      </w:r>
      <w:r w:rsidRPr="00423853">
        <w:t xml:space="preserve">University and Community College System, the Court System, the Legislative </w:t>
      </w:r>
      <w:r w:rsidRPr="00423853">
        <w:lastRenderedPageBreak/>
        <w:t>Counsel Bureau, and Political Subdivisions (i.e., cities, counties, school districts, etc.) may use the contract(s) resulting from this RFP; however, they are not required to do so.</w:t>
      </w:r>
    </w:p>
    <w:p w:rsidR="004E7F75" w:rsidRDefault="004E7F75" w:rsidP="00DD15BA">
      <w:pPr>
        <w:ind w:left="720"/>
        <w:jc w:val="both"/>
      </w:pPr>
    </w:p>
    <w:p w:rsidR="006A6F7C" w:rsidRDefault="006A6F7C" w:rsidP="00DD15BA">
      <w:pPr>
        <w:ind w:left="720"/>
        <w:jc w:val="both"/>
      </w:pPr>
      <w:r w:rsidRPr="00734A10">
        <w:t xml:space="preserve">The State may award one (1) or more contracts in conjunction with this RFP as determined </w:t>
      </w:r>
      <w:r>
        <w:t xml:space="preserve">to be </w:t>
      </w:r>
      <w:r w:rsidRPr="00734A10">
        <w:t xml:space="preserve">in the best interests of the </w:t>
      </w:r>
      <w:r>
        <w:t xml:space="preserve">Participating </w:t>
      </w:r>
      <w:r w:rsidRPr="00734A10">
        <w:t>State</w:t>
      </w:r>
      <w:r>
        <w:t>s</w:t>
      </w:r>
      <w:r w:rsidRPr="00734A10">
        <w:t xml:space="preserve">.  Proposals being solicited are for all items at all locations within each </w:t>
      </w:r>
      <w:r>
        <w:t>P</w:t>
      </w:r>
      <w:r w:rsidRPr="00734A10">
        <w:t xml:space="preserve">articipating State included in this RFP.  Vendors </w:t>
      </w:r>
      <w:r>
        <w:t>may</w:t>
      </w:r>
      <w:r w:rsidRPr="00734A10">
        <w:t xml:space="preserve"> submit a proposal for any one item, a multiple of items, or all items at the vendor’s option.  Vendors are also invited to submit a proposal for just one state, multiple states, or all states, at the vendor’s discretion.  </w:t>
      </w:r>
    </w:p>
    <w:p w:rsidR="006A6F7C" w:rsidRDefault="006A6F7C" w:rsidP="00DD15BA">
      <w:pPr>
        <w:jc w:val="both"/>
      </w:pPr>
    </w:p>
    <w:p w:rsidR="006A6F7C" w:rsidRPr="00734A10" w:rsidRDefault="006A6F7C" w:rsidP="00DD15BA">
      <w:pPr>
        <w:ind w:left="720"/>
        <w:jc w:val="both"/>
      </w:pPr>
      <w:r w:rsidRPr="00734A10">
        <w:t xml:space="preserve">It is the intention of the </w:t>
      </w:r>
      <w:r>
        <w:t>S</w:t>
      </w:r>
      <w:r w:rsidRPr="00734A10">
        <w:t>tate to award contract(s) on a statewide basis</w:t>
      </w:r>
      <w:r>
        <w:t xml:space="preserve"> for each Participating State. </w:t>
      </w:r>
      <w:r w:rsidRPr="00734A10">
        <w:t xml:space="preserve"> Vendor’s proposal must identify the geographic region(s) in which services are being</w:t>
      </w:r>
      <w:r>
        <w:t xml:space="preserve"> </w:t>
      </w:r>
      <w:r w:rsidRPr="00734A10">
        <w:t xml:space="preserve">offered. While the primary purpose of this solicitation is to select vendor(s) who can offer the services for all Participating States, vendor(s) are permitted to submit a proposal </w:t>
      </w:r>
      <w:r w:rsidR="00556D2B">
        <w:t>for</w:t>
      </w:r>
      <w:r w:rsidRPr="00734A10">
        <w:t xml:space="preserve"> more limited geographical areas</w:t>
      </w:r>
      <w:r w:rsidR="00556D2B">
        <w:t>;</w:t>
      </w:r>
      <w:r w:rsidRPr="00734A10">
        <w:t xml:space="preserve"> however, </w:t>
      </w:r>
      <w:r w:rsidR="00556D2B">
        <w:t xml:space="preserve">proposals may </w:t>
      </w:r>
      <w:r w:rsidRPr="00734A10">
        <w:t xml:space="preserve">not </w:t>
      </w:r>
      <w:r w:rsidR="00556D2B">
        <w:t xml:space="preserve">include </w:t>
      </w:r>
      <w:r w:rsidRPr="00734A10">
        <w:t xml:space="preserve">less than one entire Participating State.  </w:t>
      </w:r>
      <w:r>
        <w:t>Vendors</w:t>
      </w:r>
      <w:r w:rsidRPr="00734A10">
        <w:t xml:space="preserve"> must clearly describe the geographical limits (e.g. by State name) if proposing a geographical area less than that of all Participating States.  </w:t>
      </w:r>
      <w:r>
        <w:t>V</w:t>
      </w:r>
      <w:r w:rsidRPr="00734A10">
        <w:t>endor</w:t>
      </w:r>
      <w:r>
        <w:t>s proposing services for any state</w:t>
      </w:r>
      <w:r w:rsidRPr="00734A10">
        <w:t xml:space="preserve"> must be willing to supply the entire </w:t>
      </w:r>
      <w:r>
        <w:t>s</w:t>
      </w:r>
      <w:r w:rsidRPr="00734A10">
        <w:t>tate</w:t>
      </w:r>
      <w:r>
        <w:t>.  Vendors</w:t>
      </w:r>
      <w:r w:rsidRPr="00734A10">
        <w:t xml:space="preserve"> will not be </w:t>
      </w:r>
      <w:r>
        <w:t>permitted</w:t>
      </w:r>
      <w:r w:rsidRPr="00734A10">
        <w:t xml:space="preserve"> to add additional </w:t>
      </w:r>
      <w:r>
        <w:t>s</w:t>
      </w:r>
      <w:r w:rsidRPr="00734A10">
        <w:t xml:space="preserve">tates following </w:t>
      </w:r>
      <w:r>
        <w:t xml:space="preserve">contract </w:t>
      </w:r>
      <w:r w:rsidRPr="00734A10">
        <w:t>award</w:t>
      </w:r>
      <w:r>
        <w:t>,</w:t>
      </w:r>
      <w:r w:rsidRPr="00734A10">
        <w:t xml:space="preserve"> or at any time during the term of the contract</w:t>
      </w:r>
      <w:r>
        <w:t xml:space="preserve"> (including any contract extensions)</w:t>
      </w:r>
      <w:r w:rsidRPr="00734A10">
        <w:t>.</w:t>
      </w:r>
    </w:p>
    <w:p w:rsidR="006A6F7C" w:rsidRPr="00734A10" w:rsidRDefault="006A6F7C" w:rsidP="00DD15BA">
      <w:pPr>
        <w:ind w:left="720"/>
        <w:jc w:val="both"/>
      </w:pPr>
    </w:p>
    <w:p w:rsidR="006A6F7C" w:rsidRDefault="006A6F7C" w:rsidP="00DD15BA">
      <w:pPr>
        <w:ind w:left="720"/>
        <w:jc w:val="both"/>
      </w:pPr>
      <w:r>
        <w:t>T</w:t>
      </w:r>
      <w:r w:rsidRPr="00734A10">
        <w:t>he WSCA</w:t>
      </w:r>
      <w:r w:rsidR="005A11DB">
        <w:t>/NASPO</w:t>
      </w:r>
      <w:r w:rsidRPr="00734A10">
        <w:t xml:space="preserve"> sourcing team</w:t>
      </w:r>
      <w:r>
        <w:t xml:space="preserve"> reserves the right to consider </w:t>
      </w:r>
      <w:r w:rsidRPr="00734A10">
        <w:t>awarding contract(s) item by item</w:t>
      </w:r>
      <w:r>
        <w:t>,</w:t>
      </w:r>
      <w:r w:rsidRPr="00734A10">
        <w:t xml:space="preserve"> or contract(s) for all items</w:t>
      </w:r>
      <w:r>
        <w:t xml:space="preserve"> and proposed geographic coverage</w:t>
      </w:r>
      <w:r w:rsidRPr="00734A10">
        <w:t xml:space="preserve"> at the sole discretion of the sourcing team after determining what is in the best interests of WSCA</w:t>
      </w:r>
      <w:r w:rsidR="005A11DB">
        <w:t>/NASPO</w:t>
      </w:r>
      <w:r w:rsidRPr="00734A10">
        <w:t>.</w:t>
      </w:r>
      <w:r>
        <w:t xml:space="preserve"> </w:t>
      </w:r>
      <w:r w:rsidRPr="00734A10">
        <w:t xml:space="preserve"> After contract awards are completed, any individual state may issue a participating addendum to any one or a multiple of vendors who are awarded a contract under this solicitation, depending on what is in the best interests of that individual state.</w:t>
      </w:r>
    </w:p>
    <w:p w:rsidR="004E7F75" w:rsidRDefault="004E7F75" w:rsidP="00DD15BA">
      <w:pPr>
        <w:ind w:left="720"/>
        <w:jc w:val="both"/>
      </w:pPr>
    </w:p>
    <w:p w:rsidR="00386CD2" w:rsidRDefault="004E7F75" w:rsidP="00DA75D7">
      <w:pPr>
        <w:ind w:left="720"/>
        <w:jc w:val="center"/>
      </w:pPr>
      <w:r>
        <w:t xml:space="preserve">To view the current Fire Suppression WSCA </w:t>
      </w:r>
      <w:proofErr w:type="gramStart"/>
      <w:r w:rsidR="00DA75D7">
        <w:t>contract click</w:t>
      </w:r>
      <w:proofErr w:type="gramEnd"/>
      <w:r w:rsidR="00DA75D7">
        <w:t xml:space="preserve"> the following link</w:t>
      </w:r>
      <w:r>
        <w:t>:</w:t>
      </w:r>
    </w:p>
    <w:p w:rsidR="004E7F75" w:rsidRDefault="00EE5632" w:rsidP="00DA75D7">
      <w:pPr>
        <w:ind w:left="720"/>
        <w:jc w:val="center"/>
      </w:pPr>
      <w:hyperlink r:id="rId14" w:history="1">
        <w:r w:rsidR="004E7F75" w:rsidRPr="00DA116B">
          <w:rPr>
            <w:rStyle w:val="Hyperlink"/>
          </w:rPr>
          <w:t>http://purchasing.state.nv.us/fire.htm</w:t>
        </w:r>
      </w:hyperlink>
      <w:r w:rsidR="004E7F75">
        <w:t>.</w:t>
      </w:r>
    </w:p>
    <w:p w:rsidR="00386CD2" w:rsidRDefault="00386CD2" w:rsidP="004E7F75">
      <w:pPr>
        <w:ind w:left="720"/>
        <w:jc w:val="both"/>
      </w:pPr>
    </w:p>
    <w:p w:rsidR="00386CD2" w:rsidRDefault="004E7F75" w:rsidP="00DA75D7">
      <w:pPr>
        <w:ind w:left="720"/>
        <w:jc w:val="center"/>
      </w:pPr>
      <w:r>
        <w:t xml:space="preserve">To view the current State of Nevada </w:t>
      </w:r>
      <w:r w:rsidR="00DA75D7">
        <w:t xml:space="preserve">Security Equipment and </w:t>
      </w:r>
      <w:r w:rsidR="00DA75D7">
        <w:br/>
        <w:t>Installation</w:t>
      </w:r>
      <w:r>
        <w:t xml:space="preserve"> contract</w:t>
      </w:r>
      <w:r w:rsidR="00DA75D7">
        <w:t xml:space="preserve"> click the following link</w:t>
      </w:r>
      <w:r>
        <w:t>:</w:t>
      </w:r>
    </w:p>
    <w:p w:rsidR="00386CD2" w:rsidRDefault="00EE5632" w:rsidP="00DA75D7">
      <w:pPr>
        <w:ind w:left="720"/>
        <w:jc w:val="center"/>
      </w:pPr>
      <w:hyperlink r:id="rId15" w:history="1">
        <w:r w:rsidR="00386CD2" w:rsidRPr="00DA116B">
          <w:rPr>
            <w:rStyle w:val="Hyperlink"/>
          </w:rPr>
          <w:t>http://purchasing.state.nv.us/Security/Security_Equipment.htm</w:t>
        </w:r>
      </w:hyperlink>
    </w:p>
    <w:p w:rsidR="006A6F7C" w:rsidRDefault="006A6F7C" w:rsidP="00DD15BA">
      <w:pPr>
        <w:ind w:left="720"/>
        <w:jc w:val="both"/>
      </w:pPr>
    </w:p>
    <w:p w:rsidR="006A6F7C" w:rsidRPr="008C5096" w:rsidRDefault="006A6F7C" w:rsidP="00886EC4">
      <w:pPr>
        <w:pStyle w:val="Heading2"/>
        <w:numPr>
          <w:ilvl w:val="1"/>
          <w:numId w:val="7"/>
        </w:numPr>
      </w:pPr>
      <w:r w:rsidRPr="008C5096">
        <w:t xml:space="preserve">SOLICITATION PROCESS </w:t>
      </w:r>
    </w:p>
    <w:p w:rsidR="006A6F7C" w:rsidRPr="008C5096" w:rsidRDefault="006A6F7C" w:rsidP="00DD15BA">
      <w:pPr>
        <w:jc w:val="both"/>
      </w:pPr>
    </w:p>
    <w:p w:rsidR="006A6F7C" w:rsidRPr="008C5096" w:rsidRDefault="006A6F7C" w:rsidP="006D2C0B">
      <w:pPr>
        <w:pStyle w:val="Heading3"/>
      </w:pPr>
      <w:r w:rsidRPr="008C5096">
        <w:t>The process for this solicitation and eventual contract is as follows:</w:t>
      </w:r>
    </w:p>
    <w:p w:rsidR="006A6F7C" w:rsidRPr="008C5096" w:rsidRDefault="006A6F7C" w:rsidP="00DD15BA">
      <w:pPr>
        <w:jc w:val="both"/>
      </w:pPr>
    </w:p>
    <w:p w:rsidR="006A6F7C" w:rsidRPr="008C5096" w:rsidRDefault="006A6F7C" w:rsidP="001F5D3A">
      <w:pPr>
        <w:pStyle w:val="Heading4"/>
      </w:pPr>
      <w:r w:rsidRPr="008C5096">
        <w:t>The RFP will be issued by the State of Nevada</w:t>
      </w:r>
      <w:r w:rsidR="00EE5632">
        <w:t>.</w:t>
      </w:r>
    </w:p>
    <w:p w:rsidR="006A6F7C" w:rsidRPr="008C5096" w:rsidRDefault="006A6F7C" w:rsidP="00DD15BA">
      <w:pPr>
        <w:jc w:val="both"/>
      </w:pPr>
    </w:p>
    <w:p w:rsidR="006A6F7C" w:rsidRPr="008C5096" w:rsidRDefault="006A6F7C" w:rsidP="001F5D3A">
      <w:pPr>
        <w:pStyle w:val="Heading4"/>
      </w:pPr>
      <w:proofErr w:type="gramStart"/>
      <w:r w:rsidRPr="008C5096">
        <w:t>The RFP process will governed by the statu</w:t>
      </w:r>
      <w:r>
        <w:t>t</w:t>
      </w:r>
      <w:r w:rsidRPr="008C5096">
        <w:t>es, regulations</w:t>
      </w:r>
      <w:r w:rsidR="004D1609">
        <w:t>,</w:t>
      </w:r>
      <w:r w:rsidRPr="008C5096">
        <w:t xml:space="preserve"> and polic</w:t>
      </w:r>
      <w:r w:rsidR="004D1609">
        <w:t>ies</w:t>
      </w:r>
      <w:r w:rsidRPr="008C5096">
        <w:t xml:space="preserve"> of the State of Nevada</w:t>
      </w:r>
      <w:r w:rsidR="00EE5632">
        <w:t>.</w:t>
      </w:r>
      <w:proofErr w:type="gramEnd"/>
    </w:p>
    <w:p w:rsidR="006A6F7C" w:rsidRPr="008C5096" w:rsidRDefault="006A6F7C" w:rsidP="00DD15BA">
      <w:pPr>
        <w:jc w:val="both"/>
      </w:pPr>
    </w:p>
    <w:p w:rsidR="006A6F7C" w:rsidRPr="008C5096" w:rsidRDefault="006A6F7C" w:rsidP="001F5D3A">
      <w:pPr>
        <w:pStyle w:val="Heading4"/>
      </w:pPr>
      <w:r w:rsidRPr="008C5096">
        <w:t xml:space="preserve">A recommendation of award will be issued by the State of Nevada, based on the sourcing team results, to the WSCA/NASPO </w:t>
      </w:r>
      <w:r w:rsidR="00F4255A">
        <w:t>Management Committee</w:t>
      </w:r>
      <w:r w:rsidR="00EE5632">
        <w:t>.</w:t>
      </w:r>
    </w:p>
    <w:p w:rsidR="006A6F7C" w:rsidRPr="008C5096" w:rsidRDefault="006A6F7C" w:rsidP="00DD15BA">
      <w:pPr>
        <w:jc w:val="both"/>
      </w:pPr>
    </w:p>
    <w:p w:rsidR="006A6F7C" w:rsidRPr="008C5096" w:rsidRDefault="006A6F7C" w:rsidP="001F5D3A">
      <w:pPr>
        <w:pStyle w:val="Heading4"/>
      </w:pPr>
      <w:r w:rsidRPr="008C5096">
        <w:t>If approved, Master Service Agreement</w:t>
      </w:r>
      <w:r w:rsidR="004D1609">
        <w:t>(s)</w:t>
      </w:r>
      <w:r w:rsidRPr="008C5096">
        <w:t xml:space="preserve"> will be executed (Attachment D) </w:t>
      </w:r>
      <w:r w:rsidR="00D02190">
        <w:t>between</w:t>
      </w:r>
      <w:r w:rsidRPr="008C5096">
        <w:t xml:space="preserve"> the </w:t>
      </w:r>
      <w:r w:rsidR="00D02190">
        <w:t>s</w:t>
      </w:r>
      <w:r w:rsidRPr="008C5096">
        <w:t xml:space="preserve">uccessful </w:t>
      </w:r>
      <w:r w:rsidR="00D02190">
        <w:t>v</w:t>
      </w:r>
      <w:r w:rsidRPr="008C5096">
        <w:t>endor(s) and the State of Nevada</w:t>
      </w:r>
      <w:r w:rsidR="00EE5632">
        <w:t>.</w:t>
      </w:r>
    </w:p>
    <w:p w:rsidR="006A6F7C" w:rsidRPr="008C5096" w:rsidRDefault="006A6F7C" w:rsidP="00DD15BA">
      <w:pPr>
        <w:jc w:val="both"/>
      </w:pPr>
    </w:p>
    <w:p w:rsidR="006A6F7C" w:rsidRPr="008C5096" w:rsidRDefault="006A6F7C" w:rsidP="001F5D3A">
      <w:pPr>
        <w:pStyle w:val="Heading4"/>
      </w:pPr>
      <w:r w:rsidRPr="008C5096">
        <w:lastRenderedPageBreak/>
        <w:t xml:space="preserve">Each state must then execute a Participating Addendum (Attachment M) with any unique Terms and Conditions. It is the </w:t>
      </w:r>
      <w:r w:rsidR="00D02190">
        <w:t>a</w:t>
      </w:r>
      <w:r w:rsidRPr="008C5096">
        <w:t xml:space="preserve">warded </w:t>
      </w:r>
      <w:r w:rsidR="00D02190">
        <w:t>v</w:t>
      </w:r>
      <w:r w:rsidRPr="008C5096">
        <w:t>endors’ responsibility to negotiate with each Participating State.</w:t>
      </w:r>
    </w:p>
    <w:p w:rsidR="006A6F7C" w:rsidRPr="008C5096" w:rsidRDefault="006A6F7C" w:rsidP="00DD15BA">
      <w:pPr>
        <w:jc w:val="both"/>
      </w:pPr>
    </w:p>
    <w:p w:rsidR="006A6F7C" w:rsidRPr="008C5096" w:rsidRDefault="006A6F7C" w:rsidP="001F5D3A">
      <w:pPr>
        <w:pStyle w:val="Heading4"/>
      </w:pPr>
      <w:r w:rsidRPr="008C5096">
        <w:t>Participating States may evaluate and select a proposer for award in more limited geographical areas (e.g.</w:t>
      </w:r>
      <w:r w:rsidR="00D02190">
        <w:t>,</w:t>
      </w:r>
      <w:r w:rsidRPr="008C5096">
        <w:t xml:space="preserve"> </w:t>
      </w:r>
      <w:r w:rsidR="00D02190">
        <w:t>a</w:t>
      </w:r>
      <w:r w:rsidRPr="008C5096">
        <w:t xml:space="preserve"> single state) where judged to be in the best interests of the state or states involved.  Administration of any such award(s) will be done by the Participating State(s) involved unless the awarded contract includes the Lead State in its geographical area.</w:t>
      </w:r>
    </w:p>
    <w:p w:rsidR="006A6F7C" w:rsidRPr="008C5096" w:rsidRDefault="006A6F7C" w:rsidP="00DD15BA">
      <w:pPr>
        <w:jc w:val="both"/>
      </w:pPr>
    </w:p>
    <w:p w:rsidR="006A6F7C" w:rsidRDefault="006A6F7C" w:rsidP="001F5D3A">
      <w:pPr>
        <w:pStyle w:val="Heading4"/>
      </w:pPr>
      <w:r w:rsidRPr="008C5096">
        <w:t>WSCA</w:t>
      </w:r>
      <w:r w:rsidR="00B151B9">
        <w:t>/NASPO</w:t>
      </w:r>
      <w:r w:rsidRPr="008C5096">
        <w:t xml:space="preserve"> Participating States and Purchasing Entities reserve the right to competitively solicit for additional sources for commodities during the contract term, where deemed to be in the best interests of the state(s) or entities involved.  Further, Participating States may have existing awards for commodities within the scope of this solicitation.</w:t>
      </w:r>
    </w:p>
    <w:p w:rsidR="00B151B9" w:rsidRPr="00B151B9" w:rsidRDefault="00B151B9" w:rsidP="00B151B9"/>
    <w:p w:rsidR="006A6F7C" w:rsidRPr="008C5096" w:rsidRDefault="006A6F7C" w:rsidP="001F5D3A">
      <w:pPr>
        <w:pStyle w:val="Heading4"/>
      </w:pPr>
      <w:r w:rsidRPr="008C5096">
        <w:t>A Participating State may evaluate and select a vendor judged to be in the best interests of the state involved.  Administration of any such award(s) will be done by each of the Participating State(s) involved.</w:t>
      </w:r>
    </w:p>
    <w:p w:rsidR="006A6F7C" w:rsidRPr="008C5096" w:rsidRDefault="006A6F7C" w:rsidP="00DD15BA">
      <w:pPr>
        <w:jc w:val="both"/>
      </w:pPr>
    </w:p>
    <w:p w:rsidR="006A6F7C" w:rsidRPr="008C5096" w:rsidRDefault="006A6F7C" w:rsidP="001F5D3A">
      <w:pPr>
        <w:pStyle w:val="Heading4"/>
      </w:pPr>
      <w:r w:rsidRPr="008C5096">
        <w:t xml:space="preserve">Any Participating State reserves the right to award partial commodity categories or not participate in the award </w:t>
      </w:r>
      <w:r>
        <w:t>as</w:t>
      </w:r>
      <w:r w:rsidRPr="008C5096">
        <w:t xml:space="preserve"> deemed to be in the best interests of that Participating State.</w:t>
      </w:r>
    </w:p>
    <w:p w:rsidR="006A6F7C" w:rsidRPr="008C5096" w:rsidRDefault="006A6F7C" w:rsidP="00DD15BA">
      <w:pPr>
        <w:jc w:val="both"/>
      </w:pPr>
    </w:p>
    <w:p w:rsidR="006A6F7C" w:rsidRPr="008C5096" w:rsidRDefault="006A6F7C" w:rsidP="001F5D3A">
      <w:pPr>
        <w:pStyle w:val="Heading4"/>
      </w:pPr>
      <w:r>
        <w:t>Each Participating State shall have its own account representative assigned within that state.</w:t>
      </w:r>
    </w:p>
    <w:p w:rsidR="006A6F7C" w:rsidRPr="008C5096" w:rsidRDefault="006A6F7C" w:rsidP="00DD15BA">
      <w:pPr>
        <w:jc w:val="both"/>
      </w:pPr>
    </w:p>
    <w:p w:rsidR="006A6F7C" w:rsidRPr="008C5096" w:rsidRDefault="006A6F7C" w:rsidP="001F5D3A">
      <w:pPr>
        <w:pStyle w:val="Heading4"/>
      </w:pPr>
      <w:r w:rsidRPr="008C5096">
        <w:t>Violation of, or conflict with</w:t>
      </w:r>
      <w:r>
        <w:t>,</w:t>
      </w:r>
      <w:r w:rsidRPr="008C5096">
        <w:t xml:space="preserve"> any codes or standard requirements throughout this RFP must be brought to the attention of the State of Nevada as the </w:t>
      </w:r>
      <w:r w:rsidR="00D02190">
        <w:t>L</w:t>
      </w:r>
      <w:r w:rsidRPr="008C5096">
        <w:t xml:space="preserve">ead State prior to </w:t>
      </w:r>
      <w:r>
        <w:t>proposing</w:t>
      </w:r>
      <w:r w:rsidRPr="008C5096">
        <w:t xml:space="preserve">, as each state </w:t>
      </w:r>
      <w:r>
        <w:t xml:space="preserve">may </w:t>
      </w:r>
      <w:r w:rsidRPr="008C5096">
        <w:t>operate different</w:t>
      </w:r>
      <w:r>
        <w:t>ly</w:t>
      </w:r>
      <w:r w:rsidRPr="008C5096">
        <w:t xml:space="preserve"> as a result of the security levels at </w:t>
      </w:r>
      <w:r w:rsidR="00D02190">
        <w:t>various</w:t>
      </w:r>
      <w:r w:rsidRPr="008C5096">
        <w:t xml:space="preserve"> locations.</w:t>
      </w:r>
    </w:p>
    <w:p w:rsidR="006A6F7C" w:rsidRPr="008C5096" w:rsidRDefault="006A6F7C" w:rsidP="00DD15BA">
      <w:pPr>
        <w:jc w:val="both"/>
      </w:pPr>
    </w:p>
    <w:p w:rsidR="006A6F7C" w:rsidRPr="008C5096" w:rsidRDefault="006A6F7C" w:rsidP="001F5D3A">
      <w:pPr>
        <w:pStyle w:val="Heading4"/>
      </w:pPr>
      <w:r w:rsidRPr="008C5096">
        <w:t xml:space="preserve">It will be the </w:t>
      </w:r>
      <w:r w:rsidR="00D02190">
        <w:t>a</w:t>
      </w:r>
      <w:r w:rsidRPr="008C5096">
        <w:t xml:space="preserve">warded </w:t>
      </w:r>
      <w:r w:rsidR="00D02190">
        <w:t>v</w:t>
      </w:r>
      <w:r w:rsidRPr="008C5096">
        <w:t>endors</w:t>
      </w:r>
      <w:r w:rsidR="00D02190">
        <w:t>’</w:t>
      </w:r>
      <w:r w:rsidRPr="008C5096">
        <w:t xml:space="preserve"> responsibility to provide to all Participating States</w:t>
      </w:r>
      <w:r>
        <w:t xml:space="preserve"> proof that</w:t>
      </w:r>
      <w:r w:rsidRPr="008C5096">
        <w:t xml:space="preserve"> all sales/use taxes ha</w:t>
      </w:r>
      <w:r>
        <w:t>ve</w:t>
      </w:r>
      <w:r w:rsidRPr="008C5096">
        <w:t xml:space="preserve"> been paid. </w:t>
      </w:r>
    </w:p>
    <w:p w:rsidR="006A6F7C" w:rsidRDefault="006A6F7C" w:rsidP="00DD15BA">
      <w:pPr>
        <w:jc w:val="both"/>
      </w:pPr>
    </w:p>
    <w:p w:rsidR="006A6F7C" w:rsidRPr="008C5096" w:rsidRDefault="006A6F7C" w:rsidP="00886EC4">
      <w:pPr>
        <w:pStyle w:val="Heading2"/>
        <w:numPr>
          <w:ilvl w:val="1"/>
          <w:numId w:val="7"/>
        </w:numPr>
      </w:pPr>
      <w:r w:rsidRPr="008C5096">
        <w:t>ALLOWABLE PRICE INCREASES</w:t>
      </w:r>
    </w:p>
    <w:p w:rsidR="006A6F7C" w:rsidRPr="008C5096" w:rsidRDefault="006A6F7C" w:rsidP="00DD15BA">
      <w:pPr>
        <w:jc w:val="both"/>
      </w:pPr>
    </w:p>
    <w:p w:rsidR="006A6F7C" w:rsidRPr="008C5096" w:rsidRDefault="006A6F7C" w:rsidP="006D2C0B">
      <w:pPr>
        <w:pStyle w:val="Heading3"/>
      </w:pPr>
      <w:r w:rsidRPr="008C5096">
        <w:t>Pricing must be held firm for the first year of the contract. Pricing may be amended annually thereafter</w:t>
      </w:r>
      <w:r>
        <w:t xml:space="preserve"> with </w:t>
      </w:r>
      <w:r w:rsidR="00D02190">
        <w:t xml:space="preserve">the </w:t>
      </w:r>
      <w:r>
        <w:t xml:space="preserve">approval </w:t>
      </w:r>
      <w:r w:rsidR="00D02190">
        <w:t>of</w:t>
      </w:r>
      <w:r>
        <w:t xml:space="preserve"> the </w:t>
      </w:r>
      <w:r w:rsidR="00D02190">
        <w:t>L</w:t>
      </w:r>
      <w:r>
        <w:t>ead State</w:t>
      </w:r>
      <w:r w:rsidRPr="008C5096">
        <w:t>.</w:t>
      </w:r>
    </w:p>
    <w:p w:rsidR="006A6F7C" w:rsidRPr="008C5096" w:rsidRDefault="006A6F7C" w:rsidP="00DD15BA">
      <w:pPr>
        <w:jc w:val="both"/>
      </w:pPr>
    </w:p>
    <w:p w:rsidR="006A6F7C" w:rsidRPr="008C5096" w:rsidRDefault="006A6F7C" w:rsidP="006D2C0B">
      <w:pPr>
        <w:pStyle w:val="Heading3"/>
      </w:pPr>
      <w:r w:rsidRPr="008C5096">
        <w:lastRenderedPageBreak/>
        <w:t xml:space="preserve">Price increases may be allowed after the first year of the contract provided that the changes are mutually agreed upon by both </w:t>
      </w:r>
      <w:r w:rsidR="00B151B9">
        <w:t>WSCA/NASPO</w:t>
      </w:r>
      <w:r w:rsidRPr="008C5096">
        <w:t xml:space="preserve"> and the contractor(s)</w:t>
      </w:r>
      <w:r>
        <w:t>,</w:t>
      </w:r>
      <w:r w:rsidRPr="008C5096">
        <w:t xml:space="preserve"> and conclusive evidence of a need for the price increase is substantiated by the Producer Price Index, Consumer Price Index</w:t>
      </w:r>
      <w:r>
        <w:t>,</w:t>
      </w:r>
      <w:r w:rsidRPr="008C5096">
        <w:t xml:space="preserve"> or similar pricing guide.  Any price decreases shall be immediately passed along to the purchaser.</w:t>
      </w:r>
    </w:p>
    <w:p w:rsidR="006A6F7C" w:rsidRDefault="006A6F7C" w:rsidP="00DD15BA">
      <w:pPr>
        <w:jc w:val="both"/>
      </w:pPr>
    </w:p>
    <w:p w:rsidR="006A6F7C" w:rsidRDefault="006A6F7C" w:rsidP="00886EC4">
      <w:pPr>
        <w:pStyle w:val="Heading2"/>
        <w:numPr>
          <w:ilvl w:val="1"/>
          <w:numId w:val="7"/>
        </w:numPr>
      </w:pPr>
      <w:r>
        <w:t xml:space="preserve">E- PROCUREMENT </w:t>
      </w:r>
    </w:p>
    <w:p w:rsidR="006A6F7C" w:rsidRDefault="006A6F7C" w:rsidP="00DD15BA">
      <w:pPr>
        <w:jc w:val="both"/>
      </w:pPr>
    </w:p>
    <w:p w:rsidR="006A6F7C" w:rsidRPr="00F23761" w:rsidRDefault="00D02190" w:rsidP="00DD15BA">
      <w:pPr>
        <w:ind w:left="1440"/>
        <w:jc w:val="both"/>
      </w:pPr>
      <w:r>
        <w:t>A</w:t>
      </w:r>
      <w:r w:rsidR="006A6F7C" w:rsidRPr="000E0880">
        <w:t xml:space="preserve">warded </w:t>
      </w:r>
      <w:r w:rsidR="006A6F7C">
        <w:t>vendor(s)</w:t>
      </w:r>
      <w:r w:rsidR="006A6F7C" w:rsidRPr="000E0880">
        <w:t xml:space="preserve"> are required to participate in the </w:t>
      </w:r>
      <w:r w:rsidR="00B151B9">
        <w:t>WSCA/NASPO</w:t>
      </w:r>
      <w:r w:rsidR="006A6F7C" w:rsidRPr="000E0880">
        <w:t xml:space="preserve"> </w:t>
      </w:r>
      <w:proofErr w:type="spellStart"/>
      <w:r w:rsidR="006A6F7C" w:rsidRPr="000E0880">
        <w:t>eMarket</w:t>
      </w:r>
      <w:proofErr w:type="spellEnd"/>
      <w:r w:rsidR="006A6F7C" w:rsidRPr="000E0880">
        <w:t xml:space="preserve"> Center and, working through </w:t>
      </w:r>
      <w:r w:rsidR="00B151B9">
        <w:t>WSCA/NASPO</w:t>
      </w:r>
      <w:r w:rsidR="006A6F7C" w:rsidRPr="000E0880">
        <w:t>’s contractor (</w:t>
      </w:r>
      <w:proofErr w:type="spellStart"/>
      <w:r w:rsidR="006A6F7C" w:rsidRPr="000E0880">
        <w:t>SciQuest</w:t>
      </w:r>
      <w:proofErr w:type="spellEnd"/>
      <w:r w:rsidR="006A6F7C" w:rsidRPr="000E0880">
        <w:t xml:space="preserve">), </w:t>
      </w:r>
      <w:r>
        <w:t xml:space="preserve">must also </w:t>
      </w:r>
      <w:r w:rsidR="006A6F7C" w:rsidRPr="000E0880">
        <w:t xml:space="preserve">connect with the </w:t>
      </w:r>
      <w:proofErr w:type="spellStart"/>
      <w:r w:rsidR="006A6F7C" w:rsidRPr="000E0880">
        <w:t>eMarket</w:t>
      </w:r>
      <w:proofErr w:type="spellEnd"/>
      <w:r w:rsidR="006A6F7C" w:rsidRPr="000E0880">
        <w:t xml:space="preserve"> Center.  </w:t>
      </w:r>
      <w:r w:rsidR="006A6F7C">
        <w:t>Ideally, using states will utilize</w:t>
      </w:r>
      <w:r w:rsidR="006A6F7C" w:rsidRPr="000E0880">
        <w:t xml:space="preserve"> either a </w:t>
      </w:r>
      <w:r w:rsidR="006A6F7C">
        <w:t>website (</w:t>
      </w:r>
      <w:r w:rsidR="006A6F7C" w:rsidRPr="000E0880">
        <w:t xml:space="preserve">hosted by </w:t>
      </w:r>
      <w:proofErr w:type="spellStart"/>
      <w:r w:rsidR="006A6F7C" w:rsidRPr="000E0880">
        <w:t>SciQuest</w:t>
      </w:r>
      <w:proofErr w:type="spellEnd"/>
      <w:r w:rsidR="006A6F7C" w:rsidRPr="000E0880">
        <w:t xml:space="preserve">) or </w:t>
      </w:r>
      <w:r w:rsidR="006A6F7C">
        <w:t>“</w:t>
      </w:r>
      <w:proofErr w:type="spellStart"/>
      <w:r w:rsidR="006A6F7C" w:rsidRPr="000E0880">
        <w:t>Punchout</w:t>
      </w:r>
      <w:proofErr w:type="spellEnd"/>
      <w:r w:rsidR="006A6F7C" w:rsidRPr="000E0880">
        <w:t xml:space="preserve"> Level 2</w:t>
      </w:r>
      <w:r w:rsidR="006A6F7C">
        <w:t>”</w:t>
      </w:r>
      <w:r w:rsidR="006A6F7C" w:rsidRPr="000E0880">
        <w:t xml:space="preserve"> catalog configurations</w:t>
      </w:r>
      <w:r w:rsidR="006A6F7C">
        <w:t>.  A</w:t>
      </w:r>
      <w:r w:rsidR="006A6F7C" w:rsidRPr="000E0880">
        <w:t xml:space="preserve">ctual requirements will be determined </w:t>
      </w:r>
      <w:r w:rsidR="006A6F7C">
        <w:t xml:space="preserve">after contract award </w:t>
      </w:r>
      <w:r w:rsidR="006A6F7C" w:rsidRPr="000E0880">
        <w:t xml:space="preserve">by the Lead State Contract Administrator, </w:t>
      </w:r>
      <w:r w:rsidR="00B151B9">
        <w:t>WSCA/NASPO</w:t>
      </w:r>
      <w:r w:rsidR="006A6F7C" w:rsidRPr="000E0880">
        <w:t xml:space="preserve">, </w:t>
      </w:r>
      <w:r w:rsidR="00B151B9">
        <w:t>WSCA/NASPO</w:t>
      </w:r>
      <w:r w:rsidR="006A6F7C" w:rsidRPr="000E0880">
        <w:t>’s contractor (</w:t>
      </w:r>
      <w:proofErr w:type="spellStart"/>
      <w:r w:rsidR="006A6F7C" w:rsidRPr="000E0880">
        <w:t>SciQuest</w:t>
      </w:r>
      <w:proofErr w:type="spellEnd"/>
      <w:r w:rsidR="006A6F7C" w:rsidRPr="000E0880">
        <w:t>)</w:t>
      </w:r>
      <w:r w:rsidR="006A6F7C">
        <w:t>,</w:t>
      </w:r>
      <w:r w:rsidR="006A6F7C" w:rsidRPr="000E0880">
        <w:t xml:space="preserve"> and the awarded contractor.  </w:t>
      </w:r>
      <w:r w:rsidR="006A6F7C">
        <w:t xml:space="preserve">Training on the use of the </w:t>
      </w:r>
      <w:proofErr w:type="spellStart"/>
      <w:r w:rsidR="006A6F7C">
        <w:t>eMarket</w:t>
      </w:r>
      <w:proofErr w:type="spellEnd"/>
      <w:r w:rsidR="006A6F7C">
        <w:t xml:space="preserve"> Center will be provided to contracted vendors.  </w:t>
      </w:r>
      <w:r w:rsidR="006A6F7C" w:rsidRPr="000E0880">
        <w:t>Participation does not require an awarded responder to have any special level of technology or technological understanding.</w:t>
      </w:r>
    </w:p>
    <w:p w:rsidR="006A6F7C" w:rsidRPr="008C5096" w:rsidRDefault="006A6F7C" w:rsidP="00DD15BA">
      <w:pPr>
        <w:jc w:val="both"/>
      </w:pPr>
    </w:p>
    <w:p w:rsidR="006A6F7C" w:rsidRPr="008C5096" w:rsidRDefault="006A6F7C" w:rsidP="00886EC4">
      <w:pPr>
        <w:pStyle w:val="Heading2"/>
        <w:numPr>
          <w:ilvl w:val="1"/>
          <w:numId w:val="7"/>
        </w:numPr>
      </w:pPr>
      <w:r w:rsidRPr="008C5096">
        <w:t xml:space="preserve">PARTICPATING </w:t>
      </w:r>
      <w:r w:rsidR="0008228E">
        <w:t>ADDENDUM</w:t>
      </w:r>
    </w:p>
    <w:p w:rsidR="006A6F7C" w:rsidRPr="008C5096" w:rsidRDefault="006A6F7C" w:rsidP="00DD15BA">
      <w:pPr>
        <w:jc w:val="both"/>
      </w:pPr>
    </w:p>
    <w:p w:rsidR="006A6F7C" w:rsidRPr="008C5096" w:rsidRDefault="006A6F7C" w:rsidP="006D2C0B">
      <w:pPr>
        <w:pStyle w:val="Heading3"/>
      </w:pPr>
      <w:r w:rsidRPr="008C5096">
        <w:t xml:space="preserve">A Participating Addendum must be executed by any state </w:t>
      </w:r>
      <w:r>
        <w:t>choosing</w:t>
      </w:r>
      <w:r w:rsidRPr="008C5096">
        <w:t xml:space="preserve"> to participate in a </w:t>
      </w:r>
      <w:r w:rsidR="00B151B9">
        <w:t>WSCA/NASPO</w:t>
      </w:r>
      <w:r w:rsidRPr="008C5096">
        <w:t xml:space="preserve"> contract.</w:t>
      </w:r>
    </w:p>
    <w:p w:rsidR="006A6F7C" w:rsidRPr="008C5096" w:rsidRDefault="006A6F7C" w:rsidP="00DD15BA">
      <w:pPr>
        <w:jc w:val="both"/>
      </w:pPr>
    </w:p>
    <w:p w:rsidR="006A6F7C" w:rsidRPr="008C5096" w:rsidRDefault="006A6F7C" w:rsidP="006D2C0B">
      <w:pPr>
        <w:pStyle w:val="Heading3"/>
      </w:pPr>
      <w:r w:rsidRPr="008C5096">
        <w:t xml:space="preserve">Participating </w:t>
      </w:r>
      <w:r w:rsidR="0008228E" w:rsidRPr="008C5096">
        <w:t xml:space="preserve">Addendum </w:t>
      </w:r>
      <w:r>
        <w:t>will</w:t>
      </w:r>
      <w:r w:rsidRPr="008C5096">
        <w:t xml:space="preserve"> be executed </w:t>
      </w:r>
      <w:r>
        <w:t>by Participating States choosing</w:t>
      </w:r>
      <w:r w:rsidRPr="008C5096">
        <w:t xml:space="preserve"> to use</w:t>
      </w:r>
      <w:r>
        <w:t xml:space="preserve"> one or more awarded</w:t>
      </w:r>
      <w:r w:rsidRPr="008C5096">
        <w:t xml:space="preserve"> contract</w:t>
      </w:r>
      <w:r>
        <w:t>s</w:t>
      </w:r>
      <w:r w:rsidRPr="008C5096">
        <w:t>.</w:t>
      </w:r>
    </w:p>
    <w:p w:rsidR="006A6F7C" w:rsidRDefault="006A6F7C" w:rsidP="00DD15BA">
      <w:pPr>
        <w:jc w:val="both"/>
      </w:pPr>
    </w:p>
    <w:p w:rsidR="006A6F7C" w:rsidRPr="008C5096" w:rsidRDefault="006A6F7C" w:rsidP="006D2C0B">
      <w:pPr>
        <w:pStyle w:val="Heading3"/>
      </w:pPr>
      <w:r w:rsidRPr="008C5096">
        <w:t xml:space="preserve">Additional </w:t>
      </w:r>
      <w:r>
        <w:t>Participating S</w:t>
      </w:r>
      <w:r w:rsidRPr="008C5096">
        <w:t xml:space="preserve">tates may be added with the consent of </w:t>
      </w:r>
      <w:r>
        <w:t xml:space="preserve">both </w:t>
      </w:r>
      <w:r w:rsidRPr="008C5096">
        <w:t xml:space="preserve">the vendor and </w:t>
      </w:r>
      <w:r w:rsidR="00B151B9">
        <w:t>WSCA/NASPO</w:t>
      </w:r>
      <w:r w:rsidRPr="008C5096">
        <w:t xml:space="preserve"> through execution of Participating </w:t>
      </w:r>
      <w:r w:rsidR="0008228E" w:rsidRPr="008C5096">
        <w:t>Addendum</w:t>
      </w:r>
      <w:r w:rsidRPr="008C5096">
        <w:t>.</w:t>
      </w:r>
    </w:p>
    <w:p w:rsidR="006A6F7C" w:rsidRPr="008C5096" w:rsidRDefault="006A6F7C" w:rsidP="00DD15BA">
      <w:pPr>
        <w:jc w:val="both"/>
      </w:pPr>
    </w:p>
    <w:p w:rsidR="006A6F7C" w:rsidRPr="008C5096" w:rsidRDefault="006A6F7C" w:rsidP="006D2C0B">
      <w:pPr>
        <w:pStyle w:val="Heading3"/>
      </w:pPr>
      <w:r w:rsidRPr="008C5096">
        <w:t>A Participating Addendum allows for each Participating State to add terms and conditions that may be unique to their state.</w:t>
      </w:r>
    </w:p>
    <w:p w:rsidR="006A6F7C" w:rsidRPr="008C5096" w:rsidRDefault="006A6F7C" w:rsidP="00DD15BA">
      <w:pPr>
        <w:jc w:val="both"/>
      </w:pPr>
    </w:p>
    <w:p w:rsidR="006A6F7C" w:rsidRPr="008C5096" w:rsidRDefault="006A6F7C" w:rsidP="006D2C0B">
      <w:pPr>
        <w:pStyle w:val="Heading3"/>
      </w:pPr>
      <w:r w:rsidRPr="008C5096">
        <w:t>The Participating State and the vendor shall negotiate and agree upon any addition terms and conditions prior to the signing and execution of the Participating Addendum.</w:t>
      </w:r>
    </w:p>
    <w:p w:rsidR="006A6F7C" w:rsidRPr="008C5096" w:rsidRDefault="006A6F7C" w:rsidP="00DD15BA">
      <w:pPr>
        <w:jc w:val="both"/>
      </w:pPr>
    </w:p>
    <w:p w:rsidR="006A6F7C" w:rsidRDefault="006A6F7C" w:rsidP="006D2C0B">
      <w:pPr>
        <w:pStyle w:val="Heading3"/>
      </w:pPr>
      <w:r w:rsidRPr="008C5096">
        <w:t>States are not mandated to sign a Participating Addendum with all awarded vendors.</w:t>
      </w:r>
    </w:p>
    <w:p w:rsidR="006A6F7C" w:rsidRDefault="006A6F7C" w:rsidP="00DD15BA">
      <w:pPr>
        <w:ind w:left="720"/>
        <w:jc w:val="both"/>
      </w:pPr>
    </w:p>
    <w:p w:rsidR="006A6F7C" w:rsidRPr="008C5096" w:rsidRDefault="006A6F7C" w:rsidP="00886EC4">
      <w:pPr>
        <w:pStyle w:val="Heading2"/>
        <w:numPr>
          <w:ilvl w:val="1"/>
          <w:numId w:val="7"/>
        </w:numPr>
      </w:pPr>
      <w:r w:rsidRPr="008C5096">
        <w:t>ADMINISTRATIVE FEES</w:t>
      </w:r>
    </w:p>
    <w:p w:rsidR="006A6F7C" w:rsidRPr="008C5096" w:rsidRDefault="006A6F7C" w:rsidP="00DD15BA">
      <w:pPr>
        <w:jc w:val="both"/>
      </w:pPr>
    </w:p>
    <w:p w:rsidR="006A6F7C" w:rsidRPr="008C5096" w:rsidRDefault="006A6F7C" w:rsidP="006D2C0B">
      <w:pPr>
        <w:pStyle w:val="Heading3"/>
      </w:pPr>
      <w:r>
        <w:t>R</w:t>
      </w:r>
      <w:r w:rsidRPr="008C5096">
        <w:t>esulting contract</w:t>
      </w:r>
      <w:r>
        <w:t>(s)</w:t>
      </w:r>
      <w:r w:rsidRPr="008C5096">
        <w:t xml:space="preserve"> will be subject to an Administrative Fee of one-half of one perc</w:t>
      </w:r>
      <w:r w:rsidR="00B151B9">
        <w:t>ent (0.5% or 0.005) payable to WSCA/NASPO</w:t>
      </w:r>
      <w:r w:rsidRPr="008C5096">
        <w:t>.  Vendor(s) should take this fee into consideration when submitting proposal</w:t>
      </w:r>
      <w:r>
        <w:t>s</w:t>
      </w:r>
      <w:r w:rsidRPr="008C5096">
        <w:t xml:space="preserve"> and </w:t>
      </w:r>
      <w:r w:rsidR="004705C9">
        <w:t xml:space="preserve">should </w:t>
      </w:r>
      <w:r w:rsidRPr="008C5096">
        <w:t xml:space="preserve">include </w:t>
      </w:r>
      <w:r w:rsidR="004705C9">
        <w:t>the Administrative Fee</w:t>
      </w:r>
      <w:r w:rsidRPr="008C5096">
        <w:t xml:space="preserve"> in the pricing</w:t>
      </w:r>
      <w:r>
        <w:t>.</w:t>
      </w:r>
      <w:r w:rsidRPr="008C5096">
        <w:t xml:space="preserve">  </w:t>
      </w:r>
      <w:r>
        <w:t>T</w:t>
      </w:r>
      <w:r w:rsidRPr="008C5096">
        <w:t xml:space="preserve">he fee may not be collected as a separate line item from </w:t>
      </w:r>
      <w:r w:rsidR="008660E6">
        <w:t>p</w:t>
      </w:r>
      <w:r w:rsidRPr="008C5096">
        <w:t>urchasers.</w:t>
      </w:r>
      <w:r>
        <w:t xml:space="preserve"> </w:t>
      </w:r>
      <w:r w:rsidRPr="008C5096">
        <w:t xml:space="preserve"> It is the sole responsibility of the </w:t>
      </w:r>
      <w:r>
        <w:t>v</w:t>
      </w:r>
      <w:r w:rsidRPr="008C5096">
        <w:t xml:space="preserve">endor(s) to calculate and remit the appropriate Administrative Fee </w:t>
      </w:r>
      <w:r>
        <w:t>to</w:t>
      </w:r>
      <w:r w:rsidRPr="008C5096">
        <w:t xml:space="preserve"> </w:t>
      </w:r>
      <w:r w:rsidR="00B151B9">
        <w:t>WSCA/NASPO</w:t>
      </w:r>
      <w:r>
        <w:t xml:space="preserve">, as </w:t>
      </w:r>
      <w:r w:rsidR="00B151B9">
        <w:t>WSCA/NASPO</w:t>
      </w:r>
      <w:r w:rsidRPr="008C5096">
        <w:t xml:space="preserve"> does not issue an invoice. </w:t>
      </w:r>
      <w:r>
        <w:t xml:space="preserve"> </w:t>
      </w:r>
      <w:r w:rsidRPr="008C5096">
        <w:t>The Administrative Fee will be based on all purchases made under the authority of the Contract.</w:t>
      </w:r>
      <w:r>
        <w:t xml:space="preserve"> </w:t>
      </w:r>
      <w:r w:rsidRPr="008C5096">
        <w:t xml:space="preserve"> Purchases are defined </w:t>
      </w:r>
      <w:r w:rsidRPr="008C5096">
        <w:lastRenderedPageBreak/>
        <w:t xml:space="preserve">as total invoice price less any sales tax. </w:t>
      </w:r>
      <w:r>
        <w:t xml:space="preserve"> </w:t>
      </w:r>
      <w:r w:rsidRPr="008C5096">
        <w:t>No taxes will be assessed against the Administrative Fee.</w:t>
      </w:r>
    </w:p>
    <w:p w:rsidR="006A6F7C" w:rsidRPr="008C5096" w:rsidRDefault="006A6F7C" w:rsidP="00DD15BA">
      <w:pPr>
        <w:jc w:val="both"/>
      </w:pPr>
    </w:p>
    <w:p w:rsidR="006A6F7C" w:rsidRPr="008660E6" w:rsidRDefault="006A6F7C" w:rsidP="00DD15BA">
      <w:pPr>
        <w:ind w:left="2340"/>
        <w:jc w:val="both"/>
        <w:rPr>
          <w:b/>
        </w:rPr>
      </w:pPr>
      <w:r w:rsidRPr="008660E6">
        <w:rPr>
          <w:b/>
        </w:rPr>
        <w:t xml:space="preserve">ADMINISTRATIVE FEES </w:t>
      </w:r>
      <w:r w:rsidR="008660E6" w:rsidRPr="008660E6">
        <w:rPr>
          <w:b/>
        </w:rPr>
        <w:t>MAY</w:t>
      </w:r>
      <w:r w:rsidRPr="008660E6">
        <w:rPr>
          <w:b/>
        </w:rPr>
        <w:t xml:space="preserve"> NOT BE ADDED AS A LINE ITEM ON ANY INVOICE</w:t>
      </w:r>
      <w:r w:rsidR="008660E6">
        <w:rPr>
          <w:b/>
        </w:rPr>
        <w:t>.</w:t>
      </w:r>
    </w:p>
    <w:p w:rsidR="006A6F7C" w:rsidRPr="008C5096" w:rsidRDefault="006A6F7C" w:rsidP="00DD15BA">
      <w:pPr>
        <w:jc w:val="both"/>
      </w:pPr>
    </w:p>
    <w:p w:rsidR="006A6F7C" w:rsidRDefault="006A6F7C" w:rsidP="006D2C0B">
      <w:pPr>
        <w:pStyle w:val="Heading3"/>
      </w:pPr>
      <w:r w:rsidRPr="008C5096">
        <w:t>Administrative Fee payment</w:t>
      </w:r>
      <w:r w:rsidR="008660E6">
        <w:t>s</w:t>
      </w:r>
      <w:r w:rsidRPr="008C5096">
        <w:t xml:space="preserve"> </w:t>
      </w:r>
      <w:r w:rsidR="008660E6">
        <w:t>must</w:t>
      </w:r>
      <w:r w:rsidRPr="008C5096">
        <w:t xml:space="preserve"> reference "</w:t>
      </w:r>
      <w:r w:rsidR="00B151B9">
        <w:t>WSCA/NASPO</w:t>
      </w:r>
      <w:r w:rsidRPr="008C5096">
        <w:t xml:space="preserve"> Security and Life Safety Systems Contract" and </w:t>
      </w:r>
      <w:r w:rsidR="008660E6">
        <w:t xml:space="preserve">will </w:t>
      </w:r>
      <w:r w:rsidRPr="008C5096">
        <w:t>be remitted to:</w:t>
      </w:r>
    </w:p>
    <w:p w:rsidR="00B1257A" w:rsidRDefault="00B1257A" w:rsidP="00B1257A"/>
    <w:p w:rsidR="00B1257A" w:rsidRPr="008C5096" w:rsidRDefault="00B1257A" w:rsidP="00B1257A">
      <w:pPr>
        <w:ind w:left="2340"/>
      </w:pPr>
      <w:r>
        <w:t>WSCA/</w:t>
      </w:r>
      <w:r w:rsidRPr="008C5096">
        <w:t>NASPO Project Coordinator</w:t>
      </w:r>
    </w:p>
    <w:p w:rsidR="00B1257A" w:rsidRPr="008C5096" w:rsidRDefault="00B1257A" w:rsidP="00B1257A">
      <w:pPr>
        <w:ind w:left="2340"/>
      </w:pPr>
      <w:r w:rsidRPr="008C5096">
        <w:t>201 E</w:t>
      </w:r>
      <w:r>
        <w:t>ast</w:t>
      </w:r>
      <w:r w:rsidRPr="008C5096">
        <w:t xml:space="preserve"> Main St</w:t>
      </w:r>
      <w:r>
        <w:t>reet</w:t>
      </w:r>
      <w:r w:rsidRPr="008C5096">
        <w:t>, Suite 1405</w:t>
      </w:r>
    </w:p>
    <w:p w:rsidR="00B1257A" w:rsidRPr="00B26275" w:rsidRDefault="00B1257A" w:rsidP="00B1257A">
      <w:pPr>
        <w:ind w:left="2340"/>
        <w:rPr>
          <w:i/>
        </w:rPr>
      </w:pPr>
      <w:r w:rsidRPr="008C5096">
        <w:t>Lexington</w:t>
      </w:r>
      <w:r>
        <w:t>,</w:t>
      </w:r>
      <w:r w:rsidRPr="008C5096">
        <w:t xml:space="preserve"> KY</w:t>
      </w:r>
      <w:r>
        <w:t xml:space="preserve"> </w:t>
      </w:r>
      <w:r w:rsidRPr="008C5096">
        <w:t xml:space="preserve"> 40507</w:t>
      </w:r>
      <w:r>
        <w:t xml:space="preserve">  </w:t>
      </w:r>
    </w:p>
    <w:p w:rsidR="00B1257A" w:rsidRDefault="00B1257A" w:rsidP="00B1257A"/>
    <w:p w:rsidR="00B1257A" w:rsidRPr="008C5096" w:rsidRDefault="00B1257A" w:rsidP="006D2C0B">
      <w:pPr>
        <w:pStyle w:val="Heading3"/>
      </w:pPr>
      <w:r w:rsidRPr="008C5096">
        <w:t>The Administration Fee is due and payable no later than 45 days after the end of each calendar quarter.</w:t>
      </w:r>
      <w:r>
        <w:t xml:space="preserve"> </w:t>
      </w:r>
      <w:r w:rsidRPr="008C5096">
        <w:t xml:space="preserve"> Please see timetable below for submission of quarterly sales summary report</w:t>
      </w:r>
      <w:r w:rsidR="008660E6">
        <w:t>s</w:t>
      </w:r>
      <w:r w:rsidRPr="008C5096">
        <w:t xml:space="preserve"> and remittance of Administrative Fee</w:t>
      </w:r>
      <w:r w:rsidR="008660E6">
        <w:t>s</w:t>
      </w:r>
      <w:r w:rsidRPr="008C5096">
        <w:t>:</w:t>
      </w:r>
    </w:p>
    <w:p w:rsidR="00B1257A" w:rsidRPr="008C5096" w:rsidRDefault="00B1257A" w:rsidP="00B1257A"/>
    <w:p w:rsidR="00B1257A" w:rsidRPr="008C5096" w:rsidRDefault="00B1257A" w:rsidP="00B1257A">
      <w:pPr>
        <w:ind w:left="3600"/>
      </w:pPr>
      <w:r w:rsidRPr="008C5096">
        <w:t>Administration Fee dates:</w:t>
      </w:r>
    </w:p>
    <w:p w:rsidR="00B1257A" w:rsidRPr="008C5096" w:rsidRDefault="00B1257A" w:rsidP="00B1257A"/>
    <w:tbl>
      <w:tblPr>
        <w:tblStyle w:val="TableGrid"/>
        <w:tblpPr w:leftFromText="180" w:rightFromText="180" w:vertAnchor="text" w:horzAnchor="margin" w:tblpXSpec="right" w:tblpY="114"/>
        <w:tblW w:w="0" w:type="auto"/>
        <w:tblLook w:val="04A0" w:firstRow="1" w:lastRow="0" w:firstColumn="1" w:lastColumn="0" w:noHBand="0" w:noVBand="1"/>
      </w:tblPr>
      <w:tblGrid>
        <w:gridCol w:w="1824"/>
        <w:gridCol w:w="2406"/>
        <w:gridCol w:w="2520"/>
      </w:tblGrid>
      <w:tr w:rsidR="00B1257A" w:rsidRPr="008C5096" w:rsidTr="00275290">
        <w:tc>
          <w:tcPr>
            <w:tcW w:w="1824" w:type="dxa"/>
          </w:tcPr>
          <w:p w:rsidR="00B1257A" w:rsidRPr="008C5096" w:rsidRDefault="00B1257A" w:rsidP="00275290">
            <w:r w:rsidRPr="008C5096">
              <w:t>1st Quarter</w:t>
            </w:r>
          </w:p>
        </w:tc>
        <w:tc>
          <w:tcPr>
            <w:tcW w:w="2406" w:type="dxa"/>
          </w:tcPr>
          <w:p w:rsidR="00B1257A" w:rsidRPr="008C5096" w:rsidRDefault="00B1257A" w:rsidP="00275290">
            <w:r w:rsidRPr="008C5096">
              <w:t>January ~ March</w:t>
            </w:r>
          </w:p>
        </w:tc>
        <w:tc>
          <w:tcPr>
            <w:tcW w:w="2520" w:type="dxa"/>
          </w:tcPr>
          <w:p w:rsidR="00B1257A" w:rsidRPr="00AF12CE" w:rsidRDefault="00B1257A" w:rsidP="00275290">
            <w:pPr>
              <w:rPr>
                <w:color w:val="FF0000"/>
              </w:rPr>
            </w:pPr>
            <w:r w:rsidRPr="00AF12CE">
              <w:rPr>
                <w:color w:val="FF0000"/>
              </w:rPr>
              <w:t xml:space="preserve">Due by May 15th </w:t>
            </w:r>
          </w:p>
        </w:tc>
      </w:tr>
      <w:tr w:rsidR="00B1257A" w:rsidRPr="008C5096" w:rsidTr="00275290">
        <w:tc>
          <w:tcPr>
            <w:tcW w:w="1824" w:type="dxa"/>
          </w:tcPr>
          <w:p w:rsidR="00B1257A" w:rsidRPr="008C5096" w:rsidRDefault="00B1257A" w:rsidP="00275290">
            <w:r w:rsidRPr="008C5096">
              <w:t>2nd Quarter</w:t>
            </w:r>
          </w:p>
        </w:tc>
        <w:tc>
          <w:tcPr>
            <w:tcW w:w="2406" w:type="dxa"/>
          </w:tcPr>
          <w:p w:rsidR="00B1257A" w:rsidRPr="008C5096" w:rsidRDefault="00B1257A" w:rsidP="00275290">
            <w:r w:rsidRPr="008C5096">
              <w:t>April ~ June</w:t>
            </w:r>
          </w:p>
        </w:tc>
        <w:tc>
          <w:tcPr>
            <w:tcW w:w="2520" w:type="dxa"/>
          </w:tcPr>
          <w:p w:rsidR="00B1257A" w:rsidRPr="00AF12CE" w:rsidRDefault="00B1257A" w:rsidP="00275290">
            <w:pPr>
              <w:rPr>
                <w:color w:val="FF0000"/>
              </w:rPr>
            </w:pPr>
            <w:r w:rsidRPr="00AF12CE">
              <w:rPr>
                <w:color w:val="FF0000"/>
              </w:rPr>
              <w:t xml:space="preserve">Due by August 15th </w:t>
            </w:r>
          </w:p>
        </w:tc>
      </w:tr>
      <w:tr w:rsidR="00B1257A" w:rsidRPr="008C5096" w:rsidTr="00275290">
        <w:tc>
          <w:tcPr>
            <w:tcW w:w="1824" w:type="dxa"/>
          </w:tcPr>
          <w:p w:rsidR="00B1257A" w:rsidRPr="008C5096" w:rsidRDefault="00B1257A" w:rsidP="00275290">
            <w:r w:rsidRPr="008C5096">
              <w:t>3rd Quarter</w:t>
            </w:r>
          </w:p>
        </w:tc>
        <w:tc>
          <w:tcPr>
            <w:tcW w:w="2406" w:type="dxa"/>
          </w:tcPr>
          <w:p w:rsidR="00B1257A" w:rsidRPr="008C5096" w:rsidRDefault="00B1257A" w:rsidP="00275290">
            <w:r w:rsidRPr="008C5096">
              <w:t>July ~ September</w:t>
            </w:r>
          </w:p>
        </w:tc>
        <w:tc>
          <w:tcPr>
            <w:tcW w:w="2520" w:type="dxa"/>
          </w:tcPr>
          <w:p w:rsidR="00B1257A" w:rsidRPr="00AF12CE" w:rsidRDefault="00B1257A" w:rsidP="00275290">
            <w:pPr>
              <w:rPr>
                <w:color w:val="FF0000"/>
              </w:rPr>
            </w:pPr>
            <w:r w:rsidRPr="00AF12CE">
              <w:rPr>
                <w:color w:val="FF0000"/>
              </w:rPr>
              <w:t xml:space="preserve">Due by November 15th  </w:t>
            </w:r>
          </w:p>
        </w:tc>
      </w:tr>
      <w:tr w:rsidR="00B1257A" w:rsidRPr="008C5096" w:rsidTr="00275290">
        <w:tc>
          <w:tcPr>
            <w:tcW w:w="1824" w:type="dxa"/>
          </w:tcPr>
          <w:p w:rsidR="00B1257A" w:rsidRPr="008C5096" w:rsidRDefault="00B1257A" w:rsidP="00275290">
            <w:r w:rsidRPr="008C5096">
              <w:t>4th Quarter</w:t>
            </w:r>
          </w:p>
        </w:tc>
        <w:tc>
          <w:tcPr>
            <w:tcW w:w="2406" w:type="dxa"/>
          </w:tcPr>
          <w:p w:rsidR="00B1257A" w:rsidRPr="008C5096" w:rsidRDefault="00B1257A" w:rsidP="00275290">
            <w:r w:rsidRPr="008C5096">
              <w:t>October ~ December</w:t>
            </w:r>
          </w:p>
        </w:tc>
        <w:tc>
          <w:tcPr>
            <w:tcW w:w="2520" w:type="dxa"/>
          </w:tcPr>
          <w:p w:rsidR="00B1257A" w:rsidRPr="00AF12CE" w:rsidRDefault="00B1257A" w:rsidP="00275290">
            <w:pPr>
              <w:rPr>
                <w:color w:val="FF0000"/>
              </w:rPr>
            </w:pPr>
            <w:r w:rsidRPr="00AF12CE">
              <w:rPr>
                <w:color w:val="FF0000"/>
              </w:rPr>
              <w:t xml:space="preserve">Due by February 15th  </w:t>
            </w:r>
          </w:p>
        </w:tc>
      </w:tr>
    </w:tbl>
    <w:p w:rsidR="00B1257A" w:rsidRPr="008C5096" w:rsidRDefault="00B1257A" w:rsidP="00B1257A"/>
    <w:p w:rsidR="00B1257A" w:rsidRDefault="00B1257A" w:rsidP="00B1257A"/>
    <w:p w:rsidR="00B1257A" w:rsidRDefault="00B1257A" w:rsidP="00B1257A"/>
    <w:p w:rsidR="00B1257A" w:rsidRDefault="00B1257A" w:rsidP="00B1257A"/>
    <w:p w:rsidR="00B1257A" w:rsidRDefault="00B1257A" w:rsidP="00B1257A"/>
    <w:p w:rsidR="00B1257A" w:rsidRPr="00B1257A" w:rsidRDefault="00B1257A" w:rsidP="00B1257A"/>
    <w:p w:rsidR="006A6F7C" w:rsidRDefault="006A6F7C" w:rsidP="006D2C0B">
      <w:pPr>
        <w:pStyle w:val="Heading3"/>
      </w:pPr>
      <w:r w:rsidRPr="008C5096">
        <w:t xml:space="preserve">In addition to the </w:t>
      </w:r>
      <w:r w:rsidR="00B151B9">
        <w:t>WSCA/NASPO</w:t>
      </w:r>
      <w:r w:rsidRPr="008C5096">
        <w:t xml:space="preserve"> contract </w:t>
      </w:r>
      <w:r w:rsidRPr="004D79B3">
        <w:t>Administration Fee</w:t>
      </w:r>
      <w:r w:rsidR="008660E6">
        <w:t>s</w:t>
      </w:r>
      <w:r w:rsidRPr="004D79B3">
        <w:t xml:space="preserve"> as stated above, some Participating States may also require an </w:t>
      </w:r>
      <w:r>
        <w:t xml:space="preserve">additional </w:t>
      </w:r>
      <w:r w:rsidRPr="004D79B3">
        <w:t>administrative fee.  Specific state</w:t>
      </w:r>
      <w:r w:rsidRPr="008C5096">
        <w:t xml:space="preserve"> administrative fees may be added to the price of each item.  </w:t>
      </w:r>
      <w:r>
        <w:t>When required</w:t>
      </w:r>
      <w:r w:rsidR="008660E6">
        <w:t>,</w:t>
      </w:r>
      <w:r>
        <w:t xml:space="preserve"> t</w:t>
      </w:r>
      <w:r w:rsidRPr="008C5096">
        <w:t>his remittance is due to the individual state no later than 45 days after the last day of each calendar quarter</w:t>
      </w:r>
      <w:r>
        <w:t xml:space="preserve"> (see </w:t>
      </w:r>
      <w:r w:rsidRPr="003A5990">
        <w:rPr>
          <w:b/>
          <w:i/>
        </w:rPr>
        <w:t>Section 1.5.3</w:t>
      </w:r>
      <w:r>
        <w:rPr>
          <w:b/>
          <w:i/>
        </w:rPr>
        <w:t xml:space="preserve"> </w:t>
      </w:r>
      <w:r>
        <w:t>for payment schedule).</w:t>
      </w:r>
    </w:p>
    <w:p w:rsidR="00B1257A" w:rsidRDefault="00B1257A" w:rsidP="00B1257A"/>
    <w:p w:rsidR="006A6F7C" w:rsidRPr="008C5096" w:rsidRDefault="006A6F7C" w:rsidP="00886EC4">
      <w:pPr>
        <w:pStyle w:val="Heading2"/>
        <w:numPr>
          <w:ilvl w:val="1"/>
          <w:numId w:val="7"/>
        </w:numPr>
      </w:pPr>
      <w:r w:rsidRPr="008C5096">
        <w:t>REPORTING</w:t>
      </w:r>
    </w:p>
    <w:p w:rsidR="006A6F7C" w:rsidRPr="008C5096" w:rsidRDefault="006A6F7C" w:rsidP="00DD15BA">
      <w:pPr>
        <w:jc w:val="both"/>
      </w:pPr>
    </w:p>
    <w:p w:rsidR="006A6F7C" w:rsidRPr="008C5096" w:rsidRDefault="006A6F7C" w:rsidP="006D2C0B">
      <w:pPr>
        <w:pStyle w:val="Heading3"/>
      </w:pPr>
      <w:r w:rsidRPr="008C5096">
        <w:t xml:space="preserve">Participating States </w:t>
      </w:r>
    </w:p>
    <w:p w:rsidR="006A6F7C" w:rsidRPr="008C5096" w:rsidRDefault="006A6F7C" w:rsidP="00DD15BA">
      <w:pPr>
        <w:jc w:val="both"/>
      </w:pPr>
    </w:p>
    <w:p w:rsidR="006A6F7C" w:rsidRPr="008C5096" w:rsidRDefault="006A6F7C" w:rsidP="00DD15BA">
      <w:pPr>
        <w:ind w:left="2340"/>
        <w:jc w:val="both"/>
      </w:pPr>
      <w:r>
        <w:t>Vendors should d</w:t>
      </w:r>
      <w:r w:rsidRPr="008C5096">
        <w:t xml:space="preserve">escribe in general the level of sophistication and complexity of custom usage reporting data that </w:t>
      </w:r>
      <w:r>
        <w:t xml:space="preserve">vendors </w:t>
      </w:r>
      <w:r w:rsidRPr="008C5096">
        <w:t>can provide to the Participating States.</w:t>
      </w:r>
      <w:r>
        <w:t xml:space="preserve">  </w:t>
      </w:r>
      <w:r w:rsidRPr="008C5096">
        <w:t>Vendors must be able to provide state</w:t>
      </w:r>
      <w:r>
        <w:t>-</w:t>
      </w:r>
      <w:r w:rsidRPr="008C5096">
        <w:t>specific reports with capabilities to include</w:t>
      </w:r>
      <w:r w:rsidR="008660E6">
        <w:t>,</w:t>
      </w:r>
      <w:r w:rsidRPr="008C5096">
        <w:t xml:space="preserve"> but not limited to</w:t>
      </w:r>
      <w:r w:rsidR="008660E6">
        <w:t>,</w:t>
      </w:r>
      <w:r w:rsidRPr="008C5096">
        <w:t xml:space="preserve"> the following: </w:t>
      </w:r>
    </w:p>
    <w:p w:rsidR="006A6F7C" w:rsidRPr="008C5096" w:rsidRDefault="006A6F7C" w:rsidP="00DD15BA">
      <w:pPr>
        <w:jc w:val="both"/>
      </w:pPr>
    </w:p>
    <w:p w:rsidR="006A6F7C" w:rsidRDefault="006A6F7C" w:rsidP="001F5D3A">
      <w:pPr>
        <w:pStyle w:val="Heading4"/>
      </w:pPr>
      <w:r w:rsidRPr="008C5096">
        <w:t>Amount of spend for each state agency;</w:t>
      </w:r>
    </w:p>
    <w:p w:rsidR="006A6F7C" w:rsidRPr="003A5990" w:rsidRDefault="006A6F7C" w:rsidP="00DD15BA">
      <w:pPr>
        <w:jc w:val="both"/>
      </w:pPr>
    </w:p>
    <w:p w:rsidR="006A6F7C" w:rsidRDefault="006A6F7C" w:rsidP="001F5D3A">
      <w:pPr>
        <w:pStyle w:val="Heading4"/>
      </w:pPr>
      <w:r w:rsidRPr="008C5096">
        <w:t xml:space="preserve">Amount of spend for </w:t>
      </w:r>
      <w:r w:rsidR="008660E6">
        <w:t xml:space="preserve">each </w:t>
      </w:r>
      <w:r w:rsidRPr="008C5096">
        <w:t>political subdivision</w:t>
      </w:r>
      <w:r>
        <w:t>,</w:t>
      </w:r>
      <w:r w:rsidRPr="008C5096">
        <w:t xml:space="preserve"> includ</w:t>
      </w:r>
      <w:r>
        <w:t>ing</w:t>
      </w:r>
      <w:r w:rsidRPr="008C5096">
        <w:t xml:space="preserve"> </w:t>
      </w:r>
      <w:r w:rsidR="008660E6">
        <w:t xml:space="preserve">each </w:t>
      </w:r>
      <w:r w:rsidRPr="008C5096">
        <w:t>universit</w:t>
      </w:r>
      <w:r w:rsidR="008660E6">
        <w:t>y</w:t>
      </w:r>
      <w:r w:rsidRPr="008C5096">
        <w:t xml:space="preserve">; </w:t>
      </w:r>
    </w:p>
    <w:p w:rsidR="006A6F7C" w:rsidRPr="003A5990" w:rsidRDefault="006A6F7C" w:rsidP="00DD15BA">
      <w:pPr>
        <w:jc w:val="both"/>
      </w:pPr>
    </w:p>
    <w:p w:rsidR="006A6F7C" w:rsidRPr="008C5096" w:rsidRDefault="006A6F7C" w:rsidP="001F5D3A">
      <w:pPr>
        <w:pStyle w:val="Heading4"/>
      </w:pPr>
      <w:r>
        <w:t xml:space="preserve">Access Control </w:t>
      </w:r>
      <w:r w:rsidRPr="008C5096">
        <w:t>Monthly access reports</w:t>
      </w:r>
      <w:r w:rsidR="008660E6">
        <w:t xml:space="preserve"> </w:t>
      </w:r>
      <w:r w:rsidR="008660E6" w:rsidRPr="006D2C0B">
        <w:t>per building</w:t>
      </w:r>
      <w:r>
        <w:t xml:space="preserve">; and </w:t>
      </w:r>
    </w:p>
    <w:p w:rsidR="006A6F7C" w:rsidRDefault="006A6F7C" w:rsidP="00DD15BA">
      <w:pPr>
        <w:ind w:left="2880" w:hanging="540"/>
        <w:jc w:val="both"/>
      </w:pPr>
    </w:p>
    <w:p w:rsidR="006A6F7C" w:rsidRPr="008C5096" w:rsidRDefault="006A6F7C" w:rsidP="001F5D3A">
      <w:pPr>
        <w:pStyle w:val="Heading4"/>
      </w:pPr>
      <w:r>
        <w:t>C</w:t>
      </w:r>
      <w:r w:rsidRPr="008C5096">
        <w:t>ustom reports as may be requested by individual Participating States.</w:t>
      </w:r>
    </w:p>
    <w:p w:rsidR="006A6F7C" w:rsidRPr="008C5096" w:rsidRDefault="006A6F7C" w:rsidP="00DD15BA">
      <w:pPr>
        <w:ind w:left="2880" w:hanging="540"/>
        <w:jc w:val="both"/>
      </w:pPr>
    </w:p>
    <w:p w:rsidR="006A6F7C" w:rsidRPr="008C5096" w:rsidRDefault="006A6F7C" w:rsidP="001F5D3A">
      <w:pPr>
        <w:pStyle w:val="Heading4"/>
      </w:pPr>
      <w:r>
        <w:lastRenderedPageBreak/>
        <w:t>All</w:t>
      </w:r>
      <w:r w:rsidRPr="008C5096">
        <w:t xml:space="preserve"> of the above reporting requirements </w:t>
      </w:r>
      <w:r>
        <w:t>are</w:t>
      </w:r>
      <w:r w:rsidRPr="008C5096">
        <w:t xml:space="preserve"> subject to each Participating State’s discretion.  </w:t>
      </w:r>
      <w:r>
        <w:t>I</w:t>
      </w:r>
      <w:r w:rsidRPr="008C5096">
        <w:t xml:space="preserve">ndividual State reports </w:t>
      </w:r>
      <w:r>
        <w:t>do</w:t>
      </w:r>
      <w:r w:rsidRPr="008C5096">
        <w:t xml:space="preserve"> </w:t>
      </w:r>
      <w:r w:rsidRPr="003A5990">
        <w:rPr>
          <w:u w:val="single"/>
        </w:rPr>
        <w:t>not</w:t>
      </w:r>
      <w:r w:rsidRPr="008C5096">
        <w:t xml:space="preserve"> replac</w:t>
      </w:r>
      <w:r>
        <w:t>e</w:t>
      </w:r>
      <w:r w:rsidRPr="008C5096">
        <w:t xml:space="preserve"> the reports required in section 1.5.</w:t>
      </w:r>
      <w:r w:rsidR="005266E9">
        <w:t>2</w:t>
      </w:r>
      <w:r w:rsidRPr="008C5096">
        <w:t xml:space="preserve"> of this RFP. </w:t>
      </w:r>
    </w:p>
    <w:p w:rsidR="006A6F7C" w:rsidRPr="008C5096" w:rsidRDefault="006A6F7C" w:rsidP="00DD15BA">
      <w:pPr>
        <w:jc w:val="both"/>
      </w:pPr>
    </w:p>
    <w:p w:rsidR="006A6F7C" w:rsidRPr="008C5096" w:rsidRDefault="006A6F7C" w:rsidP="006D2C0B">
      <w:pPr>
        <w:pStyle w:val="Heading3"/>
      </w:pPr>
      <w:r w:rsidRPr="008C5096">
        <w:t xml:space="preserve">WSCA/NASPO Requirements </w:t>
      </w:r>
    </w:p>
    <w:p w:rsidR="006A6F7C" w:rsidRPr="008C5096" w:rsidRDefault="006A6F7C" w:rsidP="00DD15BA">
      <w:pPr>
        <w:jc w:val="both"/>
      </w:pPr>
    </w:p>
    <w:p w:rsidR="006A6F7C" w:rsidRPr="008C5096" w:rsidRDefault="006A6F7C" w:rsidP="001F5D3A">
      <w:pPr>
        <w:pStyle w:val="Heading4"/>
      </w:pPr>
      <w:r w:rsidRPr="008C5096">
        <w:t xml:space="preserve">At the conclusion of each calendar quarter, </w:t>
      </w:r>
      <w:r>
        <w:t xml:space="preserve">awarded vendor(s) </w:t>
      </w:r>
      <w:r w:rsidRPr="008C5096">
        <w:t xml:space="preserve">shall remit sales summary report directly to the </w:t>
      </w:r>
      <w:r w:rsidR="00B151B9">
        <w:t>WSCA/NASPO</w:t>
      </w:r>
      <w:r w:rsidRPr="008C5096">
        <w:t xml:space="preserve"> Cooperative Development Team Data Analyst in the format provided (</w:t>
      </w:r>
      <w:r>
        <w:t>s</w:t>
      </w:r>
      <w:r w:rsidRPr="008C5096">
        <w:t xml:space="preserve">ee </w:t>
      </w:r>
      <w:r w:rsidRPr="00886464">
        <w:rPr>
          <w:b/>
          <w:i/>
        </w:rPr>
        <w:t>Attachment N</w:t>
      </w:r>
      <w:r w:rsidR="0008228E">
        <w:rPr>
          <w:b/>
          <w:i/>
        </w:rPr>
        <w:t>, Reporting Form</w:t>
      </w:r>
      <w:r w:rsidRPr="008C5096">
        <w:t>)</w:t>
      </w:r>
      <w:r w:rsidR="008660E6">
        <w:t>.</w:t>
      </w:r>
      <w:r w:rsidRPr="008C5096">
        <w:t xml:space="preserve"> </w:t>
      </w:r>
      <w:r w:rsidR="008660E6">
        <w:t xml:space="preserve"> </w:t>
      </w:r>
      <w:r w:rsidRPr="008C5096">
        <w:t>This report is due no later than 30 days following the end of the calendar quarter.</w:t>
      </w:r>
    </w:p>
    <w:p w:rsidR="006A6F7C" w:rsidRPr="008C5096" w:rsidRDefault="006A6F7C" w:rsidP="006A6F7C"/>
    <w:p w:rsidR="006A6F7C" w:rsidRPr="008C5096" w:rsidRDefault="006A6F7C" w:rsidP="006A6F7C">
      <w:pPr>
        <w:ind w:left="3600"/>
      </w:pPr>
      <w:r w:rsidRPr="008C5096">
        <w:t>Reporting Dates:</w:t>
      </w:r>
    </w:p>
    <w:p w:rsidR="006A6F7C" w:rsidRPr="006A6F7C" w:rsidRDefault="006A6F7C" w:rsidP="006A6F7C"/>
    <w:tbl>
      <w:tblPr>
        <w:tblStyle w:val="TableGrid"/>
        <w:tblpPr w:leftFromText="180" w:rightFromText="180" w:vertAnchor="text" w:horzAnchor="margin" w:tblpXSpec="right" w:tblpY="114"/>
        <w:tblW w:w="0" w:type="auto"/>
        <w:tblLook w:val="04A0" w:firstRow="1" w:lastRow="0" w:firstColumn="1" w:lastColumn="0" w:noHBand="0" w:noVBand="1"/>
      </w:tblPr>
      <w:tblGrid>
        <w:gridCol w:w="1824"/>
        <w:gridCol w:w="2406"/>
        <w:gridCol w:w="2520"/>
      </w:tblGrid>
      <w:tr w:rsidR="006A6F7C" w:rsidRPr="008C5096" w:rsidTr="000E15CD">
        <w:tc>
          <w:tcPr>
            <w:tcW w:w="1824" w:type="dxa"/>
          </w:tcPr>
          <w:p w:rsidR="006A6F7C" w:rsidRPr="008C5096" w:rsidRDefault="006A6F7C" w:rsidP="000E15CD">
            <w:r w:rsidRPr="008C5096">
              <w:t>1st Quarter</w:t>
            </w:r>
          </w:p>
        </w:tc>
        <w:tc>
          <w:tcPr>
            <w:tcW w:w="2406" w:type="dxa"/>
          </w:tcPr>
          <w:p w:rsidR="006A6F7C" w:rsidRPr="008C5096" w:rsidRDefault="006A6F7C" w:rsidP="000E15CD">
            <w:r w:rsidRPr="008C5096">
              <w:t>January ~ March</w:t>
            </w:r>
          </w:p>
        </w:tc>
        <w:tc>
          <w:tcPr>
            <w:tcW w:w="2520" w:type="dxa"/>
          </w:tcPr>
          <w:p w:rsidR="006A6F7C" w:rsidRPr="00737D92" w:rsidRDefault="006A6F7C" w:rsidP="000E15CD">
            <w:pPr>
              <w:rPr>
                <w:color w:val="FF0000"/>
              </w:rPr>
            </w:pPr>
            <w:r w:rsidRPr="00585B1C">
              <w:rPr>
                <w:color w:val="FF0000"/>
              </w:rPr>
              <w:t xml:space="preserve">Due by April 30th </w:t>
            </w:r>
          </w:p>
        </w:tc>
      </w:tr>
      <w:tr w:rsidR="006A6F7C" w:rsidRPr="008C5096" w:rsidTr="000E15CD">
        <w:tc>
          <w:tcPr>
            <w:tcW w:w="1824" w:type="dxa"/>
          </w:tcPr>
          <w:p w:rsidR="006A6F7C" w:rsidRPr="008C5096" w:rsidRDefault="006A6F7C" w:rsidP="000E15CD">
            <w:r w:rsidRPr="008C5096">
              <w:t>2nd Quarter</w:t>
            </w:r>
          </w:p>
        </w:tc>
        <w:tc>
          <w:tcPr>
            <w:tcW w:w="2406" w:type="dxa"/>
          </w:tcPr>
          <w:p w:rsidR="006A6F7C" w:rsidRPr="008C5096" w:rsidRDefault="006A6F7C" w:rsidP="000E15CD">
            <w:r w:rsidRPr="008C5096">
              <w:t>April ~ June</w:t>
            </w:r>
          </w:p>
        </w:tc>
        <w:tc>
          <w:tcPr>
            <w:tcW w:w="2520" w:type="dxa"/>
          </w:tcPr>
          <w:p w:rsidR="006A6F7C" w:rsidRPr="00737D92" w:rsidRDefault="006A6F7C" w:rsidP="000E15CD">
            <w:pPr>
              <w:rPr>
                <w:color w:val="FF0000"/>
              </w:rPr>
            </w:pPr>
            <w:r w:rsidRPr="00585B1C">
              <w:rPr>
                <w:color w:val="FF0000"/>
              </w:rPr>
              <w:t xml:space="preserve">Due by July 31st </w:t>
            </w:r>
          </w:p>
        </w:tc>
      </w:tr>
      <w:tr w:rsidR="006A6F7C" w:rsidRPr="008C5096" w:rsidTr="000E15CD">
        <w:tc>
          <w:tcPr>
            <w:tcW w:w="1824" w:type="dxa"/>
          </w:tcPr>
          <w:p w:rsidR="006A6F7C" w:rsidRPr="008C5096" w:rsidRDefault="006A6F7C" w:rsidP="000E15CD">
            <w:r w:rsidRPr="008C5096">
              <w:t>3rd Quarter</w:t>
            </w:r>
          </w:p>
        </w:tc>
        <w:tc>
          <w:tcPr>
            <w:tcW w:w="2406" w:type="dxa"/>
          </w:tcPr>
          <w:p w:rsidR="006A6F7C" w:rsidRPr="008C5096" w:rsidRDefault="006A6F7C" w:rsidP="000E15CD">
            <w:r w:rsidRPr="008C5096">
              <w:t>July ~ September</w:t>
            </w:r>
          </w:p>
        </w:tc>
        <w:tc>
          <w:tcPr>
            <w:tcW w:w="2520" w:type="dxa"/>
          </w:tcPr>
          <w:p w:rsidR="006A6F7C" w:rsidRPr="00737D92" w:rsidRDefault="006A6F7C" w:rsidP="000E15CD">
            <w:pPr>
              <w:rPr>
                <w:color w:val="FF0000"/>
              </w:rPr>
            </w:pPr>
            <w:r w:rsidRPr="00585B1C">
              <w:rPr>
                <w:color w:val="FF0000"/>
              </w:rPr>
              <w:t xml:space="preserve">Due by October 31st </w:t>
            </w:r>
          </w:p>
        </w:tc>
      </w:tr>
      <w:tr w:rsidR="006A6F7C" w:rsidRPr="008C5096" w:rsidTr="000E15CD">
        <w:tc>
          <w:tcPr>
            <w:tcW w:w="1824" w:type="dxa"/>
          </w:tcPr>
          <w:p w:rsidR="006A6F7C" w:rsidRPr="008C5096" w:rsidRDefault="006A6F7C" w:rsidP="000E15CD">
            <w:r w:rsidRPr="008C5096">
              <w:t>4th Quarter</w:t>
            </w:r>
          </w:p>
        </w:tc>
        <w:tc>
          <w:tcPr>
            <w:tcW w:w="2406" w:type="dxa"/>
          </w:tcPr>
          <w:p w:rsidR="006A6F7C" w:rsidRPr="008C5096" w:rsidRDefault="006A6F7C" w:rsidP="000E15CD">
            <w:r w:rsidRPr="008C5096">
              <w:t>October ~ December</w:t>
            </w:r>
          </w:p>
        </w:tc>
        <w:tc>
          <w:tcPr>
            <w:tcW w:w="2520" w:type="dxa"/>
          </w:tcPr>
          <w:p w:rsidR="006A6F7C" w:rsidRPr="00737D92" w:rsidRDefault="006A6F7C" w:rsidP="000E15CD">
            <w:pPr>
              <w:rPr>
                <w:color w:val="FF0000"/>
              </w:rPr>
            </w:pPr>
            <w:r w:rsidRPr="00585B1C">
              <w:rPr>
                <w:color w:val="FF0000"/>
              </w:rPr>
              <w:t xml:space="preserve">Due by January 31st  </w:t>
            </w:r>
          </w:p>
        </w:tc>
      </w:tr>
    </w:tbl>
    <w:p w:rsidR="006A6F7C" w:rsidRDefault="006A6F7C" w:rsidP="00C1578D"/>
    <w:p w:rsidR="006A6F7C" w:rsidRDefault="006A6F7C" w:rsidP="00C1578D"/>
    <w:p w:rsidR="006A6F7C" w:rsidRDefault="006A6F7C" w:rsidP="00C1578D"/>
    <w:p w:rsidR="006A6F7C" w:rsidRDefault="006A6F7C" w:rsidP="00C1578D"/>
    <w:p w:rsidR="006A6F7C" w:rsidRDefault="006A6F7C" w:rsidP="00C1578D"/>
    <w:p w:rsidR="006A6F7C" w:rsidRDefault="006A6F7C" w:rsidP="00C1578D"/>
    <w:p w:rsidR="00DD15BA" w:rsidRPr="008C5096" w:rsidRDefault="00DD15BA" w:rsidP="001F5D3A">
      <w:pPr>
        <w:pStyle w:val="Heading4"/>
      </w:pPr>
      <w:r w:rsidRPr="008C5096">
        <w:t xml:space="preserve">Reports must be sent to both </w:t>
      </w:r>
      <w:r>
        <w:t xml:space="preserve">Ronda Miller, Nevada State Purchasing </w:t>
      </w:r>
      <w:r w:rsidRPr="008C5096">
        <w:t>Contract Administrator</w:t>
      </w:r>
      <w:r>
        <w:t>,</w:t>
      </w:r>
      <w:r w:rsidRPr="008C5096">
        <w:t xml:space="preserve"> </w:t>
      </w:r>
      <w:r>
        <w:t xml:space="preserve">at </w:t>
      </w:r>
      <w:hyperlink r:id="rId16" w:history="1">
        <w:r w:rsidRPr="008C5096">
          <w:rPr>
            <w:rStyle w:val="Hyperlink"/>
          </w:rPr>
          <w:t>rlmiller@admin.nv.gov</w:t>
        </w:r>
      </w:hyperlink>
      <w:r>
        <w:t>,</w:t>
      </w:r>
      <w:r w:rsidRPr="008C5096">
        <w:t xml:space="preserve"> and </w:t>
      </w:r>
      <w:r w:rsidR="00B151B9">
        <w:t>WSCA/NASPO</w:t>
      </w:r>
      <w:r w:rsidRPr="008C5096">
        <w:t xml:space="preserve"> Cooperative Data Analyst Richard Carlson</w:t>
      </w:r>
      <w:r>
        <w:t xml:space="preserve"> at</w:t>
      </w:r>
      <w:r w:rsidRPr="008C5096">
        <w:t xml:space="preserve"> </w:t>
      </w:r>
      <w:hyperlink r:id="rId17" w:history="1">
        <w:r w:rsidRPr="008C5096">
          <w:rPr>
            <w:rStyle w:val="Hyperlink"/>
          </w:rPr>
          <w:t>RCarlson@AMRms.com</w:t>
        </w:r>
      </w:hyperlink>
      <w:r w:rsidRPr="008C5096">
        <w:t>.</w:t>
      </w:r>
    </w:p>
    <w:p w:rsidR="006A6F7C" w:rsidRDefault="006A6F7C" w:rsidP="00C1578D"/>
    <w:p w:rsidR="00DD15BA" w:rsidRPr="008C5096" w:rsidRDefault="00DD15BA" w:rsidP="00886EC4">
      <w:pPr>
        <w:pStyle w:val="Heading2"/>
        <w:numPr>
          <w:ilvl w:val="1"/>
          <w:numId w:val="7"/>
        </w:numPr>
      </w:pPr>
      <w:r w:rsidRPr="008C5096">
        <w:t>CONTRACT TERM</w:t>
      </w:r>
    </w:p>
    <w:p w:rsidR="00DD15BA" w:rsidRPr="008C5096" w:rsidRDefault="00DD15BA" w:rsidP="00DD15BA"/>
    <w:p w:rsidR="00DD15BA" w:rsidRPr="00886464" w:rsidRDefault="00DD15BA" w:rsidP="00DD15BA">
      <w:pPr>
        <w:ind w:left="1440"/>
        <w:jc w:val="both"/>
        <w:rPr>
          <w:i/>
        </w:rPr>
      </w:pPr>
      <w:r w:rsidRPr="008C5096">
        <w:t xml:space="preserve">The resulting contract(s) will be for a contract term of and initial term of four (4) years with one (1) two (2) year extension, subject to approval of the </w:t>
      </w:r>
      <w:r w:rsidR="00B151B9">
        <w:t>WSCA/NASPO</w:t>
      </w:r>
      <w:r w:rsidRPr="008C5096">
        <w:t xml:space="preserve"> Board of Directors anticipated to be </w:t>
      </w:r>
      <w:r w:rsidRPr="008C5096">
        <w:rPr>
          <w:highlight w:val="yellow"/>
        </w:rPr>
        <w:t>**,**,****</w:t>
      </w:r>
      <w:r>
        <w:t>, provided:</w:t>
      </w:r>
    </w:p>
    <w:p w:rsidR="00DD15BA" w:rsidRPr="008C5096" w:rsidRDefault="00DD15BA" w:rsidP="00DD15BA"/>
    <w:p w:rsidR="00DD15BA" w:rsidRPr="008C5096" w:rsidRDefault="00DD15BA" w:rsidP="00886EC4">
      <w:pPr>
        <w:pStyle w:val="ListParagraph"/>
        <w:numPr>
          <w:ilvl w:val="0"/>
          <w:numId w:val="8"/>
        </w:numPr>
        <w:ind w:left="1800"/>
      </w:pPr>
      <w:r w:rsidRPr="008C5096">
        <w:t>There are no changes in terms;</w:t>
      </w:r>
    </w:p>
    <w:p w:rsidR="00DD15BA" w:rsidRPr="008C5096" w:rsidRDefault="00DD15BA" w:rsidP="00886EC4">
      <w:pPr>
        <w:pStyle w:val="ListParagraph"/>
        <w:numPr>
          <w:ilvl w:val="0"/>
          <w:numId w:val="8"/>
        </w:numPr>
        <w:ind w:left="1800"/>
      </w:pPr>
      <w:r w:rsidRPr="008C5096">
        <w:t>The vendors agree to the extension; and</w:t>
      </w:r>
    </w:p>
    <w:p w:rsidR="00DD15BA" w:rsidRDefault="00DD15BA" w:rsidP="00886EC4">
      <w:pPr>
        <w:pStyle w:val="ListParagraph"/>
        <w:numPr>
          <w:ilvl w:val="0"/>
          <w:numId w:val="8"/>
        </w:numPr>
        <w:ind w:left="1800"/>
      </w:pPr>
      <w:r w:rsidRPr="008C5096">
        <w:t xml:space="preserve">The extension is in the best interest of </w:t>
      </w:r>
      <w:r w:rsidR="00B151B9">
        <w:t>WSCA/NASPO</w:t>
      </w:r>
      <w:r w:rsidRPr="008C5096">
        <w:t xml:space="preserve"> and the Participating States.</w:t>
      </w:r>
    </w:p>
    <w:p w:rsidR="00DD15BA" w:rsidRDefault="00DD15BA" w:rsidP="00DD15BA"/>
    <w:p w:rsidR="00DD15BA" w:rsidRPr="008C5096" w:rsidRDefault="00DD15BA" w:rsidP="00DD15BA">
      <w:pPr>
        <w:ind w:left="1440"/>
      </w:pPr>
      <w:r w:rsidRPr="008C5096">
        <w:t xml:space="preserve">Each individual Participating State will have the opportunity to negotiate </w:t>
      </w:r>
      <w:r>
        <w:t>each</w:t>
      </w:r>
      <w:r w:rsidRPr="008C5096">
        <w:t xml:space="preserve"> State’s contract term.</w:t>
      </w:r>
    </w:p>
    <w:p w:rsidR="00DD15BA" w:rsidRDefault="00DD15BA" w:rsidP="00DD15BA">
      <w:pPr>
        <w:ind w:left="720"/>
      </w:pPr>
    </w:p>
    <w:p w:rsidR="002E02FF" w:rsidRPr="003352A2" w:rsidRDefault="002E02FF" w:rsidP="00E224C4">
      <w:pPr>
        <w:pStyle w:val="Heading1"/>
        <w:rPr>
          <w:b w:val="0"/>
          <w:bCs/>
        </w:rPr>
      </w:pPr>
      <w:bookmarkStart w:id="1" w:name="_Toc338680481"/>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0"/>
        <w:gridCol w:w="7650"/>
      </w:tblGrid>
      <w:tr w:rsidR="00DD15BA" w:rsidTr="000E15CD">
        <w:trPr>
          <w:trHeight w:val="461"/>
          <w:tblHeader/>
        </w:trPr>
        <w:tc>
          <w:tcPr>
            <w:tcW w:w="2070" w:type="dxa"/>
            <w:shd w:val="clear" w:color="auto" w:fill="auto"/>
            <w:vAlign w:val="center"/>
          </w:tcPr>
          <w:p w:rsidR="00DD15BA" w:rsidRPr="00CA3303" w:rsidRDefault="00DD15BA" w:rsidP="000E15CD">
            <w:pPr>
              <w:jc w:val="center"/>
              <w:rPr>
                <w:b/>
              </w:rPr>
            </w:pPr>
            <w:r w:rsidRPr="00CA3303">
              <w:rPr>
                <w:b/>
              </w:rPr>
              <w:t>Acronym</w:t>
            </w:r>
          </w:p>
        </w:tc>
        <w:tc>
          <w:tcPr>
            <w:tcW w:w="7650" w:type="dxa"/>
            <w:shd w:val="clear" w:color="auto" w:fill="auto"/>
            <w:vAlign w:val="center"/>
          </w:tcPr>
          <w:p w:rsidR="00DD15BA" w:rsidRPr="00CA3303" w:rsidRDefault="00DD15BA" w:rsidP="000E15CD">
            <w:pPr>
              <w:jc w:val="center"/>
              <w:rPr>
                <w:b/>
              </w:rPr>
            </w:pPr>
            <w:r w:rsidRPr="00CA3303">
              <w:rPr>
                <w:b/>
              </w:rPr>
              <w:t>Description</w:t>
            </w:r>
          </w:p>
        </w:tc>
      </w:tr>
      <w:tr w:rsidR="00DD15BA" w:rsidTr="000E15CD">
        <w:tc>
          <w:tcPr>
            <w:tcW w:w="2070" w:type="dxa"/>
            <w:shd w:val="clear" w:color="auto" w:fill="auto"/>
          </w:tcPr>
          <w:p w:rsidR="00DD15BA" w:rsidRDefault="00DD15BA" w:rsidP="000E15CD">
            <w:pPr>
              <w:rPr>
                <w:b/>
                <w:i/>
              </w:rPr>
            </w:pPr>
            <w:r>
              <w:rPr>
                <w:b/>
                <w:i/>
              </w:rPr>
              <w:t>ACM</w:t>
            </w:r>
          </w:p>
        </w:tc>
        <w:tc>
          <w:tcPr>
            <w:tcW w:w="7650" w:type="dxa"/>
            <w:shd w:val="clear" w:color="auto" w:fill="auto"/>
          </w:tcPr>
          <w:p w:rsidR="00DD15BA" w:rsidRDefault="00DD15BA" w:rsidP="000E15CD">
            <w:pPr>
              <w:jc w:val="both"/>
            </w:pPr>
            <w:r>
              <w:t xml:space="preserve">Asbestos containing material. </w:t>
            </w:r>
          </w:p>
          <w:p w:rsidR="00DD15BA" w:rsidRPr="00B86336"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Pr>
                <w:b/>
                <w:i/>
              </w:rPr>
              <w:t>Assumption</w:t>
            </w:r>
          </w:p>
        </w:tc>
        <w:tc>
          <w:tcPr>
            <w:tcW w:w="7650" w:type="dxa"/>
            <w:shd w:val="clear" w:color="auto" w:fill="auto"/>
          </w:tcPr>
          <w:p w:rsidR="00DD15BA" w:rsidRDefault="00DD15BA" w:rsidP="000E15CD">
            <w:pPr>
              <w:jc w:val="both"/>
            </w:pPr>
            <w:r w:rsidRPr="00B86336">
              <w:t>An idea or belief that something will happen or occur without proof.  An idea or belief taken for granted without proof of occurrence.</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Awarded Vendor</w:t>
            </w:r>
          </w:p>
        </w:tc>
        <w:tc>
          <w:tcPr>
            <w:tcW w:w="7650" w:type="dxa"/>
            <w:shd w:val="clear" w:color="auto" w:fill="auto"/>
          </w:tcPr>
          <w:p w:rsidR="00DD15BA" w:rsidRDefault="00DD15BA" w:rsidP="000E15CD">
            <w:pPr>
              <w:jc w:val="both"/>
            </w:pPr>
            <w:r>
              <w:t xml:space="preserve">The organization/individual that is awarded and has an approved contract </w:t>
            </w:r>
            <w:r>
              <w:lastRenderedPageBreak/>
              <w:t xml:space="preserve">with the State of </w:t>
            </w:r>
            <w:smartTag w:uri="urn:schemas-microsoft-com:office:smarttags" w:element="place">
              <w:smartTag w:uri="urn:schemas-microsoft-com:office:smarttags" w:element="State">
                <w:r>
                  <w:t>Nevada</w:t>
                </w:r>
              </w:smartTag>
            </w:smartTag>
            <w:r>
              <w:t xml:space="preserve"> for the services identified in this RFP.</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lastRenderedPageBreak/>
              <w:t>BOE</w:t>
            </w:r>
          </w:p>
        </w:tc>
        <w:tc>
          <w:tcPr>
            <w:tcW w:w="7650" w:type="dxa"/>
            <w:shd w:val="clear" w:color="auto" w:fill="auto"/>
          </w:tcPr>
          <w:p w:rsidR="00DD15BA" w:rsidRDefault="00DD15BA" w:rsidP="000E15CD">
            <w:pPr>
              <w:autoSpaceDE w:val="0"/>
              <w:autoSpaceDN w:val="0"/>
              <w:adjustRightInd w:val="0"/>
              <w:jc w:val="both"/>
            </w:pPr>
            <w:r>
              <w:t>State of Nevada Board of Examiners</w:t>
            </w:r>
          </w:p>
          <w:p w:rsidR="00DD15BA" w:rsidRPr="005301DD" w:rsidRDefault="00DD15BA" w:rsidP="000E15CD">
            <w:pPr>
              <w:autoSpaceDE w:val="0"/>
              <w:autoSpaceDN w:val="0"/>
              <w:adjustRightInd w:val="0"/>
              <w:jc w:val="both"/>
            </w:pPr>
          </w:p>
        </w:tc>
      </w:tr>
      <w:tr w:rsidR="00DD15BA" w:rsidTr="000E15CD">
        <w:tc>
          <w:tcPr>
            <w:tcW w:w="2070" w:type="dxa"/>
            <w:shd w:val="clear" w:color="auto" w:fill="auto"/>
          </w:tcPr>
          <w:p w:rsidR="00DD15BA" w:rsidRPr="002812EC" w:rsidRDefault="00DD15BA" w:rsidP="000E15CD">
            <w:pPr>
              <w:rPr>
                <w:b/>
                <w:i/>
              </w:rPr>
            </w:pPr>
            <w:r>
              <w:rPr>
                <w:b/>
                <w:i/>
              </w:rPr>
              <w:t>CCTV</w:t>
            </w:r>
          </w:p>
        </w:tc>
        <w:tc>
          <w:tcPr>
            <w:tcW w:w="7650" w:type="dxa"/>
            <w:shd w:val="clear" w:color="auto" w:fill="auto"/>
          </w:tcPr>
          <w:p w:rsidR="00DD15BA" w:rsidRDefault="00DD15BA" w:rsidP="000E15CD">
            <w:pPr>
              <w:jc w:val="both"/>
            </w:pPr>
            <w:r>
              <w:t>Close Circuit Television</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Confidential Information</w:t>
            </w:r>
          </w:p>
        </w:tc>
        <w:tc>
          <w:tcPr>
            <w:tcW w:w="7650" w:type="dxa"/>
            <w:shd w:val="clear" w:color="auto" w:fill="auto"/>
          </w:tcPr>
          <w:p w:rsidR="00DD15BA" w:rsidRPr="006B0934" w:rsidRDefault="00DD15BA" w:rsidP="000E15CD">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t>Refer</w:t>
            </w:r>
            <w:r w:rsidRPr="006B0934">
              <w:t xml:space="preserve"> NRS 333.020(5)</w:t>
            </w:r>
            <w:r>
              <w:t xml:space="preserve"> </w:t>
            </w:r>
            <w:r w:rsidRPr="006B0934">
              <w:t xml:space="preserve">(b).   </w:t>
            </w:r>
          </w:p>
          <w:p w:rsidR="00DD15BA" w:rsidRPr="00E919B5" w:rsidRDefault="00DD15BA" w:rsidP="000E15CD">
            <w:pPr>
              <w:jc w:val="both"/>
              <w:rPr>
                <w:b/>
              </w:rPr>
            </w:pPr>
          </w:p>
        </w:tc>
      </w:tr>
      <w:tr w:rsidR="00DD15BA" w:rsidTr="000E15CD">
        <w:tc>
          <w:tcPr>
            <w:tcW w:w="2070" w:type="dxa"/>
            <w:shd w:val="clear" w:color="auto" w:fill="auto"/>
          </w:tcPr>
          <w:p w:rsidR="00DD15BA" w:rsidRDefault="00DD15BA" w:rsidP="000E15CD">
            <w:pPr>
              <w:rPr>
                <w:b/>
                <w:i/>
              </w:rPr>
            </w:pPr>
            <w:r>
              <w:rPr>
                <w:b/>
                <w:i/>
              </w:rPr>
              <w:t>Contract Approval Date</w:t>
            </w:r>
          </w:p>
        </w:tc>
        <w:tc>
          <w:tcPr>
            <w:tcW w:w="7650" w:type="dxa"/>
            <w:shd w:val="clear" w:color="auto" w:fill="auto"/>
          </w:tcPr>
          <w:p w:rsidR="00DD15BA" w:rsidRPr="00D94889" w:rsidRDefault="00DD15BA" w:rsidP="000E15CD">
            <w:pPr>
              <w:jc w:val="both"/>
            </w:pPr>
            <w:r w:rsidRPr="00D94889">
              <w:t xml:space="preserve">The date </w:t>
            </w:r>
            <w:r>
              <w:t>the State of Nevada Board of Examiners officially approves and accepts all contract language, terms and conditions as negotiated between the State and the successful vendor.</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Contract Award Date</w:t>
            </w:r>
          </w:p>
        </w:tc>
        <w:tc>
          <w:tcPr>
            <w:tcW w:w="7650" w:type="dxa"/>
            <w:shd w:val="clear" w:color="auto" w:fill="auto"/>
          </w:tcPr>
          <w:p w:rsidR="00DD15BA" w:rsidRDefault="00DD15BA" w:rsidP="000E15CD">
            <w:pPr>
              <w:jc w:val="both"/>
            </w:pPr>
            <w:r>
              <w:t>The date when vendors are notified that a contract has been successfully negotiated, executed and is awaiting approval of the Board of Examiners.</w:t>
            </w:r>
          </w:p>
          <w:p w:rsidR="00DD15BA" w:rsidRPr="00D94889"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Contractor</w:t>
            </w:r>
          </w:p>
        </w:tc>
        <w:tc>
          <w:tcPr>
            <w:tcW w:w="7650" w:type="dxa"/>
            <w:shd w:val="clear" w:color="auto" w:fill="auto"/>
          </w:tcPr>
          <w:p w:rsidR="00DD15BA" w:rsidRPr="00D94889" w:rsidRDefault="00DD15BA" w:rsidP="000E15CD">
            <w:pPr>
              <w:jc w:val="both"/>
            </w:pPr>
            <w:r w:rsidRPr="00D94889">
              <w:t>The company or organization that has an approved contract with the State of Nevada for services identified in this RFP.</w:t>
            </w:r>
            <w:r>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Cross Reference</w:t>
            </w:r>
          </w:p>
        </w:tc>
        <w:tc>
          <w:tcPr>
            <w:tcW w:w="7650" w:type="dxa"/>
            <w:shd w:val="clear" w:color="auto" w:fill="auto"/>
          </w:tcPr>
          <w:p w:rsidR="00DD15BA" w:rsidRDefault="00DD15BA" w:rsidP="000E15CD">
            <w:pPr>
              <w:jc w:val="both"/>
            </w:pPr>
            <w:r>
              <w:t>A reference from one document/section to another document/section containing related material.</w:t>
            </w:r>
          </w:p>
          <w:p w:rsidR="00DD15BA" w:rsidRPr="00D94889"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Customer</w:t>
            </w:r>
          </w:p>
        </w:tc>
        <w:tc>
          <w:tcPr>
            <w:tcW w:w="7650" w:type="dxa"/>
            <w:shd w:val="clear" w:color="auto" w:fill="auto"/>
          </w:tcPr>
          <w:p w:rsidR="00DD15BA" w:rsidRDefault="00DD15BA" w:rsidP="000E15CD">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Division</w:t>
            </w:r>
            <w:r>
              <w:rPr>
                <w:b/>
                <w:i/>
              </w:rPr>
              <w:t>/Agency</w:t>
            </w:r>
          </w:p>
        </w:tc>
        <w:tc>
          <w:tcPr>
            <w:tcW w:w="7650" w:type="dxa"/>
            <w:shd w:val="clear" w:color="auto" w:fill="auto"/>
          </w:tcPr>
          <w:p w:rsidR="00DD15BA" w:rsidRDefault="00DD15BA" w:rsidP="000E15CD">
            <w:pPr>
              <w:jc w:val="both"/>
            </w:pPr>
            <w:r>
              <w:t>The Division/Agency requesting services as identified in this RFP.</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Pr>
                <w:b/>
                <w:i/>
              </w:rPr>
              <w:t>EITS</w:t>
            </w:r>
          </w:p>
        </w:tc>
        <w:tc>
          <w:tcPr>
            <w:tcW w:w="7650" w:type="dxa"/>
            <w:shd w:val="clear" w:color="auto" w:fill="auto"/>
          </w:tcPr>
          <w:p w:rsidR="00DD15BA" w:rsidRDefault="00DD15BA" w:rsidP="000E15CD">
            <w:pPr>
              <w:jc w:val="both"/>
            </w:pPr>
            <w:r>
              <w:t>Enterprise Information Technology Services (State of Nevada only)</w:t>
            </w:r>
          </w:p>
          <w:p w:rsidR="00DD15BA" w:rsidRPr="006B0934" w:rsidRDefault="00DD15BA" w:rsidP="000E15CD">
            <w:pPr>
              <w:jc w:val="both"/>
            </w:pPr>
          </w:p>
        </w:tc>
      </w:tr>
      <w:tr w:rsidR="00DD15BA" w:rsidTr="000E15CD">
        <w:tc>
          <w:tcPr>
            <w:tcW w:w="2070" w:type="dxa"/>
            <w:shd w:val="clear" w:color="auto" w:fill="auto"/>
          </w:tcPr>
          <w:p w:rsidR="00DD15BA" w:rsidRDefault="00DD15BA" w:rsidP="000E15CD">
            <w:pPr>
              <w:rPr>
                <w:b/>
                <w:i/>
              </w:rPr>
            </w:pPr>
            <w:proofErr w:type="spellStart"/>
            <w:r>
              <w:rPr>
                <w:b/>
                <w:i/>
              </w:rPr>
              <w:t>eMarket</w:t>
            </w:r>
            <w:proofErr w:type="spellEnd"/>
            <w:r>
              <w:rPr>
                <w:b/>
                <w:i/>
              </w:rPr>
              <w:t xml:space="preserve"> Center/ </w:t>
            </w:r>
            <w:proofErr w:type="spellStart"/>
            <w:r>
              <w:rPr>
                <w:b/>
                <w:i/>
              </w:rPr>
              <w:t>eProcurement</w:t>
            </w:r>
            <w:proofErr w:type="spellEnd"/>
          </w:p>
          <w:p w:rsidR="00DD15BA" w:rsidRPr="002812EC" w:rsidRDefault="00DD15BA" w:rsidP="000E15CD">
            <w:pPr>
              <w:rPr>
                <w:b/>
                <w:i/>
              </w:rPr>
            </w:pPr>
          </w:p>
        </w:tc>
        <w:tc>
          <w:tcPr>
            <w:tcW w:w="7650" w:type="dxa"/>
            <w:shd w:val="clear" w:color="auto" w:fill="auto"/>
          </w:tcPr>
          <w:p w:rsidR="00DD15BA" w:rsidRDefault="00DD15BA" w:rsidP="000E15CD">
            <w:pPr>
              <w:jc w:val="both"/>
            </w:pPr>
            <w:r w:rsidRPr="000E0880">
              <w:t xml:space="preserve">WSCA/NASPO </w:t>
            </w:r>
            <w:proofErr w:type="spellStart"/>
            <w:r w:rsidRPr="000E0880">
              <w:t>eMarket</w:t>
            </w:r>
            <w:proofErr w:type="spellEnd"/>
            <w:r w:rsidRPr="000E0880">
              <w:t xml:space="preserve"> Center and, working through </w:t>
            </w:r>
            <w:r w:rsidR="00B151B9">
              <w:t>WSCA/NASPO</w:t>
            </w:r>
            <w:r w:rsidRPr="000E0880">
              <w:t>’s contractor (</w:t>
            </w:r>
            <w:proofErr w:type="spellStart"/>
            <w:r w:rsidRPr="000E0880">
              <w:t>SciQuest</w:t>
            </w:r>
            <w:proofErr w:type="spellEnd"/>
            <w:r w:rsidRPr="000E0880">
              <w:t xml:space="preserve">), connect with the </w:t>
            </w:r>
            <w:proofErr w:type="spellStart"/>
            <w:r w:rsidRPr="000E0880">
              <w:t>eMarket</w:t>
            </w:r>
            <w:proofErr w:type="spellEnd"/>
            <w:r w:rsidRPr="000E0880">
              <w:t xml:space="preserve"> Center.  </w:t>
            </w:r>
            <w:r>
              <w:t>Ideally, using states will utilize</w:t>
            </w:r>
            <w:r w:rsidRPr="000E0880">
              <w:t xml:space="preserve"> either a </w:t>
            </w:r>
            <w:r>
              <w:t>website (</w:t>
            </w:r>
            <w:r w:rsidRPr="000E0880">
              <w:t xml:space="preserve">hosted by </w:t>
            </w:r>
            <w:proofErr w:type="spellStart"/>
            <w:r w:rsidRPr="000E0880">
              <w:t>SciQuest</w:t>
            </w:r>
            <w:proofErr w:type="spellEnd"/>
            <w:r w:rsidRPr="000E0880">
              <w:t xml:space="preserve">) or </w:t>
            </w:r>
            <w:r>
              <w:t>“</w:t>
            </w:r>
            <w:proofErr w:type="spellStart"/>
            <w:r w:rsidRPr="000E0880">
              <w:t>Punchout</w:t>
            </w:r>
            <w:proofErr w:type="spellEnd"/>
            <w:r w:rsidRPr="000E0880">
              <w:t xml:space="preserve"> Level 2</w:t>
            </w:r>
            <w:r>
              <w:t>”</w:t>
            </w:r>
            <w:r w:rsidRPr="000E0880">
              <w:t xml:space="preserve"> catalog configurations</w:t>
            </w:r>
            <w:r>
              <w:t xml:space="preserve">. </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 xml:space="preserve">Evaluation </w:t>
            </w:r>
          </w:p>
          <w:p w:rsidR="00DD15BA" w:rsidRPr="002812EC" w:rsidRDefault="00DD15BA" w:rsidP="000E15CD">
            <w:pPr>
              <w:rPr>
                <w:b/>
                <w:i/>
              </w:rPr>
            </w:pPr>
            <w:r w:rsidRPr="002812EC">
              <w:rPr>
                <w:b/>
                <w:i/>
              </w:rPr>
              <w:t>Committee</w:t>
            </w:r>
          </w:p>
        </w:tc>
        <w:tc>
          <w:tcPr>
            <w:tcW w:w="7650" w:type="dxa"/>
            <w:shd w:val="clear" w:color="auto" w:fill="auto"/>
          </w:tcPr>
          <w:p w:rsidR="00DD15BA" w:rsidRPr="006B0934" w:rsidRDefault="00DD15BA" w:rsidP="000E15CD">
            <w:pPr>
              <w:jc w:val="both"/>
            </w:pPr>
            <w:r w:rsidRPr="006B0934">
              <w:t xml:space="preserve">An independent committee comprised of a majority of State officers or employees established to evaluate and score proposals submitted in response to the RFP pursuant to NRS 333.335.  </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Exception</w:t>
            </w:r>
          </w:p>
        </w:tc>
        <w:tc>
          <w:tcPr>
            <w:tcW w:w="7650" w:type="dxa"/>
            <w:shd w:val="clear" w:color="auto" w:fill="auto"/>
          </w:tcPr>
          <w:p w:rsidR="00DD15BA" w:rsidRPr="00D94889" w:rsidRDefault="00DD15BA" w:rsidP="000E15CD">
            <w:pPr>
              <w:jc w:val="both"/>
            </w:pPr>
            <w:r w:rsidRPr="00D94889">
              <w:t>A formal objection taken to any statement/requirement identified within the RFP.</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Goods</w:t>
            </w:r>
          </w:p>
        </w:tc>
        <w:tc>
          <w:tcPr>
            <w:tcW w:w="7650" w:type="dxa"/>
            <w:shd w:val="clear" w:color="auto" w:fill="auto"/>
          </w:tcPr>
          <w:p w:rsidR="00DD15BA" w:rsidRDefault="00DD15BA" w:rsidP="000E15CD">
            <w:pPr>
              <w:jc w:val="both"/>
              <w:rPr>
                <w:bCs/>
              </w:rPr>
            </w:pPr>
            <w:r>
              <w:rPr>
                <w:bCs/>
              </w:rPr>
              <w:t xml:space="preserve">The term “goods” as used in this RFP has the meaning ascribed to it in </w:t>
            </w:r>
            <w:r w:rsidRPr="001E75DF">
              <w:rPr>
                <w:bCs/>
              </w:rPr>
              <w:t>NRS §104.2105</w:t>
            </w:r>
            <w:r>
              <w:rPr>
                <w:bCs/>
              </w:rPr>
              <w:t xml:space="preserve">(1) and includes, without limitation, “supplies”, “materials”, </w:t>
            </w:r>
            <w:r>
              <w:rPr>
                <w:bCs/>
              </w:rPr>
              <w:lastRenderedPageBreak/>
              <w:t>“equipment”, and “commodities”, as those terms are used in NRS Chapter 333.</w:t>
            </w:r>
          </w:p>
          <w:p w:rsidR="00DD15BA" w:rsidRDefault="00DD15BA" w:rsidP="000E15CD">
            <w:pPr>
              <w:jc w:val="both"/>
            </w:pPr>
          </w:p>
        </w:tc>
      </w:tr>
      <w:tr w:rsidR="00DD15BA" w:rsidTr="000E15CD">
        <w:tc>
          <w:tcPr>
            <w:tcW w:w="2070" w:type="dxa"/>
            <w:shd w:val="clear" w:color="auto" w:fill="auto"/>
          </w:tcPr>
          <w:p w:rsidR="00DD15BA" w:rsidRPr="00A1058E" w:rsidRDefault="00DD15BA" w:rsidP="000E15CD">
            <w:pPr>
              <w:rPr>
                <w:b/>
                <w:i/>
              </w:rPr>
            </w:pPr>
            <w:r>
              <w:rPr>
                <w:b/>
                <w:i/>
              </w:rPr>
              <w:lastRenderedPageBreak/>
              <w:t>Key Personnel</w:t>
            </w:r>
          </w:p>
        </w:tc>
        <w:tc>
          <w:tcPr>
            <w:tcW w:w="7650" w:type="dxa"/>
            <w:shd w:val="clear" w:color="auto" w:fill="auto"/>
          </w:tcPr>
          <w:p w:rsidR="00DD15BA" w:rsidRPr="00D94889" w:rsidRDefault="00DD15BA" w:rsidP="000E15CD">
            <w:pPr>
              <w:jc w:val="both"/>
            </w:pPr>
            <w:r>
              <w:t>Vendor</w:t>
            </w:r>
            <w:r w:rsidRPr="00D94889">
              <w:t xml:space="preserve"> staff responsible for oversight of work during the life of the project and for deliverables.</w:t>
            </w:r>
          </w:p>
          <w:p w:rsidR="00DD15BA" w:rsidRDefault="00DD15BA" w:rsidP="000E15CD">
            <w:pPr>
              <w:jc w:val="both"/>
              <w:rPr>
                <w:bCs/>
              </w:rPr>
            </w:pPr>
          </w:p>
        </w:tc>
      </w:tr>
      <w:tr w:rsidR="00DD15BA" w:rsidTr="000E15CD">
        <w:tc>
          <w:tcPr>
            <w:tcW w:w="2070" w:type="dxa"/>
            <w:shd w:val="clear" w:color="auto" w:fill="auto"/>
          </w:tcPr>
          <w:p w:rsidR="00DD15BA" w:rsidRDefault="00DD15BA" w:rsidP="000E15CD">
            <w:pPr>
              <w:rPr>
                <w:b/>
                <w:i/>
              </w:rPr>
            </w:pPr>
            <w:r>
              <w:rPr>
                <w:b/>
                <w:i/>
              </w:rPr>
              <w:t>LCB</w:t>
            </w:r>
          </w:p>
        </w:tc>
        <w:tc>
          <w:tcPr>
            <w:tcW w:w="7650" w:type="dxa"/>
            <w:shd w:val="clear" w:color="auto" w:fill="auto"/>
          </w:tcPr>
          <w:p w:rsidR="00DD15BA" w:rsidRDefault="00DD15BA" w:rsidP="000E15CD">
            <w:pPr>
              <w:jc w:val="both"/>
            </w:pPr>
            <w:r>
              <w:t>Legislative Counsel Bureau</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LOI</w:t>
            </w:r>
          </w:p>
        </w:tc>
        <w:tc>
          <w:tcPr>
            <w:tcW w:w="7650" w:type="dxa"/>
            <w:shd w:val="clear" w:color="auto" w:fill="auto"/>
          </w:tcPr>
          <w:p w:rsidR="00DD15BA" w:rsidRPr="008D24D6" w:rsidRDefault="00DD15BA" w:rsidP="000E15CD">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Pr>
                <w:b/>
                <w:i/>
              </w:rPr>
              <w:t>May</w:t>
            </w:r>
          </w:p>
        </w:tc>
        <w:tc>
          <w:tcPr>
            <w:tcW w:w="7650" w:type="dxa"/>
            <w:shd w:val="clear" w:color="auto" w:fill="auto"/>
          </w:tcPr>
          <w:p w:rsidR="00DD15BA" w:rsidRPr="006B0934" w:rsidRDefault="00DD15BA" w:rsidP="000E15CD">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Must</w:t>
            </w:r>
          </w:p>
        </w:tc>
        <w:tc>
          <w:tcPr>
            <w:tcW w:w="7650" w:type="dxa"/>
            <w:shd w:val="clear" w:color="auto" w:fill="auto"/>
          </w:tcPr>
          <w:p w:rsidR="00DD15BA" w:rsidRDefault="00DD15BA" w:rsidP="000E15CD">
            <w:pPr>
              <w:jc w:val="both"/>
            </w:pPr>
            <w:r>
              <w:t>Indicates a mandatory requirement.  Failure to meet a mandatory requirement may result in the rejection of a proposal as non-responsive.</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NAC</w:t>
            </w:r>
          </w:p>
        </w:tc>
        <w:tc>
          <w:tcPr>
            <w:tcW w:w="7650" w:type="dxa"/>
            <w:shd w:val="clear" w:color="auto" w:fill="auto"/>
          </w:tcPr>
          <w:p w:rsidR="00DD15BA" w:rsidRPr="00D94889" w:rsidRDefault="00DD15BA" w:rsidP="000E15CD">
            <w:pPr>
              <w:jc w:val="both"/>
            </w:pPr>
            <w:smartTag w:uri="urn:schemas-microsoft-com:office:smarttags" w:element="place">
              <w:smartTag w:uri="urn:schemas-microsoft-com:office:smarttags" w:element="State">
                <w:r w:rsidRPr="006B0934">
                  <w:t>Nevada</w:t>
                </w:r>
              </w:smartTag>
            </w:smartTag>
            <w:r w:rsidRPr="006B0934">
              <w:t xml:space="preserve"> Administrative Code</w:t>
            </w:r>
            <w:r>
              <w:t xml:space="preserve"> –</w:t>
            </w:r>
            <w:r w:rsidRPr="00D94889">
              <w:t xml:space="preserve">All applicable NAC documentation may be reviewed via the internet at:  </w:t>
            </w:r>
            <w:hyperlink r:id="rId18" w:history="1">
              <w:r w:rsidRPr="00D94889">
                <w:rPr>
                  <w:rStyle w:val="Hyperlink"/>
                  <w:b/>
                </w:rPr>
                <w:t>www.leg.state.nv.us</w:t>
              </w:r>
            </w:hyperlink>
          </w:p>
          <w:p w:rsidR="00DD15BA" w:rsidRPr="006B0934"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NASPO</w:t>
            </w:r>
          </w:p>
        </w:tc>
        <w:tc>
          <w:tcPr>
            <w:tcW w:w="7650" w:type="dxa"/>
            <w:shd w:val="clear" w:color="auto" w:fill="auto"/>
          </w:tcPr>
          <w:p w:rsidR="00DD15BA" w:rsidRPr="00E56D54" w:rsidRDefault="00DD15BA" w:rsidP="000E15CD">
            <w:pPr>
              <w:jc w:val="both"/>
            </w:pPr>
            <w:r w:rsidRPr="00E56D54">
              <w:t>National Association of State Procurement Officials. NASPO is a non-profit association dedicated to strengthening the procurement community through education, research, and communication. It is made up of the directors of the central purchasing offices in each of the 50 states, the District of Columbia and the territories of the United States.</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NCAS</w:t>
            </w:r>
          </w:p>
        </w:tc>
        <w:tc>
          <w:tcPr>
            <w:tcW w:w="7650" w:type="dxa"/>
            <w:shd w:val="clear" w:color="auto" w:fill="auto"/>
          </w:tcPr>
          <w:p w:rsidR="00DD15BA" w:rsidRDefault="00DD15BA" w:rsidP="000E15CD">
            <w:pPr>
              <w:jc w:val="both"/>
            </w:pPr>
            <w:r>
              <w:t>Nevada Card Access System</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NFPA</w:t>
            </w:r>
          </w:p>
        </w:tc>
        <w:tc>
          <w:tcPr>
            <w:tcW w:w="7650" w:type="dxa"/>
            <w:shd w:val="clear" w:color="auto" w:fill="auto"/>
          </w:tcPr>
          <w:p w:rsidR="00DD15BA" w:rsidRDefault="00DD15BA" w:rsidP="000E15CD">
            <w:pPr>
              <w:jc w:val="both"/>
            </w:pPr>
            <w:r>
              <w:t>National Fire Prevention Association.</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Pr>
                <w:b/>
                <w:i/>
              </w:rPr>
              <w:t>NOA</w:t>
            </w:r>
          </w:p>
        </w:tc>
        <w:tc>
          <w:tcPr>
            <w:tcW w:w="7650" w:type="dxa"/>
            <w:shd w:val="clear" w:color="auto" w:fill="auto"/>
          </w:tcPr>
          <w:p w:rsidR="00DD15BA" w:rsidRDefault="00DD15BA" w:rsidP="000E15CD">
            <w:pPr>
              <w:jc w:val="both"/>
            </w:pPr>
            <w:r>
              <w:t>Notice of Award – formal notification of the State’s decision to award a contract, pending Board of Examiners’ approval of said contract, any non-confidential information becomes available upon written request.</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NRS</w:t>
            </w:r>
          </w:p>
        </w:tc>
        <w:tc>
          <w:tcPr>
            <w:tcW w:w="7650" w:type="dxa"/>
            <w:shd w:val="clear" w:color="auto" w:fill="auto"/>
          </w:tcPr>
          <w:p w:rsidR="00DD15BA" w:rsidRDefault="00DD15BA" w:rsidP="000E15CD">
            <w:pPr>
              <w:jc w:val="both"/>
            </w:pPr>
            <w:smartTag w:uri="urn:schemas-microsoft-com:office:smarttags" w:element="place">
              <w:smartTag w:uri="urn:schemas-microsoft-com:office:smarttags" w:element="State">
                <w:r w:rsidRPr="006B0934">
                  <w:t>Nevada</w:t>
                </w:r>
              </w:smartTag>
            </w:smartTag>
            <w:r w:rsidRPr="006B0934">
              <w:t xml:space="preserve"> Revised Statutes</w:t>
            </w:r>
            <w:r>
              <w:t xml:space="preserve"> – </w:t>
            </w:r>
            <w:r w:rsidRPr="00D94889">
              <w:t xml:space="preserve">All applicable NRS documentation may be </w:t>
            </w:r>
            <w:r w:rsidRPr="00314B19">
              <w:t>reviewed</w:t>
            </w:r>
            <w:r w:rsidRPr="00D94889">
              <w:t xml:space="preserve"> via the internet at:  </w:t>
            </w:r>
            <w:hyperlink r:id="rId19" w:history="1">
              <w:r w:rsidRPr="00D94889">
                <w:rPr>
                  <w:rStyle w:val="Hyperlink"/>
                  <w:b/>
                </w:rPr>
                <w:t>www.leg.state.nv.us</w:t>
              </w:r>
            </w:hyperlink>
            <w:r>
              <w:t>.</w:t>
            </w:r>
          </w:p>
          <w:p w:rsidR="00DD15BA" w:rsidRPr="006B0934"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OIS</w:t>
            </w:r>
          </w:p>
        </w:tc>
        <w:tc>
          <w:tcPr>
            <w:tcW w:w="7650" w:type="dxa"/>
            <w:shd w:val="clear" w:color="auto" w:fill="auto"/>
          </w:tcPr>
          <w:p w:rsidR="00DD15BA" w:rsidRDefault="00DD15BA" w:rsidP="000E15CD">
            <w:pPr>
              <w:jc w:val="both"/>
            </w:pPr>
            <w:r>
              <w:t>Office of Information Security (State of Nevada only).</w:t>
            </w:r>
          </w:p>
          <w:p w:rsidR="00DD15BA" w:rsidRDefault="00DD15BA" w:rsidP="000E15CD">
            <w:pPr>
              <w:jc w:val="both"/>
            </w:pPr>
          </w:p>
        </w:tc>
      </w:tr>
      <w:tr w:rsidR="00DD15BA" w:rsidTr="000E15CD">
        <w:tc>
          <w:tcPr>
            <w:tcW w:w="2070" w:type="dxa"/>
            <w:shd w:val="clear" w:color="auto" w:fill="auto"/>
          </w:tcPr>
          <w:p w:rsidR="00DD15BA" w:rsidRPr="00C0393F" w:rsidRDefault="00DD15BA" w:rsidP="000E15CD">
            <w:pPr>
              <w:rPr>
                <w:b/>
                <w:i/>
              </w:rPr>
            </w:pPr>
            <w:r>
              <w:rPr>
                <w:b/>
                <w:i/>
              </w:rPr>
              <w:t>Pacific Time (PT)</w:t>
            </w:r>
          </w:p>
        </w:tc>
        <w:tc>
          <w:tcPr>
            <w:tcW w:w="7650" w:type="dxa"/>
            <w:shd w:val="clear" w:color="auto" w:fill="auto"/>
          </w:tcPr>
          <w:p w:rsidR="00DD15BA" w:rsidRDefault="00DD15BA" w:rsidP="000E15CD">
            <w:pPr>
              <w:jc w:val="both"/>
            </w:pPr>
            <w:r>
              <w:t>Unless otherwise stated, all references to time in this RFP and any subsequent contract are understood to be Pacific Time.</w:t>
            </w:r>
          </w:p>
          <w:p w:rsidR="00DD15BA" w:rsidRPr="00C0393F" w:rsidRDefault="00DD15BA" w:rsidP="000E15CD">
            <w:pPr>
              <w:jc w:val="both"/>
              <w:rPr>
                <w:bCs/>
              </w:rPr>
            </w:pPr>
          </w:p>
        </w:tc>
      </w:tr>
      <w:tr w:rsidR="00DD15BA" w:rsidTr="000E15CD">
        <w:tc>
          <w:tcPr>
            <w:tcW w:w="2070" w:type="dxa"/>
            <w:shd w:val="clear" w:color="auto" w:fill="auto"/>
          </w:tcPr>
          <w:p w:rsidR="00DD15BA" w:rsidRPr="002812EC" w:rsidRDefault="00DD15BA" w:rsidP="000E15CD">
            <w:pPr>
              <w:rPr>
                <w:b/>
                <w:i/>
              </w:rPr>
            </w:pPr>
            <w:r>
              <w:rPr>
                <w:b/>
                <w:i/>
              </w:rPr>
              <w:t>Participating State</w:t>
            </w:r>
          </w:p>
        </w:tc>
        <w:tc>
          <w:tcPr>
            <w:tcW w:w="7650" w:type="dxa"/>
            <w:shd w:val="clear" w:color="auto" w:fill="auto"/>
          </w:tcPr>
          <w:p w:rsidR="00DD15BA" w:rsidRPr="00E56D54" w:rsidRDefault="00DD15BA" w:rsidP="000E15CD">
            <w:r w:rsidRPr="00E56D54">
              <w:t>Before award a Participating State refers to those that has signed Intent to Participate and is listed in this RFP. After award a Participating State is one who has signed a Participating Addendum.</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lastRenderedPageBreak/>
              <w:t>Proprietary Information</w:t>
            </w:r>
          </w:p>
        </w:tc>
        <w:tc>
          <w:tcPr>
            <w:tcW w:w="7650" w:type="dxa"/>
            <w:shd w:val="clear" w:color="auto" w:fill="auto"/>
          </w:tcPr>
          <w:p w:rsidR="00DD15BA" w:rsidRPr="006B0934" w:rsidRDefault="00DD15BA" w:rsidP="000E15CD">
            <w:pPr>
              <w:jc w:val="both"/>
            </w:pPr>
            <w:r w:rsidRPr="006B0934">
              <w:t>Any trade secret or confidential business information that is contained in a bid or proposal submitted on a particular contract.</w:t>
            </w:r>
            <w:r>
              <w:t xml:space="preserve">  (Refer to NRS 333.020 (5) (a).</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Public Record</w:t>
            </w:r>
          </w:p>
        </w:tc>
        <w:tc>
          <w:tcPr>
            <w:tcW w:w="7650" w:type="dxa"/>
            <w:shd w:val="clear" w:color="auto" w:fill="auto"/>
          </w:tcPr>
          <w:p w:rsidR="00DD15BA" w:rsidRPr="006B0934" w:rsidRDefault="00DD15BA" w:rsidP="000E15CD">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t xml:space="preserve">  </w:t>
            </w:r>
            <w:r w:rsidRPr="006B0934">
              <w:t>(</w:t>
            </w:r>
            <w:r>
              <w:t>Refer to</w:t>
            </w:r>
            <w:r w:rsidRPr="006B0934">
              <w:t xml:space="preserve"> NRS 333.333 and NRS 600A.030</w:t>
            </w:r>
            <w:r>
              <w:t xml:space="preserve"> [</w:t>
            </w:r>
            <w:r w:rsidRPr="006B0934">
              <w:t>5</w:t>
            </w:r>
            <w:r>
              <w:t>]).</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Redacted</w:t>
            </w:r>
          </w:p>
        </w:tc>
        <w:tc>
          <w:tcPr>
            <w:tcW w:w="7650" w:type="dxa"/>
            <w:shd w:val="clear" w:color="auto" w:fill="auto"/>
          </w:tcPr>
          <w:p w:rsidR="00DD15BA" w:rsidRDefault="00DD15BA" w:rsidP="000E15CD">
            <w:pPr>
              <w:jc w:val="both"/>
            </w:pPr>
            <w:r>
              <w:t>The process of removing confidential or proprietary information from a document prior to release of information to others.</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RFP</w:t>
            </w:r>
          </w:p>
        </w:tc>
        <w:tc>
          <w:tcPr>
            <w:tcW w:w="7650" w:type="dxa"/>
            <w:shd w:val="clear" w:color="auto" w:fill="auto"/>
          </w:tcPr>
          <w:p w:rsidR="00DD15BA" w:rsidRPr="006B0934" w:rsidRDefault="00DD15BA" w:rsidP="000E15CD">
            <w:pPr>
              <w:jc w:val="both"/>
            </w:pPr>
            <w:r w:rsidRPr="006B0934">
              <w:t>Request for Proposal - a written statement which sets forth the requirements and specifications of a contract to be awarded by competitive selection</w:t>
            </w:r>
            <w:r>
              <w:t xml:space="preserve"> as defined in </w:t>
            </w:r>
            <w:r w:rsidRPr="006B0934">
              <w:t>NRS 333.020(</w:t>
            </w:r>
            <w:r>
              <w:t>8</w:t>
            </w:r>
            <w:r w:rsidRPr="006B0934">
              <w:t>).</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Shall</w:t>
            </w:r>
          </w:p>
        </w:tc>
        <w:tc>
          <w:tcPr>
            <w:tcW w:w="7650" w:type="dxa"/>
            <w:shd w:val="clear" w:color="auto" w:fill="auto"/>
          </w:tcPr>
          <w:p w:rsidR="00DD15BA" w:rsidRPr="006B0934" w:rsidRDefault="00DD15BA" w:rsidP="000E15CD">
            <w:pPr>
              <w:jc w:val="both"/>
            </w:pPr>
            <w:r w:rsidRPr="006B0934">
              <w:t>Indicates a mandatory requirement.  Failure to meet a mandatory requirement may result in the rejection of a proposal as non-responsive.</w:t>
            </w:r>
          </w:p>
          <w:p w:rsidR="00DD15BA" w:rsidRPr="00720AB1" w:rsidRDefault="00DD15BA" w:rsidP="000E15CD">
            <w:pPr>
              <w:jc w:val="both"/>
              <w:rPr>
                <w:b/>
              </w:rPr>
            </w:pPr>
          </w:p>
        </w:tc>
      </w:tr>
      <w:tr w:rsidR="00DD15BA" w:rsidTr="000E15CD">
        <w:tc>
          <w:tcPr>
            <w:tcW w:w="2070" w:type="dxa"/>
            <w:shd w:val="clear" w:color="auto" w:fill="auto"/>
          </w:tcPr>
          <w:p w:rsidR="00DD15BA" w:rsidRPr="002812EC" w:rsidRDefault="00DD15BA" w:rsidP="000E15CD">
            <w:pPr>
              <w:rPr>
                <w:b/>
                <w:i/>
              </w:rPr>
            </w:pPr>
            <w:r>
              <w:rPr>
                <w:b/>
                <w:i/>
              </w:rPr>
              <w:t>Should</w:t>
            </w:r>
          </w:p>
        </w:tc>
        <w:tc>
          <w:tcPr>
            <w:tcW w:w="7650" w:type="dxa"/>
            <w:shd w:val="clear" w:color="auto" w:fill="auto"/>
          </w:tcPr>
          <w:p w:rsidR="00DD15BA" w:rsidRPr="006B0934" w:rsidRDefault="00DD15BA" w:rsidP="000E15CD">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DD15BA" w:rsidRPr="008E799D" w:rsidRDefault="00DD15BA" w:rsidP="000E15CD">
            <w:pPr>
              <w:jc w:val="both"/>
              <w:rPr>
                <w:b/>
              </w:rPr>
            </w:pPr>
          </w:p>
        </w:tc>
      </w:tr>
      <w:tr w:rsidR="00DD15BA" w:rsidTr="000E15CD">
        <w:tc>
          <w:tcPr>
            <w:tcW w:w="2070" w:type="dxa"/>
            <w:shd w:val="clear" w:color="auto" w:fill="auto"/>
          </w:tcPr>
          <w:p w:rsidR="00DD15BA" w:rsidRPr="002812EC" w:rsidRDefault="00DD15BA" w:rsidP="000E15CD">
            <w:pPr>
              <w:rPr>
                <w:b/>
                <w:i/>
              </w:rPr>
            </w:pPr>
            <w:r w:rsidRPr="002812EC">
              <w:rPr>
                <w:b/>
                <w:i/>
              </w:rPr>
              <w:t>State</w:t>
            </w:r>
          </w:p>
        </w:tc>
        <w:tc>
          <w:tcPr>
            <w:tcW w:w="7650" w:type="dxa"/>
            <w:shd w:val="clear" w:color="auto" w:fill="auto"/>
          </w:tcPr>
          <w:p w:rsidR="00DD15BA" w:rsidRDefault="00DD15BA" w:rsidP="000E15CD">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DD15BA" w:rsidRPr="008D24D6"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br w:type="page"/>
            </w:r>
            <w:r w:rsidRPr="002812EC">
              <w:rPr>
                <w:b/>
                <w:i/>
              </w:rPr>
              <w:t>Subcontractor</w:t>
            </w:r>
          </w:p>
        </w:tc>
        <w:tc>
          <w:tcPr>
            <w:tcW w:w="7650" w:type="dxa"/>
            <w:shd w:val="clear" w:color="auto" w:fill="auto"/>
          </w:tcPr>
          <w:p w:rsidR="00DD15BA" w:rsidRDefault="00DD15BA" w:rsidP="000E15CD">
            <w:pPr>
              <w:jc w:val="both"/>
            </w:pPr>
            <w:r w:rsidRPr="006B0934">
              <w:t xml:space="preserve">Third party, not directly employed by the </w:t>
            </w:r>
            <w:r>
              <w:t>contractor</w:t>
            </w:r>
            <w:r w:rsidRPr="006B0934">
              <w:t xml:space="preserve">, who will provide services identified in this RFP.  This does not include third parties who provide support or incidental services to the </w:t>
            </w:r>
            <w:r>
              <w:t>contractor</w:t>
            </w:r>
            <w:r w:rsidRPr="006B0934">
              <w:t>.</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Trade Secret</w:t>
            </w:r>
          </w:p>
        </w:tc>
        <w:tc>
          <w:tcPr>
            <w:tcW w:w="7650" w:type="dxa"/>
            <w:shd w:val="clear" w:color="auto" w:fill="auto"/>
          </w:tcPr>
          <w:p w:rsidR="00DD15BA" w:rsidRPr="006B0934" w:rsidRDefault="00DD15BA" w:rsidP="000E15CD">
            <w:pPr>
              <w:jc w:val="both"/>
            </w:pPr>
            <w:r>
              <w:t>I</w:t>
            </w:r>
            <w:r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UL</w:t>
            </w:r>
          </w:p>
        </w:tc>
        <w:tc>
          <w:tcPr>
            <w:tcW w:w="7650" w:type="dxa"/>
            <w:shd w:val="clear" w:color="auto" w:fill="auto"/>
          </w:tcPr>
          <w:p w:rsidR="00DD15BA" w:rsidRDefault="00DD15BA" w:rsidP="000E15CD">
            <w:pPr>
              <w:jc w:val="both"/>
            </w:pPr>
            <w:r>
              <w:t>United Laboratories.</w:t>
            </w:r>
          </w:p>
          <w:p w:rsidR="00DD15BA"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Pr>
                <w:b/>
                <w:i/>
              </w:rPr>
              <w:t>User</w:t>
            </w:r>
          </w:p>
        </w:tc>
        <w:tc>
          <w:tcPr>
            <w:tcW w:w="7650" w:type="dxa"/>
            <w:shd w:val="clear" w:color="auto" w:fill="auto"/>
          </w:tcPr>
          <w:p w:rsidR="00DD15BA" w:rsidRDefault="00DD15BA" w:rsidP="000E15CD">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DD15BA" w:rsidRPr="006B0934" w:rsidRDefault="00DD15BA" w:rsidP="000E15CD">
            <w:pPr>
              <w:jc w:val="both"/>
            </w:pPr>
          </w:p>
        </w:tc>
      </w:tr>
      <w:tr w:rsidR="00DD15BA" w:rsidTr="000E15CD">
        <w:tc>
          <w:tcPr>
            <w:tcW w:w="2070" w:type="dxa"/>
            <w:shd w:val="clear" w:color="auto" w:fill="auto"/>
          </w:tcPr>
          <w:p w:rsidR="00DD15BA" w:rsidRPr="002812EC" w:rsidRDefault="00DD15BA" w:rsidP="000E15CD">
            <w:pPr>
              <w:rPr>
                <w:b/>
                <w:i/>
              </w:rPr>
            </w:pPr>
            <w:r w:rsidRPr="002812EC">
              <w:rPr>
                <w:b/>
                <w:i/>
              </w:rPr>
              <w:t>Vendor</w:t>
            </w:r>
          </w:p>
        </w:tc>
        <w:tc>
          <w:tcPr>
            <w:tcW w:w="7650" w:type="dxa"/>
            <w:shd w:val="clear" w:color="auto" w:fill="auto"/>
          </w:tcPr>
          <w:p w:rsidR="00DD15BA" w:rsidRDefault="00DD15BA" w:rsidP="000E15CD">
            <w:pPr>
              <w:jc w:val="both"/>
            </w:pPr>
            <w:r w:rsidRPr="006B0934">
              <w:t>Organization/individual submitting a proposal in response to this RFP.</w:t>
            </w:r>
          </w:p>
          <w:p w:rsidR="00DD15BA" w:rsidRPr="006B0934"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t>Will</w:t>
            </w:r>
          </w:p>
        </w:tc>
        <w:tc>
          <w:tcPr>
            <w:tcW w:w="7650" w:type="dxa"/>
            <w:shd w:val="clear" w:color="auto" w:fill="auto"/>
          </w:tcPr>
          <w:p w:rsidR="00DD15BA" w:rsidRDefault="00DD15BA" w:rsidP="000E15CD">
            <w:pPr>
              <w:jc w:val="both"/>
            </w:pPr>
            <w:r>
              <w:t xml:space="preserve">Indicates a mandatory requirement.  Failure to meet a mandatory </w:t>
            </w:r>
            <w:r>
              <w:lastRenderedPageBreak/>
              <w:t>requirement may result in the rejection of a proposal as non-responsive.</w:t>
            </w:r>
          </w:p>
          <w:p w:rsidR="00DD15BA" w:rsidRDefault="00DD15BA" w:rsidP="000E15CD">
            <w:pPr>
              <w:jc w:val="both"/>
            </w:pPr>
          </w:p>
        </w:tc>
      </w:tr>
      <w:tr w:rsidR="00DD15BA" w:rsidTr="000E15CD">
        <w:tc>
          <w:tcPr>
            <w:tcW w:w="2070" w:type="dxa"/>
            <w:shd w:val="clear" w:color="auto" w:fill="auto"/>
          </w:tcPr>
          <w:p w:rsidR="00DD15BA" w:rsidRDefault="00DD15BA" w:rsidP="000E15CD">
            <w:pPr>
              <w:rPr>
                <w:b/>
                <w:i/>
              </w:rPr>
            </w:pPr>
            <w:r>
              <w:rPr>
                <w:b/>
                <w:i/>
              </w:rPr>
              <w:lastRenderedPageBreak/>
              <w:t>WSCA</w:t>
            </w:r>
            <w:r w:rsidR="00533C15">
              <w:rPr>
                <w:b/>
                <w:i/>
              </w:rPr>
              <w:t>/NASPO</w:t>
            </w:r>
          </w:p>
        </w:tc>
        <w:tc>
          <w:tcPr>
            <w:tcW w:w="7650" w:type="dxa"/>
            <w:shd w:val="clear" w:color="auto" w:fill="auto"/>
          </w:tcPr>
          <w:p w:rsidR="00DD15BA" w:rsidRDefault="00DD15BA" w:rsidP="00AD3C36">
            <w:pPr>
              <w:jc w:val="both"/>
            </w:pPr>
            <w:r w:rsidRPr="00E56D54">
              <w:t>WSCA</w:t>
            </w:r>
            <w:r w:rsidR="00533C15">
              <w:t xml:space="preserve">/NASPO Cooperative Purchasing Organization is a </w:t>
            </w:r>
            <w:r w:rsidRPr="00E56D54">
              <w:t>cooperative group-contracting consortium for state govern</w:t>
            </w:r>
            <w:r w:rsidR="00AD3C36">
              <w:t xml:space="preserve">ment departments, institutions </w:t>
            </w:r>
            <w:r w:rsidRPr="00E56D54">
              <w:t>of higher education, agencies and political subdivisions (e.g., colleges, school districts, counties, cities, etc.,) for the</w:t>
            </w:r>
            <w:r w:rsidR="00533C15">
              <w:t xml:space="preserve"> 50 states, The District of Columbia and the organized US territories.</w:t>
            </w:r>
            <w:r w:rsidRPr="00E56D54">
              <w:t xml:space="preserve"> </w:t>
            </w:r>
            <w:r w:rsidR="004832B8">
              <w:t xml:space="preserve"> WSCA/NASPO is the cooperative purchasing arm of the National Association of State Procurement Officials (NASPO).</w:t>
            </w:r>
          </w:p>
        </w:tc>
      </w:tr>
    </w:tbl>
    <w:p w:rsidR="00DD15BA" w:rsidRDefault="00DD15BA"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Default="00E40395" w:rsidP="005D2FB9">
      <w:pPr>
        <w:pStyle w:val="Heading1"/>
      </w:pPr>
      <w:bookmarkStart w:id="2" w:name="_Toc180917193"/>
      <w:bookmarkStart w:id="3" w:name="_Toc338680482"/>
      <w:r w:rsidRPr="004D6667">
        <w:t>SCOPE OF WORK</w:t>
      </w:r>
      <w:bookmarkEnd w:id="2"/>
      <w:bookmarkEnd w:id="3"/>
      <w:r w:rsidRPr="004D6667">
        <w:tab/>
      </w:r>
    </w:p>
    <w:p w:rsidR="00BA7D63" w:rsidRDefault="00BA7D63" w:rsidP="00BA7D63"/>
    <w:p w:rsidR="00BA7D63" w:rsidRPr="008C5096" w:rsidRDefault="00BA7D63" w:rsidP="00BA7D63">
      <w:pPr>
        <w:ind w:left="720"/>
        <w:jc w:val="both"/>
      </w:pPr>
      <w:r w:rsidRPr="008C5096">
        <w:t xml:space="preserve">Information in </w:t>
      </w:r>
      <w:r w:rsidRPr="008660E6">
        <w:rPr>
          <w:b/>
          <w:i/>
        </w:rPr>
        <w:t>Section 3</w:t>
      </w:r>
      <w:r w:rsidR="008660E6" w:rsidRPr="008660E6">
        <w:rPr>
          <w:b/>
          <w:i/>
        </w:rPr>
        <w:t>,</w:t>
      </w:r>
      <w:r w:rsidRPr="008660E6">
        <w:rPr>
          <w:b/>
          <w:i/>
        </w:rPr>
        <w:t xml:space="preserve"> Scope of Work</w:t>
      </w:r>
      <w:r w:rsidRPr="008C5096">
        <w:t xml:space="preserve"> applies to all services included in this RFP.  </w:t>
      </w:r>
    </w:p>
    <w:p w:rsidR="00BA7D63" w:rsidRPr="008C5096" w:rsidRDefault="00BA7D63" w:rsidP="00BA7D63">
      <w:pPr>
        <w:ind w:left="720"/>
      </w:pPr>
    </w:p>
    <w:p w:rsidR="00BA7D63" w:rsidRPr="008C5096" w:rsidRDefault="00BA7D63" w:rsidP="00BA7D63">
      <w:pPr>
        <w:ind w:left="720"/>
        <w:jc w:val="both"/>
      </w:pPr>
      <w:r w:rsidRPr="008C5096">
        <w:t xml:space="preserve">Each </w:t>
      </w:r>
      <w:r>
        <w:t>S</w:t>
      </w:r>
      <w:r w:rsidRPr="008C5096">
        <w:t xml:space="preserve">cope of </w:t>
      </w:r>
      <w:r>
        <w:t>W</w:t>
      </w:r>
      <w:r w:rsidRPr="008C5096">
        <w:t>ork (</w:t>
      </w:r>
      <w:r w:rsidR="008660E6">
        <w:t xml:space="preserve">Sections </w:t>
      </w:r>
      <w:r w:rsidRPr="008C5096">
        <w:t>3.</w:t>
      </w:r>
      <w:r>
        <w:t>1</w:t>
      </w:r>
      <w:r w:rsidRPr="008C5096">
        <w:t xml:space="preserve"> thru 3.</w:t>
      </w:r>
      <w:r>
        <w:t>4</w:t>
      </w:r>
      <w:r w:rsidRPr="008C5096">
        <w:t xml:space="preserve">) will be evaluated separately by the Evaluation Committee (see </w:t>
      </w:r>
      <w:r w:rsidRPr="008660E6">
        <w:rPr>
          <w:b/>
          <w:i/>
        </w:rPr>
        <w:t>Section 10</w:t>
      </w:r>
      <w:r w:rsidR="008660E6" w:rsidRPr="008660E6">
        <w:rPr>
          <w:b/>
          <w:i/>
        </w:rPr>
        <w:t>, Proposal Evaluation and Award Process</w:t>
      </w:r>
      <w:r w:rsidRPr="008C5096">
        <w:t xml:space="preserve"> of this document).  Vendors must clearly identify in their response the section number and </w:t>
      </w:r>
      <w:r w:rsidR="00352964">
        <w:t>S</w:t>
      </w:r>
      <w:r w:rsidRPr="008C5096">
        <w:t xml:space="preserve">cope or </w:t>
      </w:r>
      <w:r>
        <w:t>S</w:t>
      </w:r>
      <w:r w:rsidRPr="008C5096">
        <w:t xml:space="preserve">copes of </w:t>
      </w:r>
      <w:r>
        <w:t>W</w:t>
      </w:r>
      <w:r w:rsidRPr="008C5096">
        <w:t xml:space="preserve">ork </w:t>
      </w:r>
      <w:r w:rsidR="00352964">
        <w:t>included in the proposal.</w:t>
      </w:r>
      <w:r w:rsidRPr="008C5096">
        <w:t xml:space="preserve">  The evaluation committee members will score each section independently of the others, and will make awards as in the best interest of the Participating States.</w:t>
      </w:r>
    </w:p>
    <w:p w:rsidR="00BA7D63" w:rsidRPr="008C5096" w:rsidRDefault="00BA7D63" w:rsidP="00BA7D63">
      <w:pPr>
        <w:ind w:left="720"/>
      </w:pPr>
    </w:p>
    <w:p w:rsidR="00BA7D63" w:rsidRPr="00784D4F" w:rsidRDefault="00BA7D63" w:rsidP="00BA7D63">
      <w:pPr>
        <w:ind w:left="720"/>
        <w:jc w:val="both"/>
        <w:rPr>
          <w:i/>
        </w:rPr>
      </w:pPr>
      <w:r w:rsidRPr="008C5096">
        <w:t xml:space="preserve">Vendors may </w:t>
      </w:r>
      <w:r>
        <w:t>propose on any or all of the</w:t>
      </w:r>
      <w:r w:rsidRPr="008C5096">
        <w:t xml:space="preserve"> scopes </w:t>
      </w:r>
      <w:r>
        <w:t>in sections 3.1 through 3.4 of this RFP.</w:t>
      </w:r>
      <w:r w:rsidR="00F37B3C">
        <w:t xml:space="preserve">  Vendors may propose additional related services for consideration (i.e. panic buttons</w:t>
      </w:r>
      <w:r w:rsidR="00352964">
        <w:t>,</w:t>
      </w:r>
      <w:r w:rsidR="00F37B3C">
        <w:t xml:space="preserve"> etc</w:t>
      </w:r>
      <w:r w:rsidR="00352964">
        <w:t>.</w:t>
      </w:r>
      <w:r w:rsidR="00F37B3C">
        <w:t>).</w:t>
      </w:r>
    </w:p>
    <w:p w:rsidR="00BA7D63" w:rsidRPr="008C5096" w:rsidRDefault="00BA7D63" w:rsidP="00BA7D63">
      <w:pPr>
        <w:ind w:left="720"/>
      </w:pPr>
    </w:p>
    <w:p w:rsidR="00BA7D63" w:rsidRPr="001631D6" w:rsidRDefault="00BA7D63" w:rsidP="00886EC4">
      <w:pPr>
        <w:pStyle w:val="Heading2"/>
        <w:numPr>
          <w:ilvl w:val="1"/>
          <w:numId w:val="7"/>
        </w:numPr>
      </w:pPr>
      <w:r w:rsidRPr="001631D6">
        <w:t>BURGLAR ALARM SYSTEMS</w:t>
      </w:r>
      <w:r>
        <w:t xml:space="preserve"> </w:t>
      </w:r>
    </w:p>
    <w:p w:rsidR="00BA7D63" w:rsidRPr="001631D6" w:rsidRDefault="00BA7D63" w:rsidP="00BA7D63"/>
    <w:p w:rsidR="00BA7D63" w:rsidRPr="001631D6" w:rsidRDefault="00BA7D63" w:rsidP="006D2C0B">
      <w:pPr>
        <w:pStyle w:val="Heading3"/>
      </w:pPr>
      <w:r w:rsidRPr="001631D6">
        <w:lastRenderedPageBreak/>
        <w:t>Provide day</w:t>
      </w:r>
      <w:r w:rsidR="00352964">
        <w:t>-</w:t>
      </w:r>
      <w:r w:rsidRPr="001631D6">
        <w:t>to</w:t>
      </w:r>
      <w:r w:rsidR="00352964">
        <w:t>-</w:t>
      </w:r>
      <w:r w:rsidRPr="001631D6">
        <w:t>day consulting, maintenance, emergency repairs</w:t>
      </w:r>
      <w:r w:rsidR="00352964">
        <w:t>,</w:t>
      </w:r>
      <w:r w:rsidRPr="001631D6">
        <w:t xml:space="preserve"> </w:t>
      </w:r>
      <w:proofErr w:type="gramStart"/>
      <w:r w:rsidRPr="001631D6">
        <w:t>annual</w:t>
      </w:r>
      <w:proofErr w:type="gramEnd"/>
      <w:r w:rsidRPr="001631D6">
        <w:t xml:space="preserve"> inspections of existing burglar alarm systems</w:t>
      </w:r>
      <w:r w:rsidR="00352964">
        <w:t>,</w:t>
      </w:r>
      <w:r w:rsidRPr="001631D6">
        <w:t xml:space="preserve"> new installations, possible systems integration</w:t>
      </w:r>
      <w:r w:rsidR="00352964">
        <w:t>,</w:t>
      </w:r>
      <w:r w:rsidRPr="001631D6">
        <w:t xml:space="preserve"> and alarm system monitoring.  The using agency representative and/or designee will identify the procedures by which work requests will be assigned.</w:t>
      </w:r>
    </w:p>
    <w:p w:rsidR="00BA7D63" w:rsidRPr="001631D6" w:rsidRDefault="00BA7D63" w:rsidP="00BA7D63"/>
    <w:p w:rsidR="00BA7D63" w:rsidRPr="001631D6" w:rsidRDefault="00BA7D63" w:rsidP="006D2C0B">
      <w:pPr>
        <w:pStyle w:val="Heading3"/>
      </w:pPr>
      <w:r w:rsidRPr="001631D6">
        <w:t>The work provided within this specification includes a complexity of various single zone and multi-zoned burglar alarm systems, includ</w:t>
      </w:r>
      <w:r w:rsidR="007C5C42">
        <w:t>ing</w:t>
      </w:r>
      <w:r w:rsidRPr="001631D6">
        <w:t xml:space="preserve"> circuit boards, communication device(s), phone lines, system wiring, power supply</w:t>
      </w:r>
      <w:r w:rsidR="007C5C42">
        <w:t>,</w:t>
      </w:r>
      <w:r w:rsidRPr="001631D6">
        <w:t xml:space="preserve"> and batteries, installed with or without panic buttons, motion detectors, door sensors, window sensors, glass-break sensors, key pads and various notification devices (horns, strobes, etc</w:t>
      </w:r>
      <w:r w:rsidR="007C5C42">
        <w:t>.</w:t>
      </w:r>
      <w:r w:rsidRPr="001631D6">
        <w:t xml:space="preserve">).  </w:t>
      </w:r>
    </w:p>
    <w:p w:rsidR="00BA7D63" w:rsidRPr="001631D6" w:rsidRDefault="00BA7D63" w:rsidP="00BA7D63"/>
    <w:p w:rsidR="00BA7D63" w:rsidRPr="001631D6" w:rsidRDefault="00BA7D63" w:rsidP="006D2C0B">
      <w:pPr>
        <w:pStyle w:val="Heading3"/>
      </w:pPr>
      <w:r w:rsidRPr="001631D6">
        <w:t>Vendor</w:t>
      </w:r>
      <w:r w:rsidR="007C5C42">
        <w:t>s</w:t>
      </w:r>
      <w:r w:rsidRPr="001631D6">
        <w:t xml:space="preserve"> shall maintain all existing systems in a constant state of </w:t>
      </w:r>
      <w:r w:rsidR="0076110B" w:rsidRPr="001631D6">
        <w:t>readiness</w:t>
      </w:r>
      <w:r w:rsidR="0076110B">
        <w:t>;</w:t>
      </w:r>
      <w:r w:rsidRPr="001631D6">
        <w:t xml:space="preserve"> install new systems and/or additional individual components to existing systems, and/or integration of systems, as required.  </w:t>
      </w:r>
    </w:p>
    <w:p w:rsidR="00BA7D63" w:rsidRPr="001631D6" w:rsidRDefault="00BA7D63" w:rsidP="00BA7D63"/>
    <w:p w:rsidR="00BA7D63" w:rsidRPr="001631D6" w:rsidRDefault="00BA7D63" w:rsidP="006D2C0B">
      <w:pPr>
        <w:pStyle w:val="Heading3"/>
      </w:pPr>
      <w:r w:rsidRPr="001631D6">
        <w:t xml:space="preserve">Existing systems must be matched in any new additions or new construction.  During renovations, the system in the renovated area that is being replaced must match the system that is currently in operation and must become an integral part thereof.  </w:t>
      </w:r>
      <w:r w:rsidR="007C5C42">
        <w:t>V</w:t>
      </w:r>
      <w:r w:rsidRPr="001631D6">
        <w:t>endor</w:t>
      </w:r>
      <w:r w:rsidR="007C5C42">
        <w:t>s</w:t>
      </w:r>
      <w:r w:rsidRPr="001631D6">
        <w:t xml:space="preserve"> must insure complete connectivity and integration to each existing system in those instances where an addition or upgrade is warranted.</w:t>
      </w:r>
    </w:p>
    <w:p w:rsidR="00BA7D63" w:rsidRPr="001631D6" w:rsidRDefault="00BA7D63" w:rsidP="00BA7D63"/>
    <w:p w:rsidR="00BA7D63" w:rsidRPr="001631D6" w:rsidRDefault="00BA7D63" w:rsidP="006D2C0B">
      <w:pPr>
        <w:pStyle w:val="Heading3"/>
      </w:pPr>
      <w:r w:rsidRPr="001631D6">
        <w:t>Vendor</w:t>
      </w:r>
      <w:r w:rsidR="007C5C42">
        <w:t>s</w:t>
      </w:r>
      <w:r w:rsidRPr="001631D6">
        <w:t xml:space="preserve"> must provide replacement and repairs of equipment to a specific location</w:t>
      </w:r>
      <w:r w:rsidR="007C5C42">
        <w:t>,</w:t>
      </w:r>
      <w:r w:rsidRPr="001631D6">
        <w:t xml:space="preserve"> or within an assigned geographical area </w:t>
      </w:r>
      <w:r w:rsidR="007C5C42">
        <w:t>inside</w:t>
      </w:r>
      <w:r w:rsidRPr="001631D6">
        <w:t xml:space="preserve"> </w:t>
      </w:r>
      <w:r w:rsidR="007C5C42">
        <w:t>a</w:t>
      </w:r>
      <w:r w:rsidRPr="001631D6">
        <w:t xml:space="preserve"> location.</w:t>
      </w:r>
    </w:p>
    <w:p w:rsidR="00BA7D63" w:rsidRPr="001631D6" w:rsidRDefault="00BA7D63" w:rsidP="00BA7D63"/>
    <w:p w:rsidR="00BA7D63" w:rsidRPr="001631D6" w:rsidRDefault="00BA7D63" w:rsidP="006D2C0B">
      <w:pPr>
        <w:pStyle w:val="Heading3"/>
      </w:pPr>
      <w:r w:rsidRPr="001631D6">
        <w:t>Vendor</w:t>
      </w:r>
      <w:r w:rsidR="007C5C42">
        <w:t>s</w:t>
      </w:r>
      <w:r w:rsidRPr="001631D6">
        <w:t xml:space="preserve"> must respond to trouble calls within four (4) hours</w:t>
      </w:r>
      <w:r w:rsidR="007C5C42">
        <w:t>,</w:t>
      </w:r>
      <w:r w:rsidRPr="001631D6">
        <w:t xml:space="preserve"> including weekends and holidays.  Vendor</w:t>
      </w:r>
      <w:r w:rsidR="007C5C42">
        <w:t>s</w:t>
      </w:r>
      <w:r w:rsidRPr="001631D6">
        <w:t xml:space="preserve"> must </w:t>
      </w:r>
      <w:r w:rsidR="007C5C42">
        <w:t>carry</w:t>
      </w:r>
      <w:r w:rsidRPr="001631D6">
        <w:t xml:space="preserve"> adequate hardware inventory to replace, repair</w:t>
      </w:r>
      <w:r w:rsidR="007C5C42">
        <w:t>,</w:t>
      </w:r>
      <w:r w:rsidRPr="001631D6">
        <w:t xml:space="preserve"> and/or maintain each system at the time dispatched. </w:t>
      </w:r>
      <w:r w:rsidR="007C5C42">
        <w:t xml:space="preserve"> </w:t>
      </w:r>
      <w:r w:rsidRPr="001631D6">
        <w:t>Vendor</w:t>
      </w:r>
      <w:r w:rsidR="007C5C42">
        <w:t>s</w:t>
      </w:r>
      <w:r w:rsidRPr="001631D6">
        <w:t xml:space="preserve"> must be prepared to provide an immediate replacement for defective equipment and shall not remove a defective unit without an immediate replacement.  </w:t>
      </w:r>
    </w:p>
    <w:p w:rsidR="00BA7D63" w:rsidRPr="001631D6" w:rsidRDefault="00BA7D63" w:rsidP="00BA7D63"/>
    <w:p w:rsidR="00BA7D63" w:rsidRPr="001631D6" w:rsidRDefault="00BA7D63" w:rsidP="006D2C0B">
      <w:pPr>
        <w:pStyle w:val="Heading3"/>
      </w:pPr>
      <w:r w:rsidRPr="001631D6">
        <w:t>Vendor</w:t>
      </w:r>
      <w:r>
        <w:t>s</w:t>
      </w:r>
      <w:r w:rsidRPr="001631D6">
        <w:t xml:space="preserve"> must provide a 24</w:t>
      </w:r>
      <w:r w:rsidR="007C5C42">
        <w:t>-</w:t>
      </w:r>
      <w:r w:rsidRPr="001631D6">
        <w:t xml:space="preserve">hour </w:t>
      </w:r>
      <w:r w:rsidR="007C5C42">
        <w:t>United Laboratories (</w:t>
      </w:r>
      <w:r w:rsidRPr="001631D6">
        <w:t>UL</w:t>
      </w:r>
      <w:r w:rsidR="007C5C42">
        <w:t>)</w:t>
      </w:r>
      <w:r w:rsidRPr="001631D6">
        <w:t xml:space="preserve"> station.</w:t>
      </w:r>
    </w:p>
    <w:p w:rsidR="00BA7D63" w:rsidRPr="001631D6" w:rsidRDefault="00BA7D63" w:rsidP="00BA7D63"/>
    <w:p w:rsidR="00BA7D63" w:rsidRPr="001631D6" w:rsidRDefault="00BA7D63" w:rsidP="006D2C0B">
      <w:pPr>
        <w:pStyle w:val="Heading3"/>
      </w:pPr>
      <w:r w:rsidRPr="001631D6">
        <w:t>Vendors must provide backup communication</w:t>
      </w:r>
      <w:r w:rsidR="003D0900">
        <w:t>,</w:t>
      </w:r>
      <w:r w:rsidRPr="001631D6">
        <w:t xml:space="preserve"> i.e. radio or cell</w:t>
      </w:r>
      <w:r w:rsidR="003D0900">
        <w:t xml:space="preserve"> phone</w:t>
      </w:r>
      <w:r w:rsidRPr="001631D6">
        <w:t xml:space="preserve">. </w:t>
      </w:r>
    </w:p>
    <w:p w:rsidR="00BA7D63" w:rsidRPr="001631D6" w:rsidRDefault="00BA7D63" w:rsidP="00BA7D63"/>
    <w:p w:rsidR="00BA7D63" w:rsidRDefault="00BA7D63" w:rsidP="006D2C0B">
      <w:pPr>
        <w:pStyle w:val="Heading3"/>
      </w:pPr>
      <w:r w:rsidRPr="006D2C0B">
        <w:t>Vendor</w:t>
      </w:r>
      <w:r w:rsidR="003D0900" w:rsidRPr="006D2C0B">
        <w:t>s</w:t>
      </w:r>
      <w:r w:rsidRPr="006D2C0B">
        <w:t xml:space="preserve"> must designate a Project Manager as the single point of contact who is certified to program all alarm systems in use throughout using agency facilities.  </w:t>
      </w:r>
    </w:p>
    <w:p w:rsidR="006D2C0B" w:rsidRPr="006D2C0B" w:rsidRDefault="006D2C0B" w:rsidP="006D2C0B"/>
    <w:p w:rsidR="00BA7D63" w:rsidRPr="006D2C0B" w:rsidRDefault="00BA7D63" w:rsidP="006D2C0B">
      <w:pPr>
        <w:pStyle w:val="Heading3"/>
      </w:pPr>
      <w:r w:rsidRPr="006D2C0B">
        <w:t>Vendor</w:t>
      </w:r>
      <w:r w:rsidR="003D0900" w:rsidRPr="006D2C0B">
        <w:t>s</w:t>
      </w:r>
      <w:r w:rsidRPr="006D2C0B">
        <w:t xml:space="preserve"> must explain backup </w:t>
      </w:r>
      <w:r w:rsidR="006D2C0B" w:rsidRPr="006D2C0B">
        <w:t xml:space="preserve">communication </w:t>
      </w:r>
      <w:r w:rsidRPr="006D2C0B">
        <w:t>in detail</w:t>
      </w:r>
      <w:r w:rsidR="003D0900" w:rsidRPr="006D2C0B">
        <w:t>;</w:t>
      </w:r>
      <w:r w:rsidRPr="006D2C0B">
        <w:t xml:space="preserve"> i.e., radio or other </w:t>
      </w:r>
      <w:r w:rsidR="003D0900" w:rsidRPr="006D2C0B">
        <w:t xml:space="preserve">available </w:t>
      </w:r>
      <w:r w:rsidRPr="006D2C0B">
        <w:t>types of backup</w:t>
      </w:r>
      <w:r w:rsidR="003D0900" w:rsidRPr="006D2C0B">
        <w:t xml:space="preserve"> communication</w:t>
      </w:r>
      <w:r w:rsidRPr="006D2C0B">
        <w:t>.</w:t>
      </w:r>
    </w:p>
    <w:p w:rsidR="00BA7D63" w:rsidRPr="001631D6" w:rsidRDefault="00BA7D63" w:rsidP="00BA7D63"/>
    <w:p w:rsidR="00BA7D63" w:rsidRDefault="006D2C0B" w:rsidP="00BA7D63">
      <w:pPr>
        <w:pStyle w:val="Heading3"/>
      </w:pPr>
      <w:r>
        <w:t>Vendors must possess the a</w:t>
      </w:r>
      <w:r w:rsidR="00BA7D63" w:rsidRPr="001631D6">
        <w:t>bility to provide for individual access codes.</w:t>
      </w:r>
      <w:r w:rsidR="003D0900">
        <w:t xml:space="preserve">  </w:t>
      </w:r>
    </w:p>
    <w:p w:rsidR="006D2C0B" w:rsidRPr="006D2C0B" w:rsidRDefault="006D2C0B" w:rsidP="006D2C0B"/>
    <w:p w:rsidR="00BA7D63" w:rsidRPr="001631D6" w:rsidRDefault="00BA7D63" w:rsidP="00886EC4">
      <w:pPr>
        <w:pStyle w:val="Heading2"/>
        <w:numPr>
          <w:ilvl w:val="1"/>
          <w:numId w:val="7"/>
        </w:numPr>
      </w:pPr>
      <w:r w:rsidRPr="001631D6">
        <w:t>FIRE SUPPRESSION</w:t>
      </w:r>
    </w:p>
    <w:p w:rsidR="00BA7D63" w:rsidRPr="001631D6" w:rsidRDefault="00BA7D63" w:rsidP="00BA7D63"/>
    <w:p w:rsidR="00BA7D63" w:rsidRPr="001631D6" w:rsidRDefault="00BA7D63" w:rsidP="006D2C0B">
      <w:pPr>
        <w:pStyle w:val="Heading3"/>
      </w:pPr>
      <w:r w:rsidRPr="001631D6">
        <w:t xml:space="preserve">Vendors </w:t>
      </w:r>
      <w:r w:rsidR="003D0900">
        <w:t>must</w:t>
      </w:r>
      <w:r w:rsidRPr="001631D6">
        <w:t xml:space="preserve"> provide </w:t>
      </w:r>
      <w:r>
        <w:t>response</w:t>
      </w:r>
      <w:r w:rsidR="003D0900">
        <w:t>s</w:t>
      </w:r>
      <w:r w:rsidRPr="001631D6">
        <w:t xml:space="preserve"> associated with </w:t>
      </w:r>
      <w:r w:rsidR="003D0900">
        <w:t xml:space="preserve">both </w:t>
      </w:r>
      <w:r w:rsidRPr="001631D6">
        <w:t>new construction and replacement of existing systems as needed.</w:t>
      </w:r>
      <w:r w:rsidR="00275290">
        <w:t xml:space="preserve">  </w:t>
      </w:r>
    </w:p>
    <w:p w:rsidR="00BA7D63" w:rsidRPr="001631D6" w:rsidRDefault="00BA7D63" w:rsidP="003D0900"/>
    <w:p w:rsidR="00BA7D63" w:rsidRPr="001631D6" w:rsidRDefault="00275290" w:rsidP="006D2C0B">
      <w:pPr>
        <w:pStyle w:val="Heading3"/>
      </w:pPr>
      <w:r>
        <w:lastRenderedPageBreak/>
        <w:t>Vendors must be in c</w:t>
      </w:r>
      <w:r w:rsidR="00BA7D63" w:rsidRPr="001631D6">
        <w:t>ompliance with</w:t>
      </w:r>
      <w:r w:rsidR="00BA7D63">
        <w:t xml:space="preserve"> current</w:t>
      </w:r>
      <w:r w:rsidR="00BA7D63" w:rsidRPr="001631D6">
        <w:t xml:space="preserve"> </w:t>
      </w:r>
      <w:r w:rsidR="003D0900">
        <w:t>National Fire Protection Association (</w:t>
      </w:r>
      <w:r w:rsidR="00BA7D63" w:rsidRPr="001631D6">
        <w:t>NFP</w:t>
      </w:r>
      <w:r w:rsidR="00BA7D63">
        <w:t>A</w:t>
      </w:r>
      <w:r w:rsidR="003D0900">
        <w:t>)</w:t>
      </w:r>
      <w:r w:rsidR="00BA7D63" w:rsidRPr="001631D6">
        <w:t xml:space="preserve"> Standar</w:t>
      </w:r>
      <w:r>
        <w:t>ds and State Fire Marshal Codes.</w:t>
      </w:r>
    </w:p>
    <w:p w:rsidR="00BA7D63" w:rsidRPr="001631D6" w:rsidRDefault="00BA7D63" w:rsidP="003D0900"/>
    <w:p w:rsidR="00BA7D63" w:rsidRPr="001631D6" w:rsidRDefault="00BA7D63" w:rsidP="006D2C0B">
      <w:pPr>
        <w:pStyle w:val="Heading3"/>
      </w:pPr>
      <w:r w:rsidRPr="001631D6">
        <w:t>All services will be conducted by a State Certified Technician.</w:t>
      </w:r>
    </w:p>
    <w:p w:rsidR="00BA7D63" w:rsidRPr="001631D6" w:rsidRDefault="00BA7D63" w:rsidP="003D0900"/>
    <w:p w:rsidR="00BA7D63" w:rsidRPr="001631D6" w:rsidRDefault="00BA7D63" w:rsidP="006D2C0B">
      <w:pPr>
        <w:pStyle w:val="Heading3"/>
      </w:pPr>
      <w:r w:rsidRPr="001631D6">
        <w:t xml:space="preserve">Vendors may offer additional services and must indicate </w:t>
      </w:r>
      <w:r w:rsidR="003D0900">
        <w:t xml:space="preserve">those </w:t>
      </w:r>
      <w:r w:rsidRPr="001631D6">
        <w:t xml:space="preserve">services in </w:t>
      </w:r>
      <w:r w:rsidR="003D0900">
        <w:t>the proposal</w:t>
      </w:r>
      <w:r w:rsidRPr="001631D6">
        <w:t>.</w:t>
      </w:r>
    </w:p>
    <w:p w:rsidR="00BA7D63" w:rsidRPr="001631D6" w:rsidRDefault="00BA7D63" w:rsidP="00BA7D63"/>
    <w:p w:rsidR="00BA7D63" w:rsidRPr="001631D6" w:rsidRDefault="00BA7D63" w:rsidP="006D2C0B">
      <w:pPr>
        <w:pStyle w:val="Heading3"/>
      </w:pPr>
      <w:r w:rsidRPr="001631D6">
        <w:t>Fire Extinguisher Service</w:t>
      </w:r>
      <w:r>
        <w:t xml:space="preserve"> </w:t>
      </w:r>
      <w:r w:rsidR="003D0900">
        <w:t>will</w:t>
      </w:r>
      <w:r>
        <w:t xml:space="preserve"> include</w:t>
      </w:r>
      <w:r w:rsidR="003D0900">
        <w:t xml:space="preserve">, </w:t>
      </w:r>
      <w:r>
        <w:t>but</w:t>
      </w:r>
      <w:r w:rsidR="003D0900">
        <w:t xml:space="preserve"> is</w:t>
      </w:r>
      <w:r>
        <w:t xml:space="preserve"> not limited to:</w:t>
      </w:r>
    </w:p>
    <w:p w:rsidR="00BA7D63" w:rsidRPr="001631D6" w:rsidRDefault="00BA7D63" w:rsidP="00BA7D63"/>
    <w:p w:rsidR="00BA7D63" w:rsidRPr="001631D6" w:rsidRDefault="00BA7D63" w:rsidP="001F5D3A">
      <w:pPr>
        <w:pStyle w:val="Heading4"/>
      </w:pPr>
      <w:r w:rsidRPr="001631D6">
        <w:t>Hydrostatic testing of carbon dioxide, wet chemical</w:t>
      </w:r>
      <w:r w:rsidR="003D0900">
        <w:t>,</w:t>
      </w:r>
      <w:r w:rsidRPr="001631D6">
        <w:t xml:space="preserve"> and foam fire extinguishers on an as</w:t>
      </w:r>
      <w:r w:rsidR="003D0900">
        <w:t>-</w:t>
      </w:r>
      <w:r w:rsidRPr="001631D6">
        <w:t>needed basis</w:t>
      </w:r>
      <w:r w:rsidR="00EE5632">
        <w:t>:</w:t>
      </w:r>
    </w:p>
    <w:p w:rsidR="00BA7D63" w:rsidRPr="001631D6" w:rsidRDefault="00BA7D63" w:rsidP="00BA7D63"/>
    <w:p w:rsidR="00BA7D63" w:rsidRPr="001631D6" w:rsidRDefault="003D0900" w:rsidP="003D0900">
      <w:pPr>
        <w:pStyle w:val="Heading5"/>
      </w:pPr>
      <w:r>
        <w:t>Vendors will p</w:t>
      </w:r>
      <w:r w:rsidR="00BA7D63" w:rsidRPr="001631D6">
        <w:t xml:space="preserve">rovide </w:t>
      </w:r>
      <w:r>
        <w:t>users</w:t>
      </w:r>
      <w:r w:rsidR="00BA7D63" w:rsidRPr="001631D6">
        <w:t xml:space="preserve"> with a receipt for all services performed;</w:t>
      </w:r>
      <w:r w:rsidR="00F34703">
        <w:t xml:space="preserve"> and</w:t>
      </w:r>
    </w:p>
    <w:p w:rsidR="00BA7D63" w:rsidRPr="001631D6" w:rsidRDefault="00BA7D63" w:rsidP="00BA7D63"/>
    <w:p w:rsidR="00BA7D63" w:rsidRDefault="003D0900" w:rsidP="003D0900">
      <w:pPr>
        <w:pStyle w:val="Heading5"/>
      </w:pPr>
      <w:r>
        <w:t>Fire inspection tags will be attached to all inspected f</w:t>
      </w:r>
      <w:r w:rsidR="00BA7D63" w:rsidRPr="001631D6">
        <w:t>ire extinguishers</w:t>
      </w:r>
      <w:r w:rsidR="00F34703">
        <w:t>.</w:t>
      </w:r>
      <w:r w:rsidR="00BA7D63">
        <w:t xml:space="preserve"> </w:t>
      </w:r>
    </w:p>
    <w:p w:rsidR="006D2C0B" w:rsidRDefault="006D2C0B">
      <w:pPr>
        <w:rPr>
          <w:bCs/>
        </w:rPr>
      </w:pPr>
    </w:p>
    <w:p w:rsidR="006D2C0B" w:rsidRDefault="006D2C0B" w:rsidP="00F34703">
      <w:pPr>
        <w:pStyle w:val="Heading4"/>
      </w:pPr>
      <w:r>
        <w:t>During servicing of existing fire extinguishers, vendors may not remove extinguishers from a</w:t>
      </w:r>
      <w:r w:rsidR="00BA7D63">
        <w:t xml:space="preserve">ny occupied building </w:t>
      </w:r>
      <w:r>
        <w:t xml:space="preserve">for a longer period of time than it takes to recharge or repair the </w:t>
      </w:r>
      <w:r w:rsidR="007972ED">
        <w:t>extinguishers</w:t>
      </w:r>
      <w:r>
        <w:t>.</w:t>
      </w:r>
    </w:p>
    <w:p w:rsidR="00F34703" w:rsidRDefault="006D2C0B" w:rsidP="006D2C0B">
      <w:r>
        <w:t xml:space="preserve"> </w:t>
      </w:r>
    </w:p>
    <w:p w:rsidR="00BA7D63" w:rsidRDefault="00F34703" w:rsidP="001F5D3A">
      <w:pPr>
        <w:pStyle w:val="Heading4"/>
      </w:pPr>
      <w:r>
        <w:t>Vendors must adhere to t</w:t>
      </w:r>
      <w:r w:rsidR="00BA7D63">
        <w:t xml:space="preserve">he following process for the safety of the staff and/or public </w:t>
      </w:r>
      <w:r>
        <w:t>when</w:t>
      </w:r>
      <w:r w:rsidR="00BA7D63">
        <w:t xml:space="preserve"> extinguishers are being replaced:</w:t>
      </w:r>
    </w:p>
    <w:p w:rsidR="00BA7D63" w:rsidRDefault="00BA7D63" w:rsidP="00BA7D63"/>
    <w:p w:rsidR="00F34703" w:rsidRDefault="00BA7D63" w:rsidP="00150F1E">
      <w:pPr>
        <w:pStyle w:val="Heading5"/>
      </w:pPr>
      <w:r w:rsidRPr="00267C88">
        <w:t xml:space="preserve">Replace existing extinguisher </w:t>
      </w:r>
      <w:r>
        <w:t xml:space="preserve">with an extinguisher that is </w:t>
      </w:r>
      <w:r w:rsidRPr="00267C88">
        <w:t>of the same size and t</w:t>
      </w:r>
      <w:r>
        <w:t xml:space="preserve">ype </w:t>
      </w:r>
      <w:r w:rsidRPr="00267C88">
        <w:t xml:space="preserve">temporarily </w:t>
      </w:r>
      <w:r>
        <w:t>while servicing the extinguisher</w:t>
      </w:r>
      <w:r w:rsidR="00F34703">
        <w:t>; and</w:t>
      </w:r>
      <w:r>
        <w:t xml:space="preserve"> </w:t>
      </w:r>
      <w:r w:rsidRPr="00267C88">
        <w:t xml:space="preserve"> </w:t>
      </w:r>
    </w:p>
    <w:p w:rsidR="00F34703" w:rsidRPr="00F34703" w:rsidRDefault="00F34703" w:rsidP="00F34703"/>
    <w:p w:rsidR="00BA7D63" w:rsidRPr="00267C88" w:rsidRDefault="00BA7D63" w:rsidP="00150F1E">
      <w:pPr>
        <w:pStyle w:val="Heading5"/>
      </w:pPr>
      <w:r w:rsidRPr="00267C88">
        <w:t xml:space="preserve">Return the serviced extinguisher to its </w:t>
      </w:r>
      <w:r w:rsidR="00F34703">
        <w:t xml:space="preserve">original </w:t>
      </w:r>
      <w:r w:rsidRPr="00267C88">
        <w:t>location and rem</w:t>
      </w:r>
      <w:r>
        <w:t xml:space="preserve">ove the temporary replacement.  </w:t>
      </w:r>
      <w:r w:rsidRPr="00267C88">
        <w:t>It is acceptable to replace the next extinguisher to be serviced at the next location with the newly serviced extinguisher</w:t>
      </w:r>
      <w:r w:rsidR="00F34703">
        <w:t>,</w:t>
      </w:r>
      <w:r w:rsidRPr="00267C88">
        <w:t xml:space="preserve"> provided it is </w:t>
      </w:r>
      <w:r w:rsidR="00F34703">
        <w:t xml:space="preserve">of </w:t>
      </w:r>
      <w:r w:rsidRPr="00267C88">
        <w:t>the same siz</w:t>
      </w:r>
      <w:r>
        <w:t>e</w:t>
      </w:r>
      <w:r w:rsidR="00F34703">
        <w:t xml:space="preserve"> and</w:t>
      </w:r>
      <w:r w:rsidRPr="00267C88">
        <w:t xml:space="preserve"> type</w:t>
      </w:r>
      <w:r w:rsidR="00F34703">
        <w:t xml:space="preserve">, </w:t>
      </w:r>
      <w:r w:rsidRPr="00267C88">
        <w:t xml:space="preserve">and </w:t>
      </w:r>
      <w:r w:rsidR="00F34703">
        <w:t xml:space="preserve">it may be </w:t>
      </w:r>
      <w:r w:rsidRPr="00267C88">
        <w:t>mount</w:t>
      </w:r>
      <w:r w:rsidR="00F34703">
        <w:t>ed</w:t>
      </w:r>
      <w:r w:rsidRPr="00267C88">
        <w:t xml:space="preserve"> properly</w:t>
      </w:r>
      <w:r>
        <w:t>.</w:t>
      </w:r>
    </w:p>
    <w:p w:rsidR="00BA7D63" w:rsidRPr="001631D6" w:rsidRDefault="00BA7D63" w:rsidP="00BA7D63"/>
    <w:p w:rsidR="00BA7D63" w:rsidRPr="000D2B4B" w:rsidRDefault="00BA7D63" w:rsidP="006D2C0B">
      <w:pPr>
        <w:pStyle w:val="Heading3"/>
      </w:pPr>
      <w:r w:rsidRPr="000D2B4B">
        <w:t>Fire Alarm Systems</w:t>
      </w:r>
    </w:p>
    <w:p w:rsidR="000D2B4B" w:rsidRPr="000D2B4B" w:rsidRDefault="000D2B4B" w:rsidP="000D2B4B"/>
    <w:p w:rsidR="000D2B4B" w:rsidRPr="007972ED" w:rsidRDefault="007972ED" w:rsidP="000D2B4B">
      <w:pPr>
        <w:ind w:left="2340"/>
        <w:rPr>
          <w:i/>
        </w:rPr>
      </w:pPr>
      <w:r w:rsidRPr="007972ED">
        <w:t>Awarded</w:t>
      </w:r>
      <w:r w:rsidR="000D2B4B" w:rsidRPr="007972ED">
        <w:t xml:space="preserve"> vendors will be required to perform the following annual services: **</w:t>
      </w:r>
    </w:p>
    <w:p w:rsidR="00BA7D63" w:rsidRPr="001631D6" w:rsidRDefault="00BA7D63" w:rsidP="00BA7D63"/>
    <w:p w:rsidR="00BA7D63" w:rsidRPr="001631D6" w:rsidRDefault="00BA7D63" w:rsidP="001F5D3A">
      <w:pPr>
        <w:pStyle w:val="Heading4"/>
      </w:pPr>
      <w:r w:rsidRPr="001631D6">
        <w:t>Inspect</w:t>
      </w:r>
      <w:r w:rsidR="000D2B4B">
        <w:t xml:space="preserve"> installed equipment,</w:t>
      </w:r>
      <w:r w:rsidRPr="001631D6">
        <w:t xml:space="preserve"> includ</w:t>
      </w:r>
      <w:r w:rsidR="000D2B4B">
        <w:t>ing</w:t>
      </w:r>
      <w:r w:rsidRPr="001631D6">
        <w:t xml:space="preserve"> complete testing of all smoke detectors and pull stations;</w:t>
      </w:r>
    </w:p>
    <w:p w:rsidR="00BA7D63" w:rsidRPr="001631D6" w:rsidRDefault="00BA7D63" w:rsidP="00BA7D63"/>
    <w:p w:rsidR="00BA7D63" w:rsidRPr="001631D6" w:rsidRDefault="00BA7D63" w:rsidP="001F5D3A">
      <w:pPr>
        <w:pStyle w:val="Heading4"/>
      </w:pPr>
      <w:r w:rsidRPr="001631D6">
        <w:t>Inspect fuses, lamps, LED’s, control equipment;</w:t>
      </w:r>
    </w:p>
    <w:p w:rsidR="00BA7D63" w:rsidRPr="001631D6" w:rsidRDefault="00BA7D63" w:rsidP="00BA7D63"/>
    <w:p w:rsidR="00BA7D63" w:rsidRPr="001631D6" w:rsidRDefault="00BA7D63" w:rsidP="001F5D3A">
      <w:pPr>
        <w:pStyle w:val="Heading4"/>
      </w:pPr>
      <w:r w:rsidRPr="001631D6">
        <w:t>Provide State with test report following each quarterly service;</w:t>
      </w:r>
    </w:p>
    <w:p w:rsidR="00BA7D63" w:rsidRPr="001631D6" w:rsidRDefault="00BA7D63" w:rsidP="00BA7D63"/>
    <w:p w:rsidR="00BA7D63" w:rsidRPr="001631D6" w:rsidRDefault="000D2B4B" w:rsidP="001F5D3A">
      <w:pPr>
        <w:pStyle w:val="Heading4"/>
      </w:pPr>
      <w:r>
        <w:t>P</w:t>
      </w:r>
      <w:r w:rsidR="00BA7D63" w:rsidRPr="001631D6">
        <w:t>rovide a 24 hour UL station</w:t>
      </w:r>
      <w:r>
        <w:t xml:space="preserve"> for monitoring alarm stations; and</w:t>
      </w:r>
      <w:r w:rsidR="00BA7D63" w:rsidRPr="001631D6">
        <w:t xml:space="preserve"> </w:t>
      </w:r>
    </w:p>
    <w:p w:rsidR="00BA7D63" w:rsidRPr="001631D6" w:rsidRDefault="00BA7D63" w:rsidP="00BA7D63"/>
    <w:p w:rsidR="00BA7D63" w:rsidRPr="001631D6" w:rsidRDefault="000D2B4B" w:rsidP="001F5D3A">
      <w:pPr>
        <w:pStyle w:val="Heading4"/>
      </w:pPr>
      <w:r>
        <w:t>P</w:t>
      </w:r>
      <w:r w:rsidR="00BA7D63" w:rsidRPr="001631D6">
        <w:t xml:space="preserve">rovide backup communication </w:t>
      </w:r>
      <w:r>
        <w:t>using a</w:t>
      </w:r>
      <w:r w:rsidR="00BA7D63" w:rsidRPr="001631D6">
        <w:t xml:space="preserve"> radio</w:t>
      </w:r>
      <w:r>
        <w:t>, cell phone, etc.</w:t>
      </w:r>
    </w:p>
    <w:p w:rsidR="00BA7D63" w:rsidRPr="001631D6" w:rsidRDefault="00BA7D63" w:rsidP="00BA7D63"/>
    <w:p w:rsidR="00BA7D63" w:rsidRPr="001631D6" w:rsidRDefault="00BA7D63" w:rsidP="00BA7D63">
      <w:pPr>
        <w:ind w:left="2340"/>
        <w:jc w:val="both"/>
      </w:pPr>
      <w:r w:rsidRPr="001631D6">
        <w:t>**</w:t>
      </w:r>
      <w:r w:rsidR="007972ED">
        <w:t>Some</w:t>
      </w:r>
      <w:r w:rsidRPr="001631D6">
        <w:t xml:space="preserve"> facilities may not accommodate one inspection per year for all fire alarm systems. </w:t>
      </w:r>
      <w:r w:rsidR="00275290">
        <w:t xml:space="preserve"> </w:t>
      </w:r>
      <w:r w:rsidRPr="001631D6">
        <w:t xml:space="preserve">This will require the </w:t>
      </w:r>
      <w:r w:rsidR="000D2B4B">
        <w:t>vendor</w:t>
      </w:r>
      <w:r w:rsidRPr="001631D6">
        <w:t xml:space="preserve"> to service a portion of the alarm system each quarter until all systems have been inspected throughout the course </w:t>
      </w:r>
      <w:r w:rsidR="000D2B4B">
        <w:t>the</w:t>
      </w:r>
      <w:r w:rsidRPr="001631D6">
        <w:t xml:space="preserve"> year.</w:t>
      </w:r>
    </w:p>
    <w:p w:rsidR="00BA7D63" w:rsidRPr="001631D6" w:rsidRDefault="00BA7D63" w:rsidP="00BA7D63"/>
    <w:p w:rsidR="00BA7D63" w:rsidRDefault="00BA7D63" w:rsidP="006D2C0B">
      <w:pPr>
        <w:pStyle w:val="Heading3"/>
      </w:pPr>
      <w:r w:rsidRPr="001631D6">
        <w:t>Fire Sprinkler Systems</w:t>
      </w:r>
    </w:p>
    <w:p w:rsidR="000D2B4B" w:rsidRDefault="000D2B4B" w:rsidP="000D2B4B"/>
    <w:p w:rsidR="000D2B4B" w:rsidRPr="007972ED" w:rsidRDefault="007972ED" w:rsidP="000D2B4B">
      <w:pPr>
        <w:ind w:left="2340"/>
        <w:rPr>
          <w:i/>
        </w:rPr>
      </w:pPr>
      <w:r w:rsidRPr="007972ED">
        <w:t xml:space="preserve">Awarded </w:t>
      </w:r>
      <w:r w:rsidR="000D2B4B" w:rsidRPr="007972ED">
        <w:t xml:space="preserve">vendors will be required to perform the following annual services: </w:t>
      </w:r>
    </w:p>
    <w:p w:rsidR="000D2B4B" w:rsidRPr="000D2B4B" w:rsidRDefault="000D2B4B" w:rsidP="000D2B4B">
      <w:pPr>
        <w:ind w:left="2340"/>
      </w:pPr>
    </w:p>
    <w:p w:rsidR="00BA7D63" w:rsidRPr="001631D6" w:rsidRDefault="00BA7D63" w:rsidP="001F5D3A">
      <w:pPr>
        <w:pStyle w:val="Heading4"/>
      </w:pPr>
      <w:r w:rsidRPr="001631D6">
        <w:t>Inspect</w:t>
      </w:r>
      <w:r w:rsidR="000D2B4B">
        <w:t xml:space="preserve"> installed equipment, </w:t>
      </w:r>
      <w:r w:rsidRPr="001631D6">
        <w:t>includ</w:t>
      </w:r>
      <w:r w:rsidR="000D2B4B">
        <w:t>ing</w:t>
      </w:r>
      <w:r w:rsidRPr="001631D6">
        <w:t xml:space="preserve"> alarm devices, hose connections, hose racks, </w:t>
      </w:r>
      <w:r w:rsidR="000D2B4B">
        <w:t xml:space="preserve">and </w:t>
      </w:r>
      <w:r w:rsidRPr="001631D6">
        <w:t>fire department connections;</w:t>
      </w:r>
      <w:r w:rsidR="000D2B4B">
        <w:t xml:space="preserve"> and</w:t>
      </w:r>
    </w:p>
    <w:p w:rsidR="00BA7D63" w:rsidRPr="001631D6" w:rsidRDefault="00BA7D63" w:rsidP="00BA7D63"/>
    <w:p w:rsidR="00BA7D63" w:rsidRPr="001631D6" w:rsidRDefault="00BA7D63" w:rsidP="001F5D3A">
      <w:pPr>
        <w:pStyle w:val="Heading4"/>
      </w:pPr>
      <w:r w:rsidRPr="001631D6">
        <w:t>Ensure all facilities are in compliance with all</w:t>
      </w:r>
      <w:r w:rsidR="000D2B4B">
        <w:t xml:space="preserve"> existing rules and regulations.</w:t>
      </w:r>
    </w:p>
    <w:p w:rsidR="007972ED" w:rsidRDefault="007972ED">
      <w:pPr>
        <w:rPr>
          <w:bCs/>
          <w:szCs w:val="20"/>
        </w:rPr>
      </w:pPr>
    </w:p>
    <w:p w:rsidR="00BA7D63" w:rsidRDefault="00BA7D63" w:rsidP="006D2C0B">
      <w:pPr>
        <w:pStyle w:val="Heading3"/>
      </w:pPr>
      <w:r w:rsidRPr="001631D6">
        <w:t>Ansul Fire Suppression Systems</w:t>
      </w:r>
    </w:p>
    <w:p w:rsidR="000D2B4B" w:rsidRDefault="000D2B4B" w:rsidP="000D2B4B"/>
    <w:p w:rsidR="000D2B4B" w:rsidRPr="007972ED" w:rsidRDefault="007972ED" w:rsidP="000D2B4B">
      <w:pPr>
        <w:ind w:left="2340"/>
        <w:rPr>
          <w:i/>
        </w:rPr>
      </w:pPr>
      <w:r w:rsidRPr="007972ED">
        <w:t>Awarded</w:t>
      </w:r>
      <w:r w:rsidR="000D2B4B" w:rsidRPr="007972ED">
        <w:t xml:space="preserve"> vendors will be required to perform the following annual services: </w:t>
      </w:r>
    </w:p>
    <w:p w:rsidR="00BA7D63" w:rsidRPr="001631D6" w:rsidRDefault="00BA7D63" w:rsidP="00BA7D63"/>
    <w:p w:rsidR="00BA7D63" w:rsidRPr="001631D6" w:rsidRDefault="00BA7D63" w:rsidP="001F5D3A">
      <w:pPr>
        <w:pStyle w:val="Heading4"/>
      </w:pPr>
      <w:r w:rsidRPr="001631D6">
        <w:t>Ensure that system</w:t>
      </w:r>
      <w:r w:rsidR="00E90BAE">
        <w:t>s</w:t>
      </w:r>
      <w:r w:rsidRPr="001631D6">
        <w:t xml:space="preserve"> </w:t>
      </w:r>
      <w:r w:rsidR="00E90BAE">
        <w:t>are</w:t>
      </w:r>
      <w:r w:rsidRPr="001631D6">
        <w:t xml:space="preserve"> constantly operational for the protection of the </w:t>
      </w:r>
      <w:r w:rsidR="00E90BAE">
        <w:t>kitchen</w:t>
      </w:r>
      <w:r w:rsidRPr="001631D6">
        <w:t xml:space="preserve"> and the safety of all culinary workers;</w:t>
      </w:r>
      <w:r w:rsidR="00E90BAE">
        <w:t xml:space="preserve"> and</w:t>
      </w:r>
    </w:p>
    <w:p w:rsidR="00BA7D63" w:rsidRPr="001631D6" w:rsidRDefault="00BA7D63" w:rsidP="00BA7D63"/>
    <w:p w:rsidR="00BA7D63" w:rsidRPr="001631D6" w:rsidRDefault="00BA7D63" w:rsidP="001F5D3A">
      <w:pPr>
        <w:pStyle w:val="Heading4"/>
      </w:pPr>
      <w:r w:rsidRPr="001631D6">
        <w:t>Ensure that the facilities are in compliance with all existing rules and regulations</w:t>
      </w:r>
      <w:r w:rsidR="00E90BAE">
        <w:t>.</w:t>
      </w:r>
    </w:p>
    <w:p w:rsidR="00BA7D63" w:rsidRPr="001631D6" w:rsidRDefault="00BA7D63" w:rsidP="00BA7D63"/>
    <w:p w:rsidR="00BA7D63" w:rsidRDefault="00BA7D63" w:rsidP="00886EC4">
      <w:pPr>
        <w:pStyle w:val="Heading2"/>
        <w:numPr>
          <w:ilvl w:val="1"/>
          <w:numId w:val="7"/>
        </w:numPr>
      </w:pPr>
      <w:r w:rsidRPr="001631D6">
        <w:t>ACCESS CONTROL SYSTEMS</w:t>
      </w:r>
    </w:p>
    <w:p w:rsidR="006D6923" w:rsidRDefault="006D6923" w:rsidP="006D6923"/>
    <w:p w:rsidR="006D6923" w:rsidRPr="006D6923" w:rsidRDefault="006D6923" w:rsidP="006D6923">
      <w:pPr>
        <w:ind w:firstLine="1440"/>
      </w:pPr>
      <w:r>
        <w:t>Awarded vendors will be responsible for the following:</w:t>
      </w:r>
    </w:p>
    <w:p w:rsidR="00E90BAE" w:rsidRDefault="00E90BAE" w:rsidP="00E90BAE"/>
    <w:p w:rsidR="006D6923" w:rsidRDefault="00996829" w:rsidP="006D2C0B">
      <w:pPr>
        <w:pStyle w:val="Heading3"/>
      </w:pPr>
      <w:r>
        <w:t>A</w:t>
      </w:r>
      <w:r w:rsidRPr="001631D6">
        <w:t xml:space="preserve">ll aspects of the </w:t>
      </w:r>
      <w:r>
        <w:t>requested security system jobs, including r</w:t>
      </w:r>
      <w:r w:rsidR="006D6923" w:rsidRPr="001631D6">
        <w:t>emoval of existing, outdated security access control equipment (where applicable) and replacement and installation of new access control equipment as req</w:t>
      </w:r>
      <w:r w:rsidR="006D6923">
        <w:t>uired by participating agencies;</w:t>
      </w:r>
      <w:r>
        <w:t xml:space="preserve"> and</w:t>
      </w:r>
    </w:p>
    <w:p w:rsidR="006D6923" w:rsidRDefault="006D6923" w:rsidP="006D6923"/>
    <w:p w:rsidR="00996829" w:rsidRPr="001631D6" w:rsidRDefault="00996829" w:rsidP="006D2C0B">
      <w:pPr>
        <w:pStyle w:val="Heading3"/>
      </w:pPr>
      <w:r>
        <w:t>O</w:t>
      </w:r>
      <w:r w:rsidRPr="00F26966">
        <w:t>rdering and installing all equipment</w:t>
      </w:r>
      <w:r>
        <w:t xml:space="preserve">, </w:t>
      </w:r>
      <w:r w:rsidRPr="00F26966">
        <w:t>provid</w:t>
      </w:r>
      <w:r>
        <w:t>ing</w:t>
      </w:r>
      <w:r w:rsidRPr="00F26966">
        <w:t xml:space="preserve"> any miscellaneous items such as wire</w:t>
      </w:r>
      <w:r w:rsidRPr="001631D6">
        <w:t>, fasteners, etc., that may be needed to complete each job.</w:t>
      </w:r>
    </w:p>
    <w:p w:rsidR="006D6923" w:rsidRPr="006D6923" w:rsidRDefault="006D6923" w:rsidP="006D6923"/>
    <w:p w:rsidR="00D80789" w:rsidRDefault="006D6923" w:rsidP="006D2C0B">
      <w:pPr>
        <w:pStyle w:val="Heading3"/>
      </w:pPr>
      <w:r>
        <w:t>V</w:t>
      </w:r>
      <w:r w:rsidR="00BA7D63" w:rsidRPr="001631D6">
        <w:t>endor(s) will provide programming and work individually with each participating state’s information technology staff</w:t>
      </w:r>
      <w:r w:rsidR="00D80789">
        <w:t xml:space="preserve"> when installing new or maintaining previously installed systems.</w:t>
      </w:r>
    </w:p>
    <w:p w:rsidR="00D80789" w:rsidRDefault="00D80789" w:rsidP="00D80789"/>
    <w:p w:rsidR="006D6923" w:rsidRDefault="00D80789" w:rsidP="00D80789">
      <w:pPr>
        <w:pStyle w:val="Heading4"/>
      </w:pPr>
      <w:r>
        <w:t xml:space="preserve">Refer to </w:t>
      </w:r>
      <w:r>
        <w:rPr>
          <w:b/>
          <w:i/>
        </w:rPr>
        <w:t xml:space="preserve">Attachment </w:t>
      </w:r>
      <w:r w:rsidR="00F26956">
        <w:rPr>
          <w:b/>
          <w:i/>
        </w:rPr>
        <w:t>P</w:t>
      </w:r>
      <w:r>
        <w:rPr>
          <w:b/>
          <w:i/>
        </w:rPr>
        <w:t xml:space="preserve"> – Sample Equipment List </w:t>
      </w:r>
      <w:r>
        <w:t>system equipment list</w:t>
      </w:r>
      <w:r w:rsidR="006D6923">
        <w:t>.</w:t>
      </w:r>
    </w:p>
    <w:p w:rsidR="006D6923" w:rsidRPr="006D6923" w:rsidRDefault="006D6923" w:rsidP="006D6923"/>
    <w:p w:rsidR="00BA7D63" w:rsidRDefault="006D6923" w:rsidP="00D80789">
      <w:pPr>
        <w:pStyle w:val="Heading4"/>
      </w:pPr>
      <w:r>
        <w:t>The Sample Equipment List is</w:t>
      </w:r>
      <w:r w:rsidRPr="00F26966">
        <w:t xml:space="preserve"> subject to change depending on evolution of the equipment used by each participating agency.</w:t>
      </w:r>
    </w:p>
    <w:p w:rsidR="00E90BAE" w:rsidRDefault="00E90BAE" w:rsidP="006D6923"/>
    <w:p w:rsidR="00E90BAE" w:rsidRDefault="00BA7D63" w:rsidP="006D2C0B">
      <w:pPr>
        <w:pStyle w:val="Heading3"/>
      </w:pPr>
      <w:r w:rsidRPr="001631D6">
        <w:t xml:space="preserve">Participating states may be required to obtain approval from their information technology staff.  </w:t>
      </w:r>
    </w:p>
    <w:p w:rsidR="00E90BAE" w:rsidRPr="00D80789" w:rsidRDefault="00E90BAE" w:rsidP="006D6923">
      <w:pPr>
        <w:rPr>
          <w:vertAlign w:val="subscript"/>
        </w:rPr>
      </w:pPr>
    </w:p>
    <w:p w:rsidR="00BA7D63" w:rsidRDefault="00BA7D63" w:rsidP="006D2C0B">
      <w:pPr>
        <w:pStyle w:val="Heading3"/>
      </w:pPr>
      <w:r w:rsidRPr="001631D6">
        <w:lastRenderedPageBreak/>
        <w:t xml:space="preserve">It is acceptable to subcontract out different aspects of these jobs as needed; however, all subcontractors must meet all compliance criteria as listed and must be approved by each state’s information technology staff prior to the beginning of each job.  This includes, but is not limited to, any contractor’s licenses and other certifications that may be applicable.  </w:t>
      </w:r>
    </w:p>
    <w:p w:rsidR="00E90BAE" w:rsidRDefault="00E90BAE" w:rsidP="00E90BAE"/>
    <w:p w:rsidR="00BA7D63" w:rsidRPr="001631D6" w:rsidRDefault="00BA7D63" w:rsidP="006D2C0B">
      <w:pPr>
        <w:pStyle w:val="Heading3"/>
      </w:pPr>
      <w:r w:rsidRPr="001631D6">
        <w:t xml:space="preserve">The awarded vendor(s) shall designate a single employee to be the liaison for state information technology staff to handle the day-to-day operations.  References for this designee must be submitted as part of the vendor’s proposal.  </w:t>
      </w:r>
    </w:p>
    <w:p w:rsidR="00BA7D63" w:rsidRPr="001631D6" w:rsidRDefault="00BA7D63" w:rsidP="007972ED">
      <w:pPr>
        <w:widowControl w:val="0"/>
        <w:rPr>
          <w:highlight w:val="yellow"/>
        </w:rPr>
      </w:pPr>
    </w:p>
    <w:p w:rsidR="00BA7D63" w:rsidRPr="001631D6" w:rsidRDefault="00BA7D63" w:rsidP="00886EC4">
      <w:pPr>
        <w:pStyle w:val="Heading2"/>
        <w:numPr>
          <w:ilvl w:val="1"/>
          <w:numId w:val="7"/>
        </w:numPr>
      </w:pPr>
      <w:r w:rsidRPr="001631D6">
        <w:t>CLOSED CIRCUIT TELEVISION SYSTEMS (CCTV)</w:t>
      </w:r>
    </w:p>
    <w:p w:rsidR="00BA7D63" w:rsidRDefault="00BA7D63" w:rsidP="00BA7D63"/>
    <w:p w:rsidR="004C607D" w:rsidRDefault="00AA6B1F" w:rsidP="006D2C0B">
      <w:pPr>
        <w:pStyle w:val="Heading3"/>
      </w:pPr>
      <w:r>
        <w:t>Awarded vendors will be responsible for r</w:t>
      </w:r>
      <w:r w:rsidR="00BA7D63" w:rsidRPr="001631D6">
        <w:t xml:space="preserve">emoval of existing, outdated CCTV equipment (where applicable) and replacement and installation of new CCTV equipment as </w:t>
      </w:r>
      <w:r w:rsidR="00BA7D63" w:rsidRPr="00F26966">
        <w:t xml:space="preserve">required by participating agencies.  </w:t>
      </w:r>
    </w:p>
    <w:p w:rsidR="004C607D" w:rsidRDefault="004C607D" w:rsidP="004C607D"/>
    <w:p w:rsidR="004C607D" w:rsidRDefault="004C607D" w:rsidP="006D2C0B">
      <w:pPr>
        <w:pStyle w:val="Heading3"/>
      </w:pPr>
      <w:r>
        <w:t>Participating States</w:t>
      </w:r>
      <w:r w:rsidRPr="00F94609">
        <w:t xml:space="preserve"> </w:t>
      </w:r>
      <w:r w:rsidR="00AA6B1F" w:rsidRPr="007972ED">
        <w:t>or agencies</w:t>
      </w:r>
      <w:r w:rsidR="00AA6B1F">
        <w:rPr>
          <w:i/>
        </w:rPr>
        <w:t xml:space="preserve"> </w:t>
      </w:r>
      <w:r w:rsidRPr="00F94609">
        <w:t>may choose to use CCTV video cards for video surveillance.</w:t>
      </w:r>
      <w:r w:rsidRPr="00017199">
        <w:t xml:space="preserve"> </w:t>
      </w:r>
      <w:r>
        <w:t xml:space="preserve"> </w:t>
      </w:r>
    </w:p>
    <w:p w:rsidR="004C607D" w:rsidRDefault="004C607D" w:rsidP="004C607D"/>
    <w:p w:rsidR="004C607D" w:rsidRDefault="004C607D" w:rsidP="004C607D">
      <w:pPr>
        <w:pStyle w:val="Heading4"/>
      </w:pPr>
      <w:r>
        <w:t>V</w:t>
      </w:r>
      <w:r w:rsidRPr="00017199">
        <w:t>ideo cards must have the capability to handle from four (4) to twenty</w:t>
      </w:r>
      <w:r>
        <w:t>-</w:t>
      </w:r>
      <w:r w:rsidRPr="00017199">
        <w:t xml:space="preserve">four (24) cameras in the system. </w:t>
      </w:r>
      <w:r>
        <w:t xml:space="preserve"> </w:t>
      </w:r>
    </w:p>
    <w:p w:rsidR="004C607D" w:rsidRDefault="004C607D" w:rsidP="004C607D"/>
    <w:p w:rsidR="004C607D" w:rsidRDefault="004C607D" w:rsidP="004C607D">
      <w:pPr>
        <w:pStyle w:val="Heading4"/>
      </w:pPr>
      <w:r w:rsidRPr="00017199">
        <w:t>Vendor</w:t>
      </w:r>
      <w:r>
        <w:t>s</w:t>
      </w:r>
      <w:r w:rsidRPr="00017199">
        <w:t xml:space="preserve"> </w:t>
      </w:r>
      <w:r>
        <w:t>must</w:t>
      </w:r>
      <w:r w:rsidRPr="00017199">
        <w:t xml:space="preserve"> offer </w:t>
      </w:r>
      <w:r>
        <w:t xml:space="preserve">video cards with </w:t>
      </w:r>
      <w:r w:rsidRPr="00017199">
        <w:t xml:space="preserve">various capacity sizes </w:t>
      </w:r>
      <w:r>
        <w:t xml:space="preserve">to meet all potential needs.  </w:t>
      </w:r>
    </w:p>
    <w:p w:rsidR="004C607D" w:rsidRPr="004C607D" w:rsidRDefault="004C607D" w:rsidP="004C607D"/>
    <w:p w:rsidR="004C607D" w:rsidRDefault="004C607D" w:rsidP="004C607D">
      <w:pPr>
        <w:pStyle w:val="Heading4"/>
      </w:pPr>
      <w:r w:rsidRPr="00017199">
        <w:t>All camera</w:t>
      </w:r>
      <w:r>
        <w:t>s</w:t>
      </w:r>
      <w:r w:rsidRPr="00017199">
        <w:t xml:space="preserve"> used in </w:t>
      </w:r>
      <w:r>
        <w:t>an</w:t>
      </w:r>
      <w:r w:rsidRPr="00017199">
        <w:t xml:space="preserve"> installation </w:t>
      </w:r>
      <w:r>
        <w:t>must</w:t>
      </w:r>
      <w:r w:rsidRPr="00017199">
        <w:t xml:space="preserve"> be matched to work with the video card selected by the agencies. </w:t>
      </w:r>
    </w:p>
    <w:p w:rsidR="004C607D" w:rsidRDefault="004C607D" w:rsidP="004C607D"/>
    <w:p w:rsidR="004C607D" w:rsidRDefault="004C607D" w:rsidP="006D2C0B">
      <w:pPr>
        <w:pStyle w:val="Heading3"/>
      </w:pPr>
      <w:r w:rsidRPr="00017199">
        <w:t>Agencies may choose to build their own stand</w:t>
      </w:r>
      <w:r>
        <w:t>-</w:t>
      </w:r>
      <w:r w:rsidRPr="00017199">
        <w:t>alon</w:t>
      </w:r>
      <w:r>
        <w:t>e</w:t>
      </w:r>
      <w:r w:rsidRPr="00017199">
        <w:t xml:space="preserve"> computer to run the system, or </w:t>
      </w:r>
      <w:r>
        <w:t>may request that</w:t>
      </w:r>
      <w:r w:rsidRPr="00017199">
        <w:t xml:space="preserve"> the vendor build it for them. </w:t>
      </w:r>
      <w:r>
        <w:t xml:space="preserve"> </w:t>
      </w:r>
    </w:p>
    <w:p w:rsidR="004C607D" w:rsidRPr="004C607D" w:rsidRDefault="004C607D" w:rsidP="004C607D"/>
    <w:p w:rsidR="00AA6B1F" w:rsidRDefault="004C607D" w:rsidP="00AA6B1F">
      <w:pPr>
        <w:pStyle w:val="Heading4"/>
      </w:pPr>
      <w:r>
        <w:t xml:space="preserve">Vendors </w:t>
      </w:r>
      <w:r w:rsidR="00AA6B1F">
        <w:t>must</w:t>
      </w:r>
      <w:r>
        <w:t xml:space="preserve"> offer a wide variety of video cards, </w:t>
      </w:r>
      <w:r w:rsidRPr="00017199">
        <w:t>cameras</w:t>
      </w:r>
      <w:r>
        <w:t xml:space="preserve"> (indoor and outdoor)</w:t>
      </w:r>
      <w:r w:rsidR="00AA6B1F">
        <w:t>,</w:t>
      </w:r>
      <w:r>
        <w:t xml:space="preserve"> and</w:t>
      </w:r>
      <w:r w:rsidRPr="00017199">
        <w:t xml:space="preserve"> wireless transmitters</w:t>
      </w:r>
      <w:r>
        <w:t xml:space="preserve"> </w:t>
      </w:r>
      <w:r w:rsidRPr="00017199">
        <w:t>(indoor and</w:t>
      </w:r>
      <w:r>
        <w:t xml:space="preserve"> </w:t>
      </w:r>
      <w:r w:rsidRPr="00017199">
        <w:t>outdoor)</w:t>
      </w:r>
      <w:r>
        <w:t xml:space="preserve"> </w:t>
      </w:r>
      <w:r w:rsidRPr="00017199">
        <w:t>to work in conjunction with video cards.</w:t>
      </w:r>
      <w:r>
        <w:t xml:space="preserve">  </w:t>
      </w:r>
    </w:p>
    <w:p w:rsidR="00AA6B1F" w:rsidRPr="00AA6B1F" w:rsidRDefault="00AA6B1F" w:rsidP="00AA6B1F"/>
    <w:p w:rsidR="004C607D" w:rsidRPr="004C607D" w:rsidRDefault="004C607D" w:rsidP="004C607D">
      <w:pPr>
        <w:pStyle w:val="Heading4"/>
      </w:pPr>
      <w:r w:rsidRPr="00017199">
        <w:t xml:space="preserve">All equipment </w:t>
      </w:r>
      <w:r w:rsidR="00AA6B1F">
        <w:t>must</w:t>
      </w:r>
      <w:r w:rsidRPr="00017199">
        <w:t xml:space="preserve"> be compatible to the best industrial standards and </w:t>
      </w:r>
      <w:r w:rsidR="00AA6B1F">
        <w:t xml:space="preserve">must </w:t>
      </w:r>
      <w:r w:rsidRPr="00017199">
        <w:t xml:space="preserve">function </w:t>
      </w:r>
      <w:r w:rsidR="00AA6B1F" w:rsidRPr="00017199">
        <w:t xml:space="preserve">as designed </w:t>
      </w:r>
      <w:r w:rsidR="00AA6B1F">
        <w:t>after</w:t>
      </w:r>
      <w:r w:rsidRPr="00017199">
        <w:t xml:space="preserve"> installation</w:t>
      </w:r>
      <w:r w:rsidR="00AA6B1F">
        <w:t>.</w:t>
      </w:r>
    </w:p>
    <w:p w:rsidR="004C607D" w:rsidRDefault="004C607D" w:rsidP="004C607D"/>
    <w:p w:rsidR="004C607D" w:rsidRDefault="00AA6B1F" w:rsidP="006D2C0B">
      <w:pPr>
        <w:pStyle w:val="Heading3"/>
      </w:pPr>
      <w:r>
        <w:t>Awarded vendors will be responsible for o</w:t>
      </w:r>
      <w:r w:rsidR="004C607D" w:rsidRPr="00F26966">
        <w:t>rdering and installing all equipment, providing any miscellaneous items such as wire, fasteners, etc., that may be needed to complete each job.</w:t>
      </w:r>
    </w:p>
    <w:p w:rsidR="004C607D" w:rsidRDefault="004C607D" w:rsidP="004C607D"/>
    <w:p w:rsidR="00BA7D63" w:rsidRDefault="004C607D" w:rsidP="006D2C0B">
      <w:pPr>
        <w:pStyle w:val="Heading3"/>
      </w:pPr>
      <w:r>
        <w:t xml:space="preserve">See </w:t>
      </w:r>
      <w:r w:rsidR="00BA7D63" w:rsidRPr="004C607D">
        <w:rPr>
          <w:b/>
          <w:i/>
        </w:rPr>
        <w:t xml:space="preserve">Attachment </w:t>
      </w:r>
      <w:r w:rsidR="00F26956">
        <w:rPr>
          <w:b/>
          <w:i/>
        </w:rPr>
        <w:t>P</w:t>
      </w:r>
      <w:r w:rsidRPr="004C607D">
        <w:rPr>
          <w:b/>
          <w:i/>
        </w:rPr>
        <w:t xml:space="preserve"> – Sample Equipment List</w:t>
      </w:r>
      <w:r>
        <w:t xml:space="preserve"> for a list of equipment.</w:t>
      </w:r>
      <w:r w:rsidR="00BA7D63" w:rsidRPr="00F26966">
        <w:t xml:space="preserve">  This list is subject to change depending on evolution of the equipment used by each participating agency.  </w:t>
      </w:r>
    </w:p>
    <w:p w:rsidR="004C607D" w:rsidRPr="004C607D" w:rsidRDefault="004C607D" w:rsidP="004C607D"/>
    <w:p w:rsidR="00BA7D63" w:rsidRPr="007C0CCA" w:rsidRDefault="00BA7D63" w:rsidP="00886EC4">
      <w:pPr>
        <w:pStyle w:val="Heading2"/>
        <w:numPr>
          <w:ilvl w:val="1"/>
          <w:numId w:val="7"/>
        </w:numPr>
      </w:pPr>
      <w:r w:rsidRPr="007C0CCA">
        <w:t>R</w:t>
      </w:r>
      <w:r>
        <w:t xml:space="preserve">EQUIREMENTS </w:t>
      </w:r>
      <w:r w:rsidRPr="007C0CCA">
        <w:t>FOR SCOPES OF WORK</w:t>
      </w:r>
      <w:r>
        <w:t xml:space="preserve"> SECTIONS 3.1 THROUGH 3.4</w:t>
      </w:r>
    </w:p>
    <w:p w:rsidR="00BA7D63" w:rsidRPr="007C0CCA" w:rsidRDefault="00BA7D63" w:rsidP="00BA7D63"/>
    <w:p w:rsidR="00BA7D63" w:rsidRPr="00D00946" w:rsidRDefault="00BA7D63" w:rsidP="006D2C0B">
      <w:pPr>
        <w:pStyle w:val="Heading3"/>
      </w:pPr>
      <w:r w:rsidRPr="00D00946">
        <w:t>A</w:t>
      </w:r>
      <w:r>
        <w:t>greements</w:t>
      </w:r>
      <w:r w:rsidRPr="00D00946">
        <w:t xml:space="preserve">  </w:t>
      </w:r>
    </w:p>
    <w:p w:rsidR="00BA7D63" w:rsidRDefault="00BA7D63" w:rsidP="007972ED"/>
    <w:p w:rsidR="00BA7D63" w:rsidRPr="008C5096" w:rsidRDefault="00BA7D63" w:rsidP="001F5D3A">
      <w:pPr>
        <w:pStyle w:val="Heading4"/>
      </w:pPr>
      <w:r w:rsidRPr="008C5096">
        <w:lastRenderedPageBreak/>
        <w:t xml:space="preserve">The </w:t>
      </w:r>
      <w:r w:rsidR="007972ED">
        <w:t>agreement</w:t>
      </w:r>
      <w:r w:rsidRPr="008C5096">
        <w:t xml:space="preserve"> between vendors and Participating States </w:t>
      </w:r>
      <w:r w:rsidR="00AA6B1F">
        <w:t>will</w:t>
      </w:r>
      <w:r w:rsidRPr="008C5096">
        <w:t xml:space="preserve"> include, but </w:t>
      </w:r>
      <w:r w:rsidR="00AA6B1F">
        <w:t xml:space="preserve">are </w:t>
      </w:r>
      <w:r w:rsidRPr="008C5096">
        <w:t>not limited to the following:</w:t>
      </w:r>
      <w:r>
        <w:t xml:space="preserve"> </w:t>
      </w:r>
    </w:p>
    <w:p w:rsidR="00BA7D63" w:rsidRPr="008C5096" w:rsidRDefault="00BA7D63" w:rsidP="00BA7D63"/>
    <w:p w:rsidR="00BA7D63" w:rsidRPr="008C5096" w:rsidRDefault="00BA7D63" w:rsidP="00150F1E">
      <w:pPr>
        <w:pStyle w:val="Heading5"/>
      </w:pPr>
      <w:r w:rsidRPr="008C5096">
        <w:t xml:space="preserve">Vendors shall not require agencies </w:t>
      </w:r>
      <w:r>
        <w:t xml:space="preserve">to sign </w:t>
      </w:r>
      <w:r w:rsidRPr="008C5096">
        <w:t>any additional or separate agreements subordinate to the resulting contract.  Any special terms or provisions will be negotiated an</w:t>
      </w:r>
      <w:r>
        <w:t>d may be included as part of a state’s participating addendum</w:t>
      </w:r>
      <w:r w:rsidRPr="008C5096">
        <w:t xml:space="preserve">. </w:t>
      </w:r>
      <w:r>
        <w:t xml:space="preserve"> </w:t>
      </w:r>
      <w:r w:rsidRPr="008C5096">
        <w:t>No changes will be made to the negotiated contract unless written approval is granted by the lead State (Nevada).</w:t>
      </w:r>
    </w:p>
    <w:p w:rsidR="00BA7D63" w:rsidRPr="008C5096" w:rsidRDefault="00BA7D63" w:rsidP="00BA7D63"/>
    <w:p w:rsidR="00BA7D63" w:rsidRPr="00B11C16" w:rsidRDefault="00BA7D63" w:rsidP="00150F1E">
      <w:pPr>
        <w:pStyle w:val="Heading5"/>
      </w:pPr>
      <w:r w:rsidRPr="00B11C16">
        <w:t>Awarded vendors shall provide separate quotes within 48 hours of request (unless otherwise approved by agency) for each new</w:t>
      </w:r>
      <w:r>
        <w:t xml:space="preserve"> or </w:t>
      </w:r>
      <w:r w:rsidRPr="00B11C16">
        <w:t>replacement installation as required by the using agency.  Quotes should offer price differences for lease and purchase options as requested by using agency.</w:t>
      </w:r>
    </w:p>
    <w:p w:rsidR="00BA7D63" w:rsidRPr="00B11C16" w:rsidRDefault="00BA7D63" w:rsidP="00BA7D63"/>
    <w:p w:rsidR="00BA7D63" w:rsidRDefault="00BA7D63" w:rsidP="00150F1E">
      <w:pPr>
        <w:pStyle w:val="Heading5"/>
      </w:pPr>
      <w:r w:rsidRPr="00B11C16">
        <w:t>Awarded vendors shall provide separate quotes within 48 hours of request (unless otherwise approved by agency) for maintenance of</w:t>
      </w:r>
      <w:r w:rsidRPr="008C5096">
        <w:t xml:space="preserve"> new and existing systems as required by each using agency.  Quotes should offer price differences for lease and purchase options as requested by using agency.</w:t>
      </w:r>
    </w:p>
    <w:p w:rsidR="00BA7D63" w:rsidRPr="00B90417" w:rsidRDefault="00BA7D63" w:rsidP="00BA7D63"/>
    <w:p w:rsidR="00BA7D63" w:rsidRPr="007970DB" w:rsidRDefault="00BA7D63" w:rsidP="00150F1E">
      <w:pPr>
        <w:pStyle w:val="Heading5"/>
      </w:pPr>
      <w:r w:rsidRPr="007970DB">
        <w:t xml:space="preserve">Awarded vendor(s) may be required to submit quotes using </w:t>
      </w:r>
      <w:r w:rsidRPr="007970DB">
        <w:rPr>
          <w:b/>
          <w:i/>
        </w:rPr>
        <w:t xml:space="preserve">Attachment </w:t>
      </w:r>
      <w:r w:rsidR="00F26956">
        <w:rPr>
          <w:b/>
          <w:i/>
        </w:rPr>
        <w:t>Q</w:t>
      </w:r>
      <w:r w:rsidRPr="007970DB">
        <w:rPr>
          <w:b/>
          <w:i/>
        </w:rPr>
        <w:t xml:space="preserve"> – Sample Quote Form.  </w:t>
      </w:r>
      <w:r w:rsidRPr="007970DB">
        <w:t xml:space="preserve">Each individual State has the option to change </w:t>
      </w:r>
      <w:r w:rsidR="00AA6B1F">
        <w:t xml:space="preserve">the </w:t>
      </w:r>
      <w:r w:rsidRPr="007970DB">
        <w:t>format</w:t>
      </w:r>
      <w:r w:rsidR="00AA6B1F">
        <w:t xml:space="preserve"> of this form</w:t>
      </w:r>
      <w:r w:rsidRPr="007970DB">
        <w:t xml:space="preserve">.   </w:t>
      </w:r>
    </w:p>
    <w:p w:rsidR="00BA7D63" w:rsidRDefault="00BA7D63" w:rsidP="00BA7D63"/>
    <w:p w:rsidR="00BA7D63" w:rsidRPr="008C5096" w:rsidRDefault="00BA7D63" w:rsidP="00150F1E">
      <w:pPr>
        <w:pStyle w:val="Heading5"/>
      </w:pPr>
      <w:r w:rsidRPr="008C5096">
        <w:t xml:space="preserve">Individual participating agencies may have proprietary equipment. </w:t>
      </w:r>
      <w:r>
        <w:t xml:space="preserve"> </w:t>
      </w:r>
      <w:r w:rsidRPr="008C5096">
        <w:t xml:space="preserve">Refer to </w:t>
      </w:r>
      <w:r w:rsidRPr="00F438FD">
        <w:rPr>
          <w:b/>
          <w:i/>
        </w:rPr>
        <w:t xml:space="preserve">Attachment </w:t>
      </w:r>
      <w:r w:rsidR="00F26956">
        <w:rPr>
          <w:b/>
          <w:i/>
        </w:rPr>
        <w:t>P</w:t>
      </w:r>
      <w:r>
        <w:rPr>
          <w:b/>
          <w:i/>
        </w:rPr>
        <w:t xml:space="preserve"> -</w:t>
      </w:r>
      <w:r w:rsidRPr="00F438FD">
        <w:rPr>
          <w:b/>
          <w:i/>
        </w:rPr>
        <w:t xml:space="preserve"> Equipment List</w:t>
      </w:r>
      <w:r w:rsidRPr="008C5096">
        <w:t xml:space="preserve">.  It </w:t>
      </w:r>
      <w:r w:rsidR="00AA6B1F">
        <w:t>will</w:t>
      </w:r>
      <w:r w:rsidRPr="008C5096">
        <w:t xml:space="preserve"> be the vendor’s responsibility to work with or notify participating agencies regarding maintenance and repair of proprietary equipment. </w:t>
      </w:r>
    </w:p>
    <w:p w:rsidR="00BA7D63" w:rsidRDefault="00BA7D63" w:rsidP="00BA7D63"/>
    <w:p w:rsidR="00BA7D63" w:rsidRPr="008C5096" w:rsidRDefault="00BA7D63" w:rsidP="006D2C0B">
      <w:pPr>
        <w:pStyle w:val="Heading3"/>
      </w:pPr>
      <w:r>
        <w:t xml:space="preserve">Background Checks  </w:t>
      </w:r>
    </w:p>
    <w:p w:rsidR="00BA7D63" w:rsidRPr="008C5096" w:rsidRDefault="00BA7D63" w:rsidP="00BA7D63"/>
    <w:p w:rsidR="00BA7D63" w:rsidRPr="008C5096" w:rsidRDefault="00BA7D63" w:rsidP="001F5D3A">
      <w:pPr>
        <w:pStyle w:val="Heading4"/>
      </w:pPr>
      <w:r w:rsidRPr="008C5096">
        <w:t xml:space="preserve">All background checks </w:t>
      </w:r>
      <w:r w:rsidR="00AA6B1F">
        <w:t>must</w:t>
      </w:r>
      <w:r w:rsidRPr="008C5096">
        <w:t xml:space="preserve"> be completed after contracts have been </w:t>
      </w:r>
      <w:bookmarkStart w:id="4" w:name="_GoBack"/>
      <w:bookmarkEnd w:id="4"/>
      <w:r w:rsidRPr="008C5096">
        <w:t xml:space="preserve">awarded, but prior to any work being done.  Background checks </w:t>
      </w:r>
      <w:r>
        <w:t>will</w:t>
      </w:r>
      <w:r w:rsidRPr="008C5096">
        <w:t xml:space="preserve"> be done by each agency/department or division per individual Participating States requirements.</w:t>
      </w:r>
      <w:r w:rsidR="00AA6B1F">
        <w:t xml:space="preserve"> </w:t>
      </w:r>
      <w:r w:rsidRPr="008C5096">
        <w:t xml:space="preserve"> </w:t>
      </w:r>
      <w:r>
        <w:t xml:space="preserve">Refer to </w:t>
      </w:r>
      <w:r w:rsidRPr="00F36716">
        <w:rPr>
          <w:b/>
          <w:i/>
        </w:rPr>
        <w:t xml:space="preserve">Attachment </w:t>
      </w:r>
      <w:r w:rsidR="000679DE">
        <w:rPr>
          <w:b/>
          <w:i/>
        </w:rPr>
        <w:t>O</w:t>
      </w:r>
      <w:r>
        <w:rPr>
          <w:b/>
          <w:i/>
        </w:rPr>
        <w:t xml:space="preserve">, </w:t>
      </w:r>
      <w:r w:rsidRPr="00F36716">
        <w:rPr>
          <w:b/>
          <w:i/>
        </w:rPr>
        <w:t>State of Nevada Specific Requirements</w:t>
      </w:r>
      <w:r>
        <w:rPr>
          <w:b/>
          <w:i/>
        </w:rPr>
        <w:t>.</w:t>
      </w:r>
      <w:r w:rsidRPr="008C5096">
        <w:t xml:space="preserve">  </w:t>
      </w:r>
    </w:p>
    <w:p w:rsidR="00BA7D63" w:rsidRPr="008C5096" w:rsidRDefault="00BA7D63" w:rsidP="00BA7D63"/>
    <w:p w:rsidR="00BA7D63" w:rsidRDefault="00BA7D63" w:rsidP="001F5D3A">
      <w:pPr>
        <w:pStyle w:val="Heading4"/>
      </w:pPr>
      <w:r w:rsidRPr="008C5096">
        <w:t>All vendors</w:t>
      </w:r>
      <w:r w:rsidR="00AA6B1F">
        <w:t>’ employees</w:t>
      </w:r>
      <w:r w:rsidRPr="008C5096">
        <w:t xml:space="preserve"> assigned to the contract may be required to submit to and pass background checks</w:t>
      </w:r>
      <w:r>
        <w:t>.</w:t>
      </w:r>
    </w:p>
    <w:p w:rsidR="00BA7D63" w:rsidRPr="008C5096" w:rsidRDefault="00BA7D63" w:rsidP="00BA7D63">
      <w:r w:rsidRPr="008C5096">
        <w:t xml:space="preserve"> </w:t>
      </w:r>
    </w:p>
    <w:p w:rsidR="00BA7D63" w:rsidRPr="008C5096" w:rsidRDefault="00BA7D63" w:rsidP="001F5D3A">
      <w:pPr>
        <w:pStyle w:val="Heading4"/>
      </w:pPr>
      <w:r w:rsidRPr="008C5096">
        <w:t>All costs associated with background checks shall be at vendor's expense.</w:t>
      </w:r>
    </w:p>
    <w:p w:rsidR="00BA7D63" w:rsidRDefault="00BA7D63" w:rsidP="00BA7D63"/>
    <w:p w:rsidR="00BA7D63" w:rsidRPr="008C5096" w:rsidRDefault="00BA7D63" w:rsidP="001F5D3A">
      <w:pPr>
        <w:pStyle w:val="Heading4"/>
      </w:pPr>
      <w:r w:rsidRPr="008C5096">
        <w:t xml:space="preserve">It is the vendor’s responsibility to </w:t>
      </w:r>
      <w:r w:rsidR="00AA6B1F">
        <w:t>ensure</w:t>
      </w:r>
      <w:r w:rsidRPr="008C5096">
        <w:t xml:space="preserve"> the following:</w:t>
      </w:r>
    </w:p>
    <w:p w:rsidR="00BA7D63" w:rsidRPr="008C5096" w:rsidRDefault="00BA7D63" w:rsidP="00BA7D63"/>
    <w:p w:rsidR="00BA7D63" w:rsidRDefault="00BA7D63" w:rsidP="00150F1E">
      <w:pPr>
        <w:pStyle w:val="Heading5"/>
      </w:pPr>
      <w:r w:rsidRPr="008C5096">
        <w:lastRenderedPageBreak/>
        <w:t>Vendors may not begin work on the contract until clearance has been issued by the using agency</w:t>
      </w:r>
      <w:r>
        <w:t>; and</w:t>
      </w:r>
    </w:p>
    <w:p w:rsidR="00BA7D63" w:rsidRPr="009F5FDB" w:rsidRDefault="00BA7D63" w:rsidP="00BA7D63"/>
    <w:p w:rsidR="00BA7D63" w:rsidRPr="008C5096" w:rsidRDefault="00BA7D63" w:rsidP="00150F1E">
      <w:pPr>
        <w:pStyle w:val="Heading5"/>
      </w:pPr>
      <w:r w:rsidRPr="008C5096">
        <w:t>Notification and access to using agency facilities</w:t>
      </w:r>
      <w:r>
        <w:t xml:space="preserve"> </w:t>
      </w:r>
      <w:r w:rsidR="00AA6B1F">
        <w:t>will</w:t>
      </w:r>
      <w:r>
        <w:t xml:space="preserve"> be pre-authorized by using agency. </w:t>
      </w:r>
    </w:p>
    <w:p w:rsidR="00BA7D63" w:rsidRPr="008C5096" w:rsidRDefault="00BA7D63" w:rsidP="00BA7D63"/>
    <w:p w:rsidR="00BA7D63" w:rsidRPr="008C5096" w:rsidRDefault="00BA7D63" w:rsidP="006D2C0B">
      <w:pPr>
        <w:pStyle w:val="Heading3"/>
      </w:pPr>
      <w:r>
        <w:t xml:space="preserve">Public Works Projects  </w:t>
      </w:r>
    </w:p>
    <w:p w:rsidR="00BA7D63" w:rsidRPr="008C5096" w:rsidRDefault="00BA7D63" w:rsidP="00BA7D63"/>
    <w:p w:rsidR="00BA7D63" w:rsidRDefault="00BA7D63" w:rsidP="001F5D3A">
      <w:pPr>
        <w:pStyle w:val="Heading4"/>
      </w:pPr>
      <w:r w:rsidRPr="008C5096">
        <w:t xml:space="preserve">Any projects that are federally funded may be subject to the requirements </w:t>
      </w:r>
      <w:r>
        <w:t xml:space="preserve">of </w:t>
      </w:r>
      <w:r w:rsidRPr="008C5096">
        <w:t>Davis-Bacon Act</w:t>
      </w:r>
      <w:r w:rsidR="00AA6B1F">
        <w:t xml:space="preserve"> and/or the Davis-Bacon Wage Decision</w:t>
      </w:r>
      <w:r w:rsidRPr="008C5096">
        <w:t>.</w:t>
      </w:r>
    </w:p>
    <w:p w:rsidR="00BA7D63" w:rsidRDefault="00BA7D63" w:rsidP="00BA7D63"/>
    <w:p w:rsidR="00416267" w:rsidRDefault="00416267" w:rsidP="00150F1E">
      <w:pPr>
        <w:pStyle w:val="Heading5"/>
      </w:pPr>
      <w:r>
        <w:t>L</w:t>
      </w:r>
      <w:r w:rsidR="00BA7D63" w:rsidRPr="00304943">
        <w:t>abor price</w:t>
      </w:r>
      <w:r>
        <w:t>s</w:t>
      </w:r>
      <w:r w:rsidR="00BA7D63" w:rsidRPr="00304943">
        <w:t xml:space="preserve"> </w:t>
      </w:r>
      <w:r w:rsidRPr="00304943">
        <w:t xml:space="preserve">for </w:t>
      </w:r>
      <w:r>
        <w:t>affected</w:t>
      </w:r>
      <w:r w:rsidRPr="00304943">
        <w:t xml:space="preserve"> project</w:t>
      </w:r>
      <w:r>
        <w:t>s</w:t>
      </w:r>
      <w:r w:rsidRPr="00304943">
        <w:t xml:space="preserve"> </w:t>
      </w:r>
      <w:r w:rsidR="00BA7D63" w:rsidRPr="00304943">
        <w:t>may be negotiated between the us</w:t>
      </w:r>
      <w:r>
        <w:t>ing</w:t>
      </w:r>
      <w:r w:rsidR="00BA7D63" w:rsidRPr="00304943">
        <w:t xml:space="preserve"> </w:t>
      </w:r>
      <w:r>
        <w:t>enti</w:t>
      </w:r>
      <w:r w:rsidR="00BA7D63" w:rsidRPr="00304943">
        <w:t xml:space="preserve">ty and the contractor, provided the contractor provides adequate documentation for </w:t>
      </w:r>
      <w:r>
        <w:t>any</w:t>
      </w:r>
      <w:r w:rsidR="00BA7D63" w:rsidRPr="00304943">
        <w:t xml:space="preserve"> negotiated increase.  </w:t>
      </w:r>
    </w:p>
    <w:p w:rsidR="00416267" w:rsidRPr="00416267" w:rsidRDefault="00416267" w:rsidP="00416267"/>
    <w:p w:rsidR="00416267" w:rsidRDefault="00416267" w:rsidP="00416267">
      <w:pPr>
        <w:pStyle w:val="Heading6"/>
        <w:tabs>
          <w:tab w:val="clear" w:pos="4320"/>
          <w:tab w:val="num" w:pos="5040"/>
        </w:tabs>
        <w:ind w:left="5040" w:hanging="720"/>
      </w:pPr>
      <w:r>
        <w:t>D</w:t>
      </w:r>
      <w:r w:rsidR="00BA7D63" w:rsidRPr="00304943">
        <w:t xml:space="preserve">ocumentation may include payroll records, copies of wage decisions, and/or other information that establishes a clear difference between the contractor’s standard wage and the prevailing Davis-Bacon wage for any affected employee for that project.  </w:t>
      </w:r>
    </w:p>
    <w:p w:rsidR="00416267" w:rsidRPr="00416267" w:rsidRDefault="00416267" w:rsidP="00416267"/>
    <w:p w:rsidR="00BA7D63" w:rsidRDefault="00BA7D63" w:rsidP="00416267">
      <w:pPr>
        <w:pStyle w:val="Heading6"/>
        <w:tabs>
          <w:tab w:val="clear" w:pos="4320"/>
          <w:tab w:val="left" w:pos="5040"/>
        </w:tabs>
        <w:ind w:left="5040" w:hanging="720"/>
      </w:pPr>
      <w:r w:rsidRPr="00304943">
        <w:t>Under no circumstances will that price be increased by an amount higher than the difference between the normal hourly rate and the hourly rate required by the applicable Davis-Bacon Wage Decision</w:t>
      </w:r>
      <w:r>
        <w:t>.</w:t>
      </w:r>
    </w:p>
    <w:p w:rsidR="00BA7D63" w:rsidRPr="0093318A" w:rsidRDefault="00BA7D63" w:rsidP="00BA7D63"/>
    <w:p w:rsidR="00BA7D63" w:rsidRPr="008C5096" w:rsidRDefault="00416267" w:rsidP="00150F1E">
      <w:pPr>
        <w:pStyle w:val="Heading5"/>
      </w:pPr>
      <w:r>
        <w:t>V</w:t>
      </w:r>
      <w:r w:rsidR="00BA7D63" w:rsidRPr="008C5096">
        <w:t xml:space="preserve">endors must include </w:t>
      </w:r>
      <w:r>
        <w:t xml:space="preserve">in job quotes the </w:t>
      </w:r>
      <w:r w:rsidR="00BA7D63" w:rsidRPr="008C5096">
        <w:t xml:space="preserve">standard business hours </w:t>
      </w:r>
      <w:r>
        <w:t>and</w:t>
      </w:r>
      <w:r w:rsidR="00BA7D63" w:rsidRPr="008C5096">
        <w:t xml:space="preserve"> prevailing wage rate for the </w:t>
      </w:r>
      <w:r>
        <w:t xml:space="preserve">job </w:t>
      </w:r>
      <w:r w:rsidR="00BA7D63" w:rsidRPr="008C5096">
        <w:t>location</w:t>
      </w:r>
      <w:r>
        <w:t>.  Quotes should include</w:t>
      </w:r>
      <w:r w:rsidR="00BA7D63" w:rsidRPr="008C5096">
        <w:t xml:space="preserve"> shift differential, if any, for </w:t>
      </w:r>
      <w:r>
        <w:t xml:space="preserve">working </w:t>
      </w:r>
      <w:r w:rsidR="00BA7D63" w:rsidRPr="008C5096">
        <w:t xml:space="preserve">nights and weekends. </w:t>
      </w:r>
    </w:p>
    <w:p w:rsidR="00BA7D63" w:rsidRPr="008C5096" w:rsidRDefault="00BA7D63" w:rsidP="00BA7D63"/>
    <w:p w:rsidR="00BA7D63" w:rsidRPr="008C5096" w:rsidRDefault="00BA7D63" w:rsidP="00150F1E">
      <w:pPr>
        <w:pStyle w:val="Heading5"/>
      </w:pPr>
      <w:r w:rsidRPr="008C5096">
        <w:t>Jobsites must be cleaned every day.</w:t>
      </w:r>
    </w:p>
    <w:p w:rsidR="00BA7D63" w:rsidRPr="008C5096" w:rsidRDefault="00BA7D63" w:rsidP="00BA7D63"/>
    <w:p w:rsidR="00BA7D63" w:rsidRPr="008C5096" w:rsidRDefault="00BA7D63" w:rsidP="00150F1E">
      <w:pPr>
        <w:pStyle w:val="Heading5"/>
      </w:pPr>
      <w:r w:rsidRPr="008C5096">
        <w:t xml:space="preserve">Awarded vendor(s) </w:t>
      </w:r>
      <w:r w:rsidR="00416267">
        <w:t>must</w:t>
      </w:r>
      <w:r w:rsidRPr="008C5096">
        <w:t xml:space="preserve"> complete any punch lists within five (5) days of receipt. Exceptions to this standard may be addressed on an individual project basis.</w:t>
      </w:r>
    </w:p>
    <w:p w:rsidR="00BA7D63" w:rsidRPr="008C5096" w:rsidRDefault="00BA7D63" w:rsidP="00BA7D63"/>
    <w:p w:rsidR="00BA7D63" w:rsidRPr="00BD4782" w:rsidRDefault="00BA7D63" w:rsidP="006D2C0B">
      <w:pPr>
        <w:pStyle w:val="Heading3"/>
      </w:pPr>
      <w:r w:rsidRPr="00BD4782">
        <w:t xml:space="preserve">Asbestos </w:t>
      </w:r>
    </w:p>
    <w:p w:rsidR="00BA7D63" w:rsidRPr="008C5096" w:rsidRDefault="00BA7D63" w:rsidP="00BA7D63"/>
    <w:p w:rsidR="002E07FD" w:rsidRDefault="00BA7D63" w:rsidP="002E07FD">
      <w:pPr>
        <w:ind w:left="2340"/>
        <w:jc w:val="both"/>
      </w:pPr>
      <w:r w:rsidRPr="008C5096">
        <w:t>Asbestos may be present within State</w:t>
      </w:r>
      <w:r w:rsidR="00BD4782">
        <w:t>-</w:t>
      </w:r>
      <w:r w:rsidRPr="008C5096">
        <w:t>owned facilities</w:t>
      </w:r>
      <w:r w:rsidR="002E07FD">
        <w:t xml:space="preserve">, and </w:t>
      </w:r>
      <w:r w:rsidRPr="008C5096">
        <w:t>may</w:t>
      </w:r>
      <w:r w:rsidR="002E07FD">
        <w:t xml:space="preserve"> be</w:t>
      </w:r>
      <w:r w:rsidRPr="008C5096">
        <w:t xml:space="preserve"> encounter</w:t>
      </w:r>
      <w:r w:rsidR="002E07FD">
        <w:t>ed</w:t>
      </w:r>
      <w:r w:rsidRPr="008C5096">
        <w:t xml:space="preserve"> </w:t>
      </w:r>
      <w:r w:rsidR="002E07FD">
        <w:t xml:space="preserve">in previously </w:t>
      </w:r>
      <w:r w:rsidRPr="008C5096">
        <w:t>inspect</w:t>
      </w:r>
      <w:r w:rsidR="002E07FD">
        <w:t>ed buildings</w:t>
      </w:r>
      <w:r w:rsidRPr="008C5096">
        <w:t xml:space="preserve">.  </w:t>
      </w:r>
    </w:p>
    <w:p w:rsidR="002E07FD" w:rsidRDefault="002E07FD" w:rsidP="002E07FD"/>
    <w:p w:rsidR="00BA7D63" w:rsidRPr="008C5096" w:rsidRDefault="00BD4782" w:rsidP="00BD4782">
      <w:pPr>
        <w:pStyle w:val="Heading4"/>
      </w:pPr>
      <w:r>
        <w:t xml:space="preserve">Upon discovering </w:t>
      </w:r>
      <w:r w:rsidRPr="008C5096">
        <w:t>asbestos or a suspected asbestos</w:t>
      </w:r>
      <w:r>
        <w:t>-</w:t>
      </w:r>
      <w:r w:rsidRPr="008C5096">
        <w:t>containing material (ACM)</w:t>
      </w:r>
      <w:r>
        <w:t>, a</w:t>
      </w:r>
      <w:r w:rsidR="002E07FD">
        <w:t>ll work</w:t>
      </w:r>
      <w:r w:rsidR="00BA7D63" w:rsidRPr="008C5096">
        <w:t xml:space="preserve"> shall immediately stop in the affected area and contact the projec</w:t>
      </w:r>
      <w:r>
        <w:t>t manager and/or building owner;</w:t>
      </w:r>
    </w:p>
    <w:p w:rsidR="00BA7D63" w:rsidRPr="008C5096" w:rsidRDefault="00BA7D63" w:rsidP="00BA7D63"/>
    <w:p w:rsidR="002E07FD" w:rsidRDefault="00BA7D63" w:rsidP="001F5D3A">
      <w:pPr>
        <w:pStyle w:val="Heading4"/>
      </w:pPr>
      <w:r w:rsidRPr="008C5096">
        <w:t>The project manager and/or building owner shall assume responsibility for taking material samples fo</w:t>
      </w:r>
      <w:r w:rsidR="00BD4782">
        <w:t>r testing;</w:t>
      </w:r>
      <w:r w:rsidRPr="008C5096">
        <w:t xml:space="preserve"> </w:t>
      </w:r>
      <w:r w:rsidR="00BD4782">
        <w:t>and</w:t>
      </w:r>
    </w:p>
    <w:p w:rsidR="002E07FD" w:rsidRPr="002E07FD" w:rsidRDefault="002E07FD" w:rsidP="002E07FD"/>
    <w:p w:rsidR="002E07FD" w:rsidRDefault="00BA7D63" w:rsidP="001F5D3A">
      <w:pPr>
        <w:pStyle w:val="Heading4"/>
      </w:pPr>
      <w:r w:rsidRPr="008C5096">
        <w:t>The project manager/building owner will convey all pertinent information regarding asbestos test results to the vendor and, if necessary</w:t>
      </w:r>
      <w:r>
        <w:t>,</w:t>
      </w:r>
      <w:r w:rsidRPr="008C5096">
        <w:t xml:space="preserve"> conduct any required remediation prior to </w:t>
      </w:r>
      <w:r w:rsidR="002E07FD">
        <w:t>resuming</w:t>
      </w:r>
      <w:r w:rsidR="00BD4782">
        <w:t xml:space="preserve"> work in the affected area.</w:t>
      </w:r>
      <w:r w:rsidRPr="008C5096">
        <w:t xml:space="preserve">  </w:t>
      </w:r>
    </w:p>
    <w:p w:rsidR="002E07FD" w:rsidRPr="002E07FD" w:rsidRDefault="002E07FD" w:rsidP="002E07FD"/>
    <w:p w:rsidR="00BA7D63" w:rsidRPr="008C5096" w:rsidRDefault="002E07FD" w:rsidP="001F5D3A">
      <w:pPr>
        <w:pStyle w:val="Heading4"/>
      </w:pPr>
      <w:r>
        <w:t>All</w:t>
      </w:r>
      <w:r w:rsidR="00BA7D63" w:rsidRPr="008C5096">
        <w:t xml:space="preserve"> remediation work </w:t>
      </w:r>
      <w:r>
        <w:t>must</w:t>
      </w:r>
      <w:r w:rsidR="00BA7D63" w:rsidRPr="008C5096">
        <w:t xml:space="preserve"> be performed by a contractor specifically licensed and/or certified to perform asbestos remediation.</w:t>
      </w:r>
    </w:p>
    <w:p w:rsidR="00BA7D63" w:rsidRPr="008C5096" w:rsidRDefault="00BA7D63" w:rsidP="00BA7D63"/>
    <w:p w:rsidR="00BA7D63" w:rsidRDefault="00BD4782" w:rsidP="001F5D3A">
      <w:pPr>
        <w:pStyle w:val="Heading4"/>
      </w:pPr>
      <w:r>
        <w:t xml:space="preserve">Vendors may be held liable for </w:t>
      </w:r>
      <w:r w:rsidRPr="008C5096">
        <w:t>violation</w:t>
      </w:r>
      <w:r>
        <w:t>s</w:t>
      </w:r>
      <w:r w:rsidRPr="008C5096">
        <w:t xml:space="preserve"> of any applicable federal, state and/or local environmental laws or regulations,</w:t>
      </w:r>
      <w:r>
        <w:t xml:space="preserve"> whether committed through </w:t>
      </w:r>
      <w:r w:rsidR="00BA7D63" w:rsidRPr="008C5096">
        <w:t>action or inaction.</w:t>
      </w:r>
    </w:p>
    <w:p w:rsidR="00EE5632" w:rsidRPr="00EE5632" w:rsidRDefault="00EE5632" w:rsidP="00EE5632"/>
    <w:p w:rsidR="00BA7D63" w:rsidRDefault="00BA7D63" w:rsidP="006D2C0B">
      <w:pPr>
        <w:pStyle w:val="Heading3"/>
      </w:pPr>
      <w:r>
        <w:t xml:space="preserve">General Requirements  </w:t>
      </w:r>
    </w:p>
    <w:p w:rsidR="006D2C0B" w:rsidRDefault="006D2C0B" w:rsidP="006D2C0B"/>
    <w:p w:rsidR="006D2C0B" w:rsidRPr="006D2C0B" w:rsidRDefault="006D2C0B" w:rsidP="006D2C0B">
      <w:pPr>
        <w:pStyle w:val="Heading4"/>
      </w:pPr>
      <w:r w:rsidRPr="006D2C0B">
        <w:t>Vendors must guarantee workmanship at vendors’ expense for a period of twelve (12) months from date of installation.</w:t>
      </w:r>
    </w:p>
    <w:p w:rsidR="00BA7D63" w:rsidRPr="008C5096" w:rsidRDefault="00BA7D63" w:rsidP="00BA7D63"/>
    <w:p w:rsidR="00BA7D63" w:rsidRPr="006F13D7" w:rsidRDefault="00BA7D63" w:rsidP="001F5D3A">
      <w:pPr>
        <w:pStyle w:val="Heading4"/>
      </w:pPr>
      <w:r w:rsidRPr="008C5096">
        <w:t xml:space="preserve">Work shall be performed in accordance </w:t>
      </w:r>
      <w:r w:rsidR="00E669DF">
        <w:t xml:space="preserve">with </w:t>
      </w:r>
      <w:r>
        <w:t>manufactures</w:t>
      </w:r>
      <w:r w:rsidR="00E669DF">
        <w:t>’</w:t>
      </w:r>
      <w:r>
        <w:t xml:space="preserve"> recommendations and </w:t>
      </w:r>
      <w:r w:rsidRPr="008C5096">
        <w:t xml:space="preserve">with all </w:t>
      </w:r>
      <w:r>
        <w:t xml:space="preserve">current </w:t>
      </w:r>
      <w:r w:rsidRPr="008C5096">
        <w:t>local codes</w:t>
      </w:r>
      <w:r>
        <w:t>,</w:t>
      </w:r>
      <w:r w:rsidRPr="008C5096">
        <w:t xml:space="preserve"> regulations</w:t>
      </w:r>
      <w:r>
        <w:t>,</w:t>
      </w:r>
      <w:r w:rsidRPr="008C5096">
        <w:t xml:space="preserve"> and installation guidelines</w:t>
      </w:r>
      <w:r>
        <w:t>.</w:t>
      </w:r>
    </w:p>
    <w:p w:rsidR="00BA7D63" w:rsidRPr="008C5096" w:rsidRDefault="00BA7D63" w:rsidP="00BA7D63"/>
    <w:p w:rsidR="00BA7D63" w:rsidRDefault="00BA7D63" w:rsidP="001F5D3A">
      <w:pPr>
        <w:pStyle w:val="Heading4"/>
      </w:pPr>
      <w:r w:rsidRPr="008C5096">
        <w:t xml:space="preserve">The awarded vendor(s) may be required to do some work after normal business hours; however, it is anticipated that most work will be completed during normal business hours.  </w:t>
      </w:r>
    </w:p>
    <w:p w:rsidR="00BA7D63" w:rsidRPr="00AB78BC" w:rsidRDefault="00BA7D63" w:rsidP="00BA7D63"/>
    <w:p w:rsidR="00BA7D63" w:rsidRPr="00600931" w:rsidRDefault="00BA7D63" w:rsidP="001F5D3A">
      <w:pPr>
        <w:pStyle w:val="Heading4"/>
      </w:pPr>
      <w:r>
        <w:t>Vendor</w:t>
      </w:r>
      <w:r w:rsidRPr="00600931">
        <w:t xml:space="preserve"> staff </w:t>
      </w:r>
      <w:r>
        <w:t>is</w:t>
      </w:r>
      <w:r w:rsidRPr="00600931">
        <w:t xml:space="preserve"> responsible for performing a standard site walk</w:t>
      </w:r>
      <w:r>
        <w:t>-</w:t>
      </w:r>
      <w:r w:rsidRPr="00600931">
        <w:t>through and providing competent personnel to perform the specific scope</w:t>
      </w:r>
      <w:r>
        <w:t>(s)</w:t>
      </w:r>
      <w:r w:rsidRPr="00600931">
        <w:t xml:space="preserve"> required. </w:t>
      </w:r>
      <w:r>
        <w:t xml:space="preserve"> </w:t>
      </w:r>
      <w:r w:rsidRPr="00600931">
        <w:t>Due to the nature of th</w:t>
      </w:r>
      <w:r>
        <w:t>ese</w:t>
      </w:r>
      <w:r w:rsidRPr="00600931">
        <w:t xml:space="preserve"> scope</w:t>
      </w:r>
      <w:r>
        <w:t>s</w:t>
      </w:r>
      <w:r w:rsidRPr="00600931">
        <w:t xml:space="preserve"> of work</w:t>
      </w:r>
      <w:r>
        <w:t xml:space="preserve"> and the liability involved, each Participating </w:t>
      </w:r>
      <w:r w:rsidRPr="00600931">
        <w:t xml:space="preserve">State will have the final determination of competency </w:t>
      </w:r>
      <w:r>
        <w:t>in all matters regarding personnel provided by the vendor</w:t>
      </w:r>
      <w:r w:rsidRPr="00600931">
        <w:t xml:space="preserve">.  </w:t>
      </w:r>
    </w:p>
    <w:p w:rsidR="00BA7D63" w:rsidRPr="008C5096" w:rsidRDefault="00BA7D63" w:rsidP="00BA7D63"/>
    <w:p w:rsidR="00BA7D63" w:rsidRDefault="00BA7D63" w:rsidP="001F5D3A">
      <w:pPr>
        <w:pStyle w:val="Heading4"/>
      </w:pPr>
      <w:r w:rsidRPr="008C5096">
        <w:t xml:space="preserve">Once the awarded vendor(s) has possession of the equipment to be installed, the responsibility for </w:t>
      </w:r>
      <w:r w:rsidR="00E669DF">
        <w:t>all</w:t>
      </w:r>
      <w:r w:rsidRPr="008C5096">
        <w:t xml:space="preserve"> equipment, including storage during installation work</w:t>
      </w:r>
      <w:r>
        <w:t>,</w:t>
      </w:r>
      <w:r w:rsidRPr="008C5096">
        <w:t xml:space="preserve"> shall be at the awarded vendor’s expense when </w:t>
      </w:r>
      <w:r>
        <w:t xml:space="preserve">storage space is </w:t>
      </w:r>
      <w:r w:rsidRPr="008C5096">
        <w:t>unavailable at the jobsite.</w:t>
      </w:r>
      <w:r>
        <w:t xml:space="preserve">  </w:t>
      </w:r>
    </w:p>
    <w:p w:rsidR="00BA7D63" w:rsidRDefault="00BA7D63" w:rsidP="00BA7D63"/>
    <w:p w:rsidR="00BA7D63" w:rsidRPr="00304943" w:rsidRDefault="00BA7D63" w:rsidP="001F5D3A">
      <w:pPr>
        <w:pStyle w:val="Heading4"/>
      </w:pPr>
      <w:r w:rsidRPr="00304943">
        <w:t>Penalty for Improper Pricing</w:t>
      </w:r>
    </w:p>
    <w:p w:rsidR="00BA7D63" w:rsidRPr="00304943" w:rsidRDefault="00BA7D63" w:rsidP="00BA7D63"/>
    <w:p w:rsidR="00BA7D63" w:rsidRDefault="00BA7D63" w:rsidP="00E669DF">
      <w:pPr>
        <w:pStyle w:val="Heading5"/>
      </w:pPr>
      <w:r w:rsidRPr="00304943">
        <w:t xml:space="preserve">It is the </w:t>
      </w:r>
      <w:r>
        <w:t>vendor</w:t>
      </w:r>
      <w:r w:rsidRPr="00304943">
        <w:t xml:space="preserve">’s responsibility to ensure that all prices proposed for all projects are accurate and consistent with </w:t>
      </w:r>
      <w:r>
        <w:t xml:space="preserve">the terms of the contract.  </w:t>
      </w:r>
    </w:p>
    <w:p w:rsidR="00BA7D63" w:rsidRDefault="00BA7D63" w:rsidP="00E669DF"/>
    <w:p w:rsidR="00BA7D63" w:rsidRDefault="00BA7D63" w:rsidP="00E669DF">
      <w:pPr>
        <w:pStyle w:val="Heading5"/>
      </w:pPr>
      <w:r>
        <w:t>For a</w:t>
      </w:r>
      <w:r w:rsidRPr="00304943">
        <w:t>ll projects completed under this contract</w:t>
      </w:r>
      <w:r>
        <w:t xml:space="preserve">: </w:t>
      </w:r>
      <w:r w:rsidRPr="00304943">
        <w:t xml:space="preserve"> if </w:t>
      </w:r>
      <w:r>
        <w:t>a</w:t>
      </w:r>
      <w:r w:rsidRPr="00304943">
        <w:t xml:space="preserve"> </w:t>
      </w:r>
      <w:r>
        <w:t xml:space="preserve">vendor submits an invoice </w:t>
      </w:r>
      <w:r w:rsidRPr="00304943">
        <w:t>contain</w:t>
      </w:r>
      <w:r>
        <w:t>ing</w:t>
      </w:r>
      <w:r w:rsidRPr="00304943">
        <w:t xml:space="preserve"> incorrect pricing in favor of the </w:t>
      </w:r>
      <w:r>
        <w:t>vendor</w:t>
      </w:r>
      <w:r w:rsidRPr="00304943">
        <w:t xml:space="preserve">, that </w:t>
      </w:r>
      <w:r>
        <w:t>vendor</w:t>
      </w:r>
      <w:r w:rsidRPr="00304943">
        <w:t xml:space="preserve"> shall submit a new</w:t>
      </w:r>
      <w:r>
        <w:t>,</w:t>
      </w:r>
      <w:r w:rsidRPr="00304943">
        <w:t xml:space="preserve"> corrected invoice</w:t>
      </w:r>
      <w:r>
        <w:t xml:space="preserve"> with a 10% reduction in cost </w:t>
      </w:r>
      <w:r w:rsidRPr="00304943">
        <w:t xml:space="preserve">for </w:t>
      </w:r>
      <w:r w:rsidRPr="006F6A57">
        <w:rPr>
          <w:u w:val="single"/>
        </w:rPr>
        <w:t>each</w:t>
      </w:r>
      <w:r w:rsidRPr="00304943">
        <w:t xml:space="preserve"> incorrectly priced item.  </w:t>
      </w:r>
    </w:p>
    <w:p w:rsidR="00BA7D63" w:rsidRPr="006F6A57" w:rsidRDefault="00BA7D63" w:rsidP="00BA7D63"/>
    <w:p w:rsidR="00BA7D63" w:rsidRDefault="00BA7D63" w:rsidP="001F5D3A">
      <w:pPr>
        <w:pStyle w:val="Heading4"/>
      </w:pPr>
      <w:r>
        <w:t>Standard of Performance and Acceptance</w:t>
      </w:r>
    </w:p>
    <w:p w:rsidR="00BA7D63" w:rsidRDefault="00BA7D63" w:rsidP="00BA7D63"/>
    <w:p w:rsidR="00BA7D63" w:rsidRDefault="00BA7D63" w:rsidP="00150F1E">
      <w:pPr>
        <w:pStyle w:val="Heading5"/>
      </w:pPr>
      <w:r w:rsidRPr="007D6258">
        <w:t>The Standard</w:t>
      </w:r>
      <w:r>
        <w:t xml:space="preserve"> of Performance applies to all p</w:t>
      </w:r>
      <w:r w:rsidRPr="007D6258">
        <w:t xml:space="preserve">roduct(s) purchased under this Master Agreement, including any additional, replacement, or substitute </w:t>
      </w:r>
      <w:r>
        <w:t>p</w:t>
      </w:r>
      <w:r w:rsidRPr="007D6258">
        <w:t>roduct(s)</w:t>
      </w:r>
      <w:r>
        <w:t>, as well as</w:t>
      </w:r>
      <w:r w:rsidRPr="007D6258">
        <w:t xml:space="preserve"> any </w:t>
      </w:r>
      <w:r>
        <w:t>p</w:t>
      </w:r>
      <w:r w:rsidRPr="007D6258">
        <w:t xml:space="preserve">roduct(s) which are modified by or with the written approval of </w:t>
      </w:r>
      <w:r>
        <w:t>the vendor after Acceptance by the participating e</w:t>
      </w:r>
      <w:r w:rsidRPr="007D6258">
        <w:t xml:space="preserve">ntity.  </w:t>
      </w:r>
    </w:p>
    <w:p w:rsidR="00BA7D63" w:rsidRDefault="00BA7D63" w:rsidP="007972ED">
      <w:pPr>
        <w:widowControl w:val="0"/>
      </w:pPr>
    </w:p>
    <w:p w:rsidR="00BA7D63" w:rsidRDefault="00BA7D63" w:rsidP="007972ED">
      <w:pPr>
        <w:pStyle w:val="Heading5"/>
        <w:keepNext w:val="0"/>
        <w:widowControl w:val="0"/>
      </w:pPr>
      <w:r w:rsidRPr="007D6258">
        <w:t xml:space="preserve">The Acceptance Testing period shall be </w:t>
      </w:r>
      <w:r>
        <w:t>seven</w:t>
      </w:r>
      <w:r w:rsidRPr="007D6258">
        <w:t xml:space="preserve"> (</w:t>
      </w:r>
      <w:r>
        <w:t>7</w:t>
      </w:r>
      <w:r w:rsidRPr="007D6258">
        <w:t>) calendar days</w:t>
      </w:r>
      <w:r>
        <w:t>,</w:t>
      </w:r>
      <w:r w:rsidRPr="007D6258">
        <w:t xml:space="preserve"> or </w:t>
      </w:r>
      <w:r>
        <w:t xml:space="preserve">any </w:t>
      </w:r>
      <w:r w:rsidRPr="007D6258">
        <w:t xml:space="preserve">other time period identified in the solicitation or the Participating Addendum, </w:t>
      </w:r>
      <w:r>
        <w:t>beginning with</w:t>
      </w:r>
      <w:r w:rsidRPr="007D6258">
        <w:t xml:space="preserve"> the day after the </w:t>
      </w:r>
      <w:r>
        <w:t>p</w:t>
      </w:r>
      <w:r w:rsidRPr="007D6258">
        <w:t>ro</w:t>
      </w:r>
      <w:r>
        <w:t xml:space="preserve">duct is installed </w:t>
      </w:r>
      <w:r w:rsidRPr="007D6258">
        <w:t>certifi</w:t>
      </w:r>
      <w:r w:rsidR="00E669DF">
        <w:t>cation is received</w:t>
      </w:r>
      <w:r w:rsidRPr="007D6258">
        <w:t xml:space="preserve"> that the </w:t>
      </w:r>
      <w:r>
        <w:t>p</w:t>
      </w:r>
      <w:r w:rsidRPr="007D6258">
        <w:t>roduct i</w:t>
      </w:r>
      <w:r w:rsidR="00EE5632">
        <w:t>s ready for Acceptance Testing.</w:t>
      </w:r>
    </w:p>
    <w:p w:rsidR="00EE5632" w:rsidRPr="00EE5632" w:rsidRDefault="00EE5632" w:rsidP="00EE5632"/>
    <w:p w:rsidR="00BA7D63" w:rsidRDefault="00BA7D63" w:rsidP="00150F1E">
      <w:pPr>
        <w:pStyle w:val="Heading5"/>
      </w:pPr>
      <w:r w:rsidRPr="007D6258">
        <w:t xml:space="preserve">If the </w:t>
      </w:r>
      <w:r>
        <w:t>p</w:t>
      </w:r>
      <w:r w:rsidRPr="007D6258">
        <w:t xml:space="preserve">roduct does not meet the Standard of Performance during the initial period of Acceptance Testing, </w:t>
      </w:r>
      <w:r>
        <w:t>the p</w:t>
      </w:r>
      <w:r w:rsidRPr="007D6258">
        <w:t xml:space="preserve">articipating </w:t>
      </w:r>
      <w:r>
        <w:t>e</w:t>
      </w:r>
      <w:r w:rsidRPr="007D6258">
        <w:t xml:space="preserve">ntity may, at its discretion, continue Acceptance Testing on a day-to-day basis until the Standard of Performance is met. </w:t>
      </w:r>
      <w:r>
        <w:t xml:space="preserve"> </w:t>
      </w:r>
    </w:p>
    <w:p w:rsidR="00BA7D63" w:rsidRDefault="00BA7D63" w:rsidP="00BA7D63"/>
    <w:p w:rsidR="00BA7D63" w:rsidRDefault="00BA7D63" w:rsidP="00150F1E">
      <w:pPr>
        <w:pStyle w:val="Heading5"/>
      </w:pPr>
      <w:r w:rsidRPr="007D6258">
        <w:t xml:space="preserve">Upon rejection, the </w:t>
      </w:r>
      <w:r>
        <w:t>vend</w:t>
      </w:r>
      <w:r w:rsidRPr="007D6258">
        <w:t xml:space="preserve">or will have </w:t>
      </w:r>
      <w:r>
        <w:t>three</w:t>
      </w:r>
      <w:r w:rsidRPr="007D6258">
        <w:t xml:space="preserve"> (</w:t>
      </w:r>
      <w:r>
        <w:t>3</w:t>
      </w:r>
      <w:r w:rsidRPr="007D6258">
        <w:t xml:space="preserve">) calendar days to cure </w:t>
      </w:r>
      <w:r>
        <w:t>any</w:t>
      </w:r>
      <w:r w:rsidRPr="007D6258">
        <w:t xml:space="preserve"> Standard of Performance issue(s). </w:t>
      </w:r>
    </w:p>
    <w:p w:rsidR="00BA7D63" w:rsidRDefault="00BA7D63" w:rsidP="00BA7D63"/>
    <w:p w:rsidR="00BA7D63" w:rsidRDefault="00BA7D63" w:rsidP="00150F1E">
      <w:pPr>
        <w:pStyle w:val="Heading5"/>
      </w:pPr>
      <w:r w:rsidRPr="007D6258">
        <w:t>If</w:t>
      </w:r>
      <w:r>
        <w:t>,</w:t>
      </w:r>
      <w:r w:rsidRPr="007D6258">
        <w:t xml:space="preserve"> after the cure period, the </w:t>
      </w:r>
      <w:r>
        <w:t>p</w:t>
      </w:r>
      <w:r w:rsidRPr="007D6258">
        <w:t>roduct still has not met the Standard of Performance</w:t>
      </w:r>
      <w:r>
        <w:t>, the</w:t>
      </w:r>
      <w:r w:rsidRPr="007D6258">
        <w:t xml:space="preserve"> </w:t>
      </w:r>
      <w:r>
        <w:t>p</w:t>
      </w:r>
      <w:r w:rsidRPr="007D6258">
        <w:t xml:space="preserve">articipating </w:t>
      </w:r>
      <w:r>
        <w:t>e</w:t>
      </w:r>
      <w:r w:rsidRPr="007D6258">
        <w:t xml:space="preserve">ntity may, at its option: </w:t>
      </w:r>
    </w:p>
    <w:p w:rsidR="00BA7D63" w:rsidRDefault="00BA7D63" w:rsidP="00BA7D63"/>
    <w:p w:rsidR="00BA7D63" w:rsidRDefault="00BA7D63" w:rsidP="00150F1E">
      <w:pPr>
        <w:pStyle w:val="Heading5"/>
      </w:pPr>
      <w:r>
        <w:t>D</w:t>
      </w:r>
      <w:r w:rsidRPr="007D6258">
        <w:t xml:space="preserve">eclare </w:t>
      </w:r>
      <w:r>
        <w:t>the vendor</w:t>
      </w:r>
      <w:r w:rsidRPr="007D6258">
        <w:t xml:space="preserve"> to be in brea</w:t>
      </w:r>
      <w:r>
        <w:t xml:space="preserve">ch and terminate the order; </w:t>
      </w:r>
    </w:p>
    <w:p w:rsidR="00BA7D63" w:rsidRDefault="00BA7D63" w:rsidP="00BA7D63"/>
    <w:p w:rsidR="00BA7D63" w:rsidRDefault="00BA7D63" w:rsidP="00150F1E">
      <w:pPr>
        <w:pStyle w:val="Heading5"/>
      </w:pPr>
      <w:r>
        <w:t>D</w:t>
      </w:r>
      <w:r w:rsidRPr="007D6258">
        <w:t xml:space="preserve">emand </w:t>
      </w:r>
      <w:r>
        <w:t xml:space="preserve">a </w:t>
      </w:r>
      <w:r w:rsidRPr="007D6258">
        <w:t xml:space="preserve">replacement </w:t>
      </w:r>
      <w:r>
        <w:t>p</w:t>
      </w:r>
      <w:r w:rsidRPr="007D6258">
        <w:t>rod</w:t>
      </w:r>
      <w:r>
        <w:t>uct from the vend</w:t>
      </w:r>
      <w:r w:rsidRPr="007D6258">
        <w:t xml:space="preserve">or at no additional cost to </w:t>
      </w:r>
      <w:r>
        <w:t>p</w:t>
      </w:r>
      <w:r w:rsidRPr="007D6258">
        <w:t xml:space="preserve">articipating </w:t>
      </w:r>
      <w:r>
        <w:t>e</w:t>
      </w:r>
      <w:r w:rsidRPr="007D6258">
        <w:t xml:space="preserve">ntity; or </w:t>
      </w:r>
    </w:p>
    <w:p w:rsidR="00BA7D63" w:rsidRDefault="00BA7D63" w:rsidP="00BA7D63"/>
    <w:p w:rsidR="00BA7D63" w:rsidRDefault="00BA7D63" w:rsidP="00150F1E">
      <w:pPr>
        <w:pStyle w:val="Heading5"/>
      </w:pPr>
      <w:r>
        <w:t>C</w:t>
      </w:r>
      <w:r w:rsidRPr="007D6258">
        <w:t xml:space="preserve">ontinue the cure period for an additional time period agreed upon by the </w:t>
      </w:r>
      <w:r>
        <w:t>p</w:t>
      </w:r>
      <w:r w:rsidRPr="007D6258">
        <w:t xml:space="preserve">articipating </w:t>
      </w:r>
      <w:r>
        <w:t>e</w:t>
      </w:r>
      <w:r w:rsidRPr="007D6258">
        <w:t xml:space="preserve">ntity and the </w:t>
      </w:r>
      <w:r>
        <w:t>vendor</w:t>
      </w:r>
      <w:r w:rsidRPr="007D6258">
        <w:t xml:space="preserve">. </w:t>
      </w:r>
      <w:r>
        <w:t xml:space="preserve"> </w:t>
      </w:r>
    </w:p>
    <w:p w:rsidR="00BA7D63" w:rsidRDefault="00BA7D63" w:rsidP="00BA7D63"/>
    <w:p w:rsidR="00BA7D63" w:rsidRPr="00305D03" w:rsidRDefault="00BA7D63" w:rsidP="00150F1E">
      <w:pPr>
        <w:pStyle w:val="Heading5"/>
      </w:pPr>
      <w:r>
        <w:t>Vendor</w:t>
      </w:r>
      <w:r w:rsidRPr="007D6258">
        <w:t xml:space="preserve"> shall pay all costs related to the preparation and shipping of returned </w:t>
      </w:r>
      <w:r>
        <w:t>products.</w:t>
      </w:r>
    </w:p>
    <w:p w:rsidR="00BA7D63" w:rsidRPr="00305D03" w:rsidRDefault="00BA7D63" w:rsidP="00BA7D63"/>
    <w:p w:rsidR="00BA7D63" w:rsidRDefault="00BA7D63" w:rsidP="00150F1E">
      <w:pPr>
        <w:pStyle w:val="Heading5"/>
      </w:pPr>
      <w:r w:rsidRPr="007D6258">
        <w:t xml:space="preserve">No </w:t>
      </w:r>
      <w:r>
        <w:t>p</w:t>
      </w:r>
      <w:r w:rsidRPr="007D6258">
        <w:t xml:space="preserve">roduct shall be accepted and no charges shall be paid until the Standard of Performance is met.  </w:t>
      </w:r>
    </w:p>
    <w:p w:rsidR="00BA7D63" w:rsidRDefault="00BA7D63" w:rsidP="00BA7D63"/>
    <w:p w:rsidR="00BA7D63" w:rsidRDefault="00BA7D63" w:rsidP="00150F1E">
      <w:pPr>
        <w:pStyle w:val="Heading5"/>
      </w:pPr>
      <w:r w:rsidRPr="007D6258">
        <w:t xml:space="preserve">The warranty period will begin upon </w:t>
      </w:r>
      <w:r>
        <w:t>the using agencies approval</w:t>
      </w:r>
      <w:r w:rsidRPr="007D6258">
        <w:t>.</w:t>
      </w:r>
    </w:p>
    <w:p w:rsidR="00BA7D63" w:rsidRDefault="00BA7D63" w:rsidP="00BA7D63"/>
    <w:p w:rsidR="002E02FF" w:rsidRPr="007B0235" w:rsidRDefault="002E02FF" w:rsidP="00A33366">
      <w:pPr>
        <w:pStyle w:val="Heading1"/>
      </w:pPr>
      <w:bookmarkStart w:id="5" w:name="_Toc338680483"/>
      <w:r w:rsidRPr="007B0235">
        <w:t>COMPANY BACKGROUND AND REFERENCES</w:t>
      </w:r>
      <w:bookmarkEnd w:id="5"/>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6D2C0B">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lastRenderedPageBreak/>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D2C0B">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FC74CC" w:rsidRDefault="00755C22" w:rsidP="00755C22">
      <w:pPr>
        <w:rPr>
          <w:rStyle w:val="Strong"/>
        </w:rPr>
      </w:pPr>
    </w:p>
    <w:p w:rsidR="00755C22" w:rsidRDefault="00755C22" w:rsidP="006D2C0B">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20"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D2C0B">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D2C0B">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lastRenderedPageBreak/>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6D2C0B">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C60786" w:rsidP="006D2C0B">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C86088">
        <w:t>r</w:t>
      </w:r>
      <w:r w:rsidR="006919FE">
        <w: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Default="00065A48" w:rsidP="00065A48"/>
    <w:p w:rsidR="00CD186F" w:rsidRDefault="00CD186F" w:rsidP="00CD186F">
      <w:pPr>
        <w:ind w:left="2340"/>
      </w:pPr>
      <w:r>
        <w:t>Does any of the above apply to your company?</w:t>
      </w:r>
    </w:p>
    <w:p w:rsidR="00CD186F" w:rsidRDefault="00CD186F"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 xml:space="preserve">Description of the contract </w:t>
            </w:r>
            <w:r>
              <w:lastRenderedPageBreak/>
              <w:t>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lastRenderedPageBreak/>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B62514" w:rsidRDefault="00B62514" w:rsidP="00B62514"/>
    <w:p w:rsidR="00B62514" w:rsidRDefault="00B62514" w:rsidP="006D2C0B">
      <w:pPr>
        <w:pStyle w:val="Heading3"/>
      </w:pPr>
      <w:r>
        <w:t xml:space="preserve">Vendors must review the insurance requirements specified in </w:t>
      </w:r>
      <w:r w:rsidRPr="00B62514">
        <w:rPr>
          <w:b/>
          <w:i/>
        </w:rPr>
        <w:t xml:space="preserve">Attachment E, Insurance Schedule for RFP </w:t>
      </w:r>
      <w:r w:rsidR="006126F3">
        <w:rPr>
          <w:b/>
          <w:i/>
        </w:rPr>
        <w:t>1938</w:t>
      </w:r>
      <w:r w:rsidRPr="00B62514">
        <w:rPr>
          <w:b/>
          <w:i/>
        </w:rPr>
        <w:t>.</w:t>
      </w:r>
      <w:r>
        <w:t xml:space="preserve">  Does your organization currently have or will your organization be able to provide the insurance requirements as specified in </w:t>
      </w:r>
      <w:r w:rsidRPr="00B62514">
        <w:rPr>
          <w:b/>
          <w:i/>
        </w:rPr>
        <w:t>Attachment E.</w:t>
      </w:r>
    </w:p>
    <w:p w:rsidR="00B62514" w:rsidRDefault="00B62514" w:rsidP="00B62514"/>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B62514" w:rsidTr="0021723A">
        <w:trPr>
          <w:trHeight w:val="432"/>
        </w:trPr>
        <w:tc>
          <w:tcPr>
            <w:tcW w:w="630" w:type="dxa"/>
            <w:vAlign w:val="center"/>
          </w:tcPr>
          <w:p w:rsidR="00B62514" w:rsidRDefault="00B62514" w:rsidP="0021723A">
            <w:pPr>
              <w:jc w:val="center"/>
            </w:pPr>
            <w:r>
              <w:t>Yes</w:t>
            </w:r>
          </w:p>
        </w:tc>
        <w:tc>
          <w:tcPr>
            <w:tcW w:w="1170" w:type="dxa"/>
            <w:vAlign w:val="center"/>
          </w:tcPr>
          <w:p w:rsidR="00B62514" w:rsidRDefault="00B62514" w:rsidP="0021723A">
            <w:pPr>
              <w:jc w:val="center"/>
            </w:pPr>
          </w:p>
        </w:tc>
        <w:tc>
          <w:tcPr>
            <w:tcW w:w="540" w:type="dxa"/>
            <w:vAlign w:val="center"/>
          </w:tcPr>
          <w:p w:rsidR="00B62514" w:rsidRDefault="00B62514" w:rsidP="0021723A">
            <w:pPr>
              <w:jc w:val="center"/>
            </w:pPr>
            <w:r>
              <w:t>No</w:t>
            </w:r>
          </w:p>
        </w:tc>
        <w:tc>
          <w:tcPr>
            <w:tcW w:w="1080" w:type="dxa"/>
            <w:vAlign w:val="center"/>
          </w:tcPr>
          <w:p w:rsidR="00B62514" w:rsidRDefault="00B62514" w:rsidP="0021723A">
            <w:pPr>
              <w:jc w:val="center"/>
            </w:pPr>
          </w:p>
        </w:tc>
      </w:tr>
    </w:tbl>
    <w:p w:rsidR="00B62514" w:rsidRDefault="00B62514" w:rsidP="00B62514"/>
    <w:p w:rsidR="00B62514" w:rsidRDefault="00B62514" w:rsidP="00B62514">
      <w:pPr>
        <w:ind w:left="2340"/>
        <w:jc w:val="both"/>
      </w:pPr>
      <w:r>
        <w:t>Any exceptions</w:t>
      </w:r>
      <w:r w:rsidR="00D2545D">
        <w:t xml:space="preserve"> and/or assumptions</w:t>
      </w:r>
      <w:r>
        <w:t xml:space="preserve"> to the insurance requirements </w:t>
      </w:r>
      <w:r>
        <w:rPr>
          <w:b/>
          <w:i/>
        </w:rPr>
        <w:t>must</w:t>
      </w:r>
      <w:r>
        <w:t xml:space="preserve"> be identified on </w:t>
      </w:r>
      <w:r>
        <w:rPr>
          <w:b/>
          <w:i/>
        </w:rPr>
        <w:t>Attachment B, Technical Proposal Certification of Compliance with Terms and Conditions of RFP.</w:t>
      </w:r>
      <w:r>
        <w:t xml:space="preserve">  </w:t>
      </w:r>
      <w:r w:rsidR="00D2545D">
        <w:t xml:space="preserve">Exceptions and/or assumptions will be taken into consideration as part of the evaluation process; however, vendors must be specific.  If vendors do not specify any exceptions and/or assumptions at time of proposal submission, the State will not consider any additional exceptions and/or assumptions during negotiations. </w:t>
      </w:r>
    </w:p>
    <w:p w:rsidR="00B62514" w:rsidRDefault="00B62514" w:rsidP="00B62514">
      <w:pPr>
        <w:ind w:left="2340"/>
        <w:jc w:val="both"/>
      </w:pPr>
    </w:p>
    <w:p w:rsidR="00B62514" w:rsidRPr="0032411B" w:rsidRDefault="00B62514" w:rsidP="00B62514">
      <w:pPr>
        <w:ind w:left="2340"/>
        <w:jc w:val="both"/>
        <w:rPr>
          <w:b/>
          <w:i/>
        </w:rPr>
      </w:pPr>
      <w:r>
        <w:t xml:space="preserve">Upon contract award, the successful vendor </w:t>
      </w:r>
      <w:r>
        <w:rPr>
          <w:b/>
          <w:i/>
        </w:rPr>
        <w:t xml:space="preserve">must </w:t>
      </w:r>
      <w:r>
        <w:t xml:space="preserve">provide the Certificate of Insurance identifying the coverages as specified in </w:t>
      </w:r>
      <w:r>
        <w:rPr>
          <w:b/>
          <w:i/>
        </w:rPr>
        <w:t xml:space="preserve">Attachment E, Insurance Schedule for RFP </w:t>
      </w:r>
      <w:r w:rsidR="006126F3" w:rsidRPr="006126F3">
        <w:rPr>
          <w:b/>
          <w:i/>
        </w:rPr>
        <w:t>1938</w:t>
      </w:r>
      <w:r>
        <w:rPr>
          <w:b/>
          <w:i/>
        </w:rPr>
        <w:t>.</w:t>
      </w:r>
    </w:p>
    <w:p w:rsidR="00B62514" w:rsidRPr="007B0235" w:rsidRDefault="00B62514" w:rsidP="005915EC"/>
    <w:p w:rsidR="00C60786" w:rsidRPr="007B0235" w:rsidRDefault="00C60786" w:rsidP="006D2C0B">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D2C0B">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6126F3" w:rsidRDefault="002E02FF" w:rsidP="006D2C0B">
      <w:pPr>
        <w:pStyle w:val="Heading3"/>
      </w:pPr>
      <w:r w:rsidRPr="006126F3">
        <w:t>Financial information and documentation to be included in Part I</w:t>
      </w:r>
      <w:r w:rsidR="00633D3F" w:rsidRPr="006126F3">
        <w:t>II</w:t>
      </w:r>
      <w:r w:rsidR="009630AA" w:rsidRPr="006126F3">
        <w:t>, Confidential</w:t>
      </w:r>
      <w:r w:rsidR="00A543DE" w:rsidRPr="006126F3">
        <w:t xml:space="preserve"> </w:t>
      </w:r>
      <w:r w:rsidR="0052776E" w:rsidRPr="006126F3">
        <w:t xml:space="preserve">Financial </w:t>
      </w:r>
      <w:r w:rsidRPr="006126F3">
        <w:t xml:space="preserve">of </w:t>
      </w:r>
      <w:r w:rsidR="00C074E9" w:rsidRPr="006126F3">
        <w:t xml:space="preserve">vendor’s </w:t>
      </w:r>
      <w:r w:rsidRPr="006126F3">
        <w:t xml:space="preserve">response in accordance with </w:t>
      </w:r>
      <w:r w:rsidR="00C074E9" w:rsidRPr="006126F3">
        <w:rPr>
          <w:b/>
          <w:i/>
        </w:rPr>
        <w:t xml:space="preserve">Section </w:t>
      </w:r>
      <w:r w:rsidR="009802F2" w:rsidRPr="006126F3">
        <w:rPr>
          <w:b/>
          <w:i/>
        </w:rPr>
        <w:t>9</w:t>
      </w:r>
      <w:r w:rsidR="00C074E9" w:rsidRPr="006126F3">
        <w:rPr>
          <w:b/>
          <w:i/>
        </w:rPr>
        <w:t>.</w:t>
      </w:r>
      <w:r w:rsidR="009C0BA3" w:rsidRPr="006126F3">
        <w:rPr>
          <w:b/>
          <w:i/>
        </w:rPr>
        <w:t>5</w:t>
      </w:r>
      <w:r w:rsidR="00C074E9" w:rsidRPr="006126F3">
        <w:rPr>
          <w:b/>
          <w:i/>
        </w:rPr>
        <w:t xml:space="preserve">, Part </w:t>
      </w:r>
      <w:r w:rsidR="00633D3F" w:rsidRPr="006126F3">
        <w:rPr>
          <w:b/>
          <w:i/>
        </w:rPr>
        <w:t>III</w:t>
      </w:r>
      <w:r w:rsidR="00C074E9" w:rsidRPr="006126F3">
        <w:rPr>
          <w:b/>
          <w:i/>
        </w:rPr>
        <w:t xml:space="preserve"> – Confidential</w:t>
      </w:r>
      <w:r w:rsidR="0052776E" w:rsidRPr="006126F3">
        <w:rPr>
          <w:b/>
          <w:i/>
        </w:rPr>
        <w:t xml:space="preserve"> Financial</w:t>
      </w:r>
      <w:r w:rsidR="00C074E9" w:rsidRPr="006126F3">
        <w:t>.</w:t>
      </w:r>
      <w:r w:rsidRPr="006126F3">
        <w:t xml:space="preserve"> </w:t>
      </w:r>
    </w:p>
    <w:p w:rsidR="00D9388E" w:rsidRPr="007B0235" w:rsidRDefault="00D9388E" w:rsidP="00FE2D01"/>
    <w:p w:rsidR="002E02FF" w:rsidRPr="007B0235" w:rsidRDefault="002E02FF" w:rsidP="001F5D3A">
      <w:pPr>
        <w:pStyle w:val="Heading4"/>
      </w:pPr>
      <w:r w:rsidRPr="007B0235">
        <w:t xml:space="preserve">Dun and Bradstreet </w:t>
      </w:r>
      <w:r w:rsidR="0040285E" w:rsidRPr="007B0235">
        <w:t>N</w:t>
      </w:r>
      <w:r w:rsidRPr="007B0235">
        <w:t xml:space="preserve">umber </w:t>
      </w:r>
    </w:p>
    <w:p w:rsidR="002E02FF" w:rsidRPr="007B0235" w:rsidRDefault="002E02FF" w:rsidP="001F5D3A">
      <w:pPr>
        <w:pStyle w:val="Heading4"/>
      </w:pPr>
      <w:r w:rsidRPr="007B0235">
        <w:t>Federal Tax Identification Number</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6D2C0B">
      <w:pPr>
        <w:pStyle w:val="Heading3"/>
      </w:pPr>
      <w:r w:rsidRPr="008D24D6">
        <w:t xml:space="preserve">Does this </w:t>
      </w:r>
      <w:r w:rsidRPr="00C323E3">
        <w:t>proposal</w:t>
      </w:r>
      <w:r w:rsidRPr="008D24D6">
        <w:t xml:space="preserve"> include the use of subcontractors?</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lastRenderedPageBreak/>
        <w:t>If “Yes”, vendor must:</w:t>
      </w:r>
    </w:p>
    <w:p w:rsidR="004D59A4" w:rsidRPr="008D24D6" w:rsidRDefault="004D59A4" w:rsidP="004D59A4"/>
    <w:p w:rsidR="004D59A4" w:rsidRDefault="004D59A4" w:rsidP="001F5D3A">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1F5D3A">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150F1E">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150F1E">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150F1E">
      <w:pPr>
        <w:pStyle w:val="Heading5"/>
      </w:pPr>
      <w:r>
        <w:t>Describe your previous experience with subcontractor(s).</w:t>
      </w:r>
    </w:p>
    <w:p w:rsidR="004D59A4" w:rsidRDefault="004D59A4" w:rsidP="004D59A4">
      <w:pPr>
        <w:jc w:val="both"/>
      </w:pPr>
    </w:p>
    <w:p w:rsidR="004D59A4" w:rsidRPr="00955628" w:rsidRDefault="004D59A4" w:rsidP="001F5D3A">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150F1E">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150F1E">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150F1E">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Pr="008B4B32" w:rsidRDefault="00D46040" w:rsidP="00150F1E">
      <w:pPr>
        <w:pStyle w:val="Heading5"/>
      </w:pPr>
      <w:proofErr w:type="gramStart"/>
      <w:r>
        <w:t>Providing proof of payment to any subcontractor(s) used for this project/contract, if requested by the State.</w:t>
      </w:r>
      <w:proofErr w:type="gramEnd"/>
      <w:r>
        <w:t xml:space="preserve">  Proposal should include a plan by which, at the State’s request, the State will be </w:t>
      </w:r>
      <w:r w:rsidRPr="008B4B32">
        <w:t>notified of such payments.</w:t>
      </w:r>
    </w:p>
    <w:p w:rsidR="004D59A4" w:rsidRPr="008B4B32" w:rsidRDefault="004D59A4" w:rsidP="004D59A4"/>
    <w:p w:rsidR="004D59A4" w:rsidRPr="008B4B32" w:rsidRDefault="004D59A4" w:rsidP="001F5D3A">
      <w:pPr>
        <w:pStyle w:val="Heading4"/>
      </w:pPr>
      <w:r w:rsidRPr="008B4B32">
        <w:t xml:space="preserve">Provide the same information for any proposed subcontractors as requested in </w:t>
      </w:r>
      <w:r w:rsidRPr="008B4B32">
        <w:rPr>
          <w:b/>
          <w:i/>
        </w:rPr>
        <w:t xml:space="preserve">Section </w:t>
      </w:r>
      <w:r w:rsidR="009802F2" w:rsidRPr="008B4B32">
        <w:rPr>
          <w:b/>
          <w:i/>
        </w:rPr>
        <w:t>4</w:t>
      </w:r>
      <w:r w:rsidRPr="008B4B32">
        <w:rPr>
          <w:b/>
          <w:i/>
        </w:rPr>
        <w:t>.1, Vendor Information</w:t>
      </w:r>
      <w:r w:rsidRPr="008B4B32">
        <w:t>.</w:t>
      </w:r>
    </w:p>
    <w:p w:rsidR="004D59A4" w:rsidRPr="008B4B32" w:rsidRDefault="004D59A4" w:rsidP="004D59A4">
      <w:pPr>
        <w:tabs>
          <w:tab w:val="num" w:pos="3060"/>
        </w:tabs>
        <w:ind w:left="3060" w:hanging="900"/>
      </w:pPr>
    </w:p>
    <w:p w:rsidR="004D59A4" w:rsidRPr="008B4B32" w:rsidRDefault="004D59A4" w:rsidP="001F5D3A">
      <w:pPr>
        <w:pStyle w:val="Heading4"/>
      </w:pPr>
      <w:r w:rsidRPr="008B4B32">
        <w:t xml:space="preserve">Business references as specified in </w:t>
      </w:r>
      <w:r w:rsidRPr="008B4B32">
        <w:rPr>
          <w:b/>
          <w:i/>
        </w:rPr>
        <w:t xml:space="preserve">Section </w:t>
      </w:r>
      <w:r w:rsidR="009802F2" w:rsidRPr="008B4B32">
        <w:rPr>
          <w:b/>
          <w:i/>
        </w:rPr>
        <w:t>4</w:t>
      </w:r>
      <w:r w:rsidRPr="008B4B32">
        <w:rPr>
          <w:b/>
          <w:i/>
        </w:rPr>
        <w:t>.3, Business References</w:t>
      </w:r>
      <w:r w:rsidRPr="008B4B32">
        <w:t xml:space="preserve"> must be provided for any proposed subcontractors.</w:t>
      </w:r>
    </w:p>
    <w:p w:rsidR="004D59A4" w:rsidRPr="008B4B32" w:rsidRDefault="004D59A4" w:rsidP="004D59A4">
      <w:pPr>
        <w:tabs>
          <w:tab w:val="num" w:pos="3060"/>
        </w:tabs>
        <w:ind w:left="3060" w:hanging="900"/>
      </w:pPr>
    </w:p>
    <w:p w:rsidR="004D59A4" w:rsidRPr="008B4B32" w:rsidRDefault="004D59A4" w:rsidP="001F5D3A">
      <w:pPr>
        <w:pStyle w:val="Heading4"/>
      </w:pPr>
      <w:r w:rsidRPr="008B4B32">
        <w:t>Vendor shall not allow any subcontractor to commence work until all insurance required of the subcontractor is provided to the vendor.</w:t>
      </w:r>
    </w:p>
    <w:p w:rsidR="004D59A4" w:rsidRPr="008B4B32" w:rsidRDefault="004D59A4" w:rsidP="004D59A4">
      <w:pPr>
        <w:tabs>
          <w:tab w:val="num" w:pos="3060"/>
        </w:tabs>
        <w:ind w:left="3060" w:hanging="900"/>
      </w:pPr>
    </w:p>
    <w:p w:rsidR="004D59A4" w:rsidRPr="008B4B32" w:rsidRDefault="00C70D29" w:rsidP="001F5D3A">
      <w:pPr>
        <w:pStyle w:val="Heading4"/>
      </w:pPr>
      <w:r w:rsidRPr="008B4B32">
        <w:t>V</w:t>
      </w:r>
      <w:r w:rsidR="004D59A4" w:rsidRPr="008B4B32">
        <w:t xml:space="preserve">endor must notify the using agency of the intended use of any subcontractors not identified within their original proposal and provide the information originally requested in the RFP in </w:t>
      </w:r>
      <w:r w:rsidR="004D59A4" w:rsidRPr="008B4B32">
        <w:rPr>
          <w:b/>
          <w:i/>
        </w:rPr>
        <w:t xml:space="preserve">Section </w:t>
      </w:r>
      <w:r w:rsidR="009802F2" w:rsidRPr="008B4B32">
        <w:rPr>
          <w:b/>
          <w:i/>
        </w:rPr>
        <w:t>4</w:t>
      </w:r>
      <w:r w:rsidR="004D59A4" w:rsidRPr="008B4B32">
        <w:rPr>
          <w:b/>
          <w:i/>
        </w:rPr>
        <w:t>.</w:t>
      </w:r>
      <w:r w:rsidRPr="008B4B32">
        <w:rPr>
          <w:b/>
          <w:i/>
        </w:rPr>
        <w:t>2</w:t>
      </w:r>
      <w:r w:rsidR="004D59A4" w:rsidRPr="008B4B32">
        <w:rPr>
          <w:b/>
          <w:i/>
        </w:rPr>
        <w:t>, Subcontractor Information</w:t>
      </w:r>
      <w:r w:rsidR="004D59A4" w:rsidRPr="008B4B32">
        <w:t>.  The vendor must receive agency approval prior to subcontractor commencing work.</w:t>
      </w:r>
    </w:p>
    <w:p w:rsidR="006164A7" w:rsidRDefault="006164A7">
      <w:r>
        <w:rPr>
          <w:b/>
        </w:rPr>
        <w:br w:type="page"/>
      </w:r>
    </w:p>
    <w:p w:rsidR="002E02FF" w:rsidRPr="008B4B32" w:rsidRDefault="00B860E9" w:rsidP="00F02AC8">
      <w:pPr>
        <w:pStyle w:val="Heading2"/>
      </w:pPr>
      <w:r w:rsidRPr="008B4B32">
        <w:lastRenderedPageBreak/>
        <w:t xml:space="preserve">BUSINESS </w:t>
      </w:r>
      <w:r w:rsidR="002E02FF" w:rsidRPr="008B4B32">
        <w:t>REFERENCES</w:t>
      </w:r>
    </w:p>
    <w:p w:rsidR="002E02FF" w:rsidRPr="008B4B32" w:rsidRDefault="002E02FF" w:rsidP="00FE2D01"/>
    <w:p w:rsidR="00C561FB" w:rsidRPr="008B4B32" w:rsidRDefault="002E02FF" w:rsidP="006D2C0B">
      <w:pPr>
        <w:pStyle w:val="Heading3"/>
      </w:pPr>
      <w:r w:rsidRPr="008B4B32">
        <w:t xml:space="preserve">Vendors should provide a minimum of </w:t>
      </w:r>
      <w:r w:rsidR="009802F2" w:rsidRPr="008B4B32">
        <w:t>three (3)</w:t>
      </w:r>
      <w:r w:rsidRPr="008B4B32">
        <w:t xml:space="preserve"> </w:t>
      </w:r>
      <w:r w:rsidR="00B860E9" w:rsidRPr="008B4B32">
        <w:t xml:space="preserve">business </w:t>
      </w:r>
      <w:r w:rsidRPr="008B4B32">
        <w:t xml:space="preserve">references from similar projects performed for private, state and/or large local government clients within the last </w:t>
      </w:r>
      <w:r w:rsidR="009802F2" w:rsidRPr="008B4B32">
        <w:t>three (3)</w:t>
      </w:r>
      <w:r w:rsidR="00E41AF5" w:rsidRPr="008B4B32">
        <w:t xml:space="preserve"> </w:t>
      </w:r>
      <w:r w:rsidRPr="008B4B32">
        <w:t>years.</w:t>
      </w:r>
    </w:p>
    <w:p w:rsidR="00C561FB" w:rsidRDefault="00C561FB" w:rsidP="00C561FB"/>
    <w:p w:rsidR="00C561FB" w:rsidRDefault="00C561FB" w:rsidP="006D2C0B">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55"/>
        <w:gridCol w:w="1715"/>
        <w:gridCol w:w="1350"/>
        <w:gridCol w:w="280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3"/>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3"/>
            <w:vAlign w:val="center"/>
          </w:tcPr>
          <w:p w:rsidR="00C561FB" w:rsidRDefault="00C561FB" w:rsidP="00C561FB"/>
        </w:tc>
      </w:tr>
      <w:tr w:rsidR="00C561FB" w:rsidTr="00E61082">
        <w:trPr>
          <w:trHeight w:val="692"/>
        </w:trPr>
        <w:tc>
          <w:tcPr>
            <w:tcW w:w="8028" w:type="dxa"/>
            <w:gridSpan w:val="5"/>
            <w:vAlign w:val="center"/>
          </w:tcPr>
          <w:p w:rsidR="00FC74CC" w:rsidRDefault="00C561FB" w:rsidP="00FC74CC">
            <w:pPr>
              <w:jc w:val="center"/>
              <w:rPr>
                <w:b/>
                <w:i/>
              </w:rPr>
            </w:pPr>
            <w:r w:rsidRPr="00C561FB">
              <w:rPr>
                <w:b/>
                <w:i/>
              </w:rPr>
              <w:t>Identify role company will have for this RFP project</w:t>
            </w:r>
          </w:p>
          <w:p w:rsidR="00C561FB" w:rsidRDefault="00C561FB" w:rsidP="00E61082">
            <w:pPr>
              <w:jc w:val="center"/>
            </w:pPr>
            <w:r w:rsidRPr="00C561FB">
              <w:rPr>
                <w:b/>
                <w:i/>
              </w:rPr>
              <w:t>(</w:t>
            </w:r>
            <w:r w:rsidR="00FC74CC">
              <w:rPr>
                <w:b/>
                <w:i/>
              </w:rPr>
              <w:t>C</w:t>
            </w:r>
            <w:r w:rsidRPr="00C561FB">
              <w:rPr>
                <w:b/>
                <w:i/>
              </w:rPr>
              <w:t>heck</w:t>
            </w:r>
            <w:r w:rsidR="00FC74CC">
              <w:rPr>
                <w:b/>
                <w:i/>
              </w:rPr>
              <w:t xml:space="preserve"> appropriate role below</w:t>
            </w:r>
            <w:r w:rsidRPr="00C561FB">
              <w:rPr>
                <w:b/>
                <w:i/>
              </w:rPr>
              <w:t>):</w:t>
            </w:r>
          </w:p>
        </w:tc>
      </w:tr>
      <w:tr w:rsidR="00FC74CC" w:rsidTr="00E61082">
        <w:trPr>
          <w:trHeight w:val="395"/>
        </w:trPr>
        <w:tc>
          <w:tcPr>
            <w:tcW w:w="1800" w:type="dxa"/>
            <w:vAlign w:val="center"/>
          </w:tcPr>
          <w:p w:rsidR="00FC74CC" w:rsidRPr="00C561FB" w:rsidRDefault="00FC74CC" w:rsidP="00E61082">
            <w:pPr>
              <w:rPr>
                <w:b/>
                <w:i/>
              </w:rPr>
            </w:pPr>
          </w:p>
        </w:tc>
        <w:tc>
          <w:tcPr>
            <w:tcW w:w="2070" w:type="dxa"/>
            <w:gridSpan w:val="2"/>
            <w:vAlign w:val="center"/>
          </w:tcPr>
          <w:p w:rsidR="00FC74CC" w:rsidRPr="00C561FB" w:rsidRDefault="00FC74CC" w:rsidP="00E61082">
            <w:pPr>
              <w:rPr>
                <w:b/>
                <w:i/>
              </w:rPr>
            </w:pPr>
            <w:r>
              <w:rPr>
                <w:b/>
                <w:i/>
              </w:rPr>
              <w:t>VENDOR</w:t>
            </w:r>
          </w:p>
        </w:tc>
        <w:tc>
          <w:tcPr>
            <w:tcW w:w="1350" w:type="dxa"/>
            <w:vAlign w:val="center"/>
          </w:tcPr>
          <w:p w:rsidR="00FC74CC" w:rsidRPr="00C561FB" w:rsidRDefault="00FC74CC" w:rsidP="00E61082">
            <w:pPr>
              <w:rPr>
                <w:b/>
                <w:i/>
              </w:rPr>
            </w:pPr>
          </w:p>
        </w:tc>
        <w:tc>
          <w:tcPr>
            <w:tcW w:w="2808" w:type="dxa"/>
            <w:vAlign w:val="center"/>
          </w:tcPr>
          <w:p w:rsidR="00FC74CC" w:rsidRPr="00C561FB" w:rsidRDefault="00FC74CC" w:rsidP="00E61082">
            <w:pPr>
              <w:rPr>
                <w:b/>
                <w:i/>
              </w:rPr>
            </w:pPr>
            <w:r>
              <w:rPr>
                <w:b/>
                <w:i/>
              </w:rPr>
              <w:t>SUBCONTRACTOR</w:t>
            </w:r>
          </w:p>
        </w:tc>
      </w:tr>
      <w:tr w:rsidR="00C561FB" w:rsidTr="00A117E5">
        <w:tc>
          <w:tcPr>
            <w:tcW w:w="1800" w:type="dxa"/>
          </w:tcPr>
          <w:p w:rsidR="00C561FB" w:rsidRDefault="00C561FB" w:rsidP="00A117E5">
            <w:r>
              <w:t>Project Name:</w:t>
            </w:r>
          </w:p>
        </w:tc>
        <w:tc>
          <w:tcPr>
            <w:tcW w:w="6228" w:type="dxa"/>
            <w:gridSpan w:val="4"/>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gridSpan w:val="2"/>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gridSpan w:val="2"/>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gridSpan w:val="2"/>
          </w:tcPr>
          <w:p w:rsidR="00C561FB" w:rsidRDefault="00C561FB" w:rsidP="00A117E5"/>
        </w:tc>
      </w:tr>
      <w:tr w:rsidR="00C561FB" w:rsidTr="00A117E5">
        <w:tc>
          <w:tcPr>
            <w:tcW w:w="3870" w:type="dxa"/>
            <w:gridSpan w:val="3"/>
          </w:tcPr>
          <w:p w:rsidR="00C561FB" w:rsidRDefault="00C561FB" w:rsidP="00494F12">
            <w:r>
              <w:t>Was project/contract completed within or under the original budget/</w:t>
            </w:r>
            <w:r w:rsidR="00494F12">
              <w:t xml:space="preserve"> </w:t>
            </w:r>
            <w:r>
              <w:lastRenderedPageBreak/>
              <w:t>cost proposal, and if not, why not?</w:t>
            </w:r>
          </w:p>
        </w:tc>
        <w:tc>
          <w:tcPr>
            <w:tcW w:w="4158" w:type="dxa"/>
            <w:gridSpan w:val="2"/>
          </w:tcPr>
          <w:p w:rsidR="00C561FB" w:rsidRDefault="00C561FB" w:rsidP="00A117E5"/>
        </w:tc>
      </w:tr>
    </w:tbl>
    <w:p w:rsidR="00C561FB" w:rsidRDefault="00C561FB" w:rsidP="00B21A4A">
      <w:pPr>
        <w:jc w:val="both"/>
      </w:pPr>
    </w:p>
    <w:p w:rsidR="00A117E5" w:rsidRPr="008B4B32" w:rsidRDefault="002E02FF" w:rsidP="006D2C0B">
      <w:pPr>
        <w:pStyle w:val="Heading3"/>
      </w:pPr>
      <w:r w:rsidRPr="008B4B32">
        <w:t xml:space="preserve">Vendors </w:t>
      </w:r>
      <w:r w:rsidR="00A117E5" w:rsidRPr="008B4B32">
        <w:rPr>
          <w:u w:val="single"/>
        </w:rPr>
        <w:t xml:space="preserve">must also </w:t>
      </w:r>
      <w:r w:rsidRPr="008B4B32">
        <w:rPr>
          <w:u w:val="single"/>
        </w:rPr>
        <w:t>submit</w:t>
      </w:r>
      <w:r w:rsidRPr="008B4B32">
        <w:t xml:space="preserve"> </w:t>
      </w:r>
      <w:r w:rsidRPr="008B4B32">
        <w:rPr>
          <w:b/>
          <w:i/>
        </w:rPr>
        <w:t xml:space="preserve">Attachment </w:t>
      </w:r>
      <w:r w:rsidR="008176D9" w:rsidRPr="008B4B32">
        <w:rPr>
          <w:b/>
          <w:i/>
        </w:rPr>
        <w:t>F</w:t>
      </w:r>
      <w:r w:rsidRPr="008B4B32">
        <w:rPr>
          <w:b/>
          <w:i/>
        </w:rPr>
        <w:t xml:space="preserve">, Reference </w:t>
      </w:r>
      <w:r w:rsidR="00D9388E" w:rsidRPr="008B4B32">
        <w:rPr>
          <w:b/>
          <w:i/>
        </w:rPr>
        <w:t>Questionnaire</w:t>
      </w:r>
      <w:r w:rsidRPr="008B4B32">
        <w:t xml:space="preserve"> to the business references th</w:t>
      </w:r>
      <w:r w:rsidR="00A117E5" w:rsidRPr="008B4B32">
        <w:t xml:space="preserve">at are identified in </w:t>
      </w:r>
      <w:r w:rsidR="00A117E5" w:rsidRPr="008B4B32">
        <w:rPr>
          <w:b/>
          <w:i/>
        </w:rPr>
        <w:t xml:space="preserve">Section </w:t>
      </w:r>
      <w:r w:rsidR="009802F2" w:rsidRPr="008B4B32">
        <w:rPr>
          <w:b/>
          <w:i/>
        </w:rPr>
        <w:t>4</w:t>
      </w:r>
      <w:r w:rsidR="00A117E5" w:rsidRPr="008B4B32">
        <w:rPr>
          <w:b/>
          <w:i/>
        </w:rPr>
        <w:t>.</w:t>
      </w:r>
      <w:r w:rsidR="00A12565" w:rsidRPr="008B4B32">
        <w:rPr>
          <w:b/>
          <w:i/>
        </w:rPr>
        <w:t>3</w:t>
      </w:r>
      <w:r w:rsidR="00A117E5" w:rsidRPr="008B4B32">
        <w:rPr>
          <w:b/>
          <w:i/>
        </w:rPr>
        <w:t>.</w:t>
      </w:r>
      <w:r w:rsidR="009802F2" w:rsidRPr="008B4B32">
        <w:rPr>
          <w:b/>
          <w:i/>
        </w:rPr>
        <w:t>2</w:t>
      </w:r>
      <w:r w:rsidR="00A117E5" w:rsidRPr="008B4B32">
        <w:t>.</w:t>
      </w:r>
      <w:r w:rsidRPr="008B4B32">
        <w:t xml:space="preserve">  </w:t>
      </w:r>
    </w:p>
    <w:p w:rsidR="00A117E5" w:rsidRPr="008B4B32" w:rsidRDefault="00A117E5" w:rsidP="00A117E5"/>
    <w:p w:rsidR="00A117E5" w:rsidRPr="008B4B32" w:rsidRDefault="002E02FF" w:rsidP="006D2C0B">
      <w:pPr>
        <w:pStyle w:val="Heading3"/>
      </w:pPr>
      <w:r w:rsidRPr="008B4B32">
        <w:t xml:space="preserve">The </w:t>
      </w:r>
      <w:r w:rsidR="00C05C4B" w:rsidRPr="008B4B32">
        <w:t xml:space="preserve">company identified as the </w:t>
      </w:r>
      <w:r w:rsidRPr="008B4B32">
        <w:t xml:space="preserve">business references </w:t>
      </w:r>
      <w:r w:rsidRPr="008B4B32">
        <w:rPr>
          <w:u w:val="single"/>
        </w:rPr>
        <w:t>must</w:t>
      </w:r>
      <w:r w:rsidRPr="008B4B32">
        <w:t xml:space="preserve"> submit the Reference </w:t>
      </w:r>
      <w:r w:rsidR="00D9388E" w:rsidRPr="008B4B32">
        <w:t>Questionnaire</w:t>
      </w:r>
      <w:r w:rsidRPr="008B4B32">
        <w:t xml:space="preserve"> directly to the Purchasing Division. </w:t>
      </w:r>
    </w:p>
    <w:p w:rsidR="00A117E5" w:rsidRPr="008B4B32" w:rsidRDefault="00A117E5" w:rsidP="00A117E5"/>
    <w:p w:rsidR="00C561FB" w:rsidRDefault="002E02FF" w:rsidP="006D2C0B">
      <w:pPr>
        <w:pStyle w:val="Heading3"/>
      </w:pPr>
      <w:r w:rsidRPr="008B4B32">
        <w:t xml:space="preserve">It is the vendor’s responsibility to ensure that completed forms are received by the Purchasing Division on or before the </w:t>
      </w:r>
      <w:r w:rsidR="00A117E5" w:rsidRPr="008B4B32">
        <w:t xml:space="preserve">deadline as specified in </w:t>
      </w:r>
      <w:r w:rsidR="00A117E5" w:rsidRPr="008B4B32">
        <w:rPr>
          <w:b/>
          <w:i/>
        </w:rPr>
        <w:t xml:space="preserve">Section </w:t>
      </w:r>
      <w:r w:rsidR="009802F2" w:rsidRPr="008B4B32">
        <w:rPr>
          <w:b/>
          <w:i/>
        </w:rPr>
        <w:t>8</w:t>
      </w:r>
      <w:r w:rsidR="00A117E5" w:rsidRPr="008B4B32">
        <w:rPr>
          <w:b/>
          <w:i/>
        </w:rPr>
        <w:t>, RFP Timeline</w:t>
      </w:r>
      <w:r w:rsidRPr="008B4B32">
        <w:t xml:space="preserve"> for inclusion in the evaluation process.  </w:t>
      </w:r>
      <w:r w:rsidR="00C05C4B" w:rsidRPr="008B4B32">
        <w:t>Reference Questionnaires</w:t>
      </w:r>
      <w:r w:rsidRPr="008B4B32">
        <w:t xml:space="preserve"> not</w:t>
      </w:r>
      <w:r w:rsidRPr="00A117E5">
        <w:t xml:space="preserve"> received, or not complete, may adversely affect the vendor’s score in the evaluation process.  </w:t>
      </w:r>
    </w:p>
    <w:p w:rsidR="00A117E5" w:rsidRPr="00A117E5" w:rsidRDefault="00A117E5" w:rsidP="00A117E5"/>
    <w:p w:rsidR="00E40395" w:rsidRPr="00A117E5" w:rsidRDefault="00E40395" w:rsidP="006D2C0B">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6" w:name="_Toc163539200"/>
      <w:r>
        <w:t xml:space="preserve">VENDOR STAFF </w:t>
      </w:r>
      <w:r w:rsidR="009802F2">
        <w:t>RESUMES</w:t>
      </w:r>
      <w:bookmarkEnd w:id="6"/>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Default="00342980" w:rsidP="00286B28"/>
    <w:p w:rsidR="00286B28" w:rsidRPr="000F62EE" w:rsidRDefault="00286B28" w:rsidP="00286B28">
      <w:pPr>
        <w:pStyle w:val="Heading1"/>
        <w:keepNext w:val="0"/>
      </w:pPr>
      <w:bookmarkStart w:id="7" w:name="_Toc338680484"/>
      <w:r>
        <w:t>COST</w:t>
      </w:r>
      <w:bookmarkEnd w:id="7"/>
      <w:r w:rsidRPr="000F62EE">
        <w:t xml:space="preserve"> </w:t>
      </w:r>
    </w:p>
    <w:p w:rsidR="00342980" w:rsidRDefault="00342980" w:rsidP="009802F2">
      <w:pPr>
        <w:ind w:left="720"/>
        <w:jc w:val="both"/>
      </w:pPr>
    </w:p>
    <w:p w:rsidR="00342980" w:rsidRDefault="009802F2" w:rsidP="002326E3">
      <w:pPr>
        <w:ind w:left="720"/>
        <w:jc w:val="both"/>
      </w:pPr>
      <w:r w:rsidRPr="008B4B32">
        <w:t xml:space="preserve">Vendors must provide detailed fixed prices for all costs associated with the responsibilities and related services.  Clearly specify the nature of all expenses anticipated (refer to </w:t>
      </w:r>
      <w:r w:rsidRPr="008B4B32">
        <w:rPr>
          <w:b/>
          <w:i/>
        </w:rPr>
        <w:t xml:space="preserve">Attachment </w:t>
      </w:r>
      <w:r w:rsidR="008176D9" w:rsidRPr="008B4B32">
        <w:rPr>
          <w:b/>
          <w:i/>
        </w:rPr>
        <w:t>I</w:t>
      </w:r>
      <w:r w:rsidRPr="008B4B32">
        <w:rPr>
          <w:b/>
          <w:i/>
        </w:rPr>
        <w:t>, Cost Schedule</w:t>
      </w:r>
      <w:r w:rsidRPr="008B4B32">
        <w:t>).</w:t>
      </w:r>
    </w:p>
    <w:p w:rsidR="002326E3" w:rsidRDefault="002326E3"/>
    <w:p w:rsidR="00E40395" w:rsidRPr="000F62EE" w:rsidRDefault="00052E81" w:rsidP="00FE2D01">
      <w:pPr>
        <w:pStyle w:val="Heading1"/>
        <w:keepNext w:val="0"/>
      </w:pPr>
      <w:bookmarkStart w:id="8" w:name="_Toc180917196"/>
      <w:bookmarkStart w:id="9" w:name="_Toc338680485"/>
      <w:r>
        <w:t>FINANCIAL</w:t>
      </w:r>
      <w:bookmarkEnd w:id="8"/>
      <w:bookmarkEnd w:id="9"/>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6D2C0B">
      <w:pPr>
        <w:pStyle w:val="Heading3"/>
      </w:pPr>
      <w:r>
        <w:t>Upon review and acceptance by the State, payments for invoices are normally made within 45 – 60 days of receipt, providing all required information, documents and/or attachments have been received.</w:t>
      </w:r>
    </w:p>
    <w:p w:rsidR="00281377" w:rsidRDefault="00281377" w:rsidP="00281377"/>
    <w:p w:rsidR="00281377" w:rsidRPr="00281377" w:rsidRDefault="00281377" w:rsidP="006D2C0B">
      <w:pPr>
        <w:pStyle w:val="Heading3"/>
      </w:pPr>
      <w:r>
        <w:t>Pursuant to NRS 227.185 and NRS 333.450, the State shall pay claims for supplies, materials, equipment and services purchased under the provisions of this RFP electronically, unless determined by the State Controller that the electronic payment would cause the payee to suffer undue hardship or extreme inconvenience.</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6D2C0B">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6D2C0B">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9A1A06">
      <w:pPr>
        <w:widowControl w:val="0"/>
        <w:tabs>
          <w:tab w:val="num" w:pos="2160"/>
        </w:tabs>
        <w:ind w:left="2160" w:hanging="720"/>
      </w:pPr>
    </w:p>
    <w:p w:rsidR="00FA5D3D" w:rsidRPr="008B4B32" w:rsidRDefault="002326E3" w:rsidP="009A1A06">
      <w:pPr>
        <w:pStyle w:val="Heading3"/>
        <w:keepNext w:val="0"/>
        <w:widowControl w:val="0"/>
      </w:pPr>
      <w:r w:rsidRPr="008B4B32">
        <w:lastRenderedPageBreak/>
        <w:t xml:space="preserve">Vendors may propose an alternative payment option.  Alternative payment options must be listed on </w:t>
      </w:r>
      <w:r w:rsidRPr="008B4B32">
        <w:rPr>
          <w:b/>
          <w:i/>
        </w:rPr>
        <w:t xml:space="preserve">Attachment </w:t>
      </w:r>
      <w:r w:rsidR="00781330" w:rsidRPr="008B4B32">
        <w:rPr>
          <w:b/>
          <w:i/>
        </w:rPr>
        <w:t>J</w:t>
      </w:r>
      <w:r w:rsidRPr="008B4B32">
        <w:rPr>
          <w:b/>
          <w:i/>
        </w:rPr>
        <w:t>, Cost Proposal Certification of Compliance with Terms and Conditions of the RFP.</w:t>
      </w:r>
      <w:r w:rsidRPr="008B4B32">
        <w:t xml:space="preserve">  Alternative payment options will be considered if deemed in the best interest of the State, project or service solicited herein.</w:t>
      </w:r>
    </w:p>
    <w:p w:rsidR="002E02FF" w:rsidRPr="000F62EE" w:rsidRDefault="005B7AFF" w:rsidP="00FE2D01">
      <w:pPr>
        <w:pStyle w:val="Heading1"/>
        <w:keepNext w:val="0"/>
      </w:pPr>
      <w:bookmarkStart w:id="10" w:name="_Toc338680486"/>
      <w:r>
        <w:t>WRITTEN QUESTIONS AND ANSWERS</w:t>
      </w:r>
      <w:bookmarkEnd w:id="10"/>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6D2C0B">
      <w:pPr>
        <w:pStyle w:val="Heading3"/>
      </w:pPr>
      <w:r>
        <w:t xml:space="preserve">The RFP Question Submittal Form is located on the Services RFP/RFQ Opportunities webpage at </w:t>
      </w:r>
      <w:hyperlink r:id="rId21"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D2C0B">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6D2C0B">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124974" w:rsidRDefault="00124974" w:rsidP="00FE2D01"/>
    <w:p w:rsidR="002E02FF" w:rsidRPr="008F5CE9" w:rsidRDefault="008F5CE9" w:rsidP="005A0347">
      <w:pPr>
        <w:pStyle w:val="Heading1"/>
        <w:rPr>
          <w:bCs/>
        </w:rPr>
      </w:pPr>
      <w:bookmarkStart w:id="11" w:name="_Toc338680487"/>
      <w:r w:rsidRPr="008F5CE9">
        <w:t xml:space="preserve">RFP </w:t>
      </w:r>
      <w:r w:rsidRPr="00025648">
        <w:t>TIMELINE</w:t>
      </w:r>
      <w:bookmarkEnd w:id="11"/>
    </w:p>
    <w:p w:rsidR="002E02FF" w:rsidRDefault="002E02FF" w:rsidP="00FE2D01"/>
    <w:p w:rsidR="00690F1D" w:rsidRDefault="00690F1D" w:rsidP="002945AE">
      <w:pPr>
        <w:ind w:left="720"/>
        <w:jc w:val="both"/>
      </w:pPr>
      <w:r>
        <w:t xml:space="preserve">The following represents the proposed timeline for this project.  </w:t>
      </w:r>
      <w:r w:rsidR="00855B74">
        <w:t xml:space="preserve">All times stated </w:t>
      </w:r>
      <w:proofErr w:type="gramStart"/>
      <w:r w:rsidR="00855B74">
        <w:t>are</w:t>
      </w:r>
      <w:proofErr w:type="gramEnd"/>
      <w:r w:rsidR="00855B74">
        <w:t xml:space="preserve"> Pacific Time (PT).</w:t>
      </w:r>
      <w:r w:rsidR="002945AE">
        <w:t xml:space="preserve">  These dates represent a tentative schedule of events.  The State reserves the right to modify these dates at any time.  </w:t>
      </w:r>
    </w:p>
    <w:p w:rsidR="00690F1D" w:rsidRPr="008D24D6" w:rsidRDefault="00690F1D" w:rsidP="00FE2D01"/>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B13539">
            <w:r w:rsidRPr="008D24D6">
              <w:t>Deadline for submitting</w:t>
            </w:r>
            <w:r w:rsidR="00EF3B64">
              <w:t xml:space="preserve"> </w:t>
            </w:r>
            <w:r w:rsidRPr="008D24D6">
              <w:t>questions</w:t>
            </w:r>
          </w:p>
        </w:tc>
        <w:tc>
          <w:tcPr>
            <w:tcW w:w="4140" w:type="dxa"/>
            <w:tcBorders>
              <w:top w:val="single" w:sz="12" w:space="0" w:color="auto"/>
              <w:left w:val="single" w:sz="4" w:space="0" w:color="auto"/>
            </w:tcBorders>
            <w:shd w:val="clear" w:color="auto" w:fill="auto"/>
            <w:vAlign w:val="center"/>
          </w:tcPr>
          <w:p w:rsidR="000C3511" w:rsidRPr="008D24D6" w:rsidRDefault="00086F90" w:rsidP="004A653F">
            <w:pPr>
              <w:jc w:val="right"/>
            </w:pPr>
            <w:r w:rsidRPr="00086F90">
              <w:t>11/2/2012</w:t>
            </w:r>
            <w:r w:rsidR="00A37214" w:rsidRPr="00086F90">
              <w:t xml:space="preserve">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086F90">
            <w:pPr>
              <w:jc w:val="right"/>
            </w:pPr>
            <w:r w:rsidRPr="00574921">
              <w:t xml:space="preserve">On or </w:t>
            </w:r>
            <w:r w:rsidR="002B1D34">
              <w:t>a</w:t>
            </w:r>
            <w:r w:rsidRPr="00574921">
              <w:t xml:space="preserve">bout </w:t>
            </w:r>
            <w:r w:rsidR="00086F90">
              <w:t>11/15/2012</w:t>
            </w:r>
            <w:r w:rsidR="00831BA7" w:rsidRPr="008D24D6">
              <w:rPr>
                <w:highlight w:val="yellow"/>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086F90" w:rsidRDefault="002B1D34" w:rsidP="00086F90">
            <w:pPr>
              <w:jc w:val="right"/>
              <w:rPr>
                <w:b/>
                <w:u w:val="single"/>
              </w:rPr>
            </w:pPr>
            <w:r w:rsidRPr="00086F90">
              <w:rPr>
                <w:b/>
                <w:u w:val="single"/>
              </w:rPr>
              <w:t xml:space="preserve">No later than 4:30 PM on </w:t>
            </w:r>
            <w:r w:rsidR="00086F90" w:rsidRPr="00086F90">
              <w:rPr>
                <w:b/>
                <w:u w:val="single"/>
              </w:rPr>
              <w:t>12/19/2012</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086F90" w:rsidRDefault="002B1D34" w:rsidP="004A653F">
            <w:pPr>
              <w:jc w:val="right"/>
              <w:rPr>
                <w:b/>
                <w:u w:val="single"/>
              </w:rPr>
            </w:pPr>
            <w:r w:rsidRPr="00086F90">
              <w:rPr>
                <w:b/>
                <w:u w:val="single"/>
              </w:rPr>
              <w:t xml:space="preserve">No later than 2:00 PM on </w:t>
            </w:r>
            <w:r w:rsidR="00086F90" w:rsidRPr="00086F90">
              <w:rPr>
                <w:b/>
                <w:u w:val="single"/>
              </w:rPr>
              <w:t>12/20/2012</w:t>
            </w:r>
            <w:r w:rsidR="00A37214" w:rsidRPr="00086F90">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086F90" w:rsidRDefault="00086F90" w:rsidP="004A653F">
            <w:pPr>
              <w:jc w:val="right"/>
            </w:pPr>
            <w:r w:rsidRPr="00086F90">
              <w:t>12/21 ~ 2/20/2013</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9A1A06">
            <w:r w:rsidRPr="008D24D6">
              <w:t>Selection of vendor</w:t>
            </w:r>
            <w:r w:rsidR="009A1A06">
              <w:t>(s)</w:t>
            </w:r>
            <w:r w:rsidRPr="008D24D6">
              <w:t xml:space="preserve"> </w:t>
            </w:r>
          </w:p>
        </w:tc>
        <w:tc>
          <w:tcPr>
            <w:tcW w:w="4140" w:type="dxa"/>
            <w:tcBorders>
              <w:left w:val="single" w:sz="4" w:space="0" w:color="auto"/>
            </w:tcBorders>
            <w:shd w:val="clear" w:color="auto" w:fill="auto"/>
            <w:vAlign w:val="center"/>
          </w:tcPr>
          <w:p w:rsidR="005853E2" w:rsidRPr="008D24D6" w:rsidRDefault="00A37214" w:rsidP="004A653F">
            <w:pPr>
              <w:jc w:val="right"/>
            </w:pPr>
            <w:r w:rsidRPr="00574921">
              <w:t xml:space="preserve">On or about </w:t>
            </w:r>
            <w:r w:rsidR="00086F90">
              <w:t>2/20/2013</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086F90">
            <w:r>
              <w:t>Anticipated approval</w:t>
            </w:r>
          </w:p>
        </w:tc>
        <w:tc>
          <w:tcPr>
            <w:tcW w:w="4140" w:type="dxa"/>
            <w:tcBorders>
              <w:left w:val="single" w:sz="4" w:space="0" w:color="auto"/>
            </w:tcBorders>
            <w:shd w:val="clear" w:color="auto" w:fill="auto"/>
            <w:vAlign w:val="center"/>
          </w:tcPr>
          <w:p w:rsidR="00F25898" w:rsidRPr="00574921" w:rsidRDefault="00086F90" w:rsidP="004A653F">
            <w:pPr>
              <w:jc w:val="right"/>
            </w:pPr>
            <w:r>
              <w:t>April 2013</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Default="00086F90" w:rsidP="004A653F">
            <w:pPr>
              <w:jc w:val="right"/>
            </w:pPr>
            <w:r>
              <w:t>7/1/2013</w:t>
            </w:r>
          </w:p>
        </w:tc>
      </w:tr>
    </w:tbl>
    <w:p w:rsidR="00852E93" w:rsidRDefault="00852E93" w:rsidP="00E23FCE"/>
    <w:p w:rsidR="002E02FF" w:rsidRPr="00F24EA2" w:rsidRDefault="00F24EA2" w:rsidP="004628AC">
      <w:pPr>
        <w:pStyle w:val="Heading1"/>
        <w:rPr>
          <w:bCs/>
        </w:rPr>
      </w:pPr>
      <w:bookmarkStart w:id="12" w:name="_Toc338680488"/>
      <w:r w:rsidRPr="00F24EA2">
        <w:t xml:space="preserve">PROPOSAL </w:t>
      </w:r>
      <w:r w:rsidR="003A188E">
        <w:t xml:space="preserve">SUBMISSION REQUIREMENTS, </w:t>
      </w:r>
      <w:r w:rsidR="00935EAD">
        <w:t>FORMAT</w:t>
      </w:r>
      <w:r w:rsidR="003A188E">
        <w:t xml:space="preserve"> AND CONTENT</w:t>
      </w:r>
      <w:bookmarkEnd w:id="12"/>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w:t>
      </w:r>
      <w:r>
        <w:lastRenderedPageBreak/>
        <w:t xml:space="preserve">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6D2C0B">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6D2C0B">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6D2C0B">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6D2C0B">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6D2C0B">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 xml:space="preserve">Written responses must be </w:t>
      </w:r>
      <w:r w:rsidR="00B62514">
        <w:t xml:space="preserve">in </w:t>
      </w:r>
      <w:r w:rsidR="00B62514">
        <w:rPr>
          <w:b/>
          <w:i/>
        </w:rPr>
        <w:t xml:space="preserve">bold/italics </w:t>
      </w:r>
      <w:r w:rsidR="00B62514">
        <w:t>and placed</w:t>
      </w:r>
      <w:r>
        <w:t xml:space="preserve"> immediately following the applicable RFP question, statement and/or section</w:t>
      </w:r>
      <w:r w:rsidR="00B62514">
        <w:t>.</w:t>
      </w:r>
      <w:r w:rsidRPr="00EE5C6F">
        <w:t xml:space="preserve">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6D2C0B">
      <w:pPr>
        <w:pStyle w:val="Heading3"/>
      </w:pPr>
      <w:r w:rsidRPr="00EE5C6F">
        <w:t xml:space="preserve">Proposals are to be prepared in such a way as to provide a straightforward, concise delineation of capabilities to satisfy the requirements of this RFP.  </w:t>
      </w:r>
      <w:r w:rsidRPr="00EE5C6F">
        <w:lastRenderedPageBreak/>
        <w:t>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1F5D3A">
      <w:pPr>
        <w:pStyle w:val="Heading4"/>
      </w:pPr>
      <w:r w:rsidRPr="00995647">
        <w:t>Be submitted on recycled paper;</w:t>
      </w:r>
    </w:p>
    <w:p w:rsidR="00D53318" w:rsidRPr="00D53318" w:rsidRDefault="00D53318" w:rsidP="00D53318"/>
    <w:p w:rsidR="00DA2120" w:rsidRDefault="00DA2120" w:rsidP="001F5D3A">
      <w:pPr>
        <w:pStyle w:val="Heading4"/>
      </w:pPr>
      <w:r w:rsidRPr="00995647">
        <w:t>Not include pages of unnecessary advertising;</w:t>
      </w:r>
    </w:p>
    <w:p w:rsidR="004A653F" w:rsidRPr="004A653F" w:rsidRDefault="004A653F" w:rsidP="004A653F"/>
    <w:p w:rsidR="00DA2120" w:rsidRDefault="00DA2120" w:rsidP="001F5D3A">
      <w:pPr>
        <w:pStyle w:val="Heading4"/>
      </w:pPr>
      <w:r w:rsidRPr="00995647">
        <w:t xml:space="preserve">Be </w:t>
      </w:r>
      <w:r>
        <w:t>printed</w:t>
      </w:r>
      <w:r w:rsidRPr="00995647">
        <w:t xml:space="preserve"> on both sides of each sheet of paper; and</w:t>
      </w:r>
    </w:p>
    <w:p w:rsidR="00D53318" w:rsidRPr="00D53318" w:rsidRDefault="00D53318" w:rsidP="00D53318"/>
    <w:p w:rsidR="00DA2120" w:rsidRPr="00995647" w:rsidRDefault="00DA2120" w:rsidP="001F5D3A">
      <w:pPr>
        <w:pStyle w:val="Heading4"/>
      </w:pPr>
      <w:r w:rsidRPr="00995647">
        <w:t>Be contained in re-usable binders rather than with spiral or glued bindings.</w:t>
      </w:r>
    </w:p>
    <w:p w:rsidR="00DA2120" w:rsidRPr="00EE5C6F" w:rsidRDefault="00DA2120" w:rsidP="00DA2120"/>
    <w:p w:rsidR="00DA2120" w:rsidRPr="00EE5C6F" w:rsidRDefault="00DA2120" w:rsidP="006D2C0B">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6D2C0B">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6D2C0B">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lastRenderedPageBreak/>
        <w:t>PART I A – TECHNICAL PROPOSAL</w:t>
      </w:r>
    </w:p>
    <w:p w:rsidR="00DA2120" w:rsidRDefault="00DA2120" w:rsidP="00DA2120">
      <w:pPr>
        <w:ind w:left="1440"/>
        <w:jc w:val="both"/>
      </w:pPr>
    </w:p>
    <w:p w:rsidR="00DA2120" w:rsidRDefault="00DA2120" w:rsidP="006D2C0B">
      <w:pPr>
        <w:pStyle w:val="Heading3"/>
      </w:pPr>
      <w:r>
        <w:t>Submission Requirements</w:t>
      </w:r>
    </w:p>
    <w:p w:rsidR="00DA2120" w:rsidRDefault="00DA2120" w:rsidP="00DA2120">
      <w:pPr>
        <w:ind w:left="1440"/>
        <w:jc w:val="both"/>
      </w:pPr>
    </w:p>
    <w:p w:rsidR="00DA2120" w:rsidRDefault="00DA2120" w:rsidP="001F5D3A">
      <w:pPr>
        <w:pStyle w:val="Heading4"/>
      </w:pPr>
      <w:r>
        <w:t>Technical proposal must include:</w:t>
      </w:r>
    </w:p>
    <w:p w:rsidR="00DA2120" w:rsidRPr="003A188E" w:rsidRDefault="00DA2120" w:rsidP="00DA2120"/>
    <w:p w:rsidR="0026544A" w:rsidRDefault="00DA2120" w:rsidP="00150F1E">
      <w:pPr>
        <w:pStyle w:val="Heading5"/>
      </w:pPr>
      <w:r>
        <w:t>One (1) original marked “MASTER”</w:t>
      </w:r>
      <w:r w:rsidR="00150F1E">
        <w:t xml:space="preserve"> sent to Nevada State Purchasing</w:t>
      </w:r>
      <w:r>
        <w:t>;</w:t>
      </w:r>
      <w:r w:rsidR="0026544A">
        <w:t xml:space="preserve"> and</w:t>
      </w:r>
      <w:r>
        <w:t xml:space="preserve"> </w:t>
      </w:r>
    </w:p>
    <w:p w:rsidR="0026544A" w:rsidRPr="0026544A" w:rsidRDefault="0026544A" w:rsidP="0026544A"/>
    <w:p w:rsidR="00DA2120" w:rsidRDefault="00D94ADF" w:rsidP="00150F1E">
      <w:pPr>
        <w:pStyle w:val="Heading5"/>
        <w:rPr>
          <w:b/>
        </w:rPr>
      </w:pPr>
      <w:proofErr w:type="gramStart"/>
      <w:r>
        <w:t>Six (6</w:t>
      </w:r>
      <w:r w:rsidR="00150F1E" w:rsidRPr="008D4231">
        <w:t>) identical copies.</w:t>
      </w:r>
      <w:proofErr w:type="gramEnd"/>
      <w:r w:rsidR="00150F1E" w:rsidRPr="008D4231">
        <w:t xml:space="preserve"> </w:t>
      </w:r>
      <w:r>
        <w:t xml:space="preserve"> One</w:t>
      </w:r>
      <w:r w:rsidR="00150F1E" w:rsidRPr="008D4231">
        <w:t xml:space="preserve"> (</w:t>
      </w:r>
      <w:r>
        <w:t>1</w:t>
      </w:r>
      <w:r w:rsidR="00150F1E" w:rsidRPr="008D4231">
        <w:t xml:space="preserve">) sent to Nevada State Purchasing and One (1) each of the remainder of these copies to be sent to the sourcing team listed in </w:t>
      </w:r>
      <w:r w:rsidR="00150F1E" w:rsidRPr="008D4231">
        <w:rPr>
          <w:b/>
        </w:rPr>
        <w:t>Section 9.2.1.3</w:t>
      </w:r>
    </w:p>
    <w:p w:rsidR="001113A9" w:rsidRDefault="001113A9" w:rsidP="001113A9">
      <w:pPr>
        <w:pStyle w:val="Heading7"/>
        <w:numPr>
          <w:ilvl w:val="0"/>
          <w:numId w:val="0"/>
        </w:numPr>
        <w:ind w:left="5040" w:hanging="720"/>
      </w:pPr>
    </w:p>
    <w:p w:rsidR="001113A9" w:rsidRPr="001113A9" w:rsidRDefault="001113A9" w:rsidP="00800641">
      <w:pPr>
        <w:pStyle w:val="Heading7"/>
        <w:numPr>
          <w:ilvl w:val="0"/>
          <w:numId w:val="0"/>
        </w:numPr>
        <w:ind w:left="5220" w:hanging="900"/>
        <w:jc w:val="both"/>
        <w:rPr>
          <w:b/>
        </w:rPr>
      </w:pPr>
      <w:r w:rsidRPr="001113A9">
        <w:rPr>
          <w:b/>
        </w:rPr>
        <w:t>NOTE:</w:t>
      </w:r>
      <w:r>
        <w:rPr>
          <w:b/>
        </w:rPr>
        <w:t xml:space="preserve"> Proposing vendors </w:t>
      </w:r>
      <w:r w:rsidR="004B250B">
        <w:rPr>
          <w:b/>
        </w:rPr>
        <w:t>are encouraged to</w:t>
      </w:r>
      <w:r>
        <w:rPr>
          <w:b/>
        </w:rPr>
        <w:t xml:space="preserve"> submit </w:t>
      </w:r>
      <w:r w:rsidR="00A03097">
        <w:rPr>
          <w:b/>
        </w:rPr>
        <w:t xml:space="preserve">section </w:t>
      </w:r>
      <w:r>
        <w:rPr>
          <w:b/>
        </w:rPr>
        <w:t xml:space="preserve">9.2.1.1(B) on either </w:t>
      </w:r>
      <w:r w:rsidR="005911DC">
        <w:rPr>
          <w:b/>
        </w:rPr>
        <w:t xml:space="preserve">USB </w:t>
      </w:r>
      <w:r>
        <w:rPr>
          <w:b/>
        </w:rPr>
        <w:t xml:space="preserve">thumb drive or CD. </w:t>
      </w:r>
    </w:p>
    <w:p w:rsidR="00DA2120" w:rsidRPr="00A629D1" w:rsidRDefault="00DA2120" w:rsidP="00DA2120"/>
    <w:p w:rsidR="00DA2120" w:rsidRDefault="00DA2120" w:rsidP="001F5D3A">
      <w:pPr>
        <w:pStyle w:val="Heading4"/>
      </w:pPr>
      <w:r w:rsidRPr="00150F1E">
        <w:t xml:space="preserve">The technical proposal </w:t>
      </w:r>
      <w:r w:rsidRPr="00150F1E">
        <w:rPr>
          <w:b/>
          <w:i/>
        </w:rPr>
        <w:t>must not include</w:t>
      </w:r>
      <w:r w:rsidRPr="00150F1E">
        <w:t xml:space="preserve"> confidential technical information (refer to </w:t>
      </w:r>
      <w:r w:rsidRPr="00150F1E">
        <w:rPr>
          <w:b/>
          <w:i/>
        </w:rPr>
        <w:t xml:space="preserve">Section </w:t>
      </w:r>
      <w:r w:rsidR="0026544A" w:rsidRPr="00150F1E">
        <w:rPr>
          <w:b/>
          <w:i/>
        </w:rPr>
        <w:t>9</w:t>
      </w:r>
      <w:r w:rsidRPr="00150F1E">
        <w:rPr>
          <w:b/>
          <w:i/>
        </w:rPr>
        <w:t>.</w:t>
      </w:r>
      <w:r w:rsidR="009C0BA3" w:rsidRPr="00150F1E">
        <w:rPr>
          <w:b/>
          <w:i/>
        </w:rPr>
        <w:t xml:space="preserve">3, </w:t>
      </w:r>
      <w:r w:rsidRPr="00150F1E">
        <w:rPr>
          <w:b/>
          <w:i/>
        </w:rPr>
        <w:t>Part I B, Confidential Technical</w:t>
      </w:r>
      <w:r w:rsidRPr="00150F1E">
        <w:t>) or project costs.  Cost and/or pricing information contained in the</w:t>
      </w:r>
      <w:r>
        <w:t xml:space="preserve"> technical proposal may cause the proposal to be rejected.</w:t>
      </w:r>
    </w:p>
    <w:p w:rsidR="00DA2120" w:rsidRDefault="00DA2120" w:rsidP="00DA2120"/>
    <w:p w:rsidR="00EE6D24" w:rsidRDefault="00EE6D24" w:rsidP="001F5D3A">
      <w:pPr>
        <w:pStyle w:val="Heading4"/>
      </w:pPr>
      <w:r w:rsidRPr="003214F2">
        <w:t>One copy of each</w:t>
      </w:r>
      <w:r w:rsidR="005964F9">
        <w:t xml:space="preserve"> </w:t>
      </w:r>
      <w:r w:rsidRPr="003214F2">
        <w:t>Technical Proposal (Part I</w:t>
      </w:r>
      <w:r>
        <w:t xml:space="preserve"> A and Part I B</w:t>
      </w:r>
      <w:r w:rsidR="009A1A06">
        <w:t>,</w:t>
      </w:r>
      <w:r>
        <w:t xml:space="preserve"> if applicable</w:t>
      </w:r>
      <w:r w:rsidRPr="00945F3A">
        <w:t>)</w:t>
      </w:r>
      <w:r w:rsidRPr="003214F2">
        <w:t xml:space="preserve"> shall be submitted to</w:t>
      </w:r>
      <w:r>
        <w:t xml:space="preserve"> the following sourcing team members</w:t>
      </w:r>
      <w:r w:rsidRPr="003214F2">
        <w:t>:</w:t>
      </w:r>
    </w:p>
    <w:p w:rsidR="00EE6D24" w:rsidRDefault="00EE6D24" w:rsidP="00EE6D24"/>
    <w:p w:rsidR="00EE6D24" w:rsidRDefault="00EE6D24" w:rsidP="00EE6D24">
      <w:pPr>
        <w:ind w:left="3600"/>
        <w:jc w:val="both"/>
        <w:rPr>
          <w:b/>
          <w:u w:val="single"/>
        </w:rPr>
      </w:pPr>
      <w:r>
        <w:rPr>
          <w:b/>
          <w:u w:val="single"/>
        </w:rPr>
        <w:t xml:space="preserve">Alaska </w:t>
      </w:r>
    </w:p>
    <w:p w:rsidR="00EE6D24" w:rsidRDefault="00EE6D24" w:rsidP="00EE6D24">
      <w:pPr>
        <w:ind w:left="3600"/>
        <w:jc w:val="both"/>
        <w:rPr>
          <w:b/>
          <w:u w:val="single"/>
        </w:rPr>
      </w:pPr>
    </w:p>
    <w:p w:rsidR="00EE6D24" w:rsidRPr="007C7A18" w:rsidRDefault="00EE6D24" w:rsidP="00EE6D24">
      <w:pPr>
        <w:ind w:left="3600"/>
        <w:jc w:val="both"/>
      </w:pPr>
      <w:r>
        <w:t xml:space="preserve">Attn: </w:t>
      </w:r>
      <w:r w:rsidRPr="007C7A18">
        <w:t>Victor Leamer, Contracting Officer</w:t>
      </w:r>
    </w:p>
    <w:p w:rsidR="00EE6D24" w:rsidRPr="007C7A18" w:rsidRDefault="00EE6D24" w:rsidP="00EE6D24">
      <w:pPr>
        <w:ind w:left="3600"/>
        <w:jc w:val="both"/>
      </w:pPr>
      <w:r w:rsidRPr="007C7A18">
        <w:t>Division of General Services, Dept of Administration</w:t>
      </w:r>
    </w:p>
    <w:p w:rsidR="00EE6D24" w:rsidRPr="007C7A18" w:rsidRDefault="00EE6D24" w:rsidP="00EE6D24">
      <w:pPr>
        <w:ind w:left="3600"/>
        <w:jc w:val="both"/>
      </w:pPr>
      <w:r w:rsidRPr="007C7A18">
        <w:t>333 Willoughby Ave., Ste. 700</w:t>
      </w:r>
    </w:p>
    <w:p w:rsidR="00EE6D24" w:rsidRPr="007C7A18" w:rsidRDefault="00EE6D24" w:rsidP="00EE6D24">
      <w:pPr>
        <w:ind w:left="3600"/>
        <w:jc w:val="both"/>
      </w:pPr>
      <w:r w:rsidRPr="007C7A18">
        <w:t>Juneau, AK  99811-0210</w:t>
      </w:r>
    </w:p>
    <w:p w:rsidR="00EE6D24" w:rsidRDefault="00EE6D24" w:rsidP="00EE6D24">
      <w:pPr>
        <w:ind w:left="3600"/>
        <w:jc w:val="both"/>
      </w:pPr>
    </w:p>
    <w:p w:rsidR="00EE6D24" w:rsidRPr="002C5078" w:rsidRDefault="00EE6D24" w:rsidP="00EE6D24">
      <w:pPr>
        <w:ind w:left="3600"/>
        <w:jc w:val="both"/>
        <w:rPr>
          <w:b/>
          <w:u w:val="single"/>
        </w:rPr>
      </w:pPr>
      <w:r w:rsidRPr="002C5078">
        <w:rPr>
          <w:b/>
          <w:u w:val="single"/>
        </w:rPr>
        <w:t>Nevada</w:t>
      </w:r>
    </w:p>
    <w:p w:rsidR="00EE6D24" w:rsidRDefault="00EE6D24" w:rsidP="00EE6D24">
      <w:pPr>
        <w:ind w:left="3600"/>
        <w:jc w:val="both"/>
      </w:pPr>
    </w:p>
    <w:p w:rsidR="00EE6D24" w:rsidRPr="007C7A18" w:rsidRDefault="00EE6D24" w:rsidP="00EE6D24">
      <w:pPr>
        <w:ind w:left="3600"/>
        <w:jc w:val="both"/>
      </w:pPr>
      <w:r>
        <w:t>Attn: David Anderson</w:t>
      </w:r>
      <w:r w:rsidRPr="007C7A18">
        <w:t xml:space="preserve">, </w:t>
      </w:r>
      <w:r w:rsidR="00C00C5F">
        <w:t>Administrative Service Officer II</w:t>
      </w:r>
    </w:p>
    <w:p w:rsidR="00EE6D24" w:rsidRPr="00CA7389" w:rsidRDefault="00EE6D24" w:rsidP="00EE6D24">
      <w:pPr>
        <w:ind w:left="3600"/>
      </w:pPr>
      <w:r w:rsidRPr="00CA7389">
        <w:t>Division of Child and Family Services</w:t>
      </w:r>
    </w:p>
    <w:p w:rsidR="00EE6D24" w:rsidRPr="00CA7389" w:rsidRDefault="00EE6D24" w:rsidP="00EE6D24">
      <w:pPr>
        <w:ind w:left="3600"/>
      </w:pPr>
      <w:r w:rsidRPr="00CA7389">
        <w:t>6171 W. Charleston Blvd, Bldg 11</w:t>
      </w:r>
    </w:p>
    <w:p w:rsidR="00EE6D24" w:rsidRPr="00CA7389" w:rsidRDefault="00EE6D24" w:rsidP="00EE6D24">
      <w:pPr>
        <w:ind w:left="3600"/>
      </w:pPr>
      <w:r w:rsidRPr="00CA7389">
        <w:t>Las Vegas, NV  89146</w:t>
      </w:r>
    </w:p>
    <w:p w:rsidR="00EE6D24" w:rsidRPr="007C7A18" w:rsidRDefault="00EE6D24" w:rsidP="00EE6D24">
      <w:pPr>
        <w:ind w:left="3600"/>
        <w:jc w:val="both"/>
      </w:pPr>
    </w:p>
    <w:p w:rsidR="00EE6D24" w:rsidRPr="007C7A18" w:rsidRDefault="00EE6D24" w:rsidP="00EE6D24">
      <w:pPr>
        <w:ind w:left="3600"/>
        <w:jc w:val="both"/>
      </w:pPr>
      <w:r>
        <w:t xml:space="preserve">Attn: </w:t>
      </w:r>
      <w:r w:rsidRPr="007C7A18">
        <w:t>Jennifer Bauer, Management Analyst II</w:t>
      </w:r>
    </w:p>
    <w:p w:rsidR="00EE6D24" w:rsidRPr="007C7A18" w:rsidRDefault="00EE6D24" w:rsidP="00EE6D24">
      <w:pPr>
        <w:ind w:left="3600"/>
        <w:jc w:val="both"/>
      </w:pPr>
      <w:r w:rsidRPr="007C7A18">
        <w:t>Department of Public Safety</w:t>
      </w:r>
    </w:p>
    <w:p w:rsidR="00EE6D24" w:rsidRPr="007C7A18" w:rsidRDefault="00EE6D24" w:rsidP="00EE6D24">
      <w:pPr>
        <w:ind w:left="3600"/>
        <w:jc w:val="both"/>
      </w:pPr>
      <w:r w:rsidRPr="007C7A18">
        <w:t>555 Wright Way</w:t>
      </w:r>
    </w:p>
    <w:p w:rsidR="00EE6D24" w:rsidRPr="007C7A18" w:rsidRDefault="00EE6D24" w:rsidP="00EE6D24">
      <w:pPr>
        <w:ind w:left="3600"/>
        <w:jc w:val="both"/>
      </w:pPr>
      <w:r w:rsidRPr="007C7A18">
        <w:t>Carson City, NV  89711</w:t>
      </w:r>
    </w:p>
    <w:p w:rsidR="006164A7" w:rsidRDefault="006164A7">
      <w:r>
        <w:br w:type="page"/>
      </w:r>
    </w:p>
    <w:p w:rsidR="00EE6D24" w:rsidRPr="00A4132B" w:rsidRDefault="00EE6D24" w:rsidP="00EE6D24">
      <w:pPr>
        <w:ind w:left="3600"/>
        <w:jc w:val="both"/>
        <w:rPr>
          <w:b/>
          <w:u w:val="single"/>
        </w:rPr>
      </w:pPr>
      <w:r>
        <w:rPr>
          <w:b/>
          <w:u w:val="single"/>
        </w:rPr>
        <w:lastRenderedPageBreak/>
        <w:t>Oregon</w:t>
      </w:r>
    </w:p>
    <w:p w:rsidR="00EE6D24" w:rsidRPr="00A4132B" w:rsidRDefault="00EE6D24" w:rsidP="00EE6D24">
      <w:pPr>
        <w:ind w:left="3600"/>
        <w:jc w:val="both"/>
      </w:pPr>
    </w:p>
    <w:p w:rsidR="00EE6D24" w:rsidRPr="00A4132B" w:rsidRDefault="00EE6D24" w:rsidP="00EE6D24">
      <w:pPr>
        <w:ind w:left="3600"/>
        <w:jc w:val="both"/>
      </w:pPr>
      <w:r w:rsidRPr="00A4132B">
        <w:t xml:space="preserve">Attn: </w:t>
      </w:r>
      <w:r>
        <w:t xml:space="preserve">Toby Giddings, </w:t>
      </w:r>
      <w:r w:rsidR="00655FC3">
        <w:t>State Procurement Analyst</w:t>
      </w:r>
    </w:p>
    <w:p w:rsidR="00F22074" w:rsidRDefault="00F22074" w:rsidP="00EE6D24">
      <w:pPr>
        <w:ind w:left="3600"/>
        <w:jc w:val="both"/>
      </w:pPr>
      <w:r>
        <w:t>1225 Ferry St., SE, U140</w:t>
      </w:r>
    </w:p>
    <w:p w:rsidR="00EE6D24" w:rsidRPr="007C7A18" w:rsidRDefault="00F22074" w:rsidP="00EE6D24">
      <w:pPr>
        <w:ind w:left="3600"/>
        <w:jc w:val="both"/>
      </w:pPr>
      <w:r>
        <w:t>Salem, OR 97301-4278</w:t>
      </w:r>
      <w:r w:rsidR="00EE6D24">
        <w:t xml:space="preserve"> </w:t>
      </w:r>
    </w:p>
    <w:p w:rsidR="00EE6D24" w:rsidRDefault="00EE6D24" w:rsidP="00EE6D24">
      <w:pPr>
        <w:ind w:left="3600"/>
        <w:jc w:val="both"/>
      </w:pPr>
    </w:p>
    <w:p w:rsidR="00EE6D24" w:rsidRPr="002C5078" w:rsidRDefault="00EE6D24" w:rsidP="00EE6D24">
      <w:pPr>
        <w:ind w:left="3600"/>
        <w:jc w:val="both"/>
        <w:rPr>
          <w:b/>
          <w:u w:val="single"/>
        </w:rPr>
      </w:pPr>
      <w:r w:rsidRPr="002C5078">
        <w:rPr>
          <w:b/>
          <w:u w:val="single"/>
        </w:rPr>
        <w:t>Utah</w:t>
      </w:r>
    </w:p>
    <w:p w:rsidR="00EE6D24" w:rsidRDefault="00EE6D24" w:rsidP="00EE6D24">
      <w:pPr>
        <w:jc w:val="both"/>
      </w:pPr>
    </w:p>
    <w:p w:rsidR="00EE6D24" w:rsidRPr="007C7A18" w:rsidRDefault="00EE6D24" w:rsidP="00EE6D24">
      <w:pPr>
        <w:ind w:left="3600"/>
        <w:jc w:val="both"/>
      </w:pPr>
      <w:r>
        <w:t xml:space="preserve">Attn: </w:t>
      </w:r>
      <w:r w:rsidRPr="007C7A18">
        <w:t>Adrian Ruger, Purchasing Agent III</w:t>
      </w:r>
    </w:p>
    <w:p w:rsidR="00EE6D24" w:rsidRPr="007C7A18" w:rsidRDefault="00EE6D24" w:rsidP="00EE6D24">
      <w:pPr>
        <w:ind w:left="3600"/>
        <w:jc w:val="both"/>
      </w:pPr>
      <w:r w:rsidRPr="007C7A18">
        <w:t>3150 State Office Building, Capitol Hill</w:t>
      </w:r>
    </w:p>
    <w:p w:rsidR="00EE6D24" w:rsidRPr="007C7A18" w:rsidRDefault="00EE6D24" w:rsidP="00EE6D24">
      <w:pPr>
        <w:ind w:left="3600"/>
        <w:jc w:val="both"/>
      </w:pPr>
      <w:r w:rsidRPr="007C7A18">
        <w:t>Salt Lake City, UT 84114</w:t>
      </w:r>
    </w:p>
    <w:p w:rsidR="00EE6D24" w:rsidRDefault="00EE6D24" w:rsidP="00DA2120"/>
    <w:p w:rsidR="00DA2120" w:rsidRDefault="00DA2120" w:rsidP="006D2C0B">
      <w:pPr>
        <w:pStyle w:val="Heading3"/>
      </w:pPr>
      <w:r>
        <w:t>Format and Content</w:t>
      </w:r>
    </w:p>
    <w:p w:rsidR="00DA2120" w:rsidRPr="00703F50" w:rsidRDefault="00DA2120" w:rsidP="00DA2120">
      <w:pPr>
        <w:jc w:val="both"/>
      </w:pPr>
    </w:p>
    <w:p w:rsidR="00DA2120" w:rsidRDefault="00DA2120" w:rsidP="001F5D3A">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A74C3">
        <w:trPr>
          <w:tblHeader/>
        </w:trPr>
        <w:tc>
          <w:tcPr>
            <w:tcW w:w="6732" w:type="dxa"/>
            <w:gridSpan w:val="2"/>
          </w:tcPr>
          <w:p w:rsidR="00D53318" w:rsidRDefault="00D53318" w:rsidP="00E61082">
            <w:pPr>
              <w:jc w:val="center"/>
            </w:pPr>
            <w:r>
              <w:t>Part I A – Technical Proposal</w:t>
            </w:r>
          </w:p>
        </w:tc>
      </w:tr>
      <w:tr w:rsidR="00D53318" w:rsidTr="00E61082">
        <w:tc>
          <w:tcPr>
            <w:tcW w:w="2610" w:type="dxa"/>
          </w:tcPr>
          <w:p w:rsidR="00D53318" w:rsidRDefault="00D53318" w:rsidP="00E61082">
            <w:pPr>
              <w:jc w:val="both"/>
            </w:pPr>
            <w:r>
              <w:t>RFP Title:</w:t>
            </w:r>
          </w:p>
        </w:tc>
        <w:tc>
          <w:tcPr>
            <w:tcW w:w="4122" w:type="dxa"/>
          </w:tcPr>
          <w:p w:rsidR="00D53318" w:rsidRPr="00E2496C" w:rsidRDefault="00E2496C" w:rsidP="00E61082">
            <w:pPr>
              <w:jc w:val="both"/>
            </w:pPr>
            <w:r w:rsidRPr="00E2496C">
              <w:t>Security and Life Safety Systems</w:t>
            </w:r>
          </w:p>
        </w:tc>
      </w:tr>
      <w:tr w:rsidR="00D53318" w:rsidTr="00E61082">
        <w:tc>
          <w:tcPr>
            <w:tcW w:w="2610" w:type="dxa"/>
          </w:tcPr>
          <w:p w:rsidR="00D53318" w:rsidRDefault="00D53318" w:rsidP="00E61082">
            <w:pPr>
              <w:jc w:val="both"/>
            </w:pPr>
            <w:r>
              <w:t>RFP:</w:t>
            </w:r>
          </w:p>
        </w:tc>
        <w:tc>
          <w:tcPr>
            <w:tcW w:w="4122" w:type="dxa"/>
          </w:tcPr>
          <w:p w:rsidR="00D53318" w:rsidRPr="00E2496C" w:rsidRDefault="00EE6D24" w:rsidP="00E61082">
            <w:pPr>
              <w:jc w:val="both"/>
            </w:pPr>
            <w:r w:rsidRPr="00E2496C">
              <w:t>1938</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086F90" w:rsidRPr="00252602" w:rsidRDefault="00086F90" w:rsidP="00E61082">
            <w:pPr>
              <w:jc w:val="both"/>
              <w:rPr>
                <w:highlight w:val="yellow"/>
              </w:rPr>
            </w:pPr>
            <w:r w:rsidRPr="00086F90">
              <w:t>December 20,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F5D3A">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1F5D3A">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1F5D3A">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150F1E">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150F1E">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150F1E">
      <w:pPr>
        <w:pStyle w:val="Heading5"/>
      </w:pPr>
      <w:r w:rsidRPr="00DE4AE0">
        <w:lastRenderedPageBreak/>
        <w:t>Attachment C</w:t>
      </w:r>
      <w:r>
        <w:t xml:space="preserve"> – Vendor Certifications with an original signature by an individual authorized to bind the organization.</w:t>
      </w:r>
    </w:p>
    <w:p w:rsidR="00DA2120" w:rsidRDefault="00DA2120" w:rsidP="00DA2120"/>
    <w:p w:rsidR="00DA2120" w:rsidRPr="00BA7016" w:rsidRDefault="00DA2120" w:rsidP="00150F1E">
      <w:pPr>
        <w:pStyle w:val="Heading5"/>
      </w:pPr>
      <w:proofErr w:type="gramStart"/>
      <w:r>
        <w:t>Copies of any vendor licensing agreements and/or hardware and software maintenance agreements.</w:t>
      </w:r>
      <w:proofErr w:type="gramEnd"/>
    </w:p>
    <w:p w:rsidR="00DA2120" w:rsidRDefault="00DA2120" w:rsidP="00DA2120">
      <w:pPr>
        <w:tabs>
          <w:tab w:val="left" w:pos="3060"/>
        </w:tabs>
        <w:ind w:left="3060" w:hanging="360"/>
      </w:pPr>
    </w:p>
    <w:p w:rsidR="00DA2120" w:rsidRPr="00FE05B7" w:rsidRDefault="00DA2120" w:rsidP="00150F1E">
      <w:pPr>
        <w:pStyle w:val="Heading5"/>
      </w:pPr>
      <w:proofErr w:type="gramStart"/>
      <w:r>
        <w:t>Copies of applicable certifications and/or licenses.</w:t>
      </w:r>
      <w:proofErr w:type="gramEnd"/>
    </w:p>
    <w:p w:rsidR="00DA2120" w:rsidRDefault="00DA2120" w:rsidP="00DA2120">
      <w:pPr>
        <w:jc w:val="both"/>
      </w:pPr>
    </w:p>
    <w:p w:rsidR="00DA2120" w:rsidRDefault="00DA2120" w:rsidP="001F5D3A">
      <w:pPr>
        <w:pStyle w:val="Heading4"/>
      </w:pPr>
      <w:r w:rsidRPr="00A629D1">
        <w:t>Tab V</w:t>
      </w:r>
      <w:r>
        <w:t xml:space="preserve"> - </w:t>
      </w:r>
      <w:r w:rsidRPr="00A629D1">
        <w:t>Attachment B</w:t>
      </w:r>
      <w:r w:rsidR="00832400">
        <w:t>, Technical Proposal Certification of Compliance with Terms and Conditions of RFP</w:t>
      </w:r>
      <w:r>
        <w:t xml:space="preserve"> </w:t>
      </w:r>
    </w:p>
    <w:p w:rsidR="00DA2120" w:rsidRPr="00A629D1" w:rsidRDefault="00DA2120" w:rsidP="00DA2120">
      <w:pPr>
        <w:jc w:val="both"/>
      </w:pPr>
    </w:p>
    <w:p w:rsidR="00DA2120" w:rsidRDefault="00832400" w:rsidP="00150F1E">
      <w:pPr>
        <w:pStyle w:val="Heading5"/>
      </w:pPr>
      <w:r w:rsidRPr="00832400">
        <w:rPr>
          <w:b/>
          <w:i/>
        </w:rPr>
        <w:t>Attachment B</w:t>
      </w:r>
      <w:r>
        <w:t xml:space="preserve"> </w:t>
      </w:r>
      <w:r w:rsidR="00DA2120">
        <w:t>with an original signature by an individual authorized to bind the organization must be included in this tab.</w:t>
      </w:r>
    </w:p>
    <w:p w:rsidR="00AF5093" w:rsidRPr="00587498" w:rsidRDefault="00AF5093" w:rsidP="00AF5093"/>
    <w:p w:rsidR="00AF5093" w:rsidRPr="00483A47" w:rsidRDefault="00AF5093" w:rsidP="00150F1E">
      <w:pPr>
        <w:pStyle w:val="Heading5"/>
      </w:pPr>
      <w:r>
        <w:t xml:space="preserve">If the exception </w:t>
      </w:r>
      <w:r w:rsidR="0099186B">
        <w:t>and/</w:t>
      </w:r>
      <w:r>
        <w:t xml:space="preserve">or assumption </w:t>
      </w:r>
      <w:r w:rsidR="00832400">
        <w:t>require</w:t>
      </w:r>
      <w:r>
        <w:t xml:space="preserve"> a change in the terms or wording of </w:t>
      </w:r>
      <w:r w:rsidR="009F2BF2">
        <w:t xml:space="preserve">any section of </w:t>
      </w:r>
      <w:r w:rsidR="00832400">
        <w:t xml:space="preserve">the RFP, </w:t>
      </w:r>
      <w:r>
        <w:t xml:space="preserve">the contract, or any incorporated documents, vendors </w:t>
      </w:r>
      <w:r w:rsidRPr="00AF5093">
        <w:rPr>
          <w:b/>
          <w:i/>
        </w:rPr>
        <w:t>must</w:t>
      </w:r>
      <w:r>
        <w:t xml:space="preserve"> provide the specific language that is being proposed </w:t>
      </w:r>
      <w:r w:rsidR="00FC5A62">
        <w:t>o</w:t>
      </w:r>
      <w:r>
        <w:t xml:space="preserve">n </w:t>
      </w:r>
      <w:r w:rsidRPr="008176D9">
        <w:rPr>
          <w:b/>
          <w:i/>
        </w:rPr>
        <w:t>Attachment B</w:t>
      </w:r>
      <w:r>
        <w:t>.</w:t>
      </w:r>
    </w:p>
    <w:p w:rsidR="00587498" w:rsidRPr="00587498" w:rsidRDefault="00587498" w:rsidP="00587498"/>
    <w:p w:rsidR="00587498" w:rsidRDefault="00227C1C" w:rsidP="00150F1E">
      <w:pPr>
        <w:pStyle w:val="Heading5"/>
      </w:pPr>
      <w:r>
        <w:t xml:space="preserve">Only technical exceptions and/or assumptions should be identified on </w:t>
      </w:r>
      <w:r w:rsidR="00AF5093" w:rsidRPr="00CC6692">
        <w:rPr>
          <w:b/>
          <w:i/>
        </w:rPr>
        <w:t>Attachment B</w:t>
      </w:r>
      <w:r w:rsidR="00AF5093">
        <w:t>.</w:t>
      </w:r>
      <w:r>
        <w:t xml:space="preserve">  </w:t>
      </w:r>
    </w:p>
    <w:p w:rsidR="00587498" w:rsidRPr="00587498" w:rsidRDefault="00587498" w:rsidP="00587498"/>
    <w:p w:rsidR="00587498" w:rsidRDefault="00AF5093" w:rsidP="00150F1E">
      <w:pPr>
        <w:pStyle w:val="Heading5"/>
      </w:pPr>
      <w:r>
        <w:t xml:space="preserve">The State will not accept additional exceptions and/or assumptions if submitted after the proposal submission deadline.  If vendors do not specify any exceptions and/or assumptions </w:t>
      </w:r>
      <w:r w:rsidR="009F2BF2">
        <w:t xml:space="preserve">in detail </w:t>
      </w:r>
      <w:r>
        <w:t>at time of proposal submission, the State will not consider any additional exceptions and/or assumptions during negotiations.</w:t>
      </w:r>
    </w:p>
    <w:p w:rsidR="00DA2120" w:rsidRPr="00703F50" w:rsidRDefault="00DA2120" w:rsidP="0099186B"/>
    <w:p w:rsidR="00DA2120" w:rsidRDefault="00DA2120" w:rsidP="001F5D3A">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Pr="00FF31C7" w:rsidRDefault="00DA2120" w:rsidP="001F5D3A">
      <w:pPr>
        <w:pStyle w:val="Heading4"/>
      </w:pPr>
      <w:r w:rsidRPr="00FF31C7">
        <w:t xml:space="preserve">Tab </w:t>
      </w:r>
      <w:r w:rsidR="00580F09" w:rsidRPr="00FF31C7">
        <w:t>VI</w:t>
      </w:r>
      <w:r w:rsidRPr="00FF31C7">
        <w:t xml:space="preserve">I– Section </w:t>
      </w:r>
      <w:r w:rsidR="0026544A" w:rsidRPr="00FF31C7">
        <w:t>4</w:t>
      </w:r>
      <w:r w:rsidRPr="00FF31C7">
        <w:t xml:space="preserve"> – Company Background and References</w:t>
      </w:r>
    </w:p>
    <w:p w:rsidR="00DA2120" w:rsidRPr="00FF31C7" w:rsidRDefault="00DA2120" w:rsidP="00DA2120">
      <w:pPr>
        <w:jc w:val="both"/>
      </w:pPr>
    </w:p>
    <w:p w:rsidR="00DA2120" w:rsidRPr="00FF31C7" w:rsidRDefault="00DA2120" w:rsidP="00DA2120">
      <w:pPr>
        <w:ind w:left="3600"/>
        <w:jc w:val="both"/>
      </w:pPr>
      <w:r w:rsidRPr="00FF31C7">
        <w:t xml:space="preserve">Vendors must place their written response(s) in </w:t>
      </w:r>
      <w:r w:rsidRPr="00FF31C7">
        <w:rPr>
          <w:b/>
          <w:i/>
        </w:rPr>
        <w:t>bold/italics</w:t>
      </w:r>
      <w:r w:rsidRPr="00FF31C7">
        <w:t xml:space="preserve"> immediately following the applicable RFP question, statement and/or section.  This section must also include the requested information in </w:t>
      </w:r>
      <w:r w:rsidRPr="00FF31C7">
        <w:rPr>
          <w:b/>
          <w:i/>
        </w:rPr>
        <w:t xml:space="preserve">Section </w:t>
      </w:r>
      <w:r w:rsidR="0026544A" w:rsidRPr="00FF31C7">
        <w:rPr>
          <w:b/>
          <w:i/>
        </w:rPr>
        <w:t>4</w:t>
      </w:r>
      <w:r w:rsidRPr="00FF31C7">
        <w:rPr>
          <w:b/>
          <w:i/>
        </w:rPr>
        <w:t>.</w:t>
      </w:r>
      <w:r w:rsidR="00920EAF" w:rsidRPr="00FF31C7">
        <w:rPr>
          <w:b/>
          <w:i/>
        </w:rPr>
        <w:t>2</w:t>
      </w:r>
      <w:r w:rsidRPr="00FF31C7">
        <w:rPr>
          <w:b/>
          <w:i/>
        </w:rPr>
        <w:t>, Subcontractor Information</w:t>
      </w:r>
      <w:r w:rsidRPr="00FF31C7">
        <w:t>, if applicable.</w:t>
      </w:r>
    </w:p>
    <w:p w:rsidR="00DA2120" w:rsidRPr="00FF31C7" w:rsidRDefault="00DA2120" w:rsidP="00DA2120"/>
    <w:p w:rsidR="00DA2120" w:rsidRPr="00FF31C7" w:rsidRDefault="00DA2120" w:rsidP="001F5D3A">
      <w:pPr>
        <w:pStyle w:val="Heading4"/>
      </w:pPr>
      <w:r w:rsidRPr="00FF31C7">
        <w:t xml:space="preserve">Tab </w:t>
      </w:r>
      <w:r w:rsidR="0026544A" w:rsidRPr="00FF31C7">
        <w:t>VIII</w:t>
      </w:r>
      <w:r w:rsidRPr="00FF31C7">
        <w:t xml:space="preserve"> – Attachment </w:t>
      </w:r>
      <w:r w:rsidR="008176D9" w:rsidRPr="00FF31C7">
        <w:t>G</w:t>
      </w:r>
      <w:r w:rsidRPr="00FF31C7">
        <w:t xml:space="preserve"> – Proposed Staff Resume(s)</w:t>
      </w:r>
    </w:p>
    <w:p w:rsidR="00DA2120" w:rsidRPr="00FF31C7" w:rsidRDefault="00DA2120" w:rsidP="00DA2120">
      <w:pPr>
        <w:jc w:val="both"/>
      </w:pPr>
    </w:p>
    <w:p w:rsidR="00DA2120" w:rsidRDefault="00DA2120" w:rsidP="00DA2120">
      <w:pPr>
        <w:ind w:left="3600"/>
        <w:jc w:val="both"/>
      </w:pPr>
      <w:r w:rsidRPr="00FF31C7">
        <w:t xml:space="preserve">Vendors must include all proposed staff resumes per </w:t>
      </w:r>
      <w:r w:rsidRPr="00FF31C7">
        <w:rPr>
          <w:b/>
          <w:i/>
        </w:rPr>
        <w:t xml:space="preserve">Section </w:t>
      </w:r>
      <w:r w:rsidR="0026544A" w:rsidRPr="00FF31C7">
        <w:rPr>
          <w:b/>
          <w:i/>
        </w:rPr>
        <w:t>4.4</w:t>
      </w:r>
      <w:r w:rsidRPr="00FF31C7">
        <w:rPr>
          <w:b/>
          <w:i/>
        </w:rPr>
        <w:t>, Vendor Staff Resumes</w:t>
      </w:r>
      <w:r w:rsidRPr="00FF31C7">
        <w:t xml:space="preserve"> in this section.  This section should also include any subcontractor</w:t>
      </w:r>
      <w:r>
        <w:t xml:space="preserve"> proposed staff resumes, if applicable.</w:t>
      </w:r>
    </w:p>
    <w:p w:rsidR="00DA2120" w:rsidRDefault="00DA2120" w:rsidP="00DA2120">
      <w:pPr>
        <w:jc w:val="both"/>
      </w:pPr>
    </w:p>
    <w:p w:rsidR="00DA2120" w:rsidRDefault="00DA2120" w:rsidP="001F5D3A">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6D2C0B">
      <w:pPr>
        <w:pStyle w:val="Heading3"/>
      </w:pPr>
      <w:r>
        <w:t>Submission Requirements, if confidential technical information is being submitted.</w:t>
      </w:r>
    </w:p>
    <w:p w:rsidR="00DA2120" w:rsidRDefault="00DA2120" w:rsidP="00DA2120">
      <w:pPr>
        <w:jc w:val="both"/>
      </w:pPr>
    </w:p>
    <w:p w:rsidR="00DA2120" w:rsidRDefault="00DA2120" w:rsidP="001F5D3A">
      <w:pPr>
        <w:pStyle w:val="Heading4"/>
      </w:pPr>
      <w:r>
        <w:t>Confidential technical information must include:</w:t>
      </w:r>
    </w:p>
    <w:p w:rsidR="00DA2120" w:rsidRPr="003A188E" w:rsidRDefault="00DA2120" w:rsidP="00DA2120"/>
    <w:p w:rsidR="00DA2120" w:rsidRDefault="00DA2120" w:rsidP="00150F1E">
      <w:pPr>
        <w:pStyle w:val="Heading5"/>
      </w:pPr>
      <w:r>
        <w:t>One (1) original marked “MASTER”; and</w:t>
      </w:r>
    </w:p>
    <w:p w:rsidR="00DA2120" w:rsidRDefault="00DA2120" w:rsidP="00DA2120"/>
    <w:p w:rsidR="00FF31C7" w:rsidRDefault="001448A0" w:rsidP="00FF31C7">
      <w:pPr>
        <w:pStyle w:val="Heading5"/>
        <w:tabs>
          <w:tab w:val="clear" w:pos="3240"/>
        </w:tabs>
      </w:pPr>
      <w:proofErr w:type="gramStart"/>
      <w:r>
        <w:t>Six</w:t>
      </w:r>
      <w:r w:rsidR="00FF31C7" w:rsidRPr="008D4231">
        <w:t xml:space="preserve"> (</w:t>
      </w:r>
      <w:r>
        <w:t>6) identical copies.</w:t>
      </w:r>
      <w:proofErr w:type="gramEnd"/>
      <w:r>
        <w:t xml:space="preserve">  One </w:t>
      </w:r>
      <w:r w:rsidR="00FF31C7" w:rsidRPr="008D4231">
        <w:t>(</w:t>
      </w:r>
      <w:r>
        <w:t>1</w:t>
      </w:r>
      <w:r w:rsidR="00FF31C7" w:rsidRPr="008D4231">
        <w:t>) sent to Nevada State Purchasing</w:t>
      </w:r>
      <w:r w:rsidR="00FF31C7">
        <w:t xml:space="preserve"> and One (1) each of the remainder of these copies to be sent to the sourcing team listed in </w:t>
      </w:r>
      <w:r w:rsidR="00FF31C7">
        <w:rPr>
          <w:b/>
        </w:rPr>
        <w:t xml:space="preserve">Section 9.2.1.3 </w:t>
      </w:r>
      <w:r w:rsidR="00FF31C7">
        <w:t>(If applicable).</w:t>
      </w:r>
    </w:p>
    <w:p w:rsidR="00DA2120" w:rsidRDefault="00DA2120" w:rsidP="00DA2120"/>
    <w:p w:rsidR="005027C6" w:rsidRPr="001113A9" w:rsidRDefault="005027C6" w:rsidP="00800641">
      <w:pPr>
        <w:pStyle w:val="Heading7"/>
        <w:numPr>
          <w:ilvl w:val="0"/>
          <w:numId w:val="0"/>
        </w:numPr>
        <w:ind w:left="5220" w:hanging="900"/>
        <w:jc w:val="both"/>
        <w:rPr>
          <w:b/>
        </w:rPr>
      </w:pPr>
      <w:r w:rsidRPr="001113A9">
        <w:rPr>
          <w:b/>
        </w:rPr>
        <w:t>NOTE:</w:t>
      </w:r>
      <w:r>
        <w:rPr>
          <w:b/>
        </w:rPr>
        <w:t xml:space="preserve"> Proposing vendors </w:t>
      </w:r>
      <w:r w:rsidR="004B250B">
        <w:rPr>
          <w:b/>
        </w:rPr>
        <w:t>are encouraged to</w:t>
      </w:r>
      <w:r>
        <w:rPr>
          <w:b/>
        </w:rPr>
        <w:t xml:space="preserve"> submit </w:t>
      </w:r>
      <w:r w:rsidR="00A03097">
        <w:rPr>
          <w:b/>
        </w:rPr>
        <w:t xml:space="preserve">section </w:t>
      </w:r>
      <w:r>
        <w:rPr>
          <w:b/>
        </w:rPr>
        <w:t xml:space="preserve">9.3.1.1(B) on either </w:t>
      </w:r>
      <w:r w:rsidR="005911DC">
        <w:rPr>
          <w:b/>
        </w:rPr>
        <w:t xml:space="preserve">USB </w:t>
      </w:r>
      <w:r>
        <w:rPr>
          <w:b/>
        </w:rPr>
        <w:t xml:space="preserve">thumb drive or CD. </w:t>
      </w:r>
    </w:p>
    <w:p w:rsidR="005027C6" w:rsidRDefault="005027C6" w:rsidP="00DA2120"/>
    <w:p w:rsidR="00DA2120" w:rsidRDefault="00DA2120" w:rsidP="006D2C0B">
      <w:pPr>
        <w:pStyle w:val="Heading3"/>
      </w:pPr>
      <w:r>
        <w:t>Format and Content</w:t>
      </w:r>
    </w:p>
    <w:p w:rsidR="00DA2120" w:rsidRPr="00703F50" w:rsidRDefault="00DA2120" w:rsidP="00DA2120">
      <w:pPr>
        <w:jc w:val="both"/>
      </w:pPr>
    </w:p>
    <w:p w:rsidR="00DA2120" w:rsidRDefault="00DA2120" w:rsidP="001F5D3A">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A74C3">
        <w:trPr>
          <w:tblHeader/>
        </w:trPr>
        <w:tc>
          <w:tcPr>
            <w:tcW w:w="6732" w:type="dxa"/>
            <w:gridSpan w:val="2"/>
          </w:tcPr>
          <w:p w:rsidR="00D53318" w:rsidRDefault="00D53318" w:rsidP="00E61082">
            <w:pPr>
              <w:jc w:val="center"/>
            </w:pPr>
            <w:r>
              <w:t>Part I B – Confidential Technical Proposal</w:t>
            </w:r>
          </w:p>
        </w:tc>
      </w:tr>
      <w:tr w:rsidR="00E2496C" w:rsidTr="00E61082">
        <w:tc>
          <w:tcPr>
            <w:tcW w:w="2610" w:type="dxa"/>
          </w:tcPr>
          <w:p w:rsidR="00E2496C" w:rsidRDefault="00E2496C" w:rsidP="00E61082">
            <w:pPr>
              <w:jc w:val="both"/>
            </w:pPr>
            <w:r>
              <w:t>RFP Title:</w:t>
            </w:r>
          </w:p>
        </w:tc>
        <w:tc>
          <w:tcPr>
            <w:tcW w:w="4122" w:type="dxa"/>
          </w:tcPr>
          <w:p w:rsidR="00E2496C" w:rsidRPr="00E2496C" w:rsidRDefault="00E2496C" w:rsidP="000E15CD">
            <w:pPr>
              <w:jc w:val="both"/>
            </w:pPr>
            <w:r w:rsidRPr="00E2496C">
              <w:t>Security and Life Safety Systems</w:t>
            </w:r>
          </w:p>
        </w:tc>
      </w:tr>
      <w:tr w:rsidR="00E2496C" w:rsidTr="00E61082">
        <w:tc>
          <w:tcPr>
            <w:tcW w:w="2610" w:type="dxa"/>
          </w:tcPr>
          <w:p w:rsidR="00E2496C" w:rsidRDefault="00E2496C" w:rsidP="00E61082">
            <w:pPr>
              <w:jc w:val="both"/>
            </w:pPr>
            <w:r>
              <w:t>RFP:</w:t>
            </w:r>
          </w:p>
        </w:tc>
        <w:tc>
          <w:tcPr>
            <w:tcW w:w="4122" w:type="dxa"/>
          </w:tcPr>
          <w:p w:rsidR="00E2496C" w:rsidRPr="00E2496C" w:rsidRDefault="00E2496C" w:rsidP="000E15CD">
            <w:pPr>
              <w:jc w:val="both"/>
            </w:pPr>
            <w:r w:rsidRPr="00E2496C">
              <w:t>1938</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086F90" w:rsidTr="00E61082">
        <w:tc>
          <w:tcPr>
            <w:tcW w:w="2610" w:type="dxa"/>
          </w:tcPr>
          <w:p w:rsidR="00086F90" w:rsidRDefault="00086F90" w:rsidP="00E61082">
            <w:pPr>
              <w:jc w:val="both"/>
            </w:pPr>
            <w:r>
              <w:t>Proposal Opening Date:</w:t>
            </w:r>
          </w:p>
        </w:tc>
        <w:tc>
          <w:tcPr>
            <w:tcW w:w="4122" w:type="dxa"/>
          </w:tcPr>
          <w:p w:rsidR="00086F90" w:rsidRPr="00252602" w:rsidRDefault="00086F90" w:rsidP="00086F90">
            <w:pPr>
              <w:jc w:val="both"/>
              <w:rPr>
                <w:highlight w:val="yellow"/>
              </w:rPr>
            </w:pPr>
            <w:r w:rsidRPr="00086F90">
              <w:t>December 20,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A2120" w:rsidRPr="00703F50" w:rsidRDefault="00DA2120" w:rsidP="00DA2120">
      <w:pPr>
        <w:jc w:val="both"/>
      </w:pPr>
    </w:p>
    <w:p w:rsidR="00DA2120" w:rsidRDefault="00DA2120" w:rsidP="001F5D3A">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6164A7" w:rsidRDefault="006164A7">
      <w:r>
        <w:rPr>
          <w:b/>
        </w:rPr>
        <w:br w:type="page"/>
      </w:r>
    </w:p>
    <w:p w:rsidR="00DA2120" w:rsidRDefault="00DA2120" w:rsidP="00F02AC8">
      <w:pPr>
        <w:pStyle w:val="Heading2"/>
      </w:pPr>
      <w:r>
        <w:lastRenderedPageBreak/>
        <w:t>PART II – COST PROPOSAL</w:t>
      </w:r>
    </w:p>
    <w:p w:rsidR="00DA2120" w:rsidRDefault="00DA2120" w:rsidP="00DA2120">
      <w:pPr>
        <w:ind w:left="1440"/>
        <w:jc w:val="both"/>
      </w:pPr>
    </w:p>
    <w:p w:rsidR="00DA2120" w:rsidRDefault="00DA2120" w:rsidP="006D2C0B">
      <w:pPr>
        <w:pStyle w:val="Heading3"/>
      </w:pPr>
      <w:r>
        <w:t>Submission Requirements</w:t>
      </w:r>
    </w:p>
    <w:p w:rsidR="00DA2120" w:rsidRDefault="00DA2120" w:rsidP="00DA2120">
      <w:pPr>
        <w:ind w:left="1440"/>
        <w:jc w:val="both"/>
      </w:pPr>
    </w:p>
    <w:p w:rsidR="00DA2120" w:rsidRDefault="00DA2120" w:rsidP="001F5D3A">
      <w:pPr>
        <w:pStyle w:val="Heading4"/>
      </w:pPr>
      <w:r>
        <w:t>Cost proposal must include:</w:t>
      </w:r>
    </w:p>
    <w:p w:rsidR="00DA2120" w:rsidRPr="003A188E" w:rsidRDefault="00DA2120" w:rsidP="00DA2120"/>
    <w:p w:rsidR="00DA2120" w:rsidRDefault="00DA2120" w:rsidP="00150F1E">
      <w:pPr>
        <w:pStyle w:val="Heading5"/>
      </w:pPr>
      <w:r>
        <w:t>One (1) original marked “MASTER”; and</w:t>
      </w:r>
    </w:p>
    <w:p w:rsidR="00DA2120" w:rsidRPr="006E3E70" w:rsidRDefault="00DA2120" w:rsidP="00DA2120">
      <w:pPr>
        <w:tabs>
          <w:tab w:val="num" w:pos="3060"/>
        </w:tabs>
        <w:ind w:hanging="360"/>
      </w:pPr>
    </w:p>
    <w:p w:rsidR="00DA2120" w:rsidRPr="00C42DDE" w:rsidRDefault="001448A0" w:rsidP="00150F1E">
      <w:pPr>
        <w:pStyle w:val="Heading5"/>
      </w:pPr>
      <w:proofErr w:type="gramStart"/>
      <w:r>
        <w:t>Six</w:t>
      </w:r>
      <w:r w:rsidR="00DA2120" w:rsidRPr="00C42DDE">
        <w:t xml:space="preserve"> (</w:t>
      </w:r>
      <w:r>
        <w:t>6</w:t>
      </w:r>
      <w:r w:rsidR="00DA2120" w:rsidRPr="00C42DDE">
        <w:t>) identical copies.</w:t>
      </w:r>
      <w:proofErr w:type="gramEnd"/>
    </w:p>
    <w:p w:rsidR="005027C6" w:rsidRDefault="005027C6" w:rsidP="005027C6">
      <w:pPr>
        <w:pStyle w:val="Heading7"/>
        <w:numPr>
          <w:ilvl w:val="0"/>
          <w:numId w:val="0"/>
        </w:numPr>
        <w:ind w:left="5040" w:hanging="720"/>
        <w:rPr>
          <w:b/>
        </w:rPr>
      </w:pPr>
    </w:p>
    <w:p w:rsidR="005027C6" w:rsidRPr="001113A9" w:rsidRDefault="005027C6" w:rsidP="00F0146E">
      <w:pPr>
        <w:pStyle w:val="Heading7"/>
        <w:numPr>
          <w:ilvl w:val="0"/>
          <w:numId w:val="0"/>
        </w:numPr>
        <w:ind w:left="5220" w:hanging="900"/>
        <w:jc w:val="both"/>
        <w:rPr>
          <w:b/>
        </w:rPr>
      </w:pPr>
      <w:r w:rsidRPr="001113A9">
        <w:rPr>
          <w:b/>
        </w:rPr>
        <w:t>NOTE:</w:t>
      </w:r>
      <w:r>
        <w:rPr>
          <w:b/>
        </w:rPr>
        <w:t xml:space="preserve"> Proposing vendors </w:t>
      </w:r>
      <w:r w:rsidR="004B250B">
        <w:rPr>
          <w:b/>
        </w:rPr>
        <w:t>are encouraged to</w:t>
      </w:r>
      <w:r>
        <w:rPr>
          <w:b/>
        </w:rPr>
        <w:t xml:space="preserve"> submit</w:t>
      </w:r>
      <w:r w:rsidR="00A03097">
        <w:rPr>
          <w:b/>
        </w:rPr>
        <w:t xml:space="preserve"> section</w:t>
      </w:r>
      <w:r>
        <w:rPr>
          <w:b/>
        </w:rPr>
        <w:t xml:space="preserve"> 9.4.1.1(B) on either </w:t>
      </w:r>
      <w:r w:rsidR="005911DC">
        <w:rPr>
          <w:b/>
        </w:rPr>
        <w:t xml:space="preserve">USB </w:t>
      </w:r>
      <w:r>
        <w:rPr>
          <w:b/>
        </w:rPr>
        <w:t xml:space="preserve">thumb drive or CD. </w:t>
      </w:r>
    </w:p>
    <w:p w:rsidR="00DA2120" w:rsidRPr="008C46E7" w:rsidRDefault="00DA2120" w:rsidP="00DA2120"/>
    <w:p w:rsidR="00DA2120" w:rsidRDefault="00DA2120" w:rsidP="001F5D3A">
      <w:pPr>
        <w:pStyle w:val="Heading4"/>
      </w:pPr>
      <w:r>
        <w:t>The cost proposal must not be marked “confidential”</w:t>
      </w:r>
      <w:r w:rsidR="00882EDE">
        <w:t>.</w:t>
      </w:r>
      <w:r w:rsidR="00AB129B">
        <w:t xml:space="preserve">  Only information that is deemed proprietary per NRS 333.020(5</w:t>
      </w:r>
      <w:proofErr w:type="gramStart"/>
      <w:r w:rsidR="00AB129B">
        <w:t>)(</w:t>
      </w:r>
      <w:proofErr w:type="gramEnd"/>
      <w:r w:rsidR="00AB129B">
        <w:t>a) may be marked as “confidential”.</w:t>
      </w:r>
    </w:p>
    <w:p w:rsidR="00DA2120" w:rsidRDefault="00DA2120" w:rsidP="00DA2120"/>
    <w:p w:rsidR="00DA2120" w:rsidRDefault="00DA2120" w:rsidP="006D2C0B">
      <w:pPr>
        <w:pStyle w:val="Heading3"/>
      </w:pPr>
      <w:r>
        <w:t>Format and Content</w:t>
      </w:r>
    </w:p>
    <w:p w:rsidR="00DA2120" w:rsidRPr="00703F50" w:rsidRDefault="00DA2120" w:rsidP="00DA2120">
      <w:pPr>
        <w:jc w:val="both"/>
      </w:pPr>
    </w:p>
    <w:p w:rsidR="00DA2120" w:rsidRDefault="00DA2120" w:rsidP="001F5D3A">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E61082" w:rsidRDefault="00E61082"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A74C3">
        <w:trPr>
          <w:tblHeader/>
        </w:trPr>
        <w:tc>
          <w:tcPr>
            <w:tcW w:w="6732" w:type="dxa"/>
            <w:gridSpan w:val="2"/>
          </w:tcPr>
          <w:p w:rsidR="00D53318" w:rsidRDefault="00D53318" w:rsidP="00E61082">
            <w:pPr>
              <w:jc w:val="center"/>
            </w:pPr>
            <w:r>
              <w:t>Part II – Cost Proposal</w:t>
            </w:r>
          </w:p>
        </w:tc>
      </w:tr>
      <w:tr w:rsidR="00E2496C" w:rsidTr="00E61082">
        <w:tc>
          <w:tcPr>
            <w:tcW w:w="2610" w:type="dxa"/>
          </w:tcPr>
          <w:p w:rsidR="00E2496C" w:rsidRDefault="00E2496C" w:rsidP="00E61082">
            <w:pPr>
              <w:jc w:val="both"/>
            </w:pPr>
            <w:r>
              <w:t>RFP Title:</w:t>
            </w:r>
          </w:p>
        </w:tc>
        <w:tc>
          <w:tcPr>
            <w:tcW w:w="4122" w:type="dxa"/>
          </w:tcPr>
          <w:p w:rsidR="00E2496C" w:rsidRPr="00E2496C" w:rsidRDefault="00E2496C" w:rsidP="000E15CD">
            <w:pPr>
              <w:jc w:val="both"/>
            </w:pPr>
            <w:r w:rsidRPr="00E2496C">
              <w:t>Security and Life Safety Systems</w:t>
            </w:r>
          </w:p>
        </w:tc>
      </w:tr>
      <w:tr w:rsidR="00E2496C" w:rsidTr="00E61082">
        <w:tc>
          <w:tcPr>
            <w:tcW w:w="2610" w:type="dxa"/>
          </w:tcPr>
          <w:p w:rsidR="00E2496C" w:rsidRDefault="00E2496C" w:rsidP="00E61082">
            <w:pPr>
              <w:jc w:val="both"/>
            </w:pPr>
            <w:r>
              <w:t>RFP:</w:t>
            </w:r>
          </w:p>
        </w:tc>
        <w:tc>
          <w:tcPr>
            <w:tcW w:w="4122" w:type="dxa"/>
          </w:tcPr>
          <w:p w:rsidR="00E2496C" w:rsidRPr="00E2496C" w:rsidRDefault="00E2496C" w:rsidP="000E15CD">
            <w:pPr>
              <w:jc w:val="both"/>
            </w:pPr>
            <w:r w:rsidRPr="00E2496C">
              <w:t>1938</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086F90" w:rsidTr="00E61082">
        <w:tc>
          <w:tcPr>
            <w:tcW w:w="2610" w:type="dxa"/>
          </w:tcPr>
          <w:p w:rsidR="00086F90" w:rsidRDefault="00086F90" w:rsidP="00E61082">
            <w:pPr>
              <w:jc w:val="both"/>
            </w:pPr>
            <w:r>
              <w:t>Proposal Opening Date:</w:t>
            </w:r>
          </w:p>
        </w:tc>
        <w:tc>
          <w:tcPr>
            <w:tcW w:w="4122" w:type="dxa"/>
          </w:tcPr>
          <w:p w:rsidR="00086F90" w:rsidRPr="00252602" w:rsidRDefault="00086F90" w:rsidP="00086F90">
            <w:pPr>
              <w:jc w:val="both"/>
              <w:rPr>
                <w:highlight w:val="yellow"/>
              </w:rPr>
            </w:pPr>
            <w:r w:rsidRPr="00086F90">
              <w:t>December 20,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F5D3A">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1F5D3A">
      <w:pPr>
        <w:pStyle w:val="Heading4"/>
      </w:pPr>
      <w:r>
        <w:t xml:space="preserve">Tab III – </w:t>
      </w:r>
      <w:r w:rsidRPr="005C499C">
        <w:t xml:space="preserve">Attachment </w:t>
      </w:r>
      <w:r w:rsidR="00781330">
        <w:t>J</w:t>
      </w:r>
      <w:r w:rsidR="00832400">
        <w:t>, Cost Proposal Certification of Compliance with Terms and Conditions of RFP</w:t>
      </w:r>
    </w:p>
    <w:p w:rsidR="00DA2120" w:rsidRDefault="00DA2120" w:rsidP="00DA2120">
      <w:pPr>
        <w:jc w:val="both"/>
      </w:pPr>
    </w:p>
    <w:p w:rsidR="00227C1C" w:rsidRDefault="00832400" w:rsidP="00150F1E">
      <w:pPr>
        <w:pStyle w:val="Heading5"/>
      </w:pPr>
      <w:r>
        <w:rPr>
          <w:b/>
          <w:i/>
        </w:rPr>
        <w:t>Attachment J</w:t>
      </w:r>
      <w:r w:rsidR="00227C1C">
        <w:t xml:space="preserve"> with an original signature by an individual authorized to bind the organization must be included in this tab.</w:t>
      </w:r>
    </w:p>
    <w:p w:rsidR="00227C1C" w:rsidRDefault="00227C1C" w:rsidP="00587498"/>
    <w:p w:rsidR="00587498" w:rsidRDefault="00227C1C" w:rsidP="00150F1E">
      <w:pPr>
        <w:pStyle w:val="Heading5"/>
      </w:pPr>
      <w:r>
        <w:t>In order for any cost exceptions and/or assumptions to be considered</w:t>
      </w:r>
      <w:r w:rsidR="0099186B">
        <w:t>, vendors</w:t>
      </w:r>
      <w:r>
        <w:t xml:space="preserve"> </w:t>
      </w:r>
      <w:r w:rsidR="0099186B" w:rsidRPr="0099186B">
        <w:rPr>
          <w:b/>
          <w:i/>
        </w:rPr>
        <w:t>must</w:t>
      </w:r>
      <w:r>
        <w:t xml:space="preserve"> </w:t>
      </w:r>
      <w:r w:rsidR="0099186B">
        <w:t>provide the specific language that is being proposed</w:t>
      </w:r>
      <w:r>
        <w:t xml:space="preserve"> in </w:t>
      </w:r>
      <w:r w:rsidRPr="008176D9">
        <w:rPr>
          <w:b/>
          <w:i/>
        </w:rPr>
        <w:t>Attachment</w:t>
      </w:r>
      <w:r>
        <w:rPr>
          <w:b/>
          <w:i/>
        </w:rPr>
        <w:t xml:space="preserve"> J.</w:t>
      </w:r>
      <w:r>
        <w:t xml:space="preserve">  </w:t>
      </w:r>
    </w:p>
    <w:p w:rsidR="00587498" w:rsidRPr="00587498" w:rsidRDefault="00587498" w:rsidP="00587498"/>
    <w:p w:rsidR="0099186B" w:rsidRDefault="00227C1C" w:rsidP="00150F1E">
      <w:pPr>
        <w:pStyle w:val="Heading5"/>
      </w:pPr>
      <w:r>
        <w:t xml:space="preserve">Only cost exceptions and/or assumptions should be identified on </w:t>
      </w:r>
      <w:r w:rsidR="0099186B" w:rsidRPr="0099186B">
        <w:rPr>
          <w:b/>
          <w:i/>
        </w:rPr>
        <w:t>Attachment J</w:t>
      </w:r>
      <w:r w:rsidR="0099186B">
        <w:t xml:space="preserve">. </w:t>
      </w:r>
      <w:r>
        <w:t xml:space="preserve"> </w:t>
      </w:r>
    </w:p>
    <w:p w:rsidR="0099186B" w:rsidRPr="0099186B" w:rsidRDefault="0099186B" w:rsidP="0099186B"/>
    <w:p w:rsidR="00587498" w:rsidRDefault="0099186B" w:rsidP="00150F1E">
      <w:pPr>
        <w:pStyle w:val="Heading5"/>
      </w:pPr>
      <w:r>
        <w:rPr>
          <w:b/>
          <w:i/>
        </w:rPr>
        <w:lastRenderedPageBreak/>
        <w:t>Do</w:t>
      </w:r>
      <w:r w:rsidR="00227C1C" w:rsidRPr="00587498">
        <w:rPr>
          <w:b/>
          <w:i/>
        </w:rPr>
        <w:t xml:space="preserve"> not restate</w:t>
      </w:r>
      <w:r w:rsidR="00227C1C">
        <w:t xml:space="preserve"> the technical exceptions and/or assumptions on this form.  </w:t>
      </w:r>
    </w:p>
    <w:p w:rsidR="00587498" w:rsidRPr="00587498" w:rsidRDefault="00587498" w:rsidP="00587498"/>
    <w:p w:rsidR="00587498" w:rsidRDefault="00227C1C" w:rsidP="00150F1E">
      <w:pPr>
        <w:pStyle w:val="Heading5"/>
      </w:pPr>
      <w:r>
        <w:t xml:space="preserve">The State will not accept additional exceptions and/or assumptions if submitted after the proposal submission deadline. </w:t>
      </w:r>
      <w:r w:rsidR="0099186B">
        <w:t xml:space="preserve"> If vendors do not specify any exceptions and/or assumptions in detail at time of proposal submission, the State will not consider any additional exceptions and/or assumptions during negotiations.</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6D2C0B">
      <w:pPr>
        <w:pStyle w:val="Heading3"/>
      </w:pPr>
      <w:r>
        <w:t>Submission Requirements</w:t>
      </w:r>
    </w:p>
    <w:p w:rsidR="00DA2120" w:rsidRDefault="00DA2120" w:rsidP="00DA2120">
      <w:pPr>
        <w:jc w:val="both"/>
      </w:pPr>
    </w:p>
    <w:p w:rsidR="00DA2120" w:rsidRDefault="00DA2120" w:rsidP="001F5D3A">
      <w:pPr>
        <w:pStyle w:val="Heading4"/>
      </w:pPr>
      <w:r>
        <w:t>Confidential financial information must include:</w:t>
      </w:r>
    </w:p>
    <w:p w:rsidR="00DA2120" w:rsidRPr="003A188E" w:rsidRDefault="00DA2120" w:rsidP="00DA2120"/>
    <w:p w:rsidR="00DA2120" w:rsidRDefault="00DA2120" w:rsidP="00150F1E">
      <w:pPr>
        <w:pStyle w:val="Heading5"/>
      </w:pPr>
      <w:r>
        <w:t>One (1) original marked “MASTER”</w:t>
      </w:r>
      <w:r w:rsidR="00C42DDE">
        <w:t xml:space="preserve"> sent to Nevada State Purchasing</w:t>
      </w:r>
      <w:r>
        <w:t>; and</w:t>
      </w:r>
    </w:p>
    <w:p w:rsidR="00DA2120" w:rsidRDefault="00DA2120" w:rsidP="00DA2120">
      <w:pPr>
        <w:tabs>
          <w:tab w:val="num" w:pos="3060"/>
        </w:tabs>
      </w:pPr>
    </w:p>
    <w:p w:rsidR="00DA2120" w:rsidRPr="00127A46" w:rsidRDefault="00DA2120" w:rsidP="00150F1E">
      <w:pPr>
        <w:pStyle w:val="Heading5"/>
      </w:pPr>
      <w:proofErr w:type="gramStart"/>
      <w:r w:rsidRPr="00C42DDE">
        <w:t>One (1) identical</w:t>
      </w:r>
      <w:r>
        <w:t xml:space="preserve"> copy.</w:t>
      </w:r>
      <w:proofErr w:type="gramEnd"/>
    </w:p>
    <w:p w:rsidR="00DA2120" w:rsidRDefault="00DA2120" w:rsidP="00DA2120"/>
    <w:p w:rsidR="00DA2120" w:rsidRDefault="00DA2120" w:rsidP="006D2C0B">
      <w:pPr>
        <w:pStyle w:val="Heading3"/>
      </w:pPr>
      <w:r>
        <w:t>Format and Content</w:t>
      </w:r>
    </w:p>
    <w:p w:rsidR="00DA2120" w:rsidRPr="00703F50" w:rsidRDefault="00DA2120" w:rsidP="00DA2120">
      <w:pPr>
        <w:jc w:val="both"/>
      </w:pPr>
    </w:p>
    <w:p w:rsidR="00DA2120" w:rsidRDefault="00DA2120" w:rsidP="001F5D3A">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E61082" w:rsidRDefault="00E61082"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A74C3">
        <w:trPr>
          <w:tblHeader/>
        </w:trPr>
        <w:tc>
          <w:tcPr>
            <w:tcW w:w="6732" w:type="dxa"/>
            <w:gridSpan w:val="2"/>
          </w:tcPr>
          <w:p w:rsidR="00D53318" w:rsidRDefault="00D53318" w:rsidP="00E61082">
            <w:pPr>
              <w:jc w:val="center"/>
            </w:pPr>
            <w:r>
              <w:t>Part III – Confidential Financial Proposal</w:t>
            </w:r>
          </w:p>
        </w:tc>
      </w:tr>
      <w:tr w:rsidR="00E2496C" w:rsidTr="00E61082">
        <w:tc>
          <w:tcPr>
            <w:tcW w:w="2610" w:type="dxa"/>
          </w:tcPr>
          <w:p w:rsidR="00E2496C" w:rsidRDefault="00E2496C" w:rsidP="00E61082">
            <w:pPr>
              <w:jc w:val="both"/>
            </w:pPr>
            <w:r>
              <w:t>RFP Title:</w:t>
            </w:r>
          </w:p>
        </w:tc>
        <w:tc>
          <w:tcPr>
            <w:tcW w:w="4122" w:type="dxa"/>
          </w:tcPr>
          <w:p w:rsidR="00E2496C" w:rsidRPr="00E2496C" w:rsidRDefault="00E2496C" w:rsidP="000E15CD">
            <w:pPr>
              <w:jc w:val="both"/>
            </w:pPr>
            <w:r w:rsidRPr="00E2496C">
              <w:t>Security and Life Safety Systems</w:t>
            </w:r>
          </w:p>
        </w:tc>
      </w:tr>
      <w:tr w:rsidR="00D53318" w:rsidTr="00E61082">
        <w:tc>
          <w:tcPr>
            <w:tcW w:w="2610" w:type="dxa"/>
          </w:tcPr>
          <w:p w:rsidR="00D53318" w:rsidRDefault="00D53318" w:rsidP="00E61082">
            <w:pPr>
              <w:jc w:val="both"/>
            </w:pPr>
            <w:r>
              <w:t>RFP:</w:t>
            </w:r>
          </w:p>
        </w:tc>
        <w:tc>
          <w:tcPr>
            <w:tcW w:w="4122" w:type="dxa"/>
          </w:tcPr>
          <w:p w:rsidR="00D53318" w:rsidRPr="00E2496C" w:rsidRDefault="00E2496C" w:rsidP="00E61082">
            <w:pPr>
              <w:jc w:val="both"/>
            </w:pPr>
            <w:r w:rsidRPr="00E2496C">
              <w:t>1938</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086F90" w:rsidTr="00E61082">
        <w:tc>
          <w:tcPr>
            <w:tcW w:w="2610" w:type="dxa"/>
          </w:tcPr>
          <w:p w:rsidR="00086F90" w:rsidRDefault="00086F90" w:rsidP="00E61082">
            <w:pPr>
              <w:jc w:val="both"/>
            </w:pPr>
            <w:r>
              <w:t>Proposal Opening Date:</w:t>
            </w:r>
          </w:p>
        </w:tc>
        <w:tc>
          <w:tcPr>
            <w:tcW w:w="4122" w:type="dxa"/>
          </w:tcPr>
          <w:p w:rsidR="00086F90" w:rsidRPr="00252602" w:rsidRDefault="00086F90" w:rsidP="00086F90">
            <w:pPr>
              <w:jc w:val="both"/>
              <w:rPr>
                <w:highlight w:val="yellow"/>
              </w:rPr>
            </w:pPr>
            <w:r w:rsidRPr="00086F90">
              <w:t>December 20,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F5D3A">
      <w:pPr>
        <w:pStyle w:val="Heading4"/>
      </w:pPr>
      <w:r>
        <w:t>Tab II – Financial Information and Documentation</w:t>
      </w:r>
    </w:p>
    <w:p w:rsidR="00DA2120" w:rsidRDefault="00DA2120" w:rsidP="00DA2120">
      <w:pPr>
        <w:jc w:val="both"/>
      </w:pPr>
    </w:p>
    <w:p w:rsidR="00DA2120" w:rsidRDefault="00DA2120" w:rsidP="00150F1E">
      <w:pPr>
        <w:pStyle w:val="Heading5"/>
      </w:pPr>
      <w:r>
        <w:t>Dun and Bradstreet Number</w:t>
      </w:r>
    </w:p>
    <w:p w:rsidR="00DA2120" w:rsidRPr="00C23240" w:rsidRDefault="00DA2120" w:rsidP="00DA2120"/>
    <w:p w:rsidR="00DA2120" w:rsidRPr="00E2496C" w:rsidRDefault="00DA2120" w:rsidP="00150F1E">
      <w:pPr>
        <w:pStyle w:val="Heading5"/>
      </w:pPr>
      <w:r w:rsidRPr="00E2496C">
        <w:t xml:space="preserve">The completed Attachment </w:t>
      </w:r>
      <w:r w:rsidR="008176D9" w:rsidRPr="00E2496C">
        <w:t>H,</w:t>
      </w:r>
      <w:r w:rsidRPr="00E2496C">
        <w:t xml:space="preserve"> State of Nevada Registration Substitute IRS Form W-9</w:t>
      </w:r>
    </w:p>
    <w:p w:rsidR="00DA2120" w:rsidRPr="00C23240" w:rsidRDefault="00DA2120" w:rsidP="00DA2120"/>
    <w:p w:rsidR="00F703C7" w:rsidRDefault="00F703C7" w:rsidP="00F02AC8">
      <w:pPr>
        <w:pStyle w:val="Heading2"/>
      </w:pPr>
      <w:r>
        <w:t>CONFIDENTIALITY OF PROPOSALS</w:t>
      </w:r>
    </w:p>
    <w:p w:rsidR="00F703C7" w:rsidRDefault="00F703C7" w:rsidP="00F703C7">
      <w:pPr>
        <w:ind w:left="720"/>
        <w:jc w:val="both"/>
      </w:pPr>
    </w:p>
    <w:p w:rsidR="00F703C7" w:rsidRDefault="00F703C7" w:rsidP="006D2C0B">
      <w:pPr>
        <w:pStyle w:val="Heading3"/>
      </w:pPr>
      <w:r>
        <w:t>As a potential contractor of a public entity, vendors are advised that full disclosure is required by law.</w:t>
      </w:r>
    </w:p>
    <w:p w:rsidR="00F703C7" w:rsidRDefault="00F703C7" w:rsidP="00F703C7"/>
    <w:p w:rsidR="00F703C7" w:rsidRDefault="00F703C7" w:rsidP="006D2C0B">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w:t>
      </w:r>
      <w:r>
        <w:lastRenderedPageBreak/>
        <w:t xml:space="preserve">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6D2C0B">
      <w:pPr>
        <w:pStyle w:val="Heading3"/>
      </w:pPr>
      <w:r>
        <w:t>Vendors acknowledge that material not marked as “confidential” will become public record upon contract award.</w:t>
      </w:r>
    </w:p>
    <w:p w:rsidR="00E912D2" w:rsidRDefault="00E912D2" w:rsidP="00E912D2"/>
    <w:p w:rsidR="00E912D2" w:rsidRDefault="00E912D2" w:rsidP="006D2C0B">
      <w:pPr>
        <w:pStyle w:val="Heading3"/>
      </w:pPr>
      <w:r>
        <w:t>The required CDs must cont</w:t>
      </w:r>
      <w:r w:rsidR="00E60EA7">
        <w:t>ain</w:t>
      </w:r>
      <w:r>
        <w:t xml:space="preserve"> the following:</w:t>
      </w:r>
    </w:p>
    <w:p w:rsidR="00E912D2" w:rsidRDefault="00E912D2" w:rsidP="00E912D2"/>
    <w:p w:rsidR="00036B14" w:rsidRDefault="00E912D2" w:rsidP="001F5D3A">
      <w:pPr>
        <w:pStyle w:val="Heading4"/>
      </w:pPr>
      <w:r>
        <w:t xml:space="preserve">One (1) </w:t>
      </w:r>
      <w:r>
        <w:rPr>
          <w:b/>
        </w:rPr>
        <w:t>“Master”</w:t>
      </w:r>
      <w:r>
        <w:t xml:space="preserve"> CD with an exact duplicate of the technical and cost proposal contents only.  </w:t>
      </w:r>
    </w:p>
    <w:p w:rsidR="00036B14" w:rsidRPr="00036B14" w:rsidRDefault="00036B14" w:rsidP="00036B14"/>
    <w:p w:rsidR="00036B14" w:rsidRDefault="00E912D2" w:rsidP="00150F1E">
      <w:pPr>
        <w:pStyle w:val="Heading5"/>
      </w:pPr>
      <w:r>
        <w:t xml:space="preserve">The electronic files must follow the format and content section for the technical and cost proposal.  </w:t>
      </w:r>
    </w:p>
    <w:p w:rsidR="00036B14" w:rsidRPr="00036B14" w:rsidRDefault="00036B14" w:rsidP="00036B14"/>
    <w:p w:rsidR="00E912D2" w:rsidRDefault="00E912D2" w:rsidP="00150F1E">
      <w:pPr>
        <w:pStyle w:val="Heading5"/>
      </w:pPr>
      <w:r>
        <w:t>The CD must be packaged in a case and clearly labeled as follows:</w:t>
      </w:r>
    </w:p>
    <w:p w:rsidR="00300B52" w:rsidRDefault="00300B52" w:rsidP="00300B52">
      <w:pPr>
        <w:jc w:val="both"/>
      </w:pPr>
    </w:p>
    <w:tbl>
      <w:tblPr>
        <w:tblStyle w:val="TableGrid"/>
        <w:tblW w:w="0" w:type="auto"/>
        <w:tblInd w:w="3708" w:type="dxa"/>
        <w:tblLook w:val="04A0" w:firstRow="1" w:lastRow="0" w:firstColumn="1" w:lastColumn="0" w:noHBand="0" w:noVBand="1"/>
      </w:tblPr>
      <w:tblGrid>
        <w:gridCol w:w="1890"/>
        <w:gridCol w:w="4842"/>
      </w:tblGrid>
      <w:tr w:rsidR="00300B52" w:rsidTr="00A76915">
        <w:trPr>
          <w:tblHeader/>
        </w:trPr>
        <w:tc>
          <w:tcPr>
            <w:tcW w:w="6732" w:type="dxa"/>
            <w:gridSpan w:val="2"/>
          </w:tcPr>
          <w:p w:rsidR="00300B52" w:rsidRPr="00B76A41" w:rsidRDefault="00300B52" w:rsidP="00EE680A">
            <w:pPr>
              <w:jc w:val="center"/>
              <w:rPr>
                <w:b/>
              </w:rPr>
            </w:pPr>
            <w:r w:rsidRPr="00B76A41">
              <w:rPr>
                <w:b/>
              </w:rPr>
              <w:t>Master CD</w:t>
            </w:r>
          </w:p>
        </w:tc>
      </w:tr>
      <w:tr w:rsidR="00300B52" w:rsidTr="00EE680A">
        <w:tc>
          <w:tcPr>
            <w:tcW w:w="1890" w:type="dxa"/>
          </w:tcPr>
          <w:p w:rsidR="00300B52" w:rsidRDefault="00300B52" w:rsidP="00EE680A">
            <w:pPr>
              <w:jc w:val="both"/>
            </w:pPr>
            <w:r>
              <w:t>RFP No:</w:t>
            </w:r>
          </w:p>
        </w:tc>
        <w:tc>
          <w:tcPr>
            <w:tcW w:w="4842" w:type="dxa"/>
          </w:tcPr>
          <w:p w:rsidR="00300B52" w:rsidRPr="00B76A41" w:rsidRDefault="00B76A41" w:rsidP="00EE680A">
            <w:pPr>
              <w:jc w:val="both"/>
            </w:pPr>
            <w:r w:rsidRPr="00B76A41">
              <w:t>1938</w:t>
            </w:r>
          </w:p>
        </w:tc>
      </w:tr>
      <w:tr w:rsidR="00300B52" w:rsidTr="00EE680A">
        <w:tc>
          <w:tcPr>
            <w:tcW w:w="1890" w:type="dxa"/>
          </w:tcPr>
          <w:p w:rsidR="00300B52" w:rsidRDefault="00300B52" w:rsidP="00EE680A">
            <w:pPr>
              <w:jc w:val="both"/>
            </w:pPr>
            <w:r>
              <w:t>Vendor Name:</w:t>
            </w:r>
          </w:p>
        </w:tc>
        <w:tc>
          <w:tcPr>
            <w:tcW w:w="4842" w:type="dxa"/>
          </w:tcPr>
          <w:p w:rsidR="00300B52" w:rsidRDefault="00300B52" w:rsidP="00EE680A">
            <w:pPr>
              <w:jc w:val="both"/>
            </w:pPr>
          </w:p>
        </w:tc>
      </w:tr>
      <w:tr w:rsidR="00300B52" w:rsidTr="00EE680A">
        <w:tc>
          <w:tcPr>
            <w:tcW w:w="1890" w:type="dxa"/>
          </w:tcPr>
          <w:p w:rsidR="00300B52" w:rsidRDefault="00300B52" w:rsidP="00EE680A">
            <w:pPr>
              <w:jc w:val="both"/>
            </w:pPr>
            <w:r>
              <w:t>Contents:</w:t>
            </w:r>
          </w:p>
        </w:tc>
        <w:tc>
          <w:tcPr>
            <w:tcW w:w="4842" w:type="dxa"/>
          </w:tcPr>
          <w:p w:rsidR="00300B52" w:rsidRDefault="00300B52" w:rsidP="00EE680A">
            <w:pPr>
              <w:jc w:val="both"/>
            </w:pPr>
            <w:r>
              <w:t>Part IA – Technical Proposal</w:t>
            </w:r>
          </w:p>
          <w:p w:rsidR="00300B52" w:rsidRDefault="00300B52" w:rsidP="00EE680A">
            <w:pPr>
              <w:jc w:val="both"/>
            </w:pPr>
            <w:r>
              <w:t>Part IB – Confidential Technical</w:t>
            </w:r>
          </w:p>
          <w:p w:rsidR="00300B52" w:rsidRDefault="00300B52" w:rsidP="00EE680A">
            <w:pPr>
              <w:jc w:val="both"/>
            </w:pPr>
            <w:r>
              <w:t>Part II – Cost Proposal</w:t>
            </w:r>
          </w:p>
        </w:tc>
      </w:tr>
    </w:tbl>
    <w:p w:rsidR="00300B52" w:rsidRDefault="00300B52" w:rsidP="00F703C7"/>
    <w:p w:rsidR="00036B14" w:rsidRDefault="00E912D2" w:rsidP="001F5D3A">
      <w:pPr>
        <w:pStyle w:val="Heading4"/>
      </w:pPr>
      <w:r>
        <w:t xml:space="preserve">One (1) </w:t>
      </w:r>
      <w:r>
        <w:rPr>
          <w:b/>
        </w:rPr>
        <w:t>“Public Records CD”</w:t>
      </w:r>
      <w:r>
        <w:t xml:space="preserve"> w</w:t>
      </w:r>
      <w:r w:rsidR="00036B14">
        <w:t>hich must include</w:t>
      </w:r>
      <w:r>
        <w:t xml:space="preserve"> the technical and cost proposal contents to be used for public records requests.  </w:t>
      </w:r>
    </w:p>
    <w:p w:rsidR="00036B14" w:rsidRPr="00036B14" w:rsidRDefault="00036B14" w:rsidP="00036B14"/>
    <w:p w:rsidR="00036B14" w:rsidRDefault="00E912D2" w:rsidP="00150F1E">
      <w:pPr>
        <w:pStyle w:val="Heading5"/>
      </w:pPr>
      <w:r>
        <w:t xml:space="preserve">This CD </w:t>
      </w:r>
      <w:r>
        <w:rPr>
          <w:b/>
          <w:u w:val="single"/>
        </w:rPr>
        <w:t>must not</w:t>
      </w:r>
      <w:r>
        <w:t xml:space="preserve"> contain any confidential or proprietary information.  </w:t>
      </w:r>
    </w:p>
    <w:p w:rsidR="00036B14" w:rsidRPr="00036B14" w:rsidRDefault="00036B14" w:rsidP="00036B14"/>
    <w:p w:rsidR="00036B14" w:rsidRDefault="00E912D2" w:rsidP="00150F1E">
      <w:pPr>
        <w:pStyle w:val="Heading5"/>
      </w:pPr>
      <w:r>
        <w:t xml:space="preserve">The electronic files must follow the format and content section for the redacted versions of the technical and cost proposal.  </w:t>
      </w:r>
    </w:p>
    <w:p w:rsidR="00A76915" w:rsidRDefault="00A76915" w:rsidP="00A76915"/>
    <w:p w:rsidR="00A76915" w:rsidRPr="00A76915" w:rsidRDefault="00A76915" w:rsidP="00150F1E">
      <w:pPr>
        <w:pStyle w:val="Heading5"/>
      </w:pPr>
      <w:r>
        <w:t xml:space="preserve">All electronic files </w:t>
      </w:r>
      <w:r>
        <w:rPr>
          <w:b/>
          <w:i/>
        </w:rPr>
        <w:t xml:space="preserve">must </w:t>
      </w:r>
      <w:r w:rsidRPr="00A76915">
        <w:t>be saved in “PDF” format</w:t>
      </w:r>
      <w:r>
        <w:rPr>
          <w:b/>
          <w:i/>
        </w:rPr>
        <w:t>.</w:t>
      </w:r>
    </w:p>
    <w:p w:rsidR="00036B14" w:rsidRPr="00036B14" w:rsidRDefault="00036B14" w:rsidP="00036B14"/>
    <w:p w:rsidR="001249B4" w:rsidRDefault="00E912D2" w:rsidP="00150F1E">
      <w:pPr>
        <w:pStyle w:val="Heading5"/>
      </w:pPr>
      <w:r>
        <w:t>The CD must be packaged in a case and clearly labeled as follows:</w:t>
      </w:r>
    </w:p>
    <w:p w:rsidR="00300B52" w:rsidRDefault="00300B52" w:rsidP="00036B14"/>
    <w:tbl>
      <w:tblPr>
        <w:tblStyle w:val="TableGrid"/>
        <w:tblW w:w="0" w:type="auto"/>
        <w:tblInd w:w="3708" w:type="dxa"/>
        <w:tblLook w:val="04A0" w:firstRow="1" w:lastRow="0" w:firstColumn="1" w:lastColumn="0" w:noHBand="0" w:noVBand="1"/>
      </w:tblPr>
      <w:tblGrid>
        <w:gridCol w:w="1800"/>
        <w:gridCol w:w="4932"/>
      </w:tblGrid>
      <w:tr w:rsidR="00300B52" w:rsidTr="00A76915">
        <w:trPr>
          <w:tblHeader/>
        </w:trPr>
        <w:tc>
          <w:tcPr>
            <w:tcW w:w="6732" w:type="dxa"/>
            <w:gridSpan w:val="2"/>
          </w:tcPr>
          <w:p w:rsidR="00300B52" w:rsidRPr="00043103" w:rsidRDefault="00300B52" w:rsidP="00EE680A">
            <w:pPr>
              <w:jc w:val="center"/>
              <w:rPr>
                <w:b/>
                <w:highlight w:val="yellow"/>
              </w:rPr>
            </w:pPr>
            <w:r>
              <w:rPr>
                <w:b/>
              </w:rPr>
              <w:t xml:space="preserve">Public Records </w:t>
            </w:r>
            <w:r w:rsidRPr="00043103">
              <w:rPr>
                <w:b/>
              </w:rPr>
              <w:t>CD</w:t>
            </w:r>
          </w:p>
        </w:tc>
      </w:tr>
      <w:tr w:rsidR="00300B52" w:rsidTr="00EE680A">
        <w:tc>
          <w:tcPr>
            <w:tcW w:w="1800" w:type="dxa"/>
          </w:tcPr>
          <w:p w:rsidR="00300B52" w:rsidRDefault="00300B52" w:rsidP="00EE680A">
            <w:pPr>
              <w:jc w:val="both"/>
            </w:pPr>
            <w:r>
              <w:t>RFP No:</w:t>
            </w:r>
          </w:p>
        </w:tc>
        <w:tc>
          <w:tcPr>
            <w:tcW w:w="4932" w:type="dxa"/>
          </w:tcPr>
          <w:p w:rsidR="00300B52" w:rsidRPr="00B76A41" w:rsidRDefault="00B76A41" w:rsidP="00EE680A">
            <w:pPr>
              <w:jc w:val="both"/>
            </w:pPr>
            <w:r w:rsidRPr="00B76A41">
              <w:t>1938</w:t>
            </w:r>
          </w:p>
        </w:tc>
      </w:tr>
      <w:tr w:rsidR="00300B52" w:rsidTr="00EE680A">
        <w:tc>
          <w:tcPr>
            <w:tcW w:w="1800" w:type="dxa"/>
          </w:tcPr>
          <w:p w:rsidR="00300B52" w:rsidRDefault="00300B52" w:rsidP="00EE680A">
            <w:pPr>
              <w:jc w:val="both"/>
            </w:pPr>
            <w:r>
              <w:t>Vendor Name:</w:t>
            </w:r>
          </w:p>
        </w:tc>
        <w:tc>
          <w:tcPr>
            <w:tcW w:w="4932" w:type="dxa"/>
          </w:tcPr>
          <w:p w:rsidR="00300B52" w:rsidRDefault="00300B52" w:rsidP="00EE680A">
            <w:pPr>
              <w:jc w:val="both"/>
            </w:pPr>
          </w:p>
        </w:tc>
      </w:tr>
      <w:tr w:rsidR="00300B52" w:rsidTr="00EE680A">
        <w:tc>
          <w:tcPr>
            <w:tcW w:w="1800" w:type="dxa"/>
          </w:tcPr>
          <w:p w:rsidR="00300B52" w:rsidRDefault="00300B52" w:rsidP="00EE680A">
            <w:pPr>
              <w:jc w:val="both"/>
            </w:pPr>
            <w:r>
              <w:t>Contents:</w:t>
            </w:r>
          </w:p>
        </w:tc>
        <w:tc>
          <w:tcPr>
            <w:tcW w:w="4932" w:type="dxa"/>
          </w:tcPr>
          <w:p w:rsidR="00300B52" w:rsidRDefault="00300B52" w:rsidP="00EE680A">
            <w:pPr>
              <w:jc w:val="both"/>
            </w:pPr>
            <w:r>
              <w:t>Part IA – Technical Proposal for Public Records Request</w:t>
            </w:r>
          </w:p>
          <w:p w:rsidR="00300B52" w:rsidRDefault="00300B52" w:rsidP="00EE680A">
            <w:pPr>
              <w:jc w:val="both"/>
            </w:pPr>
            <w:r>
              <w:t>Part II – Cost Proposal for Public Records Request</w:t>
            </w:r>
          </w:p>
        </w:tc>
      </w:tr>
    </w:tbl>
    <w:p w:rsidR="0080305D" w:rsidRDefault="0080305D" w:rsidP="0080305D"/>
    <w:p w:rsidR="00A76915" w:rsidRDefault="00A76915" w:rsidP="006D2C0B">
      <w:pPr>
        <w:pStyle w:val="Heading3"/>
      </w:pPr>
      <w:r>
        <w:lastRenderedPageBreak/>
        <w:t>The Public Records submitted on the CD will be posted to the Purchasing Website upon the Notice of Award.</w:t>
      </w:r>
    </w:p>
    <w:p w:rsidR="00A76915" w:rsidRDefault="00A76915" w:rsidP="0080305D"/>
    <w:p w:rsidR="00036B14" w:rsidRDefault="0080305D" w:rsidP="006D2C0B">
      <w:pPr>
        <w:pStyle w:val="Heading3"/>
      </w:pPr>
      <w:r>
        <w:t>It is the vendor’s responsibility to act in protection of the labeled information and agree to def</w:t>
      </w:r>
      <w:r w:rsidR="00FF101D">
        <w:t>e</w:t>
      </w:r>
      <w:r>
        <w:t xml:space="preserve">nd and indemnify the State of Nevada for honoring such designation.  </w:t>
      </w:r>
    </w:p>
    <w:p w:rsidR="00036B14" w:rsidRPr="00036B14" w:rsidRDefault="00036B14" w:rsidP="00036B14"/>
    <w:p w:rsidR="0080305D" w:rsidRDefault="0080305D" w:rsidP="006D2C0B">
      <w:pPr>
        <w:pStyle w:val="Heading3"/>
      </w:pPr>
      <w:r>
        <w:t>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C66EE" w:rsidRDefault="00AC66EE" w:rsidP="006D2C0B">
      <w:pPr>
        <w:pStyle w:val="Heading3"/>
      </w:pPr>
      <w:r>
        <w:t>Vendors to submit proposal using the information embedded below:</w:t>
      </w:r>
    </w:p>
    <w:p w:rsidR="00AC66EE" w:rsidRDefault="00AC66EE" w:rsidP="00AC66EE"/>
    <w:p w:rsidR="00AC66EE" w:rsidRPr="00AC66EE" w:rsidRDefault="00AC66EE" w:rsidP="00AC66EE"/>
    <w:p w:rsidR="00AC66EE" w:rsidRDefault="00AC66EE" w:rsidP="00AC66EE"/>
    <w:p w:rsidR="00AC66EE" w:rsidRDefault="00AC66EE" w:rsidP="00AC66EE"/>
    <w:p w:rsidR="00AC66EE" w:rsidRDefault="00AC66EE" w:rsidP="00AC66EE">
      <w:pPr>
        <w:jc w:val="center"/>
      </w:pPr>
    </w:p>
    <w:bookmarkStart w:id="13" w:name="_MON_1411991508"/>
    <w:bookmarkEnd w:id="13"/>
    <w:p w:rsidR="00AC66EE" w:rsidRDefault="00F923BA" w:rsidP="00AC66EE">
      <w:pPr>
        <w:jc w:val="center"/>
      </w:pPr>
      <w:r>
        <w:object w:dxaOrig="1531" w:dyaOrig="990">
          <v:shape id="_x0000_i1026" type="#_x0000_t75" style="width:76.5pt;height:49.5pt" o:ole="">
            <v:imagedata r:id="rId22" o:title=""/>
          </v:shape>
          <o:OLEObject Type="Embed" ProgID="Word.Document.8" ShapeID="_x0000_i1026" DrawAspect="Icon" ObjectID="_1412422872" r:id="rId23">
            <o:FieldCodes>\s</o:FieldCodes>
          </o:OLEObject>
        </w:object>
      </w:r>
    </w:p>
    <w:p w:rsidR="00AC66EE" w:rsidRDefault="00AC66EE" w:rsidP="00AC66EE">
      <w:pPr>
        <w:jc w:val="center"/>
      </w:pPr>
    </w:p>
    <w:p w:rsidR="00AC66EE" w:rsidRDefault="00AC66EE" w:rsidP="00AC66EE">
      <w:pPr>
        <w:jc w:val="center"/>
      </w:pPr>
    </w:p>
    <w:p w:rsidR="00AC66EE" w:rsidRDefault="00AC66EE" w:rsidP="00AC66EE">
      <w:pPr>
        <w:jc w:val="center"/>
      </w:pPr>
    </w:p>
    <w:p w:rsidR="00AC66EE" w:rsidRDefault="00AC66EE" w:rsidP="00AC66EE"/>
    <w:p w:rsidR="00AC66EE" w:rsidRPr="00112738" w:rsidRDefault="00AC66EE" w:rsidP="00AC66EE">
      <w:pPr>
        <w:jc w:val="center"/>
        <w:rPr>
          <w:i/>
          <w:sz w:val="22"/>
          <w:szCs w:val="22"/>
        </w:rPr>
      </w:pPr>
      <w:r>
        <w:rPr>
          <w:i/>
          <w:sz w:val="22"/>
          <w:szCs w:val="22"/>
        </w:rPr>
        <w:t>To open the document, double click on the icon.</w:t>
      </w:r>
    </w:p>
    <w:p w:rsidR="00AC66EE" w:rsidRDefault="00AC66EE" w:rsidP="00AC66EE">
      <w:pPr>
        <w:jc w:val="both"/>
        <w:rPr>
          <w:bCs/>
          <w:sz w:val="22"/>
        </w:rPr>
      </w:pPr>
    </w:p>
    <w:p w:rsidR="00AC66EE" w:rsidRDefault="00AC66EE" w:rsidP="00AC66EE">
      <w:pPr>
        <w:jc w:val="center"/>
        <w:rPr>
          <w:bCs/>
          <w:i/>
          <w:sz w:val="22"/>
        </w:rPr>
      </w:pPr>
      <w:r>
        <w:rPr>
          <w:bCs/>
          <w:i/>
          <w:sz w:val="22"/>
        </w:rPr>
        <w:t>If you are unable to access the above inserted file</w:t>
      </w:r>
    </w:p>
    <w:p w:rsidR="00AC66EE" w:rsidRDefault="00AC66EE" w:rsidP="00AC66EE">
      <w:pPr>
        <w:jc w:val="center"/>
        <w:rPr>
          <w:bCs/>
          <w:i/>
          <w:sz w:val="22"/>
        </w:rPr>
      </w:pPr>
      <w:proofErr w:type="gramStart"/>
      <w:r>
        <w:rPr>
          <w:bCs/>
          <w:i/>
          <w:sz w:val="22"/>
        </w:rPr>
        <w:t>once</w:t>
      </w:r>
      <w:proofErr w:type="gramEnd"/>
      <w:r>
        <w:rPr>
          <w:bCs/>
          <w:i/>
          <w:sz w:val="22"/>
        </w:rPr>
        <w:t xml:space="preserve"> you have doubled clicked on the icon,</w:t>
      </w:r>
    </w:p>
    <w:p w:rsidR="00AC66EE" w:rsidRDefault="00AC66EE" w:rsidP="00AC66EE">
      <w:pPr>
        <w:jc w:val="center"/>
        <w:rPr>
          <w:bCs/>
          <w:i/>
          <w:sz w:val="22"/>
        </w:rPr>
      </w:pPr>
      <w:proofErr w:type="gramStart"/>
      <w:r>
        <w:rPr>
          <w:bCs/>
          <w:i/>
          <w:sz w:val="22"/>
        </w:rPr>
        <w:t>please</w:t>
      </w:r>
      <w:proofErr w:type="gramEnd"/>
      <w:r>
        <w:rPr>
          <w:bCs/>
          <w:i/>
          <w:sz w:val="22"/>
        </w:rPr>
        <w:t xml:space="preserve"> contact Nevada State Purchasing at</w:t>
      </w:r>
    </w:p>
    <w:p w:rsidR="00AC66EE" w:rsidRDefault="00EE5632" w:rsidP="00AC66EE">
      <w:pPr>
        <w:jc w:val="center"/>
        <w:rPr>
          <w:bCs/>
          <w:i/>
          <w:sz w:val="22"/>
        </w:rPr>
      </w:pPr>
      <w:hyperlink r:id="rId24" w:history="1">
        <w:proofErr w:type="gramStart"/>
        <w:r w:rsidR="00AC66EE" w:rsidRPr="00E60EA7">
          <w:rPr>
            <w:rStyle w:val="Hyperlink"/>
            <w:i/>
          </w:rPr>
          <w:t>srvpurch@admin.nv.gov</w:t>
        </w:r>
      </w:hyperlink>
      <w:r w:rsidR="00AC66EE" w:rsidRPr="00E60EA7">
        <w:rPr>
          <w:bCs/>
          <w:i/>
          <w:sz w:val="22"/>
        </w:rPr>
        <w:t xml:space="preserve"> </w:t>
      </w:r>
      <w:r w:rsidR="00AC66EE">
        <w:rPr>
          <w:bCs/>
          <w:i/>
          <w:sz w:val="22"/>
        </w:rPr>
        <w:t>for an emailed copy.</w:t>
      </w:r>
      <w:proofErr w:type="gramEnd"/>
    </w:p>
    <w:p w:rsidR="00AC66EE" w:rsidRDefault="00AC66EE" w:rsidP="00AC66EE"/>
    <w:p w:rsidR="00AC66EE" w:rsidRPr="00AC66EE" w:rsidRDefault="00AC66EE" w:rsidP="00AC66EE"/>
    <w:p w:rsidR="00CF7ED9" w:rsidRDefault="00CF7ED9" w:rsidP="006D2C0B">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CF7ED9" w:rsidTr="00E61082">
        <w:tc>
          <w:tcPr>
            <w:tcW w:w="8100" w:type="dxa"/>
            <w:gridSpan w:val="2"/>
          </w:tcPr>
          <w:p w:rsidR="00E912D2" w:rsidRPr="00DD77B1" w:rsidRDefault="00493B8D" w:rsidP="00E912D2">
            <w:pPr>
              <w:jc w:val="center"/>
              <w:rPr>
                <w:b/>
              </w:rPr>
            </w:pPr>
            <w:r>
              <w:rPr>
                <w:b/>
              </w:rPr>
              <w:t xml:space="preserve">Ronda Miller </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75355" w:rsidTr="00E61082">
        <w:tc>
          <w:tcPr>
            <w:tcW w:w="3510" w:type="dxa"/>
          </w:tcPr>
          <w:p w:rsidR="00A75355" w:rsidRPr="00DD77B1" w:rsidRDefault="00A75355" w:rsidP="009546CB">
            <w:pPr>
              <w:rPr>
                <w:b/>
              </w:rPr>
            </w:pPr>
            <w:r w:rsidRPr="00DD77B1">
              <w:rPr>
                <w:b/>
              </w:rPr>
              <w:t>RFP:</w:t>
            </w:r>
          </w:p>
        </w:tc>
        <w:tc>
          <w:tcPr>
            <w:tcW w:w="4590" w:type="dxa"/>
          </w:tcPr>
          <w:p w:rsidR="00A75355" w:rsidRPr="00DD77B1" w:rsidRDefault="00A75355" w:rsidP="0038224F">
            <w:pPr>
              <w:rPr>
                <w:highlight w:val="yellow"/>
              </w:rPr>
            </w:pPr>
            <w:r w:rsidRPr="00FD3D9E">
              <w:t>1938</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Default="00327B8A" w:rsidP="00F64AF8">
            <w:r>
              <w:t xml:space="preserve">PART II - </w:t>
            </w:r>
            <w:r w:rsidR="00CF7ED9">
              <w:t>COST</w:t>
            </w:r>
          </w:p>
        </w:tc>
      </w:tr>
      <w:tr w:rsidR="00086F90" w:rsidTr="00E61082">
        <w:tc>
          <w:tcPr>
            <w:tcW w:w="3510" w:type="dxa"/>
          </w:tcPr>
          <w:p w:rsidR="00086F90" w:rsidRPr="00DD77B1" w:rsidRDefault="00086F90" w:rsidP="000E0BDC">
            <w:pPr>
              <w:rPr>
                <w:b/>
              </w:rPr>
            </w:pPr>
            <w:r w:rsidRPr="00DD77B1">
              <w:rPr>
                <w:b/>
              </w:rPr>
              <w:t>PROPOSAL OPENING DATE:</w:t>
            </w:r>
          </w:p>
        </w:tc>
        <w:tc>
          <w:tcPr>
            <w:tcW w:w="4590" w:type="dxa"/>
          </w:tcPr>
          <w:p w:rsidR="00086F90" w:rsidRPr="00252602" w:rsidRDefault="00086F90" w:rsidP="00086F90">
            <w:pPr>
              <w:jc w:val="both"/>
              <w:rPr>
                <w:highlight w:val="yellow"/>
              </w:rPr>
            </w:pPr>
            <w:r w:rsidRPr="00086F90">
              <w:t>December 20,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Default="00CF7ED9" w:rsidP="000E0BDC">
            <w:r>
              <w:t>2:00 PM</w:t>
            </w:r>
          </w:p>
        </w:tc>
      </w:tr>
      <w:tr w:rsidR="00FD3D9E" w:rsidTr="00E61082">
        <w:tc>
          <w:tcPr>
            <w:tcW w:w="3510" w:type="dxa"/>
          </w:tcPr>
          <w:p w:rsidR="00FD3D9E" w:rsidRPr="00DD77B1" w:rsidRDefault="00FD3D9E" w:rsidP="000E0BDC">
            <w:pPr>
              <w:rPr>
                <w:b/>
              </w:rPr>
            </w:pPr>
            <w:r w:rsidRPr="00DD77B1">
              <w:rPr>
                <w:b/>
              </w:rPr>
              <w:t>FOR:</w:t>
            </w:r>
          </w:p>
        </w:tc>
        <w:tc>
          <w:tcPr>
            <w:tcW w:w="4590" w:type="dxa"/>
          </w:tcPr>
          <w:p w:rsidR="00FD3D9E" w:rsidRPr="00FD3D9E" w:rsidRDefault="00FD3D9E" w:rsidP="0038224F">
            <w:r w:rsidRPr="00FD3D9E">
              <w:t>Security and Life Safety Systems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972C8A" w:rsidRDefault="00972C8A" w:rsidP="000E0BDC"/>
    <w:p w:rsidR="00972C8A" w:rsidRDefault="00972C8A">
      <w:r>
        <w:br w:type="page"/>
      </w:r>
    </w:p>
    <w:p w:rsidR="00A629D1" w:rsidRDefault="00A629D1" w:rsidP="000E0BDC"/>
    <w:p w:rsidR="000E0BDC" w:rsidRDefault="000E0BDC" w:rsidP="006D2C0B">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0E0BDC" w:rsidTr="00E61082">
        <w:tc>
          <w:tcPr>
            <w:tcW w:w="8100" w:type="dxa"/>
            <w:gridSpan w:val="2"/>
          </w:tcPr>
          <w:p w:rsidR="00E912D2" w:rsidRPr="00DD77B1" w:rsidRDefault="00493B8D" w:rsidP="00E912D2">
            <w:pPr>
              <w:jc w:val="center"/>
              <w:rPr>
                <w:b/>
              </w:rPr>
            </w:pPr>
            <w:r>
              <w:rPr>
                <w:b/>
              </w:rPr>
              <w:t>Ronda Miller</w:t>
            </w:r>
          </w:p>
          <w:p w:rsidR="000E0BDC" w:rsidRPr="00DD77B1" w:rsidRDefault="000E0BDC" w:rsidP="000E0BDC">
            <w:pPr>
              <w:jc w:val="center"/>
              <w:rPr>
                <w:b/>
              </w:rPr>
            </w:pPr>
            <w:r w:rsidRPr="00DD77B1">
              <w:rPr>
                <w:b/>
              </w:rPr>
              <w:t>State of Nevada,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75355" w:rsidTr="00E61082">
        <w:tc>
          <w:tcPr>
            <w:tcW w:w="3510" w:type="dxa"/>
          </w:tcPr>
          <w:p w:rsidR="00A75355" w:rsidRPr="00DD77B1" w:rsidRDefault="00A75355" w:rsidP="009546CB">
            <w:pPr>
              <w:rPr>
                <w:b/>
              </w:rPr>
            </w:pPr>
            <w:r w:rsidRPr="00DD77B1">
              <w:rPr>
                <w:b/>
              </w:rPr>
              <w:t>RFP:</w:t>
            </w:r>
          </w:p>
        </w:tc>
        <w:tc>
          <w:tcPr>
            <w:tcW w:w="4590" w:type="dxa"/>
          </w:tcPr>
          <w:p w:rsidR="00A75355" w:rsidRPr="00DD77B1" w:rsidRDefault="00A75355" w:rsidP="0038224F">
            <w:pPr>
              <w:rPr>
                <w:highlight w:val="yellow"/>
              </w:rPr>
            </w:pPr>
            <w:r w:rsidRPr="00FD3D9E">
              <w:t>1938</w:t>
            </w:r>
          </w:p>
        </w:tc>
      </w:tr>
      <w:tr w:rsidR="000E0BDC" w:rsidTr="00E61082">
        <w:tc>
          <w:tcPr>
            <w:tcW w:w="3510" w:type="dxa"/>
          </w:tcPr>
          <w:p w:rsidR="000E0BDC" w:rsidRPr="00DD77B1" w:rsidRDefault="000E0BDC" w:rsidP="000E0BDC">
            <w:pPr>
              <w:rPr>
                <w:b/>
              </w:rPr>
            </w:pPr>
            <w:r w:rsidRPr="00DD77B1">
              <w:rPr>
                <w:b/>
              </w:rPr>
              <w:t>PROPOSAL COMPONENT:</w:t>
            </w:r>
          </w:p>
        </w:tc>
        <w:tc>
          <w:tcPr>
            <w:tcW w:w="4590" w:type="dxa"/>
          </w:tcPr>
          <w:p w:rsidR="000E0BDC" w:rsidRDefault="00327B8A" w:rsidP="00F64AF8">
            <w:r>
              <w:t xml:space="preserve">PART </w:t>
            </w:r>
            <w:r w:rsidR="00F64AF8">
              <w:t>III</w:t>
            </w:r>
            <w:r>
              <w:t xml:space="preserve"> - </w:t>
            </w:r>
            <w:r w:rsidR="000E0BDC">
              <w:t xml:space="preserve">CONFIDENTIAL </w:t>
            </w:r>
            <w:r w:rsidR="00A629D1">
              <w:t>FINANCIAL INFORMATION</w:t>
            </w:r>
          </w:p>
        </w:tc>
      </w:tr>
      <w:tr w:rsidR="00086F90" w:rsidTr="00E61082">
        <w:tc>
          <w:tcPr>
            <w:tcW w:w="3510" w:type="dxa"/>
          </w:tcPr>
          <w:p w:rsidR="00086F90" w:rsidRPr="00DD77B1" w:rsidRDefault="00086F90" w:rsidP="000E0BDC">
            <w:pPr>
              <w:rPr>
                <w:b/>
              </w:rPr>
            </w:pPr>
            <w:r w:rsidRPr="00DD77B1">
              <w:rPr>
                <w:b/>
              </w:rPr>
              <w:t>PROPOSAL OPENING DATE:</w:t>
            </w:r>
          </w:p>
        </w:tc>
        <w:tc>
          <w:tcPr>
            <w:tcW w:w="4590" w:type="dxa"/>
          </w:tcPr>
          <w:p w:rsidR="00086F90" w:rsidRPr="00252602" w:rsidRDefault="00086F90" w:rsidP="00086F90">
            <w:pPr>
              <w:jc w:val="both"/>
              <w:rPr>
                <w:highlight w:val="yellow"/>
              </w:rPr>
            </w:pPr>
            <w:r w:rsidRPr="00086F90">
              <w:t>December 20, 2012</w:t>
            </w:r>
          </w:p>
        </w:tc>
      </w:tr>
      <w:tr w:rsidR="000E0BDC" w:rsidTr="00E61082">
        <w:tc>
          <w:tcPr>
            <w:tcW w:w="3510" w:type="dxa"/>
          </w:tcPr>
          <w:p w:rsidR="000E0BDC" w:rsidRPr="00DD77B1" w:rsidRDefault="000E0BDC" w:rsidP="000E0BDC">
            <w:pPr>
              <w:rPr>
                <w:b/>
              </w:rPr>
            </w:pPr>
            <w:r w:rsidRPr="00DD77B1">
              <w:rPr>
                <w:b/>
              </w:rPr>
              <w:t>PROPOSAL OPENING TIME:</w:t>
            </w:r>
          </w:p>
        </w:tc>
        <w:tc>
          <w:tcPr>
            <w:tcW w:w="4590" w:type="dxa"/>
          </w:tcPr>
          <w:p w:rsidR="000E0BDC" w:rsidRDefault="000E0BDC" w:rsidP="000E0BDC">
            <w:r>
              <w:t>2:00 PM</w:t>
            </w:r>
          </w:p>
        </w:tc>
      </w:tr>
      <w:tr w:rsidR="00FD3D9E" w:rsidTr="00E61082">
        <w:tc>
          <w:tcPr>
            <w:tcW w:w="3510" w:type="dxa"/>
          </w:tcPr>
          <w:p w:rsidR="00FD3D9E" w:rsidRPr="00DD77B1" w:rsidRDefault="00FD3D9E" w:rsidP="000E0BDC">
            <w:pPr>
              <w:rPr>
                <w:b/>
              </w:rPr>
            </w:pPr>
            <w:r w:rsidRPr="00DD77B1">
              <w:rPr>
                <w:b/>
              </w:rPr>
              <w:t>FOR:</w:t>
            </w:r>
          </w:p>
        </w:tc>
        <w:tc>
          <w:tcPr>
            <w:tcW w:w="4590" w:type="dxa"/>
          </w:tcPr>
          <w:p w:rsidR="00FD3D9E" w:rsidRPr="00FD3D9E" w:rsidRDefault="00FD3D9E" w:rsidP="0038224F">
            <w:r w:rsidRPr="00FD3D9E">
              <w:t>Security and Life Safety Systems</w:t>
            </w:r>
          </w:p>
        </w:tc>
      </w:tr>
      <w:tr w:rsidR="000E0BDC" w:rsidTr="00E61082">
        <w:tc>
          <w:tcPr>
            <w:tcW w:w="3510" w:type="dxa"/>
          </w:tcPr>
          <w:p w:rsidR="000E0BDC" w:rsidRPr="00DD77B1" w:rsidRDefault="000E0BDC" w:rsidP="000E0BDC">
            <w:pPr>
              <w:rPr>
                <w:b/>
              </w:rPr>
            </w:pPr>
            <w:r w:rsidRPr="00DD77B1">
              <w:rPr>
                <w:b/>
              </w:rPr>
              <w:t>VENDOR’S NAME:</w:t>
            </w:r>
          </w:p>
        </w:tc>
        <w:tc>
          <w:tcPr>
            <w:tcW w:w="4590" w:type="dxa"/>
          </w:tcPr>
          <w:p w:rsidR="000E0BDC" w:rsidRDefault="000E0BDC" w:rsidP="000E0BDC"/>
        </w:tc>
      </w:tr>
    </w:tbl>
    <w:p w:rsidR="009A1A06" w:rsidRDefault="009A1A06">
      <w:pPr>
        <w:rPr>
          <w:bCs/>
          <w:szCs w:val="20"/>
        </w:rPr>
      </w:pPr>
    </w:p>
    <w:p w:rsidR="009546CB" w:rsidRDefault="009546CB" w:rsidP="006D2C0B">
      <w:pPr>
        <w:pStyle w:val="Heading3"/>
      </w:pPr>
      <w:r>
        <w:t>The CDs shall be submitted to the State in a sealed package and be clearly marked as follows:</w:t>
      </w:r>
    </w:p>
    <w:p w:rsidR="003C7D2D" w:rsidRDefault="003C7D2D"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9546CB" w:rsidTr="00E61082">
        <w:tc>
          <w:tcPr>
            <w:tcW w:w="8100" w:type="dxa"/>
            <w:gridSpan w:val="2"/>
          </w:tcPr>
          <w:p w:rsidR="009546CB" w:rsidRPr="00DD77B1" w:rsidRDefault="00493B8D" w:rsidP="00D16040">
            <w:pPr>
              <w:jc w:val="center"/>
              <w:rPr>
                <w:b/>
              </w:rPr>
            </w:pPr>
            <w:r>
              <w:rPr>
                <w:b/>
              </w:rPr>
              <w:t>Ronda Miller</w:t>
            </w:r>
          </w:p>
          <w:p w:rsidR="009546CB" w:rsidRPr="00DD77B1" w:rsidRDefault="009546CB" w:rsidP="00D16040">
            <w:pPr>
              <w:jc w:val="center"/>
              <w:rPr>
                <w:b/>
              </w:rPr>
            </w:pPr>
            <w:r w:rsidRPr="00DD77B1">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E61082">
        <w:tc>
          <w:tcPr>
            <w:tcW w:w="3510" w:type="dxa"/>
          </w:tcPr>
          <w:p w:rsidR="009546CB" w:rsidRPr="00DD77B1" w:rsidRDefault="009546CB" w:rsidP="00D16040">
            <w:pPr>
              <w:rPr>
                <w:b/>
              </w:rPr>
            </w:pPr>
            <w:r w:rsidRPr="00DD77B1">
              <w:rPr>
                <w:b/>
              </w:rPr>
              <w:t>RFP:</w:t>
            </w:r>
          </w:p>
        </w:tc>
        <w:tc>
          <w:tcPr>
            <w:tcW w:w="4590" w:type="dxa"/>
          </w:tcPr>
          <w:p w:rsidR="009546CB" w:rsidRPr="00DD77B1" w:rsidRDefault="00FD3D9E" w:rsidP="00D16040">
            <w:pPr>
              <w:rPr>
                <w:highlight w:val="yellow"/>
              </w:rPr>
            </w:pPr>
            <w:r w:rsidRPr="00FD3D9E">
              <w:t>1938</w:t>
            </w:r>
          </w:p>
        </w:tc>
      </w:tr>
      <w:tr w:rsidR="009546CB" w:rsidTr="00E61082">
        <w:tc>
          <w:tcPr>
            <w:tcW w:w="3510" w:type="dxa"/>
          </w:tcPr>
          <w:p w:rsidR="009546CB" w:rsidRPr="00DD77B1" w:rsidRDefault="009546CB" w:rsidP="00D16040">
            <w:pPr>
              <w:rPr>
                <w:b/>
              </w:rPr>
            </w:pPr>
            <w:r w:rsidRPr="00DD77B1">
              <w:rPr>
                <w:b/>
              </w:rPr>
              <w:t>PROPOSAL COMPONENT:</w:t>
            </w:r>
          </w:p>
        </w:tc>
        <w:tc>
          <w:tcPr>
            <w:tcW w:w="4590" w:type="dxa"/>
          </w:tcPr>
          <w:p w:rsidR="009546CB" w:rsidRDefault="009546CB" w:rsidP="00D16040">
            <w:r>
              <w:t>CDs</w:t>
            </w:r>
          </w:p>
        </w:tc>
      </w:tr>
      <w:tr w:rsidR="00086F90" w:rsidTr="00E61082">
        <w:tc>
          <w:tcPr>
            <w:tcW w:w="3510" w:type="dxa"/>
          </w:tcPr>
          <w:p w:rsidR="00086F90" w:rsidRPr="00DD77B1" w:rsidRDefault="00086F90" w:rsidP="00D16040">
            <w:pPr>
              <w:rPr>
                <w:b/>
              </w:rPr>
            </w:pPr>
            <w:r w:rsidRPr="00DD77B1">
              <w:rPr>
                <w:b/>
              </w:rPr>
              <w:t>PROPOSAL OPENING DATE:</w:t>
            </w:r>
          </w:p>
        </w:tc>
        <w:tc>
          <w:tcPr>
            <w:tcW w:w="4590" w:type="dxa"/>
          </w:tcPr>
          <w:p w:rsidR="00086F90" w:rsidRPr="00252602" w:rsidRDefault="00086F90" w:rsidP="00086F90">
            <w:pPr>
              <w:jc w:val="both"/>
              <w:rPr>
                <w:highlight w:val="yellow"/>
              </w:rPr>
            </w:pPr>
            <w:r w:rsidRPr="00086F90">
              <w:t>December 20, 2012</w:t>
            </w:r>
          </w:p>
        </w:tc>
      </w:tr>
      <w:tr w:rsidR="009546CB" w:rsidTr="00E61082">
        <w:tc>
          <w:tcPr>
            <w:tcW w:w="3510" w:type="dxa"/>
          </w:tcPr>
          <w:p w:rsidR="009546CB" w:rsidRPr="00DD77B1" w:rsidRDefault="009546CB" w:rsidP="00D16040">
            <w:pPr>
              <w:rPr>
                <w:b/>
              </w:rPr>
            </w:pPr>
            <w:r w:rsidRPr="00DD77B1">
              <w:rPr>
                <w:b/>
              </w:rPr>
              <w:t>PROPOSAL OPENING TIME:</w:t>
            </w:r>
          </w:p>
        </w:tc>
        <w:tc>
          <w:tcPr>
            <w:tcW w:w="4590" w:type="dxa"/>
          </w:tcPr>
          <w:p w:rsidR="009546CB" w:rsidRDefault="009546CB" w:rsidP="00D16040">
            <w:r>
              <w:t>2:00 PM</w:t>
            </w:r>
          </w:p>
        </w:tc>
      </w:tr>
      <w:tr w:rsidR="00FD3D9E" w:rsidTr="00E61082">
        <w:tc>
          <w:tcPr>
            <w:tcW w:w="3510" w:type="dxa"/>
          </w:tcPr>
          <w:p w:rsidR="00FD3D9E" w:rsidRPr="00DD77B1" w:rsidRDefault="00FD3D9E" w:rsidP="00D16040">
            <w:pPr>
              <w:rPr>
                <w:b/>
              </w:rPr>
            </w:pPr>
            <w:r w:rsidRPr="00DD77B1">
              <w:rPr>
                <w:b/>
              </w:rPr>
              <w:t>FOR:</w:t>
            </w:r>
          </w:p>
        </w:tc>
        <w:tc>
          <w:tcPr>
            <w:tcW w:w="4590" w:type="dxa"/>
          </w:tcPr>
          <w:p w:rsidR="00FD3D9E" w:rsidRPr="00FD3D9E" w:rsidRDefault="00FD3D9E" w:rsidP="0038224F">
            <w:r w:rsidRPr="00FD3D9E">
              <w:t>Security and Life Safety Systems</w:t>
            </w:r>
          </w:p>
        </w:tc>
      </w:tr>
      <w:tr w:rsidR="009546CB" w:rsidTr="00E61082">
        <w:tc>
          <w:tcPr>
            <w:tcW w:w="3510" w:type="dxa"/>
          </w:tcPr>
          <w:p w:rsidR="009546CB" w:rsidRPr="00DD77B1" w:rsidRDefault="009546CB" w:rsidP="00D16040">
            <w:pPr>
              <w:rPr>
                <w:b/>
              </w:rPr>
            </w:pPr>
            <w:r w:rsidRPr="00DD77B1">
              <w:rPr>
                <w:b/>
              </w:rPr>
              <w:t>VENDOR’S NAME:</w:t>
            </w:r>
          </w:p>
        </w:tc>
        <w:tc>
          <w:tcPr>
            <w:tcW w:w="4590" w:type="dxa"/>
          </w:tcPr>
          <w:p w:rsidR="009546CB" w:rsidRDefault="009546CB" w:rsidP="00D16040"/>
        </w:tc>
      </w:tr>
    </w:tbl>
    <w:p w:rsidR="009546CB" w:rsidRDefault="009546CB" w:rsidP="009546CB"/>
    <w:p w:rsidR="002E02FF" w:rsidRPr="000F62EE" w:rsidRDefault="002E02FF" w:rsidP="00FE2D01">
      <w:pPr>
        <w:pStyle w:val="Heading1"/>
        <w:keepNext w:val="0"/>
      </w:pPr>
      <w:bookmarkStart w:id="14" w:name="_Toc338680489"/>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 xml:space="preserve">The evaluation committee may also contact the references provided in response to the Section identified as Company Background and References; contact any vendor to clarify any response; contact any current users of a vendor’s services; solicit information from any </w:t>
      </w:r>
      <w:r w:rsidRPr="00A121FC">
        <w:rPr>
          <w:b w:val="0"/>
        </w:rPr>
        <w:lastRenderedPageBreak/>
        <w:t>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38680490"/>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D2C0B">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lastRenderedPageBreak/>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D2C0B">
      <w:pPr>
        <w:pStyle w:val="Heading3"/>
      </w:pPr>
      <w:r w:rsidRPr="008D24D6">
        <w:t>The State reserves the right to waive informalities and minor irregularities in proposals received.</w:t>
      </w:r>
    </w:p>
    <w:p w:rsidR="008C3D1B" w:rsidRDefault="008C3D1B" w:rsidP="008C3D1B"/>
    <w:p w:rsidR="008C3D1B" w:rsidRPr="00062D27" w:rsidRDefault="008C3D1B" w:rsidP="006D2C0B">
      <w:pPr>
        <w:pStyle w:val="Heading3"/>
      </w:pPr>
      <w:r>
        <w:t xml:space="preserve">For ease of responding to the RFP, vendors are encouraged to download the RFP </w:t>
      </w:r>
      <w:r w:rsidRPr="00062D27">
        <w:t xml:space="preserve">from the Purchasing Division’s website at </w:t>
      </w:r>
      <w:hyperlink r:id="rId25" w:history="1">
        <w:r w:rsidRPr="00062D27">
          <w:rPr>
            <w:rStyle w:val="Hyperlink"/>
          </w:rPr>
          <w:t>http://purchasing.state.nv.us</w:t>
        </w:r>
      </w:hyperlink>
      <w:r w:rsidRPr="00062D27">
        <w:t xml:space="preserve">. </w:t>
      </w:r>
    </w:p>
    <w:p w:rsidR="005445C5" w:rsidRPr="00062D27" w:rsidRDefault="005445C5" w:rsidP="005445C5"/>
    <w:p w:rsidR="005445C5" w:rsidRDefault="005445C5" w:rsidP="006D2C0B">
      <w:pPr>
        <w:pStyle w:val="Heading3"/>
      </w:pPr>
      <w:r w:rsidRPr="00062D27">
        <w:t xml:space="preserve">The failure to separately package and clearly mark </w:t>
      </w:r>
      <w:r w:rsidRPr="00062D27">
        <w:rPr>
          <w:b/>
          <w:i/>
        </w:rPr>
        <w:t>Part I B and Part III</w:t>
      </w:r>
      <w:r w:rsidRPr="00062D27">
        <w:t xml:space="preserve"> – which contains confidential information, trade secrets and/or proprietary information,</w:t>
      </w:r>
      <w:r>
        <w:t xml:space="preserve"> shall constitute a complete waiver of any and all claims for damages caused by release of the information by the State.</w:t>
      </w:r>
    </w:p>
    <w:p w:rsidR="00793BAD" w:rsidRDefault="00793BAD" w:rsidP="00793BAD"/>
    <w:p w:rsidR="00793BAD" w:rsidRDefault="00793BAD" w:rsidP="006D2C0B">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6D2C0B">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D2C0B">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6D2C0B">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6D2C0B">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lastRenderedPageBreak/>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D2C0B">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9A1A06">
      <w:pPr>
        <w:widowControl w:val="0"/>
        <w:tabs>
          <w:tab w:val="num" w:pos="2520"/>
        </w:tabs>
        <w:ind w:left="2520" w:hanging="1080"/>
        <w:jc w:val="both"/>
      </w:pPr>
    </w:p>
    <w:p w:rsidR="00EB52F4" w:rsidRDefault="00CB2871" w:rsidP="009A1A06">
      <w:pPr>
        <w:pStyle w:val="Heading3"/>
        <w:keepNext w:val="0"/>
        <w:widowControl w:val="0"/>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EE5632" w:rsidRPr="00EE5632" w:rsidRDefault="00EE5632" w:rsidP="00EE5632"/>
    <w:p w:rsidR="00B0706A" w:rsidRPr="00366749" w:rsidRDefault="00B0706A" w:rsidP="006D2C0B">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D2C0B">
      <w:pPr>
        <w:pStyle w:val="Heading3"/>
      </w:pPr>
      <w:r w:rsidRPr="008D24D6">
        <w:t xml:space="preserve">Any unsuccessful vendor may file an appeal in strict compliance with NRS 333.370 and </w:t>
      </w:r>
      <w:r>
        <w:t>C</w:t>
      </w:r>
      <w:r w:rsidRPr="008D24D6">
        <w:t>hapter 333 of the Nevada Administrative Code.</w:t>
      </w:r>
    </w:p>
    <w:p w:rsidR="00A3475B" w:rsidRDefault="00A3475B"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D2C0B">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D2C0B">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D2C0B">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D2C0B">
      <w:pPr>
        <w:pStyle w:val="Heading3"/>
      </w:pPr>
      <w:r w:rsidRPr="00062D27">
        <w:rPr>
          <w:b/>
          <w:i/>
        </w:rPr>
        <w:lastRenderedPageBreak/>
        <w:t>Attachment B</w:t>
      </w:r>
      <w:r w:rsidR="005B03F9" w:rsidRPr="00062D27">
        <w:rPr>
          <w:b/>
          <w:i/>
        </w:rPr>
        <w:t xml:space="preserve"> and Attachment </w:t>
      </w:r>
      <w:r w:rsidR="00781330" w:rsidRPr="00062D27">
        <w:rPr>
          <w:b/>
          <w:i/>
        </w:rPr>
        <w:t>J</w:t>
      </w:r>
      <w:r w:rsidRPr="00062D27">
        <w:t xml:space="preserve"> of this RFP shall constitute an agreement to </w:t>
      </w:r>
      <w:r w:rsidRPr="00062D27">
        <w:rPr>
          <w:b/>
          <w:i/>
        </w:rPr>
        <w:t>all</w:t>
      </w:r>
      <w:r w:rsidRPr="00062D27">
        <w:t xml:space="preserve"> terms and conditions specified in the RFP, except such terms and conditions that</w:t>
      </w:r>
      <w:r w:rsidRPr="008D24D6">
        <w:t xml:space="preserve"> the vendor expressly excludes.  Exceptions</w:t>
      </w:r>
      <w:r w:rsidR="00BE3764">
        <w:t xml:space="preserve"> and assumptions</w:t>
      </w:r>
      <w:r w:rsidRPr="008D24D6">
        <w:t xml:space="preserve"> will be taken into consideration as part of the evaluation process</w:t>
      </w:r>
      <w:r w:rsidR="006035A0">
        <w:t xml:space="preserve">; however, vendors </w:t>
      </w:r>
      <w:r w:rsidR="006035A0" w:rsidRPr="00FB0321">
        <w:rPr>
          <w:b/>
          <w:i/>
        </w:rPr>
        <w:t>must</w:t>
      </w:r>
      <w:r w:rsidR="006035A0">
        <w:t xml:space="preserve"> be specific.  </w:t>
      </w:r>
      <w:r w:rsidR="00FB0321">
        <w:t>If vendors do not specify any exceptions and/or assumptions at time of proposal submission, the State will not consider any additional exceptions and/or assumptions during negotiations.</w:t>
      </w:r>
    </w:p>
    <w:p w:rsidR="006035A0" w:rsidRPr="006035A0" w:rsidRDefault="006035A0" w:rsidP="006035A0"/>
    <w:p w:rsidR="002E02FF" w:rsidRPr="00366749" w:rsidRDefault="002E02FF" w:rsidP="006D2C0B">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D2C0B">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D2C0B">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D2C0B">
      <w:pPr>
        <w:pStyle w:val="Heading3"/>
      </w:pPr>
      <w:r>
        <w:t xml:space="preserve">Pursuant to NRS </w:t>
      </w:r>
      <w:r w:rsidR="00EE680A">
        <w:t xml:space="preserve">Chapter </w:t>
      </w:r>
      <w:r>
        <w:t xml:space="preserve">613 in connection with the performance of work under this contract, the contractor agrees not to </w:t>
      </w:r>
      <w:r w:rsidR="00EE680A">
        <w:t xml:space="preserve">unlawfully </w:t>
      </w:r>
      <w:r>
        <w:t>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9B052D" w:rsidRPr="00062D27" w:rsidRDefault="009B052D" w:rsidP="006D2C0B">
      <w:pPr>
        <w:pStyle w:val="Heading3"/>
      </w:pPr>
      <w:r w:rsidRPr="00062D27">
        <w:t xml:space="preserve">In accordance with NRS 333.4611, the State of Nevada Purchasing Division shall require the purchase of new appliances, equipment, lighting and other devices that use electricity, natural gas, propane or oil, have received the Energy Star label pursuant to the program established pursuant to 42 U.S.C. 6294a or its successor, or meet the requirements established pursuant to 48 C.F.R. 23.203.  These standards do not apply insofar as:  (a)  No items in a given class have been evaluated to determine whether they are eligible to receive the Energy Start label </w:t>
      </w:r>
      <w:r w:rsidRPr="00062D27">
        <w:lastRenderedPageBreak/>
        <w:t>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9B052D" w:rsidRDefault="009B052D" w:rsidP="00901CF4"/>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6D2C0B">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1F5D3A">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1F5D3A">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EB37A4" w:rsidRDefault="0026003D" w:rsidP="006D2C0B">
      <w:pPr>
        <w:pStyle w:val="Heading3"/>
      </w:pPr>
      <w:bookmarkStart w:id="18" w:name="_Toc66244249"/>
      <w:bookmarkStart w:id="19" w:name="_Toc163539073"/>
      <w:r w:rsidRPr="00EB37A4">
        <w:t>Products</w:t>
      </w:r>
      <w:bookmarkEnd w:id="18"/>
      <w:r w:rsidRPr="00EB37A4">
        <w:t xml:space="preserve"> and/or Alternatives</w:t>
      </w:r>
      <w:bookmarkEnd w:id="19"/>
    </w:p>
    <w:p w:rsidR="0026003D" w:rsidRDefault="0026003D" w:rsidP="00FE2D01"/>
    <w:p w:rsidR="0026003D" w:rsidRPr="006E004D" w:rsidRDefault="0026003D" w:rsidP="001F5D3A">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1F5D3A">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1F5D3A">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6D2C0B">
      <w:pPr>
        <w:pStyle w:val="Heading3"/>
      </w:pPr>
      <w:bookmarkStart w:id="20" w:name="_Toc66244253"/>
      <w:bookmarkStart w:id="21" w:name="_Toc163539084"/>
      <w:r w:rsidRPr="00F6418F">
        <w:t xml:space="preserve">State </w:t>
      </w:r>
      <w:r w:rsidRPr="006E004D">
        <w:t>Owned</w:t>
      </w:r>
      <w:r w:rsidRPr="00F6418F">
        <w:t xml:space="preserve"> Property</w:t>
      </w:r>
      <w:bookmarkEnd w:id="20"/>
      <w:bookmarkEnd w:id="21"/>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26003D" w:rsidRPr="00EB37A4" w:rsidRDefault="0026003D" w:rsidP="006D2C0B">
      <w:pPr>
        <w:pStyle w:val="Heading3"/>
      </w:pPr>
      <w:bookmarkStart w:id="22" w:name="_Toc66244264"/>
      <w:bookmarkStart w:id="23" w:name="_Toc163539088"/>
      <w:r w:rsidRPr="00EB37A4">
        <w:t>Inspection/Acceptance of Work</w:t>
      </w:r>
      <w:bookmarkEnd w:id="22"/>
      <w:bookmarkEnd w:id="23"/>
    </w:p>
    <w:p w:rsidR="0026003D" w:rsidRDefault="0026003D" w:rsidP="00FE2D01"/>
    <w:p w:rsidR="0026003D" w:rsidRPr="00C70923" w:rsidRDefault="0026003D" w:rsidP="001F5D3A">
      <w:pPr>
        <w:pStyle w:val="Heading4"/>
      </w:pPr>
      <w:r w:rsidRPr="00C70923">
        <w:t xml:space="preserve">It is expressly understood and agreed all work done by the </w:t>
      </w:r>
      <w:r w:rsidRPr="00C70923">
        <w:lastRenderedPageBreak/>
        <w:t>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1F5D3A">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1F5D3A">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Pr="00165912" w:rsidRDefault="0026003D" w:rsidP="006D2C0B">
      <w:pPr>
        <w:pStyle w:val="Heading3"/>
      </w:pPr>
      <w:bookmarkStart w:id="24" w:name="_Toc66244270"/>
      <w:bookmarkStart w:id="25" w:name="_Toc163539094"/>
      <w:r w:rsidRPr="00E2414A">
        <w:t>Travel</w:t>
      </w:r>
      <w:bookmarkEnd w:id="24"/>
      <w:bookmarkEnd w:id="25"/>
    </w:p>
    <w:p w:rsidR="009B052D" w:rsidRDefault="009B052D" w:rsidP="009B052D"/>
    <w:p w:rsidR="009B052D" w:rsidRDefault="009B052D" w:rsidP="009B052D">
      <w:pPr>
        <w:ind w:left="2340"/>
      </w:pPr>
      <w:r>
        <w:t>If travel is required, the following processes must be followed:</w:t>
      </w:r>
    </w:p>
    <w:p w:rsidR="009B052D" w:rsidRDefault="009B052D" w:rsidP="009B052D"/>
    <w:p w:rsidR="009B052D" w:rsidRDefault="009B052D" w:rsidP="001F5D3A">
      <w:pPr>
        <w:pStyle w:val="Heading4"/>
      </w:pPr>
      <w:r>
        <w:t>All travel must be approved in writing in advance by the Department.</w:t>
      </w:r>
    </w:p>
    <w:p w:rsidR="009B052D" w:rsidRDefault="009B052D" w:rsidP="009B052D"/>
    <w:p w:rsidR="009B052D" w:rsidRDefault="009B052D" w:rsidP="001F5D3A">
      <w:pPr>
        <w:pStyle w:val="Heading4"/>
      </w:pPr>
      <w:r>
        <w:t>Requests for reimbursement of travel expenses must be submitted on the State Claim for Travel Expense Form with original receipts for all expenses.</w:t>
      </w:r>
    </w:p>
    <w:p w:rsidR="009B052D" w:rsidRDefault="009B052D" w:rsidP="009B052D"/>
    <w:p w:rsidR="009B052D" w:rsidRDefault="009B052D" w:rsidP="001F5D3A">
      <w:pPr>
        <w:pStyle w:val="Heading4"/>
      </w:pPr>
      <w:r>
        <w:t>The travel expense form, with original signatures, must be submitted with the vendor’s invoice.</w:t>
      </w:r>
    </w:p>
    <w:p w:rsidR="009B052D" w:rsidRDefault="009B052D" w:rsidP="009B052D"/>
    <w:p w:rsidR="009B052D" w:rsidRDefault="009B052D" w:rsidP="001F5D3A">
      <w:pPr>
        <w:pStyle w:val="Heading4"/>
      </w:pPr>
      <w:r>
        <w:t>Vendor will be reimbursed travel expenses and per diem at the rates allowed for State employees at the time travel occurs.</w:t>
      </w:r>
    </w:p>
    <w:p w:rsidR="009B052D" w:rsidRDefault="009B052D" w:rsidP="009B052D"/>
    <w:p w:rsidR="009B052D" w:rsidRPr="0026572E" w:rsidRDefault="009B052D" w:rsidP="001F5D3A">
      <w:pPr>
        <w:pStyle w:val="Heading4"/>
      </w:pPr>
      <w:r>
        <w:t>The State is not responsible for payment of any premium, deductible or assessments on insurance policies purchased by vendor for a rental vehicle.</w:t>
      </w:r>
    </w:p>
    <w:p w:rsidR="009B052D" w:rsidRDefault="009B052D" w:rsidP="009B052D"/>
    <w:p w:rsidR="009B052D" w:rsidRPr="00EB37A4" w:rsidRDefault="009B052D" w:rsidP="006D2C0B">
      <w:pPr>
        <w:pStyle w:val="Heading3"/>
      </w:pPr>
      <w:bookmarkStart w:id="26" w:name="_Toc66244265"/>
      <w:bookmarkStart w:id="27" w:name="_Toc163539089"/>
      <w:r w:rsidRPr="00EB37A4">
        <w:t>Completion of Work</w:t>
      </w:r>
      <w:bookmarkEnd w:id="26"/>
      <w:bookmarkEnd w:id="27"/>
    </w:p>
    <w:p w:rsidR="009B052D" w:rsidRDefault="009B052D" w:rsidP="009B052D"/>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 w:rsidR="00EB37A4" w:rsidRPr="00EB37A4" w:rsidRDefault="00EB37A4" w:rsidP="006D2C0B">
      <w:pPr>
        <w:pStyle w:val="Heading3"/>
      </w:pPr>
      <w:r w:rsidRPr="00EB37A4">
        <w:t>Source Code Ownership</w:t>
      </w:r>
    </w:p>
    <w:p w:rsidR="00EB37A4" w:rsidRPr="00EB37A4" w:rsidRDefault="00EB37A4" w:rsidP="00EB37A4">
      <w:pPr>
        <w:tabs>
          <w:tab w:val="left" w:pos="4470"/>
        </w:tabs>
      </w:pPr>
      <w:r w:rsidRPr="00EB37A4">
        <w:tab/>
      </w:r>
    </w:p>
    <w:p w:rsidR="00EB37A4" w:rsidRPr="00EB37A4" w:rsidRDefault="00EB37A4" w:rsidP="00EB37A4">
      <w:pPr>
        <w:ind w:left="2340"/>
      </w:pPr>
      <w:r w:rsidRPr="00EB37A4">
        <w:t xml:space="preserve">Vendors must turn over any existing passwords, keys or other authentication mechanisms to provide administrative access to systems in the event the vendor’s contract is ended. </w:t>
      </w:r>
    </w:p>
    <w:p w:rsidR="00EB37A4" w:rsidRPr="00EB37A4" w:rsidRDefault="00EB37A4" w:rsidP="00EB37A4">
      <w:pPr>
        <w:ind w:left="2340"/>
      </w:pPr>
    </w:p>
    <w:p w:rsidR="00EB37A4" w:rsidRDefault="00EB37A4" w:rsidP="00EB37A4">
      <w:pPr>
        <w:ind w:left="2340"/>
      </w:pPr>
      <w:r w:rsidRPr="00EB37A4">
        <w:t>The following sections (11.3.7 thru 11.3.12) apply to customized software development and not off the shelf solutions.</w:t>
      </w:r>
    </w:p>
    <w:p w:rsidR="00EB37A4" w:rsidRDefault="00EB37A4" w:rsidP="00EB37A4"/>
    <w:p w:rsidR="00EB37A4" w:rsidRDefault="00EB37A4" w:rsidP="001F5D3A">
      <w:pPr>
        <w:pStyle w:val="Heading4"/>
      </w:pPr>
      <w:r>
        <w:lastRenderedPageBreak/>
        <w:t>The contractor agrees that in addition to all other rights set forth in this section the State shall have a nonexclusive, royalty-free and irrevocable license to reproduce or otherwise use and authorize others to use all software, procedures, files and other documentation comprising the project at any time during the period of the contract and thereafter.</w:t>
      </w:r>
    </w:p>
    <w:p w:rsidR="00EB37A4" w:rsidRDefault="00EB37A4" w:rsidP="00EB37A4">
      <w:pPr>
        <w:ind w:hanging="1260"/>
      </w:pPr>
      <w:bookmarkStart w:id="28" w:name="OLE_LINK6"/>
      <w:bookmarkStart w:id="29" w:name="OLE_LINK8"/>
    </w:p>
    <w:p w:rsidR="00EB37A4" w:rsidRDefault="00EB37A4" w:rsidP="001F5D3A">
      <w:pPr>
        <w:pStyle w:val="Heading4"/>
      </w:pPr>
      <w:r>
        <w:t>The contractor agrees to deliver such material to the State within 20 business days from receipt of the request by the State.  Such request may be made by the State at any time prior to the expiration of the contract.</w:t>
      </w:r>
    </w:p>
    <w:p w:rsidR="00EB37A4" w:rsidRDefault="00EB37A4" w:rsidP="00EB37A4">
      <w:pPr>
        <w:ind w:hanging="1260"/>
      </w:pPr>
    </w:p>
    <w:bookmarkEnd w:id="28"/>
    <w:bookmarkEnd w:id="29"/>
    <w:p w:rsidR="00EB37A4" w:rsidRDefault="00EB37A4" w:rsidP="001F5D3A">
      <w:pPr>
        <w:pStyle w:val="Heading4"/>
      </w:pPr>
      <w:r>
        <w:t>The license shall include, but not be limited to:</w:t>
      </w:r>
    </w:p>
    <w:p w:rsidR="00EB37A4" w:rsidRDefault="00EB37A4" w:rsidP="00EB37A4"/>
    <w:p w:rsidR="00EB37A4" w:rsidRDefault="00EB37A4" w:rsidP="00EB37A4">
      <w:pPr>
        <w:pStyle w:val="Heading5"/>
        <w:ind w:left="3960" w:hanging="360"/>
      </w:pPr>
      <w:r>
        <w:t>All supporting programs in the most current version;</w:t>
      </w:r>
    </w:p>
    <w:p w:rsidR="009A1A06" w:rsidRPr="009A1A06" w:rsidRDefault="009A1A06" w:rsidP="009A1A06"/>
    <w:p w:rsidR="00EB37A4" w:rsidRDefault="00EB37A4" w:rsidP="00EB37A4">
      <w:pPr>
        <w:pStyle w:val="Heading5"/>
        <w:ind w:left="3960" w:hanging="360"/>
      </w:pPr>
      <w:r>
        <w:t>All data files in the most current version;</w:t>
      </w:r>
    </w:p>
    <w:p w:rsidR="00EB37A4" w:rsidRDefault="00EB37A4" w:rsidP="00EB37A4"/>
    <w:p w:rsidR="00EB37A4" w:rsidRDefault="00EB37A4" w:rsidP="00EB37A4">
      <w:pPr>
        <w:pStyle w:val="Heading5"/>
        <w:ind w:left="3960" w:hanging="360"/>
      </w:pPr>
      <w:r>
        <w:t>User and operational manuals and other documentation;</w:t>
      </w:r>
    </w:p>
    <w:p w:rsidR="00EB37A4" w:rsidRDefault="00EB37A4" w:rsidP="00EB37A4"/>
    <w:p w:rsidR="00EB37A4" w:rsidRDefault="00EB37A4" w:rsidP="00EB37A4">
      <w:pPr>
        <w:pStyle w:val="Heading5"/>
        <w:ind w:left="3960" w:hanging="360"/>
      </w:pPr>
      <w:r>
        <w:t>System and program documentation describing the most current version of the system, including the most current versions of source and object code;</w:t>
      </w:r>
    </w:p>
    <w:p w:rsidR="00EB37A4" w:rsidRDefault="00EB37A4" w:rsidP="00EB37A4"/>
    <w:p w:rsidR="00EB37A4" w:rsidRDefault="00EB37A4" w:rsidP="00EB37A4">
      <w:pPr>
        <w:pStyle w:val="Heading5"/>
        <w:ind w:left="3960" w:hanging="360"/>
      </w:pPr>
      <w:r>
        <w:t>Training programs for the State and other designated State staff, their agents, or designated representatives, in the operating and maintenance of the system;</w:t>
      </w:r>
    </w:p>
    <w:p w:rsidR="00EB37A4" w:rsidRDefault="00EB37A4" w:rsidP="00EB37A4"/>
    <w:p w:rsidR="00EB37A4" w:rsidRDefault="00EB37A4" w:rsidP="00EB37A4">
      <w:pPr>
        <w:pStyle w:val="Heading5"/>
        <w:ind w:left="3960" w:hanging="360"/>
      </w:pPr>
      <w:r>
        <w:t xml:space="preserve">Any and all performance-enhancing operational plans and products, exclusive of equipment; and </w:t>
      </w:r>
    </w:p>
    <w:p w:rsidR="00EB37A4" w:rsidRPr="003C2BB5" w:rsidRDefault="00EB37A4" w:rsidP="00EB37A4"/>
    <w:p w:rsidR="00EB37A4" w:rsidRDefault="00EB37A4" w:rsidP="00EB37A4">
      <w:pPr>
        <w:pStyle w:val="Heading5"/>
        <w:ind w:left="3960" w:hanging="360"/>
      </w:pPr>
      <w:r>
        <w:t>All specialized or specially modified operating system software and specially developed programs, including utilities, software and documentation used in the operation of the system.</w:t>
      </w:r>
    </w:p>
    <w:p w:rsidR="00EB37A4" w:rsidRDefault="00EB37A4" w:rsidP="00EB37A4"/>
    <w:p w:rsidR="00EB37A4" w:rsidRDefault="00EB37A4" w:rsidP="001F5D3A">
      <w:pPr>
        <w:pStyle w:val="Heading4"/>
      </w:pPr>
      <w:r>
        <w:t>All computer source and executable programs, including development utilities, and all documentation of the installed system enhancements and improvements shall become the exclusive property of the State and may not be copied or removed by the contractor or any employee of the contractor without the express written permission of the State.</w:t>
      </w:r>
    </w:p>
    <w:p w:rsidR="00EB37A4" w:rsidRDefault="00EB37A4" w:rsidP="00EB37A4">
      <w:pPr>
        <w:ind w:hanging="1260"/>
      </w:pPr>
    </w:p>
    <w:p w:rsidR="00EB37A4" w:rsidRDefault="00EB37A4" w:rsidP="001F5D3A">
      <w:pPr>
        <w:pStyle w:val="Heading4"/>
      </w:pPr>
      <w:r>
        <w:t>Proprietary software proposed for use as an enhancement or within a functional area of the system may require the contractor to give, or otherwise cause to be given, to the State an irrevocable right to use the software as part of the system into perpetuity.</w:t>
      </w:r>
    </w:p>
    <w:p w:rsidR="00EB37A4" w:rsidRDefault="00EB37A4" w:rsidP="00EB37A4">
      <w:pPr>
        <w:ind w:hanging="1260"/>
      </w:pPr>
    </w:p>
    <w:p w:rsidR="00EB37A4" w:rsidRDefault="00EB37A4" w:rsidP="001F5D3A">
      <w:pPr>
        <w:pStyle w:val="Heading4"/>
      </w:pPr>
      <w:r>
        <w:t xml:space="preserve">Exemptions may be granted if the proprietary product is proposed with this right in place and is defined with sufficient specificity in the proposal that the State can determine whether to fully accept it </w:t>
      </w:r>
      <w:r>
        <w:lastRenderedPageBreak/>
        <w:t>as the desired solution.</w:t>
      </w:r>
    </w:p>
    <w:p w:rsidR="00EB37A4" w:rsidRDefault="00EB37A4" w:rsidP="00EB37A4">
      <w:pPr>
        <w:ind w:hanging="1260"/>
      </w:pPr>
    </w:p>
    <w:p w:rsidR="00EB37A4" w:rsidRDefault="00EB37A4" w:rsidP="001F5D3A">
      <w:pPr>
        <w:pStyle w:val="Heading4"/>
      </w:pPr>
      <w:r>
        <w:t>The contractor shall be required to provide sufficient information regarding the objectives and specifications of any proprietary software to allow it functions to be duplicated by other commercial or public domain products.</w:t>
      </w:r>
    </w:p>
    <w:p w:rsidR="00EB37A4" w:rsidRDefault="00EB37A4" w:rsidP="00EB37A4">
      <w:pPr>
        <w:ind w:hanging="1260"/>
      </w:pPr>
    </w:p>
    <w:p w:rsidR="00EB37A4" w:rsidRDefault="00EB37A4" w:rsidP="001F5D3A">
      <w:pPr>
        <w:pStyle w:val="Heading4"/>
      </w:pPr>
      <w:r>
        <w:t>The software products (i.e., search engine) must be pre-approved by the State.  The State reserves the right to select such products.</w:t>
      </w:r>
    </w:p>
    <w:p w:rsidR="00EB37A4" w:rsidRDefault="00EB37A4" w:rsidP="00EB37A4">
      <w:pPr>
        <w:ind w:hanging="1260"/>
      </w:pPr>
    </w:p>
    <w:p w:rsidR="00EB37A4" w:rsidRDefault="00EB37A4" w:rsidP="001F5D3A">
      <w:pPr>
        <w:pStyle w:val="Heading4"/>
      </w:pPr>
      <w:r>
        <w:t>Ongoing upgrades of the application software must be provided through the end of the contract.</w:t>
      </w:r>
    </w:p>
    <w:p w:rsidR="00EB37A4" w:rsidRDefault="00EB37A4" w:rsidP="00EB37A4">
      <w:pPr>
        <w:ind w:hanging="1260"/>
      </w:pPr>
    </w:p>
    <w:p w:rsidR="00EB37A4" w:rsidRPr="001B5789" w:rsidRDefault="00EB37A4" w:rsidP="001F5D3A">
      <w:pPr>
        <w:pStyle w:val="Heading4"/>
      </w:pPr>
      <w:r>
        <w:t xml:space="preserve">Any other specialized software not covered under a public domain </w:t>
      </w:r>
      <w:r w:rsidRPr="001B5789">
        <w:t xml:space="preserve">license to be integrated into the system must be identified as to its commercial source and the cost must be identified in </w:t>
      </w:r>
      <w:proofErr w:type="gramStart"/>
      <w:r w:rsidR="000679DE">
        <w:rPr>
          <w:b/>
          <w:i/>
        </w:rPr>
        <w:t>I</w:t>
      </w:r>
      <w:proofErr w:type="gramEnd"/>
      <w:r w:rsidRPr="001B5789">
        <w:rPr>
          <w:b/>
          <w:i/>
        </w:rPr>
        <w:t>, Project Costs</w:t>
      </w:r>
      <w:r w:rsidRPr="001B5789">
        <w:t>.</w:t>
      </w:r>
    </w:p>
    <w:p w:rsidR="00EB37A4" w:rsidRDefault="00EB37A4" w:rsidP="00EB37A4">
      <w:pPr>
        <w:ind w:hanging="1260"/>
      </w:pPr>
    </w:p>
    <w:p w:rsidR="00EB37A4" w:rsidRDefault="00EB37A4" w:rsidP="001F5D3A">
      <w:pPr>
        <w:pStyle w:val="Heading4"/>
      </w:pPr>
      <w:r>
        <w:t>The State may, at is option, purchase commercially available software components itself.</w:t>
      </w:r>
    </w:p>
    <w:p w:rsidR="00EB37A4" w:rsidRDefault="00EB37A4" w:rsidP="00EB37A4">
      <w:pPr>
        <w:ind w:hanging="1260"/>
      </w:pPr>
    </w:p>
    <w:p w:rsidR="00EB37A4" w:rsidRDefault="00EB37A4" w:rsidP="001F5D3A">
      <w:pPr>
        <w:pStyle w:val="Heading4"/>
      </w:pPr>
      <w:r>
        <w:t>Title to all portions of the system must be transferred to the State including portions (e.g., documentation) as they are created, changed and/or modified.</w:t>
      </w:r>
    </w:p>
    <w:p w:rsidR="00EB37A4" w:rsidRDefault="00EB37A4" w:rsidP="00EB37A4"/>
    <w:p w:rsidR="00EB37A4" w:rsidRDefault="00EB37A4" w:rsidP="001F5D3A">
      <w:pPr>
        <w:pStyle w:val="Heading4"/>
      </w:pPr>
      <w:r>
        <w:t>The contractor must convey to the State, upon request and without limitation, copies of all interim work products, system documentation, operating instructions, procedures, data processing source code and executable programs that are part of the system, whether they are developed by the employees of the contractor or any subcontractor as part of this contract or transferred from another public domain system or contract.</w:t>
      </w:r>
    </w:p>
    <w:p w:rsidR="00EB37A4" w:rsidRDefault="00EB37A4" w:rsidP="00EB37A4"/>
    <w:p w:rsidR="00EB37A4" w:rsidRPr="001B5789" w:rsidRDefault="00EB37A4" w:rsidP="001F5D3A">
      <w:pPr>
        <w:pStyle w:val="Heading4"/>
      </w:pPr>
      <w:r w:rsidRPr="001B5789">
        <w:t xml:space="preserve">The provision of </w:t>
      </w:r>
      <w:r w:rsidRPr="001B5789">
        <w:rPr>
          <w:b/>
          <w:i/>
        </w:rPr>
        <w:t xml:space="preserve">Section </w:t>
      </w:r>
      <w:r w:rsidR="000679DE">
        <w:rPr>
          <w:b/>
          <w:i/>
        </w:rPr>
        <w:t>11.3.7</w:t>
      </w:r>
      <w:r w:rsidRPr="001B5789">
        <w:rPr>
          <w:b/>
          <w:i/>
        </w:rPr>
        <w:t xml:space="preserve"> Source Code Ownership</w:t>
      </w:r>
      <w:r w:rsidRPr="001B5789">
        <w:t xml:space="preserve"> must be incorporated into any subcontract that relates to the development, operation or maintenance of any component part of the system.</w:t>
      </w:r>
    </w:p>
    <w:p w:rsidR="00EB37A4" w:rsidRPr="001B5789" w:rsidRDefault="00EB37A4" w:rsidP="00EB37A4"/>
    <w:p w:rsidR="00EB37A4" w:rsidRPr="001B5789" w:rsidRDefault="00EB37A4" w:rsidP="006D2C0B">
      <w:pPr>
        <w:pStyle w:val="Heading3"/>
      </w:pPr>
      <w:bookmarkStart w:id="30" w:name="_Toc163539096"/>
      <w:r w:rsidRPr="001B5789">
        <w:t>Escrow Account</w:t>
      </w:r>
      <w:bookmarkEnd w:id="30"/>
    </w:p>
    <w:p w:rsidR="00EB37A4" w:rsidRDefault="00EB37A4" w:rsidP="00EB37A4">
      <w:pPr>
        <w:tabs>
          <w:tab w:val="num" w:pos="3420"/>
        </w:tabs>
        <w:ind w:left="3420" w:hanging="1260"/>
      </w:pPr>
    </w:p>
    <w:p w:rsidR="00EB37A4" w:rsidRPr="00E2414A" w:rsidRDefault="00EB37A4" w:rsidP="001F5D3A">
      <w:pPr>
        <w:pStyle w:val="Heading4"/>
      </w:pPr>
      <w:r w:rsidRPr="00E2414A">
        <w:t>The State may require contractor to establish an escrow account.</w:t>
      </w:r>
      <w:r>
        <w:t xml:space="preserve">  The escrow agent chosen for this transaction must be acceptable to the State.</w:t>
      </w:r>
    </w:p>
    <w:p w:rsidR="00EB37A4" w:rsidRPr="00E2414A" w:rsidRDefault="00EB37A4" w:rsidP="00EB37A4">
      <w:pPr>
        <w:tabs>
          <w:tab w:val="num" w:pos="3600"/>
        </w:tabs>
        <w:ind w:left="3600" w:hanging="1260"/>
      </w:pPr>
    </w:p>
    <w:p w:rsidR="00EB37A4" w:rsidRPr="00536482" w:rsidRDefault="00EB37A4" w:rsidP="001F5D3A">
      <w:pPr>
        <w:pStyle w:val="Heading4"/>
      </w:pPr>
      <w:r w:rsidRPr="00E2414A">
        <w:t>If</w:t>
      </w:r>
      <w:r w:rsidRPr="00536482">
        <w:t xml:space="preserve"> required, the escrow account must contain the following items:</w:t>
      </w:r>
    </w:p>
    <w:p w:rsidR="00EB37A4" w:rsidRPr="00536482" w:rsidRDefault="00EB37A4" w:rsidP="00EB37A4">
      <w:pPr>
        <w:jc w:val="both"/>
      </w:pPr>
    </w:p>
    <w:p w:rsidR="00EB37A4" w:rsidRPr="00E2414A" w:rsidRDefault="00EB37A4" w:rsidP="00EB37A4">
      <w:pPr>
        <w:pStyle w:val="Heading5"/>
        <w:ind w:left="3960" w:hanging="360"/>
      </w:pPr>
      <w:r w:rsidRPr="00E2414A">
        <w:lastRenderedPageBreak/>
        <w:t>Two copies of the source code (preferably commented code) including all listing of the lines of programming and any custom developed code for the system for each version of the software on virus-free magnetic media, compiled and ready to be read by a computer;</w:t>
      </w:r>
    </w:p>
    <w:p w:rsidR="00EB37A4" w:rsidRPr="00E2414A" w:rsidRDefault="00EB37A4" w:rsidP="00EB37A4">
      <w:pPr>
        <w:ind w:hanging="360"/>
      </w:pPr>
    </w:p>
    <w:p w:rsidR="00EB37A4" w:rsidRPr="00E2414A" w:rsidRDefault="00EB37A4" w:rsidP="00EB37A4">
      <w:pPr>
        <w:pStyle w:val="Heading5"/>
        <w:ind w:left="3960" w:hanging="360"/>
      </w:pPr>
      <w:r w:rsidRPr="00E2414A">
        <w:t>A complete copy of the executable code including table structures, data structures, system tables and data;</w:t>
      </w:r>
    </w:p>
    <w:p w:rsidR="00EB37A4" w:rsidRPr="00E2414A" w:rsidRDefault="00EB37A4" w:rsidP="00EB37A4">
      <w:pPr>
        <w:ind w:hanging="360"/>
      </w:pPr>
    </w:p>
    <w:p w:rsidR="00EB37A4" w:rsidRPr="00E2414A" w:rsidRDefault="00EB37A4" w:rsidP="00EB37A4">
      <w:pPr>
        <w:pStyle w:val="Heading5"/>
        <w:ind w:left="3960" w:hanging="360"/>
      </w:pPr>
      <w:proofErr w:type="gramStart"/>
      <w:r w:rsidRPr="00E2414A">
        <w:t>A golden master of the software.</w:t>
      </w:r>
      <w:proofErr w:type="gramEnd"/>
    </w:p>
    <w:p w:rsidR="00EB37A4" w:rsidRPr="00E2414A" w:rsidRDefault="00EB37A4" w:rsidP="00EB37A4"/>
    <w:p w:rsidR="00EB37A4" w:rsidRPr="00E2414A" w:rsidRDefault="00EB37A4" w:rsidP="00EB37A4">
      <w:pPr>
        <w:pStyle w:val="Heading5"/>
        <w:ind w:left="3960" w:hanging="360"/>
      </w:pPr>
      <w:r w:rsidRPr="00E2414A">
        <w:t>Build scripts;</w:t>
      </w:r>
    </w:p>
    <w:p w:rsidR="00EB37A4" w:rsidRPr="00E2414A" w:rsidRDefault="00EB37A4" w:rsidP="00EB37A4"/>
    <w:p w:rsidR="00EB37A4" w:rsidRPr="00E2414A" w:rsidRDefault="00EB37A4" w:rsidP="00EB37A4">
      <w:pPr>
        <w:pStyle w:val="Heading5"/>
        <w:ind w:left="3960" w:hanging="360"/>
      </w:pPr>
      <w:r w:rsidRPr="00E2414A">
        <w:t>Any configuration files separate from the build scripts;</w:t>
      </w:r>
    </w:p>
    <w:p w:rsidR="00EB37A4" w:rsidRPr="00E2414A" w:rsidRDefault="00EB37A4" w:rsidP="00EB37A4"/>
    <w:p w:rsidR="00EB37A4" w:rsidRPr="00E2414A" w:rsidRDefault="00EB37A4" w:rsidP="00EB37A4">
      <w:pPr>
        <w:pStyle w:val="Heading5"/>
        <w:ind w:left="3960" w:hanging="360"/>
      </w:pPr>
      <w:r w:rsidRPr="00E2414A">
        <w:t>Object libraries;</w:t>
      </w:r>
    </w:p>
    <w:p w:rsidR="00EB37A4" w:rsidRPr="00E2414A" w:rsidRDefault="00EB37A4" w:rsidP="00EB37A4"/>
    <w:p w:rsidR="00EB37A4" w:rsidRPr="00E2414A" w:rsidRDefault="00EB37A4" w:rsidP="00EB37A4">
      <w:pPr>
        <w:pStyle w:val="Heading5"/>
        <w:ind w:left="3960" w:hanging="360"/>
      </w:pPr>
      <w:r w:rsidRPr="00E2414A">
        <w:t>Application Program Interfaces (APIs);</w:t>
      </w:r>
    </w:p>
    <w:p w:rsidR="00EB37A4" w:rsidRPr="00E2414A" w:rsidRDefault="00EB37A4" w:rsidP="00EB37A4"/>
    <w:p w:rsidR="00EB37A4" w:rsidRPr="00E2414A" w:rsidRDefault="00EB37A4" w:rsidP="00EB37A4">
      <w:pPr>
        <w:pStyle w:val="Heading5"/>
        <w:ind w:left="3960" w:hanging="360"/>
      </w:pPr>
      <w:r w:rsidRPr="00E2414A">
        <w:t>Compilation instructions in written format or recorded on video format;</w:t>
      </w:r>
    </w:p>
    <w:p w:rsidR="00EB37A4" w:rsidRPr="00E2414A" w:rsidRDefault="00EB37A4" w:rsidP="00EB37A4">
      <w:pPr>
        <w:ind w:hanging="360"/>
      </w:pPr>
    </w:p>
    <w:p w:rsidR="00EB37A4" w:rsidRPr="00E2414A" w:rsidRDefault="00EB37A4" w:rsidP="00EB37A4">
      <w:pPr>
        <w:pStyle w:val="Heading5"/>
        <w:ind w:left="3960" w:hanging="360"/>
      </w:pPr>
      <w:r w:rsidRPr="00E2414A">
        <w:t>Complete documentation on all aspects of the system including design documentation, technical documentation and user documentation; and</w:t>
      </w:r>
    </w:p>
    <w:p w:rsidR="00EB37A4" w:rsidRPr="00E2414A" w:rsidRDefault="00EB37A4" w:rsidP="00EB37A4"/>
    <w:p w:rsidR="00EB37A4" w:rsidRPr="00E2414A" w:rsidRDefault="00EB37A4" w:rsidP="00EB37A4">
      <w:pPr>
        <w:pStyle w:val="Heading5"/>
        <w:ind w:left="3960" w:hanging="360"/>
      </w:pPr>
      <w:r w:rsidRPr="00E2414A">
        <w:t>Names and addresses of key technical employees that a licensee may hire as a subcontractor in the event the contractor ceases to exist.</w:t>
      </w:r>
    </w:p>
    <w:p w:rsidR="00EB37A4" w:rsidRPr="00536482" w:rsidRDefault="00EB37A4" w:rsidP="00EB37A4">
      <w:pPr>
        <w:jc w:val="both"/>
      </w:pPr>
    </w:p>
    <w:p w:rsidR="00EB37A4" w:rsidRPr="00E2414A" w:rsidRDefault="00EB37A4" w:rsidP="001F5D3A">
      <w:pPr>
        <w:pStyle w:val="Heading4"/>
      </w:pPr>
      <w:r w:rsidRPr="00E2414A">
        <w:t>The escrow deposit materials must be shipped to the escrow agent via a traceable courier or electronically.  Upon receipt of the materials, the escrow agent must verify that the contents of the deposit are in good working order and certify the same to the State.</w:t>
      </w:r>
    </w:p>
    <w:p w:rsidR="00EB37A4" w:rsidRPr="00E2414A" w:rsidRDefault="00EB37A4" w:rsidP="00EB37A4">
      <w:pPr>
        <w:ind w:hanging="1260"/>
      </w:pPr>
    </w:p>
    <w:p w:rsidR="00EB37A4" w:rsidRPr="00E2414A" w:rsidRDefault="00EB37A4" w:rsidP="001F5D3A">
      <w:pPr>
        <w:pStyle w:val="Heading4"/>
      </w:pPr>
      <w:r w:rsidRPr="00E2414A">
        <w:t xml:space="preserve">The escrow agency must store the materials in a media vault with climate control and a gas-based fire extinguishing system.  </w:t>
      </w:r>
    </w:p>
    <w:p w:rsidR="00EB37A4" w:rsidRPr="00E2414A" w:rsidRDefault="00EB37A4" w:rsidP="00EB37A4">
      <w:pPr>
        <w:ind w:hanging="1260"/>
      </w:pPr>
    </w:p>
    <w:p w:rsidR="00EB37A4" w:rsidRPr="00E2414A" w:rsidRDefault="00EB37A4" w:rsidP="001F5D3A">
      <w:pPr>
        <w:pStyle w:val="Heading4"/>
      </w:pPr>
      <w:r w:rsidRPr="00E2414A">
        <w:t>In the event that contractor becomes insolvent, subject to receivership, or becomes voluntarily or involuntarily subject to the jurisdiction of the bankruptcy court, or if the contractor fails to provide maintenance and/or support for the product as outlined in the contract, or the contractor discontinues the product, the State will be entitled to access the software source code and related items for use in maintaining the system either by its own staff or by a third party.</w:t>
      </w:r>
    </w:p>
    <w:p w:rsidR="00EB37A4" w:rsidRPr="00536482" w:rsidRDefault="00EB37A4" w:rsidP="00EB37A4">
      <w:pPr>
        <w:jc w:val="both"/>
      </w:pPr>
    </w:p>
    <w:p w:rsidR="00EB37A4" w:rsidRPr="00FD36C2" w:rsidRDefault="00EB37A4" w:rsidP="00EB37A4">
      <w:pPr>
        <w:tabs>
          <w:tab w:val="left" w:pos="3600"/>
        </w:tabs>
        <w:ind w:left="3600"/>
        <w:jc w:val="both"/>
      </w:pPr>
      <w:r w:rsidRPr="001B5789">
        <w:t xml:space="preserve">Any costs associated with an escrow account must be included in </w:t>
      </w:r>
      <w:r w:rsidRPr="001B5789">
        <w:rPr>
          <w:b/>
          <w:i/>
        </w:rPr>
        <w:t xml:space="preserve">Attachment </w:t>
      </w:r>
      <w:r w:rsidR="000679DE">
        <w:rPr>
          <w:b/>
          <w:i/>
        </w:rPr>
        <w:t>I</w:t>
      </w:r>
      <w:r w:rsidRPr="001B5789">
        <w:rPr>
          <w:b/>
          <w:i/>
        </w:rPr>
        <w:t>, Project Costs.</w:t>
      </w:r>
    </w:p>
    <w:p w:rsidR="00EB37A4" w:rsidRDefault="00EB37A4" w:rsidP="00EB37A4">
      <w:pPr>
        <w:jc w:val="both"/>
      </w:pPr>
    </w:p>
    <w:p w:rsidR="00EB37A4" w:rsidRPr="00F83BA6" w:rsidRDefault="00EB37A4" w:rsidP="006D2C0B">
      <w:pPr>
        <w:pStyle w:val="Heading3"/>
      </w:pPr>
      <w:bookmarkStart w:id="31" w:name="_Toc66244272"/>
      <w:bookmarkStart w:id="32" w:name="_Toc163539097"/>
      <w:r w:rsidRPr="00F83BA6">
        <w:lastRenderedPageBreak/>
        <w:t>Ownership of Information and Data</w:t>
      </w:r>
      <w:bookmarkEnd w:id="31"/>
      <w:bookmarkEnd w:id="32"/>
    </w:p>
    <w:p w:rsidR="00EB37A4" w:rsidRDefault="00EB37A4" w:rsidP="00EB37A4">
      <w:pPr>
        <w:jc w:val="both"/>
      </w:pPr>
    </w:p>
    <w:p w:rsidR="00EB37A4" w:rsidRPr="00E2414A" w:rsidRDefault="00EB37A4" w:rsidP="001F5D3A">
      <w:pPr>
        <w:pStyle w:val="Heading4"/>
      </w:pPr>
      <w:r w:rsidRPr="00E2414A">
        <w:t>The State shall have unlimited rights to use, disclose or duplicate, for any purpose whatsoever, all information and data developed, derived, documented, installed, improved or furnished by the contractor under this contract.</w:t>
      </w:r>
    </w:p>
    <w:p w:rsidR="00EB37A4" w:rsidRPr="00E2414A" w:rsidRDefault="00EB37A4" w:rsidP="00EB37A4">
      <w:pPr>
        <w:ind w:hanging="1260"/>
      </w:pPr>
    </w:p>
    <w:p w:rsidR="00EB37A4" w:rsidRPr="00E2414A" w:rsidRDefault="00EB37A4" w:rsidP="001F5D3A">
      <w:pPr>
        <w:pStyle w:val="Heading4"/>
      </w:pPr>
      <w:r w:rsidRPr="00E2414A">
        <w:t xml:space="preserve">All files containing any information </w:t>
      </w:r>
      <w:r>
        <w:t xml:space="preserve">pertaining to RFP 1938 </w:t>
      </w:r>
      <w:r w:rsidRPr="00E2414A">
        <w:t>are the sole and exclusive property of the State.  The contractor agrees not to use information obtained for any purposes not directly related to this contract without prior written permission from the State.</w:t>
      </w:r>
    </w:p>
    <w:p w:rsidR="00EB37A4" w:rsidRPr="00E2414A" w:rsidRDefault="00EB37A4" w:rsidP="00EB37A4">
      <w:pPr>
        <w:ind w:hanging="1260"/>
      </w:pPr>
    </w:p>
    <w:p w:rsidR="00EB37A4" w:rsidRPr="00E2414A" w:rsidRDefault="00EB37A4" w:rsidP="001F5D3A">
      <w:pPr>
        <w:pStyle w:val="Heading4"/>
      </w:pPr>
      <w:smartTag w:uri="urn:schemas-microsoft-com:office:smarttags" w:element="PersonName">
        <w:r w:rsidRPr="00E2414A">
          <w:t>Contract</w:t>
        </w:r>
      </w:smartTag>
      <w:r w:rsidRPr="00E2414A">
        <w:t>or agrees to abide by all federal and State confidentiality requirements.</w:t>
      </w:r>
    </w:p>
    <w:p w:rsidR="00EB37A4" w:rsidRDefault="00EB37A4" w:rsidP="00EB37A4">
      <w:pPr>
        <w:jc w:val="both"/>
      </w:pPr>
    </w:p>
    <w:p w:rsidR="00EB37A4" w:rsidRPr="00F83BA6" w:rsidRDefault="00EB37A4" w:rsidP="006D2C0B">
      <w:pPr>
        <w:pStyle w:val="Heading3"/>
      </w:pPr>
      <w:bookmarkStart w:id="33" w:name="_Toc66244273"/>
      <w:bookmarkStart w:id="34" w:name="_Toc163539098"/>
      <w:r w:rsidRPr="00F83BA6">
        <w:t>Guaranteed Access to Software</w:t>
      </w:r>
      <w:bookmarkEnd w:id="33"/>
      <w:bookmarkEnd w:id="34"/>
    </w:p>
    <w:p w:rsidR="00EB37A4" w:rsidRDefault="00EB37A4" w:rsidP="00EB37A4">
      <w:pPr>
        <w:jc w:val="both"/>
      </w:pPr>
    </w:p>
    <w:p w:rsidR="00EB37A4" w:rsidRPr="00E2414A" w:rsidRDefault="00EB37A4" w:rsidP="001F5D3A">
      <w:pPr>
        <w:pStyle w:val="Heading4"/>
      </w:pPr>
      <w:r w:rsidRPr="00E2414A">
        <w:t xml:space="preserve">The State shall have full and complete access to all source code, documentation, utilities, software tools and other similar items used to develop/install or maintaining the equipment </w:t>
      </w:r>
      <w:r>
        <w:t>under RFP 1938</w:t>
      </w:r>
      <w:r w:rsidRPr="00E2414A">
        <w:t xml:space="preserve"> after it is operating in a production environment.  </w:t>
      </w:r>
    </w:p>
    <w:p w:rsidR="00EB37A4" w:rsidRPr="00E2414A" w:rsidRDefault="00EB37A4" w:rsidP="00EB37A4">
      <w:pPr>
        <w:ind w:hanging="1260"/>
      </w:pPr>
    </w:p>
    <w:p w:rsidR="00EB37A4" w:rsidRPr="00E2414A" w:rsidRDefault="00EB37A4" w:rsidP="001F5D3A">
      <w:pPr>
        <w:pStyle w:val="Heading4"/>
      </w:pPr>
      <w:r w:rsidRPr="00E2414A">
        <w:t>For any of the above-mentioned items not turned over to the State upon completion of the installation, the contractor must provide a guarantee to the State of uninterrupted future access to, and license to use, those items.  The guarantee must be binding on all agents, successors and assignees of the contractor and subcontractor.</w:t>
      </w:r>
    </w:p>
    <w:p w:rsidR="00EB37A4" w:rsidRPr="00E2414A" w:rsidRDefault="00EB37A4" w:rsidP="00EB37A4">
      <w:pPr>
        <w:ind w:hanging="1260"/>
      </w:pPr>
    </w:p>
    <w:p w:rsidR="00EB37A4" w:rsidRPr="00E2414A" w:rsidRDefault="00EB37A4" w:rsidP="001F5D3A">
      <w:pPr>
        <w:pStyle w:val="Heading4"/>
      </w:pPr>
      <w:r w:rsidRPr="00E2414A">
        <w:t>The State reserves the right to consult legal counsel as to the sufficiency of the licensing agreement and guarantee of access offered by the contractor.</w:t>
      </w:r>
    </w:p>
    <w:p w:rsidR="00EB37A4" w:rsidRDefault="00EB37A4" w:rsidP="00EB37A4">
      <w:pPr>
        <w:jc w:val="both"/>
      </w:pPr>
    </w:p>
    <w:p w:rsidR="00EB37A4" w:rsidRPr="00F83BA6" w:rsidRDefault="00EB37A4" w:rsidP="006D2C0B">
      <w:pPr>
        <w:pStyle w:val="Heading3"/>
      </w:pPr>
      <w:r>
        <w:t>Patent or Copyright Infringement</w:t>
      </w:r>
    </w:p>
    <w:p w:rsidR="00EB37A4" w:rsidRDefault="00EB37A4" w:rsidP="00EB37A4">
      <w:pPr>
        <w:jc w:val="both"/>
      </w:pPr>
    </w:p>
    <w:p w:rsidR="00EB37A4" w:rsidRDefault="00EB37A4" w:rsidP="00EB37A4">
      <w:pPr>
        <w:ind w:left="234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EB37A4" w:rsidRDefault="00EB37A4" w:rsidP="00EB37A4">
      <w:pPr>
        <w:jc w:val="both"/>
      </w:pPr>
    </w:p>
    <w:p w:rsidR="00EB37A4" w:rsidRDefault="00EB37A4" w:rsidP="006D2C0B">
      <w:pPr>
        <w:pStyle w:val="Heading3"/>
      </w:pPr>
      <w:bookmarkStart w:id="35" w:name="_Toc66244288"/>
      <w:bookmarkStart w:id="36" w:name="_Toc163539112"/>
      <w:r>
        <w:t>Key Personnel</w:t>
      </w:r>
      <w:bookmarkEnd w:id="35"/>
      <w:bookmarkEnd w:id="36"/>
    </w:p>
    <w:p w:rsidR="00EB37A4" w:rsidRDefault="00EB37A4" w:rsidP="00EB37A4">
      <w:pPr>
        <w:jc w:val="both"/>
      </w:pPr>
    </w:p>
    <w:p w:rsidR="00EB37A4" w:rsidRDefault="00EB37A4" w:rsidP="001F5D3A">
      <w:pPr>
        <w:pStyle w:val="Heading4"/>
      </w:pPr>
      <w:r>
        <w:t xml:space="preserve">Key personnel will be incorporated into the contract.  Replacement </w:t>
      </w:r>
      <w:r>
        <w:lastRenderedPageBreak/>
        <w:t>of key personnel may be accomplished in the following manner:</w:t>
      </w:r>
    </w:p>
    <w:p w:rsidR="00EB37A4" w:rsidRDefault="00EB37A4" w:rsidP="00EB37A4">
      <w:pPr>
        <w:tabs>
          <w:tab w:val="left" w:pos="3600"/>
        </w:tabs>
        <w:jc w:val="both"/>
      </w:pPr>
    </w:p>
    <w:p w:rsidR="00EB37A4" w:rsidRPr="006B76F7" w:rsidRDefault="00EB37A4" w:rsidP="00EB37A4">
      <w:pPr>
        <w:pStyle w:val="Heading5"/>
        <w:ind w:left="3960" w:hanging="360"/>
      </w:pPr>
      <w:r w:rsidRPr="006B76F7">
        <w:t>A representative of the contractor authorized to bind the company will notify the State in writing of the change in key personnel.</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The State may accept the change of the key personnel by notifying the contractor in writing.</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The signed acceptance will be considered to be an update to the key personnel and will not require a contract amendment.  A copy of the acceptance must be kept in the official contract file.</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Replacements to key personnel are bound by all terms and conditions of the contract and any subsequent issue resolutions and other project documentation agreed to by the previous personnel.</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If key personnel are replaced, someone with comparable skill and experience level must replace them.</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Upon request, the proposed individuals will be made available within five (5) calendar days of such notice for an in-person interview with State staff at no cost to the State.</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The State will have the right to accept, reject or request additional candidates within five (5) calendar days of receipt of resumes or interviews with the proposed individuals, whichever comes later.</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A written transition plan must be provided to the State prior to approval of any change in key personnel.</w:t>
      </w:r>
    </w:p>
    <w:p w:rsidR="00EB37A4" w:rsidRPr="006B76F7" w:rsidRDefault="00EB37A4" w:rsidP="00EB37A4">
      <w:pPr>
        <w:tabs>
          <w:tab w:val="left" w:pos="3600"/>
        </w:tabs>
        <w:ind w:hanging="360"/>
      </w:pPr>
    </w:p>
    <w:p w:rsidR="00EB37A4" w:rsidRPr="006B76F7" w:rsidRDefault="00EB37A4" w:rsidP="00EB37A4">
      <w:pPr>
        <w:pStyle w:val="Heading5"/>
        <w:ind w:left="3960" w:hanging="360"/>
      </w:pPr>
      <w:r w:rsidRPr="006B76F7">
        <w:t xml:space="preserve">The State reserves the right to have any contract or management staff replaced at the sole discretion and as deemed necessary by the State.  </w:t>
      </w:r>
    </w:p>
    <w:p w:rsidR="00EB37A4" w:rsidRDefault="00EB37A4" w:rsidP="00EB37A4">
      <w:pPr>
        <w:ind w:left="1260"/>
        <w:jc w:val="both"/>
      </w:pPr>
    </w:p>
    <w:p w:rsidR="00EB37A4" w:rsidRDefault="00EB37A4" w:rsidP="006D2C0B">
      <w:pPr>
        <w:pStyle w:val="Heading3"/>
      </w:pPr>
      <w:bookmarkStart w:id="37" w:name="_Toc66244293"/>
      <w:bookmarkStart w:id="38" w:name="_Toc163539118"/>
      <w:r w:rsidRPr="006B76F7">
        <w:t>Authorization</w:t>
      </w:r>
      <w:r>
        <w:t xml:space="preserve"> to Work</w:t>
      </w:r>
      <w:bookmarkEnd w:id="37"/>
      <w:bookmarkEnd w:id="38"/>
    </w:p>
    <w:p w:rsidR="00EB37A4" w:rsidRDefault="00EB37A4" w:rsidP="00EB37A4">
      <w:pPr>
        <w:jc w:val="both"/>
      </w:pPr>
    </w:p>
    <w:p w:rsidR="00EB37A4" w:rsidRDefault="00EB37A4" w:rsidP="00EB37A4">
      <w:pPr>
        <w:ind w:left="234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EB37A4" w:rsidRPr="006966DF" w:rsidRDefault="00EB37A4" w:rsidP="00EB37A4"/>
    <w:p w:rsidR="00EB37A4" w:rsidRDefault="00EB37A4" w:rsidP="006D2C0B">
      <w:pPr>
        <w:pStyle w:val="Heading3"/>
        <w:rPr>
          <w:b/>
        </w:rPr>
      </w:pPr>
      <w:bookmarkStart w:id="39" w:name="_Toc163539149"/>
      <w:r>
        <w:lastRenderedPageBreak/>
        <w:t xml:space="preserve">System Compliance </w:t>
      </w:r>
      <w:r w:rsidRPr="006B76F7">
        <w:t>Warrant</w:t>
      </w:r>
      <w:bookmarkEnd w:id="39"/>
      <w:r>
        <w:t>y</w:t>
      </w:r>
    </w:p>
    <w:p w:rsidR="00EB37A4" w:rsidRDefault="00EB37A4" w:rsidP="00EB37A4">
      <w:pPr>
        <w:jc w:val="both"/>
        <w:rPr>
          <w:b/>
        </w:rPr>
      </w:pPr>
    </w:p>
    <w:p w:rsidR="00EB37A4" w:rsidRDefault="00EB37A4" w:rsidP="00EB37A4">
      <w:pPr>
        <w:ind w:left="2340"/>
        <w:jc w:val="both"/>
      </w:pPr>
      <w:r w:rsidRPr="007C5AF3">
        <w:t>Licensor represents and warrants: (a) that each Product shall be Date Compliant; shall be designed to be used prior to, during, and after the calendar year 2000 A.D.; will operate consistently, predictably and accurately, without interruption or manual intervention, and in accordance with all requirements of this Agreement, including without limitation the Applicable Specifications and the Documentation, during each such time period, and the transitions between them, in relation to dates it encounters or processes; (b) that all date recognition and processing by each Product will include the Four Digit Year Format and will correctly recognize and process the date of February 29, and any related data, during Leap Years; and (c) that all date sorting by each Product that includes a "year category" shall be done based on the Four Digit Year Format.</w:t>
      </w:r>
    </w:p>
    <w:p w:rsidR="00EB37A4" w:rsidRDefault="00EB37A4" w:rsidP="003D58A2">
      <w:pPr>
        <w:jc w:val="both"/>
      </w:pPr>
    </w:p>
    <w:p w:rsidR="003D58A2" w:rsidRPr="00D21D3F" w:rsidRDefault="003D58A2" w:rsidP="003D58A2">
      <w:pPr>
        <w:pStyle w:val="Heading2"/>
      </w:pPr>
      <w:r w:rsidRPr="00D21D3F">
        <w:t>TERMS AND CONDITIONS FOR GOODS</w:t>
      </w:r>
    </w:p>
    <w:p w:rsidR="003D58A2" w:rsidRPr="00D21D3F" w:rsidRDefault="003D58A2" w:rsidP="003D58A2">
      <w:pPr>
        <w:jc w:val="both"/>
      </w:pPr>
    </w:p>
    <w:p w:rsidR="003D58A2" w:rsidRPr="00D21D3F" w:rsidRDefault="003D58A2" w:rsidP="003D58A2">
      <w:pPr>
        <w:tabs>
          <w:tab w:val="left" w:pos="1440"/>
        </w:tabs>
        <w:ind w:left="1440"/>
        <w:jc w:val="both"/>
      </w:pPr>
      <w:r w:rsidRPr="00D21D3F">
        <w:rPr>
          <w:i/>
        </w:rPr>
        <w:t>The information in this section does not need to be returned with the vendor’s proposal.</w:t>
      </w:r>
      <w:r w:rsidRPr="00D21D3F">
        <w:t xml:space="preserve">  </w:t>
      </w:r>
      <w:r w:rsidR="009D2A61">
        <w:t xml:space="preserve"> I</w:t>
      </w:r>
      <w:r w:rsidRPr="00D21D3F">
        <w:t>f vendors have any exceptions and/or assumptions to any of the terms and conditions in this section, they MUST identify in detail their exceptions and/or assumptions on Attachment B, Technical Proposal Certification of Compliance.  In order for any exceptions and/or assumptions to be considered they MUST be documented in Attachment B.  The State will not accept additional exceptions and/or assumptions if submitted after the proposal submission deadline.</w:t>
      </w:r>
    </w:p>
    <w:p w:rsidR="003D58A2" w:rsidRPr="00D21D3F" w:rsidRDefault="003D58A2" w:rsidP="003D58A2">
      <w:pPr>
        <w:jc w:val="both"/>
      </w:pPr>
    </w:p>
    <w:p w:rsidR="003D58A2" w:rsidRPr="00D21D3F" w:rsidRDefault="003D58A2" w:rsidP="006D2C0B">
      <w:pPr>
        <w:pStyle w:val="Heading3"/>
      </w:pPr>
      <w:r w:rsidRPr="00D21D3F">
        <w:t>Express Warranties</w:t>
      </w:r>
    </w:p>
    <w:p w:rsidR="003D58A2" w:rsidRPr="00D21D3F" w:rsidRDefault="003D58A2" w:rsidP="003D58A2">
      <w:pPr>
        <w:jc w:val="both"/>
      </w:pPr>
    </w:p>
    <w:p w:rsidR="003D58A2" w:rsidRPr="00D21D3F" w:rsidRDefault="003D58A2" w:rsidP="003D58A2">
      <w:pPr>
        <w:ind w:left="2340"/>
        <w:jc w:val="both"/>
      </w:pPr>
      <w:r w:rsidRPr="00D21D3F">
        <w:t>For the period specified on the face of the Contract, Contractor warrants and represents each of the following with respect to any goods provided under the Contract, except as otherwise provided on incorporated attachments:</w:t>
      </w:r>
    </w:p>
    <w:p w:rsidR="003D58A2" w:rsidRPr="00D21D3F" w:rsidRDefault="003D58A2" w:rsidP="003D58A2">
      <w:pPr>
        <w:jc w:val="both"/>
      </w:pPr>
    </w:p>
    <w:p w:rsidR="003D58A2" w:rsidRPr="00D21D3F" w:rsidRDefault="003D58A2" w:rsidP="001F5D3A">
      <w:pPr>
        <w:pStyle w:val="Heading4"/>
      </w:pPr>
      <w:r w:rsidRPr="00D21D3F">
        <w:t>Fitness for Particular Purpose</w:t>
      </w:r>
    </w:p>
    <w:p w:rsidR="003D58A2" w:rsidRPr="00D21D3F" w:rsidRDefault="003D58A2" w:rsidP="003D58A2">
      <w:pPr>
        <w:jc w:val="both"/>
      </w:pPr>
    </w:p>
    <w:p w:rsidR="003D58A2" w:rsidRPr="00D21D3F" w:rsidRDefault="003D58A2" w:rsidP="003D58A2">
      <w:pPr>
        <w:ind w:left="3600"/>
        <w:jc w:val="both"/>
      </w:pPr>
      <w:r w:rsidRPr="00D21D3F">
        <w:t>The goods shall be fit and sufficient for the particular purpose set forth in the RFP or other solicitation documents.</w:t>
      </w:r>
    </w:p>
    <w:p w:rsidR="003D58A2" w:rsidRPr="00D21D3F" w:rsidRDefault="003D58A2" w:rsidP="003D58A2">
      <w:pPr>
        <w:jc w:val="both"/>
      </w:pPr>
    </w:p>
    <w:p w:rsidR="003D58A2" w:rsidRPr="00D21D3F" w:rsidRDefault="003D58A2" w:rsidP="001F5D3A">
      <w:pPr>
        <w:pStyle w:val="Heading4"/>
      </w:pPr>
      <w:r w:rsidRPr="00D21D3F">
        <w:t>Fitness for Ordinary Use</w:t>
      </w:r>
    </w:p>
    <w:p w:rsidR="003D58A2" w:rsidRPr="00D21D3F" w:rsidRDefault="003D58A2" w:rsidP="003D58A2">
      <w:pPr>
        <w:jc w:val="both"/>
      </w:pPr>
    </w:p>
    <w:p w:rsidR="003D58A2" w:rsidRPr="00D21D3F" w:rsidRDefault="003D58A2" w:rsidP="003D58A2">
      <w:pPr>
        <w:ind w:left="3600"/>
        <w:jc w:val="both"/>
      </w:pPr>
      <w:r w:rsidRPr="00D21D3F">
        <w:t>The goods shall be fit for the purpose for which goods of a like nature are ordinarily intended, it being understood that the purpose for the goods covered by the Contract are ordinarily intended is general government administration and operations.</w:t>
      </w:r>
    </w:p>
    <w:p w:rsidR="003D58A2" w:rsidRPr="00D21D3F" w:rsidRDefault="003D58A2" w:rsidP="003D58A2">
      <w:pPr>
        <w:jc w:val="both"/>
      </w:pPr>
    </w:p>
    <w:p w:rsidR="003D58A2" w:rsidRPr="00D21D3F" w:rsidRDefault="003D58A2" w:rsidP="001F5D3A">
      <w:pPr>
        <w:pStyle w:val="Heading4"/>
      </w:pPr>
      <w:r w:rsidRPr="00D21D3F">
        <w:t>Merchantable, Good Quality, No Defects</w:t>
      </w:r>
    </w:p>
    <w:p w:rsidR="003D58A2" w:rsidRPr="00D21D3F" w:rsidRDefault="003D58A2" w:rsidP="003D58A2">
      <w:pPr>
        <w:jc w:val="both"/>
      </w:pPr>
    </w:p>
    <w:p w:rsidR="003D58A2" w:rsidRPr="00D21D3F" w:rsidRDefault="003D58A2" w:rsidP="003D58A2">
      <w:pPr>
        <w:ind w:left="3600"/>
        <w:jc w:val="both"/>
      </w:pPr>
      <w:r w:rsidRPr="00D21D3F">
        <w:t xml:space="preserve">The goods shall be merchantable, of good quality, and free from defects, whether patent or latent, in material and workmanship.  </w:t>
      </w:r>
    </w:p>
    <w:p w:rsidR="003D58A2" w:rsidRPr="00D21D3F" w:rsidRDefault="003D58A2" w:rsidP="003D58A2">
      <w:pPr>
        <w:jc w:val="both"/>
      </w:pPr>
    </w:p>
    <w:p w:rsidR="003D58A2" w:rsidRPr="00D21D3F" w:rsidRDefault="003D58A2" w:rsidP="001F5D3A">
      <w:pPr>
        <w:pStyle w:val="Heading4"/>
      </w:pPr>
      <w:r w:rsidRPr="00D21D3F">
        <w:t>Conformity</w:t>
      </w:r>
    </w:p>
    <w:p w:rsidR="003D58A2" w:rsidRPr="00D21D3F" w:rsidRDefault="003D58A2" w:rsidP="003D58A2">
      <w:pPr>
        <w:jc w:val="both"/>
      </w:pPr>
    </w:p>
    <w:p w:rsidR="003D58A2" w:rsidRPr="00D21D3F" w:rsidRDefault="003D58A2" w:rsidP="003D58A2">
      <w:pPr>
        <w:ind w:left="3600"/>
        <w:jc w:val="both"/>
      </w:pPr>
      <w:r w:rsidRPr="00D21D3F">
        <w:lastRenderedPageBreak/>
        <w:t>The goods shall conform to the standards, specifications and descriptions set forth in the incorporated attachments.  If Contractor has supplied a sample to the State, the goods delivered shall conform in all respects to the sample and if the sample should remain in the State's possession it shall be identified by the word "sample" and the signature of Contractor's sales representative.</w:t>
      </w:r>
    </w:p>
    <w:p w:rsidR="003D58A2" w:rsidRPr="00D21D3F" w:rsidRDefault="003D58A2" w:rsidP="003D58A2">
      <w:pPr>
        <w:jc w:val="both"/>
      </w:pPr>
    </w:p>
    <w:p w:rsidR="003D58A2" w:rsidRPr="00D21D3F" w:rsidRDefault="003D58A2" w:rsidP="001F5D3A">
      <w:pPr>
        <w:pStyle w:val="Heading4"/>
      </w:pPr>
      <w:r w:rsidRPr="00D21D3F">
        <w:t>Uniformity</w:t>
      </w:r>
    </w:p>
    <w:p w:rsidR="003D58A2" w:rsidRPr="00D21D3F" w:rsidRDefault="003D58A2" w:rsidP="003D58A2">
      <w:pPr>
        <w:jc w:val="both"/>
      </w:pPr>
    </w:p>
    <w:p w:rsidR="003D58A2" w:rsidRPr="00D21D3F" w:rsidRDefault="003D58A2" w:rsidP="003D58A2">
      <w:pPr>
        <w:ind w:left="3600"/>
        <w:jc w:val="both"/>
      </w:pPr>
      <w:r w:rsidRPr="00D21D3F">
        <w:t xml:space="preserve">The goods shall be without variation, and shall be of uniform kind, quality, and quantity within each unit and among all units. </w:t>
      </w:r>
    </w:p>
    <w:p w:rsidR="003D58A2" w:rsidRPr="00D21D3F" w:rsidRDefault="003D58A2" w:rsidP="003D58A2">
      <w:pPr>
        <w:jc w:val="both"/>
      </w:pPr>
    </w:p>
    <w:p w:rsidR="003D58A2" w:rsidRPr="00D21D3F" w:rsidRDefault="003D58A2" w:rsidP="001F5D3A">
      <w:pPr>
        <w:pStyle w:val="Heading4"/>
      </w:pPr>
      <w:r w:rsidRPr="00D21D3F">
        <w:t>Packaging and Labels</w:t>
      </w:r>
    </w:p>
    <w:p w:rsidR="003D58A2" w:rsidRPr="00D21D3F" w:rsidRDefault="003D58A2" w:rsidP="003D58A2">
      <w:pPr>
        <w:jc w:val="both"/>
      </w:pPr>
    </w:p>
    <w:p w:rsidR="003D58A2" w:rsidRPr="00D21D3F" w:rsidRDefault="003D58A2" w:rsidP="003D58A2">
      <w:pPr>
        <w:ind w:left="3600"/>
        <w:jc w:val="both"/>
      </w:pPr>
      <w:r w:rsidRPr="00D21D3F">
        <w:t>The goods shall be contained, packaged, and labeled so as to satisfy all legal and commercial requirements applicable to use by a government agency, including without limitation, OSHA material safety data sheets and shall conform to all statements made on the label.</w:t>
      </w:r>
    </w:p>
    <w:p w:rsidR="003D58A2" w:rsidRPr="00D21D3F" w:rsidRDefault="003D58A2" w:rsidP="003D58A2">
      <w:pPr>
        <w:jc w:val="both"/>
      </w:pPr>
    </w:p>
    <w:p w:rsidR="003D58A2" w:rsidRPr="00D21D3F" w:rsidRDefault="003D58A2" w:rsidP="001F5D3A">
      <w:pPr>
        <w:pStyle w:val="Heading4"/>
      </w:pPr>
      <w:r w:rsidRPr="00D21D3F">
        <w:t>Full Warranty</w:t>
      </w:r>
    </w:p>
    <w:p w:rsidR="003D58A2" w:rsidRPr="00D21D3F" w:rsidRDefault="003D58A2" w:rsidP="003D58A2">
      <w:pPr>
        <w:jc w:val="both"/>
      </w:pPr>
    </w:p>
    <w:p w:rsidR="003D58A2" w:rsidRPr="00D21D3F" w:rsidRDefault="003D58A2" w:rsidP="003D58A2">
      <w:pPr>
        <w:ind w:left="3600"/>
        <w:jc w:val="both"/>
      </w:pPr>
      <w:r w:rsidRPr="00D21D3F">
        <w:t xml:space="preserve">The foregoing warranties are "full" warranties within the meaning of the Magnuson-Moss Warranty - Federal Trade Commission Improvement Act, 15 U.S.C. § 2301 et seq., and implementing regulations 16 C.F.R. pts. </w:t>
      </w:r>
      <w:proofErr w:type="gramStart"/>
      <w:r w:rsidRPr="00D21D3F">
        <w:t>700-703, if applicable to this transaction.</w:t>
      </w:r>
      <w:proofErr w:type="gramEnd"/>
    </w:p>
    <w:p w:rsidR="003D58A2" w:rsidRPr="00D21D3F" w:rsidRDefault="003D58A2" w:rsidP="003D58A2">
      <w:pPr>
        <w:jc w:val="both"/>
      </w:pPr>
    </w:p>
    <w:p w:rsidR="003D58A2" w:rsidRPr="00D21D3F" w:rsidRDefault="003D58A2" w:rsidP="001F5D3A">
      <w:pPr>
        <w:pStyle w:val="Heading4"/>
      </w:pPr>
      <w:r w:rsidRPr="00D21D3F">
        <w:t>Infringement Indemnity</w:t>
      </w:r>
    </w:p>
    <w:p w:rsidR="003D58A2" w:rsidRPr="00D21D3F" w:rsidRDefault="003D58A2" w:rsidP="003D58A2">
      <w:pPr>
        <w:jc w:val="both"/>
      </w:pPr>
    </w:p>
    <w:p w:rsidR="003D58A2" w:rsidRPr="00D21D3F" w:rsidRDefault="003D58A2" w:rsidP="0073297D">
      <w:pPr>
        <w:ind w:left="3600"/>
        <w:jc w:val="both"/>
      </w:pPr>
      <w:r w:rsidRPr="00D21D3F">
        <w:t>Contractor warrants the purchase or use of the goods shall not infringe upon any United States or foreign patent, and Contractor shall indemnify the State against all judgments, decrees, costs, and expenses resulting from any alleged infringement and shall defend, upon written request of the State, at its own expense, any action which may be brought against the State, its vendees, lessees, licensees, or assigns, under any claim of patent infringement in the purchase or use of Contractor's goods.  If the State is enjoined from using such goods, Contractor shall repurchase such goods from the State at the original purchase price.  The State shall notify Contractor promptly in writing of any such suit.  If the State compromises or settles any such suit without the written consent of Contractor, Contractor shall be released from the obligations of this paragraph and from any liability to the State under any statute or other rule of law.</w:t>
      </w:r>
    </w:p>
    <w:p w:rsidR="003D58A2" w:rsidRPr="00D21D3F" w:rsidRDefault="003D58A2" w:rsidP="003D58A2">
      <w:pPr>
        <w:jc w:val="both"/>
      </w:pPr>
    </w:p>
    <w:p w:rsidR="003D58A2" w:rsidRPr="00D21D3F" w:rsidRDefault="003D58A2" w:rsidP="001F5D3A">
      <w:pPr>
        <w:pStyle w:val="Heading4"/>
      </w:pPr>
      <w:r w:rsidRPr="00D21D3F">
        <w:t>Usage of Trade; Course of Dealings; Implied Warranties</w:t>
      </w:r>
    </w:p>
    <w:p w:rsidR="003D58A2" w:rsidRPr="00D21D3F" w:rsidRDefault="003D58A2" w:rsidP="003D58A2">
      <w:pPr>
        <w:jc w:val="both"/>
      </w:pPr>
    </w:p>
    <w:p w:rsidR="003D58A2" w:rsidRPr="00D21D3F" w:rsidRDefault="003D58A2" w:rsidP="0073297D">
      <w:pPr>
        <w:ind w:left="3600"/>
        <w:jc w:val="both"/>
      </w:pPr>
      <w:r w:rsidRPr="00D21D3F">
        <w:t xml:space="preserve">Contractor shall also be bound by any other implied warranty that, at the time of execution of the Contract, prevails in the trade of government in the marketing area in and about the State of Nevada.  </w:t>
      </w:r>
      <w:r w:rsidRPr="00D21D3F">
        <w:lastRenderedPageBreak/>
        <w:t>Contractor shall also be bound by any other implied warranty arising through course of dealings between Contractor and the State from and after the execution of the Contract.  Contractor shall also be bound by all warranties set forth in Nevada's Uniform Commercial Code (NRS Title 8) in effect on the date of execution of the Contract.</w:t>
      </w:r>
    </w:p>
    <w:p w:rsidR="003D58A2" w:rsidRPr="00D21D3F" w:rsidRDefault="003D58A2" w:rsidP="003D58A2">
      <w:pPr>
        <w:jc w:val="both"/>
      </w:pPr>
    </w:p>
    <w:p w:rsidR="003D58A2" w:rsidRPr="00D21D3F" w:rsidRDefault="003D58A2" w:rsidP="001F5D3A">
      <w:pPr>
        <w:pStyle w:val="Heading4"/>
      </w:pPr>
      <w:r w:rsidRPr="00D21D3F">
        <w:t>Warranties Cumulative</w:t>
      </w:r>
    </w:p>
    <w:p w:rsidR="003D58A2" w:rsidRPr="00D21D3F" w:rsidRDefault="003D58A2" w:rsidP="003D58A2">
      <w:pPr>
        <w:jc w:val="both"/>
      </w:pPr>
    </w:p>
    <w:p w:rsidR="003D58A2" w:rsidRPr="00D21D3F" w:rsidRDefault="003D58A2" w:rsidP="0073297D">
      <w:pPr>
        <w:ind w:left="3600"/>
        <w:jc w:val="both"/>
      </w:pPr>
      <w:r w:rsidRPr="00D21D3F">
        <w:t xml:space="preserve">It is understood that warranties created by the Contract, whether express or implied, as well as all warranties arising by operation of law that affect the rights of the parties under the Contract, are cumulative and should be construed in a manner consistent with one another. </w:t>
      </w:r>
    </w:p>
    <w:p w:rsidR="003D58A2" w:rsidRPr="00D21D3F" w:rsidRDefault="003D58A2" w:rsidP="003D58A2">
      <w:pPr>
        <w:jc w:val="both"/>
      </w:pPr>
    </w:p>
    <w:p w:rsidR="003D58A2" w:rsidRPr="00D21D3F" w:rsidRDefault="003D58A2" w:rsidP="001F5D3A">
      <w:pPr>
        <w:pStyle w:val="Heading4"/>
      </w:pPr>
      <w:r w:rsidRPr="00D21D3F">
        <w:t>Priority of Warranties</w:t>
      </w:r>
    </w:p>
    <w:p w:rsidR="003D58A2" w:rsidRPr="00D21D3F" w:rsidRDefault="003D58A2" w:rsidP="003D58A2">
      <w:pPr>
        <w:jc w:val="both"/>
      </w:pPr>
    </w:p>
    <w:p w:rsidR="003D58A2" w:rsidRPr="00D21D3F" w:rsidRDefault="003D58A2" w:rsidP="0073297D">
      <w:pPr>
        <w:ind w:left="3600"/>
        <w:jc w:val="both"/>
      </w:pPr>
      <w:r w:rsidRPr="00D21D3F">
        <w:t xml:space="preserve">If it is held by a court of competent jurisdiction that there is an irreconcilable conflict between or among any of the warranties set forth in the Contract and any warranties implied by law, the parties agree that the specifications contained in the Contract shall be deemed technical and mere language of description. </w:t>
      </w:r>
    </w:p>
    <w:p w:rsidR="003D58A2" w:rsidRPr="00D21D3F" w:rsidRDefault="003D58A2" w:rsidP="003D58A2">
      <w:pPr>
        <w:jc w:val="both"/>
      </w:pPr>
    </w:p>
    <w:p w:rsidR="003D58A2" w:rsidRPr="00D21D3F" w:rsidRDefault="003D58A2" w:rsidP="001F5D3A">
      <w:pPr>
        <w:pStyle w:val="Heading4"/>
      </w:pPr>
      <w:r w:rsidRPr="00D21D3F">
        <w:t>Beneficiaries of Warranties</w:t>
      </w:r>
    </w:p>
    <w:p w:rsidR="003D58A2" w:rsidRPr="00D21D3F" w:rsidRDefault="003D58A2" w:rsidP="003D58A2">
      <w:pPr>
        <w:jc w:val="both"/>
      </w:pPr>
    </w:p>
    <w:p w:rsidR="003D58A2" w:rsidRPr="00D21D3F" w:rsidRDefault="003D58A2" w:rsidP="0073297D">
      <w:pPr>
        <w:ind w:left="3600"/>
        <w:jc w:val="both"/>
      </w:pPr>
      <w:r w:rsidRPr="00D21D3F">
        <w:t>Benefit of any warranty made in the Contract shall be in favor of the State, any of its political subdivisions or agencies, and any employee or licensee thereof who uses the goods, and the benefit of any warranty shall apply to both personal injury and property damage.</w:t>
      </w:r>
    </w:p>
    <w:p w:rsidR="003D58A2" w:rsidRPr="00D21D3F" w:rsidRDefault="003D58A2" w:rsidP="003D58A2">
      <w:pPr>
        <w:jc w:val="both"/>
      </w:pPr>
    </w:p>
    <w:p w:rsidR="003D58A2" w:rsidRPr="00D21D3F" w:rsidRDefault="003D58A2" w:rsidP="001F5D3A">
      <w:pPr>
        <w:pStyle w:val="Heading4"/>
      </w:pPr>
      <w:r w:rsidRPr="00D21D3F">
        <w:t>Delivery; Inspection; Acceptance; Risk of Loss</w:t>
      </w:r>
    </w:p>
    <w:p w:rsidR="003D58A2" w:rsidRPr="00D21D3F" w:rsidRDefault="003D58A2" w:rsidP="003D58A2">
      <w:pPr>
        <w:jc w:val="both"/>
      </w:pPr>
    </w:p>
    <w:p w:rsidR="003D58A2" w:rsidRPr="00D21D3F" w:rsidRDefault="003D58A2" w:rsidP="0073297D">
      <w:pPr>
        <w:ind w:left="3600"/>
        <w:jc w:val="both"/>
      </w:pPr>
      <w:r w:rsidRPr="00D21D3F">
        <w:t xml:space="preserve">Contractor agrees to deliver the goods as indicated in the Contract, and upon acceptance by the State, title to the goods shall pass to the State unless otherwise stated in the Contract.  The State shall have the right to inspect the goods on arrival and, within a commercially reasonable time, the State must give notice to Contractor of any claim </w:t>
      </w:r>
      <w:proofErr w:type="spellStart"/>
      <w:r w:rsidRPr="00D21D3F">
        <w:t>or</w:t>
      </w:r>
      <w:proofErr w:type="spellEnd"/>
      <w:r w:rsidRPr="00D21D3F">
        <w:t xml:space="preserve"> damages on account of condition, quality, or grade of the goods, and the State must specify the basis of the claim in detail.  Acceptance of the goods is not a waiver of UCC revocation of acceptance rights or of any right of action that the State may have for breach of warranty or any other cause.  Unless otherwise stated in the Contract, risk of loss from any casualty, regardless of the cause, shall be on Contractor until the goods have been accepted and title has passed to the State.  If given any, the State agrees to follow reasonable instructions regarding return of the goods. </w:t>
      </w:r>
    </w:p>
    <w:p w:rsidR="003D58A2" w:rsidRPr="00D21D3F" w:rsidRDefault="003D58A2" w:rsidP="003D58A2">
      <w:pPr>
        <w:jc w:val="both"/>
      </w:pPr>
    </w:p>
    <w:p w:rsidR="003D58A2" w:rsidRPr="00D21D3F" w:rsidRDefault="003D58A2" w:rsidP="001F5D3A">
      <w:pPr>
        <w:pStyle w:val="Heading4"/>
      </w:pPr>
      <w:r w:rsidRPr="00D21D3F">
        <w:t>No Arrival; No Sale</w:t>
      </w:r>
    </w:p>
    <w:p w:rsidR="003D58A2" w:rsidRPr="00D21D3F" w:rsidRDefault="003D58A2" w:rsidP="003D58A2">
      <w:pPr>
        <w:jc w:val="both"/>
      </w:pPr>
    </w:p>
    <w:p w:rsidR="003D58A2" w:rsidRPr="00D21D3F" w:rsidRDefault="003D58A2" w:rsidP="0073297D">
      <w:pPr>
        <w:ind w:left="3600"/>
        <w:jc w:val="both"/>
      </w:pPr>
      <w:r w:rsidRPr="00D21D3F">
        <w:lastRenderedPageBreak/>
        <w:t xml:space="preserve">The Contract is subject to provisions of no arrival, no sale terms, but proof of shipment is to be given by Vendor, each shipment to constitute a separate delivery.  A variation of ten days in time of shipment or delivery from that specified herein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3D58A2" w:rsidRPr="00D21D3F" w:rsidRDefault="003D58A2" w:rsidP="003D58A2">
      <w:pPr>
        <w:jc w:val="both"/>
      </w:pPr>
    </w:p>
    <w:p w:rsidR="003D58A2" w:rsidRPr="00D21D3F" w:rsidRDefault="003D58A2" w:rsidP="001F5D3A">
      <w:pPr>
        <w:pStyle w:val="Heading4"/>
      </w:pPr>
      <w:r w:rsidRPr="00D21D3F">
        <w:t>Price; Taxes; Payment</w:t>
      </w:r>
    </w:p>
    <w:p w:rsidR="003D58A2" w:rsidRPr="00D21D3F" w:rsidRDefault="003D58A2" w:rsidP="003D58A2">
      <w:pPr>
        <w:jc w:val="both"/>
      </w:pPr>
    </w:p>
    <w:p w:rsidR="003D58A2" w:rsidRPr="00D21D3F" w:rsidRDefault="003D58A2" w:rsidP="0073297D">
      <w:pPr>
        <w:ind w:left="3600"/>
        <w:jc w:val="both"/>
      </w:pPr>
      <w:r w:rsidRPr="00D21D3F">
        <w:t xml:space="preserve">The price quoted is for the specified delivery, and, unless otherwise specified in the Contract, is F.O.B. to the delivery address specified above.  Unless otherwise specified in the Contract, the price does not include applicable federal or State sales, use, excise, processing or any similar taxes, or duty charges, which shall be paid by the State, or in lieu thereof, the State shall provide Vendor with a tax exemption certificate acceptable to the applicable taxing authority.  Unless otherwise specified in the Contract, payment shall be made by warrant drawn on the State of Nevada (in accordance with Nevada law) and mailed to Vendor at the address specified above (or to assignee if assignment is acknowledged by the State) within the time specified above.  </w:t>
      </w:r>
    </w:p>
    <w:p w:rsidR="003D58A2" w:rsidRPr="00D21D3F" w:rsidRDefault="003D58A2" w:rsidP="003D58A2">
      <w:pPr>
        <w:jc w:val="both"/>
      </w:pPr>
    </w:p>
    <w:p w:rsidR="003D58A2" w:rsidRPr="00D21D3F" w:rsidRDefault="003D58A2" w:rsidP="001F5D3A">
      <w:pPr>
        <w:pStyle w:val="Heading4"/>
      </w:pPr>
      <w:r w:rsidRPr="00D21D3F">
        <w:t>Governing Law</w:t>
      </w:r>
    </w:p>
    <w:p w:rsidR="003D58A2" w:rsidRPr="00D21D3F" w:rsidRDefault="003D58A2" w:rsidP="003D58A2">
      <w:pPr>
        <w:jc w:val="both"/>
      </w:pPr>
    </w:p>
    <w:p w:rsidR="003D58A2" w:rsidRPr="00DB3235" w:rsidRDefault="003D58A2" w:rsidP="0073297D">
      <w:pPr>
        <w:ind w:left="3600"/>
        <w:jc w:val="both"/>
      </w:pPr>
      <w:r w:rsidRPr="00D21D3F">
        <w:t>The laws of Nevada, including, without limitation, Nevada's Uniform Commercial Code (NRS Title 8) in effect on the date of execution of the Contract, shall govern with respect to any goods provided under the Contract.</w:t>
      </w:r>
    </w:p>
    <w:p w:rsidR="003D58A2" w:rsidRDefault="003D58A2" w:rsidP="003D58A2">
      <w:pPr>
        <w:jc w:val="both"/>
      </w:pPr>
    </w:p>
    <w:p w:rsidR="003D58A2" w:rsidRDefault="003D58A2" w:rsidP="003D58A2"/>
    <w:p w:rsidR="003D58A2" w:rsidRDefault="003D58A2" w:rsidP="0059325C"/>
    <w:p w:rsidR="003D58A2" w:rsidRDefault="003D58A2" w:rsidP="0059325C"/>
    <w:p w:rsidR="003D58A2" w:rsidRDefault="003D58A2" w:rsidP="0059325C"/>
    <w:p w:rsidR="003D58A2" w:rsidRDefault="003D58A2">
      <w:r>
        <w:br w:type="page"/>
      </w:r>
    </w:p>
    <w:p w:rsidR="00AC01E9" w:rsidRPr="00393DA4" w:rsidRDefault="00AC01E9" w:rsidP="0059325C">
      <w:pPr>
        <w:rPr>
          <w:sz w:val="20"/>
          <w:szCs w:val="20"/>
        </w:rPr>
      </w:pPr>
    </w:p>
    <w:p w:rsidR="002E02FF" w:rsidRPr="009D12D2" w:rsidRDefault="002E02FF" w:rsidP="006B76F7">
      <w:pPr>
        <w:pStyle w:val="Heading1"/>
        <w:rPr>
          <w:bCs/>
        </w:rPr>
      </w:pPr>
      <w:bookmarkStart w:id="40" w:name="_Toc338680491"/>
      <w:r w:rsidRPr="009D12D2">
        <w:t>SUBMISSION CHECKLIST</w:t>
      </w:r>
      <w:bookmarkEnd w:id="40"/>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6D0D84" w:rsidRDefault="001E5F3B" w:rsidP="00581AD6">
            <w:pPr>
              <w:rPr>
                <w:b/>
                <w:sz w:val="20"/>
                <w:szCs w:val="20"/>
              </w:rPr>
            </w:pPr>
            <w:r w:rsidRPr="00393DA4">
              <w:rPr>
                <w:sz w:val="20"/>
                <w:szCs w:val="20"/>
              </w:rPr>
              <w:t xml:space="preserve">Required number of Technical Proposals per </w:t>
            </w:r>
            <w:r w:rsidR="00A06C81" w:rsidRPr="00393DA4">
              <w:rPr>
                <w:sz w:val="20"/>
                <w:szCs w:val="20"/>
              </w:rPr>
              <w:t>submission requirements</w:t>
            </w:r>
            <w:r w:rsidR="006D0D84">
              <w:rPr>
                <w:sz w:val="20"/>
                <w:szCs w:val="20"/>
              </w:rPr>
              <w:t xml:space="preserve">.  </w:t>
            </w:r>
            <w:r w:rsidR="006D0D84">
              <w:rPr>
                <w:b/>
                <w:sz w:val="20"/>
                <w:szCs w:val="20"/>
              </w:rPr>
              <w:t>Vendors proposing are encouraged to submit copies on USB thumb drives or CD per section 9.</w:t>
            </w:r>
            <w:r w:rsidR="00346F38">
              <w:rPr>
                <w:b/>
                <w:sz w:val="20"/>
                <w:szCs w:val="20"/>
              </w:rPr>
              <w:t>2.1.1(B)</w:t>
            </w:r>
            <w:r w:rsidR="006D0D84">
              <w:rPr>
                <w:b/>
                <w:sz w:val="20"/>
                <w:szCs w:val="20"/>
              </w:rPr>
              <w:t>.</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581AD6">
            <w:pPr>
              <w:rPr>
                <w:sz w:val="20"/>
                <w:szCs w:val="20"/>
              </w:rPr>
            </w:pPr>
            <w:r w:rsidRPr="00393DA4">
              <w:rPr>
                <w:sz w:val="20"/>
                <w:szCs w:val="20"/>
              </w:rPr>
              <w:t>Required number of Confidential Technical Proposals per submission requirements</w:t>
            </w:r>
            <w:r w:rsidR="00346F38">
              <w:rPr>
                <w:sz w:val="20"/>
                <w:szCs w:val="20"/>
              </w:rPr>
              <w:t xml:space="preserve">. </w:t>
            </w:r>
            <w:r w:rsidR="00346F38">
              <w:rPr>
                <w:b/>
                <w:sz w:val="20"/>
                <w:szCs w:val="20"/>
              </w:rPr>
              <w:t>Vendors proposing are encouraged to submit copies on USB thumb drives or CD per section 9.3.1.1(B).</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581AD6">
            <w:pPr>
              <w:rPr>
                <w:sz w:val="20"/>
                <w:szCs w:val="20"/>
              </w:rPr>
            </w:pPr>
            <w:r w:rsidRPr="00393DA4">
              <w:rPr>
                <w:sz w:val="20"/>
                <w:szCs w:val="20"/>
              </w:rPr>
              <w:t>Required number of Cost Proposals per submission requirements</w:t>
            </w:r>
            <w:r w:rsidR="00B13AC9">
              <w:rPr>
                <w:sz w:val="20"/>
                <w:szCs w:val="20"/>
              </w:rPr>
              <w:t xml:space="preserve">. </w:t>
            </w:r>
            <w:r w:rsidR="00B13AC9">
              <w:rPr>
                <w:b/>
                <w:sz w:val="20"/>
                <w:szCs w:val="20"/>
              </w:rPr>
              <w:t>Vendors proposing are encouraged to submit copies on USB thumb drives or CD per section 9.4.1.1(B).</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781330">
              <w:rPr>
                <w:sz w:val="20"/>
                <w:szCs w:val="20"/>
              </w:rPr>
              <w:t>J</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41" w:name="_Toc338680492"/>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41"/>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3A2080" w:rsidP="008D24D6">
      <w:r>
        <w:rPr>
          <w:noProof/>
        </w:rPr>
        <mc:AlternateContent>
          <mc:Choice Requires="wps">
            <w:drawing>
              <wp:anchor distT="0" distB="0" distL="114300" distR="114300" simplePos="0" relativeHeight="251654656" behindDoc="0" locked="0" layoutInCell="1" allowOverlap="1">
                <wp:simplePos x="0" y="0"/>
                <wp:positionH relativeFrom="column">
                  <wp:posOffset>1100455</wp:posOffset>
                </wp:positionH>
                <wp:positionV relativeFrom="paragraph">
                  <wp:posOffset>107315</wp:posOffset>
                </wp:positionV>
                <wp:extent cx="4486910" cy="290830"/>
                <wp:effectExtent l="6985" t="12065" r="11430"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910" cy="290830"/>
                        </a:xfrm>
                        <a:prstGeom prst="rect">
                          <a:avLst/>
                        </a:prstGeom>
                        <a:solidFill>
                          <a:srgbClr val="FFFFFF"/>
                        </a:solidFill>
                        <a:ln w="9525">
                          <a:solidFill>
                            <a:srgbClr val="000000"/>
                          </a:solidFill>
                          <a:miter lim="800000"/>
                          <a:headEnd/>
                          <a:tailEnd/>
                        </a:ln>
                      </wps:spPr>
                      <wps:txbx>
                        <w:txbxContent>
                          <w:p w:rsidR="00EE5632" w:rsidRPr="006A002C" w:rsidRDefault="00EE5632"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6.65pt;margin-top:8.45pt;width:353.3pt;height:22.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">
                <v:textbox>
                  <w:txbxContent>
                    <w:p w:rsidR="00EE5632" w:rsidRPr="006A002C" w:rsidRDefault="00EE5632"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mc:Fallback>
        </mc:AlternateConten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42" w:name="_Toc199056543"/>
      <w:bookmarkStart w:id="43" w:name="_Toc338680493"/>
      <w:r w:rsidRPr="00123E83">
        <w:lastRenderedPageBreak/>
        <w:t>ATTACHMENT</w:t>
      </w:r>
      <w:r w:rsidR="00F710AB" w:rsidRPr="00123E83">
        <w:t xml:space="preserve"> </w:t>
      </w:r>
      <w:r w:rsidRPr="00123E83">
        <w:t>B</w:t>
      </w:r>
      <w:r w:rsidR="006A002C">
        <w:t xml:space="preserve"> – TECHNICAL PROPOSAL CERTIFICATION OF COMPLIANCE</w:t>
      </w:r>
      <w:bookmarkEnd w:id="42"/>
      <w:bookmarkEnd w:id="43"/>
    </w:p>
    <w:p w:rsidR="006A002C" w:rsidRPr="006A002C" w:rsidRDefault="006A002C" w:rsidP="00A43E39">
      <w:pPr>
        <w:jc w:val="center"/>
        <w:rPr>
          <w:b/>
        </w:rPr>
      </w:pPr>
      <w:r w:rsidRPr="006A002C">
        <w:rPr>
          <w:b/>
        </w:rPr>
        <w:t>WITH TERMS AND CONDITIONS OF RFP</w:t>
      </w:r>
    </w:p>
    <w:p w:rsidR="002E02FF" w:rsidRPr="000A4832" w:rsidRDefault="002E02FF" w:rsidP="008D24D6">
      <w:pPr>
        <w:rPr>
          <w:sz w:val="20"/>
          <w:szCs w:val="20"/>
        </w:rPr>
      </w:pPr>
    </w:p>
    <w:p w:rsidR="002E02FF" w:rsidRPr="008D24D6" w:rsidRDefault="002E02FF" w:rsidP="00A43E39">
      <w:pPr>
        <w:jc w:val="both"/>
      </w:pPr>
      <w:r w:rsidRPr="008D24D6">
        <w:t xml:space="preserve">I have read, understand and agree to comply with </w:t>
      </w:r>
      <w:r w:rsidR="000A4832" w:rsidRPr="002A28F7">
        <w:rPr>
          <w:b/>
          <w:i/>
        </w:rPr>
        <w:t>all</w:t>
      </w:r>
      <w:r w:rsidR="000A4832">
        <w:t xml:space="preserve"> </w:t>
      </w:r>
      <w:r w:rsidRPr="008D24D6">
        <w:t xml:space="preserve">the terms and conditions specified in this Request for Proposal.  </w:t>
      </w:r>
    </w:p>
    <w:p w:rsidR="009E0C02" w:rsidRPr="000A4832" w:rsidRDefault="009E0C02" w:rsidP="009E0C02">
      <w:pPr>
        <w:jc w:val="both"/>
        <w:rPr>
          <w:sz w:val="20"/>
          <w:szCs w:val="20"/>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F31FD1" w:rsidP="00335503">
      <w:pPr>
        <w:jc w:val="both"/>
      </w:pPr>
      <w:r w:rsidRPr="00335503">
        <w:t xml:space="preserve">If the exception </w:t>
      </w:r>
      <w:r>
        <w:t>and/</w:t>
      </w:r>
      <w:r w:rsidRPr="00335503">
        <w:t xml:space="preserve">or assumption require a change in the terms </w:t>
      </w:r>
      <w:r>
        <w:t xml:space="preserve">in any section of the RFP, </w:t>
      </w:r>
      <w:r w:rsidRPr="00335503">
        <w:t xml:space="preserve">the contract, or any incorporated documents, vendors </w:t>
      </w:r>
      <w:r w:rsidRPr="00F31FD1">
        <w:rPr>
          <w:b/>
          <w:i/>
        </w:rPr>
        <w:t>must</w:t>
      </w:r>
      <w:r w:rsidRPr="00335503">
        <w:t xml:space="preserve"> provide the specific language that is being proposed in </w:t>
      </w:r>
      <w:r>
        <w:t xml:space="preserve">the tables below.  If </w:t>
      </w:r>
      <w:r w:rsidR="009F2BF2">
        <w:t xml:space="preserve">vendors </w:t>
      </w:r>
      <w:r>
        <w:t xml:space="preserve">do not specify </w:t>
      </w:r>
      <w:r w:rsidR="009F2BF2">
        <w:t xml:space="preserve">in detail </w:t>
      </w:r>
      <w:r>
        <w:t xml:space="preserve">any exceptions and/or assumptions at time of proposal submission, the State will not consider any additional exceptions and/or assumptions during negotiations.  </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F1714E" w:rsidRPr="00E647F2" w:rsidRDefault="00F1714E" w:rsidP="00F1714E">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818"/>
        <w:gridCol w:w="1890"/>
        <w:gridCol w:w="1980"/>
        <w:gridCol w:w="4680"/>
      </w:tblGrid>
      <w:tr w:rsidR="00F1714E" w:rsidRPr="008D24D6" w:rsidTr="006E1495">
        <w:trPr>
          <w:trHeight w:val="707"/>
          <w:tblHeader/>
        </w:trPr>
        <w:tc>
          <w:tcPr>
            <w:tcW w:w="1818" w:type="dxa"/>
            <w:vAlign w:val="center"/>
          </w:tcPr>
          <w:p w:rsidR="00F1714E" w:rsidRPr="00AC3CD2" w:rsidRDefault="00F1714E" w:rsidP="00587498">
            <w:pPr>
              <w:jc w:val="center"/>
              <w:rPr>
                <w:b/>
                <w:sz w:val="22"/>
                <w:szCs w:val="22"/>
              </w:rPr>
            </w:pPr>
            <w:r w:rsidRPr="00AC3CD2">
              <w:rPr>
                <w:b/>
                <w:sz w:val="22"/>
                <w:szCs w:val="22"/>
              </w:rPr>
              <w:t>EXCEPTION #</w:t>
            </w:r>
          </w:p>
        </w:tc>
        <w:tc>
          <w:tcPr>
            <w:tcW w:w="1890" w:type="dxa"/>
            <w:vAlign w:val="center"/>
          </w:tcPr>
          <w:p w:rsidR="00F1714E" w:rsidRPr="00AC3CD2" w:rsidRDefault="00F1714E" w:rsidP="00587498">
            <w:pPr>
              <w:jc w:val="center"/>
              <w:rPr>
                <w:b/>
                <w:sz w:val="22"/>
                <w:szCs w:val="22"/>
              </w:rPr>
            </w:pPr>
            <w:r w:rsidRPr="00AC3CD2">
              <w:rPr>
                <w:b/>
                <w:sz w:val="22"/>
                <w:szCs w:val="22"/>
              </w:rPr>
              <w:t>RFP SECTION NUMBER</w:t>
            </w:r>
          </w:p>
        </w:tc>
        <w:tc>
          <w:tcPr>
            <w:tcW w:w="1980" w:type="dxa"/>
            <w:vAlign w:val="center"/>
          </w:tcPr>
          <w:p w:rsidR="00F1714E" w:rsidRDefault="00F1714E" w:rsidP="00587498">
            <w:pPr>
              <w:jc w:val="center"/>
              <w:rPr>
                <w:b/>
                <w:sz w:val="22"/>
                <w:szCs w:val="22"/>
              </w:rPr>
            </w:pPr>
            <w:r w:rsidRPr="00AC3CD2">
              <w:rPr>
                <w:b/>
                <w:sz w:val="22"/>
                <w:szCs w:val="22"/>
              </w:rPr>
              <w:t xml:space="preserve">RFP </w:t>
            </w:r>
          </w:p>
          <w:p w:rsidR="00F1714E" w:rsidRPr="00AC3CD2" w:rsidRDefault="00F1714E" w:rsidP="00587498">
            <w:pPr>
              <w:jc w:val="center"/>
              <w:rPr>
                <w:b/>
                <w:sz w:val="22"/>
                <w:szCs w:val="22"/>
              </w:rPr>
            </w:pPr>
            <w:r w:rsidRPr="00AC3CD2">
              <w:rPr>
                <w:b/>
                <w:sz w:val="22"/>
                <w:szCs w:val="22"/>
              </w:rPr>
              <w:t>PAGE NUMBER</w:t>
            </w:r>
          </w:p>
        </w:tc>
        <w:tc>
          <w:tcPr>
            <w:tcW w:w="4680" w:type="dxa"/>
            <w:vAlign w:val="center"/>
          </w:tcPr>
          <w:p w:rsidR="00F1714E" w:rsidRPr="00AC3CD2" w:rsidRDefault="00F1714E" w:rsidP="00587498">
            <w:pPr>
              <w:jc w:val="center"/>
              <w:rPr>
                <w:b/>
                <w:sz w:val="22"/>
                <w:szCs w:val="22"/>
              </w:rPr>
            </w:pPr>
            <w:r w:rsidRPr="00AC3CD2">
              <w:rPr>
                <w:b/>
                <w:sz w:val="22"/>
                <w:szCs w:val="22"/>
              </w:rPr>
              <w:t>EXCEPTION</w:t>
            </w:r>
          </w:p>
          <w:p w:rsidR="00F1714E" w:rsidRPr="00AC3CD2" w:rsidRDefault="00F1714E" w:rsidP="00587498">
            <w:pPr>
              <w:jc w:val="center"/>
              <w:rPr>
                <w:b/>
                <w:sz w:val="22"/>
                <w:szCs w:val="22"/>
              </w:rPr>
            </w:pPr>
            <w:r w:rsidRPr="00AC3CD2">
              <w:rPr>
                <w:b/>
                <w:sz w:val="22"/>
                <w:szCs w:val="22"/>
              </w:rPr>
              <w:t>(Complete detail regarding exceptions must be identified)</w:t>
            </w:r>
          </w:p>
        </w:tc>
      </w:tr>
      <w:tr w:rsidR="00F1714E" w:rsidRPr="008D24D6" w:rsidTr="00587498">
        <w:trPr>
          <w:trHeight w:val="360"/>
        </w:trPr>
        <w:tc>
          <w:tcPr>
            <w:tcW w:w="1818" w:type="dxa"/>
            <w:tcBorders>
              <w:top w:val="nil"/>
            </w:tcBorders>
          </w:tcPr>
          <w:p w:rsidR="00F1714E" w:rsidRPr="00AC3CD2" w:rsidRDefault="00F1714E" w:rsidP="00587498">
            <w:pPr>
              <w:rPr>
                <w:sz w:val="22"/>
                <w:szCs w:val="22"/>
              </w:rPr>
            </w:pPr>
          </w:p>
        </w:tc>
        <w:tc>
          <w:tcPr>
            <w:tcW w:w="1890" w:type="dxa"/>
            <w:tcBorders>
              <w:top w:val="nil"/>
            </w:tcBorders>
          </w:tcPr>
          <w:p w:rsidR="00F1714E" w:rsidRPr="00AC3CD2" w:rsidRDefault="00F1714E" w:rsidP="00587498">
            <w:pPr>
              <w:rPr>
                <w:sz w:val="22"/>
                <w:szCs w:val="22"/>
              </w:rPr>
            </w:pPr>
          </w:p>
        </w:tc>
        <w:tc>
          <w:tcPr>
            <w:tcW w:w="1980" w:type="dxa"/>
            <w:tcBorders>
              <w:top w:val="nil"/>
            </w:tcBorders>
          </w:tcPr>
          <w:p w:rsidR="00F1714E" w:rsidRPr="00AC3CD2" w:rsidRDefault="00F1714E" w:rsidP="00587498">
            <w:pPr>
              <w:rPr>
                <w:sz w:val="22"/>
                <w:szCs w:val="22"/>
              </w:rPr>
            </w:pPr>
          </w:p>
        </w:tc>
        <w:tc>
          <w:tcPr>
            <w:tcW w:w="4680" w:type="dxa"/>
            <w:tcBorders>
              <w:top w:val="nil"/>
            </w:tcBorders>
          </w:tcPr>
          <w:p w:rsidR="00F1714E" w:rsidRPr="00AC3CD2" w:rsidRDefault="00F1714E" w:rsidP="00587498">
            <w:pPr>
              <w:rPr>
                <w:sz w:val="22"/>
                <w:szCs w:val="22"/>
              </w:rPr>
            </w:pPr>
          </w:p>
        </w:tc>
      </w:tr>
      <w:tr w:rsidR="00F31FD1" w:rsidRPr="008D24D6" w:rsidTr="00587498">
        <w:trPr>
          <w:trHeight w:val="360"/>
        </w:trPr>
        <w:tc>
          <w:tcPr>
            <w:tcW w:w="1818" w:type="dxa"/>
            <w:tcBorders>
              <w:top w:val="nil"/>
            </w:tcBorders>
          </w:tcPr>
          <w:p w:rsidR="00F31FD1" w:rsidRPr="00AC3CD2" w:rsidRDefault="00F31FD1" w:rsidP="00587498">
            <w:pPr>
              <w:rPr>
                <w:sz w:val="22"/>
                <w:szCs w:val="22"/>
              </w:rPr>
            </w:pPr>
          </w:p>
        </w:tc>
        <w:tc>
          <w:tcPr>
            <w:tcW w:w="1890" w:type="dxa"/>
            <w:tcBorders>
              <w:top w:val="nil"/>
            </w:tcBorders>
          </w:tcPr>
          <w:p w:rsidR="00F31FD1" w:rsidRPr="00AC3CD2" w:rsidRDefault="00F31FD1" w:rsidP="00587498">
            <w:pPr>
              <w:rPr>
                <w:sz w:val="22"/>
                <w:szCs w:val="22"/>
              </w:rPr>
            </w:pPr>
          </w:p>
        </w:tc>
        <w:tc>
          <w:tcPr>
            <w:tcW w:w="1980" w:type="dxa"/>
            <w:tcBorders>
              <w:top w:val="nil"/>
            </w:tcBorders>
          </w:tcPr>
          <w:p w:rsidR="00F31FD1" w:rsidRPr="00AC3CD2" w:rsidRDefault="00F31FD1" w:rsidP="00587498">
            <w:pPr>
              <w:rPr>
                <w:sz w:val="22"/>
                <w:szCs w:val="22"/>
              </w:rPr>
            </w:pPr>
          </w:p>
        </w:tc>
        <w:tc>
          <w:tcPr>
            <w:tcW w:w="4680" w:type="dxa"/>
            <w:tcBorders>
              <w:top w:val="nil"/>
            </w:tcBorders>
          </w:tcPr>
          <w:p w:rsidR="00F31FD1" w:rsidRPr="00AC3CD2" w:rsidRDefault="00F31FD1" w:rsidP="00587498">
            <w:pPr>
              <w:rPr>
                <w:sz w:val="22"/>
                <w:szCs w:val="22"/>
              </w:rPr>
            </w:pPr>
          </w:p>
        </w:tc>
      </w:tr>
      <w:tr w:rsidR="00F1714E" w:rsidRPr="008D24D6" w:rsidTr="00587498">
        <w:trPr>
          <w:trHeight w:val="360"/>
        </w:trPr>
        <w:tc>
          <w:tcPr>
            <w:tcW w:w="1818" w:type="dxa"/>
          </w:tcPr>
          <w:p w:rsidR="00F1714E" w:rsidRPr="00AC3CD2" w:rsidRDefault="00F1714E" w:rsidP="00587498">
            <w:pPr>
              <w:rPr>
                <w:sz w:val="22"/>
                <w:szCs w:val="22"/>
              </w:rPr>
            </w:pPr>
          </w:p>
        </w:tc>
        <w:tc>
          <w:tcPr>
            <w:tcW w:w="1890" w:type="dxa"/>
          </w:tcPr>
          <w:p w:rsidR="00F1714E" w:rsidRPr="00AC3CD2" w:rsidRDefault="00F1714E" w:rsidP="00587498">
            <w:pPr>
              <w:rPr>
                <w:sz w:val="22"/>
                <w:szCs w:val="22"/>
              </w:rPr>
            </w:pPr>
          </w:p>
        </w:tc>
        <w:tc>
          <w:tcPr>
            <w:tcW w:w="1980" w:type="dxa"/>
          </w:tcPr>
          <w:p w:rsidR="00F1714E" w:rsidRPr="00AC3CD2" w:rsidRDefault="00F1714E" w:rsidP="00587498">
            <w:pPr>
              <w:rPr>
                <w:sz w:val="22"/>
                <w:szCs w:val="22"/>
              </w:rPr>
            </w:pPr>
          </w:p>
        </w:tc>
        <w:tc>
          <w:tcPr>
            <w:tcW w:w="4680" w:type="dxa"/>
          </w:tcPr>
          <w:p w:rsidR="00F1714E" w:rsidRPr="00AC3CD2" w:rsidRDefault="00F1714E" w:rsidP="00587498">
            <w:pPr>
              <w:rPr>
                <w:sz w:val="22"/>
                <w:szCs w:val="22"/>
              </w:rPr>
            </w:pPr>
          </w:p>
        </w:tc>
      </w:tr>
    </w:tbl>
    <w:p w:rsidR="00F1714E" w:rsidRPr="00704094" w:rsidRDefault="00F1714E" w:rsidP="00F1714E">
      <w:pPr>
        <w:jc w:val="center"/>
        <w:rPr>
          <w:b/>
          <w:sz w:val="20"/>
          <w:szCs w:val="20"/>
        </w:rPr>
      </w:pPr>
    </w:p>
    <w:p w:rsidR="00F1714E" w:rsidRPr="00335503" w:rsidRDefault="00F1714E" w:rsidP="00F1714E">
      <w:pPr>
        <w:jc w:val="center"/>
        <w:rPr>
          <w:b/>
          <w:sz w:val="20"/>
          <w:szCs w:val="20"/>
        </w:rPr>
      </w:pPr>
    </w:p>
    <w:p w:rsidR="00F1714E" w:rsidRPr="00A725DF" w:rsidRDefault="00F1714E" w:rsidP="00F1714E">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08"/>
        <w:gridCol w:w="1800"/>
        <w:gridCol w:w="1980"/>
        <w:gridCol w:w="4680"/>
      </w:tblGrid>
      <w:tr w:rsidR="00F1714E" w:rsidRPr="00A725DF" w:rsidTr="006E1495">
        <w:trPr>
          <w:trHeight w:val="707"/>
          <w:tblHeader/>
        </w:trPr>
        <w:tc>
          <w:tcPr>
            <w:tcW w:w="1908" w:type="dxa"/>
            <w:vAlign w:val="center"/>
          </w:tcPr>
          <w:p w:rsidR="00F1714E" w:rsidRPr="00AC3CD2" w:rsidRDefault="00F1714E" w:rsidP="00587498">
            <w:pPr>
              <w:jc w:val="center"/>
              <w:rPr>
                <w:b/>
                <w:sz w:val="22"/>
                <w:szCs w:val="22"/>
              </w:rPr>
            </w:pPr>
            <w:r w:rsidRPr="00AC3CD2">
              <w:rPr>
                <w:b/>
                <w:sz w:val="22"/>
                <w:szCs w:val="22"/>
              </w:rPr>
              <w:t>ASSUMPTION #</w:t>
            </w:r>
          </w:p>
        </w:tc>
        <w:tc>
          <w:tcPr>
            <w:tcW w:w="1800" w:type="dxa"/>
            <w:vAlign w:val="center"/>
          </w:tcPr>
          <w:p w:rsidR="00F1714E" w:rsidRPr="00AC3CD2" w:rsidRDefault="00F1714E" w:rsidP="00587498">
            <w:pPr>
              <w:jc w:val="center"/>
              <w:rPr>
                <w:b/>
                <w:sz w:val="22"/>
                <w:szCs w:val="22"/>
              </w:rPr>
            </w:pPr>
            <w:r w:rsidRPr="00AC3CD2">
              <w:rPr>
                <w:b/>
                <w:sz w:val="22"/>
                <w:szCs w:val="22"/>
              </w:rPr>
              <w:t>RFP SECTION NUMBER</w:t>
            </w:r>
          </w:p>
        </w:tc>
        <w:tc>
          <w:tcPr>
            <w:tcW w:w="1980" w:type="dxa"/>
            <w:vAlign w:val="center"/>
          </w:tcPr>
          <w:p w:rsidR="00F1714E" w:rsidRDefault="00F1714E" w:rsidP="00587498">
            <w:pPr>
              <w:jc w:val="center"/>
              <w:rPr>
                <w:b/>
                <w:sz w:val="22"/>
                <w:szCs w:val="22"/>
              </w:rPr>
            </w:pPr>
            <w:r w:rsidRPr="00AC3CD2">
              <w:rPr>
                <w:b/>
                <w:sz w:val="22"/>
                <w:szCs w:val="22"/>
              </w:rPr>
              <w:t xml:space="preserve">RFP </w:t>
            </w:r>
          </w:p>
          <w:p w:rsidR="00F1714E" w:rsidRPr="00AC3CD2" w:rsidRDefault="00F1714E" w:rsidP="00587498">
            <w:pPr>
              <w:jc w:val="center"/>
              <w:rPr>
                <w:b/>
                <w:sz w:val="22"/>
                <w:szCs w:val="22"/>
              </w:rPr>
            </w:pPr>
            <w:r w:rsidRPr="00AC3CD2">
              <w:rPr>
                <w:b/>
                <w:sz w:val="22"/>
                <w:szCs w:val="22"/>
              </w:rPr>
              <w:t>PAGE NUMBER</w:t>
            </w:r>
          </w:p>
        </w:tc>
        <w:tc>
          <w:tcPr>
            <w:tcW w:w="4680" w:type="dxa"/>
            <w:vAlign w:val="center"/>
          </w:tcPr>
          <w:p w:rsidR="00F1714E" w:rsidRPr="00AC3CD2" w:rsidRDefault="00F1714E" w:rsidP="00587498">
            <w:pPr>
              <w:jc w:val="center"/>
              <w:rPr>
                <w:b/>
                <w:sz w:val="22"/>
                <w:szCs w:val="22"/>
              </w:rPr>
            </w:pPr>
            <w:r w:rsidRPr="00AC3CD2">
              <w:rPr>
                <w:b/>
                <w:sz w:val="22"/>
                <w:szCs w:val="22"/>
              </w:rPr>
              <w:t>ASSUMPTION</w:t>
            </w:r>
          </w:p>
          <w:p w:rsidR="00F1714E" w:rsidRPr="00AC3CD2" w:rsidRDefault="00F1714E" w:rsidP="00587498">
            <w:pPr>
              <w:jc w:val="center"/>
              <w:rPr>
                <w:b/>
                <w:sz w:val="22"/>
                <w:szCs w:val="22"/>
              </w:rPr>
            </w:pPr>
            <w:r w:rsidRPr="00AC3CD2">
              <w:rPr>
                <w:b/>
                <w:sz w:val="22"/>
                <w:szCs w:val="22"/>
              </w:rPr>
              <w:t>(Complete detail regarding assumptions must be identified)</w:t>
            </w:r>
          </w:p>
        </w:tc>
      </w:tr>
      <w:tr w:rsidR="00F1714E" w:rsidRPr="00A725DF" w:rsidTr="00587498">
        <w:trPr>
          <w:trHeight w:val="360"/>
        </w:trPr>
        <w:tc>
          <w:tcPr>
            <w:tcW w:w="1908" w:type="dxa"/>
            <w:tcBorders>
              <w:top w:val="nil"/>
            </w:tcBorders>
          </w:tcPr>
          <w:p w:rsidR="00F1714E" w:rsidRPr="00A725DF" w:rsidRDefault="00F1714E" w:rsidP="00587498">
            <w:pPr>
              <w:rPr>
                <w:sz w:val="22"/>
                <w:szCs w:val="22"/>
              </w:rPr>
            </w:pPr>
          </w:p>
        </w:tc>
        <w:tc>
          <w:tcPr>
            <w:tcW w:w="1800" w:type="dxa"/>
            <w:tcBorders>
              <w:top w:val="nil"/>
            </w:tcBorders>
          </w:tcPr>
          <w:p w:rsidR="00F1714E" w:rsidRPr="00A725DF" w:rsidRDefault="00F1714E" w:rsidP="00587498">
            <w:pPr>
              <w:rPr>
                <w:sz w:val="22"/>
                <w:szCs w:val="22"/>
              </w:rPr>
            </w:pPr>
          </w:p>
        </w:tc>
        <w:tc>
          <w:tcPr>
            <w:tcW w:w="1980" w:type="dxa"/>
            <w:tcBorders>
              <w:top w:val="nil"/>
            </w:tcBorders>
          </w:tcPr>
          <w:p w:rsidR="00F1714E" w:rsidRPr="00A725DF" w:rsidRDefault="00F1714E" w:rsidP="00587498">
            <w:pPr>
              <w:rPr>
                <w:sz w:val="22"/>
                <w:szCs w:val="22"/>
              </w:rPr>
            </w:pPr>
          </w:p>
        </w:tc>
        <w:tc>
          <w:tcPr>
            <w:tcW w:w="4680" w:type="dxa"/>
            <w:tcBorders>
              <w:top w:val="nil"/>
            </w:tcBorders>
          </w:tcPr>
          <w:p w:rsidR="00F1714E" w:rsidRPr="00A725DF" w:rsidRDefault="00F1714E" w:rsidP="00587498">
            <w:pPr>
              <w:rPr>
                <w:sz w:val="22"/>
                <w:szCs w:val="22"/>
              </w:rPr>
            </w:pPr>
          </w:p>
        </w:tc>
      </w:tr>
      <w:tr w:rsidR="00F31FD1" w:rsidRPr="00A725DF" w:rsidTr="00587498">
        <w:trPr>
          <w:trHeight w:val="360"/>
        </w:trPr>
        <w:tc>
          <w:tcPr>
            <w:tcW w:w="1908" w:type="dxa"/>
            <w:tcBorders>
              <w:top w:val="nil"/>
            </w:tcBorders>
          </w:tcPr>
          <w:p w:rsidR="00F31FD1" w:rsidRPr="00A725DF" w:rsidRDefault="00F31FD1" w:rsidP="00587498">
            <w:pPr>
              <w:rPr>
                <w:sz w:val="22"/>
                <w:szCs w:val="22"/>
              </w:rPr>
            </w:pPr>
          </w:p>
        </w:tc>
        <w:tc>
          <w:tcPr>
            <w:tcW w:w="1800" w:type="dxa"/>
            <w:tcBorders>
              <w:top w:val="nil"/>
            </w:tcBorders>
          </w:tcPr>
          <w:p w:rsidR="00F31FD1" w:rsidRPr="00A725DF" w:rsidRDefault="00F31FD1" w:rsidP="00587498">
            <w:pPr>
              <w:rPr>
                <w:sz w:val="22"/>
                <w:szCs w:val="22"/>
              </w:rPr>
            </w:pPr>
          </w:p>
        </w:tc>
        <w:tc>
          <w:tcPr>
            <w:tcW w:w="1980" w:type="dxa"/>
            <w:tcBorders>
              <w:top w:val="nil"/>
            </w:tcBorders>
          </w:tcPr>
          <w:p w:rsidR="00F31FD1" w:rsidRPr="00A725DF" w:rsidRDefault="00F31FD1" w:rsidP="00587498">
            <w:pPr>
              <w:rPr>
                <w:sz w:val="22"/>
                <w:szCs w:val="22"/>
              </w:rPr>
            </w:pPr>
          </w:p>
        </w:tc>
        <w:tc>
          <w:tcPr>
            <w:tcW w:w="4680" w:type="dxa"/>
            <w:tcBorders>
              <w:top w:val="nil"/>
            </w:tcBorders>
          </w:tcPr>
          <w:p w:rsidR="00F31FD1" w:rsidRPr="00A725DF" w:rsidRDefault="00F31FD1" w:rsidP="00587498">
            <w:pPr>
              <w:rPr>
                <w:sz w:val="22"/>
                <w:szCs w:val="22"/>
              </w:rPr>
            </w:pPr>
          </w:p>
        </w:tc>
      </w:tr>
      <w:tr w:rsidR="00F1714E" w:rsidRPr="00A725DF" w:rsidTr="00587498">
        <w:trPr>
          <w:trHeight w:val="360"/>
        </w:trPr>
        <w:tc>
          <w:tcPr>
            <w:tcW w:w="1908" w:type="dxa"/>
          </w:tcPr>
          <w:p w:rsidR="00F1714E" w:rsidRPr="00A725DF" w:rsidRDefault="00F1714E" w:rsidP="00587498">
            <w:pPr>
              <w:rPr>
                <w:sz w:val="22"/>
                <w:szCs w:val="22"/>
              </w:rPr>
            </w:pPr>
          </w:p>
        </w:tc>
        <w:tc>
          <w:tcPr>
            <w:tcW w:w="1800" w:type="dxa"/>
          </w:tcPr>
          <w:p w:rsidR="00F1714E" w:rsidRPr="00A725DF" w:rsidRDefault="00F1714E" w:rsidP="00587498">
            <w:pPr>
              <w:rPr>
                <w:sz w:val="22"/>
                <w:szCs w:val="22"/>
              </w:rPr>
            </w:pPr>
          </w:p>
        </w:tc>
        <w:tc>
          <w:tcPr>
            <w:tcW w:w="1980" w:type="dxa"/>
          </w:tcPr>
          <w:p w:rsidR="00F1714E" w:rsidRPr="00A725DF" w:rsidRDefault="00F1714E" w:rsidP="00587498">
            <w:pPr>
              <w:rPr>
                <w:sz w:val="22"/>
                <w:szCs w:val="22"/>
              </w:rPr>
            </w:pPr>
          </w:p>
        </w:tc>
        <w:tc>
          <w:tcPr>
            <w:tcW w:w="4680" w:type="dxa"/>
          </w:tcPr>
          <w:p w:rsidR="00F1714E" w:rsidRPr="00A725DF" w:rsidRDefault="00F1714E" w:rsidP="00587498">
            <w:pPr>
              <w:rPr>
                <w:sz w:val="22"/>
                <w:szCs w:val="22"/>
              </w:rPr>
            </w:pPr>
          </w:p>
        </w:tc>
      </w:tr>
    </w:tbl>
    <w:p w:rsidR="00F1714E" w:rsidRDefault="00F1714E" w:rsidP="00A43E39">
      <w:pPr>
        <w:jc w:val="center"/>
        <w:rPr>
          <w:b/>
        </w:rPr>
      </w:pPr>
    </w:p>
    <w:p w:rsidR="00C66A2D" w:rsidRDefault="003A2080" w:rsidP="00C66A2D">
      <w:r>
        <w:rPr>
          <w:noProof/>
        </w:rPr>
        <mc:AlternateContent>
          <mc:Choice Requires="wps">
            <w:drawing>
              <wp:anchor distT="0" distB="0" distL="114300" distR="114300" simplePos="0" relativeHeight="251655680" behindDoc="0" locked="0" layoutInCell="1" allowOverlap="1">
                <wp:simplePos x="0" y="0"/>
                <wp:positionH relativeFrom="column">
                  <wp:posOffset>58420</wp:posOffset>
                </wp:positionH>
                <wp:positionV relativeFrom="paragraph">
                  <wp:posOffset>163195</wp:posOffset>
                </wp:positionV>
                <wp:extent cx="6188075" cy="256540"/>
                <wp:effectExtent l="12700" t="8890" r="9525" b="1079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256540"/>
                        </a:xfrm>
                        <a:prstGeom prst="rect">
                          <a:avLst/>
                        </a:prstGeom>
                        <a:solidFill>
                          <a:srgbClr val="FFFFFF"/>
                        </a:solidFill>
                        <a:ln w="9525">
                          <a:solidFill>
                            <a:srgbClr val="000000"/>
                          </a:solidFill>
                          <a:miter lim="800000"/>
                          <a:headEnd/>
                          <a:tailEnd/>
                        </a:ln>
                      </wps:spPr>
                      <wps:txbx>
                        <w:txbxContent>
                          <w:p w:rsidR="00EE5632" w:rsidRPr="001F77A2" w:rsidRDefault="00EE5632"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4.6pt;margin-top:12.85pt;width:487.25pt;height:2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">
                <v:textbox>
                  <w:txbxContent>
                    <w:p w:rsidR="00EE5632" w:rsidRPr="001F77A2" w:rsidRDefault="00EE5632"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mc:Fallback>
        </mc:AlternateContent>
      </w:r>
      <w:r w:rsidR="00E647F2">
        <w:br w:type="page"/>
      </w:r>
    </w:p>
    <w:p w:rsidR="008176D9" w:rsidRDefault="008176D9" w:rsidP="00C66A2D"/>
    <w:p w:rsidR="004E12AA" w:rsidRPr="0036682B" w:rsidRDefault="004E12AA" w:rsidP="004E12AA">
      <w:pPr>
        <w:pStyle w:val="Heading1"/>
        <w:numPr>
          <w:ilvl w:val="0"/>
          <w:numId w:val="0"/>
        </w:numPr>
        <w:jc w:val="center"/>
      </w:pPr>
      <w:bookmarkStart w:id="44" w:name="_Toc338680494"/>
      <w:r w:rsidRPr="0036682B">
        <w:t>ATTACHMENT C</w:t>
      </w:r>
      <w:r w:rsidR="00B82B0F">
        <w:t xml:space="preserve"> – VENDOR CERTIFICATIONS</w:t>
      </w:r>
      <w:bookmarkEnd w:id="44"/>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886EC4">
      <w:pPr>
        <w:numPr>
          <w:ilvl w:val="0"/>
          <w:numId w:val="5"/>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886EC4">
      <w:pPr>
        <w:numPr>
          <w:ilvl w:val="0"/>
          <w:numId w:val="5"/>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886EC4">
      <w:pPr>
        <w:numPr>
          <w:ilvl w:val="0"/>
          <w:numId w:val="5"/>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886EC4">
      <w:pPr>
        <w:numPr>
          <w:ilvl w:val="0"/>
          <w:numId w:val="5"/>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886EC4">
      <w:pPr>
        <w:numPr>
          <w:ilvl w:val="0"/>
          <w:numId w:val="5"/>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886EC4">
      <w:pPr>
        <w:numPr>
          <w:ilvl w:val="0"/>
          <w:numId w:val="5"/>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886EC4">
      <w:pPr>
        <w:numPr>
          <w:ilvl w:val="0"/>
          <w:numId w:val="5"/>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886EC4">
      <w:pPr>
        <w:numPr>
          <w:ilvl w:val="0"/>
          <w:numId w:val="5"/>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886EC4">
      <w:pPr>
        <w:numPr>
          <w:ilvl w:val="0"/>
          <w:numId w:val="5"/>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886EC4">
      <w:pPr>
        <w:numPr>
          <w:ilvl w:val="0"/>
          <w:numId w:val="5"/>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886EC4">
      <w:pPr>
        <w:numPr>
          <w:ilvl w:val="0"/>
          <w:numId w:val="5"/>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886EC4">
      <w:pPr>
        <w:numPr>
          <w:ilvl w:val="0"/>
          <w:numId w:val="5"/>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886EC4">
      <w:pPr>
        <w:numPr>
          <w:ilvl w:val="0"/>
          <w:numId w:val="5"/>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3A2080">
      <w:r>
        <w:rPr>
          <w:noProof/>
        </w:rPr>
        <mc:AlternateContent>
          <mc:Choice Requires="wps">
            <w:drawing>
              <wp:anchor distT="0" distB="0" distL="114300" distR="114300" simplePos="0" relativeHeight="251657728" behindDoc="0" locked="0" layoutInCell="1" allowOverlap="1">
                <wp:simplePos x="0" y="0"/>
                <wp:positionH relativeFrom="column">
                  <wp:posOffset>47625</wp:posOffset>
                </wp:positionH>
                <wp:positionV relativeFrom="paragraph">
                  <wp:posOffset>104775</wp:posOffset>
                </wp:positionV>
                <wp:extent cx="6273165" cy="290195"/>
                <wp:effectExtent l="11430" t="7620" r="11430" b="698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165" cy="290195"/>
                        </a:xfrm>
                        <a:prstGeom prst="rect">
                          <a:avLst/>
                        </a:prstGeom>
                        <a:solidFill>
                          <a:srgbClr val="FFFFFF"/>
                        </a:solidFill>
                        <a:ln w="9525">
                          <a:solidFill>
                            <a:srgbClr val="000000"/>
                          </a:solidFill>
                          <a:miter lim="800000"/>
                          <a:headEnd/>
                          <a:tailEnd/>
                        </a:ln>
                      </wps:spPr>
                      <wps:txbx>
                        <w:txbxContent>
                          <w:p w:rsidR="00EE5632" w:rsidRPr="00A732F4" w:rsidRDefault="00EE5632"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3.75pt;margin-top:8.25pt;width:493.95pt;height:2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">
                <v:textbox>
                  <w:txbxContent>
                    <w:p w:rsidR="00EE5632" w:rsidRPr="00A732F4" w:rsidRDefault="00EE5632"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mc:Fallback>
        </mc:AlternateConten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45" w:name="_Toc338680495"/>
      <w:r w:rsidRPr="00706888">
        <w:rPr>
          <w:sz w:val="28"/>
          <w:szCs w:val="28"/>
        </w:rPr>
        <w:t xml:space="preserve">ATTACHMENT </w:t>
      </w:r>
      <w:r w:rsidR="00BD1A37">
        <w:rPr>
          <w:sz w:val="28"/>
          <w:szCs w:val="28"/>
        </w:rPr>
        <w:t>D</w:t>
      </w:r>
      <w:r w:rsidR="00EC2966">
        <w:rPr>
          <w:sz w:val="28"/>
          <w:szCs w:val="28"/>
        </w:rPr>
        <w:t xml:space="preserve"> – CONTRACT FORM</w:t>
      </w:r>
      <w:bookmarkEnd w:id="45"/>
    </w:p>
    <w:p w:rsidR="00565290" w:rsidRPr="00EC2966" w:rsidRDefault="00565290" w:rsidP="00A43E39">
      <w:pPr>
        <w:jc w:val="center"/>
        <w:rPr>
          <w:b/>
        </w:rPr>
      </w:pPr>
    </w:p>
    <w:p w:rsidR="002E02FF" w:rsidRPr="008D24D6" w:rsidRDefault="002E02FF" w:rsidP="008D24D6"/>
    <w:p w:rsidR="002E02FF"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0A4832" w:rsidRDefault="000A4832" w:rsidP="00A43E39">
      <w:pPr>
        <w:jc w:val="both"/>
      </w:pPr>
    </w:p>
    <w:p w:rsidR="000A4832" w:rsidRPr="00FC5A62" w:rsidRDefault="00FC5A62" w:rsidP="00A43E39">
      <w:pPr>
        <w:jc w:val="both"/>
        <w:rPr>
          <w:b/>
          <w:i/>
        </w:rPr>
      </w:pPr>
      <w:r>
        <w:t xml:space="preserve">If exceptions and/or assumptions require a change to the Contract Form, vendors </w:t>
      </w:r>
      <w:r>
        <w:rPr>
          <w:b/>
          <w:i/>
        </w:rPr>
        <w:t xml:space="preserve">must </w:t>
      </w:r>
      <w:r>
        <w:t xml:space="preserve">provide the specific language that is being proposed on </w:t>
      </w:r>
      <w:r>
        <w:rPr>
          <w:b/>
          <w:i/>
        </w:rPr>
        <w:t>Attachment B, Technical Proposal Certification of Compliance with Terms and Conditions of RFP.</w:t>
      </w:r>
    </w:p>
    <w:p w:rsidR="002E02FF" w:rsidRPr="008D24D6" w:rsidRDefault="002E02FF" w:rsidP="00A43E39">
      <w:pPr>
        <w:jc w:val="both"/>
      </w:pPr>
    </w:p>
    <w:p w:rsidR="00411577" w:rsidRPr="00A43E39" w:rsidRDefault="00411577" w:rsidP="00411577">
      <w:pPr>
        <w:jc w:val="both"/>
        <w:rPr>
          <w:b/>
        </w:rPr>
      </w:pPr>
      <w:r w:rsidRPr="009D12D2">
        <w:rPr>
          <w:b/>
        </w:rPr>
        <w:t xml:space="preserve">Please pay particular attention to the insurance requirements, as specified in Paragraph </w:t>
      </w:r>
      <w:r w:rsidR="0077691A">
        <w:rPr>
          <w:b/>
        </w:rPr>
        <w:t>26</w:t>
      </w:r>
      <w:r w:rsidRPr="009D12D2">
        <w:rPr>
          <w:b/>
        </w:rPr>
        <w:t xml:space="preserve"> of the attached contract and Attachment </w:t>
      </w:r>
      <w:r w:rsidR="00BD1A37" w:rsidRPr="009D12D2">
        <w:rPr>
          <w:b/>
        </w:rPr>
        <w:t>E</w:t>
      </w:r>
      <w:r w:rsidRPr="009D12D2">
        <w:rPr>
          <w:b/>
        </w:rPr>
        <w:t>, Insurance Schedule.</w:t>
      </w:r>
      <w:r w:rsidRPr="00A43E39">
        <w:rPr>
          <w:b/>
        </w:rPr>
        <w:t xml:space="preserve">  </w:t>
      </w:r>
    </w:p>
    <w:p w:rsidR="002E02FF" w:rsidRPr="008D24D6" w:rsidRDefault="002E02FF" w:rsidP="00A43E39">
      <w:pPr>
        <w:jc w:val="both"/>
      </w:pPr>
    </w:p>
    <w:p w:rsidR="006D44DE" w:rsidRDefault="00CC7E7C" w:rsidP="009C2C64">
      <w:pPr>
        <w:jc w:val="both"/>
      </w:pPr>
      <w:r>
        <w:t xml:space="preserve">Note: This contract will </w:t>
      </w:r>
      <w:r w:rsidR="006D44DE">
        <w:t xml:space="preserve">serve at the Master Agreement which every </w:t>
      </w:r>
      <w:r>
        <w:t>Participating State</w:t>
      </w:r>
      <w:r w:rsidR="006D44DE">
        <w:t xml:space="preserve"> will join onto via a Participating Addendum.  Each State may have additional Terms and Conditions to add their PA.</w:t>
      </w:r>
      <w:r w:rsidR="0077691A">
        <w:t xml:space="preserve">  </w:t>
      </w:r>
    </w:p>
    <w:p w:rsidR="009C2C64" w:rsidRDefault="009C2C64" w:rsidP="009C2C64">
      <w:pPr>
        <w:jc w:val="both"/>
      </w:pPr>
    </w:p>
    <w:p w:rsidR="00AF7E54" w:rsidRDefault="00AF7E54" w:rsidP="00AF7E54">
      <w:pPr>
        <w:jc w:val="center"/>
      </w:pPr>
    </w:p>
    <w:p w:rsidR="006D44DE" w:rsidRDefault="006D44DE" w:rsidP="00AF7E54">
      <w:pPr>
        <w:jc w:val="center"/>
      </w:pPr>
    </w:p>
    <w:p w:rsidR="006D44DE" w:rsidRDefault="006D44DE" w:rsidP="00AF7E54">
      <w:pPr>
        <w:jc w:val="center"/>
      </w:pPr>
    </w:p>
    <w:bookmarkStart w:id="46" w:name="_MON_1412150219"/>
    <w:bookmarkEnd w:id="46"/>
    <w:p w:rsidR="006D44DE" w:rsidRDefault="0077691A" w:rsidP="00AF7E54">
      <w:pPr>
        <w:jc w:val="center"/>
      </w:pPr>
      <w:r>
        <w:object w:dxaOrig="1531" w:dyaOrig="990">
          <v:shape id="_x0000_i1027" type="#_x0000_t75" style="width:76.5pt;height:49.5pt" o:ole="">
            <v:imagedata r:id="rId26" o:title=""/>
          </v:shape>
          <o:OLEObject Type="Embed" ProgID="Word.Document.8" ShapeID="_x0000_i1027" DrawAspect="Icon" ObjectID="_1412422873" r:id="rId27">
            <o:FieldCodes>\s</o:FieldCodes>
          </o:OLEObject>
        </w:object>
      </w:r>
    </w:p>
    <w:p w:rsidR="006D44DE" w:rsidRDefault="006D44DE" w:rsidP="00AF7E54">
      <w:pPr>
        <w:jc w:val="center"/>
      </w:pPr>
    </w:p>
    <w:p w:rsidR="006D44DE" w:rsidRDefault="006D44DE" w:rsidP="00AF7E54">
      <w:pPr>
        <w:jc w:val="center"/>
      </w:pP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proofErr w:type="gramStart"/>
      <w:r>
        <w:rPr>
          <w:bCs/>
          <w:i/>
          <w:sz w:val="22"/>
        </w:rPr>
        <w:t>once</w:t>
      </w:r>
      <w:proofErr w:type="gramEnd"/>
      <w:r>
        <w:rPr>
          <w:bCs/>
          <w:i/>
          <w:sz w:val="22"/>
        </w:rPr>
        <w:t xml:space="preserve"> you have doubled clicked on the icon</w:t>
      </w:r>
      <w:r w:rsidR="006D36FF">
        <w:rPr>
          <w:bCs/>
          <w:i/>
          <w:sz w:val="22"/>
        </w:rPr>
        <w:t>,</w:t>
      </w:r>
    </w:p>
    <w:p w:rsidR="006D36FF" w:rsidRDefault="006D36FF" w:rsidP="006D36FF">
      <w:pPr>
        <w:jc w:val="center"/>
        <w:rPr>
          <w:bCs/>
          <w:i/>
          <w:sz w:val="22"/>
        </w:rPr>
      </w:pPr>
      <w:proofErr w:type="gramStart"/>
      <w:r>
        <w:rPr>
          <w:bCs/>
          <w:i/>
          <w:sz w:val="22"/>
        </w:rPr>
        <w:t>please</w:t>
      </w:r>
      <w:proofErr w:type="gramEnd"/>
      <w:r>
        <w:rPr>
          <w:bCs/>
          <w:i/>
          <w:sz w:val="22"/>
        </w:rPr>
        <w:t xml:space="preserve"> contact Nevada State Purchasing at</w:t>
      </w:r>
    </w:p>
    <w:p w:rsidR="006D36FF" w:rsidRPr="000909A7" w:rsidRDefault="00EE5632" w:rsidP="006D36FF">
      <w:pPr>
        <w:jc w:val="center"/>
        <w:rPr>
          <w:bCs/>
          <w:i/>
          <w:sz w:val="22"/>
        </w:rPr>
      </w:pPr>
      <w:hyperlink r:id="rId28" w:history="1">
        <w:proofErr w:type="gramStart"/>
        <w:r w:rsidR="00E60EA7" w:rsidRPr="00E60EA7">
          <w:rPr>
            <w:rStyle w:val="Hyperlink"/>
            <w:i/>
          </w:rPr>
          <w:t>srvpurch@admin.nv.gov</w:t>
        </w:r>
      </w:hyperlink>
      <w:r w:rsidR="00E60EA7" w:rsidRPr="00E60EA7">
        <w:rPr>
          <w:bCs/>
          <w:i/>
          <w:sz w:val="22"/>
        </w:rPr>
        <w:t xml:space="preserve"> </w:t>
      </w:r>
      <w:r w:rsidR="006D36FF">
        <w:rPr>
          <w:bCs/>
          <w:i/>
          <w:sz w:val="22"/>
        </w:rPr>
        <w:t>for an emailed copy.</w:t>
      </w:r>
      <w:proofErr w:type="gramEnd"/>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47" w:name="_Toc338680496"/>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9D12D2">
        <w:rPr>
          <w:sz w:val="28"/>
          <w:szCs w:val="28"/>
        </w:rPr>
        <w:t>1938</w:t>
      </w:r>
      <w:bookmarkEnd w:id="47"/>
    </w:p>
    <w:p w:rsidR="00325A8A" w:rsidRDefault="00325A8A" w:rsidP="003117A3">
      <w:pPr>
        <w:jc w:val="center"/>
        <w:rPr>
          <w:b/>
          <w:i/>
          <w:sz w:val="22"/>
          <w:szCs w:val="22"/>
        </w:rPr>
      </w:pPr>
    </w:p>
    <w:p w:rsidR="001F01EF" w:rsidRDefault="001F01EF" w:rsidP="001F01EF">
      <w:pPr>
        <w:jc w:val="both"/>
      </w:pPr>
    </w:p>
    <w:p w:rsidR="00FC5A62" w:rsidRDefault="00FC5A62" w:rsidP="001F01EF">
      <w:pPr>
        <w:jc w:val="both"/>
      </w:pPr>
      <w:r w:rsidRPr="008D24D6">
        <w:t xml:space="preserve">The following </w:t>
      </w:r>
      <w:r>
        <w:t>Insurance Schedule</w:t>
      </w:r>
      <w:r w:rsidRPr="008D24D6">
        <w:t xml:space="preserve"> is provided as a courtesy to vendors interested in responding to this RFP.  Please review the terms and conditions in th</w:t>
      </w:r>
      <w:r>
        <w:t>e</w:t>
      </w:r>
      <w:r w:rsidRPr="008D24D6">
        <w:t xml:space="preserve"> </w:t>
      </w:r>
      <w:r>
        <w:t>Insurance Schedule</w:t>
      </w:r>
      <w:r w:rsidRPr="008D24D6">
        <w:t xml:space="preserve">, as this is the standard </w:t>
      </w:r>
      <w:r>
        <w:t xml:space="preserve">insurance schedule </w:t>
      </w:r>
      <w:r w:rsidRPr="008D24D6">
        <w:t>used by the State for all services of independent contractors.</w:t>
      </w:r>
      <w:r>
        <w:t xml:space="preserve"> </w:t>
      </w:r>
      <w:r w:rsidRPr="008D24D6">
        <w:t xml:space="preserve"> </w:t>
      </w:r>
    </w:p>
    <w:p w:rsidR="00FC5A62" w:rsidRDefault="00FC5A62" w:rsidP="001F01EF">
      <w:pPr>
        <w:jc w:val="both"/>
      </w:pPr>
    </w:p>
    <w:p w:rsidR="00FC5A62" w:rsidRPr="00FC5A62" w:rsidRDefault="00FC5A62" w:rsidP="00FC5A62">
      <w:pPr>
        <w:jc w:val="both"/>
        <w:rPr>
          <w:b/>
          <w:i/>
        </w:rPr>
      </w:pPr>
      <w:r>
        <w:t xml:space="preserve">If exceptions and/or assumptions require a change to the Insurance Schedule, vendors </w:t>
      </w:r>
      <w:r>
        <w:rPr>
          <w:b/>
          <w:i/>
        </w:rPr>
        <w:t xml:space="preserve">must </w:t>
      </w:r>
      <w:r>
        <w:t xml:space="preserve">provide the specific language that is being proposed on </w:t>
      </w:r>
      <w:r>
        <w:rPr>
          <w:b/>
          <w:i/>
        </w:rPr>
        <w:t>Attachment B, Technical Proposal Certification of Compliance with Terms and Conditions of RFP.</w:t>
      </w:r>
    </w:p>
    <w:p w:rsidR="00FC5A62" w:rsidRDefault="00FC5A62" w:rsidP="001F01EF">
      <w:pPr>
        <w:jc w:val="both"/>
      </w:pPr>
    </w:p>
    <w:p w:rsidR="00FC5A62" w:rsidRDefault="00FC5A62" w:rsidP="001F01EF">
      <w:pPr>
        <w:jc w:val="both"/>
      </w:pPr>
    </w:p>
    <w:p w:rsidR="001F01EF" w:rsidRDefault="001F01EF" w:rsidP="001F01EF">
      <w:pPr>
        <w:jc w:val="both"/>
      </w:pPr>
    </w:p>
    <w:bookmarkStart w:id="48" w:name="_MON_1408949090"/>
    <w:bookmarkEnd w:id="48"/>
    <w:p w:rsidR="001F01EF" w:rsidRPr="008D24D6" w:rsidRDefault="00875C1D" w:rsidP="009D12D2">
      <w:pPr>
        <w:jc w:val="center"/>
      </w:pPr>
      <w:r>
        <w:object w:dxaOrig="1531" w:dyaOrig="990">
          <v:shape id="_x0000_i1028" type="#_x0000_t75" style="width:76.5pt;height:49.5pt" o:ole="">
            <v:imagedata r:id="rId29" o:title=""/>
          </v:shape>
          <o:OLEObject Type="Embed" ProgID="Word.Document.8" ShapeID="_x0000_i1028" DrawAspect="Icon" ObjectID="_1412422874" r:id="rId30">
            <o:FieldCodes>\s</o:FieldCodes>
          </o:OLEObject>
        </w:object>
      </w:r>
    </w:p>
    <w:p w:rsidR="001F01EF" w:rsidRDefault="001F01EF" w:rsidP="001F01EF"/>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proofErr w:type="gramStart"/>
      <w:r>
        <w:rPr>
          <w:bCs/>
          <w:i/>
          <w:sz w:val="22"/>
        </w:rPr>
        <w:t>once</w:t>
      </w:r>
      <w:proofErr w:type="gramEnd"/>
      <w:r>
        <w:rPr>
          <w:bCs/>
          <w:i/>
          <w:sz w:val="22"/>
        </w:rPr>
        <w:t xml:space="preserve"> you have doubled clicked on the icon,</w:t>
      </w:r>
    </w:p>
    <w:p w:rsidR="00AE03B5" w:rsidRDefault="00AE03B5" w:rsidP="00AE03B5">
      <w:pPr>
        <w:jc w:val="center"/>
        <w:rPr>
          <w:bCs/>
          <w:i/>
          <w:sz w:val="22"/>
        </w:rPr>
      </w:pPr>
      <w:proofErr w:type="gramStart"/>
      <w:r>
        <w:rPr>
          <w:bCs/>
          <w:i/>
          <w:sz w:val="22"/>
        </w:rPr>
        <w:t>please</w:t>
      </w:r>
      <w:proofErr w:type="gramEnd"/>
      <w:r>
        <w:rPr>
          <w:bCs/>
          <w:i/>
          <w:sz w:val="22"/>
        </w:rPr>
        <w:t xml:space="preserve"> contact Nevada State Purchasing at</w:t>
      </w:r>
    </w:p>
    <w:p w:rsidR="00AE03B5" w:rsidRPr="000909A7" w:rsidRDefault="00EE5632" w:rsidP="00AE03B5">
      <w:pPr>
        <w:jc w:val="center"/>
        <w:rPr>
          <w:bCs/>
          <w:i/>
          <w:sz w:val="22"/>
        </w:rPr>
      </w:pPr>
      <w:hyperlink r:id="rId31" w:history="1">
        <w:proofErr w:type="gramStart"/>
        <w:r w:rsidR="00AE03B5" w:rsidRPr="00E60EA7">
          <w:rPr>
            <w:rStyle w:val="Hyperlink"/>
            <w:i/>
          </w:rPr>
          <w:t>srvpurch@admin.nv.gov</w:t>
        </w:r>
      </w:hyperlink>
      <w:r w:rsidR="00AE03B5" w:rsidRPr="00E60EA7">
        <w:rPr>
          <w:bCs/>
          <w:i/>
          <w:sz w:val="22"/>
        </w:rPr>
        <w:t xml:space="preserve"> </w:t>
      </w:r>
      <w:r w:rsidR="00AE03B5">
        <w:rPr>
          <w:bCs/>
          <w:i/>
          <w:sz w:val="22"/>
        </w:rPr>
        <w:t>for an emailed copy.</w:t>
      </w:r>
      <w:proofErr w:type="gramEnd"/>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49" w:name="_Toc338680497"/>
      <w:r w:rsidRPr="008C2666">
        <w:rPr>
          <w:sz w:val="28"/>
          <w:szCs w:val="28"/>
        </w:rPr>
        <w:t xml:space="preserve">ATTACHMENT </w:t>
      </w:r>
      <w:r w:rsidR="00BD1A37">
        <w:rPr>
          <w:sz w:val="28"/>
          <w:szCs w:val="28"/>
        </w:rPr>
        <w:t>F</w:t>
      </w:r>
      <w:r w:rsidR="00325A8A">
        <w:rPr>
          <w:sz w:val="28"/>
          <w:szCs w:val="28"/>
        </w:rPr>
        <w:t xml:space="preserve"> – REFERENCE QUESTIONNAIRE</w:t>
      </w:r>
      <w:bookmarkEnd w:id="49"/>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9D12D2">
              <w:rPr>
                <w:b/>
                <w:i/>
              </w:rPr>
              <w:t>1938</w:t>
            </w:r>
          </w:p>
          <w:p w:rsidR="00371A7B" w:rsidRDefault="00371A7B" w:rsidP="001F6639">
            <w:pPr>
              <w:jc w:val="both"/>
            </w:pPr>
            <w:r>
              <w:tab/>
              <w:t>Attention:</w:t>
            </w:r>
            <w:r>
              <w:tab/>
            </w:r>
            <w:r w:rsidR="009D12D2">
              <w:rPr>
                <w:b/>
                <w:i/>
              </w:rPr>
              <w:t>Chris McElroy</w:t>
            </w:r>
          </w:p>
          <w:p w:rsidR="00371A7B" w:rsidRDefault="00371A7B" w:rsidP="001F6639">
            <w:pPr>
              <w:jc w:val="both"/>
            </w:pPr>
            <w:r>
              <w:tab/>
              <w:t>Email:</w:t>
            </w:r>
            <w:r>
              <w:tab/>
            </w:r>
            <w:r>
              <w:tab/>
            </w:r>
            <w:hyperlink r:id="rId32"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EE0E3C">
            <w:pPr>
              <w:ind w:left="-18"/>
              <w:jc w:val="both"/>
              <w:rPr>
                <w:u w:val="single"/>
              </w:rPr>
            </w:pPr>
            <w:r>
              <w:t xml:space="preserve">The completed Reference Questionnaire </w:t>
            </w:r>
            <w:r w:rsidRPr="009E1C20">
              <w:rPr>
                <w:b/>
              </w:rPr>
              <w:t>MUST</w:t>
            </w:r>
            <w:r>
              <w:t xml:space="preserve"> </w:t>
            </w:r>
            <w:proofErr w:type="gramStart"/>
            <w:r>
              <w:t>be</w:t>
            </w:r>
            <w:proofErr w:type="gramEnd"/>
            <w:r>
              <w:t xml:space="preserve"> received no later than 4:30 PM PT </w:t>
            </w:r>
            <w:r w:rsidR="00EE0E3C">
              <w:rPr>
                <w:u w:val="single"/>
              </w:rPr>
              <w:t>December 19,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BD1A37" w:rsidRPr="008D24D6" w:rsidRDefault="00BD1A37" w:rsidP="00BD1A37">
      <w:pPr>
        <w:jc w:val="both"/>
      </w:pPr>
    </w:p>
    <w:bookmarkStart w:id="50" w:name="_MON_1408949138"/>
    <w:bookmarkEnd w:id="50"/>
    <w:p w:rsidR="00BD1A37" w:rsidRDefault="00EE0E3C" w:rsidP="009D12D2">
      <w:pPr>
        <w:jc w:val="center"/>
      </w:pPr>
      <w:r>
        <w:object w:dxaOrig="1531" w:dyaOrig="990">
          <v:shape id="_x0000_i1029" type="#_x0000_t75" style="width:76.5pt;height:49.5pt" o:ole="">
            <v:imagedata r:id="rId33" o:title=""/>
          </v:shape>
          <o:OLEObject Type="Embed" ProgID="Word.Document.8" ShapeID="_x0000_i1029" DrawAspect="Icon" ObjectID="_1412422875" r:id="rId34">
            <o:FieldCodes>\s</o:FieldCodes>
          </o:OLEObject>
        </w:object>
      </w:r>
    </w:p>
    <w:p w:rsidR="001F6639" w:rsidRDefault="001F6639" w:rsidP="006C1EB2">
      <w:pPr>
        <w:jc w:val="both"/>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proofErr w:type="gramStart"/>
      <w:r>
        <w:rPr>
          <w:bCs/>
          <w:i/>
          <w:sz w:val="22"/>
        </w:rPr>
        <w:t>once</w:t>
      </w:r>
      <w:proofErr w:type="gramEnd"/>
      <w:r>
        <w:rPr>
          <w:bCs/>
          <w:i/>
          <w:sz w:val="22"/>
        </w:rPr>
        <w:t xml:space="preserve"> you have doubled clicked on the icon,</w:t>
      </w:r>
    </w:p>
    <w:p w:rsidR="00AE03B5" w:rsidRDefault="00AE03B5" w:rsidP="00AE03B5">
      <w:pPr>
        <w:jc w:val="center"/>
        <w:rPr>
          <w:bCs/>
          <w:i/>
          <w:sz w:val="22"/>
        </w:rPr>
      </w:pPr>
      <w:proofErr w:type="gramStart"/>
      <w:r>
        <w:rPr>
          <w:bCs/>
          <w:i/>
          <w:sz w:val="22"/>
        </w:rPr>
        <w:t>please</w:t>
      </w:r>
      <w:proofErr w:type="gramEnd"/>
      <w:r>
        <w:rPr>
          <w:bCs/>
          <w:i/>
          <w:sz w:val="22"/>
        </w:rPr>
        <w:t xml:space="preserve"> contact Nevada State Purchasing at</w:t>
      </w:r>
    </w:p>
    <w:p w:rsidR="00AE03B5" w:rsidRPr="000909A7" w:rsidRDefault="00EE5632" w:rsidP="00AE03B5">
      <w:pPr>
        <w:jc w:val="center"/>
        <w:rPr>
          <w:bCs/>
          <w:i/>
          <w:sz w:val="22"/>
        </w:rPr>
      </w:pPr>
      <w:hyperlink r:id="rId35" w:history="1">
        <w:proofErr w:type="gramStart"/>
        <w:r w:rsidR="00AE03B5" w:rsidRPr="00E60EA7">
          <w:rPr>
            <w:rStyle w:val="Hyperlink"/>
            <w:i/>
          </w:rPr>
          <w:t>srvpurch@admin.nv.gov</w:t>
        </w:r>
      </w:hyperlink>
      <w:r w:rsidR="00AE03B5" w:rsidRPr="00E60EA7">
        <w:rPr>
          <w:bCs/>
          <w:i/>
          <w:sz w:val="22"/>
        </w:rPr>
        <w:t xml:space="preserve"> </w:t>
      </w:r>
      <w:r w:rsidR="00AE03B5">
        <w:rPr>
          <w:bCs/>
          <w:i/>
          <w:sz w:val="22"/>
        </w:rPr>
        <w:t>for an emailed copy.</w:t>
      </w:r>
      <w:proofErr w:type="gramEnd"/>
    </w:p>
    <w:p w:rsidR="00E60EA7" w:rsidRDefault="00E60EA7" w:rsidP="00E60EA7">
      <w:pPr>
        <w:jc w:val="both"/>
        <w:rPr>
          <w:bCs/>
          <w:sz w:val="22"/>
        </w:rPr>
      </w:pPr>
    </w:p>
    <w:p w:rsidR="001A7C18" w:rsidRDefault="001A7C18" w:rsidP="008D24D6"/>
    <w:p w:rsidR="00C67EF5" w:rsidRDefault="00C67EF5"/>
    <w:p w:rsidR="00C67EF5" w:rsidRDefault="00C67EF5" w:rsidP="008D24D6"/>
    <w:p w:rsidR="0026003D" w:rsidRPr="008C2666" w:rsidRDefault="0026003D" w:rsidP="008C2666">
      <w:pPr>
        <w:pStyle w:val="Heading1"/>
        <w:numPr>
          <w:ilvl w:val="0"/>
          <w:numId w:val="0"/>
        </w:numPr>
        <w:jc w:val="center"/>
        <w:rPr>
          <w:sz w:val="28"/>
          <w:szCs w:val="28"/>
        </w:rPr>
      </w:pPr>
      <w:bookmarkStart w:id="51" w:name="_Toc338680498"/>
      <w:r w:rsidRPr="008C2666">
        <w:rPr>
          <w:sz w:val="28"/>
          <w:szCs w:val="28"/>
        </w:rPr>
        <w:t xml:space="preserve">ATTACHMENT </w:t>
      </w:r>
      <w:r w:rsidR="007E22FD">
        <w:rPr>
          <w:sz w:val="28"/>
          <w:szCs w:val="28"/>
        </w:rPr>
        <w:t>G</w:t>
      </w:r>
      <w:r w:rsidR="005E6546">
        <w:rPr>
          <w:sz w:val="28"/>
          <w:szCs w:val="28"/>
        </w:rPr>
        <w:t xml:space="preserve"> – PROPOSED STAFF RESUME</w:t>
      </w:r>
      <w:bookmarkEnd w:id="51"/>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bookmarkStart w:id="52" w:name="_MON_1395470327"/>
    <w:bookmarkEnd w:id="52"/>
    <w:bookmarkStart w:id="53" w:name="_MON_1395470788"/>
    <w:bookmarkEnd w:id="53"/>
    <w:p w:rsidR="00F97C67" w:rsidRDefault="00DE77D3" w:rsidP="0026003D">
      <w:pPr>
        <w:jc w:val="center"/>
      </w:pPr>
      <w:r>
        <w:object w:dxaOrig="1533" w:dyaOrig="992">
          <v:shape id="_x0000_i1030" type="#_x0000_t75" style="width:76.5pt;height:49.5pt" o:ole="">
            <v:imagedata r:id="rId36" o:title=""/>
          </v:shape>
          <o:OLEObject Type="Embed" ProgID="Word.Document.8" ShapeID="_x0000_i1030" DrawAspect="Icon" ObjectID="_1412422876" r:id="rId37">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proofErr w:type="gramStart"/>
      <w:r>
        <w:rPr>
          <w:bCs/>
          <w:i/>
          <w:sz w:val="22"/>
        </w:rPr>
        <w:t>once</w:t>
      </w:r>
      <w:proofErr w:type="gramEnd"/>
      <w:r>
        <w:rPr>
          <w:bCs/>
          <w:i/>
          <w:sz w:val="22"/>
        </w:rPr>
        <w:t xml:space="preserve"> you have doubled clicked on the icon,</w:t>
      </w:r>
    </w:p>
    <w:p w:rsidR="00AE03B5" w:rsidRDefault="00AE03B5" w:rsidP="00AE03B5">
      <w:pPr>
        <w:jc w:val="center"/>
        <w:rPr>
          <w:bCs/>
          <w:i/>
          <w:sz w:val="22"/>
        </w:rPr>
      </w:pPr>
      <w:proofErr w:type="gramStart"/>
      <w:r>
        <w:rPr>
          <w:bCs/>
          <w:i/>
          <w:sz w:val="22"/>
        </w:rPr>
        <w:t>please</w:t>
      </w:r>
      <w:proofErr w:type="gramEnd"/>
      <w:r>
        <w:rPr>
          <w:bCs/>
          <w:i/>
          <w:sz w:val="22"/>
        </w:rPr>
        <w:t xml:space="preserve"> contact Nevada State Purchasing at</w:t>
      </w:r>
    </w:p>
    <w:p w:rsidR="00AE03B5" w:rsidRPr="000909A7" w:rsidRDefault="00EE5632" w:rsidP="00AE03B5">
      <w:pPr>
        <w:jc w:val="center"/>
        <w:rPr>
          <w:bCs/>
          <w:i/>
          <w:sz w:val="22"/>
        </w:rPr>
      </w:pPr>
      <w:hyperlink r:id="rId38" w:history="1">
        <w:proofErr w:type="gramStart"/>
        <w:r w:rsidR="00AE03B5" w:rsidRPr="00E60EA7">
          <w:rPr>
            <w:rStyle w:val="Hyperlink"/>
            <w:i/>
          </w:rPr>
          <w:t>srvpurch@admin.nv.gov</w:t>
        </w:r>
      </w:hyperlink>
      <w:r w:rsidR="00AE03B5" w:rsidRPr="00E60EA7">
        <w:rPr>
          <w:bCs/>
          <w:i/>
          <w:sz w:val="22"/>
        </w:rPr>
        <w:t xml:space="preserve"> </w:t>
      </w:r>
      <w:r w:rsidR="00AE03B5">
        <w:rPr>
          <w:bCs/>
          <w:i/>
          <w:sz w:val="22"/>
        </w:rPr>
        <w:t>for an emailed copy.</w:t>
      </w:r>
      <w:proofErr w:type="gramEnd"/>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54" w:name="_Toc338680499"/>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54"/>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134F08">
        <w:rPr>
          <w:bCs/>
          <w:sz w:val="22"/>
        </w:rPr>
        <w:t xml:space="preserve">The completed form must be included in Tab II, Financial Information and Documentation of the </w:t>
      </w:r>
      <w:r w:rsidRPr="00134F08">
        <w:rPr>
          <w:b/>
          <w:bCs/>
          <w:i/>
          <w:sz w:val="22"/>
        </w:rPr>
        <w:t>Part I</w:t>
      </w:r>
      <w:r w:rsidR="004C0131" w:rsidRPr="00134F08">
        <w:rPr>
          <w:b/>
          <w:bCs/>
          <w:i/>
          <w:sz w:val="22"/>
        </w:rPr>
        <w:t>II</w:t>
      </w:r>
      <w:r w:rsidRPr="00134F08">
        <w:rPr>
          <w:b/>
          <w:bCs/>
          <w:i/>
          <w:sz w:val="22"/>
        </w:rPr>
        <w:t xml:space="preserve"> – Confidential </w:t>
      </w:r>
      <w:r w:rsidR="005C6417" w:rsidRPr="00134F08">
        <w:rPr>
          <w:b/>
          <w:bCs/>
          <w:i/>
          <w:sz w:val="22"/>
        </w:rPr>
        <w:t xml:space="preserve">Financial </w:t>
      </w:r>
      <w:r w:rsidRPr="00134F08">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bookmarkStart w:id="55" w:name="_MON_1412422205"/>
    <w:bookmarkEnd w:id="55"/>
    <w:p w:rsidR="00AD6AA3" w:rsidRDefault="00CC6C71" w:rsidP="00AD6AA3">
      <w:pPr>
        <w:jc w:val="center"/>
        <w:rPr>
          <w:bCs/>
          <w:sz w:val="22"/>
        </w:rPr>
      </w:pPr>
      <w:r w:rsidRPr="00E203AA">
        <w:rPr>
          <w:bCs/>
          <w:sz w:val="22"/>
        </w:rPr>
        <w:object w:dxaOrig="1533" w:dyaOrig="992">
          <v:shape id="_x0000_i1031" type="#_x0000_t75" style="width:76.5pt;height:49.5pt" o:ole="">
            <v:imagedata r:id="rId39" o:title=""/>
          </v:shape>
          <o:OLEObject Type="Embed" ProgID="Word.Document.8" ShapeID="_x0000_i1031" DrawAspect="Icon" ObjectID="_1412422877" r:id="rId40">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proofErr w:type="gramStart"/>
      <w:r>
        <w:rPr>
          <w:bCs/>
          <w:i/>
          <w:sz w:val="22"/>
        </w:rPr>
        <w:t>once</w:t>
      </w:r>
      <w:proofErr w:type="gramEnd"/>
      <w:r>
        <w:rPr>
          <w:bCs/>
          <w:i/>
          <w:sz w:val="22"/>
        </w:rPr>
        <w:t xml:space="preserve"> you have doubled clicked on the icon,</w:t>
      </w:r>
    </w:p>
    <w:p w:rsidR="00AE03B5" w:rsidRDefault="00AE03B5" w:rsidP="00AE03B5">
      <w:pPr>
        <w:jc w:val="center"/>
        <w:rPr>
          <w:bCs/>
          <w:i/>
          <w:sz w:val="22"/>
        </w:rPr>
      </w:pPr>
      <w:proofErr w:type="gramStart"/>
      <w:r>
        <w:rPr>
          <w:bCs/>
          <w:i/>
          <w:sz w:val="22"/>
        </w:rPr>
        <w:t>please</w:t>
      </w:r>
      <w:proofErr w:type="gramEnd"/>
      <w:r>
        <w:rPr>
          <w:bCs/>
          <w:i/>
          <w:sz w:val="22"/>
        </w:rPr>
        <w:t xml:space="preserve"> contact Nevada State Purchasing at</w:t>
      </w:r>
    </w:p>
    <w:p w:rsidR="00AE03B5" w:rsidRPr="000909A7" w:rsidRDefault="00EE5632" w:rsidP="00AE03B5">
      <w:pPr>
        <w:jc w:val="center"/>
        <w:rPr>
          <w:bCs/>
          <w:i/>
          <w:sz w:val="22"/>
        </w:rPr>
      </w:pPr>
      <w:hyperlink r:id="rId41" w:history="1">
        <w:proofErr w:type="gramStart"/>
        <w:r w:rsidR="00AE03B5" w:rsidRPr="00E60EA7">
          <w:rPr>
            <w:rStyle w:val="Hyperlink"/>
            <w:i/>
          </w:rPr>
          <w:t>srvpurch@admin.nv.gov</w:t>
        </w:r>
      </w:hyperlink>
      <w:r w:rsidR="00AE03B5" w:rsidRPr="00E60EA7">
        <w:rPr>
          <w:bCs/>
          <w:i/>
          <w:sz w:val="22"/>
        </w:rPr>
        <w:t xml:space="preserve"> </w:t>
      </w:r>
      <w:r w:rsidR="00AE03B5">
        <w:rPr>
          <w:bCs/>
          <w:i/>
          <w:sz w:val="22"/>
        </w:rPr>
        <w:t>for an emailed copy.</w:t>
      </w:r>
      <w:proofErr w:type="gramEnd"/>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bCs/>
          <w:iCs/>
        </w:rPr>
      </w:pPr>
      <w:bookmarkStart w:id="56" w:name="_Toc338680500"/>
      <w:r w:rsidRPr="008C2666">
        <w:rPr>
          <w:sz w:val="28"/>
          <w:szCs w:val="28"/>
        </w:rPr>
        <w:t xml:space="preserve">ATTACHMENT </w:t>
      </w:r>
      <w:r w:rsidR="007E22FD">
        <w:rPr>
          <w:sz w:val="28"/>
          <w:szCs w:val="28"/>
        </w:rPr>
        <w:t>I</w:t>
      </w:r>
      <w:r w:rsidR="005E6546">
        <w:rPr>
          <w:sz w:val="28"/>
          <w:szCs w:val="28"/>
        </w:rPr>
        <w:t xml:space="preserve"> – </w:t>
      </w:r>
      <w:r w:rsidR="00A26711">
        <w:rPr>
          <w:sz w:val="28"/>
          <w:szCs w:val="28"/>
        </w:rPr>
        <w:t>COST SCHEDULE</w:t>
      </w:r>
      <w:bookmarkEnd w:id="56"/>
    </w:p>
    <w:p w:rsidR="00A26711" w:rsidRDefault="00A26711" w:rsidP="00B31C5B">
      <w:pPr>
        <w:jc w:val="both"/>
        <w:rPr>
          <w:bCs/>
          <w:iCs/>
        </w:rPr>
      </w:pPr>
    </w:p>
    <w:p w:rsidR="00A26711" w:rsidRDefault="00A26711" w:rsidP="00A26711"/>
    <w:p w:rsidR="00A26711" w:rsidRPr="007E22FD" w:rsidRDefault="00A26711" w:rsidP="00A26711">
      <w:pPr>
        <w:rPr>
          <w:bCs/>
          <w:sz w:val="22"/>
          <w:szCs w:val="22"/>
        </w:rPr>
      </w:pPr>
    </w:p>
    <w:p w:rsidR="00A26711" w:rsidRPr="007E22FD" w:rsidRDefault="00A26711" w:rsidP="00A26711">
      <w:pPr>
        <w:rPr>
          <w:bCs/>
          <w:sz w:val="22"/>
          <w:szCs w:val="22"/>
        </w:rPr>
      </w:pPr>
    </w:p>
    <w:p w:rsidR="007E22FD" w:rsidRPr="008D24D6" w:rsidRDefault="007E22FD" w:rsidP="007E22FD">
      <w:pPr>
        <w:jc w:val="both"/>
      </w:pPr>
    </w:p>
    <w:bookmarkStart w:id="57" w:name="_MON_1408949227"/>
    <w:bookmarkEnd w:id="57"/>
    <w:p w:rsidR="007E22FD" w:rsidRDefault="00134F08" w:rsidP="00134F08">
      <w:pPr>
        <w:jc w:val="center"/>
      </w:pPr>
      <w:r>
        <w:object w:dxaOrig="1531" w:dyaOrig="990">
          <v:shape id="_x0000_i1032" type="#_x0000_t75" style="width:76.5pt;height:49.5pt" o:ole="">
            <v:imagedata r:id="rId42" o:title=""/>
          </v:shape>
          <o:OLEObject Type="Embed" ProgID="Word.Document.8" ShapeID="_x0000_i1032" DrawAspect="Icon" ObjectID="_1412422878" r:id="rId43">
            <o:FieldCodes>\s</o:FieldCodes>
          </o:OLEObject>
        </w:object>
      </w:r>
    </w:p>
    <w:p w:rsidR="007E22FD" w:rsidRDefault="007E22FD" w:rsidP="007E22FD"/>
    <w:p w:rsidR="00C13631" w:rsidRPr="007E22FD" w:rsidRDefault="00C13631" w:rsidP="00B36184">
      <w:pPr>
        <w:jc w:val="both"/>
        <w:rPr>
          <w:b/>
          <w:i/>
          <w:sz w:val="22"/>
          <w:szCs w:val="22"/>
        </w:rPr>
      </w:pPr>
    </w:p>
    <w:p w:rsidR="00E60EA7" w:rsidRPr="007E22FD" w:rsidRDefault="00E60EA7" w:rsidP="00B36184">
      <w:pPr>
        <w:jc w:val="both"/>
        <w:rPr>
          <w:b/>
          <w:i/>
          <w:sz w:val="22"/>
          <w:szCs w:val="22"/>
        </w:rPr>
      </w:pPr>
    </w:p>
    <w:p w:rsidR="00E60EA7" w:rsidRPr="007E22FD" w:rsidRDefault="00E60EA7" w:rsidP="00B36184">
      <w:pPr>
        <w:jc w:val="both"/>
        <w:rPr>
          <w:b/>
          <w:i/>
          <w:sz w:val="22"/>
          <w:szCs w:val="22"/>
        </w:rPr>
      </w:pPr>
    </w:p>
    <w:p w:rsidR="00AE03B5" w:rsidRPr="007E22FD" w:rsidRDefault="00AE03B5" w:rsidP="00AE03B5">
      <w:pPr>
        <w:rPr>
          <w:sz w:val="22"/>
          <w:szCs w:val="22"/>
        </w:rPr>
      </w:pPr>
    </w:p>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proofErr w:type="gramStart"/>
      <w:r>
        <w:rPr>
          <w:bCs/>
          <w:i/>
          <w:sz w:val="22"/>
        </w:rPr>
        <w:t>once</w:t>
      </w:r>
      <w:proofErr w:type="gramEnd"/>
      <w:r>
        <w:rPr>
          <w:bCs/>
          <w:i/>
          <w:sz w:val="22"/>
        </w:rPr>
        <w:t xml:space="preserve"> you have doubled clicked on the icon,</w:t>
      </w:r>
    </w:p>
    <w:p w:rsidR="00AE03B5" w:rsidRDefault="00AE03B5" w:rsidP="00AE03B5">
      <w:pPr>
        <w:jc w:val="center"/>
        <w:rPr>
          <w:bCs/>
          <w:i/>
          <w:sz w:val="22"/>
        </w:rPr>
      </w:pPr>
      <w:proofErr w:type="gramStart"/>
      <w:r>
        <w:rPr>
          <w:bCs/>
          <w:i/>
          <w:sz w:val="22"/>
        </w:rPr>
        <w:t>please</w:t>
      </w:r>
      <w:proofErr w:type="gramEnd"/>
      <w:r>
        <w:rPr>
          <w:bCs/>
          <w:i/>
          <w:sz w:val="22"/>
        </w:rPr>
        <w:t xml:space="preserve"> contact Nevada State Purchasing at</w:t>
      </w:r>
    </w:p>
    <w:p w:rsidR="00AE03B5" w:rsidRPr="000909A7" w:rsidRDefault="00EE5632" w:rsidP="00AE03B5">
      <w:pPr>
        <w:jc w:val="center"/>
        <w:rPr>
          <w:bCs/>
          <w:i/>
          <w:sz w:val="22"/>
        </w:rPr>
      </w:pPr>
      <w:hyperlink r:id="rId44" w:history="1">
        <w:proofErr w:type="gramStart"/>
        <w:r w:rsidR="00AE03B5" w:rsidRPr="00E60EA7">
          <w:rPr>
            <w:rStyle w:val="Hyperlink"/>
            <w:i/>
          </w:rPr>
          <w:t>srvpurch@admin.nv.gov</w:t>
        </w:r>
      </w:hyperlink>
      <w:r w:rsidR="00AE03B5" w:rsidRPr="00E60EA7">
        <w:rPr>
          <w:bCs/>
          <w:i/>
          <w:sz w:val="22"/>
        </w:rPr>
        <w:t xml:space="preserve"> </w:t>
      </w:r>
      <w:r w:rsidR="00AE03B5">
        <w:rPr>
          <w:bCs/>
          <w:i/>
          <w:sz w:val="22"/>
        </w:rPr>
        <w:t>for an emailed copy.</w:t>
      </w:r>
      <w:proofErr w:type="gramEnd"/>
    </w:p>
    <w:p w:rsidR="00AE03B5" w:rsidRDefault="00AE03B5" w:rsidP="00AE03B5">
      <w:pPr>
        <w:jc w:val="both"/>
        <w:rPr>
          <w:bCs/>
          <w:sz w:val="22"/>
        </w:rPr>
      </w:pPr>
    </w:p>
    <w:p w:rsidR="00AE03B5" w:rsidRDefault="00AE03B5" w:rsidP="00AE03B5">
      <w:pPr>
        <w:jc w:val="both"/>
        <w:rPr>
          <w:bCs/>
          <w:sz w:val="22"/>
        </w:rPr>
      </w:pPr>
    </w:p>
    <w:p w:rsidR="008176D9" w:rsidRDefault="008176D9">
      <w:pPr>
        <w:rPr>
          <w:bCs/>
          <w:sz w:val="22"/>
        </w:rPr>
      </w:pPr>
      <w:r>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58" w:name="_Toc338680501"/>
      <w:r w:rsidRPr="00123E83">
        <w:t xml:space="preserve">ATTACHMENT </w:t>
      </w:r>
      <w:r>
        <w:t>J – COST PROPOSAL CERTIFICATION OF COMPLIANCE</w:t>
      </w:r>
      <w:bookmarkEnd w:id="58"/>
    </w:p>
    <w:p w:rsidR="008176D9" w:rsidRDefault="008176D9" w:rsidP="008176D9">
      <w:pPr>
        <w:jc w:val="center"/>
        <w:rPr>
          <w:b/>
        </w:rPr>
      </w:pPr>
      <w:r w:rsidRPr="00123E83">
        <w:rPr>
          <w:b/>
        </w:rPr>
        <w:t>TERMS AND CONDITIONS OF RFP</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w:t>
      </w:r>
      <w:r w:rsidR="002A28F7" w:rsidRPr="002A28F7">
        <w:rPr>
          <w:b/>
          <w:i/>
        </w:rPr>
        <w:t>all</w:t>
      </w:r>
      <w:r w:rsidR="002A28F7">
        <w:t xml:space="preserve"> </w:t>
      </w:r>
      <w:r w:rsidRPr="002A28F7">
        <w:t>the</w:t>
      </w:r>
      <w:r w:rsidRPr="008D24D6">
        <w:t xml:space="preserve"> terms and conditions specified in this Request for Proposal.  </w:t>
      </w:r>
    </w:p>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Default="008176D9" w:rsidP="008176D9">
      <w:pPr>
        <w:jc w:val="both"/>
      </w:pPr>
    </w:p>
    <w:p w:rsidR="008176D9" w:rsidRDefault="00892419" w:rsidP="008176D9">
      <w:pPr>
        <w:jc w:val="both"/>
      </w:pPr>
      <w:r w:rsidRPr="00335503">
        <w:t xml:space="preserve">If the exception </w:t>
      </w:r>
      <w:r>
        <w:t>and/</w:t>
      </w:r>
      <w:r w:rsidRPr="00335503">
        <w:t xml:space="preserve">or assumption require a change in the terms </w:t>
      </w:r>
      <w:r>
        <w:t xml:space="preserve">in any section of the RFP, </w:t>
      </w:r>
      <w:r w:rsidRPr="00335503">
        <w:t xml:space="preserve">the contract, or any incorporated documents, vendors </w:t>
      </w:r>
      <w:r w:rsidRPr="00F31FD1">
        <w:rPr>
          <w:b/>
          <w:i/>
        </w:rPr>
        <w:t>must</w:t>
      </w:r>
      <w:r w:rsidRPr="00335503">
        <w:t xml:space="preserve"> provide the specific language that is being proposed in </w:t>
      </w:r>
      <w:r>
        <w:t xml:space="preserve">the tables below.  If vendors do not specify in detail any exceptions and/or assumptions at time of proposal submission, the State will not consider any additional exceptions and/or assumptions during negotiations.  </w:t>
      </w:r>
    </w:p>
    <w:p w:rsidR="00892419" w:rsidRPr="00892419" w:rsidRDefault="00892419" w:rsidP="008176D9">
      <w:pPr>
        <w:jc w:val="both"/>
        <w:rPr>
          <w:b/>
          <w:i/>
        </w:rPr>
      </w:pPr>
      <w:r>
        <w:rPr>
          <w:b/>
          <w:i/>
        </w:rPr>
        <w:t>Note:  Only cost exceptions and/or assumptions should be identified on this attachment.  Do not restate the technical exceptions and/or assumptions on this attachment.</w:t>
      </w:r>
    </w:p>
    <w:p w:rsidR="008176D9" w:rsidRPr="00335503" w:rsidRDefault="008176D9" w:rsidP="008176D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8D24D6" w:rsidRDefault="008176D9" w:rsidP="008176D9">
      <w:pPr>
        <w:rPr>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F1714E" w:rsidRPr="00E647F2" w:rsidRDefault="00F1714E" w:rsidP="00F1714E">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818"/>
        <w:gridCol w:w="1890"/>
        <w:gridCol w:w="1980"/>
        <w:gridCol w:w="4680"/>
      </w:tblGrid>
      <w:tr w:rsidR="00F1714E" w:rsidRPr="008D24D6" w:rsidTr="006E1495">
        <w:trPr>
          <w:trHeight w:val="707"/>
          <w:tblHeader/>
        </w:trPr>
        <w:tc>
          <w:tcPr>
            <w:tcW w:w="1818" w:type="dxa"/>
            <w:vAlign w:val="center"/>
          </w:tcPr>
          <w:p w:rsidR="00F1714E" w:rsidRPr="00AC3CD2" w:rsidRDefault="00F1714E" w:rsidP="00587498">
            <w:pPr>
              <w:jc w:val="center"/>
              <w:rPr>
                <w:b/>
                <w:sz w:val="22"/>
                <w:szCs w:val="22"/>
              </w:rPr>
            </w:pPr>
            <w:r w:rsidRPr="00AC3CD2">
              <w:rPr>
                <w:b/>
                <w:sz w:val="22"/>
                <w:szCs w:val="22"/>
              </w:rPr>
              <w:t>EXCEPTION #</w:t>
            </w:r>
          </w:p>
        </w:tc>
        <w:tc>
          <w:tcPr>
            <w:tcW w:w="1890" w:type="dxa"/>
            <w:vAlign w:val="center"/>
          </w:tcPr>
          <w:p w:rsidR="00F1714E" w:rsidRPr="00AC3CD2" w:rsidRDefault="00F1714E" w:rsidP="00587498">
            <w:pPr>
              <w:jc w:val="center"/>
              <w:rPr>
                <w:b/>
                <w:sz w:val="22"/>
                <w:szCs w:val="22"/>
              </w:rPr>
            </w:pPr>
            <w:r w:rsidRPr="00AC3CD2">
              <w:rPr>
                <w:b/>
                <w:sz w:val="22"/>
                <w:szCs w:val="22"/>
              </w:rPr>
              <w:t>RFP SECTION NUMBER</w:t>
            </w:r>
          </w:p>
        </w:tc>
        <w:tc>
          <w:tcPr>
            <w:tcW w:w="1980" w:type="dxa"/>
            <w:vAlign w:val="center"/>
          </w:tcPr>
          <w:p w:rsidR="00F1714E" w:rsidRDefault="00F1714E" w:rsidP="00587498">
            <w:pPr>
              <w:jc w:val="center"/>
              <w:rPr>
                <w:b/>
                <w:sz w:val="22"/>
                <w:szCs w:val="22"/>
              </w:rPr>
            </w:pPr>
            <w:r w:rsidRPr="00AC3CD2">
              <w:rPr>
                <w:b/>
                <w:sz w:val="22"/>
                <w:szCs w:val="22"/>
              </w:rPr>
              <w:t xml:space="preserve">RFP </w:t>
            </w:r>
          </w:p>
          <w:p w:rsidR="00F1714E" w:rsidRPr="00AC3CD2" w:rsidRDefault="00F1714E" w:rsidP="00587498">
            <w:pPr>
              <w:jc w:val="center"/>
              <w:rPr>
                <w:b/>
                <w:sz w:val="22"/>
                <w:szCs w:val="22"/>
              </w:rPr>
            </w:pPr>
            <w:r w:rsidRPr="00AC3CD2">
              <w:rPr>
                <w:b/>
                <w:sz w:val="22"/>
                <w:szCs w:val="22"/>
              </w:rPr>
              <w:t>PAGE NUMBER</w:t>
            </w:r>
          </w:p>
        </w:tc>
        <w:tc>
          <w:tcPr>
            <w:tcW w:w="4680" w:type="dxa"/>
            <w:vAlign w:val="center"/>
          </w:tcPr>
          <w:p w:rsidR="00F1714E" w:rsidRPr="00AC3CD2" w:rsidRDefault="00F1714E" w:rsidP="00587498">
            <w:pPr>
              <w:jc w:val="center"/>
              <w:rPr>
                <w:b/>
                <w:sz w:val="22"/>
                <w:szCs w:val="22"/>
              </w:rPr>
            </w:pPr>
            <w:r w:rsidRPr="00AC3CD2">
              <w:rPr>
                <w:b/>
                <w:sz w:val="22"/>
                <w:szCs w:val="22"/>
              </w:rPr>
              <w:t>EXCEPTION</w:t>
            </w:r>
          </w:p>
          <w:p w:rsidR="00F1714E" w:rsidRPr="00AC3CD2" w:rsidRDefault="00F1714E" w:rsidP="00587498">
            <w:pPr>
              <w:jc w:val="center"/>
              <w:rPr>
                <w:b/>
                <w:sz w:val="22"/>
                <w:szCs w:val="22"/>
              </w:rPr>
            </w:pPr>
            <w:r w:rsidRPr="00AC3CD2">
              <w:rPr>
                <w:b/>
                <w:sz w:val="22"/>
                <w:szCs w:val="22"/>
              </w:rPr>
              <w:t>(Complete detail regarding exceptions must be identified)</w:t>
            </w:r>
          </w:p>
        </w:tc>
      </w:tr>
      <w:tr w:rsidR="00F1714E" w:rsidRPr="008D24D6" w:rsidTr="00587498">
        <w:trPr>
          <w:trHeight w:val="360"/>
        </w:trPr>
        <w:tc>
          <w:tcPr>
            <w:tcW w:w="1818" w:type="dxa"/>
            <w:tcBorders>
              <w:top w:val="nil"/>
            </w:tcBorders>
          </w:tcPr>
          <w:p w:rsidR="00F1714E" w:rsidRPr="00AC3CD2" w:rsidRDefault="00F1714E" w:rsidP="00587498">
            <w:pPr>
              <w:rPr>
                <w:sz w:val="22"/>
                <w:szCs w:val="22"/>
              </w:rPr>
            </w:pPr>
          </w:p>
        </w:tc>
        <w:tc>
          <w:tcPr>
            <w:tcW w:w="1890" w:type="dxa"/>
            <w:tcBorders>
              <w:top w:val="nil"/>
            </w:tcBorders>
          </w:tcPr>
          <w:p w:rsidR="00F1714E" w:rsidRPr="00AC3CD2" w:rsidRDefault="00F1714E" w:rsidP="00587498">
            <w:pPr>
              <w:rPr>
                <w:sz w:val="22"/>
                <w:szCs w:val="22"/>
              </w:rPr>
            </w:pPr>
          </w:p>
        </w:tc>
        <w:tc>
          <w:tcPr>
            <w:tcW w:w="1980" w:type="dxa"/>
            <w:tcBorders>
              <w:top w:val="nil"/>
            </w:tcBorders>
          </w:tcPr>
          <w:p w:rsidR="00F1714E" w:rsidRPr="00AC3CD2" w:rsidRDefault="00F1714E" w:rsidP="00587498">
            <w:pPr>
              <w:rPr>
                <w:sz w:val="22"/>
                <w:szCs w:val="22"/>
              </w:rPr>
            </w:pPr>
          </w:p>
        </w:tc>
        <w:tc>
          <w:tcPr>
            <w:tcW w:w="4680" w:type="dxa"/>
            <w:tcBorders>
              <w:top w:val="nil"/>
            </w:tcBorders>
          </w:tcPr>
          <w:p w:rsidR="00F1714E" w:rsidRPr="00AC3CD2" w:rsidRDefault="00F1714E" w:rsidP="00587498">
            <w:pPr>
              <w:rPr>
                <w:sz w:val="22"/>
                <w:szCs w:val="22"/>
              </w:rPr>
            </w:pPr>
          </w:p>
        </w:tc>
      </w:tr>
      <w:tr w:rsidR="00F1714E" w:rsidRPr="008D24D6" w:rsidTr="00587498">
        <w:trPr>
          <w:trHeight w:val="360"/>
        </w:trPr>
        <w:tc>
          <w:tcPr>
            <w:tcW w:w="1818" w:type="dxa"/>
          </w:tcPr>
          <w:p w:rsidR="00F1714E" w:rsidRPr="00AC3CD2" w:rsidRDefault="00F1714E" w:rsidP="00587498">
            <w:pPr>
              <w:rPr>
                <w:sz w:val="22"/>
                <w:szCs w:val="22"/>
              </w:rPr>
            </w:pPr>
          </w:p>
        </w:tc>
        <w:tc>
          <w:tcPr>
            <w:tcW w:w="1890" w:type="dxa"/>
          </w:tcPr>
          <w:p w:rsidR="00F1714E" w:rsidRPr="00AC3CD2" w:rsidRDefault="00F1714E" w:rsidP="00587498">
            <w:pPr>
              <w:rPr>
                <w:sz w:val="22"/>
                <w:szCs w:val="22"/>
              </w:rPr>
            </w:pPr>
          </w:p>
        </w:tc>
        <w:tc>
          <w:tcPr>
            <w:tcW w:w="1980" w:type="dxa"/>
          </w:tcPr>
          <w:p w:rsidR="00F1714E" w:rsidRPr="00AC3CD2" w:rsidRDefault="00F1714E" w:rsidP="00587498">
            <w:pPr>
              <w:rPr>
                <w:sz w:val="22"/>
                <w:szCs w:val="22"/>
              </w:rPr>
            </w:pPr>
          </w:p>
        </w:tc>
        <w:tc>
          <w:tcPr>
            <w:tcW w:w="4680" w:type="dxa"/>
          </w:tcPr>
          <w:p w:rsidR="00F1714E" w:rsidRPr="00AC3CD2" w:rsidRDefault="00F1714E" w:rsidP="00587498">
            <w:pPr>
              <w:rPr>
                <w:sz w:val="22"/>
                <w:szCs w:val="22"/>
              </w:rPr>
            </w:pPr>
          </w:p>
        </w:tc>
      </w:tr>
    </w:tbl>
    <w:p w:rsidR="00F1714E" w:rsidRPr="00704094" w:rsidRDefault="00F1714E" w:rsidP="00F1714E">
      <w:pPr>
        <w:jc w:val="center"/>
        <w:rPr>
          <w:b/>
          <w:sz w:val="20"/>
          <w:szCs w:val="20"/>
        </w:rPr>
      </w:pPr>
    </w:p>
    <w:p w:rsidR="00F1714E" w:rsidRPr="00335503" w:rsidRDefault="00F1714E" w:rsidP="00F1714E">
      <w:pPr>
        <w:jc w:val="center"/>
        <w:rPr>
          <w:b/>
          <w:sz w:val="20"/>
          <w:szCs w:val="20"/>
        </w:rPr>
      </w:pPr>
    </w:p>
    <w:p w:rsidR="00F1714E" w:rsidRPr="00A725DF" w:rsidRDefault="00F1714E" w:rsidP="00F1714E">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08"/>
        <w:gridCol w:w="1800"/>
        <w:gridCol w:w="1980"/>
        <w:gridCol w:w="4680"/>
      </w:tblGrid>
      <w:tr w:rsidR="00F1714E" w:rsidRPr="00A725DF" w:rsidTr="006E1495">
        <w:trPr>
          <w:trHeight w:val="707"/>
          <w:tblHeader/>
        </w:trPr>
        <w:tc>
          <w:tcPr>
            <w:tcW w:w="1908" w:type="dxa"/>
            <w:vAlign w:val="center"/>
          </w:tcPr>
          <w:p w:rsidR="00F1714E" w:rsidRPr="00AC3CD2" w:rsidRDefault="00F1714E" w:rsidP="00587498">
            <w:pPr>
              <w:jc w:val="center"/>
              <w:rPr>
                <w:b/>
                <w:sz w:val="22"/>
                <w:szCs w:val="22"/>
              </w:rPr>
            </w:pPr>
            <w:r w:rsidRPr="00AC3CD2">
              <w:rPr>
                <w:b/>
                <w:sz w:val="22"/>
                <w:szCs w:val="22"/>
              </w:rPr>
              <w:t>ASSUMPTION #</w:t>
            </w:r>
          </w:p>
        </w:tc>
        <w:tc>
          <w:tcPr>
            <w:tcW w:w="1800" w:type="dxa"/>
            <w:vAlign w:val="center"/>
          </w:tcPr>
          <w:p w:rsidR="00F1714E" w:rsidRPr="00AC3CD2" w:rsidRDefault="00F1714E" w:rsidP="00587498">
            <w:pPr>
              <w:jc w:val="center"/>
              <w:rPr>
                <w:b/>
                <w:sz w:val="22"/>
                <w:szCs w:val="22"/>
              </w:rPr>
            </w:pPr>
            <w:r w:rsidRPr="00AC3CD2">
              <w:rPr>
                <w:b/>
                <w:sz w:val="22"/>
                <w:szCs w:val="22"/>
              </w:rPr>
              <w:t>RFP SECTION NUMBER</w:t>
            </w:r>
          </w:p>
        </w:tc>
        <w:tc>
          <w:tcPr>
            <w:tcW w:w="1980" w:type="dxa"/>
            <w:vAlign w:val="center"/>
          </w:tcPr>
          <w:p w:rsidR="00F1714E" w:rsidRDefault="00F1714E" w:rsidP="00587498">
            <w:pPr>
              <w:jc w:val="center"/>
              <w:rPr>
                <w:b/>
                <w:sz w:val="22"/>
                <w:szCs w:val="22"/>
              </w:rPr>
            </w:pPr>
            <w:r w:rsidRPr="00AC3CD2">
              <w:rPr>
                <w:b/>
                <w:sz w:val="22"/>
                <w:szCs w:val="22"/>
              </w:rPr>
              <w:t xml:space="preserve">RFP </w:t>
            </w:r>
          </w:p>
          <w:p w:rsidR="00F1714E" w:rsidRPr="00AC3CD2" w:rsidRDefault="00F1714E" w:rsidP="00587498">
            <w:pPr>
              <w:jc w:val="center"/>
              <w:rPr>
                <w:b/>
                <w:sz w:val="22"/>
                <w:szCs w:val="22"/>
              </w:rPr>
            </w:pPr>
            <w:r w:rsidRPr="00AC3CD2">
              <w:rPr>
                <w:b/>
                <w:sz w:val="22"/>
                <w:szCs w:val="22"/>
              </w:rPr>
              <w:t>PAGE NUMBER</w:t>
            </w:r>
          </w:p>
        </w:tc>
        <w:tc>
          <w:tcPr>
            <w:tcW w:w="4680" w:type="dxa"/>
            <w:vAlign w:val="center"/>
          </w:tcPr>
          <w:p w:rsidR="00F1714E" w:rsidRPr="00AC3CD2" w:rsidRDefault="00F1714E" w:rsidP="00587498">
            <w:pPr>
              <w:jc w:val="center"/>
              <w:rPr>
                <w:b/>
                <w:sz w:val="22"/>
                <w:szCs w:val="22"/>
              </w:rPr>
            </w:pPr>
            <w:r w:rsidRPr="00AC3CD2">
              <w:rPr>
                <w:b/>
                <w:sz w:val="22"/>
                <w:szCs w:val="22"/>
              </w:rPr>
              <w:t>ASSUMPTION</w:t>
            </w:r>
          </w:p>
          <w:p w:rsidR="00F1714E" w:rsidRPr="00AC3CD2" w:rsidRDefault="00F1714E" w:rsidP="00587498">
            <w:pPr>
              <w:jc w:val="center"/>
              <w:rPr>
                <w:b/>
                <w:sz w:val="22"/>
                <w:szCs w:val="22"/>
              </w:rPr>
            </w:pPr>
            <w:r w:rsidRPr="00AC3CD2">
              <w:rPr>
                <w:b/>
                <w:sz w:val="22"/>
                <w:szCs w:val="22"/>
              </w:rPr>
              <w:t>(Complete detail regarding assumptions must be identified)</w:t>
            </w:r>
          </w:p>
        </w:tc>
      </w:tr>
      <w:tr w:rsidR="00F1714E" w:rsidRPr="00A725DF" w:rsidTr="00587498">
        <w:trPr>
          <w:trHeight w:val="360"/>
        </w:trPr>
        <w:tc>
          <w:tcPr>
            <w:tcW w:w="1908" w:type="dxa"/>
            <w:tcBorders>
              <w:top w:val="nil"/>
            </w:tcBorders>
          </w:tcPr>
          <w:p w:rsidR="00F1714E" w:rsidRPr="00A725DF" w:rsidRDefault="00F1714E" w:rsidP="00587498">
            <w:pPr>
              <w:rPr>
                <w:sz w:val="22"/>
                <w:szCs w:val="22"/>
              </w:rPr>
            </w:pPr>
          </w:p>
        </w:tc>
        <w:tc>
          <w:tcPr>
            <w:tcW w:w="1800" w:type="dxa"/>
            <w:tcBorders>
              <w:top w:val="nil"/>
            </w:tcBorders>
          </w:tcPr>
          <w:p w:rsidR="00F1714E" w:rsidRPr="00A725DF" w:rsidRDefault="00F1714E" w:rsidP="00587498">
            <w:pPr>
              <w:rPr>
                <w:sz w:val="22"/>
                <w:szCs w:val="22"/>
              </w:rPr>
            </w:pPr>
          </w:p>
        </w:tc>
        <w:tc>
          <w:tcPr>
            <w:tcW w:w="1980" w:type="dxa"/>
            <w:tcBorders>
              <w:top w:val="nil"/>
            </w:tcBorders>
          </w:tcPr>
          <w:p w:rsidR="00F1714E" w:rsidRPr="00A725DF" w:rsidRDefault="00F1714E" w:rsidP="00587498">
            <w:pPr>
              <w:rPr>
                <w:sz w:val="22"/>
                <w:szCs w:val="22"/>
              </w:rPr>
            </w:pPr>
          </w:p>
        </w:tc>
        <w:tc>
          <w:tcPr>
            <w:tcW w:w="4680" w:type="dxa"/>
            <w:tcBorders>
              <w:top w:val="nil"/>
            </w:tcBorders>
          </w:tcPr>
          <w:p w:rsidR="00F1714E" w:rsidRPr="00A725DF" w:rsidRDefault="00F1714E" w:rsidP="00587498">
            <w:pPr>
              <w:rPr>
                <w:sz w:val="22"/>
                <w:szCs w:val="22"/>
              </w:rPr>
            </w:pPr>
          </w:p>
        </w:tc>
      </w:tr>
      <w:tr w:rsidR="00F1714E" w:rsidRPr="00A725DF" w:rsidTr="00587498">
        <w:trPr>
          <w:trHeight w:val="360"/>
        </w:trPr>
        <w:tc>
          <w:tcPr>
            <w:tcW w:w="1908" w:type="dxa"/>
          </w:tcPr>
          <w:p w:rsidR="00F1714E" w:rsidRPr="00A725DF" w:rsidRDefault="00F1714E" w:rsidP="00587498">
            <w:pPr>
              <w:rPr>
                <w:sz w:val="22"/>
                <w:szCs w:val="22"/>
              </w:rPr>
            </w:pPr>
          </w:p>
        </w:tc>
        <w:tc>
          <w:tcPr>
            <w:tcW w:w="1800" w:type="dxa"/>
          </w:tcPr>
          <w:p w:rsidR="00F1714E" w:rsidRPr="00A725DF" w:rsidRDefault="00F1714E" w:rsidP="00587498">
            <w:pPr>
              <w:rPr>
                <w:sz w:val="22"/>
                <w:szCs w:val="22"/>
              </w:rPr>
            </w:pPr>
          </w:p>
        </w:tc>
        <w:tc>
          <w:tcPr>
            <w:tcW w:w="1980" w:type="dxa"/>
          </w:tcPr>
          <w:p w:rsidR="00F1714E" w:rsidRPr="00A725DF" w:rsidRDefault="00F1714E" w:rsidP="00587498">
            <w:pPr>
              <w:rPr>
                <w:sz w:val="22"/>
                <w:szCs w:val="22"/>
              </w:rPr>
            </w:pPr>
          </w:p>
        </w:tc>
        <w:tc>
          <w:tcPr>
            <w:tcW w:w="4680" w:type="dxa"/>
          </w:tcPr>
          <w:p w:rsidR="00F1714E" w:rsidRPr="00A725DF" w:rsidRDefault="00F1714E" w:rsidP="00587498">
            <w:pPr>
              <w:rPr>
                <w:sz w:val="22"/>
                <w:szCs w:val="22"/>
              </w:rPr>
            </w:pPr>
          </w:p>
        </w:tc>
      </w:tr>
    </w:tbl>
    <w:p w:rsidR="00F1714E" w:rsidRDefault="00F1714E" w:rsidP="008176D9">
      <w:pPr>
        <w:jc w:val="center"/>
        <w:rPr>
          <w:b/>
        </w:rPr>
      </w:pPr>
    </w:p>
    <w:p w:rsidR="008176D9" w:rsidRDefault="003A2080" w:rsidP="008176D9">
      <w:r>
        <w:rPr>
          <w:noProof/>
        </w:rPr>
        <mc:AlternateContent>
          <mc:Choice Requires="wps">
            <w:drawing>
              <wp:anchor distT="0" distB="0" distL="114300" distR="114300" simplePos="0" relativeHeight="251664896" behindDoc="0" locked="0" layoutInCell="1" allowOverlap="1">
                <wp:simplePos x="0" y="0"/>
                <wp:positionH relativeFrom="column">
                  <wp:posOffset>58420</wp:posOffset>
                </wp:positionH>
                <wp:positionV relativeFrom="paragraph">
                  <wp:posOffset>114300</wp:posOffset>
                </wp:positionV>
                <wp:extent cx="6188075" cy="451485"/>
                <wp:effectExtent l="12700" t="10795" r="9525" b="13970"/>
                <wp:wrapNone/>
                <wp:docPr id="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451485"/>
                        </a:xfrm>
                        <a:prstGeom prst="rect">
                          <a:avLst/>
                        </a:prstGeom>
                        <a:solidFill>
                          <a:srgbClr val="FFFFFF"/>
                        </a:solidFill>
                        <a:ln w="9525">
                          <a:solidFill>
                            <a:srgbClr val="000000"/>
                          </a:solidFill>
                          <a:miter lim="800000"/>
                          <a:headEnd/>
                          <a:tailEnd/>
                        </a:ln>
                      </wps:spPr>
                      <wps:txbx>
                        <w:txbxContent>
                          <w:p w:rsidR="00EE5632" w:rsidRDefault="00EE5632"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EE5632" w:rsidRPr="00335503" w:rsidRDefault="00EE5632" w:rsidP="008176D9">
                            <w:pPr>
                              <w:jc w:val="center"/>
                              <w:rPr>
                                <w:b/>
                                <w:sz w:val="22"/>
                                <w:szCs w:val="22"/>
                              </w:rPr>
                            </w:pPr>
                            <w:r w:rsidRPr="00335503">
                              <w:rPr>
                                <w:b/>
                                <w:sz w:val="22"/>
                                <w:szCs w:val="22"/>
                              </w:rPr>
                              <w:t xml:space="preserve">This form MUST NOT </w:t>
                            </w:r>
                            <w:proofErr w:type="gramStart"/>
                            <w:r w:rsidRPr="00335503">
                              <w:rPr>
                                <w:b/>
                                <w:sz w:val="22"/>
                                <w:szCs w:val="22"/>
                              </w:rPr>
                              <w:t>be</w:t>
                            </w:r>
                            <w:proofErr w:type="gramEnd"/>
                            <w:r w:rsidRPr="00335503">
                              <w:rPr>
                                <w:b/>
                                <w:sz w:val="22"/>
                                <w:szCs w:val="22"/>
                              </w:rPr>
                              <w:t xml:space="preserve"> included in the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9" type="#_x0000_t202" style="position:absolute;margin-left:4.6pt;margin-top:9pt;width:487.25pt;height:35.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">
                <v:textbox>
                  <w:txbxContent>
                    <w:p w:rsidR="00EE5632" w:rsidRDefault="00EE5632"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EE5632" w:rsidRPr="00335503" w:rsidRDefault="00EE5632" w:rsidP="008176D9">
                      <w:pPr>
                        <w:jc w:val="center"/>
                        <w:rPr>
                          <w:b/>
                          <w:sz w:val="22"/>
                          <w:szCs w:val="22"/>
                        </w:rPr>
                      </w:pPr>
                      <w:r w:rsidRPr="00335503">
                        <w:rPr>
                          <w:b/>
                          <w:sz w:val="22"/>
                          <w:szCs w:val="22"/>
                        </w:rPr>
                        <w:t xml:space="preserve">This form MUST NOT </w:t>
                      </w:r>
                      <w:proofErr w:type="gramStart"/>
                      <w:r w:rsidRPr="00335503">
                        <w:rPr>
                          <w:b/>
                          <w:sz w:val="22"/>
                          <w:szCs w:val="22"/>
                        </w:rPr>
                        <w:t>be</w:t>
                      </w:r>
                      <w:proofErr w:type="gramEnd"/>
                      <w:r w:rsidRPr="00335503">
                        <w:rPr>
                          <w:b/>
                          <w:sz w:val="22"/>
                          <w:szCs w:val="22"/>
                        </w:rPr>
                        <w:t xml:space="preserve"> included in the technical proposal.</w:t>
                      </w:r>
                    </w:p>
                  </w:txbxContent>
                </v:textbox>
              </v:shape>
            </w:pict>
          </mc:Fallback>
        </mc:AlternateContent>
      </w:r>
      <w:r w:rsidR="008176D9">
        <w:br w:type="page"/>
      </w:r>
    </w:p>
    <w:p w:rsidR="008176D9" w:rsidRDefault="008176D9" w:rsidP="00AE03B5">
      <w:pPr>
        <w:jc w:val="both"/>
        <w:rPr>
          <w:bCs/>
          <w:sz w:val="22"/>
        </w:rPr>
      </w:pPr>
    </w:p>
    <w:p w:rsidR="00BC5DAC" w:rsidRDefault="00BC5DAC" w:rsidP="00BC5DAC">
      <w:pPr>
        <w:pStyle w:val="Heading1"/>
        <w:numPr>
          <w:ilvl w:val="0"/>
          <w:numId w:val="0"/>
        </w:numPr>
        <w:jc w:val="center"/>
      </w:pPr>
      <w:bookmarkStart w:id="59" w:name="_Toc338680502"/>
      <w:r w:rsidRPr="00123E83">
        <w:t xml:space="preserve">ATTACHMENT </w:t>
      </w:r>
      <w:r w:rsidR="005F0379">
        <w:t>K</w:t>
      </w:r>
      <w:r>
        <w:t xml:space="preserve"> – </w:t>
      </w:r>
      <w:r w:rsidR="00134F08">
        <w:t>WSCA</w:t>
      </w:r>
      <w:r w:rsidR="008B3600">
        <w:t>/NASPO</w:t>
      </w:r>
      <w:r w:rsidR="00134F08">
        <w:t xml:space="preserve"> TERMS AND CONDITIONS</w:t>
      </w:r>
      <w:bookmarkEnd w:id="59"/>
    </w:p>
    <w:p w:rsidR="00134F08" w:rsidRDefault="00134F08" w:rsidP="00134F08"/>
    <w:p w:rsidR="00134F08" w:rsidRDefault="00134F08" w:rsidP="00134F08"/>
    <w:p w:rsidR="00134F08" w:rsidRDefault="00134F08" w:rsidP="00134F08"/>
    <w:p w:rsidR="00134F08" w:rsidRDefault="00134F08" w:rsidP="00134F08"/>
    <w:bookmarkStart w:id="60" w:name="_MON_1409560887"/>
    <w:bookmarkEnd w:id="60"/>
    <w:p w:rsidR="00134F08" w:rsidRDefault="00EE0E3C" w:rsidP="00134F08">
      <w:pPr>
        <w:jc w:val="center"/>
      </w:pPr>
      <w:r>
        <w:object w:dxaOrig="1531" w:dyaOrig="990">
          <v:shape id="_x0000_i1033" type="#_x0000_t75" style="width:76.5pt;height:49.5pt" o:ole="">
            <v:imagedata r:id="rId45" o:title=""/>
          </v:shape>
          <o:OLEObject Type="Embed" ProgID="Word.Document.8" ShapeID="_x0000_i1033" DrawAspect="Icon" ObjectID="_1412422879" r:id="rId46">
            <o:FieldCodes>\s</o:FieldCodes>
          </o:OLEObject>
        </w:object>
      </w:r>
    </w:p>
    <w:p w:rsidR="00134F08" w:rsidRDefault="00134F08" w:rsidP="00134F08"/>
    <w:p w:rsidR="00134F08" w:rsidRDefault="00134F08" w:rsidP="00134F08">
      <w:pPr>
        <w:jc w:val="center"/>
        <w:rPr>
          <w:i/>
          <w:sz w:val="22"/>
          <w:szCs w:val="22"/>
        </w:rPr>
      </w:pPr>
    </w:p>
    <w:p w:rsidR="00134F08" w:rsidRDefault="00134F08" w:rsidP="00134F08">
      <w:pPr>
        <w:jc w:val="center"/>
        <w:rPr>
          <w:i/>
          <w:sz w:val="22"/>
          <w:szCs w:val="22"/>
        </w:rPr>
      </w:pPr>
    </w:p>
    <w:p w:rsidR="00134F08" w:rsidRDefault="00134F08" w:rsidP="00134F08">
      <w:pPr>
        <w:jc w:val="center"/>
        <w:rPr>
          <w:i/>
          <w:sz w:val="22"/>
          <w:szCs w:val="22"/>
        </w:rPr>
      </w:pPr>
    </w:p>
    <w:p w:rsidR="00134F08" w:rsidRDefault="00134F08" w:rsidP="00134F08">
      <w:pPr>
        <w:jc w:val="center"/>
        <w:rPr>
          <w:i/>
          <w:sz w:val="22"/>
          <w:szCs w:val="22"/>
        </w:rPr>
      </w:pPr>
    </w:p>
    <w:p w:rsidR="00134F08" w:rsidRPr="00112738" w:rsidRDefault="00134F08" w:rsidP="00134F08">
      <w:pPr>
        <w:jc w:val="center"/>
        <w:rPr>
          <w:i/>
          <w:sz w:val="22"/>
          <w:szCs w:val="22"/>
        </w:rPr>
      </w:pPr>
      <w:r>
        <w:rPr>
          <w:i/>
          <w:sz w:val="22"/>
          <w:szCs w:val="22"/>
        </w:rPr>
        <w:t>To open the document, double click on the icon.</w:t>
      </w:r>
    </w:p>
    <w:p w:rsidR="00134F08" w:rsidRDefault="00134F08" w:rsidP="00134F08">
      <w:pPr>
        <w:jc w:val="both"/>
        <w:rPr>
          <w:bCs/>
          <w:sz w:val="22"/>
        </w:rPr>
      </w:pPr>
    </w:p>
    <w:p w:rsidR="00134F08" w:rsidRDefault="00134F08" w:rsidP="00134F08">
      <w:pPr>
        <w:jc w:val="center"/>
        <w:rPr>
          <w:bCs/>
          <w:i/>
          <w:sz w:val="22"/>
        </w:rPr>
      </w:pPr>
      <w:r>
        <w:rPr>
          <w:bCs/>
          <w:i/>
          <w:sz w:val="22"/>
        </w:rPr>
        <w:t>If you are unable to access the above inserted file</w:t>
      </w:r>
    </w:p>
    <w:p w:rsidR="00134F08" w:rsidRDefault="00134F08" w:rsidP="00134F08">
      <w:pPr>
        <w:jc w:val="center"/>
        <w:rPr>
          <w:bCs/>
          <w:i/>
          <w:sz w:val="22"/>
        </w:rPr>
      </w:pPr>
      <w:proofErr w:type="gramStart"/>
      <w:r>
        <w:rPr>
          <w:bCs/>
          <w:i/>
          <w:sz w:val="22"/>
        </w:rPr>
        <w:t>once</w:t>
      </w:r>
      <w:proofErr w:type="gramEnd"/>
      <w:r>
        <w:rPr>
          <w:bCs/>
          <w:i/>
          <w:sz w:val="22"/>
        </w:rPr>
        <w:t xml:space="preserve"> you have doubled clicked on the icon,</w:t>
      </w:r>
    </w:p>
    <w:p w:rsidR="00134F08" w:rsidRDefault="00134F08" w:rsidP="00134F08">
      <w:pPr>
        <w:jc w:val="center"/>
        <w:rPr>
          <w:bCs/>
          <w:i/>
          <w:sz w:val="22"/>
        </w:rPr>
      </w:pPr>
      <w:proofErr w:type="gramStart"/>
      <w:r>
        <w:rPr>
          <w:bCs/>
          <w:i/>
          <w:sz w:val="22"/>
        </w:rPr>
        <w:t>please</w:t>
      </w:r>
      <w:proofErr w:type="gramEnd"/>
      <w:r>
        <w:rPr>
          <w:bCs/>
          <w:i/>
          <w:sz w:val="22"/>
        </w:rPr>
        <w:t xml:space="preserve"> contact Nevada State Purchasing at</w:t>
      </w:r>
    </w:p>
    <w:p w:rsidR="00134F08" w:rsidRPr="000909A7" w:rsidRDefault="00EE5632" w:rsidP="00134F08">
      <w:pPr>
        <w:jc w:val="center"/>
        <w:rPr>
          <w:bCs/>
          <w:i/>
          <w:sz w:val="22"/>
        </w:rPr>
      </w:pPr>
      <w:hyperlink r:id="rId47" w:history="1">
        <w:proofErr w:type="gramStart"/>
        <w:r w:rsidR="00134F08" w:rsidRPr="00E60EA7">
          <w:rPr>
            <w:rStyle w:val="Hyperlink"/>
            <w:i/>
          </w:rPr>
          <w:t>srvpurch@admin.nv.gov</w:t>
        </w:r>
      </w:hyperlink>
      <w:r w:rsidR="00134F08" w:rsidRPr="00E60EA7">
        <w:rPr>
          <w:bCs/>
          <w:i/>
          <w:sz w:val="22"/>
        </w:rPr>
        <w:t xml:space="preserve"> </w:t>
      </w:r>
      <w:r w:rsidR="00134F08">
        <w:rPr>
          <w:bCs/>
          <w:i/>
          <w:sz w:val="22"/>
        </w:rPr>
        <w:t>for an emailed copy.</w:t>
      </w:r>
      <w:proofErr w:type="gramEnd"/>
    </w:p>
    <w:p w:rsidR="00134F08" w:rsidRDefault="00134F08" w:rsidP="00134F08">
      <w:pPr>
        <w:jc w:val="both"/>
        <w:rPr>
          <w:bCs/>
          <w:sz w:val="22"/>
        </w:rPr>
      </w:pPr>
    </w:p>
    <w:p w:rsidR="00134F08" w:rsidRDefault="00134F08">
      <w:r>
        <w:br w:type="page"/>
      </w:r>
    </w:p>
    <w:p w:rsidR="00134F08" w:rsidRDefault="00134F08" w:rsidP="00134F08">
      <w:pPr>
        <w:jc w:val="both"/>
        <w:rPr>
          <w:bCs/>
          <w:sz w:val="22"/>
        </w:rPr>
      </w:pPr>
    </w:p>
    <w:p w:rsidR="00134F08" w:rsidRDefault="00134F08" w:rsidP="00134F08">
      <w:pPr>
        <w:pStyle w:val="Heading1"/>
        <w:numPr>
          <w:ilvl w:val="0"/>
          <w:numId w:val="0"/>
        </w:numPr>
        <w:jc w:val="center"/>
      </w:pPr>
      <w:bookmarkStart w:id="61" w:name="_Toc338680503"/>
      <w:r w:rsidRPr="00123E83">
        <w:t xml:space="preserve">ATTACHMENT </w:t>
      </w:r>
      <w:r>
        <w:t>L – STATES INTENDING TO PARTICIPATE</w:t>
      </w:r>
      <w:bookmarkEnd w:id="61"/>
    </w:p>
    <w:p w:rsidR="009821C6" w:rsidRDefault="009821C6" w:rsidP="00134F08">
      <w:pPr>
        <w:ind w:left="720"/>
        <w:jc w:val="both"/>
      </w:pPr>
    </w:p>
    <w:p w:rsidR="00134F08" w:rsidRPr="003A27F8" w:rsidRDefault="00134F08" w:rsidP="00134F08">
      <w:pPr>
        <w:ind w:left="720"/>
        <w:jc w:val="both"/>
      </w:pPr>
      <w:r w:rsidRPr="003A27F8">
        <w:t xml:space="preserve">Apart from the Lead State conducting the solicitation, the states listed below have signified their intent to enter into a contract and participate with the State of Nevada for this Request for Proposal. These States are considered Participating States for the purposes of this solicitation and its resulting contracts(s).  This Attachment includes state-specific provisions required by law, regulation or procurement practices of the identified states.  </w:t>
      </w:r>
    </w:p>
    <w:p w:rsidR="00134F08" w:rsidRPr="003A27F8" w:rsidRDefault="00134F08" w:rsidP="00134F08">
      <w:pPr>
        <w:ind w:left="720"/>
      </w:pPr>
    </w:p>
    <w:p w:rsidR="00134F08" w:rsidRPr="003A27F8" w:rsidRDefault="00134F08" w:rsidP="00134F08">
      <w:pPr>
        <w:ind w:left="720"/>
        <w:jc w:val="both"/>
      </w:pPr>
      <w:r w:rsidRPr="003A27F8">
        <w:t>Additional states may be added with the consent of the contractor and Lead State through execution of a Participating Addendum.</w:t>
      </w:r>
      <w:r w:rsidR="001B0431">
        <w:t xml:space="preserve">  Below is the list of current State’s intending to participate:</w:t>
      </w:r>
    </w:p>
    <w:p w:rsidR="00134F08" w:rsidRPr="003A27F8" w:rsidRDefault="00134F08" w:rsidP="00134F08">
      <w:pPr>
        <w:ind w:left="720"/>
      </w:pPr>
    </w:p>
    <w:p w:rsidR="00B66976" w:rsidRPr="00B66976" w:rsidRDefault="00B66976" w:rsidP="00886EC4">
      <w:pPr>
        <w:pStyle w:val="ListParagraph"/>
        <w:numPr>
          <w:ilvl w:val="0"/>
          <w:numId w:val="9"/>
        </w:numPr>
        <w:ind w:left="1080"/>
      </w:pPr>
      <w:r w:rsidRPr="00B66976">
        <w:t>Alaska</w:t>
      </w:r>
    </w:p>
    <w:p w:rsidR="00B66976" w:rsidRPr="00B66976" w:rsidRDefault="00B66976" w:rsidP="00886EC4">
      <w:pPr>
        <w:pStyle w:val="ListParagraph"/>
        <w:numPr>
          <w:ilvl w:val="0"/>
          <w:numId w:val="9"/>
        </w:numPr>
        <w:ind w:left="1080"/>
      </w:pPr>
      <w:r w:rsidRPr="00B66976">
        <w:t>Arkansas</w:t>
      </w:r>
    </w:p>
    <w:p w:rsidR="00B66976" w:rsidRPr="00B66976" w:rsidRDefault="00B66976" w:rsidP="00886EC4">
      <w:pPr>
        <w:pStyle w:val="ListParagraph"/>
        <w:numPr>
          <w:ilvl w:val="0"/>
          <w:numId w:val="9"/>
        </w:numPr>
        <w:ind w:left="1080"/>
      </w:pPr>
      <w:r w:rsidRPr="00B66976">
        <w:t>California</w:t>
      </w:r>
    </w:p>
    <w:p w:rsidR="00B66976" w:rsidRPr="00B66976" w:rsidRDefault="00B66976" w:rsidP="00886EC4">
      <w:pPr>
        <w:pStyle w:val="ListParagraph"/>
        <w:numPr>
          <w:ilvl w:val="0"/>
          <w:numId w:val="9"/>
        </w:numPr>
        <w:ind w:left="1080"/>
      </w:pPr>
      <w:r w:rsidRPr="00B66976">
        <w:t>Delaware</w:t>
      </w:r>
    </w:p>
    <w:p w:rsidR="00B66976" w:rsidRPr="00B66976" w:rsidRDefault="00B66976" w:rsidP="00886EC4">
      <w:pPr>
        <w:pStyle w:val="ListParagraph"/>
        <w:numPr>
          <w:ilvl w:val="0"/>
          <w:numId w:val="9"/>
        </w:numPr>
        <w:ind w:left="1080"/>
      </w:pPr>
      <w:r w:rsidRPr="00B66976">
        <w:t>Hawaii</w:t>
      </w:r>
    </w:p>
    <w:p w:rsidR="00B66976" w:rsidRPr="00B66976" w:rsidRDefault="00B66976" w:rsidP="00886EC4">
      <w:pPr>
        <w:pStyle w:val="ListParagraph"/>
        <w:numPr>
          <w:ilvl w:val="0"/>
          <w:numId w:val="9"/>
        </w:numPr>
        <w:ind w:left="1080"/>
      </w:pPr>
      <w:r w:rsidRPr="00B66976">
        <w:t>Montana</w:t>
      </w:r>
    </w:p>
    <w:p w:rsidR="00B66976" w:rsidRPr="00B66976" w:rsidRDefault="00B66976" w:rsidP="00886EC4">
      <w:pPr>
        <w:pStyle w:val="ListParagraph"/>
        <w:numPr>
          <w:ilvl w:val="0"/>
          <w:numId w:val="9"/>
        </w:numPr>
        <w:ind w:left="1080"/>
      </w:pPr>
      <w:r w:rsidRPr="00B66976">
        <w:t>Nevada</w:t>
      </w:r>
    </w:p>
    <w:p w:rsidR="00B66976" w:rsidRPr="00B66976" w:rsidRDefault="00B66976" w:rsidP="00886EC4">
      <w:pPr>
        <w:pStyle w:val="ListParagraph"/>
        <w:numPr>
          <w:ilvl w:val="0"/>
          <w:numId w:val="9"/>
        </w:numPr>
        <w:ind w:left="1080"/>
      </w:pPr>
      <w:r w:rsidRPr="00B66976">
        <w:t>New Mexico</w:t>
      </w:r>
    </w:p>
    <w:p w:rsidR="00B66976" w:rsidRPr="00B66976" w:rsidRDefault="00B66976" w:rsidP="00886EC4">
      <w:pPr>
        <w:pStyle w:val="ListParagraph"/>
        <w:numPr>
          <w:ilvl w:val="0"/>
          <w:numId w:val="9"/>
        </w:numPr>
        <w:ind w:left="1080"/>
      </w:pPr>
      <w:r w:rsidRPr="00B66976">
        <w:t>Oklahoma</w:t>
      </w:r>
    </w:p>
    <w:p w:rsidR="00B66976" w:rsidRPr="00B66976" w:rsidRDefault="00B66976" w:rsidP="00886EC4">
      <w:pPr>
        <w:pStyle w:val="ListParagraph"/>
        <w:numPr>
          <w:ilvl w:val="0"/>
          <w:numId w:val="9"/>
        </w:numPr>
        <w:ind w:left="1080"/>
      </w:pPr>
      <w:r w:rsidRPr="00B66976">
        <w:t>Oregon</w:t>
      </w:r>
    </w:p>
    <w:p w:rsidR="00B66976" w:rsidRPr="00B66976" w:rsidRDefault="00B66976" w:rsidP="00886EC4">
      <w:pPr>
        <w:pStyle w:val="ListParagraph"/>
        <w:numPr>
          <w:ilvl w:val="0"/>
          <w:numId w:val="9"/>
        </w:numPr>
        <w:ind w:left="1080"/>
      </w:pPr>
      <w:r w:rsidRPr="00B66976">
        <w:t>South Dakota</w:t>
      </w:r>
    </w:p>
    <w:p w:rsidR="00B66976" w:rsidRPr="00B66976" w:rsidRDefault="00B66976" w:rsidP="00886EC4">
      <w:pPr>
        <w:pStyle w:val="ListParagraph"/>
        <w:numPr>
          <w:ilvl w:val="0"/>
          <w:numId w:val="9"/>
        </w:numPr>
        <w:ind w:left="1080"/>
      </w:pPr>
      <w:r w:rsidRPr="00B66976">
        <w:t>Tennessee</w:t>
      </w:r>
    </w:p>
    <w:p w:rsidR="00B66976" w:rsidRPr="00B66976" w:rsidRDefault="00B66976" w:rsidP="00886EC4">
      <w:pPr>
        <w:pStyle w:val="ListParagraph"/>
        <w:numPr>
          <w:ilvl w:val="0"/>
          <w:numId w:val="9"/>
        </w:numPr>
        <w:ind w:left="1080"/>
      </w:pPr>
      <w:r w:rsidRPr="00B66976">
        <w:t>Utah</w:t>
      </w:r>
    </w:p>
    <w:p w:rsidR="00134F08" w:rsidRPr="001B0431" w:rsidRDefault="00B66976" w:rsidP="00886EC4">
      <w:pPr>
        <w:pStyle w:val="ListParagraph"/>
        <w:numPr>
          <w:ilvl w:val="0"/>
          <w:numId w:val="9"/>
        </w:numPr>
        <w:ind w:left="1080"/>
      </w:pPr>
      <w:r w:rsidRPr="001B0431">
        <w:t>Washington</w:t>
      </w:r>
      <w:r w:rsidR="00134F08" w:rsidRPr="001B0431">
        <w:t xml:space="preserve"> </w:t>
      </w:r>
    </w:p>
    <w:p w:rsidR="00134F08" w:rsidRDefault="00134F08" w:rsidP="00134F08"/>
    <w:p w:rsidR="009821C6" w:rsidRDefault="009821C6">
      <w:pPr>
        <w:rPr>
          <w:b/>
        </w:rPr>
      </w:pPr>
      <w:r>
        <w:rPr>
          <w:b/>
        </w:rPr>
        <w:br w:type="page"/>
      </w:r>
    </w:p>
    <w:p w:rsidR="00134F08" w:rsidRPr="005C3AD7" w:rsidRDefault="00134F08" w:rsidP="00134F08">
      <w:pPr>
        <w:ind w:left="720"/>
        <w:rPr>
          <w:b/>
        </w:rPr>
      </w:pPr>
      <w:r w:rsidRPr="005C3AD7">
        <w:rPr>
          <w:b/>
        </w:rPr>
        <w:lastRenderedPageBreak/>
        <w:t xml:space="preserve">STATES INTENDING TO PARTICIPATE THAT HAVE PROVIDED UNIQUE TERMS AND CONDITIONS </w:t>
      </w:r>
    </w:p>
    <w:p w:rsidR="00134F08" w:rsidRPr="003A27F8" w:rsidRDefault="00134F08" w:rsidP="00134F08"/>
    <w:p w:rsidR="00134F08" w:rsidRPr="003A27F8" w:rsidRDefault="00134F08" w:rsidP="00134F08">
      <w:pPr>
        <w:ind w:left="720"/>
        <w:jc w:val="both"/>
      </w:pPr>
      <w:r w:rsidRPr="003A27F8">
        <w:t>Specific Terms and Conditions related to each State may be attached below. All States reserve the right to add any State specific terms and conditions to any resultant participating addendums signed in response to award(s) based from this procurement.</w:t>
      </w:r>
    </w:p>
    <w:p w:rsidR="00134F08" w:rsidRPr="003A27F8" w:rsidRDefault="00134F08" w:rsidP="00134F08"/>
    <w:p w:rsidR="00134F08" w:rsidRDefault="00134F08" w:rsidP="00134F08"/>
    <w:p w:rsidR="00AF6A7C" w:rsidRDefault="00AF6A7C" w:rsidP="00AF6A7C">
      <w:pPr>
        <w:jc w:val="center"/>
      </w:pPr>
      <w:r>
        <w:object w:dxaOrig="1531" w:dyaOrig="990">
          <v:shape id="_x0000_i1034" type="#_x0000_t75" style="width:76.5pt;height:49.5pt" o:ole="">
            <v:imagedata r:id="rId48" o:title=""/>
          </v:shape>
          <o:OLEObject Type="Embed" ProgID="AcroExch.Document.7" ShapeID="_x0000_i1034" DrawAspect="Icon" ObjectID="_1412422880" r:id="rId49"/>
        </w:object>
      </w:r>
    </w:p>
    <w:bookmarkStart w:id="62" w:name="_MON_1410768038"/>
    <w:bookmarkEnd w:id="62"/>
    <w:p w:rsidR="00134F08" w:rsidRDefault="002F2461" w:rsidP="00134F08">
      <w:pPr>
        <w:jc w:val="center"/>
      </w:pPr>
      <w:r>
        <w:object w:dxaOrig="1531" w:dyaOrig="990">
          <v:shape id="_x0000_i1035" type="#_x0000_t75" style="width:76.5pt;height:49.5pt" o:ole="">
            <v:imagedata r:id="rId50" o:title=""/>
          </v:shape>
          <o:OLEObject Type="Embed" ProgID="Word.Document.8" ShapeID="_x0000_i1035" DrawAspect="Icon" ObjectID="_1412422881" r:id="rId51">
            <o:FieldCodes>\s</o:FieldCodes>
          </o:OLEObject>
        </w:object>
      </w:r>
    </w:p>
    <w:bookmarkStart w:id="63" w:name="_MON_1411296113"/>
    <w:bookmarkEnd w:id="63"/>
    <w:p w:rsidR="00134F08" w:rsidRDefault="001B0431" w:rsidP="00134F08">
      <w:pPr>
        <w:jc w:val="center"/>
      </w:pPr>
      <w:r>
        <w:object w:dxaOrig="1531" w:dyaOrig="990">
          <v:shape id="_x0000_i1036" type="#_x0000_t75" style="width:76.5pt;height:49.5pt" o:ole="">
            <v:imagedata r:id="rId52" o:title=""/>
          </v:shape>
          <o:OLEObject Type="Embed" ProgID="Word.Document.8" ShapeID="_x0000_i1036" DrawAspect="Icon" ObjectID="_1412422882" r:id="rId53">
            <o:FieldCodes>\s</o:FieldCodes>
          </o:OLEObject>
        </w:object>
      </w:r>
    </w:p>
    <w:p w:rsidR="00134F08" w:rsidRDefault="00134F08" w:rsidP="00134F08">
      <w:pPr>
        <w:jc w:val="center"/>
      </w:pPr>
    </w:p>
    <w:bookmarkStart w:id="64" w:name="_MON_1408949418"/>
    <w:bookmarkEnd w:id="64"/>
    <w:p w:rsidR="00134F08" w:rsidRDefault="00134F08" w:rsidP="00134F08">
      <w:pPr>
        <w:jc w:val="center"/>
      </w:pPr>
      <w:r>
        <w:object w:dxaOrig="1531" w:dyaOrig="990">
          <v:shape id="_x0000_i1037" type="#_x0000_t75" style="width:76.5pt;height:49.5pt" o:ole="">
            <v:imagedata r:id="rId54" o:title=""/>
          </v:shape>
          <o:OLEObject Type="Embed" ProgID="Word.Document.8" ShapeID="_x0000_i1037" DrawAspect="Icon" ObjectID="_1412422883" r:id="rId55">
            <o:FieldCodes>\s</o:FieldCodes>
          </o:OLEObject>
        </w:object>
      </w:r>
    </w:p>
    <w:p w:rsidR="00134F08" w:rsidRDefault="00134F08" w:rsidP="00134F08"/>
    <w:p w:rsidR="00134F08" w:rsidRPr="00112738" w:rsidRDefault="00134F08" w:rsidP="00134F08">
      <w:pPr>
        <w:jc w:val="center"/>
        <w:rPr>
          <w:i/>
          <w:sz w:val="22"/>
          <w:szCs w:val="22"/>
        </w:rPr>
      </w:pPr>
      <w:r>
        <w:rPr>
          <w:i/>
          <w:sz w:val="22"/>
          <w:szCs w:val="22"/>
        </w:rPr>
        <w:t>To open the document, double click on the icon.</w:t>
      </w:r>
    </w:p>
    <w:p w:rsidR="00134F08" w:rsidRDefault="00134F08" w:rsidP="00134F08">
      <w:pPr>
        <w:jc w:val="both"/>
        <w:rPr>
          <w:bCs/>
          <w:sz w:val="22"/>
        </w:rPr>
      </w:pPr>
    </w:p>
    <w:p w:rsidR="00134F08" w:rsidRDefault="00134F08" w:rsidP="00134F08">
      <w:pPr>
        <w:jc w:val="center"/>
        <w:rPr>
          <w:bCs/>
          <w:i/>
          <w:sz w:val="22"/>
        </w:rPr>
      </w:pPr>
      <w:r>
        <w:rPr>
          <w:bCs/>
          <w:i/>
          <w:sz w:val="22"/>
        </w:rPr>
        <w:t>If you are unable to access the above inserted file</w:t>
      </w:r>
    </w:p>
    <w:p w:rsidR="00134F08" w:rsidRDefault="00134F08" w:rsidP="00134F08">
      <w:pPr>
        <w:jc w:val="center"/>
        <w:rPr>
          <w:bCs/>
          <w:i/>
          <w:sz w:val="22"/>
        </w:rPr>
      </w:pPr>
      <w:proofErr w:type="gramStart"/>
      <w:r>
        <w:rPr>
          <w:bCs/>
          <w:i/>
          <w:sz w:val="22"/>
        </w:rPr>
        <w:t>once</w:t>
      </w:r>
      <w:proofErr w:type="gramEnd"/>
      <w:r>
        <w:rPr>
          <w:bCs/>
          <w:i/>
          <w:sz w:val="22"/>
        </w:rPr>
        <w:t xml:space="preserve"> you have doubled clicked on the icon,</w:t>
      </w:r>
    </w:p>
    <w:p w:rsidR="00134F08" w:rsidRDefault="00134F08" w:rsidP="00134F08">
      <w:pPr>
        <w:jc w:val="center"/>
        <w:rPr>
          <w:bCs/>
          <w:i/>
          <w:sz w:val="22"/>
        </w:rPr>
      </w:pPr>
      <w:proofErr w:type="gramStart"/>
      <w:r>
        <w:rPr>
          <w:bCs/>
          <w:i/>
          <w:sz w:val="22"/>
        </w:rPr>
        <w:t>please</w:t>
      </w:r>
      <w:proofErr w:type="gramEnd"/>
      <w:r>
        <w:rPr>
          <w:bCs/>
          <w:i/>
          <w:sz w:val="22"/>
        </w:rPr>
        <w:t xml:space="preserve"> contact Nevada State Purchasing at</w:t>
      </w:r>
    </w:p>
    <w:p w:rsidR="00134F08" w:rsidRDefault="00EE5632" w:rsidP="00134F08">
      <w:pPr>
        <w:jc w:val="center"/>
        <w:rPr>
          <w:bCs/>
          <w:i/>
          <w:sz w:val="22"/>
        </w:rPr>
      </w:pPr>
      <w:hyperlink r:id="rId56" w:history="1">
        <w:proofErr w:type="gramStart"/>
        <w:r w:rsidR="00134F08" w:rsidRPr="00E60EA7">
          <w:rPr>
            <w:rStyle w:val="Hyperlink"/>
            <w:i/>
          </w:rPr>
          <w:t>srvpurch@admin.nv.gov</w:t>
        </w:r>
      </w:hyperlink>
      <w:r w:rsidR="00134F08" w:rsidRPr="00E60EA7">
        <w:rPr>
          <w:bCs/>
          <w:i/>
          <w:sz w:val="22"/>
        </w:rPr>
        <w:t xml:space="preserve"> </w:t>
      </w:r>
      <w:r w:rsidR="00134F08">
        <w:rPr>
          <w:bCs/>
          <w:i/>
          <w:sz w:val="22"/>
        </w:rPr>
        <w:t>for an emailed copy.</w:t>
      </w:r>
      <w:proofErr w:type="gramEnd"/>
    </w:p>
    <w:p w:rsidR="00537733" w:rsidRDefault="00537733">
      <w:pPr>
        <w:rPr>
          <w:bCs/>
          <w:i/>
          <w:sz w:val="22"/>
        </w:rPr>
      </w:pPr>
      <w:r>
        <w:rPr>
          <w:bCs/>
          <w:i/>
          <w:sz w:val="22"/>
        </w:rPr>
        <w:br w:type="page"/>
      </w:r>
    </w:p>
    <w:p w:rsidR="00537733" w:rsidRDefault="00537733" w:rsidP="00537733">
      <w:pPr>
        <w:jc w:val="both"/>
        <w:rPr>
          <w:bCs/>
          <w:sz w:val="22"/>
        </w:rPr>
      </w:pPr>
    </w:p>
    <w:p w:rsidR="00537733" w:rsidRDefault="00537733" w:rsidP="00537733">
      <w:pPr>
        <w:pStyle w:val="Heading1"/>
        <w:numPr>
          <w:ilvl w:val="0"/>
          <w:numId w:val="0"/>
        </w:numPr>
        <w:jc w:val="center"/>
      </w:pPr>
      <w:bookmarkStart w:id="65" w:name="_Toc338680504"/>
      <w:r w:rsidRPr="00123E83">
        <w:t xml:space="preserve">ATTACHMENT </w:t>
      </w:r>
      <w:r>
        <w:t>M – SAMPLE PARTICIPATING ADDENDUM</w:t>
      </w:r>
      <w:bookmarkEnd w:id="65"/>
    </w:p>
    <w:p w:rsidR="00537733" w:rsidRDefault="00537733" w:rsidP="00537733"/>
    <w:p w:rsidR="00537733" w:rsidRDefault="00537733" w:rsidP="00537733"/>
    <w:bookmarkStart w:id="66" w:name="_MON_1408949510"/>
    <w:bookmarkEnd w:id="66"/>
    <w:p w:rsidR="00537733" w:rsidRDefault="003D7B3D" w:rsidP="00537733">
      <w:pPr>
        <w:jc w:val="center"/>
      </w:pPr>
      <w:r>
        <w:object w:dxaOrig="1531" w:dyaOrig="990">
          <v:shape id="_x0000_i1038" type="#_x0000_t75" style="width:76.5pt;height:49.5pt" o:ole="">
            <v:imagedata r:id="rId57" o:title=""/>
          </v:shape>
          <o:OLEObject Type="Embed" ProgID="Word.Document.8" ShapeID="_x0000_i1038" DrawAspect="Icon" ObjectID="_1412422884" r:id="rId58">
            <o:FieldCodes>\s</o:FieldCodes>
          </o:OLEObject>
        </w:object>
      </w:r>
    </w:p>
    <w:p w:rsidR="00537733" w:rsidRDefault="00537733" w:rsidP="00537733"/>
    <w:p w:rsidR="00537733" w:rsidRDefault="00537733" w:rsidP="00537733"/>
    <w:p w:rsidR="00537733" w:rsidRPr="00112738" w:rsidRDefault="00537733" w:rsidP="00537733">
      <w:pPr>
        <w:jc w:val="center"/>
        <w:rPr>
          <w:i/>
          <w:sz w:val="22"/>
          <w:szCs w:val="22"/>
        </w:rPr>
      </w:pPr>
      <w:r>
        <w:rPr>
          <w:i/>
          <w:sz w:val="22"/>
          <w:szCs w:val="22"/>
        </w:rPr>
        <w:t>To open the document, double click on the icon.</w:t>
      </w:r>
    </w:p>
    <w:p w:rsidR="00537733" w:rsidRDefault="00537733" w:rsidP="00537733">
      <w:pPr>
        <w:jc w:val="both"/>
        <w:rPr>
          <w:bCs/>
          <w:sz w:val="22"/>
        </w:rPr>
      </w:pPr>
    </w:p>
    <w:p w:rsidR="00537733" w:rsidRDefault="00537733" w:rsidP="00537733">
      <w:pPr>
        <w:jc w:val="center"/>
        <w:rPr>
          <w:bCs/>
          <w:i/>
          <w:sz w:val="22"/>
        </w:rPr>
      </w:pPr>
      <w:r>
        <w:rPr>
          <w:bCs/>
          <w:i/>
          <w:sz w:val="22"/>
        </w:rPr>
        <w:t>If you are unable to access the above inserted file</w:t>
      </w:r>
    </w:p>
    <w:p w:rsidR="00537733" w:rsidRDefault="00537733" w:rsidP="00537733">
      <w:pPr>
        <w:jc w:val="center"/>
        <w:rPr>
          <w:bCs/>
          <w:i/>
          <w:sz w:val="22"/>
        </w:rPr>
      </w:pPr>
      <w:proofErr w:type="gramStart"/>
      <w:r>
        <w:rPr>
          <w:bCs/>
          <w:i/>
          <w:sz w:val="22"/>
        </w:rPr>
        <w:t>once</w:t>
      </w:r>
      <w:proofErr w:type="gramEnd"/>
      <w:r>
        <w:rPr>
          <w:bCs/>
          <w:i/>
          <w:sz w:val="22"/>
        </w:rPr>
        <w:t xml:space="preserve"> you have doubled clicked on the icon,</w:t>
      </w:r>
    </w:p>
    <w:p w:rsidR="00537733" w:rsidRDefault="00537733" w:rsidP="00537733">
      <w:pPr>
        <w:jc w:val="center"/>
        <w:rPr>
          <w:bCs/>
          <w:i/>
          <w:sz w:val="22"/>
        </w:rPr>
      </w:pPr>
      <w:proofErr w:type="gramStart"/>
      <w:r>
        <w:rPr>
          <w:bCs/>
          <w:i/>
          <w:sz w:val="22"/>
        </w:rPr>
        <w:t>please</w:t>
      </w:r>
      <w:proofErr w:type="gramEnd"/>
      <w:r>
        <w:rPr>
          <w:bCs/>
          <w:i/>
          <w:sz w:val="22"/>
        </w:rPr>
        <w:t xml:space="preserve"> contact Nevada State Purchasing at</w:t>
      </w:r>
    </w:p>
    <w:p w:rsidR="00537733" w:rsidRDefault="00EE5632" w:rsidP="00537733">
      <w:pPr>
        <w:jc w:val="center"/>
        <w:rPr>
          <w:bCs/>
          <w:i/>
          <w:sz w:val="22"/>
        </w:rPr>
      </w:pPr>
      <w:hyperlink r:id="rId59" w:history="1">
        <w:proofErr w:type="gramStart"/>
        <w:r w:rsidR="00537733" w:rsidRPr="00E60EA7">
          <w:rPr>
            <w:rStyle w:val="Hyperlink"/>
            <w:i/>
          </w:rPr>
          <w:t>srvpurch@admin.nv.gov</w:t>
        </w:r>
      </w:hyperlink>
      <w:r w:rsidR="00537733" w:rsidRPr="00E60EA7">
        <w:rPr>
          <w:bCs/>
          <w:i/>
          <w:sz w:val="22"/>
        </w:rPr>
        <w:t xml:space="preserve"> </w:t>
      </w:r>
      <w:r w:rsidR="00537733">
        <w:rPr>
          <w:bCs/>
          <w:i/>
          <w:sz w:val="22"/>
        </w:rPr>
        <w:t>for an emailed copy.</w:t>
      </w:r>
      <w:proofErr w:type="gramEnd"/>
    </w:p>
    <w:p w:rsidR="00537733" w:rsidRDefault="00537733" w:rsidP="00537733">
      <w:pPr>
        <w:jc w:val="center"/>
        <w:rPr>
          <w:bCs/>
          <w:i/>
          <w:sz w:val="22"/>
        </w:rPr>
      </w:pPr>
    </w:p>
    <w:p w:rsidR="00537733" w:rsidRDefault="00537733" w:rsidP="00537733">
      <w:pPr>
        <w:jc w:val="center"/>
        <w:rPr>
          <w:bCs/>
          <w:i/>
          <w:sz w:val="22"/>
        </w:rPr>
      </w:pPr>
    </w:p>
    <w:p w:rsidR="00537733" w:rsidRDefault="00537733" w:rsidP="00537733">
      <w:pPr>
        <w:jc w:val="center"/>
        <w:rPr>
          <w:bCs/>
          <w:i/>
          <w:sz w:val="22"/>
        </w:rPr>
      </w:pPr>
    </w:p>
    <w:p w:rsidR="00537733" w:rsidRDefault="00537733" w:rsidP="00537733">
      <w:pPr>
        <w:jc w:val="center"/>
        <w:rPr>
          <w:bCs/>
          <w:i/>
          <w:sz w:val="22"/>
        </w:rPr>
      </w:pPr>
    </w:p>
    <w:p w:rsidR="00AF6A7C" w:rsidRDefault="00AF6A7C">
      <w:pPr>
        <w:rPr>
          <w:bCs/>
          <w:i/>
          <w:sz w:val="22"/>
        </w:rPr>
      </w:pPr>
      <w:r>
        <w:rPr>
          <w:bCs/>
          <w:i/>
          <w:sz w:val="22"/>
        </w:rPr>
        <w:br w:type="page"/>
      </w:r>
    </w:p>
    <w:p w:rsidR="00537733" w:rsidRDefault="00537733" w:rsidP="00537733">
      <w:pPr>
        <w:jc w:val="both"/>
        <w:rPr>
          <w:bCs/>
          <w:sz w:val="22"/>
        </w:rPr>
      </w:pPr>
    </w:p>
    <w:p w:rsidR="00537733" w:rsidRDefault="00537733" w:rsidP="00537733">
      <w:pPr>
        <w:pStyle w:val="Heading1"/>
        <w:numPr>
          <w:ilvl w:val="0"/>
          <w:numId w:val="0"/>
        </w:numPr>
        <w:jc w:val="center"/>
      </w:pPr>
      <w:bookmarkStart w:id="67" w:name="_Toc338680505"/>
      <w:r w:rsidRPr="00123E83">
        <w:t xml:space="preserve">ATTACHMENT </w:t>
      </w:r>
      <w:r>
        <w:t>N – REPORTING FORM</w:t>
      </w:r>
      <w:bookmarkEnd w:id="67"/>
    </w:p>
    <w:p w:rsidR="00537733" w:rsidRDefault="00537733" w:rsidP="00537733"/>
    <w:p w:rsidR="00537733" w:rsidRDefault="00537733" w:rsidP="00537733">
      <w:pPr>
        <w:jc w:val="center"/>
        <w:rPr>
          <w:bCs/>
          <w:i/>
          <w:sz w:val="22"/>
        </w:rPr>
      </w:pPr>
    </w:p>
    <w:p w:rsidR="00537733" w:rsidRDefault="00537733" w:rsidP="00537733">
      <w:pPr>
        <w:jc w:val="center"/>
        <w:rPr>
          <w:bCs/>
          <w:i/>
          <w:sz w:val="22"/>
        </w:rPr>
      </w:pPr>
    </w:p>
    <w:p w:rsidR="00537733" w:rsidRDefault="00EE5632" w:rsidP="00537733">
      <w:pPr>
        <w:jc w:val="center"/>
        <w:rPr>
          <w:bCs/>
          <w:i/>
          <w:sz w:val="22"/>
        </w:rPr>
      </w:pPr>
      <w:r w:rsidRPr="003F1CDA">
        <w:rPr>
          <w:bCs/>
          <w:i/>
          <w:sz w:val="22"/>
        </w:rPr>
        <w:object w:dxaOrig="1531" w:dyaOrig="990">
          <v:shape id="_x0000_i1043" type="#_x0000_t75" style="width:76.5pt;height:49.5pt" o:ole="">
            <v:imagedata r:id="rId60" o:title=""/>
          </v:shape>
          <o:OLEObject Type="Embed" ProgID="Excel.Sheet.8" ShapeID="_x0000_i1043" DrawAspect="Icon" ObjectID="_1412422885" r:id="rId61"/>
        </w:object>
      </w:r>
    </w:p>
    <w:p w:rsidR="00537733" w:rsidRDefault="00537733" w:rsidP="00537733">
      <w:pPr>
        <w:jc w:val="center"/>
        <w:rPr>
          <w:bCs/>
          <w:i/>
          <w:sz w:val="22"/>
        </w:rPr>
      </w:pPr>
    </w:p>
    <w:p w:rsidR="00537733" w:rsidRDefault="00537733" w:rsidP="00537733">
      <w:pPr>
        <w:jc w:val="center"/>
        <w:rPr>
          <w:bCs/>
          <w:i/>
          <w:sz w:val="22"/>
        </w:rPr>
      </w:pPr>
    </w:p>
    <w:p w:rsidR="00537733" w:rsidRPr="00112738" w:rsidRDefault="00537733" w:rsidP="00537733">
      <w:pPr>
        <w:jc w:val="center"/>
        <w:rPr>
          <w:i/>
          <w:sz w:val="22"/>
          <w:szCs w:val="22"/>
        </w:rPr>
      </w:pPr>
      <w:r>
        <w:rPr>
          <w:i/>
          <w:sz w:val="22"/>
          <w:szCs w:val="22"/>
        </w:rPr>
        <w:t>To open the document, double click on the icon.</w:t>
      </w:r>
    </w:p>
    <w:p w:rsidR="00537733" w:rsidRDefault="00537733" w:rsidP="00537733">
      <w:pPr>
        <w:jc w:val="both"/>
        <w:rPr>
          <w:bCs/>
          <w:sz w:val="22"/>
        </w:rPr>
      </w:pPr>
    </w:p>
    <w:p w:rsidR="00537733" w:rsidRDefault="00537733" w:rsidP="00537733">
      <w:pPr>
        <w:jc w:val="center"/>
        <w:rPr>
          <w:bCs/>
          <w:i/>
          <w:sz w:val="22"/>
        </w:rPr>
      </w:pPr>
      <w:r>
        <w:rPr>
          <w:bCs/>
          <w:i/>
          <w:sz w:val="22"/>
        </w:rPr>
        <w:t>If you are unable to access the above inserted file</w:t>
      </w:r>
    </w:p>
    <w:p w:rsidR="00537733" w:rsidRDefault="00537733" w:rsidP="00537733">
      <w:pPr>
        <w:jc w:val="center"/>
        <w:rPr>
          <w:bCs/>
          <w:i/>
          <w:sz w:val="22"/>
        </w:rPr>
      </w:pPr>
      <w:proofErr w:type="gramStart"/>
      <w:r>
        <w:rPr>
          <w:bCs/>
          <w:i/>
          <w:sz w:val="22"/>
        </w:rPr>
        <w:t>once</w:t>
      </w:r>
      <w:proofErr w:type="gramEnd"/>
      <w:r>
        <w:rPr>
          <w:bCs/>
          <w:i/>
          <w:sz w:val="22"/>
        </w:rPr>
        <w:t xml:space="preserve"> you have doubled clicked on the icon,</w:t>
      </w:r>
    </w:p>
    <w:p w:rsidR="00537733" w:rsidRDefault="00537733" w:rsidP="00537733">
      <w:pPr>
        <w:jc w:val="center"/>
        <w:rPr>
          <w:bCs/>
          <w:i/>
          <w:sz w:val="22"/>
        </w:rPr>
      </w:pPr>
      <w:proofErr w:type="gramStart"/>
      <w:r>
        <w:rPr>
          <w:bCs/>
          <w:i/>
          <w:sz w:val="22"/>
        </w:rPr>
        <w:t>please</w:t>
      </w:r>
      <w:proofErr w:type="gramEnd"/>
      <w:r>
        <w:rPr>
          <w:bCs/>
          <w:i/>
          <w:sz w:val="22"/>
        </w:rPr>
        <w:t xml:space="preserve"> contact Nevada State Purchasing at</w:t>
      </w:r>
    </w:p>
    <w:p w:rsidR="00537733" w:rsidRDefault="00EE5632" w:rsidP="00537733">
      <w:pPr>
        <w:jc w:val="center"/>
        <w:rPr>
          <w:bCs/>
          <w:i/>
          <w:sz w:val="22"/>
        </w:rPr>
      </w:pPr>
      <w:hyperlink r:id="rId62" w:history="1">
        <w:proofErr w:type="gramStart"/>
        <w:r w:rsidR="00537733" w:rsidRPr="00E60EA7">
          <w:rPr>
            <w:rStyle w:val="Hyperlink"/>
            <w:i/>
          </w:rPr>
          <w:t>srvpurch@admin.nv.gov</w:t>
        </w:r>
      </w:hyperlink>
      <w:r w:rsidR="00537733" w:rsidRPr="00E60EA7">
        <w:rPr>
          <w:bCs/>
          <w:i/>
          <w:sz w:val="22"/>
        </w:rPr>
        <w:t xml:space="preserve"> </w:t>
      </w:r>
      <w:r w:rsidR="00537733">
        <w:rPr>
          <w:bCs/>
          <w:i/>
          <w:sz w:val="22"/>
        </w:rPr>
        <w:t>for an emailed copy.</w:t>
      </w:r>
      <w:proofErr w:type="gramEnd"/>
    </w:p>
    <w:p w:rsidR="00537733" w:rsidRDefault="00537733" w:rsidP="00537733">
      <w:pPr>
        <w:jc w:val="center"/>
        <w:rPr>
          <w:bCs/>
          <w:i/>
          <w:sz w:val="22"/>
        </w:rPr>
      </w:pPr>
    </w:p>
    <w:p w:rsidR="00194F5C" w:rsidRDefault="00194F5C">
      <w:r>
        <w:br w:type="page"/>
      </w:r>
    </w:p>
    <w:p w:rsidR="00194F5C" w:rsidRDefault="00194F5C" w:rsidP="00194F5C">
      <w:pPr>
        <w:jc w:val="both"/>
        <w:rPr>
          <w:bCs/>
          <w:sz w:val="22"/>
        </w:rPr>
      </w:pPr>
    </w:p>
    <w:p w:rsidR="0038224F" w:rsidRDefault="00194F5C" w:rsidP="0038224F">
      <w:pPr>
        <w:pStyle w:val="Heading1"/>
        <w:numPr>
          <w:ilvl w:val="0"/>
          <w:numId w:val="0"/>
        </w:numPr>
        <w:jc w:val="center"/>
      </w:pPr>
      <w:bookmarkStart w:id="68" w:name="_Toc338680506"/>
      <w:r w:rsidRPr="00123E83">
        <w:t xml:space="preserve">ATTACHMENT </w:t>
      </w:r>
      <w:r>
        <w:t>O –</w:t>
      </w:r>
      <w:r w:rsidR="003A2080">
        <w:t xml:space="preserve"> </w:t>
      </w:r>
      <w:r w:rsidR="0038224F">
        <w:t>STATE OF NEVADA SPECIFIC REQUIRMENTS</w:t>
      </w:r>
      <w:bookmarkEnd w:id="68"/>
    </w:p>
    <w:p w:rsidR="0038224F" w:rsidRDefault="0038224F" w:rsidP="0038224F"/>
    <w:p w:rsidR="00194F5C" w:rsidRDefault="00194F5C" w:rsidP="00134F08">
      <w:pPr>
        <w:jc w:val="center"/>
      </w:pPr>
    </w:p>
    <w:p w:rsidR="006B62F8" w:rsidRPr="005647EF" w:rsidRDefault="006B62F8" w:rsidP="006B62F8">
      <w:pPr>
        <w:rPr>
          <w:b/>
          <w:u w:val="single"/>
        </w:rPr>
      </w:pPr>
      <w:r w:rsidRPr="005647EF">
        <w:rPr>
          <w:b/>
          <w:u w:val="single"/>
        </w:rPr>
        <w:t>Background checks:</w:t>
      </w:r>
    </w:p>
    <w:p w:rsidR="006B62F8" w:rsidRPr="006B62F8" w:rsidRDefault="006B62F8" w:rsidP="006B62F8">
      <w:pPr>
        <w:rPr>
          <w:b/>
        </w:rPr>
      </w:pPr>
    </w:p>
    <w:p w:rsidR="006B62F8" w:rsidRDefault="006B62F8" w:rsidP="006B62F8">
      <w:pPr>
        <w:jc w:val="both"/>
      </w:pPr>
      <w:r w:rsidRPr="00012F96">
        <w:t>State standard 105 outlines individuals who are classified as holding sensitive positions.  This includes all contractors and vendors who work for or provide IT services to the state.  There is no requirement for certain state buildings except the state computing facility.</w:t>
      </w:r>
    </w:p>
    <w:p w:rsidR="006B62F8" w:rsidRPr="00012F96" w:rsidRDefault="006B62F8" w:rsidP="006B62F8">
      <w:pPr>
        <w:jc w:val="both"/>
      </w:pPr>
    </w:p>
    <w:p w:rsidR="006B62F8" w:rsidRDefault="006B62F8" w:rsidP="006B62F8">
      <w:pPr>
        <w:jc w:val="both"/>
      </w:pPr>
      <w:r w:rsidRPr="00012F96">
        <w:t>Pursuant to NRS 239B fingerprint based background checks shall be submitted to the Department of Public Safety. Background checks do not need to be vetted through EITS/OIS.  When OIS processes the paperwork they must have a Civil Applicant Waiver signed by the applicant. This is a NCJIS requirement. The</w:t>
      </w:r>
      <w:r w:rsidR="005647EF">
        <w:t xml:space="preserve"> Prior Arrests form is local to </w:t>
      </w:r>
      <w:r w:rsidRPr="00012F96">
        <w:t>OIS and a requirement for the</w:t>
      </w:r>
      <w:r w:rsidR="005647EF">
        <w:t xml:space="preserve"> </w:t>
      </w:r>
      <w:r w:rsidRPr="00012F96">
        <w:t>CISO to make a decision when a positive finding is encountered.</w:t>
      </w:r>
    </w:p>
    <w:p w:rsidR="006B62F8" w:rsidRPr="00012F96" w:rsidRDefault="006B62F8" w:rsidP="006B62F8">
      <w:pPr>
        <w:jc w:val="both"/>
      </w:pPr>
    </w:p>
    <w:p w:rsidR="006B62F8" w:rsidRDefault="006B62F8" w:rsidP="006B62F8">
      <w:pPr>
        <w:jc w:val="both"/>
      </w:pPr>
      <w:r w:rsidRPr="00012F96">
        <w:t xml:space="preserve">State entities </w:t>
      </w:r>
      <w:r>
        <w:t>can</w:t>
      </w:r>
      <w:r w:rsidRPr="00012F96">
        <w:t xml:space="preserve"> provide an </w:t>
      </w:r>
      <w:proofErr w:type="spellStart"/>
      <w:r w:rsidRPr="00012F96">
        <w:t>Integrascan</w:t>
      </w:r>
      <w:proofErr w:type="spellEnd"/>
      <w:r w:rsidRPr="00012F96">
        <w:t xml:space="preserve"> report in those cases where the applicant requires immediate access. </w:t>
      </w:r>
      <w:r>
        <w:t xml:space="preserve"> </w:t>
      </w:r>
      <w:r w:rsidRPr="00012F96">
        <w:t>The</w:t>
      </w:r>
      <w:r>
        <w:t xml:space="preserve"> </w:t>
      </w:r>
      <w:r w:rsidRPr="00012F96">
        <w:t>CISO reviews those reports and can provide interim access.</w:t>
      </w:r>
    </w:p>
    <w:p w:rsidR="006B62F8" w:rsidRPr="00012F96" w:rsidRDefault="006B62F8" w:rsidP="006B62F8">
      <w:pPr>
        <w:jc w:val="both"/>
      </w:pPr>
    </w:p>
    <w:p w:rsidR="006B62F8" w:rsidRPr="00012F96" w:rsidRDefault="006B62F8" w:rsidP="006B62F8">
      <w:pPr>
        <w:jc w:val="both"/>
      </w:pPr>
      <w:r w:rsidRPr="00012F96">
        <w:t xml:space="preserve">The Nevada Department of Corrections requires specific background checks.  Awarded vendor(s) will be required to make sure appropriate forms have been completed. </w:t>
      </w:r>
    </w:p>
    <w:p w:rsidR="006B62F8" w:rsidRDefault="006B62F8" w:rsidP="006B62F8">
      <w:pPr>
        <w:jc w:val="both"/>
      </w:pPr>
    </w:p>
    <w:p w:rsidR="006B62F8" w:rsidRPr="00012F96" w:rsidRDefault="006B62F8" w:rsidP="006B62F8">
      <w:pPr>
        <w:jc w:val="both"/>
      </w:pPr>
      <w:r w:rsidRPr="00012F96">
        <w:t xml:space="preserve">State of Nevada requirements can be found at </w:t>
      </w:r>
      <w:hyperlink r:id="rId63" w:history="1">
        <w:r w:rsidRPr="00012F96">
          <w:rPr>
            <w:rStyle w:val="Hyperlink"/>
          </w:rPr>
          <w:t>http://it.nv.gov/governance/state-policy-procedures/</w:t>
        </w:r>
      </w:hyperlink>
    </w:p>
    <w:p w:rsidR="006B62F8" w:rsidRDefault="006B62F8" w:rsidP="006B62F8">
      <w:pPr>
        <w:jc w:val="both"/>
      </w:pPr>
    </w:p>
    <w:p w:rsidR="006B62F8" w:rsidRPr="005647EF" w:rsidRDefault="006B62F8" w:rsidP="006B62F8">
      <w:pPr>
        <w:jc w:val="both"/>
        <w:rPr>
          <w:b/>
          <w:u w:val="single"/>
        </w:rPr>
      </w:pPr>
      <w:r w:rsidRPr="005647EF">
        <w:rPr>
          <w:b/>
          <w:u w:val="single"/>
        </w:rPr>
        <w:t>Public works requirements:</w:t>
      </w:r>
    </w:p>
    <w:p w:rsidR="006B62F8" w:rsidRDefault="006B62F8" w:rsidP="006B62F8">
      <w:pPr>
        <w:jc w:val="both"/>
      </w:pPr>
    </w:p>
    <w:p w:rsidR="00EE5632" w:rsidRDefault="006B62F8" w:rsidP="006B62F8">
      <w:pPr>
        <w:jc w:val="both"/>
      </w:pPr>
      <w:r w:rsidRPr="00012F96">
        <w:t xml:space="preserve">Any project over $100,000.00 must be completed as a Public Works Project in compliance with NRS 338 Public Work Projects will be assigned a Public Works Project number.  This number will be acquired by the using agency and provided to the vendor(s) on the Purchase Order for the project.  </w:t>
      </w:r>
    </w:p>
    <w:p w:rsidR="00EE5632" w:rsidRDefault="00EE5632">
      <w:r>
        <w:br w:type="page"/>
      </w:r>
    </w:p>
    <w:p w:rsidR="006B62F8" w:rsidRPr="00012F96" w:rsidRDefault="006B62F8" w:rsidP="006B62F8">
      <w:pPr>
        <w:jc w:val="both"/>
      </w:pPr>
    </w:p>
    <w:p w:rsidR="00507082" w:rsidRDefault="00507082" w:rsidP="00507082">
      <w:pPr>
        <w:pStyle w:val="Heading1"/>
        <w:numPr>
          <w:ilvl w:val="0"/>
          <w:numId w:val="0"/>
        </w:numPr>
        <w:jc w:val="center"/>
      </w:pPr>
      <w:bookmarkStart w:id="69" w:name="_Toc338680507"/>
      <w:r w:rsidRPr="00123E83">
        <w:t xml:space="preserve">ATTACHMENT </w:t>
      </w:r>
      <w:r w:rsidR="003A2080">
        <w:t>P</w:t>
      </w:r>
      <w:r>
        <w:t xml:space="preserve"> – SAMPLE EQUIPMENT LIST</w:t>
      </w:r>
      <w:bookmarkEnd w:id="69"/>
    </w:p>
    <w:p w:rsidR="00507082" w:rsidRDefault="00507082" w:rsidP="00507082"/>
    <w:p w:rsidR="00194F5C" w:rsidRDefault="00194F5C" w:rsidP="00134F08">
      <w:pPr>
        <w:jc w:val="center"/>
      </w:pPr>
    </w:p>
    <w:p w:rsidR="00194F5C" w:rsidRDefault="00194F5C" w:rsidP="00134F08">
      <w:pPr>
        <w:jc w:val="center"/>
      </w:pPr>
    </w:p>
    <w:p w:rsidR="00194F5C" w:rsidRDefault="00802AA6" w:rsidP="00134F08">
      <w:pPr>
        <w:jc w:val="center"/>
      </w:pPr>
      <w:r>
        <w:object w:dxaOrig="1531" w:dyaOrig="990">
          <v:shape id="_x0000_i1040" type="#_x0000_t75" style="width:76.5pt;height:49.5pt" o:ole="">
            <v:imagedata r:id="rId64" o:title=""/>
          </v:shape>
          <o:OLEObject Type="Embed" ProgID="Excel.Sheet.12" ShapeID="_x0000_i1040" DrawAspect="Icon" ObjectID="_1412422886" r:id="rId65"/>
        </w:object>
      </w:r>
    </w:p>
    <w:p w:rsidR="00194F5C" w:rsidRDefault="00194F5C" w:rsidP="00134F08">
      <w:pPr>
        <w:jc w:val="center"/>
      </w:pPr>
    </w:p>
    <w:p w:rsidR="00194F5C" w:rsidRDefault="00194F5C" w:rsidP="00134F08">
      <w:pPr>
        <w:jc w:val="center"/>
      </w:pPr>
    </w:p>
    <w:p w:rsidR="00194F5C" w:rsidRDefault="00194F5C" w:rsidP="00134F08">
      <w:pPr>
        <w:jc w:val="center"/>
      </w:pPr>
    </w:p>
    <w:p w:rsidR="00194F5C" w:rsidRPr="00112738" w:rsidRDefault="00194F5C" w:rsidP="00194F5C">
      <w:pPr>
        <w:jc w:val="center"/>
        <w:rPr>
          <w:i/>
          <w:sz w:val="22"/>
          <w:szCs w:val="22"/>
        </w:rPr>
      </w:pPr>
      <w:r>
        <w:rPr>
          <w:i/>
          <w:sz w:val="22"/>
          <w:szCs w:val="22"/>
        </w:rPr>
        <w:t>To open the document, double click on the icon.</w:t>
      </w:r>
    </w:p>
    <w:p w:rsidR="00194F5C" w:rsidRDefault="00194F5C" w:rsidP="00194F5C">
      <w:pPr>
        <w:jc w:val="both"/>
        <w:rPr>
          <w:bCs/>
          <w:sz w:val="22"/>
        </w:rPr>
      </w:pPr>
    </w:p>
    <w:p w:rsidR="00194F5C" w:rsidRDefault="00194F5C" w:rsidP="00194F5C">
      <w:pPr>
        <w:jc w:val="center"/>
        <w:rPr>
          <w:bCs/>
          <w:i/>
          <w:sz w:val="22"/>
        </w:rPr>
      </w:pPr>
      <w:r>
        <w:rPr>
          <w:bCs/>
          <w:i/>
          <w:sz w:val="22"/>
        </w:rPr>
        <w:t>If you are unable to access the above inserted file</w:t>
      </w:r>
    </w:p>
    <w:p w:rsidR="00194F5C" w:rsidRDefault="00194F5C" w:rsidP="00194F5C">
      <w:pPr>
        <w:jc w:val="center"/>
        <w:rPr>
          <w:bCs/>
          <w:i/>
          <w:sz w:val="22"/>
        </w:rPr>
      </w:pPr>
      <w:proofErr w:type="gramStart"/>
      <w:r>
        <w:rPr>
          <w:bCs/>
          <w:i/>
          <w:sz w:val="22"/>
        </w:rPr>
        <w:t>once</w:t>
      </w:r>
      <w:proofErr w:type="gramEnd"/>
      <w:r>
        <w:rPr>
          <w:bCs/>
          <w:i/>
          <w:sz w:val="22"/>
        </w:rPr>
        <w:t xml:space="preserve"> you have doubled clicked on the icon,</w:t>
      </w:r>
    </w:p>
    <w:p w:rsidR="00194F5C" w:rsidRDefault="00194F5C" w:rsidP="00194F5C">
      <w:pPr>
        <w:jc w:val="center"/>
        <w:rPr>
          <w:bCs/>
          <w:i/>
          <w:sz w:val="22"/>
        </w:rPr>
      </w:pPr>
      <w:proofErr w:type="gramStart"/>
      <w:r>
        <w:rPr>
          <w:bCs/>
          <w:i/>
          <w:sz w:val="22"/>
        </w:rPr>
        <w:t>please</w:t>
      </w:r>
      <w:proofErr w:type="gramEnd"/>
      <w:r>
        <w:rPr>
          <w:bCs/>
          <w:i/>
          <w:sz w:val="22"/>
        </w:rPr>
        <w:t xml:space="preserve"> contact Nevada State Purchasing at</w:t>
      </w:r>
    </w:p>
    <w:p w:rsidR="00194F5C" w:rsidRDefault="00EE5632" w:rsidP="00194F5C">
      <w:pPr>
        <w:jc w:val="center"/>
        <w:rPr>
          <w:bCs/>
          <w:i/>
          <w:sz w:val="22"/>
        </w:rPr>
      </w:pPr>
      <w:hyperlink r:id="rId66" w:history="1">
        <w:proofErr w:type="gramStart"/>
        <w:r w:rsidR="00194F5C" w:rsidRPr="00E60EA7">
          <w:rPr>
            <w:rStyle w:val="Hyperlink"/>
            <w:i/>
          </w:rPr>
          <w:t>srvpurch@admin.nv.gov</w:t>
        </w:r>
      </w:hyperlink>
      <w:r w:rsidR="00194F5C" w:rsidRPr="00E60EA7">
        <w:rPr>
          <w:bCs/>
          <w:i/>
          <w:sz w:val="22"/>
        </w:rPr>
        <w:t xml:space="preserve"> </w:t>
      </w:r>
      <w:r w:rsidR="00194F5C">
        <w:rPr>
          <w:bCs/>
          <w:i/>
          <w:sz w:val="22"/>
        </w:rPr>
        <w:t>for an emailed copy.</w:t>
      </w:r>
      <w:proofErr w:type="gramEnd"/>
    </w:p>
    <w:p w:rsidR="00194F5C" w:rsidRDefault="00194F5C" w:rsidP="00134F08">
      <w:pPr>
        <w:jc w:val="center"/>
      </w:pPr>
    </w:p>
    <w:p w:rsidR="00507082" w:rsidRDefault="00507082" w:rsidP="00134F08">
      <w:pPr>
        <w:jc w:val="center"/>
      </w:pPr>
    </w:p>
    <w:p w:rsidR="00507082" w:rsidRDefault="00507082">
      <w:r>
        <w:br w:type="page"/>
      </w:r>
    </w:p>
    <w:p w:rsidR="00507082" w:rsidRDefault="00507082" w:rsidP="00507082">
      <w:pPr>
        <w:jc w:val="both"/>
        <w:rPr>
          <w:bCs/>
          <w:sz w:val="22"/>
        </w:rPr>
      </w:pPr>
    </w:p>
    <w:p w:rsidR="00507082" w:rsidRDefault="00507082" w:rsidP="00507082">
      <w:pPr>
        <w:pStyle w:val="Heading1"/>
        <w:numPr>
          <w:ilvl w:val="0"/>
          <w:numId w:val="0"/>
        </w:numPr>
        <w:jc w:val="center"/>
      </w:pPr>
      <w:bookmarkStart w:id="70" w:name="_Toc338680508"/>
      <w:r w:rsidRPr="00123E83">
        <w:t xml:space="preserve">ATTACHMENT </w:t>
      </w:r>
      <w:r w:rsidR="003A2080">
        <w:t>Q</w:t>
      </w:r>
      <w:r>
        <w:t xml:space="preserve"> – SAMPLE QUOTE FORM</w:t>
      </w:r>
      <w:bookmarkEnd w:id="70"/>
    </w:p>
    <w:p w:rsidR="00507082" w:rsidRDefault="00507082" w:rsidP="00507082"/>
    <w:p w:rsidR="00507082" w:rsidRPr="00507082" w:rsidRDefault="00507082" w:rsidP="00507082"/>
    <w:p w:rsidR="00507082" w:rsidRDefault="00EE5632" w:rsidP="00134F08">
      <w:pPr>
        <w:jc w:val="center"/>
      </w:pPr>
      <w:r>
        <w:object w:dxaOrig="1531" w:dyaOrig="990">
          <v:shape id="_x0000_i1045" type="#_x0000_t75" style="width:76.5pt;height:49.5pt" o:ole="">
            <v:imagedata r:id="rId67" o:title=""/>
          </v:shape>
          <o:OLEObject Type="Embed" ProgID="Excel.Sheet.12" ShapeID="_x0000_i1045" DrawAspect="Icon" ObjectID="_1412422887" r:id="rId68"/>
        </w:object>
      </w:r>
    </w:p>
    <w:p w:rsidR="00507082" w:rsidRDefault="00507082" w:rsidP="00134F08">
      <w:pPr>
        <w:jc w:val="center"/>
      </w:pPr>
    </w:p>
    <w:p w:rsidR="00507082" w:rsidRDefault="00507082" w:rsidP="00507082">
      <w:pPr>
        <w:jc w:val="center"/>
      </w:pPr>
    </w:p>
    <w:p w:rsidR="00507082" w:rsidRPr="00112738" w:rsidRDefault="00507082" w:rsidP="00507082">
      <w:pPr>
        <w:jc w:val="center"/>
        <w:rPr>
          <w:i/>
          <w:sz w:val="22"/>
          <w:szCs w:val="22"/>
        </w:rPr>
      </w:pPr>
      <w:r>
        <w:rPr>
          <w:i/>
          <w:sz w:val="22"/>
          <w:szCs w:val="22"/>
        </w:rPr>
        <w:t>To open the document, double click on the icon.</w:t>
      </w:r>
    </w:p>
    <w:p w:rsidR="00507082" w:rsidRDefault="00507082" w:rsidP="00507082">
      <w:pPr>
        <w:jc w:val="both"/>
        <w:rPr>
          <w:bCs/>
          <w:sz w:val="22"/>
        </w:rPr>
      </w:pPr>
    </w:p>
    <w:p w:rsidR="00507082" w:rsidRDefault="00507082" w:rsidP="00507082">
      <w:pPr>
        <w:jc w:val="center"/>
        <w:rPr>
          <w:bCs/>
          <w:i/>
          <w:sz w:val="22"/>
        </w:rPr>
      </w:pPr>
      <w:r>
        <w:rPr>
          <w:bCs/>
          <w:i/>
          <w:sz w:val="22"/>
        </w:rPr>
        <w:t>If you are unable to access the above inserted file</w:t>
      </w:r>
    </w:p>
    <w:p w:rsidR="00507082" w:rsidRDefault="00507082" w:rsidP="00507082">
      <w:pPr>
        <w:jc w:val="center"/>
        <w:rPr>
          <w:bCs/>
          <w:i/>
          <w:sz w:val="22"/>
        </w:rPr>
      </w:pPr>
      <w:proofErr w:type="gramStart"/>
      <w:r>
        <w:rPr>
          <w:bCs/>
          <w:i/>
          <w:sz w:val="22"/>
        </w:rPr>
        <w:t>once</w:t>
      </w:r>
      <w:proofErr w:type="gramEnd"/>
      <w:r>
        <w:rPr>
          <w:bCs/>
          <w:i/>
          <w:sz w:val="22"/>
        </w:rPr>
        <w:t xml:space="preserve"> you have doubled clicked on the icon,</w:t>
      </w:r>
    </w:p>
    <w:p w:rsidR="00507082" w:rsidRDefault="00507082" w:rsidP="00507082">
      <w:pPr>
        <w:jc w:val="center"/>
        <w:rPr>
          <w:bCs/>
          <w:i/>
          <w:sz w:val="22"/>
        </w:rPr>
      </w:pPr>
      <w:proofErr w:type="gramStart"/>
      <w:r>
        <w:rPr>
          <w:bCs/>
          <w:i/>
          <w:sz w:val="22"/>
        </w:rPr>
        <w:t>please</w:t>
      </w:r>
      <w:proofErr w:type="gramEnd"/>
      <w:r>
        <w:rPr>
          <w:bCs/>
          <w:i/>
          <w:sz w:val="22"/>
        </w:rPr>
        <w:t xml:space="preserve"> contact Nevada State Purchasing at</w:t>
      </w:r>
    </w:p>
    <w:p w:rsidR="00507082" w:rsidRDefault="00EE5632" w:rsidP="00507082">
      <w:pPr>
        <w:jc w:val="center"/>
        <w:rPr>
          <w:bCs/>
          <w:i/>
          <w:sz w:val="22"/>
        </w:rPr>
      </w:pPr>
      <w:hyperlink r:id="rId69" w:history="1">
        <w:proofErr w:type="gramStart"/>
        <w:r w:rsidR="00507082" w:rsidRPr="00E60EA7">
          <w:rPr>
            <w:rStyle w:val="Hyperlink"/>
            <w:i/>
          </w:rPr>
          <w:t>srvpurch@admin.nv.gov</w:t>
        </w:r>
      </w:hyperlink>
      <w:r w:rsidR="00507082" w:rsidRPr="00E60EA7">
        <w:rPr>
          <w:bCs/>
          <w:i/>
          <w:sz w:val="22"/>
        </w:rPr>
        <w:t xml:space="preserve"> </w:t>
      </w:r>
      <w:r w:rsidR="00507082">
        <w:rPr>
          <w:bCs/>
          <w:i/>
          <w:sz w:val="22"/>
        </w:rPr>
        <w:t>for an emailed copy.</w:t>
      </w:r>
      <w:proofErr w:type="gramEnd"/>
    </w:p>
    <w:p w:rsidR="00507082" w:rsidRPr="00134F08" w:rsidRDefault="00507082" w:rsidP="00134F08">
      <w:pPr>
        <w:jc w:val="center"/>
      </w:pPr>
    </w:p>
    <w:sectPr w:rsidR="00507082" w:rsidRPr="00134F08" w:rsidSect="00C67EF5">
      <w:footerReference w:type="default" r:id="rId70"/>
      <w:pgSz w:w="12240" w:h="15840" w:code="1"/>
      <w:pgMar w:top="1080" w:right="1008" w:bottom="720" w:left="1008" w:header="720" w:footer="43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632" w:rsidRDefault="00EE5632">
      <w:r>
        <w:separator/>
      </w:r>
    </w:p>
  </w:endnote>
  <w:endnote w:type="continuationSeparator" w:id="0">
    <w:p w:rsidR="00EE5632" w:rsidRDefault="00EE5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632" w:rsidRDefault="00EE5632" w:rsidP="00C67EF5">
    <w:pPr>
      <w:pStyle w:val="Footer"/>
      <w:pBdr>
        <w:top w:val="single" w:sz="4" w:space="1" w:color="auto"/>
      </w:pBdr>
      <w:tabs>
        <w:tab w:val="clear" w:pos="4320"/>
        <w:tab w:val="clear" w:pos="8640"/>
        <w:tab w:val="center" w:pos="5040"/>
        <w:tab w:val="right" w:pos="10080"/>
      </w:tabs>
    </w:pPr>
    <w:r>
      <w:rPr>
        <w:i/>
        <w:sz w:val="20"/>
      </w:rPr>
      <w:t>Security and Life Safety Systems</w:t>
    </w:r>
    <w:r w:rsidRPr="00113595">
      <w:rPr>
        <w:i/>
        <w:sz w:val="20"/>
      </w:rPr>
      <w:tab/>
      <w:t xml:space="preserve">RFP </w:t>
    </w:r>
    <w:r>
      <w:rPr>
        <w:i/>
        <w:sz w:val="20"/>
      </w:rPr>
      <w:t>1938</w:t>
    </w:r>
    <w:r w:rsidRPr="00113595">
      <w:rPr>
        <w:i/>
        <w:sz w:val="20"/>
      </w:rPr>
      <w:tab/>
    </w:r>
    <w:r w:rsidRPr="0098532F">
      <w:rPr>
        <w:i/>
        <w:sz w:val="20"/>
      </w:rPr>
      <w:t xml:space="preserve">Page </w:t>
    </w:r>
    <w:r w:rsidRPr="0098532F">
      <w:rPr>
        <w:i/>
        <w:sz w:val="20"/>
      </w:rPr>
      <w:fldChar w:fldCharType="begin"/>
    </w:r>
    <w:r w:rsidRPr="0098532F">
      <w:rPr>
        <w:i/>
        <w:sz w:val="20"/>
      </w:rPr>
      <w:instrText xml:space="preserve"> PAGE </w:instrText>
    </w:r>
    <w:r w:rsidRPr="0098532F">
      <w:rPr>
        <w:i/>
        <w:sz w:val="20"/>
      </w:rPr>
      <w:fldChar w:fldCharType="separate"/>
    </w:r>
    <w:r w:rsidR="000679DE">
      <w:rPr>
        <w:i/>
        <w:noProof/>
        <w:sz w:val="20"/>
      </w:rPr>
      <w:t>18</w:t>
    </w:r>
    <w:r w:rsidRPr="0098532F">
      <w:rPr>
        <w:i/>
        <w:sz w:val="20"/>
      </w:rPr>
      <w:fldChar w:fldCharType="end"/>
    </w:r>
    <w:r w:rsidRPr="0098532F">
      <w:rPr>
        <w:i/>
        <w:sz w:val="20"/>
      </w:rPr>
      <w:t xml:space="preserve"> of </w:t>
    </w:r>
    <w:r w:rsidRPr="0098532F">
      <w:rPr>
        <w:i/>
        <w:sz w:val="20"/>
      </w:rPr>
      <w:fldChar w:fldCharType="begin"/>
    </w:r>
    <w:r w:rsidRPr="0098532F">
      <w:rPr>
        <w:i/>
        <w:sz w:val="20"/>
      </w:rPr>
      <w:instrText xml:space="preserve"> NUMPAGES  </w:instrText>
    </w:r>
    <w:r w:rsidRPr="0098532F">
      <w:rPr>
        <w:i/>
        <w:sz w:val="20"/>
      </w:rPr>
      <w:fldChar w:fldCharType="separate"/>
    </w:r>
    <w:r w:rsidR="000679DE">
      <w:rPr>
        <w:i/>
        <w:noProof/>
        <w:sz w:val="20"/>
      </w:rPr>
      <w:t>73</w:t>
    </w:r>
    <w:r w:rsidRPr="0098532F">
      <w:rPr>
        <w:i/>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632" w:rsidRDefault="00EE5632">
      <w:r>
        <w:separator/>
      </w:r>
    </w:p>
  </w:footnote>
  <w:footnote w:type="continuationSeparator" w:id="0">
    <w:p w:rsidR="00EE5632" w:rsidRDefault="00EE56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E4DFB"/>
    <w:multiLevelType w:val="hybridMultilevel"/>
    <w:tmpl w:val="A726E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EF96A81"/>
    <w:multiLevelType w:val="hybridMultilevel"/>
    <w:tmpl w:val="320A29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vanish w:val="0"/>
        <w:color w:val="00000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5">
    <w:nsid w:val="60421928"/>
    <w:multiLevelType w:val="hybridMultilevel"/>
    <w:tmpl w:val="A91629A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nsid w:val="63C12B9C"/>
    <w:multiLevelType w:val="multilevel"/>
    <w:tmpl w:val="C5F83A5A"/>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Heading5"/>
      <w:lvlText w:val="%5. "/>
      <w:lvlJc w:val="left"/>
      <w:pPr>
        <w:tabs>
          <w:tab w:val="num" w:pos="3600"/>
        </w:tabs>
        <w:ind w:left="3600" w:hanging="720"/>
      </w:pPr>
      <w:rPr>
        <w:rFonts w:hint="default"/>
        <w:b w:val="0"/>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6"/>
  </w:num>
  <w:num w:numId="4">
    <w:abstractNumId w:val="7"/>
  </w:num>
  <w:num w:numId="5">
    <w:abstractNumId w:val="2"/>
  </w:num>
  <w:num w:numId="6">
    <w:abstractNumId w:val="1"/>
  </w:num>
  <w:num w:numId="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proofState w:spelling="clean" w:grammar="clean"/>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720"/>
  <w:drawingGridHorizontalSpacing w:val="120"/>
  <w:displayHorizontalDrawingGridEvery w:val="2"/>
  <w:doNotShadeFormData/>
  <w:noPunctuationKerning/>
  <w:characterSpacingControl w:val="doNotCompress"/>
  <w:hdrShapeDefaults>
    <o:shapedefaults v:ext="edit" spidmax="28673">
      <o:colormenu v:ext="edit"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47"/>
    <w:rsid w:val="000006B7"/>
    <w:rsid w:val="00000B35"/>
    <w:rsid w:val="00005988"/>
    <w:rsid w:val="00006702"/>
    <w:rsid w:val="000106CC"/>
    <w:rsid w:val="00011E4F"/>
    <w:rsid w:val="00012D29"/>
    <w:rsid w:val="00013598"/>
    <w:rsid w:val="00014F7B"/>
    <w:rsid w:val="0001542A"/>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6B14"/>
    <w:rsid w:val="000370C5"/>
    <w:rsid w:val="0003773A"/>
    <w:rsid w:val="000425F2"/>
    <w:rsid w:val="00042DD1"/>
    <w:rsid w:val="00042E6F"/>
    <w:rsid w:val="00042EA9"/>
    <w:rsid w:val="0004416F"/>
    <w:rsid w:val="00045E65"/>
    <w:rsid w:val="00047256"/>
    <w:rsid w:val="000473F6"/>
    <w:rsid w:val="00050024"/>
    <w:rsid w:val="0005014A"/>
    <w:rsid w:val="00052E81"/>
    <w:rsid w:val="00053027"/>
    <w:rsid w:val="0005408F"/>
    <w:rsid w:val="000549D6"/>
    <w:rsid w:val="00054FEA"/>
    <w:rsid w:val="00056D61"/>
    <w:rsid w:val="000579EC"/>
    <w:rsid w:val="00062840"/>
    <w:rsid w:val="00062A31"/>
    <w:rsid w:val="00062D27"/>
    <w:rsid w:val="00064A25"/>
    <w:rsid w:val="0006531E"/>
    <w:rsid w:val="00065A48"/>
    <w:rsid w:val="000679DE"/>
    <w:rsid w:val="00072232"/>
    <w:rsid w:val="000723C8"/>
    <w:rsid w:val="00072693"/>
    <w:rsid w:val="00074D4D"/>
    <w:rsid w:val="00076D84"/>
    <w:rsid w:val="00077955"/>
    <w:rsid w:val="00080967"/>
    <w:rsid w:val="0008228E"/>
    <w:rsid w:val="00082441"/>
    <w:rsid w:val="00082E7B"/>
    <w:rsid w:val="00083D79"/>
    <w:rsid w:val="00086F90"/>
    <w:rsid w:val="0009147D"/>
    <w:rsid w:val="0009196F"/>
    <w:rsid w:val="00091A0B"/>
    <w:rsid w:val="000926B6"/>
    <w:rsid w:val="00092F73"/>
    <w:rsid w:val="00093856"/>
    <w:rsid w:val="00095235"/>
    <w:rsid w:val="00096226"/>
    <w:rsid w:val="000A0C32"/>
    <w:rsid w:val="000A1BF4"/>
    <w:rsid w:val="000A3183"/>
    <w:rsid w:val="000A3921"/>
    <w:rsid w:val="000A4832"/>
    <w:rsid w:val="000B0830"/>
    <w:rsid w:val="000B11C4"/>
    <w:rsid w:val="000B2C15"/>
    <w:rsid w:val="000B331F"/>
    <w:rsid w:val="000B3A8E"/>
    <w:rsid w:val="000B3E82"/>
    <w:rsid w:val="000B465E"/>
    <w:rsid w:val="000B5135"/>
    <w:rsid w:val="000B59D0"/>
    <w:rsid w:val="000B742B"/>
    <w:rsid w:val="000B743A"/>
    <w:rsid w:val="000B7DB4"/>
    <w:rsid w:val="000C0435"/>
    <w:rsid w:val="000C099C"/>
    <w:rsid w:val="000C0B88"/>
    <w:rsid w:val="000C0ED1"/>
    <w:rsid w:val="000C123D"/>
    <w:rsid w:val="000C256B"/>
    <w:rsid w:val="000C278A"/>
    <w:rsid w:val="000C3511"/>
    <w:rsid w:val="000C4F1C"/>
    <w:rsid w:val="000C64B9"/>
    <w:rsid w:val="000C6DBA"/>
    <w:rsid w:val="000C77D5"/>
    <w:rsid w:val="000C7CE0"/>
    <w:rsid w:val="000D0AD5"/>
    <w:rsid w:val="000D1F31"/>
    <w:rsid w:val="000D2B4B"/>
    <w:rsid w:val="000D3C97"/>
    <w:rsid w:val="000D421B"/>
    <w:rsid w:val="000D45FD"/>
    <w:rsid w:val="000D518E"/>
    <w:rsid w:val="000D55C2"/>
    <w:rsid w:val="000D68BA"/>
    <w:rsid w:val="000D6D41"/>
    <w:rsid w:val="000D6F02"/>
    <w:rsid w:val="000D77EC"/>
    <w:rsid w:val="000D7A3E"/>
    <w:rsid w:val="000E0BBD"/>
    <w:rsid w:val="000E0BDC"/>
    <w:rsid w:val="000E133E"/>
    <w:rsid w:val="000E15CD"/>
    <w:rsid w:val="000E1B6D"/>
    <w:rsid w:val="000E219B"/>
    <w:rsid w:val="000E2D9B"/>
    <w:rsid w:val="000E3461"/>
    <w:rsid w:val="000E3FB2"/>
    <w:rsid w:val="000E47A2"/>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2E2"/>
    <w:rsid w:val="00103F4B"/>
    <w:rsid w:val="00104A23"/>
    <w:rsid w:val="00105F61"/>
    <w:rsid w:val="00106E1D"/>
    <w:rsid w:val="0010780A"/>
    <w:rsid w:val="001113A9"/>
    <w:rsid w:val="00112738"/>
    <w:rsid w:val="0011343E"/>
    <w:rsid w:val="00115B21"/>
    <w:rsid w:val="00116A57"/>
    <w:rsid w:val="001170C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08"/>
    <w:rsid w:val="00134F15"/>
    <w:rsid w:val="001363A2"/>
    <w:rsid w:val="00137FC0"/>
    <w:rsid w:val="00140A36"/>
    <w:rsid w:val="001417AF"/>
    <w:rsid w:val="001448A0"/>
    <w:rsid w:val="001453F9"/>
    <w:rsid w:val="00145B72"/>
    <w:rsid w:val="00145DA7"/>
    <w:rsid w:val="00146142"/>
    <w:rsid w:val="00150A15"/>
    <w:rsid w:val="00150F1E"/>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3BB"/>
    <w:rsid w:val="00167819"/>
    <w:rsid w:val="00167E2C"/>
    <w:rsid w:val="001701D3"/>
    <w:rsid w:val="0017074E"/>
    <w:rsid w:val="001708DE"/>
    <w:rsid w:val="00170AF1"/>
    <w:rsid w:val="001719DF"/>
    <w:rsid w:val="00171AA2"/>
    <w:rsid w:val="001723A7"/>
    <w:rsid w:val="001724F4"/>
    <w:rsid w:val="00173480"/>
    <w:rsid w:val="0017390E"/>
    <w:rsid w:val="0017410D"/>
    <w:rsid w:val="00176775"/>
    <w:rsid w:val="0017732B"/>
    <w:rsid w:val="00182C15"/>
    <w:rsid w:val="00183D0B"/>
    <w:rsid w:val="00184677"/>
    <w:rsid w:val="001850FF"/>
    <w:rsid w:val="00185E2B"/>
    <w:rsid w:val="00186654"/>
    <w:rsid w:val="0018776A"/>
    <w:rsid w:val="00190277"/>
    <w:rsid w:val="00193B71"/>
    <w:rsid w:val="00194630"/>
    <w:rsid w:val="00194724"/>
    <w:rsid w:val="00194739"/>
    <w:rsid w:val="00194D84"/>
    <w:rsid w:val="00194F5C"/>
    <w:rsid w:val="00195352"/>
    <w:rsid w:val="00196338"/>
    <w:rsid w:val="00197D9D"/>
    <w:rsid w:val="001A0800"/>
    <w:rsid w:val="001A22C8"/>
    <w:rsid w:val="001A26E5"/>
    <w:rsid w:val="001A2F86"/>
    <w:rsid w:val="001A3004"/>
    <w:rsid w:val="001A358A"/>
    <w:rsid w:val="001A49DA"/>
    <w:rsid w:val="001A4B54"/>
    <w:rsid w:val="001A5FCE"/>
    <w:rsid w:val="001A67C5"/>
    <w:rsid w:val="001A6C71"/>
    <w:rsid w:val="001A7C18"/>
    <w:rsid w:val="001B0431"/>
    <w:rsid w:val="001B2302"/>
    <w:rsid w:val="001B43B0"/>
    <w:rsid w:val="001B44EA"/>
    <w:rsid w:val="001B4A24"/>
    <w:rsid w:val="001B4CD8"/>
    <w:rsid w:val="001B597F"/>
    <w:rsid w:val="001B74F5"/>
    <w:rsid w:val="001B770F"/>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28AF"/>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4CBA"/>
    <w:rsid w:val="001F5D3A"/>
    <w:rsid w:val="001F5DBB"/>
    <w:rsid w:val="001F6639"/>
    <w:rsid w:val="001F77A2"/>
    <w:rsid w:val="001F77B3"/>
    <w:rsid w:val="00200C7E"/>
    <w:rsid w:val="00200CFB"/>
    <w:rsid w:val="00202FBA"/>
    <w:rsid w:val="00203664"/>
    <w:rsid w:val="0020569C"/>
    <w:rsid w:val="0020695E"/>
    <w:rsid w:val="00206D96"/>
    <w:rsid w:val="00210C7F"/>
    <w:rsid w:val="0021125B"/>
    <w:rsid w:val="00211DC5"/>
    <w:rsid w:val="00212932"/>
    <w:rsid w:val="00212AA0"/>
    <w:rsid w:val="002155BF"/>
    <w:rsid w:val="00215D73"/>
    <w:rsid w:val="0021723A"/>
    <w:rsid w:val="002201A2"/>
    <w:rsid w:val="00220230"/>
    <w:rsid w:val="0022196B"/>
    <w:rsid w:val="00222713"/>
    <w:rsid w:val="00224D05"/>
    <w:rsid w:val="002251E4"/>
    <w:rsid w:val="00225716"/>
    <w:rsid w:val="00227C1C"/>
    <w:rsid w:val="002326E3"/>
    <w:rsid w:val="00233070"/>
    <w:rsid w:val="0023367B"/>
    <w:rsid w:val="00233914"/>
    <w:rsid w:val="00240E28"/>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6003D"/>
    <w:rsid w:val="00260E27"/>
    <w:rsid w:val="0026140D"/>
    <w:rsid w:val="00262C28"/>
    <w:rsid w:val="00262DB5"/>
    <w:rsid w:val="00263A6B"/>
    <w:rsid w:val="00264D82"/>
    <w:rsid w:val="0026544A"/>
    <w:rsid w:val="00267B2E"/>
    <w:rsid w:val="00267F26"/>
    <w:rsid w:val="00271556"/>
    <w:rsid w:val="00271794"/>
    <w:rsid w:val="00272182"/>
    <w:rsid w:val="00272FE7"/>
    <w:rsid w:val="00273134"/>
    <w:rsid w:val="00273B71"/>
    <w:rsid w:val="002742DE"/>
    <w:rsid w:val="00275290"/>
    <w:rsid w:val="00276EE7"/>
    <w:rsid w:val="00280C57"/>
    <w:rsid w:val="002812EC"/>
    <w:rsid w:val="00281377"/>
    <w:rsid w:val="002815DD"/>
    <w:rsid w:val="00281776"/>
    <w:rsid w:val="002817F8"/>
    <w:rsid w:val="00282C7C"/>
    <w:rsid w:val="002838F5"/>
    <w:rsid w:val="0028417D"/>
    <w:rsid w:val="002852BB"/>
    <w:rsid w:val="002856C9"/>
    <w:rsid w:val="00286B28"/>
    <w:rsid w:val="002901F8"/>
    <w:rsid w:val="00293539"/>
    <w:rsid w:val="00293ADF"/>
    <w:rsid w:val="002945AE"/>
    <w:rsid w:val="00295E5D"/>
    <w:rsid w:val="00295EA7"/>
    <w:rsid w:val="00296142"/>
    <w:rsid w:val="0029695D"/>
    <w:rsid w:val="00297006"/>
    <w:rsid w:val="00297B31"/>
    <w:rsid w:val="002A0220"/>
    <w:rsid w:val="002A1F2F"/>
    <w:rsid w:val="002A2019"/>
    <w:rsid w:val="002A207E"/>
    <w:rsid w:val="002A28F7"/>
    <w:rsid w:val="002A3321"/>
    <w:rsid w:val="002A7287"/>
    <w:rsid w:val="002A7E09"/>
    <w:rsid w:val="002B05A1"/>
    <w:rsid w:val="002B1D34"/>
    <w:rsid w:val="002B3A59"/>
    <w:rsid w:val="002B5622"/>
    <w:rsid w:val="002B72A2"/>
    <w:rsid w:val="002C0589"/>
    <w:rsid w:val="002C2371"/>
    <w:rsid w:val="002C4425"/>
    <w:rsid w:val="002C5961"/>
    <w:rsid w:val="002C7EC3"/>
    <w:rsid w:val="002D23D2"/>
    <w:rsid w:val="002D25B6"/>
    <w:rsid w:val="002D2BCD"/>
    <w:rsid w:val="002D39F1"/>
    <w:rsid w:val="002D7BAB"/>
    <w:rsid w:val="002D7C9C"/>
    <w:rsid w:val="002E02FF"/>
    <w:rsid w:val="002E07FD"/>
    <w:rsid w:val="002E0A2A"/>
    <w:rsid w:val="002E0C09"/>
    <w:rsid w:val="002E0C24"/>
    <w:rsid w:val="002E16EB"/>
    <w:rsid w:val="002E1FE8"/>
    <w:rsid w:val="002E4236"/>
    <w:rsid w:val="002E5E42"/>
    <w:rsid w:val="002E6D08"/>
    <w:rsid w:val="002E741F"/>
    <w:rsid w:val="002E7C5A"/>
    <w:rsid w:val="002F0A63"/>
    <w:rsid w:val="002F0B70"/>
    <w:rsid w:val="002F1BB2"/>
    <w:rsid w:val="002F2461"/>
    <w:rsid w:val="002F2737"/>
    <w:rsid w:val="002F2A09"/>
    <w:rsid w:val="002F30D1"/>
    <w:rsid w:val="002F4330"/>
    <w:rsid w:val="002F4391"/>
    <w:rsid w:val="002F6DC6"/>
    <w:rsid w:val="00300A38"/>
    <w:rsid w:val="00300B52"/>
    <w:rsid w:val="003011B1"/>
    <w:rsid w:val="00301CB6"/>
    <w:rsid w:val="00304385"/>
    <w:rsid w:val="00305FBB"/>
    <w:rsid w:val="00306739"/>
    <w:rsid w:val="00306F55"/>
    <w:rsid w:val="00307AC1"/>
    <w:rsid w:val="003106A3"/>
    <w:rsid w:val="00310BC2"/>
    <w:rsid w:val="00310D64"/>
    <w:rsid w:val="00310FC1"/>
    <w:rsid w:val="00311504"/>
    <w:rsid w:val="003117A3"/>
    <w:rsid w:val="003134EF"/>
    <w:rsid w:val="00314B19"/>
    <w:rsid w:val="00316CB3"/>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5908"/>
    <w:rsid w:val="0034603D"/>
    <w:rsid w:val="00346F38"/>
    <w:rsid w:val="00347820"/>
    <w:rsid w:val="00347925"/>
    <w:rsid w:val="00347D7D"/>
    <w:rsid w:val="00352964"/>
    <w:rsid w:val="003533C3"/>
    <w:rsid w:val="00353CFA"/>
    <w:rsid w:val="00354982"/>
    <w:rsid w:val="00356ECE"/>
    <w:rsid w:val="00357553"/>
    <w:rsid w:val="00357868"/>
    <w:rsid w:val="00360D76"/>
    <w:rsid w:val="00361BFE"/>
    <w:rsid w:val="00363524"/>
    <w:rsid w:val="00364531"/>
    <w:rsid w:val="0036547E"/>
    <w:rsid w:val="00366749"/>
    <w:rsid w:val="0036682B"/>
    <w:rsid w:val="00366DE0"/>
    <w:rsid w:val="003671F3"/>
    <w:rsid w:val="00367290"/>
    <w:rsid w:val="00367A96"/>
    <w:rsid w:val="003710AF"/>
    <w:rsid w:val="00371363"/>
    <w:rsid w:val="00371A7B"/>
    <w:rsid w:val="00371B04"/>
    <w:rsid w:val="00372BB1"/>
    <w:rsid w:val="0037321E"/>
    <w:rsid w:val="00375931"/>
    <w:rsid w:val="00376546"/>
    <w:rsid w:val="003779D2"/>
    <w:rsid w:val="00377B67"/>
    <w:rsid w:val="003817D0"/>
    <w:rsid w:val="0038224F"/>
    <w:rsid w:val="00383155"/>
    <w:rsid w:val="00383D8D"/>
    <w:rsid w:val="003841F0"/>
    <w:rsid w:val="00385AB0"/>
    <w:rsid w:val="00386521"/>
    <w:rsid w:val="00386CD2"/>
    <w:rsid w:val="003917CD"/>
    <w:rsid w:val="00393DA4"/>
    <w:rsid w:val="0039576C"/>
    <w:rsid w:val="0039641B"/>
    <w:rsid w:val="00397B49"/>
    <w:rsid w:val="003A0004"/>
    <w:rsid w:val="003A188E"/>
    <w:rsid w:val="003A2080"/>
    <w:rsid w:val="003A20AF"/>
    <w:rsid w:val="003A268C"/>
    <w:rsid w:val="003A2A6E"/>
    <w:rsid w:val="003A3D4D"/>
    <w:rsid w:val="003A4140"/>
    <w:rsid w:val="003A5C21"/>
    <w:rsid w:val="003A5C24"/>
    <w:rsid w:val="003A6105"/>
    <w:rsid w:val="003A61DE"/>
    <w:rsid w:val="003A7344"/>
    <w:rsid w:val="003B0D39"/>
    <w:rsid w:val="003B0EFF"/>
    <w:rsid w:val="003B21CC"/>
    <w:rsid w:val="003B3BAC"/>
    <w:rsid w:val="003B4C9A"/>
    <w:rsid w:val="003B626A"/>
    <w:rsid w:val="003B65DA"/>
    <w:rsid w:val="003B707A"/>
    <w:rsid w:val="003B741B"/>
    <w:rsid w:val="003B7432"/>
    <w:rsid w:val="003B7D22"/>
    <w:rsid w:val="003C0887"/>
    <w:rsid w:val="003C2A31"/>
    <w:rsid w:val="003C2BB5"/>
    <w:rsid w:val="003C3D26"/>
    <w:rsid w:val="003C3F1E"/>
    <w:rsid w:val="003C4465"/>
    <w:rsid w:val="003C4C1C"/>
    <w:rsid w:val="003C54C8"/>
    <w:rsid w:val="003C72C1"/>
    <w:rsid w:val="003C7D2D"/>
    <w:rsid w:val="003D0900"/>
    <w:rsid w:val="003D0E00"/>
    <w:rsid w:val="003D2D7C"/>
    <w:rsid w:val="003D301B"/>
    <w:rsid w:val="003D3E07"/>
    <w:rsid w:val="003D4561"/>
    <w:rsid w:val="003D47A3"/>
    <w:rsid w:val="003D58A2"/>
    <w:rsid w:val="003D5B7B"/>
    <w:rsid w:val="003D617E"/>
    <w:rsid w:val="003D74B2"/>
    <w:rsid w:val="003D7B3D"/>
    <w:rsid w:val="003D7D60"/>
    <w:rsid w:val="003E249B"/>
    <w:rsid w:val="003E4264"/>
    <w:rsid w:val="003E6B35"/>
    <w:rsid w:val="003E7508"/>
    <w:rsid w:val="003E76DB"/>
    <w:rsid w:val="003E7ADE"/>
    <w:rsid w:val="003F05AB"/>
    <w:rsid w:val="003F1CDA"/>
    <w:rsid w:val="003F256B"/>
    <w:rsid w:val="003F2A05"/>
    <w:rsid w:val="003F437E"/>
    <w:rsid w:val="003F45D5"/>
    <w:rsid w:val="003F556A"/>
    <w:rsid w:val="003F6A89"/>
    <w:rsid w:val="003F6FC8"/>
    <w:rsid w:val="00400694"/>
    <w:rsid w:val="00400848"/>
    <w:rsid w:val="004008F1"/>
    <w:rsid w:val="0040285E"/>
    <w:rsid w:val="0040439D"/>
    <w:rsid w:val="0040500E"/>
    <w:rsid w:val="004056D8"/>
    <w:rsid w:val="00405904"/>
    <w:rsid w:val="00411577"/>
    <w:rsid w:val="00411E38"/>
    <w:rsid w:val="00414907"/>
    <w:rsid w:val="00415147"/>
    <w:rsid w:val="00415483"/>
    <w:rsid w:val="00416267"/>
    <w:rsid w:val="004172E8"/>
    <w:rsid w:val="00417905"/>
    <w:rsid w:val="00420401"/>
    <w:rsid w:val="00420468"/>
    <w:rsid w:val="00422AE5"/>
    <w:rsid w:val="00422F9A"/>
    <w:rsid w:val="00423896"/>
    <w:rsid w:val="00423F10"/>
    <w:rsid w:val="004250CF"/>
    <w:rsid w:val="00425E01"/>
    <w:rsid w:val="004270E3"/>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705C9"/>
    <w:rsid w:val="00470626"/>
    <w:rsid w:val="00472ADB"/>
    <w:rsid w:val="004743CF"/>
    <w:rsid w:val="00477090"/>
    <w:rsid w:val="00477101"/>
    <w:rsid w:val="0047743B"/>
    <w:rsid w:val="00477A4B"/>
    <w:rsid w:val="00480793"/>
    <w:rsid w:val="004810D0"/>
    <w:rsid w:val="00482BE4"/>
    <w:rsid w:val="004832B8"/>
    <w:rsid w:val="0048332A"/>
    <w:rsid w:val="00483A47"/>
    <w:rsid w:val="00483D34"/>
    <w:rsid w:val="00484A36"/>
    <w:rsid w:val="00485176"/>
    <w:rsid w:val="00487C96"/>
    <w:rsid w:val="00490D6B"/>
    <w:rsid w:val="004920C1"/>
    <w:rsid w:val="00493B8D"/>
    <w:rsid w:val="00494F12"/>
    <w:rsid w:val="0049564C"/>
    <w:rsid w:val="0049587B"/>
    <w:rsid w:val="0049597D"/>
    <w:rsid w:val="00496EAF"/>
    <w:rsid w:val="00497FCC"/>
    <w:rsid w:val="00497FFA"/>
    <w:rsid w:val="004A193B"/>
    <w:rsid w:val="004A1CEF"/>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851"/>
    <w:rsid w:val="004B250B"/>
    <w:rsid w:val="004B2A27"/>
    <w:rsid w:val="004B37FB"/>
    <w:rsid w:val="004B44FD"/>
    <w:rsid w:val="004B45D8"/>
    <w:rsid w:val="004B4C4C"/>
    <w:rsid w:val="004B53D8"/>
    <w:rsid w:val="004B6D80"/>
    <w:rsid w:val="004B705A"/>
    <w:rsid w:val="004B7A28"/>
    <w:rsid w:val="004C0131"/>
    <w:rsid w:val="004C086C"/>
    <w:rsid w:val="004C0C8F"/>
    <w:rsid w:val="004C0E13"/>
    <w:rsid w:val="004C16D5"/>
    <w:rsid w:val="004C37EA"/>
    <w:rsid w:val="004C607D"/>
    <w:rsid w:val="004C674E"/>
    <w:rsid w:val="004D0324"/>
    <w:rsid w:val="004D1609"/>
    <w:rsid w:val="004D1B1E"/>
    <w:rsid w:val="004D1CAF"/>
    <w:rsid w:val="004D2B3E"/>
    <w:rsid w:val="004D392A"/>
    <w:rsid w:val="004D4295"/>
    <w:rsid w:val="004D59A4"/>
    <w:rsid w:val="004D5ADC"/>
    <w:rsid w:val="004D617F"/>
    <w:rsid w:val="004D6797"/>
    <w:rsid w:val="004D781D"/>
    <w:rsid w:val="004E0593"/>
    <w:rsid w:val="004E12AA"/>
    <w:rsid w:val="004E2693"/>
    <w:rsid w:val="004E3276"/>
    <w:rsid w:val="004E380F"/>
    <w:rsid w:val="004E587F"/>
    <w:rsid w:val="004E5975"/>
    <w:rsid w:val="004E7F75"/>
    <w:rsid w:val="004F09C9"/>
    <w:rsid w:val="004F27F1"/>
    <w:rsid w:val="004F3796"/>
    <w:rsid w:val="004F3D4C"/>
    <w:rsid w:val="004F4786"/>
    <w:rsid w:val="004F5D46"/>
    <w:rsid w:val="004F6C22"/>
    <w:rsid w:val="0050007F"/>
    <w:rsid w:val="00500B3D"/>
    <w:rsid w:val="00500F82"/>
    <w:rsid w:val="005013F1"/>
    <w:rsid w:val="00501F64"/>
    <w:rsid w:val="00502136"/>
    <w:rsid w:val="005027C6"/>
    <w:rsid w:val="0050293F"/>
    <w:rsid w:val="00503AD1"/>
    <w:rsid w:val="005041B2"/>
    <w:rsid w:val="005041EA"/>
    <w:rsid w:val="00504427"/>
    <w:rsid w:val="00504779"/>
    <w:rsid w:val="00504A28"/>
    <w:rsid w:val="00505BB3"/>
    <w:rsid w:val="00506660"/>
    <w:rsid w:val="00507082"/>
    <w:rsid w:val="00507B68"/>
    <w:rsid w:val="00510330"/>
    <w:rsid w:val="005108B9"/>
    <w:rsid w:val="005117CB"/>
    <w:rsid w:val="005118EF"/>
    <w:rsid w:val="00511A64"/>
    <w:rsid w:val="00511DB8"/>
    <w:rsid w:val="005121BE"/>
    <w:rsid w:val="005126C5"/>
    <w:rsid w:val="00512946"/>
    <w:rsid w:val="005131C3"/>
    <w:rsid w:val="005147EA"/>
    <w:rsid w:val="00515209"/>
    <w:rsid w:val="00515537"/>
    <w:rsid w:val="0051645D"/>
    <w:rsid w:val="00516A25"/>
    <w:rsid w:val="005170A5"/>
    <w:rsid w:val="00521175"/>
    <w:rsid w:val="00521E39"/>
    <w:rsid w:val="00522C86"/>
    <w:rsid w:val="005232FE"/>
    <w:rsid w:val="00524336"/>
    <w:rsid w:val="00524670"/>
    <w:rsid w:val="00524C54"/>
    <w:rsid w:val="00525319"/>
    <w:rsid w:val="005266E9"/>
    <w:rsid w:val="005269E7"/>
    <w:rsid w:val="0052776E"/>
    <w:rsid w:val="00527880"/>
    <w:rsid w:val="00530140"/>
    <w:rsid w:val="005301DD"/>
    <w:rsid w:val="00530589"/>
    <w:rsid w:val="0053210C"/>
    <w:rsid w:val="005326FC"/>
    <w:rsid w:val="00532B48"/>
    <w:rsid w:val="00532F5F"/>
    <w:rsid w:val="0053304C"/>
    <w:rsid w:val="00533384"/>
    <w:rsid w:val="00533C15"/>
    <w:rsid w:val="00534219"/>
    <w:rsid w:val="005351D4"/>
    <w:rsid w:val="00536172"/>
    <w:rsid w:val="00536612"/>
    <w:rsid w:val="00537733"/>
    <w:rsid w:val="00540036"/>
    <w:rsid w:val="0054079F"/>
    <w:rsid w:val="00540B95"/>
    <w:rsid w:val="00541008"/>
    <w:rsid w:val="005413C7"/>
    <w:rsid w:val="0054164F"/>
    <w:rsid w:val="00543FB6"/>
    <w:rsid w:val="005445C5"/>
    <w:rsid w:val="00544774"/>
    <w:rsid w:val="00544BC5"/>
    <w:rsid w:val="00545CF1"/>
    <w:rsid w:val="00545E36"/>
    <w:rsid w:val="00546D25"/>
    <w:rsid w:val="00547642"/>
    <w:rsid w:val="00550451"/>
    <w:rsid w:val="00551CB7"/>
    <w:rsid w:val="005529C4"/>
    <w:rsid w:val="00554BAD"/>
    <w:rsid w:val="00554F39"/>
    <w:rsid w:val="00554F55"/>
    <w:rsid w:val="00555647"/>
    <w:rsid w:val="00555CB6"/>
    <w:rsid w:val="00556D2B"/>
    <w:rsid w:val="00560949"/>
    <w:rsid w:val="00560FB3"/>
    <w:rsid w:val="0056106D"/>
    <w:rsid w:val="005610D2"/>
    <w:rsid w:val="005629AE"/>
    <w:rsid w:val="0056471A"/>
    <w:rsid w:val="005647EF"/>
    <w:rsid w:val="00565290"/>
    <w:rsid w:val="00565CF6"/>
    <w:rsid w:val="005666C9"/>
    <w:rsid w:val="00566E1A"/>
    <w:rsid w:val="005703D3"/>
    <w:rsid w:val="00572096"/>
    <w:rsid w:val="005741F9"/>
    <w:rsid w:val="0057474C"/>
    <w:rsid w:val="00574921"/>
    <w:rsid w:val="005755D2"/>
    <w:rsid w:val="00575C73"/>
    <w:rsid w:val="0057746A"/>
    <w:rsid w:val="00580F09"/>
    <w:rsid w:val="00581340"/>
    <w:rsid w:val="005817A4"/>
    <w:rsid w:val="00581AD6"/>
    <w:rsid w:val="005824B1"/>
    <w:rsid w:val="00584CAB"/>
    <w:rsid w:val="005851B9"/>
    <w:rsid w:val="005853E2"/>
    <w:rsid w:val="00586109"/>
    <w:rsid w:val="0058619B"/>
    <w:rsid w:val="00587498"/>
    <w:rsid w:val="005911DC"/>
    <w:rsid w:val="005915EC"/>
    <w:rsid w:val="00591925"/>
    <w:rsid w:val="00591B75"/>
    <w:rsid w:val="005924E7"/>
    <w:rsid w:val="00592F9E"/>
    <w:rsid w:val="0059325C"/>
    <w:rsid w:val="005964F9"/>
    <w:rsid w:val="00597B30"/>
    <w:rsid w:val="00597FCB"/>
    <w:rsid w:val="005A0347"/>
    <w:rsid w:val="005A11DB"/>
    <w:rsid w:val="005A2F06"/>
    <w:rsid w:val="005A44ED"/>
    <w:rsid w:val="005A4914"/>
    <w:rsid w:val="005A5990"/>
    <w:rsid w:val="005B0018"/>
    <w:rsid w:val="005B03F9"/>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4F42"/>
    <w:rsid w:val="005D65CC"/>
    <w:rsid w:val="005D7DC3"/>
    <w:rsid w:val="005E03E2"/>
    <w:rsid w:val="005E05FB"/>
    <w:rsid w:val="005E09AD"/>
    <w:rsid w:val="005E0CA0"/>
    <w:rsid w:val="005E0FC4"/>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63D6"/>
    <w:rsid w:val="00607100"/>
    <w:rsid w:val="00610263"/>
    <w:rsid w:val="00610CF4"/>
    <w:rsid w:val="00611277"/>
    <w:rsid w:val="006116CE"/>
    <w:rsid w:val="006126F3"/>
    <w:rsid w:val="00612A18"/>
    <w:rsid w:val="00613701"/>
    <w:rsid w:val="00614E1D"/>
    <w:rsid w:val="00614EE9"/>
    <w:rsid w:val="00615094"/>
    <w:rsid w:val="00615B92"/>
    <w:rsid w:val="006164A7"/>
    <w:rsid w:val="006201A7"/>
    <w:rsid w:val="0062057C"/>
    <w:rsid w:val="0062253D"/>
    <w:rsid w:val="00623E23"/>
    <w:rsid w:val="006241DA"/>
    <w:rsid w:val="00624BC1"/>
    <w:rsid w:val="00625728"/>
    <w:rsid w:val="0062600C"/>
    <w:rsid w:val="0062662E"/>
    <w:rsid w:val="00627DE6"/>
    <w:rsid w:val="00633D3F"/>
    <w:rsid w:val="00633E7C"/>
    <w:rsid w:val="00633EC5"/>
    <w:rsid w:val="0063404B"/>
    <w:rsid w:val="00634140"/>
    <w:rsid w:val="00634684"/>
    <w:rsid w:val="00634EC1"/>
    <w:rsid w:val="006350FD"/>
    <w:rsid w:val="0063598E"/>
    <w:rsid w:val="00636FC8"/>
    <w:rsid w:val="006410AB"/>
    <w:rsid w:val="00641259"/>
    <w:rsid w:val="00642303"/>
    <w:rsid w:val="00642882"/>
    <w:rsid w:val="00642FD0"/>
    <w:rsid w:val="00644D8D"/>
    <w:rsid w:val="00644E1D"/>
    <w:rsid w:val="00645A36"/>
    <w:rsid w:val="006527F4"/>
    <w:rsid w:val="00652832"/>
    <w:rsid w:val="00653E99"/>
    <w:rsid w:val="006550A6"/>
    <w:rsid w:val="00655ADE"/>
    <w:rsid w:val="00655FC3"/>
    <w:rsid w:val="00660126"/>
    <w:rsid w:val="00661162"/>
    <w:rsid w:val="006668CA"/>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9FE"/>
    <w:rsid w:val="00691FD7"/>
    <w:rsid w:val="00693337"/>
    <w:rsid w:val="00694B3C"/>
    <w:rsid w:val="006955A3"/>
    <w:rsid w:val="006A002C"/>
    <w:rsid w:val="006A0694"/>
    <w:rsid w:val="006A0D89"/>
    <w:rsid w:val="006A181A"/>
    <w:rsid w:val="006A3FC5"/>
    <w:rsid w:val="006A420B"/>
    <w:rsid w:val="006A5DDB"/>
    <w:rsid w:val="006A5FE1"/>
    <w:rsid w:val="006A6F7C"/>
    <w:rsid w:val="006B003B"/>
    <w:rsid w:val="006B0934"/>
    <w:rsid w:val="006B0EFB"/>
    <w:rsid w:val="006B245C"/>
    <w:rsid w:val="006B2971"/>
    <w:rsid w:val="006B44F5"/>
    <w:rsid w:val="006B62F8"/>
    <w:rsid w:val="006B76F7"/>
    <w:rsid w:val="006C1058"/>
    <w:rsid w:val="006C1EB2"/>
    <w:rsid w:val="006C230C"/>
    <w:rsid w:val="006C35C2"/>
    <w:rsid w:val="006C3CBA"/>
    <w:rsid w:val="006C3F52"/>
    <w:rsid w:val="006C4CB0"/>
    <w:rsid w:val="006C4FC0"/>
    <w:rsid w:val="006C66BB"/>
    <w:rsid w:val="006C7AD6"/>
    <w:rsid w:val="006D03D3"/>
    <w:rsid w:val="006D058D"/>
    <w:rsid w:val="006D0CEE"/>
    <w:rsid w:val="006D0D84"/>
    <w:rsid w:val="006D1880"/>
    <w:rsid w:val="006D1CC0"/>
    <w:rsid w:val="006D2C0B"/>
    <w:rsid w:val="006D36FF"/>
    <w:rsid w:val="006D388A"/>
    <w:rsid w:val="006D44DE"/>
    <w:rsid w:val="006D5BE4"/>
    <w:rsid w:val="006D6923"/>
    <w:rsid w:val="006D6A2B"/>
    <w:rsid w:val="006D7307"/>
    <w:rsid w:val="006E004D"/>
    <w:rsid w:val="006E081C"/>
    <w:rsid w:val="006E096E"/>
    <w:rsid w:val="006E0E5C"/>
    <w:rsid w:val="006E1495"/>
    <w:rsid w:val="006E1AF9"/>
    <w:rsid w:val="006E2B66"/>
    <w:rsid w:val="006E3E70"/>
    <w:rsid w:val="006E7068"/>
    <w:rsid w:val="006F03F6"/>
    <w:rsid w:val="006F06EA"/>
    <w:rsid w:val="006F1293"/>
    <w:rsid w:val="006F132C"/>
    <w:rsid w:val="006F1F70"/>
    <w:rsid w:val="006F2478"/>
    <w:rsid w:val="006F42DA"/>
    <w:rsid w:val="0070064D"/>
    <w:rsid w:val="00701084"/>
    <w:rsid w:val="00702B6F"/>
    <w:rsid w:val="00703BC6"/>
    <w:rsid w:val="00703F50"/>
    <w:rsid w:val="00704094"/>
    <w:rsid w:val="00704DF3"/>
    <w:rsid w:val="00704F54"/>
    <w:rsid w:val="0070533E"/>
    <w:rsid w:val="00705C53"/>
    <w:rsid w:val="00706888"/>
    <w:rsid w:val="00711108"/>
    <w:rsid w:val="00712064"/>
    <w:rsid w:val="00712F6C"/>
    <w:rsid w:val="00714CBF"/>
    <w:rsid w:val="0071561C"/>
    <w:rsid w:val="00717865"/>
    <w:rsid w:val="00720AB1"/>
    <w:rsid w:val="00721A4F"/>
    <w:rsid w:val="00721E82"/>
    <w:rsid w:val="007221A4"/>
    <w:rsid w:val="00723FF3"/>
    <w:rsid w:val="00725302"/>
    <w:rsid w:val="007274F9"/>
    <w:rsid w:val="0073297D"/>
    <w:rsid w:val="00732E12"/>
    <w:rsid w:val="00732F78"/>
    <w:rsid w:val="00734245"/>
    <w:rsid w:val="00735C60"/>
    <w:rsid w:val="00735E55"/>
    <w:rsid w:val="007374AB"/>
    <w:rsid w:val="007375FB"/>
    <w:rsid w:val="00740707"/>
    <w:rsid w:val="007412A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72B2"/>
    <w:rsid w:val="0076110B"/>
    <w:rsid w:val="007614E5"/>
    <w:rsid w:val="00762328"/>
    <w:rsid w:val="007627F0"/>
    <w:rsid w:val="00763333"/>
    <w:rsid w:val="00764563"/>
    <w:rsid w:val="00766180"/>
    <w:rsid w:val="00766324"/>
    <w:rsid w:val="0076658E"/>
    <w:rsid w:val="00770048"/>
    <w:rsid w:val="0077034B"/>
    <w:rsid w:val="007707E4"/>
    <w:rsid w:val="00773ED6"/>
    <w:rsid w:val="007760F5"/>
    <w:rsid w:val="0077691A"/>
    <w:rsid w:val="007772E6"/>
    <w:rsid w:val="0077790F"/>
    <w:rsid w:val="00781330"/>
    <w:rsid w:val="0078200A"/>
    <w:rsid w:val="00782ACB"/>
    <w:rsid w:val="007849A0"/>
    <w:rsid w:val="00784FB1"/>
    <w:rsid w:val="00785857"/>
    <w:rsid w:val="0078626C"/>
    <w:rsid w:val="007863D6"/>
    <w:rsid w:val="007873F5"/>
    <w:rsid w:val="0079395B"/>
    <w:rsid w:val="00793BAD"/>
    <w:rsid w:val="00794CA4"/>
    <w:rsid w:val="007968FF"/>
    <w:rsid w:val="00796964"/>
    <w:rsid w:val="007972ED"/>
    <w:rsid w:val="007974F0"/>
    <w:rsid w:val="007A1647"/>
    <w:rsid w:val="007A1B8A"/>
    <w:rsid w:val="007A1C86"/>
    <w:rsid w:val="007A43D8"/>
    <w:rsid w:val="007A6B3B"/>
    <w:rsid w:val="007B007A"/>
    <w:rsid w:val="007B0235"/>
    <w:rsid w:val="007B0A67"/>
    <w:rsid w:val="007B0C50"/>
    <w:rsid w:val="007B1388"/>
    <w:rsid w:val="007B53E9"/>
    <w:rsid w:val="007B5659"/>
    <w:rsid w:val="007B6289"/>
    <w:rsid w:val="007B7656"/>
    <w:rsid w:val="007B765B"/>
    <w:rsid w:val="007C0E62"/>
    <w:rsid w:val="007C24AF"/>
    <w:rsid w:val="007C30E9"/>
    <w:rsid w:val="007C4949"/>
    <w:rsid w:val="007C5C42"/>
    <w:rsid w:val="007C642E"/>
    <w:rsid w:val="007C66E5"/>
    <w:rsid w:val="007C6750"/>
    <w:rsid w:val="007D08F1"/>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1FE8"/>
    <w:rsid w:val="007F2078"/>
    <w:rsid w:val="007F2CB4"/>
    <w:rsid w:val="007F6B15"/>
    <w:rsid w:val="00800641"/>
    <w:rsid w:val="008017D6"/>
    <w:rsid w:val="008024B8"/>
    <w:rsid w:val="00802AA6"/>
    <w:rsid w:val="0080305D"/>
    <w:rsid w:val="00807C9E"/>
    <w:rsid w:val="0081131C"/>
    <w:rsid w:val="00812255"/>
    <w:rsid w:val="00812E0D"/>
    <w:rsid w:val="00814071"/>
    <w:rsid w:val="00814F24"/>
    <w:rsid w:val="00815AE5"/>
    <w:rsid w:val="008176D9"/>
    <w:rsid w:val="00817F16"/>
    <w:rsid w:val="008200AD"/>
    <w:rsid w:val="008204FA"/>
    <w:rsid w:val="00820DE0"/>
    <w:rsid w:val="0082165E"/>
    <w:rsid w:val="00822090"/>
    <w:rsid w:val="00822E0B"/>
    <w:rsid w:val="0083104A"/>
    <w:rsid w:val="00831BA7"/>
    <w:rsid w:val="00832400"/>
    <w:rsid w:val="00832F7D"/>
    <w:rsid w:val="00833224"/>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09D7"/>
    <w:rsid w:val="0086104A"/>
    <w:rsid w:val="008636A3"/>
    <w:rsid w:val="008637D2"/>
    <w:rsid w:val="00863870"/>
    <w:rsid w:val="00863F7A"/>
    <w:rsid w:val="00864146"/>
    <w:rsid w:val="008660E6"/>
    <w:rsid w:val="0086622E"/>
    <w:rsid w:val="0086790C"/>
    <w:rsid w:val="00871603"/>
    <w:rsid w:val="00872BB5"/>
    <w:rsid w:val="0087345D"/>
    <w:rsid w:val="00874940"/>
    <w:rsid w:val="00874F59"/>
    <w:rsid w:val="008753F3"/>
    <w:rsid w:val="008756E7"/>
    <w:rsid w:val="00875C1D"/>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992"/>
    <w:rsid w:val="00886C18"/>
    <w:rsid w:val="00886EC4"/>
    <w:rsid w:val="0089078B"/>
    <w:rsid w:val="00890BC3"/>
    <w:rsid w:val="00891872"/>
    <w:rsid w:val="00892419"/>
    <w:rsid w:val="00892AA8"/>
    <w:rsid w:val="00893CA1"/>
    <w:rsid w:val="008946FC"/>
    <w:rsid w:val="00896D19"/>
    <w:rsid w:val="0089793C"/>
    <w:rsid w:val="008A1944"/>
    <w:rsid w:val="008A5E0A"/>
    <w:rsid w:val="008B18D4"/>
    <w:rsid w:val="008B1E14"/>
    <w:rsid w:val="008B26ED"/>
    <w:rsid w:val="008B3600"/>
    <w:rsid w:val="008B46EB"/>
    <w:rsid w:val="008B4B32"/>
    <w:rsid w:val="008C1549"/>
    <w:rsid w:val="008C2666"/>
    <w:rsid w:val="008C282F"/>
    <w:rsid w:val="008C3D1B"/>
    <w:rsid w:val="008C46E7"/>
    <w:rsid w:val="008C48EA"/>
    <w:rsid w:val="008C7251"/>
    <w:rsid w:val="008C760D"/>
    <w:rsid w:val="008D04D0"/>
    <w:rsid w:val="008D07F7"/>
    <w:rsid w:val="008D195C"/>
    <w:rsid w:val="008D24D6"/>
    <w:rsid w:val="008D2B09"/>
    <w:rsid w:val="008D35FA"/>
    <w:rsid w:val="008D36B9"/>
    <w:rsid w:val="008D61B8"/>
    <w:rsid w:val="008E12B6"/>
    <w:rsid w:val="008E2296"/>
    <w:rsid w:val="008E3BF6"/>
    <w:rsid w:val="008E3FB6"/>
    <w:rsid w:val="008E4F9E"/>
    <w:rsid w:val="008E5497"/>
    <w:rsid w:val="008E680D"/>
    <w:rsid w:val="008E799D"/>
    <w:rsid w:val="008F0131"/>
    <w:rsid w:val="008F0ACE"/>
    <w:rsid w:val="008F1F0B"/>
    <w:rsid w:val="008F5CE9"/>
    <w:rsid w:val="008F71A8"/>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31CD"/>
    <w:rsid w:val="009143BF"/>
    <w:rsid w:val="00914DEA"/>
    <w:rsid w:val="00915196"/>
    <w:rsid w:val="00916995"/>
    <w:rsid w:val="00916E24"/>
    <w:rsid w:val="00920043"/>
    <w:rsid w:val="009203DB"/>
    <w:rsid w:val="00920EAF"/>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79F9"/>
    <w:rsid w:val="00947EF8"/>
    <w:rsid w:val="00953432"/>
    <w:rsid w:val="00953F92"/>
    <w:rsid w:val="009546CB"/>
    <w:rsid w:val="00954C3D"/>
    <w:rsid w:val="0095521D"/>
    <w:rsid w:val="009558C3"/>
    <w:rsid w:val="009601C1"/>
    <w:rsid w:val="0096044B"/>
    <w:rsid w:val="009614A7"/>
    <w:rsid w:val="00962D2F"/>
    <w:rsid w:val="009630AA"/>
    <w:rsid w:val="00963BA7"/>
    <w:rsid w:val="009658EB"/>
    <w:rsid w:val="00965F6B"/>
    <w:rsid w:val="009671DD"/>
    <w:rsid w:val="00967323"/>
    <w:rsid w:val="00967486"/>
    <w:rsid w:val="0097148D"/>
    <w:rsid w:val="009717DD"/>
    <w:rsid w:val="00971A3F"/>
    <w:rsid w:val="00971C5B"/>
    <w:rsid w:val="00972C8A"/>
    <w:rsid w:val="00974255"/>
    <w:rsid w:val="00974619"/>
    <w:rsid w:val="00974C3E"/>
    <w:rsid w:val="00974E74"/>
    <w:rsid w:val="00975C3F"/>
    <w:rsid w:val="0097709C"/>
    <w:rsid w:val="009802F2"/>
    <w:rsid w:val="00980B77"/>
    <w:rsid w:val="009821C6"/>
    <w:rsid w:val="0098272E"/>
    <w:rsid w:val="0098275A"/>
    <w:rsid w:val="00983863"/>
    <w:rsid w:val="00983C21"/>
    <w:rsid w:val="009853A8"/>
    <w:rsid w:val="0098545D"/>
    <w:rsid w:val="009854F4"/>
    <w:rsid w:val="009866F2"/>
    <w:rsid w:val="00990E0C"/>
    <w:rsid w:val="0099186B"/>
    <w:rsid w:val="00991959"/>
    <w:rsid w:val="00991D35"/>
    <w:rsid w:val="00991F8B"/>
    <w:rsid w:val="00992516"/>
    <w:rsid w:val="009932EB"/>
    <w:rsid w:val="00993E7A"/>
    <w:rsid w:val="00996391"/>
    <w:rsid w:val="00996829"/>
    <w:rsid w:val="00996A03"/>
    <w:rsid w:val="00997A74"/>
    <w:rsid w:val="009A0224"/>
    <w:rsid w:val="009A0C8B"/>
    <w:rsid w:val="009A16A0"/>
    <w:rsid w:val="009A1A06"/>
    <w:rsid w:val="009A1CB6"/>
    <w:rsid w:val="009A39D8"/>
    <w:rsid w:val="009A3F18"/>
    <w:rsid w:val="009A3FFE"/>
    <w:rsid w:val="009A643B"/>
    <w:rsid w:val="009A6669"/>
    <w:rsid w:val="009B052D"/>
    <w:rsid w:val="009B05B0"/>
    <w:rsid w:val="009B0CE3"/>
    <w:rsid w:val="009B16C2"/>
    <w:rsid w:val="009B23AA"/>
    <w:rsid w:val="009B2417"/>
    <w:rsid w:val="009B2B0B"/>
    <w:rsid w:val="009B3015"/>
    <w:rsid w:val="009B3030"/>
    <w:rsid w:val="009B4D1C"/>
    <w:rsid w:val="009B5880"/>
    <w:rsid w:val="009B5F74"/>
    <w:rsid w:val="009B6031"/>
    <w:rsid w:val="009B7480"/>
    <w:rsid w:val="009C0BA3"/>
    <w:rsid w:val="009C1A1C"/>
    <w:rsid w:val="009C22BA"/>
    <w:rsid w:val="009C298F"/>
    <w:rsid w:val="009C2C64"/>
    <w:rsid w:val="009C3043"/>
    <w:rsid w:val="009C31CE"/>
    <w:rsid w:val="009C31E1"/>
    <w:rsid w:val="009C3F95"/>
    <w:rsid w:val="009C4570"/>
    <w:rsid w:val="009C46EF"/>
    <w:rsid w:val="009C49F4"/>
    <w:rsid w:val="009C4C63"/>
    <w:rsid w:val="009C5EE7"/>
    <w:rsid w:val="009D0DAC"/>
    <w:rsid w:val="009D123D"/>
    <w:rsid w:val="009D12D2"/>
    <w:rsid w:val="009D2A61"/>
    <w:rsid w:val="009D2AD0"/>
    <w:rsid w:val="009D2CC5"/>
    <w:rsid w:val="009D31E9"/>
    <w:rsid w:val="009D329E"/>
    <w:rsid w:val="009D512B"/>
    <w:rsid w:val="009D53D6"/>
    <w:rsid w:val="009D610C"/>
    <w:rsid w:val="009D65F0"/>
    <w:rsid w:val="009D7450"/>
    <w:rsid w:val="009D7860"/>
    <w:rsid w:val="009D7EE1"/>
    <w:rsid w:val="009E0C02"/>
    <w:rsid w:val="009E0EB7"/>
    <w:rsid w:val="009E1915"/>
    <w:rsid w:val="009E2435"/>
    <w:rsid w:val="009E4832"/>
    <w:rsid w:val="009E4F4A"/>
    <w:rsid w:val="009E54B6"/>
    <w:rsid w:val="009E59A4"/>
    <w:rsid w:val="009F2BF2"/>
    <w:rsid w:val="009F4472"/>
    <w:rsid w:val="009F46DF"/>
    <w:rsid w:val="009F51CC"/>
    <w:rsid w:val="009F5778"/>
    <w:rsid w:val="009F5924"/>
    <w:rsid w:val="009F63FE"/>
    <w:rsid w:val="009F7D36"/>
    <w:rsid w:val="00A00889"/>
    <w:rsid w:val="00A03097"/>
    <w:rsid w:val="00A032B9"/>
    <w:rsid w:val="00A05168"/>
    <w:rsid w:val="00A05494"/>
    <w:rsid w:val="00A066CD"/>
    <w:rsid w:val="00A06C81"/>
    <w:rsid w:val="00A1058E"/>
    <w:rsid w:val="00A117E5"/>
    <w:rsid w:val="00A121FC"/>
    <w:rsid w:val="00A12565"/>
    <w:rsid w:val="00A1347D"/>
    <w:rsid w:val="00A13547"/>
    <w:rsid w:val="00A16397"/>
    <w:rsid w:val="00A16544"/>
    <w:rsid w:val="00A16878"/>
    <w:rsid w:val="00A16963"/>
    <w:rsid w:val="00A16C2A"/>
    <w:rsid w:val="00A20BA6"/>
    <w:rsid w:val="00A21774"/>
    <w:rsid w:val="00A23577"/>
    <w:rsid w:val="00A23E22"/>
    <w:rsid w:val="00A248F5"/>
    <w:rsid w:val="00A2527F"/>
    <w:rsid w:val="00A26711"/>
    <w:rsid w:val="00A274F0"/>
    <w:rsid w:val="00A27DD4"/>
    <w:rsid w:val="00A3015C"/>
    <w:rsid w:val="00A30B82"/>
    <w:rsid w:val="00A3156B"/>
    <w:rsid w:val="00A3163D"/>
    <w:rsid w:val="00A33366"/>
    <w:rsid w:val="00A33D8A"/>
    <w:rsid w:val="00A3475B"/>
    <w:rsid w:val="00A37214"/>
    <w:rsid w:val="00A37E72"/>
    <w:rsid w:val="00A4054A"/>
    <w:rsid w:val="00A41D28"/>
    <w:rsid w:val="00A42830"/>
    <w:rsid w:val="00A436E0"/>
    <w:rsid w:val="00A439B1"/>
    <w:rsid w:val="00A43E39"/>
    <w:rsid w:val="00A46790"/>
    <w:rsid w:val="00A46C48"/>
    <w:rsid w:val="00A476C4"/>
    <w:rsid w:val="00A5049F"/>
    <w:rsid w:val="00A50E11"/>
    <w:rsid w:val="00A50E72"/>
    <w:rsid w:val="00A50EDA"/>
    <w:rsid w:val="00A51907"/>
    <w:rsid w:val="00A532AE"/>
    <w:rsid w:val="00A53303"/>
    <w:rsid w:val="00A53732"/>
    <w:rsid w:val="00A53810"/>
    <w:rsid w:val="00A543DE"/>
    <w:rsid w:val="00A54D81"/>
    <w:rsid w:val="00A55186"/>
    <w:rsid w:val="00A557E0"/>
    <w:rsid w:val="00A55F3B"/>
    <w:rsid w:val="00A5766A"/>
    <w:rsid w:val="00A57679"/>
    <w:rsid w:val="00A57DBE"/>
    <w:rsid w:val="00A6015E"/>
    <w:rsid w:val="00A629D1"/>
    <w:rsid w:val="00A62E25"/>
    <w:rsid w:val="00A634A7"/>
    <w:rsid w:val="00A64D3C"/>
    <w:rsid w:val="00A650B0"/>
    <w:rsid w:val="00A6599B"/>
    <w:rsid w:val="00A66198"/>
    <w:rsid w:val="00A7022B"/>
    <w:rsid w:val="00A70BD2"/>
    <w:rsid w:val="00A71571"/>
    <w:rsid w:val="00A72649"/>
    <w:rsid w:val="00A72B16"/>
    <w:rsid w:val="00A732F4"/>
    <w:rsid w:val="00A738F7"/>
    <w:rsid w:val="00A73FFD"/>
    <w:rsid w:val="00A75355"/>
    <w:rsid w:val="00A763CF"/>
    <w:rsid w:val="00A76915"/>
    <w:rsid w:val="00A77E76"/>
    <w:rsid w:val="00A80714"/>
    <w:rsid w:val="00A80F63"/>
    <w:rsid w:val="00A81123"/>
    <w:rsid w:val="00A81C49"/>
    <w:rsid w:val="00A82B90"/>
    <w:rsid w:val="00A832B0"/>
    <w:rsid w:val="00A86DD8"/>
    <w:rsid w:val="00A9002E"/>
    <w:rsid w:val="00A90FC0"/>
    <w:rsid w:val="00A9140E"/>
    <w:rsid w:val="00A94610"/>
    <w:rsid w:val="00A95014"/>
    <w:rsid w:val="00A95315"/>
    <w:rsid w:val="00A955A2"/>
    <w:rsid w:val="00A96266"/>
    <w:rsid w:val="00A96650"/>
    <w:rsid w:val="00A97482"/>
    <w:rsid w:val="00A97B4D"/>
    <w:rsid w:val="00AA0A46"/>
    <w:rsid w:val="00AA0AAF"/>
    <w:rsid w:val="00AA1708"/>
    <w:rsid w:val="00AA1B83"/>
    <w:rsid w:val="00AA35D1"/>
    <w:rsid w:val="00AA38DB"/>
    <w:rsid w:val="00AA399A"/>
    <w:rsid w:val="00AA3BAD"/>
    <w:rsid w:val="00AA506A"/>
    <w:rsid w:val="00AA61EB"/>
    <w:rsid w:val="00AA6B1F"/>
    <w:rsid w:val="00AA75BD"/>
    <w:rsid w:val="00AA7868"/>
    <w:rsid w:val="00AA7A30"/>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B78A1"/>
    <w:rsid w:val="00AC01E9"/>
    <w:rsid w:val="00AC110F"/>
    <w:rsid w:val="00AC241A"/>
    <w:rsid w:val="00AC2627"/>
    <w:rsid w:val="00AC27E6"/>
    <w:rsid w:val="00AC301E"/>
    <w:rsid w:val="00AC3075"/>
    <w:rsid w:val="00AC34F0"/>
    <w:rsid w:val="00AC66EE"/>
    <w:rsid w:val="00AC78B4"/>
    <w:rsid w:val="00AD073B"/>
    <w:rsid w:val="00AD0C9B"/>
    <w:rsid w:val="00AD0EF0"/>
    <w:rsid w:val="00AD1862"/>
    <w:rsid w:val="00AD2203"/>
    <w:rsid w:val="00AD378D"/>
    <w:rsid w:val="00AD3A49"/>
    <w:rsid w:val="00AD3C36"/>
    <w:rsid w:val="00AD4C5D"/>
    <w:rsid w:val="00AD56A6"/>
    <w:rsid w:val="00AD6710"/>
    <w:rsid w:val="00AD6AA3"/>
    <w:rsid w:val="00AD6AD0"/>
    <w:rsid w:val="00AD7E02"/>
    <w:rsid w:val="00AE0051"/>
    <w:rsid w:val="00AE03B5"/>
    <w:rsid w:val="00AE1800"/>
    <w:rsid w:val="00AE21D4"/>
    <w:rsid w:val="00AE4BB5"/>
    <w:rsid w:val="00AE50DE"/>
    <w:rsid w:val="00AE5A46"/>
    <w:rsid w:val="00AE5B0D"/>
    <w:rsid w:val="00AE72AC"/>
    <w:rsid w:val="00AE77D5"/>
    <w:rsid w:val="00AF0473"/>
    <w:rsid w:val="00AF0AC8"/>
    <w:rsid w:val="00AF1249"/>
    <w:rsid w:val="00AF12CE"/>
    <w:rsid w:val="00AF3699"/>
    <w:rsid w:val="00AF3A35"/>
    <w:rsid w:val="00AF459F"/>
    <w:rsid w:val="00AF4D7C"/>
    <w:rsid w:val="00AF5093"/>
    <w:rsid w:val="00AF65B3"/>
    <w:rsid w:val="00AF6A7C"/>
    <w:rsid w:val="00AF70E7"/>
    <w:rsid w:val="00AF7E54"/>
    <w:rsid w:val="00B003EC"/>
    <w:rsid w:val="00B015C8"/>
    <w:rsid w:val="00B01C0C"/>
    <w:rsid w:val="00B03106"/>
    <w:rsid w:val="00B03811"/>
    <w:rsid w:val="00B03FB6"/>
    <w:rsid w:val="00B04F6A"/>
    <w:rsid w:val="00B05AFE"/>
    <w:rsid w:val="00B05D3F"/>
    <w:rsid w:val="00B0680A"/>
    <w:rsid w:val="00B06B8A"/>
    <w:rsid w:val="00B06EC0"/>
    <w:rsid w:val="00B0706A"/>
    <w:rsid w:val="00B103AB"/>
    <w:rsid w:val="00B103BC"/>
    <w:rsid w:val="00B103DE"/>
    <w:rsid w:val="00B107D6"/>
    <w:rsid w:val="00B110A6"/>
    <w:rsid w:val="00B1257A"/>
    <w:rsid w:val="00B13539"/>
    <w:rsid w:val="00B13AC9"/>
    <w:rsid w:val="00B151B9"/>
    <w:rsid w:val="00B152A3"/>
    <w:rsid w:val="00B174F6"/>
    <w:rsid w:val="00B17870"/>
    <w:rsid w:val="00B2057B"/>
    <w:rsid w:val="00B21233"/>
    <w:rsid w:val="00B21743"/>
    <w:rsid w:val="00B21A4A"/>
    <w:rsid w:val="00B221C6"/>
    <w:rsid w:val="00B22377"/>
    <w:rsid w:val="00B23531"/>
    <w:rsid w:val="00B2359A"/>
    <w:rsid w:val="00B252C9"/>
    <w:rsid w:val="00B2535F"/>
    <w:rsid w:val="00B257C1"/>
    <w:rsid w:val="00B26575"/>
    <w:rsid w:val="00B26817"/>
    <w:rsid w:val="00B2759E"/>
    <w:rsid w:val="00B275DB"/>
    <w:rsid w:val="00B27EAF"/>
    <w:rsid w:val="00B30582"/>
    <w:rsid w:val="00B307E8"/>
    <w:rsid w:val="00B314F9"/>
    <w:rsid w:val="00B31C5B"/>
    <w:rsid w:val="00B337DE"/>
    <w:rsid w:val="00B357ED"/>
    <w:rsid w:val="00B36184"/>
    <w:rsid w:val="00B3641D"/>
    <w:rsid w:val="00B36ACF"/>
    <w:rsid w:val="00B37535"/>
    <w:rsid w:val="00B3766F"/>
    <w:rsid w:val="00B37D0F"/>
    <w:rsid w:val="00B4026C"/>
    <w:rsid w:val="00B43359"/>
    <w:rsid w:val="00B43BEA"/>
    <w:rsid w:val="00B45C3F"/>
    <w:rsid w:val="00B45D57"/>
    <w:rsid w:val="00B4674B"/>
    <w:rsid w:val="00B50893"/>
    <w:rsid w:val="00B51726"/>
    <w:rsid w:val="00B533A8"/>
    <w:rsid w:val="00B54A46"/>
    <w:rsid w:val="00B54AF7"/>
    <w:rsid w:val="00B550F6"/>
    <w:rsid w:val="00B5703C"/>
    <w:rsid w:val="00B60341"/>
    <w:rsid w:val="00B614E4"/>
    <w:rsid w:val="00B62514"/>
    <w:rsid w:val="00B62724"/>
    <w:rsid w:val="00B63223"/>
    <w:rsid w:val="00B63303"/>
    <w:rsid w:val="00B63AC2"/>
    <w:rsid w:val="00B65081"/>
    <w:rsid w:val="00B653C4"/>
    <w:rsid w:val="00B662F8"/>
    <w:rsid w:val="00B66976"/>
    <w:rsid w:val="00B67853"/>
    <w:rsid w:val="00B70A17"/>
    <w:rsid w:val="00B72901"/>
    <w:rsid w:val="00B731BF"/>
    <w:rsid w:val="00B7356C"/>
    <w:rsid w:val="00B7360D"/>
    <w:rsid w:val="00B737E7"/>
    <w:rsid w:val="00B741A0"/>
    <w:rsid w:val="00B743A0"/>
    <w:rsid w:val="00B75A69"/>
    <w:rsid w:val="00B76A41"/>
    <w:rsid w:val="00B806D2"/>
    <w:rsid w:val="00B81904"/>
    <w:rsid w:val="00B81DC5"/>
    <w:rsid w:val="00B81FBE"/>
    <w:rsid w:val="00B82B0F"/>
    <w:rsid w:val="00B83F6F"/>
    <w:rsid w:val="00B85080"/>
    <w:rsid w:val="00B85389"/>
    <w:rsid w:val="00B860E9"/>
    <w:rsid w:val="00B8784E"/>
    <w:rsid w:val="00B87A59"/>
    <w:rsid w:val="00B9168A"/>
    <w:rsid w:val="00B91769"/>
    <w:rsid w:val="00B92459"/>
    <w:rsid w:val="00B941E6"/>
    <w:rsid w:val="00B94220"/>
    <w:rsid w:val="00B94322"/>
    <w:rsid w:val="00B95BB4"/>
    <w:rsid w:val="00B96972"/>
    <w:rsid w:val="00B96AE8"/>
    <w:rsid w:val="00B972BB"/>
    <w:rsid w:val="00B9779C"/>
    <w:rsid w:val="00B97AA4"/>
    <w:rsid w:val="00B97EA5"/>
    <w:rsid w:val="00BA03A9"/>
    <w:rsid w:val="00BA0FA9"/>
    <w:rsid w:val="00BA31F7"/>
    <w:rsid w:val="00BA3534"/>
    <w:rsid w:val="00BA37D0"/>
    <w:rsid w:val="00BA4045"/>
    <w:rsid w:val="00BA47F1"/>
    <w:rsid w:val="00BA6F23"/>
    <w:rsid w:val="00BA7016"/>
    <w:rsid w:val="00BA744B"/>
    <w:rsid w:val="00BA7D63"/>
    <w:rsid w:val="00BB043F"/>
    <w:rsid w:val="00BB048D"/>
    <w:rsid w:val="00BB1833"/>
    <w:rsid w:val="00BB4275"/>
    <w:rsid w:val="00BB4C48"/>
    <w:rsid w:val="00BB4D46"/>
    <w:rsid w:val="00BB6DDC"/>
    <w:rsid w:val="00BB7841"/>
    <w:rsid w:val="00BB7AA5"/>
    <w:rsid w:val="00BC1299"/>
    <w:rsid w:val="00BC1A47"/>
    <w:rsid w:val="00BC34AE"/>
    <w:rsid w:val="00BC3B5A"/>
    <w:rsid w:val="00BC3CDC"/>
    <w:rsid w:val="00BC467A"/>
    <w:rsid w:val="00BC4AC4"/>
    <w:rsid w:val="00BC5DAC"/>
    <w:rsid w:val="00BC631B"/>
    <w:rsid w:val="00BC7887"/>
    <w:rsid w:val="00BC7D5C"/>
    <w:rsid w:val="00BD0C11"/>
    <w:rsid w:val="00BD1984"/>
    <w:rsid w:val="00BD1A37"/>
    <w:rsid w:val="00BD1CDA"/>
    <w:rsid w:val="00BD2404"/>
    <w:rsid w:val="00BD4782"/>
    <w:rsid w:val="00BD49A3"/>
    <w:rsid w:val="00BD58A3"/>
    <w:rsid w:val="00BD68E7"/>
    <w:rsid w:val="00BD7957"/>
    <w:rsid w:val="00BE0DA6"/>
    <w:rsid w:val="00BE1C53"/>
    <w:rsid w:val="00BE1FCF"/>
    <w:rsid w:val="00BE29F2"/>
    <w:rsid w:val="00BE31ED"/>
    <w:rsid w:val="00BE3764"/>
    <w:rsid w:val="00BE3BA9"/>
    <w:rsid w:val="00BE43C0"/>
    <w:rsid w:val="00BE4AE2"/>
    <w:rsid w:val="00BF2504"/>
    <w:rsid w:val="00BF3B1E"/>
    <w:rsid w:val="00C00C5F"/>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8B4"/>
    <w:rsid w:val="00C14ABE"/>
    <w:rsid w:val="00C14BF0"/>
    <w:rsid w:val="00C153BD"/>
    <w:rsid w:val="00C1578D"/>
    <w:rsid w:val="00C21202"/>
    <w:rsid w:val="00C216D1"/>
    <w:rsid w:val="00C21A5C"/>
    <w:rsid w:val="00C23240"/>
    <w:rsid w:val="00C24380"/>
    <w:rsid w:val="00C24420"/>
    <w:rsid w:val="00C24448"/>
    <w:rsid w:val="00C24B4D"/>
    <w:rsid w:val="00C25434"/>
    <w:rsid w:val="00C26656"/>
    <w:rsid w:val="00C2721D"/>
    <w:rsid w:val="00C2744F"/>
    <w:rsid w:val="00C27AAB"/>
    <w:rsid w:val="00C30A46"/>
    <w:rsid w:val="00C31F7F"/>
    <w:rsid w:val="00C323E3"/>
    <w:rsid w:val="00C364F3"/>
    <w:rsid w:val="00C372F1"/>
    <w:rsid w:val="00C40313"/>
    <w:rsid w:val="00C417B2"/>
    <w:rsid w:val="00C41D0C"/>
    <w:rsid w:val="00C42A25"/>
    <w:rsid w:val="00C42DDE"/>
    <w:rsid w:val="00C43254"/>
    <w:rsid w:val="00C45972"/>
    <w:rsid w:val="00C47105"/>
    <w:rsid w:val="00C47B22"/>
    <w:rsid w:val="00C50679"/>
    <w:rsid w:val="00C50DAF"/>
    <w:rsid w:val="00C54441"/>
    <w:rsid w:val="00C555D5"/>
    <w:rsid w:val="00C561FB"/>
    <w:rsid w:val="00C56433"/>
    <w:rsid w:val="00C60681"/>
    <w:rsid w:val="00C60786"/>
    <w:rsid w:val="00C62BE6"/>
    <w:rsid w:val="00C664A7"/>
    <w:rsid w:val="00C66A2D"/>
    <w:rsid w:val="00C6704C"/>
    <w:rsid w:val="00C67EF5"/>
    <w:rsid w:val="00C7090A"/>
    <w:rsid w:val="00C70923"/>
    <w:rsid w:val="00C70D29"/>
    <w:rsid w:val="00C71E3A"/>
    <w:rsid w:val="00C72A88"/>
    <w:rsid w:val="00C775A6"/>
    <w:rsid w:val="00C77A52"/>
    <w:rsid w:val="00C814C8"/>
    <w:rsid w:val="00C82483"/>
    <w:rsid w:val="00C82FDF"/>
    <w:rsid w:val="00C83200"/>
    <w:rsid w:val="00C83D4F"/>
    <w:rsid w:val="00C83DD2"/>
    <w:rsid w:val="00C852A7"/>
    <w:rsid w:val="00C86088"/>
    <w:rsid w:val="00C87B34"/>
    <w:rsid w:val="00C93858"/>
    <w:rsid w:val="00C94A00"/>
    <w:rsid w:val="00C96E1A"/>
    <w:rsid w:val="00C97956"/>
    <w:rsid w:val="00C97EAD"/>
    <w:rsid w:val="00CA0791"/>
    <w:rsid w:val="00CA2236"/>
    <w:rsid w:val="00CA3303"/>
    <w:rsid w:val="00CA63B2"/>
    <w:rsid w:val="00CA694D"/>
    <w:rsid w:val="00CA7BD3"/>
    <w:rsid w:val="00CB1791"/>
    <w:rsid w:val="00CB2638"/>
    <w:rsid w:val="00CB2716"/>
    <w:rsid w:val="00CB2871"/>
    <w:rsid w:val="00CB4E3B"/>
    <w:rsid w:val="00CB4ED8"/>
    <w:rsid w:val="00CB6FDF"/>
    <w:rsid w:val="00CC08D7"/>
    <w:rsid w:val="00CC0DF9"/>
    <w:rsid w:val="00CC1430"/>
    <w:rsid w:val="00CC1439"/>
    <w:rsid w:val="00CC2CB4"/>
    <w:rsid w:val="00CC36E1"/>
    <w:rsid w:val="00CC663C"/>
    <w:rsid w:val="00CC6692"/>
    <w:rsid w:val="00CC6C71"/>
    <w:rsid w:val="00CC7E7C"/>
    <w:rsid w:val="00CD1411"/>
    <w:rsid w:val="00CD15EA"/>
    <w:rsid w:val="00CD186F"/>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998"/>
    <w:rsid w:val="00CF3710"/>
    <w:rsid w:val="00CF3793"/>
    <w:rsid w:val="00CF3D6C"/>
    <w:rsid w:val="00CF48A5"/>
    <w:rsid w:val="00CF68F8"/>
    <w:rsid w:val="00CF7148"/>
    <w:rsid w:val="00CF7ED9"/>
    <w:rsid w:val="00D0196E"/>
    <w:rsid w:val="00D01FDD"/>
    <w:rsid w:val="00D02190"/>
    <w:rsid w:val="00D03864"/>
    <w:rsid w:val="00D03AEA"/>
    <w:rsid w:val="00D044A1"/>
    <w:rsid w:val="00D0764B"/>
    <w:rsid w:val="00D10800"/>
    <w:rsid w:val="00D10D7E"/>
    <w:rsid w:val="00D128AF"/>
    <w:rsid w:val="00D128D3"/>
    <w:rsid w:val="00D1302E"/>
    <w:rsid w:val="00D1379D"/>
    <w:rsid w:val="00D13C9E"/>
    <w:rsid w:val="00D1524E"/>
    <w:rsid w:val="00D16040"/>
    <w:rsid w:val="00D161D5"/>
    <w:rsid w:val="00D17731"/>
    <w:rsid w:val="00D21D3F"/>
    <w:rsid w:val="00D2225C"/>
    <w:rsid w:val="00D25363"/>
    <w:rsid w:val="00D2545D"/>
    <w:rsid w:val="00D25A3B"/>
    <w:rsid w:val="00D2668B"/>
    <w:rsid w:val="00D26BD6"/>
    <w:rsid w:val="00D26EE2"/>
    <w:rsid w:val="00D2738E"/>
    <w:rsid w:val="00D30291"/>
    <w:rsid w:val="00D307CA"/>
    <w:rsid w:val="00D32418"/>
    <w:rsid w:val="00D32590"/>
    <w:rsid w:val="00D32852"/>
    <w:rsid w:val="00D32AB5"/>
    <w:rsid w:val="00D32EBC"/>
    <w:rsid w:val="00D37924"/>
    <w:rsid w:val="00D37B5B"/>
    <w:rsid w:val="00D402F2"/>
    <w:rsid w:val="00D42944"/>
    <w:rsid w:val="00D43E42"/>
    <w:rsid w:val="00D44593"/>
    <w:rsid w:val="00D44DF7"/>
    <w:rsid w:val="00D46040"/>
    <w:rsid w:val="00D4638A"/>
    <w:rsid w:val="00D46937"/>
    <w:rsid w:val="00D46BC9"/>
    <w:rsid w:val="00D475B5"/>
    <w:rsid w:val="00D4764B"/>
    <w:rsid w:val="00D51489"/>
    <w:rsid w:val="00D51751"/>
    <w:rsid w:val="00D51B2D"/>
    <w:rsid w:val="00D51B85"/>
    <w:rsid w:val="00D51FEC"/>
    <w:rsid w:val="00D53318"/>
    <w:rsid w:val="00D53461"/>
    <w:rsid w:val="00D53E0A"/>
    <w:rsid w:val="00D54C9D"/>
    <w:rsid w:val="00D5557E"/>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789"/>
    <w:rsid w:val="00D809A5"/>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4ADF"/>
    <w:rsid w:val="00D97777"/>
    <w:rsid w:val="00D979B3"/>
    <w:rsid w:val="00D97A62"/>
    <w:rsid w:val="00DA2120"/>
    <w:rsid w:val="00DA4A74"/>
    <w:rsid w:val="00DA53C5"/>
    <w:rsid w:val="00DA64A9"/>
    <w:rsid w:val="00DA75D7"/>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15BA"/>
    <w:rsid w:val="00DD2544"/>
    <w:rsid w:val="00DD2923"/>
    <w:rsid w:val="00DD3104"/>
    <w:rsid w:val="00DD483B"/>
    <w:rsid w:val="00DD4A0A"/>
    <w:rsid w:val="00DD77B1"/>
    <w:rsid w:val="00DD7C1A"/>
    <w:rsid w:val="00DE0B0D"/>
    <w:rsid w:val="00DE2494"/>
    <w:rsid w:val="00DE3A2D"/>
    <w:rsid w:val="00DE42B1"/>
    <w:rsid w:val="00DE4AE0"/>
    <w:rsid w:val="00DE59D7"/>
    <w:rsid w:val="00DE6C53"/>
    <w:rsid w:val="00DE6D01"/>
    <w:rsid w:val="00DE722B"/>
    <w:rsid w:val="00DE7455"/>
    <w:rsid w:val="00DE77D3"/>
    <w:rsid w:val="00DF0256"/>
    <w:rsid w:val="00DF0680"/>
    <w:rsid w:val="00DF1875"/>
    <w:rsid w:val="00DF1A0D"/>
    <w:rsid w:val="00DF497A"/>
    <w:rsid w:val="00DF50D4"/>
    <w:rsid w:val="00DF7A4F"/>
    <w:rsid w:val="00DF7B43"/>
    <w:rsid w:val="00DF7E65"/>
    <w:rsid w:val="00E0196A"/>
    <w:rsid w:val="00E01FCC"/>
    <w:rsid w:val="00E03A48"/>
    <w:rsid w:val="00E04180"/>
    <w:rsid w:val="00E04498"/>
    <w:rsid w:val="00E048BE"/>
    <w:rsid w:val="00E04C15"/>
    <w:rsid w:val="00E05103"/>
    <w:rsid w:val="00E05D23"/>
    <w:rsid w:val="00E06AE4"/>
    <w:rsid w:val="00E076BE"/>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496C"/>
    <w:rsid w:val="00E27A8B"/>
    <w:rsid w:val="00E307A9"/>
    <w:rsid w:val="00E30CA6"/>
    <w:rsid w:val="00E3111E"/>
    <w:rsid w:val="00E31AFE"/>
    <w:rsid w:val="00E31D2B"/>
    <w:rsid w:val="00E320FD"/>
    <w:rsid w:val="00E332D5"/>
    <w:rsid w:val="00E33441"/>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B9"/>
    <w:rsid w:val="00E52135"/>
    <w:rsid w:val="00E521E4"/>
    <w:rsid w:val="00E52398"/>
    <w:rsid w:val="00E52916"/>
    <w:rsid w:val="00E530AC"/>
    <w:rsid w:val="00E54670"/>
    <w:rsid w:val="00E560D3"/>
    <w:rsid w:val="00E569CD"/>
    <w:rsid w:val="00E56ABB"/>
    <w:rsid w:val="00E60253"/>
    <w:rsid w:val="00E60BC4"/>
    <w:rsid w:val="00E60EA2"/>
    <w:rsid w:val="00E60EA7"/>
    <w:rsid w:val="00E61082"/>
    <w:rsid w:val="00E625D0"/>
    <w:rsid w:val="00E62874"/>
    <w:rsid w:val="00E628EC"/>
    <w:rsid w:val="00E6292E"/>
    <w:rsid w:val="00E62C1D"/>
    <w:rsid w:val="00E62EB3"/>
    <w:rsid w:val="00E63009"/>
    <w:rsid w:val="00E63F29"/>
    <w:rsid w:val="00E64613"/>
    <w:rsid w:val="00E647F2"/>
    <w:rsid w:val="00E653BF"/>
    <w:rsid w:val="00E669DF"/>
    <w:rsid w:val="00E70D5D"/>
    <w:rsid w:val="00E71320"/>
    <w:rsid w:val="00E75E3F"/>
    <w:rsid w:val="00E811D1"/>
    <w:rsid w:val="00E81583"/>
    <w:rsid w:val="00E81C29"/>
    <w:rsid w:val="00E82E35"/>
    <w:rsid w:val="00E8318E"/>
    <w:rsid w:val="00E833F3"/>
    <w:rsid w:val="00E834AA"/>
    <w:rsid w:val="00E84BC1"/>
    <w:rsid w:val="00E864E3"/>
    <w:rsid w:val="00E86699"/>
    <w:rsid w:val="00E86BC1"/>
    <w:rsid w:val="00E86FF6"/>
    <w:rsid w:val="00E87846"/>
    <w:rsid w:val="00E90BAE"/>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4C3"/>
    <w:rsid w:val="00EA797A"/>
    <w:rsid w:val="00EB222F"/>
    <w:rsid w:val="00EB26D0"/>
    <w:rsid w:val="00EB37A4"/>
    <w:rsid w:val="00EB52F4"/>
    <w:rsid w:val="00EB5D29"/>
    <w:rsid w:val="00EB62D2"/>
    <w:rsid w:val="00EC0D72"/>
    <w:rsid w:val="00EC1D5B"/>
    <w:rsid w:val="00EC2966"/>
    <w:rsid w:val="00EC2ACC"/>
    <w:rsid w:val="00EC5F37"/>
    <w:rsid w:val="00EC70CA"/>
    <w:rsid w:val="00EC7DB0"/>
    <w:rsid w:val="00ED0E7A"/>
    <w:rsid w:val="00ED13E1"/>
    <w:rsid w:val="00ED1E54"/>
    <w:rsid w:val="00ED1F15"/>
    <w:rsid w:val="00ED3D4F"/>
    <w:rsid w:val="00ED4047"/>
    <w:rsid w:val="00ED463E"/>
    <w:rsid w:val="00EE0C61"/>
    <w:rsid w:val="00EE0DFD"/>
    <w:rsid w:val="00EE0E3C"/>
    <w:rsid w:val="00EE126B"/>
    <w:rsid w:val="00EE1733"/>
    <w:rsid w:val="00EE2122"/>
    <w:rsid w:val="00EE2538"/>
    <w:rsid w:val="00EE3495"/>
    <w:rsid w:val="00EE4151"/>
    <w:rsid w:val="00EE4220"/>
    <w:rsid w:val="00EE484B"/>
    <w:rsid w:val="00EE5632"/>
    <w:rsid w:val="00EE5C6F"/>
    <w:rsid w:val="00EE65D2"/>
    <w:rsid w:val="00EE680A"/>
    <w:rsid w:val="00EE68F7"/>
    <w:rsid w:val="00EE6D24"/>
    <w:rsid w:val="00EE7E66"/>
    <w:rsid w:val="00EF0E9B"/>
    <w:rsid w:val="00EF0F2D"/>
    <w:rsid w:val="00EF2632"/>
    <w:rsid w:val="00EF2C14"/>
    <w:rsid w:val="00EF3647"/>
    <w:rsid w:val="00EF38DD"/>
    <w:rsid w:val="00EF3A78"/>
    <w:rsid w:val="00EF3B64"/>
    <w:rsid w:val="00EF4375"/>
    <w:rsid w:val="00EF45BE"/>
    <w:rsid w:val="00EF673F"/>
    <w:rsid w:val="00F00822"/>
    <w:rsid w:val="00F00BB1"/>
    <w:rsid w:val="00F0146E"/>
    <w:rsid w:val="00F01ECF"/>
    <w:rsid w:val="00F02AC8"/>
    <w:rsid w:val="00F038F2"/>
    <w:rsid w:val="00F03B61"/>
    <w:rsid w:val="00F04731"/>
    <w:rsid w:val="00F04B99"/>
    <w:rsid w:val="00F0518A"/>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1714E"/>
    <w:rsid w:val="00F20880"/>
    <w:rsid w:val="00F20E10"/>
    <w:rsid w:val="00F22074"/>
    <w:rsid w:val="00F23207"/>
    <w:rsid w:val="00F235C1"/>
    <w:rsid w:val="00F23CBF"/>
    <w:rsid w:val="00F247DC"/>
    <w:rsid w:val="00F24DB4"/>
    <w:rsid w:val="00F24EA2"/>
    <w:rsid w:val="00F2586F"/>
    <w:rsid w:val="00F25898"/>
    <w:rsid w:val="00F258BB"/>
    <w:rsid w:val="00F26956"/>
    <w:rsid w:val="00F26DE8"/>
    <w:rsid w:val="00F2747E"/>
    <w:rsid w:val="00F305F1"/>
    <w:rsid w:val="00F3156B"/>
    <w:rsid w:val="00F31F58"/>
    <w:rsid w:val="00F31FD1"/>
    <w:rsid w:val="00F3222D"/>
    <w:rsid w:val="00F32893"/>
    <w:rsid w:val="00F32A14"/>
    <w:rsid w:val="00F32E12"/>
    <w:rsid w:val="00F33052"/>
    <w:rsid w:val="00F331E6"/>
    <w:rsid w:val="00F346D6"/>
    <w:rsid w:val="00F34703"/>
    <w:rsid w:val="00F3555A"/>
    <w:rsid w:val="00F35B9B"/>
    <w:rsid w:val="00F36129"/>
    <w:rsid w:val="00F3619D"/>
    <w:rsid w:val="00F36D3D"/>
    <w:rsid w:val="00F36D75"/>
    <w:rsid w:val="00F3716B"/>
    <w:rsid w:val="00F37406"/>
    <w:rsid w:val="00F37B3C"/>
    <w:rsid w:val="00F41D78"/>
    <w:rsid w:val="00F4255A"/>
    <w:rsid w:val="00F439E2"/>
    <w:rsid w:val="00F46121"/>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1752"/>
    <w:rsid w:val="00F81901"/>
    <w:rsid w:val="00F81B9A"/>
    <w:rsid w:val="00F82142"/>
    <w:rsid w:val="00F82A11"/>
    <w:rsid w:val="00F82BAD"/>
    <w:rsid w:val="00F83731"/>
    <w:rsid w:val="00F83BA6"/>
    <w:rsid w:val="00F83FDE"/>
    <w:rsid w:val="00F8672A"/>
    <w:rsid w:val="00F86AE5"/>
    <w:rsid w:val="00F879E2"/>
    <w:rsid w:val="00F9078E"/>
    <w:rsid w:val="00F91837"/>
    <w:rsid w:val="00F923BA"/>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21"/>
    <w:rsid w:val="00FB03E2"/>
    <w:rsid w:val="00FB0DCA"/>
    <w:rsid w:val="00FB1337"/>
    <w:rsid w:val="00FB1ECD"/>
    <w:rsid w:val="00FB4168"/>
    <w:rsid w:val="00FB71DC"/>
    <w:rsid w:val="00FB7646"/>
    <w:rsid w:val="00FC12EC"/>
    <w:rsid w:val="00FC296A"/>
    <w:rsid w:val="00FC2F2C"/>
    <w:rsid w:val="00FC4709"/>
    <w:rsid w:val="00FC4E91"/>
    <w:rsid w:val="00FC5A62"/>
    <w:rsid w:val="00FC6867"/>
    <w:rsid w:val="00FC68AC"/>
    <w:rsid w:val="00FC73BF"/>
    <w:rsid w:val="00FC74CC"/>
    <w:rsid w:val="00FC7FD8"/>
    <w:rsid w:val="00FD00B7"/>
    <w:rsid w:val="00FD023E"/>
    <w:rsid w:val="00FD0934"/>
    <w:rsid w:val="00FD1C16"/>
    <w:rsid w:val="00FD1F7D"/>
    <w:rsid w:val="00FD3D9E"/>
    <w:rsid w:val="00FD3E57"/>
    <w:rsid w:val="00FD53C9"/>
    <w:rsid w:val="00FD5984"/>
    <w:rsid w:val="00FD6989"/>
    <w:rsid w:val="00FD7D9A"/>
    <w:rsid w:val="00FD7F56"/>
    <w:rsid w:val="00FE0423"/>
    <w:rsid w:val="00FE05B7"/>
    <w:rsid w:val="00FE108E"/>
    <w:rsid w:val="00FE19AD"/>
    <w:rsid w:val="00FE1B7D"/>
    <w:rsid w:val="00FE2532"/>
    <w:rsid w:val="00FE290F"/>
    <w:rsid w:val="00FE2972"/>
    <w:rsid w:val="00FE2D01"/>
    <w:rsid w:val="00FE2FC3"/>
    <w:rsid w:val="00FE2FF5"/>
    <w:rsid w:val="00FE5520"/>
    <w:rsid w:val="00FE6B5C"/>
    <w:rsid w:val="00FE733F"/>
    <w:rsid w:val="00FE73A5"/>
    <w:rsid w:val="00FF08D2"/>
    <w:rsid w:val="00FF101D"/>
    <w:rsid w:val="00FF1D40"/>
    <w:rsid w:val="00FF1F8E"/>
    <w:rsid w:val="00FF21AA"/>
    <w:rsid w:val="00FF2D20"/>
    <w:rsid w:val="00FF31C7"/>
    <w:rsid w:val="00FF3517"/>
    <w:rsid w:val="00FF58D2"/>
    <w:rsid w:val="00FF5967"/>
    <w:rsid w:val="00FF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8673">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Plain Tex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3"/>
      </w:numPr>
      <w:outlineLvl w:val="0"/>
    </w:pPr>
    <w:rPr>
      <w:b/>
    </w:rPr>
  </w:style>
  <w:style w:type="paragraph" w:styleId="Heading2">
    <w:name w:val="heading 2"/>
    <w:basedOn w:val="Normal"/>
    <w:next w:val="Normal"/>
    <w:link w:val="Heading2Char"/>
    <w:autoRedefine/>
    <w:qFormat/>
    <w:rsid w:val="00F02AC8"/>
    <w:pPr>
      <w:keepNext/>
      <w:numPr>
        <w:ilvl w:val="1"/>
        <w:numId w:val="3"/>
      </w:numPr>
      <w:jc w:val="both"/>
      <w:outlineLvl w:val="1"/>
    </w:pPr>
    <w:rPr>
      <w:b/>
      <w:szCs w:val="20"/>
    </w:rPr>
  </w:style>
  <w:style w:type="paragraph" w:styleId="Heading3">
    <w:name w:val="heading 3"/>
    <w:basedOn w:val="Normal"/>
    <w:next w:val="Normal"/>
    <w:link w:val="Heading3Char"/>
    <w:autoRedefine/>
    <w:qFormat/>
    <w:rsid w:val="006D2C0B"/>
    <w:pPr>
      <w:keepNext/>
      <w:numPr>
        <w:ilvl w:val="2"/>
        <w:numId w:val="3"/>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1F5D3A"/>
    <w:pPr>
      <w:widowControl w:val="0"/>
      <w:numPr>
        <w:ilvl w:val="3"/>
        <w:numId w:val="3"/>
      </w:numPr>
      <w:tabs>
        <w:tab w:val="clear" w:pos="2880"/>
        <w:tab w:val="num"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150F1E"/>
    <w:pPr>
      <w:keepNext/>
      <w:numPr>
        <w:ilvl w:val="4"/>
        <w:numId w:val="3"/>
      </w:numPr>
      <w:tabs>
        <w:tab w:val="clear" w:pos="3600"/>
        <w:tab w:val="left" w:pos="3240"/>
      </w:tabs>
      <w:ind w:left="4320"/>
      <w:jc w:val="both"/>
      <w:outlineLvl w:val="4"/>
    </w:pPr>
  </w:style>
  <w:style w:type="paragraph" w:styleId="Heading6">
    <w:name w:val="heading 6"/>
    <w:basedOn w:val="Normal"/>
    <w:next w:val="Normal"/>
    <w:link w:val="Heading6Char"/>
    <w:autoRedefine/>
    <w:qFormat/>
    <w:rsid w:val="00416267"/>
    <w:pPr>
      <w:keepNext/>
      <w:numPr>
        <w:ilvl w:val="5"/>
        <w:numId w:val="3"/>
      </w:numPr>
      <w:ind w:firstLine="0"/>
      <w:jc w:val="both"/>
      <w:outlineLvl w:val="5"/>
    </w:pPr>
    <w:rPr>
      <w:bCs/>
    </w:rPr>
  </w:style>
  <w:style w:type="paragraph" w:styleId="Heading7">
    <w:name w:val="heading 7"/>
    <w:basedOn w:val="Normal"/>
    <w:next w:val="Normal"/>
    <w:qFormat/>
    <w:rsid w:val="001F5DBB"/>
    <w:pPr>
      <w:keepNext/>
      <w:numPr>
        <w:ilvl w:val="6"/>
        <w:numId w:val="3"/>
      </w:numPr>
      <w:outlineLvl w:val="6"/>
    </w:pPr>
    <w:rPr>
      <w:bCs/>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6D2C0B"/>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416267"/>
    <w:rPr>
      <w:bCs/>
      <w:sz w:val="24"/>
      <w:szCs w:val="24"/>
    </w:rPr>
  </w:style>
  <w:style w:type="character" w:customStyle="1" w:styleId="Heading4Char">
    <w:name w:val="Heading 4 Char"/>
    <w:basedOn w:val="DefaultParagraphFont"/>
    <w:link w:val="Heading4"/>
    <w:rsid w:val="001F5D3A"/>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150F1E"/>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 w:type="paragraph" w:styleId="PlainText">
    <w:name w:val="Plain Text"/>
    <w:basedOn w:val="Normal"/>
    <w:link w:val="PlainTextChar"/>
    <w:uiPriority w:val="99"/>
    <w:unhideWhenUsed/>
    <w:rsid w:val="00B66976"/>
    <w:rPr>
      <w:rFonts w:ascii="Comic Sans MS" w:hAnsi="Comic Sans MS" w:cstheme="minorBidi"/>
      <w:color w:val="943634" w:themeColor="accent2" w:themeShade="BF"/>
      <w:szCs w:val="21"/>
    </w:rPr>
  </w:style>
  <w:style w:type="character" w:customStyle="1" w:styleId="PlainTextChar">
    <w:name w:val="Plain Text Char"/>
    <w:basedOn w:val="DefaultParagraphFont"/>
    <w:link w:val="PlainText"/>
    <w:uiPriority w:val="99"/>
    <w:rsid w:val="00B66976"/>
    <w:rPr>
      <w:rFonts w:ascii="Comic Sans MS" w:hAnsi="Comic Sans MS" w:cstheme="minorBidi"/>
      <w:color w:val="943634" w:themeColor="accent2" w:themeShade="BF"/>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Plain Tex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3"/>
      </w:numPr>
      <w:outlineLvl w:val="0"/>
    </w:pPr>
    <w:rPr>
      <w:b/>
    </w:rPr>
  </w:style>
  <w:style w:type="paragraph" w:styleId="Heading2">
    <w:name w:val="heading 2"/>
    <w:basedOn w:val="Normal"/>
    <w:next w:val="Normal"/>
    <w:link w:val="Heading2Char"/>
    <w:autoRedefine/>
    <w:qFormat/>
    <w:rsid w:val="00F02AC8"/>
    <w:pPr>
      <w:keepNext/>
      <w:numPr>
        <w:ilvl w:val="1"/>
        <w:numId w:val="3"/>
      </w:numPr>
      <w:jc w:val="both"/>
      <w:outlineLvl w:val="1"/>
    </w:pPr>
    <w:rPr>
      <w:b/>
      <w:szCs w:val="20"/>
    </w:rPr>
  </w:style>
  <w:style w:type="paragraph" w:styleId="Heading3">
    <w:name w:val="heading 3"/>
    <w:basedOn w:val="Normal"/>
    <w:next w:val="Normal"/>
    <w:link w:val="Heading3Char"/>
    <w:autoRedefine/>
    <w:qFormat/>
    <w:rsid w:val="006D2C0B"/>
    <w:pPr>
      <w:keepNext/>
      <w:numPr>
        <w:ilvl w:val="2"/>
        <w:numId w:val="3"/>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1F5D3A"/>
    <w:pPr>
      <w:widowControl w:val="0"/>
      <w:numPr>
        <w:ilvl w:val="3"/>
        <w:numId w:val="3"/>
      </w:numPr>
      <w:tabs>
        <w:tab w:val="clear" w:pos="2880"/>
        <w:tab w:val="num"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150F1E"/>
    <w:pPr>
      <w:keepNext/>
      <w:numPr>
        <w:ilvl w:val="4"/>
        <w:numId w:val="3"/>
      </w:numPr>
      <w:tabs>
        <w:tab w:val="clear" w:pos="3600"/>
        <w:tab w:val="left" w:pos="3240"/>
      </w:tabs>
      <w:ind w:left="4320"/>
      <w:jc w:val="both"/>
      <w:outlineLvl w:val="4"/>
    </w:pPr>
  </w:style>
  <w:style w:type="paragraph" w:styleId="Heading6">
    <w:name w:val="heading 6"/>
    <w:basedOn w:val="Normal"/>
    <w:next w:val="Normal"/>
    <w:link w:val="Heading6Char"/>
    <w:autoRedefine/>
    <w:qFormat/>
    <w:rsid w:val="00416267"/>
    <w:pPr>
      <w:keepNext/>
      <w:numPr>
        <w:ilvl w:val="5"/>
        <w:numId w:val="3"/>
      </w:numPr>
      <w:ind w:firstLine="0"/>
      <w:jc w:val="both"/>
      <w:outlineLvl w:val="5"/>
    </w:pPr>
    <w:rPr>
      <w:bCs/>
    </w:rPr>
  </w:style>
  <w:style w:type="paragraph" w:styleId="Heading7">
    <w:name w:val="heading 7"/>
    <w:basedOn w:val="Normal"/>
    <w:next w:val="Normal"/>
    <w:qFormat/>
    <w:rsid w:val="001F5DBB"/>
    <w:pPr>
      <w:keepNext/>
      <w:numPr>
        <w:ilvl w:val="6"/>
        <w:numId w:val="3"/>
      </w:numPr>
      <w:outlineLvl w:val="6"/>
    </w:pPr>
    <w:rPr>
      <w:bCs/>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6D2C0B"/>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416267"/>
    <w:rPr>
      <w:bCs/>
      <w:sz w:val="24"/>
      <w:szCs w:val="24"/>
    </w:rPr>
  </w:style>
  <w:style w:type="character" w:customStyle="1" w:styleId="Heading4Char">
    <w:name w:val="Heading 4 Char"/>
    <w:basedOn w:val="DefaultParagraphFont"/>
    <w:link w:val="Heading4"/>
    <w:rsid w:val="001F5D3A"/>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150F1E"/>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 w:type="paragraph" w:styleId="PlainText">
    <w:name w:val="Plain Text"/>
    <w:basedOn w:val="Normal"/>
    <w:link w:val="PlainTextChar"/>
    <w:uiPriority w:val="99"/>
    <w:unhideWhenUsed/>
    <w:rsid w:val="00B66976"/>
    <w:rPr>
      <w:rFonts w:ascii="Comic Sans MS" w:hAnsi="Comic Sans MS" w:cstheme="minorBidi"/>
      <w:color w:val="943634" w:themeColor="accent2" w:themeShade="BF"/>
      <w:szCs w:val="21"/>
    </w:rPr>
  </w:style>
  <w:style w:type="character" w:customStyle="1" w:styleId="PlainTextChar">
    <w:name w:val="Plain Text Char"/>
    <w:basedOn w:val="DefaultParagraphFont"/>
    <w:link w:val="PlainText"/>
    <w:uiPriority w:val="99"/>
    <w:rsid w:val="00B66976"/>
    <w:rPr>
      <w:rFonts w:ascii="Comic Sans MS" w:hAnsi="Comic Sans MS" w:cstheme="minorBidi"/>
      <w:color w:val="943634" w:themeColor="accent2" w:themeShade="BF"/>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833256024">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urchasing.state.nv.us" TargetMode="External"/><Relationship Id="rId18" Type="http://schemas.openxmlformats.org/officeDocument/2006/relationships/hyperlink" Target="http://www.leg.state.nv.us" TargetMode="External"/><Relationship Id="rId26" Type="http://schemas.openxmlformats.org/officeDocument/2006/relationships/image" Target="media/image4.emf"/><Relationship Id="rId39" Type="http://schemas.openxmlformats.org/officeDocument/2006/relationships/image" Target="media/image8.emf"/><Relationship Id="rId21" Type="http://schemas.openxmlformats.org/officeDocument/2006/relationships/hyperlink" Target="http://purchasing.state.nv.us/services/sdocs.htm" TargetMode="External"/><Relationship Id="rId34" Type="http://schemas.openxmlformats.org/officeDocument/2006/relationships/oleObject" Target="embeddings/Microsoft_Word_97_-_2003_Document4.doc"/><Relationship Id="rId42" Type="http://schemas.openxmlformats.org/officeDocument/2006/relationships/image" Target="media/image9.emf"/><Relationship Id="rId47" Type="http://schemas.openxmlformats.org/officeDocument/2006/relationships/hyperlink" Target="mailto:srvpurch@admin.nv.gov" TargetMode="External"/><Relationship Id="rId50" Type="http://schemas.openxmlformats.org/officeDocument/2006/relationships/image" Target="media/image12.emf"/><Relationship Id="rId55" Type="http://schemas.openxmlformats.org/officeDocument/2006/relationships/oleObject" Target="embeddings/Microsoft_Word_97_-_2003_Document11.doc"/><Relationship Id="rId63" Type="http://schemas.openxmlformats.org/officeDocument/2006/relationships/hyperlink" Target="http://it.nv.gov/governance/state-policy-procedures/" TargetMode="External"/><Relationship Id="rId68" Type="http://schemas.openxmlformats.org/officeDocument/2006/relationships/package" Target="embeddings/Microsoft_Excel_Worksheet2.xlsx"/><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lmiller@admin.nv.gov"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mailto:srvpurch@admin.nv.gov" TargetMode="External"/><Relationship Id="rId32" Type="http://schemas.openxmlformats.org/officeDocument/2006/relationships/hyperlink" Target="mailto:rfpdocs@admin.nv.gov" TargetMode="External"/><Relationship Id="rId37" Type="http://schemas.openxmlformats.org/officeDocument/2006/relationships/oleObject" Target="embeddings/Microsoft_Word_97_-_2003_Document5.doc"/><Relationship Id="rId40" Type="http://schemas.openxmlformats.org/officeDocument/2006/relationships/oleObject" Target="embeddings/Microsoft_Word_97_-_2003_Document6.doc"/><Relationship Id="rId45" Type="http://schemas.openxmlformats.org/officeDocument/2006/relationships/image" Target="media/image10.emf"/><Relationship Id="rId53" Type="http://schemas.openxmlformats.org/officeDocument/2006/relationships/oleObject" Target="embeddings/Microsoft_Word_97_-_2003_Document10.doc"/><Relationship Id="rId58" Type="http://schemas.openxmlformats.org/officeDocument/2006/relationships/oleObject" Target="embeddings/Microsoft_Word_97_-_2003_Document12.doc"/><Relationship Id="rId66" Type="http://schemas.openxmlformats.org/officeDocument/2006/relationships/hyperlink" Target="mailto:srvpurch@admin.nv.gov" TargetMode="External"/><Relationship Id="rId5" Type="http://schemas.openxmlformats.org/officeDocument/2006/relationships/settings" Target="settings.xml"/><Relationship Id="rId15" Type="http://schemas.openxmlformats.org/officeDocument/2006/relationships/hyperlink" Target="http://purchasing.state.nv.us/Security/Security_Equipment.htm" TargetMode="External"/><Relationship Id="rId23" Type="http://schemas.openxmlformats.org/officeDocument/2006/relationships/oleObject" Target="embeddings/Microsoft_Word_97_-_2003_Document1.doc"/><Relationship Id="rId28" Type="http://schemas.openxmlformats.org/officeDocument/2006/relationships/hyperlink" Target="mailto:srvpurch@admin.nv.gov" TargetMode="External"/><Relationship Id="rId36" Type="http://schemas.openxmlformats.org/officeDocument/2006/relationships/image" Target="media/image7.emf"/><Relationship Id="rId49" Type="http://schemas.openxmlformats.org/officeDocument/2006/relationships/oleObject" Target="embeddings/oleObject2.bin"/><Relationship Id="rId57" Type="http://schemas.openxmlformats.org/officeDocument/2006/relationships/image" Target="media/image15.emf"/><Relationship Id="rId61" Type="http://schemas.openxmlformats.org/officeDocument/2006/relationships/oleObject" Target="embeddings/Microsoft_Excel_97-2003_Worksheet13.xls"/><Relationship Id="rId10" Type="http://schemas.openxmlformats.org/officeDocument/2006/relationships/oleObject" Target="embeddings/oleObject1.bin"/><Relationship Id="rId19" Type="http://schemas.openxmlformats.org/officeDocument/2006/relationships/hyperlink" Target="http://www.leg.state.nv.us" TargetMode="External"/><Relationship Id="rId31" Type="http://schemas.openxmlformats.org/officeDocument/2006/relationships/hyperlink" Target="mailto:srvpurch@admin.nv.gov" TargetMode="External"/><Relationship Id="rId44" Type="http://schemas.openxmlformats.org/officeDocument/2006/relationships/hyperlink" Target="mailto:srvpurch@admin.nv.gov" TargetMode="External"/><Relationship Id="rId52" Type="http://schemas.openxmlformats.org/officeDocument/2006/relationships/image" Target="media/image13.emf"/><Relationship Id="rId60" Type="http://schemas.openxmlformats.org/officeDocument/2006/relationships/image" Target="media/image16.emf"/><Relationship Id="rId65" Type="http://schemas.openxmlformats.org/officeDocument/2006/relationships/package" Target="embeddings/Microsoft_Excel_Worksheet1.xlsx"/><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purchasing.state.nv.us/fire.htm" TargetMode="External"/><Relationship Id="rId22" Type="http://schemas.openxmlformats.org/officeDocument/2006/relationships/image" Target="media/image3.emf"/><Relationship Id="rId27" Type="http://schemas.openxmlformats.org/officeDocument/2006/relationships/oleObject" Target="embeddings/Microsoft_Word_97_-_2003_Document2.doc"/><Relationship Id="rId30" Type="http://schemas.openxmlformats.org/officeDocument/2006/relationships/oleObject" Target="embeddings/Microsoft_Word_97_-_2003_Document3.doc"/><Relationship Id="rId35" Type="http://schemas.openxmlformats.org/officeDocument/2006/relationships/hyperlink" Target="mailto:srvpurch@admin.nv.gov" TargetMode="External"/><Relationship Id="rId43" Type="http://schemas.openxmlformats.org/officeDocument/2006/relationships/oleObject" Target="embeddings/Microsoft_Word_97_-_2003_Document7.doc"/><Relationship Id="rId48" Type="http://schemas.openxmlformats.org/officeDocument/2006/relationships/image" Target="media/image11.emf"/><Relationship Id="rId56" Type="http://schemas.openxmlformats.org/officeDocument/2006/relationships/hyperlink" Target="mailto:srvpurch@admin.nv.gov" TargetMode="External"/><Relationship Id="rId64" Type="http://schemas.openxmlformats.org/officeDocument/2006/relationships/image" Target="media/image17.emf"/><Relationship Id="rId69" Type="http://schemas.openxmlformats.org/officeDocument/2006/relationships/hyperlink" Target="mailto:srvpurch@admin.nv.gov" TargetMode="External"/><Relationship Id="rId8" Type="http://schemas.openxmlformats.org/officeDocument/2006/relationships/endnotes" Target="endnotes.xml"/><Relationship Id="rId51" Type="http://schemas.openxmlformats.org/officeDocument/2006/relationships/oleObject" Target="embeddings/Microsoft_Word_97_-_2003_Document9.doc"/><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rlmiller@admin.nv.gov" TargetMode="External"/><Relationship Id="rId17" Type="http://schemas.openxmlformats.org/officeDocument/2006/relationships/hyperlink" Target="mailto:RCarlson@AMRms.com" TargetMode="External"/><Relationship Id="rId25" Type="http://schemas.openxmlformats.org/officeDocument/2006/relationships/hyperlink" Target="http://purchasing.state.nv.us" TargetMode="External"/><Relationship Id="rId33" Type="http://schemas.openxmlformats.org/officeDocument/2006/relationships/image" Target="media/image6.emf"/><Relationship Id="rId38" Type="http://schemas.openxmlformats.org/officeDocument/2006/relationships/hyperlink" Target="mailto:srvpurch@admin.nv.gov" TargetMode="External"/><Relationship Id="rId46" Type="http://schemas.openxmlformats.org/officeDocument/2006/relationships/oleObject" Target="embeddings/Microsoft_Word_97_-_2003_Document8.doc"/><Relationship Id="rId59" Type="http://schemas.openxmlformats.org/officeDocument/2006/relationships/hyperlink" Target="mailto:srvpurch@admin.nv.gov" TargetMode="External"/><Relationship Id="rId67" Type="http://schemas.openxmlformats.org/officeDocument/2006/relationships/image" Target="media/image18.emf"/><Relationship Id="rId20" Type="http://schemas.openxmlformats.org/officeDocument/2006/relationships/hyperlink" Target="http://sos.state.nv.us" TargetMode="External"/><Relationship Id="rId41" Type="http://schemas.openxmlformats.org/officeDocument/2006/relationships/hyperlink" Target="mailto:srvpurch@admin.nv.gov" TargetMode="External"/><Relationship Id="rId54" Type="http://schemas.openxmlformats.org/officeDocument/2006/relationships/image" Target="media/image14.emf"/><Relationship Id="rId62" Type="http://schemas.openxmlformats.org/officeDocument/2006/relationships/hyperlink" Target="mailto:srvpurch@admin.nv.gov" TargetMode="External"/><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52864-8AE8-4A42-9866-051EC0E95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73</Pages>
  <Words>19565</Words>
  <Characters>111408</Characters>
  <Application>Microsoft Office Word</Application>
  <DocSecurity>2</DocSecurity>
  <Lines>928</Lines>
  <Paragraphs>261</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130712</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subject/>
  <dc:creator>Services Purchasing</dc:creator>
  <cp:keywords/>
  <dc:description/>
  <cp:lastModifiedBy>sknigge</cp:lastModifiedBy>
  <cp:revision>11</cp:revision>
  <cp:lastPrinted>2012-10-18T22:44:00Z</cp:lastPrinted>
  <dcterms:created xsi:type="dcterms:W3CDTF">2012-10-18T22:42:00Z</dcterms:created>
  <dcterms:modified xsi:type="dcterms:W3CDTF">2012-10-22T21:54:00Z</dcterms:modified>
</cp:coreProperties>
</file>