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A39" w:rsidRDefault="005C7A39"/>
    <w:p w:rsidR="008775BC" w:rsidRDefault="008775BC">
      <w:pPr>
        <w:jc w:val="center"/>
        <w:rPr>
          <w:b/>
          <w:bCs/>
          <w:sz w:val="24"/>
          <w:szCs w:val="24"/>
        </w:rPr>
      </w:pPr>
    </w:p>
    <w:p w:rsidR="008775BC" w:rsidRDefault="008775BC">
      <w:pPr>
        <w:jc w:val="center"/>
        <w:rPr>
          <w:b/>
          <w:bCs/>
          <w:sz w:val="24"/>
          <w:szCs w:val="24"/>
        </w:rPr>
      </w:pPr>
    </w:p>
    <w:p w:rsidR="008775BC" w:rsidRDefault="008775BC">
      <w:pPr>
        <w:jc w:val="center"/>
        <w:rPr>
          <w:b/>
          <w:bCs/>
          <w:sz w:val="24"/>
          <w:szCs w:val="24"/>
        </w:rPr>
      </w:pPr>
    </w:p>
    <w:p w:rsidR="008775BC" w:rsidRDefault="008775BC">
      <w:pPr>
        <w:jc w:val="center"/>
        <w:rPr>
          <w:b/>
          <w:bCs/>
          <w:sz w:val="24"/>
          <w:szCs w:val="24"/>
        </w:rPr>
      </w:pPr>
    </w:p>
    <w:p w:rsidR="005C7A39" w:rsidRPr="00725CC6" w:rsidRDefault="005C7A39">
      <w:pPr>
        <w:jc w:val="center"/>
        <w:rPr>
          <w:b/>
          <w:bCs/>
          <w:sz w:val="24"/>
          <w:szCs w:val="24"/>
        </w:rPr>
      </w:pPr>
      <w:r w:rsidRPr="00725CC6">
        <w:rPr>
          <w:b/>
          <w:bCs/>
          <w:sz w:val="24"/>
          <w:szCs w:val="24"/>
        </w:rPr>
        <w:t>CONNECTICUT STATE DEPARTMENT OF EDUCATION</w:t>
      </w:r>
    </w:p>
    <w:p w:rsidR="005C7A39" w:rsidRPr="00725CC6" w:rsidRDefault="005C7A39">
      <w:pPr>
        <w:jc w:val="center"/>
        <w:rPr>
          <w:b/>
          <w:bCs/>
          <w:sz w:val="24"/>
          <w:szCs w:val="24"/>
        </w:rPr>
      </w:pPr>
      <w:r w:rsidRPr="00725CC6">
        <w:rPr>
          <w:b/>
          <w:bCs/>
          <w:sz w:val="24"/>
          <w:szCs w:val="24"/>
        </w:rPr>
        <w:t>AND</w:t>
      </w:r>
    </w:p>
    <w:p w:rsidR="005C7A39" w:rsidRPr="00725CC6" w:rsidRDefault="005C7A39">
      <w:pPr>
        <w:jc w:val="center"/>
        <w:rPr>
          <w:b/>
          <w:bCs/>
          <w:sz w:val="24"/>
          <w:szCs w:val="24"/>
        </w:rPr>
      </w:pPr>
      <w:r w:rsidRPr="00725CC6">
        <w:rPr>
          <w:b/>
          <w:bCs/>
          <w:sz w:val="24"/>
          <w:szCs w:val="24"/>
        </w:rPr>
        <w:t>CONNECTICUT STATE DEPARTMENT OF SOCIAL SERVICES</w:t>
      </w:r>
    </w:p>
    <w:p w:rsidR="005C7A39" w:rsidRPr="00725CC6" w:rsidRDefault="005C7A39">
      <w:pPr>
        <w:rPr>
          <w:b/>
          <w:bCs/>
        </w:rPr>
      </w:pPr>
    </w:p>
    <w:p w:rsidR="005C7A39" w:rsidRPr="00725CC6" w:rsidRDefault="005C7A39">
      <w:pPr>
        <w:pStyle w:val="FootnoteText"/>
      </w:pPr>
    </w:p>
    <w:p w:rsidR="005C7A39" w:rsidRPr="00725CC6" w:rsidRDefault="005C7A39"/>
    <w:p w:rsidR="005C7A39" w:rsidRPr="00725CC6" w:rsidRDefault="005C7A39"/>
    <w:p w:rsidR="005C7A39" w:rsidRPr="00725CC6" w:rsidRDefault="005C7A39">
      <w:pPr>
        <w:pStyle w:val="FootnoteText"/>
      </w:pPr>
    </w:p>
    <w:p w:rsidR="005C7A39" w:rsidRPr="00725CC6" w:rsidRDefault="005C7A39"/>
    <w:p w:rsidR="005C7A39" w:rsidRPr="00725CC6" w:rsidRDefault="005C7A39">
      <w:pPr>
        <w:pStyle w:val="Heading7"/>
      </w:pPr>
      <w:r w:rsidRPr="00725CC6">
        <w:t>QUALITY ENHANCEMENT GRANT PROGRAM</w:t>
      </w:r>
    </w:p>
    <w:p w:rsidR="005C7A39" w:rsidRPr="00725CC6" w:rsidRDefault="005C7A39"/>
    <w:p w:rsidR="005C7A39" w:rsidRPr="00725CC6" w:rsidRDefault="005C7A39"/>
    <w:p w:rsidR="005C7A39" w:rsidRPr="00725CC6" w:rsidRDefault="005C7A39"/>
    <w:p w:rsidR="005C7A39" w:rsidRPr="00725CC6" w:rsidRDefault="005C7A39">
      <w:pPr>
        <w:jc w:val="center"/>
        <w:rPr>
          <w:b/>
          <w:bCs/>
          <w:sz w:val="22"/>
          <w:szCs w:val="22"/>
        </w:rPr>
      </w:pPr>
      <w:r w:rsidRPr="00725CC6">
        <w:rPr>
          <w:b/>
          <w:bCs/>
          <w:sz w:val="22"/>
          <w:szCs w:val="22"/>
        </w:rPr>
        <w:t>Grant Application for Participation</w:t>
      </w:r>
    </w:p>
    <w:p w:rsidR="005C7A39" w:rsidRPr="00725CC6" w:rsidRDefault="005C7A39">
      <w:pPr>
        <w:jc w:val="center"/>
        <w:rPr>
          <w:sz w:val="24"/>
          <w:szCs w:val="24"/>
        </w:rPr>
      </w:pPr>
      <w:r w:rsidRPr="00725CC6">
        <w:rPr>
          <w:b/>
          <w:bCs/>
          <w:sz w:val="22"/>
          <w:szCs w:val="22"/>
        </w:rPr>
        <w:t>Priority School District Municipalities</w:t>
      </w:r>
    </w:p>
    <w:p w:rsidR="005C7A39" w:rsidRPr="00725CC6" w:rsidRDefault="005C7A39">
      <w:pPr>
        <w:pStyle w:val="FootnoteText"/>
      </w:pPr>
    </w:p>
    <w:p w:rsidR="005C7A39" w:rsidRPr="00725CC6" w:rsidRDefault="005C7A39">
      <w:pPr>
        <w:pStyle w:val="FootnoteText"/>
      </w:pPr>
    </w:p>
    <w:p w:rsidR="005C7A39" w:rsidRPr="00725CC6" w:rsidRDefault="005C7A39">
      <w:pPr>
        <w:pStyle w:val="FootnoteText"/>
      </w:pPr>
    </w:p>
    <w:p w:rsidR="005C7A39" w:rsidRPr="00725CC6" w:rsidRDefault="005C7A39">
      <w:pPr>
        <w:pStyle w:val="FootnoteText"/>
      </w:pPr>
    </w:p>
    <w:p w:rsidR="005C7A39" w:rsidRPr="00725CC6" w:rsidRDefault="005C7A39">
      <w:pPr>
        <w:pStyle w:val="FootnoteText"/>
      </w:pPr>
    </w:p>
    <w:p w:rsidR="005C7A39" w:rsidRPr="00725CC6" w:rsidRDefault="005C7A39"/>
    <w:p w:rsidR="005C7A39" w:rsidRPr="00725CC6" w:rsidRDefault="005C7A39">
      <w:pPr>
        <w:pStyle w:val="Heading8"/>
        <w:rPr>
          <w:sz w:val="22"/>
          <w:szCs w:val="22"/>
        </w:rPr>
      </w:pPr>
      <w:r w:rsidRPr="00725CC6">
        <w:rPr>
          <w:sz w:val="22"/>
          <w:szCs w:val="22"/>
        </w:rPr>
        <w:t>Purpose of the Grant Application</w:t>
      </w:r>
    </w:p>
    <w:p w:rsidR="005C7A39" w:rsidRPr="00725CC6" w:rsidRDefault="005C7A39">
      <w:pPr>
        <w:jc w:val="center"/>
        <w:rPr>
          <w:i/>
          <w:iCs/>
          <w:sz w:val="22"/>
          <w:szCs w:val="22"/>
        </w:rPr>
      </w:pPr>
    </w:p>
    <w:p w:rsidR="005C7A39" w:rsidRPr="00725CC6" w:rsidRDefault="005C7A39">
      <w:pPr>
        <w:jc w:val="center"/>
        <w:rPr>
          <w:b/>
          <w:bCs/>
          <w:i/>
          <w:iCs/>
          <w:sz w:val="22"/>
          <w:szCs w:val="22"/>
        </w:rPr>
      </w:pPr>
      <w:r w:rsidRPr="00725CC6">
        <w:rPr>
          <w:b/>
          <w:bCs/>
          <w:i/>
          <w:iCs/>
          <w:sz w:val="22"/>
          <w:szCs w:val="22"/>
        </w:rPr>
        <w:t xml:space="preserve">To enhance the capacity of community early care and education providers </w:t>
      </w:r>
    </w:p>
    <w:p w:rsidR="005C7A39" w:rsidRPr="00725CC6" w:rsidRDefault="005C7A39">
      <w:pPr>
        <w:jc w:val="center"/>
        <w:rPr>
          <w:b/>
          <w:bCs/>
          <w:i/>
          <w:iCs/>
          <w:sz w:val="22"/>
          <w:szCs w:val="22"/>
        </w:rPr>
      </w:pPr>
      <w:r w:rsidRPr="00725CC6">
        <w:rPr>
          <w:b/>
          <w:bCs/>
          <w:i/>
          <w:iCs/>
          <w:sz w:val="22"/>
          <w:szCs w:val="22"/>
        </w:rPr>
        <w:t xml:space="preserve">to provide quality developmentally appropriate opportunities for children </w:t>
      </w:r>
    </w:p>
    <w:p w:rsidR="005C7A39" w:rsidRPr="00725CC6" w:rsidRDefault="005C7A39">
      <w:pPr>
        <w:jc w:val="center"/>
        <w:rPr>
          <w:b/>
          <w:bCs/>
          <w:i/>
          <w:iCs/>
          <w:sz w:val="22"/>
          <w:szCs w:val="22"/>
        </w:rPr>
      </w:pPr>
      <w:r w:rsidRPr="00725CC6">
        <w:rPr>
          <w:b/>
          <w:bCs/>
          <w:i/>
          <w:iCs/>
          <w:sz w:val="22"/>
          <w:szCs w:val="22"/>
        </w:rPr>
        <w:t>and comprehensive services for families.</w:t>
      </w:r>
    </w:p>
    <w:p w:rsidR="005C7A39" w:rsidRPr="00725CC6" w:rsidRDefault="005C7A39">
      <w:pPr>
        <w:rPr>
          <w:b/>
          <w:bCs/>
        </w:rPr>
      </w:pPr>
    </w:p>
    <w:p w:rsidR="005C7A39" w:rsidRPr="00725CC6" w:rsidRDefault="005C7A39"/>
    <w:p w:rsidR="005C7A39" w:rsidRPr="00725CC6" w:rsidRDefault="005C7A39">
      <w:pPr>
        <w:pStyle w:val="FootnoteText"/>
      </w:pPr>
    </w:p>
    <w:p w:rsidR="005C7A39" w:rsidRPr="00725CC6" w:rsidRDefault="005C7A39">
      <w:pPr>
        <w:pStyle w:val="FootnoteText"/>
        <w:jc w:val="center"/>
        <w:rPr>
          <w:b/>
          <w:bCs/>
          <w:sz w:val="22"/>
          <w:szCs w:val="22"/>
        </w:rPr>
      </w:pPr>
      <w:r w:rsidRPr="00725CC6">
        <w:rPr>
          <w:b/>
          <w:bCs/>
          <w:sz w:val="22"/>
          <w:szCs w:val="22"/>
        </w:rPr>
        <w:t>RFP 052</w:t>
      </w:r>
    </w:p>
    <w:p w:rsidR="005C7A39" w:rsidRPr="00725CC6" w:rsidRDefault="005C7A39">
      <w:pPr>
        <w:pStyle w:val="FootnoteText"/>
      </w:pPr>
    </w:p>
    <w:p w:rsidR="005C7A39" w:rsidRPr="00725CC6" w:rsidRDefault="005C7A39">
      <w:pPr>
        <w:pStyle w:val="FootnoteText"/>
      </w:pPr>
    </w:p>
    <w:p w:rsidR="005C7A39" w:rsidRPr="00725CC6" w:rsidRDefault="005C7A39">
      <w:pPr>
        <w:pStyle w:val="FootnoteText"/>
      </w:pPr>
    </w:p>
    <w:p w:rsidR="005C7A39" w:rsidRPr="00725CC6" w:rsidRDefault="005C7A39"/>
    <w:p w:rsidR="005C7A39" w:rsidRPr="00725CC6" w:rsidRDefault="005C7A39"/>
    <w:p w:rsidR="005C7A39" w:rsidRPr="00725CC6" w:rsidRDefault="005C7A39">
      <w:pPr>
        <w:jc w:val="center"/>
        <w:rPr>
          <w:b/>
          <w:bCs/>
          <w:sz w:val="22"/>
          <w:szCs w:val="22"/>
        </w:rPr>
      </w:pPr>
      <w:r w:rsidRPr="00725CC6">
        <w:rPr>
          <w:b/>
          <w:bCs/>
          <w:sz w:val="22"/>
          <w:szCs w:val="22"/>
        </w:rPr>
        <w:t>Legislative Authority</w:t>
      </w:r>
    </w:p>
    <w:p w:rsidR="005C7A39" w:rsidRPr="00725CC6" w:rsidRDefault="005C7A39">
      <w:pPr>
        <w:jc w:val="center"/>
        <w:rPr>
          <w:b/>
          <w:bCs/>
          <w:sz w:val="22"/>
          <w:szCs w:val="22"/>
        </w:rPr>
      </w:pPr>
      <w:r w:rsidRPr="00725CC6">
        <w:rPr>
          <w:b/>
          <w:bCs/>
          <w:sz w:val="22"/>
          <w:szCs w:val="22"/>
        </w:rPr>
        <w:t>C.G.S. Section 17b-749c</w:t>
      </w:r>
    </w:p>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Pr>
        <w:pStyle w:val="Heading4"/>
        <w:tabs>
          <w:tab w:val="clear" w:pos="4680"/>
          <w:tab w:val="clear" w:pos="9180"/>
          <w:tab w:val="clear" w:pos="9360"/>
        </w:tabs>
        <w:spacing w:line="240" w:lineRule="auto"/>
        <w:rPr>
          <w:b/>
          <w:bCs/>
          <w:sz w:val="22"/>
          <w:szCs w:val="22"/>
        </w:rPr>
      </w:pPr>
      <w:r w:rsidRPr="00725CC6">
        <w:rPr>
          <w:b/>
          <w:bCs/>
          <w:sz w:val="22"/>
          <w:szCs w:val="22"/>
        </w:rPr>
        <w:t>Application Due Date</w:t>
      </w:r>
    </w:p>
    <w:p w:rsidR="005C7A39" w:rsidRPr="00725CC6" w:rsidRDefault="00234451">
      <w:pPr>
        <w:jc w:val="center"/>
      </w:pPr>
      <w:r w:rsidRPr="00725CC6">
        <w:rPr>
          <w:b/>
          <w:bCs/>
          <w:sz w:val="22"/>
          <w:szCs w:val="22"/>
        </w:rPr>
        <w:t>August</w:t>
      </w:r>
      <w:r w:rsidR="005C7A39" w:rsidRPr="00725CC6">
        <w:rPr>
          <w:b/>
          <w:bCs/>
          <w:sz w:val="22"/>
          <w:szCs w:val="22"/>
        </w:rPr>
        <w:t xml:space="preserve"> 1, 2009</w:t>
      </w:r>
    </w:p>
    <w:p w:rsidR="005C7A39" w:rsidRPr="00725CC6" w:rsidRDefault="005C7A39"/>
    <w:p w:rsidR="005C7A39" w:rsidRPr="00725CC6" w:rsidRDefault="005C7A39"/>
    <w:p w:rsidR="008775BC" w:rsidRDefault="008775BC">
      <w:pPr>
        <w:pStyle w:val="FootnoteText"/>
      </w:pPr>
    </w:p>
    <w:p w:rsidR="008775BC" w:rsidRDefault="008775BC">
      <w:pPr>
        <w:pStyle w:val="FootnoteText"/>
      </w:pPr>
    </w:p>
    <w:p w:rsidR="005C7A39" w:rsidRPr="00725CC6" w:rsidRDefault="005C7A39">
      <w:pPr>
        <w:pStyle w:val="FootnoteText"/>
        <w:rPr>
          <w:sz w:val="22"/>
          <w:szCs w:val="22"/>
        </w:rPr>
      </w:pPr>
      <w:r w:rsidRPr="00725CC6">
        <w:br w:type="page"/>
      </w:r>
    </w:p>
    <w:p w:rsidR="00725CC6" w:rsidRDefault="00725CC6">
      <w:pPr>
        <w:jc w:val="center"/>
        <w:rPr>
          <w:b/>
          <w:bCs/>
          <w:sz w:val="24"/>
          <w:szCs w:val="24"/>
        </w:rPr>
      </w:pPr>
    </w:p>
    <w:p w:rsidR="008775BC" w:rsidRDefault="008775BC">
      <w:pPr>
        <w:jc w:val="center"/>
        <w:rPr>
          <w:b/>
          <w:bCs/>
          <w:sz w:val="24"/>
          <w:szCs w:val="24"/>
        </w:rPr>
      </w:pPr>
    </w:p>
    <w:p w:rsidR="008775BC" w:rsidRDefault="008775BC">
      <w:pPr>
        <w:jc w:val="center"/>
        <w:rPr>
          <w:b/>
          <w:bCs/>
          <w:sz w:val="24"/>
          <w:szCs w:val="24"/>
        </w:rPr>
      </w:pPr>
    </w:p>
    <w:p w:rsidR="005C7A39" w:rsidRPr="00725CC6" w:rsidRDefault="005C7A39">
      <w:pPr>
        <w:jc w:val="center"/>
        <w:rPr>
          <w:b/>
          <w:bCs/>
          <w:sz w:val="24"/>
          <w:szCs w:val="24"/>
        </w:rPr>
      </w:pPr>
      <w:r w:rsidRPr="00725CC6">
        <w:rPr>
          <w:b/>
          <w:bCs/>
          <w:sz w:val="24"/>
          <w:szCs w:val="24"/>
        </w:rPr>
        <w:t>CONNECTICUT STATE DEPARTMENT OF EDUCATION</w:t>
      </w:r>
    </w:p>
    <w:p w:rsidR="005C7A39" w:rsidRPr="00725CC6" w:rsidRDefault="005C7A39">
      <w:pPr>
        <w:jc w:val="center"/>
        <w:rPr>
          <w:b/>
          <w:bCs/>
          <w:sz w:val="24"/>
          <w:szCs w:val="24"/>
        </w:rPr>
      </w:pPr>
      <w:r w:rsidRPr="00725CC6">
        <w:rPr>
          <w:b/>
          <w:bCs/>
          <w:sz w:val="24"/>
          <w:szCs w:val="24"/>
        </w:rPr>
        <w:t>and</w:t>
      </w:r>
    </w:p>
    <w:p w:rsidR="005C7A39" w:rsidRPr="00725CC6" w:rsidRDefault="005C7A39">
      <w:pPr>
        <w:jc w:val="center"/>
        <w:rPr>
          <w:b/>
          <w:bCs/>
          <w:sz w:val="24"/>
          <w:szCs w:val="24"/>
        </w:rPr>
      </w:pPr>
      <w:r w:rsidRPr="00725CC6">
        <w:rPr>
          <w:b/>
          <w:bCs/>
          <w:sz w:val="24"/>
          <w:szCs w:val="24"/>
        </w:rPr>
        <w:t>CONNECTICUT STATE DEPARTMENT OF SOCIAL SERVICES</w:t>
      </w:r>
    </w:p>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Pr>
        <w:pStyle w:val="FootnoteText"/>
      </w:pPr>
    </w:p>
    <w:p w:rsidR="005C7A39" w:rsidRPr="00725CC6" w:rsidRDefault="005C7A39">
      <w:pPr>
        <w:pStyle w:val="FootnoteText"/>
      </w:pPr>
    </w:p>
    <w:p w:rsidR="005C7A39" w:rsidRPr="00725CC6" w:rsidRDefault="005C7A39"/>
    <w:p w:rsidR="005C7A39" w:rsidRPr="00725CC6" w:rsidRDefault="005C7A39"/>
    <w:p w:rsidR="005C7A39" w:rsidRPr="00725CC6" w:rsidRDefault="005C7A39">
      <w:pPr>
        <w:pStyle w:val="Heading5"/>
        <w:tabs>
          <w:tab w:val="clear" w:pos="4680"/>
          <w:tab w:val="clear" w:pos="9180"/>
          <w:tab w:val="clear" w:pos="9360"/>
        </w:tabs>
        <w:spacing w:line="240" w:lineRule="auto"/>
        <w:rPr>
          <w:sz w:val="22"/>
          <w:szCs w:val="22"/>
        </w:rPr>
      </w:pPr>
      <w:r w:rsidRPr="00725CC6">
        <w:rPr>
          <w:sz w:val="22"/>
          <w:szCs w:val="22"/>
        </w:rPr>
        <w:t xml:space="preserve"> Mark K. McQuillan</w:t>
      </w:r>
    </w:p>
    <w:p w:rsidR="005C7A39" w:rsidRPr="00725CC6" w:rsidRDefault="005C7A39">
      <w:pPr>
        <w:pStyle w:val="Heading5"/>
        <w:tabs>
          <w:tab w:val="clear" w:pos="4680"/>
          <w:tab w:val="clear" w:pos="9180"/>
          <w:tab w:val="clear" w:pos="9360"/>
        </w:tabs>
        <w:spacing w:line="240" w:lineRule="auto"/>
        <w:rPr>
          <w:sz w:val="22"/>
          <w:szCs w:val="22"/>
        </w:rPr>
      </w:pPr>
      <w:r w:rsidRPr="00725CC6">
        <w:rPr>
          <w:sz w:val="22"/>
          <w:szCs w:val="22"/>
        </w:rPr>
        <w:t>Commissioner of Education</w:t>
      </w:r>
    </w:p>
    <w:p w:rsidR="005C7A39" w:rsidRPr="00725CC6" w:rsidRDefault="005C7A39">
      <w:pPr>
        <w:jc w:val="center"/>
      </w:pPr>
    </w:p>
    <w:p w:rsidR="005C7A39" w:rsidRPr="00725CC6" w:rsidRDefault="005C7A39"/>
    <w:p w:rsidR="005C7A39" w:rsidRPr="00725CC6" w:rsidRDefault="005C7A39"/>
    <w:p w:rsidR="005C7A39" w:rsidRPr="00725CC6" w:rsidRDefault="005C7A39">
      <w:pPr>
        <w:pStyle w:val="FootnoteText"/>
      </w:pPr>
    </w:p>
    <w:p w:rsidR="005C7A39" w:rsidRPr="00725CC6" w:rsidRDefault="005C7A39">
      <w:pPr>
        <w:pStyle w:val="Heading3"/>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pPr>
      <w:r w:rsidRPr="00725CC6">
        <w:t>Michael P. Starkowski</w:t>
      </w:r>
    </w:p>
    <w:p w:rsidR="005C7A39" w:rsidRPr="00725CC6" w:rsidRDefault="005C7A39">
      <w:pPr>
        <w:pStyle w:val="Heading5"/>
        <w:tabs>
          <w:tab w:val="clear" w:pos="4680"/>
          <w:tab w:val="clear" w:pos="9180"/>
          <w:tab w:val="clear" w:pos="9360"/>
        </w:tabs>
        <w:spacing w:line="240" w:lineRule="auto"/>
      </w:pPr>
      <w:r w:rsidRPr="00725CC6">
        <w:rPr>
          <w:rFonts w:ascii="Arial" w:hAnsi="Arial" w:cs="Arial"/>
          <w:sz w:val="22"/>
          <w:szCs w:val="22"/>
        </w:rPr>
        <w:t xml:space="preserve"> </w:t>
      </w:r>
      <w:r w:rsidRPr="00725CC6">
        <w:rPr>
          <w:sz w:val="22"/>
          <w:szCs w:val="22"/>
        </w:rPr>
        <w:t>Commissioner of Social Services</w:t>
      </w:r>
    </w:p>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5C7A39" w:rsidRPr="00725CC6" w:rsidRDefault="005C7A39"/>
    <w:p w:rsidR="008F2938" w:rsidRPr="00725CC6" w:rsidRDefault="008F2938" w:rsidP="008F2938"/>
    <w:p w:rsidR="008F2938" w:rsidRPr="00725CC6" w:rsidRDefault="008F2938" w:rsidP="008F2938">
      <w:pPr>
        <w:jc w:val="center"/>
      </w:pPr>
      <w:r w:rsidRPr="00725CC6">
        <w:rPr>
          <w:b/>
          <w:bCs/>
        </w:rPr>
        <w:t>A</w:t>
      </w:r>
      <w:r w:rsidR="00856FA4" w:rsidRPr="00725CC6">
        <w:rPr>
          <w:b/>
          <w:bCs/>
        </w:rPr>
        <w:t xml:space="preserve">N EQUAL OPPORTUNITY/AFFIRMATIVE </w:t>
      </w:r>
      <w:r w:rsidRPr="00725CC6">
        <w:rPr>
          <w:b/>
          <w:bCs/>
        </w:rPr>
        <w:t>ACTION EMPLOYER</w:t>
      </w:r>
      <w:r w:rsidRPr="00725CC6">
        <w:t>.</w:t>
      </w:r>
    </w:p>
    <w:p w:rsidR="00856FA4" w:rsidRPr="00725CC6" w:rsidRDefault="00856FA4" w:rsidP="00856FA4">
      <w:pPr>
        <w:pBdr>
          <w:top w:val="double" w:sz="6" w:space="1" w:color="auto"/>
          <w:left w:val="double" w:sz="6" w:space="4" w:color="auto"/>
          <w:bottom w:val="double" w:sz="6" w:space="1" w:color="auto"/>
          <w:right w:val="double" w:sz="6" w:space="4" w:color="auto"/>
        </w:pBdr>
        <w:jc w:val="both"/>
      </w:pPr>
    </w:p>
    <w:p w:rsidR="005C7A39" w:rsidRPr="00725CC6" w:rsidRDefault="00856FA4" w:rsidP="00856FA4">
      <w:pPr>
        <w:pBdr>
          <w:top w:val="double" w:sz="6" w:space="1" w:color="auto"/>
          <w:left w:val="double" w:sz="6" w:space="4" w:color="auto"/>
          <w:bottom w:val="double" w:sz="6" w:space="1" w:color="auto"/>
          <w:right w:val="double" w:sz="6" w:space="4" w:color="auto"/>
        </w:pBdr>
        <w:jc w:val="both"/>
      </w:pPr>
      <w:r w:rsidRPr="00725CC6">
        <w:t xml:space="preserve">“The State of Connecticut Department of Education is committed to a policy of equal opportunity/affirmative action for all qualified persons and does not discriminate in any employment practice, education program, or educational activity on the basis of race, color, national origin, sex, disability, age, religion or any other basis prohibited by Connecticut state and/or federal nondiscrimination laws.  Inquiries regarding the Department of Education’s nondiscrimination policies should be directed to the Equal Employment Opportunity Manager, State of Connecticut Department of Education, </w:t>
      </w:r>
      <w:smartTag w:uri="urn:schemas-microsoft-com:office:smarttags" w:element="address">
        <w:smartTag w:uri="urn:schemas-microsoft-com:office:smarttags" w:element="Street">
          <w:r w:rsidRPr="00725CC6">
            <w:t>25 Industrial Park Road</w:t>
          </w:r>
        </w:smartTag>
        <w:r w:rsidRPr="00725CC6">
          <w:t xml:space="preserve">, </w:t>
        </w:r>
        <w:smartTag w:uri="urn:schemas-microsoft-com:office:smarttags" w:element="City">
          <w:r w:rsidRPr="00725CC6">
            <w:t>Middletown</w:t>
          </w:r>
        </w:smartTag>
        <w:r w:rsidRPr="00725CC6">
          <w:t xml:space="preserve">, </w:t>
        </w:r>
        <w:smartTag w:uri="urn:schemas-microsoft-com:office:smarttags" w:element="State">
          <w:r w:rsidRPr="00725CC6">
            <w:t>Connecticut</w:t>
          </w:r>
        </w:smartTag>
        <w:r w:rsidRPr="00725CC6">
          <w:t xml:space="preserve"> </w:t>
        </w:r>
        <w:smartTag w:uri="urn:schemas-microsoft-com:office:smarttags" w:element="PostalCode">
          <w:r w:rsidRPr="00725CC6">
            <w:t>06457</w:t>
          </w:r>
        </w:smartTag>
      </w:smartTag>
      <w:r w:rsidRPr="00725CC6">
        <w:t>, (860) 807-2071.”</w:t>
      </w:r>
    </w:p>
    <w:p w:rsidR="005C7A39" w:rsidRPr="00725CC6" w:rsidRDefault="005C7A39">
      <w:pPr>
        <w:pBdr>
          <w:top w:val="double" w:sz="6" w:space="1" w:color="auto"/>
          <w:left w:val="double" w:sz="6" w:space="4" w:color="auto"/>
          <w:bottom w:val="double" w:sz="6" w:space="1" w:color="auto"/>
          <w:right w:val="double" w:sz="6" w:space="4" w:color="auto"/>
        </w:pBdr>
        <w:spacing w:line="360" w:lineRule="auto"/>
        <w:jc w:val="center"/>
      </w:pPr>
    </w:p>
    <w:p w:rsidR="005C7A39" w:rsidRPr="00725CC6" w:rsidRDefault="005C7A39"/>
    <w:p w:rsidR="005C7A39" w:rsidRPr="00725CC6" w:rsidRDefault="005C7A39"/>
    <w:p w:rsidR="005C7A39" w:rsidRPr="00725CC6" w:rsidRDefault="005C7A39">
      <w:r w:rsidRPr="00725CC6">
        <w:br w:type="page"/>
      </w:r>
    </w:p>
    <w:p w:rsidR="005C7A39" w:rsidRPr="00725CC6" w:rsidRDefault="005C7A39">
      <w:pPr>
        <w:jc w:val="center"/>
        <w:rPr>
          <w:b/>
          <w:bCs/>
          <w:sz w:val="28"/>
          <w:szCs w:val="28"/>
        </w:rPr>
      </w:pPr>
      <w:r w:rsidRPr="00725CC6">
        <w:rPr>
          <w:b/>
          <w:bCs/>
          <w:sz w:val="28"/>
          <w:szCs w:val="28"/>
        </w:rPr>
        <w:t>QUALITY ENHANCEMENT GRANT PROGRAM</w:t>
      </w:r>
    </w:p>
    <w:p w:rsidR="005C7A39" w:rsidRPr="00725CC6" w:rsidRDefault="005C7A39">
      <w:pPr>
        <w:jc w:val="center"/>
        <w:rPr>
          <w:b/>
          <w:bCs/>
          <w:sz w:val="24"/>
          <w:szCs w:val="24"/>
        </w:rPr>
      </w:pPr>
    </w:p>
    <w:p w:rsidR="005C7A39" w:rsidRPr="00725CC6" w:rsidRDefault="005C7A39">
      <w:pPr>
        <w:jc w:val="center"/>
        <w:rPr>
          <w:b/>
          <w:bCs/>
          <w:sz w:val="24"/>
          <w:szCs w:val="24"/>
        </w:rPr>
      </w:pPr>
    </w:p>
    <w:p w:rsidR="005C7A39" w:rsidRPr="00725CC6" w:rsidRDefault="005C7A39">
      <w:pPr>
        <w:jc w:val="center"/>
        <w:rPr>
          <w:b/>
          <w:bCs/>
          <w:sz w:val="28"/>
          <w:szCs w:val="28"/>
        </w:rPr>
      </w:pPr>
      <w:r w:rsidRPr="00725CC6">
        <w:rPr>
          <w:b/>
          <w:bCs/>
          <w:sz w:val="28"/>
          <w:szCs w:val="28"/>
        </w:rPr>
        <w:t>TABLE OF CONTENTS</w:t>
      </w:r>
    </w:p>
    <w:p w:rsidR="005C7A39" w:rsidRPr="00725CC6" w:rsidRDefault="005C7A39">
      <w:pPr>
        <w:pStyle w:val="FootnoteText"/>
      </w:pPr>
    </w:p>
    <w:tbl>
      <w:tblPr>
        <w:tblW w:w="10368" w:type="dxa"/>
        <w:tblInd w:w="-106" w:type="dxa"/>
        <w:tblLook w:val="0000"/>
      </w:tblPr>
      <w:tblGrid>
        <w:gridCol w:w="2358"/>
        <w:gridCol w:w="5040"/>
        <w:gridCol w:w="2970"/>
      </w:tblGrid>
      <w:tr w:rsidR="005C7A39" w:rsidRPr="00725CC6">
        <w:trPr>
          <w:trHeight w:val="150"/>
        </w:trPr>
        <w:tc>
          <w:tcPr>
            <w:tcW w:w="2358" w:type="dxa"/>
            <w:tcBorders>
              <w:bottom w:val="single" w:sz="18" w:space="0" w:color="auto"/>
            </w:tcBorders>
          </w:tcPr>
          <w:p w:rsidR="005C7A39" w:rsidRPr="00725CC6" w:rsidRDefault="005C7A39">
            <w:pPr>
              <w:rPr>
                <w:b/>
                <w:bCs/>
                <w:sz w:val="28"/>
                <w:szCs w:val="28"/>
              </w:rPr>
            </w:pPr>
          </w:p>
        </w:tc>
        <w:tc>
          <w:tcPr>
            <w:tcW w:w="5040" w:type="dxa"/>
            <w:tcBorders>
              <w:bottom w:val="single" w:sz="18" w:space="0" w:color="auto"/>
            </w:tcBorders>
          </w:tcPr>
          <w:p w:rsidR="005C7A39" w:rsidRPr="00725CC6" w:rsidRDefault="005C7A39">
            <w:pPr>
              <w:rPr>
                <w:b/>
                <w:bCs/>
                <w:sz w:val="28"/>
                <w:szCs w:val="28"/>
              </w:rPr>
            </w:pPr>
          </w:p>
        </w:tc>
        <w:tc>
          <w:tcPr>
            <w:tcW w:w="2970" w:type="dxa"/>
            <w:tcBorders>
              <w:bottom w:val="single" w:sz="18" w:space="0" w:color="auto"/>
            </w:tcBorders>
          </w:tcPr>
          <w:p w:rsidR="005C7A39" w:rsidRPr="00725CC6" w:rsidRDefault="005C7A39">
            <w:pPr>
              <w:jc w:val="center"/>
              <w:rPr>
                <w:b/>
                <w:bCs/>
                <w:sz w:val="28"/>
                <w:szCs w:val="28"/>
              </w:rPr>
            </w:pPr>
          </w:p>
        </w:tc>
      </w:tr>
      <w:tr w:rsidR="005C7A39" w:rsidRPr="00725CC6">
        <w:trPr>
          <w:trHeight w:val="450"/>
        </w:trPr>
        <w:tc>
          <w:tcPr>
            <w:tcW w:w="2358" w:type="dxa"/>
            <w:tcBorders>
              <w:top w:val="single" w:sz="18" w:space="0" w:color="auto"/>
              <w:bottom w:val="single" w:sz="18" w:space="0" w:color="auto"/>
            </w:tcBorders>
          </w:tcPr>
          <w:p w:rsidR="005C7A39" w:rsidRPr="00725CC6" w:rsidRDefault="005C7A39">
            <w:pPr>
              <w:rPr>
                <w:b/>
                <w:bCs/>
                <w:sz w:val="28"/>
                <w:szCs w:val="28"/>
              </w:rPr>
            </w:pPr>
            <w:r w:rsidRPr="00725CC6">
              <w:rPr>
                <w:b/>
                <w:bCs/>
                <w:sz w:val="28"/>
                <w:szCs w:val="28"/>
              </w:rPr>
              <w:t>SECTION</w:t>
            </w:r>
          </w:p>
        </w:tc>
        <w:tc>
          <w:tcPr>
            <w:tcW w:w="5040" w:type="dxa"/>
            <w:tcBorders>
              <w:top w:val="single" w:sz="18" w:space="0" w:color="auto"/>
              <w:bottom w:val="single" w:sz="18" w:space="0" w:color="auto"/>
            </w:tcBorders>
          </w:tcPr>
          <w:p w:rsidR="005C7A39" w:rsidRPr="00725CC6" w:rsidRDefault="005C7A39">
            <w:pPr>
              <w:jc w:val="center"/>
              <w:rPr>
                <w:b/>
                <w:bCs/>
                <w:sz w:val="28"/>
                <w:szCs w:val="28"/>
              </w:rPr>
            </w:pPr>
            <w:r w:rsidRPr="00725CC6">
              <w:rPr>
                <w:b/>
                <w:bCs/>
                <w:sz w:val="28"/>
                <w:szCs w:val="28"/>
              </w:rPr>
              <w:t>TITLE</w:t>
            </w:r>
          </w:p>
        </w:tc>
        <w:tc>
          <w:tcPr>
            <w:tcW w:w="2970" w:type="dxa"/>
            <w:tcBorders>
              <w:top w:val="single" w:sz="18" w:space="0" w:color="auto"/>
              <w:bottom w:val="single" w:sz="18" w:space="0" w:color="auto"/>
            </w:tcBorders>
          </w:tcPr>
          <w:p w:rsidR="005C7A39" w:rsidRPr="00725CC6" w:rsidRDefault="005C7A39">
            <w:pPr>
              <w:jc w:val="center"/>
              <w:rPr>
                <w:b/>
                <w:bCs/>
                <w:sz w:val="28"/>
                <w:szCs w:val="28"/>
              </w:rPr>
            </w:pPr>
            <w:r w:rsidRPr="00725CC6">
              <w:rPr>
                <w:b/>
                <w:bCs/>
                <w:sz w:val="28"/>
                <w:szCs w:val="28"/>
              </w:rPr>
              <w:t>PAGE</w:t>
            </w:r>
          </w:p>
        </w:tc>
      </w:tr>
      <w:tr w:rsidR="005C7A39" w:rsidRPr="00725CC6">
        <w:trPr>
          <w:trHeight w:val="270"/>
        </w:trPr>
        <w:tc>
          <w:tcPr>
            <w:tcW w:w="2358" w:type="dxa"/>
            <w:tcBorders>
              <w:top w:val="single" w:sz="18" w:space="0" w:color="auto"/>
            </w:tcBorders>
          </w:tcPr>
          <w:p w:rsidR="005C7A39" w:rsidRPr="00725CC6" w:rsidRDefault="005C7A39">
            <w:pPr>
              <w:rPr>
                <w:b/>
                <w:bCs/>
                <w:sz w:val="28"/>
                <w:szCs w:val="28"/>
              </w:rPr>
            </w:pPr>
          </w:p>
        </w:tc>
        <w:tc>
          <w:tcPr>
            <w:tcW w:w="5040" w:type="dxa"/>
            <w:tcBorders>
              <w:top w:val="single" w:sz="18" w:space="0" w:color="auto"/>
            </w:tcBorders>
          </w:tcPr>
          <w:p w:rsidR="005C7A39" w:rsidRPr="00725CC6" w:rsidRDefault="005C7A39">
            <w:pPr>
              <w:rPr>
                <w:b/>
                <w:bCs/>
                <w:sz w:val="28"/>
                <w:szCs w:val="28"/>
              </w:rPr>
            </w:pPr>
          </w:p>
        </w:tc>
        <w:tc>
          <w:tcPr>
            <w:tcW w:w="2970" w:type="dxa"/>
            <w:tcBorders>
              <w:top w:val="single" w:sz="18" w:space="0" w:color="auto"/>
            </w:tcBorders>
          </w:tcPr>
          <w:p w:rsidR="005C7A39" w:rsidRPr="00725CC6" w:rsidRDefault="005C7A39">
            <w:pPr>
              <w:jc w:val="center"/>
              <w:rPr>
                <w:b/>
                <w:bCs/>
                <w:sz w:val="28"/>
                <w:szCs w:val="28"/>
              </w:rPr>
            </w:pPr>
          </w:p>
        </w:tc>
      </w:tr>
      <w:tr w:rsidR="005C7A39" w:rsidRPr="00725CC6">
        <w:tc>
          <w:tcPr>
            <w:tcW w:w="2358" w:type="dxa"/>
          </w:tcPr>
          <w:p w:rsidR="005C7A39" w:rsidRPr="00725CC6" w:rsidRDefault="005C7A39">
            <w:pPr>
              <w:rPr>
                <w:b/>
                <w:bCs/>
                <w:sz w:val="24"/>
                <w:szCs w:val="24"/>
              </w:rPr>
            </w:pPr>
          </w:p>
        </w:tc>
        <w:tc>
          <w:tcPr>
            <w:tcW w:w="5040" w:type="dxa"/>
          </w:tcPr>
          <w:p w:rsidR="005C7A39" w:rsidRPr="00725CC6" w:rsidRDefault="005C7A39">
            <w:pPr>
              <w:rPr>
                <w:b/>
                <w:bCs/>
                <w:sz w:val="24"/>
                <w:szCs w:val="24"/>
              </w:rPr>
            </w:pPr>
            <w:r w:rsidRPr="00725CC6">
              <w:rPr>
                <w:b/>
                <w:bCs/>
                <w:sz w:val="24"/>
                <w:szCs w:val="24"/>
              </w:rPr>
              <w:t>Overview</w:t>
            </w:r>
          </w:p>
          <w:p w:rsidR="005C7A39" w:rsidRPr="00725CC6" w:rsidRDefault="005C7A39">
            <w:pPr>
              <w:rPr>
                <w:b/>
                <w:bCs/>
                <w:sz w:val="24"/>
                <w:szCs w:val="24"/>
              </w:rPr>
            </w:pPr>
          </w:p>
          <w:p w:rsidR="005C7A39" w:rsidRPr="00725CC6" w:rsidRDefault="005C7A39">
            <w:pPr>
              <w:rPr>
                <w:b/>
                <w:bCs/>
                <w:sz w:val="24"/>
                <w:szCs w:val="24"/>
              </w:rPr>
            </w:pPr>
          </w:p>
        </w:tc>
        <w:tc>
          <w:tcPr>
            <w:tcW w:w="2970" w:type="dxa"/>
          </w:tcPr>
          <w:p w:rsidR="005C7A39" w:rsidRPr="00725CC6" w:rsidRDefault="005C7A39">
            <w:pPr>
              <w:jc w:val="center"/>
              <w:rPr>
                <w:b/>
                <w:bCs/>
                <w:sz w:val="24"/>
                <w:szCs w:val="24"/>
              </w:rPr>
            </w:pPr>
            <w:r w:rsidRPr="00725CC6">
              <w:rPr>
                <w:b/>
                <w:bCs/>
                <w:sz w:val="24"/>
                <w:szCs w:val="24"/>
              </w:rPr>
              <w:t>4</w:t>
            </w:r>
          </w:p>
        </w:tc>
      </w:tr>
      <w:tr w:rsidR="005C7A39" w:rsidRPr="00725CC6">
        <w:tc>
          <w:tcPr>
            <w:tcW w:w="2358" w:type="dxa"/>
          </w:tcPr>
          <w:p w:rsidR="005C7A39" w:rsidRPr="00725CC6" w:rsidRDefault="005C7A39">
            <w:pPr>
              <w:rPr>
                <w:b/>
                <w:bCs/>
                <w:sz w:val="24"/>
                <w:szCs w:val="24"/>
              </w:rPr>
            </w:pPr>
            <w:r w:rsidRPr="00725CC6">
              <w:rPr>
                <w:b/>
                <w:bCs/>
                <w:sz w:val="24"/>
                <w:szCs w:val="24"/>
              </w:rPr>
              <w:t>I</w:t>
            </w:r>
          </w:p>
        </w:tc>
        <w:tc>
          <w:tcPr>
            <w:tcW w:w="5040" w:type="dxa"/>
          </w:tcPr>
          <w:p w:rsidR="005C7A39" w:rsidRPr="00725CC6" w:rsidRDefault="005C7A39">
            <w:pPr>
              <w:rPr>
                <w:b/>
                <w:bCs/>
                <w:sz w:val="24"/>
                <w:szCs w:val="24"/>
              </w:rPr>
            </w:pPr>
            <w:r w:rsidRPr="00725CC6">
              <w:rPr>
                <w:b/>
                <w:bCs/>
                <w:sz w:val="24"/>
                <w:szCs w:val="24"/>
              </w:rPr>
              <w:t xml:space="preserve">Proposed Activities for FY 2009-2010 and </w:t>
            </w:r>
          </w:p>
          <w:p w:rsidR="005C7A39" w:rsidRPr="00725CC6" w:rsidRDefault="005C7A39">
            <w:pPr>
              <w:rPr>
                <w:b/>
                <w:bCs/>
                <w:sz w:val="24"/>
                <w:szCs w:val="24"/>
              </w:rPr>
            </w:pPr>
            <w:r w:rsidRPr="00725CC6">
              <w:rPr>
                <w:b/>
                <w:bCs/>
                <w:sz w:val="24"/>
                <w:szCs w:val="24"/>
              </w:rPr>
              <w:t>FY 2010-2011</w:t>
            </w:r>
          </w:p>
          <w:p w:rsidR="005C7A39" w:rsidRPr="00725CC6" w:rsidRDefault="005C7A39">
            <w:pPr>
              <w:rPr>
                <w:b/>
                <w:bCs/>
                <w:sz w:val="24"/>
                <w:szCs w:val="24"/>
              </w:rPr>
            </w:pPr>
          </w:p>
          <w:p w:rsidR="005C7A39" w:rsidRPr="00725CC6" w:rsidRDefault="005C7A39">
            <w:pPr>
              <w:rPr>
                <w:b/>
                <w:bCs/>
                <w:sz w:val="24"/>
                <w:szCs w:val="24"/>
              </w:rPr>
            </w:pPr>
          </w:p>
        </w:tc>
        <w:tc>
          <w:tcPr>
            <w:tcW w:w="2970" w:type="dxa"/>
          </w:tcPr>
          <w:p w:rsidR="005C7A39" w:rsidRPr="00725CC6" w:rsidRDefault="005C7A39">
            <w:pPr>
              <w:jc w:val="center"/>
              <w:rPr>
                <w:b/>
                <w:bCs/>
                <w:sz w:val="24"/>
                <w:szCs w:val="24"/>
              </w:rPr>
            </w:pPr>
            <w:r w:rsidRPr="00725CC6">
              <w:rPr>
                <w:b/>
                <w:bCs/>
                <w:sz w:val="24"/>
                <w:szCs w:val="24"/>
              </w:rPr>
              <w:t>6</w:t>
            </w:r>
          </w:p>
        </w:tc>
      </w:tr>
      <w:tr w:rsidR="005C7A39" w:rsidRPr="00725CC6">
        <w:tc>
          <w:tcPr>
            <w:tcW w:w="2358" w:type="dxa"/>
          </w:tcPr>
          <w:p w:rsidR="005C7A39" w:rsidRPr="00725CC6" w:rsidRDefault="005C7A39">
            <w:pPr>
              <w:rPr>
                <w:b/>
                <w:bCs/>
                <w:sz w:val="24"/>
                <w:szCs w:val="24"/>
              </w:rPr>
            </w:pPr>
          </w:p>
        </w:tc>
        <w:tc>
          <w:tcPr>
            <w:tcW w:w="5040" w:type="dxa"/>
          </w:tcPr>
          <w:p w:rsidR="005C7A39" w:rsidRPr="00725CC6" w:rsidRDefault="005C7A39">
            <w:pPr>
              <w:rPr>
                <w:b/>
                <w:bCs/>
                <w:sz w:val="24"/>
                <w:szCs w:val="24"/>
              </w:rPr>
            </w:pPr>
          </w:p>
        </w:tc>
        <w:tc>
          <w:tcPr>
            <w:tcW w:w="2970" w:type="dxa"/>
          </w:tcPr>
          <w:p w:rsidR="005C7A39" w:rsidRPr="00725CC6" w:rsidRDefault="005C7A39">
            <w:pPr>
              <w:jc w:val="center"/>
              <w:rPr>
                <w:b/>
                <w:bCs/>
                <w:sz w:val="24"/>
                <w:szCs w:val="24"/>
              </w:rPr>
            </w:pPr>
          </w:p>
        </w:tc>
      </w:tr>
      <w:tr w:rsidR="005C7A39" w:rsidRPr="00725CC6">
        <w:tc>
          <w:tcPr>
            <w:tcW w:w="2358" w:type="dxa"/>
          </w:tcPr>
          <w:p w:rsidR="005C7A39" w:rsidRPr="00725CC6" w:rsidRDefault="005C7A39">
            <w:pPr>
              <w:rPr>
                <w:b/>
                <w:bCs/>
                <w:sz w:val="24"/>
                <w:szCs w:val="24"/>
              </w:rPr>
            </w:pPr>
            <w:r w:rsidRPr="00725CC6">
              <w:rPr>
                <w:b/>
                <w:bCs/>
                <w:sz w:val="24"/>
                <w:szCs w:val="24"/>
              </w:rPr>
              <w:t>II</w:t>
            </w:r>
          </w:p>
        </w:tc>
        <w:tc>
          <w:tcPr>
            <w:tcW w:w="5040" w:type="dxa"/>
          </w:tcPr>
          <w:p w:rsidR="005C7A39" w:rsidRPr="00725CC6" w:rsidRDefault="005C7A39">
            <w:pPr>
              <w:rPr>
                <w:b/>
                <w:bCs/>
                <w:sz w:val="24"/>
                <w:szCs w:val="24"/>
              </w:rPr>
            </w:pPr>
            <w:r w:rsidRPr="00725CC6">
              <w:rPr>
                <w:b/>
                <w:bCs/>
                <w:sz w:val="24"/>
                <w:szCs w:val="24"/>
              </w:rPr>
              <w:t>Grant Fiscal Agent FY 2009-2010</w:t>
            </w:r>
          </w:p>
          <w:p w:rsidR="005C7A39" w:rsidRPr="00725CC6" w:rsidRDefault="005C7A39">
            <w:pPr>
              <w:rPr>
                <w:b/>
                <w:bCs/>
                <w:sz w:val="24"/>
                <w:szCs w:val="24"/>
              </w:rPr>
            </w:pPr>
          </w:p>
          <w:p w:rsidR="005C7A39" w:rsidRPr="00725CC6" w:rsidRDefault="005C7A39">
            <w:pPr>
              <w:rPr>
                <w:b/>
                <w:bCs/>
                <w:sz w:val="24"/>
                <w:szCs w:val="24"/>
              </w:rPr>
            </w:pPr>
          </w:p>
        </w:tc>
        <w:tc>
          <w:tcPr>
            <w:tcW w:w="2970" w:type="dxa"/>
          </w:tcPr>
          <w:p w:rsidR="005C7A39" w:rsidRPr="00725CC6" w:rsidRDefault="005C7A39">
            <w:pPr>
              <w:jc w:val="center"/>
              <w:rPr>
                <w:b/>
                <w:bCs/>
                <w:sz w:val="24"/>
                <w:szCs w:val="24"/>
              </w:rPr>
            </w:pPr>
            <w:r w:rsidRPr="00725CC6">
              <w:rPr>
                <w:b/>
                <w:bCs/>
                <w:sz w:val="24"/>
                <w:szCs w:val="24"/>
              </w:rPr>
              <w:t>7</w:t>
            </w:r>
          </w:p>
        </w:tc>
      </w:tr>
      <w:tr w:rsidR="005C7A39" w:rsidRPr="00725CC6">
        <w:tc>
          <w:tcPr>
            <w:tcW w:w="2358" w:type="dxa"/>
          </w:tcPr>
          <w:p w:rsidR="005C7A39" w:rsidRPr="00725CC6" w:rsidRDefault="005C7A39">
            <w:pPr>
              <w:rPr>
                <w:b/>
                <w:bCs/>
                <w:sz w:val="24"/>
                <w:szCs w:val="24"/>
              </w:rPr>
            </w:pPr>
          </w:p>
        </w:tc>
        <w:tc>
          <w:tcPr>
            <w:tcW w:w="5040" w:type="dxa"/>
          </w:tcPr>
          <w:p w:rsidR="005C7A39" w:rsidRPr="00725CC6" w:rsidRDefault="005C7A39">
            <w:pPr>
              <w:rPr>
                <w:b/>
                <w:bCs/>
                <w:sz w:val="24"/>
                <w:szCs w:val="24"/>
              </w:rPr>
            </w:pPr>
          </w:p>
        </w:tc>
        <w:tc>
          <w:tcPr>
            <w:tcW w:w="2970" w:type="dxa"/>
          </w:tcPr>
          <w:p w:rsidR="005C7A39" w:rsidRPr="00725CC6" w:rsidRDefault="005C7A39">
            <w:pPr>
              <w:jc w:val="center"/>
              <w:rPr>
                <w:b/>
                <w:bCs/>
                <w:sz w:val="24"/>
                <w:szCs w:val="24"/>
              </w:rPr>
            </w:pPr>
          </w:p>
        </w:tc>
      </w:tr>
      <w:tr w:rsidR="005C7A39" w:rsidRPr="00725CC6">
        <w:tc>
          <w:tcPr>
            <w:tcW w:w="2358" w:type="dxa"/>
          </w:tcPr>
          <w:p w:rsidR="005C7A39" w:rsidRPr="00725CC6" w:rsidRDefault="005C7A39">
            <w:pPr>
              <w:rPr>
                <w:b/>
                <w:bCs/>
                <w:sz w:val="24"/>
                <w:szCs w:val="24"/>
              </w:rPr>
            </w:pPr>
            <w:r w:rsidRPr="00725CC6">
              <w:rPr>
                <w:b/>
                <w:bCs/>
                <w:sz w:val="24"/>
                <w:szCs w:val="24"/>
              </w:rPr>
              <w:t>III</w:t>
            </w:r>
          </w:p>
        </w:tc>
        <w:tc>
          <w:tcPr>
            <w:tcW w:w="5040" w:type="dxa"/>
          </w:tcPr>
          <w:p w:rsidR="005C7A39" w:rsidRPr="00725CC6" w:rsidRDefault="005C7A39">
            <w:pPr>
              <w:rPr>
                <w:b/>
                <w:bCs/>
                <w:sz w:val="24"/>
                <w:szCs w:val="24"/>
              </w:rPr>
            </w:pPr>
            <w:r w:rsidRPr="00725CC6">
              <w:rPr>
                <w:b/>
                <w:bCs/>
                <w:sz w:val="24"/>
                <w:szCs w:val="24"/>
              </w:rPr>
              <w:t>Grant Budget FY 2009-2010</w:t>
            </w:r>
          </w:p>
          <w:p w:rsidR="005C7A39" w:rsidRPr="00725CC6" w:rsidRDefault="005C7A39">
            <w:pPr>
              <w:rPr>
                <w:b/>
                <w:bCs/>
                <w:sz w:val="24"/>
                <w:szCs w:val="24"/>
              </w:rPr>
            </w:pPr>
          </w:p>
        </w:tc>
        <w:tc>
          <w:tcPr>
            <w:tcW w:w="2970" w:type="dxa"/>
          </w:tcPr>
          <w:p w:rsidR="005C7A39" w:rsidRPr="00725CC6" w:rsidRDefault="005C7A39">
            <w:pPr>
              <w:jc w:val="center"/>
              <w:rPr>
                <w:b/>
                <w:bCs/>
                <w:sz w:val="24"/>
                <w:szCs w:val="24"/>
              </w:rPr>
            </w:pPr>
            <w:r w:rsidRPr="00725CC6">
              <w:rPr>
                <w:b/>
                <w:bCs/>
                <w:sz w:val="24"/>
                <w:szCs w:val="24"/>
              </w:rPr>
              <w:t>8</w:t>
            </w:r>
          </w:p>
        </w:tc>
      </w:tr>
      <w:tr w:rsidR="005C7A39" w:rsidRPr="00725CC6">
        <w:tc>
          <w:tcPr>
            <w:tcW w:w="2358" w:type="dxa"/>
          </w:tcPr>
          <w:p w:rsidR="005C7A39" w:rsidRPr="00725CC6" w:rsidRDefault="005C7A39">
            <w:pPr>
              <w:rPr>
                <w:b/>
                <w:bCs/>
                <w:sz w:val="24"/>
                <w:szCs w:val="24"/>
              </w:rPr>
            </w:pPr>
          </w:p>
        </w:tc>
        <w:tc>
          <w:tcPr>
            <w:tcW w:w="5040" w:type="dxa"/>
          </w:tcPr>
          <w:p w:rsidR="005C7A39" w:rsidRPr="00725CC6" w:rsidRDefault="005C7A39">
            <w:pPr>
              <w:ind w:left="720"/>
              <w:rPr>
                <w:b/>
                <w:bCs/>
                <w:sz w:val="24"/>
                <w:szCs w:val="24"/>
              </w:rPr>
            </w:pPr>
            <w:r w:rsidRPr="00725CC6">
              <w:rPr>
                <w:b/>
                <w:bCs/>
                <w:sz w:val="24"/>
                <w:szCs w:val="24"/>
              </w:rPr>
              <w:t>Budget Form</w:t>
            </w:r>
          </w:p>
        </w:tc>
        <w:tc>
          <w:tcPr>
            <w:tcW w:w="2970" w:type="dxa"/>
          </w:tcPr>
          <w:p w:rsidR="005C7A39" w:rsidRPr="00725CC6" w:rsidRDefault="005C7A39">
            <w:pPr>
              <w:jc w:val="center"/>
              <w:rPr>
                <w:b/>
                <w:bCs/>
                <w:sz w:val="24"/>
                <w:szCs w:val="24"/>
              </w:rPr>
            </w:pPr>
          </w:p>
        </w:tc>
      </w:tr>
      <w:tr w:rsidR="005C7A39" w:rsidRPr="00725CC6">
        <w:tc>
          <w:tcPr>
            <w:tcW w:w="2358" w:type="dxa"/>
          </w:tcPr>
          <w:p w:rsidR="005C7A39" w:rsidRPr="00725CC6" w:rsidRDefault="005C7A39">
            <w:pPr>
              <w:rPr>
                <w:b/>
                <w:bCs/>
                <w:sz w:val="24"/>
                <w:szCs w:val="24"/>
              </w:rPr>
            </w:pPr>
          </w:p>
        </w:tc>
        <w:tc>
          <w:tcPr>
            <w:tcW w:w="5040" w:type="dxa"/>
          </w:tcPr>
          <w:p w:rsidR="005C7A39" w:rsidRPr="00725CC6" w:rsidRDefault="005C7A39">
            <w:pPr>
              <w:ind w:left="720"/>
              <w:rPr>
                <w:b/>
                <w:bCs/>
                <w:sz w:val="24"/>
                <w:szCs w:val="24"/>
              </w:rPr>
            </w:pPr>
            <w:r w:rsidRPr="00725CC6">
              <w:rPr>
                <w:b/>
                <w:bCs/>
                <w:sz w:val="24"/>
                <w:szCs w:val="24"/>
              </w:rPr>
              <w:t>Budget Justification</w:t>
            </w:r>
          </w:p>
        </w:tc>
        <w:tc>
          <w:tcPr>
            <w:tcW w:w="2970" w:type="dxa"/>
          </w:tcPr>
          <w:p w:rsidR="005C7A39" w:rsidRPr="00725CC6" w:rsidRDefault="005C7A39">
            <w:pPr>
              <w:jc w:val="center"/>
              <w:rPr>
                <w:b/>
                <w:bCs/>
                <w:sz w:val="24"/>
                <w:szCs w:val="24"/>
              </w:rPr>
            </w:pPr>
          </w:p>
        </w:tc>
      </w:tr>
      <w:tr w:rsidR="005C7A39" w:rsidRPr="00725CC6">
        <w:tc>
          <w:tcPr>
            <w:tcW w:w="2358" w:type="dxa"/>
          </w:tcPr>
          <w:p w:rsidR="005C7A39" w:rsidRPr="00725CC6" w:rsidRDefault="005C7A39">
            <w:pPr>
              <w:rPr>
                <w:b/>
                <w:bCs/>
                <w:sz w:val="24"/>
                <w:szCs w:val="24"/>
              </w:rPr>
            </w:pPr>
          </w:p>
        </w:tc>
        <w:tc>
          <w:tcPr>
            <w:tcW w:w="5040" w:type="dxa"/>
          </w:tcPr>
          <w:p w:rsidR="005C7A39" w:rsidRPr="00725CC6" w:rsidRDefault="005C7A39">
            <w:pPr>
              <w:ind w:left="720"/>
              <w:rPr>
                <w:b/>
                <w:bCs/>
                <w:sz w:val="24"/>
                <w:szCs w:val="24"/>
              </w:rPr>
            </w:pPr>
            <w:r w:rsidRPr="00725CC6">
              <w:rPr>
                <w:b/>
                <w:bCs/>
                <w:sz w:val="24"/>
                <w:szCs w:val="24"/>
              </w:rPr>
              <w:t>Explanation of Budget Object Codes</w:t>
            </w:r>
          </w:p>
          <w:p w:rsidR="005C7A39" w:rsidRPr="00725CC6" w:rsidRDefault="005C7A39">
            <w:pPr>
              <w:rPr>
                <w:b/>
                <w:bCs/>
                <w:sz w:val="24"/>
                <w:szCs w:val="24"/>
              </w:rPr>
            </w:pPr>
          </w:p>
          <w:p w:rsidR="005C7A39" w:rsidRPr="00725CC6" w:rsidRDefault="005C7A39">
            <w:pPr>
              <w:rPr>
                <w:b/>
                <w:bCs/>
                <w:sz w:val="24"/>
                <w:szCs w:val="24"/>
              </w:rPr>
            </w:pPr>
          </w:p>
        </w:tc>
        <w:tc>
          <w:tcPr>
            <w:tcW w:w="2970" w:type="dxa"/>
          </w:tcPr>
          <w:p w:rsidR="005C7A39" w:rsidRPr="00725CC6" w:rsidRDefault="005C7A39">
            <w:pPr>
              <w:jc w:val="center"/>
              <w:rPr>
                <w:b/>
                <w:bCs/>
                <w:sz w:val="24"/>
                <w:szCs w:val="24"/>
              </w:rPr>
            </w:pPr>
          </w:p>
        </w:tc>
      </w:tr>
      <w:tr w:rsidR="005C7A39" w:rsidRPr="00725CC6">
        <w:tc>
          <w:tcPr>
            <w:tcW w:w="2358" w:type="dxa"/>
          </w:tcPr>
          <w:p w:rsidR="005C7A39" w:rsidRPr="00725CC6" w:rsidRDefault="005C7A39">
            <w:pPr>
              <w:rPr>
                <w:b/>
                <w:bCs/>
                <w:sz w:val="24"/>
                <w:szCs w:val="24"/>
              </w:rPr>
            </w:pPr>
          </w:p>
        </w:tc>
        <w:tc>
          <w:tcPr>
            <w:tcW w:w="5040" w:type="dxa"/>
          </w:tcPr>
          <w:p w:rsidR="005C7A39" w:rsidRPr="00725CC6" w:rsidRDefault="005C7A39">
            <w:pPr>
              <w:rPr>
                <w:b/>
                <w:bCs/>
                <w:sz w:val="24"/>
                <w:szCs w:val="24"/>
              </w:rPr>
            </w:pPr>
          </w:p>
        </w:tc>
        <w:tc>
          <w:tcPr>
            <w:tcW w:w="2970" w:type="dxa"/>
          </w:tcPr>
          <w:p w:rsidR="005C7A39" w:rsidRPr="00725CC6" w:rsidRDefault="005C7A39">
            <w:pPr>
              <w:jc w:val="center"/>
              <w:rPr>
                <w:b/>
                <w:bCs/>
                <w:sz w:val="24"/>
                <w:szCs w:val="24"/>
              </w:rPr>
            </w:pPr>
          </w:p>
        </w:tc>
      </w:tr>
      <w:tr w:rsidR="005C7A39" w:rsidRPr="00725CC6">
        <w:tc>
          <w:tcPr>
            <w:tcW w:w="2358" w:type="dxa"/>
          </w:tcPr>
          <w:p w:rsidR="005C7A39" w:rsidRPr="00725CC6" w:rsidRDefault="005C7A39">
            <w:pPr>
              <w:rPr>
                <w:b/>
                <w:bCs/>
                <w:sz w:val="24"/>
                <w:szCs w:val="24"/>
              </w:rPr>
            </w:pPr>
            <w:r w:rsidRPr="00725CC6">
              <w:rPr>
                <w:b/>
                <w:bCs/>
                <w:sz w:val="24"/>
                <w:szCs w:val="24"/>
              </w:rPr>
              <w:t>IV</w:t>
            </w:r>
          </w:p>
        </w:tc>
        <w:tc>
          <w:tcPr>
            <w:tcW w:w="5040" w:type="dxa"/>
          </w:tcPr>
          <w:p w:rsidR="005C7A39" w:rsidRPr="00725CC6" w:rsidRDefault="005C7A39">
            <w:pPr>
              <w:rPr>
                <w:b/>
                <w:bCs/>
                <w:sz w:val="24"/>
                <w:szCs w:val="24"/>
              </w:rPr>
            </w:pPr>
            <w:r w:rsidRPr="00725CC6">
              <w:rPr>
                <w:b/>
                <w:bCs/>
                <w:sz w:val="24"/>
                <w:szCs w:val="24"/>
              </w:rPr>
              <w:t>Management and Accountability Structure</w:t>
            </w:r>
          </w:p>
          <w:p w:rsidR="005C7A39" w:rsidRPr="00725CC6" w:rsidRDefault="005C7A39">
            <w:pPr>
              <w:rPr>
                <w:b/>
                <w:bCs/>
                <w:sz w:val="24"/>
                <w:szCs w:val="24"/>
              </w:rPr>
            </w:pPr>
          </w:p>
          <w:p w:rsidR="005C7A39" w:rsidRPr="00725CC6" w:rsidRDefault="005C7A39">
            <w:pPr>
              <w:rPr>
                <w:b/>
                <w:bCs/>
                <w:sz w:val="24"/>
                <w:szCs w:val="24"/>
              </w:rPr>
            </w:pPr>
          </w:p>
        </w:tc>
        <w:tc>
          <w:tcPr>
            <w:tcW w:w="2970" w:type="dxa"/>
          </w:tcPr>
          <w:p w:rsidR="005C7A39" w:rsidRPr="00725CC6" w:rsidRDefault="005C7A39">
            <w:pPr>
              <w:jc w:val="center"/>
              <w:rPr>
                <w:b/>
                <w:bCs/>
                <w:sz w:val="24"/>
                <w:szCs w:val="24"/>
              </w:rPr>
            </w:pPr>
            <w:r w:rsidRPr="00725CC6">
              <w:rPr>
                <w:b/>
                <w:bCs/>
                <w:sz w:val="24"/>
                <w:szCs w:val="24"/>
              </w:rPr>
              <w:t>14</w:t>
            </w:r>
          </w:p>
        </w:tc>
      </w:tr>
      <w:tr w:rsidR="005C7A39" w:rsidRPr="00725CC6">
        <w:tc>
          <w:tcPr>
            <w:tcW w:w="2358" w:type="dxa"/>
          </w:tcPr>
          <w:p w:rsidR="005C7A39" w:rsidRPr="00725CC6" w:rsidRDefault="005C7A39">
            <w:pPr>
              <w:rPr>
                <w:b/>
                <w:bCs/>
                <w:sz w:val="24"/>
                <w:szCs w:val="24"/>
              </w:rPr>
            </w:pPr>
          </w:p>
        </w:tc>
        <w:tc>
          <w:tcPr>
            <w:tcW w:w="5040" w:type="dxa"/>
          </w:tcPr>
          <w:p w:rsidR="005C7A39" w:rsidRPr="00725CC6" w:rsidRDefault="005C7A39">
            <w:pPr>
              <w:rPr>
                <w:b/>
                <w:bCs/>
                <w:sz w:val="24"/>
                <w:szCs w:val="24"/>
              </w:rPr>
            </w:pPr>
          </w:p>
          <w:p w:rsidR="005C7A39" w:rsidRPr="00725CC6" w:rsidRDefault="005C7A39">
            <w:pPr>
              <w:rPr>
                <w:b/>
                <w:bCs/>
                <w:sz w:val="24"/>
                <w:szCs w:val="24"/>
              </w:rPr>
            </w:pPr>
          </w:p>
        </w:tc>
        <w:tc>
          <w:tcPr>
            <w:tcW w:w="2970" w:type="dxa"/>
          </w:tcPr>
          <w:p w:rsidR="005C7A39" w:rsidRPr="00725CC6" w:rsidRDefault="005C7A39">
            <w:pPr>
              <w:jc w:val="center"/>
              <w:rPr>
                <w:b/>
                <w:bCs/>
                <w:sz w:val="24"/>
                <w:szCs w:val="24"/>
              </w:rPr>
            </w:pPr>
          </w:p>
        </w:tc>
      </w:tr>
      <w:tr w:rsidR="005C7A39" w:rsidRPr="00725CC6">
        <w:tc>
          <w:tcPr>
            <w:tcW w:w="2358" w:type="dxa"/>
          </w:tcPr>
          <w:p w:rsidR="005C7A39" w:rsidRPr="00725CC6" w:rsidRDefault="005C7A39">
            <w:pPr>
              <w:rPr>
                <w:b/>
                <w:bCs/>
                <w:sz w:val="24"/>
                <w:szCs w:val="24"/>
              </w:rPr>
            </w:pPr>
            <w:r w:rsidRPr="00725CC6">
              <w:rPr>
                <w:b/>
                <w:bCs/>
                <w:sz w:val="24"/>
                <w:szCs w:val="24"/>
              </w:rPr>
              <w:t>V</w:t>
            </w:r>
          </w:p>
        </w:tc>
        <w:tc>
          <w:tcPr>
            <w:tcW w:w="5040" w:type="dxa"/>
          </w:tcPr>
          <w:p w:rsidR="005C7A39" w:rsidRPr="00725CC6" w:rsidRDefault="005C7A39">
            <w:pPr>
              <w:rPr>
                <w:b/>
                <w:bCs/>
                <w:sz w:val="24"/>
                <w:szCs w:val="24"/>
              </w:rPr>
            </w:pPr>
            <w:r w:rsidRPr="00725CC6">
              <w:rPr>
                <w:b/>
                <w:bCs/>
                <w:sz w:val="24"/>
                <w:szCs w:val="24"/>
              </w:rPr>
              <w:t>Statement of Assurances</w:t>
            </w:r>
          </w:p>
          <w:p w:rsidR="005C7A39" w:rsidRPr="00725CC6" w:rsidRDefault="005C7A39">
            <w:pPr>
              <w:rPr>
                <w:b/>
                <w:bCs/>
                <w:sz w:val="24"/>
                <w:szCs w:val="24"/>
              </w:rPr>
            </w:pPr>
          </w:p>
          <w:p w:rsidR="005C7A39" w:rsidRPr="00725CC6" w:rsidRDefault="005C7A39">
            <w:pPr>
              <w:rPr>
                <w:b/>
                <w:bCs/>
                <w:sz w:val="24"/>
                <w:szCs w:val="24"/>
              </w:rPr>
            </w:pPr>
          </w:p>
        </w:tc>
        <w:tc>
          <w:tcPr>
            <w:tcW w:w="2970" w:type="dxa"/>
          </w:tcPr>
          <w:p w:rsidR="005C7A39" w:rsidRPr="00725CC6" w:rsidRDefault="005C7A39">
            <w:pPr>
              <w:jc w:val="center"/>
              <w:rPr>
                <w:b/>
                <w:bCs/>
                <w:sz w:val="24"/>
                <w:szCs w:val="24"/>
              </w:rPr>
            </w:pPr>
            <w:r w:rsidRPr="00725CC6">
              <w:rPr>
                <w:b/>
                <w:bCs/>
                <w:sz w:val="24"/>
                <w:szCs w:val="24"/>
              </w:rPr>
              <w:t>15</w:t>
            </w:r>
          </w:p>
        </w:tc>
      </w:tr>
      <w:tr w:rsidR="005C7A39" w:rsidRPr="00725CC6">
        <w:tc>
          <w:tcPr>
            <w:tcW w:w="2358" w:type="dxa"/>
          </w:tcPr>
          <w:p w:rsidR="005C7A39" w:rsidRPr="00725CC6" w:rsidRDefault="005C7A39">
            <w:pPr>
              <w:rPr>
                <w:b/>
                <w:bCs/>
                <w:sz w:val="24"/>
                <w:szCs w:val="24"/>
              </w:rPr>
            </w:pPr>
          </w:p>
        </w:tc>
        <w:tc>
          <w:tcPr>
            <w:tcW w:w="5040" w:type="dxa"/>
          </w:tcPr>
          <w:p w:rsidR="005C7A39" w:rsidRPr="00725CC6" w:rsidRDefault="005C7A39">
            <w:pPr>
              <w:rPr>
                <w:b/>
                <w:bCs/>
                <w:sz w:val="24"/>
                <w:szCs w:val="24"/>
              </w:rPr>
            </w:pPr>
          </w:p>
        </w:tc>
        <w:tc>
          <w:tcPr>
            <w:tcW w:w="2970" w:type="dxa"/>
          </w:tcPr>
          <w:p w:rsidR="005C7A39" w:rsidRPr="00725CC6" w:rsidRDefault="005C7A39">
            <w:pPr>
              <w:jc w:val="center"/>
              <w:rPr>
                <w:b/>
                <w:bCs/>
                <w:sz w:val="24"/>
                <w:szCs w:val="24"/>
              </w:rPr>
            </w:pPr>
          </w:p>
        </w:tc>
      </w:tr>
      <w:tr w:rsidR="005C7A39" w:rsidRPr="00725CC6">
        <w:tc>
          <w:tcPr>
            <w:tcW w:w="2358" w:type="dxa"/>
          </w:tcPr>
          <w:p w:rsidR="005C7A39" w:rsidRPr="00725CC6" w:rsidRDefault="005C7A39">
            <w:pPr>
              <w:rPr>
                <w:b/>
                <w:bCs/>
                <w:sz w:val="24"/>
                <w:szCs w:val="24"/>
              </w:rPr>
            </w:pPr>
            <w:r w:rsidRPr="00725CC6">
              <w:rPr>
                <w:b/>
                <w:bCs/>
                <w:sz w:val="24"/>
                <w:szCs w:val="24"/>
              </w:rPr>
              <w:t>VI</w:t>
            </w:r>
          </w:p>
        </w:tc>
        <w:tc>
          <w:tcPr>
            <w:tcW w:w="5040" w:type="dxa"/>
          </w:tcPr>
          <w:p w:rsidR="005C7A39" w:rsidRPr="00725CC6" w:rsidRDefault="005C7A39">
            <w:pPr>
              <w:rPr>
                <w:b/>
                <w:bCs/>
                <w:sz w:val="24"/>
                <w:szCs w:val="24"/>
              </w:rPr>
            </w:pPr>
            <w:r w:rsidRPr="00725CC6">
              <w:rPr>
                <w:b/>
                <w:bCs/>
                <w:sz w:val="24"/>
                <w:szCs w:val="24"/>
              </w:rPr>
              <w:t>Affirmative Action Packet</w:t>
            </w:r>
          </w:p>
          <w:p w:rsidR="005C7A39" w:rsidRPr="00725CC6" w:rsidRDefault="005C7A39">
            <w:pPr>
              <w:rPr>
                <w:b/>
                <w:bCs/>
                <w:sz w:val="24"/>
                <w:szCs w:val="24"/>
              </w:rPr>
            </w:pPr>
          </w:p>
          <w:p w:rsidR="005C7A39" w:rsidRPr="00725CC6" w:rsidRDefault="005C7A39">
            <w:pPr>
              <w:rPr>
                <w:b/>
                <w:bCs/>
                <w:sz w:val="24"/>
                <w:szCs w:val="24"/>
              </w:rPr>
            </w:pPr>
          </w:p>
        </w:tc>
        <w:tc>
          <w:tcPr>
            <w:tcW w:w="2970" w:type="dxa"/>
          </w:tcPr>
          <w:p w:rsidR="005C7A39" w:rsidRPr="00725CC6" w:rsidRDefault="005C7A39">
            <w:pPr>
              <w:jc w:val="center"/>
              <w:rPr>
                <w:b/>
                <w:bCs/>
                <w:sz w:val="24"/>
                <w:szCs w:val="24"/>
              </w:rPr>
            </w:pPr>
            <w:r w:rsidRPr="00725CC6">
              <w:rPr>
                <w:b/>
                <w:bCs/>
                <w:sz w:val="24"/>
                <w:szCs w:val="24"/>
              </w:rPr>
              <w:t>20</w:t>
            </w:r>
          </w:p>
        </w:tc>
      </w:tr>
      <w:tr w:rsidR="005C7A39" w:rsidRPr="00725CC6">
        <w:tc>
          <w:tcPr>
            <w:tcW w:w="2358" w:type="dxa"/>
          </w:tcPr>
          <w:p w:rsidR="005C7A39" w:rsidRPr="00725CC6" w:rsidRDefault="005C7A39">
            <w:pPr>
              <w:rPr>
                <w:sz w:val="24"/>
                <w:szCs w:val="24"/>
              </w:rPr>
            </w:pPr>
          </w:p>
        </w:tc>
        <w:tc>
          <w:tcPr>
            <w:tcW w:w="5040" w:type="dxa"/>
          </w:tcPr>
          <w:p w:rsidR="005C7A39" w:rsidRPr="00725CC6" w:rsidRDefault="005C7A39">
            <w:pPr>
              <w:rPr>
                <w:sz w:val="24"/>
                <w:szCs w:val="24"/>
              </w:rPr>
            </w:pPr>
          </w:p>
        </w:tc>
        <w:tc>
          <w:tcPr>
            <w:tcW w:w="2970" w:type="dxa"/>
          </w:tcPr>
          <w:p w:rsidR="005C7A39" w:rsidRPr="00725CC6" w:rsidRDefault="005C7A39">
            <w:pPr>
              <w:jc w:val="center"/>
              <w:rPr>
                <w:sz w:val="24"/>
                <w:szCs w:val="24"/>
              </w:rPr>
            </w:pPr>
          </w:p>
        </w:tc>
      </w:tr>
      <w:tr w:rsidR="005C7A39" w:rsidRPr="00725CC6">
        <w:tc>
          <w:tcPr>
            <w:tcW w:w="2358" w:type="dxa"/>
          </w:tcPr>
          <w:p w:rsidR="005C7A39" w:rsidRPr="00725CC6" w:rsidRDefault="005C7A39">
            <w:pPr>
              <w:rPr>
                <w:b/>
                <w:bCs/>
                <w:sz w:val="24"/>
                <w:szCs w:val="24"/>
              </w:rPr>
            </w:pPr>
            <w:r w:rsidRPr="00725CC6">
              <w:rPr>
                <w:b/>
                <w:bCs/>
                <w:sz w:val="24"/>
                <w:szCs w:val="24"/>
              </w:rPr>
              <w:t>VII</w:t>
            </w:r>
          </w:p>
        </w:tc>
        <w:tc>
          <w:tcPr>
            <w:tcW w:w="5040" w:type="dxa"/>
          </w:tcPr>
          <w:p w:rsidR="005C7A39" w:rsidRPr="00725CC6" w:rsidRDefault="005C7A39">
            <w:pPr>
              <w:rPr>
                <w:b/>
                <w:bCs/>
                <w:sz w:val="24"/>
                <w:szCs w:val="24"/>
              </w:rPr>
            </w:pPr>
            <w:r w:rsidRPr="00725CC6">
              <w:rPr>
                <w:b/>
                <w:bCs/>
                <w:sz w:val="24"/>
                <w:szCs w:val="24"/>
              </w:rPr>
              <w:t>Grant Submission Information</w:t>
            </w:r>
          </w:p>
          <w:p w:rsidR="005C7A39" w:rsidRPr="00725CC6" w:rsidRDefault="005C7A39">
            <w:pPr>
              <w:rPr>
                <w:b/>
                <w:bCs/>
                <w:sz w:val="24"/>
                <w:szCs w:val="24"/>
              </w:rPr>
            </w:pPr>
          </w:p>
          <w:p w:rsidR="005C7A39" w:rsidRPr="00725CC6" w:rsidRDefault="005C7A39">
            <w:pPr>
              <w:rPr>
                <w:b/>
                <w:bCs/>
                <w:sz w:val="24"/>
                <w:szCs w:val="24"/>
              </w:rPr>
            </w:pPr>
          </w:p>
          <w:p w:rsidR="005C7A39" w:rsidRPr="00725CC6" w:rsidRDefault="005C7A39">
            <w:pPr>
              <w:rPr>
                <w:b/>
                <w:bCs/>
                <w:sz w:val="24"/>
                <w:szCs w:val="24"/>
              </w:rPr>
            </w:pPr>
          </w:p>
        </w:tc>
        <w:tc>
          <w:tcPr>
            <w:tcW w:w="2970" w:type="dxa"/>
          </w:tcPr>
          <w:p w:rsidR="005C7A39" w:rsidRPr="00725CC6" w:rsidRDefault="005C7A39">
            <w:pPr>
              <w:jc w:val="center"/>
              <w:rPr>
                <w:b/>
                <w:bCs/>
                <w:sz w:val="24"/>
                <w:szCs w:val="24"/>
              </w:rPr>
            </w:pPr>
            <w:r w:rsidRPr="00725CC6">
              <w:rPr>
                <w:b/>
                <w:bCs/>
                <w:sz w:val="24"/>
                <w:szCs w:val="24"/>
              </w:rPr>
              <w:t>22</w:t>
            </w:r>
          </w:p>
        </w:tc>
      </w:tr>
    </w:tbl>
    <w:p w:rsidR="005C7A39" w:rsidRPr="00725CC6" w:rsidRDefault="005C7A39"/>
    <w:p w:rsidR="005C7A39" w:rsidRPr="00725CC6" w:rsidRDefault="005C7A39">
      <w:r w:rsidRPr="00725CC6">
        <w:br w:type="page"/>
      </w:r>
    </w:p>
    <w:p w:rsidR="00064168" w:rsidRPr="00725CC6" w:rsidRDefault="00064168"/>
    <w:p w:rsidR="005C7A39" w:rsidRPr="00725CC6" w:rsidRDefault="005C7A39" w:rsidP="00064168">
      <w:pPr>
        <w:pBdr>
          <w:top w:val="single" w:sz="6" w:space="5"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24"/>
          <w:szCs w:val="24"/>
        </w:rPr>
      </w:pPr>
      <w:r w:rsidRPr="00725CC6">
        <w:rPr>
          <w:b/>
          <w:bCs/>
          <w:sz w:val="24"/>
          <w:szCs w:val="24"/>
        </w:rPr>
        <w:t>QUALITY ENHANCEMENT GRANT PROGRAM</w:t>
      </w:r>
    </w:p>
    <w:p w:rsidR="005C7A39" w:rsidRPr="00725CC6" w:rsidRDefault="005C7A39" w:rsidP="00064168">
      <w:pPr>
        <w:pBdr>
          <w:top w:val="single" w:sz="6" w:space="5"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28"/>
          <w:szCs w:val="28"/>
        </w:rPr>
      </w:pPr>
      <w:r w:rsidRPr="00725CC6">
        <w:rPr>
          <w:b/>
          <w:bCs/>
          <w:sz w:val="28"/>
          <w:szCs w:val="28"/>
        </w:rPr>
        <w:t>Overview</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p>
    <w:p w:rsidR="005C7A39" w:rsidRPr="00725CC6" w:rsidRDefault="005C7A39" w:rsidP="005810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The State Departments of Education</w:t>
      </w:r>
      <w:r w:rsidR="00541AF4" w:rsidRPr="00725CC6">
        <w:t xml:space="preserve"> (CSDE)</w:t>
      </w:r>
      <w:r w:rsidRPr="00725CC6">
        <w:t xml:space="preserve"> and Social Services</w:t>
      </w:r>
      <w:r w:rsidR="00541AF4" w:rsidRPr="00725CC6">
        <w:t xml:space="preserve"> (DSS)</w:t>
      </w:r>
      <w:r w:rsidRPr="00725CC6">
        <w:t xml:space="preserve"> shall provide funds</w:t>
      </w:r>
      <w:r w:rsidR="00560754" w:rsidRPr="00725CC6">
        <w:t>, on a competitive basis and within available appropriations,</w:t>
      </w:r>
      <w:r w:rsidRPr="00725CC6">
        <w:t xml:space="preserve"> to</w:t>
      </w:r>
      <w:r w:rsidR="00552ADC" w:rsidRPr="00725CC6">
        <w:t xml:space="preserve"> Priority School </w:t>
      </w:r>
      <w:r w:rsidR="00D11B25" w:rsidRPr="00725CC6">
        <w:t>Districts as described by section 10-266p of the General Statutes to</w:t>
      </w:r>
      <w:r w:rsidRPr="00725CC6">
        <w:t xml:space="preserve"> enhance </w:t>
      </w:r>
      <w:r w:rsidR="00D11B25" w:rsidRPr="00725CC6">
        <w:t xml:space="preserve">the quality of early childhood </w:t>
      </w:r>
      <w:r w:rsidRPr="00725CC6">
        <w:t xml:space="preserve">education </w:t>
      </w:r>
      <w:r w:rsidR="00D11B25" w:rsidRPr="00725CC6">
        <w:t>programs</w:t>
      </w:r>
      <w:r w:rsidRPr="00725CC6">
        <w:t>.</w:t>
      </w:r>
      <w:r w:rsidR="00687A16" w:rsidRPr="00725CC6">
        <w:t xml:space="preserve"> </w:t>
      </w:r>
      <w:r w:rsidR="00581022" w:rsidRPr="00725CC6">
        <w:t xml:space="preserve">Child day care providers and school readiness programs in priority school districts may apply for a </w:t>
      </w:r>
      <w:r w:rsidR="00D603DD" w:rsidRPr="00725CC6">
        <w:t>quality enhancement grant.</w:t>
      </w:r>
      <w:r w:rsidR="00842FD0" w:rsidRPr="00725CC6">
        <w:rPr>
          <w:lang/>
        </w:rPr>
        <w:t xml:space="preserve"> </w:t>
      </w:r>
      <w:r w:rsidR="00D603DD" w:rsidRPr="00725CC6">
        <w:t xml:space="preserve">These applicants must use their local School Readiness Council to review and recommend projects for funding. </w:t>
      </w:r>
    </w:p>
    <w:p w:rsidR="00027C7D" w:rsidRPr="00725CC6" w:rsidRDefault="00027C7D" w:rsidP="005810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687A16" w:rsidRPr="00725CC6" w:rsidRDefault="00027C7D" w:rsidP="005810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The purpose of the Quality Enhancement Grant Program is to provide funding for early care and education programs to address quality standards and/or expand comprehensive services for children and families. Connecticut General Statute 17b-749c identifies the following use of grant funds:</w:t>
      </w:r>
    </w:p>
    <w:p w:rsidR="002B13B1" w:rsidRPr="00725CC6" w:rsidRDefault="009F1955" w:rsidP="00027C7D">
      <w:pPr>
        <w:ind w:left="540" w:right="720"/>
        <w:rPr>
          <w:lang/>
        </w:rPr>
      </w:pPr>
      <w:r w:rsidRPr="00725CC6">
        <w:rPr>
          <w:lang/>
        </w:rPr>
        <w:br/>
      </w:r>
      <w:r w:rsidRPr="00725CC6">
        <w:rPr>
          <w:lang/>
        </w:rPr>
        <w:br/>
      </w:r>
      <w:r w:rsidR="002B13B1" w:rsidRPr="00725CC6">
        <w:rPr>
          <w:lang/>
        </w:rPr>
        <w:t>(1) Help providers who are not accredited by the National Association for the Education of Young Childre</w:t>
      </w:r>
      <w:r w:rsidR="00356262" w:rsidRPr="00725CC6">
        <w:rPr>
          <w:lang/>
        </w:rPr>
        <w:t>n to obtain such accreditation;</w:t>
      </w:r>
      <w:r w:rsidRPr="00725CC6">
        <w:rPr>
          <w:lang/>
        </w:rPr>
        <w:br/>
      </w:r>
      <w:r w:rsidR="002B13B1" w:rsidRPr="00725CC6">
        <w:rPr>
          <w:lang/>
        </w:rPr>
        <w:t>(2) Help directors and adm</w:t>
      </w:r>
      <w:r w:rsidR="00356262" w:rsidRPr="00725CC6">
        <w:rPr>
          <w:lang/>
        </w:rPr>
        <w:t>inistrators to obtain training;</w:t>
      </w:r>
      <w:r w:rsidRPr="00725CC6">
        <w:rPr>
          <w:lang/>
        </w:rPr>
        <w:br/>
      </w:r>
      <w:r w:rsidR="002B13B1" w:rsidRPr="00725CC6">
        <w:rPr>
          <w:lang/>
        </w:rPr>
        <w:t>(3) Provide comprehensive services, such as enhanced access to health care, a health consultant, a mental health consultant, nutrition, family support services, parent education, literacy and parental involvement, and community and home outreach programs; and provide information concerning access when needed to a</w:t>
      </w:r>
      <w:r w:rsidR="00356262" w:rsidRPr="00725CC6">
        <w:rPr>
          <w:lang/>
        </w:rPr>
        <w:t xml:space="preserve"> speech and language therapist;</w:t>
      </w:r>
      <w:r w:rsidRPr="00725CC6">
        <w:rPr>
          <w:lang/>
        </w:rPr>
        <w:br/>
      </w:r>
      <w:r w:rsidR="002B13B1" w:rsidRPr="00725CC6">
        <w:rPr>
          <w:lang/>
        </w:rPr>
        <w:t>(4) Purchase educa</w:t>
      </w:r>
      <w:r w:rsidR="00356262" w:rsidRPr="00725CC6">
        <w:rPr>
          <w:lang/>
        </w:rPr>
        <w:t>tional equipment;</w:t>
      </w:r>
      <w:r w:rsidRPr="00725CC6">
        <w:rPr>
          <w:lang/>
        </w:rPr>
        <w:br/>
      </w:r>
      <w:r w:rsidR="002B13B1" w:rsidRPr="00725CC6">
        <w:rPr>
          <w:lang/>
        </w:rPr>
        <w:t xml:space="preserve">(5) Provide scholarships for training to obtain a credential in early childhood </w:t>
      </w:r>
      <w:r w:rsidR="00356262" w:rsidRPr="00725CC6">
        <w:rPr>
          <w:lang/>
        </w:rPr>
        <w:t>education or child development;</w:t>
      </w:r>
      <w:r w:rsidRPr="00725CC6">
        <w:rPr>
          <w:lang/>
        </w:rPr>
        <w:br/>
      </w:r>
      <w:r w:rsidR="002B13B1" w:rsidRPr="00725CC6">
        <w:rPr>
          <w:lang/>
        </w:rPr>
        <w:t>(6) Provide training for persons who are mentor teachers, as defined in federal regulations for the Head Start program, and provide a family service coordinator or a family service worker as such positions are defin</w:t>
      </w:r>
      <w:r w:rsidR="00356262" w:rsidRPr="00725CC6">
        <w:rPr>
          <w:lang/>
        </w:rPr>
        <w:t>ed in such federal regulations;</w:t>
      </w:r>
      <w:r w:rsidR="002B13B1" w:rsidRPr="00725CC6">
        <w:rPr>
          <w:lang/>
        </w:rPr>
        <w:br/>
        <w:t xml:space="preserve">(7) Repair fire, health and safety problems in existing facilities and conduct minor remodeling to </w:t>
      </w:r>
      <w:r w:rsidR="00626418" w:rsidRPr="00725CC6">
        <w:rPr>
          <w:lang/>
        </w:rPr>
        <w:t>c</w:t>
      </w:r>
      <w:r w:rsidR="002B13B1" w:rsidRPr="00725CC6">
        <w:rPr>
          <w:lang/>
        </w:rPr>
        <w:t xml:space="preserve">omply with the Americans with Disabilities Act; train child care providers on injury and illness prevention; and achieve compliance </w:t>
      </w:r>
      <w:r w:rsidR="00356262" w:rsidRPr="00725CC6">
        <w:rPr>
          <w:lang/>
        </w:rPr>
        <w:t>with national safety standards;</w:t>
      </w:r>
      <w:r w:rsidRPr="00725CC6">
        <w:rPr>
          <w:lang/>
        </w:rPr>
        <w:br/>
      </w:r>
      <w:r w:rsidR="002B13B1" w:rsidRPr="00725CC6">
        <w:rPr>
          <w:lang/>
        </w:rPr>
        <w:t>(8) Create a supportive network with family day care homes and other providers of care for children</w:t>
      </w:r>
      <w:r w:rsidR="00356262" w:rsidRPr="00725CC6">
        <w:rPr>
          <w:lang/>
        </w:rPr>
        <w:t>;</w:t>
      </w:r>
      <w:r w:rsidRPr="00725CC6">
        <w:rPr>
          <w:lang/>
        </w:rPr>
        <w:br/>
      </w:r>
      <w:r w:rsidR="002B13B1" w:rsidRPr="00725CC6">
        <w:rPr>
          <w:lang/>
        </w:rPr>
        <w:t>(9) Provide for educational cons</w:t>
      </w:r>
      <w:r w:rsidR="00356262" w:rsidRPr="00725CC6">
        <w:rPr>
          <w:lang/>
        </w:rPr>
        <w:t>ultation and staff development;</w:t>
      </w:r>
      <w:r w:rsidRPr="00725CC6">
        <w:rPr>
          <w:lang/>
        </w:rPr>
        <w:br/>
        <w:t>(</w:t>
      </w:r>
      <w:r w:rsidR="002B13B1" w:rsidRPr="00725CC6">
        <w:rPr>
          <w:lang/>
        </w:rPr>
        <w:t>10) Provide for progr</w:t>
      </w:r>
      <w:r w:rsidR="00356262" w:rsidRPr="00725CC6">
        <w:rPr>
          <w:lang/>
        </w:rPr>
        <w:t>am quality assurance personnel;</w:t>
      </w:r>
      <w:r w:rsidRPr="00725CC6">
        <w:rPr>
          <w:lang/>
        </w:rPr>
        <w:br/>
      </w:r>
      <w:r w:rsidR="002B13B1" w:rsidRPr="00725CC6">
        <w:rPr>
          <w:lang/>
        </w:rPr>
        <w:t>(11) Provide technical assistance services to enable providers to develop child care facilities pursuant to sections 1</w:t>
      </w:r>
      <w:r w:rsidR="00356262" w:rsidRPr="00725CC6">
        <w:rPr>
          <w:lang/>
        </w:rPr>
        <w:t>7b-749g, 17b-749h and 17b-749i;</w:t>
      </w:r>
      <w:r w:rsidRPr="00725CC6">
        <w:rPr>
          <w:lang/>
        </w:rPr>
        <w:br/>
      </w:r>
      <w:r w:rsidR="002B13B1" w:rsidRPr="00725CC6">
        <w:rPr>
          <w:lang/>
        </w:rPr>
        <w:t>(12) Establish a single</w:t>
      </w:r>
      <w:r w:rsidRPr="00725CC6">
        <w:rPr>
          <w:lang/>
        </w:rPr>
        <w:t xml:space="preserve"> point of entry system; and</w:t>
      </w:r>
      <w:r w:rsidRPr="00725CC6">
        <w:rPr>
          <w:lang/>
        </w:rPr>
        <w:br/>
      </w:r>
      <w:r w:rsidR="002B13B1" w:rsidRPr="00725CC6">
        <w:rPr>
          <w:lang/>
        </w:rPr>
        <w:t>(13) Provide services that enhance the quality of programs to maximize the health, safety and learning of children from birth to three years of age, inclusive, including, but not limited to, those children served by informal child care arrangements. Such grants may be used for the improvement of staff to child ratios and interaction, initiatives to promote staff retention, preliteracy development, parent involvement, curriculum content and lesson plans.</w:t>
      </w:r>
    </w:p>
    <w:p w:rsidR="005C7A39" w:rsidRPr="00725CC6" w:rsidRDefault="005C7A39" w:rsidP="005810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581022">
      <w:pPr>
        <w:pStyle w:val="BodyText"/>
        <w:spacing w:line="240" w:lineRule="auto"/>
        <w:rPr>
          <w:sz w:val="20"/>
          <w:szCs w:val="20"/>
        </w:rPr>
      </w:pPr>
      <w:r w:rsidRPr="00725CC6">
        <w:rPr>
          <w:sz w:val="20"/>
          <w:szCs w:val="20"/>
        </w:rPr>
        <w:t xml:space="preserve">This grant should </w:t>
      </w:r>
      <w:r w:rsidRPr="00725CC6">
        <w:rPr>
          <w:sz w:val="20"/>
          <w:szCs w:val="20"/>
          <w:u w:val="single"/>
        </w:rPr>
        <w:t>not</w:t>
      </w:r>
      <w:r w:rsidRPr="00725CC6">
        <w:rPr>
          <w:sz w:val="20"/>
          <w:szCs w:val="20"/>
        </w:rPr>
        <w:t xml:space="preserve"> duplicate program accreditation and training activities that are generally available a</w:t>
      </w:r>
      <w:r w:rsidR="00EC4B11" w:rsidRPr="00725CC6">
        <w:rPr>
          <w:sz w:val="20"/>
          <w:szCs w:val="20"/>
        </w:rPr>
        <w:t xml:space="preserve">t the local or regional level. </w:t>
      </w:r>
      <w:r w:rsidRPr="00725CC6">
        <w:rPr>
          <w:sz w:val="20"/>
          <w:szCs w:val="20"/>
        </w:rPr>
        <w:t xml:space="preserve">Additionally, funds cannot be used for increasing staff salaries or for administrative or planning functions.  </w:t>
      </w:r>
      <w:r w:rsidR="008B0BFC" w:rsidRPr="00725CC6">
        <w:rPr>
          <w:sz w:val="20"/>
          <w:szCs w:val="20"/>
        </w:rPr>
        <w:t xml:space="preserve">Ten percent of these quality enhancement funds must be designated for kith and kin care provider services. </w:t>
      </w:r>
      <w:r w:rsidR="00B0403E" w:rsidRPr="00725CC6">
        <w:rPr>
          <w:sz w:val="20"/>
          <w:szCs w:val="20"/>
        </w:rPr>
        <w:t>Applicants must i</w:t>
      </w:r>
      <w:r w:rsidR="00EC4B11" w:rsidRPr="00725CC6">
        <w:rPr>
          <w:sz w:val="20"/>
          <w:szCs w:val="20"/>
        </w:rPr>
        <w:t>dentify o</w:t>
      </w:r>
      <w:r w:rsidRPr="00725CC6">
        <w:rPr>
          <w:sz w:val="20"/>
          <w:szCs w:val="20"/>
        </w:rPr>
        <w:t xml:space="preserve">ther additional funds and in-kind services that assist in the implementation activities under this </w:t>
      </w:r>
      <w:r w:rsidR="00EC4B11" w:rsidRPr="00725CC6">
        <w:rPr>
          <w:sz w:val="20"/>
          <w:szCs w:val="20"/>
        </w:rPr>
        <w:t>grant program</w:t>
      </w:r>
      <w:r w:rsidRPr="00725CC6">
        <w:rPr>
          <w:sz w:val="20"/>
          <w:szCs w:val="20"/>
        </w:rPr>
        <w:t>.</w:t>
      </w:r>
      <w:r w:rsidR="00EC4B11" w:rsidRPr="00725CC6">
        <w:rPr>
          <w:sz w:val="20"/>
          <w:szCs w:val="20"/>
        </w:rPr>
        <w:t xml:space="preserve"> Municipalities</w:t>
      </w:r>
      <w:r w:rsidRPr="00725CC6">
        <w:rPr>
          <w:sz w:val="20"/>
          <w:szCs w:val="20"/>
        </w:rPr>
        <w:t xml:space="preserve"> must submit the entire grant application to the </w:t>
      </w:r>
      <w:r w:rsidR="00356262" w:rsidRPr="00725CC6">
        <w:rPr>
          <w:sz w:val="20"/>
          <w:szCs w:val="20"/>
        </w:rPr>
        <w:t>CSDE</w:t>
      </w:r>
      <w:r w:rsidRPr="00725CC6">
        <w:rPr>
          <w:sz w:val="20"/>
          <w:szCs w:val="20"/>
        </w:rPr>
        <w:t xml:space="preserve"> and include the selected, as well as denied proposals.  </w:t>
      </w:r>
    </w:p>
    <w:p w:rsidR="005C7A39" w:rsidRPr="00725CC6" w:rsidRDefault="005C7A39" w:rsidP="00581022">
      <w:pPr>
        <w:pStyle w:val="BodyText"/>
        <w:spacing w:line="240" w:lineRule="auto"/>
        <w:rPr>
          <w:sz w:val="20"/>
          <w:szCs w:val="20"/>
        </w:rPr>
      </w:pPr>
    </w:p>
    <w:p w:rsidR="00064168" w:rsidRPr="00725CC6" w:rsidRDefault="005C7A39" w:rsidP="00027C7D">
      <w:pPr>
        <w:pStyle w:val="BodyText"/>
        <w:spacing w:line="240" w:lineRule="auto"/>
        <w:rPr>
          <w:sz w:val="20"/>
          <w:szCs w:val="20"/>
        </w:rPr>
      </w:pPr>
      <w:r w:rsidRPr="00725CC6">
        <w:rPr>
          <w:sz w:val="20"/>
          <w:szCs w:val="20"/>
        </w:rPr>
        <w:t xml:space="preserve">This grant is for two years based on the </w:t>
      </w:r>
      <w:r w:rsidR="00EC4B11" w:rsidRPr="00725CC6">
        <w:rPr>
          <w:sz w:val="20"/>
          <w:szCs w:val="20"/>
        </w:rPr>
        <w:t>availability of funds.  Applicants</w:t>
      </w:r>
      <w:r w:rsidRPr="00725CC6">
        <w:rPr>
          <w:sz w:val="20"/>
          <w:szCs w:val="20"/>
        </w:rPr>
        <w:t xml:space="preserve"> must submit an application addressing the </w:t>
      </w:r>
      <w:r w:rsidR="00B0403E" w:rsidRPr="00725CC6">
        <w:rPr>
          <w:sz w:val="20"/>
          <w:szCs w:val="20"/>
        </w:rPr>
        <w:t>request for proposal (</w:t>
      </w:r>
      <w:r w:rsidRPr="00725CC6">
        <w:rPr>
          <w:sz w:val="20"/>
          <w:szCs w:val="20"/>
        </w:rPr>
        <w:t>RFP</w:t>
      </w:r>
      <w:r w:rsidR="00B0403E" w:rsidRPr="00725CC6">
        <w:rPr>
          <w:sz w:val="20"/>
          <w:szCs w:val="20"/>
        </w:rPr>
        <w:t>)</w:t>
      </w:r>
      <w:r w:rsidRPr="00725CC6">
        <w:rPr>
          <w:sz w:val="20"/>
          <w:szCs w:val="20"/>
        </w:rPr>
        <w:t xml:space="preserve"> for a two year period </w:t>
      </w:r>
      <w:r w:rsidR="008B0BFC" w:rsidRPr="00725CC6">
        <w:rPr>
          <w:sz w:val="20"/>
          <w:szCs w:val="20"/>
        </w:rPr>
        <w:t>that</w:t>
      </w:r>
      <w:r w:rsidR="00B0403E" w:rsidRPr="00725CC6">
        <w:rPr>
          <w:sz w:val="20"/>
          <w:szCs w:val="20"/>
        </w:rPr>
        <w:t xml:space="preserve"> includes </w:t>
      </w:r>
      <w:r w:rsidRPr="00725CC6">
        <w:rPr>
          <w:sz w:val="20"/>
          <w:szCs w:val="20"/>
        </w:rPr>
        <w:t>FY 2009-2010 and FY 2010-2011.  F</w:t>
      </w:r>
      <w:r w:rsidR="009420F0" w:rsidRPr="00725CC6">
        <w:rPr>
          <w:sz w:val="20"/>
          <w:szCs w:val="20"/>
        </w:rPr>
        <w:t xml:space="preserve">or Year </w:t>
      </w:r>
      <w:r w:rsidR="00B0403E" w:rsidRPr="00725CC6">
        <w:rPr>
          <w:sz w:val="20"/>
          <w:szCs w:val="20"/>
        </w:rPr>
        <w:t>2,</w:t>
      </w:r>
      <w:r w:rsidR="009420F0" w:rsidRPr="00725CC6">
        <w:rPr>
          <w:sz w:val="20"/>
          <w:szCs w:val="20"/>
        </w:rPr>
        <w:t xml:space="preserve"> applicants </w:t>
      </w:r>
      <w:r w:rsidR="00B0403E" w:rsidRPr="00725CC6">
        <w:rPr>
          <w:sz w:val="20"/>
          <w:szCs w:val="20"/>
        </w:rPr>
        <w:t xml:space="preserve">must </w:t>
      </w:r>
      <w:r w:rsidRPr="00725CC6">
        <w:rPr>
          <w:sz w:val="20"/>
          <w:szCs w:val="20"/>
        </w:rPr>
        <w:t xml:space="preserve">submit a cover letter signed by the Chief Elected Official and Superintendent </w:t>
      </w:r>
      <w:r w:rsidR="00D623F6" w:rsidRPr="00725CC6">
        <w:rPr>
          <w:sz w:val="20"/>
          <w:szCs w:val="20"/>
        </w:rPr>
        <w:t>of S</w:t>
      </w:r>
      <w:r w:rsidR="00B0403E" w:rsidRPr="00725CC6">
        <w:rPr>
          <w:sz w:val="20"/>
          <w:szCs w:val="20"/>
        </w:rPr>
        <w:t xml:space="preserve">chools </w:t>
      </w:r>
      <w:r w:rsidRPr="00725CC6">
        <w:rPr>
          <w:sz w:val="20"/>
          <w:szCs w:val="20"/>
        </w:rPr>
        <w:t xml:space="preserve">with attached budget pages, including </w:t>
      </w:r>
      <w:r w:rsidR="00EC4B11" w:rsidRPr="00725CC6">
        <w:rPr>
          <w:sz w:val="20"/>
          <w:szCs w:val="20"/>
        </w:rPr>
        <w:t xml:space="preserve">any revisions </w:t>
      </w:r>
      <w:r w:rsidRPr="00725CC6">
        <w:rPr>
          <w:sz w:val="20"/>
          <w:szCs w:val="20"/>
        </w:rPr>
        <w:t>to the information submitted in the Year 1 application</w:t>
      </w:r>
      <w:r w:rsidR="00B0403E" w:rsidRPr="00725CC6">
        <w:rPr>
          <w:sz w:val="20"/>
          <w:szCs w:val="20"/>
        </w:rPr>
        <w:t xml:space="preserve">. This letter must also include a </w:t>
      </w:r>
      <w:r w:rsidRPr="00725CC6">
        <w:rPr>
          <w:sz w:val="20"/>
          <w:szCs w:val="20"/>
        </w:rPr>
        <w:t xml:space="preserve">summary of Year 1 activities and objectives achieved.  Grant award letters </w:t>
      </w:r>
      <w:r w:rsidR="009420F0" w:rsidRPr="00725CC6">
        <w:rPr>
          <w:sz w:val="20"/>
          <w:szCs w:val="20"/>
        </w:rPr>
        <w:t>are issued</w:t>
      </w:r>
      <w:r w:rsidRPr="00725CC6">
        <w:rPr>
          <w:sz w:val="20"/>
          <w:szCs w:val="20"/>
        </w:rPr>
        <w:t xml:space="preserve"> annually</w:t>
      </w:r>
    </w:p>
    <w:p w:rsidR="005C7A39" w:rsidRPr="00725CC6" w:rsidRDefault="00D623F6" w:rsidP="00027C7D">
      <w:pPr>
        <w:pStyle w:val="BodyText"/>
        <w:spacing w:line="240" w:lineRule="auto"/>
        <w:rPr>
          <w:sz w:val="20"/>
          <w:szCs w:val="20"/>
        </w:rPr>
      </w:pPr>
      <w:r w:rsidRPr="00725CC6">
        <w:rPr>
          <w:sz w:val="20"/>
          <w:szCs w:val="20"/>
        </w:rPr>
        <w:t xml:space="preserve">based on </w:t>
      </w:r>
      <w:r w:rsidR="008B0BFC" w:rsidRPr="00725CC6">
        <w:rPr>
          <w:sz w:val="20"/>
          <w:szCs w:val="20"/>
        </w:rPr>
        <w:t>available funding</w:t>
      </w:r>
      <w:r w:rsidR="005C7A39" w:rsidRPr="00725CC6">
        <w:rPr>
          <w:sz w:val="20"/>
          <w:szCs w:val="20"/>
        </w:rPr>
        <w:t xml:space="preserve"> and </w:t>
      </w:r>
      <w:r w:rsidR="00B0403E" w:rsidRPr="00725CC6">
        <w:rPr>
          <w:sz w:val="20"/>
          <w:szCs w:val="20"/>
        </w:rPr>
        <w:t xml:space="preserve">the grantee’s </w:t>
      </w:r>
      <w:r w:rsidR="005C7A39" w:rsidRPr="00725CC6">
        <w:rPr>
          <w:sz w:val="20"/>
          <w:szCs w:val="20"/>
        </w:rPr>
        <w:t>compliance with the program requirements.</w:t>
      </w:r>
    </w:p>
    <w:p w:rsidR="005C7A39" w:rsidRPr="00725CC6" w:rsidRDefault="005C7A39">
      <w:pPr>
        <w:pStyle w:val="BodyText"/>
        <w:rPr>
          <w:sz w:val="20"/>
          <w:szCs w:val="20"/>
        </w:rPr>
      </w:pPr>
      <w:r w:rsidRPr="00725CC6">
        <w:rPr>
          <w:sz w:val="20"/>
          <w:szCs w:val="20"/>
        </w:rPr>
        <w:br w:type="page"/>
      </w:r>
    </w:p>
    <w:tbl>
      <w:tblPr>
        <w:tblW w:w="0" w:type="auto"/>
        <w:tblInd w:w="-106" w:type="dxa"/>
        <w:tblLayout w:type="fixed"/>
        <w:tblLook w:val="0000"/>
      </w:tblPr>
      <w:tblGrid>
        <w:gridCol w:w="1368"/>
        <w:gridCol w:w="7488"/>
      </w:tblGrid>
      <w:tr w:rsidR="005C7A39" w:rsidRPr="00725CC6">
        <w:trPr>
          <w:trHeight w:val="810"/>
        </w:trPr>
        <w:tc>
          <w:tcPr>
            <w:tcW w:w="1368" w:type="dxa"/>
          </w:tcPr>
          <w:p w:rsidR="005C7A39" w:rsidRPr="00725CC6" w:rsidRDefault="005C7A39">
            <w:pPr>
              <w:tabs>
                <w:tab w:val="left" w:pos="270"/>
                <w:tab w:val="center" w:pos="5400"/>
                <w:tab w:val="left" w:pos="5760"/>
                <w:tab w:val="left" w:pos="6480"/>
                <w:tab w:val="left" w:pos="7200"/>
                <w:tab w:val="left" w:pos="7920"/>
                <w:tab w:val="left" w:pos="8640"/>
                <w:tab w:val="left" w:pos="9360"/>
              </w:tabs>
            </w:pPr>
          </w:p>
          <w:p w:rsidR="005C7A39" w:rsidRPr="00725CC6" w:rsidRDefault="005C7A39">
            <w:pPr>
              <w:tabs>
                <w:tab w:val="left" w:pos="270"/>
                <w:tab w:val="center" w:pos="5400"/>
                <w:tab w:val="left" w:pos="5760"/>
                <w:tab w:val="left" w:pos="6480"/>
                <w:tab w:val="left" w:pos="7200"/>
                <w:tab w:val="left" w:pos="7920"/>
                <w:tab w:val="left" w:pos="8640"/>
                <w:tab w:val="left" w:pos="9360"/>
              </w:tabs>
              <w:rPr>
                <w:sz w:val="18"/>
                <w:szCs w:val="18"/>
              </w:rPr>
            </w:pPr>
          </w:p>
          <w:p w:rsidR="005C7A39" w:rsidRPr="00725CC6" w:rsidRDefault="005C7A39">
            <w:pPr>
              <w:tabs>
                <w:tab w:val="left" w:pos="270"/>
                <w:tab w:val="center" w:pos="5400"/>
                <w:tab w:val="left" w:pos="5760"/>
                <w:tab w:val="left" w:pos="6480"/>
                <w:tab w:val="left" w:pos="7200"/>
                <w:tab w:val="left" w:pos="7920"/>
                <w:tab w:val="left" w:pos="8640"/>
                <w:tab w:val="left" w:pos="9360"/>
              </w:tabs>
              <w:rPr>
                <w:sz w:val="18"/>
                <w:szCs w:val="18"/>
              </w:rPr>
            </w:pPr>
            <w:r w:rsidRPr="00725CC6">
              <w:rPr>
                <w:sz w:val="18"/>
                <w:szCs w:val="18"/>
              </w:rPr>
              <w:t>RFP 052</w:t>
            </w:r>
          </w:p>
          <w:p w:rsidR="005C7A39" w:rsidRPr="00725CC6" w:rsidRDefault="005C7A39">
            <w:pPr>
              <w:tabs>
                <w:tab w:val="left" w:pos="270"/>
                <w:tab w:val="center" w:pos="5400"/>
                <w:tab w:val="left" w:pos="5760"/>
                <w:tab w:val="left" w:pos="6480"/>
                <w:tab w:val="left" w:pos="7200"/>
                <w:tab w:val="left" w:pos="7920"/>
                <w:tab w:val="left" w:pos="8640"/>
                <w:tab w:val="left" w:pos="9360"/>
              </w:tabs>
              <w:rPr>
                <w:sz w:val="18"/>
                <w:szCs w:val="18"/>
              </w:rPr>
            </w:pPr>
            <w:r w:rsidRPr="00725CC6">
              <w:rPr>
                <w:sz w:val="18"/>
                <w:szCs w:val="18"/>
              </w:rPr>
              <w:t>C.G.S. Section</w:t>
            </w:r>
          </w:p>
          <w:p w:rsidR="005C7A39" w:rsidRPr="00725CC6" w:rsidRDefault="005C7A39">
            <w:pPr>
              <w:tabs>
                <w:tab w:val="left" w:pos="270"/>
                <w:tab w:val="center" w:pos="5400"/>
                <w:tab w:val="left" w:pos="5760"/>
                <w:tab w:val="left" w:pos="6480"/>
                <w:tab w:val="left" w:pos="7200"/>
                <w:tab w:val="left" w:pos="7920"/>
                <w:tab w:val="left" w:pos="8640"/>
                <w:tab w:val="left" w:pos="9360"/>
              </w:tabs>
              <w:rPr>
                <w:sz w:val="18"/>
                <w:szCs w:val="18"/>
              </w:rPr>
            </w:pPr>
            <w:r w:rsidRPr="00725CC6">
              <w:rPr>
                <w:sz w:val="18"/>
                <w:szCs w:val="18"/>
              </w:rPr>
              <w:t>17b-749c</w:t>
            </w:r>
          </w:p>
        </w:tc>
        <w:tc>
          <w:tcPr>
            <w:tcW w:w="7488" w:type="dxa"/>
          </w:tcPr>
          <w:p w:rsidR="005C7A39" w:rsidRPr="00725CC6" w:rsidRDefault="005C7A39">
            <w:pPr>
              <w:pStyle w:val="Heading3"/>
              <w:tabs>
                <w:tab w:val="clear" w:pos="720"/>
                <w:tab w:val="clear" w:pos="1440"/>
                <w:tab w:val="clear" w:pos="2160"/>
                <w:tab w:val="clear" w:pos="2880"/>
                <w:tab w:val="clear" w:pos="3600"/>
                <w:tab w:val="clear" w:pos="4320"/>
                <w:tab w:val="clear" w:pos="5040"/>
                <w:tab w:val="left" w:pos="270"/>
                <w:tab w:val="center" w:pos="5400"/>
              </w:tabs>
            </w:pPr>
            <w:r w:rsidRPr="00725CC6">
              <w:t>CONNECTICUT STATE DEPARTMENT OF EDUCATION</w:t>
            </w:r>
          </w:p>
          <w:p w:rsidR="005C7A39" w:rsidRPr="00725CC6" w:rsidRDefault="005C7A39" w:rsidP="00C04DD8"/>
          <w:p w:rsidR="005C7A39" w:rsidRPr="00725CC6" w:rsidRDefault="005C7A39" w:rsidP="00C04DD8">
            <w:pPr>
              <w:ind w:left="-1368"/>
            </w:pPr>
          </w:p>
          <w:p w:rsidR="005C7A39" w:rsidRPr="00725CC6" w:rsidRDefault="005C7A39" w:rsidP="00C04DD8">
            <w:pPr>
              <w:jc w:val="center"/>
              <w:rPr>
                <w:sz w:val="22"/>
                <w:szCs w:val="22"/>
              </w:rPr>
            </w:pPr>
            <w:r w:rsidRPr="00725CC6">
              <w:rPr>
                <w:sz w:val="22"/>
                <w:szCs w:val="22"/>
              </w:rPr>
              <w:t>Bureau of Early Childhood Education</w:t>
            </w:r>
          </w:p>
        </w:tc>
      </w:tr>
      <w:tr w:rsidR="005C7A39" w:rsidRPr="00725CC6">
        <w:tc>
          <w:tcPr>
            <w:tcW w:w="1368" w:type="dxa"/>
          </w:tcPr>
          <w:p w:rsidR="005C7A39" w:rsidRPr="00725CC6" w:rsidRDefault="005C7A39">
            <w:pPr>
              <w:pStyle w:val="FootnoteText"/>
              <w:tabs>
                <w:tab w:val="left" w:pos="270"/>
                <w:tab w:val="center" w:pos="5400"/>
                <w:tab w:val="left" w:pos="5760"/>
                <w:tab w:val="left" w:pos="6480"/>
                <w:tab w:val="left" w:pos="7200"/>
                <w:tab w:val="left" w:pos="7920"/>
                <w:tab w:val="left" w:pos="8640"/>
                <w:tab w:val="left" w:pos="9360"/>
              </w:tabs>
              <w:rPr>
                <w:sz w:val="22"/>
                <w:szCs w:val="22"/>
                <w:vertAlign w:val="superscript"/>
              </w:rPr>
            </w:pPr>
          </w:p>
        </w:tc>
        <w:tc>
          <w:tcPr>
            <w:tcW w:w="7488" w:type="dxa"/>
          </w:tcPr>
          <w:p w:rsidR="005C7A39" w:rsidRPr="00725CC6" w:rsidRDefault="005C7A39">
            <w:pPr>
              <w:tabs>
                <w:tab w:val="left" w:pos="270"/>
                <w:tab w:val="center" w:pos="5400"/>
                <w:tab w:val="left" w:pos="5760"/>
                <w:tab w:val="left" w:pos="6480"/>
                <w:tab w:val="left" w:pos="7200"/>
                <w:tab w:val="left" w:pos="7920"/>
                <w:tab w:val="left" w:pos="8640"/>
                <w:tab w:val="left" w:pos="9360"/>
              </w:tabs>
              <w:jc w:val="center"/>
            </w:pPr>
          </w:p>
        </w:tc>
      </w:tr>
      <w:tr w:rsidR="005C7A39" w:rsidRPr="00725CC6">
        <w:trPr>
          <w:trHeight w:val="252"/>
        </w:trPr>
        <w:tc>
          <w:tcPr>
            <w:tcW w:w="1368" w:type="dxa"/>
          </w:tcPr>
          <w:p w:rsidR="005C7A39" w:rsidRPr="00725CC6" w:rsidRDefault="005C7A39">
            <w:pPr>
              <w:tabs>
                <w:tab w:val="left" w:pos="270"/>
                <w:tab w:val="center" w:pos="5400"/>
                <w:tab w:val="left" w:pos="5760"/>
                <w:tab w:val="left" w:pos="6480"/>
                <w:tab w:val="left" w:pos="7200"/>
                <w:tab w:val="left" w:pos="7920"/>
                <w:tab w:val="left" w:pos="8640"/>
                <w:tab w:val="left" w:pos="9360"/>
              </w:tabs>
              <w:rPr>
                <w:sz w:val="18"/>
                <w:szCs w:val="18"/>
              </w:rPr>
            </w:pPr>
          </w:p>
        </w:tc>
        <w:tc>
          <w:tcPr>
            <w:tcW w:w="7488" w:type="dxa"/>
          </w:tcPr>
          <w:p w:rsidR="005C7A39" w:rsidRPr="00725CC6" w:rsidRDefault="005C7A39" w:rsidP="00C04DD8">
            <w:pPr>
              <w:tabs>
                <w:tab w:val="left" w:pos="270"/>
                <w:tab w:val="center" w:pos="5400"/>
                <w:tab w:val="left" w:pos="5760"/>
                <w:tab w:val="left" w:pos="6480"/>
                <w:tab w:val="left" w:pos="7200"/>
                <w:tab w:val="left" w:pos="7920"/>
                <w:tab w:val="left" w:pos="8640"/>
                <w:tab w:val="left" w:pos="9360"/>
              </w:tabs>
              <w:jc w:val="center"/>
            </w:pPr>
          </w:p>
        </w:tc>
      </w:tr>
    </w:tbl>
    <w:p w:rsidR="005C7A39" w:rsidRPr="00725CC6" w:rsidRDefault="005C7A39">
      <w:pPr>
        <w:pStyle w:val="Heading1"/>
        <w:rPr>
          <w:sz w:val="32"/>
          <w:szCs w:val="32"/>
        </w:rPr>
      </w:pPr>
    </w:p>
    <w:p w:rsidR="005C7A39" w:rsidRPr="00725CC6" w:rsidRDefault="005C7A39">
      <w:pPr>
        <w:pStyle w:val="Heading1"/>
        <w:rPr>
          <w:sz w:val="32"/>
          <w:szCs w:val="32"/>
        </w:rPr>
      </w:pPr>
      <w:r w:rsidRPr="00725CC6">
        <w:rPr>
          <w:sz w:val="32"/>
          <w:szCs w:val="32"/>
        </w:rPr>
        <w:t>QUALITY ENHANCEMENT GRANT PROGRAM</w:t>
      </w:r>
    </w:p>
    <w:p w:rsidR="005C7A39" w:rsidRPr="00725CC6" w:rsidRDefault="005C7A39">
      <w:pPr>
        <w:tabs>
          <w:tab w:val="center" w:pos="4680"/>
          <w:tab w:val="right" w:pos="9180"/>
          <w:tab w:val="left" w:pos="9360"/>
        </w:tabs>
        <w:jc w:val="center"/>
        <w:rPr>
          <w:sz w:val="22"/>
          <w:szCs w:val="22"/>
        </w:rPr>
      </w:pPr>
      <w:r w:rsidRPr="00725CC6">
        <w:rPr>
          <w:sz w:val="22"/>
          <w:szCs w:val="22"/>
        </w:rPr>
        <w:t>Priority School District Municipalities</w:t>
      </w:r>
    </w:p>
    <w:p w:rsidR="005C7A39" w:rsidRPr="00725CC6" w:rsidRDefault="005C7A39">
      <w:pPr>
        <w:tabs>
          <w:tab w:val="center" w:pos="4680"/>
          <w:tab w:val="right" w:pos="9180"/>
          <w:tab w:val="left" w:pos="9360"/>
        </w:tabs>
        <w:rPr>
          <w:b/>
          <w:bCs/>
        </w:rPr>
      </w:pPr>
    </w:p>
    <w:p w:rsidR="005C7A39" w:rsidRPr="00725CC6" w:rsidRDefault="005C7A39">
      <w:pPr>
        <w:tabs>
          <w:tab w:val="center" w:pos="4680"/>
          <w:tab w:val="right" w:pos="9180"/>
          <w:tab w:val="left" w:pos="9360"/>
        </w:tabs>
        <w:jc w:val="center"/>
        <w:rPr>
          <w:i/>
          <w:iCs/>
        </w:rPr>
      </w:pPr>
      <w:r w:rsidRPr="00725CC6">
        <w:rPr>
          <w:i/>
          <w:iCs/>
        </w:rPr>
        <w:t>This grant is supported by the State Departments of Education and Social Services</w:t>
      </w:r>
    </w:p>
    <w:p w:rsidR="005C7A39" w:rsidRPr="00725CC6" w:rsidRDefault="005C7A39">
      <w:pPr>
        <w:pStyle w:val="Heading4"/>
      </w:pPr>
      <w:r w:rsidRPr="00725CC6">
        <w:t>GRANT PERIOD</w:t>
      </w:r>
    </w:p>
    <w:p w:rsidR="005C7A39" w:rsidRPr="00725CC6" w:rsidRDefault="005C7A39">
      <w:pPr>
        <w:pStyle w:val="Heading5"/>
      </w:pPr>
      <w:r w:rsidRPr="00725CC6">
        <w:t>July 1, 2009 to June 30, 2011</w:t>
      </w:r>
    </w:p>
    <w:p w:rsidR="005C7A39" w:rsidRPr="00725CC6" w:rsidRDefault="005C7A39">
      <w:pPr>
        <w:jc w:val="center"/>
      </w:pPr>
    </w:p>
    <w:p w:rsidR="005C7A39" w:rsidRPr="00725CC6" w:rsidRDefault="005C7A39">
      <w:pPr>
        <w:pStyle w:val="Heading8"/>
      </w:pPr>
      <w:r w:rsidRPr="00725CC6">
        <w:t>GRANT COVER PAGE</w:t>
      </w:r>
    </w:p>
    <w:p w:rsidR="005C7A39" w:rsidRPr="00725CC6" w:rsidRDefault="005C7A39">
      <w:pPr>
        <w:pStyle w:val="Heading9"/>
        <w:rPr>
          <w:b/>
          <w:bCs/>
        </w:rPr>
      </w:pPr>
      <w:r w:rsidRPr="00725CC6">
        <w:rPr>
          <w:b/>
          <w:bCs/>
        </w:rPr>
        <w:t>To Be Completed and Submitted with the Grant Application</w:t>
      </w:r>
    </w:p>
    <w:p w:rsidR="005C7A39" w:rsidRPr="00725CC6" w:rsidRDefault="005C7A39">
      <w:pPr>
        <w:tabs>
          <w:tab w:val="center" w:pos="4680"/>
          <w:tab w:val="right" w:pos="9180"/>
          <w:tab w:val="left" w:pos="9360"/>
        </w:tabs>
      </w:pPr>
    </w:p>
    <w:tbl>
      <w:tblPr>
        <w:tblW w:w="9450" w:type="dxa"/>
        <w:tblInd w:w="-78" w:type="dxa"/>
        <w:tblLayout w:type="fixed"/>
        <w:tblCellMar>
          <w:left w:w="80" w:type="dxa"/>
          <w:right w:w="80" w:type="dxa"/>
        </w:tblCellMar>
        <w:tblLook w:val="0000"/>
      </w:tblPr>
      <w:tblGrid>
        <w:gridCol w:w="4770"/>
        <w:gridCol w:w="4680"/>
      </w:tblGrid>
      <w:tr w:rsidR="005C7A39" w:rsidRPr="00725CC6">
        <w:tc>
          <w:tcPr>
            <w:tcW w:w="4770" w:type="dxa"/>
            <w:tcBorders>
              <w:top w:val="single" w:sz="12" w:space="0" w:color="auto"/>
              <w:bottom w:val="single" w:sz="12" w:space="0" w:color="auto"/>
              <w:right w:val="single" w:sz="12" w:space="0" w:color="auto"/>
            </w:tcBorders>
          </w:tcPr>
          <w:p w:rsidR="005C7A39" w:rsidRPr="00725CC6" w:rsidRDefault="005C7A39">
            <w:pPr>
              <w:tabs>
                <w:tab w:val="center" w:pos="4680"/>
                <w:tab w:val="right" w:pos="9180"/>
                <w:tab w:val="left" w:pos="9360"/>
              </w:tabs>
              <w:spacing w:line="360" w:lineRule="atLeast"/>
            </w:pPr>
            <w:r w:rsidRPr="00725CC6">
              <w:rPr>
                <w:u w:val="single"/>
              </w:rPr>
              <w:t>APPLICANT AGENCY</w:t>
            </w:r>
            <w:r w:rsidRPr="00725CC6">
              <w:t>:</w:t>
            </w:r>
          </w:p>
          <w:p w:rsidR="005C7A39" w:rsidRPr="00725CC6" w:rsidRDefault="005C7A39">
            <w:pPr>
              <w:tabs>
                <w:tab w:val="center" w:pos="4680"/>
                <w:tab w:val="right" w:pos="9180"/>
                <w:tab w:val="left" w:pos="9360"/>
              </w:tabs>
            </w:pPr>
            <w:r w:rsidRPr="00725CC6">
              <w:t>(Name, Address, Telephone, Fax)</w:t>
            </w:r>
          </w:p>
          <w:p w:rsidR="005C7A39" w:rsidRPr="00725CC6" w:rsidRDefault="005C7A39">
            <w:pPr>
              <w:tabs>
                <w:tab w:val="center" w:pos="4680"/>
                <w:tab w:val="right" w:pos="9180"/>
                <w:tab w:val="left" w:pos="9360"/>
              </w:tabs>
              <w:spacing w:line="360" w:lineRule="atLeast"/>
            </w:pPr>
          </w:p>
          <w:p w:rsidR="005C7A39" w:rsidRPr="00725CC6" w:rsidRDefault="005C7A39">
            <w:pPr>
              <w:tabs>
                <w:tab w:val="center" w:pos="4680"/>
                <w:tab w:val="right" w:pos="9180"/>
                <w:tab w:val="left" w:pos="9360"/>
              </w:tabs>
              <w:spacing w:line="360" w:lineRule="atLeast"/>
            </w:pPr>
          </w:p>
          <w:p w:rsidR="005C7A39" w:rsidRPr="00725CC6" w:rsidRDefault="005C7A39">
            <w:pPr>
              <w:tabs>
                <w:tab w:val="center" w:pos="4680"/>
                <w:tab w:val="right" w:pos="9180"/>
                <w:tab w:val="left" w:pos="9360"/>
              </w:tabs>
              <w:spacing w:line="360" w:lineRule="atLeast"/>
            </w:pPr>
          </w:p>
          <w:p w:rsidR="005C7A39" w:rsidRPr="00725CC6" w:rsidRDefault="005C7A39">
            <w:pPr>
              <w:spacing w:line="240" w:lineRule="atLeast"/>
            </w:pPr>
          </w:p>
        </w:tc>
        <w:tc>
          <w:tcPr>
            <w:tcW w:w="4680" w:type="dxa"/>
            <w:tcBorders>
              <w:top w:val="single" w:sz="12" w:space="0" w:color="auto"/>
              <w:left w:val="single" w:sz="12" w:space="0" w:color="auto"/>
              <w:bottom w:val="single" w:sz="12" w:space="0" w:color="auto"/>
            </w:tcBorders>
          </w:tcPr>
          <w:p w:rsidR="005C7A39" w:rsidRPr="00725CC6" w:rsidRDefault="005C7A39">
            <w:pPr>
              <w:tabs>
                <w:tab w:val="center" w:pos="4680"/>
                <w:tab w:val="right" w:pos="9180"/>
                <w:tab w:val="left" w:pos="9360"/>
              </w:tabs>
              <w:spacing w:line="360" w:lineRule="atLeast"/>
            </w:pPr>
            <w:r w:rsidRPr="00725CC6">
              <w:rPr>
                <w:u w:val="single"/>
              </w:rPr>
              <w:t>LOCAL PROGRAM TITLE</w:t>
            </w:r>
            <w:r w:rsidRPr="00725CC6">
              <w:t>:</w:t>
            </w:r>
          </w:p>
          <w:p w:rsidR="005C7A39" w:rsidRPr="00725CC6" w:rsidRDefault="005C7A39">
            <w:pPr>
              <w:tabs>
                <w:tab w:val="center" w:pos="4680"/>
                <w:tab w:val="right" w:pos="9180"/>
                <w:tab w:val="left" w:pos="9360"/>
              </w:tabs>
              <w:spacing w:line="360" w:lineRule="atLeast"/>
            </w:pPr>
          </w:p>
          <w:p w:rsidR="005C7A39" w:rsidRPr="00725CC6" w:rsidRDefault="005C7A39">
            <w:pPr>
              <w:tabs>
                <w:tab w:val="center" w:pos="4680"/>
                <w:tab w:val="right" w:pos="9180"/>
                <w:tab w:val="left" w:pos="9360"/>
              </w:tabs>
              <w:spacing w:line="360" w:lineRule="atLeast"/>
              <w:rPr>
                <w:u w:val="single"/>
              </w:rPr>
            </w:pPr>
          </w:p>
          <w:p w:rsidR="005C7A39" w:rsidRPr="00725CC6" w:rsidRDefault="005C7A39">
            <w:pPr>
              <w:tabs>
                <w:tab w:val="center" w:pos="4680"/>
                <w:tab w:val="right" w:pos="9180"/>
                <w:tab w:val="left" w:pos="9360"/>
              </w:tabs>
              <w:spacing w:line="360" w:lineRule="atLeast"/>
            </w:pPr>
            <w:r w:rsidRPr="00725CC6">
              <w:rPr>
                <w:u w:val="single"/>
              </w:rPr>
              <w:t>PROGRAM FUNDING DATES</w:t>
            </w:r>
            <w:r w:rsidRPr="00725CC6">
              <w:t>:</w:t>
            </w:r>
          </w:p>
          <w:p w:rsidR="005C7A39" w:rsidRPr="00725CC6" w:rsidRDefault="005C7A39">
            <w:pPr>
              <w:pStyle w:val="Heading6"/>
            </w:pPr>
            <w:r w:rsidRPr="00725CC6">
              <w:t>FROM July 1, 2009 TO June 30, 2011</w:t>
            </w:r>
          </w:p>
        </w:tc>
      </w:tr>
      <w:tr w:rsidR="005C7A39" w:rsidRPr="00725CC6">
        <w:tc>
          <w:tcPr>
            <w:tcW w:w="4770" w:type="dxa"/>
            <w:tcBorders>
              <w:top w:val="single" w:sz="12" w:space="0" w:color="auto"/>
              <w:bottom w:val="single" w:sz="12" w:space="0" w:color="auto"/>
              <w:right w:val="single" w:sz="12" w:space="0" w:color="auto"/>
            </w:tcBorders>
          </w:tcPr>
          <w:p w:rsidR="005C7A39" w:rsidRPr="00725CC6" w:rsidRDefault="005C7A39">
            <w:pPr>
              <w:tabs>
                <w:tab w:val="center" w:pos="4680"/>
                <w:tab w:val="right" w:pos="9180"/>
                <w:tab w:val="left" w:pos="9360"/>
              </w:tabs>
              <w:spacing w:line="360" w:lineRule="atLeast"/>
            </w:pPr>
            <w:r w:rsidRPr="00725CC6">
              <w:rPr>
                <w:u w:val="single"/>
              </w:rPr>
              <w:t>AGENCY CONTACT PERSON</w:t>
            </w:r>
            <w:r w:rsidRPr="00725CC6">
              <w:t>:</w:t>
            </w:r>
          </w:p>
          <w:p w:rsidR="005C7A39" w:rsidRPr="00725CC6" w:rsidRDefault="005C7A39">
            <w:pPr>
              <w:tabs>
                <w:tab w:val="center" w:pos="4680"/>
                <w:tab w:val="right" w:pos="9180"/>
                <w:tab w:val="left" w:pos="9360"/>
              </w:tabs>
            </w:pPr>
            <w:r w:rsidRPr="00725CC6">
              <w:t>(Name, Address, Telephone, Fax)</w:t>
            </w:r>
          </w:p>
          <w:p w:rsidR="005C7A39" w:rsidRPr="00725CC6" w:rsidRDefault="005C7A39">
            <w:pPr>
              <w:tabs>
                <w:tab w:val="center" w:pos="4680"/>
                <w:tab w:val="right" w:pos="9180"/>
                <w:tab w:val="left" w:pos="9360"/>
              </w:tabs>
              <w:spacing w:line="360" w:lineRule="atLeast"/>
            </w:pPr>
          </w:p>
          <w:p w:rsidR="005C7A39" w:rsidRPr="00725CC6" w:rsidRDefault="005C7A39">
            <w:pPr>
              <w:tabs>
                <w:tab w:val="center" w:pos="4680"/>
                <w:tab w:val="right" w:pos="9180"/>
                <w:tab w:val="left" w:pos="9360"/>
              </w:tabs>
              <w:spacing w:line="360" w:lineRule="atLeast"/>
            </w:pPr>
          </w:p>
          <w:p w:rsidR="005C7A39" w:rsidRPr="00725CC6" w:rsidRDefault="005C7A39">
            <w:pPr>
              <w:tabs>
                <w:tab w:val="center" w:pos="4680"/>
                <w:tab w:val="right" w:pos="9180"/>
                <w:tab w:val="left" w:pos="9360"/>
              </w:tabs>
              <w:spacing w:line="360" w:lineRule="atLeast"/>
            </w:pPr>
          </w:p>
          <w:p w:rsidR="005C7A39" w:rsidRPr="00725CC6" w:rsidRDefault="005C7A39">
            <w:pPr>
              <w:spacing w:line="240" w:lineRule="atLeast"/>
            </w:pPr>
          </w:p>
        </w:tc>
        <w:tc>
          <w:tcPr>
            <w:tcW w:w="4680" w:type="dxa"/>
            <w:tcBorders>
              <w:top w:val="single" w:sz="12" w:space="0" w:color="auto"/>
              <w:left w:val="single" w:sz="12" w:space="0" w:color="auto"/>
              <w:bottom w:val="single" w:sz="12" w:space="0" w:color="auto"/>
            </w:tcBorders>
          </w:tcPr>
          <w:p w:rsidR="005C7A39" w:rsidRPr="00725CC6" w:rsidRDefault="005C7A39">
            <w:pPr>
              <w:tabs>
                <w:tab w:val="center" w:pos="4680"/>
                <w:tab w:val="right" w:pos="9180"/>
                <w:tab w:val="left" w:pos="9360"/>
              </w:tabs>
              <w:spacing w:line="360" w:lineRule="atLeast"/>
            </w:pPr>
            <w:r w:rsidRPr="00725CC6">
              <w:rPr>
                <w:u w:val="single"/>
              </w:rPr>
              <w:t>ESTIMATED FUNDING</w:t>
            </w:r>
            <w:r w:rsidRPr="00725CC6">
              <w:t>:</w:t>
            </w:r>
          </w:p>
          <w:p w:rsidR="005C7A39" w:rsidRPr="00725CC6" w:rsidRDefault="005C7A39">
            <w:pPr>
              <w:tabs>
                <w:tab w:val="center" w:pos="4680"/>
                <w:tab w:val="right" w:pos="9180"/>
                <w:tab w:val="left" w:pos="9360"/>
              </w:tabs>
              <w:spacing w:line="360" w:lineRule="auto"/>
            </w:pPr>
          </w:p>
          <w:p w:rsidR="005C7A39" w:rsidRPr="00725CC6" w:rsidRDefault="005C7A39">
            <w:pPr>
              <w:spacing w:line="360" w:lineRule="auto"/>
            </w:pPr>
          </w:p>
          <w:p w:rsidR="005C7A39" w:rsidRPr="00725CC6" w:rsidRDefault="005C7A39">
            <w:pPr>
              <w:pStyle w:val="FootnoteText"/>
              <w:spacing w:line="360" w:lineRule="auto"/>
            </w:pPr>
          </w:p>
          <w:p w:rsidR="005C7A39" w:rsidRPr="00725CC6" w:rsidRDefault="005C7A39">
            <w:pPr>
              <w:spacing w:line="240" w:lineRule="atLeast"/>
            </w:pPr>
          </w:p>
        </w:tc>
      </w:tr>
    </w:tbl>
    <w:p w:rsidR="005C7A39" w:rsidRPr="00725CC6" w:rsidRDefault="005C7A39">
      <w:pPr>
        <w:tabs>
          <w:tab w:val="center" w:pos="4680"/>
          <w:tab w:val="right" w:pos="9180"/>
          <w:tab w:val="left" w:pos="9360"/>
        </w:tabs>
      </w:pPr>
    </w:p>
    <w:p w:rsidR="005C7A39" w:rsidRPr="00725CC6" w:rsidRDefault="005C7A39">
      <w:pPr>
        <w:tabs>
          <w:tab w:val="center" w:pos="4680"/>
          <w:tab w:val="right" w:pos="9180"/>
          <w:tab w:val="left" w:pos="9360"/>
        </w:tabs>
        <w:jc w:val="both"/>
        <w:rPr>
          <w:sz w:val="18"/>
          <w:szCs w:val="18"/>
        </w:rPr>
      </w:pPr>
      <w:r w:rsidRPr="00725CC6">
        <w:rPr>
          <w:sz w:val="18"/>
          <w:szCs w:val="18"/>
        </w:rPr>
        <w:t>We, __________________________________________, the undersigned authorized chief administrative officials submit this proposal on behalf of the applicant agency, attest to the appropriateness and accuracy of the information contained therein, and certify that this proposal, if funded, will comply with all relevant requirements of the state and federal laws and regulations.</w:t>
      </w:r>
    </w:p>
    <w:p w:rsidR="005C7A39" w:rsidRPr="00725CC6" w:rsidRDefault="005C7A39">
      <w:pPr>
        <w:tabs>
          <w:tab w:val="center" w:pos="4680"/>
          <w:tab w:val="right" w:pos="9180"/>
          <w:tab w:val="left" w:pos="9360"/>
        </w:tabs>
        <w:jc w:val="both"/>
        <w:rPr>
          <w:sz w:val="18"/>
          <w:szCs w:val="18"/>
        </w:rPr>
      </w:pPr>
    </w:p>
    <w:p w:rsidR="005C7A39" w:rsidRPr="00725CC6" w:rsidRDefault="005C7A39">
      <w:pPr>
        <w:tabs>
          <w:tab w:val="center" w:pos="4680"/>
          <w:tab w:val="right" w:pos="9180"/>
          <w:tab w:val="left" w:pos="9360"/>
        </w:tabs>
        <w:jc w:val="both"/>
        <w:rPr>
          <w:sz w:val="18"/>
          <w:szCs w:val="18"/>
        </w:rPr>
      </w:pPr>
      <w:r w:rsidRPr="00725CC6">
        <w:rPr>
          <w:sz w:val="18"/>
          <w:szCs w:val="18"/>
        </w:rPr>
        <w:t>In addition, funds obtained through this source will be used solely to support the purpose, goals and objectives as stated herein.</w:t>
      </w:r>
    </w:p>
    <w:p w:rsidR="005C7A39" w:rsidRPr="00725CC6" w:rsidRDefault="005C7A39">
      <w:pPr>
        <w:tabs>
          <w:tab w:val="center" w:pos="4680"/>
          <w:tab w:val="right" w:pos="9180"/>
          <w:tab w:val="left" w:pos="9360"/>
        </w:tabs>
        <w:jc w:val="both"/>
        <w:rPr>
          <w:sz w:val="18"/>
          <w:szCs w:val="18"/>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880"/>
        <w:gridCol w:w="3915"/>
        <w:gridCol w:w="891"/>
        <w:gridCol w:w="1891"/>
      </w:tblGrid>
      <w:tr w:rsidR="005C7A39" w:rsidRPr="00725CC6">
        <w:tc>
          <w:tcPr>
            <w:tcW w:w="2880" w:type="dxa"/>
            <w:tcBorders>
              <w:top w:val="nil"/>
              <w:left w:val="nil"/>
              <w:bottom w:val="nil"/>
              <w:right w:val="nil"/>
            </w:tcBorders>
          </w:tcPr>
          <w:p w:rsidR="005C7A39" w:rsidRPr="00725CC6" w:rsidRDefault="005C7A39">
            <w:pPr>
              <w:tabs>
                <w:tab w:val="center" w:pos="4680"/>
                <w:tab w:val="right" w:pos="9180"/>
                <w:tab w:val="left" w:pos="9360"/>
              </w:tabs>
              <w:jc w:val="both"/>
              <w:rPr>
                <w:b/>
                <w:bCs/>
              </w:rPr>
            </w:pPr>
            <w:r w:rsidRPr="00725CC6">
              <w:rPr>
                <w:b/>
                <w:bCs/>
              </w:rPr>
              <w:t xml:space="preserve">Signature </w:t>
            </w:r>
            <w:r w:rsidRPr="00725CC6">
              <w:rPr>
                <w:b/>
                <w:bCs/>
                <w:sz w:val="18"/>
                <w:szCs w:val="18"/>
              </w:rPr>
              <w:t>(Mayor):</w:t>
            </w:r>
          </w:p>
        </w:tc>
        <w:tc>
          <w:tcPr>
            <w:tcW w:w="3915" w:type="dxa"/>
            <w:tcBorders>
              <w:top w:val="nil"/>
              <w:left w:val="nil"/>
              <w:right w:val="nil"/>
            </w:tcBorders>
          </w:tcPr>
          <w:p w:rsidR="005C7A39" w:rsidRPr="00725CC6" w:rsidRDefault="005C7A39">
            <w:pPr>
              <w:tabs>
                <w:tab w:val="center" w:pos="4680"/>
                <w:tab w:val="right" w:pos="9180"/>
                <w:tab w:val="left" w:pos="9360"/>
              </w:tabs>
              <w:jc w:val="both"/>
            </w:pPr>
          </w:p>
        </w:tc>
        <w:tc>
          <w:tcPr>
            <w:tcW w:w="891" w:type="dxa"/>
            <w:tcBorders>
              <w:top w:val="nil"/>
              <w:left w:val="nil"/>
              <w:bottom w:val="nil"/>
              <w:right w:val="nil"/>
            </w:tcBorders>
          </w:tcPr>
          <w:p w:rsidR="005C7A39" w:rsidRPr="00725CC6" w:rsidRDefault="005C7A39">
            <w:pPr>
              <w:tabs>
                <w:tab w:val="center" w:pos="4680"/>
                <w:tab w:val="right" w:pos="9180"/>
                <w:tab w:val="left" w:pos="9360"/>
              </w:tabs>
              <w:jc w:val="both"/>
            </w:pPr>
            <w:r w:rsidRPr="00725CC6">
              <w:t>Title:</w:t>
            </w:r>
          </w:p>
        </w:tc>
        <w:tc>
          <w:tcPr>
            <w:tcW w:w="1891" w:type="dxa"/>
            <w:tcBorders>
              <w:top w:val="nil"/>
              <w:left w:val="nil"/>
              <w:right w:val="nil"/>
            </w:tcBorders>
          </w:tcPr>
          <w:p w:rsidR="005C7A39" w:rsidRPr="00725CC6" w:rsidRDefault="005C7A39">
            <w:pPr>
              <w:tabs>
                <w:tab w:val="center" w:pos="4680"/>
                <w:tab w:val="right" w:pos="9180"/>
                <w:tab w:val="left" w:pos="9360"/>
              </w:tabs>
              <w:jc w:val="both"/>
            </w:pPr>
          </w:p>
        </w:tc>
      </w:tr>
      <w:tr w:rsidR="005C7A39" w:rsidRPr="00725CC6">
        <w:tc>
          <w:tcPr>
            <w:tcW w:w="2880" w:type="dxa"/>
            <w:tcBorders>
              <w:top w:val="nil"/>
              <w:left w:val="nil"/>
              <w:bottom w:val="nil"/>
              <w:right w:val="nil"/>
            </w:tcBorders>
          </w:tcPr>
          <w:p w:rsidR="005C7A39" w:rsidRPr="00725CC6" w:rsidRDefault="005C7A39">
            <w:pPr>
              <w:tabs>
                <w:tab w:val="center" w:pos="4680"/>
                <w:tab w:val="right" w:pos="9180"/>
                <w:tab w:val="left" w:pos="9360"/>
              </w:tabs>
              <w:jc w:val="both"/>
              <w:rPr>
                <w:b/>
                <w:bCs/>
              </w:rPr>
            </w:pPr>
            <w:r w:rsidRPr="00725CC6">
              <w:rPr>
                <w:b/>
                <w:bCs/>
              </w:rPr>
              <w:t>Name (typed):</w:t>
            </w:r>
          </w:p>
        </w:tc>
        <w:tc>
          <w:tcPr>
            <w:tcW w:w="3915" w:type="dxa"/>
            <w:tcBorders>
              <w:left w:val="nil"/>
              <w:right w:val="nil"/>
            </w:tcBorders>
          </w:tcPr>
          <w:p w:rsidR="005C7A39" w:rsidRPr="00725CC6" w:rsidRDefault="005C7A39">
            <w:pPr>
              <w:tabs>
                <w:tab w:val="center" w:pos="4680"/>
                <w:tab w:val="right" w:pos="9180"/>
                <w:tab w:val="left" w:pos="9360"/>
              </w:tabs>
              <w:jc w:val="both"/>
            </w:pPr>
          </w:p>
        </w:tc>
        <w:tc>
          <w:tcPr>
            <w:tcW w:w="891" w:type="dxa"/>
            <w:tcBorders>
              <w:top w:val="nil"/>
              <w:left w:val="nil"/>
              <w:bottom w:val="nil"/>
              <w:right w:val="nil"/>
            </w:tcBorders>
          </w:tcPr>
          <w:p w:rsidR="005C7A39" w:rsidRPr="00725CC6" w:rsidRDefault="005C7A39">
            <w:pPr>
              <w:tabs>
                <w:tab w:val="center" w:pos="4680"/>
                <w:tab w:val="right" w:pos="9180"/>
                <w:tab w:val="left" w:pos="9360"/>
              </w:tabs>
              <w:jc w:val="both"/>
            </w:pPr>
            <w:r w:rsidRPr="00725CC6">
              <w:t>Date:</w:t>
            </w:r>
          </w:p>
        </w:tc>
        <w:tc>
          <w:tcPr>
            <w:tcW w:w="1891" w:type="dxa"/>
            <w:tcBorders>
              <w:left w:val="nil"/>
              <w:right w:val="nil"/>
            </w:tcBorders>
          </w:tcPr>
          <w:p w:rsidR="005C7A39" w:rsidRPr="00725CC6" w:rsidRDefault="005C7A39">
            <w:pPr>
              <w:tabs>
                <w:tab w:val="center" w:pos="4680"/>
                <w:tab w:val="right" w:pos="9180"/>
                <w:tab w:val="left" w:pos="9360"/>
              </w:tabs>
              <w:jc w:val="both"/>
            </w:pPr>
          </w:p>
        </w:tc>
      </w:tr>
      <w:tr w:rsidR="005C7A39" w:rsidRPr="00725CC6">
        <w:tc>
          <w:tcPr>
            <w:tcW w:w="2880" w:type="dxa"/>
            <w:tcBorders>
              <w:top w:val="nil"/>
              <w:left w:val="nil"/>
              <w:bottom w:val="nil"/>
              <w:right w:val="nil"/>
            </w:tcBorders>
          </w:tcPr>
          <w:p w:rsidR="005C7A39" w:rsidRPr="00725CC6" w:rsidRDefault="005C7A39">
            <w:pPr>
              <w:tabs>
                <w:tab w:val="center" w:pos="4680"/>
                <w:tab w:val="right" w:pos="9180"/>
                <w:tab w:val="left" w:pos="9360"/>
              </w:tabs>
              <w:jc w:val="both"/>
              <w:rPr>
                <w:b/>
                <w:bCs/>
              </w:rPr>
            </w:pPr>
            <w:r w:rsidRPr="00725CC6">
              <w:rPr>
                <w:b/>
                <w:bCs/>
              </w:rPr>
              <w:t>Agency:</w:t>
            </w:r>
          </w:p>
        </w:tc>
        <w:tc>
          <w:tcPr>
            <w:tcW w:w="3915" w:type="dxa"/>
            <w:tcBorders>
              <w:left w:val="nil"/>
              <w:right w:val="nil"/>
            </w:tcBorders>
          </w:tcPr>
          <w:p w:rsidR="005C7A39" w:rsidRPr="00725CC6" w:rsidRDefault="005C7A39">
            <w:pPr>
              <w:tabs>
                <w:tab w:val="center" w:pos="4680"/>
                <w:tab w:val="right" w:pos="9180"/>
                <w:tab w:val="left" w:pos="9360"/>
              </w:tabs>
              <w:jc w:val="both"/>
            </w:pPr>
          </w:p>
        </w:tc>
        <w:tc>
          <w:tcPr>
            <w:tcW w:w="891" w:type="dxa"/>
            <w:tcBorders>
              <w:top w:val="nil"/>
              <w:left w:val="nil"/>
              <w:bottom w:val="nil"/>
              <w:right w:val="nil"/>
            </w:tcBorders>
          </w:tcPr>
          <w:p w:rsidR="005C7A39" w:rsidRPr="00725CC6" w:rsidRDefault="005C7A39">
            <w:pPr>
              <w:tabs>
                <w:tab w:val="center" w:pos="4680"/>
                <w:tab w:val="right" w:pos="9180"/>
                <w:tab w:val="left" w:pos="9360"/>
              </w:tabs>
              <w:jc w:val="both"/>
            </w:pPr>
          </w:p>
        </w:tc>
        <w:tc>
          <w:tcPr>
            <w:tcW w:w="1891" w:type="dxa"/>
            <w:tcBorders>
              <w:top w:val="nil"/>
              <w:left w:val="nil"/>
              <w:bottom w:val="nil"/>
              <w:right w:val="nil"/>
            </w:tcBorders>
          </w:tcPr>
          <w:p w:rsidR="005C7A39" w:rsidRPr="00725CC6" w:rsidRDefault="005C7A39">
            <w:pPr>
              <w:tabs>
                <w:tab w:val="center" w:pos="4680"/>
                <w:tab w:val="right" w:pos="9180"/>
                <w:tab w:val="left" w:pos="9360"/>
              </w:tabs>
              <w:jc w:val="both"/>
            </w:pPr>
          </w:p>
        </w:tc>
      </w:tr>
    </w:tbl>
    <w:p w:rsidR="005C7A39" w:rsidRPr="00725CC6" w:rsidRDefault="005C7A39">
      <w:pPr>
        <w:tabs>
          <w:tab w:val="center" w:pos="4680"/>
          <w:tab w:val="right" w:pos="9180"/>
          <w:tab w:val="left" w:pos="9360"/>
        </w:tabs>
        <w:jc w:val="both"/>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880"/>
        <w:gridCol w:w="3915"/>
        <w:gridCol w:w="873"/>
        <w:gridCol w:w="1909"/>
      </w:tblGrid>
      <w:tr w:rsidR="005C7A39" w:rsidRPr="00725CC6">
        <w:tc>
          <w:tcPr>
            <w:tcW w:w="2880" w:type="dxa"/>
            <w:tcBorders>
              <w:top w:val="nil"/>
              <w:left w:val="nil"/>
              <w:bottom w:val="nil"/>
              <w:right w:val="nil"/>
            </w:tcBorders>
          </w:tcPr>
          <w:p w:rsidR="005C7A39" w:rsidRPr="00725CC6" w:rsidRDefault="005C7A39">
            <w:pPr>
              <w:tabs>
                <w:tab w:val="center" w:pos="4680"/>
                <w:tab w:val="right" w:pos="9180"/>
                <w:tab w:val="left" w:pos="9360"/>
              </w:tabs>
              <w:jc w:val="both"/>
              <w:rPr>
                <w:b/>
                <w:bCs/>
              </w:rPr>
            </w:pPr>
            <w:r w:rsidRPr="00725CC6">
              <w:rPr>
                <w:b/>
                <w:bCs/>
              </w:rPr>
              <w:t xml:space="preserve">Signature </w:t>
            </w:r>
            <w:r w:rsidRPr="00725CC6">
              <w:rPr>
                <w:b/>
                <w:bCs/>
                <w:sz w:val="18"/>
                <w:szCs w:val="18"/>
              </w:rPr>
              <w:t>(</w:t>
            </w:r>
            <w:r w:rsidRPr="00725CC6">
              <w:rPr>
                <w:b/>
                <w:bCs/>
                <w:sz w:val="16"/>
                <w:szCs w:val="16"/>
              </w:rPr>
              <w:t>Superintendent</w:t>
            </w:r>
            <w:r w:rsidRPr="00725CC6">
              <w:rPr>
                <w:b/>
                <w:bCs/>
                <w:sz w:val="18"/>
                <w:szCs w:val="18"/>
              </w:rPr>
              <w:t>):</w:t>
            </w:r>
          </w:p>
        </w:tc>
        <w:tc>
          <w:tcPr>
            <w:tcW w:w="3915" w:type="dxa"/>
            <w:tcBorders>
              <w:top w:val="nil"/>
              <w:left w:val="nil"/>
              <w:right w:val="nil"/>
            </w:tcBorders>
          </w:tcPr>
          <w:p w:rsidR="005C7A39" w:rsidRPr="00725CC6" w:rsidRDefault="005C7A39">
            <w:pPr>
              <w:tabs>
                <w:tab w:val="center" w:pos="4680"/>
                <w:tab w:val="right" w:pos="9180"/>
                <w:tab w:val="left" w:pos="9360"/>
              </w:tabs>
              <w:jc w:val="both"/>
            </w:pPr>
          </w:p>
        </w:tc>
        <w:tc>
          <w:tcPr>
            <w:tcW w:w="873" w:type="dxa"/>
            <w:tcBorders>
              <w:top w:val="nil"/>
              <w:left w:val="nil"/>
              <w:bottom w:val="nil"/>
              <w:right w:val="nil"/>
            </w:tcBorders>
          </w:tcPr>
          <w:p w:rsidR="005C7A39" w:rsidRPr="00725CC6" w:rsidRDefault="005C7A39">
            <w:pPr>
              <w:tabs>
                <w:tab w:val="center" w:pos="4680"/>
                <w:tab w:val="right" w:pos="9180"/>
                <w:tab w:val="left" w:pos="9360"/>
              </w:tabs>
              <w:jc w:val="both"/>
            </w:pPr>
            <w:r w:rsidRPr="00725CC6">
              <w:t>Title:</w:t>
            </w:r>
          </w:p>
        </w:tc>
        <w:tc>
          <w:tcPr>
            <w:tcW w:w="1909" w:type="dxa"/>
            <w:tcBorders>
              <w:top w:val="nil"/>
              <w:left w:val="nil"/>
              <w:right w:val="nil"/>
            </w:tcBorders>
          </w:tcPr>
          <w:p w:rsidR="005C7A39" w:rsidRPr="00725CC6" w:rsidRDefault="005C7A39">
            <w:pPr>
              <w:tabs>
                <w:tab w:val="center" w:pos="4680"/>
                <w:tab w:val="right" w:pos="9180"/>
                <w:tab w:val="left" w:pos="9360"/>
              </w:tabs>
              <w:jc w:val="both"/>
            </w:pPr>
          </w:p>
        </w:tc>
      </w:tr>
      <w:tr w:rsidR="005C7A39" w:rsidRPr="00725CC6">
        <w:tc>
          <w:tcPr>
            <w:tcW w:w="2880" w:type="dxa"/>
            <w:tcBorders>
              <w:top w:val="nil"/>
              <w:left w:val="nil"/>
              <w:bottom w:val="nil"/>
              <w:right w:val="nil"/>
            </w:tcBorders>
          </w:tcPr>
          <w:p w:rsidR="005C7A39" w:rsidRPr="00725CC6" w:rsidRDefault="005C7A39">
            <w:pPr>
              <w:tabs>
                <w:tab w:val="center" w:pos="4680"/>
                <w:tab w:val="right" w:pos="9180"/>
                <w:tab w:val="left" w:pos="9360"/>
              </w:tabs>
              <w:jc w:val="both"/>
              <w:rPr>
                <w:b/>
                <w:bCs/>
              </w:rPr>
            </w:pPr>
            <w:r w:rsidRPr="00725CC6">
              <w:rPr>
                <w:b/>
                <w:bCs/>
              </w:rPr>
              <w:t>Name (typed):</w:t>
            </w:r>
          </w:p>
        </w:tc>
        <w:tc>
          <w:tcPr>
            <w:tcW w:w="3915" w:type="dxa"/>
            <w:tcBorders>
              <w:left w:val="nil"/>
              <w:right w:val="nil"/>
            </w:tcBorders>
          </w:tcPr>
          <w:p w:rsidR="005C7A39" w:rsidRPr="00725CC6" w:rsidRDefault="005C7A39">
            <w:pPr>
              <w:tabs>
                <w:tab w:val="center" w:pos="4680"/>
                <w:tab w:val="right" w:pos="9180"/>
                <w:tab w:val="left" w:pos="9360"/>
              </w:tabs>
              <w:jc w:val="both"/>
            </w:pPr>
          </w:p>
        </w:tc>
        <w:tc>
          <w:tcPr>
            <w:tcW w:w="873" w:type="dxa"/>
            <w:tcBorders>
              <w:top w:val="nil"/>
              <w:left w:val="nil"/>
              <w:bottom w:val="nil"/>
              <w:right w:val="nil"/>
            </w:tcBorders>
          </w:tcPr>
          <w:p w:rsidR="005C7A39" w:rsidRPr="00725CC6" w:rsidRDefault="005C7A39">
            <w:pPr>
              <w:tabs>
                <w:tab w:val="center" w:pos="4680"/>
                <w:tab w:val="right" w:pos="9180"/>
                <w:tab w:val="left" w:pos="9360"/>
              </w:tabs>
              <w:jc w:val="both"/>
            </w:pPr>
            <w:r w:rsidRPr="00725CC6">
              <w:t>Date:</w:t>
            </w:r>
          </w:p>
        </w:tc>
        <w:tc>
          <w:tcPr>
            <w:tcW w:w="1909" w:type="dxa"/>
            <w:tcBorders>
              <w:left w:val="nil"/>
              <w:right w:val="nil"/>
            </w:tcBorders>
          </w:tcPr>
          <w:p w:rsidR="005C7A39" w:rsidRPr="00725CC6" w:rsidRDefault="005C7A39">
            <w:pPr>
              <w:tabs>
                <w:tab w:val="center" w:pos="4680"/>
                <w:tab w:val="right" w:pos="9180"/>
                <w:tab w:val="left" w:pos="9360"/>
              </w:tabs>
              <w:jc w:val="both"/>
            </w:pPr>
          </w:p>
        </w:tc>
      </w:tr>
      <w:tr w:rsidR="005C7A39" w:rsidRPr="00725CC6">
        <w:tc>
          <w:tcPr>
            <w:tcW w:w="2880" w:type="dxa"/>
            <w:tcBorders>
              <w:top w:val="nil"/>
              <w:left w:val="nil"/>
              <w:bottom w:val="nil"/>
              <w:right w:val="nil"/>
            </w:tcBorders>
          </w:tcPr>
          <w:p w:rsidR="005C7A39" w:rsidRPr="00725CC6" w:rsidRDefault="005C7A39">
            <w:pPr>
              <w:tabs>
                <w:tab w:val="center" w:pos="4680"/>
                <w:tab w:val="right" w:pos="9180"/>
                <w:tab w:val="left" w:pos="9360"/>
              </w:tabs>
              <w:jc w:val="both"/>
              <w:rPr>
                <w:b/>
                <w:bCs/>
              </w:rPr>
            </w:pPr>
            <w:r w:rsidRPr="00725CC6">
              <w:rPr>
                <w:b/>
                <w:bCs/>
              </w:rPr>
              <w:t>Agency:</w:t>
            </w:r>
          </w:p>
        </w:tc>
        <w:tc>
          <w:tcPr>
            <w:tcW w:w="3915" w:type="dxa"/>
            <w:tcBorders>
              <w:left w:val="nil"/>
              <w:right w:val="nil"/>
            </w:tcBorders>
          </w:tcPr>
          <w:p w:rsidR="005C7A39" w:rsidRPr="00725CC6" w:rsidRDefault="005C7A39">
            <w:pPr>
              <w:tabs>
                <w:tab w:val="center" w:pos="4680"/>
                <w:tab w:val="right" w:pos="9180"/>
                <w:tab w:val="left" w:pos="9360"/>
              </w:tabs>
              <w:jc w:val="both"/>
            </w:pPr>
          </w:p>
        </w:tc>
        <w:tc>
          <w:tcPr>
            <w:tcW w:w="873" w:type="dxa"/>
            <w:tcBorders>
              <w:top w:val="nil"/>
              <w:left w:val="nil"/>
              <w:bottom w:val="nil"/>
              <w:right w:val="nil"/>
            </w:tcBorders>
          </w:tcPr>
          <w:p w:rsidR="005C7A39" w:rsidRPr="00725CC6" w:rsidRDefault="005C7A39">
            <w:pPr>
              <w:tabs>
                <w:tab w:val="center" w:pos="4680"/>
                <w:tab w:val="right" w:pos="9180"/>
                <w:tab w:val="left" w:pos="9360"/>
              </w:tabs>
              <w:jc w:val="both"/>
            </w:pPr>
          </w:p>
        </w:tc>
        <w:tc>
          <w:tcPr>
            <w:tcW w:w="1909" w:type="dxa"/>
            <w:tcBorders>
              <w:top w:val="nil"/>
              <w:left w:val="nil"/>
              <w:bottom w:val="nil"/>
              <w:right w:val="nil"/>
            </w:tcBorders>
          </w:tcPr>
          <w:p w:rsidR="005C7A39" w:rsidRPr="00725CC6" w:rsidRDefault="005C7A39">
            <w:pPr>
              <w:tabs>
                <w:tab w:val="center" w:pos="4680"/>
                <w:tab w:val="right" w:pos="9180"/>
                <w:tab w:val="left" w:pos="9360"/>
              </w:tabs>
              <w:jc w:val="both"/>
            </w:pPr>
          </w:p>
        </w:tc>
      </w:tr>
    </w:tbl>
    <w:p w:rsidR="005C7A39" w:rsidRPr="00725CC6" w:rsidRDefault="005C7A39">
      <w:pPr>
        <w:tabs>
          <w:tab w:val="center" w:pos="4680"/>
          <w:tab w:val="right" w:pos="9180"/>
          <w:tab w:val="left" w:pos="9360"/>
        </w:tabs>
        <w:jc w:val="both"/>
      </w:pPr>
    </w:p>
    <w:p w:rsidR="005C7A39" w:rsidRPr="00725CC6" w:rsidRDefault="005C7A39">
      <w:pPr>
        <w:tabs>
          <w:tab w:val="center" w:pos="4680"/>
          <w:tab w:val="right" w:pos="9180"/>
          <w:tab w:val="left" w:pos="9360"/>
        </w:tabs>
        <w:jc w:val="both"/>
        <w:rPr>
          <w:b/>
          <w:bCs/>
          <w:u w:val="single"/>
        </w:rPr>
      </w:pPr>
      <w:r w:rsidRPr="00725CC6">
        <w:rPr>
          <w:b/>
          <w:bCs/>
          <w:u w:val="single"/>
        </w:rPr>
        <w:t xml:space="preserve">TO BE SIGNED IF FISCAL AGENT IS OTHER THAN THE MUNICIPALITY OR </w:t>
      </w:r>
      <w:smartTag w:uri="urn:schemas-microsoft-com:office:smarttags" w:element="place">
        <w:r w:rsidRPr="00725CC6">
          <w:rPr>
            <w:b/>
            <w:bCs/>
            <w:u w:val="single"/>
          </w:rPr>
          <w:t>SCHOOL DISTRICT</w:t>
        </w:r>
      </w:smartTag>
    </w:p>
    <w:p w:rsidR="005C7A39" w:rsidRPr="00725CC6" w:rsidRDefault="005C7A39">
      <w:pPr>
        <w:tabs>
          <w:tab w:val="center" w:pos="4680"/>
          <w:tab w:val="right" w:pos="9180"/>
          <w:tab w:val="left" w:pos="9360"/>
        </w:tabs>
        <w:jc w:val="both"/>
        <w:rPr>
          <w:b/>
          <w:bCs/>
          <w:u w:val="single"/>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853"/>
        <w:gridCol w:w="3942"/>
        <w:gridCol w:w="891"/>
        <w:gridCol w:w="1891"/>
      </w:tblGrid>
      <w:tr w:rsidR="005C7A39" w:rsidRPr="00725CC6">
        <w:tc>
          <w:tcPr>
            <w:tcW w:w="2853" w:type="dxa"/>
            <w:tcBorders>
              <w:top w:val="nil"/>
              <w:left w:val="nil"/>
              <w:bottom w:val="nil"/>
              <w:right w:val="nil"/>
            </w:tcBorders>
          </w:tcPr>
          <w:p w:rsidR="005C7A39" w:rsidRPr="00725CC6" w:rsidRDefault="005C7A39">
            <w:pPr>
              <w:tabs>
                <w:tab w:val="center" w:pos="4680"/>
                <w:tab w:val="right" w:pos="9180"/>
                <w:tab w:val="left" w:pos="9360"/>
              </w:tabs>
              <w:jc w:val="both"/>
              <w:rPr>
                <w:b/>
                <w:bCs/>
              </w:rPr>
            </w:pPr>
            <w:r w:rsidRPr="00725CC6">
              <w:rPr>
                <w:b/>
                <w:bCs/>
              </w:rPr>
              <w:t xml:space="preserve">Signature </w:t>
            </w:r>
            <w:r w:rsidRPr="00725CC6">
              <w:rPr>
                <w:b/>
                <w:bCs/>
                <w:sz w:val="18"/>
                <w:szCs w:val="18"/>
              </w:rPr>
              <w:t>(Fiscal Agent):</w:t>
            </w:r>
          </w:p>
        </w:tc>
        <w:tc>
          <w:tcPr>
            <w:tcW w:w="3942" w:type="dxa"/>
            <w:tcBorders>
              <w:top w:val="nil"/>
              <w:left w:val="nil"/>
              <w:right w:val="nil"/>
            </w:tcBorders>
          </w:tcPr>
          <w:p w:rsidR="005C7A39" w:rsidRPr="00725CC6" w:rsidRDefault="005C7A39">
            <w:pPr>
              <w:tabs>
                <w:tab w:val="center" w:pos="4680"/>
                <w:tab w:val="right" w:pos="9180"/>
                <w:tab w:val="left" w:pos="9360"/>
              </w:tabs>
              <w:jc w:val="both"/>
            </w:pPr>
          </w:p>
        </w:tc>
        <w:tc>
          <w:tcPr>
            <w:tcW w:w="891" w:type="dxa"/>
            <w:tcBorders>
              <w:top w:val="nil"/>
              <w:left w:val="nil"/>
              <w:bottom w:val="nil"/>
              <w:right w:val="nil"/>
            </w:tcBorders>
          </w:tcPr>
          <w:p w:rsidR="005C7A39" w:rsidRPr="00725CC6" w:rsidRDefault="005C7A39">
            <w:pPr>
              <w:tabs>
                <w:tab w:val="center" w:pos="4680"/>
                <w:tab w:val="right" w:pos="9180"/>
                <w:tab w:val="left" w:pos="9360"/>
              </w:tabs>
              <w:jc w:val="both"/>
            </w:pPr>
            <w:r w:rsidRPr="00725CC6">
              <w:t>Title:</w:t>
            </w:r>
          </w:p>
        </w:tc>
        <w:tc>
          <w:tcPr>
            <w:tcW w:w="1891" w:type="dxa"/>
            <w:tcBorders>
              <w:top w:val="nil"/>
              <w:left w:val="nil"/>
              <w:right w:val="nil"/>
            </w:tcBorders>
          </w:tcPr>
          <w:p w:rsidR="005C7A39" w:rsidRPr="00725CC6" w:rsidRDefault="005C7A39">
            <w:pPr>
              <w:tabs>
                <w:tab w:val="center" w:pos="4680"/>
                <w:tab w:val="right" w:pos="9180"/>
                <w:tab w:val="left" w:pos="9360"/>
              </w:tabs>
              <w:jc w:val="both"/>
            </w:pPr>
          </w:p>
        </w:tc>
      </w:tr>
      <w:tr w:rsidR="005C7A39" w:rsidRPr="00725CC6">
        <w:tc>
          <w:tcPr>
            <w:tcW w:w="2853" w:type="dxa"/>
            <w:tcBorders>
              <w:top w:val="nil"/>
              <w:left w:val="nil"/>
              <w:bottom w:val="nil"/>
              <w:right w:val="nil"/>
            </w:tcBorders>
          </w:tcPr>
          <w:p w:rsidR="005C7A39" w:rsidRPr="00725CC6" w:rsidRDefault="005C7A39">
            <w:pPr>
              <w:tabs>
                <w:tab w:val="center" w:pos="4680"/>
                <w:tab w:val="right" w:pos="9180"/>
                <w:tab w:val="left" w:pos="9360"/>
              </w:tabs>
              <w:jc w:val="both"/>
              <w:rPr>
                <w:b/>
                <w:bCs/>
              </w:rPr>
            </w:pPr>
            <w:r w:rsidRPr="00725CC6">
              <w:rPr>
                <w:b/>
                <w:bCs/>
              </w:rPr>
              <w:t>Name (typed):</w:t>
            </w:r>
          </w:p>
        </w:tc>
        <w:tc>
          <w:tcPr>
            <w:tcW w:w="3942" w:type="dxa"/>
            <w:tcBorders>
              <w:left w:val="nil"/>
              <w:right w:val="nil"/>
            </w:tcBorders>
          </w:tcPr>
          <w:p w:rsidR="005C7A39" w:rsidRPr="00725CC6" w:rsidRDefault="005C7A39">
            <w:pPr>
              <w:tabs>
                <w:tab w:val="center" w:pos="4680"/>
                <w:tab w:val="right" w:pos="9180"/>
                <w:tab w:val="left" w:pos="9360"/>
              </w:tabs>
              <w:jc w:val="both"/>
            </w:pPr>
          </w:p>
        </w:tc>
        <w:tc>
          <w:tcPr>
            <w:tcW w:w="891" w:type="dxa"/>
            <w:tcBorders>
              <w:top w:val="nil"/>
              <w:left w:val="nil"/>
              <w:bottom w:val="nil"/>
              <w:right w:val="nil"/>
            </w:tcBorders>
          </w:tcPr>
          <w:p w:rsidR="005C7A39" w:rsidRPr="00725CC6" w:rsidRDefault="005C7A39">
            <w:pPr>
              <w:tabs>
                <w:tab w:val="center" w:pos="4680"/>
                <w:tab w:val="right" w:pos="9180"/>
                <w:tab w:val="left" w:pos="9360"/>
              </w:tabs>
              <w:jc w:val="both"/>
            </w:pPr>
            <w:r w:rsidRPr="00725CC6">
              <w:t>Date:</w:t>
            </w:r>
          </w:p>
        </w:tc>
        <w:tc>
          <w:tcPr>
            <w:tcW w:w="1891" w:type="dxa"/>
            <w:tcBorders>
              <w:left w:val="nil"/>
              <w:right w:val="nil"/>
            </w:tcBorders>
          </w:tcPr>
          <w:p w:rsidR="005C7A39" w:rsidRPr="00725CC6" w:rsidRDefault="005C7A39">
            <w:pPr>
              <w:tabs>
                <w:tab w:val="center" w:pos="4680"/>
                <w:tab w:val="right" w:pos="9180"/>
                <w:tab w:val="left" w:pos="9360"/>
              </w:tabs>
              <w:jc w:val="both"/>
            </w:pPr>
          </w:p>
        </w:tc>
      </w:tr>
      <w:tr w:rsidR="005C7A39" w:rsidRPr="00725CC6">
        <w:tc>
          <w:tcPr>
            <w:tcW w:w="2853" w:type="dxa"/>
            <w:tcBorders>
              <w:top w:val="nil"/>
              <w:left w:val="nil"/>
              <w:bottom w:val="nil"/>
              <w:right w:val="nil"/>
            </w:tcBorders>
          </w:tcPr>
          <w:p w:rsidR="005C7A39" w:rsidRPr="00725CC6" w:rsidRDefault="005C7A39">
            <w:pPr>
              <w:tabs>
                <w:tab w:val="center" w:pos="4680"/>
                <w:tab w:val="right" w:pos="9180"/>
                <w:tab w:val="left" w:pos="9360"/>
              </w:tabs>
              <w:jc w:val="both"/>
              <w:rPr>
                <w:b/>
                <w:bCs/>
              </w:rPr>
            </w:pPr>
            <w:r w:rsidRPr="00725CC6">
              <w:rPr>
                <w:b/>
                <w:bCs/>
              </w:rPr>
              <w:t>Agency:</w:t>
            </w:r>
          </w:p>
        </w:tc>
        <w:tc>
          <w:tcPr>
            <w:tcW w:w="3942" w:type="dxa"/>
            <w:tcBorders>
              <w:left w:val="nil"/>
              <w:right w:val="nil"/>
            </w:tcBorders>
          </w:tcPr>
          <w:p w:rsidR="005C7A39" w:rsidRPr="00725CC6" w:rsidRDefault="005C7A39">
            <w:pPr>
              <w:tabs>
                <w:tab w:val="center" w:pos="4680"/>
                <w:tab w:val="right" w:pos="9180"/>
                <w:tab w:val="left" w:pos="9360"/>
              </w:tabs>
              <w:jc w:val="both"/>
            </w:pPr>
          </w:p>
        </w:tc>
        <w:tc>
          <w:tcPr>
            <w:tcW w:w="891" w:type="dxa"/>
            <w:tcBorders>
              <w:top w:val="nil"/>
              <w:left w:val="nil"/>
              <w:bottom w:val="nil"/>
              <w:right w:val="nil"/>
            </w:tcBorders>
          </w:tcPr>
          <w:p w:rsidR="005C7A39" w:rsidRPr="00725CC6" w:rsidRDefault="005C7A39">
            <w:pPr>
              <w:tabs>
                <w:tab w:val="center" w:pos="4680"/>
                <w:tab w:val="right" w:pos="9180"/>
                <w:tab w:val="left" w:pos="9360"/>
              </w:tabs>
              <w:jc w:val="both"/>
            </w:pPr>
          </w:p>
        </w:tc>
        <w:tc>
          <w:tcPr>
            <w:tcW w:w="1891" w:type="dxa"/>
            <w:tcBorders>
              <w:top w:val="nil"/>
              <w:left w:val="nil"/>
              <w:bottom w:val="nil"/>
              <w:right w:val="nil"/>
            </w:tcBorders>
          </w:tcPr>
          <w:p w:rsidR="005C7A39" w:rsidRPr="00725CC6" w:rsidRDefault="005C7A39">
            <w:pPr>
              <w:tabs>
                <w:tab w:val="center" w:pos="4680"/>
                <w:tab w:val="right" w:pos="9180"/>
                <w:tab w:val="left" w:pos="9360"/>
              </w:tabs>
              <w:jc w:val="both"/>
            </w:pPr>
          </w:p>
        </w:tc>
      </w:tr>
    </w:tbl>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18"/>
          <w:szCs w:val="18"/>
        </w:rPr>
      </w:pPr>
    </w:p>
    <w:p w:rsidR="005C7A39" w:rsidRPr="00725CC6" w:rsidRDefault="005C7A39" w:rsidP="00843E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sz w:val="18"/>
          <w:szCs w:val="18"/>
        </w:rPr>
        <w:br w:type="page"/>
      </w:r>
    </w:p>
    <w:p w:rsidR="005C7A39" w:rsidRPr="00725CC6" w:rsidRDefault="005C7A39" w:rsidP="00843E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right"/>
        <w:rPr>
          <w:b/>
          <w:bCs/>
          <w:sz w:val="24"/>
          <w:szCs w:val="24"/>
        </w:rPr>
      </w:pPr>
      <w:r w:rsidRPr="00725CC6">
        <w:rPr>
          <w:b/>
          <w:bCs/>
          <w:sz w:val="24"/>
          <w:szCs w:val="24"/>
        </w:rPr>
        <w:t>SECTION I</w:t>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24"/>
          <w:szCs w:val="24"/>
        </w:rPr>
      </w:pPr>
      <w:r w:rsidRPr="00725CC6">
        <w:rPr>
          <w:b/>
          <w:bCs/>
          <w:sz w:val="24"/>
          <w:szCs w:val="24"/>
        </w:rPr>
        <w:t>QUALITY ENHANCEMENT GRANT PROGRAM</w:t>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36"/>
          <w:szCs w:val="36"/>
        </w:rPr>
      </w:pPr>
      <w:r w:rsidRPr="00725CC6">
        <w:rPr>
          <w:b/>
          <w:bCs/>
          <w:sz w:val="36"/>
          <w:szCs w:val="36"/>
        </w:rPr>
        <w:t>Proposed Activities for FY 2009-2010 and FY 2010-2011</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b/>
          <w:bCs/>
          <w:sz w:val="22"/>
          <w:szCs w:val="22"/>
        </w:rPr>
      </w:pPr>
      <w:r w:rsidRPr="00725CC6">
        <w:rPr>
          <w:b/>
          <w:bCs/>
          <w:sz w:val="22"/>
          <w:szCs w:val="22"/>
        </w:rPr>
        <w:t>1.</w:t>
      </w:r>
      <w:r w:rsidRPr="00725CC6">
        <w:rPr>
          <w:b/>
          <w:bCs/>
          <w:sz w:val="22"/>
          <w:szCs w:val="22"/>
        </w:rPr>
        <w:tab/>
        <w:t xml:space="preserve">Identify the proposed goals and use of funds provided through the Quality Enhancement Grant Program.  Include in the narrative the major goals and outcomes anticipated in </w:t>
      </w:r>
      <w:r w:rsidRPr="00725CC6">
        <w:rPr>
          <w:b/>
          <w:bCs/>
          <w:sz w:val="22"/>
          <w:szCs w:val="22"/>
          <w:u w:val="single"/>
        </w:rPr>
        <w:t>FY 2009-2010 and FY 2010-2011</w:t>
      </w:r>
      <w:r w:rsidRPr="00725CC6">
        <w:rPr>
          <w:b/>
          <w:bCs/>
          <w:sz w:val="22"/>
          <w:szCs w:val="22"/>
        </w:rPr>
        <w:t>.  Ensure that goals include kith and kin care providers.</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pStyle w:val="BlockText"/>
        <w:jc w:val="center"/>
        <w:rPr>
          <w:sz w:val="22"/>
          <w:szCs w:val="22"/>
        </w:rPr>
      </w:pPr>
      <w:r w:rsidRPr="00725CC6">
        <w:rPr>
          <w:sz w:val="22"/>
          <w:szCs w:val="22"/>
        </w:rPr>
        <w:t>Please be advised that funds provided through this grant program must be used to enhance quality program standards and/or expand services for children and families.</w:t>
      </w:r>
    </w:p>
    <w:p w:rsidR="005C7A39" w:rsidRPr="00725CC6" w:rsidRDefault="005C7A39">
      <w:pPr>
        <w:pStyle w:val="BlockText"/>
        <w:ind w:left="0"/>
        <w:jc w:val="left"/>
        <w:rPr>
          <w:i w:val="0"/>
          <w:iCs w:val="0"/>
          <w:sz w:val="22"/>
          <w:szCs w:val="22"/>
        </w:rPr>
      </w:pPr>
    </w:p>
    <w:p w:rsidR="005C7A39" w:rsidRPr="00725CC6" w:rsidRDefault="005C7A39">
      <w:pPr>
        <w:pStyle w:val="BlockText"/>
        <w:ind w:hanging="720"/>
        <w:jc w:val="left"/>
        <w:rPr>
          <w:i w:val="0"/>
          <w:iCs w:val="0"/>
          <w:sz w:val="22"/>
          <w:szCs w:val="22"/>
        </w:rPr>
      </w:pPr>
      <w:r w:rsidRPr="00725CC6">
        <w:rPr>
          <w:i w:val="0"/>
          <w:iCs w:val="0"/>
          <w:sz w:val="22"/>
          <w:szCs w:val="22"/>
        </w:rPr>
        <w:t>2.</w:t>
      </w:r>
      <w:r w:rsidRPr="00725CC6">
        <w:rPr>
          <w:i w:val="0"/>
          <w:iCs w:val="0"/>
          <w:sz w:val="22"/>
          <w:szCs w:val="22"/>
        </w:rPr>
        <w:tab/>
        <w:t>Include a brief description of the municipality’s local process for the issuance and award of the local RFP for the Quality Enhancement Grant Program, including the criteria used to select sub-grantees.  For continuing programs, especially those providing kith and kin related services, include the results of the evaluation of the program activities during the previous fiscal year indicating what past activity features were considered in extending funding.</w:t>
      </w:r>
    </w:p>
    <w:p w:rsidR="005C7A39" w:rsidRPr="00725CC6" w:rsidRDefault="005C7A39">
      <w:pPr>
        <w:pStyle w:val="BlockText"/>
        <w:numPr>
          <w:ilvl w:val="12"/>
          <w:numId w:val="0"/>
        </w:numPr>
        <w:tabs>
          <w:tab w:val="clear" w:pos="720"/>
        </w:tabs>
        <w:jc w:val="left"/>
        <w:rPr>
          <w:i w:val="0"/>
          <w:iCs w:val="0"/>
          <w:sz w:val="22"/>
          <w:szCs w:val="22"/>
        </w:rPr>
      </w:pPr>
    </w:p>
    <w:p w:rsidR="005C7A39" w:rsidRPr="00725CC6" w:rsidRDefault="005C7A39">
      <w:pPr>
        <w:pStyle w:val="BlockText"/>
        <w:ind w:hanging="720"/>
        <w:jc w:val="left"/>
        <w:rPr>
          <w:i w:val="0"/>
          <w:iCs w:val="0"/>
          <w:sz w:val="22"/>
          <w:szCs w:val="22"/>
        </w:rPr>
      </w:pPr>
      <w:r w:rsidRPr="00725CC6">
        <w:rPr>
          <w:i w:val="0"/>
          <w:iCs w:val="0"/>
          <w:sz w:val="22"/>
          <w:szCs w:val="22"/>
        </w:rPr>
        <w:t>3.</w:t>
      </w:r>
      <w:r w:rsidRPr="00725CC6">
        <w:rPr>
          <w:i w:val="0"/>
          <w:iCs w:val="0"/>
          <w:sz w:val="22"/>
          <w:szCs w:val="22"/>
        </w:rPr>
        <w:tab/>
        <w:t>Identify the program(s) funds at the local level and the source of these funds that will be used to implement the Quality Enhancement Grant Program.</w:t>
      </w:r>
    </w:p>
    <w:p w:rsidR="005C7A39" w:rsidRPr="00725CC6" w:rsidRDefault="005C7A39">
      <w:pPr>
        <w:pStyle w:val="BlockText"/>
        <w:ind w:hanging="720"/>
        <w:jc w:val="left"/>
        <w:rPr>
          <w:i w:val="0"/>
          <w:iCs w:val="0"/>
          <w:sz w:val="22"/>
          <w:szCs w:val="22"/>
        </w:rPr>
      </w:pPr>
    </w:p>
    <w:p w:rsidR="005C7A39" w:rsidRPr="00725CC6" w:rsidRDefault="005C7A39">
      <w:pPr>
        <w:pStyle w:val="BlockText"/>
        <w:ind w:hanging="720"/>
        <w:jc w:val="left"/>
        <w:rPr>
          <w:i w:val="0"/>
          <w:iCs w:val="0"/>
          <w:sz w:val="22"/>
          <w:szCs w:val="22"/>
        </w:rPr>
      </w:pPr>
      <w:r w:rsidRPr="00725CC6">
        <w:rPr>
          <w:i w:val="0"/>
          <w:iCs w:val="0"/>
          <w:sz w:val="22"/>
          <w:szCs w:val="22"/>
        </w:rPr>
        <w:t>4.</w:t>
      </w:r>
      <w:r w:rsidRPr="00725CC6">
        <w:rPr>
          <w:i w:val="0"/>
          <w:iCs w:val="0"/>
          <w:sz w:val="22"/>
          <w:szCs w:val="22"/>
        </w:rPr>
        <w:tab/>
        <w:t>Priority School Districts with more than one (1) project may duplicate this page and must complete one page for each project.</w:t>
      </w:r>
    </w:p>
    <w:p w:rsidR="005C7A39" w:rsidRPr="00725CC6" w:rsidRDefault="005C7A39">
      <w:pPr>
        <w:pStyle w:val="BlockText"/>
        <w:numPr>
          <w:ilvl w:val="12"/>
          <w:numId w:val="0"/>
        </w:numPr>
        <w:tabs>
          <w:tab w:val="clear" w:pos="720"/>
        </w:tabs>
        <w:ind w:left="720"/>
        <w:jc w:val="left"/>
        <w:rPr>
          <w:i w:val="0"/>
          <w:iCs w:val="0"/>
          <w:sz w:val="22"/>
          <w:szCs w:val="22"/>
        </w:rPr>
      </w:pPr>
    </w:p>
    <w:p w:rsidR="005C7A39" w:rsidRPr="00725CC6" w:rsidRDefault="005C7A39">
      <w:pPr>
        <w:pStyle w:val="BlockText"/>
        <w:numPr>
          <w:ilvl w:val="12"/>
          <w:numId w:val="0"/>
        </w:numPr>
        <w:tabs>
          <w:tab w:val="clear" w:pos="720"/>
        </w:tabs>
        <w:ind w:left="720"/>
        <w:jc w:val="left"/>
        <w:rPr>
          <w:i w:val="0"/>
          <w:iCs w:val="0"/>
          <w:sz w:val="22"/>
          <w:szCs w:val="22"/>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15"/>
        <w:gridCol w:w="3501"/>
        <w:gridCol w:w="2142"/>
        <w:gridCol w:w="486"/>
        <w:gridCol w:w="1332"/>
      </w:tblGrid>
      <w:tr w:rsidR="005C7A39" w:rsidRPr="00725CC6">
        <w:tc>
          <w:tcPr>
            <w:tcW w:w="2115" w:type="dxa"/>
            <w:tcBorders>
              <w:top w:val="nil"/>
              <w:left w:val="nil"/>
              <w:bottom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Agency/Program:</w:t>
            </w:r>
          </w:p>
        </w:tc>
        <w:tc>
          <w:tcPr>
            <w:tcW w:w="7461" w:type="dxa"/>
            <w:gridSpan w:val="4"/>
            <w:tcBorders>
              <w:top w:val="nil"/>
              <w:left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2115" w:type="dxa"/>
            <w:tcBorders>
              <w:top w:val="nil"/>
              <w:left w:val="nil"/>
              <w:bottom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Name of Project:</w:t>
            </w:r>
          </w:p>
        </w:tc>
        <w:tc>
          <w:tcPr>
            <w:tcW w:w="7461" w:type="dxa"/>
            <w:gridSpan w:val="4"/>
            <w:tcBorders>
              <w:left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2115" w:type="dxa"/>
            <w:tcBorders>
              <w:top w:val="nil"/>
              <w:left w:val="nil"/>
              <w:bottom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Purpose of Project:</w:t>
            </w:r>
          </w:p>
        </w:tc>
        <w:tc>
          <w:tcPr>
            <w:tcW w:w="7461" w:type="dxa"/>
            <w:gridSpan w:val="4"/>
            <w:tcBorders>
              <w:left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2115" w:type="dxa"/>
            <w:tcBorders>
              <w:top w:val="nil"/>
              <w:left w:val="nil"/>
              <w:bottom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Amount of Funding:</w:t>
            </w:r>
          </w:p>
        </w:tc>
        <w:tc>
          <w:tcPr>
            <w:tcW w:w="7461" w:type="dxa"/>
            <w:gridSpan w:val="4"/>
            <w:tcBorders>
              <w:left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2115" w:type="dxa"/>
            <w:tcBorders>
              <w:top w:val="nil"/>
              <w:left w:val="nil"/>
              <w:bottom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Contact Person:</w:t>
            </w:r>
          </w:p>
        </w:tc>
        <w:tc>
          <w:tcPr>
            <w:tcW w:w="7461" w:type="dxa"/>
            <w:gridSpan w:val="4"/>
            <w:tcBorders>
              <w:left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2115" w:type="dxa"/>
            <w:tcBorders>
              <w:top w:val="nil"/>
              <w:left w:val="nil"/>
              <w:bottom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Street Address:</w:t>
            </w:r>
          </w:p>
        </w:tc>
        <w:tc>
          <w:tcPr>
            <w:tcW w:w="7461" w:type="dxa"/>
            <w:gridSpan w:val="4"/>
            <w:tcBorders>
              <w:left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2115" w:type="dxa"/>
            <w:tcBorders>
              <w:top w:val="nil"/>
              <w:left w:val="nil"/>
              <w:bottom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City, State, Zip:</w:t>
            </w:r>
          </w:p>
        </w:tc>
        <w:tc>
          <w:tcPr>
            <w:tcW w:w="7461" w:type="dxa"/>
            <w:gridSpan w:val="4"/>
            <w:tcBorders>
              <w:left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2115" w:type="dxa"/>
            <w:tcBorders>
              <w:top w:val="nil"/>
              <w:left w:val="nil"/>
              <w:bottom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Telephone:</w:t>
            </w:r>
          </w:p>
        </w:tc>
        <w:tc>
          <w:tcPr>
            <w:tcW w:w="3501" w:type="dxa"/>
            <w:tcBorders>
              <w:left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c>
          <w:tcPr>
            <w:tcW w:w="2142" w:type="dxa"/>
            <w:tcBorders>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Fax:</w:t>
            </w:r>
          </w:p>
        </w:tc>
        <w:tc>
          <w:tcPr>
            <w:tcW w:w="1818" w:type="dxa"/>
            <w:gridSpan w:val="2"/>
            <w:tcBorders>
              <w:left w:val="nil"/>
              <w:bottom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2115" w:type="dxa"/>
            <w:tcBorders>
              <w:top w:val="nil"/>
              <w:left w:val="nil"/>
              <w:bottom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Dates of Operation:</w:t>
            </w:r>
          </w:p>
        </w:tc>
        <w:tc>
          <w:tcPr>
            <w:tcW w:w="3501" w:type="dxa"/>
            <w:tcBorders>
              <w:left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843E3F">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FROM:</w:t>
            </w:r>
            <w:r w:rsidRPr="00725CC6">
              <w:tab/>
            </w:r>
            <w:r w:rsidRPr="00725CC6">
              <w:tab/>
              <w:t xml:space="preserve">          TO:</w:t>
            </w:r>
          </w:p>
        </w:tc>
        <w:tc>
          <w:tcPr>
            <w:tcW w:w="2628" w:type="dxa"/>
            <w:gridSpan w:val="2"/>
            <w:tcBorders>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 Children/Families Served:</w:t>
            </w: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 Staff Served:</w:t>
            </w:r>
          </w:p>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 Programs Served:</w:t>
            </w:r>
          </w:p>
        </w:tc>
        <w:tc>
          <w:tcPr>
            <w:tcW w:w="1332" w:type="dxa"/>
            <w:tcBorders>
              <w:left w:val="nil"/>
              <w:right w:val="nil"/>
            </w:tcBorders>
          </w:tcPr>
          <w:p w:rsidR="005C7A39" w:rsidRPr="00725CC6" w:rsidRDefault="005C7A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bl>
    <w:p w:rsidR="005C7A39" w:rsidRPr="00725CC6" w:rsidRDefault="005C7A39">
      <w:pPr>
        <w:pStyle w:val="BlockText"/>
        <w:tabs>
          <w:tab w:val="clear" w:pos="720"/>
        </w:tabs>
        <w:ind w:left="0"/>
        <w:jc w:val="left"/>
        <w:rPr>
          <w:i w:val="0"/>
          <w:iCs w:val="0"/>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18"/>
          <w:szCs w:val="18"/>
        </w:rPr>
      </w:pPr>
      <w:r w:rsidRPr="00725CC6">
        <w:rPr>
          <w:i/>
          <w:iCs/>
          <w:sz w:val="22"/>
          <w:szCs w:val="22"/>
        </w:rPr>
        <w:br w:type="page"/>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18"/>
          <w:szCs w:val="18"/>
        </w:rPr>
      </w:pPr>
    </w:p>
    <w:p w:rsidR="005C7A39" w:rsidRPr="00725CC6" w:rsidRDefault="005C7A39" w:rsidP="00843E3F">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b/>
          <w:bCs/>
          <w:sz w:val="24"/>
          <w:szCs w:val="24"/>
        </w:rPr>
      </w:pPr>
      <w:r w:rsidRPr="00725CC6">
        <w:rPr>
          <w:b/>
          <w:bCs/>
          <w:sz w:val="24"/>
          <w:szCs w:val="24"/>
        </w:rPr>
        <w:t>SECTION II</w:t>
      </w:r>
    </w:p>
    <w:p w:rsidR="005C7A39" w:rsidRPr="00725CC6" w:rsidRDefault="005C7A39" w:rsidP="00843E3F">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b/>
          <w:bCs/>
        </w:rPr>
      </w:pPr>
    </w:p>
    <w:p w:rsidR="005C7A39" w:rsidRPr="00725CC6" w:rsidRDefault="005C7A39" w:rsidP="00843E3F">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r w:rsidRPr="00725CC6">
        <w:rPr>
          <w:b/>
          <w:bCs/>
          <w:sz w:val="24"/>
          <w:szCs w:val="24"/>
        </w:rPr>
        <w:t>QUALITY ENHANCEMENT GRANT PROGRAM</w:t>
      </w:r>
    </w:p>
    <w:p w:rsidR="005C7A39" w:rsidRPr="00725CC6" w:rsidRDefault="005C7A39" w:rsidP="00843E3F">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p>
    <w:p w:rsidR="005C7A39" w:rsidRPr="00725CC6" w:rsidRDefault="005C7A39" w:rsidP="00843E3F">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40"/>
          <w:szCs w:val="40"/>
        </w:rPr>
      </w:pPr>
      <w:r w:rsidRPr="00725CC6">
        <w:rPr>
          <w:b/>
          <w:bCs/>
          <w:sz w:val="40"/>
          <w:szCs w:val="40"/>
        </w:rPr>
        <w:t>Grant Fiscal Agent FY 2009-2010</w:t>
      </w:r>
    </w:p>
    <w:p w:rsidR="005C7A39" w:rsidRPr="00725CC6" w:rsidRDefault="005C7A39">
      <w:pPr>
        <w:pStyle w:val="BlockText"/>
        <w:ind w:left="0" w:right="0"/>
        <w:jc w:val="left"/>
      </w:pPr>
    </w:p>
    <w:p w:rsidR="005C7A39" w:rsidRPr="00725CC6" w:rsidRDefault="005C7A39">
      <w:pPr>
        <w:pStyle w:val="BlockText"/>
        <w:numPr>
          <w:ilvl w:val="0"/>
          <w:numId w:val="6"/>
        </w:numPr>
        <w:ind w:right="0"/>
        <w:jc w:val="left"/>
        <w:rPr>
          <w:i w:val="0"/>
          <w:iCs w:val="0"/>
          <w:sz w:val="22"/>
          <w:szCs w:val="22"/>
        </w:rPr>
      </w:pPr>
      <w:r w:rsidRPr="00725CC6">
        <w:rPr>
          <w:i w:val="0"/>
          <w:iCs w:val="0"/>
          <w:sz w:val="22"/>
          <w:szCs w:val="22"/>
        </w:rPr>
        <w:t>Identify the fiscal agent for the Quality Enhancement Grant Program for FY 2009-2010.</w:t>
      </w:r>
    </w:p>
    <w:p w:rsidR="005C7A39" w:rsidRPr="00725CC6" w:rsidRDefault="005C7A39">
      <w:pPr>
        <w:pStyle w:val="BlockText"/>
        <w:ind w:right="0"/>
        <w:jc w:val="left"/>
        <w:rPr>
          <w:i w:val="0"/>
          <w:iCs w:val="0"/>
          <w:sz w:val="22"/>
          <w:szCs w:val="22"/>
        </w:rPr>
      </w:pPr>
    </w:p>
    <w:p w:rsidR="005C7A39" w:rsidRPr="00725CC6" w:rsidRDefault="005C7A39">
      <w:pPr>
        <w:pStyle w:val="BlockText"/>
        <w:ind w:right="0"/>
        <w:jc w:val="left"/>
        <w:rPr>
          <w:i w:val="0"/>
          <w:iCs w:val="0"/>
          <w:sz w:val="22"/>
          <w:szCs w:val="22"/>
        </w:rPr>
      </w:pPr>
    </w:p>
    <w:p w:rsidR="005C7A39" w:rsidRPr="00725CC6" w:rsidRDefault="005C7A39" w:rsidP="009E2B10">
      <w:pPr>
        <w:pStyle w:val="BlockText"/>
        <w:ind w:right="0"/>
        <w:jc w:val="left"/>
        <w:rPr>
          <w:sz w:val="22"/>
          <w:szCs w:val="22"/>
        </w:rPr>
      </w:pPr>
      <w:r w:rsidRPr="00725CC6">
        <w:rPr>
          <w:sz w:val="22"/>
          <w:szCs w:val="22"/>
        </w:rPr>
        <w:t>Please be advised that if the fiscal agent for this grant program is other than the municipality or the municipality’s school district, the fiscal agent must sign the Grant Cover Page and the Statement of Assurances to certify compliance with all relevant requirements of this grant program.</w:t>
      </w:r>
    </w:p>
    <w:p w:rsidR="005C7A39" w:rsidRPr="00725CC6" w:rsidRDefault="005C7A39">
      <w:pPr>
        <w:pStyle w:val="BlockText"/>
        <w:ind w:right="0"/>
        <w:jc w:val="center"/>
      </w:pPr>
    </w:p>
    <w:p w:rsidR="005C7A39" w:rsidRPr="00725CC6" w:rsidRDefault="005C7A39">
      <w:pPr>
        <w:pStyle w:val="BlockText"/>
        <w:ind w:right="0"/>
        <w:jc w:val="center"/>
      </w:pPr>
    </w:p>
    <w:p w:rsidR="005C7A39" w:rsidRPr="00725CC6" w:rsidRDefault="005C7A39" w:rsidP="009E2B10">
      <w:pPr>
        <w:pStyle w:val="BlockText"/>
        <w:ind w:right="0"/>
        <w:jc w:val="left"/>
      </w:pPr>
      <w:r w:rsidRPr="00725CC6">
        <w:rPr>
          <w:sz w:val="22"/>
          <w:szCs w:val="22"/>
        </w:rPr>
        <w:t>Please note that the appointment of a fiscal agent other than the grantee does not relieve the grantee of their obligations and accountability for implementing the objectives of this grant or ensuring the appropriate use of grant funds.</w:t>
      </w:r>
    </w:p>
    <w:p w:rsidR="005C7A39" w:rsidRPr="00725CC6" w:rsidRDefault="005C7A39">
      <w:pPr>
        <w:pStyle w:val="BlockText"/>
        <w:ind w:right="0"/>
        <w:jc w:val="left"/>
      </w:pPr>
    </w:p>
    <w:p w:rsidR="005C7A39" w:rsidRPr="00725CC6" w:rsidRDefault="005C7A39">
      <w:pPr>
        <w:pStyle w:val="BlockText"/>
        <w:ind w:right="0"/>
        <w:jc w:val="center"/>
        <w:rPr>
          <w:i w:val="0"/>
          <w:iCs w:val="0"/>
          <w:sz w:val="22"/>
          <w:szCs w:val="22"/>
          <w:u w:val="single"/>
        </w:rPr>
      </w:pPr>
      <w:r w:rsidRPr="00725CC6">
        <w:rPr>
          <w:i w:val="0"/>
          <w:iCs w:val="0"/>
          <w:sz w:val="22"/>
          <w:szCs w:val="22"/>
          <w:u w:val="single"/>
        </w:rPr>
        <w:t>Fiscal Agent Information</w:t>
      </w:r>
    </w:p>
    <w:p w:rsidR="005C7A39" w:rsidRPr="00725CC6" w:rsidRDefault="005C7A39">
      <w:pPr>
        <w:pStyle w:val="BlockText"/>
        <w:ind w:right="0"/>
        <w:jc w:val="left"/>
      </w:pPr>
    </w:p>
    <w:p w:rsidR="005C7A39" w:rsidRPr="00725CC6" w:rsidRDefault="005C7A39">
      <w:pPr>
        <w:pStyle w:val="BlockText"/>
        <w:ind w:right="0"/>
        <w:jc w:val="left"/>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01"/>
        <w:gridCol w:w="9"/>
        <w:gridCol w:w="3006"/>
        <w:gridCol w:w="864"/>
        <w:gridCol w:w="1278"/>
        <w:gridCol w:w="1818"/>
      </w:tblGrid>
      <w:tr w:rsidR="005C7A39" w:rsidRPr="00725CC6">
        <w:tc>
          <w:tcPr>
            <w:tcW w:w="2610" w:type="dxa"/>
            <w:gridSpan w:val="2"/>
            <w:tcBorders>
              <w:top w:val="nil"/>
              <w:left w:val="nil"/>
              <w:bottom w:val="nil"/>
              <w:right w:val="nil"/>
            </w:tcBorders>
          </w:tcPr>
          <w:p w:rsidR="005C7A39" w:rsidRPr="00725CC6" w:rsidRDefault="005C7A39">
            <w:pPr>
              <w:pStyle w:val="BlockText"/>
              <w:ind w:left="0" w:right="0"/>
              <w:jc w:val="left"/>
              <w:rPr>
                <w:b w:val="0"/>
                <w:bCs w:val="0"/>
                <w:i w:val="0"/>
                <w:iCs w:val="0"/>
              </w:rPr>
            </w:pPr>
          </w:p>
          <w:p w:rsidR="005C7A39" w:rsidRPr="00725CC6" w:rsidRDefault="005C7A39">
            <w:pPr>
              <w:pStyle w:val="BlockText"/>
              <w:ind w:left="0" w:right="0"/>
              <w:jc w:val="left"/>
              <w:rPr>
                <w:b w:val="0"/>
                <w:bCs w:val="0"/>
                <w:i w:val="0"/>
                <w:iCs w:val="0"/>
              </w:rPr>
            </w:pPr>
            <w:r w:rsidRPr="00725CC6">
              <w:rPr>
                <w:b w:val="0"/>
                <w:bCs w:val="0"/>
                <w:i w:val="0"/>
                <w:iCs w:val="0"/>
              </w:rPr>
              <w:t>Name of  Fiscal Agent:</w:t>
            </w:r>
          </w:p>
        </w:tc>
        <w:tc>
          <w:tcPr>
            <w:tcW w:w="6966" w:type="dxa"/>
            <w:gridSpan w:val="4"/>
            <w:tcBorders>
              <w:top w:val="nil"/>
              <w:left w:val="nil"/>
              <w:right w:val="nil"/>
            </w:tcBorders>
          </w:tcPr>
          <w:p w:rsidR="005C7A39" w:rsidRPr="00725CC6" w:rsidRDefault="005C7A39">
            <w:pPr>
              <w:pStyle w:val="BlockText"/>
              <w:ind w:left="0" w:right="0"/>
              <w:jc w:val="left"/>
              <w:rPr>
                <w:b w:val="0"/>
                <w:bCs w:val="0"/>
                <w:i w:val="0"/>
                <w:iCs w:val="0"/>
              </w:rPr>
            </w:pPr>
          </w:p>
          <w:p w:rsidR="005C7A39" w:rsidRPr="00725CC6" w:rsidRDefault="005C7A39">
            <w:pPr>
              <w:pStyle w:val="BlockText"/>
              <w:ind w:left="0" w:right="0"/>
              <w:jc w:val="left"/>
              <w:rPr>
                <w:b w:val="0"/>
                <w:bCs w:val="0"/>
                <w:i w:val="0"/>
                <w:iCs w:val="0"/>
              </w:rPr>
            </w:pPr>
          </w:p>
        </w:tc>
      </w:tr>
      <w:tr w:rsidR="005C7A39" w:rsidRPr="00725CC6">
        <w:tc>
          <w:tcPr>
            <w:tcW w:w="2610" w:type="dxa"/>
            <w:gridSpan w:val="2"/>
            <w:tcBorders>
              <w:top w:val="nil"/>
              <w:left w:val="nil"/>
              <w:bottom w:val="nil"/>
              <w:right w:val="nil"/>
            </w:tcBorders>
          </w:tcPr>
          <w:p w:rsidR="005C7A39" w:rsidRPr="00725CC6" w:rsidRDefault="005C7A39">
            <w:pPr>
              <w:pStyle w:val="BlockText"/>
              <w:ind w:left="0" w:right="0"/>
              <w:jc w:val="left"/>
              <w:rPr>
                <w:b w:val="0"/>
                <w:bCs w:val="0"/>
                <w:i w:val="0"/>
                <w:iCs w:val="0"/>
              </w:rPr>
            </w:pPr>
          </w:p>
          <w:p w:rsidR="005C7A39" w:rsidRPr="00725CC6" w:rsidRDefault="005C7A39">
            <w:pPr>
              <w:pStyle w:val="BlockText"/>
              <w:ind w:left="0" w:right="0"/>
              <w:jc w:val="left"/>
              <w:rPr>
                <w:b w:val="0"/>
                <w:bCs w:val="0"/>
                <w:i w:val="0"/>
                <w:iCs w:val="0"/>
              </w:rPr>
            </w:pPr>
            <w:r w:rsidRPr="00725CC6">
              <w:rPr>
                <w:b w:val="0"/>
                <w:bCs w:val="0"/>
                <w:i w:val="0"/>
                <w:iCs w:val="0"/>
              </w:rPr>
              <w:t>Street Address:</w:t>
            </w:r>
          </w:p>
        </w:tc>
        <w:tc>
          <w:tcPr>
            <w:tcW w:w="6966" w:type="dxa"/>
            <w:gridSpan w:val="4"/>
            <w:tcBorders>
              <w:left w:val="nil"/>
              <w:right w:val="nil"/>
            </w:tcBorders>
          </w:tcPr>
          <w:p w:rsidR="005C7A39" w:rsidRPr="00725CC6" w:rsidRDefault="005C7A39">
            <w:pPr>
              <w:pStyle w:val="BlockText"/>
              <w:ind w:left="0" w:right="0"/>
              <w:jc w:val="left"/>
              <w:rPr>
                <w:b w:val="0"/>
                <w:bCs w:val="0"/>
                <w:i w:val="0"/>
                <w:iCs w:val="0"/>
              </w:rPr>
            </w:pPr>
          </w:p>
          <w:p w:rsidR="005C7A39" w:rsidRPr="00725CC6" w:rsidRDefault="005C7A39">
            <w:pPr>
              <w:pStyle w:val="BlockText"/>
              <w:ind w:left="0" w:right="0"/>
              <w:jc w:val="left"/>
              <w:rPr>
                <w:b w:val="0"/>
                <w:bCs w:val="0"/>
                <w:i w:val="0"/>
                <w:iCs w:val="0"/>
              </w:rPr>
            </w:pPr>
          </w:p>
        </w:tc>
      </w:tr>
      <w:tr w:rsidR="005C7A39" w:rsidRPr="00725CC6">
        <w:tc>
          <w:tcPr>
            <w:tcW w:w="2610" w:type="dxa"/>
            <w:gridSpan w:val="2"/>
            <w:tcBorders>
              <w:top w:val="nil"/>
              <w:left w:val="nil"/>
              <w:bottom w:val="nil"/>
              <w:right w:val="nil"/>
            </w:tcBorders>
          </w:tcPr>
          <w:p w:rsidR="005C7A39" w:rsidRPr="00725CC6" w:rsidRDefault="005C7A39">
            <w:pPr>
              <w:pStyle w:val="BlockText"/>
              <w:ind w:left="0" w:right="0"/>
              <w:jc w:val="left"/>
              <w:rPr>
                <w:b w:val="0"/>
                <w:bCs w:val="0"/>
                <w:i w:val="0"/>
                <w:iCs w:val="0"/>
              </w:rPr>
            </w:pPr>
          </w:p>
          <w:p w:rsidR="005C7A39" w:rsidRPr="00725CC6" w:rsidRDefault="005C7A39">
            <w:pPr>
              <w:pStyle w:val="BlockText"/>
              <w:ind w:left="0" w:right="0"/>
              <w:jc w:val="left"/>
              <w:rPr>
                <w:b w:val="0"/>
                <w:bCs w:val="0"/>
                <w:i w:val="0"/>
                <w:iCs w:val="0"/>
              </w:rPr>
            </w:pPr>
          </w:p>
        </w:tc>
        <w:tc>
          <w:tcPr>
            <w:tcW w:w="6966" w:type="dxa"/>
            <w:gridSpan w:val="4"/>
            <w:tcBorders>
              <w:left w:val="nil"/>
              <w:right w:val="nil"/>
            </w:tcBorders>
          </w:tcPr>
          <w:p w:rsidR="005C7A39" w:rsidRPr="00725CC6" w:rsidRDefault="005C7A39">
            <w:pPr>
              <w:pStyle w:val="BlockText"/>
              <w:ind w:left="0" w:right="0"/>
              <w:jc w:val="left"/>
              <w:rPr>
                <w:b w:val="0"/>
                <w:bCs w:val="0"/>
                <w:i w:val="0"/>
                <w:iCs w:val="0"/>
              </w:rPr>
            </w:pPr>
          </w:p>
          <w:p w:rsidR="005C7A39" w:rsidRPr="00725CC6" w:rsidRDefault="005C7A39">
            <w:pPr>
              <w:pStyle w:val="BlockText"/>
              <w:ind w:left="0" w:right="0"/>
              <w:jc w:val="left"/>
              <w:rPr>
                <w:b w:val="0"/>
                <w:bCs w:val="0"/>
                <w:i w:val="0"/>
                <w:iCs w:val="0"/>
              </w:rPr>
            </w:pPr>
          </w:p>
        </w:tc>
      </w:tr>
      <w:tr w:rsidR="005C7A39" w:rsidRPr="00725CC6">
        <w:tc>
          <w:tcPr>
            <w:tcW w:w="2610" w:type="dxa"/>
            <w:gridSpan w:val="2"/>
            <w:tcBorders>
              <w:top w:val="nil"/>
              <w:left w:val="nil"/>
              <w:bottom w:val="nil"/>
              <w:right w:val="nil"/>
            </w:tcBorders>
          </w:tcPr>
          <w:p w:rsidR="005C7A39" w:rsidRPr="00725CC6" w:rsidRDefault="005C7A39">
            <w:pPr>
              <w:pStyle w:val="BlockText"/>
              <w:ind w:left="0" w:right="0"/>
              <w:jc w:val="left"/>
              <w:rPr>
                <w:b w:val="0"/>
                <w:bCs w:val="0"/>
                <w:i w:val="0"/>
                <w:iCs w:val="0"/>
              </w:rPr>
            </w:pPr>
          </w:p>
          <w:p w:rsidR="005C7A39" w:rsidRPr="00725CC6" w:rsidRDefault="005C7A39">
            <w:pPr>
              <w:pStyle w:val="BlockText"/>
              <w:ind w:left="0" w:right="0"/>
              <w:jc w:val="left"/>
              <w:rPr>
                <w:b w:val="0"/>
                <w:bCs w:val="0"/>
                <w:i w:val="0"/>
                <w:iCs w:val="0"/>
              </w:rPr>
            </w:pPr>
            <w:r w:rsidRPr="00725CC6">
              <w:rPr>
                <w:b w:val="0"/>
                <w:bCs w:val="0"/>
                <w:i w:val="0"/>
                <w:iCs w:val="0"/>
              </w:rPr>
              <w:t>City, State, Zip Code:</w:t>
            </w:r>
          </w:p>
        </w:tc>
        <w:tc>
          <w:tcPr>
            <w:tcW w:w="6966" w:type="dxa"/>
            <w:gridSpan w:val="4"/>
            <w:tcBorders>
              <w:left w:val="nil"/>
              <w:right w:val="nil"/>
            </w:tcBorders>
          </w:tcPr>
          <w:p w:rsidR="005C7A39" w:rsidRPr="00725CC6" w:rsidRDefault="005C7A39">
            <w:pPr>
              <w:pStyle w:val="BlockText"/>
              <w:ind w:left="0" w:right="0"/>
              <w:jc w:val="left"/>
              <w:rPr>
                <w:b w:val="0"/>
                <w:bCs w:val="0"/>
                <w:i w:val="0"/>
                <w:iCs w:val="0"/>
              </w:rPr>
            </w:pPr>
          </w:p>
          <w:p w:rsidR="005C7A39" w:rsidRPr="00725CC6" w:rsidRDefault="005C7A39">
            <w:pPr>
              <w:pStyle w:val="BlockText"/>
              <w:ind w:left="0" w:right="0"/>
              <w:jc w:val="left"/>
              <w:rPr>
                <w:b w:val="0"/>
                <w:bCs w:val="0"/>
                <w:i w:val="0"/>
                <w:iCs w:val="0"/>
              </w:rPr>
            </w:pPr>
          </w:p>
        </w:tc>
      </w:tr>
      <w:tr w:rsidR="005C7A39" w:rsidRPr="00725CC6">
        <w:tc>
          <w:tcPr>
            <w:tcW w:w="2601"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Telephone:</w:t>
            </w:r>
          </w:p>
        </w:tc>
        <w:tc>
          <w:tcPr>
            <w:tcW w:w="3015" w:type="dxa"/>
            <w:gridSpan w:val="2"/>
            <w:tcBorders>
              <w:left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c>
          <w:tcPr>
            <w:tcW w:w="2142" w:type="dxa"/>
            <w:gridSpan w:val="2"/>
            <w:tcBorders>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Fax:</w:t>
            </w:r>
          </w:p>
        </w:tc>
        <w:tc>
          <w:tcPr>
            <w:tcW w:w="1818" w:type="dxa"/>
            <w:tcBorders>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2610" w:type="dxa"/>
            <w:gridSpan w:val="2"/>
            <w:tcBorders>
              <w:top w:val="nil"/>
              <w:left w:val="nil"/>
              <w:bottom w:val="nil"/>
              <w:right w:val="nil"/>
            </w:tcBorders>
          </w:tcPr>
          <w:p w:rsidR="005C7A39" w:rsidRPr="00725CC6" w:rsidRDefault="005C7A39">
            <w:pPr>
              <w:pStyle w:val="BlockText"/>
              <w:ind w:left="0" w:right="0"/>
              <w:jc w:val="left"/>
              <w:rPr>
                <w:b w:val="0"/>
                <w:bCs w:val="0"/>
                <w:i w:val="0"/>
                <w:iCs w:val="0"/>
              </w:rPr>
            </w:pPr>
          </w:p>
          <w:p w:rsidR="005C7A39" w:rsidRPr="00725CC6" w:rsidRDefault="005C7A39">
            <w:pPr>
              <w:pStyle w:val="BlockText"/>
              <w:ind w:left="0" w:right="0"/>
              <w:jc w:val="left"/>
              <w:rPr>
                <w:b w:val="0"/>
                <w:bCs w:val="0"/>
                <w:i w:val="0"/>
                <w:iCs w:val="0"/>
              </w:rPr>
            </w:pPr>
            <w:r w:rsidRPr="00725CC6">
              <w:rPr>
                <w:b w:val="0"/>
                <w:bCs w:val="0"/>
                <w:i w:val="0"/>
                <w:iCs w:val="0"/>
              </w:rPr>
              <w:t>Primary Contact Person:</w:t>
            </w:r>
          </w:p>
        </w:tc>
        <w:tc>
          <w:tcPr>
            <w:tcW w:w="3870" w:type="dxa"/>
            <w:gridSpan w:val="2"/>
            <w:tcBorders>
              <w:left w:val="nil"/>
              <w:right w:val="single" w:sz="4" w:space="0" w:color="auto"/>
            </w:tcBorders>
          </w:tcPr>
          <w:p w:rsidR="005C7A39" w:rsidRPr="00725CC6" w:rsidRDefault="005C7A39">
            <w:pPr>
              <w:pStyle w:val="BlockText"/>
              <w:ind w:left="0" w:right="0"/>
              <w:jc w:val="left"/>
              <w:rPr>
                <w:b w:val="0"/>
                <w:bCs w:val="0"/>
                <w:i w:val="0"/>
                <w:iCs w:val="0"/>
              </w:rPr>
            </w:pPr>
          </w:p>
          <w:p w:rsidR="005C7A39" w:rsidRPr="00725CC6" w:rsidRDefault="005C7A39">
            <w:pPr>
              <w:pStyle w:val="BlockText"/>
              <w:ind w:left="0" w:right="0"/>
              <w:jc w:val="left"/>
              <w:rPr>
                <w:b w:val="0"/>
                <w:bCs w:val="0"/>
                <w:i w:val="0"/>
                <w:iCs w:val="0"/>
              </w:rPr>
            </w:pPr>
          </w:p>
        </w:tc>
        <w:tc>
          <w:tcPr>
            <w:tcW w:w="3096" w:type="dxa"/>
            <w:gridSpan w:val="2"/>
            <w:tcBorders>
              <w:left w:val="single" w:sz="4" w:space="0" w:color="auto"/>
              <w:right w:val="nil"/>
            </w:tcBorders>
          </w:tcPr>
          <w:p w:rsidR="005C7A39" w:rsidRPr="00725CC6" w:rsidRDefault="005C7A39"/>
          <w:p w:rsidR="005C7A39" w:rsidRPr="00725CC6" w:rsidRDefault="005C7A39" w:rsidP="005F264B">
            <w:pPr>
              <w:pStyle w:val="BlockText"/>
              <w:ind w:left="0" w:right="0"/>
              <w:jc w:val="left"/>
              <w:rPr>
                <w:b w:val="0"/>
                <w:bCs w:val="0"/>
                <w:i w:val="0"/>
                <w:iCs w:val="0"/>
              </w:rPr>
            </w:pPr>
            <w:r w:rsidRPr="00725CC6">
              <w:rPr>
                <w:b w:val="0"/>
                <w:bCs w:val="0"/>
                <w:i w:val="0"/>
                <w:iCs w:val="0"/>
              </w:rPr>
              <w:t>Email:</w:t>
            </w:r>
          </w:p>
        </w:tc>
      </w:tr>
      <w:tr w:rsidR="005C7A39" w:rsidRPr="00725CC6">
        <w:tc>
          <w:tcPr>
            <w:tcW w:w="2610" w:type="dxa"/>
            <w:gridSpan w:val="2"/>
            <w:tcBorders>
              <w:top w:val="nil"/>
              <w:left w:val="nil"/>
              <w:bottom w:val="nil"/>
              <w:right w:val="nil"/>
            </w:tcBorders>
          </w:tcPr>
          <w:p w:rsidR="005C7A39" w:rsidRPr="00725CC6" w:rsidRDefault="005C7A39">
            <w:pPr>
              <w:pStyle w:val="BlockText"/>
              <w:ind w:left="0" w:right="0"/>
              <w:jc w:val="left"/>
              <w:rPr>
                <w:b w:val="0"/>
                <w:bCs w:val="0"/>
                <w:i w:val="0"/>
                <w:iCs w:val="0"/>
              </w:rPr>
            </w:pPr>
          </w:p>
          <w:p w:rsidR="005C7A39" w:rsidRPr="00725CC6" w:rsidRDefault="005C7A39">
            <w:pPr>
              <w:pStyle w:val="BlockText"/>
              <w:ind w:left="0" w:right="0"/>
              <w:jc w:val="left"/>
              <w:rPr>
                <w:b w:val="0"/>
                <w:bCs w:val="0"/>
                <w:i w:val="0"/>
                <w:iCs w:val="0"/>
              </w:rPr>
            </w:pPr>
            <w:r w:rsidRPr="00725CC6">
              <w:rPr>
                <w:b w:val="0"/>
                <w:bCs w:val="0"/>
                <w:i w:val="0"/>
                <w:iCs w:val="0"/>
              </w:rPr>
              <w:t>Federal ID #:</w:t>
            </w:r>
          </w:p>
        </w:tc>
        <w:tc>
          <w:tcPr>
            <w:tcW w:w="6966" w:type="dxa"/>
            <w:gridSpan w:val="4"/>
            <w:tcBorders>
              <w:left w:val="nil"/>
              <w:right w:val="nil"/>
            </w:tcBorders>
          </w:tcPr>
          <w:p w:rsidR="005C7A39" w:rsidRPr="00725CC6" w:rsidRDefault="005C7A39">
            <w:pPr>
              <w:pStyle w:val="BlockText"/>
              <w:ind w:left="0" w:right="0"/>
              <w:jc w:val="left"/>
              <w:rPr>
                <w:b w:val="0"/>
                <w:bCs w:val="0"/>
                <w:i w:val="0"/>
                <w:iCs w:val="0"/>
              </w:rPr>
            </w:pPr>
          </w:p>
        </w:tc>
      </w:tr>
    </w:tbl>
    <w:p w:rsidR="005C7A39" w:rsidRPr="00725CC6" w:rsidRDefault="005C7A39">
      <w:pPr>
        <w:pStyle w:val="BlockText"/>
        <w:ind w:right="0"/>
        <w:jc w:val="left"/>
        <w:rPr>
          <w:i w:val="0"/>
          <w:iCs w:val="0"/>
          <w:sz w:val="22"/>
          <w:szCs w:val="22"/>
        </w:rPr>
      </w:pPr>
    </w:p>
    <w:p w:rsidR="005C7A39" w:rsidRPr="00725CC6" w:rsidRDefault="005C7A39">
      <w:pPr>
        <w:pStyle w:val="BlockText"/>
        <w:ind w:right="0"/>
        <w:jc w:val="left"/>
        <w:rPr>
          <w:i w:val="0"/>
          <w:iCs w:val="0"/>
          <w:sz w:val="22"/>
          <w:szCs w:val="22"/>
        </w:rPr>
      </w:pPr>
    </w:p>
    <w:p w:rsidR="005C7A39" w:rsidRPr="00725CC6" w:rsidRDefault="005C7A39" w:rsidP="00BF2BDB">
      <w:pPr>
        <w:pStyle w:val="Heading3"/>
        <w:spacing w:line="360" w:lineRule="atLeast"/>
        <w:jc w:val="left"/>
      </w:pPr>
      <w:r w:rsidRPr="00725CC6">
        <w:rPr>
          <w:i/>
          <w:iCs/>
        </w:rPr>
        <w:br w:type="page"/>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i/>
          <w:iCs/>
          <w:sz w:val="22"/>
          <w:szCs w:val="22"/>
        </w:rPr>
      </w:pP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4"/>
          <w:szCs w:val="24"/>
        </w:rPr>
      </w:pPr>
      <w:r w:rsidRPr="00725CC6">
        <w:rPr>
          <w:b/>
          <w:bCs/>
          <w:sz w:val="24"/>
          <w:szCs w:val="24"/>
        </w:rPr>
        <w:t>SECTION III</w:t>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24"/>
          <w:szCs w:val="24"/>
        </w:rPr>
      </w:pPr>
      <w:r w:rsidRPr="00725CC6">
        <w:rPr>
          <w:b/>
          <w:bCs/>
          <w:sz w:val="24"/>
          <w:szCs w:val="24"/>
        </w:rPr>
        <w:t>QUALITY ENHANCEMENT GRANT PROGRAM</w:t>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40"/>
          <w:szCs w:val="40"/>
        </w:rPr>
      </w:pPr>
      <w:r w:rsidRPr="00725CC6">
        <w:rPr>
          <w:b/>
          <w:bCs/>
          <w:sz w:val="40"/>
          <w:szCs w:val="40"/>
        </w:rPr>
        <w:t>Grant Budget FY 2009-2010</w:t>
      </w:r>
    </w:p>
    <w:p w:rsidR="005C7A39" w:rsidRPr="00725CC6" w:rsidRDefault="005C7A39">
      <w:pPr>
        <w:pStyle w:val="BlockText"/>
        <w:ind w:left="0" w:right="0"/>
        <w:jc w:val="left"/>
        <w:rPr>
          <w:i w:val="0"/>
          <w:iCs w:val="0"/>
          <w:sz w:val="22"/>
          <w:szCs w:val="22"/>
        </w:rPr>
      </w:pPr>
    </w:p>
    <w:p w:rsidR="005C7A39" w:rsidRPr="00725CC6" w:rsidRDefault="005C7A39">
      <w:pPr>
        <w:pStyle w:val="BlockText"/>
        <w:numPr>
          <w:ilvl w:val="0"/>
          <w:numId w:val="7"/>
        </w:numPr>
        <w:ind w:right="0"/>
        <w:jc w:val="left"/>
        <w:rPr>
          <w:i w:val="0"/>
          <w:iCs w:val="0"/>
          <w:sz w:val="22"/>
          <w:szCs w:val="22"/>
        </w:rPr>
      </w:pPr>
      <w:r w:rsidRPr="00725CC6">
        <w:rPr>
          <w:i w:val="0"/>
          <w:iCs w:val="0"/>
          <w:sz w:val="22"/>
          <w:szCs w:val="22"/>
        </w:rPr>
        <w:t>The applicant agency must complete the State Budget Form, ED 114, with proposed line item expenditures identifying the use of grant funds to implement the provisions of this grant program.</w:t>
      </w:r>
    </w:p>
    <w:p w:rsidR="005C7A39" w:rsidRPr="00725CC6" w:rsidRDefault="005C7A39">
      <w:pPr>
        <w:pStyle w:val="BlockText"/>
        <w:numPr>
          <w:ilvl w:val="12"/>
          <w:numId w:val="0"/>
        </w:numPr>
        <w:tabs>
          <w:tab w:val="clear" w:pos="720"/>
        </w:tabs>
        <w:ind w:right="0"/>
        <w:jc w:val="left"/>
        <w:rPr>
          <w:i w:val="0"/>
          <w:iCs w:val="0"/>
          <w:sz w:val="22"/>
          <w:szCs w:val="22"/>
        </w:rPr>
      </w:pPr>
    </w:p>
    <w:p w:rsidR="005C7A39" w:rsidRPr="00725CC6" w:rsidRDefault="005C7A39" w:rsidP="00FB5696">
      <w:pPr>
        <w:pStyle w:val="BlockText"/>
        <w:numPr>
          <w:ilvl w:val="0"/>
          <w:numId w:val="7"/>
        </w:numPr>
        <w:ind w:right="0"/>
        <w:jc w:val="left"/>
        <w:rPr>
          <w:i w:val="0"/>
          <w:iCs w:val="0"/>
          <w:sz w:val="22"/>
          <w:szCs w:val="22"/>
        </w:rPr>
      </w:pPr>
      <w:r w:rsidRPr="00725CC6">
        <w:rPr>
          <w:i w:val="0"/>
          <w:iCs w:val="0"/>
          <w:sz w:val="22"/>
          <w:szCs w:val="22"/>
        </w:rPr>
        <w:t>The applicant agency must complete the Budget Justification page justifying the use of proposed line item expenditures to implement this grant program.</w:t>
      </w:r>
    </w:p>
    <w:p w:rsidR="005C7A39" w:rsidRPr="00725CC6" w:rsidRDefault="005C7A39" w:rsidP="00FB5696">
      <w:pPr>
        <w:pStyle w:val="BlockText"/>
        <w:ind w:left="0" w:right="0"/>
        <w:jc w:val="left"/>
        <w:rPr>
          <w:i w:val="0"/>
          <w:iCs w:val="0"/>
          <w:sz w:val="22"/>
          <w:szCs w:val="22"/>
        </w:rPr>
      </w:pPr>
    </w:p>
    <w:p w:rsidR="005C7A39" w:rsidRPr="00725CC6" w:rsidRDefault="005C7A39" w:rsidP="00FB5696">
      <w:pPr>
        <w:pStyle w:val="BlockText"/>
        <w:numPr>
          <w:ilvl w:val="0"/>
          <w:numId w:val="7"/>
        </w:numPr>
        <w:ind w:right="0"/>
        <w:jc w:val="left"/>
        <w:rPr>
          <w:i w:val="0"/>
          <w:iCs w:val="0"/>
          <w:sz w:val="22"/>
          <w:szCs w:val="22"/>
        </w:rPr>
      </w:pPr>
      <w:r w:rsidRPr="00725CC6">
        <w:rPr>
          <w:i w:val="0"/>
          <w:iCs w:val="0"/>
          <w:sz w:val="22"/>
          <w:szCs w:val="22"/>
        </w:rPr>
        <w:t>Grantees must submit a new State Budget Form and Budget Justification page in Year 2.</w:t>
      </w:r>
    </w:p>
    <w:p w:rsidR="005C7A39" w:rsidRPr="00725CC6" w:rsidRDefault="005C7A39" w:rsidP="00FB5696">
      <w:pPr>
        <w:pStyle w:val="BlockText"/>
        <w:ind w:left="0" w:right="0"/>
        <w:jc w:val="left"/>
        <w:rPr>
          <w:i w:val="0"/>
          <w:iCs w:val="0"/>
          <w:sz w:val="22"/>
          <w:szCs w:val="22"/>
        </w:rPr>
      </w:pPr>
    </w:p>
    <w:p w:rsidR="005C7A39" w:rsidRPr="00725CC6" w:rsidRDefault="005C7A39" w:rsidP="00FB5696">
      <w:pPr>
        <w:pStyle w:val="BlockText"/>
        <w:ind w:left="0" w:right="0"/>
        <w:jc w:val="left"/>
        <w:rPr>
          <w:i w:val="0"/>
          <w:iCs w:val="0"/>
          <w:sz w:val="22"/>
          <w:szCs w:val="22"/>
        </w:rPr>
      </w:pPr>
    </w:p>
    <w:p w:rsidR="005C7A39" w:rsidRPr="00725CC6" w:rsidRDefault="005C7A39">
      <w:pPr>
        <w:pStyle w:val="BlockText"/>
        <w:tabs>
          <w:tab w:val="clear" w:pos="720"/>
        </w:tabs>
        <w:ind w:left="0" w:right="0"/>
        <w:jc w:val="left"/>
        <w:rPr>
          <w:i w:val="0"/>
          <w:iCs w:val="0"/>
          <w:sz w:val="22"/>
          <w:szCs w:val="22"/>
        </w:rPr>
      </w:pPr>
    </w:p>
    <w:p w:rsidR="005C7A39" w:rsidRPr="00725CC6" w:rsidRDefault="005C7A39">
      <w:pPr>
        <w:pStyle w:val="BlockText"/>
        <w:numPr>
          <w:ilvl w:val="12"/>
          <w:numId w:val="0"/>
        </w:numPr>
        <w:tabs>
          <w:tab w:val="clear" w:pos="720"/>
        </w:tabs>
        <w:ind w:right="0"/>
        <w:jc w:val="left"/>
        <w:rPr>
          <w:i w:val="0"/>
          <w:iCs w:val="0"/>
          <w:sz w:val="22"/>
          <w:szCs w:val="22"/>
        </w:rPr>
      </w:pPr>
    </w:p>
    <w:p w:rsidR="005C7A39" w:rsidRPr="00725CC6" w:rsidRDefault="005C7A39">
      <w:pPr>
        <w:pStyle w:val="BlockText"/>
        <w:tabs>
          <w:tab w:val="clear" w:pos="720"/>
        </w:tabs>
        <w:ind w:right="0"/>
        <w:jc w:val="left"/>
        <w:rPr>
          <w:i w:val="0"/>
          <w:iCs w:val="0"/>
          <w:sz w:val="22"/>
          <w:szCs w:val="22"/>
        </w:rPr>
      </w:pPr>
    </w:p>
    <w:p w:rsidR="005C7A39" w:rsidRPr="00725CC6" w:rsidRDefault="005C7A39" w:rsidP="009E2B10">
      <w:pPr>
        <w:pStyle w:val="BlockText"/>
        <w:tabs>
          <w:tab w:val="clear" w:pos="720"/>
        </w:tabs>
        <w:ind w:left="0" w:right="0"/>
        <w:jc w:val="left"/>
        <w:rPr>
          <w:sz w:val="22"/>
          <w:szCs w:val="22"/>
        </w:rPr>
      </w:pPr>
      <w:r w:rsidRPr="00725CC6">
        <w:rPr>
          <w:sz w:val="22"/>
          <w:szCs w:val="22"/>
        </w:rPr>
        <w:t xml:space="preserve">The grant application includes a section entitled, </w:t>
      </w:r>
      <w:r w:rsidRPr="00725CC6">
        <w:rPr>
          <w:i w:val="0"/>
          <w:iCs w:val="0"/>
          <w:sz w:val="22"/>
          <w:szCs w:val="22"/>
        </w:rPr>
        <w:t>Explanation of Budget Object Codes,</w:t>
      </w:r>
    </w:p>
    <w:p w:rsidR="005C7A39" w:rsidRPr="00725CC6" w:rsidRDefault="005C7A39" w:rsidP="009E2B10">
      <w:pPr>
        <w:pStyle w:val="BlockText"/>
        <w:tabs>
          <w:tab w:val="clear" w:pos="720"/>
        </w:tabs>
        <w:ind w:left="0" w:right="0"/>
        <w:jc w:val="left"/>
        <w:rPr>
          <w:sz w:val="22"/>
          <w:szCs w:val="22"/>
        </w:rPr>
      </w:pPr>
      <w:r w:rsidRPr="00725CC6">
        <w:rPr>
          <w:sz w:val="22"/>
          <w:szCs w:val="22"/>
        </w:rPr>
        <w:t>to assist the applicant agency in identifying appropriate line items for the use of grant funds.</w:t>
      </w:r>
    </w:p>
    <w:p w:rsidR="005C7A39" w:rsidRPr="00725CC6" w:rsidRDefault="005C7A39" w:rsidP="00096B54">
      <w:pPr>
        <w:pStyle w:val="BlockText"/>
        <w:tabs>
          <w:tab w:val="clear" w:pos="720"/>
        </w:tabs>
        <w:ind w:left="0" w:right="0"/>
        <w:jc w:val="center"/>
        <w:rPr>
          <w:i w:val="0"/>
          <w:iCs w:val="0"/>
          <w:sz w:val="22"/>
          <w:szCs w:val="22"/>
        </w:rPr>
      </w:pPr>
    </w:p>
    <w:p w:rsidR="005C7A39" w:rsidRPr="00725CC6" w:rsidRDefault="005C7A39" w:rsidP="00096B54">
      <w:pPr>
        <w:pStyle w:val="BlockText"/>
        <w:tabs>
          <w:tab w:val="clear" w:pos="720"/>
        </w:tabs>
        <w:ind w:left="0" w:right="0"/>
        <w:jc w:val="center"/>
        <w:rPr>
          <w:i w:val="0"/>
          <w:iCs w:val="0"/>
          <w:sz w:val="22"/>
          <w:szCs w:val="22"/>
        </w:rPr>
      </w:pPr>
    </w:p>
    <w:p w:rsidR="005C7A39" w:rsidRPr="00725CC6" w:rsidRDefault="005C7A39" w:rsidP="00096B54">
      <w:pPr>
        <w:pStyle w:val="BlockText"/>
        <w:tabs>
          <w:tab w:val="clear" w:pos="720"/>
        </w:tabs>
        <w:ind w:left="0" w:right="0"/>
        <w:jc w:val="center"/>
        <w:rPr>
          <w:sz w:val="24"/>
          <w:szCs w:val="24"/>
          <w:u w:val="single"/>
        </w:rPr>
      </w:pPr>
      <w:r w:rsidRPr="00725CC6">
        <w:rPr>
          <w:sz w:val="24"/>
          <w:szCs w:val="24"/>
          <w:u w:val="single"/>
        </w:rPr>
        <w:t>Please be advised</w:t>
      </w:r>
    </w:p>
    <w:p w:rsidR="005C7A39" w:rsidRPr="00725CC6" w:rsidRDefault="005C7A39" w:rsidP="00096B54">
      <w:pPr>
        <w:pStyle w:val="BlockText"/>
        <w:tabs>
          <w:tab w:val="clear" w:pos="720"/>
        </w:tabs>
        <w:ind w:left="0" w:right="0"/>
        <w:jc w:val="center"/>
        <w:rPr>
          <w:sz w:val="22"/>
          <w:szCs w:val="22"/>
          <w:u w:val="single"/>
        </w:rPr>
      </w:pPr>
    </w:p>
    <w:p w:rsidR="005C7A39" w:rsidRPr="00725CC6" w:rsidRDefault="005C7A39" w:rsidP="009E2B10">
      <w:pPr>
        <w:pStyle w:val="BlockText"/>
        <w:tabs>
          <w:tab w:val="clear" w:pos="720"/>
        </w:tabs>
        <w:ind w:left="0" w:right="0"/>
        <w:jc w:val="left"/>
        <w:rPr>
          <w:sz w:val="22"/>
          <w:szCs w:val="22"/>
        </w:rPr>
      </w:pPr>
      <w:r w:rsidRPr="00725CC6">
        <w:rPr>
          <w:sz w:val="22"/>
          <w:szCs w:val="22"/>
        </w:rPr>
        <w:t xml:space="preserve">Grant funds </w:t>
      </w:r>
      <w:r w:rsidRPr="00725CC6">
        <w:rPr>
          <w:sz w:val="22"/>
          <w:szCs w:val="22"/>
          <w:u w:val="single"/>
        </w:rPr>
        <w:t>may not</w:t>
      </w:r>
      <w:r w:rsidRPr="00725CC6">
        <w:rPr>
          <w:sz w:val="22"/>
          <w:szCs w:val="22"/>
        </w:rPr>
        <w:t xml:space="preserve"> be used to administer this grant program at the local level.</w:t>
      </w:r>
    </w:p>
    <w:p w:rsidR="005C7A39" w:rsidRPr="00725CC6" w:rsidRDefault="005C7A39" w:rsidP="009E2B10">
      <w:pPr>
        <w:pStyle w:val="BlockText"/>
        <w:tabs>
          <w:tab w:val="clear" w:pos="720"/>
        </w:tabs>
        <w:ind w:left="0" w:right="0"/>
        <w:jc w:val="left"/>
        <w:rPr>
          <w:sz w:val="22"/>
          <w:szCs w:val="22"/>
        </w:rPr>
      </w:pPr>
    </w:p>
    <w:p w:rsidR="005C7A39" w:rsidRPr="00725CC6" w:rsidRDefault="005C7A39" w:rsidP="009E2B10">
      <w:pPr>
        <w:pStyle w:val="BlockText"/>
        <w:tabs>
          <w:tab w:val="clear" w:pos="720"/>
        </w:tabs>
        <w:ind w:left="0" w:right="0"/>
        <w:jc w:val="left"/>
        <w:rPr>
          <w:sz w:val="22"/>
          <w:szCs w:val="22"/>
        </w:rPr>
      </w:pPr>
      <w:r w:rsidRPr="00725CC6">
        <w:rPr>
          <w:sz w:val="22"/>
          <w:szCs w:val="22"/>
        </w:rPr>
        <w:t>Grant funds must be directly related to the implementation of quality comprehensive services for children and their families.</w:t>
      </w:r>
    </w:p>
    <w:p w:rsidR="005C7A39" w:rsidRPr="00725CC6" w:rsidRDefault="005C7A39" w:rsidP="00BF2BDB">
      <w:pPr>
        <w:pStyle w:val="BlockText"/>
        <w:tabs>
          <w:tab w:val="clear" w:pos="720"/>
        </w:tabs>
        <w:ind w:left="0" w:right="0"/>
        <w:jc w:val="center"/>
        <w:rPr>
          <w:b w:val="0"/>
          <w:bCs w:val="0"/>
          <w:i w:val="0"/>
          <w:iCs w:val="0"/>
          <w:sz w:val="22"/>
          <w:szCs w:val="22"/>
        </w:rPr>
      </w:pPr>
    </w:p>
    <w:p w:rsidR="005C7A39" w:rsidRPr="00725CC6" w:rsidRDefault="005C7A39" w:rsidP="00BF2BDB">
      <w:pPr>
        <w:pStyle w:val="BlockText"/>
        <w:tabs>
          <w:tab w:val="clear" w:pos="720"/>
        </w:tabs>
        <w:ind w:left="0" w:right="0"/>
        <w:jc w:val="center"/>
        <w:rPr>
          <w:b w:val="0"/>
          <w:bCs w:val="0"/>
          <w:i w:val="0"/>
          <w:iCs w:val="0"/>
          <w:sz w:val="22"/>
          <w:szCs w:val="22"/>
        </w:rPr>
      </w:pPr>
    </w:p>
    <w:p w:rsidR="005C7A39" w:rsidRPr="00725CC6" w:rsidRDefault="005C7A39" w:rsidP="00605055">
      <w:pPr>
        <w:pStyle w:val="BlockText"/>
        <w:tabs>
          <w:tab w:val="clear" w:pos="720"/>
        </w:tabs>
        <w:ind w:left="0" w:right="0"/>
        <w:jc w:val="left"/>
        <w:rPr>
          <w:b w:val="0"/>
          <w:bCs w:val="0"/>
          <w:i w:val="0"/>
          <w:iCs w:val="0"/>
          <w:sz w:val="22"/>
          <w:szCs w:val="22"/>
        </w:rPr>
      </w:pPr>
      <w:r w:rsidRPr="00725CC6">
        <w:rPr>
          <w:b w:val="0"/>
          <w:bCs w:val="0"/>
          <w:i w:val="0"/>
          <w:iCs w:val="0"/>
          <w:sz w:val="22"/>
          <w:szCs w:val="22"/>
        </w:rPr>
        <w:br w:type="page"/>
      </w:r>
    </w:p>
    <w:p w:rsidR="005C7A39" w:rsidRPr="00725CC6" w:rsidRDefault="005C7A39">
      <w:pPr>
        <w:pStyle w:val="Heading2"/>
        <w:jc w:val="left"/>
        <w:rPr>
          <w:sz w:val="20"/>
          <w:szCs w:val="20"/>
        </w:rPr>
      </w:pPr>
      <w:r w:rsidRPr="00725CC6">
        <w:rPr>
          <w:sz w:val="20"/>
          <w:szCs w:val="20"/>
        </w:rPr>
        <w:t>ED 114 BUDGET FORM:</w:t>
      </w:r>
      <w:r w:rsidRPr="00725CC6">
        <w:rPr>
          <w:sz w:val="20"/>
          <w:szCs w:val="20"/>
        </w:rPr>
        <w:tab/>
      </w:r>
      <w:r w:rsidRPr="00725CC6">
        <w:rPr>
          <w:sz w:val="20"/>
          <w:szCs w:val="20"/>
        </w:rPr>
        <w:tab/>
        <w:t>FISCAL YEAR 20</w:t>
      </w:r>
      <w:r w:rsidR="00135FF8" w:rsidRPr="00725CC6">
        <w:rPr>
          <w:sz w:val="20"/>
          <w:szCs w:val="20"/>
        </w:rPr>
        <w:t>10</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71"/>
        <w:gridCol w:w="1827"/>
        <w:gridCol w:w="1890"/>
        <w:gridCol w:w="1584"/>
        <w:gridCol w:w="2196"/>
      </w:tblGrid>
      <w:tr w:rsidR="005C7A39" w:rsidRPr="00725CC6">
        <w:tc>
          <w:tcPr>
            <w:tcW w:w="1971" w:type="dxa"/>
          </w:tcPr>
          <w:p w:rsidR="005C7A39" w:rsidRPr="00725CC6" w:rsidRDefault="005C7A39"/>
          <w:p w:rsidR="005C7A39" w:rsidRPr="00725CC6" w:rsidRDefault="005C7A39">
            <w:r w:rsidRPr="00725CC6">
              <w:t>GRANTEE NAME:</w:t>
            </w:r>
          </w:p>
        </w:tc>
        <w:tc>
          <w:tcPr>
            <w:tcW w:w="3717" w:type="dxa"/>
            <w:gridSpan w:val="2"/>
          </w:tcPr>
          <w:p w:rsidR="005C7A39" w:rsidRPr="00725CC6" w:rsidRDefault="005C7A39"/>
        </w:tc>
        <w:tc>
          <w:tcPr>
            <w:tcW w:w="1584" w:type="dxa"/>
          </w:tcPr>
          <w:p w:rsidR="005C7A39" w:rsidRPr="00725CC6" w:rsidRDefault="005C7A39"/>
          <w:p w:rsidR="005C7A39" w:rsidRPr="00725CC6" w:rsidRDefault="005C7A39">
            <w:r w:rsidRPr="00725CC6">
              <w:t>TOWN CODE:</w:t>
            </w:r>
          </w:p>
        </w:tc>
        <w:tc>
          <w:tcPr>
            <w:tcW w:w="2196" w:type="dxa"/>
          </w:tcPr>
          <w:p w:rsidR="005C7A39" w:rsidRPr="00725CC6" w:rsidRDefault="005C7A39"/>
          <w:p w:rsidR="005C7A39" w:rsidRPr="00725CC6" w:rsidRDefault="005C7A39"/>
        </w:tc>
      </w:tr>
      <w:tr w:rsidR="005C7A39" w:rsidRPr="00725CC6">
        <w:tc>
          <w:tcPr>
            <w:tcW w:w="1971" w:type="dxa"/>
          </w:tcPr>
          <w:p w:rsidR="005C7A39" w:rsidRPr="00725CC6" w:rsidRDefault="005C7A39"/>
          <w:p w:rsidR="005C7A39" w:rsidRPr="00725CC6" w:rsidRDefault="005C7A39">
            <w:r w:rsidRPr="00725CC6">
              <w:t>GRANT TITLE:</w:t>
            </w:r>
          </w:p>
        </w:tc>
        <w:tc>
          <w:tcPr>
            <w:tcW w:w="7497" w:type="dxa"/>
            <w:gridSpan w:val="4"/>
          </w:tcPr>
          <w:p w:rsidR="005C7A39" w:rsidRPr="00725CC6" w:rsidRDefault="005C7A39">
            <w:pPr>
              <w:rPr>
                <w:b/>
                <w:bCs/>
                <w:sz w:val="24"/>
                <w:szCs w:val="24"/>
              </w:rPr>
            </w:pPr>
          </w:p>
          <w:p w:rsidR="005C7A39" w:rsidRPr="00725CC6" w:rsidRDefault="005C7A39">
            <w:pPr>
              <w:rPr>
                <w:b/>
                <w:bCs/>
                <w:sz w:val="24"/>
                <w:szCs w:val="24"/>
              </w:rPr>
            </w:pPr>
            <w:r w:rsidRPr="00725CC6">
              <w:rPr>
                <w:b/>
                <w:bCs/>
                <w:sz w:val="24"/>
                <w:szCs w:val="24"/>
              </w:rPr>
              <w:t>Quality Enhancement Grant Program</w:t>
            </w:r>
          </w:p>
        </w:tc>
      </w:tr>
      <w:tr w:rsidR="005C7A39" w:rsidRPr="00725CC6">
        <w:tc>
          <w:tcPr>
            <w:tcW w:w="1971" w:type="dxa"/>
          </w:tcPr>
          <w:p w:rsidR="005C7A39" w:rsidRPr="00725CC6" w:rsidRDefault="005C7A39"/>
          <w:p w:rsidR="005C7A39" w:rsidRPr="00725CC6" w:rsidRDefault="005C7A39">
            <w:r w:rsidRPr="00725CC6">
              <w:t>PROJECT TITLE:</w:t>
            </w:r>
          </w:p>
        </w:tc>
        <w:tc>
          <w:tcPr>
            <w:tcW w:w="7497" w:type="dxa"/>
            <w:gridSpan w:val="4"/>
          </w:tcPr>
          <w:p w:rsidR="005C7A39" w:rsidRPr="00725CC6" w:rsidRDefault="005C7A39">
            <w:pPr>
              <w:pStyle w:val="FootnoteText"/>
              <w:rPr>
                <w:b/>
                <w:bCs/>
                <w:sz w:val="24"/>
                <w:szCs w:val="24"/>
              </w:rPr>
            </w:pPr>
          </w:p>
          <w:p w:rsidR="005C7A39" w:rsidRPr="00725CC6" w:rsidRDefault="005C7A39">
            <w:pPr>
              <w:rPr>
                <w:b/>
                <w:bCs/>
                <w:sz w:val="24"/>
                <w:szCs w:val="24"/>
              </w:rPr>
            </w:pPr>
            <w:smartTag w:uri="urn:schemas-microsoft-com:office:smarttags" w:element="place">
              <w:smartTag w:uri="urn:schemas-microsoft-com:office:smarttags" w:element="PlaceName">
                <w:r w:rsidRPr="00725CC6">
                  <w:rPr>
                    <w:b/>
                    <w:bCs/>
                    <w:sz w:val="24"/>
                    <w:szCs w:val="24"/>
                  </w:rPr>
                  <w:t>Priority</w:t>
                </w:r>
              </w:smartTag>
              <w:r w:rsidRPr="00725CC6">
                <w:rPr>
                  <w:b/>
                  <w:bCs/>
                  <w:sz w:val="24"/>
                  <w:szCs w:val="24"/>
                </w:rPr>
                <w:t xml:space="preserve"> </w:t>
              </w:r>
              <w:smartTag w:uri="urn:schemas-microsoft-com:office:smarttags" w:element="PlaceType">
                <w:r w:rsidRPr="00725CC6">
                  <w:rPr>
                    <w:b/>
                    <w:bCs/>
                    <w:sz w:val="24"/>
                    <w:szCs w:val="24"/>
                  </w:rPr>
                  <w:t>School</w:t>
                </w:r>
              </w:smartTag>
              <w:r w:rsidRPr="00725CC6">
                <w:rPr>
                  <w:b/>
                  <w:bCs/>
                  <w:sz w:val="24"/>
                  <w:szCs w:val="24"/>
                </w:rPr>
                <w:t xml:space="preserve"> </w:t>
              </w:r>
              <w:smartTag w:uri="urn:schemas-microsoft-com:office:smarttags" w:element="PlaceType">
                <w:r w:rsidRPr="00725CC6">
                  <w:rPr>
                    <w:b/>
                    <w:bCs/>
                    <w:sz w:val="24"/>
                    <w:szCs w:val="24"/>
                  </w:rPr>
                  <w:t>Municipality</w:t>
                </w:r>
              </w:smartTag>
            </w:smartTag>
            <w:r w:rsidRPr="00725CC6">
              <w:rPr>
                <w:b/>
                <w:bCs/>
                <w:sz w:val="24"/>
                <w:szCs w:val="24"/>
              </w:rPr>
              <w:t>: Quality Enhancement Grant</w:t>
            </w:r>
          </w:p>
        </w:tc>
      </w:tr>
      <w:tr w:rsidR="005C7A39" w:rsidRPr="00725CC6">
        <w:tc>
          <w:tcPr>
            <w:tcW w:w="3798" w:type="dxa"/>
            <w:gridSpan w:val="2"/>
            <w:tcBorders>
              <w:right w:val="nil"/>
            </w:tcBorders>
          </w:tcPr>
          <w:p w:rsidR="005C7A39" w:rsidRPr="00725CC6" w:rsidRDefault="005C7A39"/>
          <w:p w:rsidR="005C7A39" w:rsidRPr="00725CC6" w:rsidRDefault="005C7A39">
            <w:pPr>
              <w:pStyle w:val="FootnoteText"/>
            </w:pPr>
            <w:r w:rsidRPr="00725CC6">
              <w:t>ACCOUNTING CLASSIFICATION:</w:t>
            </w:r>
          </w:p>
        </w:tc>
        <w:tc>
          <w:tcPr>
            <w:tcW w:w="5670" w:type="dxa"/>
            <w:gridSpan w:val="3"/>
            <w:tcBorders>
              <w:left w:val="nil"/>
            </w:tcBorders>
          </w:tcPr>
          <w:p w:rsidR="005C7A39" w:rsidRPr="00725CC6" w:rsidRDefault="005C7A39"/>
          <w:p w:rsidR="005C7A39" w:rsidRPr="00725CC6" w:rsidRDefault="005C7A39">
            <w:r w:rsidRPr="00725CC6">
              <w:t>FUND:   12060</w:t>
            </w:r>
            <w:r w:rsidRPr="00725CC6">
              <w:tab/>
              <w:t>SPID:  90242   YEAR:  20</w:t>
            </w:r>
            <w:r w:rsidR="00135FF8" w:rsidRPr="00725CC6">
              <w:t>10</w:t>
            </w:r>
            <w:r w:rsidRPr="00725CC6">
              <w:t xml:space="preserve">   PROG:  82079</w:t>
            </w:r>
          </w:p>
          <w:p w:rsidR="005C7A39" w:rsidRPr="00725CC6" w:rsidRDefault="005C7A39">
            <w:r w:rsidRPr="00725CC6">
              <w:t xml:space="preserve">CF1:             CF2: </w:t>
            </w:r>
          </w:p>
        </w:tc>
      </w:tr>
      <w:tr w:rsidR="005C7A39" w:rsidRPr="00725CC6">
        <w:tc>
          <w:tcPr>
            <w:tcW w:w="3798" w:type="dxa"/>
            <w:gridSpan w:val="2"/>
          </w:tcPr>
          <w:p w:rsidR="005C7A39" w:rsidRPr="00725CC6" w:rsidRDefault="005C7A39"/>
          <w:p w:rsidR="005C7A39" w:rsidRPr="00725CC6" w:rsidRDefault="005C7A39" w:rsidP="00997778">
            <w:r w:rsidRPr="00725CC6">
              <w:t xml:space="preserve">GRANT PERIOD: </w:t>
            </w:r>
            <w:r w:rsidRPr="00725CC6">
              <w:rPr>
                <w:b/>
                <w:bCs/>
                <w:sz w:val="22"/>
                <w:szCs w:val="22"/>
              </w:rPr>
              <w:t>07/01/</w:t>
            </w:r>
            <w:r w:rsidR="00997778" w:rsidRPr="00725CC6">
              <w:rPr>
                <w:b/>
                <w:bCs/>
                <w:sz w:val="22"/>
                <w:szCs w:val="22"/>
              </w:rPr>
              <w:t>09</w:t>
            </w:r>
            <w:r w:rsidRPr="00725CC6">
              <w:rPr>
                <w:b/>
                <w:bCs/>
                <w:sz w:val="22"/>
                <w:szCs w:val="22"/>
              </w:rPr>
              <w:t>– 06/30/</w:t>
            </w:r>
            <w:r w:rsidR="00997778" w:rsidRPr="00725CC6">
              <w:rPr>
                <w:b/>
                <w:bCs/>
                <w:sz w:val="22"/>
                <w:szCs w:val="22"/>
              </w:rPr>
              <w:t>10</w:t>
            </w:r>
          </w:p>
        </w:tc>
        <w:tc>
          <w:tcPr>
            <w:tcW w:w="5670" w:type="dxa"/>
            <w:gridSpan w:val="3"/>
          </w:tcPr>
          <w:p w:rsidR="005C7A39" w:rsidRPr="00725CC6" w:rsidRDefault="005C7A39"/>
          <w:p w:rsidR="005C7A39" w:rsidRPr="00725CC6" w:rsidRDefault="005C7A39">
            <w:r w:rsidRPr="00725CC6">
              <w:t>AUTHORIZED AMOUNT:</w:t>
            </w:r>
          </w:p>
        </w:tc>
      </w:tr>
      <w:tr w:rsidR="005C7A39" w:rsidRPr="00725CC6">
        <w:tc>
          <w:tcPr>
            <w:tcW w:w="3798" w:type="dxa"/>
            <w:gridSpan w:val="2"/>
          </w:tcPr>
          <w:p w:rsidR="005C7A39" w:rsidRPr="00725CC6" w:rsidRDefault="005C7A39"/>
          <w:p w:rsidR="005C7A39" w:rsidRPr="00725CC6" w:rsidRDefault="005C7A39">
            <w:r w:rsidRPr="00725CC6">
              <w:t>AUTHORIZED AMOUNT BY SOURCE:</w:t>
            </w:r>
          </w:p>
        </w:tc>
        <w:tc>
          <w:tcPr>
            <w:tcW w:w="5670" w:type="dxa"/>
            <w:gridSpan w:val="3"/>
          </w:tcPr>
          <w:p w:rsidR="005C7A39" w:rsidRPr="00725CC6" w:rsidRDefault="005C7A39"/>
          <w:p w:rsidR="005C7A39" w:rsidRPr="00725CC6" w:rsidRDefault="005C7A39">
            <w:r w:rsidRPr="00725CC6">
              <w:t>CURRENT DUE:</w:t>
            </w:r>
          </w:p>
        </w:tc>
      </w:tr>
      <w:tr w:rsidR="005C7A39" w:rsidRPr="00725CC6">
        <w:tc>
          <w:tcPr>
            <w:tcW w:w="3798" w:type="dxa"/>
            <w:gridSpan w:val="2"/>
          </w:tcPr>
          <w:p w:rsidR="005C7A39" w:rsidRPr="00725CC6" w:rsidRDefault="005C7A39"/>
          <w:p w:rsidR="005C7A39" w:rsidRPr="00725CC6" w:rsidRDefault="005C7A39">
            <w:r w:rsidRPr="00725CC6">
              <w:t>LOCAL BALANCE:</w:t>
            </w:r>
          </w:p>
        </w:tc>
        <w:tc>
          <w:tcPr>
            <w:tcW w:w="5670" w:type="dxa"/>
            <w:gridSpan w:val="3"/>
          </w:tcPr>
          <w:p w:rsidR="005C7A39" w:rsidRPr="00725CC6" w:rsidRDefault="005C7A39"/>
          <w:p w:rsidR="005C7A39" w:rsidRPr="00725CC6" w:rsidRDefault="005C7A39">
            <w:r w:rsidRPr="00725CC6">
              <w:t>CARRY-OVER DUE:</w:t>
            </w:r>
          </w:p>
        </w:tc>
      </w:tr>
    </w:tbl>
    <w:p w:rsidR="005C7A39" w:rsidRPr="00725CC6" w:rsidRDefault="005C7A39"/>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53"/>
        <w:gridCol w:w="5328"/>
        <w:gridCol w:w="2187"/>
      </w:tblGrid>
      <w:tr w:rsidR="005C7A39" w:rsidRPr="00725CC6">
        <w:tc>
          <w:tcPr>
            <w:tcW w:w="1953" w:type="dxa"/>
          </w:tcPr>
          <w:p w:rsidR="005C7A39" w:rsidRPr="00725CC6" w:rsidRDefault="005C7A39">
            <w:pPr>
              <w:jc w:val="center"/>
              <w:rPr>
                <w:b/>
                <w:bCs/>
              </w:rPr>
            </w:pPr>
            <w:r w:rsidRPr="00725CC6">
              <w:rPr>
                <w:b/>
                <w:bCs/>
              </w:rPr>
              <w:t>CODES</w:t>
            </w:r>
          </w:p>
        </w:tc>
        <w:tc>
          <w:tcPr>
            <w:tcW w:w="5328" w:type="dxa"/>
          </w:tcPr>
          <w:p w:rsidR="005C7A39" w:rsidRPr="00725CC6" w:rsidRDefault="005C7A39">
            <w:pPr>
              <w:jc w:val="center"/>
              <w:rPr>
                <w:b/>
                <w:bCs/>
              </w:rPr>
            </w:pPr>
            <w:r w:rsidRPr="00725CC6">
              <w:rPr>
                <w:b/>
                <w:bCs/>
              </w:rPr>
              <w:t>DESCRIPTIONS</w:t>
            </w:r>
          </w:p>
        </w:tc>
        <w:tc>
          <w:tcPr>
            <w:tcW w:w="2187" w:type="dxa"/>
          </w:tcPr>
          <w:p w:rsidR="005C7A39" w:rsidRPr="00725CC6" w:rsidRDefault="005C7A39">
            <w:pPr>
              <w:jc w:val="center"/>
              <w:rPr>
                <w:b/>
                <w:bCs/>
              </w:rPr>
            </w:pPr>
            <w:r w:rsidRPr="00725CC6">
              <w:rPr>
                <w:b/>
                <w:bCs/>
              </w:rPr>
              <w:t>BUDGET AMOUNT</w:t>
            </w:r>
          </w:p>
        </w:tc>
      </w:tr>
      <w:tr w:rsidR="005C7A39" w:rsidRPr="00725CC6">
        <w:tc>
          <w:tcPr>
            <w:tcW w:w="1953" w:type="dxa"/>
          </w:tcPr>
          <w:p w:rsidR="005C7A39" w:rsidRPr="00725CC6" w:rsidRDefault="005C7A39">
            <w:pPr>
              <w:jc w:val="center"/>
            </w:pPr>
            <w:r w:rsidRPr="00725CC6">
              <w:t>111B</w:t>
            </w:r>
          </w:p>
        </w:tc>
        <w:tc>
          <w:tcPr>
            <w:tcW w:w="5328" w:type="dxa"/>
          </w:tcPr>
          <w:p w:rsidR="005C7A39" w:rsidRPr="00725CC6" w:rsidRDefault="005C7A39">
            <w:r w:rsidRPr="00725CC6">
              <w:t>Teachers</w:t>
            </w:r>
          </w:p>
        </w:tc>
        <w:tc>
          <w:tcPr>
            <w:tcW w:w="2187" w:type="dxa"/>
          </w:tcPr>
          <w:p w:rsidR="005C7A39" w:rsidRPr="00725CC6" w:rsidRDefault="005C7A39"/>
        </w:tc>
      </w:tr>
      <w:tr w:rsidR="005C7A39" w:rsidRPr="00725CC6">
        <w:tc>
          <w:tcPr>
            <w:tcW w:w="1953" w:type="dxa"/>
          </w:tcPr>
          <w:p w:rsidR="005C7A39" w:rsidRPr="00725CC6" w:rsidRDefault="005C7A39">
            <w:pPr>
              <w:jc w:val="center"/>
            </w:pPr>
            <w:r w:rsidRPr="00725CC6">
              <w:t>112A</w:t>
            </w:r>
          </w:p>
        </w:tc>
        <w:tc>
          <w:tcPr>
            <w:tcW w:w="5328" w:type="dxa"/>
          </w:tcPr>
          <w:p w:rsidR="005C7A39" w:rsidRPr="00725CC6" w:rsidRDefault="005C7A39">
            <w:r w:rsidRPr="00725CC6">
              <w:t>Education Aides</w:t>
            </w:r>
          </w:p>
        </w:tc>
        <w:tc>
          <w:tcPr>
            <w:tcW w:w="2187" w:type="dxa"/>
          </w:tcPr>
          <w:p w:rsidR="005C7A39" w:rsidRPr="00725CC6" w:rsidRDefault="005C7A39"/>
        </w:tc>
      </w:tr>
      <w:tr w:rsidR="005C7A39" w:rsidRPr="00725CC6">
        <w:tc>
          <w:tcPr>
            <w:tcW w:w="1953" w:type="dxa"/>
          </w:tcPr>
          <w:p w:rsidR="005C7A39" w:rsidRPr="00725CC6" w:rsidRDefault="005C7A39">
            <w:pPr>
              <w:jc w:val="center"/>
            </w:pPr>
            <w:r w:rsidRPr="00725CC6">
              <w:t>112B</w:t>
            </w:r>
          </w:p>
        </w:tc>
        <w:tc>
          <w:tcPr>
            <w:tcW w:w="5328" w:type="dxa"/>
          </w:tcPr>
          <w:p w:rsidR="005C7A39" w:rsidRPr="00725CC6" w:rsidRDefault="005C7A39">
            <w:r w:rsidRPr="00725CC6">
              <w:t>Clerical</w:t>
            </w:r>
          </w:p>
        </w:tc>
        <w:tc>
          <w:tcPr>
            <w:tcW w:w="2187" w:type="dxa"/>
          </w:tcPr>
          <w:p w:rsidR="005C7A39" w:rsidRPr="00725CC6" w:rsidRDefault="005C7A39"/>
        </w:tc>
      </w:tr>
      <w:tr w:rsidR="005C7A39" w:rsidRPr="00725CC6">
        <w:tc>
          <w:tcPr>
            <w:tcW w:w="1953" w:type="dxa"/>
            <w:tcBorders>
              <w:bottom w:val="nil"/>
            </w:tcBorders>
          </w:tcPr>
          <w:p w:rsidR="005C7A39" w:rsidRPr="00725CC6" w:rsidRDefault="005C7A39">
            <w:pPr>
              <w:jc w:val="center"/>
            </w:pPr>
            <w:r w:rsidRPr="00725CC6">
              <w:t>119</w:t>
            </w:r>
          </w:p>
        </w:tc>
        <w:tc>
          <w:tcPr>
            <w:tcW w:w="5328" w:type="dxa"/>
            <w:tcBorders>
              <w:bottom w:val="nil"/>
            </w:tcBorders>
          </w:tcPr>
          <w:p w:rsidR="005C7A39" w:rsidRPr="00725CC6" w:rsidRDefault="005C7A39">
            <w:r w:rsidRPr="00725CC6">
              <w:t>Other</w:t>
            </w:r>
          </w:p>
        </w:tc>
        <w:tc>
          <w:tcPr>
            <w:tcW w:w="2187" w:type="dxa"/>
            <w:tcBorders>
              <w:bottom w:val="nil"/>
            </w:tcBorders>
          </w:tcPr>
          <w:p w:rsidR="005C7A39" w:rsidRPr="00725CC6" w:rsidRDefault="005C7A39"/>
        </w:tc>
      </w:tr>
      <w:tr w:rsidR="005C7A39" w:rsidRPr="00725CC6">
        <w:tc>
          <w:tcPr>
            <w:tcW w:w="1953" w:type="dxa"/>
            <w:shd w:val="pct12" w:color="auto" w:fill="FFFFFF"/>
          </w:tcPr>
          <w:p w:rsidR="005C7A39" w:rsidRPr="00725CC6" w:rsidRDefault="005C7A39">
            <w:pPr>
              <w:jc w:val="center"/>
            </w:pPr>
          </w:p>
        </w:tc>
        <w:tc>
          <w:tcPr>
            <w:tcW w:w="5328" w:type="dxa"/>
            <w:shd w:val="pct12" w:color="auto" w:fill="FFFFFF"/>
          </w:tcPr>
          <w:p w:rsidR="005C7A39" w:rsidRPr="00725CC6" w:rsidRDefault="005C7A39"/>
        </w:tc>
        <w:tc>
          <w:tcPr>
            <w:tcW w:w="2187" w:type="dxa"/>
            <w:shd w:val="pct12" w:color="auto" w:fill="FFFFFF"/>
          </w:tcPr>
          <w:p w:rsidR="005C7A39" w:rsidRPr="00725CC6" w:rsidRDefault="005C7A39"/>
        </w:tc>
      </w:tr>
      <w:tr w:rsidR="005C7A39" w:rsidRPr="00725CC6">
        <w:tc>
          <w:tcPr>
            <w:tcW w:w="1953" w:type="dxa"/>
            <w:tcBorders>
              <w:bottom w:val="nil"/>
            </w:tcBorders>
          </w:tcPr>
          <w:p w:rsidR="005C7A39" w:rsidRPr="00725CC6" w:rsidRDefault="005C7A39">
            <w:pPr>
              <w:jc w:val="center"/>
            </w:pPr>
            <w:r w:rsidRPr="00725CC6">
              <w:t>200</w:t>
            </w:r>
          </w:p>
        </w:tc>
        <w:tc>
          <w:tcPr>
            <w:tcW w:w="5328" w:type="dxa"/>
            <w:tcBorders>
              <w:bottom w:val="nil"/>
            </w:tcBorders>
          </w:tcPr>
          <w:p w:rsidR="005C7A39" w:rsidRPr="00725CC6" w:rsidRDefault="005C7A39">
            <w:r w:rsidRPr="00725CC6">
              <w:t>Personal Services – Employees Benefits</w:t>
            </w:r>
          </w:p>
        </w:tc>
        <w:tc>
          <w:tcPr>
            <w:tcW w:w="2187" w:type="dxa"/>
            <w:tcBorders>
              <w:bottom w:val="nil"/>
            </w:tcBorders>
          </w:tcPr>
          <w:p w:rsidR="005C7A39" w:rsidRPr="00725CC6" w:rsidRDefault="005C7A39"/>
        </w:tc>
      </w:tr>
      <w:tr w:rsidR="005C7A39" w:rsidRPr="00725CC6">
        <w:tc>
          <w:tcPr>
            <w:tcW w:w="1953" w:type="dxa"/>
            <w:shd w:val="pct12" w:color="auto" w:fill="FFFFFF"/>
          </w:tcPr>
          <w:p w:rsidR="005C7A39" w:rsidRPr="00725CC6" w:rsidRDefault="005C7A39">
            <w:pPr>
              <w:jc w:val="center"/>
            </w:pPr>
          </w:p>
        </w:tc>
        <w:tc>
          <w:tcPr>
            <w:tcW w:w="5328" w:type="dxa"/>
            <w:shd w:val="pct12" w:color="auto" w:fill="FFFFFF"/>
          </w:tcPr>
          <w:p w:rsidR="005C7A39" w:rsidRPr="00725CC6" w:rsidRDefault="005C7A39"/>
        </w:tc>
        <w:tc>
          <w:tcPr>
            <w:tcW w:w="2187" w:type="dxa"/>
            <w:shd w:val="pct12" w:color="auto" w:fill="FFFFFF"/>
          </w:tcPr>
          <w:p w:rsidR="005C7A39" w:rsidRPr="00725CC6" w:rsidRDefault="005C7A39"/>
        </w:tc>
      </w:tr>
      <w:tr w:rsidR="005C7A39" w:rsidRPr="00725CC6">
        <w:tc>
          <w:tcPr>
            <w:tcW w:w="1953" w:type="dxa"/>
          </w:tcPr>
          <w:p w:rsidR="005C7A39" w:rsidRPr="00725CC6" w:rsidRDefault="005C7A39">
            <w:pPr>
              <w:jc w:val="center"/>
            </w:pPr>
            <w:r w:rsidRPr="00725CC6">
              <w:t>322</w:t>
            </w:r>
          </w:p>
        </w:tc>
        <w:tc>
          <w:tcPr>
            <w:tcW w:w="5328" w:type="dxa"/>
          </w:tcPr>
          <w:p w:rsidR="005C7A39" w:rsidRPr="00725CC6" w:rsidRDefault="005C7A39">
            <w:r w:rsidRPr="00725CC6">
              <w:t>Inservice (Professional Development)</w:t>
            </w:r>
          </w:p>
        </w:tc>
        <w:tc>
          <w:tcPr>
            <w:tcW w:w="2187" w:type="dxa"/>
          </w:tcPr>
          <w:p w:rsidR="005C7A39" w:rsidRPr="00725CC6" w:rsidRDefault="005C7A39"/>
        </w:tc>
      </w:tr>
      <w:tr w:rsidR="005C7A39" w:rsidRPr="00725CC6">
        <w:tc>
          <w:tcPr>
            <w:tcW w:w="1953" w:type="dxa"/>
          </w:tcPr>
          <w:p w:rsidR="005C7A39" w:rsidRPr="00725CC6" w:rsidRDefault="005C7A39">
            <w:pPr>
              <w:jc w:val="center"/>
            </w:pPr>
            <w:r w:rsidRPr="00725CC6">
              <w:t>323</w:t>
            </w:r>
          </w:p>
        </w:tc>
        <w:tc>
          <w:tcPr>
            <w:tcW w:w="5328" w:type="dxa"/>
          </w:tcPr>
          <w:p w:rsidR="005C7A39" w:rsidRPr="00725CC6" w:rsidRDefault="005C7A39">
            <w:r w:rsidRPr="00725CC6">
              <w:t>Pupil Services</w:t>
            </w:r>
          </w:p>
        </w:tc>
        <w:tc>
          <w:tcPr>
            <w:tcW w:w="2187" w:type="dxa"/>
          </w:tcPr>
          <w:p w:rsidR="005C7A39" w:rsidRPr="00725CC6" w:rsidRDefault="005C7A39"/>
        </w:tc>
      </w:tr>
      <w:tr w:rsidR="005C7A39" w:rsidRPr="00725CC6">
        <w:tc>
          <w:tcPr>
            <w:tcW w:w="1953" w:type="dxa"/>
          </w:tcPr>
          <w:p w:rsidR="005C7A39" w:rsidRPr="00725CC6" w:rsidRDefault="005C7A39">
            <w:pPr>
              <w:jc w:val="center"/>
            </w:pPr>
            <w:r w:rsidRPr="00725CC6">
              <w:t>324</w:t>
            </w:r>
          </w:p>
        </w:tc>
        <w:tc>
          <w:tcPr>
            <w:tcW w:w="5328" w:type="dxa"/>
          </w:tcPr>
          <w:p w:rsidR="005C7A39" w:rsidRPr="00725CC6" w:rsidRDefault="005C7A39">
            <w:r w:rsidRPr="00725CC6">
              <w:t>Field Trips</w:t>
            </w:r>
          </w:p>
        </w:tc>
        <w:tc>
          <w:tcPr>
            <w:tcW w:w="2187" w:type="dxa"/>
          </w:tcPr>
          <w:p w:rsidR="005C7A39" w:rsidRPr="00725CC6" w:rsidRDefault="005C7A39"/>
        </w:tc>
      </w:tr>
      <w:tr w:rsidR="005C7A39" w:rsidRPr="00725CC6">
        <w:tc>
          <w:tcPr>
            <w:tcW w:w="1953" w:type="dxa"/>
          </w:tcPr>
          <w:p w:rsidR="005C7A39" w:rsidRPr="00725CC6" w:rsidRDefault="005C7A39">
            <w:pPr>
              <w:jc w:val="center"/>
            </w:pPr>
            <w:r w:rsidRPr="00725CC6">
              <w:t>325</w:t>
            </w:r>
          </w:p>
        </w:tc>
        <w:tc>
          <w:tcPr>
            <w:tcW w:w="5328" w:type="dxa"/>
          </w:tcPr>
          <w:p w:rsidR="005C7A39" w:rsidRPr="00725CC6" w:rsidRDefault="005C7A39">
            <w:r w:rsidRPr="00725CC6">
              <w:t>Parent Activities</w:t>
            </w:r>
          </w:p>
        </w:tc>
        <w:tc>
          <w:tcPr>
            <w:tcW w:w="2187" w:type="dxa"/>
          </w:tcPr>
          <w:p w:rsidR="005C7A39" w:rsidRPr="00725CC6" w:rsidRDefault="005C7A39"/>
        </w:tc>
      </w:tr>
      <w:tr w:rsidR="005C7A39" w:rsidRPr="00725CC6">
        <w:tc>
          <w:tcPr>
            <w:tcW w:w="1953" w:type="dxa"/>
          </w:tcPr>
          <w:p w:rsidR="005C7A39" w:rsidRPr="00725CC6" w:rsidRDefault="005C7A39">
            <w:pPr>
              <w:jc w:val="center"/>
            </w:pPr>
            <w:r w:rsidRPr="00725CC6">
              <w:t>330</w:t>
            </w:r>
          </w:p>
        </w:tc>
        <w:tc>
          <w:tcPr>
            <w:tcW w:w="5328" w:type="dxa"/>
          </w:tcPr>
          <w:p w:rsidR="005C7A39" w:rsidRPr="00725CC6" w:rsidRDefault="005C7A39">
            <w:r w:rsidRPr="00725CC6">
              <w:t>Other Professional Technical Services</w:t>
            </w:r>
          </w:p>
        </w:tc>
        <w:tc>
          <w:tcPr>
            <w:tcW w:w="2187" w:type="dxa"/>
          </w:tcPr>
          <w:p w:rsidR="005C7A39" w:rsidRPr="00725CC6" w:rsidRDefault="005C7A39"/>
        </w:tc>
      </w:tr>
      <w:tr w:rsidR="005C7A39" w:rsidRPr="00725CC6">
        <w:tc>
          <w:tcPr>
            <w:tcW w:w="1953" w:type="dxa"/>
            <w:tcBorders>
              <w:bottom w:val="nil"/>
            </w:tcBorders>
          </w:tcPr>
          <w:p w:rsidR="005C7A39" w:rsidRPr="00725CC6" w:rsidRDefault="005C7A39">
            <w:pPr>
              <w:jc w:val="center"/>
            </w:pPr>
            <w:r w:rsidRPr="00725CC6">
              <w:t>331</w:t>
            </w:r>
          </w:p>
        </w:tc>
        <w:tc>
          <w:tcPr>
            <w:tcW w:w="5328" w:type="dxa"/>
            <w:tcBorders>
              <w:bottom w:val="nil"/>
            </w:tcBorders>
          </w:tcPr>
          <w:p w:rsidR="005C7A39" w:rsidRPr="00725CC6" w:rsidRDefault="005C7A39">
            <w:r w:rsidRPr="00725CC6">
              <w:t>Audit</w:t>
            </w:r>
          </w:p>
        </w:tc>
        <w:tc>
          <w:tcPr>
            <w:tcW w:w="2187" w:type="dxa"/>
            <w:tcBorders>
              <w:bottom w:val="nil"/>
            </w:tcBorders>
          </w:tcPr>
          <w:p w:rsidR="005C7A39" w:rsidRPr="00725CC6" w:rsidRDefault="005C7A39"/>
        </w:tc>
      </w:tr>
      <w:tr w:rsidR="005C7A39" w:rsidRPr="00725CC6">
        <w:tc>
          <w:tcPr>
            <w:tcW w:w="1953" w:type="dxa"/>
            <w:shd w:val="pct12" w:color="auto" w:fill="FFFFFF"/>
          </w:tcPr>
          <w:p w:rsidR="005C7A39" w:rsidRPr="00725CC6" w:rsidRDefault="005C7A39">
            <w:pPr>
              <w:jc w:val="center"/>
            </w:pPr>
          </w:p>
        </w:tc>
        <w:tc>
          <w:tcPr>
            <w:tcW w:w="5328" w:type="dxa"/>
            <w:shd w:val="pct12" w:color="auto" w:fill="FFFFFF"/>
          </w:tcPr>
          <w:p w:rsidR="005C7A39" w:rsidRPr="00725CC6" w:rsidRDefault="005C7A39"/>
        </w:tc>
        <w:tc>
          <w:tcPr>
            <w:tcW w:w="2187" w:type="dxa"/>
            <w:shd w:val="pct12" w:color="auto" w:fill="FFFFFF"/>
          </w:tcPr>
          <w:p w:rsidR="005C7A39" w:rsidRPr="00725CC6" w:rsidRDefault="005C7A39"/>
        </w:tc>
      </w:tr>
      <w:tr w:rsidR="005C7A39" w:rsidRPr="00725CC6">
        <w:tc>
          <w:tcPr>
            <w:tcW w:w="1953" w:type="dxa"/>
            <w:tcBorders>
              <w:bottom w:val="nil"/>
            </w:tcBorders>
          </w:tcPr>
          <w:p w:rsidR="005C7A39" w:rsidRPr="00725CC6" w:rsidRDefault="005C7A39">
            <w:pPr>
              <w:jc w:val="center"/>
            </w:pPr>
            <w:r w:rsidRPr="00725CC6">
              <w:t>400</w:t>
            </w:r>
          </w:p>
        </w:tc>
        <w:tc>
          <w:tcPr>
            <w:tcW w:w="5328" w:type="dxa"/>
            <w:tcBorders>
              <w:bottom w:val="nil"/>
            </w:tcBorders>
          </w:tcPr>
          <w:p w:rsidR="005C7A39" w:rsidRPr="00725CC6" w:rsidRDefault="005C7A39">
            <w:r w:rsidRPr="00725CC6">
              <w:t>Purchased Property Services</w:t>
            </w:r>
          </w:p>
        </w:tc>
        <w:tc>
          <w:tcPr>
            <w:tcW w:w="2187" w:type="dxa"/>
            <w:tcBorders>
              <w:bottom w:val="nil"/>
            </w:tcBorders>
          </w:tcPr>
          <w:p w:rsidR="005C7A39" w:rsidRPr="00725CC6" w:rsidRDefault="005C7A39"/>
        </w:tc>
      </w:tr>
      <w:tr w:rsidR="005C7A39" w:rsidRPr="00725CC6">
        <w:tc>
          <w:tcPr>
            <w:tcW w:w="1953" w:type="dxa"/>
            <w:shd w:val="pct12" w:color="auto" w:fill="FFFFFF"/>
          </w:tcPr>
          <w:p w:rsidR="005C7A39" w:rsidRPr="00725CC6" w:rsidRDefault="005C7A39">
            <w:pPr>
              <w:jc w:val="center"/>
            </w:pPr>
          </w:p>
        </w:tc>
        <w:tc>
          <w:tcPr>
            <w:tcW w:w="5328" w:type="dxa"/>
            <w:shd w:val="pct12" w:color="auto" w:fill="FFFFFF"/>
          </w:tcPr>
          <w:p w:rsidR="005C7A39" w:rsidRPr="00725CC6" w:rsidRDefault="005C7A39"/>
        </w:tc>
        <w:tc>
          <w:tcPr>
            <w:tcW w:w="2187" w:type="dxa"/>
            <w:shd w:val="pct12" w:color="auto" w:fill="FFFFFF"/>
          </w:tcPr>
          <w:p w:rsidR="005C7A39" w:rsidRPr="00725CC6" w:rsidRDefault="005C7A39"/>
        </w:tc>
      </w:tr>
      <w:tr w:rsidR="005C7A39" w:rsidRPr="00725CC6">
        <w:tc>
          <w:tcPr>
            <w:tcW w:w="1953" w:type="dxa"/>
          </w:tcPr>
          <w:p w:rsidR="005C7A39" w:rsidRPr="00725CC6" w:rsidRDefault="005C7A39">
            <w:pPr>
              <w:jc w:val="center"/>
            </w:pPr>
            <w:r w:rsidRPr="00725CC6">
              <w:t>510</w:t>
            </w:r>
          </w:p>
        </w:tc>
        <w:tc>
          <w:tcPr>
            <w:tcW w:w="5328" w:type="dxa"/>
          </w:tcPr>
          <w:p w:rsidR="005C7A39" w:rsidRPr="00725CC6" w:rsidRDefault="005C7A39">
            <w:r w:rsidRPr="00725CC6">
              <w:t>Pupil Transportation</w:t>
            </w:r>
          </w:p>
        </w:tc>
        <w:tc>
          <w:tcPr>
            <w:tcW w:w="2187" w:type="dxa"/>
          </w:tcPr>
          <w:p w:rsidR="005C7A39" w:rsidRPr="00725CC6" w:rsidRDefault="005C7A39"/>
        </w:tc>
      </w:tr>
      <w:tr w:rsidR="005C7A39" w:rsidRPr="00725CC6">
        <w:tc>
          <w:tcPr>
            <w:tcW w:w="1953" w:type="dxa"/>
          </w:tcPr>
          <w:p w:rsidR="005C7A39" w:rsidRPr="00725CC6" w:rsidRDefault="005C7A39">
            <w:pPr>
              <w:jc w:val="center"/>
            </w:pPr>
            <w:r w:rsidRPr="00725CC6">
              <w:t>530</w:t>
            </w:r>
          </w:p>
        </w:tc>
        <w:tc>
          <w:tcPr>
            <w:tcW w:w="5328" w:type="dxa"/>
          </w:tcPr>
          <w:p w:rsidR="005C7A39" w:rsidRPr="00725CC6" w:rsidRDefault="005C7A39">
            <w:r w:rsidRPr="00725CC6">
              <w:t>Communications</w:t>
            </w:r>
          </w:p>
        </w:tc>
        <w:tc>
          <w:tcPr>
            <w:tcW w:w="2187" w:type="dxa"/>
          </w:tcPr>
          <w:p w:rsidR="005C7A39" w:rsidRPr="00725CC6" w:rsidRDefault="005C7A39"/>
        </w:tc>
      </w:tr>
      <w:tr w:rsidR="005C7A39" w:rsidRPr="00725CC6">
        <w:tc>
          <w:tcPr>
            <w:tcW w:w="1953" w:type="dxa"/>
          </w:tcPr>
          <w:p w:rsidR="005C7A39" w:rsidRPr="00725CC6" w:rsidRDefault="005C7A39">
            <w:pPr>
              <w:jc w:val="center"/>
            </w:pPr>
            <w:r w:rsidRPr="00725CC6">
              <w:t>580</w:t>
            </w:r>
          </w:p>
        </w:tc>
        <w:tc>
          <w:tcPr>
            <w:tcW w:w="5328" w:type="dxa"/>
          </w:tcPr>
          <w:p w:rsidR="005C7A39" w:rsidRPr="00725CC6" w:rsidRDefault="005C7A39">
            <w:r w:rsidRPr="00725CC6">
              <w:t>Travel</w:t>
            </w:r>
          </w:p>
        </w:tc>
        <w:tc>
          <w:tcPr>
            <w:tcW w:w="2187" w:type="dxa"/>
          </w:tcPr>
          <w:p w:rsidR="005C7A39" w:rsidRPr="00725CC6" w:rsidRDefault="005C7A39"/>
        </w:tc>
      </w:tr>
      <w:tr w:rsidR="005C7A39" w:rsidRPr="00725CC6">
        <w:tc>
          <w:tcPr>
            <w:tcW w:w="1953" w:type="dxa"/>
            <w:tcBorders>
              <w:bottom w:val="nil"/>
            </w:tcBorders>
          </w:tcPr>
          <w:p w:rsidR="005C7A39" w:rsidRPr="00725CC6" w:rsidRDefault="005C7A39">
            <w:pPr>
              <w:jc w:val="center"/>
            </w:pPr>
            <w:r w:rsidRPr="00725CC6">
              <w:t>590</w:t>
            </w:r>
          </w:p>
        </w:tc>
        <w:tc>
          <w:tcPr>
            <w:tcW w:w="5328" w:type="dxa"/>
            <w:tcBorders>
              <w:bottom w:val="nil"/>
            </w:tcBorders>
          </w:tcPr>
          <w:p w:rsidR="005C7A39" w:rsidRPr="00725CC6" w:rsidRDefault="005C7A39">
            <w:r w:rsidRPr="00725CC6">
              <w:t>Other Purchased Services</w:t>
            </w:r>
          </w:p>
        </w:tc>
        <w:tc>
          <w:tcPr>
            <w:tcW w:w="2187" w:type="dxa"/>
            <w:tcBorders>
              <w:bottom w:val="nil"/>
            </w:tcBorders>
          </w:tcPr>
          <w:p w:rsidR="005C7A39" w:rsidRPr="00725CC6" w:rsidRDefault="005C7A39"/>
        </w:tc>
      </w:tr>
      <w:tr w:rsidR="005C7A39" w:rsidRPr="00725CC6">
        <w:tc>
          <w:tcPr>
            <w:tcW w:w="1953" w:type="dxa"/>
            <w:shd w:val="pct12" w:color="auto" w:fill="FFFFFF"/>
          </w:tcPr>
          <w:p w:rsidR="005C7A39" w:rsidRPr="00725CC6" w:rsidRDefault="005C7A39">
            <w:pPr>
              <w:jc w:val="center"/>
            </w:pPr>
          </w:p>
        </w:tc>
        <w:tc>
          <w:tcPr>
            <w:tcW w:w="5328" w:type="dxa"/>
            <w:shd w:val="pct12" w:color="auto" w:fill="FFFFFF"/>
          </w:tcPr>
          <w:p w:rsidR="005C7A39" w:rsidRPr="00725CC6" w:rsidRDefault="005C7A39"/>
        </w:tc>
        <w:tc>
          <w:tcPr>
            <w:tcW w:w="2187" w:type="dxa"/>
            <w:shd w:val="pct12" w:color="auto" w:fill="FFFFFF"/>
          </w:tcPr>
          <w:p w:rsidR="005C7A39" w:rsidRPr="00725CC6" w:rsidRDefault="005C7A39"/>
        </w:tc>
      </w:tr>
      <w:tr w:rsidR="005C7A39" w:rsidRPr="00725CC6">
        <w:tc>
          <w:tcPr>
            <w:tcW w:w="1953" w:type="dxa"/>
          </w:tcPr>
          <w:p w:rsidR="005C7A39" w:rsidRPr="00725CC6" w:rsidRDefault="005C7A39">
            <w:pPr>
              <w:jc w:val="center"/>
            </w:pPr>
            <w:r w:rsidRPr="00725CC6">
              <w:t>611</w:t>
            </w:r>
          </w:p>
        </w:tc>
        <w:tc>
          <w:tcPr>
            <w:tcW w:w="5328" w:type="dxa"/>
          </w:tcPr>
          <w:p w:rsidR="005C7A39" w:rsidRPr="00725CC6" w:rsidRDefault="005C7A39">
            <w:r w:rsidRPr="00725CC6">
              <w:t>Instructional Supplies</w:t>
            </w:r>
          </w:p>
        </w:tc>
        <w:tc>
          <w:tcPr>
            <w:tcW w:w="2187" w:type="dxa"/>
          </w:tcPr>
          <w:p w:rsidR="005C7A39" w:rsidRPr="00725CC6" w:rsidRDefault="005C7A39"/>
        </w:tc>
      </w:tr>
      <w:tr w:rsidR="005C7A39" w:rsidRPr="00725CC6">
        <w:tc>
          <w:tcPr>
            <w:tcW w:w="1953" w:type="dxa"/>
          </w:tcPr>
          <w:p w:rsidR="005C7A39" w:rsidRPr="00725CC6" w:rsidRDefault="005C7A39">
            <w:pPr>
              <w:jc w:val="center"/>
            </w:pPr>
            <w:r w:rsidRPr="00725CC6">
              <w:t>612</w:t>
            </w:r>
          </w:p>
        </w:tc>
        <w:tc>
          <w:tcPr>
            <w:tcW w:w="5328" w:type="dxa"/>
          </w:tcPr>
          <w:p w:rsidR="005C7A39" w:rsidRPr="00725CC6" w:rsidRDefault="005C7A39">
            <w:r w:rsidRPr="00725CC6">
              <w:t>Administrative Supplies</w:t>
            </w:r>
          </w:p>
        </w:tc>
        <w:tc>
          <w:tcPr>
            <w:tcW w:w="2187" w:type="dxa"/>
          </w:tcPr>
          <w:p w:rsidR="005C7A39" w:rsidRPr="00725CC6" w:rsidRDefault="005C7A39"/>
        </w:tc>
      </w:tr>
      <w:tr w:rsidR="005C7A39" w:rsidRPr="00725CC6">
        <w:tc>
          <w:tcPr>
            <w:tcW w:w="1953" w:type="dxa"/>
            <w:tcBorders>
              <w:bottom w:val="nil"/>
            </w:tcBorders>
          </w:tcPr>
          <w:p w:rsidR="005C7A39" w:rsidRPr="00725CC6" w:rsidRDefault="005C7A39">
            <w:pPr>
              <w:jc w:val="center"/>
            </w:pPr>
            <w:r w:rsidRPr="00725CC6">
              <w:t>690</w:t>
            </w:r>
          </w:p>
        </w:tc>
        <w:tc>
          <w:tcPr>
            <w:tcW w:w="5328" w:type="dxa"/>
            <w:tcBorders>
              <w:bottom w:val="nil"/>
            </w:tcBorders>
          </w:tcPr>
          <w:p w:rsidR="005C7A39" w:rsidRPr="00725CC6" w:rsidRDefault="005C7A39">
            <w:r w:rsidRPr="00725CC6">
              <w:t>Other Supplies</w:t>
            </w:r>
          </w:p>
        </w:tc>
        <w:tc>
          <w:tcPr>
            <w:tcW w:w="2187" w:type="dxa"/>
            <w:tcBorders>
              <w:bottom w:val="nil"/>
            </w:tcBorders>
          </w:tcPr>
          <w:p w:rsidR="005C7A39" w:rsidRPr="00725CC6" w:rsidRDefault="005C7A39"/>
        </w:tc>
      </w:tr>
      <w:tr w:rsidR="005C7A39" w:rsidRPr="00725CC6">
        <w:tc>
          <w:tcPr>
            <w:tcW w:w="1953" w:type="dxa"/>
            <w:shd w:val="pct12" w:color="auto" w:fill="FFFFFF"/>
          </w:tcPr>
          <w:p w:rsidR="005C7A39" w:rsidRPr="00725CC6" w:rsidRDefault="005C7A39">
            <w:pPr>
              <w:jc w:val="center"/>
            </w:pPr>
          </w:p>
        </w:tc>
        <w:tc>
          <w:tcPr>
            <w:tcW w:w="5328" w:type="dxa"/>
            <w:shd w:val="pct12" w:color="auto" w:fill="FFFFFF"/>
          </w:tcPr>
          <w:p w:rsidR="005C7A39" w:rsidRPr="00725CC6" w:rsidRDefault="005C7A39"/>
        </w:tc>
        <w:tc>
          <w:tcPr>
            <w:tcW w:w="2187" w:type="dxa"/>
            <w:shd w:val="pct12" w:color="auto" w:fill="FFFFFF"/>
          </w:tcPr>
          <w:p w:rsidR="005C7A39" w:rsidRPr="00725CC6" w:rsidRDefault="005C7A39"/>
        </w:tc>
      </w:tr>
      <w:tr w:rsidR="005C7A39" w:rsidRPr="00725CC6">
        <w:tc>
          <w:tcPr>
            <w:tcW w:w="1953" w:type="dxa"/>
            <w:tcBorders>
              <w:bottom w:val="nil"/>
            </w:tcBorders>
          </w:tcPr>
          <w:p w:rsidR="005C7A39" w:rsidRPr="00725CC6" w:rsidRDefault="005C7A39">
            <w:pPr>
              <w:jc w:val="center"/>
            </w:pPr>
            <w:r w:rsidRPr="00725CC6">
              <w:t>700</w:t>
            </w:r>
          </w:p>
        </w:tc>
        <w:tc>
          <w:tcPr>
            <w:tcW w:w="5328" w:type="dxa"/>
            <w:tcBorders>
              <w:bottom w:val="nil"/>
            </w:tcBorders>
          </w:tcPr>
          <w:p w:rsidR="005C7A39" w:rsidRPr="00725CC6" w:rsidRDefault="005C7A39">
            <w:r w:rsidRPr="00725CC6">
              <w:t>Property</w:t>
            </w:r>
          </w:p>
        </w:tc>
        <w:tc>
          <w:tcPr>
            <w:tcW w:w="2187" w:type="dxa"/>
            <w:tcBorders>
              <w:bottom w:val="nil"/>
            </w:tcBorders>
          </w:tcPr>
          <w:p w:rsidR="005C7A39" w:rsidRPr="00725CC6" w:rsidRDefault="005C7A39"/>
        </w:tc>
      </w:tr>
      <w:tr w:rsidR="005C7A39" w:rsidRPr="00725CC6">
        <w:tc>
          <w:tcPr>
            <w:tcW w:w="1953" w:type="dxa"/>
            <w:shd w:val="pct12" w:color="auto" w:fill="FFFFFF"/>
          </w:tcPr>
          <w:p w:rsidR="005C7A39" w:rsidRPr="00725CC6" w:rsidRDefault="005C7A39">
            <w:pPr>
              <w:jc w:val="center"/>
            </w:pPr>
          </w:p>
        </w:tc>
        <w:tc>
          <w:tcPr>
            <w:tcW w:w="5328" w:type="dxa"/>
            <w:shd w:val="pct12" w:color="auto" w:fill="FFFFFF"/>
          </w:tcPr>
          <w:p w:rsidR="005C7A39" w:rsidRPr="00725CC6" w:rsidRDefault="005C7A39"/>
        </w:tc>
        <w:tc>
          <w:tcPr>
            <w:tcW w:w="2187" w:type="dxa"/>
            <w:shd w:val="pct12" w:color="auto" w:fill="FFFFFF"/>
          </w:tcPr>
          <w:p w:rsidR="005C7A39" w:rsidRPr="00725CC6" w:rsidRDefault="005C7A39"/>
        </w:tc>
      </w:tr>
      <w:tr w:rsidR="005C7A39" w:rsidRPr="00725CC6">
        <w:tc>
          <w:tcPr>
            <w:tcW w:w="1953" w:type="dxa"/>
            <w:tcBorders>
              <w:bottom w:val="nil"/>
            </w:tcBorders>
          </w:tcPr>
          <w:p w:rsidR="005C7A39" w:rsidRPr="00725CC6" w:rsidRDefault="005C7A39">
            <w:pPr>
              <w:jc w:val="center"/>
            </w:pPr>
            <w:r w:rsidRPr="00725CC6">
              <w:t>890</w:t>
            </w:r>
          </w:p>
        </w:tc>
        <w:tc>
          <w:tcPr>
            <w:tcW w:w="5328" w:type="dxa"/>
            <w:tcBorders>
              <w:bottom w:val="nil"/>
            </w:tcBorders>
          </w:tcPr>
          <w:p w:rsidR="005C7A39" w:rsidRPr="00725CC6" w:rsidRDefault="005C7A39">
            <w:r w:rsidRPr="00725CC6">
              <w:t>Other Objects</w:t>
            </w:r>
          </w:p>
        </w:tc>
        <w:tc>
          <w:tcPr>
            <w:tcW w:w="2187" w:type="dxa"/>
            <w:tcBorders>
              <w:bottom w:val="nil"/>
            </w:tcBorders>
          </w:tcPr>
          <w:p w:rsidR="005C7A39" w:rsidRPr="00725CC6" w:rsidRDefault="005C7A39"/>
        </w:tc>
      </w:tr>
      <w:tr w:rsidR="005C7A39" w:rsidRPr="00725CC6">
        <w:tc>
          <w:tcPr>
            <w:tcW w:w="1953" w:type="dxa"/>
            <w:shd w:val="pct12" w:color="auto" w:fill="FFFFFF"/>
          </w:tcPr>
          <w:p w:rsidR="005C7A39" w:rsidRPr="00725CC6" w:rsidRDefault="005C7A39">
            <w:pPr>
              <w:jc w:val="center"/>
            </w:pPr>
          </w:p>
        </w:tc>
        <w:tc>
          <w:tcPr>
            <w:tcW w:w="5328" w:type="dxa"/>
            <w:shd w:val="pct12" w:color="auto" w:fill="FFFFFF"/>
          </w:tcPr>
          <w:p w:rsidR="005C7A39" w:rsidRPr="00725CC6" w:rsidRDefault="005C7A39"/>
        </w:tc>
        <w:tc>
          <w:tcPr>
            <w:tcW w:w="2187" w:type="dxa"/>
            <w:shd w:val="pct12" w:color="auto" w:fill="FFFFFF"/>
          </w:tcPr>
          <w:p w:rsidR="005C7A39" w:rsidRPr="00725CC6" w:rsidRDefault="005C7A39"/>
        </w:tc>
      </w:tr>
      <w:tr w:rsidR="005C7A39" w:rsidRPr="00725CC6">
        <w:tc>
          <w:tcPr>
            <w:tcW w:w="1953" w:type="dxa"/>
          </w:tcPr>
          <w:p w:rsidR="005C7A39" w:rsidRPr="00725CC6" w:rsidRDefault="005C7A39">
            <w:pPr>
              <w:jc w:val="center"/>
            </w:pPr>
          </w:p>
        </w:tc>
        <w:tc>
          <w:tcPr>
            <w:tcW w:w="5328" w:type="dxa"/>
          </w:tcPr>
          <w:p w:rsidR="005C7A39" w:rsidRPr="00725CC6" w:rsidRDefault="005C7A39">
            <w:r w:rsidRPr="00725CC6">
              <w:t>TOTAL</w:t>
            </w:r>
          </w:p>
        </w:tc>
        <w:tc>
          <w:tcPr>
            <w:tcW w:w="2187" w:type="dxa"/>
          </w:tcPr>
          <w:p w:rsidR="005C7A39" w:rsidRPr="00725CC6" w:rsidRDefault="005C7A39"/>
        </w:tc>
      </w:tr>
    </w:tbl>
    <w:p w:rsidR="005C7A39" w:rsidRPr="00725CC6" w:rsidRDefault="005C7A39">
      <w:pPr>
        <w:rPr>
          <w:sz w:val="16"/>
          <w:szCs w:val="16"/>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88"/>
        <w:gridCol w:w="3483"/>
        <w:gridCol w:w="2727"/>
      </w:tblGrid>
      <w:tr w:rsidR="005C7A39" w:rsidRPr="00725CC6">
        <w:tc>
          <w:tcPr>
            <w:tcW w:w="2988" w:type="dxa"/>
            <w:tcBorders>
              <w:top w:val="nil"/>
              <w:left w:val="nil"/>
              <w:bottom w:val="nil"/>
              <w:right w:val="nil"/>
            </w:tcBorders>
          </w:tcPr>
          <w:p w:rsidR="005C7A39" w:rsidRPr="00725CC6" w:rsidRDefault="005C7A39">
            <w:r w:rsidRPr="00725CC6">
              <w:t>____ Original Request Date</w:t>
            </w:r>
          </w:p>
        </w:tc>
        <w:tc>
          <w:tcPr>
            <w:tcW w:w="3483" w:type="dxa"/>
            <w:tcBorders>
              <w:top w:val="nil"/>
              <w:left w:val="nil"/>
              <w:right w:val="nil"/>
            </w:tcBorders>
          </w:tcPr>
          <w:p w:rsidR="005C7A39" w:rsidRPr="00725CC6" w:rsidRDefault="005C7A39"/>
        </w:tc>
        <w:tc>
          <w:tcPr>
            <w:tcW w:w="2727" w:type="dxa"/>
            <w:tcBorders>
              <w:top w:val="nil"/>
              <w:left w:val="nil"/>
              <w:bottom w:val="nil"/>
              <w:right w:val="nil"/>
            </w:tcBorders>
          </w:tcPr>
          <w:p w:rsidR="005C7A39" w:rsidRPr="00725CC6" w:rsidRDefault="005C7A39">
            <w:r w:rsidRPr="00725CC6">
              <w:t xml:space="preserve">     _____________________</w:t>
            </w:r>
          </w:p>
        </w:tc>
      </w:tr>
      <w:tr w:rsidR="005C7A39" w:rsidRPr="00725CC6">
        <w:tc>
          <w:tcPr>
            <w:tcW w:w="2988" w:type="dxa"/>
            <w:tcBorders>
              <w:top w:val="nil"/>
              <w:left w:val="nil"/>
              <w:bottom w:val="nil"/>
              <w:right w:val="nil"/>
            </w:tcBorders>
          </w:tcPr>
          <w:p w:rsidR="005C7A39" w:rsidRPr="00725CC6" w:rsidRDefault="005C7A39"/>
          <w:p w:rsidR="005C7A39" w:rsidRPr="00725CC6" w:rsidRDefault="005C7A39">
            <w:r w:rsidRPr="00725CC6">
              <w:t>____ Revised Request Date</w:t>
            </w:r>
          </w:p>
        </w:tc>
        <w:tc>
          <w:tcPr>
            <w:tcW w:w="3483" w:type="dxa"/>
            <w:tcBorders>
              <w:left w:val="nil"/>
              <w:bottom w:val="nil"/>
              <w:right w:val="nil"/>
            </w:tcBorders>
          </w:tcPr>
          <w:p w:rsidR="005C7A39" w:rsidRPr="00725CC6" w:rsidRDefault="005C7A39">
            <w:pPr>
              <w:rPr>
                <w:b/>
                <w:bCs/>
                <w:i/>
                <w:iCs/>
              </w:rPr>
            </w:pPr>
            <w:r w:rsidRPr="00725CC6">
              <w:rPr>
                <w:b/>
                <w:bCs/>
                <w:i/>
                <w:iCs/>
              </w:rPr>
              <w:t>State Department of Education</w:t>
            </w:r>
          </w:p>
          <w:p w:rsidR="005C7A39" w:rsidRPr="00725CC6" w:rsidRDefault="005C7A39">
            <w:pPr>
              <w:rPr>
                <w:b/>
                <w:bCs/>
                <w:i/>
                <w:iCs/>
              </w:rPr>
            </w:pPr>
            <w:r w:rsidRPr="00725CC6">
              <w:rPr>
                <w:b/>
                <w:bCs/>
                <w:i/>
                <w:iCs/>
              </w:rPr>
              <w:t>Program Manager Authorization</w:t>
            </w:r>
          </w:p>
          <w:p w:rsidR="005C7A39" w:rsidRPr="00725CC6" w:rsidRDefault="005C7A39">
            <w:pPr>
              <w:rPr>
                <w:b/>
                <w:bCs/>
                <w:i/>
                <w:iCs/>
              </w:rPr>
            </w:pPr>
          </w:p>
        </w:tc>
        <w:tc>
          <w:tcPr>
            <w:tcW w:w="2727" w:type="dxa"/>
            <w:tcBorders>
              <w:top w:val="nil"/>
              <w:left w:val="nil"/>
              <w:bottom w:val="nil"/>
              <w:right w:val="nil"/>
            </w:tcBorders>
          </w:tcPr>
          <w:p w:rsidR="005C7A39" w:rsidRPr="00725CC6" w:rsidRDefault="005C7A39">
            <w:pPr>
              <w:pStyle w:val="Heading1"/>
              <w:rPr>
                <w:sz w:val="20"/>
                <w:szCs w:val="20"/>
              </w:rPr>
            </w:pPr>
            <w:r w:rsidRPr="00725CC6">
              <w:rPr>
                <w:sz w:val="20"/>
                <w:szCs w:val="20"/>
              </w:rPr>
              <w:t>Date of Approval</w:t>
            </w:r>
          </w:p>
        </w:tc>
      </w:tr>
    </w:tbl>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b/>
          <w:bCs/>
        </w:rPr>
      </w:pPr>
      <w:r w:rsidRPr="00725CC6">
        <w:br w:type="page"/>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24"/>
          <w:szCs w:val="24"/>
        </w:rPr>
      </w:pPr>
      <w:r w:rsidRPr="00725CC6">
        <w:rPr>
          <w:b/>
          <w:bCs/>
          <w:sz w:val="24"/>
          <w:szCs w:val="24"/>
        </w:rPr>
        <w:t>QUALITY ENHANCEMENT GRANT PROGRAM</w:t>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40"/>
          <w:szCs w:val="40"/>
        </w:rPr>
      </w:pPr>
      <w:r w:rsidRPr="00725CC6">
        <w:rPr>
          <w:b/>
          <w:bCs/>
          <w:sz w:val="40"/>
          <w:szCs w:val="40"/>
        </w:rPr>
        <w:t>Budget Justification</w:t>
      </w:r>
    </w:p>
    <w:p w:rsidR="005C7A39" w:rsidRPr="00725CC6" w:rsidRDefault="005C7A39">
      <w:pPr>
        <w:tabs>
          <w:tab w:val="left" w:pos="2088"/>
          <w:tab w:val="left" w:pos="10008"/>
        </w:tabs>
        <w:spacing w:line="360" w:lineRule="atLeast"/>
        <w:jc w:val="both"/>
      </w:pPr>
    </w:p>
    <w:p w:rsidR="005C7A39" w:rsidRPr="00725CC6" w:rsidRDefault="005C7A39">
      <w:pPr>
        <w:pStyle w:val="BodyText2"/>
        <w:numPr>
          <w:ilvl w:val="0"/>
          <w:numId w:val="8"/>
        </w:numPr>
        <w:tabs>
          <w:tab w:val="clear" w:pos="738"/>
          <w:tab w:val="left" w:pos="360"/>
        </w:tabs>
        <w:spacing w:line="240" w:lineRule="auto"/>
        <w:rPr>
          <w:b/>
          <w:bCs/>
          <w:sz w:val="22"/>
          <w:szCs w:val="22"/>
        </w:rPr>
      </w:pPr>
      <w:r w:rsidRPr="00725CC6">
        <w:rPr>
          <w:b/>
          <w:bCs/>
          <w:sz w:val="22"/>
          <w:szCs w:val="22"/>
        </w:rPr>
        <w:t>Include justification for the use of proposed line item expenditures to implement the Quality Enhancement Grant Program.</w:t>
      </w:r>
    </w:p>
    <w:p w:rsidR="005C7A39" w:rsidRPr="00725CC6" w:rsidRDefault="005C7A39">
      <w:pPr>
        <w:tabs>
          <w:tab w:val="left" w:pos="2088"/>
          <w:tab w:val="left" w:pos="10008"/>
        </w:tabs>
        <w:spacing w:line="360" w:lineRule="atLeast"/>
        <w:ind w:left="360"/>
        <w:jc w:val="both"/>
      </w:pPr>
    </w:p>
    <w:p w:rsidR="005C7A39" w:rsidRPr="00725CC6" w:rsidRDefault="005C7A39">
      <w:pPr>
        <w:tabs>
          <w:tab w:val="left" w:pos="2088"/>
          <w:tab w:val="left" w:pos="10008"/>
        </w:tabs>
        <w:spacing w:line="360" w:lineRule="atLeast"/>
        <w:ind w:left="360"/>
        <w:jc w:val="both"/>
      </w:pPr>
    </w:p>
    <w:p w:rsidR="005C7A39" w:rsidRPr="00725CC6" w:rsidRDefault="005C7A39">
      <w:pPr>
        <w:tabs>
          <w:tab w:val="left" w:pos="2088"/>
          <w:tab w:val="left" w:pos="10008"/>
        </w:tabs>
        <w:spacing w:line="360" w:lineRule="atLeast"/>
        <w:ind w:left="360"/>
        <w:jc w:val="both"/>
        <w:rPr>
          <w:b/>
          <w:bCs/>
        </w:rPr>
      </w:pPr>
      <w:r w:rsidRPr="00725CC6">
        <w:rPr>
          <w:b/>
          <w:bCs/>
        </w:rPr>
        <w:t>For Example:</w:t>
      </w:r>
    </w:p>
    <w:p w:rsidR="005C7A39" w:rsidRPr="00725CC6" w:rsidRDefault="005C7A39" w:rsidP="00B80539">
      <w:pPr>
        <w:tabs>
          <w:tab w:val="left" w:pos="2088"/>
          <w:tab w:val="left" w:pos="10008"/>
        </w:tabs>
        <w:ind w:left="360"/>
        <w:jc w:val="both"/>
        <w:rPr>
          <w:b/>
          <w:bCs/>
        </w:rPr>
      </w:pPr>
      <w:r w:rsidRPr="00725CC6">
        <w:rPr>
          <w:b/>
          <w:bCs/>
        </w:rPr>
        <w:t xml:space="preserve">                  322     Workshop on Developmentally Appropriate Materials                   $1000.00</w:t>
      </w:r>
    </w:p>
    <w:p w:rsidR="005C7A39" w:rsidRPr="00725CC6" w:rsidRDefault="005C7A39" w:rsidP="00B80539">
      <w:pPr>
        <w:tabs>
          <w:tab w:val="left" w:pos="2088"/>
          <w:tab w:val="left" w:pos="10008"/>
        </w:tabs>
        <w:jc w:val="both"/>
        <w:rPr>
          <w:b/>
          <w:bCs/>
        </w:rPr>
      </w:pPr>
      <w:r w:rsidRPr="00725CC6">
        <w:rPr>
          <w:b/>
          <w:bCs/>
        </w:rPr>
        <w:t xml:space="preserve">                                     10 hours at $100.00 per hour</w:t>
      </w:r>
    </w:p>
    <w:p w:rsidR="005C7A39" w:rsidRPr="00725CC6" w:rsidRDefault="005C7A39">
      <w:pPr>
        <w:tabs>
          <w:tab w:val="left" w:pos="2088"/>
          <w:tab w:val="left" w:pos="10008"/>
        </w:tabs>
        <w:spacing w:line="360" w:lineRule="atLeast"/>
        <w:jc w:val="both"/>
        <w:rPr>
          <w:b/>
          <w:bCs/>
        </w:rPr>
      </w:pPr>
    </w:p>
    <w:p w:rsidR="005C7A39" w:rsidRPr="00725CC6" w:rsidRDefault="005C7A39">
      <w:pPr>
        <w:tabs>
          <w:tab w:val="left" w:pos="2088"/>
          <w:tab w:val="left" w:pos="10008"/>
        </w:tabs>
        <w:spacing w:line="360" w:lineRule="atLeast"/>
        <w:jc w:val="both"/>
        <w:rPr>
          <w:b/>
          <w:bCs/>
        </w:rPr>
      </w:pPr>
    </w:p>
    <w:p w:rsidR="005C7A39" w:rsidRPr="00725CC6" w:rsidRDefault="005C7A39">
      <w:pPr>
        <w:tabs>
          <w:tab w:val="left" w:pos="2088"/>
          <w:tab w:val="left" w:pos="10008"/>
        </w:tabs>
        <w:spacing w:line="360" w:lineRule="atLeast"/>
        <w:jc w:val="both"/>
        <w:rPr>
          <w:b/>
          <w:bCs/>
        </w:rPr>
      </w:pPr>
    </w:p>
    <w:p w:rsidR="005C7A39" w:rsidRPr="00725CC6" w:rsidRDefault="005C7A39">
      <w:pPr>
        <w:tabs>
          <w:tab w:val="left" w:pos="2088"/>
          <w:tab w:val="left" w:pos="10008"/>
        </w:tabs>
        <w:spacing w:line="360" w:lineRule="atLeast"/>
        <w:jc w:val="both"/>
        <w:rPr>
          <w:b/>
          <w:bCs/>
        </w:rPr>
      </w:pPr>
    </w:p>
    <w:p w:rsidR="005C7A39" w:rsidRPr="00725CC6" w:rsidRDefault="005C7A39" w:rsidP="00B80539">
      <w:pPr>
        <w:tabs>
          <w:tab w:val="left" w:pos="2088"/>
          <w:tab w:val="left" w:pos="10008"/>
        </w:tabs>
        <w:rPr>
          <w:b/>
          <w:bCs/>
        </w:rPr>
      </w:pPr>
      <w:r w:rsidRPr="00725CC6">
        <w:rPr>
          <w:b/>
          <w:bCs/>
        </w:rPr>
        <w:t>Include a separate budget justification that reflects the use of the 10% Quality Enhancement allocation designated for kith and kin care provider services.</w:t>
      </w: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rsidP="00605055"/>
    <w:p w:rsidR="005C7A39" w:rsidRPr="00725CC6" w:rsidRDefault="005C7A39" w:rsidP="00605055"/>
    <w:p w:rsidR="005C7A39" w:rsidRPr="00725CC6" w:rsidRDefault="005C7A39" w:rsidP="00605055">
      <w:pPr>
        <w:rPr>
          <w:b/>
          <w:bCs/>
        </w:rPr>
      </w:pPr>
      <w:r w:rsidRPr="00725CC6">
        <w:rPr>
          <w:b/>
          <w:bCs/>
        </w:rPr>
        <w:br w:type="page"/>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24"/>
          <w:szCs w:val="24"/>
        </w:rPr>
      </w:pPr>
      <w:r w:rsidRPr="00725CC6">
        <w:rPr>
          <w:b/>
          <w:bCs/>
          <w:sz w:val="24"/>
          <w:szCs w:val="24"/>
        </w:rPr>
        <w:t>QUALITY ENHANCEMENT GRANT</w:t>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40"/>
          <w:szCs w:val="40"/>
          <w:u w:val="single"/>
        </w:rPr>
      </w:pPr>
      <w:r w:rsidRPr="00725CC6">
        <w:rPr>
          <w:b/>
          <w:bCs/>
          <w:sz w:val="40"/>
          <w:szCs w:val="40"/>
        </w:rPr>
        <w:t>Explanation of Budget Object Codes</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val="single"/>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SALARIES</w:t>
      </w:r>
      <w:r w:rsidRPr="00725CC6">
        <w:rPr>
          <w:b/>
          <w:bCs/>
        </w:rPr>
        <w:t xml:space="preserve"> (100)</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3"/>
        <w:gridCol w:w="8703"/>
      </w:tblGrid>
      <w:tr w:rsidR="005C7A39" w:rsidRPr="00725CC6">
        <w:tc>
          <w:tcPr>
            <w:tcW w:w="873" w:type="dxa"/>
            <w:tcBorders>
              <w:top w:val="nil"/>
              <w:left w:val="nil"/>
              <w:bottom w:val="nil"/>
              <w:right w:val="nil"/>
            </w:tcBorders>
          </w:tcPr>
          <w:p w:rsidR="005C7A39" w:rsidRPr="00725CC6" w:rsidRDefault="005C7A39">
            <w:pPr>
              <w:pStyle w:val="Heading3"/>
            </w:pPr>
          </w:p>
        </w:tc>
        <w:tc>
          <w:tcPr>
            <w:tcW w:w="8703" w:type="dxa"/>
            <w:tcBorders>
              <w:top w:val="nil"/>
              <w:left w:val="nil"/>
              <w:bottom w:val="nil"/>
              <w:right w:val="nil"/>
            </w:tcBorders>
          </w:tcPr>
          <w:p w:rsidR="005C7A39" w:rsidRPr="00725CC6" w:rsidRDefault="005C7A39" w:rsidP="00BF3D1D">
            <w:pPr>
              <w:tabs>
                <w:tab w:val="left" w:pos="9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111B</w:t>
            </w:r>
          </w:p>
        </w:tc>
        <w:tc>
          <w:tcPr>
            <w:tcW w:w="870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Teachers</w:t>
            </w:r>
            <w:r w:rsidRPr="00725CC6">
              <w:t>:  Salaries for employees providing direct instruction/therapy to pupils/clients.  This category is used for both pupil personnel staff and teachers.  Include all salaries for these individuals while they are on the grantee payroll including overtime salaries or salaries of temporary employees.  Substitute teachers or those hired on a temporary basis to perform work in positions of either a temporary or permanent nature are reported here.  Tutors or individuals whose services are acquired through a contract are not included in the category. A general rule of thumb is that a person for whom the grantee is paying employee benefits and who is on the payroll is included; a person who is paid a fee with no grantee obligation for benefits is not.</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112A</w:t>
            </w:r>
          </w:p>
        </w:tc>
        <w:tc>
          <w:tcPr>
            <w:tcW w:w="870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8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Education Aides</w:t>
            </w:r>
            <w:r w:rsidRPr="00725CC6">
              <w:t>: Salaries for employees who assist staff in providing classroom instruction.  Include all gross salaries for these individuals while they are on the grantee payroll including overtime salaries or salaries of temporary employees.</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112B</w:t>
            </w:r>
          </w:p>
        </w:tc>
        <w:tc>
          <w:tcPr>
            <w:tcW w:w="870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540"/>
                <w:tab w:val="left" w:pos="720"/>
                <w:tab w:val="left" w:pos="11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Clerical</w:t>
            </w:r>
            <w:r w:rsidRPr="00725CC6">
              <w:t>:  Salaries for employees performing clerical/secretarial services.  Include all gross salaries for these individuals while they are on the grantee payroll including overtime salaries or salaries of temporary employees.</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119</w:t>
            </w:r>
          </w:p>
        </w:tc>
        <w:tc>
          <w:tcPr>
            <w:tcW w:w="870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Other</w:t>
            </w:r>
            <w:r w:rsidRPr="00725CC6">
              <w:t>:  Salaries for any other employee not fitting into objects 111A, 111B, 112A or 112B.  Include the gross salaries for these individuals including overtime salaries or temporary employees.  Included can be janitorial personnel costs, grant activity coordinators, salaries, and food service personnel.</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bl>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BENEFITS</w:t>
      </w:r>
      <w:r w:rsidRPr="00725CC6">
        <w:rPr>
          <w:b/>
          <w:bCs/>
        </w:rPr>
        <w:t xml:space="preserve"> (200)</w:t>
      </w:r>
    </w:p>
    <w:tbl>
      <w:tblPr>
        <w:tblW w:w="0" w:type="auto"/>
        <w:tblInd w:w="-106" w:type="dxa"/>
        <w:tblLayout w:type="fixed"/>
        <w:tblLook w:val="0000"/>
      </w:tblPr>
      <w:tblGrid>
        <w:gridCol w:w="873"/>
        <w:gridCol w:w="8703"/>
      </w:tblGrid>
      <w:tr w:rsidR="005C7A39" w:rsidRPr="00725CC6">
        <w:tc>
          <w:tcPr>
            <w:tcW w:w="873"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200</w:t>
            </w:r>
          </w:p>
        </w:tc>
        <w:tc>
          <w:tcPr>
            <w:tcW w:w="8703"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Personnel Services - Employee Benefits</w:t>
            </w:r>
            <w:r w:rsidRPr="00725CC6">
              <w:t>: Amounts paid by the grantee on behalf of the employees whose salaries are reported in objects 111A, 111B, 112A, 112B or 119.  These amounts are not included in the gross salary but are in addition to that amount.  Such payments are fringe benefit payments and, while not paid directly to employees, nevertheless are parts of the cost of personal services.</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t>Included are the employer's cost of group insurance, social security contribution, retirement contribution, tuition reimbursement, unemployment compensation and workmen's compensation insurance.</w:t>
            </w:r>
          </w:p>
        </w:tc>
      </w:tr>
    </w:tbl>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rPr>
        <w:br w:type="page"/>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PURCHASED SERVICES</w:t>
      </w:r>
      <w:r w:rsidRPr="00725CC6">
        <w:rPr>
          <w:b/>
          <w:bCs/>
        </w:rPr>
        <w:t xml:space="preserve"> (300)</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3"/>
        <w:gridCol w:w="8703"/>
      </w:tblGrid>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322</w:t>
            </w:r>
          </w:p>
        </w:tc>
        <w:tc>
          <w:tcPr>
            <w:tcW w:w="870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In Service (Instructional Program Improvement Services)</w:t>
            </w:r>
            <w:r w:rsidRPr="00725CC6">
              <w:rPr>
                <w:b/>
                <w:bCs/>
              </w:rPr>
              <w:t>:</w:t>
            </w:r>
            <w:r w:rsidRPr="00725CC6">
              <w:t xml:space="preserve"> Payments for services performed by persons qualified to assist teachers and supervisors to enhance the quality of the teaching process.  This category includes curriculum consultants, Inservice training specialists, etc., who are not on the grantee payroll.</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323</w:t>
            </w:r>
          </w:p>
        </w:tc>
        <w:tc>
          <w:tcPr>
            <w:tcW w:w="870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Pupil Service (Non-Payroll Services)</w:t>
            </w:r>
            <w:r w:rsidRPr="00725CC6">
              <w:rPr>
                <w:b/>
                <w:bCs/>
              </w:rPr>
              <w:t>:</w:t>
            </w:r>
            <w:r w:rsidRPr="00725CC6">
              <w:t xml:space="preserve"> Expense for certified or licensed individuals who are not on the grantee payroll and who assist in solving pupils' mental and physical problems.  This category includes medical doctors, therapists, audiologists, neurologists, psychologists, psychiatrists, etc.</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324</w:t>
            </w:r>
          </w:p>
        </w:tc>
        <w:tc>
          <w:tcPr>
            <w:tcW w:w="870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Field Trips</w:t>
            </w:r>
            <w:r w:rsidRPr="00725CC6">
              <w:rPr>
                <w:b/>
                <w:bCs/>
              </w:rPr>
              <w:t>:</w:t>
            </w:r>
            <w:r w:rsidRPr="00725CC6">
              <w:t xml:space="preserve"> Cost incurred for conducting educational activities off site, including admission costs.</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325</w:t>
            </w:r>
          </w:p>
        </w:tc>
        <w:tc>
          <w:tcPr>
            <w:tcW w:w="870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Parent Activities</w:t>
            </w:r>
            <w:r w:rsidRPr="00725CC6">
              <w:rPr>
                <w:b/>
                <w:bCs/>
              </w:rPr>
              <w:t>:</w:t>
            </w:r>
            <w:r w:rsidRPr="00725CC6">
              <w:t xml:space="preserve"> Expenditures related to services for parents including workshop presenters, baby-sitting services, and overall seminar/workshop costs.</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330</w:t>
            </w:r>
          </w:p>
        </w:tc>
        <w:tc>
          <w:tcPr>
            <w:tcW w:w="870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Other Professional/Technical Services</w:t>
            </w:r>
            <w:r w:rsidRPr="00725CC6">
              <w:rPr>
                <w:b/>
                <w:bCs/>
              </w:rPr>
              <w:t>:</w:t>
            </w:r>
            <w:r w:rsidRPr="00725CC6">
              <w:t xml:space="preserve"> Payments for professional or technical services that are not directly related to instructional activities.  Included are payments for data processing, management consultants, legal services, etc.</w:t>
            </w: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331</w:t>
            </w:r>
          </w:p>
        </w:tc>
        <w:tc>
          <w:tcPr>
            <w:tcW w:w="870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Audit</w:t>
            </w:r>
            <w:r w:rsidRPr="00725CC6">
              <w:rPr>
                <w:b/>
                <w:bCs/>
              </w:rPr>
              <w:t xml:space="preserve">: </w:t>
            </w:r>
            <w:r w:rsidRPr="00725CC6">
              <w:t xml:space="preserve"> Direct cost for the audit of the grant program by an independent auditor.  This category is separated from object code 330, as many grants do not include the cost as an eligible grant expenditure.</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bl>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PURCHASED PROPERTY SERVICES</w:t>
      </w:r>
      <w:r w:rsidRPr="00725CC6">
        <w:rPr>
          <w:b/>
          <w:bCs/>
        </w:rPr>
        <w:t xml:space="preserve"> (400)</w:t>
      </w:r>
    </w:p>
    <w:tbl>
      <w:tblPr>
        <w:tblW w:w="0" w:type="auto"/>
        <w:tblInd w:w="-106" w:type="dxa"/>
        <w:tblLayout w:type="fixed"/>
        <w:tblLook w:val="0000"/>
      </w:tblPr>
      <w:tblGrid>
        <w:gridCol w:w="873"/>
        <w:gridCol w:w="8703"/>
      </w:tblGrid>
      <w:tr w:rsidR="005C7A39" w:rsidRPr="00725CC6">
        <w:tc>
          <w:tcPr>
            <w:tcW w:w="873"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400</w:t>
            </w:r>
          </w:p>
        </w:tc>
        <w:tc>
          <w:tcPr>
            <w:tcW w:w="8703" w:type="dxa"/>
          </w:tcPr>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Purchased Property Services</w:t>
            </w:r>
            <w:r w:rsidRPr="00725CC6">
              <w:rPr>
                <w:b/>
                <w:bCs/>
              </w:rPr>
              <w:t>:</w:t>
            </w:r>
            <w:r w:rsidRPr="00725CC6">
              <w:t xml:space="preserve">  Expenditures for services to operate, repair, maintain and rent property owned or used by the grantee.  These are payments for services performed by persons other than employees of the grantee.</w:t>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bl>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val="single"/>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OTHER PURCHASED SERVICES</w:t>
      </w:r>
      <w:r w:rsidRPr="00725CC6">
        <w:rPr>
          <w:b/>
          <w:bCs/>
        </w:rPr>
        <w:t xml:space="preserve"> (500)</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3"/>
        <w:gridCol w:w="8703"/>
      </w:tblGrid>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510</w:t>
            </w:r>
          </w:p>
        </w:tc>
        <w:tc>
          <w:tcPr>
            <w:tcW w:w="8703" w:type="dxa"/>
            <w:tcBorders>
              <w:top w:val="nil"/>
              <w:left w:val="nil"/>
              <w:bottom w:val="nil"/>
              <w:right w:val="nil"/>
            </w:tcBorders>
          </w:tcPr>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Pupil Transportation</w:t>
            </w:r>
            <w:r w:rsidRPr="00725CC6">
              <w:rPr>
                <w:b/>
                <w:bCs/>
              </w:rPr>
              <w:t>:</w:t>
            </w:r>
            <w:r w:rsidRPr="00725CC6">
              <w:t xml:space="preserve">  Expenditures for transporting pupils to and from school and other activities.  Included are such items as bus rentals for field trips and payments to drivers for transporting children with disabilities.</w:t>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530</w:t>
            </w:r>
          </w:p>
        </w:tc>
        <w:tc>
          <w:tcPr>
            <w:tcW w:w="8703" w:type="dxa"/>
            <w:tcBorders>
              <w:top w:val="nil"/>
              <w:left w:val="nil"/>
              <w:bottom w:val="nil"/>
              <w:right w:val="nil"/>
            </w:tcBorders>
          </w:tcPr>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Communications</w:t>
            </w:r>
            <w:r w:rsidRPr="00725CC6">
              <w:rPr>
                <w:b/>
                <w:bCs/>
              </w:rPr>
              <w:t>:</w:t>
            </w:r>
            <w:r w:rsidRPr="00725CC6">
              <w:t xml:space="preserve">  Payments for services provided by persons or businesses to assist in transmitting and receiving messages or information.  This category includes telephone, FAX services, postage, and postage machine rental.</w:t>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580</w:t>
            </w:r>
          </w:p>
        </w:tc>
        <w:tc>
          <w:tcPr>
            <w:tcW w:w="8703" w:type="dxa"/>
            <w:tcBorders>
              <w:top w:val="nil"/>
              <w:left w:val="nil"/>
              <w:bottom w:val="nil"/>
              <w:right w:val="nil"/>
            </w:tcBorders>
          </w:tcPr>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Travel</w:t>
            </w:r>
            <w:r w:rsidRPr="00725CC6">
              <w:rPr>
                <w:b/>
                <w:bCs/>
              </w:rPr>
              <w:t xml:space="preserve">: </w:t>
            </w:r>
            <w:r w:rsidRPr="00725CC6">
              <w:t xml:space="preserve"> Expenditures for transportation, meals, hotel and other expenses associated with staff travel, including conference or workshop fees.  Per diem payments to staff in lieu of reimbursement for subsistence (room and board) are included.</w:t>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590</w:t>
            </w:r>
          </w:p>
        </w:tc>
        <w:tc>
          <w:tcPr>
            <w:tcW w:w="8703" w:type="dxa"/>
            <w:tcBorders>
              <w:top w:val="nil"/>
              <w:left w:val="nil"/>
              <w:bottom w:val="nil"/>
              <w:right w:val="nil"/>
            </w:tcBorders>
          </w:tcPr>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Other Purchased Services</w:t>
            </w:r>
            <w:r w:rsidRPr="00725CC6">
              <w:rPr>
                <w:b/>
                <w:bCs/>
              </w:rPr>
              <w:t>:</w:t>
            </w:r>
            <w:r w:rsidRPr="00725CC6">
              <w:t xml:space="preserve"> All other payments for services rendered by organizations or personnel not on the grantee payro</w:t>
            </w:r>
            <w:r w:rsidR="00BF3D1D" w:rsidRPr="00725CC6">
              <w:t>ll not detailed in 510, 530,</w:t>
            </w:r>
            <w:r w:rsidRPr="00725CC6">
              <w:t xml:space="preserve"> or 580.  These include printing and advertising costs.</w:t>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tc>
      </w:tr>
    </w:tbl>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br w:type="page"/>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SUPPLIES</w:t>
      </w:r>
      <w:r w:rsidRPr="00725CC6">
        <w:rPr>
          <w:b/>
          <w:bCs/>
        </w:rPr>
        <w:t xml:space="preserve"> (600)</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3"/>
        <w:gridCol w:w="8703"/>
      </w:tblGrid>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611</w:t>
            </w:r>
          </w:p>
        </w:tc>
        <w:tc>
          <w:tcPr>
            <w:tcW w:w="8703" w:type="dxa"/>
            <w:tcBorders>
              <w:top w:val="nil"/>
              <w:left w:val="nil"/>
              <w:bottom w:val="nil"/>
              <w:right w:val="nil"/>
            </w:tcBorders>
          </w:tcPr>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Instructional Supplies</w:t>
            </w:r>
            <w:r w:rsidRPr="00725CC6">
              <w:rPr>
                <w:b/>
                <w:bCs/>
              </w:rPr>
              <w:t>:</w:t>
            </w:r>
            <w:r w:rsidRPr="00725CC6">
              <w:t xml:space="preserve"> Expenditures for consumable items purchased for instructional use.</w:t>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612</w:t>
            </w:r>
          </w:p>
        </w:tc>
        <w:tc>
          <w:tcPr>
            <w:tcW w:w="8703" w:type="dxa"/>
            <w:tcBorders>
              <w:top w:val="nil"/>
              <w:left w:val="nil"/>
              <w:bottom w:val="nil"/>
              <w:right w:val="nil"/>
            </w:tcBorders>
          </w:tcPr>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Administrative Supplies</w:t>
            </w:r>
            <w:r w:rsidRPr="00725CC6">
              <w:rPr>
                <w:b/>
                <w:bCs/>
              </w:rPr>
              <w:t>:</w:t>
            </w:r>
            <w:r w:rsidRPr="00725CC6">
              <w:t xml:space="preserve"> Expenditures for consumable items directly related to program administrative (non-instructional) activities.</w:t>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tc>
      </w:tr>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690</w:t>
            </w:r>
          </w:p>
        </w:tc>
        <w:tc>
          <w:tcPr>
            <w:tcW w:w="8703" w:type="dxa"/>
            <w:tcBorders>
              <w:top w:val="nil"/>
              <w:left w:val="nil"/>
              <w:bottom w:val="nil"/>
              <w:right w:val="nil"/>
            </w:tcBorders>
          </w:tcPr>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Other Supplies</w:t>
            </w:r>
            <w:r w:rsidRPr="00725CC6">
              <w:rPr>
                <w:b/>
                <w:bCs/>
              </w:rPr>
              <w:t>:</w:t>
            </w:r>
            <w:r w:rsidRPr="00725CC6">
              <w:t xml:space="preserve"> Allowable expenditures for any other supply which is not instructional or administrative in nature including assessment instruments.</w:t>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tc>
      </w:tr>
    </w:tbl>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PROPERTY</w:t>
      </w:r>
      <w:r w:rsidRPr="00725CC6">
        <w:rPr>
          <w:b/>
          <w:bCs/>
        </w:rPr>
        <w:t xml:space="preserve"> (700)</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3"/>
        <w:gridCol w:w="8703"/>
      </w:tblGrid>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700</w:t>
            </w:r>
          </w:p>
        </w:tc>
        <w:tc>
          <w:tcPr>
            <w:tcW w:w="8703" w:type="dxa"/>
            <w:tcBorders>
              <w:top w:val="nil"/>
              <w:left w:val="nil"/>
              <w:bottom w:val="nil"/>
              <w:right w:val="nil"/>
            </w:tcBorders>
          </w:tcPr>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Property</w:t>
            </w:r>
            <w:r w:rsidRPr="00725CC6">
              <w:rPr>
                <w:b/>
                <w:bCs/>
              </w:rPr>
              <w:t>:</w:t>
            </w:r>
            <w:r w:rsidRPr="00725CC6">
              <w:t xml:space="preserve">  Expenditures for acquiring fixed assets, including land or existing buildings, improvements of grounds, initial equipment, additional equipment, and replacement of equipment.  For most grants only equipment such as computers, duplicating machines, furniture, and fixtures is allowable and the line item description on the budget will read Property/Equipment only.  </w:t>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p w:rsidR="005C7A39" w:rsidRPr="00725CC6" w:rsidRDefault="005C7A39" w:rsidP="00B80539">
            <w:pPr>
              <w:pStyle w:val="BodyText2"/>
              <w:tabs>
                <w:tab w:val="clear" w:pos="738"/>
                <w:tab w:val="left" w:pos="900"/>
              </w:tabs>
              <w:spacing w:line="240" w:lineRule="auto"/>
              <w:ind w:left="0" w:firstLine="0"/>
            </w:pPr>
            <w:r w:rsidRPr="00725CC6">
              <w:t>Other items, which could be included in this category if allowable under grant legislation, are expenditures for the acquisition but not rental of buildings and land.  Although cost of materials which resulted in a new or vastly improved structure would also be included here, the expenditures for the contracted construction of buildings, for permanent structural alterations, and for the initial or additional installation of heating and ventilating systems, fire protection systems, and other service systems in existing buildings are recorded under object 400: Purchased Property Services.</w:t>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rPr>
              <w:t xml:space="preserve">In accordance with the </w:t>
            </w:r>
            <w:smartTag w:uri="urn:schemas-microsoft-com:office:smarttags" w:element="place">
              <w:smartTag w:uri="urn:schemas-microsoft-com:office:smarttags" w:element="PlaceName">
                <w:r w:rsidRPr="00725CC6">
                  <w:rPr>
                    <w:b/>
                    <w:bCs/>
                  </w:rPr>
                  <w:t>Connecticut</w:t>
                </w:r>
              </w:smartTag>
              <w:r w:rsidRPr="00725CC6">
                <w:rPr>
                  <w:b/>
                  <w:bCs/>
                </w:rPr>
                <w:t xml:space="preserve"> </w:t>
              </w:r>
              <w:smartTag w:uri="urn:schemas-microsoft-com:office:smarttags" w:element="PlaceType">
                <w:r w:rsidRPr="00725CC6">
                  <w:rPr>
                    <w:b/>
                    <w:bCs/>
                  </w:rPr>
                  <w:t>State</w:t>
                </w:r>
              </w:smartTag>
            </w:smartTag>
            <w:r w:rsidRPr="00725CC6">
              <w:rPr>
                <w:b/>
                <w:bCs/>
              </w:rPr>
              <w:t xml:space="preserve"> Comptroller's definition of equipment, included in this category are all items of equipment (machinery, tools, furniture, vehicles, apparatus, etc.) with a value over </w:t>
            </w:r>
            <w:r w:rsidRPr="00725CC6">
              <w:rPr>
                <w:b/>
                <w:bCs/>
                <w:u w:val="single"/>
              </w:rPr>
              <w:t>$1,000.00</w:t>
            </w:r>
            <w:r w:rsidRPr="00725CC6">
              <w:rPr>
                <w:b/>
                <w:bCs/>
              </w:rPr>
              <w:t xml:space="preserve"> and the useful life of more than one year.</w:t>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tc>
      </w:tr>
    </w:tbl>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OTHER OBJECTS</w:t>
      </w:r>
      <w:r w:rsidRPr="00725CC6">
        <w:rPr>
          <w:b/>
          <w:bCs/>
        </w:rPr>
        <w:t xml:space="preserve"> (800)</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3"/>
        <w:gridCol w:w="8703"/>
      </w:tblGrid>
      <w:tr w:rsidR="005C7A39" w:rsidRPr="00725CC6">
        <w:tc>
          <w:tcPr>
            <w:tcW w:w="87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725CC6">
              <w:rPr>
                <w:b/>
                <w:bCs/>
                <w:sz w:val="22"/>
                <w:szCs w:val="22"/>
              </w:rPr>
              <w:t>890</w:t>
            </w:r>
          </w:p>
        </w:tc>
        <w:tc>
          <w:tcPr>
            <w:tcW w:w="8703" w:type="dxa"/>
            <w:tcBorders>
              <w:top w:val="nil"/>
              <w:left w:val="nil"/>
              <w:bottom w:val="nil"/>
              <w:right w:val="nil"/>
            </w:tcBorders>
          </w:tcPr>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Other Objects (Miscellaneous Expenditures)</w:t>
            </w:r>
            <w:r w:rsidRPr="00725CC6">
              <w:rPr>
                <w:b/>
                <w:bCs/>
              </w:rPr>
              <w:t>:</w:t>
            </w:r>
            <w:r w:rsidRPr="00725CC6">
              <w:t xml:space="preserve"> Expenditures for goods or services not properly classified in one of the above objects including expenditures for dues and fees, judgments against a grantee that are not covered by liability insurance, and interest payments on bonds and notes.</w:t>
            </w:r>
          </w:p>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p>
        </w:tc>
      </w:tr>
    </w:tbl>
    <w:p w:rsidR="005C7A39" w:rsidRPr="00725CC6" w:rsidRDefault="005C7A39">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18"/>
          <w:szCs w:val="18"/>
        </w:rPr>
      </w:pPr>
      <w:r w:rsidRPr="00725CC6">
        <w:rPr>
          <w:sz w:val="22"/>
          <w:szCs w:val="22"/>
        </w:rPr>
        <w:br w:type="page"/>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right"/>
        <w:rPr>
          <w:b/>
          <w:bCs/>
          <w:sz w:val="24"/>
          <w:szCs w:val="24"/>
        </w:rPr>
      </w:pPr>
      <w:r w:rsidRPr="00725CC6">
        <w:rPr>
          <w:b/>
          <w:bCs/>
          <w:sz w:val="24"/>
          <w:szCs w:val="24"/>
        </w:rPr>
        <w:t>SECTION IV</w:t>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right"/>
        <w:rPr>
          <w:b/>
          <w:bCs/>
          <w:sz w:val="24"/>
          <w:szCs w:val="24"/>
        </w:rPr>
      </w:pP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24"/>
          <w:szCs w:val="24"/>
        </w:rPr>
      </w:pPr>
      <w:r w:rsidRPr="00725CC6">
        <w:rPr>
          <w:b/>
          <w:bCs/>
          <w:sz w:val="24"/>
          <w:szCs w:val="24"/>
        </w:rPr>
        <w:t>QUALITY ENHANCEMENT GRANT PROGRAM</w:t>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40"/>
          <w:szCs w:val="40"/>
        </w:rPr>
      </w:pPr>
      <w:r w:rsidRPr="00725CC6">
        <w:rPr>
          <w:b/>
          <w:bCs/>
          <w:sz w:val="40"/>
          <w:szCs w:val="40"/>
        </w:rPr>
        <w:t>Management and Accountability Structure</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r w:rsidRPr="00725CC6">
        <w:rPr>
          <w:b/>
          <w:bCs/>
          <w:sz w:val="22"/>
          <w:szCs w:val="22"/>
        </w:rPr>
        <w:t>Describe the management and accountability structure for the Quality Enhancement Grant Program.  The applicant must describe how the grant program will be managed at the municipal level.  Tasks and activities such as monitoring progress at the community level, including at the individual program level, should be included in the description to assure that progress toward the anticipated goals and outcomes of the grant program will be monitored throughout the funding period.  School Readiness Councils that have a Quality Enhancement Committee must identify members by name, affiliation and committee responsibilities.</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p>
    <w:p w:rsidR="005C7A39" w:rsidRPr="00725CC6" w:rsidRDefault="005C7A39">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r w:rsidRPr="00725CC6">
        <w:rPr>
          <w:b/>
          <w:bCs/>
          <w:sz w:val="22"/>
          <w:szCs w:val="22"/>
        </w:rPr>
        <w:t>Who is the person responsible for overall management of the grant program and to whom does that person report?</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rsidP="00AA2A02">
      <w:pPr>
        <w:pStyle w:val="BlockText"/>
        <w:tabs>
          <w:tab w:val="clear" w:pos="720"/>
          <w:tab w:val="left" w:pos="0"/>
        </w:tabs>
        <w:ind w:left="0" w:right="0"/>
        <w:jc w:val="left"/>
        <w:rPr>
          <w:sz w:val="22"/>
          <w:szCs w:val="22"/>
        </w:rPr>
      </w:pPr>
      <w:r w:rsidRPr="00725CC6">
        <w:rPr>
          <w:sz w:val="22"/>
          <w:szCs w:val="22"/>
        </w:rPr>
        <w:t>Please note that the appointment of a fiscal agent other than the grantee does not relieve the grantee of their ob</w:t>
      </w:r>
      <w:r w:rsidR="00BF3D1D" w:rsidRPr="00725CC6">
        <w:rPr>
          <w:sz w:val="22"/>
          <w:szCs w:val="22"/>
        </w:rPr>
        <w:t>ligations for the management</w:t>
      </w:r>
      <w:r w:rsidRPr="00725CC6">
        <w:rPr>
          <w:sz w:val="22"/>
          <w:szCs w:val="22"/>
        </w:rPr>
        <w:t xml:space="preserve"> of this grant program.</w:t>
      </w:r>
    </w:p>
    <w:p w:rsidR="005C7A39" w:rsidRPr="00725CC6" w:rsidRDefault="005C7A39" w:rsidP="00AA2A02">
      <w:pPr>
        <w:pStyle w:val="BlockText"/>
        <w:tabs>
          <w:tab w:val="clear" w:pos="720"/>
          <w:tab w:val="left" w:pos="0"/>
        </w:tabs>
        <w:ind w:left="0" w:right="0"/>
        <w:jc w:val="left"/>
      </w:pPr>
    </w:p>
    <w:p w:rsidR="005C7A39" w:rsidRPr="00725CC6" w:rsidRDefault="005C7A39" w:rsidP="008902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18"/>
          <w:szCs w:val="18"/>
        </w:rPr>
      </w:pPr>
      <w:r w:rsidRPr="00725CC6">
        <w:rPr>
          <w:b/>
          <w:bCs/>
        </w:rPr>
        <w:br w:type="page"/>
      </w:r>
    </w:p>
    <w:p w:rsidR="005C7A39" w:rsidRPr="00725CC6" w:rsidRDefault="005C7A39" w:rsidP="00BD5CC0">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right"/>
        <w:rPr>
          <w:b/>
          <w:bCs/>
        </w:rPr>
      </w:pPr>
      <w:r w:rsidRPr="00725CC6">
        <w:rPr>
          <w:b/>
          <w:bCs/>
        </w:rPr>
        <w:t>SECTION V</w:t>
      </w:r>
    </w:p>
    <w:p w:rsidR="005C7A39" w:rsidRPr="00725CC6" w:rsidRDefault="005C7A39" w:rsidP="00BD5CC0">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22"/>
          <w:szCs w:val="22"/>
        </w:rPr>
      </w:pPr>
      <w:r w:rsidRPr="00725CC6">
        <w:rPr>
          <w:b/>
          <w:bCs/>
          <w:sz w:val="22"/>
          <w:szCs w:val="22"/>
        </w:rPr>
        <w:t>QUALITY ENHANCEMENT GRANT PROGRAM</w:t>
      </w:r>
    </w:p>
    <w:p w:rsidR="005C7A39" w:rsidRPr="00725CC6" w:rsidRDefault="005C7A39" w:rsidP="00BD5CC0">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40"/>
          <w:szCs w:val="40"/>
        </w:rPr>
      </w:pPr>
      <w:r w:rsidRPr="00725CC6">
        <w:rPr>
          <w:b/>
          <w:bCs/>
          <w:sz w:val="40"/>
          <w:szCs w:val="40"/>
        </w:rPr>
        <w:t>Statement of Assurances</w:t>
      </w: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b/>
          <w:bCs/>
        </w:rPr>
      </w:pPr>
    </w:p>
    <w:p w:rsidR="005C7A39" w:rsidRPr="00725CC6" w:rsidRDefault="005C7A39" w:rsidP="00BD5CC0">
      <w:pPr>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r w:rsidRPr="00725CC6">
        <w:rPr>
          <w:b/>
          <w:bCs/>
          <w:sz w:val="22"/>
          <w:szCs w:val="22"/>
        </w:rPr>
        <w:t xml:space="preserve">The Statement of Assurances Signature Page included in this grant must provide the authorized signatures of the applicant agency (e.g., mayor and superintendent of schools).  Please note that the authorized signatures of the eligible applicant must also be provided on the cover page of the grant application submitted with the grant. </w:t>
      </w: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i/>
          <w:iCs/>
          <w:sz w:val="22"/>
          <w:szCs w:val="22"/>
        </w:rPr>
      </w:pPr>
      <w:r w:rsidRPr="00725CC6">
        <w:rPr>
          <w:b/>
          <w:bCs/>
          <w:i/>
          <w:iCs/>
          <w:sz w:val="22"/>
          <w:szCs w:val="22"/>
        </w:rPr>
        <w:t xml:space="preserve">Applicants need only submit </w:t>
      </w: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i/>
          <w:iCs/>
          <w:sz w:val="22"/>
          <w:szCs w:val="22"/>
        </w:rPr>
      </w:pPr>
      <w:r w:rsidRPr="00725CC6">
        <w:rPr>
          <w:b/>
          <w:bCs/>
          <w:i/>
          <w:iCs/>
          <w:sz w:val="22"/>
          <w:szCs w:val="22"/>
        </w:rPr>
        <w:t>the Statement of Assurances Signature Page</w:t>
      </w: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i/>
          <w:iCs/>
          <w:sz w:val="22"/>
          <w:szCs w:val="22"/>
        </w:rPr>
      </w:pPr>
      <w:r w:rsidRPr="00725CC6">
        <w:rPr>
          <w:b/>
          <w:bCs/>
          <w:i/>
          <w:iCs/>
          <w:sz w:val="22"/>
          <w:szCs w:val="22"/>
        </w:rPr>
        <w:t>in the submission of their grant application.</w:t>
      </w: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i/>
          <w:i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i/>
          <w:i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i/>
          <w:i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086B60" w:rsidRPr="00725CC6" w:rsidRDefault="00086B60"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Pr="00725CC6" w:rsidRDefault="005C7A39" w:rsidP="00BD5CC0">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40"/>
          <w:szCs w:val="40"/>
        </w:rPr>
      </w:pPr>
      <w:r w:rsidRPr="00725CC6">
        <w:rPr>
          <w:b/>
          <w:bCs/>
          <w:sz w:val="22"/>
          <w:szCs w:val="22"/>
        </w:rPr>
        <w:t>QUALITY ENHANCEMENT GRANT PROGRAM</w:t>
      </w:r>
    </w:p>
    <w:p w:rsidR="005C7A39" w:rsidRPr="00725CC6" w:rsidRDefault="005C7A39" w:rsidP="00BD5CC0">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40"/>
          <w:szCs w:val="40"/>
        </w:rPr>
      </w:pPr>
    </w:p>
    <w:p w:rsidR="005C7A39" w:rsidRPr="00725CC6" w:rsidRDefault="005C7A39" w:rsidP="00BD5CC0">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40"/>
          <w:szCs w:val="40"/>
        </w:rPr>
      </w:pPr>
      <w:r w:rsidRPr="00725CC6">
        <w:rPr>
          <w:b/>
          <w:bCs/>
          <w:sz w:val="40"/>
          <w:szCs w:val="40"/>
        </w:rPr>
        <w:t>Statement of Assurances</w:t>
      </w:r>
    </w:p>
    <w:tbl>
      <w:tblPr>
        <w:tblW w:w="0" w:type="auto"/>
        <w:tblInd w:w="-78" w:type="dxa"/>
        <w:tblLayout w:type="fixed"/>
        <w:tblCellMar>
          <w:left w:w="80" w:type="dxa"/>
          <w:right w:w="80" w:type="dxa"/>
        </w:tblCellMar>
        <w:tblLook w:val="0000"/>
      </w:tblPr>
      <w:tblGrid>
        <w:gridCol w:w="2240"/>
        <w:gridCol w:w="3780"/>
        <w:gridCol w:w="3340"/>
      </w:tblGrid>
      <w:tr w:rsidR="005C7A39" w:rsidRPr="00725CC6">
        <w:tc>
          <w:tcPr>
            <w:tcW w:w="2240" w:type="dxa"/>
          </w:tcPr>
          <w:p w:rsidR="005C7A39" w:rsidRPr="00725CC6" w:rsidRDefault="005C7A39" w:rsidP="00894CA3">
            <w:pPr>
              <w:tabs>
                <w:tab w:val="left" w:pos="2088"/>
                <w:tab w:val="left" w:pos="10008"/>
              </w:tabs>
              <w:spacing w:line="480" w:lineRule="atLeast"/>
              <w:jc w:val="both"/>
            </w:pPr>
          </w:p>
          <w:p w:rsidR="005C7A39" w:rsidRPr="00725CC6" w:rsidRDefault="005C7A39" w:rsidP="00894CA3">
            <w:pPr>
              <w:tabs>
                <w:tab w:val="left" w:pos="2088"/>
                <w:tab w:val="left" w:pos="10008"/>
              </w:tabs>
              <w:spacing w:line="480" w:lineRule="atLeast"/>
              <w:jc w:val="both"/>
            </w:pPr>
            <w:r w:rsidRPr="00725CC6">
              <w:t>PROJECT TITLE</w:t>
            </w:r>
          </w:p>
        </w:tc>
        <w:tc>
          <w:tcPr>
            <w:tcW w:w="7120" w:type="dxa"/>
            <w:gridSpan w:val="2"/>
          </w:tcPr>
          <w:p w:rsidR="005C7A39" w:rsidRPr="00725CC6" w:rsidRDefault="005C7A39" w:rsidP="00894CA3">
            <w:pPr>
              <w:tabs>
                <w:tab w:val="left" w:pos="2088"/>
                <w:tab w:val="left" w:pos="10008"/>
              </w:tabs>
              <w:spacing w:line="360" w:lineRule="atLeast"/>
              <w:jc w:val="both"/>
              <w:rPr>
                <w:b/>
                <w:bCs/>
                <w:sz w:val="32"/>
                <w:szCs w:val="32"/>
              </w:rPr>
            </w:pPr>
          </w:p>
          <w:p w:rsidR="005C7A39" w:rsidRPr="00725CC6" w:rsidRDefault="005C7A39" w:rsidP="00894CA3">
            <w:pPr>
              <w:tabs>
                <w:tab w:val="left" w:pos="2088"/>
                <w:tab w:val="left" w:pos="10008"/>
              </w:tabs>
              <w:spacing w:line="360" w:lineRule="atLeast"/>
              <w:jc w:val="both"/>
              <w:rPr>
                <w:b/>
                <w:bCs/>
                <w:sz w:val="32"/>
                <w:szCs w:val="32"/>
              </w:rPr>
            </w:pPr>
            <w:r w:rsidRPr="00725CC6">
              <w:rPr>
                <w:b/>
                <w:bCs/>
                <w:sz w:val="32"/>
                <w:szCs w:val="32"/>
              </w:rPr>
              <w:t>Quality Enhancement Grant Program</w:t>
            </w:r>
          </w:p>
        </w:tc>
      </w:tr>
      <w:tr w:rsidR="005C7A39" w:rsidRPr="00725CC6">
        <w:tc>
          <w:tcPr>
            <w:tcW w:w="2240" w:type="dxa"/>
          </w:tcPr>
          <w:p w:rsidR="005C7A39" w:rsidRPr="00725CC6" w:rsidRDefault="005C7A39" w:rsidP="00894CA3">
            <w:pPr>
              <w:tabs>
                <w:tab w:val="left" w:pos="2088"/>
                <w:tab w:val="left" w:pos="10008"/>
              </w:tabs>
              <w:spacing w:line="480" w:lineRule="atLeast"/>
              <w:jc w:val="both"/>
            </w:pPr>
          </w:p>
          <w:p w:rsidR="005C7A39" w:rsidRPr="00725CC6" w:rsidRDefault="005C7A39" w:rsidP="00894CA3">
            <w:pPr>
              <w:tabs>
                <w:tab w:val="left" w:pos="2088"/>
                <w:tab w:val="left" w:pos="10008"/>
              </w:tabs>
              <w:spacing w:line="480" w:lineRule="atLeast"/>
              <w:jc w:val="both"/>
            </w:pPr>
            <w:r w:rsidRPr="00725CC6">
              <w:t>THE APPLICANT:</w:t>
            </w:r>
          </w:p>
        </w:tc>
        <w:tc>
          <w:tcPr>
            <w:tcW w:w="3780" w:type="dxa"/>
            <w:tcBorders>
              <w:bottom w:val="single" w:sz="12" w:space="0" w:color="auto"/>
            </w:tcBorders>
          </w:tcPr>
          <w:p w:rsidR="005C7A39" w:rsidRPr="00725CC6" w:rsidRDefault="005C7A39" w:rsidP="00894CA3">
            <w:pPr>
              <w:tabs>
                <w:tab w:val="left" w:pos="2088"/>
                <w:tab w:val="left" w:pos="10008"/>
              </w:tabs>
              <w:spacing w:line="480" w:lineRule="atLeast"/>
              <w:jc w:val="both"/>
            </w:pPr>
          </w:p>
        </w:tc>
        <w:tc>
          <w:tcPr>
            <w:tcW w:w="3340" w:type="dxa"/>
          </w:tcPr>
          <w:p w:rsidR="005C7A39" w:rsidRPr="00725CC6" w:rsidRDefault="005C7A39" w:rsidP="00894CA3">
            <w:pPr>
              <w:tabs>
                <w:tab w:val="left" w:pos="2088"/>
                <w:tab w:val="left" w:pos="10008"/>
              </w:tabs>
              <w:spacing w:line="480" w:lineRule="atLeast"/>
              <w:jc w:val="both"/>
            </w:pPr>
          </w:p>
          <w:p w:rsidR="005C7A39" w:rsidRPr="00725CC6" w:rsidRDefault="005C7A39" w:rsidP="00894CA3">
            <w:pPr>
              <w:tabs>
                <w:tab w:val="left" w:pos="2088"/>
                <w:tab w:val="left" w:pos="10008"/>
              </w:tabs>
              <w:spacing w:line="480" w:lineRule="atLeast"/>
              <w:jc w:val="both"/>
            </w:pPr>
            <w:r w:rsidRPr="00725CC6">
              <w:t>HEREBY ASSURES THAT:</w:t>
            </w:r>
          </w:p>
        </w:tc>
      </w:tr>
    </w:tbl>
    <w:p w:rsidR="005C7A39" w:rsidRPr="00725CC6" w:rsidRDefault="005C7A39" w:rsidP="00BD5CC0">
      <w:pPr>
        <w:tabs>
          <w:tab w:val="left" w:pos="2088"/>
          <w:tab w:val="left" w:pos="3420"/>
          <w:tab w:val="left" w:pos="10008"/>
        </w:tabs>
        <w:jc w:val="both"/>
        <w:rPr>
          <w:sz w:val="14"/>
          <w:szCs w:val="14"/>
        </w:rPr>
      </w:pPr>
      <w:r w:rsidRPr="00725CC6">
        <w:rPr>
          <w:sz w:val="14"/>
          <w:szCs w:val="14"/>
        </w:rPr>
        <w:tab/>
      </w:r>
      <w:r w:rsidRPr="00725CC6">
        <w:rPr>
          <w:sz w:val="14"/>
          <w:szCs w:val="14"/>
        </w:rPr>
        <w:tab/>
        <w:t>(Insert Agency Name)</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48"/>
        <w:gridCol w:w="9000"/>
      </w:tblGrid>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A.</w:t>
            </w:r>
          </w:p>
        </w:tc>
        <w:tc>
          <w:tcPr>
            <w:tcW w:w="9000" w:type="dxa"/>
            <w:tcBorders>
              <w:top w:val="nil"/>
              <w:left w:val="nil"/>
              <w:bottom w:val="nil"/>
              <w:right w:val="nil"/>
            </w:tcBorders>
          </w:tcPr>
          <w:p w:rsidR="005C7A39" w:rsidRPr="00725CC6" w:rsidRDefault="005C7A39" w:rsidP="00894CA3">
            <w:pPr>
              <w:tabs>
                <w:tab w:val="left" w:pos="720"/>
                <w:tab w:val="left" w:pos="10008"/>
              </w:tabs>
              <w:jc w:val="both"/>
              <w:rPr>
                <w:sz w:val="18"/>
                <w:szCs w:val="18"/>
              </w:rPr>
            </w:pPr>
          </w:p>
          <w:p w:rsidR="005C7A39" w:rsidRPr="00725CC6" w:rsidRDefault="005C7A39" w:rsidP="00894CA3">
            <w:pPr>
              <w:tabs>
                <w:tab w:val="left" w:pos="720"/>
                <w:tab w:val="left" w:pos="10008"/>
              </w:tabs>
              <w:jc w:val="both"/>
              <w:rPr>
                <w:sz w:val="18"/>
                <w:szCs w:val="18"/>
              </w:rPr>
            </w:pPr>
            <w:r w:rsidRPr="00725CC6">
              <w:rPr>
                <w:sz w:val="18"/>
                <w:szCs w:val="18"/>
              </w:rPr>
              <w:t>The applicant has the necessary legal authority to apply for and receive the proposed grant;</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B.</w:t>
            </w:r>
          </w:p>
        </w:tc>
        <w:tc>
          <w:tcPr>
            <w:tcW w:w="9000" w:type="dxa"/>
            <w:tcBorders>
              <w:top w:val="nil"/>
              <w:left w:val="nil"/>
              <w:bottom w:val="nil"/>
              <w:right w:val="nil"/>
            </w:tcBorders>
          </w:tcPr>
          <w:p w:rsidR="005C7A39" w:rsidRPr="00725CC6" w:rsidRDefault="005C7A39" w:rsidP="00894CA3">
            <w:pPr>
              <w:tabs>
                <w:tab w:val="left" w:pos="2088"/>
                <w:tab w:val="left" w:pos="3600"/>
                <w:tab w:val="left" w:pos="10008"/>
              </w:tabs>
              <w:jc w:val="both"/>
              <w:rPr>
                <w:sz w:val="18"/>
                <w:szCs w:val="18"/>
              </w:rPr>
            </w:pPr>
          </w:p>
          <w:p w:rsidR="005C7A39" w:rsidRPr="00725CC6" w:rsidRDefault="005C7A39" w:rsidP="00894CA3">
            <w:pPr>
              <w:tabs>
                <w:tab w:val="left" w:pos="2088"/>
                <w:tab w:val="left" w:pos="3600"/>
                <w:tab w:val="left" w:pos="10008"/>
              </w:tabs>
              <w:jc w:val="both"/>
              <w:rPr>
                <w:sz w:val="18"/>
                <w:szCs w:val="18"/>
              </w:rPr>
            </w:pPr>
            <w:r w:rsidRPr="00725CC6">
              <w:rPr>
                <w:sz w:val="18"/>
                <w:szCs w:val="18"/>
              </w:rPr>
              <w:t>The filing of this application has been authorized by the applicant's governing body, and the undersigned official has been duly authorized to file this application for and on behalf of said applicant, and otherwise to act as the authorized representative of the applicant in connection with this application;</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C.</w:t>
            </w:r>
          </w:p>
        </w:tc>
        <w:tc>
          <w:tcPr>
            <w:tcW w:w="9000" w:type="dxa"/>
            <w:tcBorders>
              <w:top w:val="nil"/>
              <w:left w:val="nil"/>
              <w:bottom w:val="nil"/>
              <w:right w:val="nil"/>
            </w:tcBorders>
          </w:tcPr>
          <w:p w:rsidR="005C7A39" w:rsidRPr="00725CC6" w:rsidRDefault="005C7A39" w:rsidP="00894CA3">
            <w:pPr>
              <w:tabs>
                <w:tab w:val="left" w:pos="2088"/>
                <w:tab w:val="left" w:pos="3600"/>
                <w:tab w:val="left" w:pos="10008"/>
              </w:tabs>
              <w:jc w:val="both"/>
              <w:rPr>
                <w:sz w:val="18"/>
                <w:szCs w:val="18"/>
              </w:rPr>
            </w:pPr>
          </w:p>
          <w:p w:rsidR="005C7A39" w:rsidRPr="00725CC6" w:rsidRDefault="005C7A39" w:rsidP="00894CA3">
            <w:pPr>
              <w:tabs>
                <w:tab w:val="left" w:pos="2088"/>
                <w:tab w:val="left" w:pos="3600"/>
                <w:tab w:val="left" w:pos="10008"/>
              </w:tabs>
              <w:jc w:val="both"/>
              <w:rPr>
                <w:sz w:val="18"/>
                <w:szCs w:val="18"/>
              </w:rPr>
            </w:pPr>
            <w:r w:rsidRPr="00725CC6">
              <w:rPr>
                <w:sz w:val="18"/>
                <w:szCs w:val="18"/>
              </w:rPr>
              <w:t>The activities and services for which assistance is sought under this grant will be administered by or under the supervision and control of the applicant agency;</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D.</w:t>
            </w:r>
          </w:p>
        </w:tc>
        <w:tc>
          <w:tcPr>
            <w:tcW w:w="9000" w:type="dxa"/>
            <w:tcBorders>
              <w:top w:val="nil"/>
              <w:left w:val="nil"/>
              <w:bottom w:val="nil"/>
              <w:right w:val="nil"/>
            </w:tcBorders>
          </w:tcPr>
          <w:p w:rsidR="005C7A39" w:rsidRPr="00725CC6" w:rsidRDefault="005C7A39" w:rsidP="00894CA3">
            <w:pPr>
              <w:tabs>
                <w:tab w:val="left" w:pos="2088"/>
                <w:tab w:val="left" w:pos="3600"/>
                <w:tab w:val="left" w:pos="10008"/>
              </w:tabs>
              <w:jc w:val="both"/>
              <w:rPr>
                <w:sz w:val="18"/>
                <w:szCs w:val="18"/>
              </w:rPr>
            </w:pP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r w:rsidRPr="00725CC6">
              <w:rPr>
                <w:sz w:val="18"/>
                <w:szCs w:val="18"/>
              </w:rPr>
              <w:t>The project will be operated in compliance with all applicable state and federal laws and in compliance with the regulations and other policies and administrative directives of the Connecticut State Board of Education and the State Department of Education;</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E.</w:t>
            </w:r>
          </w:p>
        </w:tc>
        <w:tc>
          <w:tcPr>
            <w:tcW w:w="9000" w:type="dxa"/>
            <w:tcBorders>
              <w:top w:val="nil"/>
              <w:left w:val="nil"/>
              <w:bottom w:val="nil"/>
              <w:right w:val="nil"/>
            </w:tcBorders>
          </w:tcPr>
          <w:p w:rsidR="005C7A39" w:rsidRPr="00725CC6" w:rsidRDefault="005C7A39" w:rsidP="00894CA3">
            <w:pPr>
              <w:tabs>
                <w:tab w:val="left" w:pos="2088"/>
                <w:tab w:val="left" w:pos="3600"/>
                <w:tab w:val="left" w:pos="10008"/>
              </w:tabs>
              <w:jc w:val="both"/>
              <w:rPr>
                <w:sz w:val="18"/>
                <w:szCs w:val="18"/>
              </w:rPr>
            </w:pPr>
          </w:p>
          <w:p w:rsidR="005C7A39" w:rsidRPr="00725CC6" w:rsidRDefault="005C7A39" w:rsidP="00894CA3">
            <w:pPr>
              <w:tabs>
                <w:tab w:val="left" w:pos="2088"/>
                <w:tab w:val="left" w:pos="3600"/>
                <w:tab w:val="left" w:pos="10008"/>
              </w:tabs>
              <w:jc w:val="both"/>
              <w:rPr>
                <w:sz w:val="18"/>
                <w:szCs w:val="18"/>
              </w:rPr>
            </w:pPr>
            <w:r w:rsidRPr="00725CC6">
              <w:rPr>
                <w:sz w:val="18"/>
                <w:szCs w:val="18"/>
              </w:rPr>
              <w:t>Grant funds shall not be used to supplant funds normally budgeted by the agency;</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F.</w:t>
            </w:r>
          </w:p>
        </w:tc>
        <w:tc>
          <w:tcPr>
            <w:tcW w:w="9000" w:type="dxa"/>
            <w:tcBorders>
              <w:top w:val="nil"/>
              <w:left w:val="nil"/>
              <w:bottom w:val="nil"/>
              <w:right w:val="nil"/>
            </w:tcBorders>
          </w:tcPr>
          <w:p w:rsidR="005C7A39" w:rsidRPr="00725CC6" w:rsidRDefault="005C7A39" w:rsidP="00894CA3">
            <w:pPr>
              <w:tabs>
                <w:tab w:val="left" w:pos="2088"/>
                <w:tab w:val="left" w:pos="3600"/>
                <w:tab w:val="left" w:pos="10008"/>
              </w:tabs>
              <w:jc w:val="both"/>
              <w:rPr>
                <w:sz w:val="18"/>
                <w:szCs w:val="18"/>
              </w:rPr>
            </w:pP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r w:rsidRPr="00725CC6">
              <w:rPr>
                <w:sz w:val="18"/>
                <w:szCs w:val="18"/>
              </w:rPr>
              <w:t>Fiscal control and accounting procedures will be used to ensure proper disbursement of all funds awarded;</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G.</w:t>
            </w:r>
          </w:p>
        </w:tc>
        <w:tc>
          <w:tcPr>
            <w:tcW w:w="9000" w:type="dxa"/>
            <w:tcBorders>
              <w:top w:val="nil"/>
              <w:left w:val="nil"/>
              <w:bottom w:val="nil"/>
              <w:right w:val="nil"/>
            </w:tcBorders>
          </w:tcPr>
          <w:p w:rsidR="005C7A39" w:rsidRPr="00725CC6" w:rsidRDefault="005C7A39" w:rsidP="00894CA3">
            <w:pPr>
              <w:pStyle w:val="BodyText2"/>
              <w:spacing w:line="240" w:lineRule="auto"/>
              <w:rPr>
                <w:sz w:val="18"/>
                <w:szCs w:val="18"/>
              </w:rPr>
            </w:pPr>
          </w:p>
          <w:p w:rsidR="005C7A39" w:rsidRPr="00725CC6" w:rsidRDefault="005C7A39" w:rsidP="00BD1C9F">
            <w:pPr>
              <w:pStyle w:val="BodyText2"/>
              <w:tabs>
                <w:tab w:val="clear" w:pos="738"/>
                <w:tab w:val="left" w:pos="0"/>
              </w:tabs>
              <w:spacing w:line="240" w:lineRule="auto"/>
              <w:ind w:left="0" w:firstLine="0"/>
              <w:rPr>
                <w:sz w:val="18"/>
                <w:szCs w:val="18"/>
              </w:rPr>
            </w:pPr>
            <w:r w:rsidRPr="00725CC6">
              <w:rPr>
                <w:sz w:val="18"/>
                <w:szCs w:val="18"/>
              </w:rPr>
              <w:t>The applicant will submit a final project report (within 60 days of the project completion) and such other reports, as specified, to the State Department of Education, including information relating to the project records and access thereto as the State Department of Education may find necessary;</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H.</w:t>
            </w:r>
          </w:p>
        </w:tc>
        <w:tc>
          <w:tcPr>
            <w:tcW w:w="9000" w:type="dxa"/>
            <w:tcBorders>
              <w:top w:val="nil"/>
              <w:left w:val="nil"/>
              <w:bottom w:val="nil"/>
              <w:right w:val="nil"/>
            </w:tcBorders>
          </w:tcPr>
          <w:p w:rsidR="005C7A39" w:rsidRPr="00725CC6" w:rsidRDefault="005C7A39" w:rsidP="00894CA3">
            <w:pPr>
              <w:pStyle w:val="BodyText2"/>
              <w:spacing w:line="240" w:lineRule="auto"/>
              <w:rPr>
                <w:sz w:val="18"/>
                <w:szCs w:val="18"/>
              </w:rPr>
            </w:pPr>
          </w:p>
          <w:p w:rsidR="005C7A39" w:rsidRPr="00725CC6" w:rsidRDefault="005C7A39" w:rsidP="00BD1C9F">
            <w:pPr>
              <w:pStyle w:val="BodyText2"/>
              <w:tabs>
                <w:tab w:val="clear" w:pos="738"/>
                <w:tab w:val="left" w:pos="0"/>
              </w:tabs>
              <w:spacing w:line="240" w:lineRule="auto"/>
              <w:ind w:left="0" w:firstLine="0"/>
              <w:rPr>
                <w:sz w:val="18"/>
                <w:szCs w:val="18"/>
              </w:rPr>
            </w:pPr>
            <w:r w:rsidRPr="00725CC6">
              <w:rPr>
                <w:sz w:val="18"/>
                <w:szCs w:val="18"/>
              </w:rPr>
              <w:t>The Connecticut State Department of Education reserves the exclusive right to use and grant the right to use and/or publish any part or parts of any summary, abstract, reports, publications, records, and materials resulting from this project and this grant;</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I.</w:t>
            </w:r>
          </w:p>
        </w:tc>
        <w:tc>
          <w:tcPr>
            <w:tcW w:w="9000" w:type="dxa"/>
            <w:tcBorders>
              <w:top w:val="nil"/>
              <w:left w:val="nil"/>
              <w:bottom w:val="nil"/>
              <w:right w:val="nil"/>
            </w:tcBorders>
          </w:tcPr>
          <w:p w:rsidR="005C7A39" w:rsidRPr="00725CC6" w:rsidRDefault="005C7A39" w:rsidP="00894CA3">
            <w:pPr>
              <w:pStyle w:val="BodyText2"/>
              <w:spacing w:line="240" w:lineRule="auto"/>
              <w:rPr>
                <w:sz w:val="18"/>
                <w:szCs w:val="18"/>
              </w:rPr>
            </w:pPr>
          </w:p>
          <w:p w:rsidR="005C7A39" w:rsidRPr="00725CC6" w:rsidRDefault="005C7A39" w:rsidP="00BD1C9F">
            <w:pPr>
              <w:pStyle w:val="BodyText2"/>
              <w:tabs>
                <w:tab w:val="clear" w:pos="738"/>
                <w:tab w:val="left" w:pos="0"/>
              </w:tabs>
              <w:spacing w:line="240" w:lineRule="auto"/>
              <w:ind w:left="0" w:hanging="36"/>
              <w:rPr>
                <w:sz w:val="18"/>
                <w:szCs w:val="18"/>
              </w:rPr>
            </w:pPr>
            <w:r w:rsidRPr="00725CC6">
              <w:rPr>
                <w:sz w:val="18"/>
                <w:szCs w:val="18"/>
              </w:rPr>
              <w:t>If the project achieves the specified objectives, every reasonable effort will be made to continue the project and/or implement the results after the termination of state and/or federal funding;</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J.</w:t>
            </w: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r w:rsidRPr="00725CC6">
              <w:rPr>
                <w:sz w:val="18"/>
                <w:szCs w:val="18"/>
              </w:rPr>
              <w:t>The applicant will protect and save harmless the State Board of Education from financial loss and expense, including fees and legal fees and costs, if any, arising out of any breach of the duties, in whole or in part, described in the application for this grant;</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K.</w:t>
            </w:r>
          </w:p>
        </w:tc>
        <w:tc>
          <w:tcPr>
            <w:tcW w:w="9000" w:type="dxa"/>
            <w:tcBorders>
              <w:top w:val="nil"/>
              <w:left w:val="nil"/>
              <w:bottom w:val="nil"/>
              <w:right w:val="nil"/>
            </w:tcBorders>
          </w:tcPr>
          <w:p w:rsidR="005C7A39" w:rsidRPr="00725CC6" w:rsidRDefault="005C7A39" w:rsidP="00894CA3">
            <w:pPr>
              <w:rPr>
                <w:sz w:val="18"/>
                <w:szCs w:val="18"/>
              </w:rPr>
            </w:pPr>
          </w:p>
          <w:p w:rsidR="005C7A39" w:rsidRPr="00725CC6" w:rsidRDefault="005C7A39" w:rsidP="00894CA3">
            <w:pPr>
              <w:rPr>
                <w:sz w:val="18"/>
                <w:szCs w:val="18"/>
              </w:rPr>
            </w:pPr>
            <w:r w:rsidRPr="00725CC6">
              <w:rPr>
                <w:sz w:val="18"/>
                <w:szCs w:val="18"/>
              </w:rPr>
              <w:t>At the conclusion of each grant period, the applicant will provide for an independent audit report acceptable to the grantor in accordance with Sections 7-394a and 7-396a of the Connecticut General Statutes, and the applicant shall return to the State Department of Education any monies not expended in accordance with the approved program/operation budget as determined by audit;</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L.</w:t>
            </w: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p w:rsidR="008F2938" w:rsidRPr="00725CC6" w:rsidRDefault="008F2938" w:rsidP="008F2938">
            <w:pPr>
              <w:pStyle w:val="NormalWeb"/>
              <w:rPr>
                <w:sz w:val="20"/>
                <w:szCs w:val="20"/>
              </w:rPr>
            </w:pPr>
            <w:r w:rsidRPr="00725CC6">
              <w:rPr>
                <w:sz w:val="20"/>
                <w:szCs w:val="20"/>
              </w:rPr>
              <w:t>REQUIRED LANGUAGE (NON-DISCRIMINATION)</w:t>
            </w:r>
          </w:p>
          <w:p w:rsidR="008F2938" w:rsidRPr="00725CC6" w:rsidRDefault="008F2938" w:rsidP="008F2938">
            <w:pPr>
              <w:pStyle w:val="NormalWeb"/>
              <w:rPr>
                <w:sz w:val="18"/>
                <w:szCs w:val="18"/>
              </w:rPr>
            </w:pPr>
            <w:r w:rsidRPr="00725CC6">
              <w:rPr>
                <w:sz w:val="18"/>
                <w:szCs w:val="18"/>
              </w:rPr>
              <w:t xml:space="preserve"> 1) References in this section to “contract” shall mean this grant agreement and references to “contractor” shall mean the Grantee.  </w:t>
            </w:r>
          </w:p>
          <w:p w:rsidR="008F2938" w:rsidRPr="00725CC6" w:rsidRDefault="008F2938" w:rsidP="008F2938">
            <w:pPr>
              <w:pStyle w:val="NormalWeb"/>
              <w:rPr>
                <w:sz w:val="18"/>
                <w:szCs w:val="18"/>
              </w:rPr>
            </w:pPr>
            <w:r w:rsidRPr="00725CC6">
              <w:rPr>
                <w:sz w:val="18"/>
                <w:szCs w:val="18"/>
              </w:rPr>
              <w:t>For the purposes of this section, “Commission” means the Commission on Human Rights and Opportunities.</w:t>
            </w:r>
          </w:p>
          <w:p w:rsidR="008F2938" w:rsidRPr="00725CC6" w:rsidRDefault="008F2938" w:rsidP="008F2938">
            <w:pPr>
              <w:pStyle w:val="NormalWeb"/>
              <w:rPr>
                <w:sz w:val="18"/>
                <w:szCs w:val="18"/>
              </w:rPr>
            </w:pPr>
            <w:r w:rsidRPr="00725CC6">
              <w:rPr>
                <w:sz w:val="18"/>
                <w:szCs w:val="18"/>
              </w:rPr>
              <w:t>For the purposes of this section “minority business enterprise” means any small contractor or supplier of materials fifty-one per cent or more of the capital stock, if any, or assets of which is owned by a person or persons: (1) Who are active in the daily affairs of the enterprise, (2) who have the power to direct the management and policies of the enterprise and (3) who are members of a minority, as such term is defined in subsection (a) of section 32-9n; and "good faith" means that degree of diligence which a reasonable person would exercise in the performance of legal duties and obligations. “Good faith efforts” shall include, but not be limited to, those reasonable initial efforts necessary to comply with statutory or regulatory requirements and additional or substituted efforts when it is determined that such initial efforts will not be sufficient to comply with such requirements.</w:t>
            </w:r>
          </w:p>
          <w:p w:rsidR="005C7A39" w:rsidRPr="00725CC6" w:rsidRDefault="005C7A39" w:rsidP="008F29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p w:rsidR="008F2938" w:rsidRPr="00725CC6" w:rsidRDefault="008F2938" w:rsidP="008F2938">
            <w:pPr>
              <w:pStyle w:val="NormalWeb"/>
              <w:rPr>
                <w:sz w:val="18"/>
                <w:szCs w:val="18"/>
              </w:rPr>
            </w:pPr>
            <w:r w:rsidRPr="00725CC6">
              <w:rPr>
                <w:sz w:val="18"/>
                <w:szCs w:val="18"/>
              </w:rPr>
              <w:t>2) (a) The contractor agrees and warrants that in the performance of the contract such contractor will not discriminate or permit discrimination against any person or group of persons on the grounds of race, color, religious creed, age, marital status, national origin, ancestry, sex, mental retardation or physical disability, including, but not limited to, blindness, unless it is shown by such contractor that such disability prevents performance of the work involved, in any manner prohibited by the laws of the United States or of the state of Connecticut. The contractor further agrees to take affirmative action to insure that applicants with job-related qualifications are employed and that employees are treated when employed without regard to their race, color, religious creed, age, marital status, national origin, ancestry, sex, mental retardation, or physical disability, including, but not limited to, blindness, unless it is shown by such contractor that such disability prevents performance of the work involved; (b) the contractor agrees, in all solicitations or advertisements for employees placed by or on behalf of the contractor, to state that it is an "affirmative action-equal opportunity employer" in accordance with regulations adopted by the Commission; (c) the contractor agrees to provide each labor union or representative of workers with which such contractor has a collective bargaining agreement or other contract or understanding and each vendor with which such contractor has a contract or understanding, a notice to be provided by the Commission advising the labor union or workers' representative of the contractor's commitments under this section, and to post copies of the notice in conspicuous places available to employees and applicants for employment; (d) the contractor agrees to comply with each provision of this section and sections 46a-68e and 46a-68f and with each regulation or relevant order issued by said Commission pursuant to sections 46a-56, 46a-68e and 46a-68f; (e) the contractor agrees to provide the Commission on Human Rights and Opportunities with such information requested by the Commission, and permit access to pertinent books, records and accounts, concerning the employment practices and procedures of the contractor as relate to the provisions of this section and section 46a-56.</w:t>
            </w:r>
          </w:p>
          <w:p w:rsidR="005C7A39" w:rsidRPr="00725CC6" w:rsidRDefault="005C7A39" w:rsidP="00BD1C9F">
            <w:pPr>
              <w:pStyle w:val="BodyText2"/>
              <w:tabs>
                <w:tab w:val="clear" w:pos="738"/>
                <w:tab w:val="left" w:pos="0"/>
              </w:tabs>
              <w:spacing w:line="240" w:lineRule="auto"/>
              <w:ind w:left="-36" w:firstLine="0"/>
              <w:rPr>
                <w:b/>
                <w:bCs/>
                <w:sz w:val="18"/>
                <w:szCs w:val="18"/>
                <w:u w:val="single"/>
              </w:rPr>
            </w:pP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p w:rsidR="008F2938" w:rsidRPr="00725CC6" w:rsidRDefault="008F2938" w:rsidP="008F2938">
            <w:pPr>
              <w:pStyle w:val="NormalWeb"/>
              <w:rPr>
                <w:sz w:val="18"/>
                <w:szCs w:val="18"/>
              </w:rPr>
            </w:pPr>
            <w:r w:rsidRPr="00725CC6">
              <w:rPr>
                <w:sz w:val="18"/>
                <w:szCs w:val="18"/>
              </w:rPr>
              <w:t>3) Determination of the contractor’s good faith efforts shall include but shall not be limited to the following factors: The contractor’s employment and subcontracting policies, patterns and practices; affirmative advertising, recruitment and training; technical assistance activities and such other reasonable activities or efforts as the Commission may prescribe that are designed to ensure the participation of minority business enterprises in public works projects.</w:t>
            </w: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tc>
        <w:tc>
          <w:tcPr>
            <w:tcW w:w="9000" w:type="dxa"/>
            <w:tcBorders>
              <w:top w:val="nil"/>
              <w:left w:val="nil"/>
              <w:bottom w:val="nil"/>
              <w:right w:val="nil"/>
            </w:tcBorders>
          </w:tcPr>
          <w:p w:rsidR="008F2938" w:rsidRPr="00725CC6" w:rsidRDefault="008F2938" w:rsidP="008F2938">
            <w:pPr>
              <w:pStyle w:val="NormalWeb"/>
              <w:rPr>
                <w:sz w:val="18"/>
                <w:szCs w:val="18"/>
              </w:rPr>
            </w:pPr>
            <w:r w:rsidRPr="00725CC6">
              <w:rPr>
                <w:sz w:val="18"/>
                <w:szCs w:val="18"/>
              </w:rPr>
              <w:t>4) The contractor shall develop and maintain adequate documentation, in a manner prescribed by the Commission, of its good faith efforts.</w:t>
            </w: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p>
          <w:p w:rsidR="00335CAE" w:rsidRPr="00725CC6" w:rsidRDefault="00335CAE" w:rsidP="00335CAE">
            <w:pPr>
              <w:pStyle w:val="NormalWeb"/>
              <w:rPr>
                <w:sz w:val="18"/>
                <w:szCs w:val="18"/>
              </w:rPr>
            </w:pPr>
            <w:r w:rsidRPr="00725CC6">
              <w:rPr>
                <w:sz w:val="18"/>
                <w:szCs w:val="18"/>
              </w:rPr>
              <w:t>5) The contractor shall include the provisions of section (2) above in every subcontract or purchase order entered into in order to fulfill any obligation of a contract with the state and such provisions shall be binding on a subcontractor, vendor or manufacturer unless exempted by regulations or orders of the Commission. The contractor shall take such action with respect to any such subcontract or purchase order as the Commission may direct as a means of enforcing such provisions including sanctions for noncompliance in accordance with section 46a-56; provided, if such contractor becomes involved in, or is threatened with, litigation with a subcontractor or vendor as a result of such direction by the Commission, the contractor may request the state of Connecticut to enter into any such litigation or negotiation prior thereto to protect the interests of the state and the state may so enter.</w:t>
            </w: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p>
          <w:p w:rsidR="00335CAE" w:rsidRPr="00725CC6" w:rsidRDefault="00335CAE" w:rsidP="00335CAE">
            <w:pPr>
              <w:pStyle w:val="NormalWeb"/>
              <w:rPr>
                <w:sz w:val="18"/>
                <w:szCs w:val="18"/>
              </w:rPr>
            </w:pPr>
            <w:r w:rsidRPr="00725CC6">
              <w:rPr>
                <w:sz w:val="18"/>
                <w:szCs w:val="18"/>
              </w:rPr>
              <w:t>6) The contractor agrees to comply with the regulations referred to in this section as the term of this contract and any amendments thereto as they exist on the date of the contract and as they may be adopted or amended from time to time during the term of this contract and any amendments thereto.</w:t>
            </w: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p w:rsidR="00335CAE" w:rsidRPr="00725CC6" w:rsidRDefault="00335CAE" w:rsidP="00335CAE">
            <w:pPr>
              <w:pStyle w:val="NormalWeb"/>
              <w:rPr>
                <w:sz w:val="18"/>
                <w:szCs w:val="18"/>
              </w:rPr>
            </w:pPr>
            <w:r w:rsidRPr="00725CC6">
              <w:rPr>
                <w:sz w:val="18"/>
                <w:szCs w:val="18"/>
              </w:rPr>
              <w:t>7) (a) The contractor agrees and warrants that in the performance of the contract such contractor will not discriminate or permit discrimination against any person or group of persons on the grounds of sexual orientation, in any manner prohibited by the laws of the United States or of the state of Connecticut, and that employees are treated when employed without regard to their sexual orientation; (b) the contractor agrees to provide each labor union or representative of workers with which such contractor has a collective bargaining agreement or other contract or understanding and each vendor with which such contractor has a contract or understanding, a notice to be provided by the Commission on Human Rights and Opportunities advising the labor union or workers’ representative of the contractor’s commitments under this section, and to post copies of the notice in conspicuous places available to employees and applicants for employment; (c) the contractor agrees to comply with each provision of this section and with each regulation or relevant order issued by said Commission pursuant to section 46a-56; (d) the contractor agrees to provide the Commission on Human Rights and Opportunities with such information requested by the Commission, and permit access to pertinent books, records and accounts, concerning the employment practices and procedures of the contractor which relate to the provisions of this section and section 46a-56.</w:t>
            </w: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p w:rsidR="005C7A39" w:rsidRPr="00725CC6" w:rsidRDefault="00335CAE"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r w:rsidRPr="00725CC6">
              <w:rPr>
                <w:sz w:val="18"/>
                <w:szCs w:val="18"/>
              </w:rPr>
              <w:t>8) The contractor shall include the provisions of section (7) above in every subcontract or purchase order entered into in order to fulfill any obligation of a contract with the state and such provisions shall be binding on a subcontractor, vendor or manufacturer unless exempted by regulations or orders of the Commission. The contractor shall take such action with respect to any such subcontract or purchase order as the Commission may direct as a means of enforcing such provisions including sanctions for noncompliance in accordance with section 46a-56; provided, if such contractor becomes involved in, or is threatened with, litigation with a subcontractor or vendor as a result of such direction by the Commission, the contractor may request the state of Connecticut to enter into any such litigation or negotiation prior thereto to protect the interests of the state and the state may so enter.</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M.</w:t>
            </w: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r w:rsidRPr="00725CC6">
              <w:rPr>
                <w:b/>
                <w:bCs/>
                <w:sz w:val="18"/>
                <w:szCs w:val="18"/>
                <w:u w:val="single"/>
              </w:rPr>
              <w:t>OTHER ASSURANCES</w:t>
            </w: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r w:rsidRPr="00725CC6">
              <w:rPr>
                <w:sz w:val="18"/>
                <w:szCs w:val="18"/>
              </w:rPr>
              <w:t>The grant award is subject to approval of the State Departments of Education and Social Services and the availability of state and/or federal funds;</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N.</w:t>
            </w: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r w:rsidRPr="00725CC6">
              <w:rPr>
                <w:sz w:val="18"/>
                <w:szCs w:val="18"/>
              </w:rPr>
              <w:t>The applicant agrees and warrants that Sections 4-190 to 4-197, inclusive, of the Connecticut General Statutes concerning the Personal Data Act and Sections 10-4-8 to 10-4-10, inclusive, of the Regulations of Connecticut State Agencies promulgated thereunder are hereby incorporated by reference;</w:t>
            </w: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r w:rsidRPr="00725CC6">
              <w:rPr>
                <w:sz w:val="18"/>
                <w:szCs w:val="18"/>
              </w:rPr>
              <w:t>O.</w:t>
            </w:r>
          </w:p>
          <w:p w:rsidR="005C7A39" w:rsidRPr="00725CC6" w:rsidRDefault="005C7A39" w:rsidP="00894CA3">
            <w:pPr>
              <w:tabs>
                <w:tab w:val="left" w:pos="2088"/>
                <w:tab w:val="left" w:pos="3600"/>
                <w:tab w:val="left" w:pos="10008"/>
              </w:tabs>
              <w:jc w:val="center"/>
              <w:rPr>
                <w:sz w:val="18"/>
                <w:szCs w:val="18"/>
              </w:rPr>
            </w:pP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r w:rsidRPr="00725CC6">
              <w:rPr>
                <w:sz w:val="18"/>
                <w:szCs w:val="18"/>
              </w:rPr>
              <w:t>Grant funds should not be committed until an official grant award letter is received;</w:t>
            </w: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r w:rsidRPr="00725CC6">
              <w:rPr>
                <w:sz w:val="18"/>
                <w:szCs w:val="18"/>
              </w:rPr>
              <w:t>P.</w:t>
            </w:r>
          </w:p>
          <w:p w:rsidR="005C7A39" w:rsidRPr="00725CC6" w:rsidRDefault="005C7A39" w:rsidP="00894CA3">
            <w:pPr>
              <w:tabs>
                <w:tab w:val="left" w:pos="2088"/>
                <w:tab w:val="left" w:pos="3600"/>
                <w:tab w:val="left" w:pos="10008"/>
              </w:tabs>
              <w:jc w:val="center"/>
              <w:rPr>
                <w:sz w:val="18"/>
                <w:szCs w:val="18"/>
              </w:rPr>
            </w:pP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r w:rsidRPr="00725CC6">
              <w:rPr>
                <w:sz w:val="18"/>
                <w:szCs w:val="18"/>
              </w:rPr>
              <w:t xml:space="preserve">The grantee agrees to other attestations and special assurances, particular to the requirements of Connecticut General Statutes section 17b-749c   for grantees or state agencies that require grantee or subgrantee participation or compliance. </w:t>
            </w: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r w:rsidRPr="00725CC6">
              <w:rPr>
                <w:sz w:val="18"/>
                <w:szCs w:val="18"/>
              </w:rPr>
              <w:t>Q.</w:t>
            </w:r>
          </w:p>
          <w:p w:rsidR="005C7A39" w:rsidRPr="00725CC6" w:rsidRDefault="005C7A39" w:rsidP="00894CA3">
            <w:pPr>
              <w:tabs>
                <w:tab w:val="left" w:pos="2088"/>
                <w:tab w:val="left" w:pos="3600"/>
                <w:tab w:val="left" w:pos="10008"/>
              </w:tabs>
              <w:jc w:val="center"/>
              <w:rPr>
                <w:sz w:val="18"/>
                <w:szCs w:val="18"/>
              </w:rPr>
            </w:pP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18"/>
                <w:szCs w:val="18"/>
                <w:u w:val="single"/>
              </w:rPr>
            </w:pPr>
            <w:r w:rsidRPr="00725CC6">
              <w:rPr>
                <w:sz w:val="18"/>
                <w:szCs w:val="18"/>
              </w:rPr>
              <w:t>The signature of the chief elected officials on the Statement of Assurances Signature Page indicates the intent to comply with the provisions referenced in each section.  Assurances not agreed to by the chief elected official of the town must be identified on a separate sheet with a rationale for the disagreement.</w:t>
            </w:r>
          </w:p>
        </w:tc>
      </w:tr>
      <w:tr w:rsidR="005C7A39" w:rsidRPr="00725CC6">
        <w:tc>
          <w:tcPr>
            <w:tcW w:w="648" w:type="dxa"/>
            <w:tcBorders>
              <w:top w:val="nil"/>
              <w:left w:val="nil"/>
              <w:bottom w:val="nil"/>
              <w:right w:val="nil"/>
            </w:tcBorders>
          </w:tcPr>
          <w:p w:rsidR="005C7A39" w:rsidRPr="00725CC6" w:rsidRDefault="005C7A39" w:rsidP="00894CA3">
            <w:pPr>
              <w:tabs>
                <w:tab w:val="left" w:pos="2088"/>
                <w:tab w:val="left" w:pos="3600"/>
                <w:tab w:val="left" w:pos="10008"/>
              </w:tabs>
              <w:jc w:val="center"/>
              <w:rPr>
                <w:sz w:val="18"/>
                <w:szCs w:val="18"/>
              </w:rPr>
            </w:pPr>
          </w:p>
          <w:p w:rsidR="005C7A39" w:rsidRPr="00725CC6" w:rsidRDefault="005C7A39" w:rsidP="00894CA3">
            <w:pPr>
              <w:tabs>
                <w:tab w:val="left" w:pos="2088"/>
                <w:tab w:val="left" w:pos="3600"/>
                <w:tab w:val="left" w:pos="10008"/>
              </w:tabs>
              <w:jc w:val="center"/>
              <w:rPr>
                <w:sz w:val="18"/>
                <w:szCs w:val="18"/>
              </w:rPr>
            </w:pPr>
            <w:r w:rsidRPr="00725CC6">
              <w:rPr>
                <w:sz w:val="18"/>
                <w:szCs w:val="18"/>
              </w:rPr>
              <w:t>R.</w:t>
            </w:r>
          </w:p>
        </w:tc>
        <w:tc>
          <w:tcPr>
            <w:tcW w:w="9000" w:type="dxa"/>
            <w:tcBorders>
              <w:top w:val="nil"/>
              <w:left w:val="nil"/>
              <w:bottom w:val="nil"/>
              <w:right w:val="nil"/>
            </w:tcBorders>
          </w:tcPr>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p>
          <w:p w:rsidR="003716E0"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r w:rsidRPr="00725CC6">
              <w:rPr>
                <w:sz w:val="18"/>
                <w:szCs w:val="18"/>
              </w:rPr>
              <w:t>The State Department of Education and Social Services reserve the right to negotiate terms, including the withholding of funds, based on the grantee's inability to comply with these assurances.</w:t>
            </w:r>
          </w:p>
          <w:p w:rsidR="005C7A39" w:rsidRPr="00725CC6" w:rsidRDefault="005C7A39" w:rsidP="00894C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p>
        </w:tc>
      </w:tr>
      <w:tr w:rsidR="003716E0" w:rsidRPr="00725CC6">
        <w:tc>
          <w:tcPr>
            <w:tcW w:w="648" w:type="dxa"/>
            <w:tcBorders>
              <w:top w:val="nil"/>
              <w:left w:val="nil"/>
              <w:bottom w:val="nil"/>
              <w:right w:val="nil"/>
            </w:tcBorders>
          </w:tcPr>
          <w:p w:rsidR="003716E0" w:rsidRPr="00725CC6" w:rsidRDefault="003716E0" w:rsidP="006D73B2">
            <w:pPr>
              <w:tabs>
                <w:tab w:val="left" w:pos="2088"/>
                <w:tab w:val="left" w:pos="3600"/>
                <w:tab w:val="left" w:pos="10008"/>
              </w:tabs>
              <w:jc w:val="center"/>
              <w:rPr>
                <w:sz w:val="18"/>
                <w:szCs w:val="18"/>
              </w:rPr>
            </w:pPr>
          </w:p>
          <w:p w:rsidR="003716E0" w:rsidRPr="00725CC6" w:rsidRDefault="003716E0" w:rsidP="006D73B2">
            <w:pPr>
              <w:tabs>
                <w:tab w:val="left" w:pos="2088"/>
                <w:tab w:val="left" w:pos="3600"/>
                <w:tab w:val="left" w:pos="10008"/>
              </w:tabs>
              <w:jc w:val="center"/>
              <w:rPr>
                <w:sz w:val="18"/>
                <w:szCs w:val="18"/>
              </w:rPr>
            </w:pPr>
            <w:r w:rsidRPr="00725CC6">
              <w:rPr>
                <w:sz w:val="18"/>
                <w:szCs w:val="18"/>
              </w:rPr>
              <w:t>S.</w:t>
            </w:r>
          </w:p>
        </w:tc>
        <w:tc>
          <w:tcPr>
            <w:tcW w:w="9000" w:type="dxa"/>
            <w:tcBorders>
              <w:top w:val="nil"/>
              <w:left w:val="nil"/>
              <w:bottom w:val="nil"/>
              <w:right w:val="nil"/>
            </w:tcBorders>
          </w:tcPr>
          <w:p w:rsidR="003716E0" w:rsidRPr="00725CC6" w:rsidRDefault="003716E0" w:rsidP="006D7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r w:rsidRPr="00725CC6">
              <w:rPr>
                <w:sz w:val="18"/>
                <w:szCs w:val="18"/>
              </w:rPr>
              <w:t>The Grantee/applicant acknowledges that</w:t>
            </w:r>
            <w:r w:rsidRPr="00725CC6">
              <w:rPr>
                <w:color w:val="FF0000"/>
                <w:sz w:val="18"/>
                <w:szCs w:val="18"/>
              </w:rPr>
              <w:t xml:space="preserve"> </w:t>
            </w:r>
            <w:r w:rsidRPr="00725CC6">
              <w:rPr>
                <w:sz w:val="18"/>
                <w:szCs w:val="18"/>
              </w:rPr>
              <w:t>funds supporting this contract may be provided by various Federal agencies, including but not limited to the US Department of Health and Human Services through a number of grants, block grants, and grants-in aid, including, but not limited to the Social Services Block Grant (“SSBG”), Child Care and Development Block Grant (CCDBG) and/or the Temporary Assistance for Needy Families Block Grant (TANF).  Each federal block grant has a federal Catalog of Federal Domestic Assistance CFDA) number, which provides relevant information about federal requirements specific to each block grant. The CFDA numbers are as follows: SSBG - 93.667, CCDBG - 93575 and TANF - 93.558.  The Grantee (or Applicant) agrees that it shall communicate the above language to all sub-contractors that perform services as delineated in a subcontract agreement.  The Grantee (or Applicant) agrees that it shall also maintain and require all sub-contractors to maintain any necessary data and documentation required for auditing of any of the grant funds.</w:t>
            </w:r>
          </w:p>
          <w:p w:rsidR="003716E0" w:rsidRPr="00725CC6" w:rsidRDefault="003716E0" w:rsidP="003716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18"/>
                <w:szCs w:val="18"/>
              </w:rPr>
            </w:pPr>
          </w:p>
        </w:tc>
      </w:tr>
    </w:tbl>
    <w:p w:rsidR="005C7A39" w:rsidRPr="00725CC6" w:rsidRDefault="005C7A39" w:rsidP="00BD5CC0">
      <w:pPr>
        <w:tabs>
          <w:tab w:val="left" w:pos="2088"/>
          <w:tab w:val="left" w:pos="3600"/>
          <w:tab w:val="left" w:pos="10008"/>
        </w:tabs>
        <w:jc w:val="both"/>
        <w:rPr>
          <w:sz w:val="18"/>
          <w:szCs w:val="18"/>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18"/>
          <w:szCs w:val="18"/>
        </w:rPr>
      </w:pPr>
      <w:r w:rsidRPr="00725CC6">
        <w:rPr>
          <w:b/>
          <w:bCs/>
          <w:u w:val="single"/>
        </w:rPr>
        <w:br w:type="page"/>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24"/>
          <w:szCs w:val="24"/>
        </w:rPr>
      </w:pPr>
      <w:r w:rsidRPr="00725CC6">
        <w:rPr>
          <w:b/>
          <w:bCs/>
          <w:sz w:val="24"/>
          <w:szCs w:val="24"/>
        </w:rPr>
        <w:t>QUALITY ENHANCEMENT GRANT PROGRAM</w:t>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40"/>
          <w:szCs w:val="40"/>
        </w:rPr>
      </w:pPr>
      <w:r w:rsidRPr="00725CC6">
        <w:rPr>
          <w:b/>
          <w:bCs/>
          <w:sz w:val="40"/>
          <w:szCs w:val="40"/>
        </w:rPr>
        <w:t>Statement of Assurances Signature Page</w:t>
      </w:r>
    </w:p>
    <w:p w:rsidR="005C7A39" w:rsidRPr="00725CC6" w:rsidRDefault="005C7A39">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b/>
          <w:bCs/>
          <w:sz w:val="22"/>
          <w:szCs w:val="22"/>
        </w:rPr>
      </w:pPr>
      <w:r w:rsidRPr="00725CC6">
        <w:rPr>
          <w:b/>
          <w:bCs/>
          <w:sz w:val="22"/>
          <w:szCs w:val="22"/>
        </w:rPr>
        <w:t>We, the undersigned authorized officials, do hereby certify that these assurances shall be fully implemented.</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14"/>
          <w:szCs w:val="14"/>
        </w:rPr>
      </w:pPr>
    </w:p>
    <w:tbl>
      <w:tblPr>
        <w:tblW w:w="0" w:type="auto"/>
        <w:tblInd w:w="-78" w:type="dxa"/>
        <w:tblLayout w:type="fixed"/>
        <w:tblCellMar>
          <w:left w:w="80" w:type="dxa"/>
          <w:right w:w="80" w:type="dxa"/>
        </w:tblCellMar>
        <w:tblLook w:val="0000"/>
      </w:tblPr>
      <w:tblGrid>
        <w:gridCol w:w="3510"/>
        <w:gridCol w:w="5850"/>
      </w:tblGrid>
      <w:tr w:rsidR="005C7A39" w:rsidRPr="00725CC6">
        <w:tc>
          <w:tcPr>
            <w:tcW w:w="3510"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rPr>
              <w:t>Signature of Chief Elected Official</w:t>
            </w:r>
            <w:r w:rsidRPr="00725CC6">
              <w:t>:</w:t>
            </w:r>
          </w:p>
        </w:tc>
        <w:tc>
          <w:tcPr>
            <w:tcW w:w="5850" w:type="dxa"/>
            <w:tcBorders>
              <w:bottom w:val="single" w:sz="12" w:space="0" w:color="auto"/>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3510"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Name: (please type)</w:t>
            </w:r>
          </w:p>
        </w:tc>
        <w:tc>
          <w:tcPr>
            <w:tcW w:w="5850" w:type="dxa"/>
            <w:tcBorders>
              <w:top w:val="single" w:sz="12" w:space="0" w:color="auto"/>
              <w:bottom w:val="single" w:sz="12" w:space="0" w:color="auto"/>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3510"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Title: (please type)</w:t>
            </w:r>
          </w:p>
        </w:tc>
        <w:tc>
          <w:tcPr>
            <w:tcW w:w="5850" w:type="dxa"/>
            <w:tcBorders>
              <w:top w:val="single" w:sz="12" w:space="0" w:color="auto"/>
              <w:bottom w:val="single" w:sz="12" w:space="0" w:color="auto"/>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3510"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Date:</w:t>
            </w:r>
          </w:p>
        </w:tc>
        <w:tc>
          <w:tcPr>
            <w:tcW w:w="5850" w:type="dxa"/>
            <w:tcBorders>
              <w:top w:val="single" w:sz="12" w:space="0" w:color="auto"/>
              <w:bottom w:val="single" w:sz="12" w:space="0" w:color="auto"/>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bl>
    <w:p w:rsidR="005C7A39" w:rsidRPr="00725CC6" w:rsidRDefault="005C7A39">
      <w:pPr>
        <w:tabs>
          <w:tab w:val="left" w:pos="1080"/>
          <w:tab w:val="left" w:pos="3096"/>
          <w:tab w:val="left" w:pos="4824"/>
          <w:tab w:val="left" w:pos="8280"/>
          <w:tab w:val="left" w:pos="8640"/>
          <w:tab w:val="left" w:pos="9360"/>
        </w:tabs>
        <w:rPr>
          <w:sz w:val="14"/>
          <w:szCs w:val="14"/>
        </w:rPr>
      </w:pPr>
    </w:p>
    <w:tbl>
      <w:tblPr>
        <w:tblW w:w="0" w:type="auto"/>
        <w:tblInd w:w="-78" w:type="dxa"/>
        <w:tblLayout w:type="fixed"/>
        <w:tblCellMar>
          <w:left w:w="80" w:type="dxa"/>
          <w:right w:w="80" w:type="dxa"/>
        </w:tblCellMar>
        <w:tblLook w:val="0000"/>
      </w:tblPr>
      <w:tblGrid>
        <w:gridCol w:w="3510"/>
        <w:gridCol w:w="5850"/>
      </w:tblGrid>
      <w:tr w:rsidR="005C7A39" w:rsidRPr="00725CC6">
        <w:tc>
          <w:tcPr>
            <w:tcW w:w="3510"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rPr>
              <w:t>Signature of Superintendent</w:t>
            </w:r>
            <w:r w:rsidRPr="00725CC6">
              <w:t>:</w:t>
            </w:r>
          </w:p>
        </w:tc>
        <w:tc>
          <w:tcPr>
            <w:tcW w:w="5850" w:type="dxa"/>
            <w:tcBorders>
              <w:bottom w:val="single" w:sz="12" w:space="0" w:color="auto"/>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3510"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Name: (please type)</w:t>
            </w:r>
          </w:p>
        </w:tc>
        <w:tc>
          <w:tcPr>
            <w:tcW w:w="5850" w:type="dxa"/>
            <w:tcBorders>
              <w:top w:val="single" w:sz="12" w:space="0" w:color="auto"/>
              <w:bottom w:val="single" w:sz="12" w:space="0" w:color="auto"/>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3510"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Title: (please type)</w:t>
            </w:r>
          </w:p>
        </w:tc>
        <w:tc>
          <w:tcPr>
            <w:tcW w:w="5850" w:type="dxa"/>
            <w:tcBorders>
              <w:top w:val="single" w:sz="12" w:space="0" w:color="auto"/>
              <w:bottom w:val="single" w:sz="12" w:space="0" w:color="auto"/>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3510"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Date:</w:t>
            </w:r>
          </w:p>
        </w:tc>
        <w:tc>
          <w:tcPr>
            <w:tcW w:w="5850" w:type="dxa"/>
            <w:tcBorders>
              <w:top w:val="single" w:sz="12" w:space="0" w:color="auto"/>
              <w:bottom w:val="single" w:sz="12" w:space="0" w:color="auto"/>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bl>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pPr>
    </w:p>
    <w:p w:rsidR="005C7A39" w:rsidRPr="00725CC6" w:rsidRDefault="005C7A39" w:rsidP="008A5B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r w:rsidRPr="00725CC6">
        <w:rPr>
          <w:b/>
          <w:bCs/>
          <w:sz w:val="22"/>
          <w:szCs w:val="22"/>
        </w:rPr>
        <w:t>Signature of the Fiscal Agent</w:t>
      </w:r>
    </w:p>
    <w:p w:rsidR="005C7A39" w:rsidRPr="00725CC6" w:rsidRDefault="005C7A39" w:rsidP="008A5B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pPr>
      <w:r w:rsidRPr="00725CC6">
        <w:rPr>
          <w:b/>
          <w:bCs/>
          <w:sz w:val="22"/>
          <w:szCs w:val="22"/>
        </w:rPr>
        <w:t xml:space="preserve">To be signed if the Fiscal Agent is other then the Municipality or the </w:t>
      </w:r>
      <w:smartTag w:uri="urn:schemas-microsoft-com:office:smarttags" w:element="place">
        <w:r w:rsidRPr="00725CC6">
          <w:rPr>
            <w:b/>
            <w:bCs/>
            <w:sz w:val="22"/>
            <w:szCs w:val="22"/>
          </w:rPr>
          <w:t>School District</w:t>
        </w:r>
      </w:smartTag>
      <w:r w:rsidRPr="00725CC6">
        <w:t>:</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tbl>
      <w:tblPr>
        <w:tblW w:w="0" w:type="auto"/>
        <w:tblInd w:w="-78" w:type="dxa"/>
        <w:tblLayout w:type="fixed"/>
        <w:tblCellMar>
          <w:left w:w="80" w:type="dxa"/>
          <w:right w:w="80" w:type="dxa"/>
        </w:tblCellMar>
        <w:tblLook w:val="0000"/>
      </w:tblPr>
      <w:tblGrid>
        <w:gridCol w:w="3510"/>
        <w:gridCol w:w="5850"/>
      </w:tblGrid>
      <w:tr w:rsidR="005C7A39" w:rsidRPr="00725CC6">
        <w:tc>
          <w:tcPr>
            <w:tcW w:w="3510"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rPr>
              <w:t>Signature of Fiscal Agent</w:t>
            </w:r>
            <w:r w:rsidRPr="00725CC6">
              <w:t>:</w:t>
            </w:r>
          </w:p>
        </w:tc>
        <w:tc>
          <w:tcPr>
            <w:tcW w:w="5850" w:type="dxa"/>
            <w:tcBorders>
              <w:bottom w:val="single" w:sz="12" w:space="0" w:color="auto"/>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3510"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Name: (please type)</w:t>
            </w:r>
          </w:p>
        </w:tc>
        <w:tc>
          <w:tcPr>
            <w:tcW w:w="5850" w:type="dxa"/>
            <w:tcBorders>
              <w:bottom w:val="single" w:sz="12" w:space="0" w:color="auto"/>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3510"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Title: (please type)</w:t>
            </w:r>
          </w:p>
        </w:tc>
        <w:tc>
          <w:tcPr>
            <w:tcW w:w="5850" w:type="dxa"/>
            <w:tcBorders>
              <w:top w:val="single" w:sz="12" w:space="0" w:color="auto"/>
              <w:bottom w:val="single" w:sz="12" w:space="0" w:color="auto"/>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r w:rsidR="005C7A39" w:rsidRPr="00725CC6">
        <w:tc>
          <w:tcPr>
            <w:tcW w:w="3510" w:type="dxa"/>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Date:</w:t>
            </w:r>
          </w:p>
        </w:tc>
        <w:tc>
          <w:tcPr>
            <w:tcW w:w="5850" w:type="dxa"/>
            <w:tcBorders>
              <w:top w:val="single" w:sz="12" w:space="0" w:color="auto"/>
              <w:bottom w:val="single" w:sz="12" w:space="0" w:color="auto"/>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tc>
      </w:tr>
    </w:tbl>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18"/>
          <w:szCs w:val="18"/>
        </w:rPr>
      </w:pPr>
      <w:r w:rsidRPr="00725CC6">
        <w:rPr>
          <w:sz w:val="22"/>
          <w:szCs w:val="22"/>
        </w:rPr>
        <w:br w:type="page"/>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right"/>
        <w:rPr>
          <w:b/>
          <w:bCs/>
          <w:sz w:val="24"/>
          <w:szCs w:val="24"/>
        </w:rPr>
      </w:pPr>
      <w:r w:rsidRPr="00725CC6">
        <w:rPr>
          <w:b/>
          <w:bCs/>
          <w:sz w:val="24"/>
          <w:szCs w:val="24"/>
        </w:rPr>
        <w:t>SECTION VI</w:t>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right"/>
        <w:rPr>
          <w:b/>
          <w:bCs/>
          <w:sz w:val="24"/>
          <w:szCs w:val="24"/>
        </w:rPr>
      </w:pP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24"/>
          <w:szCs w:val="24"/>
        </w:rPr>
      </w:pPr>
      <w:r w:rsidRPr="00725CC6">
        <w:rPr>
          <w:b/>
          <w:bCs/>
          <w:sz w:val="24"/>
          <w:szCs w:val="24"/>
        </w:rPr>
        <w:t>QUALITY ENHANCEMENT GRANT PROGRAM</w:t>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40"/>
          <w:szCs w:val="40"/>
        </w:rPr>
      </w:pPr>
      <w:r w:rsidRPr="00725CC6">
        <w:rPr>
          <w:b/>
          <w:bCs/>
          <w:sz w:val="40"/>
          <w:szCs w:val="40"/>
        </w:rPr>
        <w:t>Affirmative Action Packet</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C459FF">
      <w:pPr>
        <w:numPr>
          <w:ilvl w:val="0"/>
          <w:numId w:val="23"/>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r w:rsidRPr="00725CC6">
        <w:rPr>
          <w:b/>
          <w:bCs/>
          <w:sz w:val="22"/>
          <w:szCs w:val="22"/>
        </w:rPr>
        <w:t>The Affirmative Action Certification Form must be signed by the applicant agency’s authorized official and submitted with the grant application.</w:t>
      </w:r>
    </w:p>
    <w:p w:rsidR="005C7A39" w:rsidRPr="00725CC6" w:rsidRDefault="005C7A39" w:rsidP="00C459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C459FF">
      <w:pPr>
        <w:pStyle w:val="BodyTextIndent2"/>
        <w:jc w:val="left"/>
        <w:rPr>
          <w:b/>
          <w:bCs/>
          <w:i/>
          <w:iCs/>
          <w:sz w:val="22"/>
          <w:szCs w:val="22"/>
        </w:rPr>
      </w:pPr>
      <w:r w:rsidRPr="00725CC6">
        <w:tab/>
      </w:r>
      <w:r w:rsidRPr="00725CC6">
        <w:rPr>
          <w:b/>
          <w:bCs/>
          <w:i/>
          <w:iCs/>
          <w:sz w:val="22"/>
          <w:szCs w:val="22"/>
        </w:rPr>
        <w:t>In accordance with the regulations established by the Commission on Human Rights and Opportunities, each applicant is required to have a complete Affirmative Action Packet on file with the State Department of Education.  This grant application contains the "Certification Form" certifying that an Affirmative Action Plan is on file with the State Department of Education.  The individual(s) authorized to sign on behalf of the applicant agency must sign the Affirmative Action Certification Form and submit such form with the grant application.</w:t>
      </w:r>
    </w:p>
    <w:p w:rsidR="005C7A39" w:rsidRPr="00725CC6" w:rsidRDefault="005C7A39" w:rsidP="00C459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b/>
          <w:bCs/>
          <w:sz w:val="22"/>
          <w:szCs w:val="22"/>
        </w:rPr>
      </w:pPr>
    </w:p>
    <w:p w:rsidR="005C7A39" w:rsidRPr="00725CC6" w:rsidRDefault="005C7A39" w:rsidP="00C459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b/>
          <w:bCs/>
          <w:i/>
          <w:iCs/>
          <w:sz w:val="22"/>
          <w:szCs w:val="22"/>
        </w:rPr>
      </w:pPr>
      <w:r w:rsidRPr="00725CC6">
        <w:rPr>
          <w:b/>
          <w:bCs/>
          <w:i/>
          <w:iCs/>
          <w:sz w:val="22"/>
          <w:szCs w:val="22"/>
        </w:rPr>
        <w:t xml:space="preserve">Applicants who </w:t>
      </w:r>
      <w:r w:rsidRPr="00725CC6">
        <w:rPr>
          <w:b/>
          <w:bCs/>
          <w:i/>
          <w:iCs/>
          <w:sz w:val="22"/>
          <w:szCs w:val="22"/>
          <w:u w:val="single"/>
        </w:rPr>
        <w:t>do not</w:t>
      </w:r>
      <w:r w:rsidRPr="00725CC6">
        <w:rPr>
          <w:b/>
          <w:bCs/>
          <w:i/>
          <w:iCs/>
          <w:sz w:val="22"/>
          <w:szCs w:val="22"/>
        </w:rPr>
        <w:t xml:space="preserve"> have an Affirmative Action packet on file with the State Department of Education must obtain and submit a completed packet with their grant application.  An Affirmative Action packet can be obtained through:</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pBdr>
          <w:top w:val="double" w:sz="6" w:space="1" w:color="auto"/>
          <w:left w:val="double" w:sz="6" w:space="4" w:color="auto"/>
          <w:bottom w:val="double" w:sz="6" w:space="1" w:color="auto"/>
          <w:right w:val="double" w:sz="6"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ind w:left="1440" w:right="1440"/>
        <w:jc w:val="both"/>
        <w:rPr>
          <w:sz w:val="22"/>
          <w:szCs w:val="22"/>
        </w:rPr>
      </w:pPr>
    </w:p>
    <w:p w:rsidR="005C7A39" w:rsidRPr="00725CC6" w:rsidRDefault="005C7A39" w:rsidP="00DB4FDA">
      <w:pPr>
        <w:pBdr>
          <w:top w:val="double" w:sz="6" w:space="1" w:color="auto"/>
          <w:left w:val="double" w:sz="6" w:space="4" w:color="auto"/>
          <w:bottom w:val="double" w:sz="6" w:space="1" w:color="auto"/>
          <w:right w:val="double" w:sz="6"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right="1440"/>
        <w:jc w:val="center"/>
        <w:rPr>
          <w:b/>
          <w:bCs/>
          <w:sz w:val="22"/>
          <w:szCs w:val="22"/>
        </w:rPr>
      </w:pPr>
      <w:r w:rsidRPr="00725CC6">
        <w:rPr>
          <w:b/>
          <w:bCs/>
          <w:sz w:val="22"/>
          <w:szCs w:val="22"/>
        </w:rPr>
        <w:t>State Department of Education</w:t>
      </w:r>
    </w:p>
    <w:p w:rsidR="005C7A39" w:rsidRPr="00725CC6" w:rsidRDefault="005C7A39" w:rsidP="00DB4FDA">
      <w:pPr>
        <w:pBdr>
          <w:top w:val="double" w:sz="6" w:space="1" w:color="auto"/>
          <w:left w:val="double" w:sz="6" w:space="4" w:color="auto"/>
          <w:bottom w:val="double" w:sz="6" w:space="1" w:color="auto"/>
          <w:right w:val="double" w:sz="6"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right="1440"/>
        <w:jc w:val="center"/>
        <w:rPr>
          <w:b/>
          <w:bCs/>
          <w:sz w:val="22"/>
          <w:szCs w:val="22"/>
        </w:rPr>
      </w:pPr>
      <w:r w:rsidRPr="00725CC6">
        <w:rPr>
          <w:b/>
          <w:bCs/>
          <w:sz w:val="22"/>
          <w:szCs w:val="22"/>
        </w:rPr>
        <w:t>Affirmative Action Office</w:t>
      </w:r>
    </w:p>
    <w:p w:rsidR="005C7A39" w:rsidRPr="00725CC6" w:rsidRDefault="005C7A39" w:rsidP="00DB4FDA">
      <w:pPr>
        <w:pBdr>
          <w:top w:val="double" w:sz="6" w:space="1" w:color="auto"/>
          <w:left w:val="double" w:sz="6" w:space="4" w:color="auto"/>
          <w:bottom w:val="double" w:sz="6" w:space="1" w:color="auto"/>
          <w:right w:val="double" w:sz="6"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right="1440"/>
        <w:jc w:val="center"/>
        <w:rPr>
          <w:b/>
          <w:bCs/>
          <w:sz w:val="22"/>
          <w:szCs w:val="22"/>
        </w:rPr>
      </w:pPr>
      <w:smartTag w:uri="urn:schemas-microsoft-com:office:smarttags" w:element="Street">
        <w:smartTag w:uri="urn:schemas-microsoft-com:office:smarttags" w:element="address">
          <w:r w:rsidRPr="00725CC6">
            <w:rPr>
              <w:b/>
              <w:bCs/>
              <w:sz w:val="22"/>
              <w:szCs w:val="22"/>
            </w:rPr>
            <w:t>25 Industrial Park Road</w:t>
          </w:r>
        </w:smartTag>
      </w:smartTag>
    </w:p>
    <w:p w:rsidR="005C7A39" w:rsidRPr="00725CC6" w:rsidRDefault="005C7A39" w:rsidP="00DB4FDA">
      <w:pPr>
        <w:pBdr>
          <w:top w:val="double" w:sz="6" w:space="1" w:color="auto"/>
          <w:left w:val="double" w:sz="6" w:space="4" w:color="auto"/>
          <w:bottom w:val="double" w:sz="6" w:space="1" w:color="auto"/>
          <w:right w:val="double" w:sz="6"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right="1440"/>
        <w:jc w:val="center"/>
        <w:rPr>
          <w:b/>
          <w:bCs/>
          <w:sz w:val="22"/>
          <w:szCs w:val="22"/>
        </w:rPr>
      </w:pPr>
      <w:smartTag w:uri="urn:schemas-microsoft-com:office:smarttags" w:element="place">
        <w:smartTag w:uri="urn:schemas-microsoft-com:office:smarttags" w:element="City">
          <w:r w:rsidRPr="00725CC6">
            <w:rPr>
              <w:b/>
              <w:bCs/>
              <w:sz w:val="22"/>
              <w:szCs w:val="22"/>
            </w:rPr>
            <w:t>Middletown</w:t>
          </w:r>
        </w:smartTag>
        <w:r w:rsidRPr="00725CC6">
          <w:rPr>
            <w:b/>
            <w:bCs/>
            <w:sz w:val="22"/>
            <w:szCs w:val="22"/>
          </w:rPr>
          <w:t xml:space="preserve">, </w:t>
        </w:r>
        <w:smartTag w:uri="urn:schemas-microsoft-com:office:smarttags" w:element="State">
          <w:r w:rsidRPr="00725CC6">
            <w:rPr>
              <w:b/>
              <w:bCs/>
              <w:sz w:val="22"/>
              <w:szCs w:val="22"/>
            </w:rPr>
            <w:t>Connecticut</w:t>
          </w:r>
        </w:smartTag>
        <w:r w:rsidRPr="00725CC6">
          <w:rPr>
            <w:b/>
            <w:bCs/>
            <w:sz w:val="22"/>
            <w:szCs w:val="22"/>
          </w:rPr>
          <w:t xml:space="preserve"> </w:t>
        </w:r>
        <w:smartTag w:uri="urn:schemas-microsoft-com:office:smarttags" w:element="PostalCode">
          <w:r w:rsidRPr="00725CC6">
            <w:rPr>
              <w:b/>
              <w:bCs/>
              <w:sz w:val="22"/>
              <w:szCs w:val="22"/>
            </w:rPr>
            <w:t>06457</w:t>
          </w:r>
        </w:smartTag>
      </w:smartTag>
    </w:p>
    <w:p w:rsidR="005C7A39" w:rsidRPr="00725CC6" w:rsidRDefault="005C7A39" w:rsidP="00DB4FDA">
      <w:pPr>
        <w:pBdr>
          <w:top w:val="double" w:sz="6" w:space="1" w:color="auto"/>
          <w:left w:val="double" w:sz="6" w:space="4" w:color="auto"/>
          <w:bottom w:val="double" w:sz="6" w:space="1" w:color="auto"/>
          <w:right w:val="double" w:sz="6"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right="1440"/>
        <w:jc w:val="center"/>
        <w:rPr>
          <w:b/>
          <w:bCs/>
          <w:sz w:val="22"/>
          <w:szCs w:val="22"/>
        </w:rPr>
      </w:pPr>
      <w:r w:rsidRPr="00725CC6">
        <w:rPr>
          <w:b/>
          <w:bCs/>
          <w:sz w:val="22"/>
          <w:szCs w:val="22"/>
        </w:rPr>
        <w:t>(860) 807-2101</w:t>
      </w:r>
    </w:p>
    <w:p w:rsidR="005C7A39" w:rsidRPr="00725CC6" w:rsidRDefault="005C7A39">
      <w:pPr>
        <w:pBdr>
          <w:top w:val="double" w:sz="6" w:space="1" w:color="auto"/>
          <w:left w:val="double" w:sz="6" w:space="4" w:color="auto"/>
          <w:bottom w:val="double" w:sz="6" w:space="1" w:color="auto"/>
          <w:right w:val="double" w:sz="6"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ind w:left="1440" w:right="1440"/>
        <w:jc w:val="center"/>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sz w:val="22"/>
          <w:szCs w:val="22"/>
        </w:rPr>
      </w:pPr>
    </w:p>
    <w:p w:rsidR="005C7A39" w:rsidRPr="00725CC6" w:rsidRDefault="005C7A39">
      <w:pPr>
        <w:tabs>
          <w:tab w:val="left" w:pos="1080"/>
          <w:tab w:val="left" w:pos="3096"/>
          <w:tab w:val="left" w:pos="4824"/>
          <w:tab w:val="left" w:pos="8280"/>
          <w:tab w:val="left" w:pos="8640"/>
          <w:tab w:val="left" w:pos="9360"/>
        </w:tabs>
        <w:jc w:val="center"/>
        <w:rPr>
          <w:sz w:val="22"/>
          <w:szCs w:val="22"/>
        </w:rPr>
      </w:pPr>
    </w:p>
    <w:p w:rsidR="005C7A39" w:rsidRPr="00725CC6" w:rsidRDefault="005C7A39">
      <w:pPr>
        <w:tabs>
          <w:tab w:val="left" w:pos="1080"/>
          <w:tab w:val="left" w:pos="3096"/>
          <w:tab w:val="left" w:pos="4824"/>
          <w:tab w:val="left" w:pos="8280"/>
          <w:tab w:val="left" w:pos="8640"/>
          <w:tab w:val="left" w:pos="9360"/>
        </w:tabs>
        <w:jc w:val="center"/>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18"/>
          <w:szCs w:val="18"/>
        </w:rPr>
      </w:pPr>
      <w:r w:rsidRPr="00725CC6">
        <w:rPr>
          <w:sz w:val="22"/>
          <w:szCs w:val="22"/>
        </w:rPr>
        <w:br w:type="page"/>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24"/>
          <w:szCs w:val="24"/>
        </w:rPr>
      </w:pPr>
      <w:r w:rsidRPr="00725CC6">
        <w:rPr>
          <w:b/>
          <w:bCs/>
          <w:sz w:val="24"/>
          <w:szCs w:val="24"/>
        </w:rPr>
        <w:t>QUALITY ENHANCEMENT GRANT PROGRAM</w:t>
      </w:r>
    </w:p>
    <w:p w:rsidR="005C7A39" w:rsidRPr="00725CC6" w:rsidRDefault="005C7A39">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z w:val="40"/>
          <w:szCs w:val="40"/>
        </w:rPr>
      </w:pPr>
      <w:r w:rsidRPr="00725CC6">
        <w:rPr>
          <w:b/>
          <w:bCs/>
          <w:sz w:val="40"/>
          <w:szCs w:val="40"/>
        </w:rPr>
        <w:t>Affirmative Action Certification Form</w:t>
      </w:r>
    </w:p>
    <w:p w:rsidR="005C7A39" w:rsidRPr="00725CC6" w:rsidRDefault="005C7A39">
      <w:pPr>
        <w:tabs>
          <w:tab w:val="left" w:pos="1080"/>
          <w:tab w:val="left" w:pos="3096"/>
          <w:tab w:val="left" w:pos="4824"/>
          <w:tab w:val="left" w:pos="8280"/>
          <w:tab w:val="left" w:pos="8640"/>
          <w:tab w:val="left" w:pos="9360"/>
        </w:tabs>
        <w:rPr>
          <w:sz w:val="22"/>
          <w:szCs w:val="22"/>
        </w:rPr>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center"/>
        <w:rPr>
          <w:b/>
          <w:bCs/>
        </w:rPr>
      </w:pPr>
      <w:r w:rsidRPr="00725CC6">
        <w:rPr>
          <w:b/>
          <w:bCs/>
        </w:rPr>
        <w:t>CERTIFICATION</w:t>
      </w:r>
    </w:p>
    <w:p w:rsidR="005C7A39" w:rsidRPr="00725CC6" w:rsidRDefault="005C7A39">
      <w:pPr>
        <w:pStyle w:val="Heading5"/>
        <w:tabs>
          <w:tab w:val="clear" w:pos="4680"/>
          <w:tab w:val="clear" w:pos="9180"/>
          <w:tab w:val="clear" w:pos="9360"/>
          <w:tab w:val="left" w:pos="2088"/>
          <w:tab w:val="left" w:pos="10008"/>
        </w:tabs>
      </w:pPr>
      <w:r w:rsidRPr="00725CC6">
        <w:t>AN AFFIRMATIVE ACTION PLAN IS ON FILE WITH THE STATE DEPARTMENT OF EDUCATION</w:t>
      </w: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ind w:left="720" w:right="720"/>
        <w:jc w:val="both"/>
        <w:rPr>
          <w:b/>
          <w:bCs/>
        </w:rPr>
      </w:pPr>
      <w:r w:rsidRPr="00725CC6">
        <w:rPr>
          <w:b/>
          <w:bCs/>
        </w:rPr>
        <w:t>I (We), the undersigned authorized official(s), hereby certify that the current Affirmative Action Plan of the applicant organization/agency is on file with the Connecticut State Department of Education.  The Affirmative Action Plan is by reference, part of this application.</w:t>
      </w: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p w:rsidR="005C7A39" w:rsidRPr="00725CC6" w:rsidRDefault="005C7A39">
      <w:pPr>
        <w:tabs>
          <w:tab w:val="left" w:pos="2088"/>
          <w:tab w:val="left" w:pos="10008"/>
        </w:tabs>
        <w:spacing w:line="360" w:lineRule="atLeast"/>
        <w:jc w:val="both"/>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65"/>
        <w:gridCol w:w="1233"/>
        <w:gridCol w:w="3979"/>
      </w:tblGrid>
      <w:tr w:rsidR="005C7A39" w:rsidRPr="00725CC6">
        <w:tc>
          <w:tcPr>
            <w:tcW w:w="4365" w:type="dxa"/>
            <w:tcBorders>
              <w:top w:val="nil"/>
              <w:left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p>
        </w:tc>
        <w:tc>
          <w:tcPr>
            <w:tcW w:w="123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p>
        </w:tc>
        <w:tc>
          <w:tcPr>
            <w:tcW w:w="3979" w:type="dxa"/>
            <w:tcBorders>
              <w:top w:val="nil"/>
              <w:left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p>
        </w:tc>
      </w:tr>
      <w:tr w:rsidR="005C7A39" w:rsidRPr="00725CC6">
        <w:tc>
          <w:tcPr>
            <w:tcW w:w="4365"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r w:rsidRPr="00725CC6">
              <w:rPr>
                <w:b/>
                <w:bCs/>
                <w:i/>
                <w:iCs/>
                <w:sz w:val="18"/>
                <w:szCs w:val="18"/>
              </w:rPr>
              <w:t>Signature of Authorized Official</w:t>
            </w: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p>
        </w:tc>
        <w:tc>
          <w:tcPr>
            <w:tcW w:w="123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p>
        </w:tc>
        <w:tc>
          <w:tcPr>
            <w:tcW w:w="3979"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r w:rsidRPr="00725CC6">
              <w:rPr>
                <w:b/>
                <w:bCs/>
                <w:i/>
                <w:iCs/>
                <w:sz w:val="18"/>
                <w:szCs w:val="18"/>
              </w:rPr>
              <w:t>Date</w:t>
            </w:r>
          </w:p>
        </w:tc>
      </w:tr>
      <w:tr w:rsidR="005C7A39" w:rsidRPr="00725CC6">
        <w:tc>
          <w:tcPr>
            <w:tcW w:w="4365" w:type="dxa"/>
            <w:tcBorders>
              <w:top w:val="nil"/>
              <w:left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p>
        </w:tc>
        <w:tc>
          <w:tcPr>
            <w:tcW w:w="123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p>
        </w:tc>
        <w:tc>
          <w:tcPr>
            <w:tcW w:w="3979" w:type="dxa"/>
            <w:tcBorders>
              <w:top w:val="nil"/>
              <w:left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p>
        </w:tc>
      </w:tr>
      <w:tr w:rsidR="005C7A39" w:rsidRPr="00725CC6">
        <w:tc>
          <w:tcPr>
            <w:tcW w:w="4365" w:type="dxa"/>
            <w:tcBorders>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r w:rsidRPr="00725CC6">
              <w:rPr>
                <w:b/>
                <w:bCs/>
                <w:i/>
                <w:iCs/>
                <w:sz w:val="18"/>
                <w:szCs w:val="18"/>
              </w:rPr>
              <w:t>Name of Authorized Official (please type)</w:t>
            </w:r>
          </w:p>
        </w:tc>
        <w:tc>
          <w:tcPr>
            <w:tcW w:w="1233" w:type="dxa"/>
            <w:tcBorders>
              <w:top w:val="nil"/>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p>
        </w:tc>
        <w:tc>
          <w:tcPr>
            <w:tcW w:w="3979" w:type="dxa"/>
            <w:tcBorders>
              <w:left w:val="nil"/>
              <w:bottom w:val="nil"/>
              <w:right w:val="nil"/>
            </w:tcBorders>
          </w:tcPr>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i/>
                <w:iCs/>
                <w:sz w:val="18"/>
                <w:szCs w:val="18"/>
              </w:rPr>
            </w:pPr>
            <w:r w:rsidRPr="00725CC6">
              <w:rPr>
                <w:b/>
                <w:bCs/>
                <w:i/>
                <w:iCs/>
                <w:sz w:val="18"/>
                <w:szCs w:val="18"/>
              </w:rPr>
              <w:t>Title of Authorized Individual</w:t>
            </w:r>
          </w:p>
        </w:tc>
      </w:tr>
    </w:tbl>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tabs>
          <w:tab w:val="left" w:pos="2088"/>
          <w:tab w:val="left" w:pos="10008"/>
        </w:tabs>
        <w:spacing w:line="360" w:lineRule="atLeast"/>
        <w:jc w:val="both"/>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22"/>
          <w:szCs w:val="22"/>
        </w:rPr>
      </w:pPr>
    </w:p>
    <w:p w:rsidR="005C7A39" w:rsidRPr="00725CC6"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sz w:val="18"/>
          <w:szCs w:val="18"/>
        </w:rPr>
      </w:pPr>
      <w:r w:rsidRPr="00725CC6">
        <w:rPr>
          <w:b/>
          <w:bCs/>
        </w:rPr>
        <w:br w:type="page"/>
      </w:r>
    </w:p>
    <w:p w:rsidR="005C7A39" w:rsidRPr="00725CC6" w:rsidRDefault="005C7A39" w:rsidP="00E55F72">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b/>
          <w:bCs/>
          <w:sz w:val="24"/>
          <w:szCs w:val="24"/>
        </w:rPr>
      </w:pPr>
      <w:r w:rsidRPr="00725CC6">
        <w:rPr>
          <w:b/>
          <w:bCs/>
          <w:sz w:val="24"/>
          <w:szCs w:val="24"/>
        </w:rPr>
        <w:t>SECTION VII</w:t>
      </w:r>
    </w:p>
    <w:p w:rsidR="005C7A39" w:rsidRPr="00725CC6" w:rsidRDefault="005C7A39" w:rsidP="00E55F72">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b/>
          <w:bCs/>
          <w:sz w:val="24"/>
          <w:szCs w:val="24"/>
        </w:rPr>
      </w:pPr>
    </w:p>
    <w:p w:rsidR="005C7A39" w:rsidRPr="00725CC6" w:rsidRDefault="005C7A39" w:rsidP="00E55F72">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24"/>
          <w:szCs w:val="24"/>
        </w:rPr>
      </w:pPr>
      <w:r w:rsidRPr="00725CC6">
        <w:rPr>
          <w:b/>
          <w:bCs/>
          <w:sz w:val="24"/>
          <w:szCs w:val="24"/>
        </w:rPr>
        <w:t>QUALITY ENHANCEMENT GRANT PROGRAM</w:t>
      </w:r>
    </w:p>
    <w:p w:rsidR="005C7A39" w:rsidRPr="00725CC6" w:rsidRDefault="005C7A39" w:rsidP="00E55F72">
      <w:pPr>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 w:val="40"/>
          <w:szCs w:val="40"/>
        </w:rPr>
      </w:pPr>
      <w:r w:rsidRPr="00725CC6">
        <w:rPr>
          <w:b/>
          <w:bCs/>
          <w:sz w:val="40"/>
          <w:szCs w:val="40"/>
        </w:rPr>
        <w:t>Grant Submission Information</w:t>
      </w:r>
    </w:p>
    <w:p w:rsidR="005C7A39" w:rsidRPr="00725CC6" w:rsidRDefault="005C7A39" w:rsidP="00E55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u w:val="single"/>
        </w:rPr>
      </w:pPr>
    </w:p>
    <w:p w:rsidR="005C7A39" w:rsidRPr="00725CC6" w:rsidRDefault="005C7A39" w:rsidP="00E55F72">
      <w:pPr>
        <w:numPr>
          <w:ilvl w:val="0"/>
          <w:numId w:val="14"/>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val="single"/>
        </w:rPr>
      </w:pPr>
      <w:r w:rsidRPr="00725CC6">
        <w:rPr>
          <w:b/>
          <w:bCs/>
          <w:u w:val="single"/>
        </w:rPr>
        <w:t>Date Of Board Acceptance</w:t>
      </w: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val="single"/>
        </w:rPr>
      </w:pP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u w:val="single"/>
        </w:rPr>
        <w:t>IF</w:t>
      </w:r>
      <w:r w:rsidRPr="00725CC6">
        <w:t xml:space="preserve"> the submission of the application for the Quality Enhancement Grant Program requires the official approval and/or endorsement of any Board or like body (e.g., Board of Education, town council, etc.), the approval and/or endorsement of such body should be submitted with the grant application.  If it is not possible to obtain Board or like approval prior to submission of the grant application, then the official Board approval or like document should be sent under se</w:t>
      </w:r>
      <w:r w:rsidR="00541AF4" w:rsidRPr="00725CC6">
        <w:t>parate cover, no later than August</w:t>
      </w:r>
      <w:r w:rsidRPr="00725CC6">
        <w:t xml:space="preserve"> 1, 2009.</w:t>
      </w: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E55F72">
      <w:pPr>
        <w:numPr>
          <w:ilvl w:val="0"/>
          <w:numId w:val="14"/>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Freedom of Information Act</w:t>
      </w: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 xml:space="preserve">All of the information contained in the grant application submitted in response to the Quality Enhancement Grant Program is subject to the provisions of </w:t>
      </w:r>
      <w:r w:rsidR="00C65784" w:rsidRPr="00725CC6">
        <w:t xml:space="preserve">the </w:t>
      </w:r>
      <w:r w:rsidRPr="00725CC6">
        <w:t>Fr</w:t>
      </w:r>
      <w:r w:rsidR="00C65784" w:rsidRPr="00725CC6">
        <w:t xml:space="preserve">eedom of Information Act </w:t>
      </w:r>
      <w:r w:rsidRPr="00725CC6">
        <w:t>Se</w:t>
      </w:r>
      <w:r w:rsidR="00C65784" w:rsidRPr="00725CC6">
        <w:t>ction 1-200 et seq. (FOIA).</w:t>
      </w:r>
      <w:r w:rsidRPr="00725CC6">
        <w:t xml:space="preserve">  The FOIA declares that except as provided by federal law or state statute, records maintained or kept on file by any public agency, as defined in the statute, are public records and every person has the right to inspect and receive a copy of such records.</w:t>
      </w: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E55F72">
      <w:pPr>
        <w:numPr>
          <w:ilvl w:val="0"/>
          <w:numId w:val="14"/>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Obligations of Grantees and Sub-Grantees</w:t>
      </w: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 xml:space="preserve">All bidders are hereby notified that the grant to be awarded is subject to contract compliance requirements as set forth in Connecticut General Statutes Section 4a-60, 4a-60a and Sections 4a-68j-I </w:t>
      </w:r>
      <w:r w:rsidRPr="00725CC6">
        <w:rPr>
          <w:u w:val="single"/>
        </w:rPr>
        <w:t>et seq.</w:t>
      </w:r>
      <w:r w:rsidRPr="00725CC6">
        <w:t xml:space="preserve"> of the Regulations of Connecticut State Agencies.  Furthermore, the grantee must submit periodic reports of its employment and sub-contracting practices in such form, in such manner and in such time as may be prescribed by the Commission on Human Rights and Opportunities.</w:t>
      </w: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E55F72">
      <w:pPr>
        <w:numPr>
          <w:ilvl w:val="0"/>
          <w:numId w:val="14"/>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State Monitoring and Evaluation</w:t>
      </w: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The State may conduct site visits to grantees and subgrantees funded under this grant program to monitor a community's progress and compliance with the intent of the legislative Act and in accordance with the Request for Proposal.</w:t>
      </w: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E55F72">
      <w:pPr>
        <w:numPr>
          <w:ilvl w:val="0"/>
          <w:numId w:val="14"/>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u w:val="single"/>
        </w:rPr>
        <w:t>Management and Control of the Program and Grant Consultation Role Of The State</w:t>
      </w:r>
    </w:p>
    <w:p w:rsidR="005C7A39" w:rsidRPr="00725CC6" w:rsidRDefault="005C7A39" w:rsidP="00E55F72">
      <w:pPr>
        <w:pStyle w:val="BodyText"/>
        <w:numPr>
          <w:ilvl w:val="12"/>
          <w:numId w:val="0"/>
        </w:numPr>
        <w:spacing w:line="240" w:lineRule="auto"/>
        <w:rPr>
          <w:sz w:val="20"/>
          <w:szCs w:val="20"/>
        </w:rPr>
      </w:pPr>
    </w:p>
    <w:p w:rsidR="005C7A39" w:rsidRPr="00725CC6" w:rsidRDefault="005C7A39" w:rsidP="00E55F72">
      <w:pPr>
        <w:pStyle w:val="BodyText"/>
        <w:numPr>
          <w:ilvl w:val="12"/>
          <w:numId w:val="0"/>
        </w:numPr>
        <w:spacing w:line="240" w:lineRule="auto"/>
        <w:rPr>
          <w:sz w:val="20"/>
          <w:szCs w:val="20"/>
        </w:rPr>
      </w:pPr>
      <w:r w:rsidRPr="00725CC6">
        <w:rPr>
          <w:sz w:val="20"/>
          <w:szCs w:val="20"/>
        </w:rPr>
        <w:t>The grantee must have complete management control of this grant.  While state agency staff may be consulted for their expertise, they will not be directly responsible for the selection of sub-grantees or vendors, nor will they be directly involved in the expenditure and payment of funds obligated by the grantee.</w:t>
      </w: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rsidP="00E55F7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val="single"/>
        </w:rPr>
      </w:pPr>
      <w:r w:rsidRPr="00725CC6">
        <w:rPr>
          <w:b/>
          <w:bCs/>
        </w:rPr>
        <w:t>F.</w:t>
      </w:r>
      <w:r w:rsidRPr="00725CC6">
        <w:rPr>
          <w:b/>
          <w:bCs/>
        </w:rPr>
        <w:tab/>
      </w:r>
      <w:r w:rsidRPr="00725CC6">
        <w:rPr>
          <w:b/>
          <w:bCs/>
          <w:u w:val="single"/>
        </w:rPr>
        <w:t>Reporting Requirements</w:t>
      </w:r>
    </w:p>
    <w:p w:rsidR="005C7A39" w:rsidRPr="00725CC6" w:rsidRDefault="005C7A39" w:rsidP="00E55F72">
      <w:pPr>
        <w:pStyle w:val="BodyTextIndent"/>
        <w:spacing w:line="240" w:lineRule="auto"/>
        <w:ind w:left="0"/>
        <w:rPr>
          <w:sz w:val="20"/>
          <w:szCs w:val="20"/>
        </w:rPr>
      </w:pPr>
    </w:p>
    <w:p w:rsidR="005C7A39" w:rsidRPr="00725CC6" w:rsidRDefault="005C7A39" w:rsidP="00E55F72">
      <w:pPr>
        <w:pStyle w:val="BodyTextIndent"/>
        <w:spacing w:line="240" w:lineRule="auto"/>
        <w:ind w:left="0"/>
        <w:rPr>
          <w:sz w:val="20"/>
          <w:szCs w:val="20"/>
        </w:rPr>
      </w:pPr>
      <w:r w:rsidRPr="00725CC6">
        <w:rPr>
          <w:sz w:val="20"/>
          <w:szCs w:val="20"/>
        </w:rPr>
        <w:t>Within 60 days after the close of the fiscal year, each grantee must file a financial statement of</w:t>
      </w:r>
      <w:r w:rsidR="00C65784" w:rsidRPr="00725CC6">
        <w:rPr>
          <w:sz w:val="20"/>
          <w:szCs w:val="20"/>
        </w:rPr>
        <w:t xml:space="preserve"> expenditures with the CSDE</w:t>
      </w:r>
      <w:r w:rsidRPr="00725CC6">
        <w:rPr>
          <w:sz w:val="20"/>
          <w:szCs w:val="20"/>
        </w:rPr>
        <w:t xml:space="preserve"> on such forms as may require.   The applicant must submit a complete semi-annual report to the Child Care Team at t</w:t>
      </w:r>
      <w:r w:rsidR="00C65784" w:rsidRPr="00725CC6">
        <w:rPr>
          <w:sz w:val="20"/>
          <w:szCs w:val="20"/>
        </w:rPr>
        <w:t>he DSS</w:t>
      </w:r>
      <w:r w:rsidRPr="00725CC6">
        <w:rPr>
          <w:sz w:val="20"/>
          <w:szCs w:val="20"/>
        </w:rPr>
        <w:t>.</w:t>
      </w:r>
    </w:p>
    <w:p w:rsidR="005C7A39" w:rsidRPr="00725CC6" w:rsidRDefault="005C7A39" w:rsidP="00E55F7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pPr>
    </w:p>
    <w:p w:rsidR="005C7A39" w:rsidRPr="00725CC6" w:rsidRDefault="005C7A39" w:rsidP="00E55F72">
      <w:pPr>
        <w:pStyle w:val="BodyText"/>
        <w:tabs>
          <w:tab w:val="left" w:pos="360"/>
        </w:tabs>
        <w:spacing w:line="240" w:lineRule="auto"/>
        <w:rPr>
          <w:sz w:val="20"/>
          <w:szCs w:val="20"/>
        </w:rPr>
      </w:pPr>
      <w:r w:rsidRPr="00725CC6">
        <w:rPr>
          <w:sz w:val="20"/>
          <w:szCs w:val="20"/>
        </w:rPr>
        <w:t>The applicant awarded a grant must also submit a final project report within 60 days after the end of each funding year and within 60 days of project completion.  Identification of the outcomes achieved over the course of each funding year and the progress towards achievement of an applicant’s outcomes should be identified.</w:t>
      </w:r>
    </w:p>
    <w:p w:rsidR="005C7A39" w:rsidRPr="00725CC6" w:rsidRDefault="005C7A39" w:rsidP="00E55F7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rPr>
        <w:br w:type="page"/>
      </w:r>
    </w:p>
    <w:p w:rsidR="005C7A39" w:rsidRPr="00725CC6" w:rsidRDefault="005C7A39" w:rsidP="00E55F7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val="single"/>
        </w:rPr>
      </w:pPr>
      <w:r w:rsidRPr="00725CC6">
        <w:rPr>
          <w:b/>
          <w:bCs/>
        </w:rPr>
        <w:t>G.</w:t>
      </w:r>
      <w:r w:rsidRPr="00725CC6">
        <w:rPr>
          <w:b/>
          <w:bCs/>
        </w:rPr>
        <w:tab/>
      </w:r>
      <w:r w:rsidRPr="00725CC6">
        <w:rPr>
          <w:b/>
          <w:bCs/>
          <w:u w:val="single"/>
        </w:rPr>
        <w:t>Annie E. Casey Foundation</w:t>
      </w:r>
    </w:p>
    <w:p w:rsidR="005C7A39" w:rsidRPr="00725CC6" w:rsidRDefault="005C7A39" w:rsidP="00E55F72">
      <w:pPr>
        <w:pStyle w:val="BodyText"/>
        <w:tabs>
          <w:tab w:val="left" w:pos="360"/>
        </w:tabs>
        <w:spacing w:line="240" w:lineRule="auto"/>
        <w:rPr>
          <w:sz w:val="20"/>
          <w:szCs w:val="20"/>
        </w:rPr>
      </w:pPr>
    </w:p>
    <w:p w:rsidR="005C7A39" w:rsidRPr="00725CC6" w:rsidRDefault="005C7A39" w:rsidP="00E55F72">
      <w:pPr>
        <w:pStyle w:val="BodyText"/>
        <w:tabs>
          <w:tab w:val="left" w:pos="360"/>
        </w:tabs>
        <w:spacing w:line="240" w:lineRule="auto"/>
        <w:rPr>
          <w:sz w:val="20"/>
          <w:szCs w:val="20"/>
        </w:rPr>
      </w:pPr>
      <w:r w:rsidRPr="00725CC6">
        <w:rPr>
          <w:sz w:val="20"/>
          <w:szCs w:val="20"/>
        </w:rPr>
        <w:t>Applicants that are part of a collaborative effort funded in whole or in part by the Annie E. Casey Foundation must submit documentation that:</w:t>
      </w:r>
    </w:p>
    <w:p w:rsidR="005C7A39" w:rsidRPr="00725CC6" w:rsidRDefault="005C7A39" w:rsidP="00E55F72">
      <w:pPr>
        <w:numPr>
          <w:ilvl w:val="0"/>
          <w:numId w:val="16"/>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 xml:space="preserve">the collaborative oversight entity has been provided the opportunity to review and comment on </w:t>
      </w:r>
    </w:p>
    <w:p w:rsidR="005C7A39" w:rsidRPr="00725CC6" w:rsidRDefault="005C7A39" w:rsidP="000B73C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pPr>
      <w:r w:rsidRPr="00725CC6">
        <w:tab/>
        <w:t>the grant application or proposal prior to submission to the Department;</w:t>
      </w:r>
    </w:p>
    <w:p w:rsidR="005C7A39" w:rsidRPr="00725CC6" w:rsidRDefault="005C7A39" w:rsidP="00E55F7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ab/>
      </w:r>
    </w:p>
    <w:p w:rsidR="005C7A39" w:rsidRPr="00725CC6" w:rsidRDefault="005C7A39" w:rsidP="00E55F72">
      <w:pPr>
        <w:numPr>
          <w:ilvl w:val="0"/>
          <w:numId w:val="16"/>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 xml:space="preserve">the proposal or application submitted provides information detailing the activities which assure </w:t>
      </w:r>
    </w:p>
    <w:p w:rsidR="005C7A39" w:rsidRPr="00725CC6" w:rsidRDefault="005C7A39" w:rsidP="000B73C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pPr>
      <w:r w:rsidRPr="00725CC6">
        <w:tab/>
        <w:t>priority access to services to children, youth and families referred by the collaborative oversight</w:t>
      </w:r>
    </w:p>
    <w:p w:rsidR="005C7A39" w:rsidRPr="00725CC6" w:rsidRDefault="005C7A39" w:rsidP="000B73C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pPr>
      <w:r w:rsidRPr="00725CC6">
        <w:tab/>
        <w:t>entity; and</w:t>
      </w:r>
    </w:p>
    <w:p w:rsidR="005C7A39" w:rsidRPr="00725CC6" w:rsidRDefault="005C7A39" w:rsidP="00E55F7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ab/>
      </w:r>
    </w:p>
    <w:p w:rsidR="005C7A39" w:rsidRPr="00725CC6" w:rsidRDefault="005C7A39" w:rsidP="00E55F72">
      <w:pPr>
        <w:numPr>
          <w:ilvl w:val="0"/>
          <w:numId w:val="16"/>
        </w:num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t>the applicant shall designate someone to act as liaison for the referral process.</w:t>
      </w:r>
    </w:p>
    <w:p w:rsidR="005C7A39" w:rsidRPr="00725CC6" w:rsidRDefault="005C7A39" w:rsidP="00E55F7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E55F7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val="single"/>
        </w:rPr>
      </w:pPr>
      <w:r w:rsidRPr="00725CC6">
        <w:rPr>
          <w:b/>
          <w:bCs/>
        </w:rPr>
        <w:t>H</w:t>
      </w:r>
      <w:r w:rsidRPr="00725CC6">
        <w:t>.</w:t>
      </w:r>
      <w:r w:rsidRPr="00725CC6">
        <w:tab/>
      </w:r>
      <w:r w:rsidRPr="00725CC6">
        <w:rPr>
          <w:b/>
          <w:bCs/>
          <w:u w:val="single"/>
        </w:rPr>
        <w:t>Grant Process</w:t>
      </w:r>
    </w:p>
    <w:p w:rsidR="005C7A39" w:rsidRPr="00725CC6" w:rsidRDefault="005C7A39" w:rsidP="00E55F7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rPr>
        <w:tab/>
      </w:r>
    </w:p>
    <w:p w:rsidR="005C7A39" w:rsidRPr="00725CC6" w:rsidRDefault="005C7A39" w:rsidP="00E55F7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b/>
          <w:bCs/>
        </w:rPr>
      </w:pPr>
      <w:r w:rsidRPr="00725CC6">
        <w:rPr>
          <w:b/>
          <w:bCs/>
        </w:rPr>
        <w:t>1.</w:t>
      </w:r>
      <w:r w:rsidRPr="00725CC6">
        <w:rPr>
          <w:b/>
          <w:bCs/>
        </w:rPr>
        <w:tab/>
      </w:r>
      <w:r w:rsidRPr="00725CC6">
        <w:rPr>
          <w:b/>
          <w:bCs/>
          <w:u w:val="single"/>
        </w:rPr>
        <w:t>Review Of Applications and Grant Awards</w:t>
      </w:r>
    </w:p>
    <w:p w:rsidR="005C7A39" w:rsidRPr="00725CC6" w:rsidRDefault="005C7A39" w:rsidP="00E55F72">
      <w:pPr>
        <w:pStyle w:val="BodyTextIndent"/>
        <w:numPr>
          <w:ilvl w:val="12"/>
          <w:numId w:val="0"/>
        </w:numPr>
        <w:tabs>
          <w:tab w:val="clear" w:pos="360"/>
        </w:tabs>
        <w:spacing w:line="240" w:lineRule="auto"/>
        <w:ind w:left="720"/>
        <w:rPr>
          <w:sz w:val="20"/>
          <w:szCs w:val="20"/>
        </w:rPr>
      </w:pPr>
      <w:r w:rsidRPr="00725CC6">
        <w:rPr>
          <w:sz w:val="20"/>
          <w:szCs w:val="20"/>
        </w:rPr>
        <w:t>The State reserves the right to make a grant award under this program without discussion with the applicants.  Therefore, applications should be submitted which present the project in the most favorable light from both technical and cost standpoints.</w:t>
      </w:r>
    </w:p>
    <w:p w:rsidR="005C7A39" w:rsidRPr="00725CC6" w:rsidRDefault="005C7A39" w:rsidP="00E55F72">
      <w:pPr>
        <w:pStyle w:val="BodyTextIndent"/>
        <w:numPr>
          <w:ilvl w:val="12"/>
          <w:numId w:val="0"/>
        </w:numPr>
        <w:tabs>
          <w:tab w:val="clear" w:pos="360"/>
        </w:tabs>
        <w:spacing w:line="240" w:lineRule="auto"/>
        <w:ind w:left="360"/>
        <w:rPr>
          <w:sz w:val="20"/>
          <w:szCs w:val="20"/>
        </w:rPr>
      </w:pPr>
    </w:p>
    <w:p w:rsidR="005C7A39" w:rsidRPr="00725CC6" w:rsidRDefault="005C7A39" w:rsidP="00511C6E">
      <w:pPr>
        <w:pStyle w:val="BodyTextIndent"/>
        <w:numPr>
          <w:ilvl w:val="0"/>
          <w:numId w:val="23"/>
        </w:numPr>
        <w:tabs>
          <w:tab w:val="clear" w:pos="720"/>
        </w:tabs>
        <w:spacing w:line="240" w:lineRule="auto"/>
        <w:ind w:left="720"/>
        <w:rPr>
          <w:b/>
          <w:bCs/>
          <w:sz w:val="20"/>
          <w:szCs w:val="20"/>
          <w:u w:val="single"/>
        </w:rPr>
      </w:pPr>
      <w:r w:rsidRPr="00725CC6">
        <w:rPr>
          <w:b/>
          <w:bCs/>
          <w:sz w:val="20"/>
          <w:szCs w:val="20"/>
          <w:u w:val="single"/>
        </w:rPr>
        <w:t>Consultative Assistance</w:t>
      </w:r>
    </w:p>
    <w:p w:rsidR="005C7A39" w:rsidRPr="00725CC6" w:rsidRDefault="005C7A39" w:rsidP="00E55F72">
      <w:pPr>
        <w:pStyle w:val="BodyTextIndent"/>
        <w:spacing w:line="240" w:lineRule="auto"/>
        <w:ind w:left="720"/>
        <w:rPr>
          <w:sz w:val="20"/>
          <w:szCs w:val="20"/>
        </w:rPr>
      </w:pPr>
      <w:r w:rsidRPr="00725CC6">
        <w:rPr>
          <w:sz w:val="20"/>
          <w:szCs w:val="20"/>
        </w:rPr>
        <w:t>Deborah Adams, Program Manager, School Readiness Program, Bureau of Early Childhood Ed</w:t>
      </w:r>
      <w:r w:rsidR="00541AF4" w:rsidRPr="00725CC6">
        <w:rPr>
          <w:sz w:val="20"/>
          <w:szCs w:val="20"/>
        </w:rPr>
        <w:t>ucation, CSDE</w:t>
      </w:r>
      <w:r w:rsidRPr="00725CC6">
        <w:rPr>
          <w:sz w:val="20"/>
          <w:szCs w:val="20"/>
        </w:rPr>
        <w:t xml:space="preserve"> (860) 713-6573, and Amparo Stella Garcia, Child Care Tea</w:t>
      </w:r>
      <w:r w:rsidR="00541AF4" w:rsidRPr="00725CC6">
        <w:rPr>
          <w:sz w:val="20"/>
          <w:szCs w:val="20"/>
        </w:rPr>
        <w:t>m, DSS</w:t>
      </w:r>
      <w:r w:rsidRPr="00725CC6">
        <w:rPr>
          <w:sz w:val="20"/>
          <w:szCs w:val="20"/>
        </w:rPr>
        <w:t xml:space="preserve"> (860) 424-5346, will be available to answer questions regarding application procedures or proposal format.</w:t>
      </w:r>
    </w:p>
    <w:p w:rsidR="005C7A39" w:rsidRPr="00725CC6" w:rsidRDefault="005C7A39" w:rsidP="00E55F72">
      <w:pPr>
        <w:pStyle w:val="BodyTextIndent"/>
        <w:spacing w:line="240" w:lineRule="auto"/>
        <w:rPr>
          <w:sz w:val="20"/>
          <w:szCs w:val="20"/>
        </w:rPr>
      </w:pP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val="single"/>
        </w:rPr>
      </w:pPr>
      <w:r w:rsidRPr="00725CC6">
        <w:t xml:space="preserve">       </w:t>
      </w:r>
      <w:r w:rsidRPr="00725CC6">
        <w:rPr>
          <w:b/>
          <w:bCs/>
        </w:rPr>
        <w:t>3.</w:t>
      </w:r>
      <w:r w:rsidRPr="00725CC6">
        <w:rPr>
          <w:b/>
          <w:bCs/>
        </w:rPr>
        <w:tab/>
      </w:r>
      <w:r w:rsidRPr="00725CC6">
        <w:rPr>
          <w:b/>
          <w:bCs/>
          <w:u w:val="single"/>
        </w:rPr>
        <w:t>Reservations and Restrictions</w:t>
      </w:r>
    </w:p>
    <w:p w:rsidR="005C7A39" w:rsidRPr="00725CC6" w:rsidRDefault="005C7A39" w:rsidP="00E55F72">
      <w:pPr>
        <w:pStyle w:val="BodyTextIndent"/>
        <w:numPr>
          <w:ilvl w:val="12"/>
          <w:numId w:val="0"/>
        </w:numPr>
        <w:tabs>
          <w:tab w:val="clear" w:pos="360"/>
        </w:tabs>
        <w:spacing w:line="240" w:lineRule="auto"/>
        <w:ind w:left="720"/>
        <w:rPr>
          <w:sz w:val="20"/>
          <w:szCs w:val="20"/>
        </w:rPr>
      </w:pPr>
      <w:r w:rsidRPr="00725CC6">
        <w:rPr>
          <w:sz w:val="20"/>
          <w:szCs w:val="20"/>
        </w:rPr>
        <w:t>The State reserves the right not to fund an applicant or grantee if it is determined that the grantee cannot manage the fiscal responsibilities required under this grant.</w:t>
      </w: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E55F7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u w:val="single"/>
        </w:rPr>
      </w:pPr>
      <w:r w:rsidRPr="00725CC6">
        <w:rPr>
          <w:b/>
          <w:bCs/>
        </w:rPr>
        <w:tab/>
        <w:t>4.</w:t>
      </w:r>
      <w:r w:rsidRPr="00725CC6">
        <w:rPr>
          <w:b/>
          <w:bCs/>
        </w:rPr>
        <w:tab/>
      </w:r>
      <w:r w:rsidRPr="00725CC6">
        <w:rPr>
          <w:b/>
          <w:bCs/>
          <w:u w:val="single"/>
        </w:rPr>
        <w:t>Facsimile (Faxed) Copies</w:t>
      </w: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pPr>
      <w:r w:rsidRPr="00725CC6">
        <w:t xml:space="preserve">Facsimile (faxed) copies of applications </w:t>
      </w:r>
      <w:r w:rsidRPr="00725CC6">
        <w:rPr>
          <w:b/>
          <w:bCs/>
          <w:u w:val="single"/>
        </w:rPr>
        <w:t>will not</w:t>
      </w:r>
      <w:r w:rsidRPr="00725CC6">
        <w:t xml:space="preserve"> be accepted.  Only applications with the original signatures and timely filed will be accepted.</w:t>
      </w:r>
    </w:p>
    <w:p w:rsidR="005C7A39" w:rsidRPr="00725CC6" w:rsidRDefault="005C7A39" w:rsidP="00E55F7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p>
    <w:p w:rsidR="005C7A39" w:rsidRPr="00725CC6" w:rsidRDefault="005C7A39" w:rsidP="00E55F7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rPr>
      </w:pPr>
      <w:r w:rsidRPr="00725CC6">
        <w:rPr>
          <w:b/>
          <w:bCs/>
        </w:rPr>
        <w:tab/>
        <w:t>5.</w:t>
      </w:r>
      <w:r w:rsidRPr="00725CC6">
        <w:rPr>
          <w:b/>
          <w:bCs/>
        </w:rPr>
        <w:tab/>
      </w:r>
      <w:r w:rsidRPr="00725CC6">
        <w:rPr>
          <w:b/>
          <w:bCs/>
          <w:u w:val="single"/>
        </w:rPr>
        <w:t>Delivery of Applications</w:t>
      </w:r>
    </w:p>
    <w:p w:rsidR="005C7A39" w:rsidRPr="00725CC6" w:rsidRDefault="005C7A39" w:rsidP="00E55F72">
      <w:pPr>
        <w:pStyle w:val="BodyTextIndent"/>
        <w:spacing w:line="240" w:lineRule="auto"/>
        <w:ind w:left="720"/>
        <w:rPr>
          <w:sz w:val="20"/>
          <w:szCs w:val="20"/>
        </w:rPr>
      </w:pPr>
      <w:r w:rsidRPr="00725CC6">
        <w:rPr>
          <w:sz w:val="20"/>
          <w:szCs w:val="20"/>
        </w:rPr>
        <w:t xml:space="preserve">Delivery of the Quality Enhancement Grant Program application is required by 4:30 p.m. on </w:t>
      </w:r>
    </w:p>
    <w:p w:rsidR="005C7A39" w:rsidRPr="00725CC6" w:rsidRDefault="00541AF4" w:rsidP="00E55F72">
      <w:pPr>
        <w:pStyle w:val="BodyTextIndent"/>
        <w:spacing w:line="240" w:lineRule="auto"/>
        <w:ind w:left="720"/>
        <w:rPr>
          <w:sz w:val="20"/>
          <w:szCs w:val="20"/>
        </w:rPr>
      </w:pPr>
      <w:r w:rsidRPr="00725CC6">
        <w:rPr>
          <w:sz w:val="20"/>
          <w:szCs w:val="20"/>
        </w:rPr>
        <w:t>August 1</w:t>
      </w:r>
      <w:r w:rsidR="005C7A39" w:rsidRPr="00725CC6">
        <w:rPr>
          <w:sz w:val="20"/>
          <w:szCs w:val="20"/>
        </w:rPr>
        <w:t>, 2009, irrespective of the postmark date and means of transmittal.  Applications must include one (1) original and two (2) copies.</w:t>
      </w:r>
    </w:p>
    <w:p w:rsidR="005C7A39" w:rsidRPr="00725CC6" w:rsidRDefault="005C7A39" w:rsidP="00E55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E55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725CC6">
        <w:rPr>
          <w:b/>
          <w:bCs/>
        </w:rPr>
        <w:t>IMPORTANT NOTE:</w:t>
      </w:r>
      <w:r w:rsidRPr="00725CC6">
        <w:t xml:space="preserve"> Failure to submit the grant application on time may result in a delayed issuance of the grant award to the eligible applicant.  Mailing/Delivery address is:</w:t>
      </w:r>
    </w:p>
    <w:p w:rsidR="005C7A39" w:rsidRPr="00725CC6" w:rsidRDefault="005C7A39" w:rsidP="00E55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E55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5C7A39" w:rsidRPr="00725CC6" w:rsidRDefault="005C7A39" w:rsidP="00E55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rPr>
      </w:pPr>
      <w:r w:rsidRPr="00725CC6">
        <w:rPr>
          <w:b/>
          <w:bCs/>
        </w:rPr>
        <w:t>Deborah Adams, Consultant</w:t>
      </w:r>
    </w:p>
    <w:p w:rsidR="005C7A39" w:rsidRPr="00725CC6" w:rsidRDefault="005C7A39" w:rsidP="00E55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rPr>
      </w:pPr>
      <w:r w:rsidRPr="00725CC6">
        <w:rPr>
          <w:b/>
          <w:bCs/>
        </w:rPr>
        <w:t>CT State Department of Education</w:t>
      </w:r>
    </w:p>
    <w:p w:rsidR="005C7A39" w:rsidRPr="00725CC6" w:rsidRDefault="005C7A39" w:rsidP="00E55F72">
      <w:pPr>
        <w:pStyle w:val="Heading3"/>
        <w:rPr>
          <w:sz w:val="20"/>
          <w:szCs w:val="20"/>
        </w:rPr>
      </w:pPr>
      <w:r w:rsidRPr="00725CC6">
        <w:rPr>
          <w:sz w:val="20"/>
          <w:szCs w:val="20"/>
        </w:rPr>
        <w:t>Bureau of Early Childhood Education, Rm 302</w:t>
      </w:r>
    </w:p>
    <w:p w:rsidR="005C7A39" w:rsidRPr="00725CC6" w:rsidRDefault="005C7A39" w:rsidP="00E55F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rPr>
      </w:pPr>
      <w:smartTag w:uri="urn:schemas-microsoft-com:office:smarttags" w:element="place">
        <w:smartTag w:uri="urn:schemas-microsoft-com:office:smarttags" w:element="City">
          <w:r w:rsidRPr="00725CC6">
            <w:rPr>
              <w:b/>
              <w:bCs/>
            </w:rPr>
            <w:t>Hartford</w:t>
          </w:r>
        </w:smartTag>
        <w:r w:rsidRPr="00725CC6">
          <w:rPr>
            <w:b/>
            <w:bCs/>
          </w:rPr>
          <w:t xml:space="preserve">, </w:t>
        </w:r>
        <w:smartTag w:uri="urn:schemas-microsoft-com:office:smarttags" w:element="State">
          <w:r w:rsidRPr="00725CC6">
            <w:rPr>
              <w:b/>
              <w:bCs/>
            </w:rPr>
            <w:t>Connecticut</w:t>
          </w:r>
        </w:smartTag>
        <w:r w:rsidRPr="00725CC6">
          <w:rPr>
            <w:b/>
            <w:bCs/>
          </w:rPr>
          <w:t xml:space="preserve"> </w:t>
        </w:r>
        <w:smartTag w:uri="urn:schemas-microsoft-com:office:smarttags" w:element="PostalCode">
          <w:r w:rsidRPr="00725CC6">
            <w:rPr>
              <w:b/>
              <w:bCs/>
            </w:rPr>
            <w:t>06106</w:t>
          </w:r>
        </w:smartTag>
      </w:smartTag>
    </w:p>
    <w:p w:rsidR="005C7A39" w:rsidRPr="00725CC6" w:rsidRDefault="005C7A39" w:rsidP="004F77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rPr>
      </w:pPr>
    </w:p>
    <w:p w:rsidR="005C7A39" w:rsidRPr="00725CC6" w:rsidRDefault="005C7A39" w:rsidP="004F77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rPr>
      </w:pPr>
      <w:r w:rsidRPr="00725CC6">
        <w:rPr>
          <w:b/>
          <w:bCs/>
        </w:rPr>
        <w:t>(860) 713-6573</w:t>
      </w:r>
    </w:p>
    <w:p w:rsidR="005C7A39" w:rsidRPr="004F77A3" w:rsidRDefault="00DB11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rPr>
      </w:pPr>
      <w:hyperlink r:id="rId7" w:history="1">
        <w:r w:rsidR="005C7A39" w:rsidRPr="00725CC6">
          <w:rPr>
            <w:rStyle w:val="Hyperlink"/>
            <w:b/>
            <w:bCs/>
          </w:rPr>
          <w:t>Deborah.adams@ct.gov</w:t>
        </w:r>
      </w:hyperlink>
    </w:p>
    <w:p w:rsidR="005C7A39" w:rsidRPr="00B367D1"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sz w:val="22"/>
          <w:szCs w:val="22"/>
        </w:rPr>
      </w:pPr>
    </w:p>
    <w:p w:rsidR="005C7A39" w:rsidRDefault="005C7A39" w:rsidP="00580E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rPr>
          <w:b/>
          <w:bCs/>
          <w:sz w:val="22"/>
          <w:szCs w:val="22"/>
        </w:rPr>
      </w:pPr>
    </w:p>
    <w:p w:rsidR="005C7A39" w:rsidRDefault="005C7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b/>
          <w:bCs/>
          <w:sz w:val="22"/>
          <w:szCs w:val="22"/>
        </w:rPr>
      </w:pPr>
    </w:p>
    <w:p w:rsidR="005C7A39" w:rsidRDefault="005C7A39">
      <w:pPr>
        <w:pStyle w:val="BodyText3"/>
        <w:rPr>
          <w:sz w:val="20"/>
          <w:szCs w:val="20"/>
        </w:rPr>
      </w:pPr>
    </w:p>
    <w:sectPr w:rsidR="005C7A39" w:rsidSect="00064168">
      <w:footerReference w:type="default" r:id="rId8"/>
      <w:footerReference w:type="first" r:id="rId9"/>
      <w:pgSz w:w="12240" w:h="15840" w:code="1"/>
      <w:pgMar w:top="288" w:right="1440" w:bottom="432" w:left="144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73D" w:rsidRDefault="00AA373D">
      <w:r>
        <w:separator/>
      </w:r>
    </w:p>
  </w:endnote>
  <w:endnote w:type="continuationSeparator" w:id="0">
    <w:p w:rsidR="00AA373D" w:rsidRDefault="00AA37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5BC" w:rsidRDefault="008775BC">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454B">
      <w:rPr>
        <w:rStyle w:val="PageNumber"/>
        <w:noProof/>
      </w:rPr>
      <w:t>2</w:t>
    </w:r>
    <w:r>
      <w:rPr>
        <w:rStyle w:val="PageNumber"/>
      </w:rPr>
      <w:fldChar w:fldCharType="end"/>
    </w:r>
  </w:p>
  <w:p w:rsidR="008775BC" w:rsidRDefault="008775B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5BC" w:rsidRDefault="005F454B">
    <w:pPr>
      <w:pStyle w:val="Footer"/>
    </w:pPr>
    <w:r>
      <w:rPr>
        <w:noProof/>
      </w:rPr>
      <w:drawing>
        <wp:inline distT="0" distB="0" distL="0" distR="0">
          <wp:extent cx="1190625" cy="800100"/>
          <wp:effectExtent l="19050" t="0" r="9525" b="0"/>
          <wp:docPr id="1" name="Picture 1" descr="FRC Watermark new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C Watermark new one"/>
                  <pic:cNvPicPr>
                    <a:picLocks noChangeAspect="1" noChangeArrowheads="1"/>
                  </pic:cNvPicPr>
                </pic:nvPicPr>
                <pic:blipFill>
                  <a:blip r:embed="rId1"/>
                  <a:srcRect/>
                  <a:stretch>
                    <a:fillRect/>
                  </a:stretch>
                </pic:blipFill>
                <pic:spPr bwMode="auto">
                  <a:xfrm>
                    <a:off x="0" y="0"/>
                    <a:ext cx="1190625" cy="800100"/>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73D" w:rsidRDefault="00AA373D">
      <w:r>
        <w:separator/>
      </w:r>
    </w:p>
  </w:footnote>
  <w:footnote w:type="continuationSeparator" w:id="0">
    <w:p w:rsidR="00AA373D" w:rsidRDefault="00AA37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97818"/>
    <w:multiLevelType w:val="hybridMultilevel"/>
    <w:tmpl w:val="50D6A8D6"/>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121562B5"/>
    <w:multiLevelType w:val="singleLevel"/>
    <w:tmpl w:val="0F7EA5A0"/>
    <w:lvl w:ilvl="0">
      <w:start w:val="1"/>
      <w:numFmt w:val="decimal"/>
      <w:lvlText w:val="%1."/>
      <w:legacy w:legacy="1" w:legacySpace="0" w:legacyIndent="720"/>
      <w:lvlJc w:val="left"/>
      <w:pPr>
        <w:ind w:left="720" w:hanging="720"/>
      </w:pPr>
    </w:lvl>
  </w:abstractNum>
  <w:abstractNum w:abstractNumId="2">
    <w:nsid w:val="12834EE3"/>
    <w:multiLevelType w:val="singleLevel"/>
    <w:tmpl w:val="0409000F"/>
    <w:lvl w:ilvl="0">
      <w:start w:val="1"/>
      <w:numFmt w:val="decimal"/>
      <w:lvlText w:val="%1."/>
      <w:legacy w:legacy="1" w:legacySpace="0" w:legacyIndent="360"/>
      <w:lvlJc w:val="left"/>
      <w:pPr>
        <w:ind w:left="360" w:hanging="360"/>
      </w:pPr>
    </w:lvl>
  </w:abstractNum>
  <w:abstractNum w:abstractNumId="3">
    <w:nsid w:val="15D8231F"/>
    <w:multiLevelType w:val="singleLevel"/>
    <w:tmpl w:val="21D6731A"/>
    <w:lvl w:ilvl="0">
      <w:start w:val="2"/>
      <w:numFmt w:val="decimal"/>
      <w:lvlText w:val="%1."/>
      <w:legacy w:legacy="1" w:legacySpace="0" w:legacyIndent="720"/>
      <w:lvlJc w:val="left"/>
      <w:pPr>
        <w:ind w:left="720" w:hanging="720"/>
      </w:pPr>
    </w:lvl>
  </w:abstractNum>
  <w:abstractNum w:abstractNumId="4">
    <w:nsid w:val="17986972"/>
    <w:multiLevelType w:val="singleLevel"/>
    <w:tmpl w:val="04090015"/>
    <w:lvl w:ilvl="0">
      <w:start w:val="1"/>
      <w:numFmt w:val="upperLetter"/>
      <w:lvlText w:val="%1."/>
      <w:legacy w:legacy="1" w:legacySpace="0" w:legacyIndent="360"/>
      <w:lvlJc w:val="left"/>
      <w:pPr>
        <w:ind w:left="360" w:hanging="360"/>
      </w:pPr>
    </w:lvl>
  </w:abstractNum>
  <w:abstractNum w:abstractNumId="5">
    <w:nsid w:val="1A834AC4"/>
    <w:multiLevelType w:val="singleLevel"/>
    <w:tmpl w:val="04090015"/>
    <w:lvl w:ilvl="0">
      <w:start w:val="1"/>
      <w:numFmt w:val="upperLetter"/>
      <w:lvlText w:val="%1."/>
      <w:legacy w:legacy="1" w:legacySpace="0" w:legacyIndent="360"/>
      <w:lvlJc w:val="left"/>
      <w:pPr>
        <w:ind w:left="360" w:hanging="360"/>
      </w:pPr>
    </w:lvl>
  </w:abstractNum>
  <w:abstractNum w:abstractNumId="6">
    <w:nsid w:val="2D7B1241"/>
    <w:multiLevelType w:val="singleLevel"/>
    <w:tmpl w:val="0F7EA5A0"/>
    <w:lvl w:ilvl="0">
      <w:start w:val="1"/>
      <w:numFmt w:val="decimal"/>
      <w:lvlText w:val="%1."/>
      <w:legacy w:legacy="1" w:legacySpace="0" w:legacyIndent="720"/>
      <w:lvlJc w:val="left"/>
      <w:pPr>
        <w:ind w:left="720" w:hanging="720"/>
      </w:pPr>
    </w:lvl>
  </w:abstractNum>
  <w:abstractNum w:abstractNumId="7">
    <w:nsid w:val="31637237"/>
    <w:multiLevelType w:val="hybridMultilevel"/>
    <w:tmpl w:val="BFDCEBE4"/>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391A6AE0"/>
    <w:multiLevelType w:val="singleLevel"/>
    <w:tmpl w:val="AE8A7450"/>
    <w:lvl w:ilvl="0">
      <w:start w:val="1"/>
      <w:numFmt w:val="decimal"/>
      <w:lvlText w:val="(%1)"/>
      <w:lvlJc w:val="left"/>
      <w:pPr>
        <w:tabs>
          <w:tab w:val="num" w:pos="720"/>
        </w:tabs>
        <w:ind w:left="720" w:hanging="360"/>
      </w:pPr>
      <w:rPr>
        <w:rFonts w:hint="default"/>
      </w:rPr>
    </w:lvl>
  </w:abstractNum>
  <w:abstractNum w:abstractNumId="9">
    <w:nsid w:val="391F2960"/>
    <w:multiLevelType w:val="singleLevel"/>
    <w:tmpl w:val="21D6731A"/>
    <w:lvl w:ilvl="0">
      <w:start w:val="2"/>
      <w:numFmt w:val="decimal"/>
      <w:lvlText w:val="%1."/>
      <w:legacy w:legacy="1" w:legacySpace="0" w:legacyIndent="720"/>
      <w:lvlJc w:val="left"/>
      <w:pPr>
        <w:ind w:left="720" w:hanging="720"/>
      </w:pPr>
    </w:lvl>
  </w:abstractNum>
  <w:abstractNum w:abstractNumId="10">
    <w:nsid w:val="48FF1A89"/>
    <w:multiLevelType w:val="hybridMultilevel"/>
    <w:tmpl w:val="CAA4A95C"/>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FC5100B"/>
    <w:multiLevelType w:val="hybridMultilevel"/>
    <w:tmpl w:val="4332266C"/>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5120042D"/>
    <w:multiLevelType w:val="singleLevel"/>
    <w:tmpl w:val="0F7EA5A0"/>
    <w:lvl w:ilvl="0">
      <w:start w:val="1"/>
      <w:numFmt w:val="decimal"/>
      <w:lvlText w:val="%1."/>
      <w:legacy w:legacy="1" w:legacySpace="0" w:legacyIndent="720"/>
      <w:lvlJc w:val="left"/>
      <w:pPr>
        <w:ind w:left="720" w:hanging="720"/>
      </w:pPr>
    </w:lvl>
  </w:abstractNum>
  <w:abstractNum w:abstractNumId="13">
    <w:nsid w:val="540C04A0"/>
    <w:multiLevelType w:val="singleLevel"/>
    <w:tmpl w:val="0F7EA5A0"/>
    <w:lvl w:ilvl="0">
      <w:start w:val="1"/>
      <w:numFmt w:val="decimal"/>
      <w:lvlText w:val="%1."/>
      <w:legacy w:legacy="1" w:legacySpace="0" w:legacyIndent="720"/>
      <w:lvlJc w:val="left"/>
      <w:pPr>
        <w:ind w:left="720" w:hanging="720"/>
      </w:pPr>
    </w:lvl>
  </w:abstractNum>
  <w:abstractNum w:abstractNumId="14">
    <w:nsid w:val="56E67544"/>
    <w:multiLevelType w:val="singleLevel"/>
    <w:tmpl w:val="0F7EA5A0"/>
    <w:lvl w:ilvl="0">
      <w:start w:val="1"/>
      <w:numFmt w:val="decimal"/>
      <w:lvlText w:val="%1."/>
      <w:legacy w:legacy="1" w:legacySpace="0" w:legacyIndent="720"/>
      <w:lvlJc w:val="left"/>
      <w:pPr>
        <w:ind w:left="720" w:hanging="720"/>
      </w:pPr>
    </w:lvl>
  </w:abstractNum>
  <w:abstractNum w:abstractNumId="15">
    <w:nsid w:val="59C93445"/>
    <w:multiLevelType w:val="hybridMultilevel"/>
    <w:tmpl w:val="7AF6B2C4"/>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65011191"/>
    <w:multiLevelType w:val="singleLevel"/>
    <w:tmpl w:val="0409000F"/>
    <w:lvl w:ilvl="0">
      <w:start w:val="1"/>
      <w:numFmt w:val="decimal"/>
      <w:lvlText w:val="%1."/>
      <w:legacy w:legacy="1" w:legacySpace="0" w:legacyIndent="360"/>
      <w:lvlJc w:val="left"/>
      <w:pPr>
        <w:ind w:left="360" w:hanging="360"/>
      </w:pPr>
    </w:lvl>
  </w:abstractNum>
  <w:abstractNum w:abstractNumId="17">
    <w:nsid w:val="67F86C06"/>
    <w:multiLevelType w:val="multilevel"/>
    <w:tmpl w:val="0AEEA238"/>
    <w:lvl w:ilvl="0">
      <w:start w:val="1"/>
      <w:numFmt w:val="decimal"/>
      <w:lvlText w:val="%1."/>
      <w:legacy w:legacy="1" w:legacySpace="0" w:legacyIndent="360"/>
      <w:lvlJc w:val="left"/>
      <w:pPr>
        <w:ind w:left="360" w:hanging="360"/>
      </w:pPr>
    </w:lvl>
    <w:lvl w:ilvl="1">
      <w:start w:val="5"/>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72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8">
    <w:nsid w:val="741C2DEE"/>
    <w:multiLevelType w:val="singleLevel"/>
    <w:tmpl w:val="0F7EA5A0"/>
    <w:lvl w:ilvl="0">
      <w:start w:val="1"/>
      <w:numFmt w:val="decimal"/>
      <w:lvlText w:val="%1."/>
      <w:legacy w:legacy="1" w:legacySpace="0" w:legacyIndent="720"/>
      <w:lvlJc w:val="left"/>
      <w:pPr>
        <w:ind w:left="720" w:hanging="720"/>
      </w:pPr>
    </w:lvl>
  </w:abstractNum>
  <w:abstractNum w:abstractNumId="19">
    <w:nsid w:val="78FF334C"/>
    <w:multiLevelType w:val="singleLevel"/>
    <w:tmpl w:val="429CABBC"/>
    <w:lvl w:ilvl="0">
      <w:start w:val="1"/>
      <w:numFmt w:val="decimal"/>
      <w:lvlText w:val="%1."/>
      <w:legacy w:legacy="1" w:legacySpace="0" w:legacyIndent="360"/>
      <w:lvlJc w:val="left"/>
      <w:pPr>
        <w:ind w:left="360" w:hanging="360"/>
      </w:pPr>
    </w:lvl>
  </w:abstractNum>
  <w:abstractNum w:abstractNumId="20">
    <w:nsid w:val="794406D2"/>
    <w:multiLevelType w:val="singleLevel"/>
    <w:tmpl w:val="0F7EA5A0"/>
    <w:lvl w:ilvl="0">
      <w:start w:val="1"/>
      <w:numFmt w:val="decimal"/>
      <w:lvlText w:val="%1."/>
      <w:legacy w:legacy="1" w:legacySpace="0" w:legacyIndent="720"/>
      <w:lvlJc w:val="left"/>
      <w:pPr>
        <w:ind w:left="720" w:hanging="720"/>
      </w:pPr>
    </w:lvl>
  </w:abstractNum>
  <w:abstractNum w:abstractNumId="21">
    <w:nsid w:val="7C331075"/>
    <w:multiLevelType w:val="singleLevel"/>
    <w:tmpl w:val="314C9448"/>
    <w:lvl w:ilvl="0">
      <w:start w:val="1"/>
      <w:numFmt w:val="upperRoman"/>
      <w:lvlText w:val="SECTION %1"/>
      <w:lvlJc w:val="left"/>
      <w:pPr>
        <w:tabs>
          <w:tab w:val="num" w:pos="1800"/>
        </w:tabs>
        <w:ind w:left="1800" w:hanging="1800"/>
      </w:pPr>
      <w:rPr>
        <w:rFonts w:ascii="Symbol" w:hAnsi="Symbol" w:hint="default"/>
        <w:b/>
        <w:bCs/>
      </w:rPr>
    </w:lvl>
  </w:abstractNum>
  <w:abstractNum w:abstractNumId="22">
    <w:nsid w:val="7FC57BB4"/>
    <w:multiLevelType w:val="singleLevel"/>
    <w:tmpl w:val="0409000F"/>
    <w:lvl w:ilvl="0">
      <w:start w:val="1"/>
      <w:numFmt w:val="decimal"/>
      <w:lvlText w:val="%1."/>
      <w:legacy w:legacy="1" w:legacySpace="0" w:legacyIndent="360"/>
      <w:lvlJc w:val="left"/>
      <w:pPr>
        <w:ind w:left="360" w:hanging="360"/>
      </w:pPr>
    </w:lvl>
  </w:abstractNum>
  <w:num w:numId="1">
    <w:abstractNumId w:val="16"/>
  </w:num>
  <w:num w:numId="2">
    <w:abstractNumId w:val="2"/>
  </w:num>
  <w:num w:numId="3">
    <w:abstractNumId w:val="1"/>
  </w:num>
  <w:num w:numId="4">
    <w:abstractNumId w:val="9"/>
  </w:num>
  <w:num w:numId="5">
    <w:abstractNumId w:val="3"/>
  </w:num>
  <w:num w:numId="6">
    <w:abstractNumId w:val="14"/>
  </w:num>
  <w:num w:numId="7">
    <w:abstractNumId w:val="12"/>
  </w:num>
  <w:num w:numId="8">
    <w:abstractNumId w:val="22"/>
  </w:num>
  <w:num w:numId="9">
    <w:abstractNumId w:val="18"/>
  </w:num>
  <w:num w:numId="10">
    <w:abstractNumId w:val="13"/>
  </w:num>
  <w:num w:numId="11">
    <w:abstractNumId w:val="6"/>
  </w:num>
  <w:num w:numId="12">
    <w:abstractNumId w:val="20"/>
  </w:num>
  <w:num w:numId="13">
    <w:abstractNumId w:val="5"/>
  </w:num>
  <w:num w:numId="14">
    <w:abstractNumId w:val="4"/>
  </w:num>
  <w:num w:numId="15">
    <w:abstractNumId w:val="21"/>
  </w:num>
  <w:num w:numId="16">
    <w:abstractNumId w:val="8"/>
  </w:num>
  <w:num w:numId="17">
    <w:abstractNumId w:val="15"/>
  </w:num>
  <w:num w:numId="18">
    <w:abstractNumId w:val="11"/>
  </w:num>
  <w:num w:numId="19">
    <w:abstractNumId w:val="7"/>
  </w:num>
  <w:num w:numId="20">
    <w:abstractNumId w:val="0"/>
  </w:num>
  <w:num w:numId="21">
    <w:abstractNumId w:val="10"/>
  </w:num>
  <w:num w:numId="22">
    <w:abstractNumId w:val="17"/>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rsids>
    <w:rsidRoot w:val="00FA4914"/>
    <w:rsid w:val="00025C62"/>
    <w:rsid w:val="00026D64"/>
    <w:rsid w:val="00027C7D"/>
    <w:rsid w:val="00037EA3"/>
    <w:rsid w:val="00055816"/>
    <w:rsid w:val="000613FA"/>
    <w:rsid w:val="00063689"/>
    <w:rsid w:val="00064168"/>
    <w:rsid w:val="00076F17"/>
    <w:rsid w:val="000832D5"/>
    <w:rsid w:val="00086B60"/>
    <w:rsid w:val="00096B54"/>
    <w:rsid w:val="000A202E"/>
    <w:rsid w:val="000B73CA"/>
    <w:rsid w:val="000D0B18"/>
    <w:rsid w:val="00112CD1"/>
    <w:rsid w:val="001227F7"/>
    <w:rsid w:val="00124E24"/>
    <w:rsid w:val="00135FF8"/>
    <w:rsid w:val="00150D3A"/>
    <w:rsid w:val="001A08E0"/>
    <w:rsid w:val="001E78EA"/>
    <w:rsid w:val="001F2E69"/>
    <w:rsid w:val="00202E3F"/>
    <w:rsid w:val="002078A6"/>
    <w:rsid w:val="00234451"/>
    <w:rsid w:val="0023455B"/>
    <w:rsid w:val="00241C65"/>
    <w:rsid w:val="00246E96"/>
    <w:rsid w:val="002877D9"/>
    <w:rsid w:val="002A7E97"/>
    <w:rsid w:val="002B13B1"/>
    <w:rsid w:val="003005D4"/>
    <w:rsid w:val="00311E5E"/>
    <w:rsid w:val="00320FC1"/>
    <w:rsid w:val="00335CAE"/>
    <w:rsid w:val="003431C3"/>
    <w:rsid w:val="00356262"/>
    <w:rsid w:val="003716E0"/>
    <w:rsid w:val="003723FA"/>
    <w:rsid w:val="00381A29"/>
    <w:rsid w:val="003C4666"/>
    <w:rsid w:val="003D406F"/>
    <w:rsid w:val="003E13F8"/>
    <w:rsid w:val="003E1559"/>
    <w:rsid w:val="003E78D0"/>
    <w:rsid w:val="00401C56"/>
    <w:rsid w:val="0041175C"/>
    <w:rsid w:val="004120E3"/>
    <w:rsid w:val="00423B83"/>
    <w:rsid w:val="00453E07"/>
    <w:rsid w:val="004A2FAB"/>
    <w:rsid w:val="004F77A3"/>
    <w:rsid w:val="005009C2"/>
    <w:rsid w:val="00500C8E"/>
    <w:rsid w:val="00511C6E"/>
    <w:rsid w:val="00530C35"/>
    <w:rsid w:val="00533088"/>
    <w:rsid w:val="00533DF0"/>
    <w:rsid w:val="00535704"/>
    <w:rsid w:val="00541AF4"/>
    <w:rsid w:val="00552ADC"/>
    <w:rsid w:val="00560754"/>
    <w:rsid w:val="00580E3C"/>
    <w:rsid w:val="00581022"/>
    <w:rsid w:val="00586C53"/>
    <w:rsid w:val="005B0FC7"/>
    <w:rsid w:val="005C7A39"/>
    <w:rsid w:val="005E3FD7"/>
    <w:rsid w:val="005F264B"/>
    <w:rsid w:val="005F454B"/>
    <w:rsid w:val="00605055"/>
    <w:rsid w:val="00605432"/>
    <w:rsid w:val="00607FAD"/>
    <w:rsid w:val="00626418"/>
    <w:rsid w:val="00641D62"/>
    <w:rsid w:val="0064402D"/>
    <w:rsid w:val="00651D91"/>
    <w:rsid w:val="00657C39"/>
    <w:rsid w:val="00687A16"/>
    <w:rsid w:val="006A12C6"/>
    <w:rsid w:val="006A608B"/>
    <w:rsid w:val="006D3630"/>
    <w:rsid w:val="006D73B2"/>
    <w:rsid w:val="006F182D"/>
    <w:rsid w:val="0070730B"/>
    <w:rsid w:val="00725462"/>
    <w:rsid w:val="00725CC6"/>
    <w:rsid w:val="0074062A"/>
    <w:rsid w:val="00772CBA"/>
    <w:rsid w:val="00780969"/>
    <w:rsid w:val="007A2D05"/>
    <w:rsid w:val="007C24E1"/>
    <w:rsid w:val="00814485"/>
    <w:rsid w:val="0082632E"/>
    <w:rsid w:val="00842FD0"/>
    <w:rsid w:val="00843E3F"/>
    <w:rsid w:val="008559E1"/>
    <w:rsid w:val="00856FA4"/>
    <w:rsid w:val="008775BC"/>
    <w:rsid w:val="0089022B"/>
    <w:rsid w:val="0089193A"/>
    <w:rsid w:val="00892F76"/>
    <w:rsid w:val="00894CA3"/>
    <w:rsid w:val="008A5B8B"/>
    <w:rsid w:val="008B0BFC"/>
    <w:rsid w:val="008B5F0E"/>
    <w:rsid w:val="008B6392"/>
    <w:rsid w:val="008F2938"/>
    <w:rsid w:val="00901FAE"/>
    <w:rsid w:val="00903852"/>
    <w:rsid w:val="00906E07"/>
    <w:rsid w:val="009420F0"/>
    <w:rsid w:val="00943ED0"/>
    <w:rsid w:val="00997778"/>
    <w:rsid w:val="009A3C4B"/>
    <w:rsid w:val="009B6E24"/>
    <w:rsid w:val="009C04C3"/>
    <w:rsid w:val="009E2B10"/>
    <w:rsid w:val="009F1955"/>
    <w:rsid w:val="00A22F22"/>
    <w:rsid w:val="00A3313A"/>
    <w:rsid w:val="00A34FBB"/>
    <w:rsid w:val="00A57308"/>
    <w:rsid w:val="00A64AB1"/>
    <w:rsid w:val="00AA2A02"/>
    <w:rsid w:val="00AA373D"/>
    <w:rsid w:val="00AE7F9C"/>
    <w:rsid w:val="00B0403E"/>
    <w:rsid w:val="00B119F6"/>
    <w:rsid w:val="00B357BC"/>
    <w:rsid w:val="00B367D1"/>
    <w:rsid w:val="00B40467"/>
    <w:rsid w:val="00B5284F"/>
    <w:rsid w:val="00B64081"/>
    <w:rsid w:val="00B80341"/>
    <w:rsid w:val="00B80539"/>
    <w:rsid w:val="00B87582"/>
    <w:rsid w:val="00B87B90"/>
    <w:rsid w:val="00BD1C9F"/>
    <w:rsid w:val="00BD5CC0"/>
    <w:rsid w:val="00BE5EC8"/>
    <w:rsid w:val="00BF2BDB"/>
    <w:rsid w:val="00BF3D1D"/>
    <w:rsid w:val="00C04DD8"/>
    <w:rsid w:val="00C40281"/>
    <w:rsid w:val="00C459FF"/>
    <w:rsid w:val="00C65784"/>
    <w:rsid w:val="00C67F0B"/>
    <w:rsid w:val="00C73B69"/>
    <w:rsid w:val="00C74D13"/>
    <w:rsid w:val="00C95B88"/>
    <w:rsid w:val="00D072BC"/>
    <w:rsid w:val="00D11B25"/>
    <w:rsid w:val="00D400F2"/>
    <w:rsid w:val="00D55B24"/>
    <w:rsid w:val="00D603DD"/>
    <w:rsid w:val="00D60C16"/>
    <w:rsid w:val="00D623F6"/>
    <w:rsid w:val="00D851EF"/>
    <w:rsid w:val="00DA349F"/>
    <w:rsid w:val="00DB1190"/>
    <w:rsid w:val="00DB4FDA"/>
    <w:rsid w:val="00DD2641"/>
    <w:rsid w:val="00DE3C2F"/>
    <w:rsid w:val="00DF3B71"/>
    <w:rsid w:val="00E25950"/>
    <w:rsid w:val="00E25A6A"/>
    <w:rsid w:val="00E26CEC"/>
    <w:rsid w:val="00E55F72"/>
    <w:rsid w:val="00E70736"/>
    <w:rsid w:val="00EC4B11"/>
    <w:rsid w:val="00EC6189"/>
    <w:rsid w:val="00EF7794"/>
    <w:rsid w:val="00F042F3"/>
    <w:rsid w:val="00F31530"/>
    <w:rsid w:val="00F6657B"/>
    <w:rsid w:val="00F73791"/>
    <w:rsid w:val="00F756AF"/>
    <w:rsid w:val="00FA366A"/>
    <w:rsid w:val="00FA4914"/>
    <w:rsid w:val="00FB18F1"/>
    <w:rsid w:val="00FB5696"/>
    <w:rsid w:val="00FD12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City"/>
  <w:smartTagType w:namespaceuri="urn:schemas-microsoft-com:office:smarttags" w:name="PostalCode"/>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539"/>
  </w:style>
  <w:style w:type="paragraph" w:styleId="Heading1">
    <w:name w:val="heading 1"/>
    <w:basedOn w:val="Normal"/>
    <w:next w:val="Normal"/>
    <w:link w:val="Heading1Char"/>
    <w:uiPriority w:val="99"/>
    <w:qFormat/>
    <w:rsid w:val="00D400F2"/>
    <w:pPr>
      <w:keepNext/>
      <w:tabs>
        <w:tab w:val="center" w:pos="4680"/>
        <w:tab w:val="right" w:pos="9180"/>
        <w:tab w:val="left" w:pos="9360"/>
      </w:tabs>
      <w:jc w:val="center"/>
      <w:outlineLvl w:val="0"/>
    </w:pPr>
    <w:rPr>
      <w:b/>
      <w:bCs/>
      <w:sz w:val="24"/>
      <w:szCs w:val="24"/>
    </w:rPr>
  </w:style>
  <w:style w:type="paragraph" w:styleId="Heading2">
    <w:name w:val="heading 2"/>
    <w:basedOn w:val="Normal"/>
    <w:next w:val="Normal"/>
    <w:link w:val="Heading2Char"/>
    <w:uiPriority w:val="99"/>
    <w:qFormat/>
    <w:rsid w:val="00D400F2"/>
    <w:pPr>
      <w:keepNext/>
      <w:pBdr>
        <w:top w:val="single" w:sz="6" w:space="2" w:color="auto"/>
        <w:bottom w:val="single" w:sz="24" w:space="2"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outlineLvl w:val="1"/>
    </w:pPr>
    <w:rPr>
      <w:sz w:val="22"/>
      <w:szCs w:val="22"/>
    </w:rPr>
  </w:style>
  <w:style w:type="paragraph" w:styleId="Heading3">
    <w:name w:val="heading 3"/>
    <w:basedOn w:val="Normal"/>
    <w:next w:val="Normal"/>
    <w:link w:val="Heading3Char"/>
    <w:uiPriority w:val="99"/>
    <w:qFormat/>
    <w:rsid w:val="00D400F2"/>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2"/>
    </w:pPr>
    <w:rPr>
      <w:b/>
      <w:bCs/>
      <w:sz w:val="22"/>
      <w:szCs w:val="22"/>
    </w:rPr>
  </w:style>
  <w:style w:type="paragraph" w:styleId="Heading4">
    <w:name w:val="heading 4"/>
    <w:basedOn w:val="Normal"/>
    <w:next w:val="Normal"/>
    <w:link w:val="Heading4Char"/>
    <w:uiPriority w:val="99"/>
    <w:qFormat/>
    <w:rsid w:val="00D400F2"/>
    <w:pPr>
      <w:keepNext/>
      <w:tabs>
        <w:tab w:val="center" w:pos="4680"/>
        <w:tab w:val="right" w:pos="9180"/>
        <w:tab w:val="left" w:pos="9360"/>
      </w:tabs>
      <w:spacing w:line="360" w:lineRule="atLeast"/>
      <w:jc w:val="center"/>
      <w:outlineLvl w:val="3"/>
    </w:pPr>
    <w:rPr>
      <w:u w:val="single"/>
    </w:rPr>
  </w:style>
  <w:style w:type="paragraph" w:styleId="Heading5">
    <w:name w:val="heading 5"/>
    <w:basedOn w:val="Normal"/>
    <w:next w:val="Normal"/>
    <w:link w:val="Heading5Char"/>
    <w:uiPriority w:val="99"/>
    <w:qFormat/>
    <w:rsid w:val="00D400F2"/>
    <w:pPr>
      <w:keepNext/>
      <w:tabs>
        <w:tab w:val="center" w:pos="4680"/>
        <w:tab w:val="right" w:pos="9180"/>
        <w:tab w:val="left" w:pos="9360"/>
      </w:tabs>
      <w:spacing w:line="360" w:lineRule="atLeast"/>
      <w:jc w:val="center"/>
      <w:outlineLvl w:val="4"/>
    </w:pPr>
    <w:rPr>
      <w:b/>
      <w:bCs/>
    </w:rPr>
  </w:style>
  <w:style w:type="paragraph" w:styleId="Heading6">
    <w:name w:val="heading 6"/>
    <w:basedOn w:val="Normal"/>
    <w:next w:val="Normal"/>
    <w:link w:val="Heading6Char"/>
    <w:uiPriority w:val="99"/>
    <w:qFormat/>
    <w:rsid w:val="00D400F2"/>
    <w:pPr>
      <w:keepNext/>
      <w:tabs>
        <w:tab w:val="center" w:pos="4680"/>
        <w:tab w:val="right" w:pos="9180"/>
        <w:tab w:val="left" w:pos="9360"/>
      </w:tabs>
      <w:spacing w:line="360" w:lineRule="atLeast"/>
      <w:outlineLvl w:val="5"/>
    </w:pPr>
    <w:rPr>
      <w:b/>
      <w:bCs/>
    </w:rPr>
  </w:style>
  <w:style w:type="paragraph" w:styleId="Heading7">
    <w:name w:val="heading 7"/>
    <w:basedOn w:val="Normal"/>
    <w:next w:val="Normal"/>
    <w:link w:val="Heading7Char"/>
    <w:uiPriority w:val="99"/>
    <w:qFormat/>
    <w:rsid w:val="00D400F2"/>
    <w:pPr>
      <w:keepNext/>
      <w:jc w:val="center"/>
      <w:outlineLvl w:val="6"/>
    </w:pPr>
    <w:rPr>
      <w:b/>
      <w:bCs/>
      <w:sz w:val="32"/>
      <w:szCs w:val="32"/>
    </w:rPr>
  </w:style>
  <w:style w:type="paragraph" w:styleId="Heading8">
    <w:name w:val="heading 8"/>
    <w:basedOn w:val="Normal"/>
    <w:next w:val="Normal"/>
    <w:link w:val="Heading8Char"/>
    <w:uiPriority w:val="99"/>
    <w:qFormat/>
    <w:rsid w:val="00D400F2"/>
    <w:pPr>
      <w:keepNext/>
      <w:jc w:val="center"/>
      <w:outlineLvl w:val="7"/>
    </w:pPr>
    <w:rPr>
      <w:b/>
      <w:bCs/>
      <w:u w:val="single"/>
    </w:rPr>
  </w:style>
  <w:style w:type="paragraph" w:styleId="Heading9">
    <w:name w:val="heading 9"/>
    <w:basedOn w:val="Normal"/>
    <w:next w:val="Normal"/>
    <w:link w:val="Heading9Char"/>
    <w:uiPriority w:val="99"/>
    <w:qFormat/>
    <w:rsid w:val="00D400F2"/>
    <w:pPr>
      <w:keepNext/>
      <w:jc w:val="center"/>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749D"/>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D0749D"/>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D0749D"/>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D0749D"/>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D0749D"/>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D0749D"/>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D0749D"/>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D0749D"/>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D0749D"/>
    <w:rPr>
      <w:rFonts w:ascii="Cambria" w:eastAsia="Times New Roman" w:hAnsi="Cambria" w:cs="Times New Roman"/>
    </w:rPr>
  </w:style>
  <w:style w:type="paragraph" w:styleId="DocumentMap">
    <w:name w:val="Document Map"/>
    <w:basedOn w:val="Normal"/>
    <w:link w:val="DocumentMapChar"/>
    <w:uiPriority w:val="99"/>
    <w:semiHidden/>
    <w:rsid w:val="00D400F2"/>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D0749D"/>
    <w:rPr>
      <w:sz w:val="0"/>
      <w:szCs w:val="0"/>
    </w:rPr>
  </w:style>
  <w:style w:type="paragraph" w:styleId="BodyText">
    <w:name w:val="Body Text"/>
    <w:basedOn w:val="Normal"/>
    <w:link w:val="BodyTextChar"/>
    <w:uiPriority w:val="99"/>
    <w:rsid w:val="00D40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pPr>
    <w:rPr>
      <w:sz w:val="22"/>
      <w:szCs w:val="22"/>
    </w:rPr>
  </w:style>
  <w:style w:type="character" w:customStyle="1" w:styleId="BodyTextChar">
    <w:name w:val="Body Text Char"/>
    <w:basedOn w:val="DefaultParagraphFont"/>
    <w:link w:val="BodyText"/>
    <w:uiPriority w:val="99"/>
    <w:semiHidden/>
    <w:rsid w:val="00D0749D"/>
    <w:rPr>
      <w:sz w:val="20"/>
      <w:szCs w:val="20"/>
    </w:rPr>
  </w:style>
  <w:style w:type="paragraph" w:styleId="BodyText2">
    <w:name w:val="Body Text 2"/>
    <w:basedOn w:val="Normal"/>
    <w:link w:val="BodyText2Char"/>
    <w:uiPriority w:val="99"/>
    <w:rsid w:val="00D400F2"/>
    <w:pPr>
      <w:tabs>
        <w:tab w:val="left" w:pos="738"/>
        <w:tab w:val="left" w:pos="10008"/>
      </w:tabs>
      <w:spacing w:line="360" w:lineRule="atLeast"/>
      <w:ind w:left="720" w:hanging="720"/>
      <w:jc w:val="both"/>
    </w:pPr>
  </w:style>
  <w:style w:type="character" w:customStyle="1" w:styleId="BodyText2Char">
    <w:name w:val="Body Text 2 Char"/>
    <w:basedOn w:val="DefaultParagraphFont"/>
    <w:link w:val="BodyText2"/>
    <w:uiPriority w:val="99"/>
    <w:semiHidden/>
    <w:rsid w:val="00D0749D"/>
    <w:rPr>
      <w:sz w:val="20"/>
      <w:szCs w:val="20"/>
    </w:rPr>
  </w:style>
  <w:style w:type="paragraph" w:styleId="FootnoteText">
    <w:name w:val="footnote text"/>
    <w:basedOn w:val="Normal"/>
    <w:link w:val="FootnoteTextChar"/>
    <w:uiPriority w:val="99"/>
    <w:semiHidden/>
    <w:rsid w:val="00D400F2"/>
  </w:style>
  <w:style w:type="character" w:customStyle="1" w:styleId="FootnoteTextChar">
    <w:name w:val="Footnote Text Char"/>
    <w:basedOn w:val="DefaultParagraphFont"/>
    <w:link w:val="FootnoteText"/>
    <w:uiPriority w:val="99"/>
    <w:semiHidden/>
    <w:rsid w:val="00D0749D"/>
    <w:rPr>
      <w:sz w:val="20"/>
      <w:szCs w:val="20"/>
    </w:rPr>
  </w:style>
  <w:style w:type="paragraph" w:styleId="BodyText3">
    <w:name w:val="Body Text 3"/>
    <w:basedOn w:val="Normal"/>
    <w:link w:val="BodyText3Char"/>
    <w:uiPriority w:val="99"/>
    <w:rsid w:val="00D400F2"/>
    <w:rPr>
      <w:sz w:val="22"/>
      <w:szCs w:val="22"/>
    </w:rPr>
  </w:style>
  <w:style w:type="character" w:customStyle="1" w:styleId="BodyText3Char">
    <w:name w:val="Body Text 3 Char"/>
    <w:basedOn w:val="DefaultParagraphFont"/>
    <w:link w:val="BodyText3"/>
    <w:uiPriority w:val="99"/>
    <w:semiHidden/>
    <w:rsid w:val="00D0749D"/>
    <w:rPr>
      <w:sz w:val="16"/>
      <w:szCs w:val="16"/>
    </w:rPr>
  </w:style>
  <w:style w:type="paragraph" w:styleId="BodyTextIndent2">
    <w:name w:val="Body Text Indent 2"/>
    <w:basedOn w:val="Normal"/>
    <w:link w:val="BodyTextIndent2Char"/>
    <w:uiPriority w:val="99"/>
    <w:rsid w:val="00D400F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style>
  <w:style w:type="character" w:customStyle="1" w:styleId="BodyTextIndent2Char">
    <w:name w:val="Body Text Indent 2 Char"/>
    <w:basedOn w:val="DefaultParagraphFont"/>
    <w:link w:val="BodyTextIndent2"/>
    <w:uiPriority w:val="99"/>
    <w:semiHidden/>
    <w:rsid w:val="00D0749D"/>
    <w:rPr>
      <w:sz w:val="20"/>
      <w:szCs w:val="20"/>
    </w:rPr>
  </w:style>
  <w:style w:type="paragraph" w:styleId="BlockText">
    <w:name w:val="Block Text"/>
    <w:basedOn w:val="Normal"/>
    <w:uiPriority w:val="99"/>
    <w:rsid w:val="00D400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720"/>
      <w:jc w:val="both"/>
    </w:pPr>
    <w:rPr>
      <w:b/>
      <w:bCs/>
      <w:i/>
      <w:iCs/>
    </w:rPr>
  </w:style>
  <w:style w:type="paragraph" w:styleId="Footer">
    <w:name w:val="footer"/>
    <w:basedOn w:val="Normal"/>
    <w:link w:val="FooterChar"/>
    <w:uiPriority w:val="99"/>
    <w:rsid w:val="00D400F2"/>
    <w:pPr>
      <w:tabs>
        <w:tab w:val="center" w:pos="4320"/>
        <w:tab w:val="right" w:pos="8640"/>
      </w:tabs>
    </w:pPr>
  </w:style>
  <w:style w:type="character" w:customStyle="1" w:styleId="FooterChar">
    <w:name w:val="Footer Char"/>
    <w:basedOn w:val="DefaultParagraphFont"/>
    <w:link w:val="Footer"/>
    <w:uiPriority w:val="99"/>
    <w:semiHidden/>
    <w:rsid w:val="00D0749D"/>
    <w:rPr>
      <w:sz w:val="20"/>
      <w:szCs w:val="20"/>
    </w:rPr>
  </w:style>
  <w:style w:type="character" w:styleId="PageNumber">
    <w:name w:val="page number"/>
    <w:basedOn w:val="DefaultParagraphFont"/>
    <w:uiPriority w:val="99"/>
    <w:rsid w:val="00D400F2"/>
  </w:style>
  <w:style w:type="paragraph" w:styleId="BodyTextIndent">
    <w:name w:val="Body Text Indent"/>
    <w:basedOn w:val="Normal"/>
    <w:link w:val="BodyTextIndentChar"/>
    <w:uiPriority w:val="99"/>
    <w:rsid w:val="00D400F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ind w:left="360"/>
      <w:jc w:val="both"/>
    </w:pPr>
    <w:rPr>
      <w:sz w:val="22"/>
      <w:szCs w:val="22"/>
    </w:rPr>
  </w:style>
  <w:style w:type="character" w:customStyle="1" w:styleId="BodyTextIndentChar">
    <w:name w:val="Body Text Indent Char"/>
    <w:basedOn w:val="DefaultParagraphFont"/>
    <w:link w:val="BodyTextIndent"/>
    <w:uiPriority w:val="99"/>
    <w:semiHidden/>
    <w:rsid w:val="00D0749D"/>
    <w:rPr>
      <w:sz w:val="20"/>
      <w:szCs w:val="20"/>
    </w:rPr>
  </w:style>
  <w:style w:type="character" w:styleId="Hyperlink">
    <w:name w:val="Hyperlink"/>
    <w:basedOn w:val="DefaultParagraphFont"/>
    <w:uiPriority w:val="99"/>
    <w:rsid w:val="002877D9"/>
    <w:rPr>
      <w:color w:val="0000FF"/>
      <w:u w:val="single"/>
    </w:rPr>
  </w:style>
  <w:style w:type="paragraph" w:styleId="NormalWeb">
    <w:name w:val="Normal (Web)"/>
    <w:basedOn w:val="Normal"/>
    <w:rsid w:val="00DB4FDA"/>
    <w:pPr>
      <w:spacing w:line="240" w:lineRule="atLeast"/>
    </w:pPr>
    <w:rPr>
      <w:sz w:val="24"/>
      <w:szCs w:val="24"/>
    </w:rPr>
  </w:style>
  <w:style w:type="paragraph" w:styleId="Header">
    <w:name w:val="header"/>
    <w:basedOn w:val="Normal"/>
    <w:rsid w:val="008775BC"/>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eborah.adams@ct.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6187</Words>
  <Characters>35270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ED ***</vt:lpstr>
    </vt:vector>
  </TitlesOfParts>
  <Company/>
  <LinksUpToDate>false</LinksUpToDate>
  <CharactersWithSpaces>41375</CharactersWithSpaces>
  <SharedDoc>false</SharedDoc>
  <HLinks>
    <vt:vector size="6" baseType="variant">
      <vt:variant>
        <vt:i4>3080277</vt:i4>
      </vt:variant>
      <vt:variant>
        <vt:i4>0</vt:i4>
      </vt:variant>
      <vt:variant>
        <vt:i4>0</vt:i4>
      </vt:variant>
      <vt:variant>
        <vt:i4>5</vt:i4>
      </vt:variant>
      <vt:variant>
        <vt:lpwstr>mailto:Deborah.adams@ct.gov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 ***</dc:title>
  <dc:subject/>
  <dc:creator>Maria S Synodi</dc:creator>
  <cp:keywords/>
  <cp:lastModifiedBy> </cp:lastModifiedBy>
  <cp:revision>2</cp:revision>
  <cp:lastPrinted>2009-05-14T16:45:00Z</cp:lastPrinted>
  <dcterms:created xsi:type="dcterms:W3CDTF">2009-06-25T12:15:00Z</dcterms:created>
  <dcterms:modified xsi:type="dcterms:W3CDTF">2009-06-25T12:15:00Z</dcterms:modified>
</cp:coreProperties>
</file>