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3E7B" w:rsidRDefault="0039379A" w:rsidP="008533CE">
      <w:pPr>
        <w:jc w:val="center"/>
        <w:rPr>
          <w:rFonts w:cs="Arial"/>
          <w:b/>
          <w:bCs/>
          <w:sz w:val="28"/>
          <w:szCs w:val="28"/>
        </w:rPr>
      </w:pPr>
      <w:r>
        <w:rPr>
          <w:rFonts w:cs="Arial"/>
          <w:b/>
          <w:bCs/>
          <w:noProof/>
          <w:sz w:val="28"/>
          <w:szCs w:val="28"/>
          <w:lang w:eastAsia="zh-TW"/>
        </w:rPr>
        <w:drawing>
          <wp:anchor distT="0" distB="0" distL="114300" distR="114300" simplePos="0" relativeHeight="251657216"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2"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p>
    <w:p w:rsidR="008533CE" w:rsidRPr="007D6AF1" w:rsidRDefault="008533CE" w:rsidP="008533CE">
      <w:pPr>
        <w:jc w:val="center"/>
        <w:rPr>
          <w:rFonts w:cs="Arial"/>
          <w:b/>
          <w:bCs/>
          <w:sz w:val="28"/>
          <w:szCs w:val="28"/>
        </w:rPr>
      </w:pPr>
      <w:r w:rsidRPr="007D6AF1">
        <w:rPr>
          <w:rFonts w:cs="Arial"/>
          <w:b/>
          <w:bCs/>
          <w:sz w:val="28"/>
          <w:szCs w:val="28"/>
        </w:rPr>
        <w:t>Request for Proposal</w:t>
      </w:r>
    </w:p>
    <w:p w:rsidR="008533CE" w:rsidRPr="007D6AF1" w:rsidRDefault="008533CE" w:rsidP="008533CE">
      <w:pPr>
        <w:jc w:val="center"/>
        <w:rPr>
          <w:rFonts w:cs="Arial"/>
          <w:b/>
          <w:bCs/>
          <w:sz w:val="28"/>
          <w:szCs w:val="28"/>
        </w:rPr>
      </w:pPr>
      <w:r w:rsidRPr="007D6AF1">
        <w:rPr>
          <w:rFonts w:cs="Arial"/>
          <w:b/>
          <w:bCs/>
          <w:sz w:val="28"/>
          <w:szCs w:val="28"/>
        </w:rPr>
        <w:t>Number:</w:t>
      </w:r>
      <w:r w:rsidR="00FA7C7D">
        <w:rPr>
          <w:rFonts w:cs="Arial"/>
          <w:b/>
          <w:bCs/>
          <w:sz w:val="28"/>
          <w:szCs w:val="28"/>
        </w:rPr>
        <w:t xml:space="preserve">  12908</w:t>
      </w:r>
    </w:p>
    <w:p w:rsidR="008533CE" w:rsidRPr="00B4668D" w:rsidRDefault="008533CE" w:rsidP="008533CE">
      <w:pPr>
        <w:jc w:val="center"/>
        <w:rPr>
          <w:rFonts w:cs="Arial"/>
        </w:rPr>
      </w:pPr>
    </w:p>
    <w:p w:rsidR="008533CE" w:rsidRDefault="008533CE" w:rsidP="008533CE">
      <w:pPr>
        <w:jc w:val="center"/>
        <w:rPr>
          <w:rFonts w:cs="Arial"/>
          <w:i/>
        </w:rPr>
      </w:pPr>
      <w:r w:rsidRPr="00B4668D">
        <w:rPr>
          <w:rFonts w:cs="Arial"/>
          <w:b/>
          <w:bCs/>
          <w:i/>
        </w:rPr>
        <w:t>NOTE:</w:t>
      </w:r>
      <w:r w:rsidRPr="00B4668D">
        <w:rPr>
          <w:rFonts w:cs="Arial"/>
          <w:bCs/>
          <w:i/>
        </w:rPr>
        <w:t xml:space="preserve">  </w:t>
      </w:r>
      <w:r w:rsidRPr="00007B25">
        <w:rPr>
          <w:rFonts w:cs="Arial"/>
          <w:bCs/>
          <w:i/>
          <w:sz w:val="18"/>
          <w:szCs w:val="18"/>
        </w:rPr>
        <w:t>This complete document can be viewed at our website:</w:t>
      </w:r>
      <w:r w:rsidRPr="00007B25">
        <w:rPr>
          <w:rFonts w:cs="Arial"/>
          <w:b/>
          <w:bCs/>
          <w:i/>
          <w:sz w:val="18"/>
          <w:szCs w:val="18"/>
        </w:rPr>
        <w:t xml:space="preserve">  </w:t>
      </w:r>
      <w:hyperlink r:id="rId8" w:history="1">
        <w:r w:rsidR="00054C39" w:rsidRPr="00B55D6B">
          <w:rPr>
            <w:rStyle w:val="Hyperlink"/>
            <w:sz w:val="18"/>
            <w:szCs w:val="18"/>
          </w:rPr>
          <w:t>http://da.ks.gov/purch</w:t>
        </w:r>
        <w:r w:rsidR="00054C39" w:rsidRPr="00B55D6B">
          <w:rPr>
            <w:rStyle w:val="Hyperlink"/>
            <w:rFonts w:cs="Arial"/>
            <w:i/>
            <w:sz w:val="18"/>
            <w:szCs w:val="18"/>
          </w:rPr>
          <w:t>/rfq/rfqdata/12908.doc</w:t>
        </w:r>
      </w:hyperlink>
    </w:p>
    <w:p w:rsidR="008533CE" w:rsidRPr="00B4668D" w:rsidRDefault="008533CE" w:rsidP="008533CE">
      <w:pPr>
        <w:tabs>
          <w:tab w:val="right" w:pos="10620"/>
        </w:tabs>
        <w:rPr>
          <w:rFonts w:cs="Arial"/>
          <w:i/>
          <w:snapToGrid w:val="0"/>
          <w:sz w:val="16"/>
          <w:szCs w:val="16"/>
        </w:rPr>
      </w:pPr>
    </w:p>
    <w:p w:rsidR="008533CE" w:rsidRPr="00B4668D" w:rsidRDefault="008533CE" w:rsidP="008533CE">
      <w:pPr>
        <w:jc w:val="center"/>
        <w:rPr>
          <w:rFonts w:cs="Arial"/>
          <w:sz w:val="16"/>
        </w:rPr>
      </w:pPr>
    </w:p>
    <w:p w:rsidR="008533CE" w:rsidRPr="00B4668D" w:rsidRDefault="008533CE" w:rsidP="005C532A">
      <w:pPr>
        <w:tabs>
          <w:tab w:val="left" w:pos="2246"/>
          <w:tab w:val="left" w:pos="4680"/>
          <w:tab w:val="left" w:pos="6840"/>
        </w:tabs>
        <w:rPr>
          <w:rFonts w:cs="Arial"/>
          <w:bCs/>
        </w:rPr>
      </w:pPr>
      <w:r w:rsidRPr="00B4668D">
        <w:rPr>
          <w:rFonts w:cs="Arial"/>
        </w:rPr>
        <w:t>PR Number:</w:t>
      </w:r>
      <w:r>
        <w:rPr>
          <w:rFonts w:cs="Arial"/>
        </w:rPr>
        <w:tab/>
      </w:r>
      <w:r w:rsidR="005C532A">
        <w:rPr>
          <w:rFonts w:cs="Arial"/>
        </w:rPr>
        <w:t>017963</w:t>
      </w:r>
      <w:r>
        <w:rPr>
          <w:rFonts w:cs="Arial"/>
          <w:bCs/>
        </w:rPr>
        <w:tab/>
      </w:r>
      <w:r w:rsidRPr="00B4668D">
        <w:rPr>
          <w:rFonts w:cs="Arial"/>
        </w:rPr>
        <w:t>Procurement Officer:</w:t>
      </w:r>
      <w:r>
        <w:rPr>
          <w:rFonts w:cs="Arial"/>
        </w:rPr>
        <w:tab/>
      </w:r>
      <w:r w:rsidR="005C532A">
        <w:rPr>
          <w:rFonts w:cs="Arial"/>
        </w:rPr>
        <w:t>Lee Harmon</w:t>
      </w:r>
    </w:p>
    <w:p w:rsidR="008533CE" w:rsidRPr="00B4668D" w:rsidRDefault="008533CE" w:rsidP="008533CE">
      <w:pPr>
        <w:tabs>
          <w:tab w:val="left" w:pos="2246"/>
          <w:tab w:val="left" w:pos="4680"/>
          <w:tab w:val="left" w:pos="6840"/>
        </w:tabs>
        <w:rPr>
          <w:rFonts w:cs="Arial"/>
        </w:rPr>
      </w:pPr>
      <w:r w:rsidRPr="00B4668D">
        <w:rPr>
          <w:rFonts w:cs="Arial"/>
        </w:rPr>
        <w:t>Rep</w:t>
      </w:r>
      <w:r>
        <w:rPr>
          <w:rFonts w:cs="Arial"/>
        </w:rPr>
        <w:t>laces Contract:</w:t>
      </w:r>
      <w:r>
        <w:rPr>
          <w:rFonts w:cs="Arial"/>
        </w:rPr>
        <w:tab/>
      </w:r>
      <w:r w:rsidR="005C532A">
        <w:rPr>
          <w:rFonts w:cs="Arial"/>
        </w:rPr>
        <w:t>New</w:t>
      </w:r>
      <w:r>
        <w:rPr>
          <w:rFonts w:cs="Arial"/>
        </w:rPr>
        <w:tab/>
      </w:r>
      <w:r w:rsidRPr="00B4668D">
        <w:rPr>
          <w:rFonts w:cs="Arial"/>
        </w:rPr>
        <w:t xml:space="preserve">Telephone: </w:t>
      </w:r>
      <w:r>
        <w:rPr>
          <w:rFonts w:cs="Arial"/>
        </w:rPr>
        <w:tab/>
      </w:r>
      <w:r w:rsidR="005C532A">
        <w:rPr>
          <w:rFonts w:cs="Arial"/>
        </w:rPr>
        <w:t>785-296-3029</w:t>
      </w:r>
    </w:p>
    <w:p w:rsidR="008533CE" w:rsidRPr="00B4668D" w:rsidRDefault="008533CE" w:rsidP="008533CE">
      <w:pPr>
        <w:tabs>
          <w:tab w:val="left" w:pos="2246"/>
          <w:tab w:val="left" w:pos="4680"/>
          <w:tab w:val="left" w:pos="6840"/>
        </w:tabs>
        <w:rPr>
          <w:rFonts w:cs="Arial"/>
        </w:rPr>
      </w:pPr>
      <w:r>
        <w:rPr>
          <w:rFonts w:cs="Arial"/>
        </w:rPr>
        <w:t>Date Mailed:</w:t>
      </w:r>
      <w:r>
        <w:rPr>
          <w:rFonts w:cs="Arial"/>
        </w:rPr>
        <w:tab/>
      </w:r>
      <w:r w:rsidR="005C532A">
        <w:rPr>
          <w:rFonts w:cs="Arial"/>
        </w:rPr>
        <w:t>March 12, 2010</w:t>
      </w:r>
      <w:r>
        <w:rPr>
          <w:rFonts w:cs="Arial"/>
        </w:rPr>
        <w:tab/>
      </w:r>
      <w:r w:rsidRPr="00B4668D">
        <w:rPr>
          <w:rFonts w:cs="Arial"/>
        </w:rPr>
        <w:t>E</w:t>
      </w:r>
      <w:r w:rsidR="005C532A">
        <w:rPr>
          <w:rFonts w:cs="Arial"/>
        </w:rPr>
        <w:t>m</w:t>
      </w:r>
      <w:r w:rsidRPr="00B4668D">
        <w:rPr>
          <w:rFonts w:cs="Arial"/>
        </w:rPr>
        <w:t>ail Address:</w:t>
      </w:r>
      <w:r w:rsidRPr="00B4668D">
        <w:rPr>
          <w:rFonts w:cs="Arial"/>
        </w:rPr>
        <w:tab/>
      </w:r>
      <w:hyperlink r:id="rId9" w:history="1">
        <w:r w:rsidR="005C532A" w:rsidRPr="00B55D6B">
          <w:rPr>
            <w:rStyle w:val="Hyperlink"/>
            <w:rFonts w:cs="Arial"/>
          </w:rPr>
          <w:t>lee.harmon@da.ks.gov</w:t>
        </w:r>
      </w:hyperlink>
      <w:r w:rsidR="005C532A">
        <w:rPr>
          <w:rFonts w:cs="Arial"/>
        </w:rPr>
        <w:t xml:space="preserve"> </w:t>
      </w:r>
    </w:p>
    <w:p w:rsidR="008533CE" w:rsidRDefault="008533CE" w:rsidP="008533CE">
      <w:pPr>
        <w:tabs>
          <w:tab w:val="left" w:pos="2250"/>
          <w:tab w:val="left" w:pos="4680"/>
          <w:tab w:val="left" w:pos="6840"/>
        </w:tabs>
      </w:pPr>
      <w:r w:rsidRPr="00B4668D">
        <w:rPr>
          <w:rFonts w:cs="Arial"/>
        </w:rPr>
        <w:tab/>
      </w:r>
      <w:r w:rsidRPr="00B4668D">
        <w:rPr>
          <w:rFonts w:cs="Arial"/>
        </w:rPr>
        <w:tab/>
        <w:t xml:space="preserve">Web Address:  </w:t>
      </w:r>
      <w:r>
        <w:rPr>
          <w:rFonts w:cs="Arial"/>
        </w:rPr>
        <w:tab/>
      </w:r>
      <w:hyperlink r:id="rId10" w:history="1">
        <w:r>
          <w:rPr>
            <w:rStyle w:val="Hyperlink"/>
          </w:rPr>
          <w:t>http://da.ks.gov/purch</w:t>
        </w:r>
      </w:hyperlink>
    </w:p>
    <w:p w:rsidR="008533CE" w:rsidRDefault="008533CE" w:rsidP="008533CE">
      <w:pPr>
        <w:tabs>
          <w:tab w:val="left" w:pos="2250"/>
        </w:tabs>
        <w:rPr>
          <w:rFonts w:cs="Arial"/>
          <w:b/>
          <w:bCs/>
        </w:rPr>
      </w:pPr>
    </w:p>
    <w:p w:rsidR="008533CE" w:rsidRPr="00B4668D" w:rsidRDefault="008533CE" w:rsidP="008533CE">
      <w:pPr>
        <w:tabs>
          <w:tab w:val="left" w:pos="2250"/>
        </w:tabs>
        <w:rPr>
          <w:rFonts w:cs="Arial"/>
          <w:b/>
        </w:rPr>
      </w:pPr>
      <w:r w:rsidRPr="00B4668D">
        <w:rPr>
          <w:rFonts w:cs="Arial"/>
          <w:b/>
          <w:bCs/>
        </w:rPr>
        <w:t>Closing Date:</w:t>
      </w:r>
      <w:r w:rsidRPr="00B4668D">
        <w:rPr>
          <w:rFonts w:cs="Arial"/>
          <w:b/>
        </w:rPr>
        <w:tab/>
      </w:r>
      <w:r w:rsidR="005C532A">
        <w:rPr>
          <w:rFonts w:cs="Arial"/>
          <w:b/>
        </w:rPr>
        <w:t>April 14, 2010</w:t>
      </w:r>
      <w:r w:rsidRPr="00B4668D">
        <w:rPr>
          <w:rFonts w:cs="Arial"/>
          <w:b/>
        </w:rPr>
        <w:t>, 2:00 PM</w:t>
      </w:r>
    </w:p>
    <w:p w:rsidR="008533CE" w:rsidRPr="00B4668D" w:rsidRDefault="008533CE" w:rsidP="008533CE">
      <w:pPr>
        <w:rPr>
          <w:rFonts w:cs="Arial"/>
          <w:bCs/>
        </w:rPr>
      </w:pPr>
    </w:p>
    <w:p w:rsidR="008533CE" w:rsidRPr="00B4668D" w:rsidRDefault="008533CE" w:rsidP="008533CE">
      <w:pPr>
        <w:tabs>
          <w:tab w:val="left" w:pos="2250"/>
        </w:tabs>
        <w:ind w:left="2250" w:hanging="2250"/>
        <w:rPr>
          <w:rFonts w:cs="Arial"/>
          <w:b/>
        </w:rPr>
      </w:pPr>
      <w:r w:rsidRPr="00B4668D">
        <w:rPr>
          <w:rFonts w:cs="Arial"/>
          <w:b/>
        </w:rPr>
        <w:t>Item:</w:t>
      </w:r>
      <w:r>
        <w:rPr>
          <w:rFonts w:cs="Arial"/>
          <w:b/>
        </w:rPr>
        <w:tab/>
      </w:r>
      <w:r w:rsidR="005C532A">
        <w:rPr>
          <w:rFonts w:cs="Arial"/>
          <w:b/>
        </w:rPr>
        <w:t>Protective Equipment Cache</w:t>
      </w:r>
    </w:p>
    <w:p w:rsidR="008533CE" w:rsidRPr="00B4668D" w:rsidRDefault="008533CE" w:rsidP="008533CE"/>
    <w:p w:rsidR="008533CE" w:rsidRPr="00B4668D" w:rsidRDefault="008533CE" w:rsidP="008533CE">
      <w:pPr>
        <w:tabs>
          <w:tab w:val="left" w:pos="2250"/>
        </w:tabs>
        <w:rPr>
          <w:rFonts w:cs="Arial"/>
        </w:rPr>
      </w:pPr>
      <w:r w:rsidRPr="00B4668D">
        <w:rPr>
          <w:rFonts w:cs="Arial"/>
        </w:rPr>
        <w:t>Agency:</w:t>
      </w:r>
      <w:r>
        <w:rPr>
          <w:rFonts w:cs="Arial"/>
        </w:rPr>
        <w:tab/>
      </w:r>
      <w:r w:rsidR="005C532A">
        <w:rPr>
          <w:rFonts w:cs="Arial"/>
        </w:rPr>
        <w:t>Kansas Department of Health and Environment</w:t>
      </w:r>
    </w:p>
    <w:p w:rsidR="008533CE" w:rsidRPr="005C532A" w:rsidRDefault="008533CE" w:rsidP="008533CE">
      <w:pPr>
        <w:tabs>
          <w:tab w:val="left" w:pos="2250"/>
        </w:tabs>
        <w:rPr>
          <w:rFonts w:cs="Arial"/>
        </w:rPr>
      </w:pPr>
      <w:r w:rsidRPr="00B4668D">
        <w:rPr>
          <w:rFonts w:cs="Arial"/>
        </w:rPr>
        <w:t>Location:</w:t>
      </w:r>
      <w:r w:rsidRPr="00B4668D">
        <w:rPr>
          <w:rFonts w:cs="Arial"/>
          <w:b/>
        </w:rPr>
        <w:tab/>
      </w:r>
      <w:r w:rsidR="005C532A" w:rsidRPr="005C532A">
        <w:rPr>
          <w:rFonts w:cs="Arial"/>
        </w:rPr>
        <w:t>Topeka, KS</w:t>
      </w:r>
    </w:p>
    <w:p w:rsidR="008533CE" w:rsidRPr="00B4668D" w:rsidRDefault="008533CE" w:rsidP="008533CE">
      <w:pPr>
        <w:tabs>
          <w:tab w:val="left" w:pos="2250"/>
        </w:tabs>
        <w:rPr>
          <w:rFonts w:cs="Arial"/>
        </w:rPr>
      </w:pPr>
    </w:p>
    <w:p w:rsidR="008533CE" w:rsidRPr="00B4668D" w:rsidRDefault="008533CE" w:rsidP="008533CE">
      <w:pPr>
        <w:tabs>
          <w:tab w:val="left" w:pos="2250"/>
        </w:tabs>
        <w:rPr>
          <w:rFonts w:cs="Arial"/>
        </w:rPr>
      </w:pPr>
      <w:r w:rsidRPr="00B4668D">
        <w:rPr>
          <w:rFonts w:cs="Arial"/>
        </w:rPr>
        <w:t>Term of Contract:</w:t>
      </w:r>
      <w:r w:rsidRPr="00B4668D">
        <w:rPr>
          <w:rFonts w:cs="Arial"/>
        </w:rPr>
        <w:tab/>
      </w:r>
      <w:r w:rsidR="005C532A">
        <w:rPr>
          <w:rFonts w:cs="Arial"/>
        </w:rPr>
        <w:t>Date of Award through June 30, 2013</w:t>
      </w:r>
    </w:p>
    <w:p w:rsidR="008533CE" w:rsidRPr="00B4668D" w:rsidRDefault="008533CE" w:rsidP="008533CE">
      <w:pPr>
        <w:tabs>
          <w:tab w:val="left" w:pos="2250"/>
        </w:tabs>
        <w:rPr>
          <w:rFonts w:cs="Arial"/>
        </w:rPr>
      </w:pPr>
      <w:r w:rsidRPr="00B4668D">
        <w:rPr>
          <w:rFonts w:cs="Arial"/>
        </w:rPr>
        <w:tab/>
        <w:t>(</w:t>
      </w:r>
      <w:r w:rsidR="005C532A">
        <w:rPr>
          <w:rFonts w:cs="Arial"/>
        </w:rPr>
        <w:t>W</w:t>
      </w:r>
      <w:r w:rsidRPr="00B4668D">
        <w:rPr>
          <w:rFonts w:cs="Arial"/>
        </w:rPr>
        <w:t xml:space="preserve">ith </w:t>
      </w:r>
      <w:r w:rsidR="005C532A">
        <w:rPr>
          <w:rFonts w:cs="Arial"/>
        </w:rPr>
        <w:t xml:space="preserve">the option to renew for one (1) additional three (3) year </w:t>
      </w:r>
      <w:r w:rsidRPr="00B4668D">
        <w:rPr>
          <w:rFonts w:cs="Arial"/>
        </w:rPr>
        <w:t>period)</w:t>
      </w:r>
    </w:p>
    <w:p w:rsidR="008533CE" w:rsidRPr="00B4668D" w:rsidRDefault="008533CE" w:rsidP="008533CE">
      <w:pPr>
        <w:tabs>
          <w:tab w:val="left" w:pos="2250"/>
        </w:tabs>
        <w:rPr>
          <w:rFonts w:cs="Arial"/>
        </w:rPr>
      </w:pPr>
    </w:p>
    <w:p w:rsidR="005C532A" w:rsidRDefault="005C532A" w:rsidP="005C532A">
      <w:pPr>
        <w:rPr>
          <w:rFonts w:cs="Arial"/>
          <w:b/>
        </w:rPr>
      </w:pPr>
    </w:p>
    <w:p w:rsidR="005C532A" w:rsidRPr="00B4668D" w:rsidRDefault="005C532A" w:rsidP="005C532A">
      <w:pPr>
        <w:rPr>
          <w:rFonts w:cs="Arial"/>
        </w:rPr>
      </w:pPr>
      <w:r w:rsidRPr="00B4668D">
        <w:rPr>
          <w:rFonts w:cs="Arial"/>
          <w:b/>
        </w:rPr>
        <w:t>Questions/Addenda</w:t>
      </w:r>
      <w:r>
        <w:rPr>
          <w:rFonts w:cs="Arial"/>
          <w:b/>
        </w:rPr>
        <w:t xml:space="preserve">:  </w:t>
      </w:r>
      <w:r w:rsidRPr="00B4668D">
        <w:rPr>
          <w:rFonts w:cs="Arial"/>
        </w:rPr>
        <w:t>No pre</w:t>
      </w:r>
      <w:r w:rsidRPr="00B4668D">
        <w:rPr>
          <w:rFonts w:cs="Arial"/>
        </w:rPr>
        <w:noBreakHyphen/>
        <w:t>proposal conference is scheduled for this Request for Proposal.  Questions requesting clarification of the Request for Proposal must be submitted electronically</w:t>
      </w:r>
      <w:r>
        <w:rPr>
          <w:rFonts w:cs="Arial"/>
        </w:rPr>
        <w:t xml:space="preserve"> (MS Word</w:t>
      </w:r>
      <w:r w:rsidRPr="00B4668D">
        <w:rPr>
          <w:rFonts w:cs="Arial"/>
        </w:rPr>
        <w:t xml:space="preserve">) to the Procurement Officer indicated </w:t>
      </w:r>
      <w:r>
        <w:rPr>
          <w:rFonts w:cs="Arial"/>
        </w:rPr>
        <w:t>above</w:t>
      </w:r>
      <w:r w:rsidRPr="00B4668D">
        <w:rPr>
          <w:rFonts w:cs="Arial"/>
        </w:rPr>
        <w:t xml:space="preserve">, prior to the close of business on </w:t>
      </w:r>
      <w:r>
        <w:rPr>
          <w:rFonts w:cs="Arial"/>
          <w:b/>
        </w:rPr>
        <w:t>March 29, 2010</w:t>
      </w:r>
      <w:r w:rsidRPr="00B4668D">
        <w:rPr>
          <w:rFonts w:cs="Arial"/>
          <w:b/>
        </w:rPr>
        <w:t>.</w:t>
      </w:r>
      <w:r w:rsidRPr="00B4668D">
        <w:rPr>
          <w:rFonts w:cs="Arial"/>
        </w:rPr>
        <w:t xml:space="preserve">  Each question or clarification should reference the appropriate RFP section.</w:t>
      </w:r>
    </w:p>
    <w:p w:rsidR="005C532A" w:rsidRPr="00B4668D" w:rsidRDefault="005C532A" w:rsidP="005C532A">
      <w:pPr>
        <w:rPr>
          <w:rFonts w:cs="Arial"/>
        </w:rPr>
      </w:pPr>
    </w:p>
    <w:p w:rsidR="005C532A" w:rsidRPr="0087075F" w:rsidRDefault="005C532A" w:rsidP="005C532A">
      <w:pPr>
        <w:rPr>
          <w:b/>
          <w:bCs/>
          <w:snapToGrid w:val="0"/>
        </w:rPr>
      </w:pPr>
      <w:r w:rsidRPr="00B4668D">
        <w:rPr>
          <w:rFonts w:cs="Arial"/>
        </w:rPr>
        <w:t xml:space="preserve">Failure to notify the Procurement Officer of any conflicts or ambiguities in this Request for Proposal may result in items being resolved in the best interest of the State.  Any modification to this Request shall be made in writing by addendum and </w:t>
      </w:r>
      <w:r>
        <w:rPr>
          <w:rFonts w:cs="Arial"/>
        </w:rPr>
        <w:t xml:space="preserve">posted on the Division of Purchases’ website, </w:t>
      </w:r>
      <w:hyperlink r:id="rId11" w:history="1">
        <w:r w:rsidRPr="006F0518">
          <w:rPr>
            <w:rStyle w:val="Hyperlink"/>
            <w:b/>
            <w:bCs/>
            <w:snapToGrid w:val="0"/>
            <w:sz w:val="18"/>
            <w:szCs w:val="18"/>
          </w:rPr>
          <w:t>http://da.ks.g</w:t>
        </w:r>
        <w:r w:rsidRPr="006F0518">
          <w:rPr>
            <w:rStyle w:val="Hyperlink"/>
            <w:b/>
            <w:bCs/>
            <w:snapToGrid w:val="0"/>
            <w:sz w:val="18"/>
            <w:szCs w:val="18"/>
          </w:rPr>
          <w:t>o</w:t>
        </w:r>
        <w:r w:rsidRPr="006F0518">
          <w:rPr>
            <w:rStyle w:val="Hyperlink"/>
            <w:b/>
            <w:bCs/>
            <w:snapToGrid w:val="0"/>
            <w:sz w:val="18"/>
            <w:szCs w:val="18"/>
          </w:rPr>
          <w:t>v/purch</w:t>
        </w:r>
      </w:hyperlink>
      <w:r w:rsidRPr="006F0518">
        <w:rPr>
          <w:b/>
          <w:bCs/>
          <w:snapToGrid w:val="0"/>
          <w:sz w:val="18"/>
          <w:szCs w:val="18"/>
        </w:rPr>
        <w:t>.</w:t>
      </w:r>
      <w:r w:rsidRPr="00B4668D">
        <w:rPr>
          <w:rFonts w:cs="Arial"/>
        </w:rPr>
        <w:t xml:space="preserve">  Only written communications are binding.</w:t>
      </w:r>
    </w:p>
    <w:p w:rsidR="005C532A" w:rsidRPr="00B4668D" w:rsidRDefault="005C532A" w:rsidP="005C532A">
      <w:pPr>
        <w:rPr>
          <w:rFonts w:cs="Arial"/>
        </w:rPr>
      </w:pPr>
    </w:p>
    <w:p w:rsidR="005C532A" w:rsidRPr="00B4668D" w:rsidRDefault="005C532A" w:rsidP="005C532A">
      <w:pPr>
        <w:rPr>
          <w:rFonts w:cs="Arial"/>
        </w:rPr>
      </w:pPr>
      <w:r w:rsidRPr="00B4668D">
        <w:rPr>
          <w:rFonts w:cs="Arial"/>
        </w:rPr>
        <w:t>Answers to questions will be available</w:t>
      </w:r>
      <w:r>
        <w:rPr>
          <w:rFonts w:cs="Arial"/>
        </w:rPr>
        <w:t xml:space="preserve"> in the form of an addendum</w:t>
      </w:r>
      <w:r w:rsidRPr="00B4668D">
        <w:rPr>
          <w:rFonts w:cs="Arial"/>
        </w:rPr>
        <w:t xml:space="preserve"> on the Division of Purchases’ website</w:t>
      </w:r>
      <w:r>
        <w:rPr>
          <w:rFonts w:cs="Arial"/>
        </w:rPr>
        <w:t>.</w:t>
      </w:r>
    </w:p>
    <w:p w:rsidR="005C532A" w:rsidRPr="00B4668D" w:rsidRDefault="005C532A" w:rsidP="005C532A">
      <w:pPr>
        <w:rPr>
          <w:rFonts w:cs="Arial"/>
        </w:rPr>
      </w:pPr>
    </w:p>
    <w:p w:rsidR="005C532A" w:rsidRPr="00B4668D" w:rsidRDefault="005C532A" w:rsidP="005C532A">
      <w:pPr>
        <w:rPr>
          <w:rFonts w:cs="Arial"/>
        </w:rPr>
      </w:pPr>
      <w:r w:rsidRPr="00B4668D">
        <w:rPr>
          <w:rFonts w:cs="Arial"/>
        </w:rPr>
        <w:t>It shall be the responsibility of all participating vendors to acquire any and all addenda and additional information as it is made available from the web site cited above.  Vendors are required to check the website periodically for any additional information or instructions.</w:t>
      </w:r>
    </w:p>
    <w:p w:rsidR="008533CE" w:rsidRPr="00B4668D" w:rsidRDefault="008533CE" w:rsidP="008533CE">
      <w:pPr>
        <w:tabs>
          <w:tab w:val="left" w:pos="2250"/>
        </w:tabs>
        <w:rPr>
          <w:rFonts w:cs="Arial"/>
        </w:rPr>
      </w:pPr>
    </w:p>
    <w:p w:rsidR="008533CE" w:rsidRPr="00B4668D" w:rsidRDefault="005C532A" w:rsidP="008533CE">
      <w:pPr>
        <w:jc w:val="center"/>
        <w:rPr>
          <w:rFonts w:cs="Arial"/>
          <w:b/>
        </w:rPr>
      </w:pPr>
      <w:r>
        <w:rPr>
          <w:rFonts w:cs="Arial"/>
          <w:b/>
          <w:i/>
        </w:rPr>
        <w:t>R</w:t>
      </w:r>
      <w:r w:rsidR="008533CE" w:rsidRPr="00B4668D">
        <w:rPr>
          <w:rFonts w:cs="Arial"/>
          <w:b/>
          <w:i/>
        </w:rPr>
        <w:t>EAD THIS REQUEST CAREFULLY</w:t>
      </w:r>
    </w:p>
    <w:p w:rsidR="008533CE" w:rsidRPr="005C532A" w:rsidRDefault="008533CE" w:rsidP="008533CE">
      <w:pPr>
        <w:jc w:val="center"/>
        <w:rPr>
          <w:rFonts w:cs="Arial"/>
          <w:b/>
        </w:rPr>
      </w:pPr>
      <w:r w:rsidRPr="005C532A">
        <w:rPr>
          <w:rFonts w:cs="Arial"/>
          <w:b/>
        </w:rPr>
        <w:t>Failure to abide by all of the conditions of this Request may result in the rejection of a bid.</w:t>
      </w:r>
    </w:p>
    <w:p w:rsidR="008533CE" w:rsidRPr="00B4668D" w:rsidRDefault="008533CE" w:rsidP="008533CE">
      <w:pPr>
        <w:tabs>
          <w:tab w:val="left" w:pos="2250"/>
        </w:tabs>
        <w:rPr>
          <w:rFonts w:cs="Arial"/>
        </w:rPr>
      </w:pPr>
    </w:p>
    <w:p w:rsidR="008533CE" w:rsidRPr="00B4668D" w:rsidRDefault="008533CE" w:rsidP="008533CE">
      <w:pPr>
        <w:tabs>
          <w:tab w:val="left" w:pos="9360"/>
        </w:tabs>
        <w:rPr>
          <w:rFonts w:cs="Arial"/>
          <w:u w:val="thick"/>
        </w:rPr>
      </w:pPr>
      <w:r w:rsidRPr="00B4668D">
        <w:rPr>
          <w:rFonts w:cs="Arial"/>
          <w:u w:val="thick"/>
        </w:rPr>
        <w:tab/>
      </w:r>
    </w:p>
    <w:p w:rsidR="008533CE" w:rsidRDefault="008533CE" w:rsidP="008533CE">
      <w:pPr>
        <w:tabs>
          <w:tab w:val="left" w:pos="4320"/>
        </w:tabs>
        <w:rPr>
          <w:rFonts w:cs="Arial"/>
        </w:rPr>
      </w:pPr>
      <w:r w:rsidRPr="00B4668D">
        <w:rPr>
          <w:rFonts w:cs="Arial"/>
          <w:b/>
        </w:rPr>
        <w:t>It is the vendor's responsibility to monitor the Division of Purchase’s website on a regular basis for any changes/addenda</w:t>
      </w:r>
      <w:r w:rsidRPr="00B4668D">
        <w:rPr>
          <w:rFonts w:cs="Arial"/>
        </w:rPr>
        <w:t>.</w:t>
      </w:r>
    </w:p>
    <w:p w:rsidR="008533CE" w:rsidRPr="00B4668D" w:rsidRDefault="008533CE" w:rsidP="008533CE">
      <w:pPr>
        <w:tabs>
          <w:tab w:val="left" w:pos="9360"/>
        </w:tabs>
        <w:rPr>
          <w:rFonts w:cs="Arial"/>
          <w:u w:val="thick"/>
        </w:rPr>
      </w:pPr>
      <w:r w:rsidRPr="00B4668D">
        <w:rPr>
          <w:rFonts w:cs="Arial"/>
          <w:u w:val="thick"/>
        </w:rPr>
        <w:tab/>
      </w:r>
    </w:p>
    <w:p w:rsidR="008533CE" w:rsidRPr="00B4668D" w:rsidRDefault="008533CE" w:rsidP="008533CE">
      <w:pPr>
        <w:tabs>
          <w:tab w:val="left" w:pos="4320"/>
        </w:tabs>
        <w:rPr>
          <w:rFonts w:cs="Arial"/>
        </w:rPr>
      </w:pPr>
    </w:p>
    <w:p w:rsidR="00383E7B" w:rsidRDefault="00383E7B" w:rsidP="008533CE">
      <w:pPr>
        <w:jc w:val="center"/>
        <w:rPr>
          <w:rFonts w:cs="Arial"/>
          <w:b/>
        </w:rPr>
      </w:pPr>
    </w:p>
    <w:p w:rsidR="00383E7B" w:rsidRDefault="00383E7B" w:rsidP="008533CE">
      <w:pPr>
        <w:jc w:val="center"/>
        <w:rPr>
          <w:rFonts w:cs="Arial"/>
          <w:b/>
        </w:rPr>
      </w:pPr>
    </w:p>
    <w:p w:rsidR="00383E7B" w:rsidRDefault="00383E7B" w:rsidP="008533CE">
      <w:pPr>
        <w:jc w:val="center"/>
        <w:rPr>
          <w:rFonts w:cs="Arial"/>
          <w:b/>
        </w:rPr>
      </w:pPr>
    </w:p>
    <w:p w:rsidR="005C532A" w:rsidRPr="00B4668D" w:rsidRDefault="0039379A" w:rsidP="005C532A">
      <w:pPr>
        <w:jc w:val="center"/>
        <w:rPr>
          <w:rFonts w:cs="Arial"/>
        </w:rPr>
      </w:pPr>
      <w:r>
        <w:rPr>
          <w:rFonts w:cs="Arial"/>
          <w:b/>
          <w:noProof/>
          <w:lang w:eastAsia="zh-TW"/>
        </w:rPr>
        <w:drawing>
          <wp:anchor distT="0" distB="0" distL="114300" distR="114300" simplePos="0" relativeHeight="251658240"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3"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12"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sidR="008533CE">
        <w:rPr>
          <w:rFonts w:cs="Arial"/>
          <w:b/>
        </w:rPr>
        <w:br w:type="page"/>
      </w:r>
      <w:r w:rsidR="005C532A" w:rsidRPr="00B4668D">
        <w:rPr>
          <w:rFonts w:cs="Arial"/>
        </w:rPr>
        <w:lastRenderedPageBreak/>
        <w:t xml:space="preserve"> </w:t>
      </w:r>
    </w:p>
    <w:p w:rsidR="008533CE" w:rsidRPr="00D344BA" w:rsidRDefault="008533CE" w:rsidP="008533CE">
      <w:pPr>
        <w:jc w:val="center"/>
        <w:rPr>
          <w:rFonts w:cs="Arial"/>
          <w:b/>
          <w:bCs/>
          <w:sz w:val="28"/>
          <w:szCs w:val="28"/>
        </w:rPr>
      </w:pPr>
      <w:r w:rsidRPr="00D344BA">
        <w:rPr>
          <w:rFonts w:cs="Arial"/>
          <w:b/>
          <w:bCs/>
          <w:sz w:val="28"/>
          <w:szCs w:val="28"/>
        </w:rPr>
        <w:t>SIGNATURE SHEET</w:t>
      </w:r>
    </w:p>
    <w:p w:rsidR="008533CE" w:rsidRPr="00B4668D" w:rsidRDefault="008533CE" w:rsidP="008533CE">
      <w:pPr>
        <w:tabs>
          <w:tab w:val="left" w:pos="990"/>
        </w:tabs>
        <w:rPr>
          <w:rFonts w:cs="Arial"/>
        </w:rPr>
      </w:pPr>
    </w:p>
    <w:p w:rsidR="008533CE" w:rsidRPr="00B4668D" w:rsidRDefault="008533CE" w:rsidP="008533CE">
      <w:pPr>
        <w:tabs>
          <w:tab w:val="left" w:pos="1440"/>
        </w:tabs>
        <w:rPr>
          <w:rFonts w:cs="Arial"/>
        </w:rPr>
      </w:pPr>
      <w:r w:rsidRPr="00B4668D">
        <w:rPr>
          <w:rFonts w:cs="Arial"/>
        </w:rPr>
        <w:t>Item:</w:t>
      </w:r>
      <w:r w:rsidRPr="00B4668D">
        <w:rPr>
          <w:rFonts w:cs="Arial"/>
        </w:rPr>
        <w:tab/>
      </w:r>
      <w:r w:rsidR="005C532A">
        <w:rPr>
          <w:rFonts w:cs="Arial"/>
        </w:rPr>
        <w:t>Protective Equipment Cache</w:t>
      </w:r>
    </w:p>
    <w:p w:rsidR="008533CE" w:rsidRPr="00B4668D" w:rsidRDefault="008533CE" w:rsidP="008533CE">
      <w:pPr>
        <w:tabs>
          <w:tab w:val="left" w:pos="1440"/>
        </w:tabs>
        <w:rPr>
          <w:rFonts w:cs="Arial"/>
        </w:rPr>
      </w:pPr>
    </w:p>
    <w:p w:rsidR="008533CE" w:rsidRPr="00B4668D" w:rsidRDefault="008533CE" w:rsidP="008533CE">
      <w:pPr>
        <w:tabs>
          <w:tab w:val="left" w:pos="1440"/>
        </w:tabs>
        <w:rPr>
          <w:rFonts w:cs="Arial"/>
        </w:rPr>
      </w:pPr>
      <w:r w:rsidRPr="00B4668D">
        <w:rPr>
          <w:rFonts w:cs="Arial"/>
        </w:rPr>
        <w:t>Agency:</w:t>
      </w:r>
      <w:r>
        <w:rPr>
          <w:rFonts w:cs="Arial"/>
        </w:rPr>
        <w:tab/>
      </w:r>
      <w:r w:rsidR="005C532A">
        <w:rPr>
          <w:rFonts w:cs="Arial"/>
        </w:rPr>
        <w:t>Kansas Department of Health and Environment</w:t>
      </w:r>
    </w:p>
    <w:p w:rsidR="008533CE" w:rsidRPr="00B4668D" w:rsidRDefault="008533CE" w:rsidP="008533CE">
      <w:pPr>
        <w:tabs>
          <w:tab w:val="left" w:pos="1440"/>
        </w:tabs>
        <w:rPr>
          <w:rFonts w:cs="Arial"/>
        </w:rPr>
      </w:pPr>
    </w:p>
    <w:p w:rsidR="008533CE" w:rsidRPr="00B4668D" w:rsidRDefault="008533CE" w:rsidP="008533CE">
      <w:pPr>
        <w:tabs>
          <w:tab w:val="left" w:pos="1440"/>
        </w:tabs>
        <w:rPr>
          <w:rFonts w:cs="Arial"/>
          <w:b/>
          <w:bCs/>
        </w:rPr>
      </w:pPr>
      <w:r w:rsidRPr="00B4668D">
        <w:rPr>
          <w:rFonts w:cs="Arial"/>
          <w:b/>
          <w:bCs/>
        </w:rPr>
        <w:t>Closing Date:</w:t>
      </w:r>
      <w:r w:rsidRPr="00B4668D">
        <w:rPr>
          <w:rFonts w:cs="Arial"/>
          <w:b/>
          <w:bCs/>
        </w:rPr>
        <w:tab/>
      </w:r>
      <w:r w:rsidR="005C532A">
        <w:rPr>
          <w:rFonts w:cs="Arial"/>
          <w:b/>
          <w:bCs/>
        </w:rPr>
        <w:t>April 14, 2010, 2:00 PM</w:t>
      </w:r>
    </w:p>
    <w:p w:rsidR="008533CE" w:rsidRPr="00B4668D" w:rsidRDefault="008533CE" w:rsidP="008533CE">
      <w:pPr>
        <w:tabs>
          <w:tab w:val="left" w:pos="990"/>
        </w:tabs>
        <w:rPr>
          <w:rFonts w:cs="Arial"/>
        </w:rPr>
      </w:pPr>
    </w:p>
    <w:p w:rsidR="008533CE" w:rsidRPr="00FE7D19" w:rsidRDefault="008533CE" w:rsidP="008533CE">
      <w:pPr>
        <w:tabs>
          <w:tab w:val="left" w:pos="990"/>
        </w:tabs>
        <w:rPr>
          <w:rFonts w:cs="Arial"/>
        </w:rPr>
      </w:pPr>
      <w:r w:rsidRPr="00FE7D19">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8533CE" w:rsidRPr="00FE7D19" w:rsidRDefault="008533CE" w:rsidP="008533CE">
      <w:pPr>
        <w:tabs>
          <w:tab w:val="left" w:pos="990"/>
        </w:tabs>
        <w:rPr>
          <w:rFonts w:cs="Arial"/>
        </w:rPr>
      </w:pPr>
    </w:p>
    <w:p w:rsidR="008533CE" w:rsidRPr="00B4668D" w:rsidRDefault="008533CE" w:rsidP="008533CE">
      <w:pPr>
        <w:tabs>
          <w:tab w:val="left" w:pos="990"/>
        </w:tabs>
        <w:rPr>
          <w:rFonts w:cs="Arial"/>
        </w:rPr>
      </w:pPr>
    </w:p>
    <w:p w:rsidR="00661A4D" w:rsidRDefault="00661A4D" w:rsidP="00661A4D">
      <w:pPr>
        <w:tabs>
          <w:tab w:val="left" w:pos="9360"/>
          <w:tab w:val="left" w:pos="9990"/>
        </w:tabs>
        <w:rPr>
          <w:rFonts w:cs="Arial"/>
          <w:u w:val="single"/>
        </w:rPr>
      </w:pPr>
      <w:r>
        <w:rPr>
          <w:rFonts w:cs="Arial"/>
        </w:rPr>
        <w:t>Legal Name of Person, Firm or Corporation</w:t>
      </w:r>
      <w:r>
        <w:rPr>
          <w:rFonts w:cs="Arial"/>
          <w:u w:val="single"/>
        </w:rPr>
        <w:tab/>
      </w:r>
    </w:p>
    <w:p w:rsidR="00661A4D" w:rsidRDefault="00661A4D" w:rsidP="00661A4D">
      <w:pPr>
        <w:tabs>
          <w:tab w:val="left" w:pos="9360"/>
          <w:tab w:val="left" w:pos="9990"/>
        </w:tabs>
        <w:rPr>
          <w:rFonts w:cs="Arial"/>
        </w:rPr>
      </w:pPr>
    </w:p>
    <w:p w:rsidR="00661A4D" w:rsidRDefault="00661A4D" w:rsidP="00661A4D">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661A4D" w:rsidRDefault="00661A4D" w:rsidP="00661A4D">
      <w:pPr>
        <w:tabs>
          <w:tab w:val="left" w:pos="4320"/>
          <w:tab w:val="left" w:pos="7110"/>
          <w:tab w:val="left" w:pos="9360"/>
          <w:tab w:val="left" w:pos="9990"/>
        </w:tabs>
        <w:rPr>
          <w:rFonts w:cs="Arial"/>
        </w:rPr>
      </w:pPr>
    </w:p>
    <w:p w:rsidR="00661A4D" w:rsidRDefault="00661A4D" w:rsidP="00661A4D">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661A4D" w:rsidRDefault="00661A4D" w:rsidP="00661A4D">
      <w:pPr>
        <w:tabs>
          <w:tab w:val="left" w:pos="9360"/>
          <w:tab w:val="left" w:pos="9990"/>
        </w:tabs>
        <w:rPr>
          <w:rFonts w:cs="Arial"/>
        </w:rPr>
      </w:pPr>
    </w:p>
    <w:p w:rsidR="00661A4D" w:rsidRDefault="00661A4D" w:rsidP="00661A4D">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661A4D" w:rsidRPr="00812EDC" w:rsidRDefault="00661A4D" w:rsidP="00661A4D">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661A4D" w:rsidRDefault="00661A4D" w:rsidP="00661A4D">
      <w:pPr>
        <w:tabs>
          <w:tab w:val="left" w:pos="6570"/>
          <w:tab w:val="left" w:pos="9360"/>
          <w:tab w:val="left" w:pos="9990"/>
        </w:tabs>
        <w:rPr>
          <w:rFonts w:cs="Arial"/>
          <w:b/>
          <w:i/>
          <w:color w:val="FF0000"/>
          <w:sz w:val="16"/>
          <w:szCs w:val="16"/>
        </w:rPr>
      </w:pPr>
    </w:p>
    <w:p w:rsidR="00661A4D" w:rsidRPr="006658B9" w:rsidRDefault="00661A4D" w:rsidP="00661A4D">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661A4D" w:rsidRDefault="00661A4D" w:rsidP="00661A4D">
      <w:pPr>
        <w:tabs>
          <w:tab w:val="left" w:pos="6570"/>
          <w:tab w:val="left" w:pos="9360"/>
          <w:tab w:val="left" w:pos="9990"/>
        </w:tabs>
        <w:rPr>
          <w:rFonts w:cs="Arial"/>
        </w:rPr>
      </w:pPr>
    </w:p>
    <w:p w:rsidR="00661A4D" w:rsidRDefault="00661A4D" w:rsidP="00661A4D">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661A4D" w:rsidRDefault="00661A4D" w:rsidP="00661A4D">
      <w:pPr>
        <w:tabs>
          <w:tab w:val="left" w:pos="9360"/>
          <w:tab w:val="left" w:pos="9990"/>
        </w:tabs>
        <w:rPr>
          <w:rFonts w:cs="Arial"/>
        </w:rPr>
      </w:pPr>
    </w:p>
    <w:p w:rsidR="00661A4D" w:rsidRDefault="00661A4D" w:rsidP="00661A4D">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r w:rsidRPr="00B4668D">
        <w:rPr>
          <w:rFonts w:cs="Arial"/>
        </w:rPr>
        <w:t xml:space="preserve">In the event the </w:t>
      </w:r>
      <w:r w:rsidRPr="00B4668D">
        <w:rPr>
          <w:rFonts w:cs="Arial"/>
          <w:b/>
        </w:rPr>
        <w:t>contact for the bidding process</w:t>
      </w:r>
      <w:r w:rsidRPr="00B4668D">
        <w:rPr>
          <w:rFonts w:cs="Arial"/>
        </w:rPr>
        <w:t xml:space="preserve"> is different from above, indicate contact information below.</w:t>
      </w:r>
    </w:p>
    <w:p w:rsidR="008533CE" w:rsidRPr="00B4668D" w:rsidRDefault="008533CE" w:rsidP="008533CE">
      <w:pPr>
        <w:tabs>
          <w:tab w:val="left" w:pos="9990"/>
        </w:tabs>
        <w:rPr>
          <w:rFonts w:cs="Arial"/>
        </w:rPr>
      </w:pPr>
    </w:p>
    <w:p w:rsidR="008533CE" w:rsidRPr="00B4668D" w:rsidRDefault="008533CE" w:rsidP="008533CE">
      <w:pPr>
        <w:tabs>
          <w:tab w:val="left" w:pos="9360"/>
          <w:tab w:val="left" w:pos="9990"/>
        </w:tabs>
        <w:rPr>
          <w:rFonts w:cs="Arial"/>
          <w:u w:val="single"/>
        </w:rPr>
      </w:pPr>
      <w:r w:rsidRPr="00B4668D">
        <w:rPr>
          <w:rFonts w:cs="Arial"/>
          <w:b/>
        </w:rPr>
        <w:t>Bidding Process</w:t>
      </w:r>
      <w:r w:rsidRPr="00B4668D">
        <w:rPr>
          <w:rFonts w:cs="Arial"/>
        </w:rPr>
        <w:t xml:space="preserve"> Contact Name</w:t>
      </w:r>
      <w:r>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4140"/>
          <w:tab w:val="left" w:pos="828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8533CE" w:rsidRPr="00B4668D" w:rsidRDefault="008533CE" w:rsidP="008533CE">
      <w:pPr>
        <w:tabs>
          <w:tab w:val="left" w:pos="4320"/>
          <w:tab w:val="left" w:pos="7110"/>
          <w:tab w:val="left" w:pos="9360"/>
          <w:tab w:val="left" w:pos="9990"/>
        </w:tabs>
        <w:rPr>
          <w:rFonts w:cs="Arial"/>
        </w:rPr>
      </w:pPr>
    </w:p>
    <w:p w:rsidR="008533CE" w:rsidRPr="00B4668D" w:rsidRDefault="008533CE" w:rsidP="008533CE">
      <w:pPr>
        <w:tabs>
          <w:tab w:val="left" w:pos="3600"/>
          <w:tab w:val="left" w:pos="6120"/>
          <w:tab w:val="left" w:pos="7110"/>
          <w:tab w:val="left" w:pos="828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9360"/>
          <w:tab w:val="left" w:pos="9990"/>
        </w:tabs>
        <w:rPr>
          <w:rFonts w:cs="Arial"/>
        </w:rPr>
      </w:pPr>
      <w:r w:rsidRPr="00B4668D">
        <w:rPr>
          <w:rFonts w:cs="Arial"/>
        </w:rPr>
        <w:t>E-Mail</w:t>
      </w:r>
      <w:r w:rsidRPr="00B4668D">
        <w:rPr>
          <w:rFonts w:cs="Arial"/>
          <w:u w:val="single"/>
        </w:rPr>
        <w:tab/>
      </w: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r w:rsidRPr="00B4668D">
        <w:rPr>
          <w:rFonts w:cs="Arial"/>
        </w:rPr>
        <w:t xml:space="preserve">If </w:t>
      </w:r>
      <w:r w:rsidRPr="00B4668D">
        <w:rPr>
          <w:rFonts w:cs="Arial"/>
          <w:b/>
        </w:rPr>
        <w:t>awarded a contract and purchase orders</w:t>
      </w:r>
      <w:r w:rsidRPr="00B4668D">
        <w:rPr>
          <w:rFonts w:cs="Arial"/>
        </w:rPr>
        <w:t xml:space="preserve"> are to be directed to an address other than above, indicate mailing address and telephone number below.</w:t>
      </w:r>
    </w:p>
    <w:p w:rsidR="008533CE" w:rsidRDefault="008533CE" w:rsidP="008533CE">
      <w:pPr>
        <w:tabs>
          <w:tab w:val="left" w:pos="9990"/>
        </w:tabs>
        <w:rPr>
          <w:rFonts w:cs="Arial"/>
        </w:rPr>
      </w:pPr>
    </w:p>
    <w:p w:rsidR="008533CE" w:rsidRPr="00B4668D" w:rsidRDefault="008533CE" w:rsidP="008533CE">
      <w:pPr>
        <w:tabs>
          <w:tab w:val="left" w:pos="9360"/>
          <w:tab w:val="left" w:pos="9990"/>
        </w:tabs>
        <w:rPr>
          <w:rFonts w:cs="Arial"/>
          <w:u w:val="single"/>
        </w:rPr>
      </w:pPr>
      <w:r>
        <w:rPr>
          <w:rFonts w:cs="Arial"/>
          <w:b/>
        </w:rPr>
        <w:t>Award</w:t>
      </w:r>
      <w:r w:rsidRPr="00B4668D">
        <w:rPr>
          <w:rFonts w:cs="Arial"/>
        </w:rPr>
        <w:t xml:space="preserve"> Contact Name</w:t>
      </w:r>
      <w:r>
        <w:rPr>
          <w:rFonts w:cs="Arial"/>
          <w:u w:val="single"/>
        </w:rPr>
        <w:tab/>
      </w:r>
    </w:p>
    <w:p w:rsidR="008533CE" w:rsidRPr="00B4668D" w:rsidRDefault="008533CE" w:rsidP="008533CE">
      <w:pPr>
        <w:tabs>
          <w:tab w:val="left" w:pos="9990"/>
        </w:tabs>
        <w:rPr>
          <w:rFonts w:cs="Arial"/>
        </w:rPr>
      </w:pPr>
    </w:p>
    <w:p w:rsidR="008533CE" w:rsidRPr="00B4668D" w:rsidRDefault="008533CE" w:rsidP="008533CE">
      <w:pPr>
        <w:tabs>
          <w:tab w:val="left" w:pos="4140"/>
          <w:tab w:val="left" w:pos="810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3600"/>
          <w:tab w:val="left" w:pos="6120"/>
          <w:tab w:val="left" w:pos="7110"/>
          <w:tab w:val="left" w:pos="810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9360"/>
          <w:tab w:val="left" w:pos="9990"/>
        </w:tabs>
        <w:rPr>
          <w:rFonts w:cs="Arial"/>
          <w:u w:val="single"/>
        </w:rPr>
      </w:pPr>
      <w:r w:rsidRPr="00B4668D">
        <w:rPr>
          <w:rFonts w:cs="Arial"/>
        </w:rPr>
        <w:t>E-Mail</w:t>
      </w:r>
      <w:r>
        <w:rPr>
          <w:rFonts w:cs="Arial"/>
          <w:u w:val="single"/>
        </w:rPr>
        <w:tab/>
      </w:r>
    </w:p>
    <w:p w:rsidR="008533CE" w:rsidRPr="00B4668D" w:rsidRDefault="008533CE" w:rsidP="008533CE">
      <w:pPr>
        <w:tabs>
          <w:tab w:val="left" w:pos="9990"/>
        </w:tabs>
        <w:rPr>
          <w:rFonts w:cs="Arial"/>
          <w:u w:val="single"/>
        </w:rPr>
      </w:pPr>
    </w:p>
    <w:p w:rsidR="008533CE" w:rsidRPr="00B4668D" w:rsidRDefault="008533CE" w:rsidP="008533CE">
      <w:pPr>
        <w:tabs>
          <w:tab w:val="left" w:pos="9990"/>
        </w:tabs>
        <w:rPr>
          <w:rFonts w:cs="Arial"/>
        </w:rPr>
      </w:pPr>
    </w:p>
    <w:p w:rsidR="008533CE" w:rsidRPr="00B4668D" w:rsidRDefault="008533CE" w:rsidP="008533CE">
      <w:pPr>
        <w:tabs>
          <w:tab w:val="left" w:pos="7200"/>
          <w:tab w:val="left" w:pos="9990"/>
        </w:tabs>
        <w:rPr>
          <w:rFonts w:cs="Arial"/>
        </w:rPr>
      </w:pPr>
      <w:r w:rsidRPr="00B4668D">
        <w:rPr>
          <w:rFonts w:cs="Arial"/>
        </w:rPr>
        <w:t>Pricing is available to political subdivisions.</w:t>
      </w:r>
      <w:r>
        <w:rPr>
          <w:rFonts w:cs="Arial"/>
        </w:rPr>
        <w:tab/>
      </w:r>
      <w:r w:rsidRPr="00B4668D">
        <w:rPr>
          <w:rFonts w:cs="Arial"/>
        </w:rPr>
        <w:t>Yes ____      No ___</w:t>
      </w:r>
    </w:p>
    <w:p w:rsidR="008533CE" w:rsidRPr="00B4668D" w:rsidRDefault="008533CE" w:rsidP="008533CE">
      <w:pPr>
        <w:tabs>
          <w:tab w:val="left" w:pos="7200"/>
          <w:tab w:val="left" w:pos="9990"/>
        </w:tabs>
        <w:rPr>
          <w:rFonts w:cs="Arial"/>
          <w:i/>
          <w:u w:val="single"/>
        </w:rPr>
      </w:pPr>
      <w:r w:rsidRPr="00B4668D">
        <w:rPr>
          <w:rFonts w:cs="Arial"/>
          <w:i/>
          <w:u w:val="single"/>
        </w:rPr>
        <w:t>(Refusal will not be a determining factor in award of this contract.)</w:t>
      </w:r>
    </w:p>
    <w:p w:rsidR="008533CE" w:rsidRPr="00B4668D" w:rsidRDefault="008533CE" w:rsidP="008533CE">
      <w:pPr>
        <w:tabs>
          <w:tab w:val="left" w:pos="7200"/>
          <w:tab w:val="left" w:pos="9990"/>
        </w:tabs>
        <w:rPr>
          <w:rFonts w:cs="Arial"/>
        </w:rPr>
      </w:pPr>
    </w:p>
    <w:p w:rsidR="008533CE" w:rsidRPr="00B4668D" w:rsidRDefault="008533CE" w:rsidP="008533CE">
      <w:pPr>
        <w:tabs>
          <w:tab w:val="left" w:pos="7200"/>
          <w:tab w:val="left" w:pos="9990"/>
        </w:tabs>
        <w:rPr>
          <w:rFonts w:cs="Arial"/>
        </w:rPr>
      </w:pPr>
      <w:r w:rsidRPr="00B4668D">
        <w:rPr>
          <w:rFonts w:cs="Arial"/>
        </w:rPr>
        <w:t>Agencies may use the Business Procurement Card for contract purchases.</w:t>
      </w:r>
      <w:r>
        <w:rPr>
          <w:rFonts w:cs="Arial"/>
        </w:rPr>
        <w:tab/>
      </w:r>
      <w:r w:rsidRPr="00B4668D">
        <w:rPr>
          <w:rFonts w:cs="Arial"/>
        </w:rPr>
        <w:t>Yes ____      No ___</w:t>
      </w:r>
    </w:p>
    <w:p w:rsidR="008533CE" w:rsidRPr="00B4668D" w:rsidRDefault="008533CE" w:rsidP="008533CE">
      <w:pPr>
        <w:tabs>
          <w:tab w:val="left" w:pos="9990"/>
        </w:tabs>
        <w:rPr>
          <w:rFonts w:cs="Arial"/>
          <w:i/>
          <w:u w:val="single"/>
        </w:rPr>
      </w:pPr>
      <w:r w:rsidRPr="00B4668D">
        <w:rPr>
          <w:rFonts w:cs="Arial"/>
          <w:i/>
          <w:u w:val="single"/>
        </w:rPr>
        <w:t>(Refusal will not be a determining factor in award of this contract.)</w:t>
      </w:r>
    </w:p>
    <w:p w:rsidR="008533CE" w:rsidRPr="00B4668D" w:rsidRDefault="008533CE" w:rsidP="008533CE">
      <w:pPr>
        <w:tabs>
          <w:tab w:val="left" w:pos="9990"/>
        </w:tabs>
        <w:rPr>
          <w:rFonts w:cs="Arial"/>
          <w:highlight w:val="yellow"/>
        </w:rPr>
      </w:pPr>
    </w:p>
    <w:p w:rsidR="009B4CAC" w:rsidRPr="00AD0B81" w:rsidRDefault="009B4CAC" w:rsidP="009B4CAC">
      <w:pPr>
        <w:jc w:val="center"/>
        <w:rPr>
          <w:rFonts w:cs="Arial"/>
          <w:b/>
          <w:sz w:val="18"/>
          <w:szCs w:val="18"/>
        </w:rPr>
      </w:pPr>
      <w:r w:rsidRPr="00AD0B81">
        <w:rPr>
          <w:rFonts w:cs="Arial"/>
          <w:b/>
          <w:sz w:val="18"/>
          <w:szCs w:val="18"/>
        </w:rPr>
        <w:t>State of Kansas</w:t>
      </w:r>
    </w:p>
    <w:p w:rsidR="009B4CAC" w:rsidRDefault="009B4CAC" w:rsidP="009B4CAC">
      <w:pPr>
        <w:jc w:val="center"/>
        <w:rPr>
          <w:rFonts w:cs="Arial"/>
          <w:b/>
          <w:sz w:val="18"/>
          <w:szCs w:val="18"/>
        </w:rPr>
      </w:pPr>
      <w:r w:rsidRPr="00AD0B81">
        <w:rPr>
          <w:rFonts w:cs="Arial"/>
          <w:b/>
          <w:sz w:val="18"/>
          <w:szCs w:val="18"/>
        </w:rPr>
        <w:t>Department of Administration</w:t>
      </w:r>
    </w:p>
    <w:p w:rsidR="009B4CAC" w:rsidRDefault="009B4CAC" w:rsidP="009B4CAC">
      <w:pPr>
        <w:jc w:val="center"/>
        <w:rPr>
          <w:rFonts w:cs="Arial"/>
          <w:b/>
          <w:sz w:val="18"/>
          <w:szCs w:val="18"/>
        </w:rPr>
      </w:pPr>
      <w:r w:rsidRPr="00AD0B81">
        <w:rPr>
          <w:rFonts w:cs="Arial"/>
          <w:b/>
          <w:sz w:val="18"/>
          <w:szCs w:val="18"/>
        </w:rPr>
        <w:t>Division of Purchases</w:t>
      </w:r>
    </w:p>
    <w:p w:rsidR="009B4CAC" w:rsidRPr="00AD0B81" w:rsidRDefault="009B4CAC" w:rsidP="009B4CAC">
      <w:pPr>
        <w:rPr>
          <w:rFonts w:cs="Arial"/>
          <w:b/>
          <w:sz w:val="18"/>
          <w:szCs w:val="18"/>
        </w:rPr>
      </w:pPr>
    </w:p>
    <w:p w:rsidR="009B4CAC" w:rsidRDefault="009B4CAC" w:rsidP="009B4CAC">
      <w:pPr>
        <w:jc w:val="center"/>
        <w:rPr>
          <w:rFonts w:cs="Arial"/>
          <w:b/>
        </w:rPr>
      </w:pPr>
      <w:r w:rsidRPr="00661488">
        <w:rPr>
          <w:rFonts w:cs="Arial"/>
          <w:b/>
        </w:rPr>
        <w:t>Supplier Diversity Survey Form</w:t>
      </w:r>
    </w:p>
    <w:p w:rsidR="009B4CAC" w:rsidRDefault="009B4CAC" w:rsidP="009B4CAC">
      <w:pPr>
        <w:rPr>
          <w:rFonts w:cs="Arial"/>
          <w:b/>
        </w:rPr>
      </w:pPr>
    </w:p>
    <w:p w:rsidR="009B4CAC" w:rsidRPr="007A4CCC" w:rsidRDefault="009B4CAC" w:rsidP="009B4CAC">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9B4CAC" w:rsidRDefault="009B4CAC" w:rsidP="009B4CAC">
      <w:pPr>
        <w:rPr>
          <w:rFonts w:cs="Arial"/>
          <w:b/>
        </w:rPr>
      </w:pPr>
    </w:p>
    <w:p w:rsidR="009B4CAC" w:rsidRDefault="009B4CAC" w:rsidP="009B4CAC">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9B4CAC" w:rsidRDefault="009B4CAC" w:rsidP="009B4CAC">
      <w:pPr>
        <w:pBdr>
          <w:bottom w:val="single" w:sz="12" w:space="1" w:color="auto"/>
        </w:pBdr>
        <w:rPr>
          <w:rFonts w:cs="Arial"/>
          <w:i/>
          <w:sz w:val="16"/>
          <w:szCs w:val="16"/>
        </w:rPr>
      </w:pPr>
    </w:p>
    <w:p w:rsidR="009B4CAC" w:rsidRDefault="009B4CAC" w:rsidP="009B4CAC">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9B4CAC" w:rsidRPr="00694DA3" w:rsidRDefault="009B4CAC" w:rsidP="009B4CAC">
      <w:pPr>
        <w:pBdr>
          <w:bottom w:val="single" w:sz="12" w:space="1" w:color="auto"/>
        </w:pBdr>
        <w:rPr>
          <w:rFonts w:cs="Arial"/>
          <w:sz w:val="16"/>
          <w:szCs w:val="16"/>
        </w:rPr>
      </w:pPr>
    </w:p>
    <w:p w:rsidR="009B4CAC" w:rsidRPr="00661488" w:rsidRDefault="009B4CAC" w:rsidP="009B4CAC">
      <w:pPr>
        <w:pBdr>
          <w:bottom w:val="single" w:sz="12" w:space="1" w:color="auto"/>
        </w:pBdr>
        <w:rPr>
          <w:rFonts w:cs="Arial"/>
          <w:b/>
          <w:color w:val="FF0000"/>
        </w:rPr>
      </w:pPr>
      <w:r w:rsidRPr="00661488">
        <w:rPr>
          <w:rFonts w:cs="Arial"/>
          <w:b/>
          <w:color w:val="FF0000"/>
        </w:rPr>
        <w:t>COMPANY DATA</w:t>
      </w:r>
    </w:p>
    <w:p w:rsidR="009B4CAC" w:rsidRDefault="009B4CAC" w:rsidP="009B4CAC">
      <w:pPr>
        <w:rPr>
          <w:rFonts w:cs="Arial"/>
          <w:b/>
        </w:rPr>
      </w:pPr>
    </w:p>
    <w:p w:rsidR="009B4CAC" w:rsidRPr="00CA1F80" w:rsidRDefault="009B4CAC" w:rsidP="009B4CAC">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9B4CAC" w:rsidRPr="00CA1F80" w:rsidRDefault="009B4CAC" w:rsidP="009B4CAC">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9B4CAC" w:rsidRPr="00CA1F80" w:rsidRDefault="009B4CAC" w:rsidP="009B4CAC">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9B4CAC" w:rsidRPr="00812EDC" w:rsidRDefault="009B4CAC" w:rsidP="009B4CAC">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9B4CAC" w:rsidRDefault="009B4CAC" w:rsidP="009B4CAC"/>
    <w:p w:rsidR="009B4CAC" w:rsidRPr="00CA1F80" w:rsidRDefault="009B4CAC" w:rsidP="009B4CAC">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9B4CAC" w:rsidRPr="00CA1F80" w:rsidRDefault="009B4CAC" w:rsidP="009B4CAC">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9B4CAC" w:rsidRPr="00CA1F80" w:rsidRDefault="009B4CAC" w:rsidP="009B4CAC">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9B4CAC" w:rsidRPr="00CA1F80" w:rsidRDefault="009B4CAC" w:rsidP="009B4CAC">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9B4CAC" w:rsidRPr="00CA1F80" w:rsidRDefault="009B4CAC" w:rsidP="009B4CAC">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9B4CAC" w:rsidRDefault="009B4CAC" w:rsidP="009B4CAC">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9B4CAC" w:rsidRDefault="009B4CAC" w:rsidP="009B4CAC">
      <w:pPr>
        <w:rPr>
          <w:rFonts w:cs="Arial"/>
          <w:sz w:val="18"/>
          <w:szCs w:val="18"/>
        </w:rPr>
      </w:pPr>
    </w:p>
    <w:p w:rsidR="009B4CAC" w:rsidRPr="00CA1F80" w:rsidRDefault="009B4CAC" w:rsidP="009B4CAC">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9B4CAC" w:rsidRPr="00EB408B" w:rsidRDefault="009B4CAC" w:rsidP="009B4CAC">
      <w:pPr>
        <w:pBdr>
          <w:bottom w:val="single" w:sz="12" w:space="1" w:color="auto"/>
        </w:pBdr>
        <w:rPr>
          <w:rFonts w:cs="Arial"/>
          <w:b/>
        </w:rPr>
      </w:pPr>
    </w:p>
    <w:p w:rsidR="009B4CAC" w:rsidRPr="00661488" w:rsidRDefault="009B4CAC" w:rsidP="009B4CAC">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9B4CAC" w:rsidRDefault="009B4CAC" w:rsidP="009B4CAC">
      <w:pPr>
        <w:rPr>
          <w:rFonts w:cs="Arial"/>
          <w:sz w:val="18"/>
          <w:szCs w:val="18"/>
        </w:rPr>
      </w:pPr>
    </w:p>
    <w:p w:rsidR="009B4CAC" w:rsidRPr="00933B50" w:rsidRDefault="009B4CAC" w:rsidP="009B4CAC">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9B4CAC" w:rsidRDefault="009B4CAC" w:rsidP="009B4CAC">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9B4CAC" w:rsidRDefault="009B4CAC" w:rsidP="009B4CAC">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9B4CAC" w:rsidRPr="005F51BB" w:rsidRDefault="009B4CAC" w:rsidP="009B4CAC">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9B4CAC" w:rsidRPr="00661488" w:rsidRDefault="009B4CAC" w:rsidP="009B4CAC">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9B4CAC" w:rsidRPr="00694DA3" w:rsidRDefault="009B4CAC" w:rsidP="009B4CAC">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9B4CAC" w:rsidRDefault="009B4CAC" w:rsidP="009B4CAC">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9B4CAC" w:rsidRDefault="009B4CAC" w:rsidP="009B4CAC">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9B4CAC" w:rsidRPr="00661488" w:rsidRDefault="009B4CAC" w:rsidP="009B4CAC">
      <w:pPr>
        <w:ind w:left="720"/>
        <w:rPr>
          <w:rFonts w:cs="Arial"/>
          <w:sz w:val="18"/>
          <w:szCs w:val="18"/>
        </w:rPr>
      </w:pPr>
    </w:p>
    <w:p w:rsidR="009B4CAC" w:rsidRDefault="009B4CAC" w:rsidP="009B4CAC">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9B4CAC" w:rsidRPr="0007699A" w:rsidRDefault="009B4CAC" w:rsidP="009B4CAC">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9B4CAC" w:rsidRPr="00694DA3" w:rsidRDefault="009B4CAC" w:rsidP="009B4CAC">
      <w:pPr>
        <w:rPr>
          <w:rFonts w:cs="Arial"/>
          <w:sz w:val="16"/>
          <w:szCs w:val="16"/>
        </w:rPr>
      </w:pPr>
    </w:p>
    <w:p w:rsidR="009B4CAC" w:rsidRPr="00694DA3" w:rsidRDefault="009B4CAC" w:rsidP="009B4CAC">
      <w:pPr>
        <w:pBdr>
          <w:bottom w:val="single" w:sz="12" w:space="1" w:color="auto"/>
        </w:pBdr>
        <w:rPr>
          <w:rFonts w:cs="Arial"/>
          <w:sz w:val="16"/>
          <w:szCs w:val="16"/>
        </w:rPr>
      </w:pPr>
    </w:p>
    <w:p w:rsidR="009B4CAC" w:rsidRDefault="009B4CAC" w:rsidP="009B4CAC">
      <w:pPr>
        <w:rPr>
          <w:rFonts w:cs="Arial"/>
          <w:b/>
          <w:sz w:val="18"/>
          <w:szCs w:val="18"/>
        </w:rPr>
      </w:pPr>
    </w:p>
    <w:p w:rsidR="009B4CAC" w:rsidRPr="007A4CCC" w:rsidRDefault="009B4CAC" w:rsidP="009B4CAC">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9B4CAC" w:rsidRPr="007A4CCC" w:rsidRDefault="009B4CAC" w:rsidP="009B4CAC">
      <w:pPr>
        <w:rPr>
          <w:rFonts w:cs="Arial"/>
          <w:b/>
          <w:sz w:val="16"/>
          <w:szCs w:val="16"/>
        </w:rPr>
      </w:pPr>
    </w:p>
    <w:p w:rsidR="009B4CAC" w:rsidRPr="007A4CCC" w:rsidRDefault="009B4CAC" w:rsidP="009B4CAC">
      <w:pPr>
        <w:rPr>
          <w:rFonts w:cs="Arial"/>
          <w:sz w:val="16"/>
          <w:szCs w:val="16"/>
        </w:rPr>
      </w:pPr>
      <w:r w:rsidRPr="007A4CCC">
        <w:rPr>
          <w:rFonts w:cs="Arial"/>
          <w:sz w:val="16"/>
          <w:szCs w:val="16"/>
        </w:rPr>
        <w:t>Kansas Department of Commerce</w:t>
      </w:r>
    </w:p>
    <w:p w:rsidR="009B4CAC" w:rsidRPr="007A4CCC" w:rsidRDefault="009B4CAC" w:rsidP="009B4CAC">
      <w:pPr>
        <w:rPr>
          <w:rFonts w:cs="Arial"/>
          <w:sz w:val="16"/>
          <w:szCs w:val="16"/>
        </w:rPr>
      </w:pPr>
      <w:r w:rsidRPr="007A4CCC">
        <w:rPr>
          <w:rFonts w:cs="Arial"/>
          <w:sz w:val="16"/>
          <w:szCs w:val="16"/>
        </w:rPr>
        <w:t>Office of Minority/Women Business Development</w:t>
      </w:r>
    </w:p>
    <w:p w:rsidR="00AC0E78" w:rsidRDefault="00AC0E78" w:rsidP="00AC0E78">
      <w:pPr>
        <w:rPr>
          <w:rFonts w:cs="Arial"/>
          <w:sz w:val="16"/>
          <w:szCs w:val="16"/>
        </w:rPr>
      </w:pPr>
      <w:hyperlink r:id="rId13" w:history="1">
        <w:r w:rsidRPr="004C640A">
          <w:rPr>
            <w:rStyle w:val="Hyperlink"/>
            <w:rFonts w:cs="Arial"/>
            <w:sz w:val="16"/>
            <w:szCs w:val="16"/>
          </w:rPr>
          <w:t>http://www.kansas.gov/ksbdc/</w:t>
        </w:r>
      </w:hyperlink>
    </w:p>
    <w:p w:rsidR="009B4CAC" w:rsidRPr="00AD0B81" w:rsidRDefault="009B4CAC" w:rsidP="009B4CAC">
      <w:pPr>
        <w:jc w:val="center"/>
        <w:rPr>
          <w:rFonts w:cs="Arial"/>
          <w:b/>
          <w:sz w:val="18"/>
          <w:szCs w:val="18"/>
        </w:rPr>
      </w:pPr>
      <w:r>
        <w:rPr>
          <w:rFonts w:cs="Arial"/>
          <w:b/>
          <w:sz w:val="18"/>
          <w:szCs w:val="18"/>
        </w:rPr>
        <w:br w:type="page"/>
      </w: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9B4CAC" w:rsidRDefault="009B4CAC" w:rsidP="009B4CAC">
      <w:pPr>
        <w:jc w:val="center"/>
        <w:rPr>
          <w:rFonts w:cs="Arial"/>
          <w:b/>
          <w:sz w:val="18"/>
          <w:szCs w:val="18"/>
        </w:rPr>
      </w:pPr>
      <w:r w:rsidRPr="00AD0B81">
        <w:rPr>
          <w:rFonts w:cs="Arial"/>
          <w:b/>
          <w:sz w:val="18"/>
          <w:szCs w:val="18"/>
        </w:rPr>
        <w:t>Department of Administration</w:t>
      </w:r>
    </w:p>
    <w:p w:rsidR="009B4CAC" w:rsidRPr="00AD0B81" w:rsidRDefault="009B4CAC" w:rsidP="009B4CAC">
      <w:pPr>
        <w:jc w:val="center"/>
        <w:rPr>
          <w:rFonts w:cs="Arial"/>
          <w:b/>
          <w:sz w:val="18"/>
          <w:szCs w:val="18"/>
        </w:rPr>
      </w:pPr>
      <w:r w:rsidRPr="00AD0B81">
        <w:rPr>
          <w:rFonts w:cs="Arial"/>
          <w:b/>
          <w:sz w:val="18"/>
          <w:szCs w:val="18"/>
        </w:rPr>
        <w:t>Division of Purchases</w:t>
      </w:r>
    </w:p>
    <w:p w:rsidR="009B4CAC" w:rsidRDefault="009B4CAC" w:rsidP="009B4CAC">
      <w:pPr>
        <w:jc w:val="center"/>
        <w:rPr>
          <w:rFonts w:cs="Arial"/>
          <w:b/>
        </w:rPr>
      </w:pPr>
      <w:r w:rsidRPr="00661488">
        <w:rPr>
          <w:rFonts w:cs="Arial"/>
          <w:b/>
        </w:rPr>
        <w:t>Supplier Diversity Survey Form</w:t>
      </w:r>
    </w:p>
    <w:p w:rsidR="009B4CAC" w:rsidRDefault="009B4CAC" w:rsidP="009B4CAC">
      <w:pPr>
        <w:rPr>
          <w:rFonts w:cs="Arial"/>
          <w:b/>
          <w:sz w:val="18"/>
          <w:szCs w:val="18"/>
        </w:rPr>
      </w:pPr>
    </w:p>
    <w:p w:rsidR="009B4CAC" w:rsidRDefault="009B4CAC" w:rsidP="009B4CAC">
      <w:pPr>
        <w:jc w:val="center"/>
        <w:rPr>
          <w:rFonts w:cs="Arial"/>
          <w:b/>
          <w:sz w:val="18"/>
          <w:szCs w:val="18"/>
        </w:rPr>
      </w:pPr>
      <w:r w:rsidRPr="0091438D">
        <w:rPr>
          <w:rFonts w:cs="Arial"/>
          <w:b/>
          <w:sz w:val="18"/>
          <w:szCs w:val="18"/>
          <w:u w:val="single"/>
        </w:rPr>
        <w:t>Appendix A</w:t>
      </w:r>
    </w:p>
    <w:p w:rsidR="009B4CAC" w:rsidRPr="00E36D1A" w:rsidRDefault="009B4CAC" w:rsidP="009B4CAC">
      <w:pPr>
        <w:jc w:val="center"/>
        <w:rPr>
          <w:rFonts w:cs="Arial"/>
          <w:b/>
          <w:sz w:val="18"/>
          <w:szCs w:val="18"/>
        </w:rPr>
      </w:pPr>
      <w:r w:rsidRPr="00E36D1A">
        <w:rPr>
          <w:rFonts w:cs="Arial"/>
          <w:b/>
          <w:sz w:val="18"/>
          <w:szCs w:val="18"/>
        </w:rPr>
        <w:t>Definition of Terms</w:t>
      </w:r>
    </w:p>
    <w:p w:rsidR="009B4CAC" w:rsidRPr="00E36D1A" w:rsidRDefault="009B4CAC" w:rsidP="009B4CAC">
      <w:pPr>
        <w:rPr>
          <w:rFonts w:cs="Arial"/>
          <w:b/>
          <w:sz w:val="18"/>
          <w:szCs w:val="18"/>
        </w:rPr>
      </w:pPr>
    </w:p>
    <w:p w:rsidR="009B4CAC" w:rsidRPr="005F51BB" w:rsidRDefault="009B4CAC" w:rsidP="009B4CAC">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9B4CAC" w:rsidRPr="005F51BB" w:rsidRDefault="009B4CAC" w:rsidP="009B4CAC">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9B4CAC" w:rsidRDefault="009B4CAC" w:rsidP="009B4CAC">
      <w:pPr>
        <w:rPr>
          <w:rFonts w:cs="Arial"/>
          <w:sz w:val="16"/>
          <w:szCs w:val="16"/>
        </w:rPr>
      </w:pPr>
    </w:p>
    <w:p w:rsidR="009B4CAC" w:rsidRPr="00772162" w:rsidRDefault="009B4CAC" w:rsidP="009B4CAC">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9B4CAC" w:rsidRPr="00772162" w:rsidRDefault="009B4CAC" w:rsidP="009B4CAC">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9B4CAC" w:rsidRPr="00772162" w:rsidRDefault="009B4CAC" w:rsidP="009B4CAC">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9B4CAC"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9B4CAC" w:rsidRPr="005F51BB" w:rsidRDefault="009B4CAC" w:rsidP="009B4CAC">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Small Disadvantage Business Concern (SDB)</w:t>
      </w:r>
    </w:p>
    <w:p w:rsidR="009B4CAC" w:rsidRPr="005F51BB" w:rsidRDefault="009B4CAC" w:rsidP="009B4CAC">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9B4CAC" w:rsidRPr="005F51BB" w:rsidRDefault="009B4CAC" w:rsidP="009B4CAC">
      <w:pPr>
        <w:rPr>
          <w:rFonts w:cs="Arial"/>
          <w:sz w:val="16"/>
          <w:szCs w:val="16"/>
        </w:rPr>
      </w:pPr>
    </w:p>
    <w:p w:rsidR="009B4CAC" w:rsidRPr="005F51BB" w:rsidRDefault="009B4CAC" w:rsidP="009B4CAC">
      <w:pPr>
        <w:rPr>
          <w:rFonts w:cs="Arial"/>
          <w:sz w:val="16"/>
          <w:szCs w:val="16"/>
        </w:rPr>
      </w:pPr>
      <w:r w:rsidRPr="005F51BB">
        <w:rPr>
          <w:rFonts w:cs="Arial"/>
          <w:b/>
          <w:sz w:val="16"/>
          <w:szCs w:val="16"/>
        </w:rPr>
        <w:t>Veterans-Owned Business Concern (VBE)</w:t>
      </w:r>
    </w:p>
    <w:p w:rsidR="009B4CAC" w:rsidRPr="005F51BB" w:rsidRDefault="009B4CAC" w:rsidP="009B4CAC">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Service-Disabled Veterans-Owned Business Concern (DVBE)</w:t>
      </w:r>
    </w:p>
    <w:p w:rsidR="009B4CAC" w:rsidRPr="005F51BB" w:rsidRDefault="009B4CAC" w:rsidP="009B4CAC">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Women-Owned Business Concern (WBE)</w:t>
      </w:r>
    </w:p>
    <w:p w:rsidR="009B4CAC" w:rsidRPr="005F51BB" w:rsidRDefault="009B4CAC" w:rsidP="009B4CAC">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9B4CAC" w:rsidRPr="005F51BB" w:rsidRDefault="009B4CAC" w:rsidP="009B4CAC">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9B4CAC" w:rsidRPr="005F51BB" w:rsidRDefault="009B4CAC" w:rsidP="009B4CAC">
      <w:pPr>
        <w:tabs>
          <w:tab w:val="left" w:pos="360"/>
        </w:tabs>
        <w:jc w:val="right"/>
        <w:rPr>
          <w:rFonts w:cs="Arial"/>
          <w:sz w:val="16"/>
          <w:szCs w:val="16"/>
        </w:rPr>
      </w:pPr>
    </w:p>
    <w:p w:rsidR="009B4CAC" w:rsidRPr="005F51BB" w:rsidRDefault="009B4CAC" w:rsidP="009B4CAC">
      <w:pPr>
        <w:tabs>
          <w:tab w:val="left" w:pos="360"/>
        </w:tabs>
        <w:jc w:val="right"/>
        <w:rPr>
          <w:rFonts w:cs="Arial"/>
          <w:sz w:val="16"/>
          <w:szCs w:val="16"/>
        </w:rPr>
      </w:pPr>
      <w:r>
        <w:rPr>
          <w:rFonts w:cs="Arial"/>
          <w:sz w:val="16"/>
          <w:szCs w:val="16"/>
        </w:rPr>
        <w:t>Date of Last Update:  March, 2007</w:t>
      </w:r>
    </w:p>
    <w:p w:rsidR="00005B9E" w:rsidRDefault="009B4CAC" w:rsidP="00005B9E">
      <w:pPr>
        <w:jc w:val="center"/>
        <w:rPr>
          <w:rFonts w:cs="Arial"/>
          <w:b/>
          <w:bCs/>
          <w:caps/>
        </w:rPr>
      </w:pPr>
      <w:r>
        <w:rPr>
          <w:rFonts w:cs="Arial"/>
          <w:b/>
          <w:bCs/>
          <w:caps/>
        </w:rPr>
        <w:br w:type="page"/>
      </w:r>
    </w:p>
    <w:p w:rsidR="00005B9E" w:rsidRDefault="00005B9E" w:rsidP="00005B9E">
      <w:pPr>
        <w:jc w:val="center"/>
        <w:rPr>
          <w:rFonts w:cs="Arial"/>
          <w:b/>
          <w:bCs/>
          <w:caps/>
        </w:rPr>
      </w:pPr>
    </w:p>
    <w:p w:rsidR="00005B9E" w:rsidRPr="000D5528" w:rsidRDefault="00005B9E" w:rsidP="00005B9E">
      <w:pPr>
        <w:jc w:val="center"/>
        <w:rPr>
          <w:rFonts w:cs="Arial"/>
          <w:b/>
          <w:bCs/>
          <w:caps/>
          <w:sz w:val="24"/>
        </w:rPr>
      </w:pPr>
      <w:r w:rsidRPr="000D5528">
        <w:rPr>
          <w:rFonts w:cs="Arial"/>
          <w:b/>
          <w:bCs/>
          <w:caps/>
          <w:sz w:val="24"/>
        </w:rPr>
        <w:t>Tax Clearance</w:t>
      </w:r>
      <w:r>
        <w:rPr>
          <w:rFonts w:cs="Arial"/>
          <w:b/>
          <w:bCs/>
          <w:caps/>
          <w:sz w:val="24"/>
        </w:rPr>
        <w:t xml:space="preserve"> INSTRUCTIONS</w:t>
      </w:r>
    </w:p>
    <w:p w:rsidR="00005B9E" w:rsidRPr="003551AD" w:rsidRDefault="00005B9E" w:rsidP="00005B9E">
      <w:pPr>
        <w:jc w:val="center"/>
        <w:rPr>
          <w:rFonts w:cs="Arial"/>
          <w:b/>
          <w:bCs/>
          <w:i/>
          <w:caps/>
          <w:color w:val="FF0000"/>
          <w:u w:val="single"/>
        </w:rPr>
      </w:pPr>
      <w:r w:rsidRPr="003551AD">
        <w:rPr>
          <w:rFonts w:cs="Arial"/>
          <w:b/>
          <w:bCs/>
          <w:i/>
          <w:caps/>
          <w:color w:val="FF0000"/>
          <w:highlight w:val="yellow"/>
          <w:u w:val="single"/>
        </w:rPr>
        <w:t>PLEASE NOTE:  This information has changed effective 10/27/09</w:t>
      </w:r>
    </w:p>
    <w:p w:rsidR="00005B9E" w:rsidRDefault="00005B9E" w:rsidP="00005B9E">
      <w:pPr>
        <w:rPr>
          <w:rFonts w:cs="Arial"/>
          <w:b/>
          <w:bCs/>
        </w:rPr>
      </w:pPr>
    </w:p>
    <w:p w:rsidR="00005B9E" w:rsidRPr="003551AD" w:rsidRDefault="00005B9E" w:rsidP="00005B9E">
      <w:pPr>
        <w:autoSpaceDE w:val="0"/>
        <w:autoSpaceDN w:val="0"/>
        <w:adjustRightInd w:val="0"/>
        <w:rPr>
          <w:rFonts w:cs="Arial"/>
        </w:rPr>
      </w:pPr>
      <w:r w:rsidRPr="003551AD">
        <w:rPr>
          <w:rFonts w:cs="Arial"/>
        </w:rPr>
        <w:t xml:space="preserve">A “Tax Clearance” is a comprehensive tax account review to determine and ensure that the account is compliant with all primary Kansas Tax Laws administered by the Kansas Department of Revenue </w:t>
      </w:r>
      <w:r>
        <w:rPr>
          <w:rFonts w:cs="Arial"/>
        </w:rPr>
        <w:t xml:space="preserve">(KDOR) </w:t>
      </w:r>
      <w:r w:rsidRPr="003551AD">
        <w:rPr>
          <w:rFonts w:cs="Arial"/>
        </w:rPr>
        <w:t>Director of Taxation.  Information pertaining to a Tax Clearance is subject to change(s), which may arise as a result of a State Tax Audit, Federal Revenue Agent Report, or other lawful adjustment(s).</w:t>
      </w:r>
    </w:p>
    <w:p w:rsidR="00005B9E" w:rsidRDefault="00005B9E" w:rsidP="00005B9E">
      <w:pPr>
        <w:rPr>
          <w:rFonts w:cs="Arial"/>
          <w:b/>
          <w:bCs/>
        </w:rPr>
      </w:pPr>
    </w:p>
    <w:p w:rsidR="00005B9E" w:rsidRPr="00414E58" w:rsidRDefault="00005B9E" w:rsidP="00005B9E">
      <w:pPr>
        <w:rPr>
          <w:rFonts w:cs="Arial"/>
          <w:b/>
          <w:bCs/>
          <w:highlight w:val="green"/>
        </w:rPr>
      </w:pPr>
      <w:r w:rsidRPr="00414E58">
        <w:rPr>
          <w:rFonts w:cs="Arial"/>
          <w:b/>
          <w:bCs/>
          <w:highlight w:val="green"/>
        </w:rPr>
        <w:t>To obtain a Tax Clearance Certificate, you must:</w:t>
      </w:r>
    </w:p>
    <w:p w:rsidR="00005B9E" w:rsidRPr="00414E58" w:rsidRDefault="00005B9E" w:rsidP="00005B9E">
      <w:pPr>
        <w:numPr>
          <w:ilvl w:val="0"/>
          <w:numId w:val="27"/>
        </w:numPr>
        <w:rPr>
          <w:rFonts w:cs="Arial"/>
          <w:b/>
          <w:bCs/>
          <w:highlight w:val="green"/>
        </w:rPr>
      </w:pPr>
      <w:r w:rsidRPr="00414E58">
        <w:rPr>
          <w:rFonts w:cs="Arial"/>
          <w:bCs/>
          <w:highlight w:val="green"/>
        </w:rPr>
        <w:t xml:space="preserve">Go to </w:t>
      </w:r>
      <w:hyperlink r:id="rId14" w:history="1">
        <w:r w:rsidRPr="00414E58">
          <w:rPr>
            <w:rStyle w:val="Hyperlink"/>
            <w:b/>
            <w:bCs/>
            <w:highlight w:val="green"/>
          </w:rPr>
          <w:t>http://www.ksrevenue.org/taxclearance.htm</w:t>
        </w:r>
      </w:hyperlink>
      <w:r w:rsidRPr="00414E58">
        <w:rPr>
          <w:highlight w:val="green"/>
        </w:rPr>
        <w:t xml:space="preserve"> to request a Tax Clearance Certificate</w:t>
      </w:r>
    </w:p>
    <w:p w:rsidR="00005B9E" w:rsidRPr="00414E58" w:rsidRDefault="00005B9E" w:rsidP="00005B9E">
      <w:pPr>
        <w:numPr>
          <w:ilvl w:val="0"/>
          <w:numId w:val="27"/>
        </w:numPr>
        <w:rPr>
          <w:rFonts w:cs="Arial"/>
          <w:bCs/>
          <w:highlight w:val="green"/>
        </w:rPr>
      </w:pPr>
      <w:r w:rsidRPr="00414E58">
        <w:rPr>
          <w:rFonts w:cs="Arial"/>
          <w:bCs/>
          <w:highlight w:val="green"/>
        </w:rPr>
        <w:t xml:space="preserve">Return </w:t>
      </w:r>
      <w:r>
        <w:rPr>
          <w:rFonts w:cs="Arial"/>
          <w:bCs/>
          <w:highlight w:val="green"/>
        </w:rPr>
        <w:t xml:space="preserve">to the website </w:t>
      </w:r>
      <w:r w:rsidRPr="00414E58">
        <w:rPr>
          <w:rFonts w:cs="Arial"/>
          <w:bCs/>
          <w:highlight w:val="green"/>
        </w:rPr>
        <w:t xml:space="preserve">the following working day to see if </w:t>
      </w:r>
      <w:r>
        <w:rPr>
          <w:rFonts w:cs="Arial"/>
          <w:bCs/>
          <w:highlight w:val="green"/>
        </w:rPr>
        <w:t>KDOR will issue the certificate</w:t>
      </w:r>
    </w:p>
    <w:p w:rsidR="00005B9E" w:rsidRPr="00414E58" w:rsidRDefault="00005B9E" w:rsidP="00005B9E">
      <w:pPr>
        <w:numPr>
          <w:ilvl w:val="0"/>
          <w:numId w:val="27"/>
        </w:numPr>
        <w:rPr>
          <w:rFonts w:cs="Arial"/>
          <w:bCs/>
          <w:highlight w:val="green"/>
        </w:rPr>
      </w:pPr>
      <w:r w:rsidRPr="00414E58">
        <w:rPr>
          <w:rFonts w:cs="Arial"/>
          <w:bCs/>
          <w:highlight w:val="green"/>
        </w:rPr>
        <w:t>If issued an official certificate, print it and attach it to your bid response</w:t>
      </w:r>
    </w:p>
    <w:p w:rsidR="00005B9E" w:rsidRPr="00414E58" w:rsidRDefault="00005B9E" w:rsidP="00005B9E">
      <w:pPr>
        <w:numPr>
          <w:ilvl w:val="0"/>
          <w:numId w:val="27"/>
        </w:numPr>
        <w:rPr>
          <w:rFonts w:cs="Arial"/>
          <w:bCs/>
          <w:highlight w:val="green"/>
        </w:rPr>
      </w:pPr>
      <w:r w:rsidRPr="00414E58">
        <w:rPr>
          <w:rFonts w:cs="Arial"/>
          <w:bCs/>
          <w:highlight w:val="green"/>
        </w:rPr>
        <w:t>If denied a certificate, engage KDOR in a discussion about why a certificate wasn’t issued</w:t>
      </w:r>
    </w:p>
    <w:p w:rsidR="00005B9E" w:rsidRPr="003551AD" w:rsidRDefault="00005B9E" w:rsidP="00005B9E">
      <w:pPr>
        <w:rPr>
          <w:rFonts w:cs="Arial"/>
          <w:b/>
          <w:bCs/>
        </w:rPr>
      </w:pPr>
    </w:p>
    <w:p w:rsidR="00005B9E" w:rsidRDefault="00005B9E" w:rsidP="00005B9E">
      <w:pPr>
        <w:tabs>
          <w:tab w:val="left" w:pos="9990"/>
        </w:tabs>
        <w:autoSpaceDE w:val="0"/>
        <w:autoSpaceDN w:val="0"/>
        <w:adjustRightInd w:val="0"/>
        <w:rPr>
          <w:rFonts w:cs="Arial"/>
          <w:sz w:val="24"/>
        </w:rPr>
      </w:pPr>
      <w:r w:rsidRPr="00414E58">
        <w:rPr>
          <w:rFonts w:cs="Arial"/>
          <w:b/>
          <w:bCs/>
          <w:i/>
          <w:sz w:val="22"/>
          <w:szCs w:val="22"/>
          <w:highlight w:val="yellow"/>
          <w:u w:val="single"/>
        </w:rPr>
        <w:t>Bidders (and their subcontractors) are expected to submit a current Tax Clearance Certificate with every event response</w:t>
      </w:r>
      <w:r w:rsidRPr="00414E58">
        <w:rPr>
          <w:rFonts w:cs="Arial"/>
          <w:b/>
          <w:highlight w:val="yellow"/>
          <w:u w:val="single"/>
        </w:rPr>
        <w:t>.</w:t>
      </w:r>
    </w:p>
    <w:p w:rsidR="00005B9E" w:rsidRDefault="00005B9E" w:rsidP="00005B9E">
      <w:pPr>
        <w:autoSpaceDE w:val="0"/>
        <w:autoSpaceDN w:val="0"/>
        <w:adjustRightInd w:val="0"/>
        <w:rPr>
          <w:rFonts w:cs="Arial"/>
        </w:rPr>
      </w:pPr>
    </w:p>
    <w:p w:rsidR="00005B9E" w:rsidRPr="003551AD" w:rsidRDefault="00005B9E" w:rsidP="00005B9E">
      <w:pPr>
        <w:autoSpaceDE w:val="0"/>
        <w:autoSpaceDN w:val="0"/>
        <w:adjustRightInd w:val="0"/>
        <w:rPr>
          <w:rFonts w:cs="Arial"/>
        </w:rPr>
      </w:pPr>
      <w:r w:rsidRPr="003551AD">
        <w:rPr>
          <w:rFonts w:cs="Arial"/>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005B9E" w:rsidRDefault="00005B9E" w:rsidP="00005B9E">
      <w:pPr>
        <w:rPr>
          <w:highlight w:val="yellow"/>
        </w:rPr>
      </w:pPr>
    </w:p>
    <w:p w:rsidR="00005B9E" w:rsidRPr="009E2D93" w:rsidRDefault="00005B9E" w:rsidP="00005B9E">
      <w:pPr>
        <w:autoSpaceDE w:val="0"/>
        <w:autoSpaceDN w:val="0"/>
        <w:adjustRightInd w:val="0"/>
        <w:rPr>
          <w:rFonts w:cs="Arial"/>
          <w:i/>
          <w:color w:val="215868"/>
          <w:highlight w:val="yellow"/>
        </w:rPr>
      </w:pPr>
      <w:r w:rsidRPr="003551AD">
        <w:rPr>
          <w:rFonts w:cs="Arial"/>
          <w:b/>
          <w:i/>
          <w:color w:val="215868"/>
          <w:highlight w:val="yellow"/>
        </w:rPr>
        <w:t xml:space="preserve">Please Note: </w:t>
      </w:r>
      <w:r w:rsidRPr="003551AD">
        <w:rPr>
          <w:rFonts w:cs="Arial"/>
          <w:i/>
          <w:color w:val="215868"/>
          <w:highlight w:val="yellow"/>
        </w:rPr>
        <w:t xml:space="preserve"> Individual and busin</w:t>
      </w:r>
      <w:r>
        <w:rPr>
          <w:rFonts w:cs="Arial"/>
          <w:i/>
          <w:color w:val="215868"/>
          <w:highlight w:val="yellow"/>
        </w:rPr>
        <w:t xml:space="preserve">ess applications are available.  </w:t>
      </w:r>
      <w:r w:rsidRPr="003551AD">
        <w:rPr>
          <w:rFonts w:cs="Arial"/>
          <w:i/>
          <w:color w:val="215868"/>
          <w:highlight w:val="yellow"/>
        </w:rPr>
        <w:t>For applications entered prior to 5:00 PM Monday through Friday, results typically will be available the following business day.</w:t>
      </w:r>
      <w:r>
        <w:rPr>
          <w:rFonts w:cs="Arial"/>
          <w:i/>
          <w:color w:val="215868"/>
          <w:highlight w:val="yellow"/>
        </w:rPr>
        <w:t xml:space="preserve">  </w:t>
      </w:r>
      <w:r w:rsidRPr="00884737">
        <w:rPr>
          <w:rFonts w:cs="Arial"/>
          <w:i/>
          <w:color w:val="215868"/>
          <w:highlight w:val="yellow"/>
          <w:u w:val="single"/>
        </w:rPr>
        <w:t>Tax clearance requests may be denied if the request includes incomplete or incorrect information.</w:t>
      </w:r>
    </w:p>
    <w:p w:rsidR="00005B9E" w:rsidRDefault="00005B9E" w:rsidP="00005B9E">
      <w:pPr>
        <w:tabs>
          <w:tab w:val="left" w:pos="9990"/>
        </w:tabs>
        <w:autoSpaceDE w:val="0"/>
        <w:autoSpaceDN w:val="0"/>
        <w:adjustRightInd w:val="0"/>
        <w:rPr>
          <w:rFonts w:cs="Arial"/>
        </w:rPr>
      </w:pPr>
    </w:p>
    <w:p w:rsidR="00005B9E" w:rsidRPr="003551AD" w:rsidRDefault="00005B9E" w:rsidP="00005B9E">
      <w:pPr>
        <w:tabs>
          <w:tab w:val="left" w:pos="9990"/>
        </w:tabs>
        <w:autoSpaceDE w:val="0"/>
        <w:autoSpaceDN w:val="0"/>
        <w:adjustRightInd w:val="0"/>
        <w:rPr>
          <w:rFonts w:cs="Arial"/>
          <w:sz w:val="24"/>
        </w:rPr>
      </w:pPr>
      <w:r w:rsidRPr="009E2D93">
        <w:rPr>
          <w:rFonts w:cs="Arial"/>
          <w:b/>
          <w:i/>
          <w:color w:val="215868"/>
          <w:highlight w:val="cyan"/>
        </w:rPr>
        <w:t>Please Note:  You will need to sign back into the KDOR website to view and print the official tax clearance certificate.</w:t>
      </w:r>
    </w:p>
    <w:p w:rsidR="00005B9E" w:rsidRDefault="00005B9E" w:rsidP="00005B9E">
      <w:pPr>
        <w:tabs>
          <w:tab w:val="left" w:pos="9990"/>
        </w:tabs>
        <w:autoSpaceDE w:val="0"/>
        <w:autoSpaceDN w:val="0"/>
        <w:adjustRightInd w:val="0"/>
        <w:rPr>
          <w:rFonts w:cs="Arial"/>
        </w:rPr>
      </w:pPr>
    </w:p>
    <w:p w:rsidR="00005B9E" w:rsidRPr="003551AD" w:rsidRDefault="00005B9E" w:rsidP="00005B9E">
      <w:pPr>
        <w:tabs>
          <w:tab w:val="left" w:pos="9990"/>
        </w:tabs>
        <w:autoSpaceDE w:val="0"/>
        <w:autoSpaceDN w:val="0"/>
        <w:adjustRightInd w:val="0"/>
        <w:rPr>
          <w:rFonts w:cs="Arial"/>
        </w:rPr>
      </w:pPr>
      <w:r w:rsidRPr="003551AD">
        <w:rPr>
          <w:rFonts w:cs="Arial"/>
        </w:rPr>
        <w:t>Information about Tax Registration can be found at the following website:</w:t>
      </w:r>
    </w:p>
    <w:p w:rsidR="00005B9E" w:rsidRPr="003551AD" w:rsidRDefault="00005B9E" w:rsidP="00005B9E">
      <w:pPr>
        <w:tabs>
          <w:tab w:val="left" w:pos="9990"/>
        </w:tabs>
        <w:autoSpaceDE w:val="0"/>
        <w:autoSpaceDN w:val="0"/>
        <w:adjustRightInd w:val="0"/>
        <w:rPr>
          <w:rFonts w:cs="Arial"/>
          <w:b/>
          <w:bCs/>
          <w:u w:val="single"/>
        </w:rPr>
      </w:pPr>
      <w:hyperlink r:id="rId15" w:history="1">
        <w:r w:rsidRPr="003551AD">
          <w:rPr>
            <w:rStyle w:val="Hyperlink"/>
            <w:b/>
            <w:bCs/>
          </w:rPr>
          <w:t>http://www.ksrevenue.org/busregistration.htm</w:t>
        </w:r>
      </w:hyperlink>
    </w:p>
    <w:p w:rsidR="00005B9E" w:rsidRPr="003551AD" w:rsidRDefault="00005B9E" w:rsidP="00005B9E">
      <w:pPr>
        <w:tabs>
          <w:tab w:val="left" w:pos="9990"/>
        </w:tabs>
        <w:autoSpaceDE w:val="0"/>
        <w:autoSpaceDN w:val="0"/>
        <w:adjustRightInd w:val="0"/>
        <w:rPr>
          <w:rFonts w:cs="Arial"/>
          <w:bCs/>
        </w:rPr>
      </w:pPr>
    </w:p>
    <w:p w:rsidR="00005B9E" w:rsidRPr="003551AD" w:rsidRDefault="00005B9E" w:rsidP="00005B9E">
      <w:pPr>
        <w:tabs>
          <w:tab w:val="left" w:pos="9990"/>
        </w:tabs>
        <w:autoSpaceDE w:val="0"/>
        <w:autoSpaceDN w:val="0"/>
        <w:adjustRightInd w:val="0"/>
        <w:rPr>
          <w:rFonts w:cs="Arial"/>
        </w:rPr>
      </w:pPr>
      <w:r w:rsidRPr="003551AD">
        <w:rPr>
          <w:rFonts w:cs="Arial"/>
        </w:rPr>
        <w:t xml:space="preserve">The Division of Purchases reserves the right to confirm tax status of all potential contractors </w:t>
      </w:r>
      <w:r w:rsidRPr="003551AD">
        <w:rPr>
          <w:rFonts w:cs="Arial"/>
          <w:u w:val="single"/>
        </w:rPr>
        <w:t>and subcontractors</w:t>
      </w:r>
      <w:r w:rsidRPr="003551AD">
        <w:rPr>
          <w:rFonts w:cs="Arial"/>
        </w:rPr>
        <w:t xml:space="preserve"> prior to the release of a purchase order or contract award.  </w:t>
      </w:r>
    </w:p>
    <w:p w:rsidR="00005B9E" w:rsidRPr="003551AD" w:rsidRDefault="00005B9E" w:rsidP="00005B9E">
      <w:pPr>
        <w:tabs>
          <w:tab w:val="left" w:pos="9990"/>
        </w:tabs>
        <w:autoSpaceDE w:val="0"/>
        <w:autoSpaceDN w:val="0"/>
        <w:adjustRightInd w:val="0"/>
        <w:rPr>
          <w:rFonts w:cs="Arial"/>
        </w:rPr>
      </w:pPr>
    </w:p>
    <w:p w:rsidR="00005B9E" w:rsidRPr="003551AD" w:rsidRDefault="00005B9E" w:rsidP="00005B9E">
      <w:pPr>
        <w:tabs>
          <w:tab w:val="left" w:pos="9990"/>
        </w:tabs>
        <w:autoSpaceDE w:val="0"/>
        <w:autoSpaceDN w:val="0"/>
        <w:adjustRightInd w:val="0"/>
        <w:rPr>
          <w:rFonts w:cs="Arial"/>
        </w:rPr>
      </w:pPr>
      <w:r w:rsidRPr="003551AD">
        <w:rPr>
          <w:rFonts w:cs="Arial"/>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005B9E" w:rsidRPr="003551AD" w:rsidRDefault="00005B9E" w:rsidP="00005B9E"/>
    <w:p w:rsidR="008533CE" w:rsidRPr="00AF467D" w:rsidRDefault="008533CE" w:rsidP="00005B9E">
      <w:pPr>
        <w:jc w:val="center"/>
        <w:rPr>
          <w:b/>
        </w:rPr>
      </w:pPr>
      <w:r>
        <w:rPr>
          <w:rFonts w:cs="Arial"/>
          <w:b/>
        </w:rPr>
        <w:br w:type="page"/>
      </w:r>
      <w:r w:rsidRPr="00AF467D">
        <w:rPr>
          <w:b/>
        </w:rPr>
        <w:t>CERTIFICATION REGARDING</w:t>
      </w:r>
    </w:p>
    <w:p w:rsidR="008533CE" w:rsidRPr="00AF467D" w:rsidRDefault="008533CE" w:rsidP="008533CE">
      <w:pPr>
        <w:jc w:val="center"/>
        <w:rPr>
          <w:b/>
        </w:rPr>
      </w:pPr>
      <w:r w:rsidRPr="00AF467D">
        <w:rPr>
          <w:b/>
        </w:rPr>
        <w:t>IMMIGRATION REFORM &amp; CONTROL</w:t>
      </w:r>
    </w:p>
    <w:p w:rsidR="008533CE" w:rsidRPr="00A629E3" w:rsidRDefault="008533CE" w:rsidP="008533CE"/>
    <w:p w:rsidR="008533CE" w:rsidRPr="00A629E3" w:rsidRDefault="008533CE" w:rsidP="008533CE"/>
    <w:p w:rsidR="008533CE" w:rsidRPr="00A629E3" w:rsidRDefault="008533CE" w:rsidP="008533CE">
      <w:r>
        <w:tab/>
      </w:r>
      <w:r w:rsidRPr="00A629E3">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8533CE" w:rsidRPr="00A629E3" w:rsidRDefault="008533CE" w:rsidP="008533CE"/>
    <w:p w:rsidR="008533CE" w:rsidRPr="00A629E3" w:rsidRDefault="008533CE" w:rsidP="008533CE">
      <w:r w:rsidRPr="00A629E3">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8533CE" w:rsidRPr="00A629E3" w:rsidRDefault="008533CE" w:rsidP="008533CE"/>
    <w:p w:rsidR="008533CE" w:rsidRPr="00A629E3" w:rsidRDefault="008533CE" w:rsidP="008533CE">
      <w:r w:rsidRPr="00A629E3">
        <w:tab/>
        <w:t xml:space="preserve">At the State’s request, Contractor is expected to produce to the State any documentation or other such evidence to verify Contractor’s compliance with any provision, duty, certification, or the like under the contract.  </w:t>
      </w:r>
    </w:p>
    <w:p w:rsidR="008533CE" w:rsidRPr="00A629E3" w:rsidRDefault="008533CE" w:rsidP="008533CE"/>
    <w:p w:rsidR="008533CE" w:rsidRPr="00A629E3" w:rsidRDefault="008533CE" w:rsidP="008533CE">
      <w:r w:rsidRPr="00A629E3">
        <w:tab/>
        <w:t>Contractor agrees to include this Certification in contracts between itself and any subcontractors in connection with the services performed under this contract.</w:t>
      </w:r>
    </w:p>
    <w:p w:rsidR="008533CE" w:rsidRPr="00A629E3" w:rsidRDefault="008533CE" w:rsidP="008533CE"/>
    <w:p w:rsidR="008533CE" w:rsidRPr="00A629E3" w:rsidRDefault="008533CE" w:rsidP="008533CE"/>
    <w:p w:rsidR="008533CE" w:rsidRPr="00A629E3" w:rsidRDefault="008533CE" w:rsidP="008533CE"/>
    <w:p w:rsidR="008533CE" w:rsidRPr="00A629E3" w:rsidRDefault="008533CE" w:rsidP="008533CE"/>
    <w:p w:rsidR="008533CE" w:rsidRPr="00A629E3" w:rsidRDefault="008533CE" w:rsidP="008533CE">
      <w:r w:rsidRPr="00A629E3">
        <w:t>____________________________________________</w:t>
      </w:r>
      <w:r w:rsidRPr="00A629E3">
        <w:tab/>
      </w:r>
      <w:r w:rsidRPr="00A629E3">
        <w:tab/>
      </w:r>
      <w:r w:rsidRPr="00A629E3">
        <w:tab/>
        <w:t>______________________</w:t>
      </w:r>
    </w:p>
    <w:p w:rsidR="008533CE" w:rsidRDefault="008533CE" w:rsidP="008533CE">
      <w:r w:rsidRPr="00A629E3">
        <w:t>Signature, Title of Contractor</w:t>
      </w:r>
      <w:r w:rsidRPr="00A629E3">
        <w:tab/>
      </w:r>
      <w:r w:rsidRPr="00A629E3">
        <w:tab/>
      </w:r>
      <w:r w:rsidRPr="00A629E3">
        <w:tab/>
      </w:r>
      <w:r w:rsidRPr="00A629E3">
        <w:tab/>
      </w:r>
      <w:r w:rsidRPr="00A629E3">
        <w:tab/>
      </w:r>
      <w:r w:rsidRPr="00A629E3">
        <w:tab/>
        <w:t>date</w:t>
      </w:r>
    </w:p>
    <w:p w:rsidR="008533CE" w:rsidRPr="00D344BA" w:rsidRDefault="008533CE" w:rsidP="008533CE">
      <w:pPr>
        <w:jc w:val="center"/>
        <w:rPr>
          <w:rFonts w:cs="Arial"/>
          <w:b/>
          <w:sz w:val="28"/>
          <w:szCs w:val="28"/>
        </w:rPr>
      </w:pPr>
      <w:r w:rsidRPr="00B4668D">
        <w:rPr>
          <w:rFonts w:cs="Arial"/>
          <w:b/>
        </w:rPr>
        <w:br w:type="page"/>
      </w:r>
      <w:r w:rsidRPr="00D344BA">
        <w:rPr>
          <w:rFonts w:cs="Arial"/>
          <w:b/>
          <w:sz w:val="28"/>
          <w:szCs w:val="28"/>
        </w:rPr>
        <w:t>VENDOR RESPONSE CHECK-LIST</w:t>
      </w:r>
    </w:p>
    <w:p w:rsidR="008533CE" w:rsidRPr="00B4668D" w:rsidRDefault="008533CE" w:rsidP="008533CE">
      <w:pPr>
        <w:rPr>
          <w:rFonts w:cs="Arial"/>
        </w:rPr>
      </w:pPr>
    </w:p>
    <w:p w:rsidR="008533CE" w:rsidRPr="00B4668D" w:rsidRDefault="008533CE" w:rsidP="008533CE">
      <w:pPr>
        <w:rPr>
          <w:rFonts w:cs="Arial"/>
        </w:rPr>
      </w:pPr>
      <w:r w:rsidRPr="00B4668D">
        <w:rPr>
          <w:rFonts w:cs="Arial"/>
        </w:rPr>
        <w:t xml:space="preserve">The following items are provided to assist bidders in ensuring all requirements are met and all required submissions are included with the bid.  Vendors are instructed to utilize this list </w:t>
      </w:r>
      <w:r w:rsidRPr="00B4668D">
        <w:rPr>
          <w:rFonts w:cs="Arial"/>
          <w:b/>
          <w:u w:val="single"/>
        </w:rPr>
        <w:t>and include it with their bid submission</w:t>
      </w:r>
      <w:r w:rsidRPr="00B4668D">
        <w:rPr>
          <w:rFonts w:cs="Arial"/>
        </w:rPr>
        <w:t>.  In order to ensure fair and accurate evaluation, page numbers indicating the location of your response within your bid shall be included, where indicated.</w:t>
      </w:r>
    </w:p>
    <w:p w:rsidR="008533CE" w:rsidRPr="00B4668D" w:rsidRDefault="008533CE" w:rsidP="008533CE">
      <w:pPr>
        <w:rPr>
          <w:rFonts w:cs="Arial"/>
        </w:rPr>
      </w:pPr>
    </w:p>
    <w:p w:rsidR="008533CE" w:rsidRPr="00B4668D" w:rsidRDefault="008533CE" w:rsidP="008533CE">
      <w:pPr>
        <w:rPr>
          <w:rFonts w:cs="Arial"/>
          <w:b/>
          <w:i/>
        </w:rPr>
      </w:pPr>
      <w:r w:rsidRPr="00B4668D">
        <w:rPr>
          <w:rFonts w:cs="Arial"/>
          <w:b/>
          <w:i/>
        </w:rPr>
        <w:t>Bidders must complete the page numbers required below.</w:t>
      </w:r>
    </w:p>
    <w:p w:rsidR="008533CE" w:rsidRPr="00B4668D" w:rsidRDefault="008533CE" w:rsidP="008533CE">
      <w:pPr>
        <w:rPr>
          <w:rFonts w:cs="Arial"/>
        </w:rPr>
      </w:pPr>
    </w:p>
    <w:p w:rsidR="008533CE" w:rsidRDefault="008533CE" w:rsidP="008533CE">
      <w:pPr>
        <w:tabs>
          <w:tab w:val="left" w:pos="1440"/>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Signature Sheet </w:t>
      </w:r>
      <w:r w:rsidRPr="00B4668D">
        <w:rPr>
          <w:rFonts w:cs="Arial"/>
        </w:rPr>
        <w:tab/>
      </w:r>
      <w:r w:rsidRPr="00B4668D">
        <w:rPr>
          <w:rFonts w:cs="Arial"/>
          <w:i/>
          <w:sz w:val="18"/>
          <w:szCs w:val="18"/>
        </w:rPr>
        <w:t xml:space="preserve">(RFP page </w:t>
      </w:r>
      <w:r>
        <w:rPr>
          <w:rFonts w:cs="Arial"/>
          <w:i/>
          <w:sz w:val="18"/>
          <w:szCs w:val="18"/>
        </w:rPr>
        <w:t>2</w:t>
      </w:r>
      <w:r w:rsidRPr="00B4668D">
        <w:rPr>
          <w:rFonts w:cs="Arial"/>
          <w:i/>
          <w:sz w:val="18"/>
          <w:szCs w:val="18"/>
        </w:rPr>
        <w:t>)</w:t>
      </w:r>
    </w:p>
    <w:p w:rsidR="008533CE" w:rsidRPr="00476414" w:rsidRDefault="008533CE" w:rsidP="008533CE">
      <w:pPr>
        <w:tabs>
          <w:tab w:val="left" w:pos="1440"/>
          <w:tab w:val="left" w:pos="2160"/>
          <w:tab w:val="left" w:pos="2430"/>
          <w:tab w:val="left" w:pos="6030"/>
        </w:tabs>
        <w:rPr>
          <w:rFonts w:cs="Arial"/>
        </w:rPr>
      </w:pPr>
      <w:r w:rsidRPr="006058B4">
        <w:rPr>
          <w:rFonts w:cs="Arial"/>
        </w:rPr>
        <w:t xml:space="preserve">Response Page No. </w:t>
      </w:r>
      <w:r>
        <w:rPr>
          <w:rFonts w:cs="Arial"/>
          <w:u w:val="single"/>
        </w:rPr>
        <w:tab/>
      </w:r>
      <w:r>
        <w:rPr>
          <w:rFonts w:cs="Arial"/>
          <w:iCs/>
        </w:rPr>
        <w:tab/>
      </w:r>
      <w:r w:rsidRPr="006058B4">
        <w:rPr>
          <w:rFonts w:cs="Arial"/>
        </w:rPr>
        <w:t>Su</w:t>
      </w:r>
      <w:r>
        <w:rPr>
          <w:rFonts w:cs="Arial"/>
        </w:rPr>
        <w:t>pplier Diversity Survey Form</w:t>
      </w:r>
      <w:r>
        <w:rPr>
          <w:rFonts w:cs="Arial"/>
        </w:rPr>
        <w:tab/>
      </w:r>
      <w:r w:rsidRPr="006058B4">
        <w:rPr>
          <w:rFonts w:cs="Arial"/>
          <w:i/>
          <w:iCs/>
        </w:rPr>
        <w:t>(RFP page 3)</w:t>
      </w:r>
    </w:p>
    <w:p w:rsidR="008533CE" w:rsidRDefault="008533CE" w:rsidP="008533CE">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 xml:space="preserve">Tax Clearance </w:t>
      </w:r>
      <w:r>
        <w:rPr>
          <w:rFonts w:cs="Arial"/>
        </w:rPr>
        <w:tab/>
      </w:r>
      <w:r w:rsidRPr="00B4668D">
        <w:rPr>
          <w:rFonts w:cs="Arial"/>
          <w:i/>
          <w:sz w:val="18"/>
          <w:szCs w:val="18"/>
        </w:rPr>
        <w:t xml:space="preserve">(including individual subcontractor </w:t>
      </w:r>
    </w:p>
    <w:p w:rsidR="008533CE" w:rsidRDefault="008533CE" w:rsidP="008533CE">
      <w:pPr>
        <w:tabs>
          <w:tab w:val="left" w:pos="6030"/>
        </w:tabs>
        <w:rPr>
          <w:rFonts w:cs="Arial"/>
          <w:i/>
          <w:sz w:val="18"/>
          <w:szCs w:val="18"/>
        </w:rPr>
      </w:pPr>
      <w:r>
        <w:rPr>
          <w:rFonts w:cs="Arial"/>
          <w:i/>
          <w:sz w:val="18"/>
          <w:szCs w:val="18"/>
        </w:rPr>
        <w:tab/>
      </w:r>
      <w:r w:rsidRPr="00B4668D">
        <w:rPr>
          <w:rFonts w:cs="Arial"/>
          <w:i/>
          <w:sz w:val="18"/>
          <w:szCs w:val="18"/>
        </w:rPr>
        <w:t xml:space="preserve">information) </w:t>
      </w:r>
    </w:p>
    <w:p w:rsidR="008533CE" w:rsidRDefault="008533CE" w:rsidP="008533CE">
      <w:pPr>
        <w:tabs>
          <w:tab w:val="left" w:pos="2430"/>
          <w:tab w:val="left" w:pos="6030"/>
        </w:tabs>
        <w:rPr>
          <w:rFonts w:cs="Arial"/>
          <w:i/>
          <w:sz w:val="18"/>
          <w:szCs w:val="18"/>
        </w:rPr>
      </w:pPr>
      <w:r>
        <w:rPr>
          <w:rFonts w:cs="Arial"/>
          <w:i/>
          <w:sz w:val="18"/>
          <w:szCs w:val="18"/>
        </w:rPr>
        <w:tab/>
      </w:r>
      <w:r>
        <w:rPr>
          <w:rFonts w:cs="Arial"/>
          <w:i/>
          <w:sz w:val="18"/>
          <w:szCs w:val="18"/>
        </w:rPr>
        <w:tab/>
      </w:r>
      <w:r w:rsidRPr="00B4668D">
        <w:rPr>
          <w:rFonts w:cs="Arial"/>
          <w:i/>
          <w:sz w:val="18"/>
          <w:szCs w:val="18"/>
        </w:rPr>
        <w:t xml:space="preserve">(RFP page </w:t>
      </w:r>
      <w:r>
        <w:rPr>
          <w:rFonts w:cs="Arial"/>
          <w:i/>
          <w:sz w:val="18"/>
          <w:szCs w:val="18"/>
        </w:rPr>
        <w:t>5</w:t>
      </w:r>
      <w:r w:rsidRPr="00B4668D">
        <w:rPr>
          <w:rFonts w:cs="Arial"/>
          <w:i/>
          <w:sz w:val="18"/>
          <w:szCs w:val="18"/>
        </w:rPr>
        <w:t>)</w:t>
      </w:r>
    </w:p>
    <w:p w:rsidR="008533CE" w:rsidRPr="00B4668D" w:rsidRDefault="008533CE" w:rsidP="008533CE">
      <w:pPr>
        <w:tabs>
          <w:tab w:val="left" w:pos="2430"/>
          <w:tab w:val="left" w:pos="6030"/>
        </w:tabs>
        <w:rPr>
          <w:rFonts w:cs="Arial"/>
          <w:i/>
          <w:sz w:val="18"/>
          <w:szCs w:val="18"/>
        </w:rPr>
      </w:pPr>
      <w:r w:rsidRPr="00990C2F">
        <w:t>Response Page No. ___</w:t>
      </w:r>
      <w:r w:rsidRPr="00990C2F">
        <w:tab/>
        <w:t>Certification Regarding Immigration</w:t>
      </w:r>
      <w:r w:rsidRPr="00990C2F">
        <w:rPr>
          <w:i/>
        </w:rPr>
        <w:tab/>
        <w:t>(RFP page 6)</w:t>
      </w:r>
    </w:p>
    <w:p w:rsidR="008533CE" w:rsidRPr="00B4668D" w:rsidRDefault="008533CE" w:rsidP="008533CE">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Transmittal Letter</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Timeline </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s>
        <w:rPr>
          <w:rFonts w:cs="Arial"/>
          <w:b/>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Methodology </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Experience</w:t>
      </w:r>
      <w:r w:rsidRPr="00B4668D">
        <w:rPr>
          <w:rFonts w:cs="Arial"/>
        </w:rPr>
        <w:tab/>
      </w:r>
      <w:r>
        <w:rPr>
          <w:rFonts w:cs="Arial"/>
          <w:i/>
          <w:sz w:val="18"/>
          <w:szCs w:val="18"/>
        </w:rPr>
        <w:t xml:space="preserve">(RFP </w:t>
      </w:r>
      <w:r w:rsidRPr="00EA66F9">
        <w:rPr>
          <w:rFonts w:cs="Arial"/>
          <w:i/>
          <w:sz w:val="18"/>
          <w:szCs w:val="18"/>
        </w:rPr>
        <w:t>Terms and Conditions</w:t>
      </w:r>
      <w:r w:rsidRPr="00B4668D">
        <w:rPr>
          <w:rFonts w:cs="Arial"/>
          <w:i/>
          <w:sz w:val="18"/>
          <w:szCs w:val="18"/>
        </w:rPr>
        <w:t xml:space="preserve"> Section)</w:t>
      </w:r>
    </w:p>
    <w:p w:rsidR="008533CE" w:rsidRPr="00B4668D" w:rsidRDefault="008533CE" w:rsidP="008533CE">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Qualifications </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References </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Subcontractor information, if </w:t>
      </w:r>
      <w:r>
        <w:rPr>
          <w:rFonts w:cs="Arial"/>
        </w:rPr>
        <w:t>applicable</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Exceptions to </w:t>
      </w:r>
      <w:r>
        <w:rPr>
          <w:rFonts w:cs="Arial"/>
        </w:rPr>
        <w:t>RFP</w:t>
      </w:r>
      <w:r w:rsidRPr="00B4668D">
        <w:rPr>
          <w:rFonts w:cs="Arial"/>
        </w:rPr>
        <w:t xml:space="preserve"> noted, if applicable </w:t>
      </w:r>
      <w:r w:rsidRPr="00B4668D">
        <w:rPr>
          <w:rFonts w:cs="Arial"/>
        </w:rPr>
        <w:tab/>
      </w:r>
      <w:r w:rsidRPr="00B4668D">
        <w:rPr>
          <w:rFonts w:cs="Arial"/>
          <w:i/>
          <w:sz w:val="18"/>
          <w:szCs w:val="18"/>
        </w:rPr>
        <w:t>(</w:t>
      </w:r>
      <w:r w:rsidRPr="00DA54E7">
        <w:rPr>
          <w:rFonts w:cs="Arial"/>
          <w:i/>
          <w:sz w:val="18"/>
          <w:szCs w:val="18"/>
        </w:rPr>
        <w:t xml:space="preserve">RFP </w:t>
      </w:r>
      <w:r>
        <w:rPr>
          <w:rFonts w:cs="Arial"/>
          <w:i/>
          <w:sz w:val="18"/>
          <w:szCs w:val="18"/>
        </w:rPr>
        <w:t>Instructions</w:t>
      </w:r>
      <w:r w:rsidRPr="00DA54E7">
        <w:rPr>
          <w:rFonts w:cs="Arial"/>
          <w:i/>
          <w:sz w:val="18"/>
          <w:szCs w:val="18"/>
        </w:rPr>
        <w:t xml:space="preserve"> Section)</w:t>
      </w: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r w:rsidRPr="00B4668D">
        <w:rPr>
          <w:rFonts w:cs="Arial"/>
        </w:rPr>
        <w:t>The following items have been submitted, as required:</w:t>
      </w:r>
    </w:p>
    <w:p w:rsidR="008533CE" w:rsidRPr="00B4668D" w:rsidRDefault="008533CE" w:rsidP="008533CE">
      <w:pPr>
        <w:rPr>
          <w:rFonts w:cs="Arial"/>
        </w:rPr>
      </w:pPr>
    </w:p>
    <w:p w:rsidR="008533CE" w:rsidRPr="00B4668D" w:rsidRDefault="008533CE" w:rsidP="008533CE">
      <w:pPr>
        <w:rPr>
          <w:rFonts w:cs="Arial"/>
          <w:u w:val="single"/>
        </w:rPr>
      </w:pPr>
      <w:r w:rsidRPr="00B4668D">
        <w:rPr>
          <w:rFonts w:cs="Arial"/>
          <w:u w:val="single"/>
        </w:rPr>
        <w:tab/>
      </w:r>
      <w:r w:rsidRPr="00B4668D">
        <w:rPr>
          <w:rFonts w:cs="Arial"/>
        </w:rPr>
        <w:tab/>
        <w:t>Literature submitted as required</w:t>
      </w:r>
      <w:r w:rsidRPr="00B4668D">
        <w:rPr>
          <w:rFonts w:cs="Arial"/>
        </w:rPr>
        <w:tab/>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8533CE" w:rsidRPr="00B4668D" w:rsidRDefault="008533CE" w:rsidP="008533CE">
      <w:pPr>
        <w:rPr>
          <w:rFonts w:cs="Arial"/>
        </w:rPr>
      </w:pPr>
      <w:r w:rsidRPr="00B4668D">
        <w:rPr>
          <w:rFonts w:cs="Arial"/>
          <w:u w:val="single"/>
        </w:rPr>
        <w:tab/>
      </w:r>
      <w:r w:rsidRPr="00B4668D">
        <w:rPr>
          <w:rFonts w:cs="Arial"/>
        </w:rPr>
        <w:tab/>
        <w:t>Insurance/Bond information provided as required</w:t>
      </w:r>
      <w:r w:rsidRPr="00B4668D">
        <w:rPr>
          <w:rFonts w:cs="Arial"/>
        </w:rPr>
        <w:tab/>
      </w:r>
      <w:r w:rsidRPr="00FA7293">
        <w:rPr>
          <w:i/>
          <w:sz w:val="18"/>
          <w:szCs w:val="18"/>
        </w:rPr>
        <w:t xml:space="preserve">(RFP </w:t>
      </w:r>
      <w:r>
        <w:rPr>
          <w:i/>
          <w:sz w:val="18"/>
          <w:szCs w:val="18"/>
        </w:rPr>
        <w:t>Terms &amp;</w:t>
      </w:r>
      <w:r w:rsidRPr="00FA7293">
        <w:rPr>
          <w:i/>
          <w:sz w:val="18"/>
          <w:szCs w:val="18"/>
        </w:rPr>
        <w:t xml:space="preserve"> Conditions Section)</w:t>
      </w:r>
    </w:p>
    <w:p w:rsidR="008533CE" w:rsidRPr="00B4668D" w:rsidRDefault="008533CE" w:rsidP="008533CE">
      <w:pPr>
        <w:rPr>
          <w:rFonts w:cs="Arial"/>
        </w:rPr>
      </w:pPr>
      <w:r w:rsidRPr="00B4668D">
        <w:rPr>
          <w:rFonts w:cs="Arial"/>
          <w:u w:val="single"/>
        </w:rPr>
        <w:tab/>
      </w:r>
      <w:r w:rsidRPr="00B4668D">
        <w:rPr>
          <w:rFonts w:cs="Arial"/>
        </w:rPr>
        <w:tab/>
        <w:t>Proper number of copies submitted</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8533CE" w:rsidRPr="00B4668D" w:rsidRDefault="008533CE" w:rsidP="008533CE">
      <w:pPr>
        <w:rPr>
          <w:rFonts w:cs="Arial"/>
        </w:rPr>
      </w:pPr>
      <w:r w:rsidRPr="00B4668D">
        <w:rPr>
          <w:rFonts w:cs="Arial"/>
          <w:u w:val="single"/>
        </w:rPr>
        <w:tab/>
      </w:r>
      <w:r w:rsidRPr="00B4668D">
        <w:rPr>
          <w:rFonts w:cs="Arial"/>
        </w:rPr>
        <w:tab/>
        <w:t>Cost and Technical packets separate</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8533CE" w:rsidRPr="00B4668D" w:rsidRDefault="008533CE" w:rsidP="008533CE">
      <w:pPr>
        <w:rPr>
          <w:rFonts w:cs="Arial"/>
          <w:i/>
          <w:sz w:val="18"/>
          <w:szCs w:val="18"/>
        </w:rPr>
      </w:pPr>
      <w:r w:rsidRPr="00B4668D">
        <w:rPr>
          <w:rFonts w:cs="Arial"/>
          <w:u w:val="single"/>
        </w:rPr>
        <w:tab/>
      </w:r>
      <w:r w:rsidRPr="00B4668D">
        <w:rPr>
          <w:rFonts w:cs="Arial"/>
        </w:rPr>
        <w:tab/>
        <w:t>Proprietary/Confidential information in separate packet</w:t>
      </w:r>
      <w:r w:rsidRPr="00B4668D">
        <w:rPr>
          <w:rFonts w:cs="Arial"/>
        </w:rPr>
        <w:tab/>
        <w:t>(</w:t>
      </w:r>
      <w:r w:rsidRPr="00B4668D">
        <w:rPr>
          <w:rFonts w:cs="Arial"/>
          <w:i/>
          <w:sz w:val="18"/>
          <w:szCs w:val="18"/>
        </w:rPr>
        <w:t>RFP Instructions Section)</w:t>
      </w:r>
    </w:p>
    <w:p w:rsidR="008533CE" w:rsidRPr="00B4668D" w:rsidRDefault="008533CE" w:rsidP="008533CE">
      <w:pPr>
        <w:rPr>
          <w:rFonts w:cs="Arial"/>
        </w:rPr>
      </w:pPr>
      <w:r w:rsidRPr="00B4668D">
        <w:rPr>
          <w:rFonts w:cs="Arial"/>
          <w:u w:val="single"/>
        </w:rPr>
        <w:tab/>
      </w:r>
      <w:r w:rsidRPr="00B4668D">
        <w:rPr>
          <w:rFonts w:cs="Arial"/>
        </w:rPr>
        <w:tab/>
        <w:t>Samples included, if required</w:t>
      </w:r>
      <w:r w:rsidRPr="00B4668D">
        <w:rPr>
          <w:rFonts w:cs="Arial"/>
        </w:rPr>
        <w:tab/>
      </w:r>
      <w:r w:rsidRPr="00B4668D">
        <w:rPr>
          <w:rFonts w:cs="Arial"/>
        </w:rPr>
        <w:tab/>
      </w:r>
      <w:r w:rsidRPr="00B4668D">
        <w:rPr>
          <w:rFonts w:cs="Arial"/>
        </w:rPr>
        <w:tab/>
      </w:r>
      <w:r w:rsidRPr="00B4668D">
        <w:rPr>
          <w:rFonts w:cs="Arial"/>
        </w:rPr>
        <w:tab/>
      </w:r>
      <w:r w:rsidRPr="00B4668D">
        <w:rPr>
          <w:rFonts w:cs="Arial"/>
          <w:i/>
          <w:sz w:val="18"/>
          <w:szCs w:val="18"/>
        </w:rPr>
        <w:t>(RFP Specifications Section)</w:t>
      </w:r>
    </w:p>
    <w:p w:rsidR="008533CE" w:rsidRPr="00B4668D" w:rsidRDefault="008533CE" w:rsidP="008533CE">
      <w:pPr>
        <w:rPr>
          <w:rFonts w:cs="Arial"/>
          <w:b/>
        </w:rPr>
      </w:pPr>
      <w:r w:rsidRPr="00B4668D">
        <w:rPr>
          <w:rFonts w:cs="Arial"/>
          <w:u w:val="single"/>
        </w:rPr>
        <w:tab/>
      </w:r>
      <w:r w:rsidRPr="00B4668D">
        <w:rPr>
          <w:rFonts w:cs="Arial"/>
        </w:rPr>
        <w:tab/>
        <w:t>Media on separate CD/disks, if applicable</w:t>
      </w:r>
      <w:r w:rsidRPr="00B4668D">
        <w:rPr>
          <w:rFonts w:cs="Arial"/>
        </w:rPr>
        <w:tab/>
      </w:r>
      <w:r w:rsidRPr="00B4668D">
        <w:rPr>
          <w:rFonts w:cs="Arial"/>
        </w:rPr>
        <w:tab/>
      </w:r>
      <w:r w:rsidRPr="00B4668D">
        <w:rPr>
          <w:rFonts w:cs="Arial"/>
          <w:i/>
          <w:sz w:val="18"/>
          <w:szCs w:val="18"/>
        </w:rPr>
        <w:t>(RFP Response Section)</w:t>
      </w: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r w:rsidRPr="00B4668D">
        <w:rPr>
          <w:rFonts w:cs="Arial"/>
          <w:u w:val="single"/>
        </w:rPr>
        <w:tab/>
      </w:r>
      <w:r w:rsidRPr="00B4668D">
        <w:rPr>
          <w:rFonts w:cs="Arial"/>
        </w:rPr>
        <w:tab/>
        <w:t>Cost Sheet</w:t>
      </w: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b/>
          <w:bCs/>
        </w:rPr>
      </w:pPr>
      <w:r w:rsidRPr="00B4668D">
        <w:rPr>
          <w:rFonts w:cs="Arial"/>
          <w:b/>
          <w:bCs/>
          <w:u w:val="single"/>
        </w:rPr>
        <w:t>Quarterly Report</w:t>
      </w:r>
      <w:r w:rsidRPr="00B4668D">
        <w:rPr>
          <w:rFonts w:cs="Arial"/>
          <w:b/>
          <w:bCs/>
        </w:rPr>
        <w:t xml:space="preserve"> Contact Information </w:t>
      </w:r>
      <w:r w:rsidRPr="00B4668D">
        <w:rPr>
          <w:rFonts w:cs="Arial"/>
          <w:bCs/>
          <w:i/>
          <w:sz w:val="18"/>
          <w:szCs w:val="18"/>
        </w:rPr>
        <w:t xml:space="preserve">(See </w:t>
      </w:r>
      <w:r w:rsidRPr="00B4668D">
        <w:rPr>
          <w:rFonts w:cs="Arial"/>
          <w:i/>
          <w:sz w:val="18"/>
          <w:szCs w:val="18"/>
        </w:rPr>
        <w:t xml:space="preserve">RFP </w:t>
      </w:r>
      <w:r w:rsidRPr="00B4668D">
        <w:rPr>
          <w:rFonts w:cs="Arial"/>
          <w:bCs/>
          <w:i/>
          <w:sz w:val="18"/>
          <w:szCs w:val="18"/>
        </w:rPr>
        <w:t>Specifications Section)</w:t>
      </w:r>
    </w:p>
    <w:p w:rsidR="008533CE" w:rsidRPr="00B4668D" w:rsidRDefault="008533CE" w:rsidP="008533CE">
      <w:pPr>
        <w:rPr>
          <w:rFonts w:cs="Arial"/>
        </w:rPr>
      </w:pPr>
    </w:p>
    <w:p w:rsidR="008533CE" w:rsidRPr="00B4668D" w:rsidRDefault="008533CE" w:rsidP="008533CE">
      <w:pPr>
        <w:tabs>
          <w:tab w:val="left" w:pos="9360"/>
          <w:tab w:val="left" w:pos="9990"/>
        </w:tabs>
        <w:autoSpaceDE w:val="0"/>
        <w:autoSpaceDN w:val="0"/>
        <w:adjustRightInd w:val="0"/>
        <w:spacing w:line="360" w:lineRule="auto"/>
        <w:rPr>
          <w:rFonts w:cs="Arial"/>
          <w:u w:val="single"/>
        </w:rPr>
      </w:pPr>
      <w:r w:rsidRPr="00B4668D">
        <w:rPr>
          <w:rFonts w:cs="Arial"/>
        </w:rPr>
        <w:t xml:space="preserve">Contact Person for Quarterly Report Issues:  </w:t>
      </w:r>
      <w:r w:rsidRPr="00B4668D">
        <w:rPr>
          <w:rFonts w:cs="Arial"/>
          <w:u w:val="single"/>
        </w:rPr>
        <w:tab/>
      </w:r>
    </w:p>
    <w:p w:rsidR="008533CE" w:rsidRPr="00B4668D" w:rsidRDefault="008533CE" w:rsidP="008533CE">
      <w:pPr>
        <w:tabs>
          <w:tab w:val="left" w:pos="9360"/>
          <w:tab w:val="left" w:pos="9990"/>
        </w:tabs>
        <w:autoSpaceDE w:val="0"/>
        <w:autoSpaceDN w:val="0"/>
        <w:adjustRightInd w:val="0"/>
        <w:spacing w:line="360" w:lineRule="auto"/>
        <w:rPr>
          <w:rFonts w:cs="Arial"/>
          <w:u w:val="single"/>
        </w:rPr>
      </w:pPr>
      <w:r w:rsidRPr="00B4668D">
        <w:rPr>
          <w:rFonts w:cs="Arial"/>
        </w:rPr>
        <w:t>Company Name:</w:t>
      </w:r>
      <w:r w:rsidRPr="00B4668D">
        <w:rPr>
          <w:rFonts w:cs="Arial"/>
          <w:u w:val="single"/>
        </w:rPr>
        <w:tab/>
      </w:r>
    </w:p>
    <w:p w:rsidR="008533CE" w:rsidRPr="00B4668D" w:rsidRDefault="008533CE" w:rsidP="008533CE">
      <w:pPr>
        <w:tabs>
          <w:tab w:val="left" w:pos="9360"/>
          <w:tab w:val="left" w:pos="9990"/>
        </w:tabs>
        <w:autoSpaceDE w:val="0"/>
        <w:autoSpaceDN w:val="0"/>
        <w:adjustRightInd w:val="0"/>
        <w:spacing w:line="360" w:lineRule="auto"/>
        <w:rPr>
          <w:rFonts w:cs="Arial"/>
          <w:u w:val="single"/>
        </w:rPr>
      </w:pPr>
      <w:r w:rsidRPr="00B4668D">
        <w:rPr>
          <w:rFonts w:cs="Arial"/>
        </w:rPr>
        <w:t>Mailing Address</w:t>
      </w:r>
      <w:r w:rsidRPr="00B4668D">
        <w:rPr>
          <w:rFonts w:cs="Arial"/>
          <w:u w:val="single"/>
        </w:rPr>
        <w:tab/>
      </w:r>
    </w:p>
    <w:p w:rsidR="008533CE" w:rsidRPr="00B4668D" w:rsidRDefault="008533CE" w:rsidP="008533CE">
      <w:pPr>
        <w:tabs>
          <w:tab w:val="left" w:pos="6480"/>
          <w:tab w:val="left" w:pos="7464"/>
          <w:tab w:val="left" w:pos="9360"/>
          <w:tab w:val="left" w:pos="9990"/>
        </w:tabs>
        <w:autoSpaceDE w:val="0"/>
        <w:autoSpaceDN w:val="0"/>
        <w:adjustRightInd w:val="0"/>
        <w:spacing w:line="360" w:lineRule="auto"/>
        <w:rPr>
          <w:rFonts w:cs="Arial"/>
          <w:u w:val="single"/>
        </w:rPr>
      </w:pPr>
      <w:r w:rsidRPr="00B4668D">
        <w:rPr>
          <w:rFonts w:cs="Arial"/>
        </w:rPr>
        <w:t>City &amp; State</w:t>
      </w:r>
      <w:r w:rsidRPr="00B4668D">
        <w:rPr>
          <w:rFonts w:cs="Arial"/>
          <w:u w:val="single"/>
        </w:rPr>
        <w:tab/>
        <w:t xml:space="preserve">  </w:t>
      </w:r>
      <w:r w:rsidRPr="00B4668D">
        <w:rPr>
          <w:rFonts w:cs="Arial"/>
        </w:rPr>
        <w:t xml:space="preserve">   Zip Code</w:t>
      </w:r>
      <w:r w:rsidRPr="00B4668D">
        <w:rPr>
          <w:rFonts w:cs="Arial"/>
          <w:u w:val="single"/>
        </w:rPr>
        <w:tab/>
      </w:r>
    </w:p>
    <w:p w:rsidR="008533CE" w:rsidRDefault="008533CE" w:rsidP="008533CE">
      <w:pPr>
        <w:tabs>
          <w:tab w:val="left" w:pos="3600"/>
          <w:tab w:val="left" w:pos="6120"/>
          <w:tab w:val="left" w:pos="7110"/>
          <w:tab w:val="left" w:pos="792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sidRPr="00B4668D">
        <w:rPr>
          <w:rFonts w:cs="Arial"/>
          <w:u w:val="single"/>
        </w:rPr>
        <w:tab/>
      </w:r>
    </w:p>
    <w:p w:rsidR="008533CE" w:rsidRPr="00B4668D" w:rsidRDefault="008533CE" w:rsidP="008533CE">
      <w:pPr>
        <w:tabs>
          <w:tab w:val="left" w:pos="3600"/>
          <w:tab w:val="left" w:pos="6120"/>
          <w:tab w:val="left" w:pos="7110"/>
          <w:tab w:val="left" w:pos="8640"/>
          <w:tab w:val="left" w:pos="9990"/>
        </w:tabs>
        <w:rPr>
          <w:rFonts w:cs="Arial"/>
          <w:u w:val="single"/>
        </w:rPr>
      </w:pPr>
    </w:p>
    <w:p w:rsidR="008533CE" w:rsidRDefault="008533CE" w:rsidP="008533CE">
      <w:pPr>
        <w:autoSpaceDE w:val="0"/>
        <w:autoSpaceDN w:val="0"/>
        <w:adjustRightInd w:val="0"/>
        <w:jc w:val="center"/>
        <w:rPr>
          <w:rFonts w:cs="Arial"/>
          <w:u w:val="single"/>
        </w:rPr>
      </w:pPr>
      <w:r w:rsidRPr="00DA54E7">
        <w:rPr>
          <w:rFonts w:cs="Arial"/>
        </w:rPr>
        <w:t>E-Mail</w:t>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8533CE" w:rsidRDefault="008533CE" w:rsidP="008533CE">
      <w:pPr>
        <w:autoSpaceDE w:val="0"/>
        <w:autoSpaceDN w:val="0"/>
        <w:adjustRightInd w:val="0"/>
        <w:rPr>
          <w:rFonts w:cs="Arial"/>
          <w:u w:val="single"/>
        </w:rPr>
      </w:pPr>
    </w:p>
    <w:p w:rsidR="008533CE" w:rsidRDefault="008533CE" w:rsidP="008533CE">
      <w:pPr>
        <w:autoSpaceDE w:val="0"/>
        <w:autoSpaceDN w:val="0"/>
        <w:adjustRightInd w:val="0"/>
        <w:jc w:val="center"/>
      </w:pPr>
      <w:r>
        <w:rPr>
          <w:rFonts w:cs="Arial"/>
          <w:u w:val="single"/>
        </w:rPr>
        <w:br w:type="page"/>
      </w:r>
      <w:bookmarkStart w:id="0" w:name="_Toc104952916"/>
      <w:r w:rsidRPr="0094581E">
        <w:rPr>
          <w:b/>
        </w:rPr>
        <w:t xml:space="preserve">Section </w:t>
      </w:r>
      <w:r>
        <w:rPr>
          <w:b/>
        </w:rPr>
        <w:t>1</w:t>
      </w:r>
    </w:p>
    <w:p w:rsidR="008533CE" w:rsidRPr="00D344BA" w:rsidRDefault="008533CE" w:rsidP="008533CE">
      <w:pPr>
        <w:autoSpaceDE w:val="0"/>
        <w:autoSpaceDN w:val="0"/>
        <w:adjustRightInd w:val="0"/>
        <w:jc w:val="center"/>
        <w:rPr>
          <w:rFonts w:cs="Arial"/>
          <w:b/>
          <w:sz w:val="28"/>
          <w:szCs w:val="28"/>
        </w:rPr>
      </w:pPr>
      <w:r w:rsidRPr="0094581E">
        <w:rPr>
          <w:rFonts w:cs="Arial"/>
          <w:b/>
          <w:sz w:val="24"/>
          <w:szCs w:val="24"/>
        </w:rPr>
        <w:t>INSTRUCTIONS</w:t>
      </w:r>
      <w:bookmarkEnd w:id="0"/>
    </w:p>
    <w:p w:rsidR="008533CE" w:rsidRDefault="008533CE" w:rsidP="008533CE">
      <w:pPr>
        <w:rPr>
          <w:rFonts w:cs="Arial"/>
          <w:b/>
        </w:rPr>
      </w:pPr>
    </w:p>
    <w:p w:rsidR="005C532A" w:rsidRPr="00B4668D" w:rsidRDefault="005C532A" w:rsidP="008533CE">
      <w:pPr>
        <w:rPr>
          <w:rFonts w:cs="Arial"/>
          <w:b/>
        </w:rPr>
      </w:pPr>
    </w:p>
    <w:p w:rsidR="008533CE" w:rsidRPr="00B4668D" w:rsidRDefault="008533CE" w:rsidP="008533CE">
      <w:pPr>
        <w:ind w:left="720" w:hanging="720"/>
        <w:rPr>
          <w:rFonts w:cs="Arial"/>
        </w:rPr>
      </w:pPr>
      <w:r w:rsidRPr="00B4668D">
        <w:rPr>
          <w:rFonts w:cs="Arial"/>
        </w:rPr>
        <w:t>1.</w:t>
      </w:r>
      <w:r w:rsidRPr="00B4668D">
        <w:rPr>
          <w:rFonts w:cs="Arial"/>
          <w:b/>
        </w:rPr>
        <w:tab/>
        <w:t>Proposal Reference Number:</w:t>
      </w:r>
      <w:r w:rsidRPr="00B4668D">
        <w:rPr>
          <w:rFonts w:cs="Arial"/>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B4668D">
        <w:rPr>
          <w:rFonts w:cs="Arial"/>
          <w:b/>
        </w:rPr>
        <w:t>ONLY DURING:</w:t>
      </w:r>
    </w:p>
    <w:p w:rsidR="008533CE" w:rsidRPr="00B4668D" w:rsidRDefault="008533CE" w:rsidP="008533CE">
      <w:pPr>
        <w:ind w:left="1440" w:hanging="720"/>
        <w:rPr>
          <w:rFonts w:cs="Arial"/>
        </w:rPr>
      </w:pPr>
    </w:p>
    <w:p w:rsidR="008533CE" w:rsidRPr="00B4668D" w:rsidRDefault="008533CE" w:rsidP="008533CE">
      <w:pPr>
        <w:ind w:left="1440" w:hanging="720"/>
        <w:rPr>
          <w:rFonts w:cs="Arial"/>
        </w:rPr>
      </w:pPr>
      <w:r w:rsidRPr="00B4668D">
        <w:rPr>
          <w:rFonts w:cs="Arial"/>
        </w:rPr>
        <w:t>Negotiations</w:t>
      </w:r>
    </w:p>
    <w:p w:rsidR="008533CE" w:rsidRPr="00B4668D" w:rsidRDefault="008533CE" w:rsidP="008533CE">
      <w:pPr>
        <w:ind w:left="1440" w:hanging="720"/>
        <w:rPr>
          <w:rFonts w:cs="Arial"/>
        </w:rPr>
      </w:pPr>
      <w:r w:rsidRPr="00B4668D">
        <w:rPr>
          <w:rFonts w:cs="Arial"/>
        </w:rPr>
        <w:t>Contract Signing</w:t>
      </w:r>
    </w:p>
    <w:p w:rsidR="008533CE" w:rsidRPr="00B4668D" w:rsidRDefault="005C532A" w:rsidP="008533CE">
      <w:pPr>
        <w:ind w:left="1440" w:hanging="720"/>
        <w:rPr>
          <w:rFonts w:cs="Arial"/>
        </w:rPr>
      </w:pPr>
      <w:r>
        <w:rPr>
          <w:rFonts w:cs="Arial"/>
        </w:rPr>
        <w:t>A</w:t>
      </w:r>
      <w:r w:rsidR="008533CE" w:rsidRPr="00B4668D">
        <w:rPr>
          <w:rFonts w:cs="Arial"/>
        </w:rPr>
        <w:t>s otherwise specified in this Request.</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Violations of this provision by vendor or state agency personnel may result in the rejection of the proposal.</w:t>
      </w:r>
    </w:p>
    <w:p w:rsidR="008533CE" w:rsidRPr="00B4668D" w:rsidRDefault="008533CE" w:rsidP="008533CE">
      <w:pPr>
        <w:ind w:left="720" w:hanging="720"/>
        <w:rPr>
          <w:rFonts w:cs="Arial"/>
        </w:rPr>
      </w:pPr>
    </w:p>
    <w:p w:rsidR="008533CE" w:rsidRPr="00B4668D" w:rsidRDefault="008533CE" w:rsidP="008533CE">
      <w:pPr>
        <w:ind w:left="720" w:hanging="720"/>
        <w:rPr>
          <w:rFonts w:cs="Arial"/>
        </w:rPr>
      </w:pPr>
      <w:r w:rsidRPr="00B4668D">
        <w:rPr>
          <w:rFonts w:cs="Arial"/>
        </w:rPr>
        <w:t>2.</w:t>
      </w:r>
      <w:r w:rsidRPr="00B4668D">
        <w:rPr>
          <w:rFonts w:cs="Arial"/>
        </w:rPr>
        <w:tab/>
      </w:r>
      <w:r w:rsidRPr="00B4668D">
        <w:rPr>
          <w:rFonts w:cs="Arial"/>
          <w:b/>
        </w:rPr>
        <w:t>Negotiated Procurement:</w:t>
      </w:r>
      <w:r w:rsidRPr="00B4668D">
        <w:rPr>
          <w:rFonts w:cs="Arial"/>
        </w:rPr>
        <w:t xml:space="preserve">  This is a negotiated procurement pursuant to K.S.A. 75</w:t>
      </w:r>
      <w:r w:rsidRPr="00B4668D">
        <w:rPr>
          <w:rFonts w:cs="Arial"/>
        </w:rPr>
        <w:noBreakHyphen/>
        <w:t xml:space="preserve">37,102.  </w:t>
      </w:r>
      <w:r w:rsidRPr="009007AA">
        <w:rPr>
          <w:rFonts w:cs="Arial"/>
        </w:rPr>
        <w:t xml:space="preserve">Final evaluation and award </w:t>
      </w:r>
      <w:r>
        <w:rPr>
          <w:rFonts w:cs="Arial"/>
        </w:rPr>
        <w:t>will be</w:t>
      </w:r>
      <w:r w:rsidRPr="009007AA">
        <w:rPr>
          <w:rFonts w:cs="Arial"/>
        </w:rPr>
        <w:t xml:space="preserve"> made by </w:t>
      </w:r>
      <w:r w:rsidRPr="00B4668D">
        <w:rPr>
          <w:rFonts w:cs="Arial"/>
        </w:rPr>
        <w:t>The Procurement Negotiation Committee (PNC) consist</w:t>
      </w:r>
      <w:r>
        <w:rPr>
          <w:rFonts w:cs="Arial"/>
        </w:rPr>
        <w:t>ing</w:t>
      </w:r>
      <w:r w:rsidRPr="00B4668D">
        <w:rPr>
          <w:rFonts w:cs="Arial"/>
        </w:rPr>
        <w:t xml:space="preserve"> of the following</w:t>
      </w:r>
      <w:r>
        <w:rPr>
          <w:rFonts w:cs="Arial"/>
        </w:rPr>
        <w:t xml:space="preserve"> entities</w:t>
      </w:r>
      <w:r w:rsidRPr="00B4668D">
        <w:rPr>
          <w:rFonts w:cs="Arial"/>
        </w:rPr>
        <w:t xml:space="preserve"> (or their designees):</w:t>
      </w:r>
    </w:p>
    <w:p w:rsidR="008533CE" w:rsidRPr="00B4668D" w:rsidRDefault="008533CE" w:rsidP="008533CE">
      <w:pPr>
        <w:ind w:left="1440" w:hanging="720"/>
        <w:rPr>
          <w:rFonts w:cs="Arial"/>
        </w:rPr>
      </w:pPr>
    </w:p>
    <w:p w:rsidR="008533CE" w:rsidRPr="00B4668D" w:rsidRDefault="008533CE" w:rsidP="008533CE">
      <w:pPr>
        <w:ind w:left="1440" w:hanging="720"/>
        <w:rPr>
          <w:rFonts w:cs="Arial"/>
        </w:rPr>
      </w:pPr>
      <w:r w:rsidRPr="00B4668D">
        <w:rPr>
          <w:rFonts w:cs="Arial"/>
        </w:rPr>
        <w:t>Secretary of Department of Administration;</w:t>
      </w:r>
    </w:p>
    <w:p w:rsidR="008533CE" w:rsidRPr="00B4668D" w:rsidRDefault="008533CE" w:rsidP="008533CE">
      <w:pPr>
        <w:ind w:left="1440" w:hanging="720"/>
        <w:rPr>
          <w:rFonts w:cs="Arial"/>
        </w:rPr>
      </w:pPr>
      <w:r w:rsidRPr="00B4668D">
        <w:rPr>
          <w:rFonts w:cs="Arial"/>
        </w:rPr>
        <w:t>Director of Purchases, Department of Administration; and</w:t>
      </w:r>
    </w:p>
    <w:p w:rsidR="008533CE" w:rsidRPr="00B4668D" w:rsidRDefault="008533CE" w:rsidP="008533CE">
      <w:pPr>
        <w:ind w:left="1440" w:hanging="720"/>
        <w:rPr>
          <w:rFonts w:cs="Arial"/>
        </w:rPr>
      </w:pPr>
      <w:r w:rsidRPr="00B4668D">
        <w:rPr>
          <w:rFonts w:cs="Arial"/>
        </w:rPr>
        <w:t>Head of Using Agency</w:t>
      </w:r>
    </w:p>
    <w:p w:rsidR="008533CE" w:rsidRPr="00B4668D" w:rsidRDefault="008533CE" w:rsidP="008533CE">
      <w:pPr>
        <w:ind w:left="1440" w:hanging="720"/>
        <w:rPr>
          <w:rFonts w:cs="Arial"/>
        </w:rPr>
      </w:pPr>
    </w:p>
    <w:p w:rsidR="008533CE" w:rsidRPr="002A7736" w:rsidRDefault="008533CE" w:rsidP="008533CE">
      <w:pPr>
        <w:ind w:left="720" w:hanging="720"/>
        <w:rPr>
          <w:rFonts w:cs="Arial"/>
        </w:rPr>
      </w:pPr>
      <w:r w:rsidRPr="00B4668D">
        <w:rPr>
          <w:rFonts w:cs="Arial"/>
        </w:rPr>
        <w:t>3.</w:t>
      </w:r>
      <w:r w:rsidRPr="00B4668D">
        <w:rPr>
          <w:rFonts w:cs="Arial"/>
        </w:rPr>
        <w:tab/>
      </w:r>
      <w:r w:rsidRPr="002A7736">
        <w:rPr>
          <w:rFonts w:cs="Arial"/>
          <w:b/>
          <w:bCs/>
        </w:rPr>
        <w:t>Appearance Before Committee:</w:t>
      </w:r>
      <w:r w:rsidRPr="002A7736">
        <w:rPr>
          <w:rFonts w:cs="Arial"/>
        </w:rPr>
        <w:t>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8533CE" w:rsidRPr="002A7736" w:rsidRDefault="008533CE" w:rsidP="008533CE">
      <w:pPr>
        <w:widowControl/>
        <w:ind w:left="1440" w:hanging="720"/>
        <w:rPr>
          <w:rFonts w:cs="Arial"/>
        </w:rPr>
      </w:pPr>
    </w:p>
    <w:p w:rsidR="008533CE" w:rsidRPr="002A7736" w:rsidRDefault="008533CE" w:rsidP="008533CE">
      <w:pPr>
        <w:widowControl/>
        <w:ind w:left="720"/>
        <w:rPr>
          <w:rFonts w:cs="Arial"/>
        </w:rPr>
      </w:pPr>
      <w:r w:rsidRPr="00FD05E3">
        <w:rPr>
          <w:rFonts w:cs="Arial"/>
          <w:iCs/>
        </w:rPr>
        <w:t>Vendors selected to participate in negotiations may be given an opportunity to submit a revised technical and/or cost proposal/offer to the PNC, subject to a specified cut</w:t>
      </w:r>
      <w:r w:rsidRPr="00FD05E3">
        <w:rPr>
          <w:rFonts w:cs="Arial"/>
          <w:iCs/>
        </w:rPr>
        <w:noBreakHyphen/>
        <w:t>off time for submittal of revisions.</w:t>
      </w:r>
      <w:r w:rsidRPr="00AF467D">
        <w:rPr>
          <w:rFonts w:cs="Arial"/>
        </w:rPr>
        <w:t xml:space="preserve">  </w:t>
      </w:r>
      <w:r w:rsidRPr="002A7736">
        <w:rPr>
          <w:rFonts w:cs="Arial"/>
        </w:rPr>
        <w:t>Meetings before the PNC are not subject to the Open Meetings Act.  Vendors are prohibited from electronically recording these meetings.  All information received prior to the cut</w:t>
      </w:r>
      <w:r w:rsidRPr="002A7736">
        <w:rPr>
          <w:rFonts w:cs="Arial"/>
        </w:rPr>
        <w:noBreakHyphen/>
        <w:t>off time will be considered part of the vendor's revised offer.</w:t>
      </w:r>
    </w:p>
    <w:p w:rsidR="008533CE" w:rsidRPr="002A7736" w:rsidRDefault="008533CE" w:rsidP="008533CE">
      <w:pPr>
        <w:widowControl/>
        <w:ind w:left="720"/>
        <w:rPr>
          <w:rFonts w:cs="Arial"/>
        </w:rPr>
      </w:pPr>
    </w:p>
    <w:p w:rsidR="008533CE" w:rsidRPr="00B4668D" w:rsidRDefault="008533CE" w:rsidP="008533CE">
      <w:pPr>
        <w:ind w:left="720"/>
        <w:rPr>
          <w:rFonts w:cs="Arial"/>
        </w:rPr>
      </w:pPr>
      <w:r w:rsidRPr="002A7736">
        <w:rPr>
          <w:rFonts w:cs="Arial"/>
        </w:rPr>
        <w:t>No additional revisions shall be made after the specified cut</w:t>
      </w:r>
      <w:r w:rsidRPr="002A7736">
        <w:rPr>
          <w:rFonts w:cs="Arial"/>
        </w:rPr>
        <w:noBreakHyphen/>
        <w:t>off time unless requested by the PNC.</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sidRPr="00B4668D">
        <w:rPr>
          <w:rFonts w:cs="Arial"/>
        </w:rPr>
        <w:t>4.</w:t>
      </w:r>
      <w:r w:rsidRPr="00B4668D">
        <w:rPr>
          <w:rFonts w:cs="Arial"/>
        </w:rPr>
        <w:tab/>
      </w:r>
      <w:r w:rsidRPr="00B4668D">
        <w:rPr>
          <w:rFonts w:cs="Arial"/>
          <w:b/>
        </w:rPr>
        <w:t>Cost of Preparing Proposal:</w:t>
      </w:r>
      <w:r w:rsidRPr="00B4668D">
        <w:rPr>
          <w:rFonts w:cs="Arial"/>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8533CE" w:rsidRPr="00B4668D" w:rsidRDefault="008533CE" w:rsidP="008533CE">
      <w:pPr>
        <w:ind w:left="720" w:hanging="720"/>
        <w:rPr>
          <w:rFonts w:cs="Arial"/>
        </w:rPr>
      </w:pPr>
    </w:p>
    <w:p w:rsidR="008533CE" w:rsidRPr="00B4668D" w:rsidRDefault="008533CE" w:rsidP="008533CE">
      <w:pPr>
        <w:ind w:left="720" w:hanging="720"/>
        <w:rPr>
          <w:rFonts w:cs="Arial"/>
        </w:rPr>
      </w:pPr>
      <w:r w:rsidRPr="005D6649">
        <w:rPr>
          <w:rFonts w:cs="Arial"/>
        </w:rPr>
        <w:t>5.</w:t>
      </w:r>
      <w:r w:rsidRPr="00B4668D">
        <w:rPr>
          <w:rFonts w:cs="Arial"/>
          <w:b/>
        </w:rPr>
        <w:tab/>
        <w:t>Preparation of Proposal:</w:t>
      </w:r>
      <w:r w:rsidRPr="00B4668D">
        <w:rPr>
          <w:rFonts w:cs="Arial"/>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8533CE" w:rsidRPr="00B4668D" w:rsidRDefault="008533CE" w:rsidP="008533CE">
      <w:pPr>
        <w:ind w:left="1440" w:hanging="720"/>
        <w:rPr>
          <w:rFonts w:cs="Arial"/>
        </w:rPr>
      </w:pPr>
    </w:p>
    <w:p w:rsidR="008533CE" w:rsidRPr="00B4668D" w:rsidRDefault="008533CE" w:rsidP="008533CE">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RFP number and closing date.</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8533CE" w:rsidRDefault="008533CE" w:rsidP="008533CE">
      <w:pPr>
        <w:ind w:left="720"/>
        <w:rPr>
          <w:rFonts w:cs="Arial"/>
        </w:rPr>
      </w:pPr>
    </w:p>
    <w:p w:rsidR="008533CE" w:rsidRPr="00B4668D" w:rsidRDefault="008533CE" w:rsidP="008533CE">
      <w:pPr>
        <w:ind w:left="720"/>
        <w:rPr>
          <w:rFonts w:cs="Arial"/>
        </w:rPr>
      </w:pPr>
      <w:r w:rsidRPr="00B4668D">
        <w:rPr>
          <w:rFonts w:cs="Arial"/>
        </w:rPr>
        <w:t>Technical proposals shall contain a concise description of vendor's capabilities to satisfy the requirements of this Request For Proposal with emphasis on completeness and clarity of content.  Repetition of terms and conditions of the Request For Proposal without additional clarification shall not be considered responsive.</w:t>
      </w:r>
    </w:p>
    <w:p w:rsidR="008533CE" w:rsidRPr="00B4668D" w:rsidRDefault="008533CE" w:rsidP="008533CE">
      <w:pPr>
        <w:ind w:left="720" w:hanging="720"/>
        <w:rPr>
          <w:rFonts w:cs="Arial"/>
        </w:rPr>
      </w:pPr>
    </w:p>
    <w:p w:rsidR="008533CE" w:rsidRPr="00B4668D" w:rsidRDefault="008533CE" w:rsidP="00CD0D45">
      <w:pPr>
        <w:ind w:left="720" w:hanging="720"/>
        <w:rPr>
          <w:rFonts w:cs="Arial"/>
        </w:rPr>
      </w:pPr>
      <w:r w:rsidRPr="00B4668D">
        <w:rPr>
          <w:rFonts w:cs="Arial"/>
        </w:rPr>
        <w:t>6.</w:t>
      </w:r>
      <w:r w:rsidRPr="00B4668D">
        <w:rPr>
          <w:rFonts w:cs="Arial"/>
        </w:rPr>
        <w:tab/>
      </w:r>
      <w:r w:rsidRPr="00B4668D">
        <w:rPr>
          <w:rFonts w:cs="Arial"/>
          <w:b/>
        </w:rPr>
        <w:t>Signature of Proposals:</w:t>
      </w:r>
      <w:r w:rsidRPr="00B4668D">
        <w:rPr>
          <w:rFonts w:cs="Arial"/>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8533CE" w:rsidRPr="00B4668D" w:rsidRDefault="008533CE" w:rsidP="008533CE">
      <w:pPr>
        <w:ind w:left="720" w:hanging="720"/>
        <w:rPr>
          <w:rFonts w:cs="Arial"/>
        </w:rPr>
      </w:pPr>
    </w:p>
    <w:p w:rsidR="008533CE" w:rsidRPr="00B4668D" w:rsidRDefault="008533CE" w:rsidP="008533CE">
      <w:pPr>
        <w:ind w:left="720" w:hanging="720"/>
        <w:rPr>
          <w:rFonts w:cs="Arial"/>
        </w:rPr>
      </w:pPr>
      <w:r w:rsidRPr="00B4668D">
        <w:rPr>
          <w:rFonts w:cs="Arial"/>
        </w:rPr>
        <w:t>7.</w:t>
      </w:r>
      <w:r w:rsidRPr="00B4668D">
        <w:rPr>
          <w:rFonts w:cs="Arial"/>
        </w:rPr>
        <w:tab/>
      </w:r>
      <w:r w:rsidRPr="00B4668D">
        <w:rPr>
          <w:rFonts w:cs="Arial"/>
          <w:b/>
        </w:rPr>
        <w:t>Acknowledgment of Addenda:</w:t>
      </w:r>
      <w:r w:rsidRPr="00B4668D">
        <w:rPr>
          <w:rFonts w:cs="Arial"/>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8.</w:t>
      </w:r>
      <w:r w:rsidRPr="00B4668D">
        <w:rPr>
          <w:rFonts w:cs="Arial"/>
        </w:rPr>
        <w:tab/>
      </w:r>
      <w:r w:rsidRPr="00B4668D">
        <w:rPr>
          <w:rFonts w:cs="Arial"/>
          <w:b/>
        </w:rPr>
        <w:t>Modification of Proposals:</w:t>
      </w:r>
      <w:r w:rsidRPr="00B4668D">
        <w:rPr>
          <w:rFonts w:cs="Arial"/>
        </w:rPr>
        <w:t xml:space="preserve">  A vendor may modify a proposal by letter or by FAX transmission at any time prior to the closing date and time for receipt of proposals. </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9.</w:t>
      </w:r>
      <w:r w:rsidRPr="00B4668D">
        <w:rPr>
          <w:rFonts w:cs="Arial"/>
        </w:rPr>
        <w:tab/>
      </w:r>
      <w:r w:rsidRPr="00B4668D">
        <w:rPr>
          <w:rFonts w:cs="Arial"/>
          <w:b/>
        </w:rPr>
        <w:t xml:space="preserve">Withdrawal of Proposals: </w:t>
      </w:r>
      <w:r w:rsidRPr="00B4668D">
        <w:rPr>
          <w:rFonts w:cs="Arial"/>
        </w:rPr>
        <w:t xml:space="preserve">  A proposal may be withdrawn on written request from the vendor to the Procurement Officer at the Division of Purchases prior to the closing date.</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10.</w:t>
      </w:r>
      <w:r w:rsidRPr="00B4668D">
        <w:rPr>
          <w:rFonts w:cs="Arial"/>
        </w:rPr>
        <w:tab/>
      </w:r>
      <w:r w:rsidRPr="00B4668D">
        <w:rPr>
          <w:rFonts w:cs="Arial"/>
          <w:b/>
        </w:rPr>
        <w:t>Competition:</w:t>
      </w:r>
      <w:r w:rsidRPr="00B4668D">
        <w:rPr>
          <w:rFonts w:cs="Arial"/>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11.</w:t>
      </w:r>
      <w:r w:rsidRPr="00B4668D">
        <w:rPr>
          <w:rFonts w:cs="Arial"/>
        </w:rPr>
        <w:tab/>
      </w:r>
      <w:r w:rsidRPr="00B4668D">
        <w:rPr>
          <w:rFonts w:cs="Arial"/>
          <w:b/>
        </w:rPr>
        <w:t>Evaluation of Proposals:</w:t>
      </w:r>
      <w:r w:rsidRPr="00B4668D">
        <w:rPr>
          <w:rFonts w:cs="Arial"/>
        </w:rPr>
        <w:t xml:space="preserve">  Award shall be made in the best interest of the State as determined by the Procurement Negotiating Committee or their designees.  Although no weighted value is assigned, consideration may focus toward but is not limited to:</w:t>
      </w:r>
    </w:p>
    <w:p w:rsidR="008533CE" w:rsidRPr="00B4668D" w:rsidRDefault="008533CE" w:rsidP="008533CE">
      <w:pPr>
        <w:ind w:left="720"/>
        <w:rPr>
          <w:rFonts w:cs="Arial"/>
        </w:rPr>
      </w:pPr>
    </w:p>
    <w:p w:rsidR="008533CE" w:rsidRDefault="008533CE" w:rsidP="008533CE">
      <w:pPr>
        <w:numPr>
          <w:ilvl w:val="0"/>
          <w:numId w:val="14"/>
        </w:numPr>
        <w:tabs>
          <w:tab w:val="clear" w:pos="720"/>
          <w:tab w:val="left" w:pos="1080"/>
        </w:tabs>
        <w:ind w:left="1080"/>
        <w:rPr>
          <w:rFonts w:cs="Arial"/>
        </w:rPr>
      </w:pPr>
      <w:r w:rsidRPr="00B4668D">
        <w:t>Cost.  Vendors are not to inflate prices in the initial proposal as cost is a factor in determining who may receive an award or be</w:t>
      </w:r>
      <w:r>
        <w:t xml:space="preserve"> invited to formal negotiations.  The State reserves the right to award to the lowest responsive bid without conducting formal negotiations, if authorized by the PNC.</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Adequa</w:t>
      </w:r>
      <w:r>
        <w:rPr>
          <w:rFonts w:cs="Arial"/>
        </w:rPr>
        <w:t>cy and completeness of proposal</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Vendor</w:t>
      </w:r>
      <w:r>
        <w:rPr>
          <w:rFonts w:cs="Arial"/>
        </w:rPr>
        <w:t>'s understanding of the project</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Compliance with the term</w:t>
      </w:r>
      <w:r>
        <w:rPr>
          <w:rFonts w:cs="Arial"/>
        </w:rPr>
        <w:t>s and conditions of the Request</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Experi</w:t>
      </w:r>
      <w:r>
        <w:rPr>
          <w:rFonts w:cs="Arial"/>
        </w:rPr>
        <w:t>ence in providing like services</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Q</w:t>
      </w:r>
      <w:r>
        <w:rPr>
          <w:rFonts w:cs="Arial"/>
        </w:rPr>
        <w:t>ualified staff</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M</w:t>
      </w:r>
      <w:r>
        <w:rPr>
          <w:rFonts w:cs="Arial"/>
        </w:rPr>
        <w:t>ethodology to accomplish tasks</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Response for</w:t>
      </w:r>
      <w:r>
        <w:rPr>
          <w:rFonts w:cs="Arial"/>
        </w:rPr>
        <w:t>mat as required by this Request</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12.</w:t>
      </w:r>
      <w:r w:rsidRPr="00B4668D">
        <w:rPr>
          <w:rFonts w:cs="Arial"/>
        </w:rPr>
        <w:tab/>
      </w:r>
      <w:r w:rsidRPr="00B4668D">
        <w:rPr>
          <w:rFonts w:cs="Arial"/>
          <w:b/>
        </w:rPr>
        <w:t>Acceptance or Rejection:</w:t>
      </w:r>
      <w:r w:rsidRPr="00B4668D">
        <w:rPr>
          <w:rFonts w:cs="Arial"/>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8533CE" w:rsidRPr="00C05FBF" w:rsidRDefault="008533CE" w:rsidP="008533CE">
      <w:pPr>
        <w:ind w:left="720"/>
        <w:rPr>
          <w:rFonts w:cs="Arial"/>
        </w:rPr>
      </w:pPr>
    </w:p>
    <w:p w:rsidR="008533CE" w:rsidRPr="00B4668D" w:rsidRDefault="008533CE" w:rsidP="008533CE">
      <w:pPr>
        <w:ind w:left="720" w:hanging="720"/>
        <w:rPr>
          <w:rFonts w:cs="Arial"/>
        </w:rPr>
      </w:pPr>
      <w:r w:rsidRPr="00BC5D4D">
        <w:rPr>
          <w:rFonts w:cs="Arial"/>
        </w:rPr>
        <w:t>1</w:t>
      </w:r>
      <w:r>
        <w:rPr>
          <w:rFonts w:cs="Arial"/>
        </w:rPr>
        <w:t>3</w:t>
      </w:r>
      <w:r w:rsidRPr="00BC5D4D">
        <w:rPr>
          <w:rFonts w:cs="Arial"/>
        </w:rPr>
        <w:t>.</w:t>
      </w:r>
      <w:r w:rsidRPr="00B4668D">
        <w:rPr>
          <w:rFonts w:cs="Arial"/>
        </w:rPr>
        <w:tab/>
      </w:r>
      <w:r w:rsidRPr="00B4668D">
        <w:rPr>
          <w:rFonts w:cs="Arial"/>
          <w:b/>
        </w:rPr>
        <w:t>Proposal Disclosures:</w:t>
      </w:r>
      <w:r w:rsidRPr="00B4668D">
        <w:rPr>
          <w:rFonts w:cs="Arial"/>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 xml:space="preserve">State of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8533CE" w:rsidRPr="00B4668D" w:rsidRDefault="008533CE" w:rsidP="008533CE">
      <w:pPr>
        <w:ind w:left="720"/>
        <w:rPr>
          <w:rFonts w:cs="Arial"/>
        </w:rPr>
      </w:pPr>
      <w:smartTag w:uri="urn:schemas-microsoft-com:office:smarttags" w:element="Street">
        <w:smartTag w:uri="urn:schemas-microsoft-com:office:smarttags" w:element="address">
          <w:r w:rsidRPr="00B4668D">
            <w:rPr>
              <w:rFonts w:cs="Arial"/>
            </w:rPr>
            <w:t>900 Jackson Street</w:t>
          </w:r>
        </w:smartTag>
      </w:smartTag>
      <w:r w:rsidRPr="00B4668D">
        <w:rPr>
          <w:rFonts w:cs="Arial"/>
        </w:rPr>
        <w:t>, Room 102N</w:t>
      </w:r>
    </w:p>
    <w:p w:rsidR="008533CE" w:rsidRPr="00B4668D" w:rsidRDefault="008533CE" w:rsidP="008533CE">
      <w:pPr>
        <w:ind w:left="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Bid results will not be given to individuals over the telephone. Results may be obtained after contract finalization by obtaining a bid tabulation from the Division of Purchases by sending (do not include with bid):</w:t>
      </w:r>
    </w:p>
    <w:p w:rsidR="008533CE" w:rsidRPr="00B4668D" w:rsidRDefault="008533CE" w:rsidP="008533CE">
      <w:pPr>
        <w:ind w:left="720"/>
        <w:rPr>
          <w:rFonts w:cs="Arial"/>
        </w:rPr>
      </w:pPr>
    </w:p>
    <w:p w:rsidR="008533CE" w:rsidRPr="00B4668D" w:rsidRDefault="008533CE" w:rsidP="008533CE">
      <w:pPr>
        <w:numPr>
          <w:ilvl w:val="0"/>
          <w:numId w:val="18"/>
        </w:numPr>
        <w:tabs>
          <w:tab w:val="clear" w:pos="1440"/>
        </w:tabs>
        <w:ind w:left="1080"/>
        <w:rPr>
          <w:rFonts w:cs="Arial"/>
        </w:rPr>
      </w:pPr>
      <w:r w:rsidRPr="00B4668D">
        <w:rPr>
          <w:rFonts w:cs="Arial"/>
        </w:rPr>
        <w:t xml:space="preserve">A check for $3.00, payable to the State of </w:t>
      </w:r>
      <w:smartTag w:uri="urn:schemas-microsoft-com:office:smarttags" w:element="place">
        <w:smartTag w:uri="urn:schemas-microsoft-com:office:smarttags" w:element="State">
          <w:r w:rsidRPr="00B4668D">
            <w:rPr>
              <w:rFonts w:cs="Arial"/>
            </w:rPr>
            <w:t>Kansas</w:t>
          </w:r>
        </w:smartTag>
      </w:smartTag>
    </w:p>
    <w:p w:rsidR="008533CE" w:rsidRPr="00B4668D" w:rsidRDefault="008533CE" w:rsidP="008533CE">
      <w:pPr>
        <w:numPr>
          <w:ilvl w:val="0"/>
          <w:numId w:val="18"/>
        </w:numPr>
        <w:tabs>
          <w:tab w:val="clear" w:pos="1440"/>
        </w:tabs>
        <w:ind w:left="1080"/>
        <w:rPr>
          <w:rFonts w:cs="Arial"/>
        </w:rPr>
      </w:pPr>
      <w:r w:rsidRPr="00B4668D">
        <w:rPr>
          <w:rFonts w:cs="Arial"/>
        </w:rPr>
        <w:t>A sel</w:t>
      </w:r>
      <w:r>
        <w:rPr>
          <w:rFonts w:cs="Arial"/>
        </w:rPr>
        <w:t>f -addressed, stamped envelope</w:t>
      </w:r>
    </w:p>
    <w:p w:rsidR="008533CE" w:rsidRPr="00B4668D" w:rsidRDefault="008533CE" w:rsidP="008533CE">
      <w:pPr>
        <w:numPr>
          <w:ilvl w:val="0"/>
          <w:numId w:val="18"/>
        </w:numPr>
        <w:tabs>
          <w:tab w:val="clear" w:pos="1440"/>
        </w:tabs>
        <w:ind w:left="1080"/>
        <w:rPr>
          <w:rFonts w:cs="Arial"/>
        </w:rPr>
      </w:pPr>
      <w:r>
        <w:rPr>
          <w:rFonts w:cs="Arial"/>
        </w:rPr>
        <w:t>Contract Proposal Number</w:t>
      </w:r>
    </w:p>
    <w:p w:rsidR="008533CE" w:rsidRDefault="008533CE" w:rsidP="008533CE">
      <w:pPr>
        <w:ind w:left="720"/>
        <w:rPr>
          <w:rFonts w:cs="Arial"/>
        </w:rPr>
      </w:pPr>
    </w:p>
    <w:p w:rsidR="008533CE" w:rsidRPr="00B4668D" w:rsidRDefault="008533CE" w:rsidP="008533CE">
      <w:pPr>
        <w:ind w:left="720"/>
        <w:rPr>
          <w:rFonts w:cs="Arial"/>
        </w:rPr>
      </w:pPr>
      <w:r w:rsidRPr="00B4668D">
        <w:rPr>
          <w:rFonts w:cs="Arial"/>
        </w:rPr>
        <w:t>Send to:</w:t>
      </w:r>
    </w:p>
    <w:p w:rsidR="008533CE" w:rsidRDefault="008533CE" w:rsidP="008533CE">
      <w:pPr>
        <w:ind w:left="720"/>
        <w:rPr>
          <w:rFonts w:cs="Arial"/>
        </w:rPr>
      </w:pPr>
    </w:p>
    <w:p w:rsidR="008533CE" w:rsidRPr="00B4668D" w:rsidRDefault="008533CE" w:rsidP="008533CE">
      <w:pPr>
        <w:ind w:left="720"/>
        <w:rPr>
          <w:rFonts w:cs="Arial"/>
        </w:rPr>
      </w:pP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8533CE" w:rsidRPr="00B4668D" w:rsidRDefault="008533CE" w:rsidP="008533CE">
      <w:pPr>
        <w:ind w:left="720"/>
        <w:rPr>
          <w:rFonts w:cs="Arial"/>
        </w:rPr>
      </w:pPr>
      <w:r w:rsidRPr="00B4668D">
        <w:rPr>
          <w:rFonts w:cs="Arial"/>
        </w:rPr>
        <w:t>Attention: Bid Results/Copies</w:t>
      </w:r>
    </w:p>
    <w:p w:rsidR="008533CE" w:rsidRPr="00B4668D" w:rsidRDefault="008533CE" w:rsidP="008533CE">
      <w:pPr>
        <w:ind w:left="720"/>
        <w:rPr>
          <w:rFonts w:cs="Arial"/>
        </w:rPr>
      </w:pPr>
      <w:r w:rsidRPr="00B4668D">
        <w:rPr>
          <w:rFonts w:cs="Arial"/>
        </w:rPr>
        <w:t>900 SW Jackson, Room 102N</w:t>
      </w:r>
    </w:p>
    <w:p w:rsidR="008533CE" w:rsidRPr="00B4668D" w:rsidRDefault="008533CE" w:rsidP="008533CE">
      <w:pPr>
        <w:ind w:left="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8533CE" w:rsidRPr="00B4668D" w:rsidRDefault="008533CE" w:rsidP="008533CE">
      <w:pPr>
        <w:ind w:left="1440" w:hanging="720"/>
        <w:rPr>
          <w:rFonts w:cs="Arial"/>
        </w:rPr>
      </w:pPr>
    </w:p>
    <w:p w:rsidR="008533CE" w:rsidRPr="006F0518" w:rsidRDefault="008533CE" w:rsidP="008533CE">
      <w:pPr>
        <w:ind w:left="720"/>
        <w:rPr>
          <w:rFonts w:cs="Arial"/>
          <w:bCs/>
        </w:rPr>
      </w:pPr>
      <w:r w:rsidRPr="00B4668D">
        <w:rPr>
          <w:rFonts w:cs="Arial"/>
        </w:rPr>
        <w:t xml:space="preserve">Copies of individual proposals may be obtained under the Kansas Open Records Act by sending an email to </w:t>
      </w:r>
      <w:hyperlink r:id="rId16" w:history="1">
        <w:r w:rsidRPr="00741A2A">
          <w:rPr>
            <w:rStyle w:val="Hyperlink"/>
            <w:rFonts w:cs="Arial"/>
          </w:rPr>
          <w:t>janet.miller@da.</w:t>
        </w:r>
        <w:r w:rsidRPr="00741A2A">
          <w:rPr>
            <w:rStyle w:val="Hyperlink"/>
            <w:rFonts w:cs="Arial"/>
          </w:rPr>
          <w:t>k</w:t>
        </w:r>
        <w:r w:rsidRPr="00741A2A">
          <w:rPr>
            <w:rStyle w:val="Hyperlink"/>
            <w:rFonts w:cs="Arial"/>
          </w:rPr>
          <w:t>s.gov</w:t>
        </w:r>
      </w:hyperlink>
      <w:r>
        <w:rPr>
          <w:rFonts w:cs="Arial"/>
        </w:rPr>
        <w:t xml:space="preserve"> </w:t>
      </w:r>
      <w:r w:rsidRPr="00B4668D">
        <w:rPr>
          <w:rFonts w:cs="Arial"/>
        </w:rPr>
        <w:t>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8533CE" w:rsidRPr="00B4668D" w:rsidRDefault="008533CE" w:rsidP="008533CE">
      <w:pPr>
        <w:ind w:left="720"/>
        <w:rPr>
          <w:rFonts w:cs="Arial"/>
          <w:b/>
        </w:rPr>
      </w:pPr>
    </w:p>
    <w:p w:rsidR="008533CE" w:rsidRPr="00B4668D" w:rsidRDefault="008533CE" w:rsidP="008533CE">
      <w:pPr>
        <w:ind w:left="720" w:hanging="720"/>
        <w:rPr>
          <w:rFonts w:cs="Arial"/>
        </w:rPr>
      </w:pPr>
      <w:r w:rsidRPr="00B4668D">
        <w:rPr>
          <w:rFonts w:cs="Arial"/>
          <w:bCs/>
        </w:rPr>
        <w:t>1</w:t>
      </w:r>
      <w:r>
        <w:rPr>
          <w:rFonts w:cs="Arial"/>
          <w:bCs/>
        </w:rPr>
        <w:t>4</w:t>
      </w:r>
      <w:r w:rsidRPr="00B4668D">
        <w:rPr>
          <w:rFonts w:cs="Arial"/>
          <w:bCs/>
        </w:rPr>
        <w:t>.</w:t>
      </w:r>
      <w:r w:rsidRPr="00B4668D">
        <w:rPr>
          <w:rFonts w:cs="Arial"/>
          <w:bCs/>
        </w:rPr>
        <w:tab/>
      </w:r>
      <w:r w:rsidRPr="00B4668D">
        <w:rPr>
          <w:rFonts w:cs="Arial"/>
          <w:b/>
          <w:bCs/>
        </w:rPr>
        <w:t xml:space="preserve">Disclosure of Proposal Content and Proprietary Information:  </w:t>
      </w:r>
      <w:r w:rsidRPr="00B4668D">
        <w:rPr>
          <w:rFonts w:cs="Arial"/>
        </w:rPr>
        <w:t xml:space="preserve">All proposals become the property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w:t>
      </w:r>
      <w:r w:rsidRPr="00B4668D">
        <w:rPr>
          <w:rFonts w:cs="Arial"/>
          <w:b/>
        </w:rPr>
        <w:t xml:space="preserve">Open Records Act </w:t>
      </w:r>
      <w:r w:rsidRPr="00B4668D">
        <w:rPr>
          <w:rFonts w:cs="Arial"/>
        </w:rPr>
        <w:t>(K.S.A. 45-2</w:t>
      </w:r>
      <w:r>
        <w:rPr>
          <w:rFonts w:cs="Arial"/>
        </w:rPr>
        <w:t>1</w:t>
      </w:r>
      <w:r w:rsidRPr="00B4668D">
        <w:rPr>
          <w:rFonts w:cs="Arial"/>
        </w:rPr>
        <w:t>5 et seq)</w:t>
      </w:r>
      <w:r w:rsidRPr="00B4668D">
        <w:rPr>
          <w:rFonts w:cs="Arial"/>
          <w:b/>
        </w:rPr>
        <w:t xml:space="preserve"> </w:t>
      </w:r>
      <w:r w:rsidRPr="00B4668D">
        <w:rPr>
          <w:rFonts w:cs="Arial"/>
        </w:rPr>
        <w:t xml:space="preserve">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public information be placed in the public domain </w:t>
      </w:r>
      <w:r w:rsidRPr="00AF467D">
        <w:rPr>
          <w:rFonts w:cs="Arial"/>
        </w:rPr>
        <w:t>at the conclusion of the selection process</w:t>
      </w:r>
      <w:r w:rsidRPr="00B4668D">
        <w:rPr>
          <w:rFonts w:cs="Arial"/>
        </w:rPr>
        <w:t>, and be available for examination by all interested parties.  (</w:t>
      </w:r>
      <w:hyperlink r:id="rId17" w:history="1">
        <w:r>
          <w:rPr>
            <w:rStyle w:val="Hyperlink"/>
            <w:rFonts w:cs="Arial"/>
          </w:rPr>
          <w:t>http://da.ks.go</w:t>
        </w:r>
        <w:r>
          <w:rPr>
            <w:rStyle w:val="Hyperlink"/>
            <w:rFonts w:cs="Arial"/>
          </w:rPr>
          <w:t>v</w:t>
        </w:r>
        <w:r>
          <w:rPr>
            <w:rStyle w:val="Hyperlink"/>
            <w:rFonts w:cs="Arial"/>
          </w:rPr>
          <w:t>/purch</w:t>
        </w:r>
        <w:r w:rsidRPr="00B4668D">
          <w:rPr>
            <w:rStyle w:val="Hyperlink"/>
            <w:rFonts w:cs="Arial"/>
          </w:rPr>
          <w:t>/KSOpenRecAct.doc</w:t>
        </w:r>
      </w:hyperlink>
      <w:r w:rsidRPr="00B4668D">
        <w:rPr>
          <w:rFonts w:cs="Arial"/>
        </w:rPr>
        <w:t xml:space="preserve">)  No proposals shall be disclosed until after a contract award has been issued.  The State reserves the right to destroy all proposals if the RFP is withdrawn, a contract award is withdrawn, or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  Late Technical and/or Cost proposals will be retained unopened in the file and not receive consideration </w:t>
      </w:r>
      <w:r w:rsidRPr="00AF467D">
        <w:rPr>
          <w:rFonts w:cs="Arial"/>
        </w:rPr>
        <w:t xml:space="preserve">or </w:t>
      </w:r>
      <w:r>
        <w:rPr>
          <w:rFonts w:cs="Arial"/>
        </w:rPr>
        <w:t xml:space="preserve">may be </w:t>
      </w:r>
      <w:r w:rsidRPr="00AF467D">
        <w:rPr>
          <w:rFonts w:cs="Arial"/>
        </w:rPr>
        <w:t>returned to the bidder</w:t>
      </w:r>
      <w:r w:rsidRPr="00B4668D">
        <w:rPr>
          <w:rFonts w:cs="Arial"/>
        </w:rPr>
        <w:t>.</w:t>
      </w:r>
    </w:p>
    <w:p w:rsidR="008533CE" w:rsidRPr="00B4668D" w:rsidRDefault="008533CE" w:rsidP="008533CE">
      <w:pPr>
        <w:ind w:left="1440" w:hanging="720"/>
        <w:rPr>
          <w:rFonts w:cs="Arial"/>
          <w:highlight w:val="yellow"/>
        </w:rPr>
      </w:pPr>
    </w:p>
    <w:p w:rsidR="008533CE" w:rsidRPr="00B4668D" w:rsidRDefault="008533CE" w:rsidP="008533CE">
      <w:pPr>
        <w:ind w:left="720"/>
        <w:rPr>
          <w:rFonts w:cs="Arial"/>
        </w:rPr>
      </w:pPr>
      <w:r w:rsidRPr="00B4668D">
        <w:rPr>
          <w:rFonts w:cs="Arial"/>
        </w:rPr>
        <w:t xml:space="preserve">Trade secrets or proprietary information legally recognized as such and protected by law may be requested to be withheld if clearly labeled </w:t>
      </w:r>
      <w:r w:rsidRPr="00B4668D">
        <w:rPr>
          <w:rFonts w:cs="Arial"/>
          <w:u w:val="single"/>
        </w:rPr>
        <w:t>“Proprietary”</w:t>
      </w:r>
      <w:r w:rsidRPr="00B4668D">
        <w:rPr>
          <w:rFonts w:cs="Arial"/>
        </w:rPr>
        <w:t xml:space="preserve"> on each individual page </w:t>
      </w:r>
      <w:r w:rsidRPr="00B4668D">
        <w:rPr>
          <w:rFonts w:cs="Arial"/>
          <w:b/>
        </w:rPr>
        <w:t>and</w:t>
      </w:r>
      <w:r w:rsidRPr="00B4668D">
        <w:rPr>
          <w:rFonts w:cs="Arial"/>
        </w:rPr>
        <w:t xml:space="preserve"> provided as separate from the main proposal.  Pricing information is not considered proprietary and the vendor’s entire proposal response package will not be considered proprietary.  </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 xml:space="preserve">All information requested to be handled as “Proprietary” shall be submitted separately from the main proposal and clearly labeled, in a separate envelope or clipped apart from all other documentation. The vendor shall provide detailed written documentation </w:t>
      </w:r>
      <w:r>
        <w:rPr>
          <w:rFonts w:cs="Arial"/>
        </w:rPr>
        <w:t>justifying why this</w:t>
      </w:r>
      <w:r w:rsidRPr="00B4668D">
        <w:rPr>
          <w:rFonts w:cs="Arial"/>
        </w:rPr>
        <w:t xml:space="preserve"> material </w:t>
      </w:r>
      <w:r>
        <w:rPr>
          <w:rFonts w:cs="Arial"/>
        </w:rPr>
        <w:t>should be</w:t>
      </w:r>
      <w:r w:rsidRPr="00B4668D">
        <w:rPr>
          <w:rFonts w:cs="Arial"/>
        </w:rPr>
        <w:t xml:space="preserve"> considered “Proprietary”.   The Division of Purchases reserves the right to accept, amend or deny such requests for maintaining information as proprietary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w:t>
      </w:r>
    </w:p>
    <w:p w:rsidR="008533CE" w:rsidRPr="00B4668D" w:rsidRDefault="008533CE" w:rsidP="008533CE">
      <w:pPr>
        <w:ind w:left="720"/>
        <w:rPr>
          <w:rFonts w:cs="Arial"/>
        </w:rPr>
      </w:pPr>
    </w:p>
    <w:p w:rsidR="008533CE" w:rsidRDefault="008533CE" w:rsidP="008533CE">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does not guarantee protection of any information which is not submitted as required.</w:t>
      </w:r>
    </w:p>
    <w:p w:rsidR="008533CE" w:rsidRDefault="008533CE" w:rsidP="008533CE">
      <w:pPr>
        <w:ind w:left="720"/>
        <w:rPr>
          <w:rFonts w:cs="Arial"/>
        </w:rPr>
      </w:pPr>
    </w:p>
    <w:p w:rsidR="008533CE" w:rsidRPr="00931FE2" w:rsidRDefault="008533CE" w:rsidP="008533CE">
      <w:pPr>
        <w:ind w:left="720" w:hanging="720"/>
        <w:rPr>
          <w:rFonts w:cs="Arial"/>
        </w:rPr>
      </w:pPr>
      <w:r>
        <w:rPr>
          <w:rFonts w:cs="Arial"/>
        </w:rPr>
        <w:t>15.</w:t>
      </w:r>
      <w:r>
        <w:rPr>
          <w:rFonts w:cs="Arial"/>
        </w:rPr>
        <w:tab/>
      </w:r>
      <w:r w:rsidRPr="006D34CA">
        <w:rPr>
          <w:rFonts w:cs="Arial"/>
          <w:b/>
        </w:rPr>
        <w:t>Exceptions:</w:t>
      </w:r>
      <w:r>
        <w:rPr>
          <w:rFonts w:cs="Arial"/>
        </w:rPr>
        <w:t xml:space="preserve">  By submission of a response, t</w:t>
      </w:r>
      <w:r w:rsidRPr="006D34CA">
        <w:rPr>
          <w:rFonts w:cs="Arial"/>
        </w:rPr>
        <w:t>he vendor ack</w:t>
      </w:r>
      <w:r>
        <w:rPr>
          <w:rFonts w:cs="Arial"/>
        </w:rPr>
        <w:t xml:space="preserve">nowledges and accepts </w:t>
      </w:r>
      <w:r w:rsidRPr="006D34CA">
        <w:rPr>
          <w:rFonts w:cs="Arial"/>
        </w:rPr>
        <w:t xml:space="preserve">all terms and conditions of the RFP unless clearly avowed and wholly documented in a separate section of the Technical Proposal to be entitled:  “Exceptions”.  </w:t>
      </w:r>
    </w:p>
    <w:p w:rsidR="008533CE" w:rsidRPr="00AB1671" w:rsidRDefault="008533CE" w:rsidP="008533CE">
      <w:pPr>
        <w:ind w:left="720"/>
        <w:rPr>
          <w:rFonts w:cs="Arial"/>
        </w:rPr>
      </w:pPr>
    </w:p>
    <w:p w:rsidR="008533CE" w:rsidRPr="00B4668D" w:rsidRDefault="008533CE" w:rsidP="008533CE">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Notice of Award:</w:t>
      </w:r>
      <w:r w:rsidRPr="00B4668D">
        <w:rPr>
          <w:rFonts w:cs="Arial"/>
        </w:rPr>
        <w:t xml:space="preserve">  An award is made on execution of the written contract by all parties.  </w:t>
      </w:r>
    </w:p>
    <w:p w:rsidR="008533CE" w:rsidRPr="00B4668D" w:rsidRDefault="008533CE" w:rsidP="008533CE">
      <w:pPr>
        <w:ind w:left="1440" w:hanging="720"/>
        <w:rPr>
          <w:rFonts w:cs="Arial"/>
        </w:rPr>
      </w:pPr>
    </w:p>
    <w:p w:rsidR="008533CE" w:rsidRDefault="008533CE" w:rsidP="008533CE">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News Releases:</w:t>
      </w:r>
      <w:r w:rsidRPr="00B4668D">
        <w:rPr>
          <w:rFonts w:cs="Arial"/>
        </w:rPr>
        <w:t xml:space="preserve">  Only the State is authorized to issue news releases relating to this Request, its evaluation, award and/</w:t>
      </w:r>
      <w:r>
        <w:rPr>
          <w:rFonts w:cs="Arial"/>
        </w:rPr>
        <w:t>or performance of the contract.</w:t>
      </w:r>
    </w:p>
    <w:p w:rsidR="008533CE" w:rsidRDefault="008533CE" w:rsidP="008533CE">
      <w:pPr>
        <w:ind w:left="720" w:hanging="720"/>
        <w:rPr>
          <w:rFonts w:cs="Arial"/>
        </w:rPr>
      </w:pPr>
    </w:p>
    <w:p w:rsidR="008533CE" w:rsidRPr="0094581E" w:rsidRDefault="008533CE" w:rsidP="008533CE">
      <w:pPr>
        <w:jc w:val="center"/>
        <w:rPr>
          <w:rFonts w:cs="Arial"/>
          <w:b/>
        </w:rPr>
      </w:pPr>
      <w:r>
        <w:rPr>
          <w:rFonts w:cs="Arial"/>
        </w:rPr>
        <w:br w:type="page"/>
      </w:r>
      <w:bookmarkStart w:id="1" w:name="_Toc104952914"/>
      <w:r w:rsidRPr="0094581E">
        <w:rPr>
          <w:rFonts w:cs="Arial"/>
          <w:b/>
        </w:rPr>
        <w:t>Section 2</w:t>
      </w:r>
    </w:p>
    <w:p w:rsidR="008533CE" w:rsidRPr="0094581E" w:rsidRDefault="008533CE" w:rsidP="008533CE">
      <w:pPr>
        <w:jc w:val="center"/>
        <w:rPr>
          <w:rFonts w:cs="Arial"/>
          <w:b/>
          <w:sz w:val="24"/>
          <w:szCs w:val="24"/>
        </w:rPr>
      </w:pPr>
      <w:r w:rsidRPr="0094581E">
        <w:rPr>
          <w:rFonts w:cs="Arial"/>
          <w:b/>
          <w:sz w:val="24"/>
          <w:szCs w:val="24"/>
        </w:rPr>
        <w:t>PROPOSAL RESPONSE</w:t>
      </w:r>
      <w:bookmarkEnd w:id="1"/>
    </w:p>
    <w:p w:rsidR="008533CE" w:rsidRPr="00B4668D" w:rsidRDefault="008533CE" w:rsidP="008533CE">
      <w:pPr>
        <w:rPr>
          <w:rFonts w:cs="Arial"/>
          <w:b/>
        </w:rPr>
      </w:pPr>
    </w:p>
    <w:p w:rsidR="008533CE" w:rsidRPr="00B4668D" w:rsidRDefault="008533CE" w:rsidP="008533CE">
      <w:pPr>
        <w:ind w:left="720" w:hanging="720"/>
        <w:rPr>
          <w:rFonts w:cs="Arial"/>
        </w:rPr>
      </w:pPr>
      <w:r w:rsidRPr="00B4668D">
        <w:rPr>
          <w:rFonts w:cs="Arial"/>
        </w:rPr>
        <w:t>1.</w:t>
      </w:r>
      <w:r w:rsidRPr="00B4668D">
        <w:rPr>
          <w:rFonts w:cs="Arial"/>
        </w:rPr>
        <w:tab/>
      </w:r>
      <w:r w:rsidRPr="00B4668D">
        <w:rPr>
          <w:rFonts w:cs="Arial"/>
          <w:b/>
        </w:rPr>
        <w:t>Submission of Proposals:</w:t>
      </w:r>
      <w:r w:rsidRPr="00B4668D">
        <w:rPr>
          <w:rFonts w:cs="Arial"/>
        </w:rPr>
        <w:t xml:space="preserve">  Vendor’s proposal shall consist of:</w:t>
      </w:r>
    </w:p>
    <w:p w:rsidR="008533CE" w:rsidRPr="00B4668D" w:rsidRDefault="008533CE" w:rsidP="008533CE">
      <w:pPr>
        <w:tabs>
          <w:tab w:val="left" w:pos="1080"/>
        </w:tabs>
        <w:ind w:left="1080" w:hanging="360"/>
        <w:rPr>
          <w:rFonts w:cs="Arial"/>
        </w:rPr>
      </w:pPr>
      <w:r w:rsidRPr="00B4668D">
        <w:rPr>
          <w:rFonts w:cs="Arial"/>
        </w:rPr>
        <w:sym w:font="Symbol" w:char="F0B7"/>
      </w:r>
      <w:r w:rsidRPr="00B4668D">
        <w:rPr>
          <w:rFonts w:cs="Arial"/>
        </w:rPr>
        <w:tab/>
      </w:r>
      <w:r w:rsidRPr="005C532A">
        <w:rPr>
          <w:rFonts w:cs="Arial"/>
          <w:b/>
        </w:rPr>
        <w:t xml:space="preserve">One (1) original and </w:t>
      </w:r>
      <w:r w:rsidR="005C532A" w:rsidRPr="005C532A">
        <w:rPr>
          <w:rFonts w:cs="Arial"/>
          <w:b/>
        </w:rPr>
        <w:t xml:space="preserve">three (3) </w:t>
      </w:r>
      <w:r w:rsidRPr="005C532A">
        <w:rPr>
          <w:rFonts w:cs="Arial"/>
          <w:b/>
        </w:rPr>
        <w:t>copies of the Technical Proposal</w:t>
      </w:r>
      <w:r w:rsidRPr="00B4668D">
        <w:rPr>
          <w:rFonts w:cs="Arial"/>
        </w:rPr>
        <w:t>, including signature sheet, applicable literature and other supporting documents;</w:t>
      </w:r>
    </w:p>
    <w:p w:rsidR="008533CE" w:rsidRPr="00B4668D" w:rsidRDefault="008533CE" w:rsidP="008533CE">
      <w:pPr>
        <w:tabs>
          <w:tab w:val="left" w:pos="1080"/>
        </w:tabs>
        <w:ind w:left="1080" w:hanging="360"/>
        <w:rPr>
          <w:rFonts w:cs="Arial"/>
        </w:rPr>
      </w:pPr>
      <w:r w:rsidRPr="00B4668D">
        <w:rPr>
          <w:rFonts w:cs="Arial"/>
        </w:rPr>
        <w:sym w:font="Symbol" w:char="F0B7"/>
      </w:r>
      <w:r w:rsidRPr="00B4668D">
        <w:rPr>
          <w:rFonts w:cs="Arial"/>
        </w:rPr>
        <w:tab/>
      </w:r>
      <w:r w:rsidRPr="005C532A">
        <w:rPr>
          <w:rFonts w:cs="Arial"/>
          <w:b/>
        </w:rPr>
        <w:t>One (</w:t>
      </w:r>
      <w:r w:rsidR="00914E06" w:rsidRPr="005C532A">
        <w:rPr>
          <w:rFonts w:cs="Arial"/>
          <w:b/>
        </w:rPr>
        <w:t>1</w:t>
      </w:r>
      <w:r w:rsidRPr="005C532A">
        <w:rPr>
          <w:rFonts w:cs="Arial"/>
          <w:b/>
        </w:rPr>
        <w:t>) original and</w:t>
      </w:r>
      <w:r w:rsidR="005C532A" w:rsidRPr="005C532A">
        <w:rPr>
          <w:rFonts w:cs="Arial"/>
          <w:b/>
        </w:rPr>
        <w:t xml:space="preserve"> three (3) </w:t>
      </w:r>
      <w:r w:rsidRPr="005C532A">
        <w:rPr>
          <w:rFonts w:cs="Arial"/>
          <w:b/>
        </w:rPr>
        <w:t xml:space="preserve">copies of the </w:t>
      </w:r>
      <w:r w:rsidR="005C532A">
        <w:rPr>
          <w:rFonts w:cs="Arial"/>
          <w:b/>
        </w:rPr>
        <w:t>C</w:t>
      </w:r>
      <w:r w:rsidRPr="005C532A">
        <w:rPr>
          <w:rFonts w:cs="Arial"/>
          <w:b/>
        </w:rPr>
        <w:t xml:space="preserve">ost </w:t>
      </w:r>
      <w:r w:rsidR="005C532A">
        <w:rPr>
          <w:rFonts w:cs="Arial"/>
          <w:b/>
        </w:rPr>
        <w:t>P</w:t>
      </w:r>
      <w:r w:rsidRPr="005C532A">
        <w:rPr>
          <w:rFonts w:cs="Arial"/>
          <w:b/>
        </w:rPr>
        <w:t>roposal</w:t>
      </w:r>
      <w:r w:rsidRPr="00B4668D">
        <w:rPr>
          <w:rFonts w:cs="Arial"/>
        </w:rPr>
        <w:t xml:space="preserve"> including signature sheet,  </w:t>
      </w:r>
    </w:p>
    <w:p w:rsidR="008533CE" w:rsidRPr="00B4668D" w:rsidRDefault="008533CE" w:rsidP="008533CE">
      <w:pPr>
        <w:tabs>
          <w:tab w:val="left" w:pos="1080"/>
        </w:tabs>
        <w:ind w:left="1080" w:hanging="360"/>
        <w:rPr>
          <w:rFonts w:cs="Arial"/>
        </w:rPr>
      </w:pPr>
      <w:r w:rsidRPr="00B4668D">
        <w:rPr>
          <w:rFonts w:cs="Arial"/>
        </w:rPr>
        <w:sym w:font="Symbol" w:char="F0B7"/>
      </w:r>
      <w:r w:rsidRPr="00B4668D">
        <w:rPr>
          <w:rFonts w:cs="Arial"/>
        </w:rPr>
        <w:tab/>
      </w:r>
      <w:r w:rsidR="005C532A" w:rsidRPr="005C532A">
        <w:rPr>
          <w:rFonts w:cs="Arial"/>
          <w:b/>
        </w:rPr>
        <w:t xml:space="preserve">Two (2) </w:t>
      </w:r>
      <w:r w:rsidRPr="005C532A">
        <w:rPr>
          <w:rFonts w:cs="Arial"/>
          <w:b/>
        </w:rPr>
        <w:t>electronic / software version(s) of the technical and cost proposals</w:t>
      </w:r>
      <w:r>
        <w:rPr>
          <w:rFonts w:cs="Arial"/>
        </w:rPr>
        <w:t xml:space="preserve"> are required.  This </w:t>
      </w:r>
      <w:r w:rsidRPr="00B4668D">
        <w:rPr>
          <w:rFonts w:cs="Arial"/>
        </w:rPr>
        <w:t>shall be</w:t>
      </w:r>
      <w:r>
        <w:rPr>
          <w:rFonts w:cs="Arial"/>
        </w:rPr>
        <w:t xml:space="preserve"> provided on diskette or CD,</w:t>
      </w:r>
      <w:r w:rsidRPr="00B4668D">
        <w:rPr>
          <w:rFonts w:cs="Arial"/>
        </w:rPr>
        <w:t xml:space="preserve"> in Microsoft® Word or Excel and technical and cost responses shall be on separate media.</w:t>
      </w:r>
    </w:p>
    <w:p w:rsidR="008533CE" w:rsidRPr="00B4668D" w:rsidRDefault="008533CE" w:rsidP="008533CE">
      <w:pPr>
        <w:ind w:left="1440" w:hanging="720"/>
        <w:rPr>
          <w:rFonts w:cs="Arial"/>
        </w:rPr>
      </w:pPr>
    </w:p>
    <w:p w:rsidR="008533CE" w:rsidRPr="00B4668D" w:rsidRDefault="008533CE" w:rsidP="008533CE">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request number and closing date.</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 xml:space="preserve">Vendor's proposal, sealed securely in an envelope or other container, shall be received no later than 2:00 p.m., Central Time, on </w:t>
      </w:r>
      <w:r w:rsidR="005C532A">
        <w:rPr>
          <w:rFonts w:cs="Arial"/>
          <w:b/>
        </w:rPr>
        <w:t>April 14, 2010</w:t>
      </w:r>
      <w:r w:rsidRPr="00B4668D">
        <w:rPr>
          <w:rFonts w:cs="Arial"/>
        </w:rPr>
        <w:t>, addressed as follows:</w:t>
      </w:r>
    </w:p>
    <w:p w:rsidR="008533CE" w:rsidRPr="00B4668D" w:rsidRDefault="008533CE" w:rsidP="008533CE">
      <w:pPr>
        <w:ind w:left="1440" w:hanging="720"/>
        <w:rPr>
          <w:rFonts w:cs="Arial"/>
        </w:rPr>
      </w:pPr>
    </w:p>
    <w:p w:rsidR="008533CE" w:rsidRPr="00B4668D" w:rsidRDefault="008533CE" w:rsidP="008533CE">
      <w:pPr>
        <w:ind w:left="1440" w:hanging="720"/>
        <w:rPr>
          <w:rFonts w:cs="Arial"/>
        </w:rPr>
      </w:pP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5C532A" w:rsidRPr="005C532A" w:rsidRDefault="008533CE" w:rsidP="008533CE">
      <w:pPr>
        <w:ind w:left="1440" w:hanging="720"/>
        <w:rPr>
          <w:rFonts w:cs="Arial"/>
          <w:b/>
        </w:rPr>
      </w:pPr>
      <w:r w:rsidRPr="00B4668D">
        <w:rPr>
          <w:rFonts w:cs="Arial"/>
        </w:rPr>
        <w:t xml:space="preserve">Proposal </w:t>
      </w:r>
      <w:r w:rsidRPr="005C532A">
        <w:rPr>
          <w:rFonts w:cs="Arial"/>
          <w:b/>
        </w:rPr>
        <w:t xml:space="preserve"># </w:t>
      </w:r>
      <w:r w:rsidR="005C532A" w:rsidRPr="005C532A">
        <w:rPr>
          <w:rFonts w:cs="Arial"/>
          <w:b/>
        </w:rPr>
        <w:t>12908</w:t>
      </w:r>
    </w:p>
    <w:p w:rsidR="005C532A" w:rsidRPr="005C532A" w:rsidRDefault="008533CE" w:rsidP="008533CE">
      <w:pPr>
        <w:ind w:left="1440" w:hanging="720"/>
        <w:rPr>
          <w:rFonts w:cs="Arial"/>
          <w:b/>
        </w:rPr>
      </w:pPr>
      <w:r w:rsidRPr="00B4668D">
        <w:rPr>
          <w:rFonts w:cs="Arial"/>
        </w:rPr>
        <w:t>Closing Date:</w:t>
      </w:r>
      <w:r w:rsidRPr="00B4668D">
        <w:rPr>
          <w:rFonts w:cs="Arial"/>
          <w:i/>
        </w:rPr>
        <w:t xml:space="preserve">  </w:t>
      </w:r>
      <w:r w:rsidR="005C532A">
        <w:rPr>
          <w:rFonts w:cs="Arial"/>
          <w:b/>
        </w:rPr>
        <w:t>4/14/10</w:t>
      </w:r>
    </w:p>
    <w:p w:rsidR="008533CE" w:rsidRPr="00B4668D" w:rsidRDefault="008533CE" w:rsidP="008533CE">
      <w:pPr>
        <w:ind w:left="1440" w:hanging="720"/>
        <w:rPr>
          <w:rFonts w:cs="Arial"/>
        </w:rPr>
      </w:pPr>
      <w:r w:rsidRPr="00B4668D">
        <w:rPr>
          <w:rFonts w:cs="Arial"/>
        </w:rPr>
        <w:t>900 SW Jackson Street, Room 102N</w:t>
      </w:r>
    </w:p>
    <w:p w:rsidR="008533CE" w:rsidRPr="00B4668D" w:rsidRDefault="008533CE" w:rsidP="008533CE">
      <w:pPr>
        <w:ind w:left="1440" w:hanging="720"/>
        <w:rPr>
          <w:rFonts w:cs="Arial"/>
        </w:rPr>
      </w:pPr>
      <w:r w:rsidRPr="00B4668D">
        <w:rPr>
          <w:rFonts w:cs="Arial"/>
        </w:rPr>
        <w:t>Topeka, KS</w:t>
      </w:r>
      <w:r w:rsidR="005C532A">
        <w:rPr>
          <w:rFonts w:cs="Arial"/>
        </w:rPr>
        <w:t xml:space="preserve"> </w:t>
      </w:r>
      <w:r w:rsidRPr="00B4668D">
        <w:rPr>
          <w:rFonts w:cs="Arial"/>
        </w:rPr>
        <w:t>66612</w:t>
      </w:r>
      <w:r w:rsidRPr="00B4668D">
        <w:rPr>
          <w:rFonts w:cs="Arial"/>
        </w:rPr>
        <w:noBreakHyphen/>
        <w:t>1286</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Faxed, e-mailed or telephoned proposals are not acceptable unless otherwise specified.</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957394">
        <w:rPr>
          <w:rFonts w:cs="Arial"/>
          <w:highlight w:val="yellow"/>
          <w:u w:val="single"/>
        </w:rPr>
        <w:t>It is the vendor’s responsibility to ensure bids are received by the closing date and time.</w:t>
      </w:r>
      <w:r w:rsidRPr="00957394">
        <w:rPr>
          <w:rFonts w:cs="Arial"/>
          <w:highlight w:val="yellow"/>
        </w:rPr>
        <w:t xml:space="preserve">  Delays in mail delivery or any other means of transmittal, including couriers or agents of the issuing entity shall not excuse late bid submissions.</w:t>
      </w:r>
    </w:p>
    <w:p w:rsidR="008533CE" w:rsidRDefault="008533CE" w:rsidP="008533CE">
      <w:pPr>
        <w:ind w:left="720"/>
        <w:rPr>
          <w:rFonts w:cs="Arial"/>
        </w:rPr>
      </w:pPr>
    </w:p>
    <w:p w:rsidR="008533CE" w:rsidRPr="00B4668D" w:rsidRDefault="008533CE" w:rsidP="008533CE">
      <w:pPr>
        <w:ind w:left="720" w:hanging="720"/>
        <w:rPr>
          <w:rFonts w:cs="Arial"/>
        </w:rPr>
      </w:pPr>
      <w:r w:rsidRPr="00B4668D">
        <w:rPr>
          <w:rFonts w:cs="Arial"/>
        </w:rPr>
        <w:t>2.</w:t>
      </w:r>
      <w:r w:rsidRPr="00B4668D">
        <w:rPr>
          <w:rFonts w:cs="Arial"/>
        </w:rPr>
        <w:tab/>
      </w:r>
      <w:r w:rsidRPr="00B4668D">
        <w:rPr>
          <w:rFonts w:cs="Arial"/>
          <w:b/>
        </w:rPr>
        <w:t>Proposal Format:</w:t>
      </w:r>
      <w:r w:rsidRPr="00B4668D">
        <w:rPr>
          <w:rFonts w:cs="Arial"/>
        </w:rPr>
        <w:t xml:space="preserve">   Vendors are instructed to prepare their Technical Proposal following the same sequence as this RFP.</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3.</w:t>
      </w:r>
      <w:r w:rsidRPr="00B4668D">
        <w:rPr>
          <w:rFonts w:cs="Arial"/>
        </w:rPr>
        <w:tab/>
      </w:r>
      <w:r w:rsidRPr="00B4668D">
        <w:rPr>
          <w:rFonts w:cs="Arial"/>
          <w:b/>
        </w:rPr>
        <w:t xml:space="preserve">Transmittal Letter:  </w:t>
      </w:r>
      <w:r w:rsidRPr="00B4668D">
        <w:rPr>
          <w:rFonts w:cs="Arial"/>
        </w:rPr>
        <w:t>All bidders shall respond to the following statements:</w:t>
      </w:r>
    </w:p>
    <w:p w:rsidR="008533CE" w:rsidRPr="00B4668D" w:rsidRDefault="008533CE" w:rsidP="008533CE">
      <w:pPr>
        <w:tabs>
          <w:tab w:val="left" w:pos="1080"/>
        </w:tabs>
        <w:ind w:left="720"/>
        <w:rPr>
          <w:rFonts w:cs="Arial"/>
        </w:rPr>
      </w:pPr>
      <w:r w:rsidRPr="00B4668D">
        <w:rPr>
          <w:rFonts w:cs="Arial"/>
        </w:rPr>
        <w:t>(a)</w:t>
      </w:r>
      <w:r w:rsidRPr="00B4668D">
        <w:rPr>
          <w:rFonts w:cs="Arial"/>
        </w:rPr>
        <w:tab/>
      </w:r>
      <w:r w:rsidR="00383E7B">
        <w:rPr>
          <w:rFonts w:cs="Arial"/>
        </w:rPr>
        <w:t>T</w:t>
      </w:r>
      <w:r w:rsidRPr="00B4668D">
        <w:rPr>
          <w:rFonts w:cs="Arial"/>
        </w:rPr>
        <w:t>he vendor is the prime contractor and</w:t>
      </w:r>
      <w:r w:rsidR="00383E7B">
        <w:rPr>
          <w:rFonts w:cs="Arial"/>
        </w:rPr>
        <w:t xml:space="preserve"> identifying all subcontractors</w:t>
      </w:r>
    </w:p>
    <w:p w:rsidR="008533CE" w:rsidRPr="00B4668D" w:rsidRDefault="008533CE" w:rsidP="008533CE">
      <w:pPr>
        <w:tabs>
          <w:tab w:val="left" w:pos="1080"/>
        </w:tabs>
        <w:ind w:left="720"/>
        <w:rPr>
          <w:rFonts w:cs="Arial"/>
        </w:rPr>
      </w:pPr>
      <w:r w:rsidRPr="00B4668D">
        <w:rPr>
          <w:rFonts w:cs="Arial"/>
        </w:rPr>
        <w:t>(b)</w:t>
      </w:r>
      <w:r w:rsidRPr="00B4668D">
        <w:rPr>
          <w:rFonts w:cs="Arial"/>
        </w:rPr>
        <w:tab/>
      </w:r>
      <w:r w:rsidR="00383E7B" w:rsidRPr="00B4668D">
        <w:rPr>
          <w:rFonts w:cs="Arial"/>
        </w:rPr>
        <w:t>The</w:t>
      </w:r>
      <w:r w:rsidRPr="00B4668D">
        <w:rPr>
          <w:rFonts w:cs="Arial"/>
        </w:rPr>
        <w:t xml:space="preserve"> vendor is a co</w:t>
      </w:r>
      <w:r w:rsidR="00383E7B">
        <w:rPr>
          <w:rFonts w:cs="Arial"/>
        </w:rPr>
        <w:t>rporation or other legal entity</w:t>
      </w:r>
    </w:p>
    <w:p w:rsidR="008533CE" w:rsidRPr="00B4668D" w:rsidRDefault="008533CE" w:rsidP="008533CE">
      <w:pPr>
        <w:tabs>
          <w:tab w:val="left" w:pos="1080"/>
        </w:tabs>
        <w:ind w:left="1080" w:hanging="360"/>
        <w:rPr>
          <w:rFonts w:cs="Arial"/>
        </w:rPr>
      </w:pPr>
      <w:r w:rsidRPr="00B4668D">
        <w:rPr>
          <w:rFonts w:cs="Arial"/>
        </w:rPr>
        <w:t>(c)</w:t>
      </w:r>
      <w:r w:rsidRPr="00B4668D">
        <w:rPr>
          <w:rFonts w:cs="Arial"/>
        </w:rPr>
        <w:tab/>
      </w:r>
      <w:r w:rsidR="00383E7B" w:rsidRPr="00B4668D">
        <w:rPr>
          <w:rFonts w:cs="Arial"/>
        </w:rPr>
        <w:t>No</w:t>
      </w:r>
      <w:r w:rsidRPr="00B4668D">
        <w:rPr>
          <w:rFonts w:cs="Arial"/>
        </w:rPr>
        <w:t xml:space="preserve"> attempt has been made or will be made to induce any other person or firm to sub</w:t>
      </w:r>
      <w:r w:rsidR="00383E7B">
        <w:rPr>
          <w:rFonts w:cs="Arial"/>
        </w:rPr>
        <w:t>mit or not to submit a proposal</w:t>
      </w:r>
    </w:p>
    <w:p w:rsidR="008533CE" w:rsidRPr="00B4668D" w:rsidRDefault="008533CE" w:rsidP="008533CE">
      <w:pPr>
        <w:tabs>
          <w:tab w:val="left" w:pos="1080"/>
        </w:tabs>
        <w:ind w:left="1080" w:hanging="360"/>
        <w:rPr>
          <w:rFonts w:cs="Arial"/>
        </w:rPr>
      </w:pPr>
      <w:r w:rsidRPr="00B4668D">
        <w:rPr>
          <w:rFonts w:cs="Arial"/>
        </w:rPr>
        <w:t>(d)</w:t>
      </w:r>
      <w:r w:rsidRPr="00B4668D">
        <w:rPr>
          <w:rFonts w:cs="Arial"/>
        </w:rPr>
        <w:tab/>
      </w:r>
      <w:r w:rsidR="00383E7B" w:rsidRPr="00B4668D">
        <w:rPr>
          <w:rFonts w:cs="Arial"/>
        </w:rPr>
        <w:t>The</w:t>
      </w:r>
      <w:r w:rsidRPr="00B4668D">
        <w:rPr>
          <w:rFonts w:cs="Arial"/>
        </w:rPr>
        <w:t xml:space="preserve"> vendor does not discriminate in employment practices with regard to race, color, religion, age (except as provided by law), sex, marital status, political affiliation, na</w:t>
      </w:r>
      <w:r w:rsidR="00383E7B">
        <w:rPr>
          <w:rFonts w:cs="Arial"/>
        </w:rPr>
        <w:t>tional origin or disability</w:t>
      </w:r>
    </w:p>
    <w:p w:rsidR="008533CE" w:rsidRPr="00B4668D" w:rsidRDefault="008533CE" w:rsidP="00383E7B">
      <w:pPr>
        <w:tabs>
          <w:tab w:val="left" w:pos="1080"/>
        </w:tabs>
        <w:ind w:left="1080" w:hanging="360"/>
        <w:rPr>
          <w:rFonts w:cs="Arial"/>
        </w:rPr>
      </w:pPr>
      <w:r w:rsidRPr="00B4668D">
        <w:rPr>
          <w:rFonts w:cs="Arial"/>
        </w:rPr>
        <w:t>(e)</w:t>
      </w:r>
      <w:r w:rsidRPr="00B4668D">
        <w:rPr>
          <w:rFonts w:cs="Arial"/>
        </w:rPr>
        <w:tab/>
      </w:r>
      <w:r w:rsidR="00383E7B" w:rsidRPr="00B4668D">
        <w:rPr>
          <w:rFonts w:cs="Arial"/>
        </w:rPr>
        <w:t>No</w:t>
      </w:r>
      <w:r w:rsidRPr="00B4668D">
        <w:rPr>
          <w:rFonts w:cs="Arial"/>
        </w:rPr>
        <w:t xml:space="preserve"> cost or pricing information has been included in the transmittal l</w:t>
      </w:r>
      <w:r w:rsidR="00383E7B">
        <w:rPr>
          <w:rFonts w:cs="Arial"/>
        </w:rPr>
        <w:t>etter or the Technical Proposal</w:t>
      </w:r>
    </w:p>
    <w:p w:rsidR="008533CE" w:rsidRPr="00B4668D" w:rsidRDefault="008533CE" w:rsidP="008533CE">
      <w:pPr>
        <w:tabs>
          <w:tab w:val="left" w:pos="1080"/>
        </w:tabs>
        <w:ind w:left="1080" w:hanging="360"/>
        <w:rPr>
          <w:rFonts w:cs="Arial"/>
        </w:rPr>
      </w:pPr>
      <w:r w:rsidRPr="00B4668D">
        <w:rPr>
          <w:rFonts w:cs="Arial"/>
        </w:rPr>
        <w:t>(f)</w:t>
      </w:r>
      <w:r w:rsidRPr="00B4668D">
        <w:rPr>
          <w:rFonts w:cs="Arial"/>
        </w:rPr>
        <w:tab/>
      </w:r>
      <w:r w:rsidR="00383E7B" w:rsidRPr="00B4668D">
        <w:rPr>
          <w:rFonts w:cs="Arial"/>
        </w:rPr>
        <w:t>The</w:t>
      </w:r>
      <w:r w:rsidRPr="00B4668D">
        <w:rPr>
          <w:rFonts w:cs="Arial"/>
        </w:rPr>
        <w:t xml:space="preserve"> vendor presently has no interest, direct or indirect, which would conflict with the performance of services under this contract and shall not employ, in the performance of this contrac</w:t>
      </w:r>
      <w:r w:rsidR="00383E7B">
        <w:rPr>
          <w:rFonts w:cs="Arial"/>
        </w:rPr>
        <w:t>t, any person having a conflict</w:t>
      </w:r>
    </w:p>
    <w:p w:rsidR="008533CE" w:rsidRDefault="008533CE" w:rsidP="008533CE">
      <w:pPr>
        <w:tabs>
          <w:tab w:val="left" w:pos="1080"/>
        </w:tabs>
        <w:ind w:left="1080" w:hanging="360"/>
        <w:rPr>
          <w:rFonts w:cs="Arial"/>
        </w:rPr>
      </w:pPr>
      <w:r w:rsidRPr="00B4668D">
        <w:rPr>
          <w:rFonts w:cs="Arial"/>
        </w:rPr>
        <w:t>(g)</w:t>
      </w:r>
      <w:r w:rsidRPr="00B4668D">
        <w:rPr>
          <w:rFonts w:cs="Arial"/>
        </w:rPr>
        <w:tab/>
      </w:r>
      <w:r w:rsidR="00383E7B" w:rsidRPr="00B4668D">
        <w:rPr>
          <w:rFonts w:cs="Arial"/>
        </w:rPr>
        <w:t>The</w:t>
      </w:r>
      <w:r w:rsidRPr="00B4668D">
        <w:rPr>
          <w:rFonts w:cs="Arial"/>
        </w:rPr>
        <w:t xml:space="preserve"> person signing the proposal is authorized to make decisions as to pricing quoted and has not participated, and will not participate, in any action c</w:t>
      </w:r>
      <w:r w:rsidR="00383E7B">
        <w:rPr>
          <w:rFonts w:cs="Arial"/>
        </w:rPr>
        <w:t>ontrary to the above statements</w:t>
      </w:r>
    </w:p>
    <w:p w:rsidR="008533CE" w:rsidRPr="00B4668D" w:rsidRDefault="008533CE" w:rsidP="008533CE">
      <w:pPr>
        <w:tabs>
          <w:tab w:val="left" w:pos="1080"/>
        </w:tabs>
        <w:ind w:left="1080" w:hanging="360"/>
        <w:rPr>
          <w:rFonts w:cs="Arial"/>
        </w:rPr>
      </w:pPr>
      <w:r w:rsidRPr="00B4668D">
        <w:rPr>
          <w:rFonts w:cs="Arial"/>
        </w:rPr>
        <w:t>(h)</w:t>
      </w:r>
      <w:r w:rsidRPr="00B4668D">
        <w:rPr>
          <w:rFonts w:cs="Arial"/>
        </w:rPr>
        <w:tab/>
      </w:r>
      <w:r w:rsidR="00383E7B" w:rsidRPr="00B4668D">
        <w:rPr>
          <w:rFonts w:cs="Arial"/>
        </w:rPr>
        <w:t>Whether</w:t>
      </w:r>
      <w:r w:rsidRPr="00B4668D">
        <w:rPr>
          <w:rFonts w:cs="Arial"/>
        </w:rPr>
        <w:t xml:space="preserve"> there is a reasonable probability that the vendor is or will be associated with any parent, affiliate or subsidiary organization, either formally or informally, in supplying any service or furnishing any supplies or equipment to the vendor which would relate to the performance of this contract.  If the statement is in the affirmative, the vendor is  required to submit with the proposal, written certification and authorization from the parent, affiliate or subsidiary organization granting the State and/or the federal government the right to examine any directly pertinent books, documents, papers and records involving such transactions related to the contract.  Further, if at any time after a proposal is submitted, such an association arises, the vendor will obtain a similar certification and authorization and failure to do so will constitute grounds for termination of the cont</w:t>
      </w:r>
      <w:r w:rsidR="00383E7B">
        <w:rPr>
          <w:rFonts w:cs="Arial"/>
        </w:rPr>
        <w:t>ract at the option of the State</w:t>
      </w:r>
    </w:p>
    <w:p w:rsidR="008533CE" w:rsidRPr="00B4668D" w:rsidRDefault="008533CE" w:rsidP="008533CE">
      <w:pPr>
        <w:tabs>
          <w:tab w:val="left" w:pos="1080"/>
        </w:tabs>
        <w:ind w:left="1080" w:hanging="360"/>
        <w:rPr>
          <w:rFonts w:cs="Arial"/>
        </w:rPr>
      </w:pPr>
      <w:r w:rsidRPr="00B4668D">
        <w:rPr>
          <w:rFonts w:cs="Arial"/>
        </w:rPr>
        <w:t>(i)</w:t>
      </w:r>
      <w:r w:rsidRPr="00B4668D">
        <w:rPr>
          <w:rFonts w:cs="Arial"/>
        </w:rPr>
        <w:tab/>
      </w:r>
      <w:r w:rsidR="00383E7B" w:rsidRPr="00B4668D">
        <w:rPr>
          <w:rFonts w:cs="Arial"/>
        </w:rPr>
        <w:t>Vendor</w:t>
      </w:r>
      <w:r w:rsidRPr="00B4668D">
        <w:rPr>
          <w:rFonts w:cs="Arial"/>
        </w:rPr>
        <w:t xml:space="preserve"> agrees that any lost or reduced federal matching money resulting from unacceptable performance in a contractor task or responsibility defined in the Request, contract or modification shall be accompanied by reductions in s</w:t>
      </w:r>
      <w:r w:rsidR="00383E7B">
        <w:rPr>
          <w:rFonts w:cs="Arial"/>
        </w:rPr>
        <w:t>tate payments to Contractor</w:t>
      </w:r>
    </w:p>
    <w:p w:rsidR="008533CE" w:rsidRPr="00B4668D" w:rsidRDefault="008533CE" w:rsidP="008533CE">
      <w:pPr>
        <w:tabs>
          <w:tab w:val="left" w:pos="1080"/>
        </w:tabs>
        <w:ind w:left="1080" w:hanging="360"/>
        <w:rPr>
          <w:rFonts w:cs="Arial"/>
        </w:rPr>
      </w:pPr>
      <w:r w:rsidRPr="00B4668D">
        <w:rPr>
          <w:rFonts w:cs="Arial"/>
        </w:rPr>
        <w:t>(j)</w:t>
      </w:r>
      <w:r w:rsidRPr="00B4668D">
        <w:rPr>
          <w:rFonts w:cs="Arial"/>
        </w:rPr>
        <w:tab/>
      </w:r>
      <w:r w:rsidR="00383E7B" w:rsidRPr="00B4668D">
        <w:rPr>
          <w:rFonts w:cs="Arial"/>
        </w:rPr>
        <w:t>The</w:t>
      </w:r>
      <w:r w:rsidRPr="00B4668D">
        <w:rPr>
          <w:rFonts w:cs="Arial"/>
        </w:rPr>
        <w:t xml:space="preserve"> vendor has not been retained, nor has it retained a person to solicit or secure a state contract on an agreement or understanding for a commission, percentage, brokerage or contingent fee, except for retention of bona fide employees or bona fide established commercial selling agencies maintained by the vendor for the purpose of securing business.  For breach of this provision, the Committee shall have the right to reject the proposal, terminate the contract and/or deduct from the contract price or otherwise recover the full amount of such commission, percentage, brokerage or </w:t>
      </w:r>
      <w:r w:rsidR="00383E7B">
        <w:rPr>
          <w:rFonts w:cs="Arial"/>
        </w:rPr>
        <w:t>contingent fee or other benefit</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4.</w:t>
      </w:r>
      <w:r w:rsidRPr="00B4668D">
        <w:rPr>
          <w:rFonts w:cs="Arial"/>
        </w:rPr>
        <w:tab/>
      </w:r>
      <w:r w:rsidRPr="00B4668D">
        <w:rPr>
          <w:rFonts w:cs="Arial"/>
          <w:b/>
        </w:rPr>
        <w:t>Vendor Information:</w:t>
      </w:r>
      <w:r w:rsidRPr="00B4668D">
        <w:rPr>
          <w:rFonts w:cs="Arial"/>
        </w:rPr>
        <w:t xml:space="preserve">  The vendor must include a narrative of the vendor's corporation and each subcontractor if any.  The narrative shall include the following:</w:t>
      </w:r>
    </w:p>
    <w:p w:rsidR="008533CE" w:rsidRPr="00B4668D" w:rsidRDefault="008533CE" w:rsidP="008533CE">
      <w:pPr>
        <w:ind w:left="720"/>
        <w:rPr>
          <w:rFonts w:cs="Arial"/>
        </w:rPr>
      </w:pPr>
    </w:p>
    <w:p w:rsidR="008533CE" w:rsidRPr="00B4668D" w:rsidRDefault="008533CE" w:rsidP="008533CE">
      <w:pPr>
        <w:tabs>
          <w:tab w:val="left" w:pos="1080"/>
        </w:tabs>
        <w:ind w:left="720"/>
        <w:rPr>
          <w:rFonts w:cs="Arial"/>
        </w:rPr>
      </w:pPr>
      <w:r w:rsidRPr="00B4668D">
        <w:rPr>
          <w:rFonts w:cs="Arial"/>
        </w:rPr>
        <w:t>(a)</w:t>
      </w:r>
      <w:r w:rsidRPr="00B4668D">
        <w:rPr>
          <w:rFonts w:cs="Arial"/>
        </w:rPr>
        <w:tab/>
      </w:r>
      <w:r w:rsidR="00383E7B" w:rsidRPr="00B4668D">
        <w:rPr>
          <w:rFonts w:cs="Arial"/>
        </w:rPr>
        <w:t>Date</w:t>
      </w:r>
      <w:r w:rsidR="00383E7B">
        <w:rPr>
          <w:rFonts w:cs="Arial"/>
        </w:rPr>
        <w:t xml:space="preserve"> established</w:t>
      </w:r>
    </w:p>
    <w:p w:rsidR="008533CE" w:rsidRPr="00B4668D" w:rsidRDefault="008533CE" w:rsidP="008533CE">
      <w:pPr>
        <w:tabs>
          <w:tab w:val="left" w:pos="1080"/>
        </w:tabs>
        <w:ind w:left="720"/>
        <w:rPr>
          <w:rFonts w:cs="Arial"/>
        </w:rPr>
      </w:pPr>
      <w:r w:rsidRPr="00B4668D">
        <w:rPr>
          <w:rFonts w:cs="Arial"/>
        </w:rPr>
        <w:t>(b)</w:t>
      </w:r>
      <w:r w:rsidRPr="00B4668D">
        <w:rPr>
          <w:rFonts w:cs="Arial"/>
        </w:rPr>
        <w:tab/>
      </w:r>
      <w:r w:rsidR="00383E7B" w:rsidRPr="00B4668D">
        <w:rPr>
          <w:rFonts w:cs="Arial"/>
        </w:rPr>
        <w:t>Ownership</w:t>
      </w:r>
      <w:r w:rsidRPr="00B4668D">
        <w:rPr>
          <w:rFonts w:cs="Arial"/>
        </w:rPr>
        <w:t xml:space="preserve"> (public,</w:t>
      </w:r>
      <w:r w:rsidR="00383E7B">
        <w:rPr>
          <w:rFonts w:cs="Arial"/>
        </w:rPr>
        <w:t xml:space="preserve"> partnership, subsidiary, etc.)</w:t>
      </w:r>
    </w:p>
    <w:p w:rsidR="008533CE" w:rsidRPr="00B4668D" w:rsidRDefault="008533CE" w:rsidP="008533CE">
      <w:pPr>
        <w:tabs>
          <w:tab w:val="left" w:pos="1080"/>
        </w:tabs>
        <w:ind w:left="720"/>
        <w:rPr>
          <w:rFonts w:cs="Arial"/>
        </w:rPr>
      </w:pPr>
      <w:r w:rsidRPr="00B4668D">
        <w:rPr>
          <w:rFonts w:cs="Arial"/>
        </w:rPr>
        <w:t>(c)</w:t>
      </w:r>
      <w:r w:rsidRPr="00B4668D">
        <w:rPr>
          <w:rFonts w:cs="Arial"/>
        </w:rPr>
        <w:tab/>
      </w:r>
      <w:r w:rsidR="00383E7B" w:rsidRPr="00B4668D">
        <w:rPr>
          <w:rFonts w:cs="Arial"/>
        </w:rPr>
        <w:t>Number</w:t>
      </w:r>
      <w:r w:rsidRPr="00B4668D">
        <w:rPr>
          <w:rFonts w:cs="Arial"/>
        </w:rPr>
        <w:t xml:space="preserve"> of personnel, full and </w:t>
      </w:r>
      <w:r w:rsidR="00383E7B" w:rsidRPr="00B4668D">
        <w:rPr>
          <w:rFonts w:cs="Arial"/>
        </w:rPr>
        <w:t>part time</w:t>
      </w:r>
      <w:r w:rsidRPr="00B4668D">
        <w:rPr>
          <w:rFonts w:cs="Arial"/>
        </w:rPr>
        <w:t>, assigned to this pr</w:t>
      </w:r>
      <w:r w:rsidR="00383E7B">
        <w:rPr>
          <w:rFonts w:cs="Arial"/>
        </w:rPr>
        <w:t>oject by function and job title</w:t>
      </w:r>
    </w:p>
    <w:p w:rsidR="008533CE" w:rsidRPr="00B4668D" w:rsidRDefault="008533CE" w:rsidP="008533CE">
      <w:pPr>
        <w:tabs>
          <w:tab w:val="left" w:pos="1080"/>
        </w:tabs>
        <w:ind w:left="720"/>
        <w:rPr>
          <w:rFonts w:cs="Arial"/>
        </w:rPr>
      </w:pPr>
      <w:r w:rsidRPr="00B4668D">
        <w:rPr>
          <w:rFonts w:cs="Arial"/>
        </w:rPr>
        <w:t>(d)</w:t>
      </w:r>
      <w:r w:rsidRPr="00B4668D">
        <w:rPr>
          <w:rFonts w:cs="Arial"/>
        </w:rPr>
        <w:tab/>
      </w:r>
      <w:r w:rsidR="00383E7B" w:rsidRPr="00B4668D">
        <w:rPr>
          <w:rFonts w:cs="Arial"/>
        </w:rPr>
        <w:t>Resources</w:t>
      </w:r>
      <w:r w:rsidRPr="00B4668D">
        <w:rPr>
          <w:rFonts w:cs="Arial"/>
        </w:rPr>
        <w:t xml:space="preserve"> assigned to this project and the extent they</w:t>
      </w:r>
      <w:r w:rsidR="00383E7B">
        <w:rPr>
          <w:rFonts w:cs="Arial"/>
        </w:rPr>
        <w:t xml:space="preserve"> are dedicated to other matters</w:t>
      </w:r>
    </w:p>
    <w:p w:rsidR="008533CE" w:rsidRPr="00B4668D" w:rsidRDefault="008533CE" w:rsidP="008533CE">
      <w:pPr>
        <w:tabs>
          <w:tab w:val="left" w:pos="1080"/>
        </w:tabs>
        <w:ind w:left="720"/>
        <w:rPr>
          <w:rFonts w:cs="Arial"/>
        </w:rPr>
      </w:pPr>
      <w:r w:rsidRPr="00B4668D">
        <w:rPr>
          <w:rFonts w:cs="Arial"/>
        </w:rPr>
        <w:t>(e)</w:t>
      </w:r>
      <w:r w:rsidRPr="00B4668D">
        <w:rPr>
          <w:rFonts w:cs="Arial"/>
        </w:rPr>
        <w:tab/>
      </w:r>
      <w:r w:rsidR="00383E7B" w:rsidRPr="00B4668D">
        <w:rPr>
          <w:rFonts w:cs="Arial"/>
        </w:rPr>
        <w:t>Organizational</w:t>
      </w:r>
      <w:r w:rsidR="00383E7B">
        <w:rPr>
          <w:rFonts w:cs="Arial"/>
        </w:rPr>
        <w:t xml:space="preserve"> chart</w:t>
      </w:r>
    </w:p>
    <w:p w:rsidR="008533CE" w:rsidRPr="00B4668D" w:rsidRDefault="008533CE" w:rsidP="008533CE">
      <w:pPr>
        <w:tabs>
          <w:tab w:val="left" w:pos="1080"/>
        </w:tabs>
        <w:ind w:left="720"/>
        <w:rPr>
          <w:rFonts w:cs="Arial"/>
        </w:rPr>
      </w:pPr>
      <w:r>
        <w:rPr>
          <w:rFonts w:cs="Arial"/>
        </w:rPr>
        <w:t>(f)</w:t>
      </w:r>
      <w:r w:rsidRPr="00B4668D">
        <w:rPr>
          <w:rFonts w:cs="Arial"/>
        </w:rPr>
        <w:tab/>
      </w:r>
      <w:r w:rsidR="00383E7B" w:rsidRPr="00B4668D">
        <w:rPr>
          <w:rFonts w:cs="Arial"/>
        </w:rPr>
        <w:t>Financial</w:t>
      </w:r>
      <w:r w:rsidR="00383E7B">
        <w:rPr>
          <w:rFonts w:cs="Arial"/>
        </w:rPr>
        <w:t xml:space="preserve"> statement may be required</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5.</w:t>
      </w:r>
      <w:r w:rsidRPr="00B4668D">
        <w:rPr>
          <w:rFonts w:cs="Arial"/>
        </w:rPr>
        <w:tab/>
      </w:r>
      <w:r w:rsidRPr="00B4668D">
        <w:rPr>
          <w:rFonts w:cs="Arial"/>
          <w:b/>
        </w:rPr>
        <w:t>Qualifications:</w:t>
      </w:r>
      <w:r w:rsidRPr="00B4668D">
        <w:rPr>
          <w:rFonts w:cs="Arial"/>
        </w:rPr>
        <w:t xml:space="preserve">  A description of the vendor's qualifications and experience providing the requested or similar service, including resumes of personnel assigned to the project stating their education and work experience, shall be submitted with the bid.  The vendor must be an established firm recognized for its capacity to perform.  The vendor must have sufficient personnel to meet the deadlines specified in the Request.</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6.</w:t>
      </w:r>
      <w:r w:rsidRPr="00B4668D">
        <w:rPr>
          <w:rFonts w:cs="Arial"/>
        </w:rPr>
        <w:tab/>
      </w:r>
      <w:r w:rsidRPr="00B4668D">
        <w:rPr>
          <w:rFonts w:cs="Arial"/>
          <w:b/>
        </w:rPr>
        <w:t xml:space="preserve">Timeline:  </w:t>
      </w:r>
      <w:r w:rsidRPr="00B4668D">
        <w:rPr>
          <w:rFonts w:cs="Arial"/>
        </w:rPr>
        <w:t>A timeline for implementing services must be submitted with the bid.</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7.</w:t>
      </w:r>
      <w:r w:rsidRPr="00B4668D">
        <w:rPr>
          <w:rFonts w:cs="Arial"/>
        </w:rPr>
        <w:tab/>
      </w:r>
      <w:r w:rsidRPr="00B4668D">
        <w:rPr>
          <w:rFonts w:cs="Arial"/>
          <w:b/>
        </w:rPr>
        <w:t>Methodology:</w:t>
      </w:r>
      <w:r w:rsidRPr="00B4668D">
        <w:rPr>
          <w:rFonts w:cs="Arial"/>
        </w:rPr>
        <w:t xml:space="preserve">  Bidders shall submit with the bid, a detailed explanation of the methodology for implementing services.</w:t>
      </w:r>
    </w:p>
    <w:p w:rsidR="008533CE" w:rsidRPr="00B4668D" w:rsidRDefault="008533CE" w:rsidP="008533CE">
      <w:pPr>
        <w:ind w:left="720"/>
        <w:rPr>
          <w:rFonts w:cs="Arial"/>
          <w:b/>
        </w:rPr>
      </w:pPr>
    </w:p>
    <w:p w:rsidR="008533CE" w:rsidRPr="00B4668D" w:rsidRDefault="008533CE" w:rsidP="008533CE">
      <w:pPr>
        <w:ind w:left="720" w:hanging="720"/>
        <w:rPr>
          <w:rFonts w:cs="Arial"/>
        </w:rPr>
      </w:pPr>
      <w:r>
        <w:rPr>
          <w:rFonts w:cs="Arial"/>
        </w:rPr>
        <w:t>8</w:t>
      </w:r>
      <w:r w:rsidRPr="00B4668D">
        <w:rPr>
          <w:rFonts w:cs="Arial"/>
        </w:rPr>
        <w:t>.</w:t>
      </w:r>
      <w:r w:rsidRPr="00B4668D">
        <w:rPr>
          <w:rFonts w:cs="Arial"/>
        </w:rPr>
        <w:tab/>
      </w:r>
      <w:r w:rsidRPr="00B4668D">
        <w:rPr>
          <w:rFonts w:cs="Arial"/>
          <w:b/>
        </w:rPr>
        <w:t xml:space="preserve">References:  </w:t>
      </w:r>
      <w:r w:rsidRPr="00B4668D">
        <w:rPr>
          <w:rFonts w:cs="Arial"/>
        </w:rPr>
        <w:t xml:space="preserve">Provide </w:t>
      </w:r>
      <w:r w:rsidR="00143F21">
        <w:rPr>
          <w:rFonts w:cs="Arial"/>
        </w:rPr>
        <w:t xml:space="preserve">five (5) </w:t>
      </w:r>
      <w:r w:rsidRPr="00B4668D">
        <w:rPr>
          <w:rFonts w:cs="Arial"/>
        </w:rPr>
        <w:t xml:space="preserve">references </w:t>
      </w:r>
      <w:r w:rsidR="00383E7B" w:rsidRPr="00B4668D">
        <w:rPr>
          <w:rFonts w:cs="Arial"/>
        </w:rPr>
        <w:t>that</w:t>
      </w:r>
      <w:r w:rsidRPr="00B4668D">
        <w:rPr>
          <w:rFonts w:cs="Arial"/>
        </w:rPr>
        <w:t xml:space="preserve"> have purchased similar items or services from the vendor in the last</w:t>
      </w:r>
      <w:r w:rsidR="00143F21">
        <w:rPr>
          <w:rFonts w:cs="Arial"/>
        </w:rPr>
        <w:t xml:space="preserve"> five (5) </w:t>
      </w:r>
      <w:r w:rsidRPr="00B4668D">
        <w:rPr>
          <w:rFonts w:cs="Arial"/>
        </w:rPr>
        <w:t>years.  References shall show firm name, contact person, address, e-mail address and phone number.  Vendor employees and the buying agency shall not be shown as references.</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 xml:space="preserve">Additionally, bidders shall list clients who have terminated services within the past </w:t>
      </w:r>
      <w:r w:rsidR="00143F21">
        <w:rPr>
          <w:rFonts w:cs="Arial"/>
        </w:rPr>
        <w:t xml:space="preserve">three (3) </w:t>
      </w:r>
      <w:r w:rsidRPr="00B4668D">
        <w:rPr>
          <w:rFonts w:cs="Arial"/>
        </w:rPr>
        <w:t>years, indicating reasons for termination. Provide the firm name, contact person, address, e-mail address and phone number of each referenced organization.</w:t>
      </w:r>
    </w:p>
    <w:p w:rsidR="008533CE" w:rsidRPr="00B4668D" w:rsidRDefault="008533CE" w:rsidP="008533CE">
      <w:pPr>
        <w:ind w:left="720"/>
        <w:rPr>
          <w:rFonts w:cs="Arial"/>
        </w:rPr>
      </w:pPr>
    </w:p>
    <w:p w:rsidR="008533CE" w:rsidRPr="00B4668D" w:rsidRDefault="008533CE" w:rsidP="008533CE">
      <w:pPr>
        <w:ind w:left="720" w:hanging="720"/>
        <w:rPr>
          <w:rFonts w:cs="Arial"/>
        </w:rPr>
      </w:pPr>
      <w:r>
        <w:rPr>
          <w:rFonts w:cs="Arial"/>
        </w:rPr>
        <w:t>9</w:t>
      </w:r>
      <w:r w:rsidRPr="00B4668D">
        <w:rPr>
          <w:rFonts w:cs="Arial"/>
        </w:rPr>
        <w:t>.</w:t>
      </w:r>
      <w:r w:rsidRPr="00B4668D">
        <w:rPr>
          <w:rFonts w:cs="Arial"/>
        </w:rPr>
        <w:tab/>
      </w:r>
      <w:r w:rsidRPr="00B4668D">
        <w:rPr>
          <w:rFonts w:cs="Arial"/>
          <w:b/>
        </w:rPr>
        <w:t>Technical Literature:</w:t>
      </w:r>
      <w:r w:rsidRPr="00B4668D">
        <w:rPr>
          <w:rFonts w:cs="Arial"/>
        </w:rPr>
        <w:t xml:space="preserve">  All bids shall include specifications and technical literature sufficient to allow the State to determine that the equipment/services meet(s) all requirements.  If a requirement is not addressed in the technical literature, it must be supported by additional documentation and included with the bid.  Bid responses without sufficient technical documentation may be rejected.</w:t>
      </w:r>
    </w:p>
    <w:p w:rsidR="008533CE" w:rsidRPr="00B4668D" w:rsidRDefault="008533CE" w:rsidP="008533CE">
      <w:pPr>
        <w:ind w:left="720"/>
        <w:rPr>
          <w:rFonts w:cs="Arial"/>
        </w:rPr>
      </w:pPr>
    </w:p>
    <w:p w:rsidR="00471C96" w:rsidRDefault="008533CE" w:rsidP="00471C96">
      <w:pPr>
        <w:ind w:left="720" w:hanging="720"/>
      </w:pPr>
      <w:r w:rsidRPr="00B4668D">
        <w:rPr>
          <w:rFonts w:cs="Arial"/>
        </w:rPr>
        <w:t>1</w:t>
      </w:r>
      <w:r>
        <w:rPr>
          <w:rFonts w:cs="Arial"/>
        </w:rPr>
        <w:t>0</w:t>
      </w:r>
      <w:r w:rsidRPr="00B4668D">
        <w:rPr>
          <w:rFonts w:cs="Arial"/>
        </w:rPr>
        <w:t>.</w:t>
      </w:r>
      <w:r w:rsidRPr="00B4668D">
        <w:rPr>
          <w:rFonts w:cs="Arial"/>
        </w:rPr>
        <w:tab/>
      </w:r>
      <w:r w:rsidR="00EB1ACD">
        <w:rPr>
          <w:b/>
        </w:rPr>
        <w:t xml:space="preserve">Procurement </w:t>
      </w:r>
      <w:r w:rsidR="00471C96">
        <w:rPr>
          <w:b/>
        </w:rPr>
        <w:t>Card</w:t>
      </w:r>
      <w:r w:rsidR="00EB1ACD">
        <w:rPr>
          <w:b/>
        </w:rPr>
        <w:t xml:space="preserve"> (P-Card)</w:t>
      </w:r>
      <w:r w:rsidR="00471C96">
        <w:rPr>
          <w:b/>
        </w:rPr>
        <w:t>:</w:t>
      </w:r>
      <w:r w:rsidR="00471C96">
        <w:t xml:space="preserve">  Presently, many State Agencies use a </w:t>
      </w:r>
      <w:r w:rsidR="00EB1ACD">
        <w:t>Business</w:t>
      </w:r>
      <w:r w:rsidR="00471C96">
        <w:t xml:space="preserve"> Procurement Card (Visa</w:t>
      </w:r>
      <w:r w:rsidR="00EB1ACD">
        <w:t>-branded</w:t>
      </w:r>
      <w:r w:rsidR="00471C96">
        <w:t xml:space="preserve">) in lieu of a state warrant to pay for some of its purchases.  No additional charges will be allowed for using the card.  </w:t>
      </w:r>
      <w:r w:rsidR="00471C96" w:rsidRPr="00667DCA">
        <w:rPr>
          <w:b/>
          <w:color w:val="FF0000"/>
        </w:rPr>
        <w:t>Please indicate on the Signature Sheet if you will accept the Business Procurement Card for payment.</w:t>
      </w:r>
    </w:p>
    <w:p w:rsidR="008533CE" w:rsidRPr="00B4668D" w:rsidRDefault="008533CE" w:rsidP="008533CE">
      <w:pPr>
        <w:ind w:left="720"/>
        <w:rPr>
          <w:rFonts w:cs="Arial"/>
        </w:rPr>
      </w:pPr>
    </w:p>
    <w:p w:rsidR="008533CE" w:rsidRPr="00B4668D" w:rsidRDefault="008533CE" w:rsidP="008533CE">
      <w:pPr>
        <w:tabs>
          <w:tab w:val="left" w:pos="1170"/>
        </w:tabs>
        <w:ind w:left="720" w:hanging="720"/>
        <w:rPr>
          <w:rFonts w:cs="Arial"/>
        </w:rPr>
      </w:pPr>
      <w:r w:rsidRPr="00B4668D">
        <w:rPr>
          <w:rFonts w:cs="Arial"/>
        </w:rPr>
        <w:t>1</w:t>
      </w:r>
      <w:r>
        <w:rPr>
          <w:rFonts w:cs="Arial"/>
        </w:rPr>
        <w:t>1</w:t>
      </w:r>
      <w:r w:rsidRPr="00B4668D">
        <w:rPr>
          <w:rFonts w:cs="Arial"/>
        </w:rPr>
        <w:t>.</w:t>
      </w:r>
      <w:r w:rsidRPr="00B4668D">
        <w:rPr>
          <w:rFonts w:cs="Arial"/>
        </w:rPr>
        <w:tab/>
      </w:r>
      <w:r w:rsidRPr="00B4668D">
        <w:rPr>
          <w:rFonts w:cs="Arial"/>
          <w:b/>
        </w:rPr>
        <w:t>Political Subdivisions</w:t>
      </w:r>
      <w:r w:rsidRPr="00B4668D">
        <w:rPr>
          <w:rFonts w:cs="Arial"/>
        </w:rPr>
        <w:t xml:space="preserve">:  Political subdivisions (City, County, </w:t>
      </w:r>
      <w:smartTag w:uri="urn:schemas-microsoft-com:office:smarttags" w:element="place">
        <w:r w:rsidRPr="00B4668D">
          <w:rPr>
            <w:rFonts w:cs="Arial"/>
          </w:rPr>
          <w:t>School Districts</w:t>
        </w:r>
      </w:smartTag>
      <w:r w:rsidRPr="00B4668D">
        <w:rPr>
          <w:rFonts w:cs="Arial"/>
        </w:rPr>
        <w:t xml:space="preserve">, etc.) are permitted to utilize contracts administered by the Division of Purchases. </w:t>
      </w:r>
      <w:r w:rsidRPr="00685EFF">
        <w:rPr>
          <w:rFonts w:cs="Arial"/>
          <w:b/>
          <w:color w:val="FF0000"/>
        </w:rPr>
        <w:t>Please state in the area provided on the Signature Sheet whether or not you will allow this usage.</w:t>
      </w:r>
      <w:r w:rsidRPr="00B4668D">
        <w:rPr>
          <w:rFonts w:cs="Arial"/>
        </w:rPr>
        <w:t xml:space="preserve">  Conditions included in this contract shall be the same for political subdivisions.  The State has no responsibility for payments owed by political subdivisions. The vendor must deal directly with the political subdivision.</w:t>
      </w:r>
    </w:p>
    <w:p w:rsidR="008533CE" w:rsidRPr="00B4668D" w:rsidRDefault="008533CE" w:rsidP="008533CE">
      <w:pPr>
        <w:ind w:left="720" w:hanging="720"/>
        <w:rPr>
          <w:rFonts w:cs="Arial"/>
        </w:rPr>
      </w:pPr>
    </w:p>
    <w:p w:rsidR="008533CE" w:rsidRDefault="008533CE" w:rsidP="008533CE">
      <w:pPr>
        <w:jc w:val="center"/>
        <w:rPr>
          <w:rFonts w:cs="Arial"/>
          <w:b/>
        </w:rPr>
      </w:pPr>
      <w:r>
        <w:rPr>
          <w:rFonts w:cs="Arial"/>
          <w:b/>
        </w:rPr>
        <w:br w:type="page"/>
        <w:t>Section 3</w:t>
      </w:r>
    </w:p>
    <w:p w:rsidR="008533CE" w:rsidRPr="0094581E" w:rsidRDefault="008533CE" w:rsidP="008533CE">
      <w:pPr>
        <w:jc w:val="center"/>
        <w:rPr>
          <w:rFonts w:cs="Arial"/>
          <w:b/>
          <w:sz w:val="24"/>
          <w:szCs w:val="24"/>
        </w:rPr>
      </w:pPr>
      <w:r w:rsidRPr="0094581E">
        <w:rPr>
          <w:rFonts w:cs="Arial"/>
          <w:b/>
          <w:sz w:val="24"/>
          <w:szCs w:val="24"/>
        </w:rPr>
        <w:t>TERMS AND CONDITIONS</w:t>
      </w:r>
    </w:p>
    <w:p w:rsidR="008533CE" w:rsidRDefault="008533CE" w:rsidP="008533CE">
      <w:pPr>
        <w:rPr>
          <w:rFonts w:cs="Arial"/>
        </w:rPr>
      </w:pPr>
    </w:p>
    <w:p w:rsidR="008533CE" w:rsidRPr="00B4668D" w:rsidRDefault="008533CE" w:rsidP="008533CE">
      <w:pPr>
        <w:ind w:left="720" w:hanging="720"/>
        <w:rPr>
          <w:rFonts w:cs="Arial"/>
        </w:rPr>
      </w:pPr>
      <w:r w:rsidRPr="00B4668D">
        <w:rPr>
          <w:rFonts w:cs="Arial"/>
        </w:rPr>
        <w:t>1.</w:t>
      </w:r>
      <w:r w:rsidRPr="00B4668D">
        <w:rPr>
          <w:rFonts w:cs="Arial"/>
        </w:rPr>
        <w:tab/>
      </w:r>
      <w:r w:rsidRPr="00B4668D">
        <w:rPr>
          <w:rFonts w:cs="Arial"/>
          <w:b/>
        </w:rPr>
        <w:t>Contract Documents:</w:t>
      </w:r>
      <w:r w:rsidRPr="00B4668D">
        <w:rPr>
          <w:rFonts w:cs="Arial"/>
        </w:rPr>
        <w:t xml:space="preserve">  This Request and any amendments and the response and any amendments of the </w:t>
      </w:r>
      <w:r>
        <w:rPr>
          <w:rFonts w:cs="Arial"/>
        </w:rPr>
        <w:t>Contractor</w:t>
      </w:r>
      <w:r w:rsidRPr="00B4668D">
        <w:rPr>
          <w:rFonts w:cs="Arial"/>
        </w:rPr>
        <w:t xml:space="preserve"> shall be incorporated along with the DA</w:t>
      </w:r>
      <w:r w:rsidRPr="00B4668D">
        <w:rPr>
          <w:rFonts w:cs="Arial"/>
        </w:rPr>
        <w:noBreakHyphen/>
        <w:t>146a into the written contract which shall compose the complete understanding of the parties.</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In the event of a conflict in terms of language among the documents, the following order of precedence shall govern:</w:t>
      </w:r>
    </w:p>
    <w:p w:rsidR="008533CE" w:rsidRPr="00B4668D" w:rsidRDefault="008533CE" w:rsidP="008533CE">
      <w:pPr>
        <w:ind w:left="1440" w:hanging="720"/>
        <w:rPr>
          <w:rFonts w:cs="Arial"/>
        </w:rPr>
      </w:pPr>
    </w:p>
    <w:p w:rsidR="008533CE" w:rsidRPr="00B4668D" w:rsidRDefault="008533CE" w:rsidP="008533CE">
      <w:pPr>
        <w:numPr>
          <w:ilvl w:val="0"/>
          <w:numId w:val="22"/>
        </w:numPr>
        <w:tabs>
          <w:tab w:val="clear" w:pos="1440"/>
          <w:tab w:val="left" w:pos="1080"/>
        </w:tabs>
        <w:ind w:left="1080"/>
        <w:rPr>
          <w:rFonts w:cs="Arial"/>
        </w:rPr>
      </w:pPr>
      <w:r w:rsidRPr="00B4668D">
        <w:rPr>
          <w:rFonts w:cs="Arial"/>
        </w:rPr>
        <w:t>Form DA</w:t>
      </w:r>
      <w:r w:rsidRPr="00B4668D">
        <w:rPr>
          <w:rFonts w:cs="Arial"/>
        </w:rPr>
        <w:noBreakHyphen/>
        <w:t>146a;</w:t>
      </w:r>
    </w:p>
    <w:p w:rsidR="008533CE" w:rsidRPr="00B4668D" w:rsidRDefault="00143F21" w:rsidP="008533CE">
      <w:pPr>
        <w:numPr>
          <w:ilvl w:val="0"/>
          <w:numId w:val="22"/>
        </w:numPr>
        <w:tabs>
          <w:tab w:val="clear" w:pos="1440"/>
          <w:tab w:val="left" w:pos="1080"/>
        </w:tabs>
        <w:ind w:left="1080"/>
        <w:rPr>
          <w:rFonts w:cs="Arial"/>
        </w:rPr>
      </w:pPr>
      <w:r w:rsidRPr="00B4668D">
        <w:rPr>
          <w:rFonts w:cs="Arial"/>
        </w:rPr>
        <w:t>Written modifications to the executed contract;</w:t>
      </w:r>
    </w:p>
    <w:p w:rsidR="008533CE" w:rsidRPr="00B4668D" w:rsidRDefault="00143F21" w:rsidP="008533CE">
      <w:pPr>
        <w:numPr>
          <w:ilvl w:val="0"/>
          <w:numId w:val="22"/>
        </w:numPr>
        <w:tabs>
          <w:tab w:val="clear" w:pos="1440"/>
          <w:tab w:val="left" w:pos="1080"/>
        </w:tabs>
        <w:ind w:left="1080"/>
        <w:rPr>
          <w:rFonts w:cs="Arial"/>
        </w:rPr>
      </w:pPr>
      <w:r w:rsidRPr="00B4668D">
        <w:rPr>
          <w:rFonts w:cs="Arial"/>
        </w:rPr>
        <w:t>Written contract signed by the parties;</w:t>
      </w:r>
    </w:p>
    <w:p w:rsidR="008533CE" w:rsidRDefault="00143F21" w:rsidP="008533CE">
      <w:pPr>
        <w:numPr>
          <w:ilvl w:val="0"/>
          <w:numId w:val="22"/>
        </w:numPr>
        <w:tabs>
          <w:tab w:val="clear" w:pos="1440"/>
          <w:tab w:val="left" w:pos="1080"/>
        </w:tabs>
        <w:ind w:left="1080"/>
        <w:rPr>
          <w:rFonts w:cs="Arial"/>
        </w:rPr>
      </w:pPr>
      <w:r w:rsidRPr="00B4668D">
        <w:rPr>
          <w:rFonts w:cs="Arial"/>
        </w:rPr>
        <w:t>This request including any and all addenda; and</w:t>
      </w:r>
    </w:p>
    <w:p w:rsidR="008533CE" w:rsidRPr="00B4668D" w:rsidRDefault="008533CE" w:rsidP="008533CE">
      <w:pPr>
        <w:numPr>
          <w:ilvl w:val="0"/>
          <w:numId w:val="22"/>
        </w:numPr>
        <w:tabs>
          <w:tab w:val="clear" w:pos="1440"/>
          <w:tab w:val="left" w:pos="1080"/>
        </w:tabs>
        <w:ind w:left="1080"/>
        <w:rPr>
          <w:rFonts w:cs="Arial"/>
        </w:rPr>
      </w:pPr>
      <w:r w:rsidRPr="00B4668D">
        <w:t>Contractor's written proposal submitted in response to this Request as finalized.</w:t>
      </w:r>
    </w:p>
    <w:p w:rsidR="008533CE" w:rsidRDefault="008533CE" w:rsidP="008533CE">
      <w:pPr>
        <w:ind w:left="720"/>
      </w:pPr>
    </w:p>
    <w:p w:rsidR="008533CE" w:rsidRPr="00B4668D" w:rsidRDefault="008533CE" w:rsidP="008533CE">
      <w:pPr>
        <w:ind w:left="720" w:hanging="720"/>
        <w:rPr>
          <w:rFonts w:cs="Arial"/>
        </w:rPr>
      </w:pPr>
      <w:r>
        <w:rPr>
          <w:rFonts w:cs="Arial"/>
        </w:rPr>
        <w:t>2.</w:t>
      </w:r>
      <w:r w:rsidRPr="00B4668D">
        <w:rPr>
          <w:rFonts w:cs="Arial"/>
        </w:rPr>
        <w:tab/>
      </w:r>
      <w:r w:rsidRPr="00B4668D">
        <w:rPr>
          <w:rFonts w:cs="Arial"/>
          <w:b/>
        </w:rPr>
        <w:t>Contract:</w:t>
      </w:r>
      <w:r w:rsidRPr="00B4668D">
        <w:rPr>
          <w:rFonts w:cs="Arial"/>
        </w:rPr>
        <w:t xml:space="preserve">  The successful vendor will be required to enter into a written contract with the State.  The vendor agrees to accept the provisions of form DA</w:t>
      </w:r>
      <w:r w:rsidRPr="00B4668D">
        <w:rPr>
          <w:rFonts w:cs="Arial"/>
        </w:rPr>
        <w:noBreakHyphen/>
        <w:t>146a (Contractual Provisions Attachment) which is incorporated into all contracts with the State and is attached to this Request.</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Pr>
          <w:rFonts w:cs="Arial"/>
        </w:rPr>
        <w:t>3</w:t>
      </w:r>
      <w:r w:rsidRPr="00B4668D">
        <w:rPr>
          <w:rFonts w:cs="Arial"/>
        </w:rPr>
        <w:t>.</w:t>
      </w:r>
      <w:r w:rsidRPr="00B4668D">
        <w:rPr>
          <w:rFonts w:cs="Arial"/>
        </w:rPr>
        <w:tab/>
      </w:r>
      <w:r w:rsidRPr="00B4668D">
        <w:rPr>
          <w:rFonts w:cs="Arial"/>
          <w:b/>
        </w:rPr>
        <w:t>Contract Formation:</w:t>
      </w:r>
      <w:r w:rsidRPr="00B4668D">
        <w:rPr>
          <w:rFonts w:cs="Arial"/>
        </w:rPr>
        <w:t xml:space="preserve">   No contract shall be considered to have been entered into by the State until all statutorily required signatures and certifications have been rendered and a written contract has been signed by the successful vendor.</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Pr>
          <w:rFonts w:cs="Arial"/>
        </w:rPr>
        <w:t>4</w:t>
      </w:r>
      <w:r w:rsidRPr="00B4668D">
        <w:rPr>
          <w:rFonts w:cs="Arial"/>
        </w:rPr>
        <w:t>.</w:t>
      </w:r>
      <w:r w:rsidRPr="00B4668D">
        <w:rPr>
          <w:rFonts w:cs="Arial"/>
        </w:rPr>
        <w:tab/>
      </w:r>
      <w:r w:rsidRPr="00B4668D">
        <w:rPr>
          <w:rFonts w:cs="Arial"/>
          <w:b/>
        </w:rPr>
        <w:t>Notices:</w:t>
      </w:r>
      <w:r w:rsidRPr="00B4668D">
        <w:rPr>
          <w:rFonts w:cs="Arial"/>
        </w:rPr>
        <w:t xml:space="preserve">  All notices, demands, requests, approvals, reports, instructions, consents or other communications (collectively "notices") which may be required or desired to be given by either party to the other shall be </w:t>
      </w:r>
      <w:r w:rsidRPr="00B4668D">
        <w:rPr>
          <w:rFonts w:cs="Arial"/>
          <w:b/>
        </w:rPr>
        <w:t>IN WRITING</w:t>
      </w:r>
      <w:r w:rsidRPr="00B4668D">
        <w:rPr>
          <w:rFonts w:cs="Arial"/>
        </w:rPr>
        <w:t xml:space="preserve"> and addressed as follows:</w:t>
      </w:r>
    </w:p>
    <w:p w:rsidR="008533CE" w:rsidRPr="00B4668D" w:rsidRDefault="008533CE" w:rsidP="008533CE">
      <w:pPr>
        <w:ind w:left="1440" w:hanging="720"/>
        <w:rPr>
          <w:rFonts w:cs="Arial"/>
        </w:rPr>
      </w:pPr>
    </w:p>
    <w:p w:rsidR="008533CE" w:rsidRPr="00B4668D" w:rsidRDefault="008533CE" w:rsidP="008533CE">
      <w:pPr>
        <w:ind w:left="720"/>
        <w:rPr>
          <w:rFonts w:cs="Arial"/>
          <w:b/>
        </w:rPr>
      </w:pPr>
      <w:smartTag w:uri="urn:schemas-microsoft-com:office:smarttags" w:element="State">
        <w:smartTag w:uri="urn:schemas-microsoft-com:office:smarttags" w:element="place">
          <w:r w:rsidRPr="00B4668D">
            <w:rPr>
              <w:rFonts w:cs="Arial"/>
              <w:b/>
            </w:rPr>
            <w:t>Kansas</w:t>
          </w:r>
        </w:smartTag>
      </w:smartTag>
      <w:r w:rsidRPr="00B4668D">
        <w:rPr>
          <w:rFonts w:cs="Arial"/>
          <w:b/>
        </w:rPr>
        <w:t xml:space="preserve"> Division of Purchases</w:t>
      </w:r>
    </w:p>
    <w:p w:rsidR="008533CE" w:rsidRPr="00B4668D" w:rsidRDefault="008533CE" w:rsidP="008533CE">
      <w:pPr>
        <w:ind w:left="720"/>
        <w:rPr>
          <w:rFonts w:cs="Arial"/>
          <w:b/>
        </w:rPr>
      </w:pPr>
      <w:smartTag w:uri="urn:schemas-microsoft-com:office:smarttags" w:element="Street">
        <w:smartTag w:uri="urn:schemas-microsoft-com:office:smarttags" w:element="address">
          <w:r w:rsidRPr="00B4668D">
            <w:rPr>
              <w:rFonts w:cs="Arial"/>
              <w:b/>
            </w:rPr>
            <w:t>900 SW Jackson St</w:t>
          </w:r>
        </w:smartTag>
      </w:smartTag>
      <w:r w:rsidRPr="00B4668D">
        <w:rPr>
          <w:rFonts w:cs="Arial"/>
          <w:b/>
        </w:rPr>
        <w:t>, Room 102N</w:t>
      </w:r>
    </w:p>
    <w:p w:rsidR="008533CE" w:rsidRPr="00B4668D" w:rsidRDefault="008533CE" w:rsidP="008533CE">
      <w:pPr>
        <w:ind w:left="720"/>
        <w:rPr>
          <w:rFonts w:cs="Arial"/>
          <w:b/>
        </w:rPr>
      </w:pPr>
      <w:smartTag w:uri="urn:schemas-microsoft-com:office:smarttags" w:element="place">
        <w:smartTag w:uri="urn:schemas-microsoft-com:office:smarttags" w:element="City">
          <w:r w:rsidRPr="00B4668D">
            <w:rPr>
              <w:rFonts w:cs="Arial"/>
              <w:b/>
            </w:rPr>
            <w:t>Topeka</w:t>
          </w:r>
        </w:smartTag>
        <w:r w:rsidRPr="00B4668D">
          <w:rPr>
            <w:rFonts w:cs="Arial"/>
            <w:b/>
          </w:rPr>
          <w:t xml:space="preserve">, </w:t>
        </w:r>
        <w:smartTag w:uri="urn:schemas-microsoft-com:office:smarttags" w:element="State">
          <w:r w:rsidRPr="00B4668D">
            <w:rPr>
              <w:rFonts w:cs="Arial"/>
              <w:b/>
            </w:rPr>
            <w:t>Kansas</w:t>
          </w:r>
        </w:smartTag>
        <w:r w:rsidRPr="00B4668D">
          <w:rPr>
            <w:rFonts w:cs="Arial"/>
            <w:b/>
          </w:rPr>
          <w:t xml:space="preserve">  </w:t>
        </w:r>
        <w:smartTag w:uri="urn:schemas-microsoft-com:office:smarttags" w:element="PostalCode">
          <w:r w:rsidRPr="00B4668D">
            <w:rPr>
              <w:rFonts w:cs="Arial"/>
              <w:b/>
            </w:rPr>
            <w:t>66612</w:t>
          </w:r>
        </w:smartTag>
      </w:smartTag>
      <w:r w:rsidRPr="00B4668D">
        <w:rPr>
          <w:rFonts w:cs="Arial"/>
          <w:b/>
        </w:rPr>
        <w:t>-1286</w:t>
      </w:r>
    </w:p>
    <w:p w:rsidR="008533CE" w:rsidRPr="00B4668D" w:rsidRDefault="008533CE" w:rsidP="008533CE">
      <w:pPr>
        <w:ind w:left="720"/>
        <w:rPr>
          <w:rFonts w:cs="Arial"/>
          <w:b/>
        </w:rPr>
      </w:pPr>
      <w:r w:rsidRPr="00B4668D">
        <w:rPr>
          <w:rFonts w:cs="Arial"/>
          <w:b/>
        </w:rPr>
        <w:t xml:space="preserve">RE:  </w:t>
      </w:r>
      <w:r w:rsidR="00143F21">
        <w:rPr>
          <w:rFonts w:cs="Arial"/>
          <w:b/>
        </w:rPr>
        <w:t>Bid</w:t>
      </w:r>
      <w:r w:rsidRPr="00B4668D">
        <w:rPr>
          <w:rFonts w:cs="Arial"/>
          <w:b/>
        </w:rPr>
        <w:t xml:space="preserve"> </w:t>
      </w:r>
      <w:r w:rsidR="00143F21">
        <w:rPr>
          <w:rFonts w:cs="Arial"/>
          <w:b/>
        </w:rPr>
        <w:t>N</w:t>
      </w:r>
      <w:r w:rsidRPr="00B4668D">
        <w:rPr>
          <w:rFonts w:cs="Arial"/>
          <w:b/>
        </w:rPr>
        <w:t xml:space="preserve">umber </w:t>
      </w:r>
      <w:r w:rsidR="00143F21">
        <w:rPr>
          <w:rFonts w:cs="Arial"/>
          <w:b/>
        </w:rPr>
        <w:t>12908</w:t>
      </w:r>
    </w:p>
    <w:p w:rsidR="008533CE" w:rsidRPr="00B4668D" w:rsidRDefault="008533CE" w:rsidP="008533CE">
      <w:pPr>
        <w:ind w:left="1440" w:hanging="720"/>
        <w:rPr>
          <w:rFonts w:cs="Arial"/>
          <w:b/>
        </w:rPr>
      </w:pPr>
    </w:p>
    <w:p w:rsidR="008533CE" w:rsidRPr="00B4668D" w:rsidRDefault="008533CE" w:rsidP="008533CE">
      <w:pPr>
        <w:ind w:left="720"/>
        <w:rPr>
          <w:rFonts w:cs="Arial"/>
        </w:rPr>
      </w:pPr>
      <w:r w:rsidRPr="00B4668D">
        <w:rPr>
          <w:rFonts w:cs="Arial"/>
        </w:rPr>
        <w:t>or to any other persons or addresses as may be designated by notice from one party to the other.</w:t>
      </w:r>
    </w:p>
    <w:p w:rsidR="008533CE" w:rsidRPr="00B4668D" w:rsidRDefault="008533CE" w:rsidP="008533CE">
      <w:pPr>
        <w:ind w:left="1440" w:hanging="720"/>
        <w:rPr>
          <w:rFonts w:cs="Arial"/>
          <w:b/>
        </w:rPr>
      </w:pPr>
    </w:p>
    <w:p w:rsidR="008533CE" w:rsidRPr="00B4668D" w:rsidRDefault="008533CE" w:rsidP="008533CE">
      <w:pPr>
        <w:ind w:left="720" w:hanging="720"/>
        <w:rPr>
          <w:rFonts w:cs="Arial"/>
        </w:rPr>
      </w:pPr>
      <w:r>
        <w:rPr>
          <w:rFonts w:cs="Arial"/>
        </w:rPr>
        <w:t>5</w:t>
      </w:r>
      <w:r w:rsidRPr="00B4668D">
        <w:rPr>
          <w:rFonts w:cs="Arial"/>
        </w:rPr>
        <w:t>.</w:t>
      </w:r>
      <w:r w:rsidRPr="00B4668D">
        <w:rPr>
          <w:rFonts w:cs="Arial"/>
        </w:rPr>
        <w:tab/>
      </w:r>
      <w:r w:rsidRPr="00B4668D">
        <w:rPr>
          <w:rFonts w:cs="Arial"/>
          <w:b/>
        </w:rPr>
        <w:t>Termination for Cause:</w:t>
      </w:r>
      <w:r w:rsidRPr="00B4668D">
        <w:rPr>
          <w:rFonts w:cs="Arial"/>
        </w:rPr>
        <w:t xml:space="preserve">  The Director of Purchases may terminate this contract, or any part of this contract, for cause under any one of the following circumstances:</w:t>
      </w:r>
    </w:p>
    <w:p w:rsidR="008533CE" w:rsidRPr="00B4668D" w:rsidRDefault="008533CE" w:rsidP="008533CE">
      <w:pPr>
        <w:ind w:left="720"/>
        <w:rPr>
          <w:rFonts w:cs="Arial"/>
        </w:rPr>
      </w:pPr>
    </w:p>
    <w:p w:rsidR="008533CE" w:rsidRPr="00B4668D" w:rsidRDefault="00143F21" w:rsidP="008533CE">
      <w:pPr>
        <w:numPr>
          <w:ilvl w:val="0"/>
          <w:numId w:val="13"/>
        </w:numPr>
        <w:tabs>
          <w:tab w:val="clear" w:pos="720"/>
          <w:tab w:val="num" w:pos="1080"/>
        </w:tabs>
        <w:ind w:left="1080"/>
        <w:rPr>
          <w:rFonts w:cs="Arial"/>
        </w:rPr>
      </w:pPr>
      <w:r w:rsidRPr="00B4668D">
        <w:rPr>
          <w:rFonts w:cs="Arial"/>
        </w:rPr>
        <w:t xml:space="preserve">The </w:t>
      </w:r>
      <w:r w:rsidR="008533CE" w:rsidRPr="00B4668D">
        <w:rPr>
          <w:rFonts w:cs="Arial"/>
        </w:rPr>
        <w:t>Contractor fails to make delivery of goods or services as specified in this contract; or</w:t>
      </w:r>
    </w:p>
    <w:p w:rsidR="008533CE" w:rsidRPr="00B4668D" w:rsidRDefault="008533CE" w:rsidP="008533CE">
      <w:pPr>
        <w:ind w:left="720"/>
        <w:rPr>
          <w:rFonts w:cs="Arial"/>
        </w:rPr>
      </w:pPr>
    </w:p>
    <w:p w:rsidR="008533CE" w:rsidRDefault="00143F21" w:rsidP="008533CE">
      <w:pPr>
        <w:numPr>
          <w:ilvl w:val="0"/>
          <w:numId w:val="13"/>
        </w:numPr>
        <w:tabs>
          <w:tab w:val="clear" w:pos="720"/>
          <w:tab w:val="num" w:pos="1080"/>
        </w:tabs>
        <w:ind w:left="1080"/>
        <w:rPr>
          <w:rFonts w:cs="Arial"/>
        </w:rPr>
      </w:pPr>
      <w:r w:rsidRPr="00B4668D">
        <w:rPr>
          <w:rFonts w:cs="Arial"/>
        </w:rPr>
        <w:t xml:space="preserve">The </w:t>
      </w:r>
      <w:r w:rsidR="008533CE" w:rsidRPr="00B4668D">
        <w:rPr>
          <w:rFonts w:cs="Arial"/>
        </w:rPr>
        <w:t>Contractor provides substandard quality and/or workmanship;</w:t>
      </w:r>
    </w:p>
    <w:p w:rsidR="008533CE" w:rsidRDefault="008533CE" w:rsidP="008533CE">
      <w:pPr>
        <w:ind w:left="720"/>
        <w:rPr>
          <w:rFonts w:cs="Arial"/>
        </w:rPr>
      </w:pPr>
    </w:p>
    <w:p w:rsidR="008533CE" w:rsidRPr="00B4668D" w:rsidRDefault="00143F21" w:rsidP="008533CE">
      <w:pPr>
        <w:numPr>
          <w:ilvl w:val="0"/>
          <w:numId w:val="13"/>
        </w:numPr>
        <w:tabs>
          <w:tab w:val="clear" w:pos="720"/>
          <w:tab w:val="num" w:pos="1080"/>
        </w:tabs>
        <w:ind w:left="1080"/>
        <w:rPr>
          <w:rFonts w:cs="Arial"/>
        </w:rPr>
      </w:pPr>
      <w:r w:rsidRPr="00B4668D">
        <w:t xml:space="preserve">The </w:t>
      </w:r>
      <w:r w:rsidR="008533CE" w:rsidRPr="00B4668D">
        <w:t>Contractor fails to perform any of the provisions of this contract, or so fails to make progress as to endanger performance of this contract in accordance with its terms.</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8533CE" w:rsidRPr="00B4668D" w:rsidRDefault="008533CE" w:rsidP="008533CE">
      <w:pPr>
        <w:ind w:left="720"/>
        <w:rPr>
          <w:rFonts w:cs="Arial"/>
        </w:rPr>
      </w:pPr>
    </w:p>
    <w:p w:rsidR="008533CE" w:rsidRPr="00B4668D" w:rsidRDefault="008533CE" w:rsidP="008533CE">
      <w:pPr>
        <w:ind w:left="720" w:hanging="720"/>
        <w:rPr>
          <w:rFonts w:cs="Arial"/>
        </w:rPr>
      </w:pPr>
      <w:r>
        <w:rPr>
          <w:rFonts w:cs="Arial"/>
        </w:rPr>
        <w:t>6.</w:t>
      </w:r>
      <w:r>
        <w:rPr>
          <w:rFonts w:cs="Arial"/>
        </w:rPr>
        <w:tab/>
      </w:r>
      <w:r w:rsidRPr="00B4668D">
        <w:rPr>
          <w:rFonts w:cs="Arial"/>
          <w:b/>
        </w:rPr>
        <w:t>Termination for Convenience:</w:t>
      </w:r>
      <w:r w:rsidRPr="00B4668D">
        <w:rPr>
          <w:rFonts w:cs="Arial"/>
        </w:rP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In the event that the Director of Purchases elects to terminate this contract pursuant to this provision, it shall provide the Contractor written notice at least </w:t>
      </w:r>
      <w:r>
        <w:rPr>
          <w:rFonts w:cs="Arial"/>
        </w:rPr>
        <w:t>30</w:t>
      </w:r>
      <w:r w:rsidRPr="00B4668D">
        <w:rPr>
          <w:rFonts w:cs="Arial"/>
        </w:rPr>
        <w:t xml:space="preserve"> days prior to the termination date.  The termination shall be effective as of the date specified in the notice.  The Contractor shall continue to perform any part of the work that may have not been terminated by the notice.</w:t>
      </w:r>
    </w:p>
    <w:p w:rsidR="008533CE" w:rsidRPr="00B4668D" w:rsidRDefault="008533CE" w:rsidP="008533CE">
      <w:pPr>
        <w:ind w:left="720"/>
        <w:rPr>
          <w:rFonts w:cs="Arial"/>
        </w:rPr>
      </w:pPr>
    </w:p>
    <w:p w:rsidR="008533CE" w:rsidRPr="00B4668D" w:rsidRDefault="008533CE" w:rsidP="008533CE">
      <w:pPr>
        <w:tabs>
          <w:tab w:val="left" w:pos="720"/>
        </w:tabs>
        <w:ind w:left="720" w:hanging="720"/>
        <w:rPr>
          <w:rFonts w:cs="Arial"/>
        </w:rPr>
      </w:pPr>
      <w:r>
        <w:rPr>
          <w:rFonts w:cs="Arial"/>
          <w:snapToGrid w:val="0"/>
        </w:rPr>
        <w:t>7</w:t>
      </w:r>
      <w:r w:rsidRPr="00B4668D">
        <w:rPr>
          <w:rFonts w:cs="Arial"/>
          <w:snapToGrid w:val="0"/>
        </w:rPr>
        <w:t>.</w:t>
      </w:r>
      <w:r w:rsidRPr="00B4668D">
        <w:rPr>
          <w:rFonts w:cs="Arial"/>
          <w:snapToGrid w:val="0"/>
        </w:rPr>
        <w:tab/>
      </w:r>
      <w:r w:rsidRPr="00B4668D">
        <w:rPr>
          <w:rFonts w:cs="Arial"/>
          <w:b/>
          <w:snapToGrid w:val="0"/>
        </w:rPr>
        <w:t>Debarment of State Contractors:</w:t>
      </w:r>
      <w:r w:rsidRPr="00B4668D">
        <w:rPr>
          <w:rFonts w:cs="Arial"/>
          <w:snapToGrid w:val="0"/>
        </w:rPr>
        <w:t xml:space="preserve">  </w:t>
      </w:r>
      <w:r w:rsidRPr="00B4668D">
        <w:rPr>
          <w:rFonts w:cs="Arial"/>
        </w:rPr>
        <w:t>Any vendor who defaults on delivery or does not perform in a satisfactory manner as defined in this Request may be barred for a period up to three (3) years, pursuant to KSA 75-37,103, or have their work evaluated for pre-qualification purposes.</w:t>
      </w:r>
    </w:p>
    <w:p w:rsidR="008533CE" w:rsidRPr="00B4668D" w:rsidRDefault="008533CE" w:rsidP="008533CE">
      <w:pPr>
        <w:tabs>
          <w:tab w:val="left" w:pos="720"/>
        </w:tabs>
        <w:ind w:left="720" w:hanging="720"/>
        <w:rPr>
          <w:rFonts w:cs="Arial"/>
          <w:snapToGrid w:val="0"/>
        </w:rPr>
      </w:pPr>
    </w:p>
    <w:p w:rsidR="008533CE" w:rsidRPr="00B4668D" w:rsidRDefault="008533CE" w:rsidP="008533CE">
      <w:pPr>
        <w:ind w:left="720" w:hanging="720"/>
        <w:rPr>
          <w:rFonts w:cs="Arial"/>
        </w:rPr>
      </w:pPr>
      <w:r>
        <w:rPr>
          <w:rFonts w:cs="Arial"/>
        </w:rPr>
        <w:t>8</w:t>
      </w:r>
      <w:r w:rsidRPr="00B4668D">
        <w:rPr>
          <w:rFonts w:cs="Arial"/>
        </w:rPr>
        <w:t>.</w:t>
      </w:r>
      <w:r w:rsidRPr="00B4668D">
        <w:rPr>
          <w:rFonts w:cs="Arial"/>
        </w:rPr>
        <w:tab/>
      </w:r>
      <w:r w:rsidRPr="00B4668D">
        <w:rPr>
          <w:rFonts w:cs="Arial"/>
          <w:b/>
        </w:rPr>
        <w:t>Rights and Remedies:</w:t>
      </w:r>
      <w:r w:rsidRPr="00B4668D">
        <w:rPr>
          <w:rFonts w:cs="Arial"/>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8533CE" w:rsidRPr="00B4668D" w:rsidRDefault="008533CE" w:rsidP="008533CE">
      <w:pPr>
        <w:ind w:left="720"/>
        <w:rPr>
          <w:rFonts w:cs="Arial"/>
        </w:rPr>
      </w:pPr>
    </w:p>
    <w:p w:rsidR="008533CE" w:rsidRPr="004A3155" w:rsidRDefault="008533CE" w:rsidP="008533CE">
      <w:pPr>
        <w:ind w:left="720"/>
      </w:pPr>
      <w:r w:rsidRPr="00B4668D">
        <w:rPr>
          <w:rFonts w:cs="Arial"/>
        </w:rPr>
        <w:t xml:space="preserve">The rights and remedies of the State provided for in this contract shall not be exclusive and are in addition to any other rights and remedies provided by law.  </w:t>
      </w:r>
    </w:p>
    <w:p w:rsidR="008533CE" w:rsidRPr="00B4668D" w:rsidRDefault="008533CE" w:rsidP="008533CE">
      <w:pPr>
        <w:ind w:left="720"/>
        <w:rPr>
          <w:rFonts w:cs="Arial"/>
        </w:rPr>
      </w:pPr>
    </w:p>
    <w:p w:rsidR="008533CE" w:rsidRPr="00B4668D" w:rsidRDefault="008533CE" w:rsidP="008533CE">
      <w:pPr>
        <w:ind w:left="720" w:hanging="720"/>
      </w:pPr>
      <w:r>
        <w:t>9</w:t>
      </w:r>
      <w:r w:rsidRPr="00B4668D">
        <w:t>.</w:t>
      </w:r>
      <w:r w:rsidRPr="00B4668D">
        <w:tab/>
      </w:r>
      <w:r w:rsidRPr="00B4668D">
        <w:rPr>
          <w:b/>
        </w:rPr>
        <w:t>Force Majeure:</w:t>
      </w:r>
      <w:r w:rsidRPr="00B4668D">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8533CE" w:rsidRPr="00B4668D" w:rsidRDefault="008533CE" w:rsidP="008533CE">
      <w:pPr>
        <w:ind w:left="720" w:hanging="720"/>
        <w:rPr>
          <w:rFonts w:cs="Arial"/>
        </w:rPr>
      </w:pPr>
    </w:p>
    <w:p w:rsidR="008533CE" w:rsidRPr="00B4668D" w:rsidRDefault="008533CE" w:rsidP="008533CE">
      <w:pPr>
        <w:ind w:left="720" w:hanging="720"/>
        <w:rPr>
          <w:rFonts w:cs="Arial"/>
        </w:rPr>
      </w:pPr>
      <w:r>
        <w:rPr>
          <w:rFonts w:cs="Arial"/>
        </w:rPr>
        <w:t>10</w:t>
      </w:r>
      <w:r w:rsidRPr="00B4668D">
        <w:rPr>
          <w:rFonts w:cs="Arial"/>
        </w:rPr>
        <w:t>.</w:t>
      </w:r>
      <w:r w:rsidRPr="00B4668D">
        <w:rPr>
          <w:rFonts w:cs="Arial"/>
        </w:rPr>
        <w:tab/>
      </w:r>
      <w:r w:rsidRPr="00B4668D">
        <w:rPr>
          <w:rFonts w:cs="Arial"/>
          <w:b/>
        </w:rPr>
        <w:t>Waiver:</w:t>
      </w:r>
      <w:r w:rsidRPr="00B4668D">
        <w:rPr>
          <w:rFonts w:cs="Arial"/>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8533CE" w:rsidRPr="00B4668D" w:rsidRDefault="008533CE" w:rsidP="008533CE">
      <w:pPr>
        <w:ind w:left="720" w:hanging="720"/>
        <w:rPr>
          <w:rFonts w:cs="Arial"/>
        </w:rPr>
      </w:pPr>
    </w:p>
    <w:p w:rsidR="008533CE" w:rsidRPr="00B4668D" w:rsidRDefault="008533CE" w:rsidP="008533CE">
      <w:pPr>
        <w:ind w:left="720" w:hanging="720"/>
        <w:rPr>
          <w:rFonts w:cs="Arial"/>
        </w:rPr>
      </w:pPr>
      <w:r>
        <w:rPr>
          <w:rFonts w:cs="Arial"/>
        </w:rPr>
        <w:t>11</w:t>
      </w:r>
      <w:r w:rsidRPr="00B4668D">
        <w:rPr>
          <w:rFonts w:cs="Arial"/>
        </w:rPr>
        <w:t>.</w:t>
      </w:r>
      <w:r w:rsidRPr="00B4668D">
        <w:rPr>
          <w:rFonts w:cs="Arial"/>
        </w:rPr>
        <w:tab/>
      </w:r>
      <w:r w:rsidRPr="00B4668D">
        <w:rPr>
          <w:rFonts w:cs="Arial"/>
          <w:b/>
        </w:rPr>
        <w:t>Independent Contractor:</w:t>
      </w:r>
      <w:r w:rsidRPr="00B4668D">
        <w:rPr>
          <w:rFonts w:cs="Arial"/>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1</w:t>
      </w:r>
      <w:r>
        <w:rPr>
          <w:rFonts w:cs="Arial"/>
        </w:rPr>
        <w:t>2</w:t>
      </w:r>
      <w:r w:rsidRPr="00B4668D">
        <w:rPr>
          <w:rFonts w:cs="Arial"/>
        </w:rPr>
        <w:t>.</w:t>
      </w:r>
      <w:r w:rsidRPr="00B4668D">
        <w:rPr>
          <w:rFonts w:cs="Arial"/>
        </w:rPr>
        <w:tab/>
      </w:r>
      <w:r w:rsidRPr="00B4668D">
        <w:rPr>
          <w:rFonts w:cs="Arial"/>
          <w:b/>
        </w:rPr>
        <w:t>Staff Qualifications:</w:t>
      </w:r>
      <w:r w:rsidRPr="00B4668D">
        <w:rPr>
          <w:rFonts w:cs="Arial"/>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8533CE" w:rsidRPr="00B4668D" w:rsidRDefault="008533CE" w:rsidP="008533CE">
      <w:pPr>
        <w:ind w:left="720"/>
        <w:rPr>
          <w:rFonts w:cs="Arial"/>
        </w:rPr>
      </w:pPr>
    </w:p>
    <w:p w:rsidR="008533CE" w:rsidRDefault="008533CE" w:rsidP="008533CE">
      <w:pPr>
        <w:ind w:left="720"/>
        <w:rPr>
          <w:rFonts w:cs="Arial"/>
        </w:rPr>
      </w:pPr>
      <w:r w:rsidRPr="00B4668D">
        <w:rPr>
          <w:rFonts w:cs="Arial"/>
        </w:rPr>
        <w:t>Failure of the Contractor to provide qualified staffing at the level required by the proposal specifications may result in termination of this contract and/or damages.</w:t>
      </w:r>
    </w:p>
    <w:p w:rsidR="008533CE" w:rsidRDefault="008533CE" w:rsidP="008533CE">
      <w:pPr>
        <w:ind w:left="720"/>
        <w:rPr>
          <w:rFonts w:cs="Arial"/>
        </w:rPr>
      </w:pPr>
    </w:p>
    <w:p w:rsidR="008533CE" w:rsidRPr="00B4668D" w:rsidRDefault="008533CE" w:rsidP="008533CE">
      <w:pPr>
        <w:ind w:left="720" w:hanging="720"/>
        <w:rPr>
          <w:rFonts w:cs="Arial"/>
        </w:rPr>
      </w:pPr>
      <w:r>
        <w:rPr>
          <w:rFonts w:cs="Arial"/>
        </w:rPr>
        <w:t>13</w:t>
      </w:r>
      <w:r w:rsidRPr="00D50413">
        <w:rPr>
          <w:rFonts w:cs="Arial"/>
        </w:rPr>
        <w:t>.</w:t>
      </w:r>
      <w:r>
        <w:rPr>
          <w:rFonts w:cs="Arial"/>
          <w:b/>
        </w:rPr>
        <w:tab/>
      </w:r>
      <w:r w:rsidRPr="00B4668D">
        <w:rPr>
          <w:rFonts w:cs="Arial"/>
          <w:b/>
        </w:rPr>
        <w:t>Subcontractors:</w:t>
      </w:r>
      <w:r w:rsidRPr="00B4668D">
        <w:rPr>
          <w:rFonts w:cs="Arial"/>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8533CE" w:rsidRPr="00B4668D" w:rsidRDefault="008533CE" w:rsidP="008533CE">
      <w:pPr>
        <w:ind w:left="720"/>
        <w:rPr>
          <w:rFonts w:cs="Arial"/>
        </w:rPr>
      </w:pPr>
    </w:p>
    <w:p w:rsidR="008533CE" w:rsidRPr="00B4668D" w:rsidRDefault="008533CE" w:rsidP="008533CE">
      <w:pPr>
        <w:ind w:left="720" w:hanging="720"/>
        <w:rPr>
          <w:rFonts w:cs="Arial"/>
        </w:rPr>
      </w:pPr>
      <w:r>
        <w:rPr>
          <w:rFonts w:cs="Arial"/>
        </w:rPr>
        <w:t>14</w:t>
      </w:r>
      <w:r w:rsidRPr="00B4668D">
        <w:rPr>
          <w:rFonts w:cs="Arial"/>
        </w:rPr>
        <w:t>.</w:t>
      </w:r>
      <w:r w:rsidRPr="00B4668D">
        <w:rPr>
          <w:rFonts w:cs="Arial"/>
        </w:rPr>
        <w:tab/>
      </w:r>
      <w:r w:rsidRPr="00D50413">
        <w:rPr>
          <w:rFonts w:cs="Arial"/>
          <w:b/>
        </w:rPr>
        <w:t>Proof of</w:t>
      </w:r>
      <w:r>
        <w:rPr>
          <w:rFonts w:cs="Arial"/>
        </w:rPr>
        <w:t xml:space="preserve"> </w:t>
      </w:r>
      <w:r w:rsidRPr="00B4668D">
        <w:rPr>
          <w:rFonts w:cs="Arial"/>
          <w:b/>
        </w:rPr>
        <w:t>Insurance:</w:t>
      </w:r>
      <w:r w:rsidRPr="00B4668D">
        <w:rPr>
          <w:rFonts w:cs="Arial"/>
        </w:rPr>
        <w:t xml:space="preserve">  Upon request, the vendor shall present an affidavit of Worker's Compensation, Public Liability, and Property Damage Insurance to the Division of Purchases.</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sidRPr="00B4668D">
        <w:rPr>
          <w:rFonts w:cs="Arial"/>
        </w:rPr>
        <w:t>1</w:t>
      </w:r>
      <w:r>
        <w:rPr>
          <w:rFonts w:cs="Arial"/>
        </w:rPr>
        <w:t>5</w:t>
      </w:r>
      <w:r w:rsidRPr="00B4668D">
        <w:rPr>
          <w:rFonts w:cs="Arial"/>
        </w:rPr>
        <w:t>.</w:t>
      </w:r>
      <w:r w:rsidRPr="00B4668D">
        <w:rPr>
          <w:rFonts w:cs="Arial"/>
        </w:rPr>
        <w:tab/>
      </w:r>
      <w:r w:rsidRPr="00B4668D">
        <w:rPr>
          <w:rFonts w:cs="Arial"/>
          <w:b/>
        </w:rPr>
        <w:t>Conflict of Interest:</w:t>
      </w:r>
      <w:r w:rsidRPr="00B4668D">
        <w:rPr>
          <w:rFonts w:cs="Arial"/>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Confidentiality:</w:t>
      </w:r>
      <w:r w:rsidRPr="00B4668D">
        <w:rPr>
          <w:rFonts w:cs="Arial"/>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Nondiscrimination and Workplace Safety:</w:t>
      </w:r>
      <w:r w:rsidRPr="00B4668D">
        <w:rPr>
          <w:rFonts w:cs="Arial"/>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sidRPr="00B4668D">
        <w:rPr>
          <w:rFonts w:cs="Arial"/>
        </w:rPr>
        <w:t>1</w:t>
      </w:r>
      <w:r>
        <w:rPr>
          <w:rFonts w:cs="Arial"/>
        </w:rPr>
        <w:t>8</w:t>
      </w:r>
      <w:r w:rsidRPr="00B4668D">
        <w:rPr>
          <w:rFonts w:cs="Arial"/>
        </w:rPr>
        <w:t>.</w:t>
      </w:r>
      <w:r w:rsidRPr="00B4668D">
        <w:rPr>
          <w:rFonts w:cs="Arial"/>
        </w:rPr>
        <w:tab/>
      </w:r>
      <w:r w:rsidRPr="00B4668D">
        <w:rPr>
          <w:rFonts w:cs="Arial"/>
          <w:b/>
        </w:rPr>
        <w:t>Environmental Protection:</w:t>
      </w:r>
      <w:r w:rsidRPr="00B4668D">
        <w:rPr>
          <w:rFonts w:cs="Arial"/>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sidRPr="00B4668D">
        <w:rPr>
          <w:rFonts w:cs="Arial"/>
        </w:rPr>
        <w:t>1</w:t>
      </w:r>
      <w:r>
        <w:rPr>
          <w:rFonts w:cs="Arial"/>
        </w:rPr>
        <w:t>9</w:t>
      </w:r>
      <w:r w:rsidRPr="00B4668D">
        <w:rPr>
          <w:rFonts w:cs="Arial"/>
        </w:rPr>
        <w:t>.</w:t>
      </w:r>
      <w:r w:rsidRPr="00B4668D">
        <w:rPr>
          <w:rFonts w:cs="Arial"/>
        </w:rPr>
        <w:tab/>
      </w:r>
      <w:r w:rsidRPr="00B4668D">
        <w:rPr>
          <w:rFonts w:cs="Arial"/>
          <w:b/>
        </w:rPr>
        <w:t>Hold Harmless:</w:t>
      </w:r>
      <w:r w:rsidRPr="00B4668D">
        <w:rPr>
          <w:rFonts w:cs="Arial"/>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8533CE" w:rsidRPr="00B4668D" w:rsidRDefault="008533CE" w:rsidP="008533CE">
      <w:pPr>
        <w:ind w:left="720"/>
        <w:rPr>
          <w:rFonts w:cs="Arial"/>
        </w:rPr>
      </w:pPr>
    </w:p>
    <w:p w:rsidR="008533CE" w:rsidRPr="00B4668D" w:rsidRDefault="008533CE" w:rsidP="008533CE">
      <w:pPr>
        <w:ind w:left="720" w:hanging="720"/>
        <w:rPr>
          <w:rFonts w:cs="Arial"/>
        </w:rPr>
      </w:pPr>
      <w:r>
        <w:rPr>
          <w:rFonts w:cs="Arial"/>
        </w:rPr>
        <w:t>20</w:t>
      </w:r>
      <w:r w:rsidRPr="00B4668D">
        <w:rPr>
          <w:rFonts w:cs="Arial"/>
        </w:rPr>
        <w:t>.</w:t>
      </w:r>
      <w:r w:rsidRPr="00B4668D">
        <w:rPr>
          <w:rFonts w:cs="Arial"/>
        </w:rPr>
        <w:tab/>
      </w:r>
      <w:r w:rsidRPr="00B4668D">
        <w:rPr>
          <w:rFonts w:cs="Arial"/>
          <w:b/>
        </w:rPr>
        <w:t>Care of State Property:</w:t>
      </w:r>
      <w:r w:rsidRPr="00B4668D">
        <w:rPr>
          <w:rFonts w:cs="Arial"/>
        </w:rPr>
        <w:t xml:space="preserve">  The Contractor shall be responsible for the proper care and custody of any </w:t>
      </w:r>
      <w:r w:rsidR="00383E7B" w:rsidRPr="00B4668D">
        <w:rPr>
          <w:rFonts w:cs="Arial"/>
        </w:rPr>
        <w:t>state owned</w:t>
      </w:r>
      <w:r w:rsidRPr="00B4668D">
        <w:rPr>
          <w:rFonts w:cs="Arial"/>
        </w:rPr>
        <w:t xml:space="preserve"> personal tangible property and real property furnished for Contractor's use in connection with the performance of this contract, and Contractor will reimburse State for such property's loss or damage caused by Contractor, normal wear and tear excepted.</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Pr>
          <w:rFonts w:cs="Arial"/>
        </w:rPr>
        <w:t>21</w:t>
      </w:r>
      <w:r w:rsidRPr="00B4668D">
        <w:rPr>
          <w:rFonts w:cs="Arial"/>
        </w:rPr>
        <w:t>.</w:t>
      </w:r>
      <w:r w:rsidRPr="00B4668D">
        <w:rPr>
          <w:rFonts w:cs="Arial"/>
        </w:rPr>
        <w:tab/>
      </w:r>
      <w:r w:rsidRPr="00B4668D">
        <w:rPr>
          <w:rFonts w:cs="Arial"/>
          <w:b/>
        </w:rPr>
        <w:t>Prohibition of Gratuities:</w:t>
      </w:r>
      <w:r w:rsidRPr="00B4668D">
        <w:rPr>
          <w:rFonts w:cs="Arial"/>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Pr>
          <w:rFonts w:cs="Arial"/>
        </w:rPr>
        <w:t>22</w:t>
      </w:r>
      <w:r w:rsidRPr="00B4668D">
        <w:rPr>
          <w:rFonts w:cs="Arial"/>
        </w:rPr>
        <w:t>.</w:t>
      </w:r>
      <w:r w:rsidRPr="00B4668D">
        <w:rPr>
          <w:rFonts w:cs="Arial"/>
        </w:rPr>
        <w:tab/>
      </w:r>
      <w:r w:rsidRPr="00B4668D">
        <w:rPr>
          <w:rFonts w:cs="Arial"/>
          <w:b/>
        </w:rPr>
        <w:t>Retention of Records:</w:t>
      </w:r>
      <w:r w:rsidRPr="00B4668D">
        <w:rPr>
          <w:rFonts w:cs="Arial"/>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Matters involving litigation shall be kept for one (1) year following the termination of litigation, including all appeals, if the litigation exceeds five (5) years.</w:t>
      </w:r>
    </w:p>
    <w:p w:rsidR="008533CE" w:rsidRPr="00B4668D" w:rsidRDefault="008533CE" w:rsidP="008533CE">
      <w:pPr>
        <w:ind w:left="1440" w:hanging="720"/>
        <w:rPr>
          <w:rFonts w:cs="Arial"/>
        </w:rPr>
      </w:pPr>
    </w:p>
    <w:p w:rsidR="008533CE" w:rsidRDefault="008533CE" w:rsidP="008533CE">
      <w:pPr>
        <w:ind w:left="720"/>
        <w:rPr>
          <w:rFonts w:cs="Arial"/>
        </w:rPr>
      </w:pPr>
      <w:r w:rsidRPr="00B4668D">
        <w:rPr>
          <w:rFonts w:cs="Arial"/>
        </w:rPr>
        <w:t xml:space="preserve">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w:t>
      </w:r>
      <w:r w:rsidR="00383E7B" w:rsidRPr="00B4668D">
        <w:rPr>
          <w:rFonts w:cs="Arial"/>
        </w:rPr>
        <w:t>post contract</w:t>
      </w:r>
      <w:r w:rsidRPr="00B4668D">
        <w:rPr>
          <w:rFonts w:cs="Arial"/>
        </w:rPr>
        <w:t xml:space="preserve"> period.  Delivery of and access to the records shall be at no cost to the state.</w:t>
      </w:r>
    </w:p>
    <w:p w:rsidR="008533CE" w:rsidRPr="00B4668D" w:rsidRDefault="008533CE" w:rsidP="008533CE">
      <w:pPr>
        <w:ind w:left="720"/>
        <w:rPr>
          <w:rFonts w:cs="Arial"/>
        </w:rPr>
      </w:pPr>
    </w:p>
    <w:p w:rsidR="008533CE" w:rsidRPr="00FE7D19" w:rsidRDefault="008533CE" w:rsidP="008533CE">
      <w:pPr>
        <w:ind w:left="720" w:hanging="720"/>
        <w:rPr>
          <w:rFonts w:cs="Arial"/>
        </w:rPr>
      </w:pPr>
      <w:r>
        <w:rPr>
          <w:rFonts w:cs="Arial"/>
        </w:rPr>
        <w:t>23</w:t>
      </w:r>
      <w:r w:rsidRPr="00FE7D19">
        <w:rPr>
          <w:rFonts w:cs="Arial"/>
        </w:rPr>
        <w:t>.</w:t>
      </w:r>
      <w:r w:rsidRPr="00FE7D19">
        <w:rPr>
          <w:rFonts w:cs="Arial"/>
        </w:rPr>
        <w:tab/>
      </w:r>
      <w:r w:rsidRPr="00FE7D19">
        <w:rPr>
          <w:rFonts w:cs="Arial"/>
          <w:b/>
        </w:rPr>
        <w:t>Antitrust</w:t>
      </w:r>
      <w:r w:rsidRPr="00FE7D19">
        <w:rPr>
          <w:rFonts w:cs="Arial"/>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8533CE" w:rsidRPr="005D6649" w:rsidRDefault="008533CE" w:rsidP="008533CE">
      <w:pPr>
        <w:ind w:left="1440" w:hanging="720"/>
        <w:rPr>
          <w:rFonts w:cs="Arial"/>
        </w:rPr>
      </w:pPr>
    </w:p>
    <w:p w:rsidR="008533CE" w:rsidRPr="00B4668D" w:rsidRDefault="008533CE" w:rsidP="008533CE">
      <w:pPr>
        <w:ind w:left="720" w:hanging="720"/>
        <w:rPr>
          <w:rFonts w:cs="Arial"/>
        </w:rPr>
      </w:pPr>
      <w:r w:rsidRPr="00B4668D">
        <w:rPr>
          <w:rFonts w:cs="Arial"/>
        </w:rPr>
        <w:t>2</w:t>
      </w:r>
      <w:r>
        <w:rPr>
          <w:rFonts w:cs="Arial"/>
        </w:rPr>
        <w:t>4</w:t>
      </w:r>
      <w:r w:rsidRPr="00B4668D">
        <w:rPr>
          <w:rFonts w:cs="Arial"/>
        </w:rPr>
        <w:t>.</w:t>
      </w:r>
      <w:r w:rsidRPr="00B4668D">
        <w:rPr>
          <w:rFonts w:cs="Arial"/>
        </w:rPr>
        <w:tab/>
      </w:r>
      <w:r w:rsidRPr="00B4668D">
        <w:rPr>
          <w:rFonts w:cs="Arial"/>
          <w:b/>
        </w:rPr>
        <w:t>Modification:</w:t>
      </w:r>
      <w:r w:rsidRPr="00B4668D">
        <w:rPr>
          <w:rFonts w:cs="Arial"/>
        </w:rPr>
        <w:t xml:space="preserve">  This contract shall be modified only by the written agreement of the parties with the approval of the PNC. </w:t>
      </w:r>
      <w:r>
        <w:rPr>
          <w:rFonts w:cs="Arial"/>
        </w:rPr>
        <w:t xml:space="preserve"> </w:t>
      </w:r>
      <w:r w:rsidRPr="00B4668D">
        <w:rPr>
          <w:rFonts w:cs="Arial"/>
        </w:rPr>
        <w:t>No alteration or variation of the terms and conditions of the contract shall be valid unless made in writing and signed by the parties.  Every amendment shall specify the date on which its provisions shall be effective.</w:t>
      </w:r>
    </w:p>
    <w:p w:rsidR="008533CE" w:rsidRPr="00B4668D" w:rsidRDefault="008533CE" w:rsidP="008533CE">
      <w:pPr>
        <w:ind w:left="1440" w:hanging="720"/>
        <w:rPr>
          <w:rFonts w:cs="Arial"/>
        </w:rPr>
      </w:pPr>
    </w:p>
    <w:p w:rsidR="008533CE" w:rsidRPr="00B4668D" w:rsidRDefault="00143F21" w:rsidP="008533CE">
      <w:pPr>
        <w:ind w:left="720" w:hanging="720"/>
        <w:rPr>
          <w:rFonts w:cs="Arial"/>
        </w:rPr>
      </w:pPr>
      <w:r>
        <w:rPr>
          <w:rFonts w:cs="Arial"/>
        </w:rPr>
        <w:br w:type="page"/>
      </w:r>
      <w:r w:rsidR="008533CE" w:rsidRPr="00B4668D">
        <w:rPr>
          <w:rFonts w:cs="Arial"/>
        </w:rPr>
        <w:t>2</w:t>
      </w:r>
      <w:r w:rsidR="008533CE">
        <w:rPr>
          <w:rFonts w:cs="Arial"/>
        </w:rPr>
        <w:t>5</w:t>
      </w:r>
      <w:r w:rsidR="008533CE" w:rsidRPr="00B4668D">
        <w:rPr>
          <w:rFonts w:cs="Arial"/>
        </w:rPr>
        <w:t>.</w:t>
      </w:r>
      <w:r w:rsidR="008533CE" w:rsidRPr="00B4668D">
        <w:rPr>
          <w:rFonts w:cs="Arial"/>
        </w:rPr>
        <w:tab/>
      </w:r>
      <w:r w:rsidR="008533CE" w:rsidRPr="00B4668D">
        <w:rPr>
          <w:rFonts w:cs="Arial"/>
          <w:b/>
        </w:rPr>
        <w:t>Assignment:</w:t>
      </w:r>
      <w:r w:rsidR="008533CE" w:rsidRPr="00B4668D">
        <w:rPr>
          <w:rFonts w:cs="Arial"/>
        </w:rPr>
        <w:t xml:space="preserve">  The Contractor shall not assign, convey, encumber, or otherwise transfer its rights or duties under this contract without the prior written consent of the State. </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This contract may terminate in the event of its assignment, conveyance, encumbrance or other transfer by the Contractor without the prior written consent of the State.</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2</w:t>
      </w:r>
      <w:r>
        <w:rPr>
          <w:rFonts w:cs="Arial"/>
        </w:rPr>
        <w:t>6</w:t>
      </w:r>
      <w:r w:rsidRPr="00B4668D">
        <w:rPr>
          <w:rFonts w:cs="Arial"/>
        </w:rPr>
        <w:t>.</w:t>
      </w:r>
      <w:r w:rsidRPr="00B4668D">
        <w:rPr>
          <w:rFonts w:cs="Arial"/>
        </w:rPr>
        <w:tab/>
      </w:r>
      <w:r w:rsidRPr="00B4668D">
        <w:rPr>
          <w:rFonts w:cs="Arial"/>
          <w:b/>
        </w:rPr>
        <w:t>Third Party Beneficiaries:</w:t>
      </w:r>
      <w:r w:rsidRPr="00B4668D">
        <w:rPr>
          <w:rFonts w:cs="Arial"/>
        </w:rPr>
        <w:t xml:space="preserve">  This contract shall not be construed as providing an enforceable right to any third party.</w:t>
      </w:r>
    </w:p>
    <w:p w:rsidR="008533CE" w:rsidRPr="00B4668D" w:rsidRDefault="008533CE" w:rsidP="008533CE">
      <w:pPr>
        <w:ind w:left="720"/>
        <w:rPr>
          <w:rFonts w:cs="Arial"/>
        </w:rPr>
      </w:pPr>
    </w:p>
    <w:p w:rsidR="008533CE" w:rsidRDefault="008533CE" w:rsidP="008533CE">
      <w:pPr>
        <w:ind w:left="720" w:hanging="720"/>
        <w:rPr>
          <w:rFonts w:cs="Arial"/>
        </w:rPr>
      </w:pPr>
      <w:r w:rsidRPr="00B4668D">
        <w:rPr>
          <w:rFonts w:cs="Arial"/>
        </w:rPr>
        <w:t>2</w:t>
      </w:r>
      <w:r>
        <w:rPr>
          <w:rFonts w:cs="Arial"/>
        </w:rPr>
        <w:t>7</w:t>
      </w:r>
      <w:r w:rsidRPr="00B4668D">
        <w:rPr>
          <w:rFonts w:cs="Arial"/>
        </w:rPr>
        <w:t>.</w:t>
      </w:r>
      <w:r w:rsidRPr="00B4668D">
        <w:rPr>
          <w:rFonts w:cs="Arial"/>
        </w:rPr>
        <w:tab/>
      </w:r>
      <w:r w:rsidRPr="00B4668D">
        <w:rPr>
          <w:rFonts w:cs="Arial"/>
          <w:b/>
        </w:rPr>
        <w:t>Captions:</w:t>
      </w:r>
      <w:r w:rsidRPr="00B4668D">
        <w:rPr>
          <w:rFonts w:cs="Arial"/>
        </w:rPr>
        <w:t xml:space="preserve">  The captions or headings in this contract are for reference only and do not define, describe, extend, or limit the scope or intent of this </w:t>
      </w:r>
      <w:r>
        <w:rPr>
          <w:rFonts w:cs="Arial"/>
        </w:rPr>
        <w:t>contract.</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2</w:t>
      </w:r>
      <w:r>
        <w:rPr>
          <w:rFonts w:cs="Arial"/>
        </w:rPr>
        <w:t>8</w:t>
      </w:r>
      <w:r w:rsidRPr="00B4668D">
        <w:rPr>
          <w:rFonts w:cs="Arial"/>
        </w:rPr>
        <w:t>.</w:t>
      </w:r>
      <w:r w:rsidRPr="00B4668D">
        <w:rPr>
          <w:rFonts w:cs="Arial"/>
        </w:rPr>
        <w:tab/>
      </w:r>
      <w:r w:rsidRPr="00B4668D">
        <w:rPr>
          <w:rFonts w:cs="Arial"/>
          <w:b/>
        </w:rPr>
        <w:t>Severability:</w:t>
      </w:r>
      <w:r w:rsidRPr="00B4668D">
        <w:rPr>
          <w:rFonts w:cs="Arial"/>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2</w:t>
      </w:r>
      <w:r>
        <w:rPr>
          <w:rFonts w:cs="Arial"/>
        </w:rPr>
        <w:t>9</w:t>
      </w:r>
      <w:r w:rsidRPr="00B4668D">
        <w:rPr>
          <w:rFonts w:cs="Arial"/>
        </w:rPr>
        <w:t>.</w:t>
      </w:r>
      <w:r w:rsidRPr="00B4668D">
        <w:rPr>
          <w:rFonts w:cs="Arial"/>
        </w:rPr>
        <w:tab/>
      </w:r>
      <w:r w:rsidRPr="00B4668D">
        <w:rPr>
          <w:rFonts w:cs="Arial"/>
          <w:b/>
        </w:rPr>
        <w:t>Governing Law:</w:t>
      </w:r>
      <w:r w:rsidRPr="00B4668D">
        <w:rPr>
          <w:rFonts w:cs="Arial"/>
        </w:rPr>
        <w:t xml:space="preserve">  This contract shall be governed by the laws of the State of </w:t>
      </w:r>
      <w:smartTag w:uri="urn:schemas-microsoft-com:office:smarttags" w:element="State">
        <w:r w:rsidRPr="00B4668D">
          <w:rPr>
            <w:rFonts w:cs="Arial"/>
          </w:rPr>
          <w:t>Kansas</w:t>
        </w:r>
      </w:smartTag>
      <w:r w:rsidRPr="00B4668D">
        <w:rPr>
          <w:rFonts w:cs="Arial"/>
        </w:rPr>
        <w:t xml:space="preserve"> and shall be deemed executed at </w:t>
      </w:r>
      <w:smartTag w:uri="urn:schemas-microsoft-com:office:smarttags" w:element="City">
        <w:r w:rsidRPr="00B4668D">
          <w:rPr>
            <w:rFonts w:cs="Arial"/>
          </w:rPr>
          <w:t>Topeka</w:t>
        </w:r>
      </w:smartTag>
      <w:r w:rsidRPr="00B4668D">
        <w:rPr>
          <w:rFonts w:cs="Arial"/>
        </w:rPr>
        <w:t xml:space="preserve">, </w:t>
      </w:r>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w:t>
      </w:r>
    </w:p>
    <w:p w:rsidR="008533CE" w:rsidRPr="00B4668D" w:rsidRDefault="008533CE" w:rsidP="008533CE">
      <w:pPr>
        <w:ind w:left="720"/>
        <w:rPr>
          <w:rFonts w:cs="Arial"/>
        </w:rPr>
      </w:pPr>
    </w:p>
    <w:p w:rsidR="008533CE" w:rsidRPr="00B4668D" w:rsidRDefault="008533CE" w:rsidP="008533CE">
      <w:pPr>
        <w:ind w:left="720" w:hanging="720"/>
        <w:rPr>
          <w:rFonts w:cs="Arial"/>
        </w:rPr>
      </w:pPr>
      <w:r>
        <w:rPr>
          <w:rFonts w:cs="Arial"/>
        </w:rPr>
        <w:t>30</w:t>
      </w:r>
      <w:r w:rsidRPr="00B4668D">
        <w:rPr>
          <w:rFonts w:cs="Arial"/>
        </w:rPr>
        <w:t>.</w:t>
      </w:r>
      <w:r w:rsidRPr="00B4668D">
        <w:rPr>
          <w:rFonts w:cs="Arial"/>
        </w:rPr>
        <w:tab/>
      </w:r>
      <w:r w:rsidRPr="00B4668D">
        <w:rPr>
          <w:rFonts w:cs="Arial"/>
          <w:b/>
        </w:rPr>
        <w:t>Jurisdiction:</w:t>
      </w:r>
      <w:r w:rsidRPr="00B4668D">
        <w:rPr>
          <w:rFonts w:cs="Arial"/>
        </w:rPr>
        <w:t xml:space="preserve">  The parties shall bring any and all legal proceedings arising hereunder in the State of </w:t>
      </w:r>
      <w:smartTag w:uri="urn:schemas-microsoft-com:office:smarttags" w:element="State">
        <w:r w:rsidRPr="00B4668D">
          <w:rPr>
            <w:rFonts w:cs="Arial"/>
          </w:rPr>
          <w:t>Kansas</w:t>
        </w:r>
      </w:smartTag>
      <w:r w:rsidRPr="00B4668D">
        <w:rPr>
          <w:rFonts w:cs="Arial"/>
        </w:rPr>
        <w:t xml:space="preserve">, </w:t>
      </w:r>
      <w:smartTag w:uri="urn:schemas-microsoft-com:office:smarttags" w:element="PlaceType">
        <w:r w:rsidRPr="00B4668D">
          <w:rPr>
            <w:rFonts w:cs="Arial"/>
          </w:rPr>
          <w:t>District</w:t>
        </w:r>
      </w:smartTag>
      <w:r w:rsidRPr="00B4668D">
        <w:rPr>
          <w:rFonts w:cs="Arial"/>
        </w:rPr>
        <w:t xml:space="preserve"> </w:t>
      </w:r>
      <w:smartTag w:uri="urn:schemas-microsoft-com:office:smarttags" w:element="PlaceType">
        <w:r w:rsidRPr="00B4668D">
          <w:rPr>
            <w:rFonts w:cs="Arial"/>
          </w:rPr>
          <w:t>Court</w:t>
        </w:r>
      </w:smartTag>
      <w:r w:rsidRPr="00B4668D">
        <w:rPr>
          <w:rFonts w:cs="Arial"/>
        </w:rPr>
        <w:t xml:space="preserve"> </w:t>
      </w:r>
      <w:smartTag w:uri="urn:schemas-microsoft-com:office:smarttags" w:element="PlaceName">
        <w:r w:rsidRPr="00B4668D">
          <w:rPr>
            <w:rFonts w:cs="Arial"/>
          </w:rPr>
          <w:t>of</w:t>
        </w:r>
      </w:smartTag>
      <w:r w:rsidRPr="00B4668D">
        <w:rPr>
          <w:rFonts w:cs="Arial"/>
        </w:rPr>
        <w:t xml:space="preserve"> </w:t>
      </w:r>
      <w:smartTag w:uri="urn:schemas-microsoft-com:office:smarttags" w:element="PlaceName">
        <w:r w:rsidRPr="00B4668D">
          <w:rPr>
            <w:rFonts w:cs="Arial"/>
          </w:rPr>
          <w:t>Shawnee</w:t>
        </w:r>
      </w:smartTag>
      <w:r w:rsidRPr="00B4668D">
        <w:rPr>
          <w:rFonts w:cs="Arial"/>
        </w:rPr>
        <w:t xml:space="preserve"> </w:t>
      </w:r>
      <w:smartTag w:uri="urn:schemas-microsoft-com:office:smarttags" w:element="PlaceType">
        <w:r w:rsidRPr="00B4668D">
          <w:rPr>
            <w:rFonts w:cs="Arial"/>
          </w:rPr>
          <w:t>County</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United States District Court for the State of </w:t>
      </w:r>
      <w:smartTag w:uri="urn:schemas-microsoft-com:office:smarttags" w:element="State">
        <w:r w:rsidRPr="00B4668D">
          <w:rPr>
            <w:rFonts w:cs="Arial"/>
          </w:rPr>
          <w:t>Kansas</w:t>
        </w:r>
      </w:smartTag>
      <w:r w:rsidRPr="00B4668D">
        <w:rPr>
          <w:rFonts w:cs="Arial"/>
        </w:rPr>
        <w:t xml:space="preserve"> sitting in </w:t>
      </w:r>
      <w:smartTag w:uri="urn:schemas-microsoft-com:office:smarttags" w:element="City">
        <w:r w:rsidRPr="00B4668D">
          <w:rPr>
            <w:rFonts w:cs="Arial"/>
          </w:rPr>
          <w:t>Topeka</w:t>
        </w:r>
      </w:smartTag>
      <w:r w:rsidRPr="00B4668D">
        <w:rPr>
          <w:rFonts w:cs="Arial"/>
        </w:rPr>
        <w:t xml:space="preserve">, </w:t>
      </w:r>
      <w:smartTag w:uri="urn:schemas-microsoft-com:office:smarttags" w:element="place">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smartTag>
      <w:r w:rsidRPr="00B4668D">
        <w:rPr>
          <w:rFonts w:cs="Arial"/>
        </w:rPr>
        <w:t>, shall be the venue for any federal action or proceeding arising hereunder in which the State is a party.</w:t>
      </w:r>
    </w:p>
    <w:p w:rsidR="008533CE" w:rsidRPr="00B4668D" w:rsidRDefault="008533CE" w:rsidP="008533CE">
      <w:pPr>
        <w:ind w:left="720"/>
        <w:rPr>
          <w:rFonts w:cs="Arial"/>
        </w:rPr>
      </w:pPr>
    </w:p>
    <w:p w:rsidR="008533CE" w:rsidRPr="00B4668D" w:rsidRDefault="008533CE" w:rsidP="008533CE">
      <w:pPr>
        <w:ind w:left="720" w:hanging="720"/>
        <w:rPr>
          <w:rFonts w:cs="Arial"/>
        </w:rPr>
      </w:pPr>
      <w:r>
        <w:rPr>
          <w:rFonts w:cs="Arial"/>
        </w:rPr>
        <w:t>31</w:t>
      </w:r>
      <w:r w:rsidRPr="00B4668D">
        <w:rPr>
          <w:rFonts w:cs="Arial"/>
        </w:rPr>
        <w:t>.</w:t>
      </w:r>
      <w:r w:rsidRPr="00B4668D">
        <w:rPr>
          <w:rFonts w:cs="Arial"/>
        </w:rPr>
        <w:tab/>
      </w:r>
      <w:r w:rsidRPr="00B4668D">
        <w:rPr>
          <w:rFonts w:cs="Arial"/>
          <w:b/>
        </w:rPr>
        <w:t>Mandatory Provisions:</w:t>
      </w:r>
      <w:r w:rsidRPr="00B4668D">
        <w:rPr>
          <w:rFonts w:cs="Arial"/>
        </w:rPr>
        <w:t xml:space="preserve">  The provisions found in Contractual Provisions Attachment (DA</w:t>
      </w:r>
      <w:r w:rsidRPr="00B4668D">
        <w:rPr>
          <w:rFonts w:cs="Arial"/>
        </w:rPr>
        <w:noBreakHyphen/>
        <w:t>146a) which is attached are incorporated by reference and made a part of this contract.</w:t>
      </w:r>
    </w:p>
    <w:p w:rsidR="008533CE" w:rsidRPr="00B4668D" w:rsidRDefault="008533CE" w:rsidP="008533CE">
      <w:pPr>
        <w:ind w:left="720"/>
        <w:rPr>
          <w:rFonts w:cs="Arial"/>
        </w:rPr>
      </w:pPr>
    </w:p>
    <w:p w:rsidR="008533CE" w:rsidRPr="00B4668D" w:rsidRDefault="008533CE" w:rsidP="008533CE">
      <w:pPr>
        <w:ind w:left="720" w:hanging="720"/>
        <w:rPr>
          <w:rFonts w:cs="Arial"/>
        </w:rPr>
      </w:pPr>
      <w:r>
        <w:rPr>
          <w:rFonts w:cs="Arial"/>
        </w:rPr>
        <w:t>32</w:t>
      </w:r>
      <w:r w:rsidRPr="00B4668D">
        <w:rPr>
          <w:rFonts w:cs="Arial"/>
        </w:rPr>
        <w:t>.</w:t>
      </w:r>
      <w:r w:rsidRPr="00B4668D">
        <w:rPr>
          <w:rFonts w:cs="Arial"/>
        </w:rPr>
        <w:tab/>
      </w:r>
      <w:r w:rsidRPr="00B4668D">
        <w:rPr>
          <w:rFonts w:cs="Arial"/>
          <w:b/>
        </w:rPr>
        <w:t>Integration:</w:t>
      </w:r>
      <w:r w:rsidRPr="00B4668D">
        <w:rPr>
          <w:rFonts w:cs="Arial"/>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8533CE" w:rsidRPr="00B4668D" w:rsidRDefault="008533CE" w:rsidP="008533CE">
      <w:pPr>
        <w:ind w:left="720"/>
        <w:rPr>
          <w:rFonts w:cs="Arial"/>
        </w:rPr>
      </w:pPr>
    </w:p>
    <w:p w:rsidR="008533CE" w:rsidRPr="00AF467D" w:rsidRDefault="008533CE" w:rsidP="008533CE">
      <w:pPr>
        <w:ind w:left="720" w:hanging="720"/>
        <w:rPr>
          <w:rFonts w:cs="Arial"/>
        </w:rPr>
      </w:pPr>
      <w:r w:rsidRPr="00AF467D">
        <w:rPr>
          <w:rFonts w:cs="Arial"/>
        </w:rPr>
        <w:t>33.</w:t>
      </w:r>
      <w:r w:rsidRPr="00AF467D">
        <w:rPr>
          <w:rFonts w:cs="Arial"/>
        </w:rPr>
        <w:tab/>
      </w:r>
      <w:r w:rsidRPr="00AF467D">
        <w:rPr>
          <w:rFonts w:cs="Arial"/>
          <w:b/>
        </w:rPr>
        <w:t xml:space="preserve">Criminal </w:t>
      </w:r>
      <w:r w:rsidR="00143F21">
        <w:rPr>
          <w:rFonts w:cs="Arial"/>
          <w:b/>
        </w:rPr>
        <w:t>o</w:t>
      </w:r>
      <w:r w:rsidRPr="00AF467D">
        <w:rPr>
          <w:rFonts w:cs="Arial"/>
          <w:b/>
        </w:rPr>
        <w:t>r Civil Offense:</w:t>
      </w:r>
      <w:r w:rsidRPr="00AF467D">
        <w:rPr>
          <w:rFonts w:cs="Arial"/>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8533CE" w:rsidRPr="00AF467D" w:rsidRDefault="008533CE" w:rsidP="008533CE">
      <w:pPr>
        <w:ind w:left="720"/>
        <w:rPr>
          <w:rFonts w:cs="Arial"/>
        </w:rPr>
      </w:pPr>
    </w:p>
    <w:p w:rsidR="008533CE" w:rsidRPr="00AF467D" w:rsidRDefault="008533CE" w:rsidP="008533CE">
      <w:pPr>
        <w:ind w:left="720" w:hanging="720"/>
        <w:rPr>
          <w:rFonts w:cs="Arial"/>
        </w:rPr>
      </w:pPr>
      <w:r w:rsidRPr="00AF467D">
        <w:rPr>
          <w:rFonts w:cs="Arial"/>
        </w:rPr>
        <w:t>34.</w:t>
      </w:r>
      <w:r w:rsidRPr="00AF467D">
        <w:rPr>
          <w:rFonts w:cs="Arial"/>
        </w:rPr>
        <w:tab/>
      </w:r>
      <w:r w:rsidRPr="00AF467D">
        <w:rPr>
          <w:rFonts w:cs="Arial"/>
          <w:b/>
        </w:rPr>
        <w:t>Injunctions:</w:t>
      </w:r>
      <w:r w:rsidRPr="00AF467D">
        <w:rPr>
          <w:rFonts w:cs="Arial"/>
        </w:rPr>
        <w:t xml:space="preserve">  Should </w:t>
      </w:r>
      <w:smartTag w:uri="urn:schemas-microsoft-com:office:smarttags" w:element="State">
        <w:smartTag w:uri="urn:schemas-microsoft-com:office:smarttags" w:element="place">
          <w:r w:rsidRPr="00AF467D">
            <w:rPr>
              <w:rFonts w:cs="Arial"/>
            </w:rPr>
            <w:t>Kansas</w:t>
          </w:r>
        </w:smartTag>
      </w:smartTag>
      <w:r w:rsidRPr="00AF467D">
        <w:rPr>
          <w:rFonts w:cs="Arial"/>
        </w:rP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8533CE" w:rsidRPr="00AF467D" w:rsidRDefault="008533CE" w:rsidP="008533CE">
      <w:pPr>
        <w:ind w:left="720"/>
        <w:rPr>
          <w:rFonts w:cs="Arial"/>
        </w:rPr>
      </w:pPr>
    </w:p>
    <w:p w:rsidR="008533CE" w:rsidRPr="00AF467D" w:rsidRDefault="008533CE" w:rsidP="008533CE">
      <w:pPr>
        <w:ind w:left="720" w:hanging="720"/>
        <w:rPr>
          <w:rFonts w:cs="Arial"/>
        </w:rPr>
      </w:pPr>
      <w:r w:rsidRPr="00AF467D">
        <w:rPr>
          <w:rFonts w:cs="Arial"/>
        </w:rPr>
        <w:t>35.</w:t>
      </w:r>
      <w:r w:rsidRPr="00AF467D">
        <w:rPr>
          <w:rFonts w:cs="Arial"/>
        </w:rPr>
        <w:tab/>
      </w:r>
      <w:r w:rsidRPr="00AF467D">
        <w:rPr>
          <w:rFonts w:cs="Arial"/>
          <w:b/>
        </w:rPr>
        <w:t>Statutes:</w:t>
      </w:r>
      <w:r w:rsidRPr="00AF467D">
        <w:rPr>
          <w:rFonts w:cs="Arial"/>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8533CE" w:rsidRPr="00AF467D" w:rsidRDefault="008533CE" w:rsidP="008533CE">
      <w:pPr>
        <w:ind w:left="720"/>
        <w:rPr>
          <w:rFonts w:cs="Arial"/>
        </w:rPr>
      </w:pPr>
    </w:p>
    <w:p w:rsidR="008533CE" w:rsidRPr="00AF467D" w:rsidRDefault="00143F21" w:rsidP="008533CE">
      <w:pPr>
        <w:ind w:left="720" w:hanging="720"/>
        <w:rPr>
          <w:rFonts w:cs="Arial"/>
        </w:rPr>
      </w:pPr>
      <w:r>
        <w:rPr>
          <w:rFonts w:cs="Arial"/>
        </w:rPr>
        <w:br w:type="page"/>
      </w:r>
      <w:r w:rsidR="008533CE" w:rsidRPr="00AF467D">
        <w:rPr>
          <w:rFonts w:cs="Arial"/>
        </w:rPr>
        <w:t>36.</w:t>
      </w:r>
      <w:r w:rsidR="008533CE" w:rsidRPr="00AF467D">
        <w:rPr>
          <w:rFonts w:cs="Arial"/>
        </w:rPr>
        <w:tab/>
      </w:r>
      <w:r w:rsidR="008533CE" w:rsidRPr="00AF467D">
        <w:rPr>
          <w:rFonts w:cs="Arial"/>
          <w:b/>
        </w:rPr>
        <w:t>Materials and Workmanship:</w:t>
      </w:r>
      <w:r w:rsidR="008533CE" w:rsidRPr="00AF467D">
        <w:rPr>
          <w:rFonts w:cs="Arial"/>
        </w:rP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8533CE" w:rsidRPr="00AF467D" w:rsidRDefault="008533CE" w:rsidP="008533CE">
      <w:pPr>
        <w:ind w:left="720"/>
        <w:rPr>
          <w:rFonts w:cs="Arial"/>
        </w:rPr>
      </w:pPr>
    </w:p>
    <w:p w:rsidR="008533CE" w:rsidRPr="00AF467D" w:rsidRDefault="008533CE" w:rsidP="008533CE">
      <w:pPr>
        <w:ind w:left="720"/>
        <w:rPr>
          <w:rFonts w:cs="Arial"/>
        </w:rPr>
      </w:pPr>
      <w:r w:rsidRPr="00AF467D">
        <w:rPr>
          <w:rFonts w:cs="Arial"/>
        </w:rPr>
        <w:t>The contractor shall be responsible for all work put in under these specifications and shall make good, repair and/or replace, at the contractor's own expense, as may be necessary, any defective work, material, etc., if in the opinion of agency and/or Division of Purchases said issue is due to imperfection in material, design, workmanship or contractor fault.</w:t>
      </w:r>
    </w:p>
    <w:p w:rsidR="008533CE" w:rsidRPr="00AF467D" w:rsidRDefault="008533CE" w:rsidP="008533CE">
      <w:pPr>
        <w:ind w:left="720"/>
        <w:rPr>
          <w:rFonts w:cs="Arial"/>
        </w:rPr>
      </w:pPr>
    </w:p>
    <w:p w:rsidR="008533CE" w:rsidRPr="00AF467D" w:rsidRDefault="008533CE" w:rsidP="008533CE">
      <w:pPr>
        <w:ind w:left="720" w:hanging="720"/>
        <w:rPr>
          <w:rFonts w:cs="Arial"/>
        </w:rPr>
      </w:pPr>
      <w:r w:rsidRPr="00AF467D">
        <w:rPr>
          <w:rFonts w:cs="Arial"/>
        </w:rPr>
        <w:t>37.</w:t>
      </w:r>
      <w:r w:rsidRPr="00AF467D">
        <w:rPr>
          <w:rFonts w:cs="Arial"/>
        </w:rPr>
        <w:tab/>
      </w:r>
      <w:r w:rsidRPr="00AF467D">
        <w:rPr>
          <w:rFonts w:cs="Arial"/>
          <w:b/>
        </w:rPr>
        <w:t>Industry Standards:</w:t>
      </w:r>
      <w:r w:rsidRPr="00AF467D">
        <w:rPr>
          <w:rFonts w:cs="Arial"/>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8533CE" w:rsidRPr="00AF467D" w:rsidRDefault="008533CE" w:rsidP="008533CE">
      <w:pPr>
        <w:ind w:left="720"/>
        <w:rPr>
          <w:rFonts w:cs="Arial"/>
        </w:rPr>
      </w:pPr>
    </w:p>
    <w:p w:rsidR="008533CE" w:rsidRPr="00AF467D" w:rsidRDefault="008533CE" w:rsidP="008533CE">
      <w:pPr>
        <w:ind w:left="720" w:hanging="720"/>
        <w:rPr>
          <w:rFonts w:cs="Arial"/>
          <w:b/>
        </w:rPr>
      </w:pPr>
      <w:bookmarkStart w:id="2" w:name="_Toc104952908"/>
      <w:r w:rsidRPr="00AF467D">
        <w:t>38.</w:t>
      </w:r>
      <w:r w:rsidRPr="00AF467D">
        <w:tab/>
      </w:r>
      <w:r w:rsidRPr="00AF467D">
        <w:rPr>
          <w:b/>
        </w:rPr>
        <w:t>Federal, State and Local Taxes</w:t>
      </w:r>
      <w:bookmarkEnd w:id="2"/>
      <w:r w:rsidRPr="00AF467D">
        <w:rPr>
          <w:b/>
        </w:rPr>
        <w:t>:</w:t>
      </w:r>
      <w:r w:rsidRPr="00AF467D">
        <w:rPr>
          <w:rFonts w:cs="Arial"/>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Pr="00AF467D">
        <w:rPr>
          <w:rFonts w:cs="Arial"/>
          <w:b/>
        </w:rPr>
        <w:t xml:space="preserve">The State of </w:t>
      </w:r>
      <w:smartTag w:uri="urn:schemas-microsoft-com:office:smarttags" w:element="State">
        <w:smartTag w:uri="urn:schemas-microsoft-com:office:smarttags" w:element="place">
          <w:r w:rsidRPr="00AF467D">
            <w:rPr>
              <w:rFonts w:cs="Arial"/>
              <w:b/>
            </w:rPr>
            <w:t>Kansas</w:t>
          </w:r>
        </w:smartTag>
      </w:smartTag>
      <w:r w:rsidRPr="00AF467D">
        <w:rPr>
          <w:rFonts w:cs="Arial"/>
          <w:b/>
        </w:rPr>
        <w:t xml:space="preserve"> is exempt from state sales or use taxes and federal excise taxes for direct purchases.  These taxes shall not be included in the vendor's price quotation.</w:t>
      </w:r>
    </w:p>
    <w:p w:rsidR="008533CE" w:rsidRPr="00AF467D" w:rsidRDefault="008533CE" w:rsidP="008533CE">
      <w:pPr>
        <w:ind w:left="720"/>
        <w:rPr>
          <w:rFonts w:cs="Arial"/>
          <w:b/>
        </w:rPr>
      </w:pPr>
    </w:p>
    <w:p w:rsidR="008533CE" w:rsidRPr="00AF467D" w:rsidRDefault="008533CE" w:rsidP="008533CE">
      <w:pPr>
        <w:ind w:left="720"/>
        <w:rPr>
          <w:rFonts w:cs="Arial"/>
        </w:rPr>
      </w:pPr>
      <w:r w:rsidRPr="00AF467D">
        <w:rPr>
          <w:rFonts w:cs="Arial"/>
        </w:rPr>
        <w:t>The State makes no representation as to the exemption from liability of any tax imposed by any governmental entity on the Contractor.</w:t>
      </w:r>
    </w:p>
    <w:p w:rsidR="008533CE" w:rsidRPr="00AF467D" w:rsidRDefault="008533CE" w:rsidP="008533CE">
      <w:pPr>
        <w:ind w:left="720"/>
        <w:rPr>
          <w:rFonts w:cs="Arial"/>
        </w:rPr>
      </w:pPr>
    </w:p>
    <w:p w:rsidR="008533CE" w:rsidRPr="00AF467D" w:rsidRDefault="008533CE" w:rsidP="008533CE">
      <w:pPr>
        <w:autoSpaceDE w:val="0"/>
        <w:autoSpaceDN w:val="0"/>
        <w:adjustRightInd w:val="0"/>
        <w:ind w:left="720" w:hanging="720"/>
        <w:rPr>
          <w:rFonts w:cs="Arial"/>
        </w:rPr>
      </w:pPr>
      <w:r w:rsidRPr="00AF467D">
        <w:rPr>
          <w:rFonts w:cs="Arial"/>
        </w:rPr>
        <w:t>39.</w:t>
      </w:r>
      <w:r w:rsidRPr="00AF467D">
        <w:rPr>
          <w:rFonts w:cs="Arial"/>
        </w:rPr>
        <w:tab/>
      </w:r>
      <w:r w:rsidRPr="00AF467D">
        <w:rPr>
          <w:rFonts w:cs="Arial"/>
          <w:b/>
          <w:bCs/>
        </w:rPr>
        <w:t>Accounts Receivable Set-Off Program:</w:t>
      </w:r>
      <w:r w:rsidRPr="00AF467D">
        <w:rPr>
          <w:rFonts w:cs="Arial"/>
        </w:rPr>
        <w:t xml:space="preserve">  During the course of this contract if the vendor is found to owe a debt to the State of Kansas, agency payments to the vendor may be intercepted / setoff by the State of Kansas.  Notice of the setoff action will be provided to the vendor.  The vendor shall credit the account of the agency making the payment in an amount equal to the funds intercepted.</w:t>
      </w:r>
    </w:p>
    <w:p w:rsidR="008533CE" w:rsidRPr="00AF467D" w:rsidRDefault="008533CE" w:rsidP="008533CE">
      <w:pPr>
        <w:autoSpaceDE w:val="0"/>
        <w:autoSpaceDN w:val="0"/>
        <w:adjustRightInd w:val="0"/>
        <w:ind w:left="720"/>
        <w:rPr>
          <w:rFonts w:cs="Arial"/>
        </w:rPr>
      </w:pPr>
    </w:p>
    <w:p w:rsidR="008533CE" w:rsidRPr="00AF467D" w:rsidRDefault="008533CE" w:rsidP="008533CE">
      <w:pPr>
        <w:ind w:left="720"/>
        <w:rPr>
          <w:rFonts w:cs="Arial"/>
        </w:rPr>
      </w:pPr>
      <w:r w:rsidRPr="00AF467D">
        <w:rPr>
          <w:rFonts w:cs="Arial"/>
        </w:rPr>
        <w:t xml:space="preserve">K.S.A. 75-6201 et seq. allows the Director of Accounts &amp; Reports to setoff funds the State of </w:t>
      </w:r>
      <w:smartTag w:uri="urn:schemas-microsoft-com:office:smarttags" w:element="State">
        <w:r w:rsidRPr="00AF467D">
          <w:rPr>
            <w:rFonts w:cs="Arial"/>
          </w:rPr>
          <w:t>Kansas</w:t>
        </w:r>
      </w:smartTag>
      <w:r w:rsidRPr="00AF467D">
        <w:rPr>
          <w:rFonts w:cs="Arial"/>
        </w:rPr>
        <w:t xml:space="preserve"> owes vendors against debts owed by the vendors to the State of </w:t>
      </w:r>
      <w:smartTag w:uri="urn:schemas-microsoft-com:office:smarttags" w:element="State">
        <w:smartTag w:uri="urn:schemas-microsoft-com:office:smarttags" w:element="place">
          <w:r w:rsidRPr="00AF467D">
            <w:rPr>
              <w:rFonts w:cs="Arial"/>
            </w:rPr>
            <w:t>Kansas</w:t>
          </w:r>
        </w:smartTag>
      </w:smartTag>
      <w:r w:rsidRPr="00AF467D">
        <w:rPr>
          <w:rFonts w:cs="Arial"/>
        </w:rPr>
        <w:t>.  Payments setoff in this manner constitute lawful payment for services or goods received. The vendor benefits fully from the payment because its obligation to the State is reduced by the amount subject to setoff.</w:t>
      </w:r>
    </w:p>
    <w:p w:rsidR="008533CE" w:rsidRPr="00AF467D" w:rsidRDefault="008533CE" w:rsidP="008533CE">
      <w:pPr>
        <w:ind w:left="720"/>
        <w:rPr>
          <w:rFonts w:cs="Arial"/>
          <w:b/>
        </w:rPr>
      </w:pPr>
    </w:p>
    <w:p w:rsidR="008533CE" w:rsidRPr="00AF467D" w:rsidRDefault="008533CE" w:rsidP="008533CE">
      <w:pPr>
        <w:tabs>
          <w:tab w:val="left" w:pos="720"/>
        </w:tabs>
        <w:ind w:left="720" w:hanging="720"/>
        <w:rPr>
          <w:rFonts w:cs="Arial"/>
        </w:rPr>
      </w:pPr>
      <w:r w:rsidRPr="00AF467D">
        <w:rPr>
          <w:rFonts w:cs="Arial"/>
        </w:rPr>
        <w:t>40.</w:t>
      </w:r>
      <w:r w:rsidRPr="00AF467D">
        <w:rPr>
          <w:rFonts w:cs="Arial"/>
        </w:rPr>
        <w:tab/>
      </w:r>
      <w:r w:rsidRPr="00AF467D">
        <w:rPr>
          <w:rFonts w:cs="Arial"/>
          <w:b/>
        </w:rPr>
        <w:t>Definitions:</w:t>
      </w:r>
      <w:r w:rsidRPr="00AF467D">
        <w:rPr>
          <w:rFonts w:cs="Arial"/>
        </w:rPr>
        <w:t xml:space="preserve">  A glossary of common procurement terms is available at </w:t>
      </w:r>
      <w:hyperlink r:id="rId18" w:history="1">
        <w:r w:rsidRPr="00AF467D">
          <w:rPr>
            <w:rStyle w:val="Hyperlink"/>
            <w:rFonts w:cs="Arial"/>
          </w:rPr>
          <w:t>http://da.k</w:t>
        </w:r>
        <w:r w:rsidRPr="00AF467D">
          <w:rPr>
            <w:rStyle w:val="Hyperlink"/>
            <w:rFonts w:cs="Arial"/>
          </w:rPr>
          <w:t>s</w:t>
        </w:r>
        <w:r w:rsidRPr="00AF467D">
          <w:rPr>
            <w:rStyle w:val="Hyperlink"/>
            <w:rFonts w:cs="Arial"/>
          </w:rPr>
          <w:t>.gov/purch</w:t>
        </w:r>
      </w:hyperlink>
      <w:r w:rsidRPr="00AF467D">
        <w:rPr>
          <w:rFonts w:cs="Arial"/>
        </w:rPr>
        <w:t>, under “Purchasing Forms”.</w:t>
      </w:r>
    </w:p>
    <w:p w:rsidR="008533CE" w:rsidRDefault="008533CE" w:rsidP="008533CE">
      <w:pPr>
        <w:rPr>
          <w:rFonts w:cs="Arial"/>
        </w:rPr>
      </w:pPr>
    </w:p>
    <w:p w:rsidR="008533CE" w:rsidRPr="00B4668D" w:rsidRDefault="008533CE" w:rsidP="008533CE">
      <w:pPr>
        <w:tabs>
          <w:tab w:val="left" w:pos="2250"/>
        </w:tabs>
        <w:rPr>
          <w:rFonts w:cs="Arial"/>
          <w:b/>
          <w:u w:val="single"/>
        </w:rPr>
      </w:pPr>
    </w:p>
    <w:p w:rsidR="008533CE" w:rsidRPr="00B4668D" w:rsidRDefault="00EB1AFA" w:rsidP="00EB1AFA">
      <w:pPr>
        <w:tabs>
          <w:tab w:val="left" w:pos="2250"/>
        </w:tabs>
        <w:ind w:left="720" w:hanging="720"/>
        <w:rPr>
          <w:rFonts w:cs="Arial"/>
        </w:rPr>
      </w:pPr>
      <w:r>
        <w:rPr>
          <w:rFonts w:cs="Arial"/>
        </w:rPr>
        <w:t>41.</w:t>
      </w:r>
      <w:r>
        <w:rPr>
          <w:rFonts w:cs="Arial"/>
        </w:rPr>
        <w:tab/>
      </w:r>
      <w:r w:rsidR="008533CE" w:rsidRPr="00B4668D">
        <w:rPr>
          <w:rFonts w:cs="Arial"/>
          <w:b/>
        </w:rPr>
        <w:t>Indefinite Quantity Contract:</w:t>
      </w:r>
      <w:r w:rsidR="008533CE" w:rsidRPr="00B4668D">
        <w:rPr>
          <w:rFonts w:cs="Arial"/>
        </w:rPr>
        <w:t xml:space="preserve">  This Request is for an open-ended contract between a vendor and the State to furnish an undetermined quantity of a good or service in a given period of time.  The quantities ordered will be those actually required during the contract period, and the Contractor will deliver only such quantities as may be ordered.  No guarantee of volume is made.   An estimated quantity based on past history or other means may be used as a guide.</w:t>
      </w:r>
    </w:p>
    <w:p w:rsidR="008533CE" w:rsidRPr="00B4668D" w:rsidRDefault="008533CE" w:rsidP="008533CE">
      <w:pPr>
        <w:tabs>
          <w:tab w:val="left" w:pos="2250"/>
        </w:tabs>
        <w:rPr>
          <w:rFonts w:cs="Arial"/>
        </w:rPr>
      </w:pPr>
    </w:p>
    <w:p w:rsidR="008533CE" w:rsidRPr="00FE7D19" w:rsidRDefault="00EB1AFA" w:rsidP="00EB1AFA">
      <w:pPr>
        <w:ind w:left="720" w:hanging="720"/>
        <w:rPr>
          <w:rFonts w:cs="Arial"/>
        </w:rPr>
      </w:pPr>
      <w:r>
        <w:rPr>
          <w:rFonts w:cs="Arial"/>
          <w:bCs/>
        </w:rPr>
        <w:t>42.</w:t>
      </w:r>
      <w:r>
        <w:rPr>
          <w:rFonts w:cs="Arial"/>
          <w:bCs/>
        </w:rPr>
        <w:tab/>
      </w:r>
      <w:r w:rsidR="008533CE" w:rsidRPr="00FE7D19">
        <w:rPr>
          <w:rFonts w:cs="Arial"/>
          <w:b/>
          <w:bCs/>
        </w:rPr>
        <w:t>Off-Shore Sourcing:</w:t>
      </w:r>
      <w:r w:rsidR="008533CE" w:rsidRPr="00FE7D19">
        <w:rPr>
          <w:rFonts w:cs="Arial"/>
        </w:rPr>
        <w:t xml:space="preserve">  Bidders shall disclose in their bid response the location where the contracted services will be performed and whether or not any of the work necessary to provide the contracted services will be performed at a site outside the United States.  </w:t>
      </w:r>
    </w:p>
    <w:p w:rsidR="008533CE" w:rsidRPr="00FE7D19" w:rsidRDefault="008533CE" w:rsidP="008533CE">
      <w:pPr>
        <w:rPr>
          <w:rFonts w:cs="Arial"/>
        </w:rPr>
      </w:pPr>
    </w:p>
    <w:p w:rsidR="008533CE" w:rsidRPr="00FE7D19" w:rsidRDefault="008533CE" w:rsidP="00EB1AFA">
      <w:pPr>
        <w:ind w:left="720"/>
        <w:rPr>
          <w:rFonts w:cs="Arial"/>
        </w:rPr>
      </w:pPr>
      <w:r w:rsidRPr="00FE7D19">
        <w:rPr>
          <w:rFonts w:cs="Arial"/>
        </w:rPr>
        <w:t xml:space="preserve">If, during the term of the contract, the Contractor or subcontractor </w:t>
      </w:r>
      <w:r w:rsidR="00B45BD9">
        <w:rPr>
          <w:rFonts w:cs="Arial"/>
        </w:rPr>
        <w:t xml:space="preserve">plans to </w:t>
      </w:r>
      <w:r w:rsidRPr="00FE7D19">
        <w:rPr>
          <w:rFonts w:cs="Arial"/>
        </w:rPr>
        <w:t xml:space="preserve">move work previously performed in the United States to a location outside of the United States, the Contractor shall immediately notify the Division of Purchases and the respective agency </w:t>
      </w:r>
      <w:r w:rsidRPr="00FE7D19">
        <w:rPr>
          <w:rFonts w:cs="Arial"/>
          <w:u w:val="single"/>
        </w:rPr>
        <w:t>in writing</w:t>
      </w:r>
      <w:r w:rsidRPr="00FE7D19">
        <w:rPr>
          <w:rFonts w:cs="Arial"/>
        </w:rPr>
        <w:t xml:space="preserve">, indicating the </w:t>
      </w:r>
      <w:r w:rsidR="00B45BD9">
        <w:rPr>
          <w:rFonts w:cs="Arial"/>
        </w:rPr>
        <w:t xml:space="preserve">desired </w:t>
      </w:r>
      <w:r w:rsidRPr="00FE7D19">
        <w:rPr>
          <w:rFonts w:cs="Arial"/>
        </w:rPr>
        <w:t xml:space="preserve">new location and the percentage of work </w:t>
      </w:r>
      <w:r w:rsidR="00B45BD9">
        <w:rPr>
          <w:rFonts w:cs="Arial"/>
        </w:rPr>
        <w:t xml:space="preserve">that would be </w:t>
      </w:r>
      <w:r w:rsidRPr="00FE7D19">
        <w:rPr>
          <w:rFonts w:cs="Arial"/>
        </w:rPr>
        <w:t xml:space="preserve">relocated. </w:t>
      </w:r>
      <w:r w:rsidR="00B45BD9">
        <w:rPr>
          <w:rFonts w:cs="Arial"/>
        </w:rPr>
        <w:t xml:space="preserve"> The Director of Purchases must approve any changes prior to the work being relocated.  Failure to obtain the Director’s approval may be grounds to terminate the contract.</w:t>
      </w:r>
    </w:p>
    <w:p w:rsidR="008533CE" w:rsidRPr="00B4668D" w:rsidRDefault="008533CE" w:rsidP="008533CE">
      <w:pPr>
        <w:rPr>
          <w:rFonts w:cs="Arial"/>
        </w:rPr>
      </w:pPr>
    </w:p>
    <w:p w:rsidR="008533CE" w:rsidRDefault="009154B9" w:rsidP="009154B9">
      <w:pPr>
        <w:tabs>
          <w:tab w:val="left" w:pos="-1080"/>
          <w:tab w:val="left" w:pos="-720"/>
        </w:tabs>
        <w:ind w:left="720" w:hanging="720"/>
        <w:rPr>
          <w:rFonts w:cs="Arial"/>
        </w:rPr>
      </w:pPr>
      <w:r>
        <w:rPr>
          <w:rFonts w:cs="Arial"/>
        </w:rPr>
        <w:t>43.</w:t>
      </w:r>
      <w:r>
        <w:rPr>
          <w:rFonts w:cs="Arial"/>
        </w:rPr>
        <w:tab/>
      </w:r>
      <w:r w:rsidR="008533CE" w:rsidRPr="00B4668D">
        <w:rPr>
          <w:rFonts w:cs="Arial"/>
          <w:b/>
        </w:rPr>
        <w:t>On-Site Inspection</w:t>
      </w:r>
      <w:r w:rsidR="008533CE" w:rsidRPr="00B4668D">
        <w:rPr>
          <w:rFonts w:cs="Arial"/>
        </w:rPr>
        <w:t xml:space="preserve">:  Failure to adequately inspect the premises shall not relieve the successful vendor from furnishing without additional cost to the State any materials, equipment, supplies or labor that may be required to carry out the intent of this Request.  Submission of a bid shall be construed as evidence that the vendor has made necessary examination, inspection and investigation. Failure to properly inspect the site may result in rejection of the vendor's bid. </w:t>
      </w:r>
    </w:p>
    <w:p w:rsidR="008533CE" w:rsidRDefault="008533CE" w:rsidP="008533CE">
      <w:pPr>
        <w:tabs>
          <w:tab w:val="left" w:pos="-1080"/>
          <w:tab w:val="left" w:pos="-720"/>
        </w:tabs>
        <w:rPr>
          <w:rFonts w:cs="Arial"/>
        </w:rPr>
      </w:pPr>
    </w:p>
    <w:p w:rsidR="008533CE" w:rsidRPr="00B4668D" w:rsidRDefault="009154B9" w:rsidP="009154B9">
      <w:pPr>
        <w:ind w:left="720" w:hanging="720"/>
        <w:rPr>
          <w:rFonts w:cs="Arial"/>
        </w:rPr>
      </w:pPr>
      <w:r>
        <w:rPr>
          <w:rFonts w:cs="Arial"/>
        </w:rPr>
        <w:t>44.</w:t>
      </w:r>
      <w:r>
        <w:rPr>
          <w:rFonts w:cs="Arial"/>
        </w:rPr>
        <w:tab/>
      </w:r>
      <w:r w:rsidR="008533CE" w:rsidRPr="00B4668D">
        <w:rPr>
          <w:rFonts w:cs="Arial"/>
          <w:b/>
        </w:rPr>
        <w:t>Experience:</w:t>
      </w:r>
      <w:r w:rsidR="008533CE" w:rsidRPr="00B4668D">
        <w:rPr>
          <w:rFonts w:cs="Arial"/>
        </w:rPr>
        <w:t xml:space="preserve">  All bidders </w:t>
      </w:r>
      <w:r w:rsidR="008533CE" w:rsidRPr="009300A1">
        <w:rPr>
          <w:rFonts w:cs="Arial"/>
        </w:rPr>
        <w:t>must have</w:t>
      </w:r>
      <w:r w:rsidR="008533CE" w:rsidRPr="00B4668D">
        <w:rPr>
          <w:rFonts w:cs="Arial"/>
        </w:rPr>
        <w:t xml:space="preserve"> a minimum of </w:t>
      </w:r>
      <w:r w:rsidR="009300A1">
        <w:rPr>
          <w:rFonts w:cs="Arial"/>
        </w:rPr>
        <w:t xml:space="preserve">three (3) </w:t>
      </w:r>
      <w:r w:rsidR="008533CE" w:rsidRPr="00B4668D">
        <w:rPr>
          <w:rFonts w:cs="Arial"/>
        </w:rPr>
        <w:t>years continuous active participation in the applicable industry, providing equipment/services comparable in size and complexity to those specified herein.</w:t>
      </w:r>
    </w:p>
    <w:p w:rsidR="008533CE" w:rsidRPr="00B4668D" w:rsidRDefault="008533CE" w:rsidP="008533CE">
      <w:pPr>
        <w:rPr>
          <w:rFonts w:cs="Arial"/>
        </w:rPr>
      </w:pPr>
    </w:p>
    <w:p w:rsidR="008533CE" w:rsidRPr="00B4668D" w:rsidRDefault="008533CE" w:rsidP="009154B9">
      <w:pPr>
        <w:ind w:left="720"/>
        <w:rPr>
          <w:rFonts w:cs="Arial"/>
        </w:rPr>
      </w:pPr>
      <w:r w:rsidRPr="00B4668D">
        <w:rPr>
          <w:rFonts w:cs="Arial"/>
        </w:rPr>
        <w:t>Bidders may be required to furnish information supporting the capability to comply with conditions for bidding and fulfill the contract if receiving an award of contract.  Such information may include, but not be limited to, a list of similar size and type projects the Bidder has completed.</w:t>
      </w:r>
    </w:p>
    <w:p w:rsidR="008533CE" w:rsidRPr="00B4668D" w:rsidRDefault="008533CE" w:rsidP="008533CE">
      <w:pPr>
        <w:rPr>
          <w:rFonts w:cs="Arial"/>
        </w:rPr>
      </w:pPr>
    </w:p>
    <w:p w:rsidR="008533CE" w:rsidRPr="00F077AF" w:rsidRDefault="009154B9" w:rsidP="009154B9">
      <w:pPr>
        <w:ind w:left="720" w:hanging="720"/>
        <w:rPr>
          <w:rFonts w:cs="Arial"/>
        </w:rPr>
      </w:pPr>
      <w:r>
        <w:t>45.</w:t>
      </w:r>
      <w:r>
        <w:tab/>
      </w:r>
      <w:r w:rsidR="008533CE" w:rsidRPr="00FE7D19">
        <w:rPr>
          <w:b/>
        </w:rPr>
        <w:t>Prices:</w:t>
      </w:r>
      <w:r w:rsidR="008533CE" w:rsidRPr="00F077AF">
        <w:rPr>
          <w:rFonts w:cs="Arial"/>
        </w:rPr>
        <w:t xml:space="preserve">  Prices shall remain firm for the entire contract period and subsequent renewals. Prices quoted shall be net delivered, including all trade, quantity and cash discounts.  Any price reductions available during the contract period shall be offered to the State of </w:t>
      </w:r>
      <w:smartTag w:uri="urn:schemas-microsoft-com:office:smarttags" w:element="State">
        <w:smartTag w:uri="urn:schemas-microsoft-com:office:smarttags" w:element="place">
          <w:r w:rsidR="008533CE" w:rsidRPr="00F077AF">
            <w:rPr>
              <w:rFonts w:cs="Arial"/>
            </w:rPr>
            <w:t>Kansas</w:t>
          </w:r>
        </w:smartTag>
      </w:smartTag>
      <w:r w:rsidR="008533CE" w:rsidRPr="00F077AF">
        <w:rPr>
          <w:rFonts w:cs="Arial"/>
        </w:rPr>
        <w:t>.  Failure to provide available price reductions may result in termination of the contract.</w:t>
      </w:r>
    </w:p>
    <w:p w:rsidR="008533CE" w:rsidRPr="00F077AF" w:rsidRDefault="008533CE" w:rsidP="008533CE">
      <w:pPr>
        <w:jc w:val="center"/>
        <w:rPr>
          <w:rFonts w:cs="Arial"/>
        </w:rPr>
      </w:pPr>
    </w:p>
    <w:p w:rsidR="008533CE" w:rsidRPr="00F077AF" w:rsidRDefault="009154B9" w:rsidP="009154B9">
      <w:pPr>
        <w:ind w:left="720" w:hanging="720"/>
        <w:rPr>
          <w:rFonts w:cs="Arial"/>
          <w:snapToGrid w:val="0"/>
        </w:rPr>
      </w:pPr>
      <w:bookmarkStart w:id="3" w:name="_Toc104952907"/>
      <w:r>
        <w:t>46.</w:t>
      </w:r>
      <w:r>
        <w:tab/>
      </w:r>
      <w:r w:rsidR="008533CE" w:rsidRPr="00FE7D19">
        <w:rPr>
          <w:b/>
        </w:rPr>
        <w:t>Payment:</w:t>
      </w:r>
      <w:bookmarkEnd w:id="3"/>
      <w:r w:rsidR="008533CE" w:rsidRPr="00FE7D19">
        <w:rPr>
          <w:b/>
        </w:rPr>
        <w:t xml:space="preserve"> </w:t>
      </w:r>
      <w:r w:rsidR="008533CE" w:rsidRPr="00F077AF">
        <w:rPr>
          <w:rFonts w:cs="Arial"/>
          <w:b/>
          <w:snapToGrid w:val="0"/>
        </w:rPr>
        <w:t xml:space="preserve"> </w:t>
      </w:r>
      <w:r w:rsidR="008533CE" w:rsidRPr="00F077AF">
        <w:rPr>
          <w:rFonts w:cs="Arial"/>
          <w:snapToGrid w:val="0"/>
        </w:rPr>
        <w:t>Payment Terms are Net 30 days.  Payment date and receipt of order date shall be based upon K.S.A. 75-6403(b).  This Statute requires state agencies to pay the full amount due for goods or services on or before the 30</w:t>
      </w:r>
      <w:r w:rsidR="008533CE" w:rsidRPr="00F077AF">
        <w:rPr>
          <w:rFonts w:cs="Arial"/>
          <w:snapToGrid w:val="0"/>
          <w:vertAlign w:val="superscript"/>
        </w:rPr>
        <w:t>th</w:t>
      </w:r>
      <w:r w:rsidR="008533CE" w:rsidRPr="00F077AF">
        <w:rPr>
          <w:rFonts w:cs="Arial"/>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008533CE" w:rsidRPr="00F077AF">
        <w:rPr>
          <w:rFonts w:cs="Arial"/>
          <w:snapToGrid w:val="0"/>
          <w:vertAlign w:val="superscript"/>
        </w:rPr>
        <w:t>th</w:t>
      </w:r>
      <w:r w:rsidR="008533CE" w:rsidRPr="00F077AF">
        <w:rPr>
          <w:rFonts w:cs="Arial"/>
          <w:snapToGrid w:val="0"/>
        </w:rPr>
        <w:t xml:space="preserve"> calendar day noted above falls on a Saturday, Sunday, or legal holiday, the following workday will become the required payment date.</w:t>
      </w:r>
    </w:p>
    <w:p w:rsidR="008533CE" w:rsidRPr="00F077AF" w:rsidRDefault="008533CE" w:rsidP="008533CE">
      <w:pPr>
        <w:rPr>
          <w:rFonts w:cs="Arial"/>
        </w:rPr>
      </w:pPr>
    </w:p>
    <w:p w:rsidR="008533CE" w:rsidRPr="00F077AF" w:rsidRDefault="008533CE" w:rsidP="009154B9">
      <w:pPr>
        <w:ind w:left="720"/>
        <w:rPr>
          <w:rFonts w:cs="Arial"/>
        </w:rPr>
      </w:pPr>
      <w:r w:rsidRPr="00F077AF">
        <w:rPr>
          <w:rFonts w:cs="Arial"/>
        </w:rPr>
        <w:t>Payments shall not be made for costs or items not listed in the vendor's response.</w:t>
      </w:r>
    </w:p>
    <w:p w:rsidR="008533CE" w:rsidRPr="00F077AF" w:rsidRDefault="008533CE" w:rsidP="008533CE">
      <w:pPr>
        <w:rPr>
          <w:rFonts w:cs="Arial"/>
          <w:u w:val="single"/>
        </w:rPr>
      </w:pPr>
    </w:p>
    <w:p w:rsidR="008533CE" w:rsidRPr="00F077AF" w:rsidRDefault="009154B9" w:rsidP="009154B9">
      <w:pPr>
        <w:ind w:left="720" w:hanging="720"/>
        <w:rPr>
          <w:rFonts w:cs="Arial"/>
        </w:rPr>
      </w:pPr>
      <w:bookmarkStart w:id="4" w:name="_Toc104952912"/>
      <w:r>
        <w:t>47.</w:t>
      </w:r>
      <w:r>
        <w:tab/>
      </w:r>
      <w:r w:rsidR="008533CE" w:rsidRPr="00FE7D19">
        <w:rPr>
          <w:b/>
        </w:rPr>
        <w:t>Unit Pricing:</w:t>
      </w:r>
      <w:bookmarkEnd w:id="4"/>
      <w:r w:rsidR="008533CE" w:rsidRPr="00F077AF">
        <w:rPr>
          <w:rFonts w:cs="Arial"/>
        </w:rPr>
        <w:t xml:space="preserve">  Each item required by the bid must be individually priced (i.e. priced per single unit) and be able to be ordered individually.</w:t>
      </w:r>
    </w:p>
    <w:p w:rsidR="008533CE" w:rsidRPr="00F077AF" w:rsidRDefault="008533CE" w:rsidP="008533CE">
      <w:pPr>
        <w:rPr>
          <w:rFonts w:cs="Arial"/>
        </w:rPr>
      </w:pPr>
    </w:p>
    <w:p w:rsidR="008533CE" w:rsidRPr="00F077AF" w:rsidRDefault="009154B9" w:rsidP="009154B9">
      <w:pPr>
        <w:ind w:left="720" w:hanging="720"/>
        <w:rPr>
          <w:rFonts w:cs="Arial"/>
        </w:rPr>
      </w:pPr>
      <w:bookmarkStart w:id="5" w:name="_Toc104952910"/>
      <w:r>
        <w:t>48.</w:t>
      </w:r>
      <w:r>
        <w:tab/>
      </w:r>
      <w:r w:rsidR="008533CE" w:rsidRPr="00FE7D19">
        <w:rPr>
          <w:b/>
        </w:rPr>
        <w:t>Shipping and F.O.B. Point:</w:t>
      </w:r>
      <w:bookmarkEnd w:id="5"/>
      <w:r w:rsidR="008533CE" w:rsidRPr="00F077AF">
        <w:rPr>
          <w:rFonts w:cs="Arial"/>
        </w:rPr>
        <w:t xml:space="preserve">  Unless otherwise specified, bid prices shall be F.O.B. DESTINATION, PREPAID AND ALLOWED (included in the price bid), which means delivered to a state agency's receiving dock or other designated point as specified in this Request without additional charge.  Shipments shall be made in order to arrive at the destination at a satisfactory time for unloading during receiving hours. </w:t>
      </w:r>
    </w:p>
    <w:p w:rsidR="008533CE" w:rsidRPr="00F077AF" w:rsidRDefault="008533CE" w:rsidP="008533CE">
      <w:pPr>
        <w:rPr>
          <w:rFonts w:cs="Arial"/>
        </w:rPr>
      </w:pPr>
    </w:p>
    <w:p w:rsidR="008533CE" w:rsidRPr="00F077AF" w:rsidRDefault="009154B9" w:rsidP="009154B9">
      <w:pPr>
        <w:ind w:left="720" w:hanging="720"/>
        <w:rPr>
          <w:rFonts w:cs="Arial"/>
        </w:rPr>
      </w:pPr>
      <w:bookmarkStart w:id="6" w:name="_Toc104952911"/>
      <w:r>
        <w:t>49.</w:t>
      </w:r>
      <w:r>
        <w:tab/>
      </w:r>
      <w:r w:rsidR="008533CE" w:rsidRPr="00FE7D19">
        <w:rPr>
          <w:b/>
        </w:rPr>
        <w:t>Deliveries:</w:t>
      </w:r>
      <w:bookmarkEnd w:id="6"/>
      <w:r w:rsidR="008533CE" w:rsidRPr="00F077AF">
        <w:rPr>
          <w:rFonts w:cs="Arial"/>
        </w:rPr>
        <w:t xml:space="preserve">  All orders shall be shipped FOB destination, prepaid and allowed, within </w:t>
      </w:r>
      <w:r w:rsidR="009300A1">
        <w:rPr>
          <w:rFonts w:cs="Arial"/>
        </w:rPr>
        <w:t>the timeframe specified in Section 4</w:t>
      </w:r>
      <w:r w:rsidR="008533CE" w:rsidRPr="00F077AF">
        <w:rPr>
          <w:rFonts w:cs="Arial"/>
        </w:rPr>
        <w:t xml:space="preserve">, clearly marked with the </w:t>
      </w:r>
      <w:r w:rsidR="009300A1">
        <w:rPr>
          <w:rFonts w:cs="Arial"/>
        </w:rPr>
        <w:t>contract number</w:t>
      </w:r>
      <w:r w:rsidR="008533CE" w:rsidRPr="00F077AF">
        <w:rPr>
          <w:rFonts w:cs="Arial"/>
        </w:rPr>
        <w:t>. If delays in delivery are anticipated, the Contractor shall immediately notify the ordering agency</w:t>
      </w:r>
      <w:r w:rsidR="00B222A0">
        <w:rPr>
          <w:rFonts w:cs="Arial"/>
        </w:rPr>
        <w:t xml:space="preserve">.  </w:t>
      </w:r>
      <w:r w:rsidR="008533CE" w:rsidRPr="00F077AF">
        <w:rPr>
          <w:rFonts w:cs="Arial"/>
        </w:rPr>
        <w:t xml:space="preserve">The Contractor shall inform the Division of Purchases of any supply or delivery problems. Continued delivery problems may result in termination of the contract.  </w:t>
      </w:r>
    </w:p>
    <w:p w:rsidR="008533CE" w:rsidRPr="00F077AF" w:rsidRDefault="008533CE" w:rsidP="008533CE">
      <w:pPr>
        <w:rPr>
          <w:rFonts w:cs="Arial"/>
        </w:rPr>
      </w:pPr>
    </w:p>
    <w:p w:rsidR="008533CE" w:rsidRPr="00F077AF" w:rsidRDefault="008533CE" w:rsidP="009154B9">
      <w:pPr>
        <w:ind w:left="720"/>
        <w:rPr>
          <w:rFonts w:cs="Arial"/>
        </w:rPr>
      </w:pPr>
      <w:r w:rsidRPr="00F077AF">
        <w:rPr>
          <w:rFonts w:cs="Arial"/>
        </w:rPr>
        <w:t>In the event delivery minimums apply, bidders shall submit that information with their bid response.</w:t>
      </w:r>
    </w:p>
    <w:p w:rsidR="008533CE" w:rsidRPr="00F077AF" w:rsidRDefault="008533CE" w:rsidP="008533CE">
      <w:pPr>
        <w:rPr>
          <w:rFonts w:cs="Arial"/>
        </w:rPr>
      </w:pPr>
    </w:p>
    <w:p w:rsidR="008533CE" w:rsidRPr="00B4668D" w:rsidRDefault="009154B9" w:rsidP="009154B9">
      <w:pPr>
        <w:ind w:left="720" w:hanging="720"/>
        <w:rPr>
          <w:rFonts w:cs="Arial"/>
        </w:rPr>
      </w:pPr>
      <w:r>
        <w:rPr>
          <w:rFonts w:cs="Arial"/>
        </w:rPr>
        <w:t>50.</w:t>
      </w:r>
      <w:r>
        <w:rPr>
          <w:rFonts w:cs="Arial"/>
        </w:rPr>
        <w:tab/>
      </w:r>
      <w:r w:rsidR="008533CE" w:rsidRPr="00F077AF">
        <w:rPr>
          <w:rFonts w:cs="Arial"/>
          <w:b/>
        </w:rPr>
        <w:t>Demonstration Requirements:</w:t>
      </w:r>
      <w:r w:rsidR="008533CE" w:rsidRPr="00F077AF">
        <w:rPr>
          <w:rFonts w:cs="Arial"/>
        </w:rPr>
        <w:t xml:space="preserve">  A demonstration of the selected devices/equipment/solution for the using agencies may be required before final contract approval.  The State of </w:t>
      </w:r>
      <w:smartTag w:uri="urn:schemas-microsoft-com:office:smarttags" w:element="State">
        <w:smartTag w:uri="urn:schemas-microsoft-com:office:smarttags" w:element="place">
          <w:r w:rsidR="008533CE" w:rsidRPr="00F077AF">
            <w:rPr>
              <w:rFonts w:cs="Arial"/>
            </w:rPr>
            <w:t>Kansas</w:t>
          </w:r>
        </w:smartTag>
      </w:smartTag>
      <w:r w:rsidR="008533CE" w:rsidRPr="00F077AF">
        <w:rPr>
          <w:rFonts w:cs="Arial"/>
        </w:rPr>
        <w:t xml:space="preserve"> reserves the right to request said devices/equipment/solution fully configured</w:t>
      </w:r>
      <w:r w:rsidR="008533CE" w:rsidRPr="00B4668D">
        <w:rPr>
          <w:rFonts w:cs="Arial"/>
        </w:rPr>
        <w:t>/operational for testing, which shall be furnished at no expense to the State within ten (10) days after receipt of request.  Devices/equipment will be returned at the bidder’s expense if found to be non-compliant with the specifications as set forth in this proposal.</w:t>
      </w:r>
    </w:p>
    <w:p w:rsidR="008533CE" w:rsidRPr="00B4668D" w:rsidRDefault="008533CE" w:rsidP="008533CE">
      <w:pPr>
        <w:rPr>
          <w:rFonts w:cs="Arial"/>
        </w:rPr>
      </w:pPr>
    </w:p>
    <w:p w:rsidR="00B222A0" w:rsidRPr="00F077AF" w:rsidRDefault="009154B9" w:rsidP="009154B9">
      <w:pPr>
        <w:ind w:left="720" w:hanging="720"/>
        <w:rPr>
          <w:rFonts w:cs="Arial"/>
        </w:rPr>
      </w:pPr>
      <w:r>
        <w:rPr>
          <w:rFonts w:cs="Arial"/>
          <w:bCs/>
        </w:rPr>
        <w:t>51.</w:t>
      </w:r>
      <w:r>
        <w:rPr>
          <w:rFonts w:cs="Arial"/>
          <w:bCs/>
        </w:rPr>
        <w:tab/>
      </w:r>
      <w:r w:rsidR="008533CE" w:rsidRPr="00B4668D">
        <w:rPr>
          <w:rFonts w:cs="Arial"/>
          <w:b/>
          <w:bCs/>
        </w:rPr>
        <w:t>Quarterly Reports</w:t>
      </w:r>
      <w:r w:rsidR="008533CE" w:rsidRPr="00874D3F">
        <w:rPr>
          <w:rFonts w:cs="Arial"/>
          <w:bCs/>
          <w:i/>
        </w:rPr>
        <w:t xml:space="preserve">:  </w:t>
      </w:r>
      <w:r w:rsidR="008533CE" w:rsidRPr="00B4668D">
        <w:rPr>
          <w:rFonts w:cs="Arial"/>
        </w:rPr>
        <w:t xml:space="preserve">The Contractor shall be required to file a quarterly report </w:t>
      </w:r>
      <w:r w:rsidR="00B222A0">
        <w:rPr>
          <w:rFonts w:cs="Arial"/>
        </w:rPr>
        <w:t xml:space="preserve">with the state agency. </w:t>
      </w:r>
      <w:r w:rsidR="008533CE">
        <w:rPr>
          <w:rFonts w:cs="Arial"/>
        </w:rPr>
        <w:t>R</w:t>
      </w:r>
      <w:r w:rsidR="008533CE" w:rsidRPr="00B4668D">
        <w:rPr>
          <w:rFonts w:cs="Arial"/>
        </w:rPr>
        <w:t>eports are due no later than 30 days after the end of each calendar quarter</w:t>
      </w:r>
      <w:r w:rsidR="00B222A0">
        <w:rPr>
          <w:rFonts w:cs="Arial"/>
        </w:rPr>
        <w:t xml:space="preserve">, or on a date </w:t>
      </w:r>
      <w:r w:rsidR="00B222A0" w:rsidRPr="00F077AF">
        <w:rPr>
          <w:rFonts w:cs="Arial"/>
        </w:rPr>
        <w:t>mutually agreed upon by both the agency and the Contractor.</w:t>
      </w:r>
    </w:p>
    <w:p w:rsidR="008533CE" w:rsidRPr="00B4668D" w:rsidRDefault="008533CE" w:rsidP="008533CE">
      <w:pPr>
        <w:autoSpaceDE w:val="0"/>
        <w:autoSpaceDN w:val="0"/>
        <w:adjustRightInd w:val="0"/>
        <w:rPr>
          <w:rFonts w:cs="Arial"/>
        </w:rPr>
      </w:pPr>
    </w:p>
    <w:p w:rsidR="008533CE" w:rsidRPr="00B4668D" w:rsidRDefault="009154B9" w:rsidP="009154B9">
      <w:pPr>
        <w:ind w:left="720" w:hanging="720"/>
        <w:rPr>
          <w:rFonts w:cs="Arial"/>
        </w:rPr>
      </w:pPr>
      <w:r>
        <w:rPr>
          <w:rFonts w:cs="Arial"/>
        </w:rPr>
        <w:t>52.</w:t>
      </w:r>
      <w:r>
        <w:rPr>
          <w:rFonts w:cs="Arial"/>
        </w:rPr>
        <w:tab/>
      </w:r>
      <w:r w:rsidR="008533CE" w:rsidRPr="00B4668D">
        <w:rPr>
          <w:rFonts w:cs="Arial"/>
          <w:b/>
        </w:rPr>
        <w:t>Warranty:</w:t>
      </w:r>
      <w:r w:rsidR="008533CE" w:rsidRPr="00B4668D">
        <w:rPr>
          <w:rFonts w:cs="Arial"/>
        </w:rPr>
        <w:t xml:space="preserve">  Bidders shall indicate the type and extent of the warranty for all equipment, hardware, software, and services proposed.  The State requires a “standard” warranty of a specific amount of days, or 1 year, whichever is greater.  This warranty shall be included in the cost of the equipment.</w:t>
      </w:r>
    </w:p>
    <w:p w:rsidR="008533CE" w:rsidRPr="00B4668D" w:rsidRDefault="008533CE" w:rsidP="008533CE">
      <w:pPr>
        <w:rPr>
          <w:rFonts w:cs="Arial"/>
        </w:rPr>
      </w:pPr>
    </w:p>
    <w:p w:rsidR="008533CE" w:rsidRPr="00B4668D" w:rsidRDefault="008533CE" w:rsidP="009154B9">
      <w:pPr>
        <w:ind w:left="720"/>
        <w:rPr>
          <w:rFonts w:cs="Arial"/>
        </w:rPr>
      </w:pPr>
      <w:r w:rsidRPr="00B4668D">
        <w:rPr>
          <w:rFonts w:cs="Arial"/>
        </w:rPr>
        <w:t>The successful bidder will be the sole point of contact on any problems with the equipment or systems during the warranty period.</w:t>
      </w:r>
    </w:p>
    <w:p w:rsidR="008533CE" w:rsidRPr="00B4668D" w:rsidRDefault="008533CE" w:rsidP="008533CE">
      <w:pPr>
        <w:rPr>
          <w:rFonts w:cs="Arial"/>
        </w:rPr>
      </w:pPr>
    </w:p>
    <w:p w:rsidR="008533CE" w:rsidRPr="00B4668D" w:rsidRDefault="008533CE" w:rsidP="009154B9">
      <w:pPr>
        <w:ind w:left="720"/>
        <w:rPr>
          <w:rFonts w:cs="Arial"/>
        </w:rPr>
      </w:pPr>
      <w:r w:rsidRPr="00B4668D">
        <w:rPr>
          <w:rFonts w:cs="Arial"/>
        </w:rPr>
        <w:t>The Contractor shall be responsible for all work performed under these specifications.  The Contractor shall make good, repair and replace, at the Contractor's own expense, as may be necessary, any defective work, material acceptance, if in the opinion of agency and/or Division of Purchases said defect is due to imperfection in material, design, or workmanship for the warranty period specified.</w:t>
      </w:r>
    </w:p>
    <w:p w:rsidR="008533CE" w:rsidRPr="00B4668D" w:rsidRDefault="008533CE" w:rsidP="008533CE">
      <w:pPr>
        <w:rPr>
          <w:rFonts w:cs="Arial"/>
        </w:rPr>
      </w:pPr>
    </w:p>
    <w:p w:rsidR="008533CE" w:rsidRPr="00B4668D" w:rsidRDefault="009154B9" w:rsidP="009154B9">
      <w:pPr>
        <w:ind w:left="720" w:hanging="720"/>
        <w:rPr>
          <w:rFonts w:cs="Arial"/>
          <w:b/>
        </w:rPr>
      </w:pPr>
      <w:r>
        <w:rPr>
          <w:rFonts w:cs="Arial"/>
        </w:rPr>
        <w:t>53.</w:t>
      </w:r>
      <w:r>
        <w:rPr>
          <w:rFonts w:cs="Arial"/>
        </w:rPr>
        <w:tab/>
      </w:r>
      <w:r w:rsidR="008533CE" w:rsidRPr="00B4668D">
        <w:rPr>
          <w:rFonts w:cs="Arial"/>
          <w:b/>
        </w:rPr>
        <w:t>Acceptance:</w:t>
      </w:r>
      <w:r w:rsidR="008533CE" w:rsidRPr="00B4668D">
        <w:rPr>
          <w:rFonts w:cs="Arial"/>
        </w:rPr>
        <w:t xml:space="preserve">  No contract provision or use of items by the State shall constitute acceptance or relieve the vendor of liability in respect to any expressed or implied warranties.</w:t>
      </w:r>
    </w:p>
    <w:p w:rsidR="008533CE" w:rsidRPr="00B4668D" w:rsidRDefault="008533CE" w:rsidP="008533CE">
      <w:pPr>
        <w:rPr>
          <w:rFonts w:cs="Arial"/>
          <w:b/>
        </w:rPr>
      </w:pPr>
    </w:p>
    <w:p w:rsidR="008533CE" w:rsidRPr="00B4668D" w:rsidRDefault="009154B9" w:rsidP="009154B9">
      <w:pPr>
        <w:ind w:left="720" w:hanging="720"/>
        <w:rPr>
          <w:rFonts w:cs="Arial"/>
        </w:rPr>
      </w:pPr>
      <w:r>
        <w:rPr>
          <w:rFonts w:cs="Arial"/>
        </w:rPr>
        <w:t>54.</w:t>
      </w:r>
      <w:r>
        <w:rPr>
          <w:rFonts w:cs="Arial"/>
        </w:rPr>
        <w:tab/>
      </w:r>
      <w:r w:rsidR="008533CE" w:rsidRPr="00B4668D">
        <w:rPr>
          <w:rFonts w:cs="Arial"/>
          <w:b/>
        </w:rPr>
        <w:t>Ownership:</w:t>
      </w:r>
      <w:r w:rsidR="008533CE" w:rsidRPr="00B4668D">
        <w:rPr>
          <w:rFonts w:cs="Arial"/>
        </w:rP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8533CE" w:rsidRPr="00B4668D" w:rsidRDefault="008533CE" w:rsidP="009154B9">
      <w:pPr>
        <w:ind w:left="720" w:hanging="720"/>
        <w:rPr>
          <w:rFonts w:cs="Arial"/>
        </w:rPr>
      </w:pPr>
    </w:p>
    <w:p w:rsidR="008533CE" w:rsidRPr="00B4668D" w:rsidRDefault="009154B9" w:rsidP="009154B9">
      <w:pPr>
        <w:ind w:left="720" w:hanging="720"/>
        <w:rPr>
          <w:rFonts w:cs="Arial"/>
        </w:rPr>
      </w:pPr>
      <w:r>
        <w:rPr>
          <w:rFonts w:cs="Arial"/>
        </w:rPr>
        <w:t>55.</w:t>
      </w:r>
      <w:r>
        <w:rPr>
          <w:rFonts w:cs="Arial"/>
        </w:rPr>
        <w:tab/>
      </w:r>
      <w:r w:rsidR="008533CE" w:rsidRPr="00B4668D">
        <w:rPr>
          <w:rFonts w:cs="Arial"/>
          <w:b/>
        </w:rPr>
        <w:t xml:space="preserve">Data:  </w:t>
      </w:r>
      <w:r w:rsidR="008533CE" w:rsidRPr="00B4668D">
        <w:rPr>
          <w:rFonts w:cs="Arial"/>
        </w:rPr>
        <w:t xml:space="preserve">Any and all data required to be provided at any time during the bid process or contract term shall be made available in a format as requested and/or approved by the State.   </w:t>
      </w:r>
    </w:p>
    <w:p w:rsidR="008533CE" w:rsidRPr="00B4668D" w:rsidRDefault="008533CE" w:rsidP="008533CE">
      <w:pPr>
        <w:rPr>
          <w:rFonts w:cs="Arial"/>
          <w:b/>
        </w:rPr>
      </w:pPr>
    </w:p>
    <w:p w:rsidR="008533CE" w:rsidRPr="00B4668D" w:rsidRDefault="009154B9" w:rsidP="009154B9">
      <w:pPr>
        <w:ind w:left="720" w:hanging="720"/>
        <w:rPr>
          <w:rFonts w:cs="Arial"/>
        </w:rPr>
      </w:pPr>
      <w:r>
        <w:rPr>
          <w:rFonts w:cs="Arial"/>
        </w:rPr>
        <w:t>56.</w:t>
      </w:r>
      <w:r>
        <w:rPr>
          <w:rFonts w:cs="Arial"/>
        </w:rPr>
        <w:tab/>
      </w:r>
      <w:r w:rsidR="008533CE" w:rsidRPr="009154B9">
        <w:rPr>
          <w:rFonts w:cs="Arial"/>
          <w:b/>
        </w:rPr>
        <w:t>Submission o</w:t>
      </w:r>
      <w:r w:rsidR="008533CE" w:rsidRPr="00B4668D">
        <w:rPr>
          <w:rFonts w:cs="Arial"/>
          <w:b/>
        </w:rPr>
        <w:t>f the Bid:</w:t>
      </w:r>
      <w:r w:rsidR="008533CE" w:rsidRPr="00B4668D">
        <w:rPr>
          <w:rFonts w:cs="Arial"/>
        </w:rPr>
        <w:t xml:space="preserve">  Submission of the bid will be considered presumptive evidence that the vendor is conversant with local facilities and difficulties, the requirements of the documents and of pertinent State and/or local codes, state of labor and material markets, and has made due allowances in the proposal for all contingencies.  Later claims for labor, work, materials, equipment, and </w:t>
      </w:r>
      <w:r w:rsidR="008533CE" w:rsidRPr="00B4668D">
        <w:rPr>
          <w:rFonts w:cs="Arial"/>
          <w:u w:val="single"/>
        </w:rPr>
        <w:t>tax liability</w:t>
      </w:r>
      <w:r w:rsidR="008533CE" w:rsidRPr="00B4668D">
        <w:rPr>
          <w:rFonts w:cs="Arial"/>
        </w:rPr>
        <w:t xml:space="preserve"> required for any difficulties encountered which could have foreseen will not be recognized and all such difficulties shall be properly taken care of by Contractor at no additional cost to the State of </w:t>
      </w:r>
      <w:smartTag w:uri="urn:schemas-microsoft-com:office:smarttags" w:element="State">
        <w:smartTag w:uri="urn:schemas-microsoft-com:office:smarttags" w:element="place">
          <w:r w:rsidR="008533CE" w:rsidRPr="00B4668D">
            <w:rPr>
              <w:rFonts w:cs="Arial"/>
            </w:rPr>
            <w:t>Kansas</w:t>
          </w:r>
        </w:smartTag>
      </w:smartTag>
      <w:r w:rsidR="008533CE" w:rsidRPr="00B4668D">
        <w:rPr>
          <w:rFonts w:cs="Arial"/>
        </w:rPr>
        <w:t>.</w:t>
      </w:r>
    </w:p>
    <w:p w:rsidR="008533CE" w:rsidRPr="00B4668D" w:rsidRDefault="008533CE" w:rsidP="008533CE">
      <w:pPr>
        <w:rPr>
          <w:rFonts w:cs="Arial"/>
        </w:rPr>
      </w:pPr>
    </w:p>
    <w:p w:rsidR="008533CE" w:rsidRPr="00B4668D" w:rsidRDefault="009154B9" w:rsidP="009154B9">
      <w:pPr>
        <w:ind w:left="720" w:hanging="720"/>
        <w:rPr>
          <w:rFonts w:cs="Arial"/>
        </w:rPr>
      </w:pPr>
      <w:r>
        <w:rPr>
          <w:rFonts w:cs="Arial"/>
        </w:rPr>
        <w:t>57.</w:t>
      </w:r>
      <w:r>
        <w:rPr>
          <w:rFonts w:cs="Arial"/>
        </w:rPr>
        <w:tab/>
      </w:r>
      <w:r w:rsidR="008533CE" w:rsidRPr="00B4668D">
        <w:rPr>
          <w:rFonts w:cs="Arial"/>
          <w:b/>
        </w:rPr>
        <w:t>Inspection:</w:t>
      </w:r>
      <w:r w:rsidR="008533CE" w:rsidRPr="00B4668D">
        <w:rPr>
          <w:rFonts w:cs="Arial"/>
        </w:rPr>
        <w:t xml:space="preserve">   The State reserves the right to reject, on arrival at destination, any items which do not conform </w:t>
      </w:r>
      <w:r w:rsidR="00383E7B" w:rsidRPr="00B4668D">
        <w:rPr>
          <w:rFonts w:cs="Arial"/>
        </w:rPr>
        <w:t>to</w:t>
      </w:r>
      <w:r w:rsidR="008533CE" w:rsidRPr="00B4668D">
        <w:rPr>
          <w:rFonts w:cs="Arial"/>
        </w:rPr>
        <w:t xml:space="preserve"> specification of this Request.</w:t>
      </w:r>
    </w:p>
    <w:p w:rsidR="008533CE" w:rsidRPr="00B4668D" w:rsidRDefault="008533CE" w:rsidP="008533CE">
      <w:pPr>
        <w:rPr>
          <w:rFonts w:cs="Arial"/>
        </w:rPr>
      </w:pPr>
    </w:p>
    <w:p w:rsidR="008533CE" w:rsidRPr="00B4668D" w:rsidRDefault="009154B9" w:rsidP="009154B9">
      <w:pPr>
        <w:ind w:left="720" w:hanging="720"/>
        <w:rPr>
          <w:rFonts w:cs="Arial"/>
        </w:rPr>
      </w:pPr>
      <w:r>
        <w:rPr>
          <w:rFonts w:cs="Arial"/>
        </w:rPr>
        <w:t>58.</w:t>
      </w:r>
      <w:r>
        <w:rPr>
          <w:rFonts w:cs="Arial"/>
        </w:rPr>
        <w:tab/>
      </w:r>
      <w:r w:rsidR="008533CE" w:rsidRPr="00B4668D">
        <w:rPr>
          <w:rFonts w:cs="Arial"/>
          <w:b/>
        </w:rPr>
        <w:t>New Materials, Supplies or Equipment:</w:t>
      </w:r>
      <w:r w:rsidR="008533CE" w:rsidRPr="00B4668D">
        <w:rPr>
          <w:rFonts w:cs="Arial"/>
        </w:rP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8533CE" w:rsidRPr="00B4668D" w:rsidRDefault="008533CE" w:rsidP="008533CE">
      <w:pPr>
        <w:rPr>
          <w:rFonts w:cs="Arial"/>
        </w:rPr>
      </w:pPr>
    </w:p>
    <w:p w:rsidR="008533CE" w:rsidRPr="00B4668D" w:rsidRDefault="009154B9" w:rsidP="009154B9">
      <w:pPr>
        <w:ind w:left="720" w:hanging="720"/>
        <w:rPr>
          <w:rFonts w:cs="Arial"/>
        </w:rPr>
      </w:pPr>
      <w:r>
        <w:rPr>
          <w:rFonts w:cs="Arial"/>
        </w:rPr>
        <w:t>59.</w:t>
      </w:r>
      <w:r>
        <w:rPr>
          <w:rFonts w:cs="Arial"/>
        </w:rPr>
        <w:tab/>
      </w:r>
      <w:r w:rsidR="008533CE" w:rsidRPr="00B4668D">
        <w:rPr>
          <w:rFonts w:cs="Arial"/>
          <w:b/>
        </w:rPr>
        <w:t>Vendor Contracts:</w:t>
      </w:r>
      <w:r w:rsidR="008533CE" w:rsidRPr="00B4668D">
        <w:rPr>
          <w:rFonts w:cs="Arial"/>
        </w:rPr>
        <w:t xml:space="preserve">  Include a copy of any contracts, agreements, licenses, warranties, etc. proposed.   (</w:t>
      </w:r>
      <w:r w:rsidR="008533CE" w:rsidRPr="00B4668D">
        <w:rPr>
          <w:rFonts w:cs="Arial"/>
          <w:u w:val="single"/>
        </w:rPr>
        <w:t xml:space="preserve">State of </w:t>
      </w:r>
      <w:smartTag w:uri="urn:schemas-microsoft-com:office:smarttags" w:element="State">
        <w:smartTag w:uri="urn:schemas-microsoft-com:office:smarttags" w:element="place">
          <w:r w:rsidR="008533CE" w:rsidRPr="00B4668D">
            <w:rPr>
              <w:rFonts w:cs="Arial"/>
              <w:u w:val="single"/>
            </w:rPr>
            <w:t>Kansas</w:t>
          </w:r>
        </w:smartTag>
      </w:smartTag>
      <w:r w:rsidR="008533CE" w:rsidRPr="00B4668D">
        <w:rPr>
          <w:rFonts w:cs="Arial"/>
          <w:u w:val="single"/>
        </w:rPr>
        <w:t xml:space="preserve"> form DA-146a remains a mandatory requirement in all contracts</w:t>
      </w:r>
      <w:r w:rsidR="008533CE" w:rsidRPr="00B4668D">
        <w:rPr>
          <w:rFonts w:cs="Arial"/>
        </w:rPr>
        <w:t>.)</w:t>
      </w:r>
    </w:p>
    <w:p w:rsidR="008533CE" w:rsidRPr="00B4668D" w:rsidRDefault="008533CE" w:rsidP="008533CE">
      <w:pPr>
        <w:rPr>
          <w:rFonts w:cs="Arial"/>
        </w:rPr>
      </w:pPr>
    </w:p>
    <w:p w:rsidR="008533CE" w:rsidRPr="00B4668D" w:rsidRDefault="009154B9" w:rsidP="009154B9">
      <w:pPr>
        <w:ind w:left="720" w:hanging="720"/>
        <w:rPr>
          <w:rFonts w:cs="Arial"/>
        </w:rPr>
      </w:pPr>
      <w:r>
        <w:rPr>
          <w:rFonts w:cs="Arial"/>
        </w:rPr>
        <w:t>60.</w:t>
      </w:r>
      <w:r>
        <w:rPr>
          <w:rFonts w:cs="Arial"/>
        </w:rPr>
        <w:tab/>
      </w:r>
      <w:r w:rsidR="008533CE" w:rsidRPr="00B4668D">
        <w:rPr>
          <w:rFonts w:cs="Arial"/>
          <w:b/>
        </w:rPr>
        <w:t>Transition Assistance:</w:t>
      </w:r>
      <w:r w:rsidR="008533CE" w:rsidRPr="00B4668D">
        <w:rPr>
          <w:rFonts w:cs="Arial"/>
        </w:rPr>
        <w:t xml:space="preserve">  In the event of contract termination or expiration, Contractor shall provide all reasonable and necessary assistance to State to allow for a functional transition to another vendor.</w:t>
      </w:r>
    </w:p>
    <w:p w:rsidR="008533CE" w:rsidRPr="00B4668D" w:rsidRDefault="008533CE" w:rsidP="008533CE">
      <w:pPr>
        <w:rPr>
          <w:rFonts w:cs="Arial"/>
          <w:b/>
        </w:rPr>
      </w:pPr>
    </w:p>
    <w:p w:rsidR="008533CE" w:rsidRPr="00B4668D" w:rsidRDefault="009154B9" w:rsidP="009154B9">
      <w:pPr>
        <w:ind w:left="720" w:hanging="720"/>
        <w:rPr>
          <w:rFonts w:cs="Arial"/>
        </w:rPr>
      </w:pPr>
      <w:r>
        <w:rPr>
          <w:rFonts w:cs="Arial"/>
        </w:rPr>
        <w:t>61.</w:t>
      </w:r>
      <w:r>
        <w:rPr>
          <w:rFonts w:cs="Arial"/>
        </w:rPr>
        <w:tab/>
      </w:r>
      <w:r w:rsidR="008533CE" w:rsidRPr="00B4668D">
        <w:rPr>
          <w:rFonts w:cs="Arial"/>
          <w:b/>
        </w:rPr>
        <w:t>Award:</w:t>
      </w:r>
      <w:r w:rsidR="008533CE" w:rsidRPr="00B4668D">
        <w:rPr>
          <w:rFonts w:cs="Arial"/>
        </w:rPr>
        <w:t xml:space="preserve">  Award will be in the best interest of the State of Kansas.  </w:t>
      </w:r>
    </w:p>
    <w:p w:rsidR="008533CE" w:rsidRPr="00B4668D" w:rsidRDefault="008533CE" w:rsidP="008533CE"/>
    <w:p w:rsidR="008533CE" w:rsidRPr="00DB4940" w:rsidRDefault="008533CE" w:rsidP="008533CE">
      <w:pPr>
        <w:jc w:val="center"/>
        <w:rPr>
          <w:b/>
        </w:rPr>
      </w:pPr>
      <w:r>
        <w:br w:type="page"/>
      </w:r>
      <w:r w:rsidRPr="00DB4940">
        <w:rPr>
          <w:b/>
        </w:rPr>
        <w:t>Section 4</w:t>
      </w:r>
    </w:p>
    <w:p w:rsidR="008533CE" w:rsidRPr="0043331B" w:rsidRDefault="008533CE" w:rsidP="008533CE">
      <w:pPr>
        <w:jc w:val="center"/>
        <w:rPr>
          <w:b/>
          <w:sz w:val="24"/>
          <w:szCs w:val="24"/>
        </w:rPr>
      </w:pPr>
      <w:r w:rsidRPr="0043331B">
        <w:rPr>
          <w:b/>
          <w:sz w:val="24"/>
          <w:szCs w:val="24"/>
        </w:rPr>
        <w:t>S</w:t>
      </w:r>
      <w:bookmarkStart w:id="7" w:name="_Toc104952902"/>
      <w:r w:rsidRPr="0043331B">
        <w:rPr>
          <w:b/>
          <w:sz w:val="24"/>
          <w:szCs w:val="24"/>
        </w:rPr>
        <w:t>PECIFICATIONS</w:t>
      </w:r>
      <w:bookmarkEnd w:id="7"/>
    </w:p>
    <w:p w:rsidR="008533CE" w:rsidRDefault="008533CE" w:rsidP="008533CE">
      <w:pPr>
        <w:rPr>
          <w:rFonts w:cs="Arial"/>
          <w:u w:val="single"/>
        </w:rPr>
      </w:pPr>
    </w:p>
    <w:p w:rsidR="00CC7FF3" w:rsidRPr="00B4668D" w:rsidRDefault="00CC7FF3" w:rsidP="008533CE">
      <w:pPr>
        <w:rPr>
          <w:rFonts w:cs="Arial"/>
          <w:u w:val="single"/>
        </w:rPr>
      </w:pPr>
    </w:p>
    <w:p w:rsidR="008533CE" w:rsidRPr="00A0061D" w:rsidRDefault="008533CE" w:rsidP="00CC7FF3">
      <w:pPr>
        <w:rPr>
          <w:rFonts w:cs="Arial"/>
        </w:rPr>
      </w:pPr>
      <w:r w:rsidRPr="00A0061D">
        <w:rPr>
          <w:rFonts w:cs="Arial"/>
        </w:rPr>
        <w:t>The State of Kansas is issuing this Request for Proposal to obtain competitive re</w:t>
      </w:r>
      <w:r w:rsidR="009154B9" w:rsidRPr="00A0061D">
        <w:rPr>
          <w:rFonts w:cs="Arial"/>
        </w:rPr>
        <w:t>sponses from vendors to provide storage space and purchase, store, rotate</w:t>
      </w:r>
      <w:r w:rsidR="00CC7FF3" w:rsidRPr="00A0061D">
        <w:rPr>
          <w:rFonts w:cs="Arial"/>
        </w:rPr>
        <w:t xml:space="preserve">, and deliver the State personal protective equipment cache, </w:t>
      </w:r>
      <w:r w:rsidRPr="00A0061D">
        <w:rPr>
          <w:rFonts w:cs="Arial"/>
        </w:rPr>
        <w:t xml:space="preserve">per the </w:t>
      </w:r>
      <w:r w:rsidR="00CC7FF3" w:rsidRPr="00A0061D">
        <w:rPr>
          <w:rFonts w:cs="Arial"/>
        </w:rPr>
        <w:t xml:space="preserve">following </w:t>
      </w:r>
      <w:r w:rsidRPr="00A0061D">
        <w:rPr>
          <w:rFonts w:cs="Arial"/>
        </w:rPr>
        <w:t>specifications, for</w:t>
      </w:r>
      <w:r w:rsidR="00CC7FF3" w:rsidRPr="00A0061D">
        <w:rPr>
          <w:rFonts w:cs="Arial"/>
        </w:rPr>
        <w:t xml:space="preserve"> the Kansas Department of Health and Environment, Topeka, KS.  </w:t>
      </w:r>
    </w:p>
    <w:p w:rsidR="008533CE" w:rsidRPr="00A0061D" w:rsidRDefault="008533CE" w:rsidP="008533CE">
      <w:pPr>
        <w:tabs>
          <w:tab w:val="left" w:pos="1260"/>
          <w:tab w:val="left" w:pos="2340"/>
          <w:tab w:val="left" w:pos="9990"/>
        </w:tabs>
        <w:rPr>
          <w:rFonts w:cs="Arial"/>
        </w:rPr>
      </w:pPr>
    </w:p>
    <w:p w:rsidR="008533CE" w:rsidRPr="00A0061D" w:rsidRDefault="00CC7FF3" w:rsidP="008533CE">
      <w:pPr>
        <w:tabs>
          <w:tab w:val="left" w:pos="1260"/>
          <w:tab w:val="left" w:pos="2340"/>
          <w:tab w:val="left" w:pos="9990"/>
        </w:tabs>
        <w:ind w:left="720" w:hanging="720"/>
        <w:rPr>
          <w:rFonts w:cs="Arial"/>
        </w:rPr>
      </w:pPr>
      <w:r w:rsidRPr="00A0061D">
        <w:rPr>
          <w:rFonts w:cs="Arial"/>
        </w:rPr>
        <w:t>4.</w:t>
      </w:r>
      <w:r w:rsidR="008533CE" w:rsidRPr="00A0061D">
        <w:rPr>
          <w:rFonts w:cs="Arial"/>
        </w:rPr>
        <w:t>1.</w:t>
      </w:r>
      <w:r w:rsidR="008533CE" w:rsidRPr="00A0061D">
        <w:rPr>
          <w:rFonts w:cs="Arial"/>
          <w:b/>
        </w:rPr>
        <w:tab/>
        <w:t>Term of Contract:</w:t>
      </w:r>
      <w:r w:rsidR="008533CE" w:rsidRPr="00A0061D">
        <w:rPr>
          <w:rFonts w:cs="Arial"/>
        </w:rPr>
        <w:t xml:space="preserve">  The term of this contract is for a </w:t>
      </w:r>
      <w:r w:rsidRPr="00A0061D">
        <w:rPr>
          <w:rFonts w:cs="Arial"/>
        </w:rPr>
        <w:t xml:space="preserve">three (3) </w:t>
      </w:r>
      <w:r w:rsidR="008533CE" w:rsidRPr="00A0061D">
        <w:rPr>
          <w:rFonts w:cs="Arial"/>
        </w:rPr>
        <w:t>year period from the date of award</w:t>
      </w:r>
      <w:r w:rsidRPr="00A0061D">
        <w:rPr>
          <w:rFonts w:cs="Arial"/>
        </w:rPr>
        <w:t>,</w:t>
      </w:r>
      <w:r w:rsidR="008533CE" w:rsidRPr="00A0061D">
        <w:rPr>
          <w:rFonts w:cs="Arial"/>
        </w:rPr>
        <w:t xml:space="preserve"> with </w:t>
      </w:r>
      <w:r w:rsidRPr="00A0061D">
        <w:rPr>
          <w:rFonts w:cs="Arial"/>
        </w:rPr>
        <w:t xml:space="preserve">the option to renew for one additional three (3) year period </w:t>
      </w:r>
      <w:r w:rsidR="008533CE" w:rsidRPr="00A0061D">
        <w:rPr>
          <w:rFonts w:cs="Arial"/>
        </w:rPr>
        <w:t>by written agreement of the parties.</w:t>
      </w:r>
    </w:p>
    <w:p w:rsidR="008533CE" w:rsidRPr="00A0061D" w:rsidRDefault="008533CE" w:rsidP="008533CE">
      <w:pPr>
        <w:tabs>
          <w:tab w:val="left" w:pos="1260"/>
          <w:tab w:val="left" w:pos="2340"/>
          <w:tab w:val="left" w:pos="9990"/>
        </w:tabs>
        <w:ind w:left="720" w:hanging="720"/>
        <w:rPr>
          <w:rFonts w:cs="Arial"/>
        </w:rPr>
      </w:pPr>
    </w:p>
    <w:p w:rsidR="00457436" w:rsidRPr="00A0061D" w:rsidRDefault="00CC7FF3" w:rsidP="00CC7FF3">
      <w:pPr>
        <w:tabs>
          <w:tab w:val="left" w:pos="1260"/>
          <w:tab w:val="left" w:pos="2340"/>
          <w:tab w:val="left" w:pos="9990"/>
        </w:tabs>
        <w:ind w:left="720" w:hanging="720"/>
        <w:rPr>
          <w:rFonts w:cs="Arial"/>
          <w:noProof/>
        </w:rPr>
      </w:pPr>
      <w:r w:rsidRPr="00A0061D">
        <w:rPr>
          <w:rFonts w:cs="Arial"/>
        </w:rPr>
        <w:t>4.</w:t>
      </w:r>
      <w:r w:rsidR="008533CE" w:rsidRPr="00A0061D">
        <w:rPr>
          <w:rFonts w:cs="Arial"/>
        </w:rPr>
        <w:t>2.</w:t>
      </w:r>
      <w:r w:rsidR="008533CE" w:rsidRPr="00A0061D">
        <w:rPr>
          <w:rFonts w:cs="Arial"/>
        </w:rPr>
        <w:tab/>
      </w:r>
      <w:r w:rsidR="00457436" w:rsidRPr="00A0061D">
        <w:rPr>
          <w:rFonts w:cs="Arial"/>
          <w:b/>
        </w:rPr>
        <w:t>Background and Scope:</w:t>
      </w:r>
      <w:r w:rsidR="003B541A">
        <w:rPr>
          <w:rFonts w:cs="Arial"/>
          <w:b/>
        </w:rPr>
        <w:t xml:space="preserve">  </w:t>
      </w:r>
      <w:r w:rsidR="00457436" w:rsidRPr="00A0061D">
        <w:rPr>
          <w:rFonts w:cs="Arial"/>
          <w:noProof/>
        </w:rPr>
        <w:t>In the event of an emergency local health departments, hospitals, and other health care facilities may be tasked with providing personal protective equipment for health and medical emergency responders in their jurisdiction</w:t>
      </w:r>
      <w:r w:rsidR="003B541A">
        <w:rPr>
          <w:rFonts w:cs="Arial"/>
          <w:noProof/>
        </w:rPr>
        <w:t>s</w:t>
      </w:r>
      <w:r w:rsidR="00457436" w:rsidRPr="00A0061D">
        <w:rPr>
          <w:rFonts w:cs="Arial"/>
          <w:noProof/>
        </w:rPr>
        <w:t xml:space="preserve">. It is required that prior to use of </w:t>
      </w:r>
      <w:r w:rsidR="003B541A">
        <w:rPr>
          <w:rFonts w:cs="Arial"/>
          <w:noProof/>
        </w:rPr>
        <w:t>F</w:t>
      </w:r>
      <w:r w:rsidR="00457436" w:rsidRPr="00A0061D">
        <w:rPr>
          <w:rFonts w:cs="Arial"/>
          <w:noProof/>
        </w:rPr>
        <w:t>ederal medical and materiel caches, such as the Strategic National Stockpile (SNS), the State must first exhaust local and regional caches. Once the local, regional, and state caches are expended</w:t>
      </w:r>
      <w:r w:rsidR="001D552D">
        <w:rPr>
          <w:rFonts w:cs="Arial"/>
          <w:noProof/>
        </w:rPr>
        <w:t>,</w:t>
      </w:r>
      <w:r w:rsidR="00457436" w:rsidRPr="00A0061D">
        <w:rPr>
          <w:rFonts w:cs="Arial"/>
          <w:noProof/>
        </w:rPr>
        <w:t xml:space="preserve"> </w:t>
      </w:r>
      <w:r w:rsidR="003B541A">
        <w:rPr>
          <w:rFonts w:cs="Arial"/>
          <w:noProof/>
        </w:rPr>
        <w:t>F</w:t>
      </w:r>
      <w:r w:rsidR="00457436" w:rsidRPr="00A0061D">
        <w:rPr>
          <w:rFonts w:cs="Arial"/>
          <w:noProof/>
        </w:rPr>
        <w:t xml:space="preserve">ederal assistance can be requested. Currently local hospitals, health departments, and other health care facilities have the option of purchasing personal protective equipment stockpiles. The State has chosen to use HHS (both CDC and HPP) grant funding to purchase a State personal protective equipment stockpile to augment existing caches. The State is seeking a way to purchase, store, and rotate a large stockpile of personal protective equipment for use during an emergency. </w:t>
      </w:r>
    </w:p>
    <w:p w:rsidR="00457436" w:rsidRPr="00A0061D" w:rsidRDefault="00457436" w:rsidP="00457436">
      <w:pPr>
        <w:tabs>
          <w:tab w:val="left" w:pos="540"/>
        </w:tabs>
        <w:rPr>
          <w:rFonts w:cs="Arial"/>
        </w:rPr>
      </w:pPr>
    </w:p>
    <w:p w:rsidR="00457436" w:rsidRPr="00A0061D" w:rsidRDefault="00CC7FF3" w:rsidP="00CC7FF3">
      <w:pPr>
        <w:tabs>
          <w:tab w:val="left" w:pos="720"/>
        </w:tabs>
        <w:ind w:left="720" w:hanging="720"/>
        <w:rPr>
          <w:rFonts w:cs="Arial"/>
          <w:noProof/>
        </w:rPr>
      </w:pPr>
      <w:r w:rsidRPr="00A0061D">
        <w:rPr>
          <w:rFonts w:cs="Arial"/>
        </w:rPr>
        <w:t>4.3</w:t>
      </w:r>
      <w:r w:rsidRPr="00A0061D">
        <w:rPr>
          <w:rFonts w:cs="Arial"/>
        </w:rPr>
        <w:tab/>
      </w:r>
      <w:r w:rsidR="00457436" w:rsidRPr="00A0061D">
        <w:rPr>
          <w:rFonts w:cs="Arial"/>
          <w:b/>
        </w:rPr>
        <w:t xml:space="preserve">Services to be Provided:  </w:t>
      </w:r>
      <w:r w:rsidR="00457436" w:rsidRPr="00A0061D">
        <w:rPr>
          <w:rFonts w:cs="Arial"/>
          <w:noProof/>
        </w:rPr>
        <w:t xml:space="preserve">Contractor </w:t>
      </w:r>
      <w:r w:rsidR="003B541A">
        <w:rPr>
          <w:rFonts w:cs="Arial"/>
          <w:noProof/>
        </w:rPr>
        <w:t>shall</w:t>
      </w:r>
      <w:r w:rsidR="00457436" w:rsidRPr="00A0061D">
        <w:rPr>
          <w:rFonts w:cs="Arial"/>
          <w:noProof/>
        </w:rPr>
        <w:t xml:space="preserve"> provide storage space, </w:t>
      </w:r>
      <w:r w:rsidR="001D552D">
        <w:rPr>
          <w:rFonts w:cs="Arial"/>
          <w:noProof/>
        </w:rPr>
        <w:t xml:space="preserve">and </w:t>
      </w:r>
      <w:r w:rsidR="00457436" w:rsidRPr="00A0061D">
        <w:rPr>
          <w:rFonts w:cs="Arial"/>
          <w:noProof/>
        </w:rPr>
        <w:t xml:space="preserve">purchase, store, rotate, and deliver the State personal protective equipment cache. Contractor </w:t>
      </w:r>
      <w:r w:rsidR="003B541A">
        <w:rPr>
          <w:rFonts w:cs="Arial"/>
          <w:noProof/>
        </w:rPr>
        <w:t>shall</w:t>
      </w:r>
      <w:r w:rsidR="00457436" w:rsidRPr="00A0061D">
        <w:rPr>
          <w:rFonts w:cs="Arial"/>
          <w:noProof/>
        </w:rPr>
        <w:t xml:space="preserve"> purchase a cache of personal protective equipment according to numbers and quantities specified by the State. Contractor </w:t>
      </w:r>
      <w:r w:rsidR="003B541A">
        <w:rPr>
          <w:rFonts w:cs="Arial"/>
          <w:noProof/>
        </w:rPr>
        <w:t>shall</w:t>
      </w:r>
      <w:r w:rsidR="00457436" w:rsidRPr="00A0061D">
        <w:rPr>
          <w:rFonts w:cs="Arial"/>
          <w:noProof/>
        </w:rPr>
        <w:t xml:space="preserve"> provide storage space and store personal protective equipment cache in accordance with manufacturers’ requirements.  </w:t>
      </w:r>
    </w:p>
    <w:p w:rsidR="00457436" w:rsidRPr="00A0061D" w:rsidRDefault="00457436" w:rsidP="00457436">
      <w:pPr>
        <w:tabs>
          <w:tab w:val="left" w:pos="540"/>
        </w:tabs>
        <w:rPr>
          <w:rFonts w:cs="Arial"/>
          <w:b/>
          <w:bCs/>
          <w:noProof/>
        </w:rPr>
      </w:pPr>
    </w:p>
    <w:p w:rsidR="00457436" w:rsidRPr="00A0061D" w:rsidRDefault="00457436" w:rsidP="00457436">
      <w:pPr>
        <w:tabs>
          <w:tab w:val="left" w:pos="540"/>
        </w:tabs>
        <w:rPr>
          <w:rFonts w:cs="Arial"/>
          <w:noProof/>
        </w:rPr>
      </w:pP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0"/>
        <w:gridCol w:w="1710"/>
        <w:gridCol w:w="2880"/>
        <w:gridCol w:w="1170"/>
      </w:tblGrid>
      <w:tr w:rsidR="00457436" w:rsidRPr="00A0061D" w:rsidTr="00054C39">
        <w:trPr>
          <w:trHeight w:val="360"/>
          <w:jc w:val="center"/>
        </w:trPr>
        <w:tc>
          <w:tcPr>
            <w:tcW w:w="3600" w:type="dxa"/>
            <w:vAlign w:val="bottom"/>
          </w:tcPr>
          <w:p w:rsidR="00457436" w:rsidRPr="00A0061D" w:rsidRDefault="00457436" w:rsidP="00054C39">
            <w:pPr>
              <w:tabs>
                <w:tab w:val="left" w:pos="540"/>
              </w:tabs>
              <w:jc w:val="center"/>
              <w:rPr>
                <w:rFonts w:cs="Arial"/>
                <w:b/>
                <w:noProof/>
                <w:sz w:val="18"/>
                <w:szCs w:val="18"/>
              </w:rPr>
            </w:pPr>
            <w:r w:rsidRPr="00A0061D">
              <w:rPr>
                <w:rFonts w:cs="Arial"/>
                <w:b/>
                <w:noProof/>
                <w:sz w:val="18"/>
                <w:szCs w:val="18"/>
              </w:rPr>
              <w:t>Personal Protective Equipment Item</w:t>
            </w:r>
          </w:p>
        </w:tc>
        <w:tc>
          <w:tcPr>
            <w:tcW w:w="1710" w:type="dxa"/>
            <w:vAlign w:val="bottom"/>
          </w:tcPr>
          <w:p w:rsidR="00457436" w:rsidRPr="00A0061D" w:rsidRDefault="00457436" w:rsidP="00054C39">
            <w:pPr>
              <w:tabs>
                <w:tab w:val="left" w:pos="540"/>
              </w:tabs>
              <w:jc w:val="center"/>
              <w:rPr>
                <w:rFonts w:cs="Arial"/>
                <w:b/>
                <w:noProof/>
                <w:sz w:val="18"/>
                <w:szCs w:val="18"/>
              </w:rPr>
            </w:pPr>
            <w:r w:rsidRPr="00A0061D">
              <w:rPr>
                <w:rFonts w:cs="Arial"/>
                <w:b/>
                <w:noProof/>
                <w:sz w:val="18"/>
                <w:szCs w:val="18"/>
              </w:rPr>
              <w:t>Presentation</w:t>
            </w:r>
          </w:p>
        </w:tc>
        <w:tc>
          <w:tcPr>
            <w:tcW w:w="2880" w:type="dxa"/>
            <w:vAlign w:val="bottom"/>
          </w:tcPr>
          <w:p w:rsidR="00457436" w:rsidRPr="00A0061D" w:rsidRDefault="00457436" w:rsidP="00054C39">
            <w:pPr>
              <w:tabs>
                <w:tab w:val="left" w:pos="540"/>
              </w:tabs>
              <w:jc w:val="center"/>
              <w:rPr>
                <w:rFonts w:cs="Arial"/>
                <w:b/>
                <w:noProof/>
                <w:sz w:val="18"/>
                <w:szCs w:val="18"/>
              </w:rPr>
            </w:pPr>
            <w:r w:rsidRPr="00A0061D">
              <w:rPr>
                <w:rFonts w:cs="Arial"/>
                <w:b/>
                <w:noProof/>
                <w:sz w:val="18"/>
                <w:szCs w:val="18"/>
              </w:rPr>
              <w:t>Storage Requirements</w:t>
            </w:r>
          </w:p>
        </w:tc>
        <w:tc>
          <w:tcPr>
            <w:tcW w:w="1170" w:type="dxa"/>
            <w:vAlign w:val="bottom"/>
          </w:tcPr>
          <w:p w:rsidR="00457436" w:rsidRPr="00A0061D" w:rsidRDefault="00457436" w:rsidP="00054C39">
            <w:pPr>
              <w:tabs>
                <w:tab w:val="left" w:pos="540"/>
              </w:tabs>
              <w:jc w:val="center"/>
              <w:rPr>
                <w:rFonts w:cs="Arial"/>
                <w:b/>
                <w:noProof/>
                <w:sz w:val="18"/>
                <w:szCs w:val="18"/>
              </w:rPr>
            </w:pPr>
            <w:r w:rsidRPr="00A0061D">
              <w:rPr>
                <w:rFonts w:cs="Arial"/>
                <w:b/>
                <w:noProof/>
                <w:sz w:val="18"/>
                <w:szCs w:val="18"/>
              </w:rPr>
              <w:t>Quantity</w:t>
            </w:r>
          </w:p>
        </w:tc>
      </w:tr>
      <w:tr w:rsidR="00457436" w:rsidRPr="00A0061D" w:rsidTr="00054C39">
        <w:trPr>
          <w:trHeight w:val="360"/>
          <w:jc w:val="center"/>
        </w:trPr>
        <w:tc>
          <w:tcPr>
            <w:tcW w:w="3600" w:type="dxa"/>
            <w:vAlign w:val="bottom"/>
          </w:tcPr>
          <w:p w:rsidR="00457436" w:rsidRPr="00A0061D" w:rsidRDefault="00457436" w:rsidP="00054C39">
            <w:pPr>
              <w:rPr>
                <w:rFonts w:cs="Arial"/>
                <w:noProof/>
              </w:rPr>
            </w:pPr>
            <w:r w:rsidRPr="00A0061D">
              <w:rPr>
                <w:rFonts w:cs="Arial"/>
                <w:noProof/>
              </w:rPr>
              <w:t>3M Respirator #1860</w:t>
            </w:r>
          </w:p>
        </w:tc>
        <w:tc>
          <w:tcPr>
            <w:tcW w:w="1710" w:type="dxa"/>
            <w:vAlign w:val="bottom"/>
          </w:tcPr>
          <w:p w:rsidR="00457436" w:rsidRPr="00A0061D" w:rsidRDefault="00457436" w:rsidP="00054C39">
            <w:pPr>
              <w:tabs>
                <w:tab w:val="left" w:pos="540"/>
              </w:tabs>
              <w:rPr>
                <w:rFonts w:cs="Arial"/>
                <w:noProof/>
              </w:rPr>
            </w:pPr>
            <w:r w:rsidRPr="00A0061D">
              <w:rPr>
                <w:rFonts w:cs="Arial"/>
                <w:noProof/>
              </w:rPr>
              <w:t xml:space="preserve">Size – Regular </w:t>
            </w:r>
          </w:p>
        </w:tc>
        <w:tc>
          <w:tcPr>
            <w:tcW w:w="2880" w:type="dxa"/>
            <w:vMerge w:val="restart"/>
            <w:vAlign w:val="center"/>
          </w:tcPr>
          <w:p w:rsidR="00457436" w:rsidRPr="00A0061D" w:rsidRDefault="00457436" w:rsidP="001D552D">
            <w:pPr>
              <w:tabs>
                <w:tab w:val="left" w:pos="540"/>
              </w:tabs>
              <w:jc w:val="center"/>
              <w:rPr>
                <w:rFonts w:cs="Arial"/>
                <w:noProof/>
              </w:rPr>
            </w:pPr>
            <w:r w:rsidRPr="00A0061D">
              <w:rPr>
                <w:rFonts w:cs="Arial"/>
                <w:noProof/>
              </w:rPr>
              <w:t>Per manufacturers</w:t>
            </w:r>
            <w:r w:rsidR="001D552D">
              <w:rPr>
                <w:rFonts w:cs="Arial"/>
                <w:noProof/>
              </w:rPr>
              <w:t>’</w:t>
            </w:r>
            <w:r w:rsidRPr="00A0061D">
              <w:rPr>
                <w:rFonts w:cs="Arial"/>
                <w:noProof/>
              </w:rPr>
              <w:t xml:space="preserve"> requirements</w:t>
            </w:r>
          </w:p>
        </w:tc>
        <w:tc>
          <w:tcPr>
            <w:tcW w:w="1170" w:type="dxa"/>
            <w:vAlign w:val="bottom"/>
          </w:tcPr>
          <w:p w:rsidR="00457436" w:rsidRPr="00A0061D" w:rsidRDefault="00457436" w:rsidP="00054C39">
            <w:pPr>
              <w:tabs>
                <w:tab w:val="left" w:pos="540"/>
              </w:tabs>
              <w:jc w:val="right"/>
              <w:rPr>
                <w:rFonts w:cs="Arial"/>
                <w:noProof/>
              </w:rPr>
            </w:pPr>
            <w:r w:rsidRPr="00A0061D">
              <w:rPr>
                <w:rFonts w:cs="Arial"/>
                <w:noProof/>
              </w:rPr>
              <w:t>162,500</w:t>
            </w:r>
          </w:p>
        </w:tc>
      </w:tr>
      <w:tr w:rsidR="00457436" w:rsidRPr="00A0061D" w:rsidTr="00054C39">
        <w:trPr>
          <w:trHeight w:val="360"/>
          <w:jc w:val="center"/>
        </w:trPr>
        <w:tc>
          <w:tcPr>
            <w:tcW w:w="3600" w:type="dxa"/>
            <w:vAlign w:val="bottom"/>
          </w:tcPr>
          <w:p w:rsidR="00457436" w:rsidRPr="00A0061D" w:rsidRDefault="00457436" w:rsidP="00054C39">
            <w:pPr>
              <w:tabs>
                <w:tab w:val="left" w:pos="540"/>
              </w:tabs>
              <w:rPr>
                <w:rFonts w:cs="Arial"/>
                <w:noProof/>
              </w:rPr>
            </w:pPr>
            <w:r w:rsidRPr="00A0061D">
              <w:rPr>
                <w:rFonts w:cs="Arial"/>
                <w:noProof/>
              </w:rPr>
              <w:t>3M Respirator #1870</w:t>
            </w:r>
          </w:p>
        </w:tc>
        <w:tc>
          <w:tcPr>
            <w:tcW w:w="1710" w:type="dxa"/>
            <w:vAlign w:val="bottom"/>
          </w:tcPr>
          <w:p w:rsidR="00457436" w:rsidRPr="00A0061D" w:rsidRDefault="00457436" w:rsidP="00054C39">
            <w:pPr>
              <w:tabs>
                <w:tab w:val="left" w:pos="540"/>
              </w:tabs>
              <w:rPr>
                <w:rFonts w:cs="Arial"/>
                <w:noProof/>
              </w:rPr>
            </w:pPr>
            <w:r w:rsidRPr="00A0061D">
              <w:rPr>
                <w:rFonts w:cs="Arial"/>
                <w:noProof/>
              </w:rPr>
              <w:t xml:space="preserve">Size – Regular </w:t>
            </w:r>
          </w:p>
        </w:tc>
        <w:tc>
          <w:tcPr>
            <w:tcW w:w="2880" w:type="dxa"/>
            <w:vMerge/>
            <w:vAlign w:val="bottom"/>
          </w:tcPr>
          <w:p w:rsidR="00457436" w:rsidRPr="00A0061D" w:rsidRDefault="00457436" w:rsidP="00054C39">
            <w:pPr>
              <w:tabs>
                <w:tab w:val="left" w:pos="540"/>
              </w:tabs>
              <w:rPr>
                <w:rFonts w:cs="Arial"/>
                <w:noProof/>
              </w:rPr>
            </w:pPr>
          </w:p>
        </w:tc>
        <w:tc>
          <w:tcPr>
            <w:tcW w:w="1170" w:type="dxa"/>
            <w:vAlign w:val="bottom"/>
          </w:tcPr>
          <w:p w:rsidR="00457436" w:rsidRPr="00A0061D" w:rsidRDefault="00457436" w:rsidP="00054C39">
            <w:pPr>
              <w:tabs>
                <w:tab w:val="left" w:pos="540"/>
              </w:tabs>
              <w:jc w:val="right"/>
              <w:rPr>
                <w:rFonts w:cs="Arial"/>
                <w:noProof/>
              </w:rPr>
            </w:pPr>
            <w:r w:rsidRPr="00A0061D">
              <w:rPr>
                <w:rFonts w:cs="Arial"/>
                <w:noProof/>
              </w:rPr>
              <w:t>72,735</w:t>
            </w:r>
          </w:p>
        </w:tc>
      </w:tr>
      <w:tr w:rsidR="00457436" w:rsidRPr="00A0061D" w:rsidTr="00054C39">
        <w:trPr>
          <w:trHeight w:val="360"/>
          <w:jc w:val="center"/>
        </w:trPr>
        <w:tc>
          <w:tcPr>
            <w:tcW w:w="3600" w:type="dxa"/>
            <w:vAlign w:val="bottom"/>
          </w:tcPr>
          <w:p w:rsidR="00457436" w:rsidRPr="00A0061D" w:rsidRDefault="00457436" w:rsidP="00054C39">
            <w:pPr>
              <w:tabs>
                <w:tab w:val="left" w:pos="540"/>
              </w:tabs>
              <w:rPr>
                <w:rFonts w:cs="Arial"/>
                <w:noProof/>
              </w:rPr>
            </w:pPr>
            <w:r w:rsidRPr="00A0061D">
              <w:rPr>
                <w:rFonts w:cs="Arial"/>
                <w:noProof/>
              </w:rPr>
              <w:t>Kimberly Clark Respirator #46727</w:t>
            </w:r>
          </w:p>
        </w:tc>
        <w:tc>
          <w:tcPr>
            <w:tcW w:w="1710" w:type="dxa"/>
            <w:vAlign w:val="bottom"/>
          </w:tcPr>
          <w:p w:rsidR="00457436" w:rsidRPr="00A0061D" w:rsidRDefault="00457436" w:rsidP="00054C39">
            <w:pPr>
              <w:tabs>
                <w:tab w:val="left" w:pos="540"/>
              </w:tabs>
              <w:rPr>
                <w:rFonts w:cs="Arial"/>
                <w:noProof/>
              </w:rPr>
            </w:pPr>
            <w:r w:rsidRPr="00A0061D">
              <w:rPr>
                <w:rFonts w:cs="Arial"/>
                <w:noProof/>
              </w:rPr>
              <w:t xml:space="preserve">Size – Regular </w:t>
            </w:r>
          </w:p>
        </w:tc>
        <w:tc>
          <w:tcPr>
            <w:tcW w:w="2880" w:type="dxa"/>
            <w:vMerge/>
            <w:vAlign w:val="bottom"/>
          </w:tcPr>
          <w:p w:rsidR="00457436" w:rsidRPr="00A0061D" w:rsidRDefault="00457436" w:rsidP="00054C39">
            <w:pPr>
              <w:tabs>
                <w:tab w:val="left" w:pos="540"/>
              </w:tabs>
              <w:rPr>
                <w:rFonts w:cs="Arial"/>
                <w:noProof/>
              </w:rPr>
            </w:pPr>
          </w:p>
        </w:tc>
        <w:tc>
          <w:tcPr>
            <w:tcW w:w="1170" w:type="dxa"/>
            <w:vAlign w:val="bottom"/>
          </w:tcPr>
          <w:p w:rsidR="00457436" w:rsidRPr="00A0061D" w:rsidRDefault="00457436" w:rsidP="00054C39">
            <w:pPr>
              <w:tabs>
                <w:tab w:val="left" w:pos="540"/>
              </w:tabs>
              <w:jc w:val="right"/>
              <w:rPr>
                <w:rFonts w:cs="Arial"/>
                <w:noProof/>
              </w:rPr>
            </w:pPr>
            <w:r w:rsidRPr="00A0061D">
              <w:rPr>
                <w:rFonts w:cs="Arial"/>
                <w:noProof/>
              </w:rPr>
              <w:t>41,177</w:t>
            </w:r>
          </w:p>
        </w:tc>
      </w:tr>
      <w:tr w:rsidR="00457436" w:rsidRPr="00A0061D" w:rsidTr="00054C39">
        <w:trPr>
          <w:trHeight w:val="360"/>
          <w:jc w:val="center"/>
        </w:trPr>
        <w:tc>
          <w:tcPr>
            <w:tcW w:w="3600" w:type="dxa"/>
            <w:vAlign w:val="bottom"/>
          </w:tcPr>
          <w:p w:rsidR="00457436" w:rsidRPr="00A0061D" w:rsidRDefault="00457436" w:rsidP="00054C39">
            <w:pPr>
              <w:tabs>
                <w:tab w:val="left" w:pos="540"/>
              </w:tabs>
              <w:rPr>
                <w:rFonts w:cs="Arial"/>
                <w:noProof/>
              </w:rPr>
            </w:pPr>
            <w:r w:rsidRPr="00A0061D">
              <w:rPr>
                <w:rFonts w:cs="Arial"/>
                <w:noProof/>
              </w:rPr>
              <w:t>3M Respirator #9210</w:t>
            </w:r>
          </w:p>
        </w:tc>
        <w:tc>
          <w:tcPr>
            <w:tcW w:w="1710" w:type="dxa"/>
            <w:vAlign w:val="bottom"/>
          </w:tcPr>
          <w:p w:rsidR="00457436" w:rsidRPr="00A0061D" w:rsidRDefault="00457436" w:rsidP="00054C39">
            <w:pPr>
              <w:tabs>
                <w:tab w:val="left" w:pos="540"/>
              </w:tabs>
              <w:rPr>
                <w:rFonts w:cs="Arial"/>
                <w:noProof/>
              </w:rPr>
            </w:pPr>
            <w:r w:rsidRPr="00A0061D">
              <w:rPr>
                <w:rFonts w:cs="Arial"/>
                <w:noProof/>
              </w:rPr>
              <w:t xml:space="preserve">Size – Regular </w:t>
            </w:r>
          </w:p>
        </w:tc>
        <w:tc>
          <w:tcPr>
            <w:tcW w:w="2880" w:type="dxa"/>
            <w:vMerge/>
            <w:vAlign w:val="bottom"/>
          </w:tcPr>
          <w:p w:rsidR="00457436" w:rsidRPr="00A0061D" w:rsidRDefault="00457436" w:rsidP="00054C39">
            <w:pPr>
              <w:tabs>
                <w:tab w:val="left" w:pos="540"/>
              </w:tabs>
              <w:rPr>
                <w:rFonts w:cs="Arial"/>
                <w:noProof/>
              </w:rPr>
            </w:pPr>
          </w:p>
        </w:tc>
        <w:tc>
          <w:tcPr>
            <w:tcW w:w="1170" w:type="dxa"/>
            <w:vAlign w:val="bottom"/>
          </w:tcPr>
          <w:p w:rsidR="00457436" w:rsidRPr="00A0061D" w:rsidRDefault="00457436" w:rsidP="00054C39">
            <w:pPr>
              <w:tabs>
                <w:tab w:val="left" w:pos="540"/>
              </w:tabs>
              <w:jc w:val="right"/>
              <w:rPr>
                <w:rFonts w:cs="Arial"/>
                <w:noProof/>
              </w:rPr>
            </w:pPr>
            <w:r w:rsidRPr="00A0061D">
              <w:rPr>
                <w:rFonts w:cs="Arial"/>
                <w:noProof/>
              </w:rPr>
              <w:t>35,294</w:t>
            </w:r>
          </w:p>
        </w:tc>
      </w:tr>
      <w:tr w:rsidR="00457436" w:rsidRPr="00A0061D" w:rsidTr="00054C39">
        <w:trPr>
          <w:trHeight w:val="360"/>
          <w:jc w:val="center"/>
        </w:trPr>
        <w:tc>
          <w:tcPr>
            <w:tcW w:w="3600" w:type="dxa"/>
            <w:vAlign w:val="bottom"/>
          </w:tcPr>
          <w:p w:rsidR="00457436" w:rsidRPr="00A0061D" w:rsidRDefault="00457436" w:rsidP="00054C39">
            <w:pPr>
              <w:tabs>
                <w:tab w:val="left" w:pos="540"/>
              </w:tabs>
              <w:rPr>
                <w:rFonts w:cs="Arial"/>
                <w:noProof/>
              </w:rPr>
            </w:pPr>
            <w:r w:rsidRPr="00A0061D">
              <w:rPr>
                <w:rFonts w:cs="Arial"/>
                <w:noProof/>
              </w:rPr>
              <w:t>3M Respirator #9211</w:t>
            </w:r>
          </w:p>
        </w:tc>
        <w:tc>
          <w:tcPr>
            <w:tcW w:w="1710" w:type="dxa"/>
            <w:vAlign w:val="bottom"/>
          </w:tcPr>
          <w:p w:rsidR="00457436" w:rsidRPr="00A0061D" w:rsidRDefault="00457436" w:rsidP="00054C39">
            <w:pPr>
              <w:tabs>
                <w:tab w:val="left" w:pos="540"/>
              </w:tabs>
              <w:rPr>
                <w:rFonts w:cs="Arial"/>
                <w:noProof/>
              </w:rPr>
            </w:pPr>
            <w:r w:rsidRPr="00A0061D">
              <w:rPr>
                <w:rFonts w:cs="Arial"/>
                <w:noProof/>
              </w:rPr>
              <w:t xml:space="preserve">Size – Regular </w:t>
            </w:r>
          </w:p>
        </w:tc>
        <w:tc>
          <w:tcPr>
            <w:tcW w:w="2880" w:type="dxa"/>
            <w:vMerge/>
            <w:vAlign w:val="bottom"/>
          </w:tcPr>
          <w:p w:rsidR="00457436" w:rsidRPr="00A0061D" w:rsidRDefault="00457436" w:rsidP="00054C39">
            <w:pPr>
              <w:tabs>
                <w:tab w:val="left" w:pos="540"/>
              </w:tabs>
              <w:rPr>
                <w:rFonts w:cs="Arial"/>
                <w:noProof/>
              </w:rPr>
            </w:pPr>
          </w:p>
        </w:tc>
        <w:tc>
          <w:tcPr>
            <w:tcW w:w="1170" w:type="dxa"/>
            <w:vAlign w:val="bottom"/>
          </w:tcPr>
          <w:p w:rsidR="00457436" w:rsidRPr="00A0061D" w:rsidRDefault="00457436" w:rsidP="00054C39">
            <w:pPr>
              <w:tabs>
                <w:tab w:val="left" w:pos="540"/>
              </w:tabs>
              <w:jc w:val="right"/>
              <w:rPr>
                <w:rFonts w:cs="Arial"/>
                <w:noProof/>
              </w:rPr>
            </w:pPr>
            <w:r w:rsidRPr="00A0061D">
              <w:rPr>
                <w:rFonts w:cs="Arial"/>
                <w:noProof/>
              </w:rPr>
              <w:t>32,353</w:t>
            </w:r>
          </w:p>
        </w:tc>
      </w:tr>
      <w:tr w:rsidR="00457436" w:rsidRPr="00A0061D" w:rsidTr="00054C39">
        <w:trPr>
          <w:trHeight w:val="360"/>
          <w:jc w:val="center"/>
        </w:trPr>
        <w:tc>
          <w:tcPr>
            <w:tcW w:w="3600" w:type="dxa"/>
            <w:vAlign w:val="bottom"/>
          </w:tcPr>
          <w:p w:rsidR="00457436" w:rsidRPr="00A0061D" w:rsidRDefault="00457436" w:rsidP="00054C39">
            <w:pPr>
              <w:rPr>
                <w:rFonts w:cs="Arial"/>
                <w:noProof/>
              </w:rPr>
            </w:pPr>
            <w:r w:rsidRPr="00A0061D">
              <w:rPr>
                <w:rFonts w:cs="Arial"/>
                <w:noProof/>
              </w:rPr>
              <w:t>3M Respirator #1860</w:t>
            </w:r>
          </w:p>
        </w:tc>
        <w:tc>
          <w:tcPr>
            <w:tcW w:w="1710" w:type="dxa"/>
            <w:vAlign w:val="bottom"/>
          </w:tcPr>
          <w:p w:rsidR="00457436" w:rsidRPr="00A0061D" w:rsidRDefault="00457436" w:rsidP="00054C39">
            <w:pPr>
              <w:tabs>
                <w:tab w:val="left" w:pos="540"/>
              </w:tabs>
              <w:ind w:right="-216"/>
              <w:rPr>
                <w:rFonts w:cs="Arial"/>
                <w:noProof/>
              </w:rPr>
            </w:pPr>
            <w:r w:rsidRPr="00A0061D">
              <w:rPr>
                <w:rFonts w:cs="Arial"/>
                <w:noProof/>
              </w:rPr>
              <w:t>Size – Small</w:t>
            </w:r>
          </w:p>
        </w:tc>
        <w:tc>
          <w:tcPr>
            <w:tcW w:w="2880" w:type="dxa"/>
            <w:vMerge/>
            <w:vAlign w:val="bottom"/>
          </w:tcPr>
          <w:p w:rsidR="00457436" w:rsidRPr="00A0061D" w:rsidRDefault="00457436" w:rsidP="00054C39">
            <w:pPr>
              <w:tabs>
                <w:tab w:val="left" w:pos="540"/>
              </w:tabs>
              <w:rPr>
                <w:rFonts w:cs="Arial"/>
                <w:noProof/>
              </w:rPr>
            </w:pPr>
          </w:p>
        </w:tc>
        <w:tc>
          <w:tcPr>
            <w:tcW w:w="1170" w:type="dxa"/>
            <w:vAlign w:val="bottom"/>
          </w:tcPr>
          <w:p w:rsidR="00457436" w:rsidRPr="00A0061D" w:rsidRDefault="00457436" w:rsidP="00054C39">
            <w:pPr>
              <w:tabs>
                <w:tab w:val="left" w:pos="540"/>
              </w:tabs>
              <w:jc w:val="right"/>
              <w:rPr>
                <w:rFonts w:cs="Arial"/>
                <w:noProof/>
              </w:rPr>
            </w:pPr>
            <w:r w:rsidRPr="00A0061D">
              <w:rPr>
                <w:rFonts w:cs="Arial"/>
                <w:noProof/>
              </w:rPr>
              <w:t>87,500</w:t>
            </w:r>
          </w:p>
        </w:tc>
      </w:tr>
      <w:tr w:rsidR="00457436" w:rsidRPr="00A0061D" w:rsidTr="00054C39">
        <w:trPr>
          <w:trHeight w:val="360"/>
          <w:jc w:val="center"/>
        </w:trPr>
        <w:tc>
          <w:tcPr>
            <w:tcW w:w="3600" w:type="dxa"/>
            <w:vAlign w:val="bottom"/>
          </w:tcPr>
          <w:p w:rsidR="00457436" w:rsidRPr="00A0061D" w:rsidRDefault="00457436" w:rsidP="00054C39">
            <w:pPr>
              <w:tabs>
                <w:tab w:val="left" w:pos="540"/>
              </w:tabs>
              <w:rPr>
                <w:rFonts w:cs="Arial"/>
                <w:noProof/>
              </w:rPr>
            </w:pPr>
            <w:r w:rsidRPr="00A0061D">
              <w:rPr>
                <w:rFonts w:cs="Arial"/>
                <w:noProof/>
              </w:rPr>
              <w:t>3M Respirator #1870</w:t>
            </w:r>
          </w:p>
        </w:tc>
        <w:tc>
          <w:tcPr>
            <w:tcW w:w="1710" w:type="dxa"/>
            <w:vAlign w:val="bottom"/>
          </w:tcPr>
          <w:p w:rsidR="00457436" w:rsidRPr="00A0061D" w:rsidRDefault="00457436" w:rsidP="00054C39">
            <w:pPr>
              <w:rPr>
                <w:rFonts w:cs="Arial"/>
              </w:rPr>
            </w:pPr>
            <w:r w:rsidRPr="00A0061D">
              <w:rPr>
                <w:rFonts w:cs="Arial"/>
                <w:noProof/>
              </w:rPr>
              <w:t>Size – Small</w:t>
            </w:r>
          </w:p>
        </w:tc>
        <w:tc>
          <w:tcPr>
            <w:tcW w:w="2880" w:type="dxa"/>
            <w:vMerge/>
            <w:vAlign w:val="bottom"/>
          </w:tcPr>
          <w:p w:rsidR="00457436" w:rsidRPr="00A0061D" w:rsidRDefault="00457436" w:rsidP="00054C39">
            <w:pPr>
              <w:tabs>
                <w:tab w:val="left" w:pos="540"/>
              </w:tabs>
              <w:rPr>
                <w:rFonts w:cs="Arial"/>
                <w:noProof/>
              </w:rPr>
            </w:pPr>
          </w:p>
        </w:tc>
        <w:tc>
          <w:tcPr>
            <w:tcW w:w="1170" w:type="dxa"/>
            <w:vAlign w:val="bottom"/>
          </w:tcPr>
          <w:p w:rsidR="00457436" w:rsidRPr="00A0061D" w:rsidRDefault="00457436" w:rsidP="00054C39">
            <w:pPr>
              <w:tabs>
                <w:tab w:val="left" w:pos="540"/>
              </w:tabs>
              <w:jc w:val="right"/>
              <w:rPr>
                <w:rFonts w:cs="Arial"/>
                <w:noProof/>
              </w:rPr>
            </w:pPr>
            <w:r w:rsidRPr="00A0061D">
              <w:rPr>
                <w:rFonts w:cs="Arial"/>
                <w:noProof/>
              </w:rPr>
              <w:t>38,088</w:t>
            </w:r>
          </w:p>
        </w:tc>
      </w:tr>
      <w:tr w:rsidR="00457436" w:rsidRPr="00A0061D" w:rsidTr="00054C39">
        <w:trPr>
          <w:trHeight w:val="360"/>
          <w:jc w:val="center"/>
        </w:trPr>
        <w:tc>
          <w:tcPr>
            <w:tcW w:w="3600" w:type="dxa"/>
            <w:vAlign w:val="bottom"/>
          </w:tcPr>
          <w:p w:rsidR="00457436" w:rsidRPr="00A0061D" w:rsidRDefault="00457436" w:rsidP="00054C39">
            <w:pPr>
              <w:tabs>
                <w:tab w:val="left" w:pos="540"/>
              </w:tabs>
              <w:rPr>
                <w:rFonts w:cs="Arial"/>
                <w:noProof/>
              </w:rPr>
            </w:pPr>
            <w:r w:rsidRPr="00A0061D">
              <w:rPr>
                <w:rFonts w:cs="Arial"/>
                <w:noProof/>
              </w:rPr>
              <w:t>Kimberly Clark Respirator #46827</w:t>
            </w:r>
          </w:p>
        </w:tc>
        <w:tc>
          <w:tcPr>
            <w:tcW w:w="1710" w:type="dxa"/>
            <w:vAlign w:val="bottom"/>
          </w:tcPr>
          <w:p w:rsidR="00457436" w:rsidRPr="00A0061D" w:rsidRDefault="00457436" w:rsidP="00054C39">
            <w:pPr>
              <w:rPr>
                <w:rFonts w:cs="Arial"/>
              </w:rPr>
            </w:pPr>
            <w:r w:rsidRPr="00A0061D">
              <w:rPr>
                <w:rFonts w:cs="Arial"/>
                <w:noProof/>
              </w:rPr>
              <w:t>Size – Small</w:t>
            </w:r>
          </w:p>
        </w:tc>
        <w:tc>
          <w:tcPr>
            <w:tcW w:w="2880" w:type="dxa"/>
            <w:vMerge/>
            <w:vAlign w:val="bottom"/>
          </w:tcPr>
          <w:p w:rsidR="00457436" w:rsidRPr="00A0061D" w:rsidRDefault="00457436" w:rsidP="00054C39">
            <w:pPr>
              <w:tabs>
                <w:tab w:val="left" w:pos="540"/>
              </w:tabs>
              <w:rPr>
                <w:rFonts w:cs="Arial"/>
                <w:noProof/>
              </w:rPr>
            </w:pPr>
          </w:p>
        </w:tc>
        <w:tc>
          <w:tcPr>
            <w:tcW w:w="1170" w:type="dxa"/>
            <w:vAlign w:val="bottom"/>
          </w:tcPr>
          <w:p w:rsidR="00457436" w:rsidRPr="00A0061D" w:rsidRDefault="00457436" w:rsidP="00054C39">
            <w:pPr>
              <w:tabs>
                <w:tab w:val="left" w:pos="540"/>
              </w:tabs>
              <w:jc w:val="right"/>
              <w:rPr>
                <w:rFonts w:cs="Arial"/>
                <w:noProof/>
              </w:rPr>
            </w:pPr>
            <w:r w:rsidRPr="00A0061D">
              <w:rPr>
                <w:rFonts w:cs="Arial"/>
                <w:noProof/>
              </w:rPr>
              <w:t>32,353</w:t>
            </w:r>
          </w:p>
        </w:tc>
      </w:tr>
    </w:tbl>
    <w:p w:rsidR="00457436" w:rsidRPr="00A0061D" w:rsidRDefault="00457436" w:rsidP="00457436">
      <w:pPr>
        <w:tabs>
          <w:tab w:val="left" w:pos="540"/>
        </w:tabs>
        <w:rPr>
          <w:rFonts w:cs="Arial"/>
          <w:noProof/>
        </w:rPr>
      </w:pPr>
    </w:p>
    <w:p w:rsidR="00457436" w:rsidRPr="00A0061D" w:rsidRDefault="00457436" w:rsidP="00CC7FF3">
      <w:pPr>
        <w:tabs>
          <w:tab w:val="left" w:pos="540"/>
        </w:tabs>
        <w:ind w:left="720"/>
        <w:rPr>
          <w:rFonts w:cs="Arial"/>
          <w:noProof/>
        </w:rPr>
      </w:pPr>
      <w:r w:rsidRPr="00A0061D">
        <w:rPr>
          <w:rFonts w:cs="Arial"/>
          <w:noProof/>
        </w:rPr>
        <w:t xml:space="preserve">Contractor </w:t>
      </w:r>
      <w:r w:rsidR="003B541A">
        <w:rPr>
          <w:rFonts w:cs="Arial"/>
          <w:noProof/>
        </w:rPr>
        <w:t>shall</w:t>
      </w:r>
      <w:r w:rsidRPr="00A0061D">
        <w:rPr>
          <w:rFonts w:cs="Arial"/>
          <w:noProof/>
        </w:rPr>
        <w:t xml:space="preserve"> monitor the expiration date</w:t>
      </w:r>
      <w:r w:rsidR="001D552D">
        <w:rPr>
          <w:rFonts w:cs="Arial"/>
          <w:noProof/>
        </w:rPr>
        <w:t>s</w:t>
      </w:r>
      <w:r w:rsidRPr="00A0061D">
        <w:rPr>
          <w:rFonts w:cs="Arial"/>
          <w:noProof/>
        </w:rPr>
        <w:t xml:space="preserve"> on the personal protective equipment and rotate stock to ensure that it does not expire. Contractor </w:t>
      </w:r>
      <w:r w:rsidR="003B541A">
        <w:rPr>
          <w:rFonts w:cs="Arial"/>
          <w:noProof/>
        </w:rPr>
        <w:t>shall</w:t>
      </w:r>
      <w:r w:rsidRPr="00A0061D">
        <w:rPr>
          <w:rFonts w:cs="Arial"/>
          <w:noProof/>
        </w:rPr>
        <w:t xml:space="preserve"> provide reports of personal protective equipment stock status to KDHE quarterly and participate in KDHE drills and exercises as requested. Contractor </w:t>
      </w:r>
      <w:r w:rsidR="003B541A">
        <w:rPr>
          <w:rFonts w:cs="Arial"/>
          <w:noProof/>
        </w:rPr>
        <w:t>shall</w:t>
      </w:r>
      <w:r w:rsidRPr="00A0061D">
        <w:rPr>
          <w:rFonts w:cs="Arial"/>
          <w:noProof/>
        </w:rPr>
        <w:t xml:space="preserve"> maintain the ability to deliver the State cache to the Receipt, Storage, and Staging (RSS) Warehouse, which is located within the State, within 12 hours of initial notification of activation. </w:t>
      </w:r>
    </w:p>
    <w:p w:rsidR="00457436" w:rsidRPr="00A0061D" w:rsidRDefault="00457436" w:rsidP="00457436">
      <w:pPr>
        <w:tabs>
          <w:tab w:val="left" w:pos="540"/>
        </w:tabs>
        <w:rPr>
          <w:rFonts w:cs="Arial"/>
        </w:rPr>
      </w:pPr>
    </w:p>
    <w:p w:rsidR="00457436" w:rsidRPr="00A0061D" w:rsidRDefault="00CC7FF3" w:rsidP="00CC7FF3">
      <w:pPr>
        <w:tabs>
          <w:tab w:val="left" w:pos="720"/>
        </w:tabs>
        <w:ind w:left="720" w:hanging="720"/>
        <w:rPr>
          <w:rFonts w:cs="Arial"/>
          <w:b/>
        </w:rPr>
      </w:pPr>
      <w:r w:rsidRPr="00A0061D">
        <w:rPr>
          <w:rFonts w:cs="Arial"/>
        </w:rPr>
        <w:t>4.4</w:t>
      </w:r>
      <w:r w:rsidRPr="00A0061D">
        <w:rPr>
          <w:rFonts w:cs="Arial"/>
        </w:rPr>
        <w:tab/>
      </w:r>
      <w:r w:rsidR="00457436" w:rsidRPr="00A0061D">
        <w:rPr>
          <w:rFonts w:cs="Arial"/>
          <w:b/>
        </w:rPr>
        <w:t>Deliverables:</w:t>
      </w:r>
    </w:p>
    <w:p w:rsidR="00586DDE" w:rsidRPr="00A0061D" w:rsidRDefault="00586DDE" w:rsidP="00CC7FF3">
      <w:pPr>
        <w:tabs>
          <w:tab w:val="left" w:pos="720"/>
        </w:tabs>
        <w:ind w:left="720" w:hanging="720"/>
        <w:rPr>
          <w:rFonts w:cs="Arial"/>
        </w:rPr>
      </w:pPr>
    </w:p>
    <w:p w:rsidR="00457436" w:rsidRPr="00A0061D" w:rsidRDefault="00586DDE" w:rsidP="00586DDE">
      <w:pPr>
        <w:widowControl/>
        <w:tabs>
          <w:tab w:val="left" w:pos="1080"/>
        </w:tabs>
        <w:ind w:left="1080" w:hanging="360"/>
        <w:rPr>
          <w:rFonts w:cs="Arial"/>
        </w:rPr>
      </w:pPr>
      <w:r w:rsidRPr="00A0061D">
        <w:rPr>
          <w:rFonts w:cs="Arial"/>
        </w:rPr>
        <w:t>A.</w:t>
      </w:r>
      <w:r w:rsidRPr="00A0061D">
        <w:rPr>
          <w:rFonts w:cs="Arial"/>
        </w:rPr>
        <w:tab/>
      </w:r>
      <w:r w:rsidR="00457436" w:rsidRPr="00A0061D">
        <w:rPr>
          <w:rFonts w:cs="Arial"/>
        </w:rPr>
        <w:t xml:space="preserve">Purchase State </w:t>
      </w:r>
      <w:r w:rsidR="00457436" w:rsidRPr="00A0061D">
        <w:rPr>
          <w:rFonts w:cs="Arial"/>
          <w:noProof/>
        </w:rPr>
        <w:t xml:space="preserve">personal protective equipment </w:t>
      </w:r>
      <w:r w:rsidR="00457436" w:rsidRPr="00A0061D">
        <w:rPr>
          <w:rFonts w:cs="Arial"/>
        </w:rPr>
        <w:t>cache according to the numbers and quantities specified</w:t>
      </w:r>
      <w:r w:rsidR="001D552D">
        <w:rPr>
          <w:rFonts w:cs="Arial"/>
        </w:rPr>
        <w:t xml:space="preserve"> above and on the Cost Sheet below</w:t>
      </w:r>
      <w:r w:rsidR="00457436" w:rsidRPr="00A0061D">
        <w:rPr>
          <w:rFonts w:cs="Arial"/>
        </w:rPr>
        <w:t xml:space="preserve">. </w:t>
      </w:r>
    </w:p>
    <w:p w:rsidR="00586DDE" w:rsidRPr="00A0061D" w:rsidRDefault="00586DDE" w:rsidP="00586DDE">
      <w:pPr>
        <w:widowControl/>
        <w:tabs>
          <w:tab w:val="left" w:pos="1080"/>
        </w:tabs>
        <w:rPr>
          <w:rFonts w:cs="Arial"/>
        </w:rPr>
      </w:pPr>
    </w:p>
    <w:p w:rsidR="00457436" w:rsidRPr="00A0061D" w:rsidRDefault="00586DDE" w:rsidP="00586DDE">
      <w:pPr>
        <w:widowControl/>
        <w:ind w:left="1080" w:hanging="360"/>
        <w:rPr>
          <w:rFonts w:cs="Arial"/>
          <w:noProof/>
        </w:rPr>
      </w:pPr>
      <w:r w:rsidRPr="00A0061D">
        <w:rPr>
          <w:rFonts w:cs="Arial"/>
          <w:noProof/>
        </w:rPr>
        <w:t>B.</w:t>
      </w:r>
      <w:r w:rsidRPr="00A0061D">
        <w:rPr>
          <w:rFonts w:cs="Arial"/>
          <w:noProof/>
        </w:rPr>
        <w:tab/>
      </w:r>
      <w:r w:rsidR="00457436" w:rsidRPr="00A0061D">
        <w:rPr>
          <w:rFonts w:cs="Arial"/>
          <w:noProof/>
        </w:rPr>
        <w:t>Store State personal protective equipment cache in a climate</w:t>
      </w:r>
      <w:r w:rsidR="001D552D">
        <w:rPr>
          <w:rFonts w:cs="Arial"/>
          <w:noProof/>
        </w:rPr>
        <w:t>-</w:t>
      </w:r>
      <w:r w:rsidR="00457436" w:rsidRPr="00A0061D">
        <w:rPr>
          <w:rFonts w:cs="Arial"/>
          <w:noProof/>
        </w:rPr>
        <w:t>controlled location in accordance with manufacturer</w:t>
      </w:r>
      <w:r w:rsidR="001D552D">
        <w:rPr>
          <w:rFonts w:cs="Arial"/>
          <w:noProof/>
        </w:rPr>
        <w:t>s’</w:t>
      </w:r>
      <w:r w:rsidR="00457436" w:rsidRPr="00A0061D">
        <w:rPr>
          <w:rFonts w:cs="Arial"/>
          <w:noProof/>
        </w:rPr>
        <w:t xml:space="preserve"> instructions. </w:t>
      </w:r>
    </w:p>
    <w:p w:rsidR="00586DDE" w:rsidRPr="00A0061D" w:rsidRDefault="00586DDE" w:rsidP="00586DDE">
      <w:pPr>
        <w:widowControl/>
        <w:ind w:left="1080" w:hanging="360"/>
        <w:rPr>
          <w:rFonts w:cs="Arial"/>
        </w:rPr>
      </w:pPr>
    </w:p>
    <w:p w:rsidR="00457436" w:rsidRPr="00A0061D" w:rsidRDefault="00586DDE" w:rsidP="00586DDE">
      <w:pPr>
        <w:widowControl/>
        <w:ind w:left="1080" w:hanging="360"/>
        <w:rPr>
          <w:rFonts w:cs="Arial"/>
          <w:noProof/>
        </w:rPr>
      </w:pPr>
      <w:r w:rsidRPr="00A0061D">
        <w:rPr>
          <w:rFonts w:cs="Arial"/>
          <w:noProof/>
        </w:rPr>
        <w:t>C.</w:t>
      </w:r>
      <w:r w:rsidRPr="00A0061D">
        <w:rPr>
          <w:rFonts w:cs="Arial"/>
          <w:noProof/>
        </w:rPr>
        <w:tab/>
      </w:r>
      <w:r w:rsidR="00457436" w:rsidRPr="00A0061D">
        <w:rPr>
          <w:rFonts w:cs="Arial"/>
          <w:noProof/>
        </w:rPr>
        <w:t>Store State personal protective equipment cache in a secure location, including a locked facility with security personnel</w:t>
      </w:r>
      <w:r w:rsidRPr="00A0061D">
        <w:rPr>
          <w:rFonts w:cs="Arial"/>
          <w:noProof/>
        </w:rPr>
        <w:t>.</w:t>
      </w:r>
    </w:p>
    <w:p w:rsidR="00586DDE" w:rsidRPr="00A0061D" w:rsidRDefault="00586DDE" w:rsidP="00586DDE">
      <w:pPr>
        <w:widowControl/>
        <w:ind w:left="1080" w:hanging="360"/>
        <w:rPr>
          <w:rFonts w:cs="Arial"/>
        </w:rPr>
      </w:pPr>
    </w:p>
    <w:p w:rsidR="00457436" w:rsidRPr="00A0061D" w:rsidRDefault="00586DDE" w:rsidP="00586DDE">
      <w:pPr>
        <w:widowControl/>
        <w:ind w:left="1080" w:hanging="360"/>
        <w:rPr>
          <w:rFonts w:cs="Arial"/>
          <w:noProof/>
        </w:rPr>
      </w:pPr>
      <w:r w:rsidRPr="00A0061D">
        <w:rPr>
          <w:rFonts w:cs="Arial"/>
          <w:noProof/>
        </w:rPr>
        <w:t>D.</w:t>
      </w:r>
      <w:r w:rsidRPr="00A0061D">
        <w:rPr>
          <w:rFonts w:cs="Arial"/>
          <w:noProof/>
        </w:rPr>
        <w:tab/>
      </w:r>
      <w:r w:rsidR="00457436" w:rsidRPr="00A0061D">
        <w:rPr>
          <w:rFonts w:cs="Arial"/>
          <w:noProof/>
        </w:rPr>
        <w:t>Rotate State personal protective equipment cache according to expiration date</w:t>
      </w:r>
      <w:r w:rsidR="001D552D">
        <w:rPr>
          <w:rFonts w:cs="Arial"/>
          <w:noProof/>
        </w:rPr>
        <w:t>s</w:t>
      </w:r>
      <w:r w:rsidR="00457436" w:rsidRPr="00A0061D">
        <w:rPr>
          <w:rFonts w:cs="Arial"/>
          <w:noProof/>
        </w:rPr>
        <w:t xml:space="preserve"> listed by manufacturer</w:t>
      </w:r>
      <w:r w:rsidR="001D552D">
        <w:rPr>
          <w:rFonts w:cs="Arial"/>
          <w:noProof/>
        </w:rPr>
        <w:t>,</w:t>
      </w:r>
      <w:r w:rsidR="00457436" w:rsidRPr="00A0061D">
        <w:rPr>
          <w:rFonts w:cs="Arial"/>
          <w:noProof/>
        </w:rPr>
        <w:t xml:space="preserve"> within six (6) months of expiration date</w:t>
      </w:r>
      <w:r w:rsidRPr="00A0061D">
        <w:rPr>
          <w:rFonts w:cs="Arial"/>
          <w:noProof/>
        </w:rPr>
        <w:t>.</w:t>
      </w:r>
    </w:p>
    <w:p w:rsidR="00586DDE" w:rsidRPr="00A0061D" w:rsidRDefault="00586DDE" w:rsidP="00586DDE">
      <w:pPr>
        <w:widowControl/>
        <w:ind w:left="1080" w:hanging="360"/>
        <w:rPr>
          <w:rFonts w:cs="Arial"/>
        </w:rPr>
      </w:pPr>
    </w:p>
    <w:p w:rsidR="00586DDE" w:rsidRPr="00A0061D" w:rsidRDefault="00586DDE" w:rsidP="00586DDE">
      <w:pPr>
        <w:widowControl/>
        <w:ind w:left="1080" w:hanging="360"/>
        <w:rPr>
          <w:rFonts w:cs="Arial"/>
        </w:rPr>
      </w:pPr>
      <w:r w:rsidRPr="00A0061D">
        <w:rPr>
          <w:rFonts w:cs="Arial"/>
        </w:rPr>
        <w:t>E.</w:t>
      </w:r>
      <w:r w:rsidRPr="00A0061D">
        <w:rPr>
          <w:rFonts w:cs="Arial"/>
        </w:rPr>
        <w:tab/>
      </w:r>
      <w:r w:rsidR="00457436" w:rsidRPr="00A0061D">
        <w:rPr>
          <w:rFonts w:cs="Arial"/>
        </w:rPr>
        <w:t xml:space="preserve">Deliver the State </w:t>
      </w:r>
      <w:r w:rsidR="00457436" w:rsidRPr="00A0061D">
        <w:rPr>
          <w:rFonts w:cs="Arial"/>
          <w:noProof/>
        </w:rPr>
        <w:t>personal protective equipment</w:t>
      </w:r>
      <w:r w:rsidR="00457436" w:rsidRPr="00A0061D">
        <w:rPr>
          <w:rFonts w:cs="Arial"/>
        </w:rPr>
        <w:t xml:space="preserve"> cache to the designated RSS within 12 hours of initial activation notification by KDHE.</w:t>
      </w:r>
    </w:p>
    <w:p w:rsidR="00457436" w:rsidRPr="00A0061D" w:rsidRDefault="00457436" w:rsidP="00586DDE">
      <w:pPr>
        <w:widowControl/>
        <w:ind w:left="1080" w:hanging="360"/>
        <w:rPr>
          <w:rFonts w:cs="Arial"/>
        </w:rPr>
      </w:pPr>
      <w:r w:rsidRPr="00A0061D">
        <w:rPr>
          <w:rFonts w:cs="Arial"/>
        </w:rPr>
        <w:t xml:space="preserve"> </w:t>
      </w:r>
    </w:p>
    <w:p w:rsidR="00457436" w:rsidRPr="00A0061D" w:rsidRDefault="00586DDE" w:rsidP="00586DDE">
      <w:pPr>
        <w:widowControl/>
        <w:ind w:left="1080" w:hanging="360"/>
        <w:rPr>
          <w:rFonts w:cs="Arial"/>
        </w:rPr>
      </w:pPr>
      <w:r w:rsidRPr="00A0061D">
        <w:rPr>
          <w:rFonts w:cs="Arial"/>
        </w:rPr>
        <w:t>F.</w:t>
      </w:r>
      <w:r w:rsidRPr="00A0061D">
        <w:rPr>
          <w:rFonts w:cs="Arial"/>
        </w:rPr>
        <w:tab/>
      </w:r>
      <w:r w:rsidR="00457436" w:rsidRPr="00A0061D">
        <w:rPr>
          <w:rFonts w:cs="Arial"/>
        </w:rPr>
        <w:t xml:space="preserve">Provide quarterly reports to KDHE about State </w:t>
      </w:r>
      <w:r w:rsidR="00457436" w:rsidRPr="00A0061D">
        <w:rPr>
          <w:rFonts w:cs="Arial"/>
          <w:noProof/>
        </w:rPr>
        <w:t>personal protective equipment</w:t>
      </w:r>
      <w:r w:rsidR="00457436" w:rsidRPr="00A0061D">
        <w:rPr>
          <w:rFonts w:cs="Arial"/>
        </w:rPr>
        <w:t xml:space="preserve"> cache status. </w:t>
      </w:r>
    </w:p>
    <w:p w:rsidR="00586DDE" w:rsidRPr="00A0061D" w:rsidRDefault="00586DDE" w:rsidP="00586DDE">
      <w:pPr>
        <w:widowControl/>
        <w:ind w:left="1080" w:hanging="360"/>
        <w:rPr>
          <w:rFonts w:cs="Arial"/>
        </w:rPr>
      </w:pPr>
    </w:p>
    <w:p w:rsidR="00457436" w:rsidRPr="00A0061D" w:rsidRDefault="00586DDE" w:rsidP="00586DDE">
      <w:pPr>
        <w:widowControl/>
        <w:ind w:left="1080" w:hanging="360"/>
        <w:rPr>
          <w:rFonts w:cs="Arial"/>
        </w:rPr>
      </w:pPr>
      <w:r w:rsidRPr="00A0061D">
        <w:rPr>
          <w:rFonts w:cs="Arial"/>
        </w:rPr>
        <w:t>G.</w:t>
      </w:r>
      <w:r w:rsidRPr="00A0061D">
        <w:rPr>
          <w:rFonts w:cs="Arial"/>
        </w:rPr>
        <w:tab/>
      </w:r>
      <w:r w:rsidR="00457436" w:rsidRPr="00A0061D">
        <w:rPr>
          <w:rFonts w:cs="Arial"/>
        </w:rPr>
        <w:t xml:space="preserve">Participate in at least one KDHE drill or exercise per year to test response time of State cache. </w:t>
      </w:r>
      <w:r w:rsidR="001D552D">
        <w:rPr>
          <w:rFonts w:cs="Arial"/>
        </w:rPr>
        <w:t>Participation is from Contractor’s site.</w:t>
      </w:r>
    </w:p>
    <w:p w:rsidR="00457436" w:rsidRPr="00A0061D" w:rsidRDefault="00457436" w:rsidP="00457436">
      <w:pPr>
        <w:tabs>
          <w:tab w:val="left" w:pos="540"/>
        </w:tabs>
        <w:rPr>
          <w:rFonts w:cs="Arial"/>
        </w:rPr>
      </w:pPr>
    </w:p>
    <w:p w:rsidR="00457436" w:rsidRPr="00A0061D" w:rsidRDefault="00586DDE" w:rsidP="00586DDE">
      <w:pPr>
        <w:tabs>
          <w:tab w:val="left" w:pos="720"/>
        </w:tabs>
        <w:ind w:left="720" w:hanging="720"/>
        <w:rPr>
          <w:rFonts w:cs="Arial"/>
          <w:noProof/>
        </w:rPr>
      </w:pPr>
      <w:r w:rsidRPr="00A0061D">
        <w:rPr>
          <w:rFonts w:cs="Arial"/>
        </w:rPr>
        <w:t>4.5</w:t>
      </w:r>
      <w:r w:rsidRPr="00A0061D">
        <w:rPr>
          <w:rFonts w:cs="Arial"/>
        </w:rPr>
        <w:tab/>
      </w:r>
      <w:r w:rsidR="00457436" w:rsidRPr="00A0061D">
        <w:rPr>
          <w:rFonts w:cs="Arial"/>
          <w:b/>
        </w:rPr>
        <w:t xml:space="preserve">State Resources to be Provided:  </w:t>
      </w:r>
      <w:r w:rsidR="00457436" w:rsidRPr="00A0061D">
        <w:rPr>
          <w:rFonts w:cs="Arial"/>
          <w:noProof/>
        </w:rPr>
        <w:t xml:space="preserve">Number of personal protective equipment by type to be purchased and rotated. When activated, a shipping list of personal protective equipment by number, type, and county shipping address/RSS address. </w:t>
      </w:r>
    </w:p>
    <w:p w:rsidR="00457436" w:rsidRPr="00A0061D" w:rsidRDefault="00457436" w:rsidP="00457436">
      <w:pPr>
        <w:tabs>
          <w:tab w:val="left" w:pos="540"/>
        </w:tabs>
        <w:rPr>
          <w:rFonts w:cs="Arial"/>
        </w:rPr>
      </w:pPr>
    </w:p>
    <w:p w:rsidR="00457436" w:rsidRPr="00A0061D" w:rsidRDefault="00586DDE" w:rsidP="00586DDE">
      <w:pPr>
        <w:tabs>
          <w:tab w:val="left" w:pos="720"/>
        </w:tabs>
        <w:ind w:left="720" w:hanging="720"/>
        <w:rPr>
          <w:rFonts w:cs="Arial"/>
          <w:noProof/>
        </w:rPr>
      </w:pPr>
      <w:r w:rsidRPr="00A0061D">
        <w:rPr>
          <w:rFonts w:cs="Arial"/>
        </w:rPr>
        <w:t>4.6</w:t>
      </w:r>
      <w:r w:rsidRPr="00A0061D">
        <w:rPr>
          <w:rFonts w:cs="Arial"/>
        </w:rPr>
        <w:tab/>
      </w:r>
      <w:r w:rsidR="00457436" w:rsidRPr="00A0061D">
        <w:rPr>
          <w:rFonts w:cs="Arial"/>
          <w:b/>
        </w:rPr>
        <w:t xml:space="preserve">Timeline:  </w:t>
      </w:r>
      <w:r w:rsidR="00457436" w:rsidRPr="00A0061D">
        <w:rPr>
          <w:rFonts w:cs="Arial"/>
          <w:noProof/>
        </w:rPr>
        <w:t xml:space="preserve">Once notified of activation, Contractor </w:t>
      </w:r>
      <w:r w:rsidR="003B541A">
        <w:rPr>
          <w:rFonts w:cs="Arial"/>
          <w:noProof/>
        </w:rPr>
        <w:t>shall</w:t>
      </w:r>
      <w:r w:rsidR="00457436" w:rsidRPr="00A0061D">
        <w:rPr>
          <w:rFonts w:cs="Arial"/>
          <w:noProof/>
        </w:rPr>
        <w:t xml:space="preserve"> be prepared to ship personal protective equipment cache to the identified RSS warehouse location. The final delivery of personal protective equipment from the cache </w:t>
      </w:r>
      <w:r w:rsidR="001D552D">
        <w:rPr>
          <w:rFonts w:cs="Arial"/>
          <w:noProof/>
        </w:rPr>
        <w:t>shall</w:t>
      </w:r>
      <w:r w:rsidR="00457436" w:rsidRPr="00A0061D">
        <w:rPr>
          <w:rFonts w:cs="Arial"/>
          <w:noProof/>
        </w:rPr>
        <w:t xml:space="preserve"> be received by RSS warehouse within 12 hours of initial activation notification. </w:t>
      </w:r>
    </w:p>
    <w:p w:rsidR="00457436" w:rsidRPr="00A0061D" w:rsidRDefault="00457436" w:rsidP="00457436">
      <w:pPr>
        <w:rPr>
          <w:rFonts w:cs="Arial"/>
          <w:b/>
        </w:rPr>
      </w:pPr>
    </w:p>
    <w:p w:rsidR="00457436" w:rsidRPr="00A0061D" w:rsidRDefault="00586DDE" w:rsidP="00586DDE">
      <w:pPr>
        <w:ind w:left="720" w:hanging="720"/>
        <w:rPr>
          <w:rFonts w:cs="Arial"/>
          <w:noProof/>
        </w:rPr>
      </w:pPr>
      <w:r w:rsidRPr="00A0061D">
        <w:rPr>
          <w:rFonts w:cs="Arial"/>
        </w:rPr>
        <w:t>4.7</w:t>
      </w:r>
      <w:r w:rsidRPr="00A0061D">
        <w:rPr>
          <w:rFonts w:cs="Arial"/>
        </w:rPr>
        <w:tab/>
      </w:r>
      <w:r w:rsidR="00457436" w:rsidRPr="00A0061D">
        <w:rPr>
          <w:rFonts w:cs="Arial"/>
          <w:b/>
        </w:rPr>
        <w:t>Other Pertinent Information</w:t>
      </w:r>
      <w:r w:rsidR="004275B1">
        <w:rPr>
          <w:rFonts w:cs="Arial"/>
          <w:b/>
        </w:rPr>
        <w:t xml:space="preserve"> - </w:t>
      </w:r>
      <w:r w:rsidR="00457436" w:rsidRPr="004275B1">
        <w:rPr>
          <w:rFonts w:cs="Arial"/>
          <w:b/>
          <w:noProof/>
        </w:rPr>
        <w:t>Cost information</w:t>
      </w:r>
      <w:r w:rsidR="00457436" w:rsidRPr="00A0061D">
        <w:rPr>
          <w:rFonts w:cs="Arial"/>
          <w:noProof/>
        </w:rPr>
        <w:t xml:space="preserve">:  Contractor </w:t>
      </w:r>
      <w:r w:rsidR="003B541A">
        <w:rPr>
          <w:rFonts w:cs="Arial"/>
          <w:noProof/>
        </w:rPr>
        <w:t>shall</w:t>
      </w:r>
      <w:r w:rsidR="00457436" w:rsidRPr="00A0061D">
        <w:rPr>
          <w:rFonts w:cs="Arial"/>
          <w:noProof/>
        </w:rPr>
        <w:t xml:space="preserve"> purchase, store</w:t>
      </w:r>
      <w:r w:rsidR="004275B1">
        <w:rPr>
          <w:rFonts w:cs="Arial"/>
          <w:noProof/>
        </w:rPr>
        <w:t>,</w:t>
      </w:r>
      <w:r w:rsidR="00457436" w:rsidRPr="00A0061D">
        <w:rPr>
          <w:rFonts w:cs="Arial"/>
          <w:noProof/>
        </w:rPr>
        <w:t xml:space="preserve"> and rotate stock of personal protective equipment for the State. Contractor will be paid a yearly fee to be “On Call.”  KDHE will pay direct costs for any exercise activities.   </w:t>
      </w:r>
      <w:r w:rsidR="004275B1">
        <w:rPr>
          <w:rFonts w:cs="Arial"/>
          <w:noProof/>
        </w:rPr>
        <w:t>Proposals</w:t>
      </w:r>
      <w:r w:rsidR="00457436" w:rsidRPr="00A0061D">
        <w:rPr>
          <w:rFonts w:cs="Arial"/>
          <w:noProof/>
        </w:rPr>
        <w:t xml:space="preserve"> </w:t>
      </w:r>
      <w:r w:rsidR="001D552D">
        <w:rPr>
          <w:rFonts w:cs="Arial"/>
          <w:noProof/>
        </w:rPr>
        <w:t>shall</w:t>
      </w:r>
      <w:r w:rsidR="00457436" w:rsidRPr="00A0061D">
        <w:rPr>
          <w:rFonts w:cs="Arial"/>
          <w:noProof/>
        </w:rPr>
        <w:t xml:space="preserve"> include the following costs:</w:t>
      </w:r>
    </w:p>
    <w:p w:rsidR="00586DDE" w:rsidRPr="00A0061D" w:rsidRDefault="00586DDE" w:rsidP="00586DDE">
      <w:pPr>
        <w:ind w:left="720" w:hanging="720"/>
        <w:rPr>
          <w:rFonts w:cs="Arial"/>
          <w:noProof/>
        </w:rPr>
      </w:pPr>
    </w:p>
    <w:p w:rsidR="00457436" w:rsidRPr="00A0061D" w:rsidRDefault="00586DDE" w:rsidP="00586DDE">
      <w:pPr>
        <w:widowControl/>
        <w:ind w:left="1080" w:hanging="360"/>
        <w:jc w:val="left"/>
        <w:rPr>
          <w:rFonts w:cs="Arial"/>
          <w:noProof/>
        </w:rPr>
      </w:pPr>
      <w:r w:rsidRPr="00A0061D">
        <w:rPr>
          <w:rFonts w:cs="Arial"/>
          <w:noProof/>
        </w:rPr>
        <w:t>A.</w:t>
      </w:r>
      <w:r w:rsidRPr="00A0061D">
        <w:rPr>
          <w:rFonts w:cs="Arial"/>
          <w:noProof/>
        </w:rPr>
        <w:tab/>
      </w:r>
      <w:r w:rsidR="00457436" w:rsidRPr="00A0061D">
        <w:rPr>
          <w:rFonts w:cs="Arial"/>
          <w:noProof/>
        </w:rPr>
        <w:t xml:space="preserve">Purchase price for personal protective equipment cache according to numbers specified. </w:t>
      </w:r>
    </w:p>
    <w:p w:rsidR="00586DDE" w:rsidRPr="00A0061D" w:rsidRDefault="00586DDE" w:rsidP="00586DDE">
      <w:pPr>
        <w:widowControl/>
        <w:ind w:left="360"/>
        <w:jc w:val="left"/>
        <w:rPr>
          <w:rFonts w:cs="Arial"/>
          <w:noProof/>
        </w:rPr>
      </w:pPr>
    </w:p>
    <w:p w:rsidR="00457436" w:rsidRPr="00A0061D" w:rsidRDefault="00586DDE" w:rsidP="00586DDE">
      <w:pPr>
        <w:widowControl/>
        <w:ind w:left="1080" w:hanging="360"/>
        <w:jc w:val="left"/>
        <w:rPr>
          <w:rFonts w:cs="Arial"/>
          <w:noProof/>
        </w:rPr>
      </w:pPr>
      <w:r w:rsidRPr="00A0061D">
        <w:rPr>
          <w:rFonts w:cs="Arial"/>
          <w:noProof/>
        </w:rPr>
        <w:t>B.</w:t>
      </w:r>
      <w:r w:rsidRPr="00A0061D">
        <w:rPr>
          <w:rFonts w:cs="Arial"/>
          <w:noProof/>
        </w:rPr>
        <w:tab/>
      </w:r>
      <w:r w:rsidR="00457436" w:rsidRPr="00A0061D">
        <w:rPr>
          <w:rFonts w:cs="Arial"/>
          <w:noProof/>
        </w:rPr>
        <w:t>Yearly cost associated with storage of personal protective equipment cache.</w:t>
      </w:r>
    </w:p>
    <w:p w:rsidR="00586DDE" w:rsidRPr="00A0061D" w:rsidRDefault="00586DDE" w:rsidP="00586DDE">
      <w:pPr>
        <w:widowControl/>
        <w:ind w:left="360"/>
        <w:jc w:val="left"/>
        <w:rPr>
          <w:rFonts w:cs="Arial"/>
          <w:noProof/>
        </w:rPr>
      </w:pPr>
    </w:p>
    <w:p w:rsidR="00457436" w:rsidRPr="00A0061D" w:rsidRDefault="00586DDE" w:rsidP="00586DDE">
      <w:pPr>
        <w:widowControl/>
        <w:ind w:left="1080" w:hanging="360"/>
        <w:jc w:val="left"/>
        <w:rPr>
          <w:rFonts w:cs="Arial"/>
          <w:noProof/>
        </w:rPr>
      </w:pPr>
      <w:r w:rsidRPr="00A0061D">
        <w:rPr>
          <w:rFonts w:cs="Arial"/>
          <w:noProof/>
        </w:rPr>
        <w:t>C.</w:t>
      </w:r>
      <w:r w:rsidRPr="00A0061D">
        <w:rPr>
          <w:rFonts w:cs="Arial"/>
          <w:noProof/>
        </w:rPr>
        <w:tab/>
      </w:r>
      <w:r w:rsidR="00457436" w:rsidRPr="00A0061D">
        <w:rPr>
          <w:rFonts w:cs="Arial"/>
          <w:noProof/>
        </w:rPr>
        <w:t>Yearly cost associated with rotation of personal protective equipment cache.</w:t>
      </w:r>
    </w:p>
    <w:p w:rsidR="00586DDE" w:rsidRPr="00A0061D" w:rsidRDefault="00586DDE" w:rsidP="00586DDE">
      <w:pPr>
        <w:widowControl/>
        <w:ind w:left="360"/>
        <w:jc w:val="left"/>
        <w:rPr>
          <w:rFonts w:cs="Arial"/>
          <w:noProof/>
        </w:rPr>
      </w:pPr>
    </w:p>
    <w:p w:rsidR="00457436" w:rsidRPr="00A0061D" w:rsidRDefault="00586DDE" w:rsidP="00586DDE">
      <w:pPr>
        <w:widowControl/>
        <w:ind w:left="1080" w:hanging="360"/>
        <w:jc w:val="left"/>
        <w:rPr>
          <w:rFonts w:cs="Arial"/>
          <w:noProof/>
        </w:rPr>
      </w:pPr>
      <w:r w:rsidRPr="00A0061D">
        <w:rPr>
          <w:rFonts w:cs="Arial"/>
          <w:noProof/>
        </w:rPr>
        <w:t>D.</w:t>
      </w:r>
      <w:r w:rsidRPr="00A0061D">
        <w:rPr>
          <w:rFonts w:cs="Arial"/>
          <w:noProof/>
        </w:rPr>
        <w:tab/>
      </w:r>
      <w:r w:rsidR="00457436" w:rsidRPr="00A0061D">
        <w:rPr>
          <w:rFonts w:cs="Arial"/>
          <w:noProof/>
        </w:rPr>
        <w:t>Yearly cost for being “On Call” 24 hours</w:t>
      </w:r>
      <w:r w:rsidRPr="00A0061D">
        <w:rPr>
          <w:rFonts w:cs="Arial"/>
          <w:noProof/>
        </w:rPr>
        <w:t xml:space="preserve"> a day, </w:t>
      </w:r>
      <w:r w:rsidR="00457436" w:rsidRPr="00A0061D">
        <w:rPr>
          <w:rFonts w:cs="Arial"/>
          <w:noProof/>
        </w:rPr>
        <w:t>7 days a week.</w:t>
      </w:r>
    </w:p>
    <w:p w:rsidR="00586DDE" w:rsidRPr="00A0061D" w:rsidRDefault="00586DDE" w:rsidP="00586DDE">
      <w:pPr>
        <w:widowControl/>
        <w:ind w:left="360"/>
        <w:jc w:val="left"/>
        <w:rPr>
          <w:rFonts w:cs="Arial"/>
          <w:noProof/>
        </w:rPr>
      </w:pPr>
    </w:p>
    <w:p w:rsidR="00457436" w:rsidRPr="00A0061D" w:rsidRDefault="00586DDE" w:rsidP="00586DDE">
      <w:pPr>
        <w:widowControl/>
        <w:ind w:left="1080" w:hanging="360"/>
        <w:jc w:val="left"/>
        <w:rPr>
          <w:rFonts w:cs="Arial"/>
          <w:noProof/>
        </w:rPr>
      </w:pPr>
      <w:r w:rsidRPr="00A0061D">
        <w:rPr>
          <w:rFonts w:cs="Arial"/>
          <w:noProof/>
        </w:rPr>
        <w:t>E.</w:t>
      </w:r>
      <w:r w:rsidRPr="00A0061D">
        <w:rPr>
          <w:rFonts w:cs="Arial"/>
          <w:noProof/>
        </w:rPr>
        <w:tab/>
      </w:r>
      <w:r w:rsidR="00457436" w:rsidRPr="00A0061D">
        <w:rPr>
          <w:rFonts w:cs="Arial"/>
          <w:noProof/>
        </w:rPr>
        <w:t xml:space="preserve">Cost associated </w:t>
      </w:r>
      <w:r w:rsidR="004275B1">
        <w:rPr>
          <w:rFonts w:cs="Arial"/>
          <w:noProof/>
        </w:rPr>
        <w:t>with</w:t>
      </w:r>
      <w:r w:rsidR="00457436" w:rsidRPr="00A0061D">
        <w:rPr>
          <w:rFonts w:cs="Arial"/>
          <w:noProof/>
        </w:rPr>
        <w:t xml:space="preserve"> attendance and participation at one drill or exercise per year.</w:t>
      </w:r>
    </w:p>
    <w:p w:rsidR="00457436" w:rsidRDefault="00457436" w:rsidP="00457436">
      <w:pPr>
        <w:tabs>
          <w:tab w:val="left" w:pos="1260"/>
          <w:tab w:val="left" w:pos="2340"/>
          <w:tab w:val="left" w:pos="9990"/>
        </w:tabs>
        <w:rPr>
          <w:rFonts w:cs="Arial"/>
          <w:sz w:val="22"/>
          <w:szCs w:val="22"/>
        </w:rPr>
      </w:pPr>
    </w:p>
    <w:p w:rsidR="00457436" w:rsidRDefault="00457436" w:rsidP="00457436">
      <w:pPr>
        <w:rPr>
          <w:rFonts w:cs="Arial"/>
          <w:b/>
          <w:sz w:val="22"/>
          <w:szCs w:val="22"/>
        </w:rPr>
      </w:pPr>
      <w:r>
        <w:rPr>
          <w:rFonts w:cs="Arial"/>
          <w:b/>
          <w:sz w:val="22"/>
          <w:szCs w:val="22"/>
        </w:rPr>
        <w:br w:type="page"/>
      </w:r>
    </w:p>
    <w:p w:rsidR="00457436" w:rsidRDefault="00457436" w:rsidP="00457436">
      <w:pPr>
        <w:tabs>
          <w:tab w:val="center" w:pos="5400"/>
        </w:tabs>
        <w:jc w:val="center"/>
        <w:rPr>
          <w:rFonts w:cs="Arial"/>
          <w:b/>
          <w:sz w:val="22"/>
          <w:szCs w:val="22"/>
        </w:rPr>
      </w:pPr>
      <w:r>
        <w:rPr>
          <w:rFonts w:cs="Arial"/>
          <w:b/>
          <w:sz w:val="22"/>
          <w:szCs w:val="22"/>
        </w:rPr>
        <w:t>COST SHEET</w:t>
      </w:r>
    </w:p>
    <w:p w:rsidR="00457436" w:rsidRDefault="00457436" w:rsidP="00457436">
      <w:pPr>
        <w:jc w:val="center"/>
        <w:rPr>
          <w:rFonts w:cs="Arial"/>
          <w:i/>
          <w:sz w:val="22"/>
          <w:szCs w:val="22"/>
        </w:rPr>
      </w:pPr>
      <w:r>
        <w:rPr>
          <w:rFonts w:cs="Arial"/>
          <w:i/>
          <w:sz w:val="22"/>
          <w:szCs w:val="22"/>
        </w:rPr>
        <w:t>Must be submitted separately from the Technical Proposal, unless otherwise specified.</w:t>
      </w:r>
    </w:p>
    <w:p w:rsidR="00457436" w:rsidRDefault="00457436" w:rsidP="00457436">
      <w:pPr>
        <w:rPr>
          <w:rFonts w:cs="Arial"/>
          <w:sz w:val="22"/>
          <w:szCs w:val="22"/>
        </w:rPr>
      </w:pPr>
    </w:p>
    <w:p w:rsidR="00457436" w:rsidRDefault="00457436" w:rsidP="00457436">
      <w:pPr>
        <w:rPr>
          <w:rFonts w:cs="Arial"/>
          <w:sz w:val="22"/>
          <w:szCs w:val="22"/>
        </w:rPr>
      </w:pPr>
      <w:r>
        <w:rPr>
          <w:rFonts w:cs="Arial"/>
          <w:b/>
          <w:sz w:val="22"/>
          <w:szCs w:val="22"/>
        </w:rPr>
        <w:t xml:space="preserve">Vendor Name:  </w:t>
      </w:r>
      <w:r>
        <w:rPr>
          <w:rFonts w:cs="Arial"/>
          <w:b/>
          <w:sz w:val="22"/>
          <w:szCs w:val="22"/>
          <w:u w:val="single"/>
        </w:rPr>
        <w:tab/>
      </w:r>
      <w:r>
        <w:rPr>
          <w:rFonts w:cs="Arial"/>
          <w:b/>
          <w:sz w:val="22"/>
          <w:szCs w:val="22"/>
          <w:u w:val="single"/>
        </w:rPr>
        <w:tab/>
      </w:r>
      <w:r>
        <w:rPr>
          <w:rFonts w:cs="Arial"/>
          <w:b/>
          <w:sz w:val="22"/>
          <w:szCs w:val="22"/>
          <w:u w:val="single"/>
        </w:rPr>
        <w:tab/>
      </w:r>
      <w:r>
        <w:rPr>
          <w:rFonts w:cs="Arial"/>
          <w:b/>
          <w:sz w:val="22"/>
          <w:szCs w:val="22"/>
          <w:u w:val="single"/>
        </w:rPr>
        <w:tab/>
      </w:r>
      <w:r>
        <w:rPr>
          <w:rFonts w:cs="Arial"/>
          <w:b/>
          <w:sz w:val="22"/>
          <w:szCs w:val="22"/>
          <w:u w:val="single"/>
        </w:rPr>
        <w:tab/>
      </w:r>
      <w:r>
        <w:rPr>
          <w:rFonts w:cs="Arial"/>
          <w:b/>
          <w:sz w:val="22"/>
          <w:szCs w:val="22"/>
          <w:u w:val="single"/>
        </w:rPr>
        <w:tab/>
      </w:r>
      <w:r>
        <w:rPr>
          <w:rFonts w:cs="Arial"/>
          <w:b/>
          <w:sz w:val="22"/>
          <w:szCs w:val="22"/>
          <w:u w:val="single"/>
        </w:rPr>
        <w:tab/>
      </w:r>
      <w:r>
        <w:rPr>
          <w:rFonts w:cs="Arial"/>
          <w:b/>
          <w:sz w:val="22"/>
          <w:szCs w:val="22"/>
          <w:u w:val="single"/>
        </w:rPr>
        <w:tab/>
      </w:r>
      <w:r>
        <w:rPr>
          <w:rFonts w:cs="Arial"/>
          <w:b/>
          <w:sz w:val="22"/>
          <w:szCs w:val="22"/>
          <w:u w:val="single"/>
        </w:rPr>
        <w:tab/>
      </w:r>
      <w:r>
        <w:rPr>
          <w:rFonts w:cs="Arial"/>
          <w:b/>
          <w:sz w:val="22"/>
          <w:szCs w:val="22"/>
          <w:u w:val="single"/>
        </w:rPr>
        <w:tab/>
      </w:r>
      <w:r>
        <w:rPr>
          <w:rFonts w:cs="Arial"/>
          <w:b/>
          <w:sz w:val="22"/>
          <w:szCs w:val="22"/>
          <w:u w:val="single"/>
        </w:rPr>
        <w:tab/>
      </w:r>
    </w:p>
    <w:p w:rsidR="00457436" w:rsidRDefault="00457436" w:rsidP="00457436">
      <w:pPr>
        <w:rPr>
          <w:rFonts w:cs="Arial"/>
          <w:sz w:val="22"/>
          <w:szCs w:val="22"/>
        </w:rPr>
      </w:pPr>
    </w:p>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820"/>
        <w:gridCol w:w="1710"/>
        <w:gridCol w:w="1260"/>
        <w:gridCol w:w="1620"/>
        <w:gridCol w:w="2109"/>
      </w:tblGrid>
      <w:tr w:rsidR="00D31ADA" w:rsidTr="002A5932">
        <w:trPr>
          <w:trHeight w:val="360"/>
          <w:jc w:val="center"/>
        </w:trPr>
        <w:tc>
          <w:tcPr>
            <w:tcW w:w="3820" w:type="dxa"/>
            <w:vAlign w:val="bottom"/>
          </w:tcPr>
          <w:p w:rsidR="00D31ADA" w:rsidRPr="002A5932" w:rsidRDefault="00D31ADA" w:rsidP="00054C39">
            <w:pPr>
              <w:tabs>
                <w:tab w:val="left" w:pos="540"/>
              </w:tabs>
              <w:jc w:val="center"/>
              <w:rPr>
                <w:rFonts w:cs="Arial"/>
                <w:b/>
                <w:noProof/>
              </w:rPr>
            </w:pPr>
            <w:r w:rsidRPr="002A5932">
              <w:rPr>
                <w:rFonts w:cs="Arial"/>
                <w:b/>
                <w:noProof/>
              </w:rPr>
              <w:t>Personal Protective Equipment Item</w:t>
            </w:r>
          </w:p>
        </w:tc>
        <w:tc>
          <w:tcPr>
            <w:tcW w:w="1710" w:type="dxa"/>
            <w:vAlign w:val="bottom"/>
          </w:tcPr>
          <w:p w:rsidR="00D31ADA" w:rsidRPr="002A5932" w:rsidRDefault="00D31ADA" w:rsidP="00054C39">
            <w:pPr>
              <w:tabs>
                <w:tab w:val="left" w:pos="540"/>
              </w:tabs>
              <w:jc w:val="center"/>
              <w:rPr>
                <w:rFonts w:cs="Arial"/>
                <w:b/>
                <w:noProof/>
              </w:rPr>
            </w:pPr>
            <w:r w:rsidRPr="002A5932">
              <w:rPr>
                <w:rFonts w:cs="Arial"/>
                <w:b/>
                <w:noProof/>
              </w:rPr>
              <w:t>Presentation</w:t>
            </w:r>
          </w:p>
        </w:tc>
        <w:tc>
          <w:tcPr>
            <w:tcW w:w="1260" w:type="dxa"/>
            <w:vAlign w:val="bottom"/>
          </w:tcPr>
          <w:p w:rsidR="00D31ADA" w:rsidRPr="002A5932" w:rsidRDefault="00D31ADA" w:rsidP="00054C39">
            <w:pPr>
              <w:tabs>
                <w:tab w:val="left" w:pos="540"/>
              </w:tabs>
              <w:jc w:val="center"/>
              <w:rPr>
                <w:rFonts w:cs="Arial"/>
                <w:b/>
                <w:noProof/>
              </w:rPr>
            </w:pPr>
            <w:r w:rsidRPr="002A5932">
              <w:rPr>
                <w:rFonts w:cs="Arial"/>
                <w:b/>
                <w:noProof/>
              </w:rPr>
              <w:t>Quantity</w:t>
            </w:r>
          </w:p>
        </w:tc>
        <w:tc>
          <w:tcPr>
            <w:tcW w:w="1620" w:type="dxa"/>
          </w:tcPr>
          <w:p w:rsidR="00D31ADA" w:rsidRPr="002A5932" w:rsidRDefault="00D31ADA" w:rsidP="00054C39">
            <w:pPr>
              <w:tabs>
                <w:tab w:val="left" w:pos="540"/>
              </w:tabs>
              <w:jc w:val="center"/>
              <w:rPr>
                <w:rFonts w:cs="Arial"/>
                <w:b/>
                <w:noProof/>
              </w:rPr>
            </w:pPr>
            <w:r w:rsidRPr="002A5932">
              <w:rPr>
                <w:rFonts w:cs="Arial"/>
                <w:b/>
                <w:noProof/>
              </w:rPr>
              <w:t>Price per</w:t>
            </w:r>
          </w:p>
          <w:p w:rsidR="00D31ADA" w:rsidRPr="002A5932" w:rsidRDefault="00D31ADA" w:rsidP="00054C39">
            <w:pPr>
              <w:tabs>
                <w:tab w:val="left" w:pos="540"/>
              </w:tabs>
              <w:jc w:val="center"/>
              <w:rPr>
                <w:rFonts w:cs="Arial"/>
                <w:b/>
                <w:noProof/>
              </w:rPr>
            </w:pPr>
            <w:r w:rsidRPr="002A5932">
              <w:rPr>
                <w:rFonts w:cs="Arial"/>
                <w:b/>
                <w:noProof/>
              </w:rPr>
              <w:t>Unit</w:t>
            </w:r>
          </w:p>
        </w:tc>
        <w:tc>
          <w:tcPr>
            <w:tcW w:w="2109" w:type="dxa"/>
            <w:vAlign w:val="bottom"/>
          </w:tcPr>
          <w:p w:rsidR="00D31ADA" w:rsidRPr="002A5932" w:rsidRDefault="00D31ADA" w:rsidP="00054C39">
            <w:pPr>
              <w:tabs>
                <w:tab w:val="left" w:pos="540"/>
              </w:tabs>
              <w:jc w:val="center"/>
              <w:rPr>
                <w:rFonts w:cs="Arial"/>
                <w:b/>
                <w:noProof/>
              </w:rPr>
            </w:pPr>
            <w:r w:rsidRPr="002A5932">
              <w:rPr>
                <w:rFonts w:cs="Arial"/>
                <w:b/>
                <w:noProof/>
              </w:rPr>
              <w:t>Total Cost</w:t>
            </w:r>
          </w:p>
        </w:tc>
      </w:tr>
      <w:tr w:rsidR="00D31ADA" w:rsidTr="002A5932">
        <w:trPr>
          <w:trHeight w:val="360"/>
          <w:jc w:val="center"/>
        </w:trPr>
        <w:tc>
          <w:tcPr>
            <w:tcW w:w="3820" w:type="dxa"/>
            <w:vAlign w:val="bottom"/>
          </w:tcPr>
          <w:p w:rsidR="00D31ADA" w:rsidRPr="002A5932" w:rsidRDefault="00D31ADA" w:rsidP="00054C39">
            <w:pPr>
              <w:rPr>
                <w:rFonts w:cs="Arial"/>
                <w:noProof/>
              </w:rPr>
            </w:pPr>
            <w:r w:rsidRPr="002A5932">
              <w:rPr>
                <w:rFonts w:cs="Arial"/>
                <w:noProof/>
              </w:rPr>
              <w:t>3M Respirator #1860</w:t>
            </w:r>
          </w:p>
        </w:tc>
        <w:tc>
          <w:tcPr>
            <w:tcW w:w="1710" w:type="dxa"/>
            <w:vAlign w:val="bottom"/>
          </w:tcPr>
          <w:p w:rsidR="00D31ADA" w:rsidRPr="002A5932" w:rsidRDefault="00D31ADA" w:rsidP="00054C39">
            <w:pPr>
              <w:tabs>
                <w:tab w:val="left" w:pos="540"/>
              </w:tabs>
              <w:rPr>
                <w:rFonts w:cs="Arial"/>
                <w:noProof/>
              </w:rPr>
            </w:pPr>
            <w:r w:rsidRPr="002A5932">
              <w:rPr>
                <w:rFonts w:cs="Arial"/>
                <w:noProof/>
              </w:rPr>
              <w:t xml:space="preserve">Size – Regular </w:t>
            </w:r>
          </w:p>
        </w:tc>
        <w:tc>
          <w:tcPr>
            <w:tcW w:w="1260" w:type="dxa"/>
            <w:vAlign w:val="bottom"/>
          </w:tcPr>
          <w:p w:rsidR="00D31ADA" w:rsidRPr="002A5932" w:rsidRDefault="00D31ADA" w:rsidP="00054C39">
            <w:pPr>
              <w:tabs>
                <w:tab w:val="left" w:pos="540"/>
              </w:tabs>
              <w:jc w:val="right"/>
              <w:rPr>
                <w:rFonts w:cs="Arial"/>
                <w:noProof/>
              </w:rPr>
            </w:pPr>
            <w:r w:rsidRPr="002A5932">
              <w:rPr>
                <w:rFonts w:cs="Arial"/>
                <w:noProof/>
              </w:rPr>
              <w:t>162,500</w:t>
            </w:r>
          </w:p>
        </w:tc>
        <w:tc>
          <w:tcPr>
            <w:tcW w:w="1620" w:type="dxa"/>
            <w:vAlign w:val="bottom"/>
          </w:tcPr>
          <w:p w:rsidR="00D31ADA" w:rsidRDefault="00D31ADA" w:rsidP="00D31ADA">
            <w:pPr>
              <w:tabs>
                <w:tab w:val="left" w:pos="540"/>
              </w:tabs>
              <w:jc w:val="right"/>
              <w:rPr>
                <w:rFonts w:cs="Arial"/>
                <w:noProof/>
                <w:sz w:val="22"/>
                <w:szCs w:val="22"/>
              </w:rPr>
            </w:pPr>
          </w:p>
        </w:tc>
        <w:tc>
          <w:tcPr>
            <w:tcW w:w="2109" w:type="dxa"/>
            <w:vAlign w:val="bottom"/>
          </w:tcPr>
          <w:p w:rsidR="00D31ADA" w:rsidRDefault="00D31ADA" w:rsidP="00D31ADA">
            <w:pPr>
              <w:tabs>
                <w:tab w:val="left" w:pos="540"/>
              </w:tabs>
              <w:jc w:val="right"/>
              <w:rPr>
                <w:rFonts w:cs="Arial"/>
                <w:noProof/>
                <w:sz w:val="22"/>
                <w:szCs w:val="22"/>
              </w:rPr>
            </w:pPr>
          </w:p>
        </w:tc>
      </w:tr>
      <w:tr w:rsidR="00D31ADA" w:rsidTr="002A5932">
        <w:trPr>
          <w:trHeight w:val="360"/>
          <w:jc w:val="center"/>
        </w:trPr>
        <w:tc>
          <w:tcPr>
            <w:tcW w:w="3820" w:type="dxa"/>
            <w:vAlign w:val="bottom"/>
          </w:tcPr>
          <w:p w:rsidR="00D31ADA" w:rsidRPr="002A5932" w:rsidRDefault="00D31ADA" w:rsidP="00054C39">
            <w:pPr>
              <w:tabs>
                <w:tab w:val="left" w:pos="540"/>
              </w:tabs>
              <w:rPr>
                <w:rFonts w:cs="Arial"/>
                <w:noProof/>
              </w:rPr>
            </w:pPr>
            <w:r w:rsidRPr="002A5932">
              <w:rPr>
                <w:rFonts w:cs="Arial"/>
                <w:noProof/>
              </w:rPr>
              <w:t>3M Respirator #1870</w:t>
            </w:r>
          </w:p>
        </w:tc>
        <w:tc>
          <w:tcPr>
            <w:tcW w:w="1710" w:type="dxa"/>
            <w:vAlign w:val="bottom"/>
          </w:tcPr>
          <w:p w:rsidR="00D31ADA" w:rsidRPr="002A5932" w:rsidRDefault="00D31ADA" w:rsidP="00054C39">
            <w:pPr>
              <w:tabs>
                <w:tab w:val="left" w:pos="540"/>
              </w:tabs>
              <w:rPr>
                <w:rFonts w:cs="Arial"/>
                <w:noProof/>
              </w:rPr>
            </w:pPr>
            <w:r w:rsidRPr="002A5932">
              <w:rPr>
                <w:rFonts w:cs="Arial"/>
                <w:noProof/>
              </w:rPr>
              <w:t xml:space="preserve">Size – Regular </w:t>
            </w:r>
          </w:p>
        </w:tc>
        <w:tc>
          <w:tcPr>
            <w:tcW w:w="1260" w:type="dxa"/>
            <w:vAlign w:val="bottom"/>
          </w:tcPr>
          <w:p w:rsidR="00D31ADA" w:rsidRPr="002A5932" w:rsidRDefault="00D31ADA" w:rsidP="00054C39">
            <w:pPr>
              <w:tabs>
                <w:tab w:val="left" w:pos="540"/>
              </w:tabs>
              <w:jc w:val="right"/>
              <w:rPr>
                <w:rFonts w:cs="Arial"/>
                <w:noProof/>
              </w:rPr>
            </w:pPr>
            <w:r w:rsidRPr="002A5932">
              <w:rPr>
                <w:rFonts w:cs="Arial"/>
                <w:noProof/>
              </w:rPr>
              <w:t>72,735</w:t>
            </w:r>
          </w:p>
        </w:tc>
        <w:tc>
          <w:tcPr>
            <w:tcW w:w="1620" w:type="dxa"/>
            <w:vAlign w:val="bottom"/>
          </w:tcPr>
          <w:p w:rsidR="00D31ADA" w:rsidRDefault="00D31ADA" w:rsidP="00D31ADA">
            <w:pPr>
              <w:tabs>
                <w:tab w:val="left" w:pos="540"/>
              </w:tabs>
              <w:jc w:val="right"/>
              <w:rPr>
                <w:rFonts w:cs="Arial"/>
                <w:noProof/>
                <w:sz w:val="22"/>
                <w:szCs w:val="22"/>
              </w:rPr>
            </w:pPr>
          </w:p>
        </w:tc>
        <w:tc>
          <w:tcPr>
            <w:tcW w:w="2109" w:type="dxa"/>
            <w:vAlign w:val="bottom"/>
          </w:tcPr>
          <w:p w:rsidR="00D31ADA" w:rsidRDefault="00D31ADA" w:rsidP="00054C39">
            <w:pPr>
              <w:tabs>
                <w:tab w:val="left" w:pos="540"/>
              </w:tabs>
              <w:jc w:val="right"/>
              <w:rPr>
                <w:rFonts w:cs="Arial"/>
                <w:noProof/>
                <w:sz w:val="22"/>
                <w:szCs w:val="22"/>
              </w:rPr>
            </w:pPr>
          </w:p>
        </w:tc>
      </w:tr>
      <w:tr w:rsidR="00D31ADA" w:rsidTr="002A5932">
        <w:trPr>
          <w:trHeight w:val="360"/>
          <w:jc w:val="center"/>
        </w:trPr>
        <w:tc>
          <w:tcPr>
            <w:tcW w:w="3820" w:type="dxa"/>
            <w:vAlign w:val="bottom"/>
          </w:tcPr>
          <w:p w:rsidR="00D31ADA" w:rsidRPr="002A5932" w:rsidRDefault="00D31ADA" w:rsidP="00054C39">
            <w:pPr>
              <w:tabs>
                <w:tab w:val="left" w:pos="540"/>
              </w:tabs>
              <w:rPr>
                <w:rFonts w:cs="Arial"/>
                <w:noProof/>
              </w:rPr>
            </w:pPr>
            <w:r w:rsidRPr="002A5932">
              <w:rPr>
                <w:rFonts w:cs="Arial"/>
                <w:noProof/>
              </w:rPr>
              <w:t>Kimberly Clark Respirator #46727</w:t>
            </w:r>
          </w:p>
        </w:tc>
        <w:tc>
          <w:tcPr>
            <w:tcW w:w="1710" w:type="dxa"/>
            <w:vAlign w:val="bottom"/>
          </w:tcPr>
          <w:p w:rsidR="00D31ADA" w:rsidRPr="002A5932" w:rsidRDefault="00D31ADA" w:rsidP="00054C39">
            <w:pPr>
              <w:tabs>
                <w:tab w:val="left" w:pos="540"/>
              </w:tabs>
              <w:rPr>
                <w:rFonts w:cs="Arial"/>
                <w:noProof/>
              </w:rPr>
            </w:pPr>
            <w:r w:rsidRPr="002A5932">
              <w:rPr>
                <w:rFonts w:cs="Arial"/>
                <w:noProof/>
              </w:rPr>
              <w:t xml:space="preserve">Size – Regular </w:t>
            </w:r>
          </w:p>
        </w:tc>
        <w:tc>
          <w:tcPr>
            <w:tcW w:w="1260" w:type="dxa"/>
            <w:vAlign w:val="bottom"/>
          </w:tcPr>
          <w:p w:rsidR="00D31ADA" w:rsidRPr="002A5932" w:rsidRDefault="00D31ADA" w:rsidP="00054C39">
            <w:pPr>
              <w:tabs>
                <w:tab w:val="left" w:pos="540"/>
              </w:tabs>
              <w:jc w:val="right"/>
              <w:rPr>
                <w:rFonts w:cs="Arial"/>
                <w:noProof/>
              </w:rPr>
            </w:pPr>
            <w:r w:rsidRPr="002A5932">
              <w:rPr>
                <w:rFonts w:cs="Arial"/>
                <w:noProof/>
              </w:rPr>
              <w:t>41,177</w:t>
            </w:r>
          </w:p>
        </w:tc>
        <w:tc>
          <w:tcPr>
            <w:tcW w:w="1620" w:type="dxa"/>
            <w:vAlign w:val="bottom"/>
          </w:tcPr>
          <w:p w:rsidR="00D31ADA" w:rsidRDefault="00D31ADA" w:rsidP="00D31ADA">
            <w:pPr>
              <w:tabs>
                <w:tab w:val="left" w:pos="540"/>
              </w:tabs>
              <w:jc w:val="right"/>
              <w:rPr>
                <w:rFonts w:cs="Arial"/>
                <w:noProof/>
                <w:sz w:val="22"/>
                <w:szCs w:val="22"/>
              </w:rPr>
            </w:pPr>
          </w:p>
        </w:tc>
        <w:tc>
          <w:tcPr>
            <w:tcW w:w="2109" w:type="dxa"/>
            <w:vAlign w:val="bottom"/>
          </w:tcPr>
          <w:p w:rsidR="00D31ADA" w:rsidRDefault="00D31ADA" w:rsidP="00054C39">
            <w:pPr>
              <w:tabs>
                <w:tab w:val="left" w:pos="540"/>
              </w:tabs>
              <w:jc w:val="right"/>
              <w:rPr>
                <w:rFonts w:cs="Arial"/>
                <w:noProof/>
                <w:sz w:val="22"/>
                <w:szCs w:val="22"/>
              </w:rPr>
            </w:pPr>
          </w:p>
        </w:tc>
      </w:tr>
      <w:tr w:rsidR="00D31ADA" w:rsidTr="002A5932">
        <w:trPr>
          <w:trHeight w:val="360"/>
          <w:jc w:val="center"/>
        </w:trPr>
        <w:tc>
          <w:tcPr>
            <w:tcW w:w="3820" w:type="dxa"/>
            <w:vAlign w:val="bottom"/>
          </w:tcPr>
          <w:p w:rsidR="00D31ADA" w:rsidRPr="002A5932" w:rsidRDefault="00D31ADA" w:rsidP="00054C39">
            <w:pPr>
              <w:tabs>
                <w:tab w:val="left" w:pos="540"/>
              </w:tabs>
              <w:rPr>
                <w:rFonts w:cs="Arial"/>
                <w:noProof/>
              </w:rPr>
            </w:pPr>
            <w:r w:rsidRPr="002A5932">
              <w:rPr>
                <w:rFonts w:cs="Arial"/>
                <w:noProof/>
              </w:rPr>
              <w:t>3M Respirator #9210</w:t>
            </w:r>
          </w:p>
        </w:tc>
        <w:tc>
          <w:tcPr>
            <w:tcW w:w="1710" w:type="dxa"/>
            <w:vAlign w:val="bottom"/>
          </w:tcPr>
          <w:p w:rsidR="00D31ADA" w:rsidRPr="002A5932" w:rsidRDefault="00D31ADA" w:rsidP="00054C39">
            <w:pPr>
              <w:tabs>
                <w:tab w:val="left" w:pos="540"/>
              </w:tabs>
              <w:rPr>
                <w:rFonts w:cs="Arial"/>
                <w:noProof/>
              </w:rPr>
            </w:pPr>
            <w:r w:rsidRPr="002A5932">
              <w:rPr>
                <w:rFonts w:cs="Arial"/>
                <w:noProof/>
              </w:rPr>
              <w:t xml:space="preserve">Size – Regular </w:t>
            </w:r>
          </w:p>
        </w:tc>
        <w:tc>
          <w:tcPr>
            <w:tcW w:w="1260" w:type="dxa"/>
            <w:vAlign w:val="bottom"/>
          </w:tcPr>
          <w:p w:rsidR="00D31ADA" w:rsidRPr="002A5932" w:rsidRDefault="00D31ADA" w:rsidP="00054C39">
            <w:pPr>
              <w:tabs>
                <w:tab w:val="left" w:pos="540"/>
              </w:tabs>
              <w:jc w:val="right"/>
              <w:rPr>
                <w:rFonts w:cs="Arial"/>
                <w:noProof/>
              </w:rPr>
            </w:pPr>
            <w:r w:rsidRPr="002A5932">
              <w:rPr>
                <w:rFonts w:cs="Arial"/>
                <w:noProof/>
              </w:rPr>
              <w:t>35,294</w:t>
            </w:r>
          </w:p>
        </w:tc>
        <w:tc>
          <w:tcPr>
            <w:tcW w:w="1620" w:type="dxa"/>
            <w:vAlign w:val="bottom"/>
          </w:tcPr>
          <w:p w:rsidR="00D31ADA" w:rsidRDefault="00D31ADA" w:rsidP="00D31ADA">
            <w:pPr>
              <w:tabs>
                <w:tab w:val="left" w:pos="540"/>
              </w:tabs>
              <w:jc w:val="right"/>
              <w:rPr>
                <w:rFonts w:cs="Arial"/>
                <w:noProof/>
                <w:sz w:val="22"/>
                <w:szCs w:val="22"/>
              </w:rPr>
            </w:pPr>
          </w:p>
        </w:tc>
        <w:tc>
          <w:tcPr>
            <w:tcW w:w="2109" w:type="dxa"/>
            <w:vAlign w:val="bottom"/>
          </w:tcPr>
          <w:p w:rsidR="00D31ADA" w:rsidRDefault="00D31ADA" w:rsidP="00054C39">
            <w:pPr>
              <w:tabs>
                <w:tab w:val="left" w:pos="540"/>
              </w:tabs>
              <w:jc w:val="right"/>
              <w:rPr>
                <w:rFonts w:cs="Arial"/>
                <w:noProof/>
                <w:sz w:val="22"/>
                <w:szCs w:val="22"/>
              </w:rPr>
            </w:pPr>
          </w:p>
        </w:tc>
      </w:tr>
      <w:tr w:rsidR="00D31ADA" w:rsidTr="002A5932">
        <w:trPr>
          <w:trHeight w:val="360"/>
          <w:jc w:val="center"/>
        </w:trPr>
        <w:tc>
          <w:tcPr>
            <w:tcW w:w="3820" w:type="dxa"/>
            <w:vAlign w:val="bottom"/>
          </w:tcPr>
          <w:p w:rsidR="00D31ADA" w:rsidRPr="002A5932" w:rsidRDefault="00D31ADA" w:rsidP="00054C39">
            <w:pPr>
              <w:tabs>
                <w:tab w:val="left" w:pos="540"/>
              </w:tabs>
              <w:rPr>
                <w:rFonts w:cs="Arial"/>
                <w:noProof/>
              </w:rPr>
            </w:pPr>
            <w:r w:rsidRPr="002A5932">
              <w:rPr>
                <w:rFonts w:cs="Arial"/>
                <w:noProof/>
              </w:rPr>
              <w:t>3M Respirator #9211</w:t>
            </w:r>
          </w:p>
        </w:tc>
        <w:tc>
          <w:tcPr>
            <w:tcW w:w="1710" w:type="dxa"/>
            <w:vAlign w:val="bottom"/>
          </w:tcPr>
          <w:p w:rsidR="00D31ADA" w:rsidRPr="002A5932" w:rsidRDefault="00D31ADA" w:rsidP="00054C39">
            <w:pPr>
              <w:tabs>
                <w:tab w:val="left" w:pos="540"/>
              </w:tabs>
              <w:rPr>
                <w:rFonts w:cs="Arial"/>
                <w:noProof/>
              </w:rPr>
            </w:pPr>
            <w:r w:rsidRPr="002A5932">
              <w:rPr>
                <w:rFonts w:cs="Arial"/>
                <w:noProof/>
              </w:rPr>
              <w:t xml:space="preserve">Size – Regular </w:t>
            </w:r>
          </w:p>
        </w:tc>
        <w:tc>
          <w:tcPr>
            <w:tcW w:w="1260" w:type="dxa"/>
            <w:vAlign w:val="bottom"/>
          </w:tcPr>
          <w:p w:rsidR="00D31ADA" w:rsidRPr="002A5932" w:rsidRDefault="00D31ADA" w:rsidP="00054C39">
            <w:pPr>
              <w:tabs>
                <w:tab w:val="left" w:pos="540"/>
              </w:tabs>
              <w:jc w:val="right"/>
              <w:rPr>
                <w:rFonts w:cs="Arial"/>
                <w:noProof/>
              </w:rPr>
            </w:pPr>
            <w:r w:rsidRPr="002A5932">
              <w:rPr>
                <w:rFonts w:cs="Arial"/>
                <w:noProof/>
              </w:rPr>
              <w:t>32,353</w:t>
            </w:r>
          </w:p>
        </w:tc>
        <w:tc>
          <w:tcPr>
            <w:tcW w:w="1620" w:type="dxa"/>
            <w:vAlign w:val="bottom"/>
          </w:tcPr>
          <w:p w:rsidR="00D31ADA" w:rsidRDefault="00D31ADA" w:rsidP="00D31ADA">
            <w:pPr>
              <w:tabs>
                <w:tab w:val="left" w:pos="540"/>
              </w:tabs>
              <w:jc w:val="right"/>
              <w:rPr>
                <w:rFonts w:cs="Arial"/>
                <w:noProof/>
                <w:sz w:val="22"/>
                <w:szCs w:val="22"/>
              </w:rPr>
            </w:pPr>
          </w:p>
        </w:tc>
        <w:tc>
          <w:tcPr>
            <w:tcW w:w="2109" w:type="dxa"/>
            <w:vAlign w:val="bottom"/>
          </w:tcPr>
          <w:p w:rsidR="00D31ADA" w:rsidRDefault="00D31ADA" w:rsidP="00054C39">
            <w:pPr>
              <w:tabs>
                <w:tab w:val="left" w:pos="540"/>
              </w:tabs>
              <w:jc w:val="right"/>
              <w:rPr>
                <w:rFonts w:cs="Arial"/>
                <w:noProof/>
                <w:sz w:val="22"/>
                <w:szCs w:val="22"/>
              </w:rPr>
            </w:pPr>
          </w:p>
        </w:tc>
      </w:tr>
      <w:tr w:rsidR="00D31ADA" w:rsidTr="002A5932">
        <w:trPr>
          <w:trHeight w:val="360"/>
          <w:jc w:val="center"/>
        </w:trPr>
        <w:tc>
          <w:tcPr>
            <w:tcW w:w="3820" w:type="dxa"/>
            <w:vAlign w:val="bottom"/>
          </w:tcPr>
          <w:p w:rsidR="00D31ADA" w:rsidRPr="002A5932" w:rsidRDefault="00D31ADA" w:rsidP="00054C39">
            <w:pPr>
              <w:rPr>
                <w:rFonts w:cs="Arial"/>
                <w:noProof/>
              </w:rPr>
            </w:pPr>
            <w:r w:rsidRPr="002A5932">
              <w:rPr>
                <w:rFonts w:cs="Arial"/>
                <w:noProof/>
              </w:rPr>
              <w:t>3M Respirator #1860</w:t>
            </w:r>
          </w:p>
        </w:tc>
        <w:tc>
          <w:tcPr>
            <w:tcW w:w="1710" w:type="dxa"/>
            <w:vAlign w:val="bottom"/>
          </w:tcPr>
          <w:p w:rsidR="00D31ADA" w:rsidRPr="002A5932" w:rsidRDefault="00D31ADA" w:rsidP="00054C39">
            <w:pPr>
              <w:tabs>
                <w:tab w:val="left" w:pos="540"/>
              </w:tabs>
              <w:ind w:right="-216"/>
              <w:rPr>
                <w:rFonts w:cs="Arial"/>
                <w:noProof/>
              </w:rPr>
            </w:pPr>
            <w:r w:rsidRPr="002A5932">
              <w:rPr>
                <w:rFonts w:cs="Arial"/>
                <w:noProof/>
              </w:rPr>
              <w:t>Size – Small</w:t>
            </w:r>
          </w:p>
        </w:tc>
        <w:tc>
          <w:tcPr>
            <w:tcW w:w="1260" w:type="dxa"/>
            <w:vAlign w:val="bottom"/>
          </w:tcPr>
          <w:p w:rsidR="00D31ADA" w:rsidRPr="002A5932" w:rsidRDefault="00D31ADA" w:rsidP="00054C39">
            <w:pPr>
              <w:tabs>
                <w:tab w:val="left" w:pos="540"/>
              </w:tabs>
              <w:jc w:val="right"/>
              <w:rPr>
                <w:rFonts w:cs="Arial"/>
                <w:noProof/>
              </w:rPr>
            </w:pPr>
            <w:r w:rsidRPr="002A5932">
              <w:rPr>
                <w:rFonts w:cs="Arial"/>
                <w:noProof/>
              </w:rPr>
              <w:t>87,500</w:t>
            </w:r>
          </w:p>
        </w:tc>
        <w:tc>
          <w:tcPr>
            <w:tcW w:w="1620" w:type="dxa"/>
            <w:vAlign w:val="bottom"/>
          </w:tcPr>
          <w:p w:rsidR="00D31ADA" w:rsidRDefault="00D31ADA" w:rsidP="00D31ADA">
            <w:pPr>
              <w:tabs>
                <w:tab w:val="left" w:pos="540"/>
              </w:tabs>
              <w:jc w:val="right"/>
              <w:rPr>
                <w:rFonts w:cs="Arial"/>
                <w:noProof/>
                <w:sz w:val="22"/>
                <w:szCs w:val="22"/>
              </w:rPr>
            </w:pPr>
          </w:p>
        </w:tc>
        <w:tc>
          <w:tcPr>
            <w:tcW w:w="2109" w:type="dxa"/>
            <w:vAlign w:val="bottom"/>
          </w:tcPr>
          <w:p w:rsidR="00D31ADA" w:rsidRDefault="00D31ADA" w:rsidP="00054C39">
            <w:pPr>
              <w:tabs>
                <w:tab w:val="left" w:pos="540"/>
              </w:tabs>
              <w:jc w:val="right"/>
              <w:rPr>
                <w:rFonts w:cs="Arial"/>
                <w:noProof/>
                <w:sz w:val="22"/>
                <w:szCs w:val="22"/>
              </w:rPr>
            </w:pPr>
          </w:p>
        </w:tc>
      </w:tr>
      <w:tr w:rsidR="00D31ADA" w:rsidTr="002A5932">
        <w:trPr>
          <w:trHeight w:val="360"/>
          <w:jc w:val="center"/>
        </w:trPr>
        <w:tc>
          <w:tcPr>
            <w:tcW w:w="3820" w:type="dxa"/>
            <w:vAlign w:val="bottom"/>
          </w:tcPr>
          <w:p w:rsidR="00D31ADA" w:rsidRPr="002A5932" w:rsidRDefault="00D31ADA" w:rsidP="00054C39">
            <w:pPr>
              <w:tabs>
                <w:tab w:val="left" w:pos="540"/>
              </w:tabs>
              <w:rPr>
                <w:rFonts w:cs="Arial"/>
                <w:noProof/>
              </w:rPr>
            </w:pPr>
            <w:r w:rsidRPr="002A5932">
              <w:rPr>
                <w:rFonts w:cs="Arial"/>
                <w:noProof/>
              </w:rPr>
              <w:t>3M Respirator #1870</w:t>
            </w:r>
          </w:p>
        </w:tc>
        <w:tc>
          <w:tcPr>
            <w:tcW w:w="1710" w:type="dxa"/>
            <w:vAlign w:val="bottom"/>
          </w:tcPr>
          <w:p w:rsidR="00D31ADA" w:rsidRPr="002A5932" w:rsidRDefault="00D31ADA" w:rsidP="00054C39">
            <w:r w:rsidRPr="002A5932">
              <w:rPr>
                <w:rFonts w:cs="Arial"/>
                <w:noProof/>
              </w:rPr>
              <w:t>Size – Small</w:t>
            </w:r>
          </w:p>
        </w:tc>
        <w:tc>
          <w:tcPr>
            <w:tcW w:w="1260" w:type="dxa"/>
            <w:vAlign w:val="bottom"/>
          </w:tcPr>
          <w:p w:rsidR="00D31ADA" w:rsidRPr="002A5932" w:rsidRDefault="00D31ADA" w:rsidP="00054C39">
            <w:pPr>
              <w:tabs>
                <w:tab w:val="left" w:pos="540"/>
              </w:tabs>
              <w:jc w:val="right"/>
              <w:rPr>
                <w:rFonts w:cs="Arial"/>
                <w:noProof/>
              </w:rPr>
            </w:pPr>
            <w:r w:rsidRPr="002A5932">
              <w:rPr>
                <w:rFonts w:cs="Arial"/>
                <w:noProof/>
              </w:rPr>
              <w:t>38,088</w:t>
            </w:r>
          </w:p>
        </w:tc>
        <w:tc>
          <w:tcPr>
            <w:tcW w:w="1620" w:type="dxa"/>
            <w:vAlign w:val="bottom"/>
          </w:tcPr>
          <w:p w:rsidR="00D31ADA" w:rsidRDefault="00D31ADA" w:rsidP="00D31ADA">
            <w:pPr>
              <w:tabs>
                <w:tab w:val="left" w:pos="540"/>
              </w:tabs>
              <w:jc w:val="right"/>
              <w:rPr>
                <w:rFonts w:cs="Arial"/>
                <w:noProof/>
                <w:sz w:val="22"/>
                <w:szCs w:val="22"/>
              </w:rPr>
            </w:pPr>
          </w:p>
        </w:tc>
        <w:tc>
          <w:tcPr>
            <w:tcW w:w="2109" w:type="dxa"/>
            <w:vAlign w:val="bottom"/>
          </w:tcPr>
          <w:p w:rsidR="00D31ADA" w:rsidRDefault="00D31ADA" w:rsidP="00054C39">
            <w:pPr>
              <w:tabs>
                <w:tab w:val="left" w:pos="540"/>
              </w:tabs>
              <w:jc w:val="right"/>
              <w:rPr>
                <w:rFonts w:cs="Arial"/>
                <w:noProof/>
                <w:sz w:val="22"/>
                <w:szCs w:val="22"/>
              </w:rPr>
            </w:pPr>
          </w:p>
        </w:tc>
      </w:tr>
      <w:tr w:rsidR="00D31ADA" w:rsidTr="002A5932">
        <w:trPr>
          <w:trHeight w:val="360"/>
          <w:jc w:val="center"/>
        </w:trPr>
        <w:tc>
          <w:tcPr>
            <w:tcW w:w="3820" w:type="dxa"/>
            <w:vAlign w:val="bottom"/>
          </w:tcPr>
          <w:p w:rsidR="00D31ADA" w:rsidRPr="002A5932" w:rsidRDefault="00D31ADA" w:rsidP="00054C39">
            <w:pPr>
              <w:tabs>
                <w:tab w:val="left" w:pos="540"/>
              </w:tabs>
              <w:rPr>
                <w:rFonts w:cs="Arial"/>
                <w:noProof/>
              </w:rPr>
            </w:pPr>
            <w:r w:rsidRPr="002A5932">
              <w:rPr>
                <w:rFonts w:cs="Arial"/>
                <w:noProof/>
              </w:rPr>
              <w:t>Kimberly Clark Respirator #46827</w:t>
            </w:r>
          </w:p>
        </w:tc>
        <w:tc>
          <w:tcPr>
            <w:tcW w:w="1710" w:type="dxa"/>
            <w:vAlign w:val="bottom"/>
          </w:tcPr>
          <w:p w:rsidR="00D31ADA" w:rsidRPr="002A5932" w:rsidRDefault="00D31ADA" w:rsidP="00054C39">
            <w:r w:rsidRPr="002A5932">
              <w:rPr>
                <w:rFonts w:cs="Arial"/>
                <w:noProof/>
              </w:rPr>
              <w:t>Size – Small</w:t>
            </w:r>
          </w:p>
        </w:tc>
        <w:tc>
          <w:tcPr>
            <w:tcW w:w="1260" w:type="dxa"/>
            <w:vAlign w:val="bottom"/>
          </w:tcPr>
          <w:p w:rsidR="00D31ADA" w:rsidRPr="002A5932" w:rsidRDefault="00D31ADA" w:rsidP="00054C39">
            <w:pPr>
              <w:tabs>
                <w:tab w:val="left" w:pos="540"/>
              </w:tabs>
              <w:jc w:val="right"/>
              <w:rPr>
                <w:rFonts w:cs="Arial"/>
                <w:noProof/>
              </w:rPr>
            </w:pPr>
            <w:r w:rsidRPr="002A5932">
              <w:rPr>
                <w:rFonts w:cs="Arial"/>
                <w:noProof/>
              </w:rPr>
              <w:t>32,353</w:t>
            </w:r>
          </w:p>
        </w:tc>
        <w:tc>
          <w:tcPr>
            <w:tcW w:w="1620" w:type="dxa"/>
            <w:vAlign w:val="bottom"/>
          </w:tcPr>
          <w:p w:rsidR="00D31ADA" w:rsidRDefault="00D31ADA" w:rsidP="00D31ADA">
            <w:pPr>
              <w:tabs>
                <w:tab w:val="left" w:pos="540"/>
              </w:tabs>
              <w:jc w:val="right"/>
              <w:rPr>
                <w:rFonts w:cs="Arial"/>
                <w:noProof/>
                <w:sz w:val="22"/>
                <w:szCs w:val="22"/>
              </w:rPr>
            </w:pPr>
          </w:p>
        </w:tc>
        <w:tc>
          <w:tcPr>
            <w:tcW w:w="2109" w:type="dxa"/>
            <w:vAlign w:val="bottom"/>
          </w:tcPr>
          <w:p w:rsidR="00D31ADA" w:rsidRDefault="00D31ADA" w:rsidP="00054C39">
            <w:pPr>
              <w:tabs>
                <w:tab w:val="left" w:pos="540"/>
              </w:tabs>
              <w:jc w:val="right"/>
              <w:rPr>
                <w:rFonts w:cs="Arial"/>
                <w:noProof/>
                <w:sz w:val="22"/>
                <w:szCs w:val="22"/>
              </w:rPr>
            </w:pPr>
          </w:p>
        </w:tc>
      </w:tr>
      <w:tr w:rsidR="0087168C" w:rsidTr="002A5932">
        <w:trPr>
          <w:trHeight w:val="360"/>
          <w:jc w:val="center"/>
        </w:trPr>
        <w:tc>
          <w:tcPr>
            <w:tcW w:w="3820" w:type="dxa"/>
            <w:vAlign w:val="bottom"/>
          </w:tcPr>
          <w:p w:rsidR="0087168C" w:rsidRPr="002A5932" w:rsidRDefault="0087168C" w:rsidP="00054C39">
            <w:pPr>
              <w:tabs>
                <w:tab w:val="left" w:pos="540"/>
              </w:tabs>
              <w:rPr>
                <w:rFonts w:cs="Arial"/>
                <w:b/>
                <w:noProof/>
              </w:rPr>
            </w:pPr>
            <w:r w:rsidRPr="002A5932">
              <w:rPr>
                <w:rFonts w:cs="Arial"/>
                <w:b/>
                <w:noProof/>
              </w:rPr>
              <w:t>Subtotal – Equipment</w:t>
            </w:r>
          </w:p>
        </w:tc>
        <w:tc>
          <w:tcPr>
            <w:tcW w:w="1710" w:type="dxa"/>
            <w:vAlign w:val="bottom"/>
          </w:tcPr>
          <w:p w:rsidR="0087168C" w:rsidRPr="002A5932" w:rsidRDefault="0087168C" w:rsidP="00054C39">
            <w:pPr>
              <w:rPr>
                <w:rFonts w:cs="Arial"/>
                <w:noProof/>
              </w:rPr>
            </w:pPr>
          </w:p>
        </w:tc>
        <w:tc>
          <w:tcPr>
            <w:tcW w:w="1260" w:type="dxa"/>
            <w:vAlign w:val="bottom"/>
          </w:tcPr>
          <w:p w:rsidR="0087168C" w:rsidRPr="002A5932" w:rsidRDefault="0087168C" w:rsidP="00054C39">
            <w:pPr>
              <w:tabs>
                <w:tab w:val="left" w:pos="540"/>
              </w:tabs>
              <w:jc w:val="right"/>
              <w:rPr>
                <w:rFonts w:cs="Arial"/>
                <w:noProof/>
              </w:rPr>
            </w:pPr>
          </w:p>
        </w:tc>
        <w:tc>
          <w:tcPr>
            <w:tcW w:w="1620" w:type="dxa"/>
            <w:vAlign w:val="bottom"/>
          </w:tcPr>
          <w:p w:rsidR="0087168C" w:rsidRDefault="0087168C" w:rsidP="00D31ADA">
            <w:pPr>
              <w:tabs>
                <w:tab w:val="left" w:pos="540"/>
              </w:tabs>
              <w:jc w:val="right"/>
              <w:rPr>
                <w:rFonts w:cs="Arial"/>
                <w:noProof/>
                <w:sz w:val="22"/>
                <w:szCs w:val="22"/>
              </w:rPr>
            </w:pPr>
          </w:p>
        </w:tc>
        <w:tc>
          <w:tcPr>
            <w:tcW w:w="2109" w:type="dxa"/>
            <w:shd w:val="clear" w:color="auto" w:fill="D9D9D9"/>
            <w:vAlign w:val="bottom"/>
          </w:tcPr>
          <w:p w:rsidR="0087168C" w:rsidRPr="00F12545" w:rsidRDefault="0087168C" w:rsidP="00054C39">
            <w:pPr>
              <w:tabs>
                <w:tab w:val="left" w:pos="540"/>
              </w:tabs>
              <w:jc w:val="right"/>
              <w:rPr>
                <w:rFonts w:cs="Arial"/>
                <w:b/>
                <w:noProof/>
                <w:sz w:val="22"/>
                <w:szCs w:val="22"/>
              </w:rPr>
            </w:pPr>
          </w:p>
        </w:tc>
      </w:tr>
    </w:tbl>
    <w:p w:rsidR="00457436" w:rsidRDefault="00457436" w:rsidP="0087168C">
      <w:pPr>
        <w:spacing w:line="168" w:lineRule="exact"/>
        <w:jc w:val="center"/>
        <w:rPr>
          <w:rFonts w:cs="Arial"/>
          <w:b/>
          <w:sz w:val="22"/>
          <w:szCs w:val="22"/>
        </w:rPr>
      </w:pPr>
    </w:p>
    <w:p w:rsidR="00ED4CE1" w:rsidRDefault="00ED4CE1" w:rsidP="00457436">
      <w:pPr>
        <w:spacing w:line="168" w:lineRule="exact"/>
        <w:rPr>
          <w:rFonts w:cs="Arial"/>
          <w:b/>
          <w:sz w:val="22"/>
          <w:szCs w:val="22"/>
        </w:rPr>
        <w:sectPr w:rsidR="00ED4CE1" w:rsidSect="00ED4CE1">
          <w:headerReference w:type="default" r:id="rId19"/>
          <w:headerReference w:type="first" r:id="rId20"/>
          <w:pgSz w:w="12240" w:h="15840" w:code="1"/>
          <w:pgMar w:top="360" w:right="1440" w:bottom="360" w:left="1440" w:header="360" w:footer="360" w:gutter="0"/>
          <w:cols w:space="720"/>
          <w:titlePg/>
        </w:sectPr>
      </w:pPr>
    </w:p>
    <w:p w:rsidR="002A5932" w:rsidRDefault="002A5932" w:rsidP="00457436">
      <w:pPr>
        <w:spacing w:line="168" w:lineRule="exact"/>
        <w:rPr>
          <w:rFonts w:cs="Arial"/>
          <w:b/>
          <w:sz w:val="22"/>
          <w:szCs w:val="22"/>
        </w:rPr>
      </w:pPr>
    </w:p>
    <w:p w:rsidR="002A5932" w:rsidRDefault="00D700FF" w:rsidP="00ED4CE1">
      <w:pPr>
        <w:rPr>
          <w:rFonts w:cs="Arial"/>
          <w:b/>
          <w:sz w:val="22"/>
          <w:szCs w:val="22"/>
        </w:rPr>
      </w:pPr>
      <w:r>
        <w:rPr>
          <w:rFonts w:cs="Arial"/>
          <w:b/>
          <w:sz w:val="22"/>
          <w:szCs w:val="22"/>
        </w:rPr>
        <w:t>BASE PERIOD (DATE OF AWARD THROUGH JUNE 30, 2013</w:t>
      </w:r>
      <w:r w:rsidR="00ED4CE1">
        <w:rPr>
          <w:rFonts w:cs="Arial"/>
          <w:b/>
          <w:sz w:val="22"/>
          <w:szCs w:val="22"/>
        </w:rPr>
        <w:t>):</w:t>
      </w:r>
    </w:p>
    <w:p w:rsidR="00ED4CE1" w:rsidRPr="00F61575" w:rsidRDefault="00ED4CE1" w:rsidP="00ED4CE1">
      <w:pPr>
        <w:rPr>
          <w:rFonts w:cs="Arial"/>
          <w:b/>
          <w:sz w:val="16"/>
          <w:szCs w:val="16"/>
        </w:rPr>
      </w:pPr>
    </w:p>
    <w:p w:rsidR="00F61575" w:rsidRPr="00F61575" w:rsidRDefault="00F61575" w:rsidP="00F61575">
      <w:pPr>
        <w:tabs>
          <w:tab w:val="left" w:pos="7830"/>
        </w:tabs>
        <w:rPr>
          <w:rFonts w:cs="Arial"/>
          <w:b/>
          <w:sz w:val="22"/>
          <w:szCs w:val="22"/>
        </w:rPr>
      </w:pPr>
      <w:r>
        <w:rPr>
          <w:rFonts w:cs="Arial"/>
          <w:b/>
          <w:sz w:val="22"/>
          <w:szCs w:val="22"/>
          <w:u w:val="single"/>
        </w:rPr>
        <w:t xml:space="preserve">Cost of Equipment </w:t>
      </w:r>
      <w:r>
        <w:rPr>
          <w:rFonts w:cs="Arial"/>
          <w:b/>
          <w:sz w:val="22"/>
          <w:szCs w:val="22"/>
        </w:rPr>
        <w:t>(From Chart Above)</w:t>
      </w:r>
      <w:r>
        <w:rPr>
          <w:rFonts w:cs="Arial"/>
          <w:b/>
          <w:sz w:val="22"/>
          <w:szCs w:val="22"/>
        </w:rPr>
        <w:tab/>
      </w:r>
      <w:r>
        <w:rPr>
          <w:rFonts w:cs="Arial"/>
          <w:b/>
          <w:sz w:val="22"/>
          <w:szCs w:val="22"/>
        </w:rPr>
        <w:tab/>
        <w:t>$_______________</w:t>
      </w:r>
    </w:p>
    <w:p w:rsidR="00F61575" w:rsidRPr="00F61575" w:rsidRDefault="00F61575" w:rsidP="00ED4CE1">
      <w:pPr>
        <w:rPr>
          <w:rFonts w:cs="Arial"/>
          <w:b/>
          <w:sz w:val="16"/>
          <w:szCs w:val="16"/>
          <w:u w:val="single"/>
        </w:rPr>
      </w:pPr>
    </w:p>
    <w:p w:rsidR="00ED4CE1" w:rsidRDefault="00ED4CE1" w:rsidP="00ED4CE1">
      <w:pPr>
        <w:rPr>
          <w:rFonts w:cs="Arial"/>
          <w:b/>
          <w:sz w:val="22"/>
          <w:szCs w:val="22"/>
        </w:rPr>
      </w:pPr>
      <w:r w:rsidRPr="00ED4CE1">
        <w:rPr>
          <w:rFonts w:cs="Arial"/>
          <w:b/>
          <w:sz w:val="22"/>
          <w:szCs w:val="22"/>
          <w:u w:val="single"/>
        </w:rPr>
        <w:t>Storage Fee</w:t>
      </w:r>
      <w:r>
        <w:rPr>
          <w:rFonts w:cs="Arial"/>
          <w:b/>
          <w:sz w:val="22"/>
          <w:szCs w:val="22"/>
        </w:rPr>
        <w:t>:</w:t>
      </w:r>
    </w:p>
    <w:p w:rsidR="00ED4CE1" w:rsidRPr="00ED4CE1" w:rsidRDefault="00ED4CE1" w:rsidP="00ED4CE1">
      <w:pPr>
        <w:tabs>
          <w:tab w:val="left" w:pos="2880"/>
        </w:tabs>
        <w:ind w:firstLine="270"/>
        <w:rPr>
          <w:rFonts w:cs="Arial"/>
          <w:sz w:val="22"/>
          <w:szCs w:val="22"/>
        </w:rPr>
      </w:pPr>
      <w:r w:rsidRPr="00ED4CE1">
        <w:rPr>
          <w:rFonts w:cs="Arial"/>
          <w:sz w:val="22"/>
          <w:szCs w:val="22"/>
        </w:rPr>
        <w:t>Year 1</w:t>
      </w:r>
      <w:r w:rsidRPr="00ED4CE1">
        <w:rPr>
          <w:rFonts w:cs="Arial"/>
          <w:sz w:val="22"/>
          <w:szCs w:val="22"/>
        </w:rPr>
        <w:tab/>
        <w:t>$_________________</w:t>
      </w:r>
    </w:p>
    <w:p w:rsidR="00ED4CE1" w:rsidRPr="00ED4CE1" w:rsidRDefault="00ED4CE1" w:rsidP="00ED4CE1">
      <w:pPr>
        <w:tabs>
          <w:tab w:val="left" w:pos="2880"/>
        </w:tabs>
        <w:ind w:firstLine="270"/>
        <w:rPr>
          <w:rFonts w:cs="Arial"/>
          <w:sz w:val="22"/>
          <w:szCs w:val="22"/>
        </w:rPr>
      </w:pPr>
      <w:r>
        <w:rPr>
          <w:rFonts w:cs="Arial"/>
          <w:sz w:val="22"/>
          <w:szCs w:val="22"/>
        </w:rPr>
        <w:t>Year 2</w:t>
      </w:r>
      <w:r>
        <w:rPr>
          <w:rFonts w:cs="Arial"/>
          <w:sz w:val="22"/>
          <w:szCs w:val="22"/>
        </w:rPr>
        <w:tab/>
        <w:t>$_________________</w:t>
      </w:r>
      <w:r w:rsidRPr="00ED4CE1">
        <w:rPr>
          <w:rFonts w:cs="Arial"/>
          <w:sz w:val="22"/>
          <w:szCs w:val="22"/>
        </w:rPr>
        <w:tab/>
      </w:r>
    </w:p>
    <w:p w:rsidR="00ED4CE1" w:rsidRPr="00ED4CE1" w:rsidRDefault="00ED4CE1" w:rsidP="00ED4CE1">
      <w:pPr>
        <w:tabs>
          <w:tab w:val="left" w:pos="720"/>
          <w:tab w:val="left" w:pos="2880"/>
        </w:tabs>
        <w:ind w:left="270" w:hanging="270"/>
        <w:rPr>
          <w:rFonts w:cs="Arial"/>
          <w:sz w:val="22"/>
          <w:szCs w:val="22"/>
        </w:rPr>
      </w:pPr>
      <w:r>
        <w:rPr>
          <w:rFonts w:cs="Arial"/>
          <w:sz w:val="22"/>
          <w:szCs w:val="22"/>
        </w:rPr>
        <w:tab/>
        <w:t>Year 3</w:t>
      </w:r>
      <w:r>
        <w:rPr>
          <w:rFonts w:cs="Arial"/>
          <w:sz w:val="22"/>
          <w:szCs w:val="22"/>
        </w:rPr>
        <w:tab/>
        <w:t>$_________________</w:t>
      </w:r>
    </w:p>
    <w:p w:rsidR="00ED4CE1" w:rsidRPr="00F61575" w:rsidRDefault="00ED4CE1" w:rsidP="00ED4CE1">
      <w:pPr>
        <w:tabs>
          <w:tab w:val="left" w:pos="1350"/>
        </w:tabs>
        <w:rPr>
          <w:rFonts w:cs="Arial"/>
          <w:b/>
          <w:sz w:val="16"/>
          <w:szCs w:val="16"/>
        </w:rPr>
      </w:pPr>
    </w:p>
    <w:p w:rsidR="00ED4CE1" w:rsidRDefault="00ED4CE1" w:rsidP="00ED4CE1">
      <w:pPr>
        <w:tabs>
          <w:tab w:val="left" w:pos="720"/>
          <w:tab w:val="left" w:pos="7830"/>
        </w:tabs>
        <w:ind w:left="270" w:hanging="270"/>
        <w:rPr>
          <w:rFonts w:cs="Arial"/>
          <w:b/>
          <w:sz w:val="22"/>
          <w:szCs w:val="22"/>
        </w:rPr>
      </w:pPr>
      <w:r>
        <w:rPr>
          <w:rFonts w:cs="Arial"/>
          <w:b/>
          <w:sz w:val="18"/>
          <w:szCs w:val="18"/>
        </w:rPr>
        <w:tab/>
      </w:r>
      <w:r>
        <w:rPr>
          <w:rFonts w:cs="Arial"/>
          <w:b/>
          <w:sz w:val="22"/>
          <w:szCs w:val="22"/>
        </w:rPr>
        <w:t>Subtotal-Storage</w:t>
      </w:r>
      <w:r>
        <w:rPr>
          <w:rFonts w:cs="Arial"/>
          <w:b/>
          <w:sz w:val="22"/>
          <w:szCs w:val="22"/>
        </w:rPr>
        <w:tab/>
        <w:t>$________________</w:t>
      </w:r>
    </w:p>
    <w:p w:rsidR="00ED4CE1" w:rsidRPr="00F61575" w:rsidRDefault="00ED4CE1" w:rsidP="00ED4CE1">
      <w:pPr>
        <w:tabs>
          <w:tab w:val="left" w:pos="720"/>
          <w:tab w:val="left" w:pos="7830"/>
        </w:tabs>
        <w:rPr>
          <w:rFonts w:cs="Arial"/>
          <w:b/>
          <w:sz w:val="16"/>
          <w:szCs w:val="16"/>
        </w:rPr>
      </w:pPr>
    </w:p>
    <w:p w:rsidR="00ED4CE1" w:rsidRDefault="00ED4CE1" w:rsidP="00ED4CE1">
      <w:pPr>
        <w:rPr>
          <w:rFonts w:cs="Arial"/>
          <w:b/>
          <w:sz w:val="22"/>
          <w:szCs w:val="22"/>
        </w:rPr>
      </w:pPr>
      <w:r>
        <w:rPr>
          <w:rFonts w:cs="Arial"/>
          <w:b/>
          <w:sz w:val="22"/>
          <w:szCs w:val="22"/>
          <w:u w:val="single"/>
        </w:rPr>
        <w:t>Product Rotation Fee</w:t>
      </w:r>
      <w:r>
        <w:rPr>
          <w:rFonts w:cs="Arial"/>
          <w:b/>
          <w:sz w:val="22"/>
          <w:szCs w:val="22"/>
        </w:rPr>
        <w:t>:</w:t>
      </w:r>
    </w:p>
    <w:p w:rsidR="00ED4CE1" w:rsidRPr="00ED4CE1" w:rsidRDefault="00ED4CE1" w:rsidP="00ED4CE1">
      <w:pPr>
        <w:tabs>
          <w:tab w:val="left" w:pos="2880"/>
        </w:tabs>
        <w:ind w:firstLine="270"/>
        <w:rPr>
          <w:rFonts w:cs="Arial"/>
          <w:sz w:val="22"/>
          <w:szCs w:val="22"/>
        </w:rPr>
      </w:pPr>
      <w:r w:rsidRPr="00ED4CE1">
        <w:rPr>
          <w:rFonts w:cs="Arial"/>
          <w:sz w:val="22"/>
          <w:szCs w:val="22"/>
        </w:rPr>
        <w:t>Year 1</w:t>
      </w:r>
      <w:r w:rsidRPr="00ED4CE1">
        <w:rPr>
          <w:rFonts w:cs="Arial"/>
          <w:sz w:val="22"/>
          <w:szCs w:val="22"/>
        </w:rPr>
        <w:tab/>
        <w:t>$_________________</w:t>
      </w:r>
    </w:p>
    <w:p w:rsidR="00ED4CE1" w:rsidRPr="00ED4CE1" w:rsidRDefault="00ED4CE1" w:rsidP="00ED4CE1">
      <w:pPr>
        <w:tabs>
          <w:tab w:val="left" w:pos="2880"/>
        </w:tabs>
        <w:ind w:firstLine="270"/>
        <w:rPr>
          <w:rFonts w:cs="Arial"/>
          <w:sz w:val="22"/>
          <w:szCs w:val="22"/>
        </w:rPr>
      </w:pPr>
      <w:r>
        <w:rPr>
          <w:rFonts w:cs="Arial"/>
          <w:sz w:val="22"/>
          <w:szCs w:val="22"/>
        </w:rPr>
        <w:t>Year 2</w:t>
      </w:r>
      <w:r>
        <w:rPr>
          <w:rFonts w:cs="Arial"/>
          <w:sz w:val="22"/>
          <w:szCs w:val="22"/>
        </w:rPr>
        <w:tab/>
        <w:t>$_________________</w:t>
      </w:r>
      <w:r w:rsidRPr="00ED4CE1">
        <w:rPr>
          <w:rFonts w:cs="Arial"/>
          <w:sz w:val="22"/>
          <w:szCs w:val="22"/>
        </w:rPr>
        <w:tab/>
      </w:r>
    </w:p>
    <w:p w:rsidR="00ED4CE1" w:rsidRPr="00ED4CE1" w:rsidRDefault="00ED4CE1" w:rsidP="00ED4CE1">
      <w:pPr>
        <w:tabs>
          <w:tab w:val="left" w:pos="720"/>
          <w:tab w:val="left" w:pos="2880"/>
        </w:tabs>
        <w:ind w:left="270" w:hanging="270"/>
        <w:rPr>
          <w:rFonts w:cs="Arial"/>
          <w:sz w:val="22"/>
          <w:szCs w:val="22"/>
        </w:rPr>
      </w:pPr>
      <w:r>
        <w:rPr>
          <w:rFonts w:cs="Arial"/>
          <w:sz w:val="22"/>
          <w:szCs w:val="22"/>
        </w:rPr>
        <w:tab/>
        <w:t>Year 3</w:t>
      </w:r>
      <w:r>
        <w:rPr>
          <w:rFonts w:cs="Arial"/>
          <w:sz w:val="22"/>
          <w:szCs w:val="22"/>
        </w:rPr>
        <w:tab/>
        <w:t>$_________________</w:t>
      </w:r>
    </w:p>
    <w:p w:rsidR="00ED4CE1" w:rsidRPr="00F61575" w:rsidRDefault="00ED4CE1" w:rsidP="00ED4CE1">
      <w:pPr>
        <w:tabs>
          <w:tab w:val="left" w:pos="1350"/>
        </w:tabs>
        <w:rPr>
          <w:rFonts w:cs="Arial"/>
          <w:b/>
          <w:sz w:val="16"/>
          <w:szCs w:val="16"/>
        </w:rPr>
      </w:pPr>
    </w:p>
    <w:p w:rsidR="00ED4CE1" w:rsidRDefault="00ED4CE1" w:rsidP="00ED4CE1">
      <w:pPr>
        <w:tabs>
          <w:tab w:val="left" w:pos="720"/>
          <w:tab w:val="left" w:pos="7830"/>
        </w:tabs>
        <w:ind w:left="270" w:hanging="270"/>
        <w:rPr>
          <w:rFonts w:cs="Arial"/>
          <w:b/>
          <w:sz w:val="22"/>
          <w:szCs w:val="22"/>
        </w:rPr>
      </w:pPr>
      <w:r>
        <w:rPr>
          <w:rFonts w:cs="Arial"/>
          <w:b/>
          <w:sz w:val="18"/>
          <w:szCs w:val="18"/>
        </w:rPr>
        <w:tab/>
      </w:r>
      <w:r>
        <w:rPr>
          <w:rFonts w:cs="Arial"/>
          <w:b/>
          <w:sz w:val="22"/>
          <w:szCs w:val="22"/>
        </w:rPr>
        <w:t>Subtotal-Product Rotation</w:t>
      </w:r>
      <w:r>
        <w:rPr>
          <w:rFonts w:cs="Arial"/>
          <w:b/>
          <w:sz w:val="22"/>
          <w:szCs w:val="22"/>
        </w:rPr>
        <w:tab/>
        <w:t>$________________</w:t>
      </w:r>
    </w:p>
    <w:p w:rsidR="00F61575" w:rsidRPr="00F61575" w:rsidRDefault="00F61575" w:rsidP="00ED4CE1">
      <w:pPr>
        <w:tabs>
          <w:tab w:val="left" w:pos="720"/>
          <w:tab w:val="left" w:pos="7830"/>
        </w:tabs>
        <w:rPr>
          <w:rFonts w:cs="Arial"/>
          <w:b/>
          <w:sz w:val="16"/>
          <w:szCs w:val="16"/>
        </w:rPr>
      </w:pPr>
    </w:p>
    <w:p w:rsidR="00F61575" w:rsidRDefault="00F61575" w:rsidP="00F61575">
      <w:pPr>
        <w:rPr>
          <w:rFonts w:cs="Arial"/>
          <w:b/>
          <w:sz w:val="22"/>
          <w:szCs w:val="22"/>
        </w:rPr>
      </w:pPr>
      <w:r>
        <w:rPr>
          <w:rFonts w:cs="Arial"/>
          <w:b/>
          <w:sz w:val="22"/>
          <w:szCs w:val="22"/>
          <w:u w:val="single"/>
        </w:rPr>
        <w:t>On-Call Services (24 hours a day, 7 days a week)</w:t>
      </w:r>
      <w:r>
        <w:rPr>
          <w:rFonts w:cs="Arial"/>
          <w:b/>
          <w:sz w:val="22"/>
          <w:szCs w:val="22"/>
        </w:rPr>
        <w:t>:</w:t>
      </w:r>
    </w:p>
    <w:p w:rsidR="00F61575" w:rsidRPr="00ED4CE1" w:rsidRDefault="00F61575" w:rsidP="00F61575">
      <w:pPr>
        <w:tabs>
          <w:tab w:val="left" w:pos="2880"/>
        </w:tabs>
        <w:ind w:firstLine="270"/>
        <w:rPr>
          <w:rFonts w:cs="Arial"/>
          <w:sz w:val="22"/>
          <w:szCs w:val="22"/>
        </w:rPr>
      </w:pPr>
      <w:r w:rsidRPr="00ED4CE1">
        <w:rPr>
          <w:rFonts w:cs="Arial"/>
          <w:sz w:val="22"/>
          <w:szCs w:val="22"/>
        </w:rPr>
        <w:t>Year 1</w:t>
      </w:r>
      <w:r w:rsidRPr="00ED4CE1">
        <w:rPr>
          <w:rFonts w:cs="Arial"/>
          <w:sz w:val="22"/>
          <w:szCs w:val="22"/>
        </w:rPr>
        <w:tab/>
        <w:t>$_________________</w:t>
      </w:r>
    </w:p>
    <w:p w:rsidR="00F61575" w:rsidRPr="00ED4CE1" w:rsidRDefault="00F61575" w:rsidP="00F61575">
      <w:pPr>
        <w:tabs>
          <w:tab w:val="left" w:pos="2880"/>
        </w:tabs>
        <w:ind w:firstLine="270"/>
        <w:rPr>
          <w:rFonts w:cs="Arial"/>
          <w:sz w:val="22"/>
          <w:szCs w:val="22"/>
        </w:rPr>
      </w:pPr>
      <w:r>
        <w:rPr>
          <w:rFonts w:cs="Arial"/>
          <w:sz w:val="22"/>
          <w:szCs w:val="22"/>
        </w:rPr>
        <w:t>Year 2</w:t>
      </w:r>
      <w:r>
        <w:rPr>
          <w:rFonts w:cs="Arial"/>
          <w:sz w:val="22"/>
          <w:szCs w:val="22"/>
        </w:rPr>
        <w:tab/>
        <w:t>$_________________</w:t>
      </w:r>
      <w:r w:rsidRPr="00ED4CE1">
        <w:rPr>
          <w:rFonts w:cs="Arial"/>
          <w:sz w:val="22"/>
          <w:szCs w:val="22"/>
        </w:rPr>
        <w:tab/>
      </w:r>
    </w:p>
    <w:p w:rsidR="00F61575" w:rsidRPr="00ED4CE1" w:rsidRDefault="00F61575" w:rsidP="00F61575">
      <w:pPr>
        <w:tabs>
          <w:tab w:val="left" w:pos="720"/>
          <w:tab w:val="left" w:pos="2880"/>
        </w:tabs>
        <w:ind w:left="270" w:hanging="270"/>
        <w:rPr>
          <w:rFonts w:cs="Arial"/>
          <w:sz w:val="22"/>
          <w:szCs w:val="22"/>
        </w:rPr>
      </w:pPr>
      <w:r>
        <w:rPr>
          <w:rFonts w:cs="Arial"/>
          <w:sz w:val="22"/>
          <w:szCs w:val="22"/>
        </w:rPr>
        <w:tab/>
        <w:t>Year 3</w:t>
      </w:r>
      <w:r>
        <w:rPr>
          <w:rFonts w:cs="Arial"/>
          <w:sz w:val="22"/>
          <w:szCs w:val="22"/>
        </w:rPr>
        <w:tab/>
        <w:t>$_________________</w:t>
      </w:r>
    </w:p>
    <w:p w:rsidR="00F61575" w:rsidRPr="00F61575" w:rsidRDefault="00F61575" w:rsidP="00F61575">
      <w:pPr>
        <w:tabs>
          <w:tab w:val="left" w:pos="1350"/>
        </w:tabs>
        <w:rPr>
          <w:rFonts w:cs="Arial"/>
          <w:b/>
          <w:sz w:val="16"/>
          <w:szCs w:val="16"/>
        </w:rPr>
      </w:pPr>
    </w:p>
    <w:p w:rsidR="00F61575" w:rsidRDefault="00F61575" w:rsidP="00F61575">
      <w:pPr>
        <w:tabs>
          <w:tab w:val="left" w:pos="720"/>
          <w:tab w:val="left" w:pos="7830"/>
        </w:tabs>
        <w:rPr>
          <w:rFonts w:cs="Arial"/>
          <w:b/>
          <w:sz w:val="22"/>
          <w:szCs w:val="22"/>
        </w:rPr>
      </w:pPr>
      <w:r>
        <w:rPr>
          <w:rFonts w:cs="Arial"/>
          <w:b/>
          <w:sz w:val="18"/>
          <w:szCs w:val="18"/>
        </w:rPr>
        <w:tab/>
      </w:r>
      <w:r>
        <w:rPr>
          <w:rFonts w:cs="Arial"/>
          <w:b/>
          <w:sz w:val="22"/>
          <w:szCs w:val="22"/>
        </w:rPr>
        <w:t>Subtotal-On-call Services</w:t>
      </w:r>
      <w:r>
        <w:rPr>
          <w:rFonts w:cs="Arial"/>
          <w:b/>
          <w:sz w:val="22"/>
          <w:szCs w:val="22"/>
        </w:rPr>
        <w:tab/>
        <w:t>$________________</w:t>
      </w:r>
    </w:p>
    <w:p w:rsidR="00F61575" w:rsidRPr="00F61575" w:rsidRDefault="00F61575" w:rsidP="00F61575">
      <w:pPr>
        <w:tabs>
          <w:tab w:val="left" w:pos="720"/>
          <w:tab w:val="left" w:pos="7830"/>
        </w:tabs>
        <w:rPr>
          <w:rFonts w:cs="Arial"/>
          <w:b/>
          <w:sz w:val="16"/>
          <w:szCs w:val="16"/>
        </w:rPr>
      </w:pPr>
    </w:p>
    <w:p w:rsidR="00F61575" w:rsidRDefault="00F61575" w:rsidP="00F61575">
      <w:pPr>
        <w:rPr>
          <w:rFonts w:cs="Arial"/>
          <w:b/>
          <w:sz w:val="22"/>
          <w:szCs w:val="22"/>
        </w:rPr>
      </w:pPr>
      <w:r>
        <w:rPr>
          <w:rFonts w:cs="Arial"/>
          <w:b/>
          <w:sz w:val="22"/>
          <w:szCs w:val="22"/>
          <w:u w:val="single"/>
        </w:rPr>
        <w:t>Costs Associated w/Attendance at One (1) Drill or Exercise per Year</w:t>
      </w:r>
      <w:r>
        <w:rPr>
          <w:rFonts w:cs="Arial"/>
          <w:b/>
          <w:sz w:val="22"/>
          <w:szCs w:val="22"/>
        </w:rPr>
        <w:t>:</w:t>
      </w:r>
    </w:p>
    <w:p w:rsidR="00F61575" w:rsidRPr="00ED4CE1" w:rsidRDefault="00F61575" w:rsidP="00F61575">
      <w:pPr>
        <w:tabs>
          <w:tab w:val="left" w:pos="2880"/>
        </w:tabs>
        <w:ind w:firstLine="270"/>
        <w:rPr>
          <w:rFonts w:cs="Arial"/>
          <w:sz w:val="22"/>
          <w:szCs w:val="22"/>
        </w:rPr>
      </w:pPr>
      <w:r w:rsidRPr="00ED4CE1">
        <w:rPr>
          <w:rFonts w:cs="Arial"/>
          <w:sz w:val="22"/>
          <w:szCs w:val="22"/>
        </w:rPr>
        <w:t>Year 1</w:t>
      </w:r>
      <w:r w:rsidRPr="00ED4CE1">
        <w:rPr>
          <w:rFonts w:cs="Arial"/>
          <w:sz w:val="22"/>
          <w:szCs w:val="22"/>
        </w:rPr>
        <w:tab/>
        <w:t>$_________________</w:t>
      </w:r>
    </w:p>
    <w:p w:rsidR="00F61575" w:rsidRPr="00ED4CE1" w:rsidRDefault="00F61575" w:rsidP="00F61575">
      <w:pPr>
        <w:tabs>
          <w:tab w:val="left" w:pos="2880"/>
        </w:tabs>
        <w:ind w:firstLine="270"/>
        <w:rPr>
          <w:rFonts w:cs="Arial"/>
          <w:sz w:val="22"/>
          <w:szCs w:val="22"/>
        </w:rPr>
      </w:pPr>
      <w:r>
        <w:rPr>
          <w:rFonts w:cs="Arial"/>
          <w:sz w:val="22"/>
          <w:szCs w:val="22"/>
        </w:rPr>
        <w:t>Year 2</w:t>
      </w:r>
      <w:r>
        <w:rPr>
          <w:rFonts w:cs="Arial"/>
          <w:sz w:val="22"/>
          <w:szCs w:val="22"/>
        </w:rPr>
        <w:tab/>
        <w:t>$_________________</w:t>
      </w:r>
      <w:r w:rsidRPr="00ED4CE1">
        <w:rPr>
          <w:rFonts w:cs="Arial"/>
          <w:sz w:val="22"/>
          <w:szCs w:val="22"/>
        </w:rPr>
        <w:tab/>
      </w:r>
    </w:p>
    <w:p w:rsidR="00F61575" w:rsidRPr="00ED4CE1" w:rsidRDefault="00F61575" w:rsidP="00F61575">
      <w:pPr>
        <w:tabs>
          <w:tab w:val="left" w:pos="720"/>
          <w:tab w:val="left" w:pos="2880"/>
        </w:tabs>
        <w:ind w:left="270" w:hanging="270"/>
        <w:rPr>
          <w:rFonts w:cs="Arial"/>
          <w:sz w:val="22"/>
          <w:szCs w:val="22"/>
        </w:rPr>
      </w:pPr>
      <w:r>
        <w:rPr>
          <w:rFonts w:cs="Arial"/>
          <w:sz w:val="22"/>
          <w:szCs w:val="22"/>
        </w:rPr>
        <w:tab/>
        <w:t>Year 3</w:t>
      </w:r>
      <w:r>
        <w:rPr>
          <w:rFonts w:cs="Arial"/>
          <w:sz w:val="22"/>
          <w:szCs w:val="22"/>
        </w:rPr>
        <w:tab/>
        <w:t>$_________________</w:t>
      </w:r>
    </w:p>
    <w:p w:rsidR="00F61575" w:rsidRPr="00F61575" w:rsidRDefault="00F61575" w:rsidP="00F61575">
      <w:pPr>
        <w:tabs>
          <w:tab w:val="left" w:pos="1350"/>
        </w:tabs>
        <w:rPr>
          <w:rFonts w:cs="Arial"/>
          <w:b/>
          <w:sz w:val="16"/>
          <w:szCs w:val="16"/>
        </w:rPr>
      </w:pPr>
    </w:p>
    <w:p w:rsidR="00F61575" w:rsidRDefault="00F61575" w:rsidP="00F61575">
      <w:pPr>
        <w:tabs>
          <w:tab w:val="left" w:pos="720"/>
          <w:tab w:val="left" w:pos="7830"/>
        </w:tabs>
        <w:rPr>
          <w:rFonts w:cs="Arial"/>
          <w:b/>
          <w:sz w:val="22"/>
          <w:szCs w:val="22"/>
        </w:rPr>
      </w:pPr>
      <w:r>
        <w:rPr>
          <w:rFonts w:cs="Arial"/>
          <w:b/>
          <w:sz w:val="18"/>
          <w:szCs w:val="18"/>
        </w:rPr>
        <w:tab/>
      </w:r>
      <w:r>
        <w:rPr>
          <w:rFonts w:cs="Arial"/>
          <w:b/>
          <w:sz w:val="22"/>
          <w:szCs w:val="22"/>
        </w:rPr>
        <w:t>Subtotal-Exercise or Drill Attendance</w:t>
      </w:r>
      <w:r>
        <w:rPr>
          <w:rFonts w:cs="Arial"/>
          <w:b/>
          <w:sz w:val="22"/>
          <w:szCs w:val="22"/>
        </w:rPr>
        <w:tab/>
        <w:t>$________________</w:t>
      </w:r>
    </w:p>
    <w:p w:rsidR="00F61575" w:rsidRPr="00F61575" w:rsidRDefault="00F61575" w:rsidP="00F61575">
      <w:pPr>
        <w:tabs>
          <w:tab w:val="left" w:pos="720"/>
          <w:tab w:val="left" w:pos="7830"/>
        </w:tabs>
        <w:rPr>
          <w:rFonts w:cs="Arial"/>
          <w:b/>
          <w:sz w:val="18"/>
          <w:szCs w:val="18"/>
        </w:rPr>
      </w:pPr>
    </w:p>
    <w:p w:rsidR="00F61575" w:rsidRDefault="00F61575" w:rsidP="00F61575">
      <w:pPr>
        <w:tabs>
          <w:tab w:val="left" w:pos="720"/>
          <w:tab w:val="left" w:pos="7830"/>
        </w:tabs>
        <w:rPr>
          <w:rFonts w:cs="Arial"/>
          <w:b/>
          <w:sz w:val="22"/>
          <w:szCs w:val="22"/>
        </w:rPr>
      </w:pPr>
    </w:p>
    <w:p w:rsidR="00F61575" w:rsidRDefault="00F61575" w:rsidP="00F61575">
      <w:pPr>
        <w:tabs>
          <w:tab w:val="left" w:pos="720"/>
          <w:tab w:val="left" w:pos="7830"/>
        </w:tabs>
        <w:jc w:val="left"/>
        <w:rPr>
          <w:rFonts w:cs="Arial"/>
          <w:b/>
          <w:sz w:val="22"/>
          <w:szCs w:val="22"/>
        </w:rPr>
      </w:pPr>
      <w:r>
        <w:rPr>
          <w:rFonts w:cs="Arial"/>
          <w:b/>
          <w:sz w:val="22"/>
          <w:szCs w:val="22"/>
        </w:rPr>
        <w:t>Total – All Categories for Base Period</w:t>
      </w:r>
      <w:r>
        <w:rPr>
          <w:rFonts w:cs="Arial"/>
          <w:b/>
          <w:sz w:val="22"/>
          <w:szCs w:val="22"/>
        </w:rPr>
        <w:tab/>
        <w:t>$________________</w:t>
      </w:r>
    </w:p>
    <w:p w:rsidR="00F61575" w:rsidRDefault="00F61575" w:rsidP="00F61575">
      <w:pPr>
        <w:tabs>
          <w:tab w:val="left" w:pos="720"/>
          <w:tab w:val="left" w:pos="7830"/>
        </w:tabs>
        <w:jc w:val="left"/>
        <w:rPr>
          <w:rFonts w:cs="Arial"/>
          <w:b/>
          <w:sz w:val="22"/>
          <w:szCs w:val="22"/>
        </w:rPr>
      </w:pPr>
    </w:p>
    <w:p w:rsidR="00F61575" w:rsidRDefault="00F61575" w:rsidP="00F61575">
      <w:pPr>
        <w:tabs>
          <w:tab w:val="left" w:pos="720"/>
          <w:tab w:val="left" w:pos="7830"/>
        </w:tabs>
        <w:jc w:val="left"/>
        <w:rPr>
          <w:rFonts w:cs="Arial"/>
          <w:b/>
          <w:sz w:val="22"/>
          <w:szCs w:val="22"/>
        </w:rPr>
      </w:pPr>
    </w:p>
    <w:p w:rsidR="00F61575" w:rsidRDefault="00F61575" w:rsidP="00F61575">
      <w:pPr>
        <w:tabs>
          <w:tab w:val="left" w:pos="720"/>
          <w:tab w:val="left" w:pos="7830"/>
        </w:tabs>
        <w:jc w:val="left"/>
        <w:rPr>
          <w:rFonts w:cs="Arial"/>
          <w:b/>
          <w:sz w:val="22"/>
          <w:szCs w:val="22"/>
        </w:rPr>
      </w:pPr>
    </w:p>
    <w:p w:rsidR="00F61575" w:rsidRDefault="00F61575" w:rsidP="00F61575">
      <w:pPr>
        <w:tabs>
          <w:tab w:val="left" w:pos="720"/>
          <w:tab w:val="left" w:pos="7830"/>
        </w:tabs>
        <w:jc w:val="left"/>
        <w:rPr>
          <w:rFonts w:cs="Arial"/>
          <w:b/>
          <w:sz w:val="22"/>
          <w:szCs w:val="22"/>
        </w:rPr>
      </w:pPr>
    </w:p>
    <w:p w:rsidR="00F61575" w:rsidRDefault="00F61575" w:rsidP="00F61575">
      <w:pPr>
        <w:tabs>
          <w:tab w:val="center" w:pos="5400"/>
        </w:tabs>
        <w:jc w:val="center"/>
        <w:rPr>
          <w:rFonts w:cs="Arial"/>
          <w:b/>
          <w:sz w:val="22"/>
          <w:szCs w:val="22"/>
        </w:rPr>
      </w:pPr>
      <w:r>
        <w:rPr>
          <w:rFonts w:cs="Arial"/>
          <w:b/>
          <w:sz w:val="22"/>
          <w:szCs w:val="22"/>
        </w:rPr>
        <w:t>COST SHEET – PAGE 2</w:t>
      </w:r>
    </w:p>
    <w:p w:rsidR="00F61575" w:rsidRDefault="00F61575" w:rsidP="00F61575">
      <w:pPr>
        <w:tabs>
          <w:tab w:val="left" w:pos="720"/>
          <w:tab w:val="left" w:pos="7830"/>
        </w:tabs>
        <w:jc w:val="left"/>
        <w:rPr>
          <w:rFonts w:cs="Arial"/>
          <w:b/>
          <w:sz w:val="22"/>
          <w:szCs w:val="22"/>
        </w:rPr>
      </w:pPr>
    </w:p>
    <w:p w:rsidR="00F61575" w:rsidRDefault="00F61575" w:rsidP="00F61575">
      <w:pPr>
        <w:rPr>
          <w:rFonts w:cs="Arial"/>
          <w:b/>
          <w:sz w:val="22"/>
          <w:szCs w:val="22"/>
        </w:rPr>
      </w:pPr>
    </w:p>
    <w:p w:rsidR="00F61575" w:rsidRDefault="00F61575" w:rsidP="00F61575">
      <w:pPr>
        <w:rPr>
          <w:rFonts w:cs="Arial"/>
          <w:sz w:val="22"/>
          <w:szCs w:val="22"/>
        </w:rPr>
      </w:pPr>
      <w:r>
        <w:rPr>
          <w:rFonts w:cs="Arial"/>
          <w:b/>
          <w:sz w:val="22"/>
          <w:szCs w:val="22"/>
        </w:rPr>
        <w:t xml:space="preserve">Vendor Name:  </w:t>
      </w:r>
      <w:r>
        <w:rPr>
          <w:rFonts w:cs="Arial"/>
          <w:b/>
          <w:sz w:val="22"/>
          <w:szCs w:val="22"/>
          <w:u w:val="single"/>
        </w:rPr>
        <w:tab/>
      </w:r>
      <w:r>
        <w:rPr>
          <w:rFonts w:cs="Arial"/>
          <w:b/>
          <w:sz w:val="22"/>
          <w:szCs w:val="22"/>
          <w:u w:val="single"/>
        </w:rPr>
        <w:tab/>
      </w:r>
      <w:r>
        <w:rPr>
          <w:rFonts w:cs="Arial"/>
          <w:b/>
          <w:sz w:val="22"/>
          <w:szCs w:val="22"/>
          <w:u w:val="single"/>
        </w:rPr>
        <w:tab/>
      </w:r>
      <w:r>
        <w:rPr>
          <w:rFonts w:cs="Arial"/>
          <w:b/>
          <w:sz w:val="22"/>
          <w:szCs w:val="22"/>
          <w:u w:val="single"/>
        </w:rPr>
        <w:tab/>
      </w:r>
      <w:r>
        <w:rPr>
          <w:rFonts w:cs="Arial"/>
          <w:b/>
          <w:sz w:val="22"/>
          <w:szCs w:val="22"/>
          <w:u w:val="single"/>
        </w:rPr>
        <w:tab/>
      </w:r>
      <w:r>
        <w:rPr>
          <w:rFonts w:cs="Arial"/>
          <w:b/>
          <w:sz w:val="22"/>
          <w:szCs w:val="22"/>
          <w:u w:val="single"/>
        </w:rPr>
        <w:tab/>
      </w:r>
      <w:r>
        <w:rPr>
          <w:rFonts w:cs="Arial"/>
          <w:b/>
          <w:sz w:val="22"/>
          <w:szCs w:val="22"/>
          <w:u w:val="single"/>
        </w:rPr>
        <w:tab/>
      </w:r>
      <w:r>
        <w:rPr>
          <w:rFonts w:cs="Arial"/>
          <w:b/>
          <w:sz w:val="22"/>
          <w:szCs w:val="22"/>
          <w:u w:val="single"/>
        </w:rPr>
        <w:tab/>
      </w:r>
      <w:r>
        <w:rPr>
          <w:rFonts w:cs="Arial"/>
          <w:b/>
          <w:sz w:val="22"/>
          <w:szCs w:val="22"/>
          <w:u w:val="single"/>
        </w:rPr>
        <w:tab/>
      </w:r>
      <w:r>
        <w:rPr>
          <w:rFonts w:cs="Arial"/>
          <w:b/>
          <w:sz w:val="22"/>
          <w:szCs w:val="22"/>
          <w:u w:val="single"/>
        </w:rPr>
        <w:tab/>
      </w:r>
      <w:r>
        <w:rPr>
          <w:rFonts w:cs="Arial"/>
          <w:b/>
          <w:sz w:val="22"/>
          <w:szCs w:val="22"/>
          <w:u w:val="single"/>
        </w:rPr>
        <w:tab/>
      </w:r>
    </w:p>
    <w:p w:rsidR="00F61575" w:rsidRDefault="00F61575" w:rsidP="00F61575">
      <w:pPr>
        <w:tabs>
          <w:tab w:val="left" w:pos="720"/>
          <w:tab w:val="left" w:pos="7830"/>
        </w:tabs>
        <w:jc w:val="left"/>
        <w:rPr>
          <w:rFonts w:cs="Arial"/>
          <w:b/>
          <w:sz w:val="22"/>
          <w:szCs w:val="22"/>
        </w:rPr>
      </w:pPr>
    </w:p>
    <w:p w:rsidR="00F61575" w:rsidRDefault="00F61575" w:rsidP="00F61575">
      <w:pPr>
        <w:tabs>
          <w:tab w:val="left" w:pos="720"/>
          <w:tab w:val="left" w:pos="7830"/>
        </w:tabs>
        <w:jc w:val="left"/>
        <w:rPr>
          <w:rFonts w:cs="Arial"/>
          <w:b/>
          <w:sz w:val="22"/>
          <w:szCs w:val="22"/>
        </w:rPr>
      </w:pPr>
    </w:p>
    <w:p w:rsidR="00F61575" w:rsidRDefault="00F61575" w:rsidP="00F61575">
      <w:pPr>
        <w:tabs>
          <w:tab w:val="left" w:pos="720"/>
          <w:tab w:val="left" w:pos="7830"/>
        </w:tabs>
        <w:jc w:val="left"/>
        <w:rPr>
          <w:rFonts w:cs="Arial"/>
          <w:b/>
          <w:sz w:val="22"/>
          <w:szCs w:val="22"/>
        </w:rPr>
      </w:pPr>
    </w:p>
    <w:p w:rsidR="00F61575" w:rsidRDefault="00D700FF" w:rsidP="00F61575">
      <w:pPr>
        <w:rPr>
          <w:rFonts w:cs="Arial"/>
          <w:b/>
          <w:sz w:val="22"/>
          <w:szCs w:val="22"/>
        </w:rPr>
      </w:pPr>
      <w:r>
        <w:rPr>
          <w:rFonts w:cs="Arial"/>
          <w:b/>
          <w:sz w:val="22"/>
          <w:szCs w:val="22"/>
        </w:rPr>
        <w:t>OPTION PERIOD (JULY 1, 2013 THROUGH JUNE 30, 2016):</w:t>
      </w:r>
    </w:p>
    <w:p w:rsidR="00F61575" w:rsidRPr="00F61575" w:rsidRDefault="00F61575" w:rsidP="00F61575">
      <w:pPr>
        <w:rPr>
          <w:rFonts w:cs="Arial"/>
          <w:b/>
          <w:sz w:val="16"/>
          <w:szCs w:val="16"/>
        </w:rPr>
      </w:pPr>
    </w:p>
    <w:p w:rsidR="00F61575" w:rsidRDefault="00F61575" w:rsidP="00F61575">
      <w:pPr>
        <w:rPr>
          <w:rFonts w:cs="Arial"/>
          <w:b/>
          <w:sz w:val="22"/>
          <w:szCs w:val="22"/>
        </w:rPr>
      </w:pPr>
      <w:r w:rsidRPr="00ED4CE1">
        <w:rPr>
          <w:rFonts w:cs="Arial"/>
          <w:b/>
          <w:sz w:val="22"/>
          <w:szCs w:val="22"/>
          <w:u w:val="single"/>
        </w:rPr>
        <w:t>Storage Fee</w:t>
      </w:r>
      <w:r>
        <w:rPr>
          <w:rFonts w:cs="Arial"/>
          <w:b/>
          <w:sz w:val="22"/>
          <w:szCs w:val="22"/>
        </w:rPr>
        <w:t>:</w:t>
      </w:r>
    </w:p>
    <w:p w:rsidR="00F61575" w:rsidRPr="00ED4CE1" w:rsidRDefault="00F61575" w:rsidP="00F61575">
      <w:pPr>
        <w:tabs>
          <w:tab w:val="left" w:pos="2880"/>
        </w:tabs>
        <w:ind w:firstLine="270"/>
        <w:rPr>
          <w:rFonts w:cs="Arial"/>
          <w:sz w:val="22"/>
          <w:szCs w:val="22"/>
        </w:rPr>
      </w:pPr>
      <w:r w:rsidRPr="00ED4CE1">
        <w:rPr>
          <w:rFonts w:cs="Arial"/>
          <w:sz w:val="22"/>
          <w:szCs w:val="22"/>
        </w:rPr>
        <w:t xml:space="preserve">Year </w:t>
      </w:r>
      <w:r>
        <w:rPr>
          <w:rFonts w:cs="Arial"/>
          <w:sz w:val="22"/>
          <w:szCs w:val="22"/>
        </w:rPr>
        <w:t>4</w:t>
      </w:r>
      <w:r w:rsidRPr="00ED4CE1">
        <w:rPr>
          <w:rFonts w:cs="Arial"/>
          <w:sz w:val="22"/>
          <w:szCs w:val="22"/>
        </w:rPr>
        <w:tab/>
        <w:t>$_________________</w:t>
      </w:r>
    </w:p>
    <w:p w:rsidR="00F61575" w:rsidRPr="00ED4CE1" w:rsidRDefault="00F61575" w:rsidP="00F61575">
      <w:pPr>
        <w:tabs>
          <w:tab w:val="left" w:pos="2880"/>
        </w:tabs>
        <w:ind w:firstLine="270"/>
        <w:rPr>
          <w:rFonts w:cs="Arial"/>
          <w:sz w:val="22"/>
          <w:szCs w:val="22"/>
        </w:rPr>
      </w:pPr>
      <w:r>
        <w:rPr>
          <w:rFonts w:cs="Arial"/>
          <w:sz w:val="22"/>
          <w:szCs w:val="22"/>
        </w:rPr>
        <w:t>Year 5</w:t>
      </w:r>
      <w:r>
        <w:rPr>
          <w:rFonts w:cs="Arial"/>
          <w:sz w:val="22"/>
          <w:szCs w:val="22"/>
        </w:rPr>
        <w:tab/>
        <w:t>$_________________</w:t>
      </w:r>
      <w:r w:rsidRPr="00ED4CE1">
        <w:rPr>
          <w:rFonts w:cs="Arial"/>
          <w:sz w:val="22"/>
          <w:szCs w:val="22"/>
        </w:rPr>
        <w:tab/>
      </w:r>
    </w:p>
    <w:p w:rsidR="00F61575" w:rsidRPr="00ED4CE1" w:rsidRDefault="00F61575" w:rsidP="00F61575">
      <w:pPr>
        <w:tabs>
          <w:tab w:val="left" w:pos="720"/>
          <w:tab w:val="left" w:pos="2880"/>
        </w:tabs>
        <w:ind w:left="270" w:hanging="270"/>
        <w:rPr>
          <w:rFonts w:cs="Arial"/>
          <w:sz w:val="22"/>
          <w:szCs w:val="22"/>
        </w:rPr>
      </w:pPr>
      <w:r>
        <w:rPr>
          <w:rFonts w:cs="Arial"/>
          <w:sz w:val="22"/>
          <w:szCs w:val="22"/>
        </w:rPr>
        <w:tab/>
        <w:t>Year 6</w:t>
      </w:r>
      <w:r>
        <w:rPr>
          <w:rFonts w:cs="Arial"/>
          <w:sz w:val="22"/>
          <w:szCs w:val="22"/>
        </w:rPr>
        <w:tab/>
        <w:t>$_________________</w:t>
      </w:r>
    </w:p>
    <w:p w:rsidR="00F61575" w:rsidRDefault="00F61575" w:rsidP="00F61575">
      <w:pPr>
        <w:tabs>
          <w:tab w:val="left" w:pos="1350"/>
        </w:tabs>
        <w:rPr>
          <w:rFonts w:cs="Arial"/>
          <w:b/>
          <w:sz w:val="18"/>
          <w:szCs w:val="18"/>
        </w:rPr>
      </w:pPr>
    </w:p>
    <w:p w:rsidR="00F61575" w:rsidRDefault="00F61575" w:rsidP="00F61575">
      <w:pPr>
        <w:tabs>
          <w:tab w:val="left" w:pos="720"/>
          <w:tab w:val="left" w:pos="7830"/>
        </w:tabs>
        <w:ind w:left="270" w:hanging="270"/>
        <w:rPr>
          <w:rFonts w:cs="Arial"/>
          <w:b/>
          <w:sz w:val="22"/>
          <w:szCs w:val="22"/>
        </w:rPr>
      </w:pPr>
      <w:r>
        <w:rPr>
          <w:rFonts w:cs="Arial"/>
          <w:b/>
          <w:sz w:val="18"/>
          <w:szCs w:val="18"/>
        </w:rPr>
        <w:tab/>
      </w:r>
      <w:r>
        <w:rPr>
          <w:rFonts w:cs="Arial"/>
          <w:b/>
          <w:sz w:val="22"/>
          <w:szCs w:val="22"/>
        </w:rPr>
        <w:t>Subtotal-Storage</w:t>
      </w:r>
      <w:r>
        <w:rPr>
          <w:rFonts w:cs="Arial"/>
          <w:b/>
          <w:sz w:val="22"/>
          <w:szCs w:val="22"/>
        </w:rPr>
        <w:tab/>
        <w:t>$________________</w:t>
      </w:r>
    </w:p>
    <w:p w:rsidR="00F61575" w:rsidRPr="00F61575" w:rsidRDefault="00F61575" w:rsidP="00F61575">
      <w:pPr>
        <w:tabs>
          <w:tab w:val="left" w:pos="720"/>
          <w:tab w:val="left" w:pos="7830"/>
        </w:tabs>
        <w:rPr>
          <w:rFonts w:cs="Arial"/>
          <w:b/>
          <w:sz w:val="16"/>
          <w:szCs w:val="16"/>
        </w:rPr>
      </w:pPr>
    </w:p>
    <w:p w:rsidR="00F61575" w:rsidRDefault="00F61575" w:rsidP="00F61575">
      <w:pPr>
        <w:rPr>
          <w:rFonts w:cs="Arial"/>
          <w:b/>
          <w:sz w:val="22"/>
          <w:szCs w:val="22"/>
        </w:rPr>
      </w:pPr>
      <w:r>
        <w:rPr>
          <w:rFonts w:cs="Arial"/>
          <w:b/>
          <w:sz w:val="22"/>
          <w:szCs w:val="22"/>
          <w:u w:val="single"/>
        </w:rPr>
        <w:t>Product Rotation Fee</w:t>
      </w:r>
      <w:r>
        <w:rPr>
          <w:rFonts w:cs="Arial"/>
          <w:b/>
          <w:sz w:val="22"/>
          <w:szCs w:val="22"/>
        </w:rPr>
        <w:t>:</w:t>
      </w:r>
    </w:p>
    <w:p w:rsidR="00F61575" w:rsidRPr="00ED4CE1" w:rsidRDefault="00F61575" w:rsidP="00F61575">
      <w:pPr>
        <w:tabs>
          <w:tab w:val="left" w:pos="2880"/>
        </w:tabs>
        <w:ind w:firstLine="270"/>
        <w:rPr>
          <w:rFonts w:cs="Arial"/>
          <w:sz w:val="22"/>
          <w:szCs w:val="22"/>
        </w:rPr>
      </w:pPr>
      <w:r>
        <w:rPr>
          <w:rFonts w:cs="Arial"/>
          <w:sz w:val="22"/>
          <w:szCs w:val="22"/>
        </w:rPr>
        <w:t>Year 4</w:t>
      </w:r>
      <w:r w:rsidRPr="00ED4CE1">
        <w:rPr>
          <w:rFonts w:cs="Arial"/>
          <w:sz w:val="22"/>
          <w:szCs w:val="22"/>
        </w:rPr>
        <w:tab/>
        <w:t>$_________________</w:t>
      </w:r>
    </w:p>
    <w:p w:rsidR="00F61575" w:rsidRPr="00ED4CE1" w:rsidRDefault="00F61575" w:rsidP="00F61575">
      <w:pPr>
        <w:tabs>
          <w:tab w:val="left" w:pos="2880"/>
        </w:tabs>
        <w:ind w:firstLine="270"/>
        <w:rPr>
          <w:rFonts w:cs="Arial"/>
          <w:sz w:val="22"/>
          <w:szCs w:val="22"/>
        </w:rPr>
      </w:pPr>
      <w:r>
        <w:rPr>
          <w:rFonts w:cs="Arial"/>
          <w:sz w:val="22"/>
          <w:szCs w:val="22"/>
        </w:rPr>
        <w:t>Year 5</w:t>
      </w:r>
      <w:r>
        <w:rPr>
          <w:rFonts w:cs="Arial"/>
          <w:sz w:val="22"/>
          <w:szCs w:val="22"/>
        </w:rPr>
        <w:tab/>
        <w:t>$_________________</w:t>
      </w:r>
      <w:r w:rsidRPr="00ED4CE1">
        <w:rPr>
          <w:rFonts w:cs="Arial"/>
          <w:sz w:val="22"/>
          <w:szCs w:val="22"/>
        </w:rPr>
        <w:tab/>
      </w:r>
    </w:p>
    <w:p w:rsidR="00F61575" w:rsidRPr="00ED4CE1" w:rsidRDefault="00F61575" w:rsidP="00F61575">
      <w:pPr>
        <w:tabs>
          <w:tab w:val="left" w:pos="720"/>
          <w:tab w:val="left" w:pos="2880"/>
        </w:tabs>
        <w:ind w:left="270" w:hanging="270"/>
        <w:rPr>
          <w:rFonts w:cs="Arial"/>
          <w:sz w:val="22"/>
          <w:szCs w:val="22"/>
        </w:rPr>
      </w:pPr>
      <w:r>
        <w:rPr>
          <w:rFonts w:cs="Arial"/>
          <w:sz w:val="22"/>
          <w:szCs w:val="22"/>
        </w:rPr>
        <w:tab/>
        <w:t>Year 6</w:t>
      </w:r>
      <w:r>
        <w:rPr>
          <w:rFonts w:cs="Arial"/>
          <w:sz w:val="22"/>
          <w:szCs w:val="22"/>
        </w:rPr>
        <w:tab/>
        <w:t>$_________________</w:t>
      </w:r>
    </w:p>
    <w:p w:rsidR="00F61575" w:rsidRDefault="00F61575" w:rsidP="00F61575">
      <w:pPr>
        <w:tabs>
          <w:tab w:val="left" w:pos="1350"/>
        </w:tabs>
        <w:rPr>
          <w:rFonts w:cs="Arial"/>
          <w:b/>
          <w:sz w:val="18"/>
          <w:szCs w:val="18"/>
        </w:rPr>
      </w:pPr>
    </w:p>
    <w:p w:rsidR="00F61575" w:rsidRDefault="00F61575" w:rsidP="00F61575">
      <w:pPr>
        <w:tabs>
          <w:tab w:val="left" w:pos="720"/>
          <w:tab w:val="left" w:pos="7830"/>
        </w:tabs>
        <w:ind w:left="270" w:hanging="270"/>
        <w:rPr>
          <w:rFonts w:cs="Arial"/>
          <w:b/>
          <w:sz w:val="22"/>
          <w:szCs w:val="22"/>
        </w:rPr>
      </w:pPr>
      <w:r>
        <w:rPr>
          <w:rFonts w:cs="Arial"/>
          <w:b/>
          <w:sz w:val="18"/>
          <w:szCs w:val="18"/>
        </w:rPr>
        <w:tab/>
      </w:r>
      <w:r>
        <w:rPr>
          <w:rFonts w:cs="Arial"/>
          <w:b/>
          <w:sz w:val="22"/>
          <w:szCs w:val="22"/>
        </w:rPr>
        <w:t>Subtotal-Product Rotation</w:t>
      </w:r>
      <w:r>
        <w:rPr>
          <w:rFonts w:cs="Arial"/>
          <w:b/>
          <w:sz w:val="22"/>
          <w:szCs w:val="22"/>
        </w:rPr>
        <w:tab/>
        <w:t>$________________</w:t>
      </w:r>
    </w:p>
    <w:p w:rsidR="00F61575" w:rsidRPr="00F61575" w:rsidRDefault="00F61575" w:rsidP="00F61575">
      <w:pPr>
        <w:tabs>
          <w:tab w:val="left" w:pos="720"/>
          <w:tab w:val="left" w:pos="7830"/>
        </w:tabs>
        <w:rPr>
          <w:rFonts w:cs="Arial"/>
          <w:b/>
          <w:sz w:val="16"/>
          <w:szCs w:val="16"/>
        </w:rPr>
      </w:pPr>
    </w:p>
    <w:p w:rsidR="00F61575" w:rsidRDefault="00F61575" w:rsidP="00F61575">
      <w:pPr>
        <w:rPr>
          <w:rFonts w:cs="Arial"/>
          <w:b/>
          <w:sz w:val="22"/>
          <w:szCs w:val="22"/>
        </w:rPr>
      </w:pPr>
      <w:r>
        <w:rPr>
          <w:rFonts w:cs="Arial"/>
          <w:b/>
          <w:sz w:val="22"/>
          <w:szCs w:val="22"/>
          <w:u w:val="single"/>
        </w:rPr>
        <w:t>On-Call Services (24 hours a day, 7 days a week)</w:t>
      </w:r>
      <w:r>
        <w:rPr>
          <w:rFonts w:cs="Arial"/>
          <w:b/>
          <w:sz w:val="22"/>
          <w:szCs w:val="22"/>
        </w:rPr>
        <w:t>:</w:t>
      </w:r>
    </w:p>
    <w:p w:rsidR="00F61575" w:rsidRPr="00ED4CE1" w:rsidRDefault="00F61575" w:rsidP="00F61575">
      <w:pPr>
        <w:tabs>
          <w:tab w:val="left" w:pos="2880"/>
        </w:tabs>
        <w:ind w:firstLine="270"/>
        <w:rPr>
          <w:rFonts w:cs="Arial"/>
          <w:sz w:val="22"/>
          <w:szCs w:val="22"/>
        </w:rPr>
      </w:pPr>
      <w:r w:rsidRPr="00ED4CE1">
        <w:rPr>
          <w:rFonts w:cs="Arial"/>
          <w:sz w:val="22"/>
          <w:szCs w:val="22"/>
        </w:rPr>
        <w:t xml:space="preserve">Year </w:t>
      </w:r>
      <w:r>
        <w:rPr>
          <w:rFonts w:cs="Arial"/>
          <w:sz w:val="22"/>
          <w:szCs w:val="22"/>
        </w:rPr>
        <w:t>4</w:t>
      </w:r>
      <w:r w:rsidRPr="00ED4CE1">
        <w:rPr>
          <w:rFonts w:cs="Arial"/>
          <w:sz w:val="22"/>
          <w:szCs w:val="22"/>
        </w:rPr>
        <w:tab/>
        <w:t>$_________________</w:t>
      </w:r>
    </w:p>
    <w:p w:rsidR="00F61575" w:rsidRPr="00ED4CE1" w:rsidRDefault="00F61575" w:rsidP="00F61575">
      <w:pPr>
        <w:tabs>
          <w:tab w:val="left" w:pos="2880"/>
        </w:tabs>
        <w:ind w:firstLine="270"/>
        <w:rPr>
          <w:rFonts w:cs="Arial"/>
          <w:sz w:val="22"/>
          <w:szCs w:val="22"/>
        </w:rPr>
      </w:pPr>
      <w:r>
        <w:rPr>
          <w:rFonts w:cs="Arial"/>
          <w:sz w:val="22"/>
          <w:szCs w:val="22"/>
        </w:rPr>
        <w:t>Year 5</w:t>
      </w:r>
      <w:r>
        <w:rPr>
          <w:rFonts w:cs="Arial"/>
          <w:sz w:val="22"/>
          <w:szCs w:val="22"/>
        </w:rPr>
        <w:tab/>
        <w:t>$_________________</w:t>
      </w:r>
      <w:r w:rsidRPr="00ED4CE1">
        <w:rPr>
          <w:rFonts w:cs="Arial"/>
          <w:sz w:val="22"/>
          <w:szCs w:val="22"/>
        </w:rPr>
        <w:tab/>
      </w:r>
    </w:p>
    <w:p w:rsidR="00F61575" w:rsidRPr="00ED4CE1" w:rsidRDefault="00F61575" w:rsidP="00F61575">
      <w:pPr>
        <w:tabs>
          <w:tab w:val="left" w:pos="720"/>
          <w:tab w:val="left" w:pos="2880"/>
        </w:tabs>
        <w:ind w:left="270" w:hanging="270"/>
        <w:rPr>
          <w:rFonts w:cs="Arial"/>
          <w:sz w:val="22"/>
          <w:szCs w:val="22"/>
        </w:rPr>
      </w:pPr>
      <w:r>
        <w:rPr>
          <w:rFonts w:cs="Arial"/>
          <w:sz w:val="22"/>
          <w:szCs w:val="22"/>
        </w:rPr>
        <w:tab/>
        <w:t>Year 6</w:t>
      </w:r>
      <w:r>
        <w:rPr>
          <w:rFonts w:cs="Arial"/>
          <w:sz w:val="22"/>
          <w:szCs w:val="22"/>
        </w:rPr>
        <w:tab/>
        <w:t>$_________________</w:t>
      </w:r>
    </w:p>
    <w:p w:rsidR="00F61575" w:rsidRDefault="00F61575" w:rsidP="00F61575">
      <w:pPr>
        <w:tabs>
          <w:tab w:val="left" w:pos="1350"/>
        </w:tabs>
        <w:rPr>
          <w:rFonts w:cs="Arial"/>
          <w:b/>
          <w:sz w:val="18"/>
          <w:szCs w:val="18"/>
        </w:rPr>
      </w:pPr>
    </w:p>
    <w:p w:rsidR="00F61575" w:rsidRDefault="00F61575" w:rsidP="00F61575">
      <w:pPr>
        <w:tabs>
          <w:tab w:val="left" w:pos="720"/>
          <w:tab w:val="left" w:pos="7830"/>
        </w:tabs>
        <w:rPr>
          <w:rFonts w:cs="Arial"/>
          <w:b/>
          <w:sz w:val="22"/>
          <w:szCs w:val="22"/>
        </w:rPr>
      </w:pPr>
      <w:r>
        <w:rPr>
          <w:rFonts w:cs="Arial"/>
          <w:b/>
          <w:sz w:val="18"/>
          <w:szCs w:val="18"/>
        </w:rPr>
        <w:tab/>
      </w:r>
      <w:r>
        <w:rPr>
          <w:rFonts w:cs="Arial"/>
          <w:b/>
          <w:sz w:val="22"/>
          <w:szCs w:val="22"/>
        </w:rPr>
        <w:t>Subtotal-On-call Services</w:t>
      </w:r>
      <w:r>
        <w:rPr>
          <w:rFonts w:cs="Arial"/>
          <w:b/>
          <w:sz w:val="22"/>
          <w:szCs w:val="22"/>
        </w:rPr>
        <w:tab/>
        <w:t>$________________</w:t>
      </w:r>
    </w:p>
    <w:p w:rsidR="00F61575" w:rsidRPr="00F61575" w:rsidRDefault="00F61575" w:rsidP="00F61575">
      <w:pPr>
        <w:tabs>
          <w:tab w:val="left" w:pos="720"/>
          <w:tab w:val="left" w:pos="7830"/>
        </w:tabs>
        <w:rPr>
          <w:rFonts w:cs="Arial"/>
          <w:b/>
          <w:sz w:val="16"/>
          <w:szCs w:val="16"/>
        </w:rPr>
      </w:pPr>
    </w:p>
    <w:p w:rsidR="00F61575" w:rsidRDefault="00F61575" w:rsidP="00F61575">
      <w:pPr>
        <w:rPr>
          <w:rFonts w:cs="Arial"/>
          <w:b/>
          <w:sz w:val="22"/>
          <w:szCs w:val="22"/>
        </w:rPr>
      </w:pPr>
      <w:r>
        <w:rPr>
          <w:rFonts w:cs="Arial"/>
          <w:b/>
          <w:sz w:val="22"/>
          <w:szCs w:val="22"/>
          <w:u w:val="single"/>
        </w:rPr>
        <w:t>Costs Associated w/Attendance at One (1) Drill or Exercise per Year</w:t>
      </w:r>
      <w:r>
        <w:rPr>
          <w:rFonts w:cs="Arial"/>
          <w:b/>
          <w:sz w:val="22"/>
          <w:szCs w:val="22"/>
        </w:rPr>
        <w:t>:</w:t>
      </w:r>
    </w:p>
    <w:p w:rsidR="00F61575" w:rsidRPr="00ED4CE1" w:rsidRDefault="00F61575" w:rsidP="00F61575">
      <w:pPr>
        <w:tabs>
          <w:tab w:val="left" w:pos="2880"/>
        </w:tabs>
        <w:ind w:firstLine="270"/>
        <w:rPr>
          <w:rFonts w:cs="Arial"/>
          <w:sz w:val="22"/>
          <w:szCs w:val="22"/>
        </w:rPr>
      </w:pPr>
      <w:r w:rsidRPr="00ED4CE1">
        <w:rPr>
          <w:rFonts w:cs="Arial"/>
          <w:sz w:val="22"/>
          <w:szCs w:val="22"/>
        </w:rPr>
        <w:t xml:space="preserve">Year </w:t>
      </w:r>
      <w:r>
        <w:rPr>
          <w:rFonts w:cs="Arial"/>
          <w:sz w:val="22"/>
          <w:szCs w:val="22"/>
        </w:rPr>
        <w:t>4</w:t>
      </w:r>
      <w:r w:rsidRPr="00ED4CE1">
        <w:rPr>
          <w:rFonts w:cs="Arial"/>
          <w:sz w:val="22"/>
          <w:szCs w:val="22"/>
        </w:rPr>
        <w:tab/>
        <w:t>$_________________</w:t>
      </w:r>
    </w:p>
    <w:p w:rsidR="00F61575" w:rsidRPr="00ED4CE1" w:rsidRDefault="00F61575" w:rsidP="00F61575">
      <w:pPr>
        <w:tabs>
          <w:tab w:val="left" w:pos="2880"/>
        </w:tabs>
        <w:ind w:firstLine="270"/>
        <w:rPr>
          <w:rFonts w:cs="Arial"/>
          <w:sz w:val="22"/>
          <w:szCs w:val="22"/>
        </w:rPr>
      </w:pPr>
      <w:r>
        <w:rPr>
          <w:rFonts w:cs="Arial"/>
          <w:sz w:val="22"/>
          <w:szCs w:val="22"/>
        </w:rPr>
        <w:t>Year 5</w:t>
      </w:r>
      <w:r>
        <w:rPr>
          <w:rFonts w:cs="Arial"/>
          <w:sz w:val="22"/>
          <w:szCs w:val="22"/>
        </w:rPr>
        <w:tab/>
        <w:t>$_________________</w:t>
      </w:r>
      <w:r w:rsidRPr="00ED4CE1">
        <w:rPr>
          <w:rFonts w:cs="Arial"/>
          <w:sz w:val="22"/>
          <w:szCs w:val="22"/>
        </w:rPr>
        <w:tab/>
      </w:r>
    </w:p>
    <w:p w:rsidR="00F61575" w:rsidRPr="00ED4CE1" w:rsidRDefault="00F61575" w:rsidP="00F61575">
      <w:pPr>
        <w:tabs>
          <w:tab w:val="left" w:pos="720"/>
          <w:tab w:val="left" w:pos="2880"/>
        </w:tabs>
        <w:ind w:left="270" w:hanging="270"/>
        <w:rPr>
          <w:rFonts w:cs="Arial"/>
          <w:sz w:val="22"/>
          <w:szCs w:val="22"/>
        </w:rPr>
      </w:pPr>
      <w:r>
        <w:rPr>
          <w:rFonts w:cs="Arial"/>
          <w:sz w:val="22"/>
          <w:szCs w:val="22"/>
        </w:rPr>
        <w:tab/>
        <w:t>Year 6</w:t>
      </w:r>
      <w:r>
        <w:rPr>
          <w:rFonts w:cs="Arial"/>
          <w:sz w:val="22"/>
          <w:szCs w:val="22"/>
        </w:rPr>
        <w:tab/>
        <w:t>$_________________</w:t>
      </w:r>
    </w:p>
    <w:p w:rsidR="00F61575" w:rsidRDefault="00F61575" w:rsidP="00F61575">
      <w:pPr>
        <w:tabs>
          <w:tab w:val="left" w:pos="1350"/>
        </w:tabs>
        <w:rPr>
          <w:rFonts w:cs="Arial"/>
          <w:b/>
          <w:sz w:val="18"/>
          <w:szCs w:val="18"/>
        </w:rPr>
      </w:pPr>
    </w:p>
    <w:p w:rsidR="00F61575" w:rsidRDefault="00F61575" w:rsidP="00F61575">
      <w:pPr>
        <w:tabs>
          <w:tab w:val="left" w:pos="720"/>
          <w:tab w:val="left" w:pos="7830"/>
        </w:tabs>
        <w:rPr>
          <w:rFonts w:cs="Arial"/>
          <w:b/>
          <w:sz w:val="22"/>
          <w:szCs w:val="22"/>
        </w:rPr>
      </w:pPr>
      <w:r>
        <w:rPr>
          <w:rFonts w:cs="Arial"/>
          <w:b/>
          <w:sz w:val="18"/>
          <w:szCs w:val="18"/>
        </w:rPr>
        <w:tab/>
      </w:r>
      <w:r>
        <w:rPr>
          <w:rFonts w:cs="Arial"/>
          <w:b/>
          <w:sz w:val="22"/>
          <w:szCs w:val="22"/>
        </w:rPr>
        <w:t>Subtotal-Exercise or Drill Attendance</w:t>
      </w:r>
      <w:r>
        <w:rPr>
          <w:rFonts w:cs="Arial"/>
          <w:b/>
          <w:sz w:val="22"/>
          <w:szCs w:val="22"/>
        </w:rPr>
        <w:tab/>
        <w:t>$________________</w:t>
      </w:r>
    </w:p>
    <w:p w:rsidR="00F61575" w:rsidRDefault="00F61575" w:rsidP="00F61575">
      <w:pPr>
        <w:tabs>
          <w:tab w:val="left" w:pos="720"/>
          <w:tab w:val="left" w:pos="7830"/>
        </w:tabs>
        <w:rPr>
          <w:rFonts w:cs="Arial"/>
          <w:b/>
          <w:sz w:val="22"/>
          <w:szCs w:val="22"/>
        </w:rPr>
      </w:pPr>
    </w:p>
    <w:p w:rsidR="00F61575" w:rsidRDefault="00F61575" w:rsidP="00F61575">
      <w:pPr>
        <w:tabs>
          <w:tab w:val="left" w:pos="720"/>
          <w:tab w:val="left" w:pos="7830"/>
        </w:tabs>
        <w:rPr>
          <w:rFonts w:cs="Arial"/>
          <w:b/>
          <w:sz w:val="22"/>
          <w:szCs w:val="22"/>
        </w:rPr>
      </w:pPr>
    </w:p>
    <w:p w:rsidR="00F61575" w:rsidRDefault="00F61575" w:rsidP="00F61575">
      <w:pPr>
        <w:tabs>
          <w:tab w:val="left" w:pos="720"/>
          <w:tab w:val="left" w:pos="7830"/>
        </w:tabs>
        <w:jc w:val="left"/>
        <w:rPr>
          <w:rFonts w:cs="Arial"/>
          <w:b/>
          <w:sz w:val="22"/>
          <w:szCs w:val="22"/>
        </w:rPr>
      </w:pPr>
      <w:r>
        <w:rPr>
          <w:rFonts w:cs="Arial"/>
          <w:b/>
          <w:sz w:val="22"/>
          <w:szCs w:val="22"/>
        </w:rPr>
        <w:t>Total – All Categories for Option Period</w:t>
      </w:r>
      <w:r>
        <w:rPr>
          <w:rFonts w:cs="Arial"/>
          <w:b/>
          <w:sz w:val="22"/>
          <w:szCs w:val="22"/>
        </w:rPr>
        <w:tab/>
        <w:t>$________________</w:t>
      </w:r>
    </w:p>
    <w:p w:rsidR="00F61575" w:rsidRDefault="00F61575" w:rsidP="00F61575">
      <w:pPr>
        <w:tabs>
          <w:tab w:val="left" w:pos="720"/>
          <w:tab w:val="left" w:pos="7830"/>
        </w:tabs>
        <w:jc w:val="left"/>
        <w:rPr>
          <w:rFonts w:cs="Arial"/>
          <w:b/>
          <w:sz w:val="22"/>
          <w:szCs w:val="22"/>
        </w:rPr>
      </w:pPr>
    </w:p>
    <w:p w:rsidR="00F61575" w:rsidRDefault="00F61575" w:rsidP="00F61575">
      <w:pPr>
        <w:tabs>
          <w:tab w:val="left" w:pos="720"/>
          <w:tab w:val="left" w:pos="7830"/>
        </w:tabs>
        <w:jc w:val="left"/>
        <w:rPr>
          <w:rFonts w:cs="Arial"/>
          <w:b/>
          <w:sz w:val="22"/>
          <w:szCs w:val="22"/>
        </w:rPr>
      </w:pPr>
    </w:p>
    <w:p w:rsidR="00F61575" w:rsidRDefault="00F61575" w:rsidP="00F61575">
      <w:pPr>
        <w:tabs>
          <w:tab w:val="left" w:pos="720"/>
          <w:tab w:val="left" w:pos="7830"/>
        </w:tabs>
        <w:jc w:val="left"/>
        <w:rPr>
          <w:rFonts w:cs="Arial"/>
          <w:b/>
          <w:sz w:val="22"/>
          <w:szCs w:val="22"/>
        </w:rPr>
      </w:pPr>
    </w:p>
    <w:p w:rsidR="00F61575" w:rsidRDefault="00F61575" w:rsidP="00F61575">
      <w:pPr>
        <w:tabs>
          <w:tab w:val="left" w:pos="720"/>
          <w:tab w:val="left" w:pos="7830"/>
        </w:tabs>
        <w:jc w:val="left"/>
        <w:rPr>
          <w:rFonts w:cs="Arial"/>
          <w:b/>
          <w:sz w:val="22"/>
          <w:szCs w:val="22"/>
        </w:rPr>
      </w:pPr>
    </w:p>
    <w:p w:rsidR="00F61575" w:rsidRDefault="00F61575" w:rsidP="00F61575">
      <w:pPr>
        <w:tabs>
          <w:tab w:val="left" w:pos="720"/>
          <w:tab w:val="left" w:pos="7830"/>
        </w:tabs>
        <w:jc w:val="left"/>
        <w:rPr>
          <w:rFonts w:cs="Arial"/>
          <w:b/>
          <w:sz w:val="22"/>
          <w:szCs w:val="22"/>
        </w:rPr>
      </w:pPr>
    </w:p>
    <w:p w:rsidR="00F61575" w:rsidRDefault="00F61575" w:rsidP="00F61575">
      <w:pPr>
        <w:tabs>
          <w:tab w:val="left" w:pos="720"/>
          <w:tab w:val="left" w:pos="7830"/>
        </w:tabs>
        <w:jc w:val="left"/>
        <w:rPr>
          <w:rFonts w:cs="Arial"/>
          <w:b/>
          <w:sz w:val="22"/>
          <w:szCs w:val="22"/>
        </w:rPr>
      </w:pPr>
    </w:p>
    <w:p w:rsidR="00F61575" w:rsidRDefault="00F61575" w:rsidP="00F61575">
      <w:pPr>
        <w:tabs>
          <w:tab w:val="left" w:pos="720"/>
          <w:tab w:val="left" w:pos="7830"/>
        </w:tabs>
        <w:jc w:val="left"/>
        <w:rPr>
          <w:rFonts w:cs="Arial"/>
          <w:b/>
          <w:sz w:val="22"/>
          <w:szCs w:val="22"/>
        </w:rPr>
      </w:pPr>
    </w:p>
    <w:p w:rsidR="00F61575" w:rsidRDefault="00F61575" w:rsidP="00F61575">
      <w:pPr>
        <w:tabs>
          <w:tab w:val="left" w:pos="720"/>
          <w:tab w:val="left" w:pos="7830"/>
        </w:tabs>
        <w:jc w:val="left"/>
        <w:rPr>
          <w:rFonts w:cs="Arial"/>
          <w:b/>
          <w:sz w:val="22"/>
          <w:szCs w:val="22"/>
        </w:rPr>
      </w:pPr>
    </w:p>
    <w:p w:rsidR="00F61575" w:rsidRDefault="00F61575" w:rsidP="00F61575">
      <w:pPr>
        <w:tabs>
          <w:tab w:val="left" w:pos="720"/>
          <w:tab w:val="left" w:pos="7830"/>
        </w:tabs>
        <w:jc w:val="left"/>
        <w:rPr>
          <w:rFonts w:cs="Arial"/>
          <w:b/>
          <w:sz w:val="22"/>
          <w:szCs w:val="22"/>
        </w:rPr>
        <w:sectPr w:rsidR="00F61575" w:rsidSect="00ED4CE1">
          <w:type w:val="continuous"/>
          <w:pgSz w:w="12240" w:h="15840" w:code="1"/>
          <w:pgMar w:top="360" w:right="720" w:bottom="360" w:left="1440" w:header="360" w:footer="360" w:gutter="0"/>
          <w:cols w:space="720"/>
          <w:titlePg/>
        </w:sectPr>
      </w:pPr>
    </w:p>
    <w:p w:rsidR="00457436" w:rsidRPr="00B4668D" w:rsidRDefault="00ED4CE1" w:rsidP="00D700FF">
      <w:pPr>
        <w:tabs>
          <w:tab w:val="left" w:pos="720"/>
          <w:tab w:val="left" w:pos="7830"/>
        </w:tabs>
        <w:rPr>
          <w:rFonts w:cs="Arial"/>
          <w:sz w:val="16"/>
          <w:szCs w:val="16"/>
        </w:rPr>
      </w:pPr>
      <w:r>
        <w:rPr>
          <w:rFonts w:cs="Arial"/>
          <w:b/>
          <w:sz w:val="22"/>
          <w:szCs w:val="22"/>
        </w:rPr>
        <w:tab/>
      </w:r>
      <w:r>
        <w:rPr>
          <w:rFonts w:cs="Arial"/>
          <w:b/>
          <w:sz w:val="22"/>
          <w:szCs w:val="22"/>
        </w:rPr>
        <w:tab/>
      </w:r>
      <w:r>
        <w:rPr>
          <w:rFonts w:cs="Arial"/>
          <w:b/>
          <w:sz w:val="22"/>
          <w:szCs w:val="22"/>
        </w:rPr>
        <w:tab/>
      </w:r>
      <w:r>
        <w:rPr>
          <w:rFonts w:cs="Arial"/>
          <w:b/>
          <w:sz w:val="22"/>
          <w:szCs w:val="22"/>
        </w:rPr>
        <w:tab/>
      </w:r>
      <w:r w:rsidR="00457436" w:rsidRPr="00B4668D">
        <w:rPr>
          <w:rFonts w:cs="Arial"/>
          <w:sz w:val="16"/>
          <w:szCs w:val="16"/>
        </w:rPr>
        <w:t xml:space="preserve"> </w:t>
      </w:r>
    </w:p>
    <w:p w:rsidR="008533CE" w:rsidRPr="00B4668D" w:rsidRDefault="008533CE" w:rsidP="008533CE">
      <w:pPr>
        <w:spacing w:line="160" w:lineRule="exact"/>
        <w:rPr>
          <w:rFonts w:cs="Arial"/>
          <w:sz w:val="16"/>
          <w:szCs w:val="16"/>
        </w:rPr>
      </w:pPr>
      <w:r w:rsidRPr="00B4668D">
        <w:rPr>
          <w:rFonts w:cs="Arial"/>
          <w:sz w:val="16"/>
          <w:szCs w:val="16"/>
        </w:rPr>
        <w:t xml:space="preserve">State of </w:t>
      </w:r>
      <w:smartTag w:uri="urn:schemas-microsoft-com:office:smarttags" w:element="State">
        <w:smartTag w:uri="urn:schemas-microsoft-com:office:smarttags" w:element="place">
          <w:r w:rsidRPr="00B4668D">
            <w:rPr>
              <w:rFonts w:cs="Arial"/>
              <w:sz w:val="16"/>
              <w:szCs w:val="16"/>
            </w:rPr>
            <w:t>Kansas</w:t>
          </w:r>
        </w:smartTag>
      </w:smartTag>
    </w:p>
    <w:p w:rsidR="008533CE" w:rsidRPr="00B4668D" w:rsidRDefault="008533CE" w:rsidP="008533CE">
      <w:pPr>
        <w:spacing w:line="160" w:lineRule="exact"/>
        <w:rPr>
          <w:rFonts w:cs="Arial"/>
          <w:sz w:val="16"/>
          <w:szCs w:val="16"/>
        </w:rPr>
      </w:pPr>
      <w:r w:rsidRPr="00B4668D">
        <w:rPr>
          <w:rFonts w:cs="Arial"/>
          <w:sz w:val="16"/>
          <w:szCs w:val="16"/>
        </w:rPr>
        <w:t>Department of Administration</w:t>
      </w:r>
    </w:p>
    <w:p w:rsidR="008533CE" w:rsidRPr="00B4668D" w:rsidRDefault="008533CE" w:rsidP="008533CE">
      <w:pPr>
        <w:spacing w:line="160" w:lineRule="exact"/>
        <w:rPr>
          <w:rFonts w:cs="Arial"/>
          <w:sz w:val="16"/>
          <w:szCs w:val="16"/>
        </w:rPr>
      </w:pPr>
      <w:r w:rsidRPr="00B4668D">
        <w:rPr>
          <w:rFonts w:cs="Arial"/>
          <w:sz w:val="16"/>
          <w:szCs w:val="16"/>
        </w:rPr>
        <w:t>DA-146a    (Rev. 1-01)</w:t>
      </w:r>
    </w:p>
    <w:p w:rsidR="008533CE" w:rsidRDefault="008533CE" w:rsidP="008533CE"/>
    <w:p w:rsidR="008533CE" w:rsidRPr="004A3155" w:rsidRDefault="008533CE" w:rsidP="008533CE">
      <w:pPr>
        <w:jc w:val="center"/>
        <w:rPr>
          <w:rFonts w:cs="Arial"/>
          <w:b/>
          <w:sz w:val="28"/>
          <w:szCs w:val="28"/>
        </w:rPr>
      </w:pPr>
      <w:r w:rsidRPr="004A3155">
        <w:rPr>
          <w:rFonts w:cs="Arial"/>
          <w:b/>
          <w:sz w:val="28"/>
          <w:szCs w:val="28"/>
        </w:rPr>
        <w:t>CONTRACTUAL PROVISIONS ATTACHMENT</w:t>
      </w:r>
    </w:p>
    <w:p w:rsidR="008533CE" w:rsidRPr="00B4668D" w:rsidRDefault="008533CE" w:rsidP="008533CE"/>
    <w:p w:rsidR="008533CE" w:rsidRPr="004A3155" w:rsidRDefault="008533CE" w:rsidP="008533CE">
      <w:pPr>
        <w:tabs>
          <w:tab w:val="left" w:pos="954"/>
        </w:tabs>
        <w:spacing w:line="160" w:lineRule="exact"/>
        <w:ind w:left="954" w:hanging="954"/>
        <w:rPr>
          <w:rFonts w:cs="Arial"/>
          <w:sz w:val="16"/>
          <w:szCs w:val="16"/>
        </w:rPr>
      </w:pPr>
      <w:r w:rsidRPr="004A3155">
        <w:rPr>
          <w:rFonts w:cs="Arial"/>
          <w:sz w:val="16"/>
          <w:szCs w:val="16"/>
        </w:rPr>
        <w:t>Important:</w:t>
      </w:r>
      <w:r w:rsidRPr="004A3155">
        <w:rPr>
          <w:rFonts w:cs="Arial"/>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8533CE" w:rsidRPr="004A3155" w:rsidRDefault="008533CE" w:rsidP="008533CE">
      <w:pPr>
        <w:tabs>
          <w:tab w:val="left" w:pos="954"/>
        </w:tabs>
        <w:spacing w:line="160" w:lineRule="exact"/>
        <w:rPr>
          <w:rFonts w:cs="Arial"/>
          <w:sz w:val="16"/>
          <w:szCs w:val="16"/>
        </w:rPr>
      </w:pPr>
    </w:p>
    <w:p w:rsidR="008533CE" w:rsidRPr="004A3155" w:rsidRDefault="008533CE" w:rsidP="008533CE">
      <w:pPr>
        <w:spacing w:line="160" w:lineRule="exact"/>
        <w:ind w:left="950" w:hanging="950"/>
        <w:rPr>
          <w:rFonts w:cs="Arial"/>
          <w:sz w:val="16"/>
          <w:szCs w:val="16"/>
        </w:rPr>
      </w:pPr>
      <w:r w:rsidRPr="004A3155">
        <w:rPr>
          <w:rFonts w:cs="Arial"/>
          <w:sz w:val="16"/>
          <w:szCs w:val="16"/>
        </w:rPr>
        <w:tab/>
        <w:t>"The Provisions found in Contractual Provisions Attachment (Form DA-146a, Rev. 1-01), which is attached hereto, are hereby incorporated in this contract and made a part thereof."</w:t>
      </w:r>
    </w:p>
    <w:p w:rsidR="008533CE" w:rsidRPr="004A3155" w:rsidRDefault="008533CE" w:rsidP="008533CE">
      <w:pPr>
        <w:tabs>
          <w:tab w:val="left" w:pos="954"/>
        </w:tabs>
        <w:spacing w:line="160" w:lineRule="exact"/>
        <w:rPr>
          <w:rFonts w:cs="Arial"/>
          <w:sz w:val="16"/>
          <w:szCs w:val="16"/>
        </w:rPr>
      </w:pPr>
    </w:p>
    <w:p w:rsidR="008533CE" w:rsidRPr="004A3155" w:rsidRDefault="008533CE" w:rsidP="008533CE">
      <w:pPr>
        <w:tabs>
          <w:tab w:val="left" w:pos="954"/>
        </w:tabs>
        <w:spacing w:line="160" w:lineRule="exact"/>
        <w:ind w:left="954" w:hanging="954"/>
        <w:rPr>
          <w:rFonts w:cs="Arial"/>
          <w:sz w:val="16"/>
          <w:szCs w:val="16"/>
        </w:rPr>
      </w:pPr>
      <w:r w:rsidRPr="004A3155">
        <w:rPr>
          <w:rFonts w:cs="Arial"/>
          <w:sz w:val="16"/>
          <w:szCs w:val="16"/>
        </w:rPr>
        <w:tab/>
        <w:t>The parties agree that the following provisions are hereby incorporated into the contract to which it is attached and made a part thereof, said contract being the _____ day of ____________________, 20</w:t>
      </w:r>
      <w:r w:rsidRPr="004A3155">
        <w:rPr>
          <w:rFonts w:cs="Arial"/>
          <w:sz w:val="16"/>
          <w:szCs w:val="16"/>
          <w:u w:val="single"/>
        </w:rPr>
        <w:t>_____</w:t>
      </w:r>
      <w:r w:rsidRPr="004A3155">
        <w:rPr>
          <w:rFonts w:cs="Arial"/>
          <w:sz w:val="16"/>
          <w:szCs w:val="16"/>
        </w:rPr>
        <w:t>.</w:t>
      </w:r>
    </w:p>
    <w:p w:rsidR="008533CE" w:rsidRPr="004A3155" w:rsidRDefault="008533CE" w:rsidP="008533CE">
      <w:pPr>
        <w:tabs>
          <w:tab w:val="left" w:pos="954"/>
        </w:tabs>
        <w:spacing w:line="160" w:lineRule="exact"/>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1.</w:t>
      </w:r>
      <w:r w:rsidRPr="004A3155">
        <w:rPr>
          <w:rFonts w:cs="Arial"/>
          <w:sz w:val="16"/>
          <w:szCs w:val="16"/>
        </w:rPr>
        <w:tab/>
      </w:r>
      <w:r w:rsidRPr="004A3155">
        <w:rPr>
          <w:rFonts w:cs="Arial"/>
          <w:b/>
          <w:sz w:val="16"/>
          <w:szCs w:val="16"/>
          <w:u w:val="single"/>
        </w:rPr>
        <w:t>Terms Herein Controlling Provisions</w:t>
      </w:r>
      <w:r w:rsidRPr="004A3155">
        <w:rPr>
          <w:rFonts w:cs="Arial"/>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2.</w:t>
      </w:r>
      <w:r w:rsidRPr="004A3155">
        <w:rPr>
          <w:rFonts w:cs="Arial"/>
          <w:sz w:val="16"/>
          <w:szCs w:val="16"/>
        </w:rPr>
        <w:tab/>
      </w:r>
      <w:r w:rsidRPr="004A3155">
        <w:rPr>
          <w:rFonts w:cs="Arial"/>
          <w:b/>
          <w:sz w:val="16"/>
          <w:szCs w:val="16"/>
          <w:u w:val="single"/>
        </w:rPr>
        <w:t xml:space="preserve">Agreement With </w:t>
      </w:r>
      <w:smartTag w:uri="urn:schemas-microsoft-com:office:smarttags" w:element="State">
        <w:r w:rsidRPr="004A3155">
          <w:rPr>
            <w:rFonts w:cs="Arial"/>
            <w:b/>
            <w:sz w:val="16"/>
            <w:szCs w:val="16"/>
            <w:u w:val="single"/>
          </w:rPr>
          <w:t>Kansas</w:t>
        </w:r>
      </w:smartTag>
      <w:r w:rsidRPr="004A3155">
        <w:rPr>
          <w:rFonts w:cs="Arial"/>
          <w:b/>
          <w:sz w:val="16"/>
          <w:szCs w:val="16"/>
          <w:u w:val="single"/>
        </w:rPr>
        <w:t xml:space="preserve"> Law</w:t>
      </w:r>
      <w:r w:rsidRPr="004A3155">
        <w:rPr>
          <w:rFonts w:cs="Arial"/>
          <w:sz w:val="16"/>
          <w:szCs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3.</w:t>
      </w:r>
      <w:r w:rsidRPr="004A3155">
        <w:rPr>
          <w:rFonts w:cs="Arial"/>
          <w:sz w:val="16"/>
          <w:szCs w:val="16"/>
        </w:rPr>
        <w:tab/>
      </w:r>
      <w:r w:rsidRPr="004A3155">
        <w:rPr>
          <w:rFonts w:cs="Arial"/>
          <w:b/>
          <w:sz w:val="16"/>
          <w:szCs w:val="16"/>
          <w:u w:val="single"/>
        </w:rPr>
        <w:t>Termination Due To Lack Of Funding Appropriation</w:t>
      </w:r>
      <w:r w:rsidRPr="004A3155">
        <w:rPr>
          <w:rFonts w:cs="Arial"/>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u w:val="single"/>
        </w:rPr>
      </w:pPr>
      <w:r w:rsidRPr="004A3155">
        <w:rPr>
          <w:rFonts w:cs="Arial"/>
          <w:sz w:val="16"/>
          <w:szCs w:val="16"/>
        </w:rPr>
        <w:t xml:space="preserve"> 4.</w:t>
      </w:r>
      <w:r w:rsidRPr="004A3155">
        <w:rPr>
          <w:rFonts w:cs="Arial"/>
          <w:sz w:val="16"/>
          <w:szCs w:val="16"/>
        </w:rPr>
        <w:tab/>
      </w:r>
      <w:r w:rsidRPr="004A3155">
        <w:rPr>
          <w:rFonts w:cs="Arial"/>
          <w:b/>
          <w:sz w:val="16"/>
          <w:szCs w:val="16"/>
          <w:u w:val="single"/>
        </w:rPr>
        <w:t>Disclaimer Of Liability</w:t>
      </w:r>
      <w:r w:rsidRPr="004A3155">
        <w:rPr>
          <w:rFonts w:cs="Arial"/>
          <w:sz w:val="16"/>
          <w:szCs w:val="16"/>
        </w:rPr>
        <w:t xml:space="preserve">:  Neither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 xml:space="preserve"> nor any agency thereof shall hold harmless or indemnify any contractor beyond that liability incurred under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w:t>
      </w:r>
    </w:p>
    <w:p w:rsidR="008533CE" w:rsidRPr="004A3155" w:rsidRDefault="008533CE" w:rsidP="008533CE">
      <w:pPr>
        <w:tabs>
          <w:tab w:val="left" w:pos="360"/>
        </w:tabs>
        <w:spacing w:line="160" w:lineRule="exact"/>
        <w:ind w:left="360" w:hanging="360"/>
        <w:rPr>
          <w:rFonts w:cs="Arial"/>
          <w:sz w:val="16"/>
          <w:szCs w:val="16"/>
          <w:u w:val="single"/>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5.</w:t>
      </w:r>
      <w:r w:rsidRPr="004A3155">
        <w:rPr>
          <w:rFonts w:cs="Arial"/>
          <w:sz w:val="16"/>
          <w:szCs w:val="16"/>
        </w:rPr>
        <w:tab/>
      </w:r>
      <w:r w:rsidRPr="004A3155">
        <w:rPr>
          <w:rFonts w:cs="Arial"/>
          <w:b/>
          <w:sz w:val="16"/>
          <w:szCs w:val="16"/>
          <w:u w:val="single"/>
        </w:rPr>
        <w:t>Anti-Discrimination Clause</w:t>
      </w:r>
      <w:r w:rsidRPr="004A3155">
        <w:rPr>
          <w:rFonts w:cs="Arial"/>
          <w:sz w:val="16"/>
          <w:szCs w:val="16"/>
        </w:rPr>
        <w:t xml:space="preserve">:  The contractor agrees: (a) to comply with the Kansas Act Against Discrimination (K.S.A. 44-1001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Kansas Age Discrimination in Employment Act (K.S.A. 44-1111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applicable provisions of the Americans With Disabilities Act (42 U.S.C. 12101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6.</w:t>
      </w:r>
      <w:r w:rsidRPr="004A3155">
        <w:rPr>
          <w:rFonts w:cs="Arial"/>
          <w:sz w:val="16"/>
          <w:szCs w:val="16"/>
        </w:rPr>
        <w:tab/>
      </w:r>
      <w:r w:rsidRPr="004A3155">
        <w:rPr>
          <w:rFonts w:cs="Arial"/>
          <w:b/>
          <w:sz w:val="16"/>
          <w:szCs w:val="16"/>
          <w:u w:val="single"/>
        </w:rPr>
        <w:t>Acceptance Of Contract</w:t>
      </w:r>
      <w:r w:rsidRPr="004A3155">
        <w:rPr>
          <w:rFonts w:cs="Arial"/>
          <w:sz w:val="16"/>
          <w:szCs w:val="16"/>
        </w:rPr>
        <w:t>:  This contract shall not be considered accepted, approved or otherwise effective until the statutorily required approvals and certifications have been given.</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7.</w:t>
      </w:r>
      <w:r w:rsidRPr="004A3155">
        <w:rPr>
          <w:rFonts w:cs="Arial"/>
          <w:sz w:val="16"/>
          <w:szCs w:val="16"/>
        </w:rPr>
        <w:tab/>
      </w:r>
      <w:r w:rsidRPr="004A3155">
        <w:rPr>
          <w:rFonts w:cs="Arial"/>
          <w:b/>
          <w:sz w:val="16"/>
          <w:szCs w:val="16"/>
          <w:u w:val="single"/>
        </w:rPr>
        <w:t>Arbitration, Damages, Warranties</w:t>
      </w:r>
      <w:r w:rsidRPr="004A3155">
        <w:rPr>
          <w:rFonts w:cs="Arial"/>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8.</w:t>
      </w:r>
      <w:r w:rsidRPr="004A3155">
        <w:rPr>
          <w:rFonts w:cs="Arial"/>
          <w:sz w:val="16"/>
          <w:szCs w:val="16"/>
        </w:rPr>
        <w:tab/>
      </w:r>
      <w:r w:rsidRPr="004A3155">
        <w:rPr>
          <w:rFonts w:cs="Arial"/>
          <w:b/>
          <w:sz w:val="16"/>
          <w:szCs w:val="16"/>
          <w:u w:val="single"/>
        </w:rPr>
        <w:t>Representative's Authority To Contract</w:t>
      </w:r>
      <w:r w:rsidRPr="004A3155">
        <w:rPr>
          <w:rFonts w:cs="Arial"/>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9.</w:t>
      </w:r>
      <w:r w:rsidRPr="004A3155">
        <w:rPr>
          <w:rFonts w:cs="Arial"/>
          <w:sz w:val="16"/>
          <w:szCs w:val="16"/>
        </w:rPr>
        <w:tab/>
      </w:r>
      <w:r w:rsidRPr="004A3155">
        <w:rPr>
          <w:rFonts w:cs="Arial"/>
          <w:b/>
          <w:sz w:val="16"/>
          <w:szCs w:val="16"/>
          <w:u w:val="single"/>
        </w:rPr>
        <w:t>Responsibility For Taxes</w:t>
      </w:r>
      <w:r w:rsidRPr="004A3155">
        <w:rPr>
          <w:rFonts w:cs="Arial"/>
          <w:sz w:val="16"/>
          <w:szCs w:val="16"/>
        </w:rPr>
        <w:t>:  The State of Kansas shall not be responsible for, nor indemnify a contractor for, any federal, state or local taxes which may be imposed or levied upon the subject matter of this contract.</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10.</w:t>
      </w:r>
      <w:r w:rsidRPr="004A3155">
        <w:rPr>
          <w:rFonts w:cs="Arial"/>
          <w:sz w:val="16"/>
          <w:szCs w:val="16"/>
        </w:rPr>
        <w:tab/>
      </w:r>
      <w:r w:rsidRPr="004A3155">
        <w:rPr>
          <w:rFonts w:cs="Arial"/>
          <w:b/>
          <w:sz w:val="16"/>
          <w:szCs w:val="16"/>
          <w:u w:val="single"/>
        </w:rPr>
        <w:t>Insurance</w:t>
      </w:r>
      <w:r w:rsidRPr="004A3155">
        <w:rPr>
          <w:rFonts w:cs="Arial"/>
          <w:sz w:val="16"/>
          <w:szCs w:val="16"/>
        </w:rPr>
        <w:t xml:space="preserve">: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the vendor or lessor shall bear the risk of any loss or damage to any personal property in which vendor or lessor holds title.</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b/>
          <w:sz w:val="16"/>
          <w:szCs w:val="16"/>
        </w:rPr>
      </w:pPr>
      <w:r w:rsidRPr="004A3155">
        <w:rPr>
          <w:rFonts w:cs="Arial"/>
          <w:sz w:val="16"/>
          <w:szCs w:val="16"/>
        </w:rPr>
        <w:t>11.</w:t>
      </w:r>
      <w:r w:rsidRPr="004A3155">
        <w:rPr>
          <w:rFonts w:cs="Arial"/>
          <w:b/>
          <w:sz w:val="16"/>
          <w:szCs w:val="16"/>
        </w:rPr>
        <w:tab/>
      </w:r>
      <w:r w:rsidRPr="004A3155">
        <w:rPr>
          <w:rFonts w:cs="Arial"/>
          <w:b/>
          <w:sz w:val="16"/>
          <w:szCs w:val="16"/>
          <w:u w:val="single"/>
        </w:rPr>
        <w:t>Information</w:t>
      </w:r>
      <w:r w:rsidRPr="004A3155">
        <w:rPr>
          <w:rFonts w:cs="Arial"/>
          <w:sz w:val="16"/>
          <w:szCs w:val="16"/>
        </w:rPr>
        <w:t xml:space="preserve">:  </w:t>
      </w:r>
      <w:r w:rsidRPr="004A3155">
        <w:rPr>
          <w:rFonts w:cs="Arial"/>
          <w:b/>
          <w:sz w:val="16"/>
          <w:szCs w:val="16"/>
        </w:rPr>
        <w:t xml:space="preserve">No provision of this contract shall be construed as limiting the Legislative Division of Post Audit from having access to information pursuant to K.S.A. 46-1101 </w:t>
      </w:r>
      <w:r w:rsidRPr="004A3155">
        <w:rPr>
          <w:rFonts w:cs="Arial"/>
          <w:b/>
          <w:sz w:val="16"/>
          <w:szCs w:val="16"/>
          <w:u w:val="single"/>
        </w:rPr>
        <w:t>et</w:t>
      </w:r>
      <w:r w:rsidRPr="004A3155">
        <w:rPr>
          <w:rFonts w:cs="Arial"/>
          <w:b/>
          <w:sz w:val="16"/>
          <w:szCs w:val="16"/>
        </w:rPr>
        <w:t xml:space="preserve"> </w:t>
      </w:r>
      <w:r w:rsidRPr="004A3155">
        <w:rPr>
          <w:rFonts w:cs="Arial"/>
          <w:b/>
          <w:sz w:val="16"/>
          <w:szCs w:val="16"/>
          <w:u w:val="single"/>
        </w:rPr>
        <w:t>seq</w:t>
      </w:r>
      <w:r w:rsidRPr="004A3155">
        <w:rPr>
          <w:rFonts w:cs="Arial"/>
          <w:b/>
          <w:sz w:val="16"/>
          <w:szCs w:val="16"/>
        </w:rPr>
        <w:t>.</w:t>
      </w:r>
    </w:p>
    <w:p w:rsidR="008533CE" w:rsidRPr="004A3155" w:rsidRDefault="008533CE" w:rsidP="008533CE">
      <w:pPr>
        <w:tabs>
          <w:tab w:val="left" w:pos="360"/>
        </w:tabs>
        <w:spacing w:line="160" w:lineRule="exact"/>
        <w:ind w:left="360" w:hanging="360"/>
        <w:rPr>
          <w:rFonts w:cs="Arial"/>
          <w:b/>
          <w:sz w:val="16"/>
          <w:szCs w:val="16"/>
        </w:rPr>
      </w:pPr>
    </w:p>
    <w:p w:rsidR="008533CE" w:rsidRPr="004A3155" w:rsidRDefault="008533CE" w:rsidP="008533CE">
      <w:pPr>
        <w:tabs>
          <w:tab w:val="left" w:pos="360"/>
        </w:tabs>
        <w:spacing w:line="160" w:lineRule="exact"/>
        <w:ind w:left="360" w:hanging="360"/>
        <w:rPr>
          <w:rFonts w:cs="Arial"/>
          <w:b/>
          <w:sz w:val="16"/>
          <w:szCs w:val="16"/>
          <w:u w:val="single"/>
        </w:rPr>
      </w:pPr>
      <w:r w:rsidRPr="004A3155">
        <w:rPr>
          <w:rFonts w:cs="Arial"/>
          <w:sz w:val="16"/>
          <w:szCs w:val="16"/>
        </w:rPr>
        <w:t>12.</w:t>
      </w:r>
      <w:r w:rsidRPr="004A3155">
        <w:rPr>
          <w:rFonts w:cs="Arial"/>
          <w:b/>
          <w:sz w:val="16"/>
          <w:szCs w:val="16"/>
        </w:rPr>
        <w:tab/>
      </w:r>
      <w:r w:rsidRPr="004A3155">
        <w:rPr>
          <w:rFonts w:cs="Arial"/>
          <w:b/>
          <w:sz w:val="16"/>
          <w:szCs w:val="16"/>
          <w:u w:val="single"/>
        </w:rPr>
        <w:t>The Eleventh Amendment</w:t>
      </w:r>
      <w:r w:rsidRPr="004A3155">
        <w:rPr>
          <w:rFonts w:cs="Arial"/>
          <w:sz w:val="16"/>
          <w:szCs w:val="16"/>
        </w:rPr>
        <w:t xml:space="preserve">:  "The Eleventh Amendment is an inherent and incumbent protection with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and need not be reserved, but prudence requires the State to reiterate that nothing related to this contract shall be deemed a waiver of the Eleventh Amendment."</w:t>
      </w:r>
    </w:p>
    <w:p w:rsidR="006416CF" w:rsidRDefault="006416CF" w:rsidP="00395F16"/>
    <w:sectPr w:rsidR="006416CF" w:rsidSect="00ED4CE1">
      <w:headerReference w:type="first" r:id="rId21"/>
      <w:pgSz w:w="12240" w:h="15840" w:code="1"/>
      <w:pgMar w:top="360" w:right="720" w:bottom="360" w:left="1440" w:header="360" w:footer="36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45DC" w:rsidRDefault="00A445DC">
      <w:r>
        <w:separator/>
      </w:r>
    </w:p>
  </w:endnote>
  <w:endnote w:type="continuationSeparator" w:id="0">
    <w:p w:rsidR="00A445DC" w:rsidRDefault="00A445D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A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45DC" w:rsidRDefault="00A445DC">
      <w:r>
        <w:separator/>
      </w:r>
    </w:p>
  </w:footnote>
  <w:footnote w:type="continuationSeparator" w:id="0">
    <w:p w:rsidR="00A445DC" w:rsidRDefault="00A445D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1575" w:rsidRPr="00F077AF" w:rsidRDefault="00F61575" w:rsidP="00F077AF">
    <w:pPr>
      <w:jc w:val="right"/>
      <w:rPr>
        <w:rFonts w:cs="Arial"/>
        <w:sz w:val="18"/>
        <w:szCs w:val="18"/>
      </w:rPr>
    </w:pPr>
    <w:r w:rsidRPr="00F077AF">
      <w:rPr>
        <w:rFonts w:cs="Arial"/>
        <w:sz w:val="18"/>
        <w:szCs w:val="18"/>
      </w:rPr>
      <w:t xml:space="preserve">Request for Proposal </w:t>
    </w:r>
    <w:r>
      <w:rPr>
        <w:rFonts w:cs="Arial"/>
        <w:sz w:val="18"/>
        <w:szCs w:val="18"/>
      </w:rPr>
      <w:t>12908</w:t>
    </w:r>
  </w:p>
  <w:p w:rsidR="00F61575" w:rsidRDefault="00F61575" w:rsidP="00F077AF">
    <w:pPr>
      <w:jc w:val="right"/>
      <w:rPr>
        <w:rFonts w:cs="Arial"/>
        <w:sz w:val="18"/>
        <w:szCs w:val="18"/>
      </w:rPr>
    </w:pPr>
    <w:r w:rsidRPr="00F077AF">
      <w:rPr>
        <w:rFonts w:cs="Arial"/>
        <w:sz w:val="18"/>
        <w:szCs w:val="18"/>
      </w:rPr>
      <w:t xml:space="preserve">Page </w:t>
    </w:r>
    <w:r w:rsidRPr="00F077AF">
      <w:rPr>
        <w:rFonts w:cs="Arial"/>
        <w:sz w:val="18"/>
        <w:szCs w:val="18"/>
      </w:rPr>
      <w:fldChar w:fldCharType="begin"/>
    </w:r>
    <w:r w:rsidRPr="00F077AF">
      <w:rPr>
        <w:rFonts w:cs="Arial"/>
        <w:sz w:val="18"/>
        <w:szCs w:val="18"/>
      </w:rPr>
      <w:instrText xml:space="preserve"> PAGE </w:instrText>
    </w:r>
    <w:r w:rsidRPr="00F077AF">
      <w:rPr>
        <w:rFonts w:cs="Arial"/>
        <w:sz w:val="18"/>
        <w:szCs w:val="18"/>
      </w:rPr>
      <w:fldChar w:fldCharType="separate"/>
    </w:r>
    <w:r w:rsidR="0039379A">
      <w:rPr>
        <w:rFonts w:cs="Arial"/>
        <w:noProof/>
        <w:sz w:val="18"/>
        <w:szCs w:val="18"/>
      </w:rPr>
      <w:t>2</w:t>
    </w:r>
    <w:r w:rsidRPr="00F077AF">
      <w:rPr>
        <w:rFonts w:cs="Arial"/>
        <w:sz w:val="18"/>
        <w:szCs w:val="18"/>
      </w:rPr>
      <w:fldChar w:fldCharType="end"/>
    </w:r>
  </w:p>
  <w:p w:rsidR="00F61575" w:rsidRPr="00F077AF" w:rsidRDefault="00F61575" w:rsidP="00F077AF">
    <w:pPr>
      <w:jc w:val="right"/>
      <w:rPr>
        <w:rFonts w:cs="Arial"/>
        <w:sz w:val="18"/>
        <w:szCs w:val="18"/>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0FF" w:rsidRPr="00F077AF" w:rsidRDefault="00D700FF" w:rsidP="00D700FF">
    <w:pPr>
      <w:jc w:val="right"/>
      <w:rPr>
        <w:rFonts w:cs="Arial"/>
        <w:sz w:val="18"/>
        <w:szCs w:val="18"/>
      </w:rPr>
    </w:pPr>
    <w:r w:rsidRPr="00F077AF">
      <w:rPr>
        <w:rFonts w:cs="Arial"/>
        <w:sz w:val="18"/>
        <w:szCs w:val="18"/>
      </w:rPr>
      <w:t xml:space="preserve">Request for Proposal </w:t>
    </w:r>
    <w:r>
      <w:rPr>
        <w:rFonts w:cs="Arial"/>
        <w:sz w:val="18"/>
        <w:szCs w:val="18"/>
      </w:rPr>
      <w:t>12908</w:t>
    </w:r>
  </w:p>
  <w:p w:rsidR="00D700FF" w:rsidRDefault="00D700FF" w:rsidP="00D700FF">
    <w:pPr>
      <w:jc w:val="right"/>
      <w:rPr>
        <w:rFonts w:cs="Arial"/>
        <w:sz w:val="18"/>
        <w:szCs w:val="18"/>
      </w:rPr>
    </w:pPr>
    <w:r w:rsidRPr="00F077AF">
      <w:rPr>
        <w:rFonts w:cs="Arial"/>
        <w:sz w:val="18"/>
        <w:szCs w:val="18"/>
      </w:rPr>
      <w:t xml:space="preserve">Page </w:t>
    </w:r>
    <w:r w:rsidRPr="00F077AF">
      <w:rPr>
        <w:rFonts w:cs="Arial"/>
        <w:sz w:val="18"/>
        <w:szCs w:val="18"/>
      </w:rPr>
      <w:fldChar w:fldCharType="begin"/>
    </w:r>
    <w:r w:rsidRPr="00F077AF">
      <w:rPr>
        <w:rFonts w:cs="Arial"/>
        <w:sz w:val="18"/>
        <w:szCs w:val="18"/>
      </w:rPr>
      <w:instrText xml:space="preserve"> PAGE </w:instrText>
    </w:r>
    <w:r w:rsidRPr="00F077AF">
      <w:rPr>
        <w:rFonts w:cs="Arial"/>
        <w:sz w:val="18"/>
        <w:szCs w:val="18"/>
      </w:rPr>
      <w:fldChar w:fldCharType="separate"/>
    </w:r>
    <w:r w:rsidR="0039379A">
      <w:rPr>
        <w:rFonts w:cs="Arial"/>
        <w:noProof/>
        <w:sz w:val="18"/>
        <w:szCs w:val="18"/>
      </w:rPr>
      <w:t>1</w:t>
    </w:r>
    <w:r w:rsidRPr="00F077AF">
      <w:rPr>
        <w:rFonts w:cs="Arial"/>
        <w:sz w:val="18"/>
        <w:szCs w:val="18"/>
      </w:rPr>
      <w:fldChar w:fldCharType="end"/>
    </w:r>
  </w:p>
  <w:p w:rsidR="00D700FF" w:rsidRDefault="00D700F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0FF" w:rsidRPr="00F077AF" w:rsidRDefault="00D700FF" w:rsidP="00D700FF">
    <w:pPr>
      <w:jc w:val="right"/>
      <w:rPr>
        <w:rFonts w:cs="Arial"/>
        <w:sz w:val="18"/>
        <w:szCs w:val="18"/>
      </w:rPr>
    </w:pPr>
    <w:r w:rsidRPr="00F077AF">
      <w:rPr>
        <w:rFonts w:cs="Arial"/>
        <w:sz w:val="18"/>
        <w:szCs w:val="18"/>
      </w:rPr>
      <w:t xml:space="preserve">Request for Proposal </w:t>
    </w:r>
    <w:r>
      <w:rPr>
        <w:rFonts w:cs="Arial"/>
        <w:sz w:val="18"/>
        <w:szCs w:val="18"/>
      </w:rPr>
      <w:t>12908</w:t>
    </w:r>
  </w:p>
  <w:p w:rsidR="00D700FF" w:rsidRDefault="00D700FF" w:rsidP="00D700FF">
    <w:pPr>
      <w:jc w:val="right"/>
      <w:rPr>
        <w:rFonts w:cs="Arial"/>
        <w:sz w:val="18"/>
        <w:szCs w:val="18"/>
      </w:rPr>
    </w:pPr>
    <w:r w:rsidRPr="00F077AF">
      <w:rPr>
        <w:rFonts w:cs="Arial"/>
        <w:sz w:val="18"/>
        <w:szCs w:val="18"/>
      </w:rPr>
      <w:t xml:space="preserve">Page </w:t>
    </w:r>
    <w:r w:rsidRPr="00F077AF">
      <w:rPr>
        <w:rFonts w:cs="Arial"/>
        <w:sz w:val="18"/>
        <w:szCs w:val="18"/>
      </w:rPr>
      <w:fldChar w:fldCharType="begin"/>
    </w:r>
    <w:r w:rsidRPr="00F077AF">
      <w:rPr>
        <w:rFonts w:cs="Arial"/>
        <w:sz w:val="18"/>
        <w:szCs w:val="18"/>
      </w:rPr>
      <w:instrText xml:space="preserve"> PAGE </w:instrText>
    </w:r>
    <w:r w:rsidRPr="00F077AF">
      <w:rPr>
        <w:rFonts w:cs="Arial"/>
        <w:sz w:val="18"/>
        <w:szCs w:val="18"/>
      </w:rPr>
      <w:fldChar w:fldCharType="separate"/>
    </w:r>
    <w:r w:rsidR="00B34340">
      <w:rPr>
        <w:rFonts w:cs="Arial"/>
        <w:noProof/>
        <w:sz w:val="18"/>
        <w:szCs w:val="18"/>
      </w:rPr>
      <w:t>24</w:t>
    </w:r>
    <w:r w:rsidRPr="00F077AF">
      <w:rPr>
        <w:rFonts w:cs="Arial"/>
        <w:sz w:val="18"/>
        <w:szCs w:val="18"/>
      </w:rPr>
      <w:fldChar w:fldCharType="end"/>
    </w:r>
  </w:p>
  <w:p w:rsidR="00D700FF" w:rsidRDefault="00D700F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8AA2566"/>
    <w:lvl w:ilvl="0">
      <w:numFmt w:val="bullet"/>
      <w:lvlText w:val="*"/>
      <w:lvlJc w:val="left"/>
    </w:lvl>
  </w:abstractNum>
  <w:abstractNum w:abstractNumId="1">
    <w:nsid w:val="08D2094B"/>
    <w:multiLevelType w:val="hybridMultilevel"/>
    <w:tmpl w:val="72EAF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A243B49"/>
    <w:multiLevelType w:val="multilevel"/>
    <w:tmpl w:val="52ECB1B4"/>
    <w:lvl w:ilvl="0">
      <w:start w:val="4"/>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A726AEB"/>
    <w:multiLevelType w:val="hybridMultilevel"/>
    <w:tmpl w:val="735851B4"/>
    <w:lvl w:ilvl="0" w:tplc="95207128">
      <w:start w:val="85"/>
      <w:numFmt w:val="bullet"/>
      <w:lvlText w:val="-"/>
      <w:lvlJc w:val="left"/>
      <w:pPr>
        <w:ind w:left="1710" w:hanging="360"/>
      </w:pPr>
      <w:rPr>
        <w:rFonts w:ascii="Arial" w:eastAsia="Times New Roman" w:hAnsi="Arial" w:cs="Aria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5">
    <w:nsid w:val="188D0DC2"/>
    <w:multiLevelType w:val="multilevel"/>
    <w:tmpl w:val="D7823E30"/>
    <w:lvl w:ilvl="0">
      <w:start w:val="1"/>
      <w:numFmt w:val="decimal"/>
      <w:lvlText w:val="%1"/>
      <w:lvlJc w:val="left"/>
      <w:pPr>
        <w:tabs>
          <w:tab w:val="num" w:pos="720"/>
        </w:tabs>
        <w:ind w:left="720" w:hanging="720"/>
      </w:pPr>
      <w:rPr>
        <w:rFonts w:hint="default"/>
      </w:rPr>
    </w:lvl>
    <w:lvl w:ilvl="1">
      <w:start w:val="9"/>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C371362"/>
    <w:multiLevelType w:val="hybridMultilevel"/>
    <w:tmpl w:val="8BCE088A"/>
    <w:lvl w:ilvl="0" w:tplc="0409000F">
      <w:start w:val="1"/>
      <w:numFmt w:val="decimal"/>
      <w:lvlText w:val="%1."/>
      <w:lvlJc w:val="left"/>
      <w:pPr>
        <w:tabs>
          <w:tab w:val="num" w:pos="1980"/>
        </w:tabs>
        <w:ind w:left="1980" w:hanging="360"/>
      </w:pPr>
    </w:lvl>
    <w:lvl w:ilvl="1" w:tplc="04090019" w:tentative="1">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8">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0B040B1"/>
    <w:multiLevelType w:val="hybridMultilevel"/>
    <w:tmpl w:val="E146E8C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21AD1C06"/>
    <w:multiLevelType w:val="hybridMultilevel"/>
    <w:tmpl w:val="83189A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FFB7501"/>
    <w:multiLevelType w:val="hybridMultilevel"/>
    <w:tmpl w:val="F36C10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16F309D"/>
    <w:multiLevelType w:val="multilevel"/>
    <w:tmpl w:val="7736AD48"/>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3B695DB0"/>
    <w:multiLevelType w:val="hybridMultilevel"/>
    <w:tmpl w:val="49106DB8"/>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164529F"/>
    <w:multiLevelType w:val="multilevel"/>
    <w:tmpl w:val="B14C5218"/>
    <w:lvl w:ilvl="0">
      <w:start w:val="4"/>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7124117"/>
    <w:multiLevelType w:val="singleLevel"/>
    <w:tmpl w:val="F3627F3C"/>
    <w:lvl w:ilvl="0">
      <w:start w:val="1"/>
      <w:numFmt w:val="decimal"/>
      <w:lvlText w:val="%1."/>
      <w:lvlJc w:val="left"/>
      <w:pPr>
        <w:tabs>
          <w:tab w:val="num" w:pos="864"/>
        </w:tabs>
        <w:ind w:left="504" w:firstLine="0"/>
      </w:pPr>
      <w:rPr>
        <w:rFonts w:hint="default"/>
      </w:rPr>
    </w:lvl>
  </w:abstractNum>
  <w:abstractNum w:abstractNumId="16">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25129B4"/>
    <w:multiLevelType w:val="multilevel"/>
    <w:tmpl w:val="47804DC4"/>
    <w:lvl w:ilvl="0">
      <w:start w:val="5"/>
      <w:numFmt w:val="decimal"/>
      <w:lvlText w:val="%1"/>
      <w:lvlJc w:val="left"/>
      <w:pPr>
        <w:tabs>
          <w:tab w:val="num" w:pos="540"/>
        </w:tabs>
        <w:ind w:left="540" w:hanging="540"/>
      </w:pPr>
      <w:rPr>
        <w:rFonts w:hint="default"/>
        <w:b w:val="0"/>
      </w:rPr>
    </w:lvl>
    <w:lvl w:ilvl="1">
      <w:start w:val="1"/>
      <w:numFmt w:val="decimal"/>
      <w:lvlText w:val="%1.%2"/>
      <w:lvlJc w:val="left"/>
      <w:pPr>
        <w:tabs>
          <w:tab w:val="num" w:pos="540"/>
        </w:tabs>
        <w:ind w:left="540" w:hanging="54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8">
    <w:nsid w:val="56B657C5"/>
    <w:multiLevelType w:val="hybridMultilevel"/>
    <w:tmpl w:val="AEDEF8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C6B3555"/>
    <w:multiLevelType w:val="hybridMultilevel"/>
    <w:tmpl w:val="6DA855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06B3A8E"/>
    <w:multiLevelType w:val="multilevel"/>
    <w:tmpl w:val="2D5CA9E4"/>
    <w:lvl w:ilvl="0">
      <w:start w:val="3"/>
      <w:numFmt w:val="decimal"/>
      <w:lvlText w:val="%1"/>
      <w:lvlJc w:val="left"/>
      <w:pPr>
        <w:tabs>
          <w:tab w:val="num" w:pos="360"/>
        </w:tabs>
        <w:ind w:left="360" w:hanging="360"/>
      </w:pPr>
      <w:rPr>
        <w:rFonts w:hint="default"/>
      </w:rPr>
    </w:lvl>
    <w:lvl w:ilvl="1">
      <w:start w:val="3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60C70392"/>
    <w:multiLevelType w:val="multilevel"/>
    <w:tmpl w:val="73D2C020"/>
    <w:lvl w:ilvl="0">
      <w:start w:val="1"/>
      <w:numFmt w:val="decimal"/>
      <w:lvlText w:val="%1"/>
      <w:lvlJc w:val="left"/>
      <w:pPr>
        <w:tabs>
          <w:tab w:val="num" w:pos="360"/>
        </w:tabs>
        <w:ind w:left="360" w:hanging="360"/>
      </w:pPr>
      <w:rPr>
        <w:rFonts w:hint="default"/>
      </w:rPr>
    </w:lvl>
    <w:lvl w:ilvl="1">
      <w:start w:val="1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6A840A2B"/>
    <w:multiLevelType w:val="hybridMultilevel"/>
    <w:tmpl w:val="A9B056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C681ADA"/>
    <w:multiLevelType w:val="multilevel"/>
    <w:tmpl w:val="A18E2F26"/>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D1B658B"/>
    <w:multiLevelType w:val="multilevel"/>
    <w:tmpl w:val="99749C5E"/>
    <w:lvl w:ilvl="0">
      <w:start w:val="3"/>
      <w:numFmt w:val="decimal"/>
      <w:lvlText w:val="%1"/>
      <w:lvlJc w:val="left"/>
      <w:pPr>
        <w:tabs>
          <w:tab w:val="num" w:pos="360"/>
        </w:tabs>
        <w:ind w:left="360" w:hanging="360"/>
      </w:pPr>
      <w:rPr>
        <w:rFonts w:hint="default"/>
      </w:rPr>
    </w:lvl>
    <w:lvl w:ilvl="1">
      <w:start w:val="4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7">
    <w:nsid w:val="749009ED"/>
    <w:multiLevelType w:val="multilevel"/>
    <w:tmpl w:val="E2D496A4"/>
    <w:lvl w:ilvl="0">
      <w:start w:val="2"/>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4FB14AC"/>
    <w:multiLevelType w:val="multilevel"/>
    <w:tmpl w:val="899A5DC4"/>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A2413C2"/>
    <w:multiLevelType w:val="singleLevel"/>
    <w:tmpl w:val="0409000F"/>
    <w:lvl w:ilvl="0">
      <w:start w:val="1"/>
      <w:numFmt w:val="decimal"/>
      <w:lvlText w:val="%1."/>
      <w:lvlJc w:val="left"/>
      <w:pPr>
        <w:tabs>
          <w:tab w:val="num" w:pos="360"/>
        </w:tabs>
        <w:ind w:left="360" w:hanging="360"/>
      </w:pPr>
    </w:lvl>
  </w:abstractNum>
  <w:num w:numId="1">
    <w:abstractNumId w:val="29"/>
  </w:num>
  <w:num w:numId="2">
    <w:abstractNumId w:val="23"/>
  </w:num>
  <w:num w:numId="3">
    <w:abstractNumId w:val="13"/>
  </w:num>
  <w:num w:numId="4">
    <w:abstractNumId w:val="21"/>
  </w:num>
  <w:num w:numId="5">
    <w:abstractNumId w:val="20"/>
  </w:num>
  <w:num w:numId="6">
    <w:abstractNumId w:val="12"/>
  </w:num>
  <w:num w:numId="7">
    <w:abstractNumId w:val="27"/>
  </w:num>
  <w:num w:numId="8">
    <w:abstractNumId w:val="2"/>
  </w:num>
  <w:num w:numId="9">
    <w:abstractNumId w:val="25"/>
  </w:num>
  <w:num w:numId="10">
    <w:abstractNumId w:val="28"/>
  </w:num>
  <w:num w:numId="11">
    <w:abstractNumId w:val="14"/>
  </w:num>
  <w:num w:numId="12">
    <w:abstractNumId w:val="9"/>
  </w:num>
  <w:num w:numId="13">
    <w:abstractNumId w:val="6"/>
  </w:num>
  <w:num w:numId="14">
    <w:abstractNumId w:val="16"/>
  </w:num>
  <w:num w:numId="15">
    <w:abstractNumId w:val="18"/>
  </w:num>
  <w:num w:numId="16">
    <w:abstractNumId w:val="5"/>
  </w:num>
  <w:num w:numId="17">
    <w:abstractNumId w:val="10"/>
  </w:num>
  <w:num w:numId="18">
    <w:abstractNumId w:val="26"/>
  </w:num>
  <w:num w:numId="19">
    <w:abstractNumId w:val="0"/>
    <w:lvlOverride w:ilvl="0">
      <w:lvl w:ilvl="0">
        <w:numFmt w:val="bullet"/>
        <w:lvlText w:val=""/>
        <w:legacy w:legacy="1" w:legacySpace="0" w:legacyIndent="360"/>
        <w:lvlJc w:val="left"/>
        <w:rPr>
          <w:rFonts w:ascii="Symbol" w:hAnsi="Symbol" w:hint="default"/>
        </w:rPr>
      </w:lvl>
    </w:lvlOverride>
  </w:num>
  <w:num w:numId="20">
    <w:abstractNumId w:val="22"/>
  </w:num>
  <w:num w:numId="21">
    <w:abstractNumId w:val="1"/>
  </w:num>
  <w:num w:numId="22">
    <w:abstractNumId w:val="3"/>
  </w:num>
  <w:num w:numId="23">
    <w:abstractNumId w:val="11"/>
  </w:num>
  <w:num w:numId="24">
    <w:abstractNumId w:val="24"/>
  </w:num>
  <w:num w:numId="25">
    <w:abstractNumId w:val="17"/>
  </w:num>
  <w:num w:numId="26">
    <w:abstractNumId w:val="19"/>
  </w:num>
  <w:num w:numId="27">
    <w:abstractNumId w:val="8"/>
  </w:num>
  <w:num w:numId="28">
    <w:abstractNumId w:val="15"/>
  </w:num>
  <w:num w:numId="29">
    <w:abstractNumId w:val="7"/>
  </w:num>
  <w:num w:numId="3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BD55EC"/>
    <w:rsid w:val="00002D5B"/>
    <w:rsid w:val="000042E1"/>
    <w:rsid w:val="00005B9E"/>
    <w:rsid w:val="000415DD"/>
    <w:rsid w:val="00046EDA"/>
    <w:rsid w:val="00054C39"/>
    <w:rsid w:val="00056B47"/>
    <w:rsid w:val="00071437"/>
    <w:rsid w:val="00077976"/>
    <w:rsid w:val="00080E45"/>
    <w:rsid w:val="00091767"/>
    <w:rsid w:val="000B2931"/>
    <w:rsid w:val="000E0050"/>
    <w:rsid w:val="000E2BF1"/>
    <w:rsid w:val="000E6B1F"/>
    <w:rsid w:val="000F1371"/>
    <w:rsid w:val="000F5BA2"/>
    <w:rsid w:val="0010430C"/>
    <w:rsid w:val="00123A55"/>
    <w:rsid w:val="00141E91"/>
    <w:rsid w:val="00143F21"/>
    <w:rsid w:val="00144F04"/>
    <w:rsid w:val="00153933"/>
    <w:rsid w:val="00181342"/>
    <w:rsid w:val="00182C3E"/>
    <w:rsid w:val="001B3EA6"/>
    <w:rsid w:val="001D4A0C"/>
    <w:rsid w:val="001D552D"/>
    <w:rsid w:val="001D761D"/>
    <w:rsid w:val="001F3CED"/>
    <w:rsid w:val="002113F3"/>
    <w:rsid w:val="0022110D"/>
    <w:rsid w:val="0023342A"/>
    <w:rsid w:val="002411F9"/>
    <w:rsid w:val="00244F77"/>
    <w:rsid w:val="0026033E"/>
    <w:rsid w:val="00262E99"/>
    <w:rsid w:val="00275AEB"/>
    <w:rsid w:val="00282A79"/>
    <w:rsid w:val="002842E5"/>
    <w:rsid w:val="0029671D"/>
    <w:rsid w:val="002A5932"/>
    <w:rsid w:val="002C1649"/>
    <w:rsid w:val="002C7A3C"/>
    <w:rsid w:val="002C7ED2"/>
    <w:rsid w:val="002F1F49"/>
    <w:rsid w:val="00305C35"/>
    <w:rsid w:val="00330CB7"/>
    <w:rsid w:val="00383E7B"/>
    <w:rsid w:val="00391842"/>
    <w:rsid w:val="00391CF7"/>
    <w:rsid w:val="0039379A"/>
    <w:rsid w:val="00395F16"/>
    <w:rsid w:val="003B541A"/>
    <w:rsid w:val="003C0870"/>
    <w:rsid w:val="003C176F"/>
    <w:rsid w:val="003C2ED6"/>
    <w:rsid w:val="003D5B6D"/>
    <w:rsid w:val="003D6778"/>
    <w:rsid w:val="003F54CB"/>
    <w:rsid w:val="00420EEC"/>
    <w:rsid w:val="004249CE"/>
    <w:rsid w:val="004275B1"/>
    <w:rsid w:val="0043331B"/>
    <w:rsid w:val="004473A0"/>
    <w:rsid w:val="0044760B"/>
    <w:rsid w:val="0045322D"/>
    <w:rsid w:val="00457436"/>
    <w:rsid w:val="004664D2"/>
    <w:rsid w:val="00471C96"/>
    <w:rsid w:val="00476414"/>
    <w:rsid w:val="00481511"/>
    <w:rsid w:val="004A3155"/>
    <w:rsid w:val="004E152E"/>
    <w:rsid w:val="004E4014"/>
    <w:rsid w:val="004F4385"/>
    <w:rsid w:val="00512F67"/>
    <w:rsid w:val="0053286E"/>
    <w:rsid w:val="0058220F"/>
    <w:rsid w:val="00586DDE"/>
    <w:rsid w:val="005B652C"/>
    <w:rsid w:val="005C532A"/>
    <w:rsid w:val="005D6649"/>
    <w:rsid w:val="005E6603"/>
    <w:rsid w:val="005F3EE0"/>
    <w:rsid w:val="006074DF"/>
    <w:rsid w:val="00613DF2"/>
    <w:rsid w:val="00616AE4"/>
    <w:rsid w:val="006259C2"/>
    <w:rsid w:val="006416CF"/>
    <w:rsid w:val="00661A4D"/>
    <w:rsid w:val="00673DB4"/>
    <w:rsid w:val="00685EFF"/>
    <w:rsid w:val="006B23C0"/>
    <w:rsid w:val="006D34CA"/>
    <w:rsid w:val="006E311D"/>
    <w:rsid w:val="006E4532"/>
    <w:rsid w:val="006F0518"/>
    <w:rsid w:val="0070451E"/>
    <w:rsid w:val="00704CE8"/>
    <w:rsid w:val="0072143B"/>
    <w:rsid w:val="0073744A"/>
    <w:rsid w:val="00740847"/>
    <w:rsid w:val="00750FD4"/>
    <w:rsid w:val="007B1951"/>
    <w:rsid w:val="007B6ED9"/>
    <w:rsid w:val="007C748D"/>
    <w:rsid w:val="007D7E2B"/>
    <w:rsid w:val="007F4032"/>
    <w:rsid w:val="008008D1"/>
    <w:rsid w:val="00801B41"/>
    <w:rsid w:val="00802098"/>
    <w:rsid w:val="008106DC"/>
    <w:rsid w:val="00824DE7"/>
    <w:rsid w:val="008343CA"/>
    <w:rsid w:val="0083725F"/>
    <w:rsid w:val="008533CE"/>
    <w:rsid w:val="00864648"/>
    <w:rsid w:val="0087075F"/>
    <w:rsid w:val="0087168C"/>
    <w:rsid w:val="00887B17"/>
    <w:rsid w:val="0089677E"/>
    <w:rsid w:val="008B0AC9"/>
    <w:rsid w:val="008B27CD"/>
    <w:rsid w:val="008B48C1"/>
    <w:rsid w:val="008B714D"/>
    <w:rsid w:val="008D082F"/>
    <w:rsid w:val="008D09B6"/>
    <w:rsid w:val="008E3637"/>
    <w:rsid w:val="0091350E"/>
    <w:rsid w:val="00914E06"/>
    <w:rsid w:val="009154B9"/>
    <w:rsid w:val="009300A1"/>
    <w:rsid w:val="00931FE2"/>
    <w:rsid w:val="0094581E"/>
    <w:rsid w:val="009525A5"/>
    <w:rsid w:val="00957394"/>
    <w:rsid w:val="00971492"/>
    <w:rsid w:val="009727C3"/>
    <w:rsid w:val="00987D31"/>
    <w:rsid w:val="009902F9"/>
    <w:rsid w:val="009B2114"/>
    <w:rsid w:val="009B4CAC"/>
    <w:rsid w:val="009C3080"/>
    <w:rsid w:val="009C5182"/>
    <w:rsid w:val="009C71FF"/>
    <w:rsid w:val="009D2705"/>
    <w:rsid w:val="009E5DE1"/>
    <w:rsid w:val="009F52B8"/>
    <w:rsid w:val="009F635A"/>
    <w:rsid w:val="009F71BE"/>
    <w:rsid w:val="00A0061D"/>
    <w:rsid w:val="00A0461C"/>
    <w:rsid w:val="00A22973"/>
    <w:rsid w:val="00A3619B"/>
    <w:rsid w:val="00A436C2"/>
    <w:rsid w:val="00A445DC"/>
    <w:rsid w:val="00A467FB"/>
    <w:rsid w:val="00A475C6"/>
    <w:rsid w:val="00A47AD6"/>
    <w:rsid w:val="00A504A6"/>
    <w:rsid w:val="00A553DB"/>
    <w:rsid w:val="00A677B8"/>
    <w:rsid w:val="00AA0271"/>
    <w:rsid w:val="00AA32CF"/>
    <w:rsid w:val="00AB1671"/>
    <w:rsid w:val="00AC0E78"/>
    <w:rsid w:val="00AF11C3"/>
    <w:rsid w:val="00AF2529"/>
    <w:rsid w:val="00AF467D"/>
    <w:rsid w:val="00B212CC"/>
    <w:rsid w:val="00B222A0"/>
    <w:rsid w:val="00B32D33"/>
    <w:rsid w:val="00B34340"/>
    <w:rsid w:val="00B355C6"/>
    <w:rsid w:val="00B4008D"/>
    <w:rsid w:val="00B411C5"/>
    <w:rsid w:val="00B41AFF"/>
    <w:rsid w:val="00B45BD9"/>
    <w:rsid w:val="00B547BF"/>
    <w:rsid w:val="00B602C0"/>
    <w:rsid w:val="00B60DEB"/>
    <w:rsid w:val="00B73013"/>
    <w:rsid w:val="00B77915"/>
    <w:rsid w:val="00B8496D"/>
    <w:rsid w:val="00B96B16"/>
    <w:rsid w:val="00BA0383"/>
    <w:rsid w:val="00BC352B"/>
    <w:rsid w:val="00BC73B4"/>
    <w:rsid w:val="00BD3C33"/>
    <w:rsid w:val="00BD55EC"/>
    <w:rsid w:val="00BD6DAA"/>
    <w:rsid w:val="00BF2789"/>
    <w:rsid w:val="00BF683F"/>
    <w:rsid w:val="00C05FBF"/>
    <w:rsid w:val="00C321BE"/>
    <w:rsid w:val="00C4779F"/>
    <w:rsid w:val="00C6134F"/>
    <w:rsid w:val="00C6569C"/>
    <w:rsid w:val="00C66A6C"/>
    <w:rsid w:val="00C80E45"/>
    <w:rsid w:val="00C87810"/>
    <w:rsid w:val="00CB3F2E"/>
    <w:rsid w:val="00CB773D"/>
    <w:rsid w:val="00CC1934"/>
    <w:rsid w:val="00CC7FF3"/>
    <w:rsid w:val="00CD0D45"/>
    <w:rsid w:val="00CE263E"/>
    <w:rsid w:val="00CE7FD0"/>
    <w:rsid w:val="00D11DEB"/>
    <w:rsid w:val="00D2219A"/>
    <w:rsid w:val="00D23A7C"/>
    <w:rsid w:val="00D31ADA"/>
    <w:rsid w:val="00D344BA"/>
    <w:rsid w:val="00D4250B"/>
    <w:rsid w:val="00D42C40"/>
    <w:rsid w:val="00D51813"/>
    <w:rsid w:val="00D520BB"/>
    <w:rsid w:val="00D700FF"/>
    <w:rsid w:val="00D83936"/>
    <w:rsid w:val="00DA41FB"/>
    <w:rsid w:val="00DA4874"/>
    <w:rsid w:val="00DA54E7"/>
    <w:rsid w:val="00DB4940"/>
    <w:rsid w:val="00DD4589"/>
    <w:rsid w:val="00DE6C7D"/>
    <w:rsid w:val="00DF1E28"/>
    <w:rsid w:val="00E54601"/>
    <w:rsid w:val="00E93294"/>
    <w:rsid w:val="00EA2212"/>
    <w:rsid w:val="00EA66F9"/>
    <w:rsid w:val="00EB1ACD"/>
    <w:rsid w:val="00EB1AFA"/>
    <w:rsid w:val="00EB274B"/>
    <w:rsid w:val="00ED4CE1"/>
    <w:rsid w:val="00EE04D8"/>
    <w:rsid w:val="00EE4D92"/>
    <w:rsid w:val="00EF3626"/>
    <w:rsid w:val="00EF556D"/>
    <w:rsid w:val="00EF5B0E"/>
    <w:rsid w:val="00EF6C13"/>
    <w:rsid w:val="00F077AF"/>
    <w:rsid w:val="00F07FB2"/>
    <w:rsid w:val="00F12545"/>
    <w:rsid w:val="00F1391E"/>
    <w:rsid w:val="00F27092"/>
    <w:rsid w:val="00F30871"/>
    <w:rsid w:val="00F409A3"/>
    <w:rsid w:val="00F4657F"/>
    <w:rsid w:val="00F61575"/>
    <w:rsid w:val="00F84D88"/>
    <w:rsid w:val="00F8661F"/>
    <w:rsid w:val="00F97D28"/>
    <w:rsid w:val="00FA51AB"/>
    <w:rsid w:val="00FA774D"/>
    <w:rsid w:val="00FA7C7D"/>
    <w:rsid w:val="00FC17C0"/>
    <w:rsid w:val="00FC5ACF"/>
    <w:rsid w:val="00FD05E3"/>
    <w:rsid w:val="00FD06E8"/>
    <w:rsid w:val="00FD0ACE"/>
    <w:rsid w:val="00FD1612"/>
    <w:rsid w:val="00FD3514"/>
    <w:rsid w:val="00FE7D19"/>
    <w:rsid w:val="00FF3FC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able Grid" w:uiPriority="5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FE7D19"/>
    <w:pPr>
      <w:widowControl w:val="0"/>
      <w:jc w:val="both"/>
    </w:pPr>
    <w:rPr>
      <w:rFonts w:ascii="Arial" w:hAnsi="Arial"/>
      <w:lang w:eastAsia="en-US"/>
    </w:rPr>
  </w:style>
  <w:style w:type="paragraph" w:styleId="Heading1">
    <w:name w:val="heading 1"/>
    <w:basedOn w:val="Normal"/>
    <w:next w:val="Normal"/>
    <w:link w:val="Heading1Char"/>
    <w:pPr>
      <w:keepNext/>
      <w:outlineLvl w:val="0"/>
    </w:pPr>
    <w:rPr>
      <w:rFonts w:ascii="Arial Narrow" w:hAnsi="Arial Narrow"/>
      <w:sz w:val="24"/>
    </w:rPr>
  </w:style>
  <w:style w:type="paragraph" w:styleId="Heading2">
    <w:name w:val="heading 2"/>
    <w:basedOn w:val="Normal"/>
    <w:next w:val="Normal"/>
    <w:link w:val="Heading2Char"/>
    <w:rsid w:val="006E311D"/>
    <w:pPr>
      <w:keepNext/>
      <w:jc w:val="center"/>
      <w:outlineLvl w:val="1"/>
    </w:pPr>
    <w:rPr>
      <w:rFonts w:cs="Arial"/>
      <w:b/>
      <w:bCs/>
      <w:iCs/>
      <w:spacing w:val="200"/>
      <w:sz w:val="40"/>
      <w:szCs w:val="4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basedOn w:val="DefaultParagraphFont"/>
    <w:link w:val="Heading1"/>
    <w:rsid w:val="006416CF"/>
    <w:rPr>
      <w:rFonts w:ascii="Arial Narrow" w:hAnsi="Arial Narrow"/>
      <w:sz w:val="24"/>
      <w:lang w:val="en-US" w:eastAsia="en-US" w:bidi="ar-SA"/>
    </w:rPr>
  </w:style>
  <w:style w:type="character" w:customStyle="1" w:styleId="Heading2Char">
    <w:name w:val="Heading 2 Char"/>
    <w:basedOn w:val="DefaultParagraphFont"/>
    <w:link w:val="Heading2"/>
    <w:rsid w:val="006E311D"/>
    <w:rPr>
      <w:rFonts w:ascii="Arial" w:hAnsi="Arial" w:cs="Arial"/>
      <w:b/>
      <w:bCs/>
      <w:iCs/>
      <w:spacing w:val="200"/>
      <w:sz w:val="40"/>
      <w:szCs w:val="40"/>
      <w:lang w:val="en-US" w:eastAsia="en-US" w:bidi="ar-SA"/>
    </w:rPr>
  </w:style>
  <w:style w:type="paragraph" w:styleId="BalloonText">
    <w:name w:val="Balloon Text"/>
    <w:basedOn w:val="Normal"/>
    <w:semiHidden/>
    <w:rsid w:val="008E3637"/>
    <w:rPr>
      <w:rFonts w:ascii="Tahoma" w:hAnsi="Tahoma" w:cs="Tahoma"/>
      <w:sz w:val="16"/>
      <w:szCs w:val="16"/>
    </w:rPr>
  </w:style>
  <w:style w:type="character" w:styleId="Hyperlink">
    <w:name w:val="Hyperlink"/>
    <w:basedOn w:val="DefaultParagraphFont"/>
    <w:rsid w:val="002C1649"/>
    <w:rPr>
      <w:color w:val="0000FF"/>
      <w:u w:val="single"/>
    </w:rPr>
  </w:style>
  <w:style w:type="paragraph" w:styleId="Header">
    <w:name w:val="header"/>
    <w:basedOn w:val="Normal"/>
    <w:link w:val="HeaderChar"/>
    <w:uiPriority w:val="99"/>
    <w:unhideWhenUsed/>
    <w:rsid w:val="008533CE"/>
    <w:pPr>
      <w:snapToGrid w:val="0"/>
    </w:pPr>
    <w:rPr>
      <w:rFonts w:eastAsia="Calibri" w:cs="Arial"/>
    </w:rPr>
  </w:style>
  <w:style w:type="character" w:customStyle="1" w:styleId="HeaderChar">
    <w:name w:val="Header Char"/>
    <w:basedOn w:val="DefaultParagraphFont"/>
    <w:link w:val="Header"/>
    <w:uiPriority w:val="99"/>
    <w:rsid w:val="008533CE"/>
    <w:rPr>
      <w:rFonts w:ascii="Arial" w:eastAsia="Calibri" w:hAnsi="Arial" w:cs="Arial"/>
    </w:rPr>
  </w:style>
  <w:style w:type="paragraph" w:styleId="ListParagraph">
    <w:name w:val="List Paragraph"/>
    <w:basedOn w:val="Normal"/>
    <w:uiPriority w:val="34"/>
    <w:qFormat/>
    <w:rsid w:val="009B2114"/>
    <w:pPr>
      <w:widowControl/>
      <w:ind w:left="720" w:firstLine="720"/>
      <w:contextualSpacing/>
      <w:jc w:val="left"/>
    </w:pPr>
    <w:rPr>
      <w:rFonts w:ascii="Calibri" w:eastAsia="Calibri" w:hAnsi="Calibri"/>
      <w:sz w:val="22"/>
      <w:szCs w:val="22"/>
    </w:rPr>
  </w:style>
  <w:style w:type="character" w:styleId="FollowedHyperlink">
    <w:name w:val="FollowedHyperlink"/>
    <w:basedOn w:val="DefaultParagraphFont"/>
    <w:rsid w:val="009B2114"/>
    <w:rPr>
      <w:color w:val="800080"/>
      <w:u w:val="single"/>
    </w:rPr>
  </w:style>
  <w:style w:type="paragraph" w:styleId="Footer">
    <w:name w:val="footer"/>
    <w:basedOn w:val="Normal"/>
    <w:link w:val="FooterChar"/>
    <w:rsid w:val="00383E7B"/>
    <w:pPr>
      <w:tabs>
        <w:tab w:val="center" w:pos="4680"/>
        <w:tab w:val="right" w:pos="9360"/>
      </w:tabs>
    </w:pPr>
  </w:style>
  <w:style w:type="character" w:customStyle="1" w:styleId="FooterChar">
    <w:name w:val="Footer Char"/>
    <w:basedOn w:val="DefaultParagraphFont"/>
    <w:link w:val="Footer"/>
    <w:rsid w:val="00383E7B"/>
    <w:rPr>
      <w:rFonts w:ascii="Arial" w:hAnsi="Arial"/>
    </w:rPr>
  </w:style>
  <w:style w:type="table" w:styleId="TableGrid">
    <w:name w:val="Table Grid"/>
    <w:basedOn w:val="TableNormal"/>
    <w:uiPriority w:val="59"/>
    <w:rsid w:val="00457436"/>
    <w:rPr>
      <w:rFonts w:ascii="Arial" w:eastAsia="Calibri" w:hAnsi="Arial" w:cs="Arial"/>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a.ks.gov/purch/rfq/rfqdata/12908.doc" TargetMode="External"/><Relationship Id="rId13" Type="http://schemas.openxmlformats.org/officeDocument/2006/relationships/hyperlink" Target="http://www.kansas.gov/ksbdc/" TargetMode="External"/><Relationship Id="rId18" Type="http://schemas.openxmlformats.org/officeDocument/2006/relationships/hyperlink" Target="http://www.da.ks.gov/purch" TargetMode="Externa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jpeg"/><Relationship Id="rId12" Type="http://schemas.openxmlformats.org/officeDocument/2006/relationships/image" Target="media/image2.wmf"/><Relationship Id="rId17" Type="http://schemas.openxmlformats.org/officeDocument/2006/relationships/hyperlink" Target="http://da.state.ks.us/purch/KSOpenRecAct.doc" TargetMode="External"/><Relationship Id="rId2" Type="http://schemas.openxmlformats.org/officeDocument/2006/relationships/styles" Target="styles.xml"/><Relationship Id="rId16" Type="http://schemas.openxmlformats.org/officeDocument/2006/relationships/hyperlink" Target="mailto:janet.miller@da.ks.gov"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a.ks.gov/purch" TargetMode="External"/><Relationship Id="rId5" Type="http://schemas.openxmlformats.org/officeDocument/2006/relationships/footnotes" Target="footnotes.xml"/><Relationship Id="rId15" Type="http://schemas.openxmlformats.org/officeDocument/2006/relationships/hyperlink" Target="http://www.ksrevenue.org/busregistration.htm" TargetMode="External"/><Relationship Id="rId23" Type="http://schemas.openxmlformats.org/officeDocument/2006/relationships/theme" Target="theme/theme1.xml"/><Relationship Id="rId10" Type="http://schemas.openxmlformats.org/officeDocument/2006/relationships/hyperlink" Target="http://www.da.ks.gov/purch"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lee.harmon@da.ks.gov" TargetMode="External"/><Relationship Id="rId14" Type="http://schemas.openxmlformats.org/officeDocument/2006/relationships/hyperlink" Target="http://www.ksrevenue.org/taxclearance.ht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11720</Words>
  <Characters>66808</Characters>
  <Application>Microsoft Office Word</Application>
  <DocSecurity>0</DocSecurity>
  <Lines>556</Lines>
  <Paragraphs>156</Paragraphs>
  <ScaleCrop>false</ScaleCrop>
  <HeadingPairs>
    <vt:vector size="2" baseType="variant">
      <vt:variant>
        <vt:lpstr>Title</vt:lpstr>
      </vt:variant>
      <vt:variant>
        <vt:i4>1</vt:i4>
      </vt:variant>
    </vt:vector>
  </HeadingPairs>
  <TitlesOfParts>
    <vt:vector size="1" baseType="lpstr">
      <vt:lpstr>LH_Seal template</vt:lpstr>
    </vt:vector>
  </TitlesOfParts>
  <Company>Small Agency Support-DISC-State of Kansas</Company>
  <LinksUpToDate>false</LinksUpToDate>
  <CharactersWithSpaces>78372</CharactersWithSpaces>
  <SharedDoc>false</SharedDoc>
  <HLinks>
    <vt:vector size="60" baseType="variant">
      <vt:variant>
        <vt:i4>6881314</vt:i4>
      </vt:variant>
      <vt:variant>
        <vt:i4>27</vt:i4>
      </vt:variant>
      <vt:variant>
        <vt:i4>0</vt:i4>
      </vt:variant>
      <vt:variant>
        <vt:i4>5</vt:i4>
      </vt:variant>
      <vt:variant>
        <vt:lpwstr>http://www.da.ks.gov/purch</vt:lpwstr>
      </vt:variant>
      <vt:variant>
        <vt:lpwstr/>
      </vt:variant>
      <vt:variant>
        <vt:i4>4522001</vt:i4>
      </vt:variant>
      <vt:variant>
        <vt:i4>24</vt:i4>
      </vt:variant>
      <vt:variant>
        <vt:i4>0</vt:i4>
      </vt:variant>
      <vt:variant>
        <vt:i4>5</vt:i4>
      </vt:variant>
      <vt:variant>
        <vt:lpwstr>http://da.state.ks.us/purch/KSOpenRecAct.doc</vt:lpwstr>
      </vt:variant>
      <vt:variant>
        <vt:lpwstr/>
      </vt:variant>
      <vt:variant>
        <vt:i4>8192073</vt:i4>
      </vt:variant>
      <vt:variant>
        <vt:i4>21</vt:i4>
      </vt:variant>
      <vt:variant>
        <vt:i4>0</vt:i4>
      </vt:variant>
      <vt:variant>
        <vt:i4>5</vt:i4>
      </vt:variant>
      <vt:variant>
        <vt:lpwstr>mailto:janet.miller@da.ks.gov</vt:lpwstr>
      </vt:variant>
      <vt:variant>
        <vt:lpwstr/>
      </vt:variant>
      <vt:variant>
        <vt:i4>5046277</vt:i4>
      </vt:variant>
      <vt:variant>
        <vt:i4>18</vt:i4>
      </vt:variant>
      <vt:variant>
        <vt:i4>0</vt:i4>
      </vt:variant>
      <vt:variant>
        <vt:i4>5</vt:i4>
      </vt:variant>
      <vt:variant>
        <vt:lpwstr>http://www.ksrevenue.org/busregistration.htm</vt:lpwstr>
      </vt:variant>
      <vt:variant>
        <vt:lpwstr/>
      </vt:variant>
      <vt:variant>
        <vt:i4>1966163</vt:i4>
      </vt:variant>
      <vt:variant>
        <vt:i4>15</vt:i4>
      </vt:variant>
      <vt:variant>
        <vt:i4>0</vt:i4>
      </vt:variant>
      <vt:variant>
        <vt:i4>5</vt:i4>
      </vt:variant>
      <vt:variant>
        <vt:lpwstr>http://www.ksrevenue.org/taxclearance.htm</vt:lpwstr>
      </vt:variant>
      <vt:variant>
        <vt:lpwstr/>
      </vt:variant>
      <vt:variant>
        <vt:i4>1638474</vt:i4>
      </vt:variant>
      <vt:variant>
        <vt:i4>12</vt:i4>
      </vt:variant>
      <vt:variant>
        <vt:i4>0</vt:i4>
      </vt:variant>
      <vt:variant>
        <vt:i4>5</vt:i4>
      </vt:variant>
      <vt:variant>
        <vt:lpwstr>http://www.kansas.gov/ksbdc/</vt:lpwstr>
      </vt:variant>
      <vt:variant>
        <vt:lpwstr/>
      </vt:variant>
      <vt:variant>
        <vt:i4>6881314</vt:i4>
      </vt:variant>
      <vt:variant>
        <vt:i4>9</vt:i4>
      </vt:variant>
      <vt:variant>
        <vt:i4>0</vt:i4>
      </vt:variant>
      <vt:variant>
        <vt:i4>5</vt:i4>
      </vt:variant>
      <vt:variant>
        <vt:lpwstr>http://www.da.ks.gov/purch</vt:lpwstr>
      </vt:variant>
      <vt:variant>
        <vt:lpwstr/>
      </vt:variant>
      <vt:variant>
        <vt:i4>6881314</vt:i4>
      </vt:variant>
      <vt:variant>
        <vt:i4>6</vt:i4>
      </vt:variant>
      <vt:variant>
        <vt:i4>0</vt:i4>
      </vt:variant>
      <vt:variant>
        <vt:i4>5</vt:i4>
      </vt:variant>
      <vt:variant>
        <vt:lpwstr>http://www.da.ks.gov/purch</vt:lpwstr>
      </vt:variant>
      <vt:variant>
        <vt:lpwstr/>
      </vt:variant>
      <vt:variant>
        <vt:i4>1376317</vt:i4>
      </vt:variant>
      <vt:variant>
        <vt:i4>3</vt:i4>
      </vt:variant>
      <vt:variant>
        <vt:i4>0</vt:i4>
      </vt:variant>
      <vt:variant>
        <vt:i4>5</vt:i4>
      </vt:variant>
      <vt:variant>
        <vt:lpwstr>mailto:lee.harmon@da.ks.gov</vt:lpwstr>
      </vt:variant>
      <vt:variant>
        <vt:lpwstr/>
      </vt:variant>
      <vt:variant>
        <vt:i4>6160391</vt:i4>
      </vt:variant>
      <vt:variant>
        <vt:i4>0</vt:i4>
      </vt:variant>
      <vt:variant>
        <vt:i4>0</vt:i4>
      </vt:variant>
      <vt:variant>
        <vt:i4>5</vt:i4>
      </vt:variant>
      <vt:variant>
        <vt:lpwstr>http://da.ks.gov/purch/rfq/rfqdata/12908.doc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LH_Seal template</dc:title>
  <dc:creator>Jesse Springer</dc:creator>
  <cp:lastModifiedBy>noelle</cp:lastModifiedBy>
  <cp:revision>2</cp:revision>
  <cp:lastPrinted>2007-01-31T17:47:00Z</cp:lastPrinted>
  <dcterms:created xsi:type="dcterms:W3CDTF">2010-03-24T18:33:00Z</dcterms:created>
  <dcterms:modified xsi:type="dcterms:W3CDTF">2010-03-24T18:33:00Z</dcterms:modified>
</cp:coreProperties>
</file>