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4C8" w:rsidRDefault="00E14727" w:rsidP="002A7CDE">
      <w:pPr>
        <w:pStyle w:val="Heading1"/>
      </w:pPr>
      <w:r>
        <w:drawing>
          <wp:inline distT="0" distB="0" distL="0" distR="0">
            <wp:extent cx="6124575" cy="2733675"/>
            <wp:effectExtent l="0" t="0" r="0" b="0"/>
            <wp:docPr id="1" name="Picture 1" descr="DC091-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091-300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4575" cy="2733675"/>
                    </a:xfrm>
                    <a:prstGeom prst="rect">
                      <a:avLst/>
                    </a:prstGeom>
                    <a:noFill/>
                    <a:ln>
                      <a:noFill/>
                    </a:ln>
                  </pic:spPr>
                </pic:pic>
              </a:graphicData>
            </a:graphic>
          </wp:inline>
        </w:drawing>
      </w:r>
    </w:p>
    <w:p w:rsidR="00011166" w:rsidRPr="00011166" w:rsidRDefault="00011166" w:rsidP="00011166">
      <w:pPr>
        <w:ind w:left="0"/>
      </w:pPr>
      <w:r w:rsidRPr="00011166">
        <w:t>Promotions Team</w:t>
      </w:r>
    </w:p>
    <w:p w:rsidR="002A7CDE" w:rsidRPr="00011166" w:rsidRDefault="002A7CDE" w:rsidP="002A7CDE">
      <w:pPr>
        <w:pStyle w:val="Heading1"/>
        <w:rPr>
          <w:sz w:val="32"/>
        </w:rPr>
      </w:pPr>
    </w:p>
    <w:p w:rsidR="002A7CDE" w:rsidRPr="00011166" w:rsidRDefault="002A7CDE" w:rsidP="002A7CDE">
      <w:pPr>
        <w:pStyle w:val="Heading1"/>
        <w:rPr>
          <w:sz w:val="32"/>
        </w:rPr>
      </w:pPr>
    </w:p>
    <w:p w:rsidR="00B644C8" w:rsidRDefault="002A7CDE" w:rsidP="00011166">
      <w:pPr>
        <w:pStyle w:val="Heading1"/>
        <w:jc w:val="center"/>
      </w:pPr>
      <w:r w:rsidRPr="00011166">
        <w:rPr>
          <w:sz w:val="32"/>
        </w:rPr>
        <w:t>R</w:t>
      </w:r>
      <w:r w:rsidR="00011166" w:rsidRPr="00011166">
        <w:rPr>
          <w:sz w:val="32"/>
        </w:rPr>
        <w:t xml:space="preserve">equest </w:t>
      </w:r>
      <w:r w:rsidRPr="00011166">
        <w:rPr>
          <w:sz w:val="32"/>
        </w:rPr>
        <w:t>F</w:t>
      </w:r>
      <w:r w:rsidR="00011166" w:rsidRPr="00011166">
        <w:rPr>
          <w:sz w:val="32"/>
        </w:rPr>
        <w:t xml:space="preserve">or </w:t>
      </w:r>
      <w:r w:rsidRPr="00011166">
        <w:rPr>
          <w:sz w:val="32"/>
        </w:rPr>
        <w:t>P</w:t>
      </w:r>
      <w:r w:rsidR="00011166" w:rsidRPr="00011166">
        <w:rPr>
          <w:sz w:val="32"/>
        </w:rPr>
        <w:t>roposals</w:t>
      </w:r>
    </w:p>
    <w:p w:rsidR="002A7CDE" w:rsidRPr="002A7CDE" w:rsidRDefault="002A7CDE" w:rsidP="00011166"/>
    <w:p w:rsidR="002A7CDE" w:rsidRPr="002A7CDE" w:rsidRDefault="002A7CDE" w:rsidP="00011166"/>
    <w:p w:rsidR="002A7CDE" w:rsidRDefault="002A7CDE" w:rsidP="00011166"/>
    <w:p w:rsidR="002A7CDE" w:rsidRDefault="002A7CDE" w:rsidP="00011166"/>
    <w:p w:rsidR="00A273F9" w:rsidRDefault="002A7CDE" w:rsidP="00011166">
      <w:pPr>
        <w:ind w:left="0"/>
      </w:pPr>
      <w:r w:rsidRPr="002A7CDE">
        <w:t>DC</w:t>
      </w:r>
      <w:r w:rsidR="00492DBA" w:rsidRPr="00B644C8">
        <w:t>09, LLC</w:t>
      </w:r>
      <w:r w:rsidR="00B644C8" w:rsidRPr="00B644C8">
        <w:br/>
      </w:r>
      <w:r>
        <w:t>55 M St. SE</w:t>
      </w:r>
    </w:p>
    <w:p w:rsidR="002A7CDE" w:rsidRDefault="00550077" w:rsidP="00011166">
      <w:pPr>
        <w:ind w:left="0"/>
      </w:pPr>
      <w:r>
        <w:t>Suite 35</w:t>
      </w:r>
      <w:r w:rsidR="002A7CDE">
        <w:t>0</w:t>
      </w:r>
    </w:p>
    <w:p w:rsidR="00A273F9" w:rsidRPr="004E7E9A" w:rsidRDefault="002A7CDE" w:rsidP="00011166">
      <w:pPr>
        <w:ind w:left="0"/>
      </w:pPr>
      <w:r>
        <w:t>Washington, D.C. 20003</w:t>
      </w:r>
    </w:p>
    <w:p w:rsidR="00AD5EE0" w:rsidRDefault="00AD5EE0" w:rsidP="002A7CDE">
      <w:pPr>
        <w:pStyle w:val="SubTitle2"/>
      </w:pPr>
    </w:p>
    <w:p w:rsidR="00AD5EE0" w:rsidRDefault="00AD5EE0" w:rsidP="002A7CDE">
      <w:pPr>
        <w:pStyle w:val="SubTitle2"/>
      </w:pPr>
    </w:p>
    <w:p w:rsidR="00AD5EE0" w:rsidRDefault="00AD5EE0" w:rsidP="002A7CDE">
      <w:pPr>
        <w:pStyle w:val="SubTitle2"/>
      </w:pPr>
    </w:p>
    <w:p w:rsidR="00AD5EE0" w:rsidRPr="00075A11" w:rsidRDefault="00AD5EE0" w:rsidP="002A7CDE">
      <w:pPr>
        <w:pStyle w:val="SubTitle2"/>
        <w:sectPr w:rsidR="00AD5EE0" w:rsidRPr="00075A11" w:rsidSect="00DA0A78">
          <w:pgSz w:w="12240" w:h="15840"/>
          <w:pgMar w:top="1440" w:right="1440" w:bottom="1440" w:left="1440" w:header="720" w:footer="1022" w:gutter="0"/>
          <w:cols w:space="720"/>
        </w:sectPr>
      </w:pPr>
    </w:p>
    <w:p w:rsidR="00DA0A78" w:rsidRPr="006A11C3" w:rsidRDefault="00DA0A78" w:rsidP="002A7CDE">
      <w:pPr>
        <w:pStyle w:val="TaglineTop"/>
      </w:pPr>
    </w:p>
    <w:p w:rsidR="00143B45" w:rsidRDefault="000D6D81" w:rsidP="002A7CDE">
      <w:pPr>
        <w:pStyle w:val="Header2"/>
      </w:pPr>
      <w:r>
        <w:t>General Terms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dashSmallGap" w:sz="4" w:space="0" w:color="auto"/>
        </w:tblBorders>
        <w:tblLook w:val="01E0" w:firstRow="1" w:lastRow="1" w:firstColumn="1" w:lastColumn="1" w:noHBand="0" w:noVBand="0"/>
      </w:tblPr>
      <w:tblGrid>
        <w:gridCol w:w="4140"/>
        <w:gridCol w:w="4968"/>
      </w:tblGrid>
      <w:tr w:rsidR="003B41B9" w:rsidRPr="003B41B9" w:rsidTr="002A7CDE">
        <w:trPr>
          <w:trHeight w:val="576"/>
        </w:trPr>
        <w:tc>
          <w:tcPr>
            <w:tcW w:w="4140" w:type="dxa"/>
            <w:shd w:val="clear" w:color="auto" w:fill="666666"/>
          </w:tcPr>
          <w:p w:rsidR="003B41B9" w:rsidRPr="000B0D55" w:rsidRDefault="00492DBA" w:rsidP="002A7CDE">
            <w:pPr>
              <w:pStyle w:val="TblHeader"/>
            </w:pPr>
            <w:r w:rsidRPr="000B0D55">
              <w:t>Project Name</w:t>
            </w:r>
          </w:p>
        </w:tc>
        <w:tc>
          <w:tcPr>
            <w:tcW w:w="4968" w:type="dxa"/>
          </w:tcPr>
          <w:p w:rsidR="003B41B9" w:rsidRPr="00932C37" w:rsidRDefault="009B3E79" w:rsidP="007D39D8">
            <w:r>
              <w:t xml:space="preserve">    </w:t>
            </w:r>
            <w:r w:rsidR="00E721AB">
              <w:t xml:space="preserve"> </w:t>
            </w:r>
            <w:r w:rsidR="002A7CDE">
              <w:t>Promotions Team FY12</w:t>
            </w:r>
          </w:p>
        </w:tc>
      </w:tr>
      <w:tr w:rsidR="003B41B9" w:rsidRPr="003B41B9" w:rsidTr="002A7CDE">
        <w:trPr>
          <w:trHeight w:val="576"/>
        </w:trPr>
        <w:tc>
          <w:tcPr>
            <w:tcW w:w="4140" w:type="dxa"/>
            <w:shd w:val="clear" w:color="auto" w:fill="666666"/>
          </w:tcPr>
          <w:p w:rsidR="003B41B9" w:rsidRPr="000B0D55" w:rsidRDefault="00AD5EE0" w:rsidP="002A7CDE">
            <w:pPr>
              <w:pStyle w:val="TblHeader"/>
            </w:pPr>
            <w:r>
              <w:t>Project Manager</w:t>
            </w:r>
          </w:p>
        </w:tc>
        <w:tc>
          <w:tcPr>
            <w:tcW w:w="4968" w:type="dxa"/>
          </w:tcPr>
          <w:p w:rsidR="003B41B9" w:rsidRPr="00804BE7" w:rsidRDefault="002A7CDE" w:rsidP="002A7CDE">
            <w:r>
              <w:t>Vivian Byrd</w:t>
            </w:r>
          </w:p>
        </w:tc>
      </w:tr>
      <w:tr w:rsidR="003B41B9" w:rsidRPr="003B41B9" w:rsidTr="002A7CDE">
        <w:trPr>
          <w:trHeight w:val="576"/>
        </w:trPr>
        <w:tc>
          <w:tcPr>
            <w:tcW w:w="4140" w:type="dxa"/>
            <w:shd w:val="clear" w:color="auto" w:fill="666666"/>
          </w:tcPr>
          <w:p w:rsidR="003B41B9" w:rsidRPr="000B0D55" w:rsidRDefault="0071464C" w:rsidP="002A7CDE">
            <w:pPr>
              <w:pStyle w:val="TblHeader"/>
            </w:pPr>
            <w:r w:rsidRPr="000B0D55">
              <w:t xml:space="preserve">Engagement </w:t>
            </w:r>
            <w:r w:rsidR="00B572F8">
              <w:t>D</w:t>
            </w:r>
            <w:r w:rsidRPr="000B0D55">
              <w:t>uration</w:t>
            </w:r>
          </w:p>
        </w:tc>
        <w:tc>
          <w:tcPr>
            <w:tcW w:w="4968" w:type="dxa"/>
          </w:tcPr>
          <w:p w:rsidR="00E721AB" w:rsidRPr="00804BE7" w:rsidRDefault="002A7CDE" w:rsidP="002A7CDE">
            <w:r>
              <w:t>FY12</w:t>
            </w:r>
          </w:p>
        </w:tc>
      </w:tr>
      <w:tr w:rsidR="003B41B9" w:rsidRPr="003B41B9" w:rsidTr="002A7CDE">
        <w:trPr>
          <w:trHeight w:val="576"/>
        </w:trPr>
        <w:tc>
          <w:tcPr>
            <w:tcW w:w="4140" w:type="dxa"/>
            <w:shd w:val="clear" w:color="auto" w:fill="666666"/>
          </w:tcPr>
          <w:p w:rsidR="003B41B9" w:rsidRPr="000B0D55" w:rsidRDefault="0040221A" w:rsidP="002A7CDE">
            <w:pPr>
              <w:pStyle w:val="TblHeader"/>
            </w:pPr>
            <w:r w:rsidRPr="000B0D55">
              <w:t>Begin</w:t>
            </w:r>
            <w:r w:rsidR="0071464C" w:rsidRPr="000B0D55">
              <w:t xml:space="preserve"> </w:t>
            </w:r>
            <w:r w:rsidR="00B572F8">
              <w:t>D</w:t>
            </w:r>
            <w:r w:rsidR="0071464C" w:rsidRPr="000B0D55">
              <w:t>ate</w:t>
            </w:r>
          </w:p>
        </w:tc>
        <w:tc>
          <w:tcPr>
            <w:tcW w:w="4968" w:type="dxa"/>
          </w:tcPr>
          <w:p w:rsidR="003B41B9" w:rsidRPr="00804BE7" w:rsidRDefault="00377933" w:rsidP="002A7CDE">
            <w:r>
              <w:t>April</w:t>
            </w:r>
            <w:r w:rsidR="002A7CDE">
              <w:t xml:space="preserve"> 1, 2012</w:t>
            </w:r>
          </w:p>
        </w:tc>
      </w:tr>
      <w:tr w:rsidR="003B41B9" w:rsidRPr="003B41B9" w:rsidTr="002A7CDE">
        <w:trPr>
          <w:trHeight w:val="576"/>
        </w:trPr>
        <w:tc>
          <w:tcPr>
            <w:tcW w:w="4140" w:type="dxa"/>
            <w:shd w:val="clear" w:color="auto" w:fill="666666"/>
          </w:tcPr>
          <w:p w:rsidR="003B41B9" w:rsidRPr="000B0D55" w:rsidRDefault="0040221A" w:rsidP="002A7CDE">
            <w:pPr>
              <w:pStyle w:val="TblHeader"/>
            </w:pPr>
            <w:r w:rsidRPr="000B0D55">
              <w:t>End</w:t>
            </w:r>
            <w:r w:rsidR="00804BE7" w:rsidRPr="000B0D55">
              <w:t xml:space="preserve"> </w:t>
            </w:r>
            <w:r w:rsidR="00B572F8">
              <w:t>D</w:t>
            </w:r>
            <w:r w:rsidR="00804BE7" w:rsidRPr="000B0D55">
              <w:t>ate</w:t>
            </w:r>
          </w:p>
        </w:tc>
        <w:tc>
          <w:tcPr>
            <w:tcW w:w="4968" w:type="dxa"/>
          </w:tcPr>
          <w:p w:rsidR="003B41B9" w:rsidRPr="00804BE7" w:rsidRDefault="002A7CDE" w:rsidP="002A7CDE">
            <w:r>
              <w:t xml:space="preserve"> September 30, 2012</w:t>
            </w:r>
          </w:p>
        </w:tc>
      </w:tr>
    </w:tbl>
    <w:p w:rsidR="0062060A" w:rsidRDefault="0062060A" w:rsidP="002A7CDE"/>
    <w:p w:rsidR="00492DBA" w:rsidRPr="00D23F96" w:rsidRDefault="000D6D81" w:rsidP="002A7CDE">
      <w:pPr>
        <w:pStyle w:val="Header3"/>
      </w:pPr>
      <w:r w:rsidRPr="00D23F96">
        <w:t>Project Overview</w:t>
      </w:r>
      <w:r w:rsidR="00D23F96">
        <w:t>:</w:t>
      </w:r>
    </w:p>
    <w:p w:rsidR="00D23F96" w:rsidRDefault="002A7CDE" w:rsidP="00D23F96">
      <w:pPr>
        <w:pStyle w:val="NoSpacing"/>
        <w:ind w:left="360"/>
        <w:jc w:val="both"/>
      </w:pPr>
      <w:r>
        <w:t>DC</w:t>
      </w:r>
      <w:r w:rsidR="00011166">
        <w:t>09</w:t>
      </w:r>
      <w:r w:rsidR="00F52A5B">
        <w:t>, LLC</w:t>
      </w:r>
      <w:r w:rsidR="00011166">
        <w:t xml:space="preserve"> </w:t>
      </w:r>
      <w:r w:rsidR="008121DA" w:rsidRPr="00D23F96">
        <w:t>is committed to providing maximum contracting opportunities to certified business enterprises by using race-neutral, gender-neutral measure</w:t>
      </w:r>
      <w:r w:rsidR="00AD5EE0">
        <w:t xml:space="preserve">s to facilitate </w:t>
      </w:r>
      <w:r w:rsidR="008121DA" w:rsidRPr="00D23F96">
        <w:t>business participation in the procurement proc</w:t>
      </w:r>
      <w:r>
        <w:t>e</w:t>
      </w:r>
      <w:r w:rsidR="008121DA" w:rsidRPr="00D23F96">
        <w:t>ss.  DC09 exercises an open door commitment to engaging local, small</w:t>
      </w:r>
      <w:r w:rsidR="00F67FD9">
        <w:t>,</w:t>
      </w:r>
      <w:r w:rsidR="008121DA" w:rsidRPr="00D23F96">
        <w:t xml:space="preserve"> and disadvantaged businesses certified under the DC Department of Small and Local Business Development (DSLBD). </w:t>
      </w:r>
    </w:p>
    <w:p w:rsidR="008121DA" w:rsidRPr="00D23F96" w:rsidRDefault="008121DA" w:rsidP="00D23F96">
      <w:pPr>
        <w:pStyle w:val="NoSpacing"/>
        <w:ind w:left="360"/>
        <w:jc w:val="both"/>
        <w:rPr>
          <w:bCs/>
        </w:rPr>
      </w:pPr>
      <w:r w:rsidRPr="00D23F96">
        <w:t xml:space="preserve"> </w:t>
      </w:r>
    </w:p>
    <w:p w:rsidR="00492DBA" w:rsidRDefault="00AD5EE0" w:rsidP="00D23F96">
      <w:pPr>
        <w:pStyle w:val="NoSpacing"/>
        <w:ind w:left="360"/>
        <w:jc w:val="both"/>
      </w:pPr>
      <w:r>
        <w:t>DC</w:t>
      </w:r>
      <w:r w:rsidR="004411E3">
        <w:t>09</w:t>
      </w:r>
      <w:r w:rsidR="00011166">
        <w:t xml:space="preserve"> and their client D.C. Lottery and Charitable Games Contol Board</w:t>
      </w:r>
      <w:r>
        <w:t xml:space="preserve"> </w:t>
      </w:r>
      <w:r w:rsidR="00D072BD">
        <w:t xml:space="preserve">(DCLB) </w:t>
      </w:r>
      <w:r>
        <w:t xml:space="preserve">requires </w:t>
      </w:r>
      <w:r w:rsidR="00890BC4">
        <w:t xml:space="preserve"> </w:t>
      </w:r>
      <w:r w:rsidR="00011166">
        <w:t xml:space="preserve">Promotions Team services for </w:t>
      </w:r>
      <w:r w:rsidR="00CF2E38" w:rsidRPr="00D23F96">
        <w:t>special event</w:t>
      </w:r>
      <w:r w:rsidR="00011166">
        <w:t>s</w:t>
      </w:r>
      <w:r w:rsidR="00CF2E38" w:rsidRPr="00D23F96">
        <w:t xml:space="preserve"> </w:t>
      </w:r>
      <w:r w:rsidR="00890BC4">
        <w:t xml:space="preserve">and promotions </w:t>
      </w:r>
      <w:r w:rsidR="00CF2E38" w:rsidRPr="00D23F96">
        <w:t xml:space="preserve">that will occur </w:t>
      </w:r>
      <w:r w:rsidR="00011166">
        <w:t>during FY12 throughout various Washington, D.C. communities</w:t>
      </w:r>
      <w:r>
        <w:rPr>
          <w:rFonts w:ascii="Vrinda" w:hAnsi="Vrinda" w:cs="Vrinda"/>
          <w:sz w:val="16"/>
          <w:szCs w:val="16"/>
        </w:rPr>
        <w:t>.</w:t>
      </w:r>
      <w:r w:rsidR="00CF2E38" w:rsidRPr="00D23F96">
        <w:t xml:space="preserve"> </w:t>
      </w:r>
      <w:r w:rsidR="00D42D22">
        <w:t>Up</w:t>
      </w:r>
      <w:r w:rsidR="00A90D06">
        <w:t xml:space="preserve"> </w:t>
      </w:r>
      <w:r w:rsidR="00D42D22">
        <w:t>to 40 Events are planned beginning in April of 2012</w:t>
      </w:r>
      <w:r w:rsidR="007D39D8">
        <w:t xml:space="preserve"> in which the Promotions Team may or may not be required to participate</w:t>
      </w:r>
      <w:r w:rsidR="00D42D22">
        <w:t>.  Co-Ed Teams of 2 will promote vario</w:t>
      </w:r>
      <w:r w:rsidR="00890BC4">
        <w:t>us D.C. Lottery Games</w:t>
      </w:r>
      <w:r w:rsidR="00D42D22">
        <w:t>.  Each Event will have a 2 hour minimum appearance for each individual working the Event.</w:t>
      </w:r>
    </w:p>
    <w:p w:rsidR="003B2D5C" w:rsidRDefault="003B2D5C" w:rsidP="00D23F96">
      <w:pPr>
        <w:pStyle w:val="NoSpacing"/>
        <w:ind w:left="360"/>
        <w:jc w:val="both"/>
      </w:pPr>
    </w:p>
    <w:p w:rsidR="00D23973" w:rsidRPr="00D23973" w:rsidRDefault="003B2D5C" w:rsidP="00D23973">
      <w:pPr>
        <w:pStyle w:val="job-description"/>
        <w:ind w:left="360"/>
        <w:jc w:val="both"/>
        <w:rPr>
          <w:rFonts w:ascii="Verdana" w:hAnsi="Verdana" w:cs="Arial"/>
          <w:sz w:val="20"/>
          <w:szCs w:val="20"/>
        </w:rPr>
      </w:pPr>
      <w:r w:rsidRPr="00D23973">
        <w:rPr>
          <w:rFonts w:ascii="Verdana" w:hAnsi="Verdana"/>
          <w:sz w:val="20"/>
          <w:szCs w:val="20"/>
        </w:rPr>
        <w:t xml:space="preserve">After the contract award and before the first event, a training session will be held for all Team members to provide pertinent (both background and current) information, about D. C. Lottery, its games and marketing strategies.  Furthermore, Team members will be required to </w:t>
      </w:r>
      <w:r w:rsidR="00D23973" w:rsidRPr="00D23973">
        <w:rPr>
          <w:rFonts w:ascii="Verdana" w:hAnsi="Verdana"/>
          <w:sz w:val="20"/>
          <w:szCs w:val="20"/>
        </w:rPr>
        <w:t>demonstrate their abilities to engage customers in different scenarios through role play.  Our goal</w:t>
      </w:r>
      <w:r w:rsidR="00D23973">
        <w:rPr>
          <w:rFonts w:ascii="Verdana" w:hAnsi="Verdana"/>
          <w:sz w:val="20"/>
          <w:szCs w:val="20"/>
        </w:rPr>
        <w:t xml:space="preserve"> is</w:t>
      </w:r>
      <w:r w:rsidR="00D23973" w:rsidRPr="00D23973">
        <w:rPr>
          <w:rFonts w:ascii="Verdana" w:hAnsi="Verdana"/>
          <w:sz w:val="20"/>
          <w:szCs w:val="20"/>
        </w:rPr>
        <w:t xml:space="preserve"> </w:t>
      </w:r>
      <w:r w:rsidR="00D23973">
        <w:rPr>
          <w:rFonts w:ascii="Verdana" w:hAnsi="Verdana"/>
          <w:sz w:val="20"/>
          <w:szCs w:val="20"/>
        </w:rPr>
        <w:t>to have</w:t>
      </w:r>
      <w:r w:rsidR="00D23973" w:rsidRPr="00D23973">
        <w:rPr>
          <w:rFonts w:ascii="Verdana" w:hAnsi="Verdana"/>
          <w:sz w:val="20"/>
          <w:szCs w:val="20"/>
        </w:rPr>
        <w:t xml:space="preserve"> a core group of staffers</w:t>
      </w:r>
      <w:r w:rsidR="0043117D">
        <w:rPr>
          <w:rFonts w:ascii="Verdana" w:hAnsi="Verdana"/>
          <w:sz w:val="20"/>
          <w:szCs w:val="20"/>
        </w:rPr>
        <w:t xml:space="preserve"> </w:t>
      </w:r>
      <w:r w:rsidR="00D23973" w:rsidRPr="00D23973">
        <w:rPr>
          <w:rFonts w:ascii="Verdana" w:hAnsi="Verdana"/>
          <w:sz w:val="20"/>
          <w:szCs w:val="20"/>
        </w:rPr>
        <w:t>that can provide some level of consistency to minimize training or total staff turnover during multiple day events</w:t>
      </w:r>
      <w:r w:rsidR="00BC2AD6">
        <w:rPr>
          <w:rFonts w:ascii="Verdana" w:hAnsi="Verdana"/>
          <w:sz w:val="20"/>
          <w:szCs w:val="20"/>
        </w:rPr>
        <w:t>.</w:t>
      </w:r>
    </w:p>
    <w:p w:rsidR="00A90D06" w:rsidRPr="00A90D06" w:rsidRDefault="00890BC4" w:rsidP="00D23973">
      <w:pPr>
        <w:pStyle w:val="NoSpacing"/>
        <w:ind w:left="360"/>
        <w:jc w:val="both"/>
        <w:rPr>
          <w:rFonts w:cs="Arial"/>
          <w:color w:val="000000"/>
        </w:rPr>
      </w:pPr>
      <w:r>
        <w:rPr>
          <w:rFonts w:cs="Arial"/>
          <w:color w:val="000000"/>
        </w:rPr>
        <w:t xml:space="preserve">In the </w:t>
      </w:r>
      <w:r w:rsidR="00DC46EE">
        <w:rPr>
          <w:rFonts w:cs="Arial"/>
          <w:color w:val="000000"/>
        </w:rPr>
        <w:t xml:space="preserve">Promotions team services, you will be expected to actively promote </w:t>
      </w:r>
      <w:r w:rsidR="00A90D06" w:rsidRPr="00A90D06">
        <w:rPr>
          <w:rFonts w:cs="Arial"/>
          <w:color w:val="000000"/>
        </w:rPr>
        <w:t xml:space="preserve">D. C. Lottery by </w:t>
      </w:r>
      <w:r w:rsidR="003618F6">
        <w:rPr>
          <w:rFonts w:cs="Arial"/>
          <w:color w:val="000000"/>
        </w:rPr>
        <w:t xml:space="preserve">fully engaging, </w:t>
      </w:r>
      <w:r>
        <w:rPr>
          <w:rFonts w:cs="Arial"/>
          <w:color w:val="000000"/>
        </w:rPr>
        <w:t xml:space="preserve">and </w:t>
      </w:r>
      <w:r w:rsidR="003618F6">
        <w:rPr>
          <w:rFonts w:cs="Arial"/>
          <w:color w:val="000000"/>
        </w:rPr>
        <w:t>educating patrons attending each event</w:t>
      </w:r>
      <w:r>
        <w:rPr>
          <w:rFonts w:cs="Arial"/>
          <w:color w:val="000000"/>
        </w:rPr>
        <w:t xml:space="preserve">. Each member of the </w:t>
      </w:r>
      <w:r w:rsidR="00A90D06" w:rsidRPr="00A90D06">
        <w:rPr>
          <w:rFonts w:cs="Arial"/>
          <w:color w:val="000000"/>
        </w:rPr>
        <w:t xml:space="preserve">Promotions Team will provide a friendly, courteous, efficient and helpful service to the public at all times, while actively maximizing </w:t>
      </w:r>
      <w:r w:rsidR="00405067">
        <w:rPr>
          <w:rFonts w:cs="Arial"/>
          <w:color w:val="000000"/>
        </w:rPr>
        <w:t xml:space="preserve">product </w:t>
      </w:r>
      <w:r w:rsidR="00405067" w:rsidRPr="00A90D06">
        <w:rPr>
          <w:rFonts w:cs="Arial"/>
          <w:color w:val="000000"/>
        </w:rPr>
        <w:t>sales</w:t>
      </w:r>
      <w:r w:rsidR="00007076">
        <w:rPr>
          <w:rFonts w:cs="Arial"/>
          <w:color w:val="000000"/>
        </w:rPr>
        <w:t xml:space="preserve"> utilizing</w:t>
      </w:r>
      <w:r w:rsidR="00A90D06" w:rsidRPr="00A90D06">
        <w:rPr>
          <w:rFonts w:cs="Arial"/>
          <w:color w:val="000000"/>
        </w:rPr>
        <w:t xml:space="preserve"> product kn</w:t>
      </w:r>
      <w:r>
        <w:rPr>
          <w:rFonts w:cs="Arial"/>
          <w:color w:val="000000"/>
        </w:rPr>
        <w:t>owledge</w:t>
      </w:r>
      <w:r w:rsidR="00A90D06" w:rsidRPr="00A90D06">
        <w:rPr>
          <w:rFonts w:cs="Arial"/>
          <w:color w:val="000000"/>
        </w:rPr>
        <w:t xml:space="preserve">. Team members will be required to perform other </w:t>
      </w:r>
      <w:r w:rsidR="003618F6">
        <w:rPr>
          <w:rFonts w:cs="Arial"/>
          <w:color w:val="000000"/>
        </w:rPr>
        <w:t xml:space="preserve">duties </w:t>
      </w:r>
      <w:r>
        <w:rPr>
          <w:rFonts w:cs="Arial"/>
          <w:color w:val="000000"/>
        </w:rPr>
        <w:t xml:space="preserve">related to </w:t>
      </w:r>
      <w:r w:rsidR="00A90D06" w:rsidRPr="00A90D06">
        <w:rPr>
          <w:rFonts w:cs="Arial"/>
          <w:color w:val="000000"/>
        </w:rPr>
        <w:t>marketing</w:t>
      </w:r>
      <w:r w:rsidR="00DD6CFA">
        <w:rPr>
          <w:rFonts w:cs="Arial"/>
          <w:color w:val="000000"/>
        </w:rPr>
        <w:t xml:space="preserve"> such as </w:t>
      </w:r>
      <w:r w:rsidR="00DD6CFA">
        <w:rPr>
          <w:rFonts w:cs="Arial"/>
          <w:color w:val="000000"/>
        </w:rPr>
        <w:lastRenderedPageBreak/>
        <w:t>Flash Mobs, Jump-outs, Odd Drops and other entertaining duties</w:t>
      </w:r>
      <w:r w:rsidR="00A90D06" w:rsidRPr="00A90D06">
        <w:rPr>
          <w:rFonts w:cs="Arial"/>
          <w:color w:val="000000"/>
        </w:rPr>
        <w:t xml:space="preserve"> as deemed necessary by D. C. Lottery and/or DC09 staff.</w:t>
      </w:r>
      <w:r w:rsidR="00E5691C">
        <w:rPr>
          <w:rFonts w:cs="Arial"/>
          <w:color w:val="000000"/>
        </w:rPr>
        <w:t xml:space="preserve">  No uniforms will be required.</w:t>
      </w:r>
    </w:p>
    <w:p w:rsidR="003B2D5C" w:rsidRDefault="00A90D06" w:rsidP="00A90D06">
      <w:pPr>
        <w:pStyle w:val="job-description"/>
        <w:ind w:left="360"/>
        <w:jc w:val="both"/>
        <w:rPr>
          <w:rFonts w:ascii="Verdana" w:hAnsi="Verdana" w:cs="Arial"/>
          <w:color w:val="000000"/>
          <w:sz w:val="20"/>
          <w:szCs w:val="20"/>
        </w:rPr>
      </w:pPr>
      <w:r w:rsidRPr="00A90D06">
        <w:rPr>
          <w:rFonts w:ascii="Verdana" w:hAnsi="Verdana" w:cs="Arial"/>
          <w:color w:val="000000"/>
          <w:sz w:val="20"/>
          <w:szCs w:val="20"/>
        </w:rPr>
        <w:t>T</w:t>
      </w:r>
      <w:r w:rsidR="00890BC4">
        <w:rPr>
          <w:rFonts w:ascii="Verdana" w:hAnsi="Verdana" w:cs="Arial"/>
          <w:color w:val="000000"/>
          <w:sz w:val="20"/>
          <w:szCs w:val="20"/>
        </w:rPr>
        <w:t xml:space="preserve">he </w:t>
      </w:r>
      <w:r w:rsidRPr="00A90D06">
        <w:rPr>
          <w:rFonts w:ascii="Verdana" w:hAnsi="Verdana" w:cs="Arial"/>
          <w:color w:val="000000"/>
          <w:sz w:val="20"/>
          <w:szCs w:val="20"/>
        </w:rPr>
        <w:t xml:space="preserve">Promotions Team Manager will be required to manage all Team members at each event, from beginning to end of event.  The Team Manager will be responsible for ensuring that </w:t>
      </w:r>
      <w:r w:rsidR="00890BC4">
        <w:rPr>
          <w:rFonts w:ascii="Verdana" w:hAnsi="Verdana" w:cs="Arial"/>
          <w:color w:val="000000"/>
          <w:sz w:val="20"/>
          <w:szCs w:val="20"/>
        </w:rPr>
        <w:t xml:space="preserve">the </w:t>
      </w:r>
      <w:r w:rsidRPr="00A90D06">
        <w:rPr>
          <w:rFonts w:ascii="Verdana" w:hAnsi="Verdana" w:cs="Arial"/>
          <w:color w:val="000000"/>
          <w:sz w:val="20"/>
          <w:szCs w:val="20"/>
        </w:rPr>
        <w:t>requested amount of Team members for each event arrive on time</w:t>
      </w:r>
      <w:r w:rsidR="00BC74B2">
        <w:rPr>
          <w:rFonts w:ascii="Verdana" w:hAnsi="Verdana" w:cs="Arial"/>
          <w:color w:val="000000"/>
          <w:sz w:val="20"/>
          <w:szCs w:val="20"/>
        </w:rPr>
        <w:t>,</w:t>
      </w:r>
      <w:r w:rsidRPr="00A90D06">
        <w:rPr>
          <w:rFonts w:ascii="Verdana" w:hAnsi="Verdana" w:cs="Arial"/>
          <w:color w:val="000000"/>
          <w:sz w:val="20"/>
          <w:szCs w:val="20"/>
        </w:rPr>
        <w:t xml:space="preserve"> and are in place at least thirty minutes prior to event start-time</w:t>
      </w:r>
      <w:r w:rsidR="00813F54" w:rsidRPr="00813F54">
        <w:rPr>
          <w:rFonts w:ascii="Verdana" w:hAnsi="Verdana" w:cs="Arial"/>
          <w:color w:val="000000"/>
          <w:sz w:val="20"/>
          <w:szCs w:val="20"/>
        </w:rPr>
        <w:t xml:space="preserve"> </w:t>
      </w:r>
      <w:r w:rsidR="00813F54">
        <w:rPr>
          <w:rFonts w:ascii="Verdana" w:hAnsi="Verdana" w:cs="Arial"/>
          <w:color w:val="000000"/>
          <w:sz w:val="20"/>
          <w:szCs w:val="20"/>
        </w:rPr>
        <w:t>with the understanding of the lottery games and promotion</w:t>
      </w:r>
      <w:r w:rsidR="00BC74B2">
        <w:rPr>
          <w:rFonts w:ascii="Verdana" w:hAnsi="Verdana" w:cs="Arial"/>
          <w:color w:val="000000"/>
          <w:sz w:val="20"/>
          <w:szCs w:val="20"/>
        </w:rPr>
        <w:t>al</w:t>
      </w:r>
      <w:r w:rsidR="00813F54">
        <w:rPr>
          <w:rFonts w:ascii="Verdana" w:hAnsi="Verdana" w:cs="Arial"/>
          <w:color w:val="000000"/>
          <w:sz w:val="20"/>
          <w:szCs w:val="20"/>
        </w:rPr>
        <w:t xml:space="preserve"> goals for each event</w:t>
      </w:r>
      <w:r w:rsidRPr="00A90D06">
        <w:rPr>
          <w:rFonts w:ascii="Verdana" w:hAnsi="Verdana" w:cs="Arial"/>
          <w:color w:val="000000"/>
          <w:sz w:val="20"/>
          <w:szCs w:val="20"/>
        </w:rPr>
        <w:t>.</w:t>
      </w:r>
      <w:r w:rsidR="00A26F13">
        <w:rPr>
          <w:rFonts w:ascii="Verdana" w:hAnsi="Verdana" w:cs="Arial"/>
          <w:color w:val="000000"/>
          <w:sz w:val="20"/>
          <w:szCs w:val="20"/>
        </w:rPr>
        <w:t xml:space="preserve"> </w:t>
      </w:r>
      <w:r w:rsidR="003B2D5C">
        <w:rPr>
          <w:rFonts w:ascii="Verdana" w:hAnsi="Verdana" w:cs="Arial"/>
          <w:color w:val="000000"/>
          <w:sz w:val="20"/>
          <w:szCs w:val="20"/>
        </w:rPr>
        <w:t xml:space="preserve"> Team members must have the ability to lift, carry, move, setup and/or breakdown onsite materials as required.  </w:t>
      </w:r>
    </w:p>
    <w:p w:rsidR="00A90D06" w:rsidRDefault="00A90D06" w:rsidP="001249C2">
      <w:pPr>
        <w:pStyle w:val="Default"/>
        <w:ind w:left="360"/>
        <w:jc w:val="both"/>
        <w:rPr>
          <w:rFonts w:ascii="Verdana" w:hAnsi="Verdana" w:cs="Arial"/>
          <w:sz w:val="20"/>
          <w:szCs w:val="20"/>
        </w:rPr>
      </w:pPr>
      <w:r w:rsidRPr="001249C2">
        <w:rPr>
          <w:rFonts w:ascii="Verdana" w:hAnsi="Verdana" w:cs="Arial"/>
          <w:sz w:val="20"/>
          <w:szCs w:val="20"/>
        </w:rPr>
        <w:t xml:space="preserve">Additionally, team members must possess the following skills:  enthusiasm, self-motivation, dedication, leadership </w:t>
      </w:r>
      <w:r w:rsidR="00E62100">
        <w:rPr>
          <w:rFonts w:ascii="Verdana" w:hAnsi="Verdana" w:cs="Arial"/>
          <w:sz w:val="20"/>
          <w:szCs w:val="20"/>
        </w:rPr>
        <w:t>and</w:t>
      </w:r>
      <w:r w:rsidRPr="001249C2">
        <w:rPr>
          <w:rFonts w:ascii="Verdana" w:hAnsi="Verdana" w:cs="Arial"/>
          <w:sz w:val="20"/>
          <w:szCs w:val="20"/>
        </w:rPr>
        <w:t xml:space="preserve"> time management skills, enjoy working within teams, sales and</w:t>
      </w:r>
      <w:r w:rsidR="00BC74B2">
        <w:rPr>
          <w:rFonts w:ascii="Verdana" w:hAnsi="Verdana" w:cs="Arial"/>
          <w:sz w:val="20"/>
          <w:szCs w:val="20"/>
        </w:rPr>
        <w:t xml:space="preserve"> marketing skills, good listening skills</w:t>
      </w:r>
      <w:r w:rsidRPr="001249C2">
        <w:rPr>
          <w:rFonts w:ascii="Verdana" w:hAnsi="Verdana" w:cs="Arial"/>
          <w:sz w:val="20"/>
          <w:szCs w:val="20"/>
        </w:rPr>
        <w:t xml:space="preserve">, and a commitment to high standards. </w:t>
      </w:r>
    </w:p>
    <w:p w:rsidR="00A26F13" w:rsidRDefault="00A26F13" w:rsidP="001249C2">
      <w:pPr>
        <w:pStyle w:val="Default"/>
        <w:ind w:left="360"/>
        <w:jc w:val="both"/>
        <w:rPr>
          <w:rFonts w:ascii="Verdana" w:hAnsi="Verdana" w:cs="Arial"/>
          <w:sz w:val="20"/>
          <w:szCs w:val="20"/>
        </w:rPr>
      </w:pPr>
    </w:p>
    <w:p w:rsidR="00BC2AD6" w:rsidRDefault="00A26F13" w:rsidP="001249C2">
      <w:pPr>
        <w:pStyle w:val="Default"/>
        <w:ind w:left="360"/>
        <w:jc w:val="both"/>
        <w:rPr>
          <w:rFonts w:ascii="Verdana" w:hAnsi="Verdana" w:cs="Arial"/>
          <w:sz w:val="20"/>
          <w:szCs w:val="20"/>
        </w:rPr>
      </w:pPr>
      <w:r>
        <w:rPr>
          <w:rFonts w:ascii="Verdana" w:hAnsi="Verdana" w:cs="Arial"/>
          <w:sz w:val="20"/>
          <w:szCs w:val="20"/>
        </w:rPr>
        <w:t xml:space="preserve">If selected as a Finalist, The Vendor will provide </w:t>
      </w:r>
      <w:r w:rsidR="003618F6">
        <w:rPr>
          <w:rFonts w:ascii="Verdana" w:hAnsi="Verdana" w:cs="Arial"/>
          <w:sz w:val="20"/>
          <w:szCs w:val="20"/>
        </w:rPr>
        <w:t xml:space="preserve">via a </w:t>
      </w:r>
      <w:r>
        <w:rPr>
          <w:rFonts w:ascii="Verdana" w:hAnsi="Verdana" w:cs="Arial"/>
          <w:sz w:val="20"/>
          <w:szCs w:val="20"/>
        </w:rPr>
        <w:t xml:space="preserve">Panel Interview, a </w:t>
      </w:r>
      <w:r w:rsidR="00706138">
        <w:rPr>
          <w:rFonts w:ascii="Verdana" w:hAnsi="Verdana" w:cs="Arial"/>
          <w:sz w:val="20"/>
          <w:szCs w:val="20"/>
        </w:rPr>
        <w:t xml:space="preserve">synergistic </w:t>
      </w:r>
      <w:r w:rsidR="00BE6839" w:rsidRPr="000C4F86">
        <w:rPr>
          <w:rFonts w:ascii="Verdana" w:hAnsi="Verdana" w:cs="Arial"/>
          <w:b/>
          <w:sz w:val="20"/>
          <w:szCs w:val="20"/>
        </w:rPr>
        <w:t>Promotion</w:t>
      </w:r>
      <w:r w:rsidRPr="000C4F86">
        <w:rPr>
          <w:rFonts w:ascii="Verdana" w:hAnsi="Verdana" w:cs="Arial"/>
          <w:b/>
          <w:sz w:val="20"/>
          <w:szCs w:val="20"/>
        </w:rPr>
        <w:t xml:space="preserve"> Plan</w:t>
      </w:r>
      <w:r>
        <w:rPr>
          <w:rFonts w:ascii="Verdana" w:hAnsi="Verdana" w:cs="Arial"/>
          <w:sz w:val="20"/>
          <w:szCs w:val="20"/>
        </w:rPr>
        <w:t xml:space="preserve"> </w:t>
      </w:r>
      <w:r w:rsidR="00BE6839">
        <w:rPr>
          <w:rFonts w:ascii="Verdana" w:hAnsi="Verdana" w:cs="Arial"/>
          <w:sz w:val="20"/>
          <w:szCs w:val="20"/>
        </w:rPr>
        <w:t xml:space="preserve">with measurable goals </w:t>
      </w:r>
      <w:r>
        <w:rPr>
          <w:rFonts w:ascii="Verdana" w:hAnsi="Verdana" w:cs="Arial"/>
          <w:sz w:val="20"/>
          <w:szCs w:val="20"/>
        </w:rPr>
        <w:t>for a</w:t>
      </w:r>
      <w:r w:rsidR="00BE6839">
        <w:rPr>
          <w:rFonts w:ascii="Verdana" w:hAnsi="Verdana" w:cs="Arial"/>
          <w:sz w:val="20"/>
          <w:szCs w:val="20"/>
        </w:rPr>
        <w:t>n upcoming</w:t>
      </w:r>
      <w:r>
        <w:rPr>
          <w:rFonts w:ascii="Verdana" w:hAnsi="Verdana" w:cs="Arial"/>
          <w:sz w:val="20"/>
          <w:szCs w:val="20"/>
        </w:rPr>
        <w:t xml:space="preserve"> lottery event</w:t>
      </w:r>
      <w:r w:rsidR="00BE6839">
        <w:rPr>
          <w:rFonts w:ascii="Verdana" w:hAnsi="Verdana" w:cs="Arial"/>
          <w:sz w:val="20"/>
          <w:szCs w:val="20"/>
        </w:rPr>
        <w:t xml:space="preserve">, </w:t>
      </w:r>
      <w:r w:rsidR="00EB5E3B">
        <w:rPr>
          <w:rFonts w:ascii="Verdana" w:hAnsi="Verdana" w:cs="Arial"/>
          <w:sz w:val="20"/>
          <w:szCs w:val="20"/>
        </w:rPr>
        <w:t>projecting as if</w:t>
      </w:r>
      <w:r w:rsidR="00BE6839">
        <w:rPr>
          <w:rFonts w:ascii="Verdana" w:hAnsi="Verdana" w:cs="Arial"/>
          <w:sz w:val="20"/>
          <w:szCs w:val="20"/>
        </w:rPr>
        <w:t xml:space="preserve"> you have already been provided details of the event</w:t>
      </w:r>
      <w:r w:rsidR="000C4F86">
        <w:rPr>
          <w:rFonts w:ascii="Verdana" w:hAnsi="Verdana" w:cs="Arial"/>
          <w:sz w:val="20"/>
          <w:szCs w:val="20"/>
        </w:rPr>
        <w:t xml:space="preserve"> from the Project Manager</w:t>
      </w:r>
      <w:r w:rsidR="00EB2D2C">
        <w:rPr>
          <w:rFonts w:ascii="Verdana" w:hAnsi="Verdana" w:cs="Arial"/>
          <w:sz w:val="20"/>
          <w:szCs w:val="20"/>
        </w:rPr>
        <w:t xml:space="preserve"> and are ready to </w:t>
      </w:r>
      <w:r w:rsidR="00FB0D01">
        <w:rPr>
          <w:rFonts w:ascii="Verdana" w:hAnsi="Verdana" w:cs="Arial"/>
          <w:sz w:val="20"/>
          <w:szCs w:val="20"/>
        </w:rPr>
        <w:t>assume the role of a lottery promotions expert</w:t>
      </w:r>
      <w:r>
        <w:rPr>
          <w:rFonts w:ascii="Verdana" w:hAnsi="Verdana" w:cs="Arial"/>
          <w:sz w:val="20"/>
          <w:szCs w:val="20"/>
        </w:rPr>
        <w:t xml:space="preserve">.  For example, an eight-hour event will take place at a major festival downtown Washington, D. C., NW, </w:t>
      </w:r>
      <w:r w:rsidR="00BE6839">
        <w:rPr>
          <w:rFonts w:ascii="Verdana" w:hAnsi="Verdana" w:cs="Arial"/>
          <w:sz w:val="20"/>
          <w:szCs w:val="20"/>
        </w:rPr>
        <w:t>on a Saturday afternoon in August</w:t>
      </w:r>
      <w:r w:rsidR="000555A4">
        <w:rPr>
          <w:rFonts w:ascii="Verdana" w:hAnsi="Verdana" w:cs="Arial"/>
          <w:sz w:val="20"/>
          <w:szCs w:val="20"/>
        </w:rPr>
        <w:t>.</w:t>
      </w:r>
      <w:r>
        <w:rPr>
          <w:rFonts w:ascii="Verdana" w:hAnsi="Verdana" w:cs="Arial"/>
          <w:sz w:val="20"/>
          <w:szCs w:val="20"/>
        </w:rPr>
        <w:t xml:space="preserve"> Two on-line games and two instant games will be the feature </w:t>
      </w:r>
      <w:r w:rsidR="00A6717E">
        <w:rPr>
          <w:rFonts w:ascii="Verdana" w:hAnsi="Verdana" w:cs="Arial"/>
          <w:sz w:val="20"/>
          <w:szCs w:val="20"/>
        </w:rPr>
        <w:t xml:space="preserve">promotional </w:t>
      </w:r>
      <w:r>
        <w:rPr>
          <w:rFonts w:ascii="Verdana" w:hAnsi="Verdana" w:cs="Arial"/>
          <w:sz w:val="20"/>
          <w:szCs w:val="20"/>
        </w:rPr>
        <w:t>games of the event.</w:t>
      </w:r>
      <w:r w:rsidR="00607B81">
        <w:rPr>
          <w:rFonts w:ascii="Verdana" w:hAnsi="Verdana" w:cs="Arial"/>
          <w:sz w:val="20"/>
          <w:szCs w:val="20"/>
        </w:rPr>
        <w:t xml:space="preserve"> </w:t>
      </w:r>
      <w:r w:rsidR="00BE6839">
        <w:rPr>
          <w:rFonts w:ascii="Verdana" w:hAnsi="Verdana" w:cs="Arial"/>
          <w:sz w:val="20"/>
          <w:szCs w:val="20"/>
        </w:rPr>
        <w:t>Your staff will provide their sales and marketing skills to ensure that both the promotion and sales goals are realized.</w:t>
      </w:r>
      <w:r>
        <w:rPr>
          <w:rFonts w:ascii="Verdana" w:hAnsi="Verdana" w:cs="Arial"/>
          <w:sz w:val="20"/>
          <w:szCs w:val="20"/>
        </w:rPr>
        <w:t xml:space="preserve"> </w:t>
      </w:r>
      <w:r w:rsidR="00F4190C">
        <w:rPr>
          <w:rFonts w:ascii="Verdana" w:hAnsi="Verdana" w:cs="Arial"/>
          <w:sz w:val="20"/>
          <w:szCs w:val="20"/>
        </w:rPr>
        <w:t xml:space="preserve">Keep in mind that Washington, D. C. has </w:t>
      </w:r>
      <w:r w:rsidR="000C4F86">
        <w:rPr>
          <w:rFonts w:ascii="Verdana" w:hAnsi="Verdana" w:cs="Arial"/>
          <w:sz w:val="20"/>
          <w:szCs w:val="20"/>
        </w:rPr>
        <w:t>a diverse demographic range which some or all may or may not be lottery players</w:t>
      </w:r>
      <w:r w:rsidR="00607B81">
        <w:rPr>
          <w:rFonts w:ascii="Verdana" w:hAnsi="Verdana" w:cs="Arial"/>
          <w:sz w:val="20"/>
          <w:szCs w:val="20"/>
        </w:rPr>
        <w:t xml:space="preserve"> therefore, requiring the need for both creative and </w:t>
      </w:r>
      <w:r w:rsidR="000C0578">
        <w:rPr>
          <w:rFonts w:ascii="Verdana" w:hAnsi="Verdana" w:cs="Arial"/>
          <w:sz w:val="20"/>
          <w:szCs w:val="20"/>
        </w:rPr>
        <w:t>innovative promotion and marketing ideas</w:t>
      </w:r>
      <w:r w:rsidR="000C4F86">
        <w:rPr>
          <w:rFonts w:ascii="Verdana" w:hAnsi="Verdana" w:cs="Arial"/>
          <w:sz w:val="20"/>
          <w:szCs w:val="20"/>
        </w:rPr>
        <w:t>.</w:t>
      </w:r>
      <w:r w:rsidR="00BC2AD6">
        <w:rPr>
          <w:rFonts w:ascii="Verdana" w:hAnsi="Verdana" w:cs="Arial"/>
          <w:sz w:val="20"/>
          <w:szCs w:val="20"/>
        </w:rPr>
        <w:t xml:space="preserve">  </w:t>
      </w:r>
    </w:p>
    <w:p w:rsidR="00BC2AD6" w:rsidRDefault="00BC2AD6" w:rsidP="001249C2">
      <w:pPr>
        <w:pStyle w:val="Default"/>
        <w:ind w:left="360"/>
        <w:jc w:val="both"/>
        <w:rPr>
          <w:rFonts w:ascii="Verdana" w:hAnsi="Verdana" w:cs="Arial"/>
          <w:sz w:val="20"/>
          <w:szCs w:val="20"/>
        </w:rPr>
      </w:pPr>
    </w:p>
    <w:p w:rsidR="00A26F13" w:rsidRPr="00BC2AD6" w:rsidRDefault="00BC2AD6" w:rsidP="001249C2">
      <w:pPr>
        <w:pStyle w:val="Default"/>
        <w:ind w:left="360"/>
        <w:jc w:val="both"/>
        <w:rPr>
          <w:rFonts w:ascii="Verdana" w:hAnsi="Verdana" w:cs="Arial"/>
          <w:color w:val="auto"/>
          <w:sz w:val="20"/>
          <w:szCs w:val="20"/>
        </w:rPr>
      </w:pPr>
      <w:r>
        <w:rPr>
          <w:rFonts w:ascii="Verdana" w:hAnsi="Verdana"/>
          <w:color w:val="auto"/>
          <w:sz w:val="20"/>
          <w:szCs w:val="20"/>
        </w:rPr>
        <w:t xml:space="preserve">You are also required </w:t>
      </w:r>
      <w:r w:rsidRPr="00BC2AD6">
        <w:rPr>
          <w:rFonts w:ascii="Verdana" w:hAnsi="Verdana"/>
          <w:color w:val="auto"/>
          <w:sz w:val="20"/>
          <w:szCs w:val="20"/>
        </w:rPr>
        <w:t>to provide (pref</w:t>
      </w:r>
      <w:r>
        <w:rPr>
          <w:rFonts w:ascii="Verdana" w:hAnsi="Verdana"/>
          <w:color w:val="auto"/>
          <w:sz w:val="20"/>
          <w:szCs w:val="20"/>
        </w:rPr>
        <w:t>erably) video or photos of your</w:t>
      </w:r>
      <w:r w:rsidRPr="00BC2AD6">
        <w:rPr>
          <w:rFonts w:ascii="Verdana" w:hAnsi="Verdana"/>
          <w:color w:val="auto"/>
          <w:sz w:val="20"/>
          <w:szCs w:val="20"/>
        </w:rPr>
        <w:t xml:space="preserve"> team in action,</w:t>
      </w:r>
      <w:r>
        <w:rPr>
          <w:rFonts w:ascii="Verdana" w:hAnsi="Verdana"/>
          <w:color w:val="auto"/>
          <w:sz w:val="20"/>
          <w:szCs w:val="20"/>
        </w:rPr>
        <w:t xml:space="preserve"> (the creative applications you</w:t>
      </w:r>
      <w:r w:rsidRPr="00BC2AD6">
        <w:rPr>
          <w:rFonts w:ascii="Verdana" w:hAnsi="Verdana"/>
          <w:color w:val="auto"/>
          <w:sz w:val="20"/>
          <w:szCs w:val="20"/>
        </w:rPr>
        <w:t xml:space="preserve"> have employed for past clients). </w:t>
      </w:r>
    </w:p>
    <w:p w:rsidR="00B644C8" w:rsidRDefault="00B644C8" w:rsidP="00011166">
      <w:pPr>
        <w:pStyle w:val="NoSpacing"/>
        <w:ind w:left="0"/>
        <w:jc w:val="both"/>
      </w:pPr>
    </w:p>
    <w:p w:rsidR="008121DA" w:rsidRDefault="00CF2E38" w:rsidP="008121DA">
      <w:pPr>
        <w:pStyle w:val="NoSpacing"/>
        <w:ind w:left="360"/>
      </w:pPr>
      <w:r w:rsidRPr="008121DA">
        <w:rPr>
          <w:b/>
        </w:rPr>
        <w:t>Delivery Requirements:</w:t>
      </w:r>
    </w:p>
    <w:p w:rsidR="008121DA" w:rsidRDefault="007068B1" w:rsidP="008121DA">
      <w:pPr>
        <w:pStyle w:val="NoSpacing"/>
        <w:ind w:left="360"/>
      </w:pPr>
      <w:r>
        <w:t>To be determined locations in Washington, D.C.</w:t>
      </w:r>
    </w:p>
    <w:p w:rsidR="00D23F96" w:rsidRDefault="00D23F96" w:rsidP="008121DA">
      <w:pPr>
        <w:pStyle w:val="NoSpacing"/>
        <w:ind w:left="360"/>
      </w:pPr>
    </w:p>
    <w:p w:rsidR="008121DA" w:rsidRPr="00D23F96" w:rsidRDefault="00E721AB" w:rsidP="008121DA">
      <w:pPr>
        <w:pStyle w:val="NoSpacing"/>
        <w:ind w:left="360"/>
        <w:rPr>
          <w:b/>
        </w:rPr>
      </w:pPr>
      <w:r w:rsidRPr="00D23F96">
        <w:rPr>
          <w:b/>
        </w:rPr>
        <w:t>Price:</w:t>
      </w:r>
    </w:p>
    <w:p w:rsidR="00AE4CA0" w:rsidRPr="00AE4CA0" w:rsidRDefault="002F5928" w:rsidP="00AE4CA0">
      <w:pPr>
        <w:pStyle w:val="ListParagraph"/>
        <w:ind w:left="360"/>
        <w:rPr>
          <w:rFonts w:ascii="Verdana" w:hAnsi="Verdana" w:cs="Arial"/>
          <w:sz w:val="20"/>
          <w:szCs w:val="20"/>
        </w:rPr>
      </w:pPr>
      <w:proofErr w:type="gramStart"/>
      <w:r>
        <w:rPr>
          <w:rFonts w:ascii="Verdana" w:hAnsi="Verdana"/>
          <w:sz w:val="20"/>
          <w:szCs w:val="20"/>
        </w:rPr>
        <w:t xml:space="preserve">NTE </w:t>
      </w:r>
      <w:r w:rsidR="008A1288" w:rsidRPr="00AE4CA0">
        <w:rPr>
          <w:rFonts w:ascii="Verdana" w:hAnsi="Verdana"/>
          <w:sz w:val="20"/>
          <w:szCs w:val="20"/>
        </w:rPr>
        <w:t>$</w:t>
      </w:r>
      <w:r w:rsidR="000555A4" w:rsidRPr="00AE4CA0">
        <w:rPr>
          <w:rFonts w:ascii="Verdana" w:hAnsi="Verdana"/>
          <w:sz w:val="20"/>
          <w:szCs w:val="20"/>
        </w:rPr>
        <w:t>2</w:t>
      </w:r>
      <w:r w:rsidR="008A1288" w:rsidRPr="00AE4CA0">
        <w:rPr>
          <w:rFonts w:ascii="Verdana" w:hAnsi="Verdana"/>
          <w:sz w:val="20"/>
          <w:szCs w:val="20"/>
        </w:rPr>
        <w:t>0,000</w:t>
      </w:r>
      <w:r w:rsidR="00E721AB" w:rsidRPr="00AE4CA0">
        <w:rPr>
          <w:rFonts w:ascii="Verdana" w:hAnsi="Verdana"/>
          <w:sz w:val="20"/>
          <w:szCs w:val="20"/>
        </w:rPr>
        <w:t>.</w:t>
      </w:r>
      <w:proofErr w:type="gramEnd"/>
      <w:r w:rsidR="00AF7BFA" w:rsidRPr="00AE4CA0">
        <w:rPr>
          <w:rFonts w:ascii="Verdana" w:hAnsi="Verdana"/>
          <w:sz w:val="20"/>
          <w:szCs w:val="20"/>
        </w:rPr>
        <w:t xml:space="preserve"> </w:t>
      </w:r>
      <w:r w:rsidR="00AE4CA0" w:rsidRPr="00AE4CA0">
        <w:rPr>
          <w:rFonts w:ascii="Verdana" w:hAnsi="Verdana" w:cs="Arial"/>
          <w:sz w:val="20"/>
          <w:szCs w:val="20"/>
        </w:rPr>
        <w:t>All costs should be included in the proposed offer.  As a further point of clarification, the not</w:t>
      </w:r>
      <w:r w:rsidR="00AE4CA0">
        <w:rPr>
          <w:rFonts w:ascii="Verdana" w:hAnsi="Verdana" w:cs="Arial"/>
          <w:sz w:val="20"/>
          <w:szCs w:val="20"/>
        </w:rPr>
        <w:t xml:space="preserve"> to exceed amount is </w:t>
      </w:r>
      <w:r w:rsidR="00AE4CA0" w:rsidRPr="00AE4CA0">
        <w:rPr>
          <w:rFonts w:ascii="Verdana" w:hAnsi="Verdana" w:cs="Arial"/>
          <w:sz w:val="20"/>
          <w:szCs w:val="20"/>
        </w:rPr>
        <w:t xml:space="preserve">for all events combined.  The prospective contractor is to submit a price for each event, a price per team member/per event, price per task/per event, etc.  </w:t>
      </w:r>
    </w:p>
    <w:p w:rsidR="008121DA" w:rsidRPr="00D23F96" w:rsidRDefault="00D23F96" w:rsidP="00AE4CA0">
      <w:pPr>
        <w:pStyle w:val="NoSpacing"/>
        <w:ind w:left="360"/>
        <w:rPr>
          <w:b/>
        </w:rPr>
      </w:pPr>
      <w:r>
        <w:rPr>
          <w:b/>
        </w:rPr>
        <w:t>Vendor</w:t>
      </w:r>
      <w:r w:rsidR="00CF2E38" w:rsidRPr="00D23F96">
        <w:rPr>
          <w:b/>
        </w:rPr>
        <w:t xml:space="preserve"> Requirements</w:t>
      </w:r>
      <w:r>
        <w:rPr>
          <w:b/>
        </w:rPr>
        <w:t>:</w:t>
      </w:r>
    </w:p>
    <w:p w:rsidR="000C4F86" w:rsidRDefault="000C4F86" w:rsidP="00CA6DD6">
      <w:pPr>
        <w:pStyle w:val="NoSpacing"/>
        <w:ind w:left="360"/>
        <w:jc w:val="both"/>
      </w:pPr>
      <w:r>
        <w:t xml:space="preserve">The Vendor shall present </w:t>
      </w:r>
      <w:r w:rsidR="00750596">
        <w:t xml:space="preserve">during the </w:t>
      </w:r>
      <w:r>
        <w:t>Panel Interview</w:t>
      </w:r>
      <w:r w:rsidR="00750596">
        <w:t xml:space="preserve">, </w:t>
      </w:r>
      <w:r>
        <w:t>a</w:t>
      </w:r>
      <w:r w:rsidR="00750596">
        <w:t xml:space="preserve"> mock event that will </w:t>
      </w:r>
      <w:r w:rsidR="00EB5E3B">
        <w:t>demonstrate</w:t>
      </w:r>
      <w:r w:rsidR="00750596">
        <w:t xml:space="preserve"> their ability to promote </w:t>
      </w:r>
      <w:r w:rsidR="00EB5E3B">
        <w:t>an</w:t>
      </w:r>
      <w:r w:rsidR="00750596">
        <w:t xml:space="preserve"> event, display their knowledge of DCLB products, professionally engage the customers</w:t>
      </w:r>
      <w:r w:rsidR="00706138">
        <w:t xml:space="preserve">, </w:t>
      </w:r>
      <w:r w:rsidR="00EB5E3B">
        <w:t xml:space="preserve">and </w:t>
      </w:r>
      <w:r w:rsidR="00706138">
        <w:t>help build a new customer base that will create market impact and drive revenue growth</w:t>
      </w:r>
      <w:r w:rsidR="00750596">
        <w:t>.</w:t>
      </w:r>
    </w:p>
    <w:p w:rsidR="000C4F86" w:rsidRDefault="000C4F86" w:rsidP="00CA6DD6">
      <w:pPr>
        <w:pStyle w:val="NoSpacing"/>
        <w:ind w:left="360"/>
        <w:jc w:val="both"/>
      </w:pPr>
    </w:p>
    <w:p w:rsidR="008121DA" w:rsidRDefault="00CF2E38" w:rsidP="00CA6DD6">
      <w:pPr>
        <w:pStyle w:val="NoSpacing"/>
        <w:ind w:left="360"/>
        <w:jc w:val="both"/>
      </w:pPr>
      <w:r w:rsidRPr="008121DA">
        <w:t xml:space="preserve">The </w:t>
      </w:r>
      <w:r w:rsidR="00D23F96">
        <w:t>Vendor</w:t>
      </w:r>
      <w:r w:rsidRPr="008121DA">
        <w:t xml:space="preserve"> shall </w:t>
      </w:r>
      <w:r w:rsidR="007068B1">
        <w:t xml:space="preserve">furnish the necessary </w:t>
      </w:r>
      <w:r w:rsidR="00D42D22">
        <w:t xml:space="preserve">experienced co-ed </w:t>
      </w:r>
      <w:r w:rsidR="007068B1">
        <w:t>personnel to adequately staff each event</w:t>
      </w:r>
      <w:r w:rsidR="00E14AAD">
        <w:t xml:space="preserve"> </w:t>
      </w:r>
      <w:r w:rsidR="00EB5E3B">
        <w:t>in a timely manner</w:t>
      </w:r>
      <w:r w:rsidRPr="008121DA">
        <w:t xml:space="preserve">. </w:t>
      </w:r>
    </w:p>
    <w:p w:rsidR="00D42D22" w:rsidRDefault="00D42D22" w:rsidP="00CA6DD6">
      <w:pPr>
        <w:pStyle w:val="NoSpacing"/>
        <w:ind w:left="360"/>
        <w:jc w:val="both"/>
      </w:pPr>
    </w:p>
    <w:p w:rsidR="00D072BD" w:rsidRDefault="00D072BD" w:rsidP="00CA6DD6">
      <w:pPr>
        <w:pStyle w:val="NoSpacing"/>
        <w:ind w:left="360"/>
        <w:jc w:val="both"/>
      </w:pPr>
      <w:r>
        <w:t>The Vendor and all personnel must attend all training provided by DC09 staff.</w:t>
      </w:r>
    </w:p>
    <w:p w:rsidR="00D072BD" w:rsidRDefault="00D072BD" w:rsidP="00CA6DD6">
      <w:pPr>
        <w:pStyle w:val="NoSpacing"/>
        <w:ind w:left="360"/>
        <w:jc w:val="both"/>
      </w:pPr>
    </w:p>
    <w:p w:rsidR="00D42D22" w:rsidRDefault="00D072BD" w:rsidP="00CA6DD6">
      <w:pPr>
        <w:pStyle w:val="NoSpacing"/>
        <w:ind w:left="360"/>
        <w:jc w:val="both"/>
      </w:pPr>
      <w:r>
        <w:lastRenderedPageBreak/>
        <w:t xml:space="preserve">The Vendor must provide </w:t>
      </w:r>
      <w:r w:rsidR="00D42D22">
        <w:t>Bi-Lingual English/Spanish speaking personnel</w:t>
      </w:r>
      <w:r>
        <w:t xml:space="preserve"> when required</w:t>
      </w:r>
      <w:r w:rsidR="00D42D22">
        <w:t>.</w:t>
      </w:r>
    </w:p>
    <w:p w:rsidR="00B644C8" w:rsidRDefault="00B644C8" w:rsidP="00B644C8">
      <w:pPr>
        <w:pStyle w:val="NoSpacing"/>
        <w:ind w:left="0"/>
        <w:jc w:val="both"/>
      </w:pPr>
    </w:p>
    <w:p w:rsidR="008121DA" w:rsidRDefault="008121DA" w:rsidP="00CA6DD6">
      <w:pPr>
        <w:pStyle w:val="NoSpacing"/>
        <w:ind w:left="360"/>
        <w:jc w:val="both"/>
      </w:pPr>
      <w:r w:rsidRPr="008121DA">
        <w:t xml:space="preserve">The </w:t>
      </w:r>
      <w:r w:rsidR="00D23F96">
        <w:t>Vendor</w:t>
      </w:r>
      <w:r w:rsidRPr="008121DA">
        <w:t xml:space="preserve"> may make recommendations on best</w:t>
      </w:r>
      <w:r w:rsidR="007068B1">
        <w:t xml:space="preserve"> practices and techniques to achieve optimal sales goals</w:t>
      </w:r>
      <w:r w:rsidRPr="008121DA">
        <w:t>.</w:t>
      </w:r>
    </w:p>
    <w:p w:rsidR="008121DA" w:rsidRDefault="008121DA" w:rsidP="008121DA">
      <w:pPr>
        <w:pStyle w:val="NoSpacing"/>
        <w:ind w:left="360"/>
      </w:pPr>
    </w:p>
    <w:p w:rsidR="008121DA" w:rsidRDefault="00CF2E38" w:rsidP="00CA6DD6">
      <w:pPr>
        <w:pStyle w:val="NoSpacing"/>
        <w:ind w:left="360"/>
        <w:jc w:val="both"/>
      </w:pPr>
      <w:r w:rsidRPr="008121DA">
        <w:t xml:space="preserve">The </w:t>
      </w:r>
      <w:r w:rsidR="00D23F96">
        <w:t>Vendor</w:t>
      </w:r>
      <w:r w:rsidRPr="008121DA">
        <w:t xml:space="preserve"> shall </w:t>
      </w:r>
      <w:r w:rsidR="00EB5E3B">
        <w:t>demonstrate past performance</w:t>
      </w:r>
      <w:r w:rsidRPr="008121DA">
        <w:t xml:space="preserve"> of its ab</w:t>
      </w:r>
      <w:r w:rsidR="00000DD6">
        <w:t>ility to</w:t>
      </w:r>
      <w:r w:rsidR="00EB5E3B">
        <w:t xml:space="preserve"> promote to an</w:t>
      </w:r>
      <w:r w:rsidR="007068B1">
        <w:t xml:space="preserve">  urban</w:t>
      </w:r>
      <w:r w:rsidR="00EB5E3B">
        <w:t xml:space="preserve"> target market</w:t>
      </w:r>
      <w:r w:rsidRPr="008121DA">
        <w:t>.</w:t>
      </w:r>
    </w:p>
    <w:p w:rsidR="008121DA" w:rsidRDefault="008121DA" w:rsidP="00CA6DD6">
      <w:pPr>
        <w:pStyle w:val="NoSpacing"/>
        <w:ind w:left="360"/>
        <w:jc w:val="both"/>
      </w:pPr>
    </w:p>
    <w:p w:rsidR="008121DA" w:rsidRDefault="00E65D42" w:rsidP="007068B1">
      <w:pPr>
        <w:pStyle w:val="NoSpacing"/>
        <w:ind w:left="360"/>
        <w:jc w:val="both"/>
      </w:pPr>
      <w:r>
        <w:t>The Vendor shall notify the Project Manager of any change requests, and seek approval of the cha</w:t>
      </w:r>
      <w:r w:rsidR="007068B1">
        <w:t xml:space="preserve">nge prior to implementing it.  </w:t>
      </w:r>
      <w:r>
        <w:t>Vendor shall document all change requests and provide a statement on anticipated impact that the change may have on the project (positive and negative).  Vendor shall also document if a recommended change will increase or decrease the fixed price/cost of the project.  Vendor shall seek written approval of all change requests from DC09 prior to implementation.</w:t>
      </w:r>
    </w:p>
    <w:p w:rsidR="00D42D22" w:rsidRDefault="00D42D22" w:rsidP="007068B1">
      <w:pPr>
        <w:pStyle w:val="NoSpacing"/>
        <w:ind w:left="360"/>
        <w:jc w:val="both"/>
      </w:pPr>
    </w:p>
    <w:p w:rsidR="00CB70D9" w:rsidRDefault="00D072BD" w:rsidP="008121DA">
      <w:pPr>
        <w:pStyle w:val="NoSpacing"/>
        <w:ind w:left="360"/>
      </w:pPr>
      <w:r>
        <w:t>The Vendor must provide an o</w:t>
      </w:r>
      <w:r w:rsidR="00D42D22">
        <w:t>n</w:t>
      </w:r>
      <w:r>
        <w:t>-</w:t>
      </w:r>
      <w:r w:rsidR="00D42D22">
        <w:t>site Event Manager to staff and manage personnel at each event.</w:t>
      </w:r>
    </w:p>
    <w:p w:rsidR="00DD3D49" w:rsidRDefault="00DD3D49" w:rsidP="008121DA">
      <w:pPr>
        <w:pStyle w:val="NoSpacing"/>
        <w:ind w:left="360"/>
        <w:rPr>
          <w:b/>
        </w:rPr>
      </w:pPr>
    </w:p>
    <w:p w:rsidR="00DD3D49" w:rsidRDefault="00DD3D49" w:rsidP="008121DA">
      <w:pPr>
        <w:pStyle w:val="NoSpacing"/>
        <w:ind w:left="360"/>
        <w:rPr>
          <w:b/>
        </w:rPr>
      </w:pPr>
    </w:p>
    <w:p w:rsidR="008121DA" w:rsidRPr="00D23F96" w:rsidRDefault="00CF2E38" w:rsidP="008121DA">
      <w:pPr>
        <w:pStyle w:val="NoSpacing"/>
        <w:ind w:left="360"/>
        <w:rPr>
          <w:b/>
        </w:rPr>
      </w:pPr>
      <w:r w:rsidRPr="00D23F96">
        <w:rPr>
          <w:b/>
        </w:rPr>
        <w:t>DC09 Requirements</w:t>
      </w:r>
      <w:r w:rsidR="00D23F96">
        <w:rPr>
          <w:b/>
        </w:rPr>
        <w:t>:</w:t>
      </w:r>
    </w:p>
    <w:p w:rsidR="00D32FA7" w:rsidRDefault="00CF2E38" w:rsidP="00CA6DD6">
      <w:pPr>
        <w:pStyle w:val="NoSpacing"/>
        <w:ind w:left="360"/>
        <w:jc w:val="both"/>
      </w:pPr>
      <w:r w:rsidRPr="008121DA">
        <w:t>Payment will be made for ac</w:t>
      </w:r>
      <w:r w:rsidR="00D32FA7">
        <w:t xml:space="preserve">tual services rendered to </w:t>
      </w:r>
      <w:r w:rsidR="006E3DEA">
        <w:t>DC09</w:t>
      </w:r>
      <w:r w:rsidR="00D32FA7">
        <w:t xml:space="preserve"> &amp; DCLB</w:t>
      </w:r>
      <w:r w:rsidRPr="008121DA">
        <w:t xml:space="preserve">.  </w:t>
      </w:r>
    </w:p>
    <w:p w:rsidR="00D23F96" w:rsidRDefault="00D23F96" w:rsidP="00CA6DD6">
      <w:pPr>
        <w:pStyle w:val="NoSpacing"/>
        <w:ind w:left="360"/>
        <w:jc w:val="both"/>
      </w:pPr>
    </w:p>
    <w:p w:rsidR="008121DA" w:rsidRDefault="00D23F96" w:rsidP="00D32FA7">
      <w:pPr>
        <w:pStyle w:val="NoSpacing"/>
        <w:ind w:left="360"/>
        <w:jc w:val="both"/>
      </w:pPr>
      <w:r>
        <w:t xml:space="preserve">Project Manager will notify Vendor of confirmed date and time of </w:t>
      </w:r>
      <w:r w:rsidR="00D32FA7">
        <w:t xml:space="preserve">requested appearances </w:t>
      </w:r>
      <w:r>
        <w:t>in advance.</w:t>
      </w:r>
    </w:p>
    <w:p w:rsidR="00D072BD" w:rsidRDefault="00D072BD" w:rsidP="00D32FA7">
      <w:pPr>
        <w:pStyle w:val="NoSpacing"/>
        <w:ind w:left="360"/>
        <w:jc w:val="both"/>
      </w:pPr>
    </w:p>
    <w:p w:rsidR="00D072BD" w:rsidRDefault="00D072BD" w:rsidP="00D32FA7">
      <w:pPr>
        <w:pStyle w:val="NoSpacing"/>
        <w:ind w:left="360"/>
        <w:jc w:val="both"/>
      </w:pPr>
      <w:r>
        <w:t>Project Manager will provide the necessary training to prepare for services required.</w:t>
      </w:r>
    </w:p>
    <w:p w:rsidR="008121DA" w:rsidRDefault="008121DA" w:rsidP="00CA6DD6">
      <w:pPr>
        <w:pStyle w:val="NoSpacing"/>
        <w:ind w:left="360"/>
        <w:jc w:val="both"/>
      </w:pPr>
    </w:p>
    <w:p w:rsidR="008121DA" w:rsidRDefault="00CF2E38" w:rsidP="00CA6DD6">
      <w:pPr>
        <w:pStyle w:val="NoSpacing"/>
        <w:ind w:left="360"/>
        <w:jc w:val="both"/>
      </w:pPr>
      <w:r w:rsidRPr="008121DA">
        <w:t xml:space="preserve">Project Manager will coordinate specifications and event requirements with </w:t>
      </w:r>
      <w:r w:rsidR="00D23F96">
        <w:t>Vendor</w:t>
      </w:r>
      <w:r w:rsidRPr="008121DA">
        <w:t xml:space="preserve"> prior to engagement.</w:t>
      </w:r>
    </w:p>
    <w:p w:rsidR="008121DA" w:rsidRDefault="008121DA" w:rsidP="00CA6DD6">
      <w:pPr>
        <w:pStyle w:val="NoSpacing"/>
        <w:ind w:left="360"/>
        <w:jc w:val="both"/>
      </w:pPr>
    </w:p>
    <w:p w:rsidR="008121DA" w:rsidRDefault="00CF2E38" w:rsidP="00CA6DD6">
      <w:pPr>
        <w:pStyle w:val="NoSpacing"/>
        <w:ind w:left="360"/>
        <w:jc w:val="both"/>
      </w:pPr>
      <w:r w:rsidRPr="008121DA">
        <w:t>Project Manager</w:t>
      </w:r>
      <w:r w:rsidR="00E14AAD">
        <w:t xml:space="preserve"> or his or her designee</w:t>
      </w:r>
      <w:r w:rsidR="00945A17">
        <w:t xml:space="preserve"> will be on-site at start-up of each</w:t>
      </w:r>
      <w:r w:rsidRPr="008121DA">
        <w:t xml:space="preserve"> event to provide direction </w:t>
      </w:r>
      <w:r w:rsidR="00945A17">
        <w:t>to the Event Manager</w:t>
      </w:r>
      <w:r w:rsidRPr="008121DA">
        <w:t>.</w:t>
      </w:r>
    </w:p>
    <w:p w:rsidR="00E65D42" w:rsidRDefault="00E65D42" w:rsidP="00CA6DD6">
      <w:pPr>
        <w:pStyle w:val="NoSpacing"/>
        <w:ind w:left="360"/>
        <w:jc w:val="both"/>
      </w:pPr>
    </w:p>
    <w:p w:rsidR="00E65D42" w:rsidRDefault="00E65D42" w:rsidP="00CA6DD6">
      <w:pPr>
        <w:pStyle w:val="NoSpacing"/>
        <w:ind w:left="360"/>
        <w:jc w:val="both"/>
      </w:pPr>
      <w:r>
        <w:t>Project Manager will review all change requests made on behalf of the Vendor and provide written approval/disapproval of such change(</w:t>
      </w:r>
      <w:r w:rsidR="00CA6DD6">
        <w:t>s) to Vendor in a timely manner.</w:t>
      </w:r>
    </w:p>
    <w:p w:rsidR="008121DA" w:rsidRDefault="008121DA" w:rsidP="008121DA">
      <w:pPr>
        <w:pStyle w:val="NoSpacing"/>
        <w:ind w:left="360"/>
      </w:pPr>
    </w:p>
    <w:p w:rsidR="008121DA" w:rsidRDefault="008121DA" w:rsidP="008121DA">
      <w:pPr>
        <w:pStyle w:val="NoSpacing"/>
        <w:ind w:left="360"/>
        <w:rPr>
          <w:b/>
        </w:rPr>
      </w:pPr>
      <w:r w:rsidRPr="00D23F96">
        <w:rPr>
          <w:b/>
        </w:rPr>
        <w:t>Timeline</w:t>
      </w:r>
      <w:r w:rsidR="00D23F96" w:rsidRPr="00D23F96">
        <w:rPr>
          <w:b/>
        </w:rPr>
        <w:t>:</w:t>
      </w:r>
    </w:p>
    <w:p w:rsidR="008121DA" w:rsidRDefault="00D32FA7" w:rsidP="00D32FA7">
      <w:pPr>
        <w:pStyle w:val="NoSpacing"/>
        <w:ind w:left="0"/>
        <w:jc w:val="both"/>
      </w:pPr>
      <w:r>
        <w:rPr>
          <w:b/>
        </w:rPr>
        <w:t xml:space="preserve">      </w:t>
      </w:r>
      <w:r w:rsidR="00173667">
        <w:t>RFP is open on Wednes</w:t>
      </w:r>
      <w:r>
        <w:t>day</w:t>
      </w:r>
      <w:r w:rsidR="00945A17">
        <w:t>,</w:t>
      </w:r>
      <w:r>
        <w:t xml:space="preserve"> </w:t>
      </w:r>
      <w:r w:rsidR="009C61F9">
        <w:t>February</w:t>
      </w:r>
      <w:r w:rsidR="00FB5698">
        <w:t xml:space="preserve"> 8</w:t>
      </w:r>
      <w:r>
        <w:t>, 201</w:t>
      </w:r>
      <w:r w:rsidR="009C61F9">
        <w:t>2</w:t>
      </w:r>
      <w:r>
        <w:t>.</w:t>
      </w:r>
    </w:p>
    <w:p w:rsidR="00D32FA7" w:rsidRDefault="00D32FA7" w:rsidP="00CA6DD6">
      <w:pPr>
        <w:pStyle w:val="NoSpacing"/>
        <w:ind w:left="360"/>
        <w:jc w:val="both"/>
      </w:pPr>
    </w:p>
    <w:p w:rsidR="008121DA" w:rsidRDefault="00CF2E38" w:rsidP="00EE0C0D">
      <w:pPr>
        <w:pStyle w:val="NoSpacing"/>
        <w:ind w:left="360"/>
        <w:jc w:val="both"/>
      </w:pPr>
      <w:r w:rsidRPr="008121DA">
        <w:t xml:space="preserve">Questions </w:t>
      </w:r>
      <w:r w:rsidR="00EE0C0D">
        <w:t>related to this RFP must be submitted vi</w:t>
      </w:r>
      <w:r w:rsidR="00E773A3">
        <w:t>a email</w:t>
      </w:r>
      <w:r w:rsidR="00D828CC">
        <w:t xml:space="preserve"> to</w:t>
      </w:r>
      <w:r w:rsidR="00E773A3">
        <w:t xml:space="preserve"> </w:t>
      </w:r>
      <w:r w:rsidR="00EE0C0D">
        <w:t>Vivian Byrd</w:t>
      </w:r>
      <w:r w:rsidR="00E773A3">
        <w:t xml:space="preserve"> at </w:t>
      </w:r>
      <w:hyperlink r:id="rId10" w:history="1">
        <w:r w:rsidR="00EE0C0D" w:rsidRPr="007A7BF7">
          <w:rPr>
            <w:rStyle w:val="Hyperlink"/>
          </w:rPr>
          <w:t>vivian.byrd@dc09.us</w:t>
        </w:r>
      </w:hyperlink>
      <w:r w:rsidR="00E773A3">
        <w:t xml:space="preserve"> by</w:t>
      </w:r>
      <w:r w:rsidR="00C57C9E">
        <w:t xml:space="preserve"> 12noon on </w:t>
      </w:r>
      <w:r w:rsidR="000352EC">
        <w:t>Wednes</w:t>
      </w:r>
      <w:r w:rsidR="00C57C9E">
        <w:t>day</w:t>
      </w:r>
      <w:r w:rsidR="00945A17">
        <w:t>,</w:t>
      </w:r>
      <w:r w:rsidR="00C57C9E">
        <w:t xml:space="preserve"> </w:t>
      </w:r>
      <w:r w:rsidR="009C61F9">
        <w:t>February</w:t>
      </w:r>
      <w:r w:rsidR="006118E7">
        <w:t xml:space="preserve"> 2</w:t>
      </w:r>
      <w:r w:rsidR="000352EC">
        <w:t>2</w:t>
      </w:r>
      <w:r w:rsidR="00D828CC">
        <w:t xml:space="preserve">, </w:t>
      </w:r>
      <w:r w:rsidR="00EE0C0D">
        <w:t>201</w:t>
      </w:r>
      <w:r w:rsidR="009C61F9">
        <w:t>2</w:t>
      </w:r>
      <w:r w:rsidR="00EE0C0D">
        <w:t>.  Q</w:t>
      </w:r>
      <w:r w:rsidRPr="008121DA">
        <w:t xml:space="preserve">uestions received after </w:t>
      </w:r>
      <w:r w:rsidR="008121DA">
        <w:t>that date</w:t>
      </w:r>
      <w:r w:rsidR="00B31CB7">
        <w:t xml:space="preserve"> and time</w:t>
      </w:r>
      <w:r w:rsidR="00EE0C0D">
        <w:t xml:space="preserve"> may </w:t>
      </w:r>
      <w:r w:rsidR="008121DA">
        <w:t>not be answered.</w:t>
      </w:r>
      <w:r w:rsidR="00EE0C0D">
        <w:t xml:space="preserve">  A response to questions will be distributed to all participating vendors</w:t>
      </w:r>
      <w:r w:rsidR="00C57C9E">
        <w:t xml:space="preserve"> by 6pm on </w:t>
      </w:r>
      <w:r w:rsidR="000352EC">
        <w:t>Wedn</w:t>
      </w:r>
      <w:r w:rsidR="00C57C9E">
        <w:t>esday</w:t>
      </w:r>
      <w:r w:rsidR="00945A17">
        <w:t>,</w:t>
      </w:r>
      <w:r w:rsidR="00C57C9E">
        <w:t xml:space="preserve"> </w:t>
      </w:r>
      <w:r w:rsidR="009C61F9">
        <w:t>Feburary</w:t>
      </w:r>
      <w:r w:rsidR="00C57C9E">
        <w:t xml:space="preserve"> </w:t>
      </w:r>
      <w:r w:rsidR="006118E7">
        <w:t>2</w:t>
      </w:r>
      <w:r w:rsidR="000352EC">
        <w:t>2</w:t>
      </w:r>
      <w:r w:rsidR="00EE0C0D">
        <w:t>, 201</w:t>
      </w:r>
      <w:r w:rsidR="009C61F9">
        <w:t>2</w:t>
      </w:r>
      <w:r w:rsidR="00EE0C0D">
        <w:t xml:space="preserve"> via email.</w:t>
      </w:r>
    </w:p>
    <w:p w:rsidR="008121DA" w:rsidRDefault="008121DA" w:rsidP="00CA6DD6">
      <w:pPr>
        <w:pStyle w:val="NoSpacing"/>
        <w:ind w:left="360"/>
        <w:jc w:val="both"/>
      </w:pPr>
    </w:p>
    <w:p w:rsidR="000C0BCB" w:rsidRDefault="00011166" w:rsidP="00EF37BF">
      <w:pPr>
        <w:pStyle w:val="NoSpacing"/>
        <w:ind w:left="360"/>
        <w:jc w:val="both"/>
      </w:pPr>
      <w:r>
        <w:t xml:space="preserve">Proposals </w:t>
      </w:r>
      <w:r w:rsidR="000C0BCB">
        <w:t xml:space="preserve">are due no later </w:t>
      </w:r>
      <w:r>
        <w:t>than</w:t>
      </w:r>
      <w:r w:rsidR="00EE0C0D">
        <w:t xml:space="preserve"> 12noon on</w:t>
      </w:r>
      <w:r>
        <w:t xml:space="preserve"> </w:t>
      </w:r>
      <w:r w:rsidR="000352EC">
        <w:t>Wednes</w:t>
      </w:r>
      <w:r>
        <w:t>day</w:t>
      </w:r>
      <w:r w:rsidR="00945A17">
        <w:t>,</w:t>
      </w:r>
      <w:r>
        <w:t xml:space="preserve"> </w:t>
      </w:r>
      <w:r w:rsidR="009C61F9">
        <w:t>March</w:t>
      </w:r>
      <w:r w:rsidR="00EE0C0D">
        <w:t xml:space="preserve"> </w:t>
      </w:r>
      <w:r w:rsidR="000352EC">
        <w:t>7</w:t>
      </w:r>
      <w:r>
        <w:t>, 201</w:t>
      </w:r>
      <w:r w:rsidR="009C61F9">
        <w:t>2</w:t>
      </w:r>
      <w:r w:rsidR="00EE0C0D">
        <w:t xml:space="preserve"> via email submission</w:t>
      </w:r>
      <w:r w:rsidR="000C0BCB">
        <w:t>.</w:t>
      </w:r>
    </w:p>
    <w:p w:rsidR="00D32FA7" w:rsidRDefault="00D32FA7" w:rsidP="00EF37BF">
      <w:pPr>
        <w:pStyle w:val="NoSpacing"/>
        <w:ind w:left="360"/>
        <w:jc w:val="both"/>
      </w:pPr>
    </w:p>
    <w:p w:rsidR="00D32FA7" w:rsidRDefault="00D32FA7" w:rsidP="00EF37BF">
      <w:pPr>
        <w:pStyle w:val="NoSpacing"/>
        <w:ind w:left="360"/>
        <w:jc w:val="both"/>
      </w:pPr>
      <w:r>
        <w:t>F</w:t>
      </w:r>
      <w:r w:rsidR="00BC74B2">
        <w:t xml:space="preserve">inalist </w:t>
      </w:r>
      <w:r w:rsidR="003618F6">
        <w:t xml:space="preserve">are expected to be </w:t>
      </w:r>
      <w:r w:rsidR="00BC74B2">
        <w:t xml:space="preserve">contacted </w:t>
      </w:r>
      <w:r w:rsidR="006118E7">
        <w:t xml:space="preserve">by </w:t>
      </w:r>
      <w:r w:rsidR="000352EC">
        <w:t>Mon</w:t>
      </w:r>
      <w:r w:rsidR="00AC74D2">
        <w:t xml:space="preserve">day, March </w:t>
      </w:r>
      <w:r w:rsidR="006118E7">
        <w:t>1</w:t>
      </w:r>
      <w:r w:rsidR="000352EC">
        <w:t>2</w:t>
      </w:r>
      <w:r w:rsidR="00AC74D2">
        <w:t>, 2012</w:t>
      </w:r>
      <w:r>
        <w:t>.</w:t>
      </w:r>
    </w:p>
    <w:p w:rsidR="00EE0C0D" w:rsidRDefault="00EE0C0D" w:rsidP="00EF37BF">
      <w:pPr>
        <w:pStyle w:val="NoSpacing"/>
        <w:ind w:left="360"/>
        <w:jc w:val="both"/>
      </w:pPr>
    </w:p>
    <w:p w:rsidR="00EE0C0D" w:rsidRDefault="00EE0C0D" w:rsidP="00EF37BF">
      <w:pPr>
        <w:pStyle w:val="NoSpacing"/>
        <w:ind w:left="360"/>
        <w:jc w:val="both"/>
      </w:pPr>
      <w:r>
        <w:lastRenderedPageBreak/>
        <w:t>Panel Interviews for F</w:t>
      </w:r>
      <w:r w:rsidR="00BC74B2">
        <w:t>inalist</w:t>
      </w:r>
      <w:r w:rsidR="00CB70D9">
        <w:t>s</w:t>
      </w:r>
      <w:r w:rsidR="00BC74B2">
        <w:t xml:space="preserve"> </w:t>
      </w:r>
      <w:r w:rsidR="00F1223D">
        <w:t>are</w:t>
      </w:r>
      <w:r w:rsidR="000352EC">
        <w:t xml:space="preserve"> targeted for Tuesday, March 20</w:t>
      </w:r>
      <w:r w:rsidR="00C97526">
        <w:t xml:space="preserve">, </w:t>
      </w:r>
      <w:r w:rsidR="000352EC">
        <w:t>and Wednesday, March 21,</w:t>
      </w:r>
      <w:r w:rsidR="003B225E">
        <w:t xml:space="preserve"> 2012</w:t>
      </w:r>
      <w:r w:rsidR="00351AD6">
        <w:t xml:space="preserve"> in the event</w:t>
      </w:r>
      <w:r w:rsidR="000352EC">
        <w:t xml:space="preserve"> a second date is deemed necessary.</w:t>
      </w:r>
    </w:p>
    <w:p w:rsidR="00EE0C0D" w:rsidRDefault="00EE0C0D" w:rsidP="00EF37BF">
      <w:pPr>
        <w:pStyle w:val="NoSpacing"/>
        <w:ind w:left="360"/>
        <w:jc w:val="both"/>
      </w:pPr>
    </w:p>
    <w:p w:rsidR="00EE0C0D" w:rsidRPr="006E3DEA" w:rsidRDefault="002516DA" w:rsidP="00EF37BF">
      <w:pPr>
        <w:pStyle w:val="NoSpacing"/>
        <w:ind w:left="360"/>
        <w:jc w:val="both"/>
      </w:pPr>
      <w:r>
        <w:t>Contract a</w:t>
      </w:r>
      <w:r w:rsidR="00EE0C0D">
        <w:t xml:space="preserve">ward </w:t>
      </w:r>
      <w:r w:rsidR="003618F6">
        <w:t xml:space="preserve">is expected </w:t>
      </w:r>
      <w:r w:rsidR="00EE0C0D">
        <w:t xml:space="preserve">to be made </w:t>
      </w:r>
      <w:r w:rsidR="003618F6">
        <w:t xml:space="preserve">no later than </w:t>
      </w:r>
      <w:r w:rsidR="000C1744">
        <w:t>Tues</w:t>
      </w:r>
      <w:r w:rsidR="00AC74D2">
        <w:t>day</w:t>
      </w:r>
      <w:r w:rsidR="00945A17">
        <w:t>,</w:t>
      </w:r>
      <w:r w:rsidR="00EE0C0D">
        <w:t xml:space="preserve"> </w:t>
      </w:r>
      <w:r w:rsidR="00AC74D2">
        <w:t>March</w:t>
      </w:r>
      <w:r w:rsidR="00EE0C0D">
        <w:t xml:space="preserve"> </w:t>
      </w:r>
      <w:r w:rsidR="00C97526">
        <w:t>2</w:t>
      </w:r>
      <w:r w:rsidR="000C1744">
        <w:t>7</w:t>
      </w:r>
      <w:r w:rsidR="00AC74D2">
        <w:t>, 2012</w:t>
      </w:r>
      <w:r w:rsidR="00EE0C0D">
        <w:t>.</w:t>
      </w:r>
    </w:p>
    <w:p w:rsidR="00B644C8" w:rsidRDefault="00B644C8" w:rsidP="00B644C8">
      <w:pPr>
        <w:pStyle w:val="NoSpacing"/>
        <w:ind w:left="0"/>
        <w:rPr>
          <w:b/>
        </w:rPr>
      </w:pPr>
    </w:p>
    <w:p w:rsidR="006118E7" w:rsidRDefault="000C0BCB" w:rsidP="000C0BCB">
      <w:pPr>
        <w:pStyle w:val="NoSpacing"/>
        <w:ind w:left="0"/>
        <w:rPr>
          <w:b/>
        </w:rPr>
      </w:pPr>
      <w:r>
        <w:rPr>
          <w:b/>
        </w:rPr>
        <w:t xml:space="preserve">     </w:t>
      </w:r>
    </w:p>
    <w:p w:rsidR="008121DA" w:rsidRDefault="00D23F96" w:rsidP="000C0BCB">
      <w:pPr>
        <w:pStyle w:val="NoSpacing"/>
        <w:ind w:left="0"/>
        <w:rPr>
          <w:b/>
        </w:rPr>
      </w:pPr>
      <w:r>
        <w:rPr>
          <w:b/>
        </w:rPr>
        <w:t>Send Responses To:</w:t>
      </w:r>
    </w:p>
    <w:p w:rsidR="006118E7" w:rsidRDefault="00D32FA7" w:rsidP="00D32FA7">
      <w:pPr>
        <w:pStyle w:val="NoSpacing"/>
        <w:ind w:left="0"/>
        <w:rPr>
          <w:b/>
        </w:rPr>
      </w:pPr>
      <w:r>
        <w:rPr>
          <w:b/>
        </w:rPr>
        <w:t xml:space="preserve">     </w:t>
      </w:r>
    </w:p>
    <w:p w:rsidR="00011166" w:rsidRDefault="00011166" w:rsidP="00D32FA7">
      <w:pPr>
        <w:pStyle w:val="NoSpacing"/>
        <w:ind w:left="0"/>
      </w:pPr>
      <w:r>
        <w:t>Vivian Byrd</w:t>
      </w:r>
    </w:p>
    <w:p w:rsidR="00CA6DD6" w:rsidRPr="00CA6DD6" w:rsidRDefault="00011166" w:rsidP="006118E7">
      <w:pPr>
        <w:pStyle w:val="NoSpacing"/>
        <w:ind w:left="0"/>
      </w:pPr>
      <w:r>
        <w:t xml:space="preserve">Senior </w:t>
      </w:r>
      <w:r w:rsidR="00E773A3">
        <w:t>Marketing Coordinator</w:t>
      </w:r>
      <w:bookmarkStart w:id="0" w:name="_GoBack"/>
      <w:bookmarkEnd w:id="0"/>
    </w:p>
    <w:p w:rsidR="00CA6DD6" w:rsidRPr="00CA6DD6" w:rsidRDefault="00CA6DD6" w:rsidP="006118E7">
      <w:pPr>
        <w:pStyle w:val="NoSpacing"/>
        <w:ind w:left="0"/>
      </w:pPr>
      <w:r w:rsidRPr="00CA6DD6">
        <w:t>DC09, LLC</w:t>
      </w:r>
    </w:p>
    <w:p w:rsidR="00CA6DD6" w:rsidRPr="00CA6DD6" w:rsidRDefault="00011166" w:rsidP="006118E7">
      <w:pPr>
        <w:pStyle w:val="NoSpacing"/>
        <w:ind w:left="0"/>
      </w:pPr>
      <w:r>
        <w:t>55 M St. SE</w:t>
      </w:r>
      <w:r w:rsidR="00E14AAD">
        <w:t xml:space="preserve"> </w:t>
      </w:r>
      <w:r w:rsidR="00BD798F">
        <w:t>Suite 350</w:t>
      </w:r>
    </w:p>
    <w:p w:rsidR="00CA6DD6" w:rsidRPr="00CA6DD6" w:rsidRDefault="00011166" w:rsidP="006118E7">
      <w:pPr>
        <w:pStyle w:val="NoSpacing"/>
        <w:ind w:left="0"/>
      </w:pPr>
      <w:r>
        <w:t>Washington, DC  20003</w:t>
      </w:r>
    </w:p>
    <w:p w:rsidR="00CA6DD6" w:rsidRDefault="00011166" w:rsidP="006118E7">
      <w:pPr>
        <w:pStyle w:val="NoSpacing"/>
        <w:ind w:left="0"/>
      </w:pPr>
      <w:r>
        <w:t>Phone 202-649-1008</w:t>
      </w:r>
    </w:p>
    <w:p w:rsidR="00EE0C0D" w:rsidRPr="00CA6DD6" w:rsidRDefault="00EE0C0D" w:rsidP="006118E7">
      <w:pPr>
        <w:pStyle w:val="NoSpacing"/>
        <w:ind w:left="0"/>
      </w:pPr>
      <w:r>
        <w:t>vivian.byrd@dc09.us</w:t>
      </w:r>
    </w:p>
    <w:p w:rsidR="00CA6DD6" w:rsidRPr="00CA6DD6" w:rsidRDefault="00CA6DD6" w:rsidP="008121DA">
      <w:pPr>
        <w:pStyle w:val="NoSpacing"/>
        <w:ind w:left="360"/>
      </w:pPr>
    </w:p>
    <w:sectPr w:rsidR="00CA6DD6" w:rsidRPr="00CA6DD6" w:rsidSect="00585882">
      <w:headerReference w:type="even" r:id="rId11"/>
      <w:headerReference w:type="default" r:id="rId12"/>
      <w:footerReference w:type="default" r:id="rId13"/>
      <w:headerReference w:type="first" r:id="rId14"/>
      <w:footerReference w:type="first" r:id="rId15"/>
      <w:pgSz w:w="12240" w:h="15840" w:code="1"/>
      <w:pgMar w:top="1440" w:right="1440" w:bottom="1440" w:left="1440" w:header="720" w:footer="1028" w:gutter="0"/>
      <w:pgNumType w:start="2"/>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E72" w:rsidRDefault="004E0E72" w:rsidP="002A7CDE">
      <w:r>
        <w:separator/>
      </w:r>
    </w:p>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endnote>
  <w:endnote w:type="continuationSeparator" w:id="0">
    <w:p w:rsidR="004E0E72" w:rsidRDefault="004E0E72" w:rsidP="002A7CDE">
      <w:r>
        <w:continuationSeparator/>
      </w:r>
    </w:p>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37" w:rsidRPr="00585882" w:rsidRDefault="00D32FA7" w:rsidP="00D32FA7">
    <w:pPr>
      <w:pStyle w:val="Footer"/>
      <w:ind w:left="0"/>
      <w:jc w:val="both"/>
    </w:pPr>
    <w:r>
      <w:tab/>
      <w:t>Sales &amp; Promotions Team RFP</w:t>
    </w:r>
    <w:r w:rsidR="00932C37">
      <w:tab/>
    </w:r>
    <w:r w:rsidR="00932C37">
      <w:rPr>
        <w:rStyle w:val="PageNumber"/>
      </w:rPr>
      <w:t xml:space="preserve">Page </w:t>
    </w:r>
    <w:r w:rsidR="00932C37">
      <w:rPr>
        <w:rStyle w:val="PageNumber"/>
      </w:rPr>
      <w:fldChar w:fldCharType="begin"/>
    </w:r>
    <w:r w:rsidR="00932C37">
      <w:rPr>
        <w:rStyle w:val="PageNumber"/>
      </w:rPr>
      <w:instrText xml:space="preserve"> PAGE </w:instrText>
    </w:r>
    <w:r w:rsidR="00932C37">
      <w:rPr>
        <w:rStyle w:val="PageNumber"/>
      </w:rPr>
      <w:fldChar w:fldCharType="separate"/>
    </w:r>
    <w:r w:rsidR="00F1223D">
      <w:rPr>
        <w:rStyle w:val="PageNumber"/>
      </w:rPr>
      <w:t>5</w:t>
    </w:r>
    <w:r w:rsidR="00932C37">
      <w:rPr>
        <w:rStyle w:val="PageNumber"/>
      </w:rPr>
      <w:fldChar w:fldCharType="end"/>
    </w:r>
  </w:p>
  <w:p w:rsidR="00932C37" w:rsidRDefault="00932C37" w:rsidP="002A7CDE"/>
  <w:p w:rsidR="00932C37" w:rsidRDefault="00932C37" w:rsidP="002A7CD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37" w:rsidRPr="00726046" w:rsidRDefault="00932C37" w:rsidP="002A7CDE">
    <w:pPr>
      <w:pStyle w:val="Footer"/>
    </w:pPr>
    <w:r>
      <w:tab/>
    </w:r>
    <w:r w:rsidR="007068B1">
      <w:t>Sales &amp; Promotions Team RFP</w:t>
    </w:r>
    <w:r>
      <w:tab/>
      <w:t xml:space="preserve">Page </w:t>
    </w:r>
    <w:r>
      <w:rPr>
        <w:rStyle w:val="PageNumber"/>
      </w:rPr>
      <w:fldChar w:fldCharType="begin"/>
    </w:r>
    <w:r>
      <w:rPr>
        <w:rStyle w:val="PageNumber"/>
      </w:rPr>
      <w:instrText xml:space="preserve"> PAGE </w:instrText>
    </w:r>
    <w:r>
      <w:rPr>
        <w:rStyle w:val="PageNumber"/>
      </w:rPr>
      <w:fldChar w:fldCharType="separate"/>
    </w:r>
    <w:r w:rsidR="00173667">
      <w:rPr>
        <w:rStyle w:val="PageNumber"/>
      </w:rPr>
      <w:t>2</w:t>
    </w:r>
    <w:r>
      <w:rPr>
        <w:rStyle w:val="PageNumber"/>
      </w:rPr>
      <w:fldChar w:fldCharType="end"/>
    </w:r>
  </w:p>
  <w:p w:rsidR="00932C37" w:rsidRPr="00585882" w:rsidRDefault="00932C37" w:rsidP="002A7CDE">
    <w:pPr>
      <w:pStyle w:val="Footer"/>
    </w:pPr>
  </w:p>
  <w:p w:rsidR="00932C37" w:rsidRDefault="00932C37" w:rsidP="002A7CDE"/>
  <w:p w:rsidR="00932C37" w:rsidRDefault="00932C37" w:rsidP="002A7CD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E72" w:rsidRDefault="004E0E72" w:rsidP="002A7CDE">
      <w:r>
        <w:separator/>
      </w:r>
    </w:p>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footnote>
  <w:footnote w:type="continuationSeparator" w:id="0">
    <w:p w:rsidR="004E0E72" w:rsidRDefault="004E0E72" w:rsidP="002A7CDE">
      <w:r>
        <w:continuationSeparator/>
      </w:r>
    </w:p>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p w:rsidR="004E0E72" w:rsidRDefault="004E0E72" w:rsidP="002A7C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37" w:rsidRDefault="00932C37" w:rsidP="002A7CDE"/>
  <w:p w:rsidR="00932C37" w:rsidRDefault="00932C37" w:rsidP="002A7CDE"/>
  <w:p w:rsidR="00932C37" w:rsidRDefault="00932C37" w:rsidP="002A7CDE"/>
  <w:p w:rsidR="00932C37" w:rsidRDefault="00932C37" w:rsidP="002A7CDE"/>
  <w:p w:rsidR="00932C37" w:rsidRDefault="00932C37" w:rsidP="002A7CDE"/>
  <w:p w:rsidR="00932C37" w:rsidRDefault="00932C37" w:rsidP="002A7CDE"/>
  <w:p w:rsidR="00932C37" w:rsidRDefault="00932C37" w:rsidP="002A7CDE"/>
  <w:p w:rsidR="00932C37" w:rsidRDefault="00932C37" w:rsidP="002A7CDE"/>
  <w:p w:rsidR="00932C37" w:rsidRDefault="00932C37" w:rsidP="002A7CD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37" w:rsidRDefault="00932C37" w:rsidP="002A7CDE">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37" w:rsidRDefault="00932C37" w:rsidP="002A7CDE">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D23"/>
    <w:multiLevelType w:val="hybridMultilevel"/>
    <w:tmpl w:val="C3A071F0"/>
    <w:lvl w:ilvl="0" w:tplc="04090005">
      <w:start w:val="1"/>
      <w:numFmt w:val="bullet"/>
      <w:lvlText w:val=""/>
      <w:lvlJc w:val="left"/>
      <w:pPr>
        <w:tabs>
          <w:tab w:val="num" w:pos="1860"/>
        </w:tabs>
        <w:ind w:left="1860" w:hanging="360"/>
      </w:pPr>
      <w:rPr>
        <w:rFonts w:ascii="Wingdings" w:hAnsi="Wingdings" w:hint="default"/>
      </w:rPr>
    </w:lvl>
    <w:lvl w:ilvl="1" w:tplc="04090003" w:tentative="1">
      <w:start w:val="1"/>
      <w:numFmt w:val="bullet"/>
      <w:lvlText w:val="o"/>
      <w:lvlJc w:val="left"/>
      <w:pPr>
        <w:tabs>
          <w:tab w:val="num" w:pos="2580"/>
        </w:tabs>
        <w:ind w:left="2580" w:hanging="360"/>
      </w:pPr>
      <w:rPr>
        <w:rFonts w:ascii="Courier New" w:hAnsi="Courier New" w:cs="Courier New" w:hint="default"/>
      </w:rPr>
    </w:lvl>
    <w:lvl w:ilvl="2" w:tplc="04090005" w:tentative="1">
      <w:start w:val="1"/>
      <w:numFmt w:val="bullet"/>
      <w:lvlText w:val=""/>
      <w:lvlJc w:val="left"/>
      <w:pPr>
        <w:tabs>
          <w:tab w:val="num" w:pos="3300"/>
        </w:tabs>
        <w:ind w:left="3300" w:hanging="360"/>
      </w:pPr>
      <w:rPr>
        <w:rFonts w:ascii="Wingdings" w:hAnsi="Wingdings" w:hint="default"/>
      </w:rPr>
    </w:lvl>
    <w:lvl w:ilvl="3" w:tplc="04090001" w:tentative="1">
      <w:start w:val="1"/>
      <w:numFmt w:val="bullet"/>
      <w:lvlText w:val=""/>
      <w:lvlJc w:val="left"/>
      <w:pPr>
        <w:tabs>
          <w:tab w:val="num" w:pos="4020"/>
        </w:tabs>
        <w:ind w:left="4020" w:hanging="360"/>
      </w:pPr>
      <w:rPr>
        <w:rFonts w:ascii="Symbol" w:hAnsi="Symbol" w:hint="default"/>
      </w:rPr>
    </w:lvl>
    <w:lvl w:ilvl="4" w:tplc="04090003" w:tentative="1">
      <w:start w:val="1"/>
      <w:numFmt w:val="bullet"/>
      <w:lvlText w:val="o"/>
      <w:lvlJc w:val="left"/>
      <w:pPr>
        <w:tabs>
          <w:tab w:val="num" w:pos="4740"/>
        </w:tabs>
        <w:ind w:left="4740" w:hanging="360"/>
      </w:pPr>
      <w:rPr>
        <w:rFonts w:ascii="Courier New" w:hAnsi="Courier New" w:cs="Courier New" w:hint="default"/>
      </w:rPr>
    </w:lvl>
    <w:lvl w:ilvl="5" w:tplc="04090005" w:tentative="1">
      <w:start w:val="1"/>
      <w:numFmt w:val="bullet"/>
      <w:lvlText w:val=""/>
      <w:lvlJc w:val="left"/>
      <w:pPr>
        <w:tabs>
          <w:tab w:val="num" w:pos="5460"/>
        </w:tabs>
        <w:ind w:left="5460" w:hanging="360"/>
      </w:pPr>
      <w:rPr>
        <w:rFonts w:ascii="Wingdings" w:hAnsi="Wingdings" w:hint="default"/>
      </w:rPr>
    </w:lvl>
    <w:lvl w:ilvl="6" w:tplc="04090001" w:tentative="1">
      <w:start w:val="1"/>
      <w:numFmt w:val="bullet"/>
      <w:lvlText w:val=""/>
      <w:lvlJc w:val="left"/>
      <w:pPr>
        <w:tabs>
          <w:tab w:val="num" w:pos="6180"/>
        </w:tabs>
        <w:ind w:left="6180" w:hanging="360"/>
      </w:pPr>
      <w:rPr>
        <w:rFonts w:ascii="Symbol" w:hAnsi="Symbol" w:hint="default"/>
      </w:rPr>
    </w:lvl>
    <w:lvl w:ilvl="7" w:tplc="04090003" w:tentative="1">
      <w:start w:val="1"/>
      <w:numFmt w:val="bullet"/>
      <w:lvlText w:val="o"/>
      <w:lvlJc w:val="left"/>
      <w:pPr>
        <w:tabs>
          <w:tab w:val="num" w:pos="6900"/>
        </w:tabs>
        <w:ind w:left="6900" w:hanging="360"/>
      </w:pPr>
      <w:rPr>
        <w:rFonts w:ascii="Courier New" w:hAnsi="Courier New" w:cs="Courier New" w:hint="default"/>
      </w:rPr>
    </w:lvl>
    <w:lvl w:ilvl="8" w:tplc="04090005" w:tentative="1">
      <w:start w:val="1"/>
      <w:numFmt w:val="bullet"/>
      <w:lvlText w:val=""/>
      <w:lvlJc w:val="left"/>
      <w:pPr>
        <w:tabs>
          <w:tab w:val="num" w:pos="7620"/>
        </w:tabs>
        <w:ind w:left="7620" w:hanging="360"/>
      </w:pPr>
      <w:rPr>
        <w:rFonts w:ascii="Wingdings" w:hAnsi="Wingdings" w:hint="default"/>
      </w:rPr>
    </w:lvl>
  </w:abstractNum>
  <w:abstractNum w:abstractNumId="1">
    <w:nsid w:val="1EF6004D"/>
    <w:multiLevelType w:val="hybridMultilevel"/>
    <w:tmpl w:val="E960AB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35785E"/>
    <w:multiLevelType w:val="hybridMultilevel"/>
    <w:tmpl w:val="1AAED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641E55"/>
    <w:multiLevelType w:val="hybridMultilevel"/>
    <w:tmpl w:val="C62863AC"/>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28545E1A"/>
    <w:multiLevelType w:val="multilevel"/>
    <w:tmpl w:val="29724716"/>
    <w:lvl w:ilvl="0">
      <w:start w:val="1"/>
      <w:numFmt w:val="decimal"/>
      <w:pStyle w:val="StyleHeader2TopSinglesolidlineViolet1ptLinewidth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2F5F139A"/>
    <w:multiLevelType w:val="hybridMultilevel"/>
    <w:tmpl w:val="0882AD66"/>
    <w:lvl w:ilvl="0" w:tplc="22C078A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6">
    <w:nsid w:val="39C616AF"/>
    <w:multiLevelType w:val="hybridMultilevel"/>
    <w:tmpl w:val="8EFE4C02"/>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3ACA1EE4"/>
    <w:multiLevelType w:val="hybridMultilevel"/>
    <w:tmpl w:val="9D80DFFE"/>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nsid w:val="4AA4468D"/>
    <w:multiLevelType w:val="hybridMultilevel"/>
    <w:tmpl w:val="87BCD3C0"/>
    <w:lvl w:ilvl="0" w:tplc="2B02376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52A72A61"/>
    <w:multiLevelType w:val="hybridMultilevel"/>
    <w:tmpl w:val="1B3AFB6A"/>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57CD1AF7"/>
    <w:multiLevelType w:val="hybridMultilevel"/>
    <w:tmpl w:val="816C90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75237E"/>
    <w:multiLevelType w:val="multilevel"/>
    <w:tmpl w:val="73F864B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2">
    <w:nsid w:val="60FD2132"/>
    <w:multiLevelType w:val="multilevel"/>
    <w:tmpl w:val="73F864B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3">
    <w:nsid w:val="693724E8"/>
    <w:multiLevelType w:val="hybridMultilevel"/>
    <w:tmpl w:val="1BE8EAB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A905C66"/>
    <w:multiLevelType w:val="hybridMultilevel"/>
    <w:tmpl w:val="D98C71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BC357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F182C73"/>
    <w:multiLevelType w:val="hybridMultilevel"/>
    <w:tmpl w:val="FBEA0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2586B08"/>
    <w:multiLevelType w:val="hybridMultilevel"/>
    <w:tmpl w:val="08BC78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438678A"/>
    <w:multiLevelType w:val="hybridMultilevel"/>
    <w:tmpl w:val="DB6EB4F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nsid w:val="768C2DAC"/>
    <w:multiLevelType w:val="hybridMultilevel"/>
    <w:tmpl w:val="9B00C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A600447"/>
    <w:multiLevelType w:val="hybridMultilevel"/>
    <w:tmpl w:val="6E9EF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18"/>
  </w:num>
  <w:num w:numId="3">
    <w:abstractNumId w:val="6"/>
  </w:num>
  <w:num w:numId="4">
    <w:abstractNumId w:val="9"/>
  </w:num>
  <w:num w:numId="5">
    <w:abstractNumId w:val="0"/>
  </w:num>
  <w:num w:numId="6">
    <w:abstractNumId w:val="3"/>
  </w:num>
  <w:num w:numId="7">
    <w:abstractNumId w:val="7"/>
  </w:num>
  <w:num w:numId="8">
    <w:abstractNumId w:val="13"/>
  </w:num>
  <w:num w:numId="9">
    <w:abstractNumId w:val="2"/>
  </w:num>
  <w:num w:numId="10">
    <w:abstractNumId w:val="16"/>
  </w:num>
  <w:num w:numId="11">
    <w:abstractNumId w:val="19"/>
  </w:num>
  <w:num w:numId="12">
    <w:abstractNumId w:val="1"/>
  </w:num>
  <w:num w:numId="13">
    <w:abstractNumId w:val="12"/>
  </w:num>
  <w:num w:numId="14">
    <w:abstractNumId w:val="4"/>
  </w:num>
  <w:num w:numId="15">
    <w:abstractNumId w:val="11"/>
  </w:num>
  <w:num w:numId="16">
    <w:abstractNumId w:val="15"/>
  </w:num>
  <w:num w:numId="17">
    <w:abstractNumId w:val="14"/>
  </w:num>
  <w:num w:numId="18">
    <w:abstractNumId w:val="20"/>
  </w:num>
  <w:num w:numId="19">
    <w:abstractNumId w:val="10"/>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D81"/>
    <w:rsid w:val="00000DD6"/>
    <w:rsid w:val="00007076"/>
    <w:rsid w:val="00011166"/>
    <w:rsid w:val="0003120C"/>
    <w:rsid w:val="000352EC"/>
    <w:rsid w:val="00036FDB"/>
    <w:rsid w:val="000420B7"/>
    <w:rsid w:val="000555A4"/>
    <w:rsid w:val="0006012B"/>
    <w:rsid w:val="0006029C"/>
    <w:rsid w:val="00060B60"/>
    <w:rsid w:val="00075A11"/>
    <w:rsid w:val="000807DB"/>
    <w:rsid w:val="00087CA8"/>
    <w:rsid w:val="000B0D55"/>
    <w:rsid w:val="000B6680"/>
    <w:rsid w:val="000C0578"/>
    <w:rsid w:val="000C0BCB"/>
    <w:rsid w:val="000C1744"/>
    <w:rsid w:val="000C4F86"/>
    <w:rsid w:val="000C722D"/>
    <w:rsid w:val="000D19C8"/>
    <w:rsid w:val="000D6D81"/>
    <w:rsid w:val="000D7C9C"/>
    <w:rsid w:val="000E3FDE"/>
    <w:rsid w:val="000F1A42"/>
    <w:rsid w:val="00103966"/>
    <w:rsid w:val="00106535"/>
    <w:rsid w:val="00112BA1"/>
    <w:rsid w:val="0011627D"/>
    <w:rsid w:val="00117D5C"/>
    <w:rsid w:val="001249C2"/>
    <w:rsid w:val="00142950"/>
    <w:rsid w:val="00143B45"/>
    <w:rsid w:val="00152219"/>
    <w:rsid w:val="0015500E"/>
    <w:rsid w:val="00163F87"/>
    <w:rsid w:val="0017172E"/>
    <w:rsid w:val="00173667"/>
    <w:rsid w:val="00186425"/>
    <w:rsid w:val="001C16F1"/>
    <w:rsid w:val="001D43BA"/>
    <w:rsid w:val="001F0F1F"/>
    <w:rsid w:val="001F3A33"/>
    <w:rsid w:val="00210E48"/>
    <w:rsid w:val="00222F28"/>
    <w:rsid w:val="0022532D"/>
    <w:rsid w:val="002467E9"/>
    <w:rsid w:val="002516DA"/>
    <w:rsid w:val="00256EEB"/>
    <w:rsid w:val="0029201C"/>
    <w:rsid w:val="0029573D"/>
    <w:rsid w:val="002973AF"/>
    <w:rsid w:val="002A6FFA"/>
    <w:rsid w:val="002A7CDE"/>
    <w:rsid w:val="002B05E4"/>
    <w:rsid w:val="002B3EFA"/>
    <w:rsid w:val="002C3323"/>
    <w:rsid w:val="002E2F8E"/>
    <w:rsid w:val="002E6B07"/>
    <w:rsid w:val="002F5928"/>
    <w:rsid w:val="00307A86"/>
    <w:rsid w:val="0032747A"/>
    <w:rsid w:val="003323EE"/>
    <w:rsid w:val="003335DB"/>
    <w:rsid w:val="00351AD6"/>
    <w:rsid w:val="00360B41"/>
    <w:rsid w:val="003618F6"/>
    <w:rsid w:val="00377933"/>
    <w:rsid w:val="003A66EF"/>
    <w:rsid w:val="003B225E"/>
    <w:rsid w:val="003B2D5C"/>
    <w:rsid w:val="003B41B9"/>
    <w:rsid w:val="003C1A51"/>
    <w:rsid w:val="003E25BE"/>
    <w:rsid w:val="0040221A"/>
    <w:rsid w:val="00402582"/>
    <w:rsid w:val="00405067"/>
    <w:rsid w:val="0043117D"/>
    <w:rsid w:val="00431C35"/>
    <w:rsid w:val="00432E47"/>
    <w:rsid w:val="004411E3"/>
    <w:rsid w:val="00441869"/>
    <w:rsid w:val="00445DCA"/>
    <w:rsid w:val="004513F2"/>
    <w:rsid w:val="0045476C"/>
    <w:rsid w:val="004727E7"/>
    <w:rsid w:val="004770C7"/>
    <w:rsid w:val="004869E8"/>
    <w:rsid w:val="00492DBA"/>
    <w:rsid w:val="00494C1D"/>
    <w:rsid w:val="00497612"/>
    <w:rsid w:val="004C33D8"/>
    <w:rsid w:val="004D5D70"/>
    <w:rsid w:val="004E0E72"/>
    <w:rsid w:val="004E7E9A"/>
    <w:rsid w:val="005068E9"/>
    <w:rsid w:val="005153DE"/>
    <w:rsid w:val="0052797B"/>
    <w:rsid w:val="00534009"/>
    <w:rsid w:val="00550077"/>
    <w:rsid w:val="0057251F"/>
    <w:rsid w:val="00585882"/>
    <w:rsid w:val="00587270"/>
    <w:rsid w:val="00592572"/>
    <w:rsid w:val="00597253"/>
    <w:rsid w:val="005A311D"/>
    <w:rsid w:val="005D037E"/>
    <w:rsid w:val="005D1439"/>
    <w:rsid w:val="005E21AB"/>
    <w:rsid w:val="00607B81"/>
    <w:rsid w:val="006118E7"/>
    <w:rsid w:val="006154F1"/>
    <w:rsid w:val="0062060A"/>
    <w:rsid w:val="0062270F"/>
    <w:rsid w:val="00643374"/>
    <w:rsid w:val="00646C54"/>
    <w:rsid w:val="00662D36"/>
    <w:rsid w:val="00673696"/>
    <w:rsid w:val="006808BC"/>
    <w:rsid w:val="00694D00"/>
    <w:rsid w:val="00697C97"/>
    <w:rsid w:val="006A11C3"/>
    <w:rsid w:val="006B0D6F"/>
    <w:rsid w:val="006B2740"/>
    <w:rsid w:val="006D7C6A"/>
    <w:rsid w:val="006E3DEA"/>
    <w:rsid w:val="00706138"/>
    <w:rsid w:val="007068B1"/>
    <w:rsid w:val="007075DD"/>
    <w:rsid w:val="0071464C"/>
    <w:rsid w:val="007220E8"/>
    <w:rsid w:val="00724780"/>
    <w:rsid w:val="007301E2"/>
    <w:rsid w:val="00730FBE"/>
    <w:rsid w:val="007367AE"/>
    <w:rsid w:val="00741801"/>
    <w:rsid w:val="00750596"/>
    <w:rsid w:val="0075071B"/>
    <w:rsid w:val="00750C86"/>
    <w:rsid w:val="00751BD7"/>
    <w:rsid w:val="00783B78"/>
    <w:rsid w:val="00784292"/>
    <w:rsid w:val="007901D8"/>
    <w:rsid w:val="007B12A1"/>
    <w:rsid w:val="007B7298"/>
    <w:rsid w:val="007B7E0D"/>
    <w:rsid w:val="007C4A8A"/>
    <w:rsid w:val="007D184B"/>
    <w:rsid w:val="007D39D8"/>
    <w:rsid w:val="007F476E"/>
    <w:rsid w:val="00804BE7"/>
    <w:rsid w:val="008121DA"/>
    <w:rsid w:val="00813F54"/>
    <w:rsid w:val="00843C84"/>
    <w:rsid w:val="008517F3"/>
    <w:rsid w:val="008637E0"/>
    <w:rsid w:val="00871822"/>
    <w:rsid w:val="00883492"/>
    <w:rsid w:val="00890BC4"/>
    <w:rsid w:val="008A1288"/>
    <w:rsid w:val="008B1F83"/>
    <w:rsid w:val="008C39CB"/>
    <w:rsid w:val="008C3EFB"/>
    <w:rsid w:val="008D73A3"/>
    <w:rsid w:val="008F2007"/>
    <w:rsid w:val="009039D6"/>
    <w:rsid w:val="00932C37"/>
    <w:rsid w:val="00945A17"/>
    <w:rsid w:val="009A1A31"/>
    <w:rsid w:val="009A4F71"/>
    <w:rsid w:val="009A5806"/>
    <w:rsid w:val="009B3E79"/>
    <w:rsid w:val="009C0D77"/>
    <w:rsid w:val="009C61F9"/>
    <w:rsid w:val="009D1C52"/>
    <w:rsid w:val="009F05EC"/>
    <w:rsid w:val="009F0669"/>
    <w:rsid w:val="009F3745"/>
    <w:rsid w:val="009F4344"/>
    <w:rsid w:val="00A10A92"/>
    <w:rsid w:val="00A13660"/>
    <w:rsid w:val="00A26F13"/>
    <w:rsid w:val="00A273F9"/>
    <w:rsid w:val="00A31945"/>
    <w:rsid w:val="00A35087"/>
    <w:rsid w:val="00A6717E"/>
    <w:rsid w:val="00A730C8"/>
    <w:rsid w:val="00A85018"/>
    <w:rsid w:val="00A90D06"/>
    <w:rsid w:val="00AC74D2"/>
    <w:rsid w:val="00AD5EE0"/>
    <w:rsid w:val="00AE4CA0"/>
    <w:rsid w:val="00AF790F"/>
    <w:rsid w:val="00AF7BFA"/>
    <w:rsid w:val="00B0213E"/>
    <w:rsid w:val="00B31CB7"/>
    <w:rsid w:val="00B37A12"/>
    <w:rsid w:val="00B45B5C"/>
    <w:rsid w:val="00B572F8"/>
    <w:rsid w:val="00B644C8"/>
    <w:rsid w:val="00B8436C"/>
    <w:rsid w:val="00B8650C"/>
    <w:rsid w:val="00BC2AD6"/>
    <w:rsid w:val="00BC42FA"/>
    <w:rsid w:val="00BC74B2"/>
    <w:rsid w:val="00BD798F"/>
    <w:rsid w:val="00BE6839"/>
    <w:rsid w:val="00BE6D4E"/>
    <w:rsid w:val="00BF2964"/>
    <w:rsid w:val="00BF7246"/>
    <w:rsid w:val="00C169A0"/>
    <w:rsid w:val="00C20DBC"/>
    <w:rsid w:val="00C41EAA"/>
    <w:rsid w:val="00C57C9E"/>
    <w:rsid w:val="00C7054B"/>
    <w:rsid w:val="00C85E31"/>
    <w:rsid w:val="00C87EC2"/>
    <w:rsid w:val="00C97526"/>
    <w:rsid w:val="00CA55AA"/>
    <w:rsid w:val="00CA6DD6"/>
    <w:rsid w:val="00CA6EC3"/>
    <w:rsid w:val="00CB70D9"/>
    <w:rsid w:val="00CD7839"/>
    <w:rsid w:val="00CF2E38"/>
    <w:rsid w:val="00D072BD"/>
    <w:rsid w:val="00D10702"/>
    <w:rsid w:val="00D23973"/>
    <w:rsid w:val="00D23F96"/>
    <w:rsid w:val="00D32FA7"/>
    <w:rsid w:val="00D339FE"/>
    <w:rsid w:val="00D42D22"/>
    <w:rsid w:val="00D525DC"/>
    <w:rsid w:val="00D6517D"/>
    <w:rsid w:val="00D828CC"/>
    <w:rsid w:val="00DA0A78"/>
    <w:rsid w:val="00DA6758"/>
    <w:rsid w:val="00DB6AAB"/>
    <w:rsid w:val="00DB75E1"/>
    <w:rsid w:val="00DC130F"/>
    <w:rsid w:val="00DC46EE"/>
    <w:rsid w:val="00DD3D49"/>
    <w:rsid w:val="00DD6CFA"/>
    <w:rsid w:val="00E131EA"/>
    <w:rsid w:val="00E14727"/>
    <w:rsid w:val="00E14AAD"/>
    <w:rsid w:val="00E17C66"/>
    <w:rsid w:val="00E36238"/>
    <w:rsid w:val="00E5691C"/>
    <w:rsid w:val="00E62100"/>
    <w:rsid w:val="00E65D42"/>
    <w:rsid w:val="00E721AB"/>
    <w:rsid w:val="00E773A3"/>
    <w:rsid w:val="00EB2D2C"/>
    <w:rsid w:val="00EB5E3B"/>
    <w:rsid w:val="00ED07DF"/>
    <w:rsid w:val="00ED0B95"/>
    <w:rsid w:val="00ED2764"/>
    <w:rsid w:val="00EE0C0D"/>
    <w:rsid w:val="00EE1582"/>
    <w:rsid w:val="00EF37BF"/>
    <w:rsid w:val="00F04319"/>
    <w:rsid w:val="00F074DA"/>
    <w:rsid w:val="00F1223D"/>
    <w:rsid w:val="00F13E7A"/>
    <w:rsid w:val="00F4190C"/>
    <w:rsid w:val="00F423AE"/>
    <w:rsid w:val="00F52A5B"/>
    <w:rsid w:val="00F53050"/>
    <w:rsid w:val="00F67FD9"/>
    <w:rsid w:val="00F74602"/>
    <w:rsid w:val="00FB0D01"/>
    <w:rsid w:val="00FB5698"/>
    <w:rsid w:val="00FF7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A7CDE"/>
    <w:pPr>
      <w:tabs>
        <w:tab w:val="center" w:pos="4680"/>
      </w:tabs>
      <w:ind w:left="360"/>
      <w:jc w:val="center"/>
    </w:pPr>
    <w:rPr>
      <w:rFonts w:ascii="Verdana" w:eastAsia="Times New Roman" w:hAnsi="Verdana"/>
      <w:b/>
      <w:noProof/>
      <w:sz w:val="32"/>
      <w:szCs w:val="32"/>
    </w:rPr>
  </w:style>
  <w:style w:type="paragraph" w:styleId="Heading1">
    <w:name w:val="heading 1"/>
    <w:basedOn w:val="Normal"/>
    <w:next w:val="Normal"/>
    <w:qFormat/>
    <w:rsid w:val="00585882"/>
    <w:pPr>
      <w:keepNext/>
      <w:ind w:left="-14"/>
      <w:jc w:val="right"/>
      <w:outlineLvl w:val="0"/>
    </w:pPr>
    <w:rPr>
      <w:sz w:val="36"/>
    </w:rPr>
  </w:style>
  <w:style w:type="paragraph" w:styleId="Heading2">
    <w:name w:val="heading 2"/>
    <w:basedOn w:val="Normal"/>
    <w:next w:val="Normal"/>
    <w:qFormat/>
    <w:rsid w:val="00A273F9"/>
    <w:pPr>
      <w:keepNext/>
      <w:spacing w:before="120"/>
      <w:ind w:left="720"/>
      <w:outlineLvl w:val="1"/>
    </w:pPr>
    <w:rPr>
      <w:b w:val="0"/>
    </w:rPr>
  </w:style>
  <w:style w:type="paragraph" w:styleId="Heading3">
    <w:name w:val="heading 3"/>
    <w:basedOn w:val="Normal"/>
    <w:next w:val="Normal"/>
    <w:qFormat/>
    <w:rsid w:val="00A273F9"/>
    <w:pPr>
      <w:keepNext/>
      <w:jc w:val="righ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53DE"/>
    <w:pPr>
      <w:tabs>
        <w:tab w:val="right" w:pos="9360"/>
      </w:tabs>
    </w:pPr>
    <w:rPr>
      <w:sz w:val="16"/>
    </w:rPr>
  </w:style>
  <w:style w:type="paragraph" w:styleId="Footer">
    <w:name w:val="footer"/>
    <w:basedOn w:val="Normal"/>
    <w:autoRedefine/>
    <w:rsid w:val="000807DB"/>
    <w:pPr>
      <w:pBdr>
        <w:top w:val="single" w:sz="4" w:space="1" w:color="333333"/>
      </w:pBdr>
      <w:tabs>
        <w:tab w:val="right" w:pos="9360"/>
      </w:tabs>
    </w:pPr>
    <w:rPr>
      <w:sz w:val="16"/>
    </w:rPr>
  </w:style>
  <w:style w:type="paragraph" w:styleId="BodyTextIndent">
    <w:name w:val="Body Text Indent"/>
    <w:aliases w:val="Instruction 2,Example questions - no hanging indent"/>
    <w:basedOn w:val="Normal"/>
    <w:link w:val="BodyTextIndentChar"/>
    <w:rsid w:val="00A273F9"/>
    <w:pPr>
      <w:spacing w:after="240"/>
      <w:ind w:left="1440"/>
    </w:pPr>
    <w:rPr>
      <w:color w:val="800080"/>
    </w:rPr>
  </w:style>
  <w:style w:type="paragraph" w:customStyle="1" w:styleId="DocTitle-Right">
    <w:name w:val="Doc Title-Right"/>
    <w:basedOn w:val="Heading1"/>
    <w:rsid w:val="00A273F9"/>
    <w:pPr>
      <w:pBdr>
        <w:top w:val="single" w:sz="24" w:space="1" w:color="800080"/>
        <w:right w:val="single" w:sz="24" w:space="4" w:color="800080"/>
      </w:pBdr>
    </w:pPr>
    <w:rPr>
      <w:b w:val="0"/>
      <w:bCs/>
      <w:color w:val="FF6600"/>
      <w:sz w:val="48"/>
    </w:rPr>
  </w:style>
  <w:style w:type="paragraph" w:customStyle="1" w:styleId="Sub-Title1">
    <w:name w:val="Sub-Title 1"/>
    <w:basedOn w:val="Heading1"/>
    <w:rsid w:val="00A273F9"/>
    <w:pPr>
      <w:pBdr>
        <w:top w:val="single" w:sz="8" w:space="1" w:color="800080"/>
      </w:pBdr>
      <w:spacing w:before="1200"/>
    </w:pPr>
    <w:rPr>
      <w:sz w:val="24"/>
    </w:rPr>
  </w:style>
  <w:style w:type="paragraph" w:customStyle="1" w:styleId="SubTitle2">
    <w:name w:val="Sub Title 2"/>
    <w:basedOn w:val="Heading3"/>
    <w:rsid w:val="004D5D70"/>
    <w:pPr>
      <w:spacing w:after="1080"/>
    </w:pPr>
    <w:rPr>
      <w:color w:val="993300"/>
      <w:sz w:val="24"/>
    </w:rPr>
  </w:style>
  <w:style w:type="paragraph" w:customStyle="1" w:styleId="SubTitle3">
    <w:name w:val="Sub Title 3"/>
    <w:basedOn w:val="Normal"/>
    <w:rsid w:val="003E25BE"/>
    <w:pPr>
      <w:jc w:val="right"/>
    </w:pPr>
    <w:rPr>
      <w:color w:val="993300"/>
    </w:rPr>
  </w:style>
  <w:style w:type="paragraph" w:customStyle="1" w:styleId="StyleHeading124ptBoldOrangeRightAfter12ptTop">
    <w:name w:val="Style Heading 1 + 24 pt Bold Orange Right After:  12 pt Top: (..."/>
    <w:basedOn w:val="Heading1"/>
    <w:autoRedefine/>
    <w:rsid w:val="00AD5EE0"/>
    <w:pPr>
      <w:spacing w:after="120"/>
    </w:pPr>
    <w:rPr>
      <w:b w:val="0"/>
      <w:bCs/>
      <w:color w:val="808080"/>
      <w:sz w:val="40"/>
      <w:szCs w:val="40"/>
    </w:rPr>
  </w:style>
  <w:style w:type="paragraph" w:customStyle="1" w:styleId="TaglineTop">
    <w:name w:val="Tagline Top"/>
    <w:basedOn w:val="Heading1"/>
    <w:rsid w:val="00A273F9"/>
    <w:pPr>
      <w:pageBreakBefore/>
      <w:spacing w:after="40"/>
    </w:pPr>
    <w:rPr>
      <w:sz w:val="16"/>
    </w:rPr>
  </w:style>
  <w:style w:type="paragraph" w:customStyle="1" w:styleId="DocTitle2">
    <w:name w:val="Doc Title 2"/>
    <w:basedOn w:val="Heading1"/>
    <w:autoRedefine/>
    <w:rsid w:val="009F05EC"/>
    <w:pPr>
      <w:pBdr>
        <w:top w:val="single" w:sz="18" w:space="1" w:color="333333"/>
      </w:pBdr>
      <w:spacing w:after="240"/>
      <w:jc w:val="center"/>
    </w:pPr>
    <w:rPr>
      <w:b w:val="0"/>
      <w:bCs/>
      <w:color w:val="808080"/>
      <w:sz w:val="34"/>
    </w:rPr>
  </w:style>
  <w:style w:type="paragraph" w:customStyle="1" w:styleId="Header2">
    <w:name w:val="Header 2"/>
    <w:basedOn w:val="Heading1"/>
    <w:autoRedefine/>
    <w:rsid w:val="000807DB"/>
    <w:pPr>
      <w:pBdr>
        <w:top w:val="single" w:sz="18" w:space="1" w:color="333333"/>
      </w:pBdr>
      <w:spacing w:before="120" w:after="120"/>
      <w:jc w:val="left"/>
    </w:pPr>
    <w:rPr>
      <w:b w:val="0"/>
      <w:sz w:val="28"/>
    </w:rPr>
  </w:style>
  <w:style w:type="paragraph" w:customStyle="1" w:styleId="Header3">
    <w:name w:val="Header 3"/>
    <w:basedOn w:val="Heading2"/>
    <w:autoRedefine/>
    <w:rsid w:val="00D23F96"/>
    <w:pPr>
      <w:spacing w:after="120"/>
      <w:ind w:left="360"/>
    </w:pPr>
    <w:rPr>
      <w:b/>
      <w:bCs/>
    </w:rPr>
  </w:style>
  <w:style w:type="character" w:customStyle="1" w:styleId="BodyIndent2">
    <w:name w:val="Body Indent 2"/>
    <w:rsid w:val="00A273F9"/>
    <w:rPr>
      <w:rFonts w:ascii="Verdana" w:hAnsi="Verdana"/>
      <w:i/>
      <w:iCs/>
      <w:sz w:val="20"/>
    </w:rPr>
  </w:style>
  <w:style w:type="character" w:customStyle="1" w:styleId="Instruction1">
    <w:name w:val="Instruction 1"/>
    <w:rsid w:val="008B1F83"/>
    <w:rPr>
      <w:rFonts w:ascii="Verdana" w:hAnsi="Verdana"/>
      <w:color w:val="800080"/>
      <w:sz w:val="20"/>
    </w:rPr>
  </w:style>
  <w:style w:type="character" w:customStyle="1" w:styleId="Caption1">
    <w:name w:val="Caption 1"/>
    <w:rsid w:val="00A273F9"/>
    <w:rPr>
      <w:rFonts w:ascii="Verdana" w:hAnsi="Verdana"/>
      <w:sz w:val="18"/>
    </w:rPr>
  </w:style>
  <w:style w:type="paragraph" w:styleId="BlockText">
    <w:name w:val="Block Text"/>
    <w:basedOn w:val="Normal"/>
    <w:rsid w:val="0003120C"/>
    <w:pPr>
      <w:spacing w:before="120" w:after="240"/>
    </w:pPr>
    <w:rPr>
      <w:sz w:val="20"/>
    </w:rPr>
  </w:style>
  <w:style w:type="paragraph" w:customStyle="1" w:styleId="TblHeader">
    <w:name w:val="Tbl Header"/>
    <w:basedOn w:val="Normal"/>
    <w:rsid w:val="005153DE"/>
    <w:pPr>
      <w:spacing w:before="120" w:after="120"/>
    </w:pPr>
    <w:rPr>
      <w:b w:val="0"/>
      <w:i/>
      <w:color w:val="FFFFFF"/>
    </w:rPr>
  </w:style>
  <w:style w:type="paragraph" w:customStyle="1" w:styleId="TemplateVerbiage">
    <w:name w:val="Template Verbiage"/>
    <w:basedOn w:val="BodyTextIndent"/>
    <w:rsid w:val="00A273F9"/>
    <w:pPr>
      <w:spacing w:before="120" w:after="120"/>
      <w:ind w:left="720"/>
    </w:pPr>
    <w:rPr>
      <w:i/>
    </w:rPr>
  </w:style>
  <w:style w:type="table" w:styleId="TableGrid">
    <w:name w:val="Table Grid"/>
    <w:basedOn w:val="TableNormal"/>
    <w:rsid w:val="00A273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struction2CharChar">
    <w:name w:val="Instruction 2 Char Char"/>
    <w:rsid w:val="00143B45"/>
    <w:rPr>
      <w:rFonts w:ascii="Verdana" w:eastAsia="Times" w:hAnsi="Verdana"/>
      <w:color w:val="800080"/>
      <w:lang w:val="en-US" w:eastAsia="en-US" w:bidi="ar-SA"/>
    </w:rPr>
  </w:style>
  <w:style w:type="character" w:styleId="PageNumber">
    <w:name w:val="page number"/>
    <w:basedOn w:val="DefaultParagraphFont"/>
    <w:rsid w:val="00A273F9"/>
  </w:style>
  <w:style w:type="paragraph" w:customStyle="1" w:styleId="StyleSub-Title1VioletTopSinglesolidlineViolet1pt">
    <w:name w:val="Style Sub-Title 1 + Violet Top: (Single solid line Violet  1 pt ..."/>
    <w:basedOn w:val="Sub-Title1"/>
    <w:autoRedefine/>
    <w:rsid w:val="00730FBE"/>
    <w:pPr>
      <w:pBdr>
        <w:top w:val="single" w:sz="8" w:space="0" w:color="FFCC00"/>
      </w:pBdr>
    </w:pPr>
    <w:rPr>
      <w:color w:val="993300"/>
    </w:rPr>
  </w:style>
  <w:style w:type="paragraph" w:styleId="EndnoteText">
    <w:name w:val="endnote text"/>
    <w:basedOn w:val="Normal"/>
    <w:semiHidden/>
    <w:rsid w:val="00F53050"/>
    <w:rPr>
      <w:rFonts w:ascii="Times New Roman" w:hAnsi="Times New Roman"/>
      <w:snapToGrid w:val="0"/>
    </w:rPr>
  </w:style>
  <w:style w:type="paragraph" w:customStyle="1" w:styleId="StyleHeader2TopSinglesolidlineViolet1ptLinewidth">
    <w:name w:val="Style Header 2 + Top: (Single solid line Violet  1 pt Line width)"/>
    <w:basedOn w:val="Header2"/>
    <w:rsid w:val="00A273F9"/>
    <w:pPr>
      <w:pBdr>
        <w:top w:val="single" w:sz="8" w:space="0" w:color="800080"/>
      </w:pBdr>
    </w:pPr>
  </w:style>
  <w:style w:type="paragraph" w:customStyle="1" w:styleId="Analysis">
    <w:name w:val="Analysis"/>
    <w:basedOn w:val="Normal"/>
    <w:rsid w:val="00A273F9"/>
    <w:pPr>
      <w:spacing w:before="240" w:after="240"/>
      <w:ind w:left="1440"/>
    </w:pPr>
    <w:rPr>
      <w:b w:val="0"/>
      <w:i/>
    </w:rPr>
  </w:style>
  <w:style w:type="character" w:customStyle="1" w:styleId="BodyTextIndentChar">
    <w:name w:val="Body Text Indent Char"/>
    <w:aliases w:val="Instruction 2 Char,Example questions - no hanging indent Char"/>
    <w:link w:val="BodyTextIndent"/>
    <w:rsid w:val="00A273F9"/>
    <w:rPr>
      <w:rFonts w:ascii="Verdana" w:eastAsia="Times" w:hAnsi="Verdana"/>
      <w:color w:val="800080"/>
      <w:lang w:val="en-US" w:eastAsia="en-US" w:bidi="ar-SA"/>
    </w:rPr>
  </w:style>
  <w:style w:type="paragraph" w:customStyle="1" w:styleId="FormText">
    <w:name w:val="Form Text"/>
    <w:basedOn w:val="Normal"/>
    <w:rsid w:val="00A273F9"/>
    <w:pPr>
      <w:spacing w:before="120" w:after="120"/>
    </w:pPr>
  </w:style>
  <w:style w:type="paragraph" w:customStyle="1" w:styleId="TextEntry">
    <w:name w:val="Text Entry"/>
    <w:basedOn w:val="Normal"/>
    <w:autoRedefine/>
    <w:rsid w:val="0029201C"/>
    <w:pPr>
      <w:ind w:left="720"/>
    </w:pPr>
    <w:rPr>
      <w:rFonts w:cs="Arial"/>
    </w:rPr>
  </w:style>
  <w:style w:type="paragraph" w:customStyle="1" w:styleId="Examplequestions">
    <w:name w:val="Example questions"/>
    <w:basedOn w:val="BodyTextIndent"/>
    <w:rsid w:val="00A273F9"/>
    <w:pPr>
      <w:spacing w:before="120" w:after="0"/>
      <w:ind w:left="3514" w:hanging="2074"/>
      <w:contextualSpacing/>
    </w:pPr>
  </w:style>
  <w:style w:type="paragraph" w:customStyle="1" w:styleId="SectionIntro">
    <w:name w:val="Section Intro"/>
    <w:basedOn w:val="Normal"/>
    <w:autoRedefine/>
    <w:rsid w:val="0015500E"/>
    <w:pPr>
      <w:spacing w:after="120"/>
    </w:pPr>
  </w:style>
  <w:style w:type="paragraph" w:customStyle="1" w:styleId="StyleHeader2TopSinglesolidlineViolet1ptLinewidth1">
    <w:name w:val="Style Header 2 + Top: (Single solid line Violet  1 pt Line width)1"/>
    <w:basedOn w:val="Header2"/>
    <w:rsid w:val="00A273F9"/>
    <w:pPr>
      <w:numPr>
        <w:numId w:val="14"/>
      </w:numPr>
      <w:pBdr>
        <w:top w:val="single" w:sz="8" w:space="0" w:color="800080"/>
      </w:pBdr>
    </w:pPr>
  </w:style>
  <w:style w:type="paragraph" w:customStyle="1" w:styleId="Exampleparagraph">
    <w:name w:val="Example paragraph"/>
    <w:basedOn w:val="BodyTextIndent"/>
    <w:autoRedefine/>
    <w:rsid w:val="003A66EF"/>
    <w:pPr>
      <w:ind w:left="720"/>
    </w:pPr>
    <w:rPr>
      <w:color w:val="993300"/>
    </w:rPr>
  </w:style>
  <w:style w:type="paragraph" w:customStyle="1" w:styleId="Examplequestionsend">
    <w:name w:val="Example questions end"/>
    <w:basedOn w:val="Examplequestions"/>
    <w:rsid w:val="00A273F9"/>
    <w:pPr>
      <w:spacing w:before="0" w:after="120"/>
      <w:ind w:firstLine="0"/>
      <w:contextualSpacing w:val="0"/>
    </w:pPr>
  </w:style>
  <w:style w:type="paragraph" w:customStyle="1" w:styleId="StyleHeading1Left075Firstline325">
    <w:name w:val="Style Heading 1 + Left:  0.75&quot; First line:  3.25&quot;"/>
    <w:basedOn w:val="Heading1"/>
    <w:rsid w:val="00A273F9"/>
    <w:pPr>
      <w:spacing w:before="320"/>
      <w:ind w:left="1080" w:firstLine="4680"/>
    </w:pPr>
  </w:style>
  <w:style w:type="paragraph" w:customStyle="1" w:styleId="StyleDocTitle2Brown">
    <w:name w:val="Style Doc Title 2 + Brown"/>
    <w:basedOn w:val="DocTitle2"/>
    <w:rsid w:val="00804BE7"/>
    <w:pPr>
      <w:pBdr>
        <w:top w:val="single" w:sz="8" w:space="1" w:color="FFCC00"/>
        <w:right w:val="single" w:sz="8" w:space="4" w:color="FFCC00"/>
      </w:pBdr>
    </w:pPr>
    <w:rPr>
      <w:color w:val="993300"/>
    </w:rPr>
  </w:style>
  <w:style w:type="paragraph" w:customStyle="1" w:styleId="StyleHeading116ptVioletRightBefore144ptAfter4">
    <w:name w:val="Style Heading 1 + 16 pt Violet Right Before:  144 pt After:  4 ..."/>
    <w:basedOn w:val="Heading1"/>
    <w:rsid w:val="00A273F9"/>
    <w:pPr>
      <w:spacing w:before="2880" w:after="80"/>
    </w:pPr>
    <w:rPr>
      <w:color w:val="993300"/>
      <w:sz w:val="32"/>
    </w:rPr>
  </w:style>
  <w:style w:type="paragraph" w:customStyle="1" w:styleId="StyleSub-Title1Violet">
    <w:name w:val="Style Sub-Title 1 + Violet"/>
    <w:basedOn w:val="Sub-Title1"/>
    <w:rsid w:val="00075A11"/>
    <w:pPr>
      <w:pBdr>
        <w:top w:val="single" w:sz="8" w:space="1" w:color="333333"/>
      </w:pBdr>
    </w:pPr>
    <w:rPr>
      <w:color w:val="808080"/>
    </w:rPr>
  </w:style>
  <w:style w:type="paragraph" w:customStyle="1" w:styleId="rightalign">
    <w:name w:val="right align"/>
    <w:basedOn w:val="Normal"/>
    <w:rsid w:val="004727E7"/>
    <w:pPr>
      <w:jc w:val="right"/>
    </w:pPr>
  </w:style>
  <w:style w:type="character" w:styleId="CommentReference">
    <w:name w:val="annotation reference"/>
    <w:semiHidden/>
    <w:rsid w:val="009F05EC"/>
    <w:rPr>
      <w:sz w:val="16"/>
      <w:szCs w:val="16"/>
    </w:rPr>
  </w:style>
  <w:style w:type="paragraph" w:styleId="CommentText">
    <w:name w:val="annotation text"/>
    <w:basedOn w:val="Normal"/>
    <w:semiHidden/>
    <w:rsid w:val="009F05EC"/>
  </w:style>
  <w:style w:type="paragraph" w:styleId="CommentSubject">
    <w:name w:val="annotation subject"/>
    <w:basedOn w:val="CommentText"/>
    <w:next w:val="CommentText"/>
    <w:semiHidden/>
    <w:rsid w:val="009F05EC"/>
    <w:rPr>
      <w:b w:val="0"/>
      <w:bCs/>
    </w:rPr>
  </w:style>
  <w:style w:type="paragraph" w:styleId="BalloonText">
    <w:name w:val="Balloon Text"/>
    <w:basedOn w:val="Normal"/>
    <w:semiHidden/>
    <w:rsid w:val="009F05EC"/>
    <w:rPr>
      <w:rFonts w:ascii="Tahoma" w:hAnsi="Tahoma" w:cs="Tahoma"/>
      <w:sz w:val="16"/>
      <w:szCs w:val="16"/>
    </w:rPr>
  </w:style>
  <w:style w:type="paragraph" w:styleId="NoSpacing">
    <w:name w:val="No Spacing"/>
    <w:uiPriority w:val="1"/>
    <w:qFormat/>
    <w:rsid w:val="008121DA"/>
    <w:pPr>
      <w:tabs>
        <w:tab w:val="center" w:pos="4680"/>
      </w:tabs>
      <w:ind w:left="-18"/>
    </w:pPr>
    <w:rPr>
      <w:rFonts w:ascii="Verdana" w:eastAsia="Times New Roman" w:hAnsi="Verdana"/>
      <w:noProof/>
    </w:rPr>
  </w:style>
  <w:style w:type="character" w:styleId="Hyperlink">
    <w:name w:val="Hyperlink"/>
    <w:rsid w:val="00E773A3"/>
    <w:rPr>
      <w:color w:val="0000FF"/>
      <w:u w:val="single"/>
    </w:rPr>
  </w:style>
  <w:style w:type="paragraph" w:customStyle="1" w:styleId="job-description">
    <w:name w:val="job-description"/>
    <w:basedOn w:val="Normal"/>
    <w:rsid w:val="00A90D06"/>
    <w:pPr>
      <w:tabs>
        <w:tab w:val="clear" w:pos="4680"/>
      </w:tabs>
      <w:spacing w:before="100" w:beforeAutospacing="1" w:after="100" w:afterAutospacing="1"/>
      <w:ind w:left="0"/>
      <w:jc w:val="left"/>
    </w:pPr>
    <w:rPr>
      <w:rFonts w:ascii="Times New Roman" w:eastAsia="Calibri" w:hAnsi="Times New Roman"/>
      <w:b w:val="0"/>
      <w:noProof w:val="0"/>
      <w:sz w:val="24"/>
      <w:szCs w:val="24"/>
    </w:rPr>
  </w:style>
  <w:style w:type="paragraph" w:customStyle="1" w:styleId="Default">
    <w:name w:val="Default"/>
    <w:basedOn w:val="Normal"/>
    <w:rsid w:val="00A90D06"/>
    <w:pPr>
      <w:tabs>
        <w:tab w:val="clear" w:pos="4680"/>
      </w:tabs>
      <w:autoSpaceDE w:val="0"/>
      <w:autoSpaceDN w:val="0"/>
      <w:ind w:left="0"/>
      <w:jc w:val="left"/>
    </w:pPr>
    <w:rPr>
      <w:rFonts w:ascii="Times New Roman" w:eastAsia="Calibri" w:hAnsi="Times New Roman"/>
      <w:b w:val="0"/>
      <w:noProof w:val="0"/>
      <w:color w:val="000000"/>
      <w:sz w:val="24"/>
      <w:szCs w:val="24"/>
    </w:rPr>
  </w:style>
  <w:style w:type="paragraph" w:styleId="Revision">
    <w:name w:val="Revision"/>
    <w:hidden/>
    <w:uiPriority w:val="99"/>
    <w:semiHidden/>
    <w:rsid w:val="00CB70D9"/>
    <w:rPr>
      <w:rFonts w:ascii="Verdana" w:eastAsia="Times New Roman" w:hAnsi="Verdana"/>
      <w:b/>
      <w:noProof/>
      <w:sz w:val="32"/>
      <w:szCs w:val="32"/>
    </w:rPr>
  </w:style>
  <w:style w:type="paragraph" w:styleId="ListParagraph">
    <w:name w:val="List Paragraph"/>
    <w:basedOn w:val="Normal"/>
    <w:uiPriority w:val="34"/>
    <w:qFormat/>
    <w:rsid w:val="00AE4CA0"/>
    <w:pPr>
      <w:tabs>
        <w:tab w:val="clear" w:pos="4680"/>
      </w:tabs>
      <w:spacing w:after="200" w:line="276" w:lineRule="auto"/>
      <w:ind w:left="720"/>
      <w:contextualSpacing/>
      <w:jc w:val="left"/>
    </w:pPr>
    <w:rPr>
      <w:rFonts w:ascii="Calibri" w:eastAsia="Calibri" w:hAnsi="Calibri"/>
      <w:b w:val="0"/>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A7CDE"/>
    <w:pPr>
      <w:tabs>
        <w:tab w:val="center" w:pos="4680"/>
      </w:tabs>
      <w:ind w:left="360"/>
      <w:jc w:val="center"/>
    </w:pPr>
    <w:rPr>
      <w:rFonts w:ascii="Verdana" w:eastAsia="Times New Roman" w:hAnsi="Verdana"/>
      <w:b/>
      <w:noProof/>
      <w:sz w:val="32"/>
      <w:szCs w:val="32"/>
    </w:rPr>
  </w:style>
  <w:style w:type="paragraph" w:styleId="Heading1">
    <w:name w:val="heading 1"/>
    <w:basedOn w:val="Normal"/>
    <w:next w:val="Normal"/>
    <w:qFormat/>
    <w:rsid w:val="00585882"/>
    <w:pPr>
      <w:keepNext/>
      <w:ind w:left="-14"/>
      <w:jc w:val="right"/>
      <w:outlineLvl w:val="0"/>
    </w:pPr>
    <w:rPr>
      <w:sz w:val="36"/>
    </w:rPr>
  </w:style>
  <w:style w:type="paragraph" w:styleId="Heading2">
    <w:name w:val="heading 2"/>
    <w:basedOn w:val="Normal"/>
    <w:next w:val="Normal"/>
    <w:qFormat/>
    <w:rsid w:val="00A273F9"/>
    <w:pPr>
      <w:keepNext/>
      <w:spacing w:before="120"/>
      <w:ind w:left="720"/>
      <w:outlineLvl w:val="1"/>
    </w:pPr>
    <w:rPr>
      <w:b w:val="0"/>
    </w:rPr>
  </w:style>
  <w:style w:type="paragraph" w:styleId="Heading3">
    <w:name w:val="heading 3"/>
    <w:basedOn w:val="Normal"/>
    <w:next w:val="Normal"/>
    <w:qFormat/>
    <w:rsid w:val="00A273F9"/>
    <w:pPr>
      <w:keepNext/>
      <w:jc w:val="righ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53DE"/>
    <w:pPr>
      <w:tabs>
        <w:tab w:val="right" w:pos="9360"/>
      </w:tabs>
    </w:pPr>
    <w:rPr>
      <w:sz w:val="16"/>
    </w:rPr>
  </w:style>
  <w:style w:type="paragraph" w:styleId="Footer">
    <w:name w:val="footer"/>
    <w:basedOn w:val="Normal"/>
    <w:autoRedefine/>
    <w:rsid w:val="000807DB"/>
    <w:pPr>
      <w:pBdr>
        <w:top w:val="single" w:sz="4" w:space="1" w:color="333333"/>
      </w:pBdr>
      <w:tabs>
        <w:tab w:val="right" w:pos="9360"/>
      </w:tabs>
    </w:pPr>
    <w:rPr>
      <w:sz w:val="16"/>
    </w:rPr>
  </w:style>
  <w:style w:type="paragraph" w:styleId="BodyTextIndent">
    <w:name w:val="Body Text Indent"/>
    <w:aliases w:val="Instruction 2,Example questions - no hanging indent"/>
    <w:basedOn w:val="Normal"/>
    <w:link w:val="BodyTextIndentChar"/>
    <w:rsid w:val="00A273F9"/>
    <w:pPr>
      <w:spacing w:after="240"/>
      <w:ind w:left="1440"/>
    </w:pPr>
    <w:rPr>
      <w:color w:val="800080"/>
    </w:rPr>
  </w:style>
  <w:style w:type="paragraph" w:customStyle="1" w:styleId="DocTitle-Right">
    <w:name w:val="Doc Title-Right"/>
    <w:basedOn w:val="Heading1"/>
    <w:rsid w:val="00A273F9"/>
    <w:pPr>
      <w:pBdr>
        <w:top w:val="single" w:sz="24" w:space="1" w:color="800080"/>
        <w:right w:val="single" w:sz="24" w:space="4" w:color="800080"/>
      </w:pBdr>
    </w:pPr>
    <w:rPr>
      <w:b w:val="0"/>
      <w:bCs/>
      <w:color w:val="FF6600"/>
      <w:sz w:val="48"/>
    </w:rPr>
  </w:style>
  <w:style w:type="paragraph" w:customStyle="1" w:styleId="Sub-Title1">
    <w:name w:val="Sub-Title 1"/>
    <w:basedOn w:val="Heading1"/>
    <w:rsid w:val="00A273F9"/>
    <w:pPr>
      <w:pBdr>
        <w:top w:val="single" w:sz="8" w:space="1" w:color="800080"/>
      </w:pBdr>
      <w:spacing w:before="1200"/>
    </w:pPr>
    <w:rPr>
      <w:sz w:val="24"/>
    </w:rPr>
  </w:style>
  <w:style w:type="paragraph" w:customStyle="1" w:styleId="SubTitle2">
    <w:name w:val="Sub Title 2"/>
    <w:basedOn w:val="Heading3"/>
    <w:rsid w:val="004D5D70"/>
    <w:pPr>
      <w:spacing w:after="1080"/>
    </w:pPr>
    <w:rPr>
      <w:color w:val="993300"/>
      <w:sz w:val="24"/>
    </w:rPr>
  </w:style>
  <w:style w:type="paragraph" w:customStyle="1" w:styleId="SubTitle3">
    <w:name w:val="Sub Title 3"/>
    <w:basedOn w:val="Normal"/>
    <w:rsid w:val="003E25BE"/>
    <w:pPr>
      <w:jc w:val="right"/>
    </w:pPr>
    <w:rPr>
      <w:color w:val="993300"/>
    </w:rPr>
  </w:style>
  <w:style w:type="paragraph" w:customStyle="1" w:styleId="StyleHeading124ptBoldOrangeRightAfter12ptTop">
    <w:name w:val="Style Heading 1 + 24 pt Bold Orange Right After:  12 pt Top: (..."/>
    <w:basedOn w:val="Heading1"/>
    <w:autoRedefine/>
    <w:rsid w:val="00AD5EE0"/>
    <w:pPr>
      <w:spacing w:after="120"/>
    </w:pPr>
    <w:rPr>
      <w:b w:val="0"/>
      <w:bCs/>
      <w:color w:val="808080"/>
      <w:sz w:val="40"/>
      <w:szCs w:val="40"/>
    </w:rPr>
  </w:style>
  <w:style w:type="paragraph" w:customStyle="1" w:styleId="TaglineTop">
    <w:name w:val="Tagline Top"/>
    <w:basedOn w:val="Heading1"/>
    <w:rsid w:val="00A273F9"/>
    <w:pPr>
      <w:pageBreakBefore/>
      <w:spacing w:after="40"/>
    </w:pPr>
    <w:rPr>
      <w:sz w:val="16"/>
    </w:rPr>
  </w:style>
  <w:style w:type="paragraph" w:customStyle="1" w:styleId="DocTitle2">
    <w:name w:val="Doc Title 2"/>
    <w:basedOn w:val="Heading1"/>
    <w:autoRedefine/>
    <w:rsid w:val="009F05EC"/>
    <w:pPr>
      <w:pBdr>
        <w:top w:val="single" w:sz="18" w:space="1" w:color="333333"/>
      </w:pBdr>
      <w:spacing w:after="240"/>
      <w:jc w:val="center"/>
    </w:pPr>
    <w:rPr>
      <w:b w:val="0"/>
      <w:bCs/>
      <w:color w:val="808080"/>
      <w:sz w:val="34"/>
    </w:rPr>
  </w:style>
  <w:style w:type="paragraph" w:customStyle="1" w:styleId="Header2">
    <w:name w:val="Header 2"/>
    <w:basedOn w:val="Heading1"/>
    <w:autoRedefine/>
    <w:rsid w:val="000807DB"/>
    <w:pPr>
      <w:pBdr>
        <w:top w:val="single" w:sz="18" w:space="1" w:color="333333"/>
      </w:pBdr>
      <w:spacing w:before="120" w:after="120"/>
      <w:jc w:val="left"/>
    </w:pPr>
    <w:rPr>
      <w:b w:val="0"/>
      <w:sz w:val="28"/>
    </w:rPr>
  </w:style>
  <w:style w:type="paragraph" w:customStyle="1" w:styleId="Header3">
    <w:name w:val="Header 3"/>
    <w:basedOn w:val="Heading2"/>
    <w:autoRedefine/>
    <w:rsid w:val="00D23F96"/>
    <w:pPr>
      <w:spacing w:after="120"/>
      <w:ind w:left="360"/>
    </w:pPr>
    <w:rPr>
      <w:b/>
      <w:bCs/>
    </w:rPr>
  </w:style>
  <w:style w:type="character" w:customStyle="1" w:styleId="BodyIndent2">
    <w:name w:val="Body Indent 2"/>
    <w:rsid w:val="00A273F9"/>
    <w:rPr>
      <w:rFonts w:ascii="Verdana" w:hAnsi="Verdana"/>
      <w:i/>
      <w:iCs/>
      <w:sz w:val="20"/>
    </w:rPr>
  </w:style>
  <w:style w:type="character" w:customStyle="1" w:styleId="Instruction1">
    <w:name w:val="Instruction 1"/>
    <w:rsid w:val="008B1F83"/>
    <w:rPr>
      <w:rFonts w:ascii="Verdana" w:hAnsi="Verdana"/>
      <w:color w:val="800080"/>
      <w:sz w:val="20"/>
    </w:rPr>
  </w:style>
  <w:style w:type="character" w:customStyle="1" w:styleId="Caption1">
    <w:name w:val="Caption 1"/>
    <w:rsid w:val="00A273F9"/>
    <w:rPr>
      <w:rFonts w:ascii="Verdana" w:hAnsi="Verdana"/>
      <w:sz w:val="18"/>
    </w:rPr>
  </w:style>
  <w:style w:type="paragraph" w:styleId="BlockText">
    <w:name w:val="Block Text"/>
    <w:basedOn w:val="Normal"/>
    <w:rsid w:val="0003120C"/>
    <w:pPr>
      <w:spacing w:before="120" w:after="240"/>
    </w:pPr>
    <w:rPr>
      <w:sz w:val="20"/>
    </w:rPr>
  </w:style>
  <w:style w:type="paragraph" w:customStyle="1" w:styleId="TblHeader">
    <w:name w:val="Tbl Header"/>
    <w:basedOn w:val="Normal"/>
    <w:rsid w:val="005153DE"/>
    <w:pPr>
      <w:spacing w:before="120" w:after="120"/>
    </w:pPr>
    <w:rPr>
      <w:b w:val="0"/>
      <w:i/>
      <w:color w:val="FFFFFF"/>
    </w:rPr>
  </w:style>
  <w:style w:type="paragraph" w:customStyle="1" w:styleId="TemplateVerbiage">
    <w:name w:val="Template Verbiage"/>
    <w:basedOn w:val="BodyTextIndent"/>
    <w:rsid w:val="00A273F9"/>
    <w:pPr>
      <w:spacing w:before="120" w:after="120"/>
      <w:ind w:left="720"/>
    </w:pPr>
    <w:rPr>
      <w:i/>
    </w:rPr>
  </w:style>
  <w:style w:type="table" w:styleId="TableGrid">
    <w:name w:val="Table Grid"/>
    <w:basedOn w:val="TableNormal"/>
    <w:rsid w:val="00A273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struction2CharChar">
    <w:name w:val="Instruction 2 Char Char"/>
    <w:rsid w:val="00143B45"/>
    <w:rPr>
      <w:rFonts w:ascii="Verdana" w:eastAsia="Times" w:hAnsi="Verdana"/>
      <w:color w:val="800080"/>
      <w:lang w:val="en-US" w:eastAsia="en-US" w:bidi="ar-SA"/>
    </w:rPr>
  </w:style>
  <w:style w:type="character" w:styleId="PageNumber">
    <w:name w:val="page number"/>
    <w:basedOn w:val="DefaultParagraphFont"/>
    <w:rsid w:val="00A273F9"/>
  </w:style>
  <w:style w:type="paragraph" w:customStyle="1" w:styleId="StyleSub-Title1VioletTopSinglesolidlineViolet1pt">
    <w:name w:val="Style Sub-Title 1 + Violet Top: (Single solid line Violet  1 pt ..."/>
    <w:basedOn w:val="Sub-Title1"/>
    <w:autoRedefine/>
    <w:rsid w:val="00730FBE"/>
    <w:pPr>
      <w:pBdr>
        <w:top w:val="single" w:sz="8" w:space="0" w:color="FFCC00"/>
      </w:pBdr>
    </w:pPr>
    <w:rPr>
      <w:color w:val="993300"/>
    </w:rPr>
  </w:style>
  <w:style w:type="paragraph" w:styleId="EndnoteText">
    <w:name w:val="endnote text"/>
    <w:basedOn w:val="Normal"/>
    <w:semiHidden/>
    <w:rsid w:val="00F53050"/>
    <w:rPr>
      <w:rFonts w:ascii="Times New Roman" w:hAnsi="Times New Roman"/>
      <w:snapToGrid w:val="0"/>
    </w:rPr>
  </w:style>
  <w:style w:type="paragraph" w:customStyle="1" w:styleId="StyleHeader2TopSinglesolidlineViolet1ptLinewidth">
    <w:name w:val="Style Header 2 + Top: (Single solid line Violet  1 pt Line width)"/>
    <w:basedOn w:val="Header2"/>
    <w:rsid w:val="00A273F9"/>
    <w:pPr>
      <w:pBdr>
        <w:top w:val="single" w:sz="8" w:space="0" w:color="800080"/>
      </w:pBdr>
    </w:pPr>
  </w:style>
  <w:style w:type="paragraph" w:customStyle="1" w:styleId="Analysis">
    <w:name w:val="Analysis"/>
    <w:basedOn w:val="Normal"/>
    <w:rsid w:val="00A273F9"/>
    <w:pPr>
      <w:spacing w:before="240" w:after="240"/>
      <w:ind w:left="1440"/>
    </w:pPr>
    <w:rPr>
      <w:b w:val="0"/>
      <w:i/>
    </w:rPr>
  </w:style>
  <w:style w:type="character" w:customStyle="1" w:styleId="BodyTextIndentChar">
    <w:name w:val="Body Text Indent Char"/>
    <w:aliases w:val="Instruction 2 Char,Example questions - no hanging indent Char"/>
    <w:link w:val="BodyTextIndent"/>
    <w:rsid w:val="00A273F9"/>
    <w:rPr>
      <w:rFonts w:ascii="Verdana" w:eastAsia="Times" w:hAnsi="Verdana"/>
      <w:color w:val="800080"/>
      <w:lang w:val="en-US" w:eastAsia="en-US" w:bidi="ar-SA"/>
    </w:rPr>
  </w:style>
  <w:style w:type="paragraph" w:customStyle="1" w:styleId="FormText">
    <w:name w:val="Form Text"/>
    <w:basedOn w:val="Normal"/>
    <w:rsid w:val="00A273F9"/>
    <w:pPr>
      <w:spacing w:before="120" w:after="120"/>
    </w:pPr>
  </w:style>
  <w:style w:type="paragraph" w:customStyle="1" w:styleId="TextEntry">
    <w:name w:val="Text Entry"/>
    <w:basedOn w:val="Normal"/>
    <w:autoRedefine/>
    <w:rsid w:val="0029201C"/>
    <w:pPr>
      <w:ind w:left="720"/>
    </w:pPr>
    <w:rPr>
      <w:rFonts w:cs="Arial"/>
    </w:rPr>
  </w:style>
  <w:style w:type="paragraph" w:customStyle="1" w:styleId="Examplequestions">
    <w:name w:val="Example questions"/>
    <w:basedOn w:val="BodyTextIndent"/>
    <w:rsid w:val="00A273F9"/>
    <w:pPr>
      <w:spacing w:before="120" w:after="0"/>
      <w:ind w:left="3514" w:hanging="2074"/>
      <w:contextualSpacing/>
    </w:pPr>
  </w:style>
  <w:style w:type="paragraph" w:customStyle="1" w:styleId="SectionIntro">
    <w:name w:val="Section Intro"/>
    <w:basedOn w:val="Normal"/>
    <w:autoRedefine/>
    <w:rsid w:val="0015500E"/>
    <w:pPr>
      <w:spacing w:after="120"/>
    </w:pPr>
  </w:style>
  <w:style w:type="paragraph" w:customStyle="1" w:styleId="StyleHeader2TopSinglesolidlineViolet1ptLinewidth1">
    <w:name w:val="Style Header 2 + Top: (Single solid line Violet  1 pt Line width)1"/>
    <w:basedOn w:val="Header2"/>
    <w:rsid w:val="00A273F9"/>
    <w:pPr>
      <w:numPr>
        <w:numId w:val="14"/>
      </w:numPr>
      <w:pBdr>
        <w:top w:val="single" w:sz="8" w:space="0" w:color="800080"/>
      </w:pBdr>
    </w:pPr>
  </w:style>
  <w:style w:type="paragraph" w:customStyle="1" w:styleId="Exampleparagraph">
    <w:name w:val="Example paragraph"/>
    <w:basedOn w:val="BodyTextIndent"/>
    <w:autoRedefine/>
    <w:rsid w:val="003A66EF"/>
    <w:pPr>
      <w:ind w:left="720"/>
    </w:pPr>
    <w:rPr>
      <w:color w:val="993300"/>
    </w:rPr>
  </w:style>
  <w:style w:type="paragraph" w:customStyle="1" w:styleId="Examplequestionsend">
    <w:name w:val="Example questions end"/>
    <w:basedOn w:val="Examplequestions"/>
    <w:rsid w:val="00A273F9"/>
    <w:pPr>
      <w:spacing w:before="0" w:after="120"/>
      <w:ind w:firstLine="0"/>
      <w:contextualSpacing w:val="0"/>
    </w:pPr>
  </w:style>
  <w:style w:type="paragraph" w:customStyle="1" w:styleId="StyleHeading1Left075Firstline325">
    <w:name w:val="Style Heading 1 + Left:  0.75&quot; First line:  3.25&quot;"/>
    <w:basedOn w:val="Heading1"/>
    <w:rsid w:val="00A273F9"/>
    <w:pPr>
      <w:spacing w:before="320"/>
      <w:ind w:left="1080" w:firstLine="4680"/>
    </w:pPr>
  </w:style>
  <w:style w:type="paragraph" w:customStyle="1" w:styleId="StyleDocTitle2Brown">
    <w:name w:val="Style Doc Title 2 + Brown"/>
    <w:basedOn w:val="DocTitle2"/>
    <w:rsid w:val="00804BE7"/>
    <w:pPr>
      <w:pBdr>
        <w:top w:val="single" w:sz="8" w:space="1" w:color="FFCC00"/>
        <w:right w:val="single" w:sz="8" w:space="4" w:color="FFCC00"/>
      </w:pBdr>
    </w:pPr>
    <w:rPr>
      <w:color w:val="993300"/>
    </w:rPr>
  </w:style>
  <w:style w:type="paragraph" w:customStyle="1" w:styleId="StyleHeading116ptVioletRightBefore144ptAfter4">
    <w:name w:val="Style Heading 1 + 16 pt Violet Right Before:  144 pt After:  4 ..."/>
    <w:basedOn w:val="Heading1"/>
    <w:rsid w:val="00A273F9"/>
    <w:pPr>
      <w:spacing w:before="2880" w:after="80"/>
    </w:pPr>
    <w:rPr>
      <w:color w:val="993300"/>
      <w:sz w:val="32"/>
    </w:rPr>
  </w:style>
  <w:style w:type="paragraph" w:customStyle="1" w:styleId="StyleSub-Title1Violet">
    <w:name w:val="Style Sub-Title 1 + Violet"/>
    <w:basedOn w:val="Sub-Title1"/>
    <w:rsid w:val="00075A11"/>
    <w:pPr>
      <w:pBdr>
        <w:top w:val="single" w:sz="8" w:space="1" w:color="333333"/>
      </w:pBdr>
    </w:pPr>
    <w:rPr>
      <w:color w:val="808080"/>
    </w:rPr>
  </w:style>
  <w:style w:type="paragraph" w:customStyle="1" w:styleId="rightalign">
    <w:name w:val="right align"/>
    <w:basedOn w:val="Normal"/>
    <w:rsid w:val="004727E7"/>
    <w:pPr>
      <w:jc w:val="right"/>
    </w:pPr>
  </w:style>
  <w:style w:type="character" w:styleId="CommentReference">
    <w:name w:val="annotation reference"/>
    <w:semiHidden/>
    <w:rsid w:val="009F05EC"/>
    <w:rPr>
      <w:sz w:val="16"/>
      <w:szCs w:val="16"/>
    </w:rPr>
  </w:style>
  <w:style w:type="paragraph" w:styleId="CommentText">
    <w:name w:val="annotation text"/>
    <w:basedOn w:val="Normal"/>
    <w:semiHidden/>
    <w:rsid w:val="009F05EC"/>
  </w:style>
  <w:style w:type="paragraph" w:styleId="CommentSubject">
    <w:name w:val="annotation subject"/>
    <w:basedOn w:val="CommentText"/>
    <w:next w:val="CommentText"/>
    <w:semiHidden/>
    <w:rsid w:val="009F05EC"/>
    <w:rPr>
      <w:b w:val="0"/>
      <w:bCs/>
    </w:rPr>
  </w:style>
  <w:style w:type="paragraph" w:styleId="BalloonText">
    <w:name w:val="Balloon Text"/>
    <w:basedOn w:val="Normal"/>
    <w:semiHidden/>
    <w:rsid w:val="009F05EC"/>
    <w:rPr>
      <w:rFonts w:ascii="Tahoma" w:hAnsi="Tahoma" w:cs="Tahoma"/>
      <w:sz w:val="16"/>
      <w:szCs w:val="16"/>
    </w:rPr>
  </w:style>
  <w:style w:type="paragraph" w:styleId="NoSpacing">
    <w:name w:val="No Spacing"/>
    <w:uiPriority w:val="1"/>
    <w:qFormat/>
    <w:rsid w:val="008121DA"/>
    <w:pPr>
      <w:tabs>
        <w:tab w:val="center" w:pos="4680"/>
      </w:tabs>
      <w:ind w:left="-18"/>
    </w:pPr>
    <w:rPr>
      <w:rFonts w:ascii="Verdana" w:eastAsia="Times New Roman" w:hAnsi="Verdana"/>
      <w:noProof/>
    </w:rPr>
  </w:style>
  <w:style w:type="character" w:styleId="Hyperlink">
    <w:name w:val="Hyperlink"/>
    <w:rsid w:val="00E773A3"/>
    <w:rPr>
      <w:color w:val="0000FF"/>
      <w:u w:val="single"/>
    </w:rPr>
  </w:style>
  <w:style w:type="paragraph" w:customStyle="1" w:styleId="job-description">
    <w:name w:val="job-description"/>
    <w:basedOn w:val="Normal"/>
    <w:rsid w:val="00A90D06"/>
    <w:pPr>
      <w:tabs>
        <w:tab w:val="clear" w:pos="4680"/>
      </w:tabs>
      <w:spacing w:before="100" w:beforeAutospacing="1" w:after="100" w:afterAutospacing="1"/>
      <w:ind w:left="0"/>
      <w:jc w:val="left"/>
    </w:pPr>
    <w:rPr>
      <w:rFonts w:ascii="Times New Roman" w:eastAsia="Calibri" w:hAnsi="Times New Roman"/>
      <w:b w:val="0"/>
      <w:noProof w:val="0"/>
      <w:sz w:val="24"/>
      <w:szCs w:val="24"/>
    </w:rPr>
  </w:style>
  <w:style w:type="paragraph" w:customStyle="1" w:styleId="Default">
    <w:name w:val="Default"/>
    <w:basedOn w:val="Normal"/>
    <w:rsid w:val="00A90D06"/>
    <w:pPr>
      <w:tabs>
        <w:tab w:val="clear" w:pos="4680"/>
      </w:tabs>
      <w:autoSpaceDE w:val="0"/>
      <w:autoSpaceDN w:val="0"/>
      <w:ind w:left="0"/>
      <w:jc w:val="left"/>
    </w:pPr>
    <w:rPr>
      <w:rFonts w:ascii="Times New Roman" w:eastAsia="Calibri" w:hAnsi="Times New Roman"/>
      <w:b w:val="0"/>
      <w:noProof w:val="0"/>
      <w:color w:val="000000"/>
      <w:sz w:val="24"/>
      <w:szCs w:val="24"/>
    </w:rPr>
  </w:style>
  <w:style w:type="paragraph" w:styleId="Revision">
    <w:name w:val="Revision"/>
    <w:hidden/>
    <w:uiPriority w:val="99"/>
    <w:semiHidden/>
    <w:rsid w:val="00CB70D9"/>
    <w:rPr>
      <w:rFonts w:ascii="Verdana" w:eastAsia="Times New Roman" w:hAnsi="Verdana"/>
      <w:b/>
      <w:noProof/>
      <w:sz w:val="32"/>
      <w:szCs w:val="32"/>
    </w:rPr>
  </w:style>
  <w:style w:type="paragraph" w:styleId="ListParagraph">
    <w:name w:val="List Paragraph"/>
    <w:basedOn w:val="Normal"/>
    <w:uiPriority w:val="34"/>
    <w:qFormat/>
    <w:rsid w:val="00AE4CA0"/>
    <w:pPr>
      <w:tabs>
        <w:tab w:val="clear" w:pos="4680"/>
      </w:tabs>
      <w:spacing w:after="200" w:line="276" w:lineRule="auto"/>
      <w:ind w:left="720"/>
      <w:contextualSpacing/>
      <w:jc w:val="left"/>
    </w:pPr>
    <w:rPr>
      <w:rFonts w:ascii="Calibri" w:eastAsia="Calibri" w:hAnsi="Calibri"/>
      <w:b w:val="0"/>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47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vivian.byrd@dc09.u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becca.mattingly\AppData\Roaming\Microsoft\Templates\Statement%20of%20wor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C4CBE-D0FA-447E-BF3F-A3C34879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Statement of work</Template>
  <TotalTime>367</TotalTime>
  <Pages>5</Pages>
  <Words>1119</Words>
  <Characters>6381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7486</CharactersWithSpaces>
  <SharedDoc>false</SharedDoc>
  <HLinks>
    <vt:vector size="6" baseType="variant">
      <vt:variant>
        <vt:i4>3735643</vt:i4>
      </vt:variant>
      <vt:variant>
        <vt:i4>0</vt:i4>
      </vt:variant>
      <vt:variant>
        <vt:i4>0</vt:i4>
      </vt:variant>
      <vt:variant>
        <vt:i4>5</vt:i4>
      </vt:variant>
      <vt:variant>
        <vt:lpwstr>mailto:vivian.byrd@dc09.us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rebecca.mattingly</dc:creator>
  <cp:lastModifiedBy>Vivian Byrd</cp:lastModifiedBy>
  <cp:revision>12</cp:revision>
  <cp:lastPrinted>2011-11-10T23:06:00Z</cp:lastPrinted>
  <dcterms:created xsi:type="dcterms:W3CDTF">2012-02-03T18:30:00Z</dcterms:created>
  <dcterms:modified xsi:type="dcterms:W3CDTF">2012-02-07T23:42:00Z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TC011840321033</vt:lpwstr>
  </property>
</Properties>
</file>