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E8C" w:rsidRPr="006C2013" w:rsidRDefault="003A6E8C" w:rsidP="009E3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sidRPr="006C2013">
        <w:rPr>
          <w:rFonts w:eastAsia="Times New Roman" w:cs="Courier New"/>
          <w:noProof/>
          <w:szCs w:val="24"/>
        </w:rPr>
        <w:drawing>
          <wp:inline distT="0" distB="0" distL="0" distR="0">
            <wp:extent cx="2618232" cy="1054608"/>
            <wp:effectExtent l="19050" t="0" r="0" b="0"/>
            <wp:docPr id="1" name="Picture 0" descr="Psoriasis_logo_Hrz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oriasis_logo_Hrz_08.jpg"/>
                    <pic:cNvPicPr/>
                  </pic:nvPicPr>
                  <pic:blipFill>
                    <a:blip r:embed="rId6" cstate="print"/>
                    <a:stretch>
                      <a:fillRect/>
                    </a:stretch>
                  </pic:blipFill>
                  <pic:spPr>
                    <a:xfrm>
                      <a:off x="0" y="0"/>
                      <a:ext cx="2618232" cy="1054608"/>
                    </a:xfrm>
                    <a:prstGeom prst="rect">
                      <a:avLst/>
                    </a:prstGeom>
                  </pic:spPr>
                </pic:pic>
              </a:graphicData>
            </a:graphic>
          </wp:inline>
        </w:drawing>
      </w:r>
    </w:p>
    <w:p w:rsidR="003A6E8C" w:rsidRPr="006C2013" w:rsidRDefault="003A6E8C" w:rsidP="009E3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p>
    <w:p w:rsidR="000652EF" w:rsidRDefault="009E3EBC" w:rsidP="009E3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sidRPr="006C2013">
        <w:rPr>
          <w:rFonts w:eastAsia="Times New Roman" w:cs="Courier New"/>
          <w:szCs w:val="24"/>
        </w:rPr>
        <w:t>REQUEST FOR PROPOSAL</w:t>
      </w:r>
      <w:r w:rsidR="000652EF">
        <w:rPr>
          <w:rFonts w:eastAsia="Times New Roman" w:cs="Courier New"/>
          <w:szCs w:val="24"/>
        </w:rPr>
        <w:t xml:space="preserve"> </w:t>
      </w:r>
    </w:p>
    <w:p w:rsidR="003A6E8C" w:rsidRPr="006C2013" w:rsidRDefault="000652EF" w:rsidP="009E3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Project to Expand National Psoriasis Foundation’s Social Media and Search Engine Marketing Efforts</w:t>
      </w:r>
      <w:r w:rsidR="009E3EBC" w:rsidRPr="006C2013">
        <w:rPr>
          <w:rFonts w:eastAsia="Times New Roman" w:cs="Courier New"/>
          <w:szCs w:val="24"/>
        </w:rPr>
        <w:t xml:space="preserve"> </w:t>
      </w:r>
    </w:p>
    <w:p w:rsidR="003A6E8C" w:rsidRPr="006C2013" w:rsidRDefault="003A6E8C" w:rsidP="009E3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p>
    <w:p w:rsidR="003A6E8C" w:rsidRPr="005E0E83" w:rsidRDefault="009E3EBC" w:rsidP="00902CBA">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szCs w:val="24"/>
        </w:rPr>
      </w:pPr>
      <w:r w:rsidRPr="005E0E83">
        <w:rPr>
          <w:rFonts w:eastAsia="Times New Roman" w:cs="Courier New"/>
          <w:b/>
          <w:szCs w:val="24"/>
        </w:rPr>
        <w:t xml:space="preserve">Preface </w:t>
      </w:r>
    </w:p>
    <w:p w:rsidR="0038437C" w:rsidRPr="006C2013" w:rsidRDefault="0038437C" w:rsidP="00384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p>
    <w:p w:rsidR="006B19FD" w:rsidRPr="006C2013" w:rsidRDefault="006B19FD" w:rsidP="00384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u w:val="single"/>
        </w:rPr>
      </w:pPr>
      <w:r w:rsidRPr="006C2013">
        <w:rPr>
          <w:rFonts w:eastAsia="Times New Roman" w:cs="Courier New"/>
          <w:szCs w:val="24"/>
          <w:u w:val="single"/>
        </w:rPr>
        <w:t>About the</w:t>
      </w:r>
      <w:r w:rsidR="0038437C" w:rsidRPr="006C2013">
        <w:rPr>
          <w:rFonts w:eastAsia="Times New Roman" w:cs="Courier New"/>
          <w:szCs w:val="24"/>
          <w:u w:val="single"/>
        </w:rPr>
        <w:t xml:space="preserve"> National Psoriasis</w:t>
      </w:r>
      <w:r w:rsidRPr="006C2013">
        <w:rPr>
          <w:rFonts w:eastAsia="Times New Roman" w:cs="Courier New"/>
          <w:szCs w:val="24"/>
          <w:u w:val="single"/>
        </w:rPr>
        <w:t xml:space="preserve"> Foundation</w:t>
      </w:r>
    </w:p>
    <w:p w:rsidR="0092291F" w:rsidRPr="006C2013" w:rsidRDefault="0092291F" w:rsidP="0092291F">
      <w:pPr>
        <w:pStyle w:val="Heading3"/>
        <w:rPr>
          <w:rFonts w:ascii="Garamond" w:hAnsi="Garamond"/>
          <w:b w:val="0"/>
          <w:sz w:val="24"/>
          <w:szCs w:val="24"/>
        </w:rPr>
      </w:pPr>
      <w:r w:rsidRPr="006C2013">
        <w:rPr>
          <w:rFonts w:ascii="Garamond" w:hAnsi="Garamond"/>
          <w:b w:val="0"/>
          <w:sz w:val="24"/>
          <w:szCs w:val="24"/>
        </w:rPr>
        <w:t xml:space="preserve">The National Psoriasis Foundation is the world's largest nonprofit patient advocacy organization, and the voice for millions of Americans who are affected by psoriasis and psoriatic arthritis. Our mission is to find a cure for psoriasis and psoriatic arthritis and to eliminate their devastating effects through research, advocacy and education. </w:t>
      </w:r>
      <w:r w:rsidR="006C2013">
        <w:rPr>
          <w:rFonts w:ascii="Garamond" w:hAnsi="Garamond"/>
          <w:b w:val="0"/>
          <w:sz w:val="24"/>
          <w:szCs w:val="24"/>
        </w:rPr>
        <w:t>Headquartered in Portland, Ore., the Psoriasis Foundation serves 1.5 million people annually.</w:t>
      </w:r>
    </w:p>
    <w:p w:rsidR="006C2013" w:rsidRDefault="006B19FD" w:rsidP="006C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u w:val="single"/>
        </w:rPr>
      </w:pPr>
      <w:r w:rsidRPr="006C2013">
        <w:rPr>
          <w:rFonts w:eastAsia="Times New Roman" w:cs="Courier New"/>
          <w:szCs w:val="24"/>
          <w:u w:val="single"/>
        </w:rPr>
        <w:t>Strategic goals</w:t>
      </w:r>
      <w:r w:rsidR="006C2013">
        <w:rPr>
          <w:rFonts w:eastAsia="Times New Roman" w:cs="Courier New"/>
          <w:szCs w:val="24"/>
          <w:u w:val="single"/>
        </w:rPr>
        <w:t xml:space="preserve"> FY 2010-2014</w:t>
      </w:r>
    </w:p>
    <w:p w:rsidR="006C2013" w:rsidRPr="006C2013" w:rsidRDefault="006C2013" w:rsidP="006C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u w:val="single"/>
        </w:rPr>
      </w:pPr>
    </w:p>
    <w:p w:rsidR="006C2013" w:rsidRPr="00C56106" w:rsidRDefault="006C2013" w:rsidP="00C56106">
      <w:pPr>
        <w:pStyle w:val="ListParagraph"/>
        <w:numPr>
          <w:ilvl w:val="0"/>
          <w:numId w:val="4"/>
        </w:numPr>
        <w:rPr>
          <w:rFonts w:eastAsia="Calibri" w:cs="Arial"/>
          <w:bCs/>
          <w:szCs w:val="24"/>
        </w:rPr>
      </w:pPr>
      <w:r w:rsidRPr="00C56106">
        <w:rPr>
          <w:rFonts w:eastAsia="Calibri" w:cs="Arial"/>
          <w:bCs/>
          <w:szCs w:val="24"/>
        </w:rPr>
        <w:t xml:space="preserve">To increase the development capacity of the </w:t>
      </w:r>
      <w:r w:rsidR="0033475F">
        <w:rPr>
          <w:rFonts w:eastAsia="Calibri" w:cs="Arial"/>
          <w:bCs/>
          <w:szCs w:val="24"/>
        </w:rPr>
        <w:t xml:space="preserve">National Psoriasis </w:t>
      </w:r>
      <w:r w:rsidRPr="00C56106">
        <w:rPr>
          <w:rFonts w:eastAsia="Calibri" w:cs="Arial"/>
          <w:bCs/>
          <w:szCs w:val="24"/>
        </w:rPr>
        <w:t>Foundation while maintaining its fiscal stability.</w:t>
      </w:r>
    </w:p>
    <w:p w:rsidR="006C2013" w:rsidRPr="00C56106" w:rsidRDefault="006C2013" w:rsidP="00C56106">
      <w:pPr>
        <w:pStyle w:val="ListParagraph"/>
        <w:numPr>
          <w:ilvl w:val="0"/>
          <w:numId w:val="4"/>
        </w:numPr>
        <w:rPr>
          <w:rFonts w:eastAsia="Calibri" w:cs="Arial"/>
          <w:szCs w:val="24"/>
        </w:rPr>
      </w:pPr>
      <w:r w:rsidRPr="00C56106">
        <w:rPr>
          <w:rFonts w:eastAsia="Calibri" w:cs="Arial"/>
          <w:szCs w:val="24"/>
        </w:rPr>
        <w:t xml:space="preserve">To increase the </w:t>
      </w:r>
      <w:r w:rsidR="0033475F">
        <w:rPr>
          <w:rFonts w:eastAsia="Calibri" w:cs="Arial"/>
          <w:szCs w:val="24"/>
        </w:rPr>
        <w:t xml:space="preserve">Psoriasis </w:t>
      </w:r>
      <w:r w:rsidRPr="00C56106">
        <w:rPr>
          <w:rFonts w:eastAsia="Calibri" w:cs="Arial"/>
          <w:szCs w:val="24"/>
        </w:rPr>
        <w:t>Foundation’s role as a catalyst in scientific discovery.</w:t>
      </w:r>
    </w:p>
    <w:p w:rsidR="006C2013" w:rsidRPr="006C2013" w:rsidRDefault="006C2013" w:rsidP="00C56106">
      <w:pPr>
        <w:pStyle w:val="ListParagraph"/>
        <w:numPr>
          <w:ilvl w:val="0"/>
          <w:numId w:val="4"/>
        </w:numPr>
        <w:rPr>
          <w:rFonts w:eastAsia="Calibri" w:cs="Arial"/>
          <w:szCs w:val="24"/>
        </w:rPr>
      </w:pPr>
      <w:r w:rsidRPr="006C2013">
        <w:rPr>
          <w:rFonts w:eastAsia="Calibri" w:cs="Arial"/>
          <w:szCs w:val="24"/>
        </w:rPr>
        <w:t xml:space="preserve">To accelerate the Foundation’s ability to change conditions and policies that pose barriers to the mission.  </w:t>
      </w:r>
    </w:p>
    <w:p w:rsidR="006C2013" w:rsidRPr="00C56106" w:rsidRDefault="006C2013" w:rsidP="00C56106">
      <w:pPr>
        <w:pStyle w:val="ListParagraph"/>
        <w:numPr>
          <w:ilvl w:val="0"/>
          <w:numId w:val="4"/>
        </w:numPr>
        <w:rPr>
          <w:rFonts w:eastAsia="Calibri" w:cs="Arial"/>
          <w:szCs w:val="24"/>
        </w:rPr>
      </w:pPr>
      <w:r w:rsidRPr="00C56106">
        <w:rPr>
          <w:rFonts w:eastAsia="Calibri" w:cs="Arial"/>
          <w:szCs w:val="24"/>
        </w:rPr>
        <w:t>To increase the capacity of individuals and health care providers to effectively manage and treat psoriasis/psoriatic arthritis and improve overall health.</w:t>
      </w:r>
    </w:p>
    <w:p w:rsidR="00C56106" w:rsidRPr="00C56106" w:rsidRDefault="006C2013" w:rsidP="00C56106">
      <w:pPr>
        <w:pStyle w:val="ListParagraph"/>
        <w:numPr>
          <w:ilvl w:val="0"/>
          <w:numId w:val="4"/>
        </w:numPr>
        <w:rPr>
          <w:rFonts w:eastAsia="Calibri" w:cs="Times New Roman"/>
          <w:szCs w:val="24"/>
        </w:rPr>
      </w:pPr>
      <w:r w:rsidRPr="00C56106">
        <w:rPr>
          <w:rFonts w:eastAsia="Calibri" w:cs="Arial"/>
          <w:szCs w:val="24"/>
        </w:rPr>
        <w:t xml:space="preserve">To expand the capacity of the Foundation through integrated, community-based </w:t>
      </w:r>
      <w:r w:rsidR="00D110FD">
        <w:rPr>
          <w:rFonts w:eastAsia="Calibri" w:cs="Arial"/>
          <w:szCs w:val="24"/>
        </w:rPr>
        <w:t>organization</w:t>
      </w:r>
      <w:r w:rsidRPr="00C56106">
        <w:rPr>
          <w:rFonts w:eastAsia="Calibri" w:cs="Arial"/>
          <w:szCs w:val="24"/>
        </w:rPr>
        <w:t>.</w:t>
      </w:r>
    </w:p>
    <w:p w:rsidR="00567E81" w:rsidRPr="00C56106" w:rsidRDefault="00567E81" w:rsidP="00882F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u w:val="single"/>
        </w:rPr>
      </w:pPr>
      <w:r w:rsidRPr="00C56106">
        <w:rPr>
          <w:rFonts w:eastAsia="Times New Roman" w:cs="Courier New"/>
          <w:szCs w:val="24"/>
          <w:u w:val="single"/>
        </w:rPr>
        <w:t>FY</w:t>
      </w:r>
      <w:r w:rsidR="00547D96">
        <w:rPr>
          <w:rFonts w:eastAsia="Times New Roman" w:cs="Courier New"/>
          <w:szCs w:val="24"/>
          <w:u w:val="single"/>
        </w:rPr>
        <w:t xml:space="preserve"> 20</w:t>
      </w:r>
      <w:r w:rsidRPr="00C56106">
        <w:rPr>
          <w:rFonts w:eastAsia="Times New Roman" w:cs="Courier New"/>
          <w:szCs w:val="24"/>
          <w:u w:val="single"/>
        </w:rPr>
        <w:t>10 Communications Objectives</w:t>
      </w:r>
    </w:p>
    <w:p w:rsidR="00C56106" w:rsidRDefault="00C56106" w:rsidP="00C561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p>
    <w:p w:rsidR="004E595A" w:rsidRPr="00E67995" w:rsidRDefault="004E595A" w:rsidP="00C56106">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sidRPr="005258BC">
        <w:rPr>
          <w:rFonts w:eastAsia="Times New Roman" w:cs="Courier New"/>
          <w:szCs w:val="24"/>
        </w:rPr>
        <w:t xml:space="preserve">To have 1.6 million unique hits on </w:t>
      </w:r>
      <w:hyperlink r:id="rId7" w:history="1">
        <w:r w:rsidR="00E67995" w:rsidRPr="0086460B">
          <w:rPr>
            <w:rStyle w:val="Hyperlink"/>
            <w:rFonts w:eastAsia="Times New Roman" w:cs="Courier New"/>
            <w:szCs w:val="24"/>
          </w:rPr>
          <w:t>www.psoriasis.org</w:t>
        </w:r>
      </w:hyperlink>
      <w:r w:rsidR="0033475F">
        <w:t>.</w:t>
      </w:r>
    </w:p>
    <w:p w:rsidR="004F3F15" w:rsidRPr="00E67995" w:rsidRDefault="00C56106" w:rsidP="00E67995">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sidRPr="005258BC">
        <w:rPr>
          <w:rFonts w:eastAsia="Times New Roman" w:cs="Courier New"/>
          <w:szCs w:val="24"/>
        </w:rPr>
        <w:t xml:space="preserve">To increase the number of </w:t>
      </w:r>
      <w:r w:rsidRPr="005258BC">
        <w:rPr>
          <w:rFonts w:eastAsia="Times New Roman" w:cs="Courier New"/>
          <w:i/>
          <w:szCs w:val="24"/>
        </w:rPr>
        <w:t>Learn, Act, Cure</w:t>
      </w:r>
      <w:r w:rsidRPr="005258BC">
        <w:rPr>
          <w:rFonts w:eastAsia="Times New Roman" w:cs="Courier New"/>
          <w:szCs w:val="24"/>
        </w:rPr>
        <w:t xml:space="preserve"> e-newsletter subscribers by 10 percent.</w:t>
      </w:r>
    </w:p>
    <w:p w:rsidR="00C56106" w:rsidRPr="00E67995" w:rsidRDefault="004F3F15" w:rsidP="00C56106">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To co</w:t>
      </w:r>
      <w:r w:rsidR="00D110FD">
        <w:rPr>
          <w:rFonts w:eastAsia="Times New Roman" w:cs="Courier New"/>
          <w:szCs w:val="24"/>
        </w:rPr>
        <w:t>n</w:t>
      </w:r>
      <w:r>
        <w:rPr>
          <w:rFonts w:eastAsia="Times New Roman" w:cs="Courier New"/>
          <w:szCs w:val="24"/>
        </w:rPr>
        <w:t xml:space="preserve">vert 5 percent of all site visitors to online account holders. </w:t>
      </w:r>
    </w:p>
    <w:p w:rsidR="004E595A" w:rsidRPr="00E67995" w:rsidRDefault="00C56106" w:rsidP="00C56106">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sidRPr="005258BC">
        <w:rPr>
          <w:rFonts w:eastAsia="Times New Roman" w:cs="Courier New"/>
          <w:szCs w:val="24"/>
        </w:rPr>
        <w:t xml:space="preserve">To </w:t>
      </w:r>
      <w:r w:rsidR="004E595A" w:rsidRPr="005258BC">
        <w:rPr>
          <w:rFonts w:eastAsia="Times New Roman" w:cs="Courier New"/>
          <w:szCs w:val="24"/>
        </w:rPr>
        <w:t>increase the number of Psoriasis</w:t>
      </w:r>
      <w:r w:rsidR="005258BC">
        <w:rPr>
          <w:rFonts w:eastAsia="Times New Roman" w:cs="Courier New"/>
          <w:szCs w:val="24"/>
        </w:rPr>
        <w:t xml:space="preserve"> Action Network</w:t>
      </w:r>
      <w:r w:rsidR="0033475F">
        <w:rPr>
          <w:rFonts w:eastAsia="Times New Roman" w:cs="Courier New"/>
          <w:szCs w:val="24"/>
        </w:rPr>
        <w:t xml:space="preserve"> (PsAN)</w:t>
      </w:r>
      <w:r w:rsidR="005258BC">
        <w:rPr>
          <w:rFonts w:eastAsia="Times New Roman" w:cs="Courier New"/>
          <w:szCs w:val="24"/>
        </w:rPr>
        <w:t xml:space="preserve"> members </w:t>
      </w:r>
      <w:r w:rsidR="0033475F">
        <w:rPr>
          <w:rFonts w:eastAsia="Times New Roman" w:cs="Courier New"/>
          <w:szCs w:val="24"/>
        </w:rPr>
        <w:t xml:space="preserve">nationwide </w:t>
      </w:r>
      <w:r w:rsidR="005258BC">
        <w:rPr>
          <w:rFonts w:eastAsia="Times New Roman" w:cs="Courier New"/>
          <w:szCs w:val="24"/>
        </w:rPr>
        <w:t xml:space="preserve">to </w:t>
      </w:r>
      <w:r w:rsidR="00734F10" w:rsidRPr="00734F10">
        <w:rPr>
          <w:rFonts w:eastAsia="Times New Roman" w:cs="Courier New"/>
          <w:szCs w:val="24"/>
        </w:rPr>
        <w:t>60,000</w:t>
      </w:r>
      <w:r w:rsidR="005258BC">
        <w:rPr>
          <w:rFonts w:eastAsia="Times New Roman" w:cs="Courier New"/>
          <w:szCs w:val="24"/>
        </w:rPr>
        <w:t xml:space="preserve"> with </w:t>
      </w:r>
      <w:r w:rsidR="00B15BA7">
        <w:rPr>
          <w:rFonts w:eastAsia="Times New Roman" w:cs="Courier New"/>
          <w:szCs w:val="24"/>
        </w:rPr>
        <w:t>7,200 (12 percent)</w:t>
      </w:r>
      <w:r w:rsidR="005258BC">
        <w:rPr>
          <w:rFonts w:eastAsia="Times New Roman" w:cs="Courier New"/>
          <w:szCs w:val="24"/>
        </w:rPr>
        <w:t xml:space="preserve"> </w:t>
      </w:r>
      <w:r w:rsidR="00B15BA7">
        <w:rPr>
          <w:rFonts w:eastAsia="Times New Roman" w:cs="Courier New"/>
          <w:szCs w:val="24"/>
        </w:rPr>
        <w:t>participating in at least one</w:t>
      </w:r>
      <w:r w:rsidR="0033475F">
        <w:rPr>
          <w:rFonts w:eastAsia="Times New Roman" w:cs="Courier New"/>
          <w:szCs w:val="24"/>
        </w:rPr>
        <w:t xml:space="preserve"> online advocacy action</w:t>
      </w:r>
      <w:r w:rsidR="00B15BA7">
        <w:rPr>
          <w:rFonts w:eastAsia="Times New Roman" w:cs="Courier New"/>
          <w:szCs w:val="24"/>
        </w:rPr>
        <w:t xml:space="preserve"> and</w:t>
      </w:r>
      <w:r w:rsidR="005258BC">
        <w:rPr>
          <w:rFonts w:eastAsia="Times New Roman" w:cs="Courier New"/>
          <w:szCs w:val="24"/>
        </w:rPr>
        <w:t xml:space="preserve"> </w:t>
      </w:r>
      <w:r w:rsidR="00B15BA7">
        <w:rPr>
          <w:rFonts w:eastAsia="Times New Roman" w:cs="Courier New"/>
          <w:szCs w:val="24"/>
        </w:rPr>
        <w:t>225 members initiating at least one of</w:t>
      </w:r>
      <w:r w:rsidR="0033475F">
        <w:rPr>
          <w:rFonts w:eastAsia="Times New Roman" w:cs="Courier New"/>
          <w:szCs w:val="24"/>
        </w:rPr>
        <w:t>fline advocacy action</w:t>
      </w:r>
      <w:r w:rsidR="004E595A" w:rsidRPr="005258BC">
        <w:rPr>
          <w:rFonts w:eastAsia="Times New Roman" w:cs="Courier New"/>
          <w:szCs w:val="24"/>
        </w:rPr>
        <w:t>.</w:t>
      </w:r>
    </w:p>
    <w:p w:rsidR="00E67995" w:rsidRPr="00E67995" w:rsidRDefault="004E595A" w:rsidP="00E67995">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sidRPr="005258BC">
        <w:rPr>
          <w:rFonts w:eastAsia="Times New Roman" w:cs="Courier New"/>
          <w:szCs w:val="24"/>
        </w:rPr>
        <w:t xml:space="preserve">To achieve </w:t>
      </w:r>
      <w:r w:rsidR="005258BC" w:rsidRPr="005258BC">
        <w:rPr>
          <w:rFonts w:eastAsia="Times New Roman" w:cs="Courier New"/>
          <w:szCs w:val="24"/>
        </w:rPr>
        <w:t xml:space="preserve">5,600 </w:t>
      </w:r>
      <w:r w:rsidR="0033475F">
        <w:rPr>
          <w:rFonts w:eastAsia="Times New Roman" w:cs="Courier New"/>
          <w:szCs w:val="24"/>
        </w:rPr>
        <w:t>w</w:t>
      </w:r>
      <w:r w:rsidR="005258BC" w:rsidRPr="005258BC">
        <w:rPr>
          <w:rFonts w:eastAsia="Times New Roman" w:cs="Courier New"/>
          <w:szCs w:val="24"/>
        </w:rPr>
        <w:t>alkers in 17 cities raising a total of $1,278,500</w:t>
      </w:r>
    </w:p>
    <w:p w:rsidR="00E67995" w:rsidRDefault="00E67995" w:rsidP="00C56106">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To a</w:t>
      </w:r>
      <w:r w:rsidRPr="00E67995">
        <w:rPr>
          <w:rFonts w:eastAsia="Times New Roman" w:cs="Courier New"/>
          <w:szCs w:val="24"/>
        </w:rPr>
        <w:t>chieve 2,500 media hits with total impressions of 500,000.</w:t>
      </w:r>
    </w:p>
    <w:p w:rsidR="00C56106" w:rsidRDefault="00E67995" w:rsidP="00C56106">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 xml:space="preserve">To </w:t>
      </w:r>
      <w:r w:rsidR="006663D2">
        <w:rPr>
          <w:rFonts w:eastAsia="Times New Roman" w:cs="Courier New"/>
          <w:szCs w:val="24"/>
        </w:rPr>
        <w:t>garner approximately 13,000</w:t>
      </w:r>
      <w:r w:rsidR="00902CBA">
        <w:rPr>
          <w:rFonts w:eastAsia="Times New Roman" w:cs="Courier New"/>
          <w:szCs w:val="24"/>
        </w:rPr>
        <w:t xml:space="preserve"> in</w:t>
      </w:r>
      <w:r w:rsidR="006663D2">
        <w:rPr>
          <w:rFonts w:eastAsia="Times New Roman" w:cs="Courier New"/>
          <w:szCs w:val="24"/>
        </w:rPr>
        <w:t xml:space="preserve">dividual donors </w:t>
      </w:r>
      <w:r w:rsidR="00161761">
        <w:rPr>
          <w:rFonts w:eastAsia="Times New Roman" w:cs="Courier New"/>
          <w:szCs w:val="24"/>
        </w:rPr>
        <w:t>totaling</w:t>
      </w:r>
      <w:r w:rsidR="006663D2">
        <w:rPr>
          <w:rFonts w:eastAsia="Times New Roman" w:cs="Courier New"/>
          <w:szCs w:val="24"/>
        </w:rPr>
        <w:t xml:space="preserve"> $1,596,35</w:t>
      </w:r>
      <w:r w:rsidR="00902CBA">
        <w:rPr>
          <w:rFonts w:eastAsia="Times New Roman" w:cs="Courier New"/>
          <w:szCs w:val="24"/>
        </w:rPr>
        <w:t xml:space="preserve">0 in revenue. </w:t>
      </w:r>
    </w:p>
    <w:p w:rsidR="0033475F" w:rsidRDefault="0033475F">
      <w:pPr>
        <w:rPr>
          <w:rFonts w:eastAsia="Times New Roman" w:cs="Courier New"/>
          <w:szCs w:val="24"/>
        </w:rPr>
      </w:pPr>
      <w:r>
        <w:rPr>
          <w:rFonts w:eastAsia="Times New Roman" w:cs="Courier New"/>
          <w:szCs w:val="24"/>
        </w:rPr>
        <w:br w:type="page"/>
      </w:r>
    </w:p>
    <w:p w:rsidR="00E67995" w:rsidRPr="00E67995" w:rsidRDefault="00E67995" w:rsidP="00E67995">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p>
    <w:p w:rsidR="00567E81" w:rsidRPr="005E0E83" w:rsidRDefault="00567E81" w:rsidP="00567E81">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szCs w:val="24"/>
        </w:rPr>
      </w:pPr>
      <w:r w:rsidRPr="005E0E83">
        <w:rPr>
          <w:rFonts w:eastAsia="Times New Roman" w:cs="Courier New"/>
          <w:b/>
          <w:szCs w:val="24"/>
        </w:rPr>
        <w:t>Project Details</w:t>
      </w:r>
    </w:p>
    <w:p w:rsidR="00567E81" w:rsidRDefault="00567E81" w:rsidP="00567E81">
      <w:pPr>
        <w:pStyle w:val="ListParagraph"/>
        <w:rPr>
          <w:rFonts w:eastAsia="Times New Roman" w:cs="Courier New"/>
          <w:szCs w:val="24"/>
        </w:rPr>
      </w:pPr>
    </w:p>
    <w:p w:rsidR="00547D96" w:rsidRDefault="00547D96" w:rsidP="00567E81">
      <w:pPr>
        <w:pStyle w:val="ListParagraph"/>
        <w:rPr>
          <w:rFonts w:eastAsia="Times New Roman" w:cs="Courier New"/>
          <w:szCs w:val="24"/>
        </w:rPr>
      </w:pPr>
      <w:r>
        <w:rPr>
          <w:rFonts w:eastAsia="Times New Roman" w:cs="Courier New"/>
          <w:szCs w:val="24"/>
        </w:rPr>
        <w:t>The National Psoriasis Foundation is looking for a consultant or age</w:t>
      </w:r>
      <w:r w:rsidR="00940730">
        <w:rPr>
          <w:rFonts w:eastAsia="Times New Roman" w:cs="Courier New"/>
          <w:szCs w:val="24"/>
        </w:rPr>
        <w:t>ncy to expand its</w:t>
      </w:r>
      <w:r>
        <w:rPr>
          <w:rFonts w:eastAsia="Times New Roman" w:cs="Courier New"/>
          <w:szCs w:val="24"/>
        </w:rPr>
        <w:t xml:space="preserve"> so</w:t>
      </w:r>
      <w:r w:rsidR="0087325A">
        <w:rPr>
          <w:rFonts w:eastAsia="Times New Roman" w:cs="Courier New"/>
          <w:szCs w:val="24"/>
        </w:rPr>
        <w:t>cial media and search engine marketing (SEM)</w:t>
      </w:r>
      <w:r w:rsidR="00940730">
        <w:rPr>
          <w:rFonts w:eastAsia="Times New Roman" w:cs="Courier New"/>
          <w:szCs w:val="24"/>
        </w:rPr>
        <w:t xml:space="preserve"> efforts to support</w:t>
      </w:r>
      <w:r>
        <w:rPr>
          <w:rFonts w:eastAsia="Times New Roman" w:cs="Courier New"/>
          <w:szCs w:val="24"/>
        </w:rPr>
        <w:t xml:space="preserve"> </w:t>
      </w:r>
      <w:r w:rsidR="0033475F">
        <w:rPr>
          <w:rFonts w:eastAsia="Times New Roman" w:cs="Courier New"/>
          <w:szCs w:val="24"/>
        </w:rPr>
        <w:t xml:space="preserve">its </w:t>
      </w:r>
      <w:r>
        <w:rPr>
          <w:rFonts w:eastAsia="Times New Roman" w:cs="Courier New"/>
          <w:szCs w:val="24"/>
        </w:rPr>
        <w:t xml:space="preserve">FY10 communications objectives. </w:t>
      </w:r>
    </w:p>
    <w:p w:rsidR="00940730" w:rsidRDefault="00940730" w:rsidP="00567E81">
      <w:pPr>
        <w:pStyle w:val="ListParagraph"/>
        <w:rPr>
          <w:rFonts w:eastAsia="Times New Roman" w:cs="Courier New"/>
          <w:szCs w:val="24"/>
        </w:rPr>
      </w:pPr>
    </w:p>
    <w:p w:rsidR="00940730" w:rsidRDefault="00940730" w:rsidP="00567E81">
      <w:pPr>
        <w:pStyle w:val="ListParagraph"/>
        <w:rPr>
          <w:rFonts w:eastAsia="Times New Roman" w:cs="Courier New"/>
          <w:szCs w:val="24"/>
        </w:rPr>
      </w:pPr>
      <w:r>
        <w:rPr>
          <w:rFonts w:eastAsia="Times New Roman" w:cs="Courier New"/>
          <w:szCs w:val="24"/>
        </w:rPr>
        <w:t xml:space="preserve">Via an enhanced social marketing and </w:t>
      </w:r>
      <w:r w:rsidR="00E716CE">
        <w:rPr>
          <w:rFonts w:eastAsia="Times New Roman" w:cs="Courier New"/>
          <w:szCs w:val="24"/>
        </w:rPr>
        <w:t>SEM</w:t>
      </w:r>
      <w:r>
        <w:rPr>
          <w:rFonts w:eastAsia="Times New Roman" w:cs="Courier New"/>
          <w:szCs w:val="24"/>
        </w:rPr>
        <w:t xml:space="preserve"> plan that is in context with our overall communications goals and objectives, we seek at least one of three outcomes or “actions” with our constituency: participate in the Foundation’s Walk to Cure Psoriasis; make a donation</w:t>
      </w:r>
      <w:r w:rsidR="006551D2">
        <w:rPr>
          <w:rFonts w:eastAsia="Times New Roman" w:cs="Courier New"/>
          <w:szCs w:val="24"/>
        </w:rPr>
        <w:t xml:space="preserve">; volunteer as an </w:t>
      </w:r>
      <w:r w:rsidR="00820107">
        <w:rPr>
          <w:rFonts w:eastAsia="Times New Roman" w:cs="Courier New"/>
          <w:szCs w:val="24"/>
        </w:rPr>
        <w:t>advocate</w:t>
      </w:r>
      <w:r w:rsidR="006551D2">
        <w:rPr>
          <w:rFonts w:eastAsia="Times New Roman" w:cs="Courier New"/>
          <w:szCs w:val="24"/>
        </w:rPr>
        <w:t>, blood donor, or with our education and outreach programs.</w:t>
      </w:r>
      <w:r>
        <w:rPr>
          <w:rFonts w:eastAsia="Times New Roman" w:cs="Courier New"/>
          <w:szCs w:val="24"/>
        </w:rPr>
        <w:t xml:space="preserve">    </w:t>
      </w:r>
    </w:p>
    <w:p w:rsidR="0087325A" w:rsidRDefault="0087325A" w:rsidP="00567E81">
      <w:pPr>
        <w:pStyle w:val="ListParagraph"/>
        <w:rPr>
          <w:rFonts w:eastAsia="Times New Roman" w:cs="Courier New"/>
          <w:szCs w:val="24"/>
        </w:rPr>
      </w:pPr>
    </w:p>
    <w:p w:rsidR="00BC0C13" w:rsidRDefault="0087325A" w:rsidP="003C5C5F">
      <w:pPr>
        <w:pStyle w:val="ListParagraph"/>
        <w:rPr>
          <w:rFonts w:eastAsia="Times New Roman" w:cs="Courier New"/>
          <w:szCs w:val="24"/>
        </w:rPr>
      </w:pPr>
      <w:r>
        <w:rPr>
          <w:rFonts w:eastAsia="Times New Roman" w:cs="Courier New"/>
          <w:szCs w:val="24"/>
        </w:rPr>
        <w:t>The scope of work for this project includes: 1. Conducting an audit of the Foundation’s current SEM and social media activities; 2. Developing a replicable and scalable plan using key SEM and social</w:t>
      </w:r>
      <w:r w:rsidR="003C5C5F">
        <w:rPr>
          <w:rFonts w:eastAsia="Times New Roman" w:cs="Courier New"/>
          <w:szCs w:val="24"/>
        </w:rPr>
        <w:t xml:space="preserve"> media tactics t</w:t>
      </w:r>
      <w:r w:rsidR="0033475F">
        <w:rPr>
          <w:rFonts w:eastAsia="Times New Roman" w:cs="Courier New"/>
          <w:szCs w:val="24"/>
        </w:rPr>
        <w:t>o</w:t>
      </w:r>
      <w:r w:rsidR="003C5C5F">
        <w:rPr>
          <w:rFonts w:eastAsia="Times New Roman" w:cs="Courier New"/>
          <w:szCs w:val="24"/>
        </w:rPr>
        <w:t xml:space="preserve"> </w:t>
      </w:r>
      <w:r w:rsidR="0033475F">
        <w:rPr>
          <w:rFonts w:eastAsia="Times New Roman" w:cs="Courier New"/>
          <w:szCs w:val="24"/>
        </w:rPr>
        <w:t>expand</w:t>
      </w:r>
      <w:r w:rsidR="00CC0177">
        <w:rPr>
          <w:rFonts w:eastAsia="Times New Roman" w:cs="Courier New"/>
          <w:szCs w:val="24"/>
        </w:rPr>
        <w:t xml:space="preserve"> volunteer engagement via the</w:t>
      </w:r>
      <w:r w:rsidR="003C5C5F">
        <w:rPr>
          <w:rFonts w:eastAsia="Times New Roman" w:cs="Courier New"/>
          <w:szCs w:val="24"/>
        </w:rPr>
        <w:t xml:space="preserve"> Psoriasis Action Network</w:t>
      </w:r>
      <w:r w:rsidR="00CC0177">
        <w:rPr>
          <w:rFonts w:eastAsia="Times New Roman" w:cs="Courier New"/>
          <w:szCs w:val="24"/>
        </w:rPr>
        <w:t>, Walk to Cure Psoriasis</w:t>
      </w:r>
      <w:r w:rsidR="003C5C5F">
        <w:rPr>
          <w:rFonts w:eastAsia="Times New Roman" w:cs="Courier New"/>
          <w:szCs w:val="24"/>
        </w:rPr>
        <w:t xml:space="preserve"> and </w:t>
      </w:r>
      <w:r w:rsidR="00CC0177">
        <w:rPr>
          <w:rFonts w:eastAsia="Times New Roman" w:cs="Courier New"/>
          <w:szCs w:val="24"/>
        </w:rPr>
        <w:t xml:space="preserve">other </w:t>
      </w:r>
      <w:r w:rsidR="0033475F">
        <w:rPr>
          <w:rFonts w:eastAsia="Times New Roman" w:cs="Courier New"/>
          <w:szCs w:val="24"/>
        </w:rPr>
        <w:t xml:space="preserve">key </w:t>
      </w:r>
      <w:r w:rsidR="00CC0177">
        <w:rPr>
          <w:rFonts w:eastAsia="Times New Roman" w:cs="Courier New"/>
          <w:szCs w:val="24"/>
        </w:rPr>
        <w:t>Foundation initiatives</w:t>
      </w:r>
      <w:r>
        <w:rPr>
          <w:rFonts w:eastAsia="Times New Roman" w:cs="Courier New"/>
          <w:szCs w:val="24"/>
        </w:rPr>
        <w:t>;</w:t>
      </w:r>
      <w:r w:rsidR="003C5C5F">
        <w:rPr>
          <w:rFonts w:eastAsia="Times New Roman" w:cs="Courier New"/>
          <w:szCs w:val="24"/>
        </w:rPr>
        <w:t xml:space="preserve"> 3. Taking the lead on plan implementation while training members of the Foundation communications staff to conduct similar campaigns; and, 4. Providing timely and comprehensive evaluation. </w:t>
      </w:r>
      <w:r>
        <w:rPr>
          <w:rFonts w:eastAsia="Times New Roman" w:cs="Courier New"/>
          <w:szCs w:val="24"/>
        </w:rPr>
        <w:t xml:space="preserve">  </w:t>
      </w:r>
    </w:p>
    <w:p w:rsidR="003C5C5F" w:rsidRPr="003C5C5F" w:rsidRDefault="003C5C5F" w:rsidP="003C5C5F">
      <w:pPr>
        <w:pStyle w:val="ListParagraph"/>
        <w:rPr>
          <w:rFonts w:eastAsia="Times New Roman" w:cs="Courier New"/>
          <w:szCs w:val="24"/>
        </w:rPr>
      </w:pPr>
    </w:p>
    <w:p w:rsidR="00BC0C13" w:rsidRDefault="00BC0C13" w:rsidP="00567E81">
      <w:pPr>
        <w:pStyle w:val="ListParagraph"/>
        <w:rPr>
          <w:rFonts w:eastAsia="Times New Roman" w:cs="Courier New"/>
          <w:szCs w:val="24"/>
        </w:rPr>
      </w:pPr>
      <w:r>
        <w:rPr>
          <w:rFonts w:eastAsia="Times New Roman" w:cs="Courier New"/>
          <w:szCs w:val="24"/>
        </w:rPr>
        <w:t>The project wil</w:t>
      </w:r>
      <w:r w:rsidR="00CA7663">
        <w:rPr>
          <w:rFonts w:eastAsia="Times New Roman" w:cs="Courier New"/>
          <w:szCs w:val="24"/>
        </w:rPr>
        <w:t>l feature the following tactics</w:t>
      </w:r>
      <w:r>
        <w:rPr>
          <w:rFonts w:eastAsia="Times New Roman" w:cs="Courier New"/>
          <w:szCs w:val="24"/>
        </w:rPr>
        <w:t xml:space="preserve"> as appropriate</w:t>
      </w:r>
      <w:r w:rsidR="00E214ED">
        <w:rPr>
          <w:rFonts w:eastAsia="Times New Roman" w:cs="Courier New"/>
          <w:szCs w:val="24"/>
        </w:rPr>
        <w:t xml:space="preserve"> and as the budget allows</w:t>
      </w:r>
      <w:r>
        <w:rPr>
          <w:rFonts w:eastAsia="Times New Roman" w:cs="Courier New"/>
          <w:szCs w:val="24"/>
        </w:rPr>
        <w:t>:</w:t>
      </w:r>
    </w:p>
    <w:p w:rsidR="00CA7663" w:rsidRDefault="00CA7663" w:rsidP="00BC0C13">
      <w:pPr>
        <w:pStyle w:val="ListParagraph"/>
        <w:numPr>
          <w:ilvl w:val="0"/>
          <w:numId w:val="8"/>
        </w:numPr>
        <w:rPr>
          <w:rFonts w:eastAsia="Times New Roman" w:cs="Courier New"/>
          <w:szCs w:val="24"/>
        </w:rPr>
      </w:pPr>
      <w:r>
        <w:rPr>
          <w:rFonts w:eastAsia="Times New Roman" w:cs="Courier New"/>
          <w:szCs w:val="24"/>
        </w:rPr>
        <w:t>Social networking platforms</w:t>
      </w:r>
    </w:p>
    <w:p w:rsidR="00CA7663" w:rsidRPr="00CA7663" w:rsidRDefault="00CA7663" w:rsidP="00CA7663">
      <w:pPr>
        <w:pStyle w:val="ListParagraph"/>
        <w:numPr>
          <w:ilvl w:val="0"/>
          <w:numId w:val="8"/>
        </w:numPr>
        <w:rPr>
          <w:rFonts w:eastAsia="Times New Roman" w:cs="Courier New"/>
          <w:szCs w:val="24"/>
        </w:rPr>
      </w:pPr>
      <w:r>
        <w:rPr>
          <w:rFonts w:eastAsia="Times New Roman" w:cs="Courier New"/>
          <w:szCs w:val="24"/>
        </w:rPr>
        <w:t xml:space="preserve">Keyword optimization </w:t>
      </w:r>
    </w:p>
    <w:p w:rsidR="00BC0C13" w:rsidRDefault="00BC0C13" w:rsidP="00BC0C13">
      <w:pPr>
        <w:pStyle w:val="ListParagraph"/>
        <w:numPr>
          <w:ilvl w:val="0"/>
          <w:numId w:val="8"/>
        </w:numPr>
        <w:rPr>
          <w:rFonts w:eastAsia="Times New Roman" w:cs="Courier New"/>
          <w:szCs w:val="24"/>
        </w:rPr>
      </w:pPr>
      <w:r>
        <w:rPr>
          <w:rFonts w:eastAsia="Times New Roman" w:cs="Courier New"/>
          <w:szCs w:val="24"/>
        </w:rPr>
        <w:t>Mobile platform(s)</w:t>
      </w:r>
    </w:p>
    <w:p w:rsidR="00BC0C13" w:rsidRDefault="00E214ED" w:rsidP="00BC0C13">
      <w:pPr>
        <w:pStyle w:val="ListParagraph"/>
        <w:numPr>
          <w:ilvl w:val="0"/>
          <w:numId w:val="8"/>
        </w:numPr>
        <w:rPr>
          <w:rFonts w:eastAsia="Times New Roman" w:cs="Courier New"/>
          <w:szCs w:val="24"/>
        </w:rPr>
      </w:pPr>
      <w:r>
        <w:rPr>
          <w:rFonts w:eastAsia="Times New Roman" w:cs="Courier New"/>
          <w:szCs w:val="24"/>
        </w:rPr>
        <w:t>Content syndication</w:t>
      </w:r>
      <w:r w:rsidR="00CA7663">
        <w:rPr>
          <w:rFonts w:eastAsia="Times New Roman" w:cs="Courier New"/>
          <w:szCs w:val="24"/>
        </w:rPr>
        <w:t xml:space="preserve"> and social bookmarking</w:t>
      </w:r>
    </w:p>
    <w:p w:rsidR="00CA7663" w:rsidRDefault="00CA7663" w:rsidP="00BC0C13">
      <w:pPr>
        <w:pStyle w:val="ListParagraph"/>
        <w:numPr>
          <w:ilvl w:val="0"/>
          <w:numId w:val="8"/>
        </w:numPr>
        <w:rPr>
          <w:rFonts w:eastAsia="Times New Roman" w:cs="Courier New"/>
          <w:szCs w:val="24"/>
        </w:rPr>
      </w:pPr>
      <w:r>
        <w:rPr>
          <w:rFonts w:eastAsia="Times New Roman" w:cs="Courier New"/>
          <w:szCs w:val="24"/>
        </w:rPr>
        <w:t>Microblogging</w:t>
      </w:r>
    </w:p>
    <w:p w:rsidR="00E214ED" w:rsidRDefault="00D27840" w:rsidP="00BC0C13">
      <w:pPr>
        <w:pStyle w:val="ListParagraph"/>
        <w:numPr>
          <w:ilvl w:val="0"/>
          <w:numId w:val="8"/>
        </w:numPr>
        <w:rPr>
          <w:rFonts w:eastAsia="Times New Roman" w:cs="Courier New"/>
          <w:szCs w:val="24"/>
        </w:rPr>
      </w:pPr>
      <w:r>
        <w:rPr>
          <w:rFonts w:eastAsia="Times New Roman" w:cs="Courier New"/>
          <w:szCs w:val="24"/>
        </w:rPr>
        <w:t>Pay per click campaigns</w:t>
      </w:r>
    </w:p>
    <w:p w:rsidR="00E214ED" w:rsidRDefault="00CA7663" w:rsidP="00BC0C13">
      <w:pPr>
        <w:pStyle w:val="ListParagraph"/>
        <w:numPr>
          <w:ilvl w:val="0"/>
          <w:numId w:val="8"/>
        </w:numPr>
        <w:rPr>
          <w:rFonts w:eastAsia="Times New Roman" w:cs="Courier New"/>
          <w:szCs w:val="24"/>
        </w:rPr>
      </w:pPr>
      <w:r>
        <w:rPr>
          <w:rFonts w:eastAsia="Times New Roman" w:cs="Courier New"/>
          <w:szCs w:val="24"/>
        </w:rPr>
        <w:t>Photosharing</w:t>
      </w:r>
      <w:r w:rsidR="00FF12FF">
        <w:rPr>
          <w:rFonts w:eastAsia="Times New Roman" w:cs="Courier New"/>
          <w:szCs w:val="24"/>
        </w:rPr>
        <w:t xml:space="preserve"> and image syndication </w:t>
      </w:r>
    </w:p>
    <w:p w:rsidR="00CA7663" w:rsidRDefault="00CA7663" w:rsidP="00BC0C13">
      <w:pPr>
        <w:pStyle w:val="ListParagraph"/>
        <w:numPr>
          <w:ilvl w:val="0"/>
          <w:numId w:val="8"/>
        </w:numPr>
        <w:rPr>
          <w:rFonts w:eastAsia="Times New Roman" w:cs="Courier New"/>
          <w:szCs w:val="24"/>
        </w:rPr>
      </w:pPr>
      <w:r>
        <w:rPr>
          <w:rFonts w:eastAsia="Times New Roman" w:cs="Courier New"/>
          <w:szCs w:val="24"/>
        </w:rPr>
        <w:t xml:space="preserve">Video </w:t>
      </w:r>
    </w:p>
    <w:p w:rsidR="00CA7663" w:rsidRDefault="00CA7663" w:rsidP="00BC0C13">
      <w:pPr>
        <w:pStyle w:val="ListParagraph"/>
        <w:numPr>
          <w:ilvl w:val="0"/>
          <w:numId w:val="8"/>
        </w:numPr>
        <w:rPr>
          <w:rFonts w:eastAsia="Times New Roman" w:cs="Courier New"/>
          <w:szCs w:val="24"/>
        </w:rPr>
      </w:pPr>
      <w:r>
        <w:rPr>
          <w:rFonts w:eastAsia="Times New Roman" w:cs="Courier New"/>
          <w:szCs w:val="24"/>
        </w:rPr>
        <w:t>Widgets/badges</w:t>
      </w:r>
    </w:p>
    <w:p w:rsidR="000F4120" w:rsidRDefault="000F4120" w:rsidP="00567E81">
      <w:pPr>
        <w:pStyle w:val="ListParagraph"/>
        <w:rPr>
          <w:rFonts w:eastAsia="Times New Roman" w:cs="Courier New"/>
          <w:szCs w:val="24"/>
        </w:rPr>
      </w:pPr>
    </w:p>
    <w:p w:rsidR="0033475F" w:rsidRDefault="003C5C5F" w:rsidP="003C5C5F">
      <w:pPr>
        <w:pStyle w:val="ListParagraph"/>
        <w:rPr>
          <w:rFonts w:eastAsia="Times New Roman" w:cs="Courier New"/>
          <w:szCs w:val="24"/>
        </w:rPr>
      </w:pPr>
      <w:r>
        <w:rPr>
          <w:rFonts w:eastAsia="Times New Roman" w:cs="Courier New"/>
          <w:szCs w:val="24"/>
        </w:rPr>
        <w:t xml:space="preserve">At present, the Foundation primarily employs </w:t>
      </w:r>
      <w:r w:rsidR="00161761">
        <w:rPr>
          <w:rFonts w:eastAsia="Times New Roman" w:cs="Courier New"/>
          <w:szCs w:val="24"/>
        </w:rPr>
        <w:t>Facebook</w:t>
      </w:r>
      <w:r>
        <w:rPr>
          <w:rFonts w:eastAsia="Times New Roman" w:cs="Courier New"/>
          <w:szCs w:val="24"/>
        </w:rPr>
        <w:t xml:space="preserve"> and Twitter for social media. Additionally, we have a message board that garners on average 2,000 to 3,000 unique hits a day.  </w:t>
      </w:r>
    </w:p>
    <w:p w:rsidR="00442F60" w:rsidRDefault="00442F60">
      <w:pPr>
        <w:pStyle w:val="ListParagraph"/>
      </w:pPr>
    </w:p>
    <w:p w:rsidR="005E0E83" w:rsidRPr="005E0E83" w:rsidRDefault="00567E81" w:rsidP="00567E81">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szCs w:val="24"/>
        </w:rPr>
      </w:pPr>
      <w:r w:rsidRPr="005E0E83">
        <w:rPr>
          <w:rFonts w:eastAsia="Times New Roman" w:cs="Courier New"/>
          <w:b/>
          <w:szCs w:val="24"/>
        </w:rPr>
        <w:t>Target Audiences</w:t>
      </w:r>
      <w:r w:rsidR="00E716CE">
        <w:rPr>
          <w:rFonts w:eastAsia="Times New Roman" w:cs="Courier New"/>
          <w:b/>
          <w:szCs w:val="24"/>
        </w:rPr>
        <w:t xml:space="preserve"> (non-unique)</w:t>
      </w:r>
    </w:p>
    <w:p w:rsidR="00567E81" w:rsidRPr="006C2013" w:rsidRDefault="00567E81" w:rsidP="005E0E83">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sidRPr="006C2013">
        <w:rPr>
          <w:rFonts w:eastAsia="Times New Roman" w:cs="Courier New"/>
          <w:szCs w:val="24"/>
        </w:rPr>
        <w:t xml:space="preserve">  </w:t>
      </w:r>
    </w:p>
    <w:p w:rsidR="00B80A4B" w:rsidRDefault="00B80A4B" w:rsidP="00CA7663">
      <w:pPr>
        <w:pStyle w:val="ListParagraph"/>
        <w:numPr>
          <w:ilvl w:val="0"/>
          <w:numId w:val="9"/>
        </w:numPr>
        <w:rPr>
          <w:rFonts w:eastAsia="Times New Roman" w:cs="Courier New"/>
          <w:szCs w:val="24"/>
        </w:rPr>
      </w:pPr>
      <w:r>
        <w:rPr>
          <w:rFonts w:eastAsia="Times New Roman" w:cs="Courier New"/>
          <w:szCs w:val="24"/>
        </w:rPr>
        <w:t>Online account holders (approximately 60,000 constituents).</w:t>
      </w:r>
    </w:p>
    <w:p w:rsidR="00E716CE" w:rsidRDefault="00E716CE" w:rsidP="00CA7663">
      <w:pPr>
        <w:pStyle w:val="ListParagraph"/>
        <w:numPr>
          <w:ilvl w:val="0"/>
          <w:numId w:val="9"/>
        </w:numPr>
        <w:rPr>
          <w:rFonts w:eastAsia="Times New Roman" w:cs="Courier New"/>
          <w:szCs w:val="24"/>
        </w:rPr>
      </w:pPr>
      <w:r>
        <w:rPr>
          <w:rFonts w:eastAsia="Times New Roman" w:cs="Courier New"/>
          <w:szCs w:val="24"/>
        </w:rPr>
        <w:t>Members of the Psorasis Action Network (approximately 54,000 constituents).</w:t>
      </w:r>
    </w:p>
    <w:p w:rsidR="00B80A4B" w:rsidRDefault="00B80A4B" w:rsidP="00CA7663">
      <w:pPr>
        <w:pStyle w:val="ListParagraph"/>
        <w:numPr>
          <w:ilvl w:val="0"/>
          <w:numId w:val="9"/>
        </w:numPr>
        <w:rPr>
          <w:rFonts w:eastAsia="Times New Roman" w:cs="Courier New"/>
          <w:szCs w:val="24"/>
        </w:rPr>
      </w:pPr>
      <w:r>
        <w:rPr>
          <w:rFonts w:eastAsia="Times New Roman" w:cs="Courier New"/>
          <w:szCs w:val="24"/>
        </w:rPr>
        <w:t xml:space="preserve">Foundation donors and volunteers (approximately 25,000 constituents). </w:t>
      </w:r>
    </w:p>
    <w:p w:rsidR="00B80A4B" w:rsidRDefault="00B80A4B" w:rsidP="00CA7663">
      <w:pPr>
        <w:pStyle w:val="ListParagraph"/>
        <w:numPr>
          <w:ilvl w:val="0"/>
          <w:numId w:val="9"/>
        </w:numPr>
        <w:rPr>
          <w:rFonts w:eastAsia="Times New Roman" w:cs="Courier New"/>
          <w:szCs w:val="24"/>
        </w:rPr>
      </w:pPr>
      <w:r>
        <w:rPr>
          <w:rFonts w:eastAsia="Times New Roman" w:cs="Courier New"/>
          <w:szCs w:val="24"/>
        </w:rPr>
        <w:t>Educational event participants (approximately 1,500 attendees annually).</w:t>
      </w:r>
    </w:p>
    <w:p w:rsidR="00567E81" w:rsidRPr="00B80A4B" w:rsidRDefault="00B80A4B" w:rsidP="00CA7663">
      <w:pPr>
        <w:pStyle w:val="ListParagraph"/>
        <w:numPr>
          <w:ilvl w:val="0"/>
          <w:numId w:val="9"/>
        </w:numPr>
        <w:rPr>
          <w:rFonts w:eastAsia="Times New Roman" w:cs="Courier New"/>
          <w:szCs w:val="24"/>
        </w:rPr>
      </w:pPr>
      <w:r>
        <w:rPr>
          <w:rFonts w:eastAsia="Times New Roman" w:cs="Courier New"/>
          <w:szCs w:val="24"/>
        </w:rPr>
        <w:lastRenderedPageBreak/>
        <w:t xml:space="preserve">Users of </w:t>
      </w:r>
      <w:hyperlink r:id="rId8" w:history="1">
        <w:r w:rsidRPr="00DF23F2">
          <w:rPr>
            <w:rStyle w:val="Hyperlink"/>
            <w:rFonts w:eastAsia="Times New Roman" w:cs="Courier New"/>
            <w:szCs w:val="24"/>
          </w:rPr>
          <w:t>www.psoriasis.org</w:t>
        </w:r>
      </w:hyperlink>
      <w:r>
        <w:rPr>
          <w:rFonts w:eastAsia="Times New Roman" w:cs="Courier New"/>
          <w:szCs w:val="24"/>
        </w:rPr>
        <w:t xml:space="preserve"> (approximately 1.5 million users annually).</w:t>
      </w:r>
      <w:r w:rsidR="000F4120" w:rsidRPr="00B80A4B">
        <w:rPr>
          <w:rFonts w:eastAsia="Times New Roman" w:cs="Courier New"/>
          <w:szCs w:val="24"/>
        </w:rPr>
        <w:t xml:space="preserve">   </w:t>
      </w:r>
    </w:p>
    <w:p w:rsidR="000F4120" w:rsidRPr="006C2013" w:rsidRDefault="000F4120" w:rsidP="00567E81">
      <w:pPr>
        <w:pStyle w:val="ListParagraph"/>
        <w:rPr>
          <w:rFonts w:eastAsia="Times New Roman" w:cs="Courier New"/>
          <w:szCs w:val="24"/>
        </w:rPr>
      </w:pPr>
    </w:p>
    <w:p w:rsidR="00567E81" w:rsidRPr="005E0E83" w:rsidRDefault="00567E81" w:rsidP="00567E81">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szCs w:val="24"/>
        </w:rPr>
      </w:pPr>
      <w:r w:rsidRPr="005E0E83">
        <w:rPr>
          <w:rFonts w:eastAsia="Times New Roman" w:cs="Courier New"/>
          <w:b/>
          <w:szCs w:val="24"/>
        </w:rPr>
        <w:t xml:space="preserve">Constraints on Budget, Schedule, and Design </w:t>
      </w:r>
    </w:p>
    <w:p w:rsidR="00567E81" w:rsidRDefault="00567E81" w:rsidP="00567E81">
      <w:pPr>
        <w:pStyle w:val="ListParagraph"/>
        <w:rPr>
          <w:rFonts w:eastAsia="Times New Roman" w:cs="Courier New"/>
          <w:szCs w:val="24"/>
        </w:rPr>
      </w:pPr>
    </w:p>
    <w:p w:rsidR="00A34BE4" w:rsidRDefault="00B80A4B" w:rsidP="00744134">
      <w:pPr>
        <w:pStyle w:val="ListParagraph"/>
        <w:rPr>
          <w:rFonts w:eastAsia="Times New Roman" w:cs="Courier New"/>
          <w:szCs w:val="24"/>
        </w:rPr>
      </w:pPr>
      <w:r>
        <w:rPr>
          <w:rFonts w:eastAsia="Times New Roman" w:cs="Courier New"/>
          <w:szCs w:val="24"/>
        </w:rPr>
        <w:t xml:space="preserve">Contract award </w:t>
      </w:r>
      <w:r w:rsidR="00744134">
        <w:rPr>
          <w:rFonts w:eastAsia="Times New Roman" w:cs="Courier New"/>
          <w:szCs w:val="24"/>
        </w:rPr>
        <w:t xml:space="preserve">will not exceed $40,000.  All work must be completed by June 30, 2010. The National Psoriasis Foundation adheres to design and copy guidelines that support the organization brand.  </w:t>
      </w:r>
    </w:p>
    <w:p w:rsidR="00744134" w:rsidRPr="00744134" w:rsidRDefault="00744134" w:rsidP="00744134">
      <w:pPr>
        <w:pStyle w:val="ListParagraph"/>
        <w:rPr>
          <w:rFonts w:eastAsia="Times New Roman" w:cs="Courier New"/>
          <w:szCs w:val="24"/>
        </w:rPr>
      </w:pPr>
    </w:p>
    <w:p w:rsidR="00567E81" w:rsidRPr="005E0E83" w:rsidRDefault="00567E81" w:rsidP="00567E81">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szCs w:val="24"/>
        </w:rPr>
      </w:pPr>
      <w:r w:rsidRPr="005E0E83">
        <w:rPr>
          <w:rFonts w:eastAsia="Times New Roman" w:cs="Courier New"/>
          <w:b/>
          <w:szCs w:val="24"/>
        </w:rPr>
        <w:t xml:space="preserve">Estimated Project Duration </w:t>
      </w:r>
    </w:p>
    <w:p w:rsidR="00A34BE4" w:rsidRDefault="00A34BE4" w:rsidP="00567E81">
      <w:pPr>
        <w:pStyle w:val="ListParagraph"/>
        <w:rPr>
          <w:rFonts w:eastAsia="Times New Roman" w:cs="Courier New"/>
          <w:szCs w:val="24"/>
        </w:rPr>
      </w:pPr>
    </w:p>
    <w:p w:rsidR="00567E81" w:rsidRDefault="00A34BE4" w:rsidP="00567E81">
      <w:pPr>
        <w:pStyle w:val="ListParagraph"/>
        <w:rPr>
          <w:rFonts w:eastAsia="Times New Roman" w:cs="Courier New"/>
          <w:szCs w:val="24"/>
        </w:rPr>
      </w:pPr>
      <w:r>
        <w:rPr>
          <w:rFonts w:eastAsia="Times New Roman" w:cs="Courier New"/>
          <w:szCs w:val="24"/>
        </w:rPr>
        <w:t>6 months to a year</w:t>
      </w:r>
    </w:p>
    <w:p w:rsidR="00A34BE4" w:rsidRPr="006C2013" w:rsidRDefault="00A34BE4" w:rsidP="00567E81">
      <w:pPr>
        <w:pStyle w:val="ListParagraph"/>
        <w:rPr>
          <w:rFonts w:eastAsia="Times New Roman" w:cs="Courier New"/>
          <w:szCs w:val="24"/>
        </w:rPr>
      </w:pPr>
    </w:p>
    <w:p w:rsidR="00567E81" w:rsidRPr="005E0E83" w:rsidRDefault="00567E81" w:rsidP="00567E81">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szCs w:val="24"/>
        </w:rPr>
      </w:pPr>
      <w:r w:rsidRPr="005E0E83">
        <w:rPr>
          <w:rFonts w:eastAsia="Times New Roman" w:cs="Courier New"/>
          <w:b/>
          <w:szCs w:val="24"/>
        </w:rPr>
        <w:t xml:space="preserve">Resources Provided </w:t>
      </w:r>
    </w:p>
    <w:p w:rsidR="00567E81" w:rsidRDefault="00567E81" w:rsidP="00567E81">
      <w:pPr>
        <w:pStyle w:val="ListParagraph"/>
        <w:rPr>
          <w:rFonts w:eastAsia="Times New Roman" w:cs="Courier New"/>
          <w:szCs w:val="24"/>
        </w:rPr>
      </w:pPr>
    </w:p>
    <w:p w:rsidR="00547D96" w:rsidRDefault="00547D96" w:rsidP="00567E81">
      <w:pPr>
        <w:pStyle w:val="ListParagraph"/>
        <w:rPr>
          <w:rFonts w:eastAsia="Times New Roman" w:cs="Courier New"/>
          <w:szCs w:val="24"/>
        </w:rPr>
      </w:pPr>
      <w:r>
        <w:rPr>
          <w:rFonts w:eastAsia="Times New Roman" w:cs="Courier New"/>
          <w:szCs w:val="24"/>
        </w:rPr>
        <w:t>Web designer</w:t>
      </w:r>
    </w:p>
    <w:p w:rsidR="00547D96" w:rsidRDefault="00547D96" w:rsidP="00567E81">
      <w:pPr>
        <w:pStyle w:val="ListParagraph"/>
        <w:rPr>
          <w:rFonts w:eastAsia="Times New Roman" w:cs="Courier New"/>
          <w:szCs w:val="24"/>
        </w:rPr>
      </w:pPr>
      <w:r>
        <w:rPr>
          <w:rFonts w:eastAsia="Times New Roman" w:cs="Courier New"/>
          <w:szCs w:val="24"/>
        </w:rPr>
        <w:t>Copywriter</w:t>
      </w:r>
    </w:p>
    <w:p w:rsidR="00547D96" w:rsidRDefault="00547D96" w:rsidP="00567E81">
      <w:pPr>
        <w:pStyle w:val="ListParagraph"/>
        <w:rPr>
          <w:rFonts w:eastAsia="Times New Roman" w:cs="Courier New"/>
          <w:szCs w:val="24"/>
        </w:rPr>
      </w:pPr>
      <w:r>
        <w:rPr>
          <w:rFonts w:eastAsia="Times New Roman" w:cs="Courier New"/>
          <w:szCs w:val="24"/>
        </w:rPr>
        <w:t>HTML/PHP programmer (as needed)</w:t>
      </w:r>
    </w:p>
    <w:p w:rsidR="00744134" w:rsidRDefault="00744134" w:rsidP="00567E81">
      <w:pPr>
        <w:pStyle w:val="ListParagraph"/>
        <w:rPr>
          <w:rFonts w:eastAsia="Times New Roman" w:cs="Courier New"/>
          <w:szCs w:val="24"/>
        </w:rPr>
      </w:pPr>
      <w:r>
        <w:rPr>
          <w:rFonts w:eastAsia="Times New Roman" w:cs="Courier New"/>
          <w:szCs w:val="24"/>
        </w:rPr>
        <w:t xml:space="preserve">Brand and style guidance </w:t>
      </w:r>
    </w:p>
    <w:p w:rsidR="000F4120" w:rsidRPr="00DA11CB" w:rsidRDefault="000F4120" w:rsidP="00DA11CB">
      <w:pPr>
        <w:pStyle w:val="ListParagraph"/>
        <w:rPr>
          <w:rFonts w:eastAsia="Times New Roman" w:cs="Courier New"/>
          <w:szCs w:val="24"/>
        </w:rPr>
      </w:pPr>
      <w:r>
        <w:rPr>
          <w:rFonts w:eastAsia="Times New Roman" w:cs="Courier New"/>
          <w:szCs w:val="24"/>
        </w:rPr>
        <w:t>Funding for Google Ads</w:t>
      </w:r>
    </w:p>
    <w:p w:rsidR="00A34BE4" w:rsidRPr="006C2013" w:rsidRDefault="00A34BE4" w:rsidP="00567E81">
      <w:pPr>
        <w:pStyle w:val="ListParagraph"/>
        <w:rPr>
          <w:rFonts w:eastAsia="Times New Roman" w:cs="Courier New"/>
          <w:szCs w:val="24"/>
        </w:rPr>
      </w:pPr>
    </w:p>
    <w:p w:rsidR="00567E81" w:rsidRPr="00CA7663" w:rsidRDefault="00567E81" w:rsidP="00567E81">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szCs w:val="24"/>
        </w:rPr>
      </w:pPr>
      <w:r w:rsidRPr="00CA7663">
        <w:rPr>
          <w:rFonts w:eastAsia="Times New Roman" w:cs="Courier New"/>
          <w:b/>
          <w:szCs w:val="24"/>
        </w:rPr>
        <w:t xml:space="preserve">Submission Information </w:t>
      </w:r>
    </w:p>
    <w:p w:rsidR="00547D96" w:rsidRDefault="00547D96" w:rsidP="00A34BE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p>
    <w:p w:rsidR="00687386" w:rsidRDefault="00687386" w:rsidP="00A34BE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Please submit proposal via e-mail by July 15, 2009 to:</w:t>
      </w:r>
    </w:p>
    <w:p w:rsidR="00687386" w:rsidRDefault="00687386" w:rsidP="00A34BE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p>
    <w:p w:rsidR="00A34BE4" w:rsidRDefault="00547D96" w:rsidP="00A34BE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Catie Coman</w:t>
      </w:r>
    </w:p>
    <w:p w:rsidR="00547D96" w:rsidRDefault="00547D96" w:rsidP="00A34BE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Director of Communications</w:t>
      </w:r>
    </w:p>
    <w:p w:rsidR="00547D96" w:rsidRDefault="00547D96" w:rsidP="00A34BE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 xml:space="preserve">National Psoriasis Foundation </w:t>
      </w:r>
    </w:p>
    <w:p w:rsidR="00547D96" w:rsidRDefault="00547D96" w:rsidP="00547D9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6600 SW 92</w:t>
      </w:r>
      <w:r w:rsidRPr="00547D96">
        <w:rPr>
          <w:rFonts w:eastAsia="Times New Roman" w:cs="Courier New"/>
          <w:szCs w:val="24"/>
          <w:vertAlign w:val="superscript"/>
        </w:rPr>
        <w:t>nd</w:t>
      </w:r>
      <w:r>
        <w:rPr>
          <w:rFonts w:eastAsia="Times New Roman" w:cs="Courier New"/>
          <w:szCs w:val="24"/>
        </w:rPr>
        <w:t xml:space="preserve"> Ave., Ste. 300</w:t>
      </w:r>
    </w:p>
    <w:p w:rsidR="00547D96" w:rsidRDefault="00547D96" w:rsidP="00547D9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r>
        <w:rPr>
          <w:rFonts w:eastAsia="Times New Roman" w:cs="Courier New"/>
          <w:szCs w:val="24"/>
        </w:rPr>
        <w:t>Portland, OR 97223</w:t>
      </w:r>
    </w:p>
    <w:p w:rsidR="00687386" w:rsidRPr="00547D96" w:rsidRDefault="00442F60" w:rsidP="00547D9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4"/>
        </w:rPr>
      </w:pPr>
      <w:hyperlink r:id="rId9" w:history="1">
        <w:r w:rsidR="00687386" w:rsidRPr="00DF23F2">
          <w:rPr>
            <w:rStyle w:val="Hyperlink"/>
            <w:rFonts w:eastAsia="Times New Roman" w:cs="Courier New"/>
            <w:szCs w:val="24"/>
          </w:rPr>
          <w:t>ccoman@psoriasis.org</w:t>
        </w:r>
      </w:hyperlink>
      <w:r w:rsidR="00687386">
        <w:rPr>
          <w:rFonts w:eastAsia="Times New Roman" w:cs="Courier New"/>
          <w:szCs w:val="24"/>
        </w:rPr>
        <w:t xml:space="preserve"> </w:t>
      </w:r>
    </w:p>
    <w:p w:rsidR="00A71AC5" w:rsidRDefault="00A71AC5">
      <w:pPr>
        <w:rPr>
          <w:szCs w:val="24"/>
        </w:rPr>
      </w:pPr>
    </w:p>
    <w:p w:rsidR="00A34BE4" w:rsidRPr="006C2013" w:rsidRDefault="00A34BE4">
      <w:pPr>
        <w:rPr>
          <w:szCs w:val="24"/>
        </w:rPr>
      </w:pPr>
    </w:p>
    <w:sectPr w:rsidR="00A34BE4" w:rsidRPr="006C2013" w:rsidSect="00A71A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46494"/>
    <w:multiLevelType w:val="hybridMultilevel"/>
    <w:tmpl w:val="AB464B6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C7712D"/>
    <w:multiLevelType w:val="hybridMultilevel"/>
    <w:tmpl w:val="598A95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6938B5"/>
    <w:multiLevelType w:val="hybridMultilevel"/>
    <w:tmpl w:val="9BF69698"/>
    <w:lvl w:ilvl="0" w:tplc="2AF0A36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3BA7772"/>
    <w:multiLevelType w:val="hybridMultilevel"/>
    <w:tmpl w:val="FEBC24C6"/>
    <w:lvl w:ilvl="0" w:tplc="2BF26700">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57B0944"/>
    <w:multiLevelType w:val="hybridMultilevel"/>
    <w:tmpl w:val="6C5C7340"/>
    <w:lvl w:ilvl="0" w:tplc="995CF636">
      <w:start w:val="1"/>
      <w:numFmt w:val="decimal"/>
      <w:lvlText w:val="%1."/>
      <w:lvlJc w:val="left"/>
      <w:pPr>
        <w:ind w:left="1276"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5">
    <w:nsid w:val="36701FC0"/>
    <w:multiLevelType w:val="hybridMultilevel"/>
    <w:tmpl w:val="6E229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164434"/>
    <w:multiLevelType w:val="hybridMultilevel"/>
    <w:tmpl w:val="9F3C4586"/>
    <w:lvl w:ilvl="0" w:tplc="0409000F">
      <w:start w:val="1"/>
      <w:numFmt w:val="decimal"/>
      <w:lvlText w:val="%1."/>
      <w:lvlJc w:val="left"/>
      <w:pPr>
        <w:tabs>
          <w:tab w:val="num" w:pos="720"/>
        </w:tabs>
        <w:ind w:left="720" w:hanging="360"/>
      </w:pPr>
      <w:rPr>
        <w:rFonts w:hint="default"/>
      </w:rPr>
    </w:lvl>
    <w:lvl w:ilvl="1" w:tplc="B052ACD0">
      <w:start w:val="1"/>
      <w:numFmt w:val="upp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8AE4631"/>
    <w:multiLevelType w:val="hybridMultilevel"/>
    <w:tmpl w:val="0B64519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41B2E09"/>
    <w:multiLevelType w:val="hybridMultilevel"/>
    <w:tmpl w:val="FFEED938"/>
    <w:lvl w:ilvl="0" w:tplc="1B5849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62443D4"/>
    <w:multiLevelType w:val="hybridMultilevel"/>
    <w:tmpl w:val="AB0097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D98132C"/>
    <w:multiLevelType w:val="hybridMultilevel"/>
    <w:tmpl w:val="42262F44"/>
    <w:lvl w:ilvl="0" w:tplc="995CF636">
      <w:start w:val="1"/>
      <w:numFmt w:val="decimal"/>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1">
    <w:nsid w:val="7ECF14DF"/>
    <w:multiLevelType w:val="hybridMultilevel"/>
    <w:tmpl w:val="EA124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5"/>
  </w:num>
  <w:num w:numId="5">
    <w:abstractNumId w:val="11"/>
  </w:num>
  <w:num w:numId="6">
    <w:abstractNumId w:val="2"/>
  </w:num>
  <w:num w:numId="7">
    <w:abstractNumId w:val="1"/>
  </w:num>
  <w:num w:numId="8">
    <w:abstractNumId w:val="9"/>
  </w:num>
  <w:num w:numId="9">
    <w:abstractNumId w:val="7"/>
  </w:num>
  <w:num w:numId="10">
    <w:abstractNumId w:val="8"/>
  </w:num>
  <w:num w:numId="11">
    <w:abstractNumId w:val="1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compat/>
  <w:rsids>
    <w:rsidRoot w:val="009E3EBC"/>
    <w:rsid w:val="000652EF"/>
    <w:rsid w:val="000F028A"/>
    <w:rsid w:val="000F4120"/>
    <w:rsid w:val="00161761"/>
    <w:rsid w:val="002679DE"/>
    <w:rsid w:val="00273C6A"/>
    <w:rsid w:val="0033475F"/>
    <w:rsid w:val="00357E58"/>
    <w:rsid w:val="0038437C"/>
    <w:rsid w:val="003A6E8C"/>
    <w:rsid w:val="003C5C5F"/>
    <w:rsid w:val="003F7291"/>
    <w:rsid w:val="0040408F"/>
    <w:rsid w:val="00426F26"/>
    <w:rsid w:val="00442F60"/>
    <w:rsid w:val="004E595A"/>
    <w:rsid w:val="004F3F15"/>
    <w:rsid w:val="00504777"/>
    <w:rsid w:val="005258BC"/>
    <w:rsid w:val="00547D96"/>
    <w:rsid w:val="00567E81"/>
    <w:rsid w:val="005E0E83"/>
    <w:rsid w:val="006201D0"/>
    <w:rsid w:val="006551D2"/>
    <w:rsid w:val="006663D2"/>
    <w:rsid w:val="00687386"/>
    <w:rsid w:val="006B19FD"/>
    <w:rsid w:val="006C2013"/>
    <w:rsid w:val="00734F10"/>
    <w:rsid w:val="00744134"/>
    <w:rsid w:val="00763AB9"/>
    <w:rsid w:val="007A05B9"/>
    <w:rsid w:val="00820107"/>
    <w:rsid w:val="00857E5E"/>
    <w:rsid w:val="0087325A"/>
    <w:rsid w:val="00882F6C"/>
    <w:rsid w:val="008E177A"/>
    <w:rsid w:val="00902CBA"/>
    <w:rsid w:val="0092291F"/>
    <w:rsid w:val="00940730"/>
    <w:rsid w:val="009E0482"/>
    <w:rsid w:val="009E3EBC"/>
    <w:rsid w:val="00A34BE4"/>
    <w:rsid w:val="00A71AC5"/>
    <w:rsid w:val="00B15BA7"/>
    <w:rsid w:val="00B20F8B"/>
    <w:rsid w:val="00B80A4B"/>
    <w:rsid w:val="00B84F59"/>
    <w:rsid w:val="00BC0C13"/>
    <w:rsid w:val="00C56106"/>
    <w:rsid w:val="00C94AD8"/>
    <w:rsid w:val="00CA7663"/>
    <w:rsid w:val="00CC0177"/>
    <w:rsid w:val="00CF7198"/>
    <w:rsid w:val="00D110FD"/>
    <w:rsid w:val="00D27840"/>
    <w:rsid w:val="00DA11CB"/>
    <w:rsid w:val="00E214ED"/>
    <w:rsid w:val="00E67995"/>
    <w:rsid w:val="00E716CE"/>
    <w:rsid w:val="00ED610B"/>
    <w:rsid w:val="00EF4C25"/>
    <w:rsid w:val="00F330EA"/>
    <w:rsid w:val="00F40AA4"/>
    <w:rsid w:val="00F56AF4"/>
    <w:rsid w:val="00FF12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Theme="minorHAnsi" w:hAnsi="Garamond"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AC5"/>
  </w:style>
  <w:style w:type="paragraph" w:styleId="Heading3">
    <w:name w:val="heading 3"/>
    <w:basedOn w:val="Normal"/>
    <w:link w:val="Heading3Char"/>
    <w:qFormat/>
    <w:rsid w:val="0092291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E3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E3EBC"/>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3A6E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E8C"/>
    <w:rPr>
      <w:rFonts w:ascii="Tahoma" w:hAnsi="Tahoma" w:cs="Tahoma"/>
      <w:sz w:val="16"/>
      <w:szCs w:val="16"/>
    </w:rPr>
  </w:style>
  <w:style w:type="character" w:styleId="Hyperlink">
    <w:name w:val="Hyperlink"/>
    <w:basedOn w:val="DefaultParagraphFont"/>
    <w:uiPriority w:val="99"/>
    <w:unhideWhenUsed/>
    <w:rsid w:val="003A6E8C"/>
    <w:rPr>
      <w:color w:val="0000FF" w:themeColor="hyperlink"/>
      <w:u w:val="single"/>
    </w:rPr>
  </w:style>
  <w:style w:type="paragraph" w:styleId="ListParagraph">
    <w:name w:val="List Paragraph"/>
    <w:basedOn w:val="Normal"/>
    <w:qFormat/>
    <w:rsid w:val="003A6E8C"/>
    <w:pPr>
      <w:ind w:left="720"/>
      <w:contextualSpacing/>
    </w:pPr>
  </w:style>
  <w:style w:type="character" w:customStyle="1" w:styleId="Heading3Char">
    <w:name w:val="Heading 3 Char"/>
    <w:basedOn w:val="DefaultParagraphFont"/>
    <w:link w:val="Heading3"/>
    <w:rsid w:val="0092291F"/>
    <w:rPr>
      <w:rFonts w:ascii="Times New Roman" w:eastAsia="Times New Roman" w:hAnsi="Times New Roman" w:cs="Times New Roman"/>
      <w:b/>
      <w:bCs/>
      <w:sz w:val="27"/>
      <w:szCs w:val="27"/>
    </w:rPr>
  </w:style>
  <w:style w:type="paragraph" w:styleId="Header">
    <w:name w:val="header"/>
    <w:basedOn w:val="Normal"/>
    <w:link w:val="HeaderChar"/>
    <w:unhideWhenUsed/>
    <w:rsid w:val="006C2013"/>
    <w:pPr>
      <w:tabs>
        <w:tab w:val="center" w:pos="4680"/>
        <w:tab w:val="right" w:pos="9360"/>
      </w:tabs>
      <w:spacing w:after="0" w:line="240" w:lineRule="auto"/>
    </w:pPr>
    <w:rPr>
      <w:rFonts w:ascii="Calibri" w:eastAsia="Calibri" w:hAnsi="Calibri" w:cs="Times New Roman"/>
      <w:szCs w:val="24"/>
      <w:lang w:bidi="en-US"/>
    </w:rPr>
  </w:style>
  <w:style w:type="character" w:customStyle="1" w:styleId="HeaderChar">
    <w:name w:val="Header Char"/>
    <w:basedOn w:val="DefaultParagraphFont"/>
    <w:link w:val="Header"/>
    <w:rsid w:val="006C2013"/>
    <w:rPr>
      <w:rFonts w:ascii="Calibri" w:eastAsia="Calibri" w:hAnsi="Calibri" w:cs="Times New Roman"/>
      <w:szCs w:val="24"/>
      <w:lang w:bidi="en-US"/>
    </w:rPr>
  </w:style>
</w:styles>
</file>

<file path=word/webSettings.xml><?xml version="1.0" encoding="utf-8"?>
<w:webSettings xmlns:r="http://schemas.openxmlformats.org/officeDocument/2006/relationships" xmlns:w="http://schemas.openxmlformats.org/wordprocessingml/2006/main">
  <w:divs>
    <w:div w:id="119029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soriasis.org" TargetMode="External"/><Relationship Id="rId3" Type="http://schemas.openxmlformats.org/officeDocument/2006/relationships/styles" Target="styles.xml"/><Relationship Id="rId7" Type="http://schemas.openxmlformats.org/officeDocument/2006/relationships/hyperlink" Target="http://www.psoriasi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coman@psoriasi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BCAA4-0B34-4E70-A30E-DF83444CB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National Psoriasis Foundation</Company>
  <LinksUpToDate>false</LinksUpToDate>
  <CharactersWithSpaces>4603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Catie Coman</dc:creator>
  <cp:keywords/>
  <dc:description/>
  <cp:lastModifiedBy>Catie Coman</cp:lastModifiedBy>
  <cp:revision>9</cp:revision>
  <cp:lastPrinted>2009-06-24T23:52:00Z</cp:lastPrinted>
  <dcterms:created xsi:type="dcterms:W3CDTF">2009-06-24T23:41:00Z</dcterms:created>
  <dcterms:modified xsi:type="dcterms:W3CDTF">2009-07-02T20:04:00Z</dcterms:modified>
</cp:coreProperties>
</file>