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Override PartName="/word/footer18.xml" ContentType="application/vnd.openxmlformats-officedocument.wordprocessingml.foot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FB8" w:rsidRDefault="00332FB8" w:rsidP="000372CB">
      <w:pPr>
        <w:pStyle w:val="Title"/>
        <w:spacing w:before="0" w:after="0" w:line="240" w:lineRule="auto"/>
        <w:rPr>
          <w:rFonts w:ascii="Times New Roman" w:hAnsi="Times New Roman"/>
        </w:rPr>
      </w:pPr>
      <w:bookmarkStart w:id="0" w:name="_Toc259625295"/>
      <w:r w:rsidRPr="001A4B89">
        <w:rPr>
          <w:rFonts w:ascii="Times New Roman" w:hAnsi="Times New Roman"/>
        </w:rPr>
        <w:t xml:space="preserve">NOTICE OF </w:t>
      </w:r>
      <w:r w:rsidR="0012245F" w:rsidRPr="001A4B89">
        <w:rPr>
          <w:rFonts w:ascii="Times New Roman" w:hAnsi="Times New Roman"/>
        </w:rPr>
        <w:t>REQUEST FOR PROPOSAL</w:t>
      </w:r>
      <w:bookmarkEnd w:id="0"/>
    </w:p>
    <w:p w:rsidR="00113CBF" w:rsidRPr="00A4076D" w:rsidRDefault="00113CBF" w:rsidP="00113CBF">
      <w:pPr>
        <w:jc w:val="center"/>
        <w:rPr>
          <w:b/>
          <w:color w:val="D31D96"/>
          <w:sz w:val="28"/>
          <w:szCs w:val="28"/>
        </w:rPr>
      </w:pPr>
      <w:r w:rsidRPr="00A4076D">
        <w:rPr>
          <w:b/>
          <w:color w:val="D31D96"/>
          <w:sz w:val="28"/>
          <w:szCs w:val="28"/>
        </w:rPr>
        <w:t>NOTE:  Solicitation Amendment 1 changes are indicated in Pink within this RFP.</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16"/>
        <w:gridCol w:w="4152"/>
        <w:gridCol w:w="450"/>
        <w:gridCol w:w="1639"/>
        <w:gridCol w:w="1036"/>
        <w:gridCol w:w="2023"/>
      </w:tblGrid>
      <w:tr w:rsidR="006E4B6A" w:rsidRPr="001A4B89" w:rsidTr="006E4B6A">
        <w:tc>
          <w:tcPr>
            <w:tcW w:w="1716" w:type="dxa"/>
            <w:shd w:val="clear" w:color="auto" w:fill="F2F2F2"/>
          </w:tcPr>
          <w:p w:rsidR="006E4B6A" w:rsidRPr="006E4B6A" w:rsidRDefault="006E4B6A" w:rsidP="00E8369C">
            <w:pPr>
              <w:spacing w:after="0" w:line="240" w:lineRule="auto"/>
              <w:rPr>
                <w:b/>
                <w:sz w:val="20"/>
                <w:szCs w:val="20"/>
              </w:rPr>
            </w:pPr>
            <w:r w:rsidRPr="006E4B6A">
              <w:rPr>
                <w:b/>
                <w:sz w:val="20"/>
                <w:szCs w:val="20"/>
              </w:rPr>
              <w:t>OFFER DUE DATE:</w:t>
            </w:r>
          </w:p>
        </w:tc>
        <w:tc>
          <w:tcPr>
            <w:tcW w:w="4152" w:type="dxa"/>
          </w:tcPr>
          <w:p w:rsidR="006E4B6A" w:rsidRPr="001A4B89" w:rsidRDefault="008902BE" w:rsidP="00E8369C">
            <w:pPr>
              <w:spacing w:after="0" w:line="240" w:lineRule="auto"/>
              <w:rPr>
                <w:sz w:val="22"/>
                <w:szCs w:val="22"/>
              </w:rPr>
            </w:pPr>
            <w:r w:rsidRPr="00BA1BAC">
              <w:rPr>
                <w:sz w:val="22"/>
                <w:szCs w:val="22"/>
              </w:rPr>
              <w:t>May 17</w:t>
            </w:r>
            <w:r w:rsidR="00584E3C" w:rsidRPr="00BA1BAC">
              <w:rPr>
                <w:sz w:val="22"/>
                <w:szCs w:val="22"/>
              </w:rPr>
              <w:t>, 2010</w:t>
            </w:r>
          </w:p>
          <w:p w:rsidR="006E4B6A" w:rsidRPr="001A4B89" w:rsidRDefault="006E4B6A" w:rsidP="00E8369C">
            <w:pPr>
              <w:spacing w:after="0" w:line="240" w:lineRule="auto"/>
              <w:rPr>
                <w:sz w:val="20"/>
                <w:szCs w:val="20"/>
              </w:rPr>
            </w:pPr>
            <w:r w:rsidRPr="001A4B89">
              <w:rPr>
                <w:sz w:val="20"/>
                <w:szCs w:val="20"/>
              </w:rPr>
              <w:t>at 3:00 P.M. MST</w:t>
            </w:r>
          </w:p>
        </w:tc>
        <w:tc>
          <w:tcPr>
            <w:tcW w:w="450" w:type="dxa"/>
            <w:tcBorders>
              <w:top w:val="nil"/>
              <w:bottom w:val="nil"/>
            </w:tcBorders>
          </w:tcPr>
          <w:p w:rsidR="006E4B6A" w:rsidRPr="001A4B89" w:rsidRDefault="006E4B6A" w:rsidP="0012245F">
            <w:pPr>
              <w:spacing w:after="0" w:line="240" w:lineRule="auto"/>
              <w:jc w:val="center"/>
              <w:rPr>
                <w:b/>
                <w:sz w:val="20"/>
                <w:szCs w:val="20"/>
              </w:rPr>
            </w:pPr>
          </w:p>
        </w:tc>
        <w:tc>
          <w:tcPr>
            <w:tcW w:w="4698" w:type="dxa"/>
            <w:gridSpan w:val="3"/>
            <w:shd w:val="clear" w:color="auto" w:fill="F2F2F2"/>
          </w:tcPr>
          <w:p w:rsidR="006E4B6A" w:rsidRPr="001A4B89" w:rsidRDefault="006E4B6A" w:rsidP="0012245F">
            <w:pPr>
              <w:spacing w:after="0" w:line="240" w:lineRule="auto"/>
              <w:jc w:val="center"/>
              <w:rPr>
                <w:b/>
                <w:sz w:val="20"/>
                <w:szCs w:val="20"/>
              </w:rPr>
            </w:pPr>
            <w:r w:rsidRPr="001A4B89">
              <w:rPr>
                <w:b/>
                <w:sz w:val="20"/>
                <w:szCs w:val="20"/>
              </w:rPr>
              <w:t>PRE-PROPOSAL CONFERENCE</w:t>
            </w:r>
          </w:p>
        </w:tc>
      </w:tr>
      <w:tr w:rsidR="006E4B6A" w:rsidRPr="001A4B89" w:rsidTr="006E4B6A">
        <w:tc>
          <w:tcPr>
            <w:tcW w:w="1716" w:type="dxa"/>
            <w:shd w:val="clear" w:color="auto" w:fill="F2F2F2"/>
          </w:tcPr>
          <w:p w:rsidR="006E4B6A" w:rsidRPr="006E4B6A" w:rsidRDefault="006E4B6A" w:rsidP="0012245F">
            <w:pPr>
              <w:spacing w:after="0" w:line="240" w:lineRule="auto"/>
              <w:rPr>
                <w:b/>
                <w:sz w:val="20"/>
                <w:szCs w:val="20"/>
              </w:rPr>
            </w:pPr>
            <w:r w:rsidRPr="006E4B6A">
              <w:rPr>
                <w:b/>
                <w:sz w:val="20"/>
                <w:szCs w:val="20"/>
              </w:rPr>
              <w:t>SPECIFIED LOCATION TO DELIVER OFFERS:</w:t>
            </w:r>
          </w:p>
        </w:tc>
        <w:tc>
          <w:tcPr>
            <w:tcW w:w="4152" w:type="dxa"/>
          </w:tcPr>
          <w:p w:rsidR="006E4B6A" w:rsidRPr="001A4B89" w:rsidRDefault="006E4B6A" w:rsidP="00E8369C">
            <w:pPr>
              <w:spacing w:after="0" w:line="240" w:lineRule="auto"/>
              <w:rPr>
                <w:sz w:val="20"/>
                <w:szCs w:val="20"/>
              </w:rPr>
            </w:pPr>
            <w:r w:rsidRPr="001A4B89">
              <w:rPr>
                <w:sz w:val="20"/>
                <w:szCs w:val="20"/>
              </w:rPr>
              <w:t>Arizona State Retirement System</w:t>
            </w:r>
          </w:p>
          <w:p w:rsidR="006E4B6A" w:rsidRPr="001A4B89" w:rsidRDefault="006E4B6A" w:rsidP="00E8369C">
            <w:pPr>
              <w:spacing w:after="0" w:line="240" w:lineRule="auto"/>
              <w:rPr>
                <w:sz w:val="20"/>
                <w:szCs w:val="20"/>
              </w:rPr>
            </w:pPr>
            <w:r w:rsidRPr="001A4B89">
              <w:rPr>
                <w:sz w:val="20"/>
                <w:szCs w:val="20"/>
              </w:rPr>
              <w:t>3300 N. Central Avenue</w:t>
            </w:r>
          </w:p>
          <w:p w:rsidR="006E4B6A" w:rsidRPr="001A4B89" w:rsidRDefault="006E4B6A" w:rsidP="00E8369C">
            <w:pPr>
              <w:spacing w:after="0" w:line="240" w:lineRule="auto"/>
              <w:rPr>
                <w:sz w:val="20"/>
                <w:szCs w:val="20"/>
              </w:rPr>
            </w:pPr>
            <w:r w:rsidRPr="001A4B89">
              <w:rPr>
                <w:sz w:val="20"/>
                <w:szCs w:val="20"/>
              </w:rPr>
              <w:t>13</w:t>
            </w:r>
            <w:r w:rsidRPr="001A4B89">
              <w:rPr>
                <w:sz w:val="20"/>
                <w:szCs w:val="20"/>
                <w:vertAlign w:val="superscript"/>
              </w:rPr>
              <w:t>th</w:t>
            </w:r>
            <w:r w:rsidRPr="001A4B89">
              <w:rPr>
                <w:sz w:val="20"/>
                <w:szCs w:val="20"/>
              </w:rPr>
              <w:t xml:space="preserve"> Floor, Procurement Office</w:t>
            </w:r>
          </w:p>
          <w:p w:rsidR="006E4B6A" w:rsidRPr="001A4B89" w:rsidRDefault="006E4B6A" w:rsidP="00E8369C">
            <w:pPr>
              <w:spacing w:after="0" w:line="240" w:lineRule="auto"/>
              <w:rPr>
                <w:sz w:val="20"/>
                <w:szCs w:val="20"/>
              </w:rPr>
            </w:pPr>
            <w:r w:rsidRPr="001A4B89">
              <w:rPr>
                <w:sz w:val="20"/>
                <w:szCs w:val="20"/>
              </w:rPr>
              <w:t>Phoenix, AZ 85012</w:t>
            </w:r>
          </w:p>
        </w:tc>
        <w:tc>
          <w:tcPr>
            <w:tcW w:w="450" w:type="dxa"/>
            <w:tcBorders>
              <w:top w:val="nil"/>
              <w:bottom w:val="nil"/>
            </w:tcBorders>
          </w:tcPr>
          <w:p w:rsidR="006E4B6A" w:rsidRPr="001A4B89" w:rsidRDefault="006E4B6A" w:rsidP="00E8369C">
            <w:pPr>
              <w:spacing w:after="0" w:line="240" w:lineRule="auto"/>
              <w:rPr>
                <w:b/>
                <w:sz w:val="20"/>
                <w:szCs w:val="20"/>
              </w:rPr>
            </w:pPr>
          </w:p>
        </w:tc>
        <w:tc>
          <w:tcPr>
            <w:tcW w:w="1639" w:type="dxa"/>
          </w:tcPr>
          <w:p w:rsidR="00584E3C" w:rsidRDefault="006E4B6A" w:rsidP="00E8369C">
            <w:pPr>
              <w:spacing w:after="0" w:line="240" w:lineRule="auto"/>
              <w:rPr>
                <w:b/>
                <w:sz w:val="20"/>
                <w:szCs w:val="20"/>
              </w:rPr>
            </w:pPr>
            <w:r w:rsidRPr="001A4B89">
              <w:rPr>
                <w:b/>
                <w:sz w:val="20"/>
                <w:szCs w:val="20"/>
              </w:rPr>
              <w:t>DATE:</w:t>
            </w:r>
          </w:p>
          <w:p w:rsidR="00584E3C" w:rsidRPr="00584E3C" w:rsidRDefault="00584E3C" w:rsidP="00E8369C">
            <w:pPr>
              <w:spacing w:after="0" w:line="240" w:lineRule="auto"/>
              <w:rPr>
                <w:b/>
                <w:sz w:val="20"/>
                <w:szCs w:val="20"/>
              </w:rPr>
            </w:pPr>
            <w:r>
              <w:rPr>
                <w:b/>
                <w:sz w:val="20"/>
                <w:szCs w:val="20"/>
              </w:rPr>
              <w:t>NONE</w:t>
            </w:r>
          </w:p>
        </w:tc>
        <w:tc>
          <w:tcPr>
            <w:tcW w:w="1036" w:type="dxa"/>
          </w:tcPr>
          <w:p w:rsidR="006E4B6A" w:rsidRPr="001A4B89" w:rsidRDefault="006E4B6A" w:rsidP="00E8369C">
            <w:pPr>
              <w:spacing w:after="0" w:line="240" w:lineRule="auto"/>
              <w:rPr>
                <w:b/>
                <w:sz w:val="20"/>
                <w:szCs w:val="20"/>
              </w:rPr>
            </w:pPr>
            <w:r w:rsidRPr="001A4B89">
              <w:rPr>
                <w:b/>
                <w:sz w:val="20"/>
                <w:szCs w:val="20"/>
              </w:rPr>
              <w:t>TIME:</w:t>
            </w:r>
          </w:p>
          <w:p w:rsidR="006E4B6A" w:rsidRPr="001A4B89" w:rsidRDefault="006E4B6A" w:rsidP="00E8369C">
            <w:pPr>
              <w:spacing w:after="0" w:line="240" w:lineRule="auto"/>
              <w:rPr>
                <w:sz w:val="20"/>
                <w:szCs w:val="20"/>
              </w:rPr>
            </w:pPr>
          </w:p>
        </w:tc>
        <w:tc>
          <w:tcPr>
            <w:tcW w:w="2023" w:type="dxa"/>
          </w:tcPr>
          <w:p w:rsidR="006E4B6A" w:rsidRPr="001A4B89" w:rsidRDefault="006E4B6A" w:rsidP="00101CA9">
            <w:pPr>
              <w:spacing w:after="0" w:line="240" w:lineRule="auto"/>
              <w:rPr>
                <w:b/>
                <w:sz w:val="20"/>
                <w:szCs w:val="20"/>
              </w:rPr>
            </w:pPr>
            <w:r w:rsidRPr="001A4B89">
              <w:rPr>
                <w:b/>
                <w:sz w:val="20"/>
                <w:szCs w:val="20"/>
              </w:rPr>
              <w:t>LOCATION:</w:t>
            </w:r>
          </w:p>
          <w:p w:rsidR="006E4B6A" w:rsidRPr="001A4B89" w:rsidRDefault="006E4B6A" w:rsidP="00CC1035">
            <w:pPr>
              <w:spacing w:after="0" w:line="240" w:lineRule="auto"/>
              <w:rPr>
                <w:sz w:val="20"/>
                <w:szCs w:val="20"/>
              </w:rPr>
            </w:pPr>
          </w:p>
        </w:tc>
      </w:tr>
    </w:tbl>
    <w:p w:rsidR="00E60058" w:rsidRPr="001A4B89" w:rsidRDefault="00E60058" w:rsidP="001A4B89">
      <w:pPr>
        <w:spacing w:before="360"/>
        <w:jc w:val="both"/>
        <w:rPr>
          <w:sz w:val="20"/>
          <w:szCs w:val="20"/>
        </w:rPr>
      </w:pPr>
      <w:r w:rsidRPr="001A4B89">
        <w:rPr>
          <w:sz w:val="20"/>
          <w:szCs w:val="20"/>
        </w:rPr>
        <w:t xml:space="preserve">In </w:t>
      </w:r>
      <w:r w:rsidR="0012245F" w:rsidRPr="001A4B89">
        <w:rPr>
          <w:sz w:val="20"/>
          <w:szCs w:val="20"/>
        </w:rPr>
        <w:t>accordance with A.R.S. § 41-2534</w:t>
      </w:r>
      <w:r w:rsidRPr="001A4B89">
        <w:rPr>
          <w:sz w:val="20"/>
          <w:szCs w:val="20"/>
        </w:rPr>
        <w:t xml:space="preserve">, competitive sealed </w:t>
      </w:r>
      <w:r w:rsidR="0012245F" w:rsidRPr="001A4B89">
        <w:rPr>
          <w:sz w:val="20"/>
          <w:szCs w:val="20"/>
        </w:rPr>
        <w:t>offers</w:t>
      </w:r>
      <w:r w:rsidRPr="001A4B89">
        <w:rPr>
          <w:sz w:val="20"/>
          <w:szCs w:val="20"/>
        </w:rPr>
        <w:t xml:space="preserve"> for the </w:t>
      </w:r>
      <w:r w:rsidR="006B25B6" w:rsidRPr="001A4B89">
        <w:rPr>
          <w:sz w:val="20"/>
          <w:szCs w:val="20"/>
        </w:rPr>
        <w:t>commodities and/or</w:t>
      </w:r>
      <w:r w:rsidRPr="001A4B89">
        <w:rPr>
          <w:sz w:val="20"/>
          <w:szCs w:val="20"/>
        </w:rPr>
        <w:t xml:space="preserve"> services specified will be received by the Arizona </w:t>
      </w:r>
      <w:r w:rsidRPr="001A4B89">
        <w:rPr>
          <w:sz w:val="20"/>
          <w:szCs w:val="20"/>
        </w:rPr>
        <w:fldChar w:fldCharType="begin"/>
      </w:r>
      <w:r w:rsidRPr="001A4B89">
        <w:rPr>
          <w:sz w:val="20"/>
          <w:szCs w:val="20"/>
        </w:rPr>
        <w:instrText xml:space="preserve"> SET JobTitle FILLIN "Insert Agency Name if it is different than the one shown."  \* MERGEFORMAT </w:instrText>
      </w:r>
      <w:r w:rsidRPr="001A4B89">
        <w:rPr>
          <w:sz w:val="20"/>
          <w:szCs w:val="20"/>
        </w:rPr>
        <w:fldChar w:fldCharType="separate"/>
      </w:r>
      <w:bookmarkStart w:id="1" w:name="JobTitle"/>
      <w:r w:rsidRPr="001A4B89">
        <w:rPr>
          <w:noProof/>
          <w:sz w:val="20"/>
          <w:szCs w:val="20"/>
        </w:rPr>
        <w:t>FILLIN</w:t>
      </w:r>
      <w:bookmarkEnd w:id="1"/>
      <w:r w:rsidRPr="001A4B89">
        <w:rPr>
          <w:sz w:val="20"/>
          <w:szCs w:val="20"/>
        </w:rPr>
        <w:fldChar w:fldCharType="end"/>
      </w:r>
      <w:r w:rsidRPr="001A4B89">
        <w:rPr>
          <w:sz w:val="20"/>
          <w:szCs w:val="20"/>
        </w:rPr>
        <w:t xml:space="preserve">State Retirement System (ASRS) at the above specified location until the time and date cited.  </w:t>
      </w:r>
      <w:r w:rsidR="0012245F" w:rsidRPr="001A4B89">
        <w:rPr>
          <w:sz w:val="20"/>
          <w:szCs w:val="20"/>
        </w:rPr>
        <w:t>Offers</w:t>
      </w:r>
      <w:r w:rsidRPr="001A4B89">
        <w:rPr>
          <w:sz w:val="20"/>
          <w:szCs w:val="20"/>
        </w:rPr>
        <w:t xml:space="preserve"> received by the correct time and date will be opened and the name of each </w:t>
      </w:r>
      <w:r w:rsidR="0098110D" w:rsidRPr="001A4B89">
        <w:rPr>
          <w:sz w:val="20"/>
          <w:szCs w:val="20"/>
        </w:rPr>
        <w:t>Offeror</w:t>
      </w:r>
      <w:r w:rsidRPr="001A4B89">
        <w:rPr>
          <w:sz w:val="20"/>
          <w:szCs w:val="20"/>
        </w:rPr>
        <w:t xml:space="preserve"> and the amount of the offer will be publicly read.</w:t>
      </w:r>
      <w:r w:rsidR="00D31338">
        <w:rPr>
          <w:sz w:val="20"/>
          <w:szCs w:val="20"/>
        </w:rPr>
        <w:t xml:space="preserve">  The official time clock used to receive and log proposals is the Procurement Time/Date clock located in the Procurement Division 13</w:t>
      </w:r>
      <w:r w:rsidR="00D31338" w:rsidRPr="00D31338">
        <w:rPr>
          <w:sz w:val="20"/>
          <w:szCs w:val="20"/>
          <w:vertAlign w:val="superscript"/>
        </w:rPr>
        <w:t>th</w:t>
      </w:r>
      <w:r w:rsidR="00D31338">
        <w:rPr>
          <w:sz w:val="20"/>
          <w:szCs w:val="20"/>
        </w:rPr>
        <w:t xml:space="preserve"> floor of the Arizona State Retirement System, 3300 N. Central Avenue, Phoenix, AZ 85012.</w:t>
      </w:r>
    </w:p>
    <w:p w:rsidR="00E60058" w:rsidRPr="001A4B89" w:rsidRDefault="00E60058" w:rsidP="001A4B89">
      <w:pPr>
        <w:spacing w:before="240"/>
        <w:jc w:val="both"/>
        <w:rPr>
          <w:b/>
          <w:sz w:val="20"/>
          <w:szCs w:val="20"/>
        </w:rPr>
      </w:pPr>
      <w:r w:rsidRPr="001A4B89">
        <w:rPr>
          <w:b/>
          <w:sz w:val="20"/>
          <w:szCs w:val="20"/>
        </w:rPr>
        <w:t xml:space="preserve">Offers must be in the actual possession of the ASRS Procurement </w:t>
      </w:r>
      <w:r w:rsidR="006B25B6" w:rsidRPr="001A4B89">
        <w:rPr>
          <w:b/>
          <w:sz w:val="20"/>
          <w:szCs w:val="20"/>
        </w:rPr>
        <w:t>Office</w:t>
      </w:r>
      <w:r w:rsidR="002D0227" w:rsidRPr="001A4B89">
        <w:rPr>
          <w:b/>
          <w:sz w:val="20"/>
          <w:szCs w:val="20"/>
        </w:rPr>
        <w:t xml:space="preserve"> by hand delivery, mail, or courier</w:t>
      </w:r>
      <w:r w:rsidRPr="001A4B89">
        <w:rPr>
          <w:b/>
          <w:sz w:val="20"/>
          <w:szCs w:val="20"/>
        </w:rPr>
        <w:t xml:space="preserve"> on or prior to the </w:t>
      </w:r>
      <w:r w:rsidR="000061F8" w:rsidRPr="001A4B89">
        <w:rPr>
          <w:b/>
          <w:sz w:val="20"/>
          <w:szCs w:val="20"/>
        </w:rPr>
        <w:t xml:space="preserve">date and </w:t>
      </w:r>
      <w:r w:rsidRPr="001A4B89">
        <w:rPr>
          <w:b/>
          <w:sz w:val="20"/>
          <w:szCs w:val="20"/>
        </w:rPr>
        <w:t>time and at the</w:t>
      </w:r>
      <w:r w:rsidR="000061F8" w:rsidRPr="001A4B89">
        <w:rPr>
          <w:b/>
          <w:sz w:val="20"/>
          <w:szCs w:val="20"/>
        </w:rPr>
        <w:t xml:space="preserve"> specified</w:t>
      </w:r>
      <w:r w:rsidRPr="001A4B89">
        <w:rPr>
          <w:b/>
          <w:sz w:val="20"/>
          <w:szCs w:val="20"/>
        </w:rPr>
        <w:t xml:space="preserve"> location indicated above.  Offers submitted by </w:t>
      </w:r>
      <w:r w:rsidR="002D0227" w:rsidRPr="001A4B89">
        <w:rPr>
          <w:b/>
          <w:sz w:val="20"/>
          <w:szCs w:val="20"/>
        </w:rPr>
        <w:t xml:space="preserve">means other than hard copy, sealed </w:t>
      </w:r>
      <w:r w:rsidR="00940971">
        <w:rPr>
          <w:b/>
          <w:sz w:val="20"/>
          <w:szCs w:val="20"/>
        </w:rPr>
        <w:t>proposals</w:t>
      </w:r>
      <w:r w:rsidR="008912F5">
        <w:rPr>
          <w:b/>
          <w:sz w:val="20"/>
          <w:szCs w:val="20"/>
        </w:rPr>
        <w:t xml:space="preserve"> </w:t>
      </w:r>
      <w:r w:rsidRPr="001A4B89">
        <w:rPr>
          <w:b/>
          <w:sz w:val="20"/>
          <w:szCs w:val="20"/>
        </w:rPr>
        <w:t>shall be rejected. Late offers will not be considered, except as provided in</w:t>
      </w:r>
      <w:r w:rsidR="006A742D" w:rsidRPr="001A4B89">
        <w:rPr>
          <w:b/>
          <w:sz w:val="20"/>
          <w:szCs w:val="20"/>
        </w:rPr>
        <w:t xml:space="preserve"> the Arizona Procurement Code.</w:t>
      </w:r>
    </w:p>
    <w:p w:rsidR="00E60058" w:rsidRPr="001A4B89" w:rsidRDefault="00E60058" w:rsidP="001A4B89">
      <w:pPr>
        <w:spacing w:before="240"/>
        <w:jc w:val="both"/>
        <w:rPr>
          <w:sz w:val="20"/>
          <w:szCs w:val="20"/>
        </w:rPr>
      </w:pPr>
      <w:r w:rsidRPr="001A4B89">
        <w:rPr>
          <w:sz w:val="20"/>
          <w:szCs w:val="20"/>
        </w:rPr>
        <w:t xml:space="preserve">Offers must be submitted in a sealed envelope or package with the Solicitation number and the </w:t>
      </w:r>
      <w:r w:rsidR="0098110D" w:rsidRPr="001A4B89">
        <w:rPr>
          <w:sz w:val="20"/>
          <w:szCs w:val="20"/>
        </w:rPr>
        <w:t>Offeror</w:t>
      </w:r>
      <w:r w:rsidRPr="001A4B89">
        <w:rPr>
          <w:sz w:val="20"/>
          <w:szCs w:val="20"/>
        </w:rPr>
        <w:t xml:space="preserve">’s name and address clearly indicated on the envelope or package.  All offers must be </w:t>
      </w:r>
      <w:r w:rsidR="000061F8" w:rsidRPr="001A4B89">
        <w:rPr>
          <w:sz w:val="20"/>
          <w:szCs w:val="20"/>
        </w:rPr>
        <w:t>typewritten or completed in ink</w:t>
      </w:r>
      <w:r w:rsidRPr="001A4B89">
        <w:rPr>
          <w:sz w:val="20"/>
          <w:szCs w:val="20"/>
        </w:rPr>
        <w:t>.  Additional instructions for preparing an offer are included in this solicitation.</w:t>
      </w:r>
    </w:p>
    <w:p w:rsidR="00E60058" w:rsidRPr="001A4B89" w:rsidRDefault="00E60058" w:rsidP="001A4B89">
      <w:pPr>
        <w:spacing w:before="240"/>
        <w:jc w:val="both"/>
        <w:rPr>
          <w:sz w:val="20"/>
          <w:szCs w:val="20"/>
        </w:rPr>
      </w:pPr>
      <w:r w:rsidRPr="001A4B89">
        <w:rPr>
          <w:sz w:val="20"/>
          <w:szCs w:val="20"/>
        </w:rPr>
        <w:t xml:space="preserve">Persons with a disability may request a reasonable accommodation, such as a sign language interpreter, by contacting the </w:t>
      </w:r>
      <w:r w:rsidR="006B25B6" w:rsidRPr="001A4B89">
        <w:rPr>
          <w:sz w:val="20"/>
          <w:szCs w:val="20"/>
        </w:rPr>
        <w:t xml:space="preserve">Solicitation Contact Person </w:t>
      </w:r>
      <w:r w:rsidRPr="001A4B89">
        <w:rPr>
          <w:sz w:val="20"/>
          <w:szCs w:val="20"/>
        </w:rPr>
        <w:t>listed below. Requests should be made as early as possible to allow time</w:t>
      </w:r>
      <w:r w:rsidR="006A742D" w:rsidRPr="001A4B89">
        <w:rPr>
          <w:sz w:val="20"/>
          <w:szCs w:val="20"/>
        </w:rPr>
        <w:t xml:space="preserve"> to arrange the accommodation.</w:t>
      </w:r>
    </w:p>
    <w:p w:rsidR="001E4171" w:rsidRPr="001A4B89" w:rsidRDefault="00E60058" w:rsidP="00113CBF">
      <w:pPr>
        <w:spacing w:after="120" w:line="240" w:lineRule="auto"/>
        <w:ind w:left="3600"/>
        <w:jc w:val="both"/>
        <w:rPr>
          <w:sz w:val="22"/>
          <w:szCs w:val="22"/>
        </w:rPr>
      </w:pPr>
      <w:r w:rsidRPr="001A4B89">
        <w:rPr>
          <w:sz w:val="20"/>
          <w:szCs w:val="20"/>
        </w:rPr>
        <w:t xml:space="preserve">Solicitation Contact Person: </w:t>
      </w:r>
      <w:r w:rsidR="001E4171" w:rsidRPr="001A4B89">
        <w:rPr>
          <w:sz w:val="20"/>
          <w:szCs w:val="20"/>
        </w:rPr>
        <w:tab/>
      </w:r>
      <w:r w:rsidR="003B3AE8">
        <w:rPr>
          <w:sz w:val="20"/>
          <w:szCs w:val="20"/>
        </w:rPr>
        <w:t>Shireen Boone</w:t>
      </w:r>
    </w:p>
    <w:p w:rsidR="001E4171" w:rsidRPr="001A4B89" w:rsidRDefault="00D60781" w:rsidP="00113CBF">
      <w:pPr>
        <w:spacing w:after="120" w:line="240" w:lineRule="auto"/>
        <w:ind w:left="3600"/>
        <w:jc w:val="both"/>
        <w:rPr>
          <w:sz w:val="22"/>
          <w:szCs w:val="22"/>
        </w:rPr>
      </w:pPr>
      <w:r w:rsidRPr="001A4B89">
        <w:rPr>
          <w:sz w:val="20"/>
          <w:szCs w:val="20"/>
        </w:rPr>
        <w:t xml:space="preserve">Solicitation </w:t>
      </w:r>
      <w:r w:rsidR="00E60058" w:rsidRPr="001A4B89">
        <w:rPr>
          <w:sz w:val="20"/>
          <w:szCs w:val="20"/>
        </w:rPr>
        <w:t>Email Address:</w:t>
      </w:r>
      <w:r w:rsidR="00E60058" w:rsidRPr="001A4B89">
        <w:rPr>
          <w:sz w:val="20"/>
          <w:szCs w:val="20"/>
        </w:rPr>
        <w:tab/>
      </w:r>
      <w:hyperlink r:id="rId8" w:history="1">
        <w:r w:rsidR="003B3AE8" w:rsidRPr="00426734">
          <w:rPr>
            <w:rStyle w:val="Hyperlink"/>
            <w:sz w:val="20"/>
            <w:szCs w:val="20"/>
          </w:rPr>
          <w:t>ASRSProcurement@azasrs.gov</w:t>
        </w:r>
      </w:hyperlink>
      <w:r w:rsidR="003B3AE8">
        <w:rPr>
          <w:sz w:val="20"/>
          <w:szCs w:val="20"/>
        </w:rPr>
        <w:t xml:space="preserve"> </w:t>
      </w:r>
    </w:p>
    <w:p w:rsidR="001E4171" w:rsidRPr="001A4B89" w:rsidRDefault="003724D0" w:rsidP="00113CBF">
      <w:pPr>
        <w:spacing w:after="120" w:line="240" w:lineRule="auto"/>
        <w:ind w:left="3600"/>
        <w:jc w:val="both"/>
        <w:rPr>
          <w:color w:val="808080"/>
          <w:sz w:val="22"/>
          <w:szCs w:val="22"/>
        </w:rPr>
      </w:pPr>
      <w:r w:rsidRPr="001A4B89">
        <w:rPr>
          <w:sz w:val="20"/>
          <w:szCs w:val="20"/>
        </w:rPr>
        <w:t xml:space="preserve">Solicitation </w:t>
      </w:r>
      <w:r w:rsidR="00E60058" w:rsidRPr="001A4B89">
        <w:rPr>
          <w:sz w:val="20"/>
          <w:szCs w:val="20"/>
        </w:rPr>
        <w:t>Date:</w:t>
      </w:r>
      <w:r w:rsidR="00E60058" w:rsidRPr="001A4B89">
        <w:rPr>
          <w:sz w:val="20"/>
          <w:szCs w:val="20"/>
        </w:rPr>
        <w:tab/>
      </w:r>
      <w:r w:rsidR="00E60058" w:rsidRPr="001A4B89">
        <w:rPr>
          <w:sz w:val="20"/>
          <w:szCs w:val="20"/>
        </w:rPr>
        <w:tab/>
      </w:r>
      <w:r w:rsidR="00E60058" w:rsidRPr="001A4B89">
        <w:rPr>
          <w:sz w:val="20"/>
          <w:szCs w:val="20"/>
        </w:rPr>
        <w:tab/>
      </w:r>
      <w:r w:rsidR="00584E3C" w:rsidRPr="00BA1BAC">
        <w:rPr>
          <w:sz w:val="20"/>
          <w:szCs w:val="20"/>
        </w:rPr>
        <w:t>April 21, 2010</w:t>
      </w:r>
    </w:p>
    <w:p w:rsidR="001E4171" w:rsidRPr="001A4B89" w:rsidRDefault="0098110D" w:rsidP="001A4B89">
      <w:pPr>
        <w:spacing w:after="0" w:line="240" w:lineRule="auto"/>
        <w:jc w:val="both"/>
        <w:rPr>
          <w:b/>
          <w:sz w:val="20"/>
          <w:szCs w:val="20"/>
        </w:rPr>
      </w:pPr>
      <w:r w:rsidRPr="001A4B89">
        <w:rPr>
          <w:b/>
          <w:sz w:val="20"/>
          <w:szCs w:val="20"/>
        </w:rPr>
        <w:t>OFFERORS</w:t>
      </w:r>
      <w:r w:rsidR="001E4171" w:rsidRPr="001A4B89">
        <w:rPr>
          <w:b/>
          <w:sz w:val="20"/>
          <w:szCs w:val="20"/>
        </w:rPr>
        <w:t xml:space="preserve"> ARE STRONGLY ENCOURAGED TO CAREFULLY READ THE ENTIRE SOLICITATION.</w:t>
      </w:r>
    </w:p>
    <w:p w:rsidR="001E4171" w:rsidRPr="001A4B89" w:rsidRDefault="001E4171" w:rsidP="00687BF3">
      <w:pPr>
        <w:pStyle w:val="blacktext12"/>
        <w:framePr w:w="10522" w:h="2746" w:hSpace="180" w:wrap="auto" w:vAnchor="text" w:hAnchor="page" w:x="881" w:y="304"/>
        <w:pBdr>
          <w:top w:val="thickThinLargeGap" w:sz="24" w:space="1" w:color="auto"/>
          <w:left w:val="thickThinLargeGap" w:sz="24" w:space="4" w:color="auto"/>
          <w:bottom w:val="thinThickLargeGap" w:sz="24" w:space="1" w:color="auto"/>
          <w:right w:val="thinThickLargeGap" w:sz="24" w:space="4" w:color="auto"/>
        </w:pBdr>
        <w:spacing w:before="0" w:beforeAutospacing="0" w:after="0" w:afterAutospacing="0"/>
        <w:jc w:val="both"/>
        <w:rPr>
          <w:b/>
          <w:sz w:val="22"/>
          <w:szCs w:val="22"/>
        </w:rPr>
      </w:pPr>
      <w:r w:rsidRPr="001A4B89">
        <w:rPr>
          <w:b/>
          <w:sz w:val="22"/>
          <w:szCs w:val="22"/>
          <w:u w:val="single"/>
        </w:rPr>
        <w:t>PLEASE NOTE</w:t>
      </w:r>
    </w:p>
    <w:p w:rsidR="001E4171" w:rsidRPr="001A4B89" w:rsidRDefault="001E4171" w:rsidP="00687BF3">
      <w:pPr>
        <w:pStyle w:val="blacktext12"/>
        <w:framePr w:w="10522" w:h="2746" w:hSpace="180" w:wrap="auto" w:vAnchor="text" w:hAnchor="page" w:x="881" w:y="304"/>
        <w:pBdr>
          <w:top w:val="thickThinLargeGap" w:sz="24" w:space="1" w:color="auto"/>
          <w:left w:val="thickThinLargeGap" w:sz="24" w:space="4" w:color="auto"/>
          <w:bottom w:val="thinThickLargeGap" w:sz="24" w:space="1" w:color="auto"/>
          <w:right w:val="thinThickLargeGap" w:sz="24" w:space="4" w:color="auto"/>
        </w:pBdr>
        <w:spacing w:before="0" w:beforeAutospacing="0" w:after="0" w:afterAutospacing="0"/>
        <w:jc w:val="both"/>
        <w:rPr>
          <w:b/>
          <w:sz w:val="22"/>
          <w:szCs w:val="22"/>
        </w:rPr>
      </w:pPr>
      <w:r w:rsidRPr="001A4B89">
        <w:rPr>
          <w:b/>
          <w:sz w:val="22"/>
          <w:szCs w:val="22"/>
        </w:rPr>
        <w:t xml:space="preserve">If this document is downloaded from the State Procurement Office (SPO) website </w:t>
      </w:r>
      <w:r w:rsidR="00687BF3" w:rsidRPr="001A4B89">
        <w:rPr>
          <w:b/>
          <w:sz w:val="22"/>
          <w:szCs w:val="22"/>
        </w:rPr>
        <w:t>http://www.azdoa.gov/agencies/spo/solicitation_information.asp</w:t>
      </w:r>
      <w:r w:rsidRPr="001A4B89">
        <w:rPr>
          <w:b/>
          <w:sz w:val="22"/>
          <w:szCs w:val="22"/>
        </w:rPr>
        <w:t xml:space="preserve">  or from the Arizona State Retirement System (ASRS) website  </w:t>
      </w:r>
      <w:hyperlink r:id="rId9" w:history="1">
        <w:r w:rsidR="00687BF3" w:rsidRPr="001A4B89">
          <w:rPr>
            <w:rStyle w:val="Hyperlink"/>
            <w:b/>
            <w:sz w:val="22"/>
            <w:szCs w:val="22"/>
          </w:rPr>
          <w:t>https://www.azasrs.gov/web/Procurement.do</w:t>
        </w:r>
      </w:hyperlink>
      <w:r w:rsidR="00687BF3" w:rsidRPr="001A4B89">
        <w:rPr>
          <w:b/>
          <w:sz w:val="22"/>
          <w:szCs w:val="22"/>
        </w:rPr>
        <w:t xml:space="preserve"> </w:t>
      </w:r>
      <w:r w:rsidRPr="001A4B89">
        <w:rPr>
          <w:b/>
          <w:sz w:val="22"/>
          <w:szCs w:val="22"/>
        </w:rPr>
        <w:t xml:space="preserve"> it is the responsibility of all </w:t>
      </w:r>
      <w:r w:rsidR="0012245F" w:rsidRPr="001A4B89">
        <w:rPr>
          <w:b/>
          <w:sz w:val="22"/>
          <w:szCs w:val="22"/>
        </w:rPr>
        <w:t>offerors</w:t>
      </w:r>
      <w:r w:rsidRPr="001A4B89">
        <w:rPr>
          <w:b/>
          <w:sz w:val="22"/>
          <w:szCs w:val="22"/>
        </w:rPr>
        <w:t xml:space="preserve"> interested in responding to this solicitation to verify the issuance of an amendment prior to the </w:t>
      </w:r>
      <w:r w:rsidR="0012245F" w:rsidRPr="001A4B89">
        <w:rPr>
          <w:b/>
          <w:sz w:val="22"/>
          <w:szCs w:val="22"/>
        </w:rPr>
        <w:t>RFP</w:t>
      </w:r>
      <w:r w:rsidRPr="001A4B89">
        <w:rPr>
          <w:b/>
          <w:sz w:val="22"/>
          <w:szCs w:val="22"/>
        </w:rPr>
        <w:t xml:space="preserve"> closing date.  Amendments may be posted at either of the websites listed above; however, it is recommended that all </w:t>
      </w:r>
      <w:r w:rsidR="0012245F" w:rsidRPr="001A4B89">
        <w:rPr>
          <w:b/>
          <w:sz w:val="22"/>
          <w:szCs w:val="22"/>
        </w:rPr>
        <w:t>offerors</w:t>
      </w:r>
      <w:r w:rsidRPr="001A4B89">
        <w:rPr>
          <w:b/>
          <w:sz w:val="22"/>
          <w:szCs w:val="22"/>
        </w:rPr>
        <w:t xml:space="preserve"> interested in responding to this solicitation should email the solicitation contact at </w:t>
      </w:r>
      <w:hyperlink r:id="rId10" w:history="1">
        <w:r w:rsidR="003B3AE8" w:rsidRPr="00426734">
          <w:rPr>
            <w:rStyle w:val="Hyperlink"/>
            <w:b/>
            <w:sz w:val="22"/>
            <w:szCs w:val="22"/>
          </w:rPr>
          <w:t>ASRSProcurement@azasrs.gov</w:t>
        </w:r>
      </w:hyperlink>
      <w:r w:rsidR="003B3AE8">
        <w:rPr>
          <w:b/>
          <w:sz w:val="22"/>
          <w:szCs w:val="22"/>
        </w:rPr>
        <w:t xml:space="preserve"> </w:t>
      </w:r>
      <w:r w:rsidRPr="001A4B89">
        <w:rPr>
          <w:color w:val="808080"/>
          <w:sz w:val="22"/>
          <w:szCs w:val="22"/>
        </w:rPr>
        <w:t xml:space="preserve"> </w:t>
      </w:r>
      <w:r w:rsidRPr="001A4B89">
        <w:rPr>
          <w:b/>
          <w:sz w:val="22"/>
          <w:szCs w:val="22"/>
        </w:rPr>
        <w:t xml:space="preserve">requesting to be added to the respondents list for this solicitation.  In the event an amendment is issued, it will be emailed to each respondent on that list.  </w:t>
      </w:r>
    </w:p>
    <w:p w:rsidR="001E4171" w:rsidRPr="001A4B89" w:rsidRDefault="001E4171" w:rsidP="001E4171">
      <w:pPr>
        <w:spacing w:after="0" w:line="240" w:lineRule="auto"/>
        <w:ind w:left="3600"/>
        <w:rPr>
          <w:sz w:val="20"/>
          <w:szCs w:val="20"/>
        </w:rPr>
      </w:pPr>
    </w:p>
    <w:p w:rsidR="001A05AF" w:rsidRPr="001A4B89" w:rsidRDefault="001A05AF" w:rsidP="002F688A">
      <w:pPr>
        <w:spacing w:after="0" w:line="240" w:lineRule="auto"/>
        <w:rPr>
          <w:sz w:val="20"/>
          <w:szCs w:val="20"/>
        </w:rPr>
      </w:pPr>
    </w:p>
    <w:p w:rsidR="001A05AF" w:rsidRPr="001A4B89" w:rsidRDefault="001A05AF" w:rsidP="001A05AF">
      <w:pPr>
        <w:rPr>
          <w:sz w:val="20"/>
          <w:szCs w:val="20"/>
        </w:rPr>
        <w:sectPr w:rsidR="001A05AF" w:rsidRPr="001A4B89" w:rsidSect="001A05AF">
          <w:headerReference w:type="default" r:id="rId11"/>
          <w:footerReference w:type="default" r:id="rId12"/>
          <w:pgSz w:w="12240" w:h="15840"/>
          <w:pgMar w:top="2430" w:right="720" w:bottom="720" w:left="720" w:header="360" w:footer="217" w:gutter="0"/>
          <w:cols w:space="720"/>
          <w:docGrid w:linePitch="360"/>
        </w:sectPr>
      </w:pPr>
    </w:p>
    <w:p w:rsidR="00F822DC" w:rsidRPr="001A4B89" w:rsidRDefault="00F822DC" w:rsidP="002F688A">
      <w:pPr>
        <w:pStyle w:val="Title"/>
        <w:rPr>
          <w:rFonts w:ascii="Times New Roman" w:hAnsi="Times New Roman"/>
        </w:rPr>
      </w:pPr>
      <w:bookmarkStart w:id="2" w:name="_Toc259625296"/>
      <w:r w:rsidRPr="001A4B89">
        <w:rPr>
          <w:rFonts w:ascii="Times New Roman" w:hAnsi="Times New Roman"/>
        </w:rPr>
        <w:lastRenderedPageBreak/>
        <w:t>TABLE OF CONTENTS</w:t>
      </w:r>
      <w:bookmarkEnd w:id="2"/>
    </w:p>
    <w:p w:rsidR="00E33669" w:rsidRPr="00406A06" w:rsidRDefault="00E33669" w:rsidP="00E33669">
      <w:pPr>
        <w:pStyle w:val="TOCHeading"/>
        <w:spacing w:before="0" w:line="240" w:lineRule="auto"/>
        <w:jc w:val="center"/>
        <w:rPr>
          <w:color w:val="FF0000"/>
          <w:sz w:val="20"/>
          <w:szCs w:val="20"/>
        </w:rPr>
      </w:pPr>
      <w:r w:rsidRPr="00406A06">
        <w:rPr>
          <w:color w:val="FF0000"/>
          <w:sz w:val="20"/>
          <w:szCs w:val="20"/>
        </w:rPr>
        <w:t xml:space="preserve">*NOTE TO OFFERORS* </w:t>
      </w:r>
    </w:p>
    <w:p w:rsidR="00E33669" w:rsidRPr="00406A06" w:rsidRDefault="00E33669" w:rsidP="00E33669">
      <w:pPr>
        <w:pStyle w:val="TOCHeading"/>
        <w:spacing w:before="0" w:line="240" w:lineRule="auto"/>
        <w:jc w:val="center"/>
        <w:rPr>
          <w:i/>
          <w:color w:val="FF0000"/>
          <w:sz w:val="20"/>
          <w:szCs w:val="20"/>
        </w:rPr>
      </w:pPr>
      <w:r w:rsidRPr="00406A06">
        <w:rPr>
          <w:i/>
          <w:color w:val="FF0000"/>
          <w:sz w:val="20"/>
          <w:szCs w:val="20"/>
        </w:rPr>
        <w:t xml:space="preserve">Please update this table of contents once you have finished adding your documentation.  </w:t>
      </w:r>
    </w:p>
    <w:p w:rsidR="00E33669" w:rsidRPr="00406A06" w:rsidRDefault="00E33669" w:rsidP="00E33669">
      <w:pPr>
        <w:pStyle w:val="TOCHeading"/>
        <w:spacing w:before="0" w:line="240" w:lineRule="auto"/>
        <w:jc w:val="center"/>
        <w:rPr>
          <w:i/>
          <w:color w:val="FF0000"/>
          <w:sz w:val="20"/>
          <w:szCs w:val="20"/>
        </w:rPr>
      </w:pPr>
      <w:r w:rsidRPr="00406A06">
        <w:rPr>
          <w:i/>
          <w:color w:val="FF0000"/>
          <w:sz w:val="20"/>
          <w:szCs w:val="20"/>
        </w:rPr>
        <w:t>Highlight entire table, right-click, select “Update Field,” select “Update Entire Table,” select “OK.”</w:t>
      </w:r>
    </w:p>
    <w:p w:rsidR="00DB1CCE" w:rsidRPr="001A4B89" w:rsidRDefault="00DB1CCE" w:rsidP="00DB1CCE"/>
    <w:p w:rsidR="009450FF" w:rsidRDefault="00F822DC">
      <w:pPr>
        <w:pStyle w:val="TOC1"/>
        <w:tabs>
          <w:tab w:val="right" w:leader="dot" w:pos="10790"/>
        </w:tabs>
        <w:rPr>
          <w:rFonts w:ascii="Calibri" w:eastAsia="Times New Roman" w:hAnsi="Calibri"/>
          <w:noProof/>
          <w:sz w:val="22"/>
          <w:szCs w:val="22"/>
        </w:rPr>
      </w:pPr>
      <w:r w:rsidRPr="001A4B89">
        <w:rPr>
          <w:sz w:val="20"/>
          <w:szCs w:val="20"/>
        </w:rPr>
        <w:fldChar w:fldCharType="begin"/>
      </w:r>
      <w:r w:rsidRPr="001A4B89">
        <w:rPr>
          <w:sz w:val="20"/>
          <w:szCs w:val="20"/>
        </w:rPr>
        <w:instrText xml:space="preserve"> TOC \o "1-3" \h \z \u </w:instrText>
      </w:r>
      <w:r w:rsidRPr="001A4B89">
        <w:rPr>
          <w:sz w:val="20"/>
          <w:szCs w:val="20"/>
        </w:rPr>
        <w:fldChar w:fldCharType="separate"/>
      </w:r>
      <w:hyperlink w:anchor="_Toc259625295" w:history="1">
        <w:r w:rsidR="009450FF" w:rsidRPr="00C3186F">
          <w:rPr>
            <w:rStyle w:val="Hyperlink"/>
            <w:noProof/>
          </w:rPr>
          <w:t>NOTICE OF REQUEST FOR PROPOSAL</w:t>
        </w:r>
        <w:r w:rsidR="009450FF">
          <w:rPr>
            <w:noProof/>
            <w:webHidden/>
          </w:rPr>
          <w:tab/>
        </w:r>
        <w:r w:rsidR="009450FF">
          <w:rPr>
            <w:noProof/>
            <w:webHidden/>
          </w:rPr>
          <w:fldChar w:fldCharType="begin"/>
        </w:r>
        <w:r w:rsidR="009450FF">
          <w:rPr>
            <w:noProof/>
            <w:webHidden/>
          </w:rPr>
          <w:instrText xml:space="preserve"> PAGEREF _Toc259625295 \h </w:instrText>
        </w:r>
        <w:r w:rsidR="009450FF">
          <w:rPr>
            <w:noProof/>
            <w:webHidden/>
          </w:rPr>
        </w:r>
        <w:r w:rsidR="009450FF">
          <w:rPr>
            <w:noProof/>
            <w:webHidden/>
          </w:rPr>
          <w:fldChar w:fldCharType="separate"/>
        </w:r>
        <w:r w:rsidR="009450FF">
          <w:rPr>
            <w:noProof/>
            <w:webHidden/>
          </w:rPr>
          <w:t>1</w:t>
        </w:r>
        <w:r w:rsidR="009450FF">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296" w:history="1">
        <w:r w:rsidRPr="00C3186F">
          <w:rPr>
            <w:rStyle w:val="Hyperlink"/>
            <w:noProof/>
          </w:rPr>
          <w:t>TABLE OF CONTENTS</w:t>
        </w:r>
        <w:r>
          <w:rPr>
            <w:noProof/>
            <w:webHidden/>
          </w:rPr>
          <w:tab/>
        </w:r>
        <w:r>
          <w:rPr>
            <w:noProof/>
            <w:webHidden/>
          </w:rPr>
          <w:fldChar w:fldCharType="begin"/>
        </w:r>
        <w:r>
          <w:rPr>
            <w:noProof/>
            <w:webHidden/>
          </w:rPr>
          <w:instrText xml:space="preserve"> PAGEREF _Toc259625296 \h </w:instrText>
        </w:r>
        <w:r>
          <w:rPr>
            <w:noProof/>
            <w:webHidden/>
          </w:rPr>
        </w:r>
        <w:r>
          <w:rPr>
            <w:noProof/>
            <w:webHidden/>
          </w:rPr>
          <w:fldChar w:fldCharType="separate"/>
        </w:r>
        <w:r>
          <w:rPr>
            <w:noProof/>
            <w:webHidden/>
          </w:rPr>
          <w:t>2</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297" w:history="1">
        <w:r w:rsidRPr="00C3186F">
          <w:rPr>
            <w:rStyle w:val="Hyperlink"/>
            <w:noProof/>
          </w:rPr>
          <w:t>OFFER AND ACCEPTANCE</w:t>
        </w:r>
        <w:r>
          <w:rPr>
            <w:noProof/>
            <w:webHidden/>
          </w:rPr>
          <w:tab/>
        </w:r>
        <w:r>
          <w:rPr>
            <w:noProof/>
            <w:webHidden/>
          </w:rPr>
          <w:fldChar w:fldCharType="begin"/>
        </w:r>
        <w:r>
          <w:rPr>
            <w:noProof/>
            <w:webHidden/>
          </w:rPr>
          <w:instrText xml:space="preserve"> PAGEREF _Toc259625297 \h </w:instrText>
        </w:r>
        <w:r>
          <w:rPr>
            <w:noProof/>
            <w:webHidden/>
          </w:rPr>
        </w:r>
        <w:r>
          <w:rPr>
            <w:noProof/>
            <w:webHidden/>
          </w:rPr>
          <w:fldChar w:fldCharType="separate"/>
        </w:r>
        <w:r>
          <w:rPr>
            <w:noProof/>
            <w:webHidden/>
          </w:rPr>
          <w:t>4</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298" w:history="1">
        <w:r w:rsidRPr="00C3186F">
          <w:rPr>
            <w:rStyle w:val="Hyperlink"/>
            <w:noProof/>
          </w:rPr>
          <w:t>SCOPE OF WORK</w:t>
        </w:r>
        <w:r>
          <w:rPr>
            <w:noProof/>
            <w:webHidden/>
          </w:rPr>
          <w:tab/>
        </w:r>
        <w:r>
          <w:rPr>
            <w:noProof/>
            <w:webHidden/>
          </w:rPr>
          <w:fldChar w:fldCharType="begin"/>
        </w:r>
        <w:r>
          <w:rPr>
            <w:noProof/>
            <w:webHidden/>
          </w:rPr>
          <w:instrText xml:space="preserve"> PAGEREF _Toc259625298 \h </w:instrText>
        </w:r>
        <w:r>
          <w:rPr>
            <w:noProof/>
            <w:webHidden/>
          </w:rPr>
        </w:r>
        <w:r>
          <w:rPr>
            <w:noProof/>
            <w:webHidden/>
          </w:rPr>
          <w:fldChar w:fldCharType="separate"/>
        </w:r>
        <w:r>
          <w:rPr>
            <w:noProof/>
            <w:webHidden/>
          </w:rPr>
          <w:t>5</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299" w:history="1">
        <w:r w:rsidRPr="00C3186F">
          <w:rPr>
            <w:rStyle w:val="Hyperlink"/>
            <w:noProof/>
          </w:rPr>
          <w:t>PRICING SCHEDULE</w:t>
        </w:r>
        <w:r>
          <w:rPr>
            <w:noProof/>
            <w:webHidden/>
          </w:rPr>
          <w:tab/>
        </w:r>
        <w:r>
          <w:rPr>
            <w:noProof/>
            <w:webHidden/>
          </w:rPr>
          <w:fldChar w:fldCharType="begin"/>
        </w:r>
        <w:r>
          <w:rPr>
            <w:noProof/>
            <w:webHidden/>
          </w:rPr>
          <w:instrText xml:space="preserve"> PAGEREF _Toc259625299 \h </w:instrText>
        </w:r>
        <w:r>
          <w:rPr>
            <w:noProof/>
            <w:webHidden/>
          </w:rPr>
        </w:r>
        <w:r>
          <w:rPr>
            <w:noProof/>
            <w:webHidden/>
          </w:rPr>
          <w:fldChar w:fldCharType="separate"/>
        </w:r>
        <w:r>
          <w:rPr>
            <w:noProof/>
            <w:webHidden/>
          </w:rPr>
          <w:t>9</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00" w:history="1">
        <w:r w:rsidRPr="00C3186F">
          <w:rPr>
            <w:rStyle w:val="Hyperlink"/>
            <w:noProof/>
          </w:rPr>
          <w:t>UNIFORM INSTRUCTIONS TO OFFERORS (05-01-03)</w:t>
        </w:r>
        <w:r>
          <w:rPr>
            <w:noProof/>
            <w:webHidden/>
          </w:rPr>
          <w:tab/>
        </w:r>
        <w:r>
          <w:rPr>
            <w:noProof/>
            <w:webHidden/>
          </w:rPr>
          <w:fldChar w:fldCharType="begin"/>
        </w:r>
        <w:r>
          <w:rPr>
            <w:noProof/>
            <w:webHidden/>
          </w:rPr>
          <w:instrText xml:space="preserve"> PAGEREF _Toc259625300 \h </w:instrText>
        </w:r>
        <w:r>
          <w:rPr>
            <w:noProof/>
            <w:webHidden/>
          </w:rPr>
        </w:r>
        <w:r>
          <w:rPr>
            <w:noProof/>
            <w:webHidden/>
          </w:rPr>
          <w:fldChar w:fldCharType="separate"/>
        </w:r>
        <w:r>
          <w:rPr>
            <w:noProof/>
            <w:webHidden/>
          </w:rPr>
          <w:t>10</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01" w:history="1">
        <w:r w:rsidRPr="00C3186F">
          <w:rPr>
            <w:rStyle w:val="Hyperlink"/>
            <w:noProof/>
          </w:rPr>
          <w:t>SPECIAL INSTRUCTIONS TO OFFERORS</w:t>
        </w:r>
        <w:r>
          <w:rPr>
            <w:noProof/>
            <w:webHidden/>
          </w:rPr>
          <w:tab/>
        </w:r>
        <w:r>
          <w:rPr>
            <w:noProof/>
            <w:webHidden/>
          </w:rPr>
          <w:fldChar w:fldCharType="begin"/>
        </w:r>
        <w:r>
          <w:rPr>
            <w:noProof/>
            <w:webHidden/>
          </w:rPr>
          <w:instrText xml:space="preserve"> PAGEREF _Toc259625301 \h </w:instrText>
        </w:r>
        <w:r>
          <w:rPr>
            <w:noProof/>
            <w:webHidden/>
          </w:rPr>
        </w:r>
        <w:r>
          <w:rPr>
            <w:noProof/>
            <w:webHidden/>
          </w:rPr>
          <w:fldChar w:fldCharType="separate"/>
        </w:r>
        <w:r>
          <w:rPr>
            <w:noProof/>
            <w:webHidden/>
          </w:rPr>
          <w:t>14</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02" w:history="1">
        <w:r w:rsidRPr="00C3186F">
          <w:rPr>
            <w:rStyle w:val="Hyperlink"/>
            <w:noProof/>
          </w:rPr>
          <w:t>UNIFORM TERMS &amp; CONDITIONS (05-01-03)</w:t>
        </w:r>
        <w:r>
          <w:rPr>
            <w:noProof/>
            <w:webHidden/>
          </w:rPr>
          <w:tab/>
        </w:r>
        <w:r>
          <w:rPr>
            <w:noProof/>
            <w:webHidden/>
          </w:rPr>
          <w:fldChar w:fldCharType="begin"/>
        </w:r>
        <w:r>
          <w:rPr>
            <w:noProof/>
            <w:webHidden/>
          </w:rPr>
          <w:instrText xml:space="preserve"> PAGEREF _Toc259625302 \h </w:instrText>
        </w:r>
        <w:r>
          <w:rPr>
            <w:noProof/>
            <w:webHidden/>
          </w:rPr>
        </w:r>
        <w:r>
          <w:rPr>
            <w:noProof/>
            <w:webHidden/>
          </w:rPr>
          <w:fldChar w:fldCharType="separate"/>
        </w:r>
        <w:r>
          <w:rPr>
            <w:noProof/>
            <w:webHidden/>
          </w:rPr>
          <w:t>20</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03" w:history="1">
        <w:r w:rsidRPr="00C3186F">
          <w:rPr>
            <w:rStyle w:val="Hyperlink"/>
            <w:noProof/>
          </w:rPr>
          <w:t>SPECIAL TERMS &amp; CONDITIONS</w:t>
        </w:r>
        <w:r>
          <w:rPr>
            <w:noProof/>
            <w:webHidden/>
          </w:rPr>
          <w:tab/>
        </w:r>
        <w:r>
          <w:rPr>
            <w:noProof/>
            <w:webHidden/>
          </w:rPr>
          <w:fldChar w:fldCharType="begin"/>
        </w:r>
        <w:r>
          <w:rPr>
            <w:noProof/>
            <w:webHidden/>
          </w:rPr>
          <w:instrText xml:space="preserve"> PAGEREF _Toc259625303 \h </w:instrText>
        </w:r>
        <w:r>
          <w:rPr>
            <w:noProof/>
            <w:webHidden/>
          </w:rPr>
        </w:r>
        <w:r>
          <w:rPr>
            <w:noProof/>
            <w:webHidden/>
          </w:rPr>
          <w:fldChar w:fldCharType="separate"/>
        </w:r>
        <w:r>
          <w:rPr>
            <w:noProof/>
            <w:webHidden/>
          </w:rPr>
          <w:t>27</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04" w:history="1">
        <w:r w:rsidRPr="00C3186F">
          <w:rPr>
            <w:rStyle w:val="Hyperlink"/>
            <w:noProof/>
          </w:rPr>
          <w:t>EXHIBIT A: Envelope Specifications</w:t>
        </w:r>
        <w:r>
          <w:rPr>
            <w:noProof/>
            <w:webHidden/>
          </w:rPr>
          <w:tab/>
        </w:r>
        <w:r>
          <w:rPr>
            <w:noProof/>
            <w:webHidden/>
          </w:rPr>
          <w:fldChar w:fldCharType="begin"/>
        </w:r>
        <w:r>
          <w:rPr>
            <w:noProof/>
            <w:webHidden/>
          </w:rPr>
          <w:instrText xml:space="preserve"> PAGEREF _Toc259625304 \h </w:instrText>
        </w:r>
        <w:r>
          <w:rPr>
            <w:noProof/>
            <w:webHidden/>
          </w:rPr>
        </w:r>
        <w:r>
          <w:rPr>
            <w:noProof/>
            <w:webHidden/>
          </w:rPr>
          <w:fldChar w:fldCharType="separate"/>
        </w:r>
        <w:r>
          <w:rPr>
            <w:noProof/>
            <w:webHidden/>
          </w:rPr>
          <w:t>35</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05" w:history="1">
        <w:r w:rsidRPr="00C3186F">
          <w:rPr>
            <w:rStyle w:val="Hyperlink"/>
            <w:noProof/>
          </w:rPr>
          <w:t>EXHIBIT B: MEMBER STATEMENT SAMPLE PGS 4 &amp; 1</w:t>
        </w:r>
        <w:r>
          <w:rPr>
            <w:noProof/>
            <w:webHidden/>
          </w:rPr>
          <w:tab/>
        </w:r>
        <w:r>
          <w:rPr>
            <w:noProof/>
            <w:webHidden/>
          </w:rPr>
          <w:fldChar w:fldCharType="begin"/>
        </w:r>
        <w:r>
          <w:rPr>
            <w:noProof/>
            <w:webHidden/>
          </w:rPr>
          <w:instrText xml:space="preserve"> PAGEREF _Toc259625305 \h </w:instrText>
        </w:r>
        <w:r>
          <w:rPr>
            <w:noProof/>
            <w:webHidden/>
          </w:rPr>
        </w:r>
        <w:r>
          <w:rPr>
            <w:noProof/>
            <w:webHidden/>
          </w:rPr>
          <w:fldChar w:fldCharType="separate"/>
        </w:r>
        <w:r>
          <w:rPr>
            <w:noProof/>
            <w:webHidden/>
          </w:rPr>
          <w:t>36</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06" w:history="1">
        <w:r w:rsidRPr="00C3186F">
          <w:rPr>
            <w:rStyle w:val="Hyperlink"/>
            <w:noProof/>
          </w:rPr>
          <w:t>EXHIBIT C: MEMBER STATEMENT SAMPLE PGS 2 &amp; 3</w:t>
        </w:r>
        <w:r>
          <w:rPr>
            <w:noProof/>
            <w:webHidden/>
          </w:rPr>
          <w:tab/>
        </w:r>
        <w:r>
          <w:rPr>
            <w:noProof/>
            <w:webHidden/>
          </w:rPr>
          <w:fldChar w:fldCharType="begin"/>
        </w:r>
        <w:r>
          <w:rPr>
            <w:noProof/>
            <w:webHidden/>
          </w:rPr>
          <w:instrText xml:space="preserve"> PAGEREF _Toc259625306 \h </w:instrText>
        </w:r>
        <w:r>
          <w:rPr>
            <w:noProof/>
            <w:webHidden/>
          </w:rPr>
        </w:r>
        <w:r>
          <w:rPr>
            <w:noProof/>
            <w:webHidden/>
          </w:rPr>
          <w:fldChar w:fldCharType="separate"/>
        </w:r>
        <w:r>
          <w:rPr>
            <w:noProof/>
            <w:webHidden/>
          </w:rPr>
          <w:t>37</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07" w:history="1">
        <w:r w:rsidRPr="00C3186F">
          <w:rPr>
            <w:rStyle w:val="Hyperlink"/>
            <w:noProof/>
          </w:rPr>
          <w:t>EXHIBIT D: USPS Price List</w:t>
        </w:r>
        <w:r>
          <w:rPr>
            <w:noProof/>
            <w:webHidden/>
          </w:rPr>
          <w:tab/>
        </w:r>
        <w:r>
          <w:rPr>
            <w:noProof/>
            <w:webHidden/>
          </w:rPr>
          <w:fldChar w:fldCharType="begin"/>
        </w:r>
        <w:r>
          <w:rPr>
            <w:noProof/>
            <w:webHidden/>
          </w:rPr>
          <w:instrText xml:space="preserve"> PAGEREF _Toc259625307 \h </w:instrText>
        </w:r>
        <w:r>
          <w:rPr>
            <w:noProof/>
            <w:webHidden/>
          </w:rPr>
        </w:r>
        <w:r>
          <w:rPr>
            <w:noProof/>
            <w:webHidden/>
          </w:rPr>
          <w:fldChar w:fldCharType="separate"/>
        </w:r>
        <w:r>
          <w:rPr>
            <w:noProof/>
            <w:webHidden/>
          </w:rPr>
          <w:t>38</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08" w:history="1">
        <w:r w:rsidRPr="00C3186F">
          <w:rPr>
            <w:rStyle w:val="Hyperlink"/>
            <w:noProof/>
          </w:rPr>
          <w:t>ATTACHMENT A: Exceptions</w:t>
        </w:r>
        <w:r>
          <w:rPr>
            <w:noProof/>
            <w:webHidden/>
          </w:rPr>
          <w:tab/>
        </w:r>
        <w:r>
          <w:rPr>
            <w:noProof/>
            <w:webHidden/>
          </w:rPr>
          <w:fldChar w:fldCharType="begin"/>
        </w:r>
        <w:r>
          <w:rPr>
            <w:noProof/>
            <w:webHidden/>
          </w:rPr>
          <w:instrText xml:space="preserve"> PAGEREF _Toc259625308 \h </w:instrText>
        </w:r>
        <w:r>
          <w:rPr>
            <w:noProof/>
            <w:webHidden/>
          </w:rPr>
        </w:r>
        <w:r>
          <w:rPr>
            <w:noProof/>
            <w:webHidden/>
          </w:rPr>
          <w:fldChar w:fldCharType="separate"/>
        </w:r>
        <w:r>
          <w:rPr>
            <w:noProof/>
            <w:webHidden/>
          </w:rPr>
          <w:t>39</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09" w:history="1">
        <w:r w:rsidRPr="00C3186F">
          <w:rPr>
            <w:rStyle w:val="Hyperlink"/>
            <w:noProof/>
          </w:rPr>
          <w:t>ATTACHMENT B1: References for Offeror</w:t>
        </w:r>
        <w:r>
          <w:rPr>
            <w:noProof/>
            <w:webHidden/>
          </w:rPr>
          <w:tab/>
        </w:r>
        <w:r>
          <w:rPr>
            <w:noProof/>
            <w:webHidden/>
          </w:rPr>
          <w:fldChar w:fldCharType="begin"/>
        </w:r>
        <w:r>
          <w:rPr>
            <w:noProof/>
            <w:webHidden/>
          </w:rPr>
          <w:instrText xml:space="preserve"> PAGEREF _Toc259625309 \h </w:instrText>
        </w:r>
        <w:r>
          <w:rPr>
            <w:noProof/>
            <w:webHidden/>
          </w:rPr>
        </w:r>
        <w:r>
          <w:rPr>
            <w:noProof/>
            <w:webHidden/>
          </w:rPr>
          <w:fldChar w:fldCharType="separate"/>
        </w:r>
        <w:r>
          <w:rPr>
            <w:noProof/>
            <w:webHidden/>
          </w:rPr>
          <w:t>40</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10" w:history="1">
        <w:r w:rsidRPr="00C3186F">
          <w:rPr>
            <w:rStyle w:val="Hyperlink"/>
            <w:noProof/>
          </w:rPr>
          <w:t>ATTACHMENT B2: References for Offeror</w:t>
        </w:r>
        <w:r>
          <w:rPr>
            <w:noProof/>
            <w:webHidden/>
          </w:rPr>
          <w:tab/>
        </w:r>
        <w:r>
          <w:rPr>
            <w:noProof/>
            <w:webHidden/>
          </w:rPr>
          <w:fldChar w:fldCharType="begin"/>
        </w:r>
        <w:r>
          <w:rPr>
            <w:noProof/>
            <w:webHidden/>
          </w:rPr>
          <w:instrText xml:space="preserve"> PAGEREF _Toc259625310 \h </w:instrText>
        </w:r>
        <w:r>
          <w:rPr>
            <w:noProof/>
            <w:webHidden/>
          </w:rPr>
        </w:r>
        <w:r>
          <w:rPr>
            <w:noProof/>
            <w:webHidden/>
          </w:rPr>
          <w:fldChar w:fldCharType="separate"/>
        </w:r>
        <w:r>
          <w:rPr>
            <w:noProof/>
            <w:webHidden/>
          </w:rPr>
          <w:t>41</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11" w:history="1">
        <w:r w:rsidRPr="00C3186F">
          <w:rPr>
            <w:rStyle w:val="Hyperlink"/>
            <w:noProof/>
          </w:rPr>
          <w:t>ATTACHMENT B3: References for Offeror</w:t>
        </w:r>
        <w:r>
          <w:rPr>
            <w:noProof/>
            <w:webHidden/>
          </w:rPr>
          <w:tab/>
        </w:r>
        <w:r>
          <w:rPr>
            <w:noProof/>
            <w:webHidden/>
          </w:rPr>
          <w:fldChar w:fldCharType="begin"/>
        </w:r>
        <w:r>
          <w:rPr>
            <w:noProof/>
            <w:webHidden/>
          </w:rPr>
          <w:instrText xml:space="preserve"> PAGEREF _Toc259625311 \h </w:instrText>
        </w:r>
        <w:r>
          <w:rPr>
            <w:noProof/>
            <w:webHidden/>
          </w:rPr>
        </w:r>
        <w:r>
          <w:rPr>
            <w:noProof/>
            <w:webHidden/>
          </w:rPr>
          <w:fldChar w:fldCharType="separate"/>
        </w:r>
        <w:r>
          <w:rPr>
            <w:noProof/>
            <w:webHidden/>
          </w:rPr>
          <w:t>42</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12" w:history="1">
        <w:r w:rsidRPr="00C3186F">
          <w:rPr>
            <w:rStyle w:val="Hyperlink"/>
            <w:noProof/>
          </w:rPr>
          <w:t>ATTACHMENT C1: References for Subcontractor</w:t>
        </w:r>
        <w:r>
          <w:rPr>
            <w:noProof/>
            <w:webHidden/>
          </w:rPr>
          <w:tab/>
        </w:r>
        <w:r>
          <w:rPr>
            <w:noProof/>
            <w:webHidden/>
          </w:rPr>
          <w:fldChar w:fldCharType="begin"/>
        </w:r>
        <w:r>
          <w:rPr>
            <w:noProof/>
            <w:webHidden/>
          </w:rPr>
          <w:instrText xml:space="preserve"> PAGEREF _Toc259625312 \h </w:instrText>
        </w:r>
        <w:r>
          <w:rPr>
            <w:noProof/>
            <w:webHidden/>
          </w:rPr>
        </w:r>
        <w:r>
          <w:rPr>
            <w:noProof/>
            <w:webHidden/>
          </w:rPr>
          <w:fldChar w:fldCharType="separate"/>
        </w:r>
        <w:r>
          <w:rPr>
            <w:noProof/>
            <w:webHidden/>
          </w:rPr>
          <w:t>43</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13" w:history="1">
        <w:r w:rsidRPr="00C3186F">
          <w:rPr>
            <w:rStyle w:val="Hyperlink"/>
            <w:noProof/>
          </w:rPr>
          <w:t>ATTACHMENT C2: References for Subcontractor</w:t>
        </w:r>
        <w:r>
          <w:rPr>
            <w:noProof/>
            <w:webHidden/>
          </w:rPr>
          <w:tab/>
        </w:r>
        <w:r>
          <w:rPr>
            <w:noProof/>
            <w:webHidden/>
          </w:rPr>
          <w:fldChar w:fldCharType="begin"/>
        </w:r>
        <w:r>
          <w:rPr>
            <w:noProof/>
            <w:webHidden/>
          </w:rPr>
          <w:instrText xml:space="preserve"> PAGEREF _Toc259625313 \h </w:instrText>
        </w:r>
        <w:r>
          <w:rPr>
            <w:noProof/>
            <w:webHidden/>
          </w:rPr>
        </w:r>
        <w:r>
          <w:rPr>
            <w:noProof/>
            <w:webHidden/>
          </w:rPr>
          <w:fldChar w:fldCharType="separate"/>
        </w:r>
        <w:r>
          <w:rPr>
            <w:noProof/>
            <w:webHidden/>
          </w:rPr>
          <w:t>44</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14" w:history="1">
        <w:r w:rsidRPr="00C3186F">
          <w:rPr>
            <w:rStyle w:val="Hyperlink"/>
            <w:noProof/>
          </w:rPr>
          <w:t>ATTACHMENT C3: References for Subcontractor</w:t>
        </w:r>
        <w:r>
          <w:rPr>
            <w:noProof/>
            <w:webHidden/>
          </w:rPr>
          <w:tab/>
        </w:r>
        <w:r>
          <w:rPr>
            <w:noProof/>
            <w:webHidden/>
          </w:rPr>
          <w:fldChar w:fldCharType="begin"/>
        </w:r>
        <w:r>
          <w:rPr>
            <w:noProof/>
            <w:webHidden/>
          </w:rPr>
          <w:instrText xml:space="preserve"> PAGEREF _Toc259625314 \h </w:instrText>
        </w:r>
        <w:r>
          <w:rPr>
            <w:noProof/>
            <w:webHidden/>
          </w:rPr>
        </w:r>
        <w:r>
          <w:rPr>
            <w:noProof/>
            <w:webHidden/>
          </w:rPr>
          <w:fldChar w:fldCharType="separate"/>
        </w:r>
        <w:r>
          <w:rPr>
            <w:noProof/>
            <w:webHidden/>
          </w:rPr>
          <w:t>45</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15" w:history="1">
        <w:r w:rsidRPr="00C3186F">
          <w:rPr>
            <w:rStyle w:val="Hyperlink"/>
            <w:noProof/>
          </w:rPr>
          <w:t>ATTACHMENT D: NARRATIVE</w:t>
        </w:r>
        <w:r>
          <w:rPr>
            <w:noProof/>
            <w:webHidden/>
          </w:rPr>
          <w:tab/>
        </w:r>
        <w:r>
          <w:rPr>
            <w:noProof/>
            <w:webHidden/>
          </w:rPr>
          <w:fldChar w:fldCharType="begin"/>
        </w:r>
        <w:r>
          <w:rPr>
            <w:noProof/>
            <w:webHidden/>
          </w:rPr>
          <w:instrText xml:space="preserve"> PAGEREF _Toc259625315 \h </w:instrText>
        </w:r>
        <w:r>
          <w:rPr>
            <w:noProof/>
            <w:webHidden/>
          </w:rPr>
        </w:r>
        <w:r>
          <w:rPr>
            <w:noProof/>
            <w:webHidden/>
          </w:rPr>
          <w:fldChar w:fldCharType="separate"/>
        </w:r>
        <w:r>
          <w:rPr>
            <w:noProof/>
            <w:webHidden/>
          </w:rPr>
          <w:t>46</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16" w:history="1">
        <w:r w:rsidRPr="00C3186F">
          <w:rPr>
            <w:rStyle w:val="Hyperlink"/>
            <w:noProof/>
          </w:rPr>
          <w:t>ATTACHMENT E: QUESTIONNAIRE</w:t>
        </w:r>
        <w:r>
          <w:rPr>
            <w:noProof/>
            <w:webHidden/>
          </w:rPr>
          <w:tab/>
        </w:r>
        <w:r>
          <w:rPr>
            <w:noProof/>
            <w:webHidden/>
          </w:rPr>
          <w:fldChar w:fldCharType="begin"/>
        </w:r>
        <w:r>
          <w:rPr>
            <w:noProof/>
            <w:webHidden/>
          </w:rPr>
          <w:instrText xml:space="preserve"> PAGEREF _Toc259625316 \h </w:instrText>
        </w:r>
        <w:r>
          <w:rPr>
            <w:noProof/>
            <w:webHidden/>
          </w:rPr>
        </w:r>
        <w:r>
          <w:rPr>
            <w:noProof/>
            <w:webHidden/>
          </w:rPr>
          <w:fldChar w:fldCharType="separate"/>
        </w:r>
        <w:r>
          <w:rPr>
            <w:noProof/>
            <w:webHidden/>
          </w:rPr>
          <w:t>47</w:t>
        </w:r>
        <w:r>
          <w:rPr>
            <w:noProof/>
            <w:webHidden/>
          </w:rPr>
          <w:fldChar w:fldCharType="end"/>
        </w:r>
      </w:hyperlink>
    </w:p>
    <w:p w:rsidR="009450FF" w:rsidRDefault="009450FF">
      <w:pPr>
        <w:pStyle w:val="TOC1"/>
        <w:tabs>
          <w:tab w:val="right" w:leader="dot" w:pos="10790"/>
        </w:tabs>
        <w:rPr>
          <w:rFonts w:ascii="Calibri" w:eastAsia="Times New Roman" w:hAnsi="Calibri"/>
          <w:noProof/>
          <w:sz w:val="22"/>
          <w:szCs w:val="22"/>
        </w:rPr>
      </w:pPr>
      <w:hyperlink w:anchor="_Toc259625317" w:history="1">
        <w:r w:rsidRPr="00C3186F">
          <w:rPr>
            <w:rStyle w:val="Hyperlink"/>
            <w:noProof/>
          </w:rPr>
          <w:t>END OF DOCUMENT</w:t>
        </w:r>
        <w:r>
          <w:rPr>
            <w:noProof/>
            <w:webHidden/>
          </w:rPr>
          <w:tab/>
        </w:r>
        <w:r>
          <w:rPr>
            <w:noProof/>
            <w:webHidden/>
          </w:rPr>
          <w:fldChar w:fldCharType="begin"/>
        </w:r>
        <w:r>
          <w:rPr>
            <w:noProof/>
            <w:webHidden/>
          </w:rPr>
          <w:instrText xml:space="preserve"> PAGEREF _Toc259625317 \h </w:instrText>
        </w:r>
        <w:r>
          <w:rPr>
            <w:noProof/>
            <w:webHidden/>
          </w:rPr>
        </w:r>
        <w:r>
          <w:rPr>
            <w:noProof/>
            <w:webHidden/>
          </w:rPr>
          <w:fldChar w:fldCharType="separate"/>
        </w:r>
        <w:r>
          <w:rPr>
            <w:noProof/>
            <w:webHidden/>
          </w:rPr>
          <w:t>50</w:t>
        </w:r>
        <w:r>
          <w:rPr>
            <w:noProof/>
            <w:webHidden/>
          </w:rPr>
          <w:fldChar w:fldCharType="end"/>
        </w:r>
      </w:hyperlink>
    </w:p>
    <w:p w:rsidR="001A05AF" w:rsidRPr="001A4B89" w:rsidRDefault="00F822DC" w:rsidP="0036511B">
      <w:pPr>
        <w:rPr>
          <w:sz w:val="20"/>
          <w:szCs w:val="20"/>
        </w:rPr>
        <w:sectPr w:rsidR="001A05AF" w:rsidRPr="001A4B89" w:rsidSect="001A05AF">
          <w:footerReference w:type="default" r:id="rId13"/>
          <w:pgSz w:w="12240" w:h="15840"/>
          <w:pgMar w:top="2430" w:right="720" w:bottom="720" w:left="720" w:header="360" w:footer="217" w:gutter="0"/>
          <w:cols w:space="720"/>
          <w:formProt w:val="0"/>
          <w:docGrid w:linePitch="360"/>
        </w:sectPr>
      </w:pPr>
      <w:r w:rsidRPr="001A4B89">
        <w:rPr>
          <w:sz w:val="20"/>
          <w:szCs w:val="20"/>
        </w:rPr>
        <w:fldChar w:fldCharType="end"/>
      </w:r>
    </w:p>
    <w:p w:rsidR="00F822DC" w:rsidRPr="001A4B89" w:rsidRDefault="00F822DC" w:rsidP="000061F8">
      <w:pPr>
        <w:pStyle w:val="Title"/>
        <w:rPr>
          <w:rFonts w:ascii="Times New Roman" w:hAnsi="Times New Roman"/>
        </w:rPr>
      </w:pPr>
      <w:bookmarkStart w:id="3" w:name="_Toc259625297"/>
      <w:r w:rsidRPr="001A4B89">
        <w:rPr>
          <w:rFonts w:ascii="Times New Roman" w:hAnsi="Times New Roman"/>
        </w:rPr>
        <w:t>OFFER AND ACCEPTANCE</w:t>
      </w:r>
      <w:bookmarkEnd w:id="3"/>
    </w:p>
    <w:p w:rsidR="00F822DC" w:rsidRPr="001A4B89" w:rsidRDefault="00F822DC" w:rsidP="001A4B89">
      <w:pPr>
        <w:spacing w:before="120" w:after="0" w:line="200" w:lineRule="exact"/>
        <w:jc w:val="both"/>
        <w:rPr>
          <w:b/>
          <w:sz w:val="20"/>
          <w:szCs w:val="20"/>
        </w:rPr>
      </w:pPr>
      <w:r w:rsidRPr="001A4B89">
        <w:rPr>
          <w:b/>
          <w:sz w:val="20"/>
          <w:szCs w:val="20"/>
        </w:rPr>
        <w:t>TO THE STATE of ARIZONA:</w:t>
      </w:r>
    </w:p>
    <w:p w:rsidR="00F822DC" w:rsidRPr="001A4B89" w:rsidRDefault="00F822DC" w:rsidP="001A4B89">
      <w:pPr>
        <w:spacing w:before="60" w:after="0"/>
        <w:jc w:val="both"/>
        <w:rPr>
          <w:sz w:val="20"/>
          <w:szCs w:val="20"/>
        </w:rPr>
      </w:pPr>
      <w:r w:rsidRPr="001A4B89">
        <w:rPr>
          <w:sz w:val="20"/>
          <w:szCs w:val="20"/>
        </w:rPr>
        <w:t xml:space="preserve">The Undersigned hereby offers and agrees to furnish the commodities and/or services in compliance with all terms, conditions, </w:t>
      </w:r>
      <w:r w:rsidR="00E77AD1">
        <w:rPr>
          <w:sz w:val="20"/>
          <w:szCs w:val="20"/>
        </w:rPr>
        <w:t xml:space="preserve">scope of work or </w:t>
      </w:r>
      <w:r w:rsidRPr="001A4B89">
        <w:rPr>
          <w:sz w:val="20"/>
          <w:szCs w:val="20"/>
        </w:rPr>
        <w:t>specifications and amendments in the Solicitation and any written exceptions in the offer.  Signature also certifies Small Business status</w:t>
      </w:r>
      <w:r w:rsidR="00557811" w:rsidRPr="001A4B89">
        <w:rPr>
          <w:sz w:val="20"/>
          <w:szCs w:val="20"/>
        </w:rPr>
        <w:t xml:space="preserve"> if checked in CERTIFICATION section </w:t>
      </w:r>
      <w:r w:rsidR="00E77AD1">
        <w:rPr>
          <w:sz w:val="20"/>
          <w:szCs w:val="20"/>
        </w:rPr>
        <w:t>four (</w:t>
      </w:r>
      <w:r w:rsidR="00557811" w:rsidRPr="001A4B89">
        <w:rPr>
          <w:sz w:val="20"/>
          <w:szCs w:val="20"/>
        </w:rPr>
        <w:t>4</w:t>
      </w:r>
      <w:r w:rsidR="00E77AD1">
        <w:rPr>
          <w:sz w:val="20"/>
          <w:szCs w:val="20"/>
        </w:rPr>
        <w:t>)</w:t>
      </w:r>
      <w:r w:rsidR="00557811" w:rsidRPr="001A4B89">
        <w:rPr>
          <w:sz w:val="20"/>
          <w:szCs w:val="20"/>
        </w:rPr>
        <w:t xml:space="preserve"> below</w:t>
      </w:r>
      <w:r w:rsidRPr="001A4B89">
        <w:rPr>
          <w:sz w:val="20"/>
          <w:szCs w:val="20"/>
        </w:rPr>
        <w:t xml:space="preserve">. </w:t>
      </w:r>
    </w:p>
    <w:p w:rsidR="00790E75" w:rsidRPr="001A4B89" w:rsidRDefault="00790E75" w:rsidP="001A4B89">
      <w:pPr>
        <w:spacing w:before="60" w:after="0"/>
        <w:jc w:val="both"/>
        <w:rPr>
          <w:sz w:val="20"/>
          <w:szCs w:val="20"/>
        </w:rPr>
      </w:pPr>
    </w:p>
    <w:tbl>
      <w:tblPr>
        <w:tblW w:w="0" w:type="auto"/>
        <w:tblLayout w:type="fixed"/>
        <w:tblLook w:val="04A0"/>
      </w:tblPr>
      <w:tblGrid>
        <w:gridCol w:w="2538"/>
        <w:gridCol w:w="3150"/>
        <w:gridCol w:w="2250"/>
        <w:gridCol w:w="3060"/>
      </w:tblGrid>
      <w:tr w:rsidR="006D7258" w:rsidRPr="001A4B89" w:rsidTr="008D6AEC">
        <w:tc>
          <w:tcPr>
            <w:tcW w:w="2538" w:type="dxa"/>
          </w:tcPr>
          <w:p w:rsidR="006D7258" w:rsidRPr="001A4B89" w:rsidRDefault="006D7258" w:rsidP="001A4B89">
            <w:pPr>
              <w:spacing w:after="0" w:line="240" w:lineRule="auto"/>
              <w:ind w:right="187"/>
              <w:jc w:val="both"/>
              <w:rPr>
                <w:sz w:val="20"/>
                <w:szCs w:val="20"/>
              </w:rPr>
            </w:pPr>
            <w:r w:rsidRPr="001A4B89">
              <w:rPr>
                <w:sz w:val="20"/>
                <w:szCs w:val="20"/>
              </w:rPr>
              <w:t>Federal Employer ID No.:</w:t>
            </w:r>
          </w:p>
        </w:tc>
        <w:tc>
          <w:tcPr>
            <w:tcW w:w="3150" w:type="dxa"/>
          </w:tcPr>
          <w:p w:rsidR="006D7258" w:rsidRPr="001A4B89" w:rsidRDefault="002136D7" w:rsidP="001A4B89">
            <w:pPr>
              <w:spacing w:after="0" w:line="240" w:lineRule="auto"/>
              <w:ind w:right="187"/>
              <w:jc w:val="both"/>
              <w:rPr>
                <w:sz w:val="20"/>
                <w:szCs w:val="20"/>
              </w:rPr>
            </w:pPr>
            <w:r w:rsidRPr="001A4B89">
              <w:rPr>
                <w:sz w:val="20"/>
                <w:szCs w:val="20"/>
              </w:rPr>
              <w:fldChar w:fldCharType="begin">
                <w:ffData>
                  <w:name w:val=""/>
                  <w:enabled/>
                  <w:calcOnExit w:val="0"/>
                  <w:textInput>
                    <w:default w:val="[ID Number]"/>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[ID Number]</w:t>
            </w:r>
            <w:r w:rsidRPr="001A4B89">
              <w:rPr>
                <w:sz w:val="20"/>
                <w:szCs w:val="20"/>
              </w:rPr>
              <w:fldChar w:fldCharType="end"/>
            </w:r>
          </w:p>
        </w:tc>
        <w:tc>
          <w:tcPr>
            <w:tcW w:w="2250" w:type="dxa"/>
            <w:tcBorders>
              <w:left w:val="nil"/>
            </w:tcBorders>
          </w:tcPr>
          <w:p w:rsidR="006D7258" w:rsidRPr="001A4B89" w:rsidRDefault="002136D7" w:rsidP="001A4B89">
            <w:pPr>
              <w:spacing w:after="0" w:line="240" w:lineRule="auto"/>
              <w:ind w:right="187"/>
              <w:jc w:val="both"/>
              <w:rPr>
                <w:sz w:val="20"/>
                <w:szCs w:val="20"/>
              </w:rPr>
            </w:pPr>
            <w:r w:rsidRPr="001A4B89">
              <w:rPr>
                <w:sz w:val="20"/>
                <w:szCs w:val="20"/>
              </w:rPr>
              <w:t>Contact Name:</w:t>
            </w:r>
          </w:p>
        </w:tc>
        <w:tc>
          <w:tcPr>
            <w:tcW w:w="3060" w:type="dxa"/>
          </w:tcPr>
          <w:p w:rsidR="006D7258" w:rsidRPr="001A4B89" w:rsidRDefault="002136D7" w:rsidP="001A4B89">
            <w:pPr>
              <w:spacing w:after="0" w:line="240" w:lineRule="auto"/>
              <w:ind w:right="187"/>
              <w:jc w:val="both"/>
              <w:rPr>
                <w:sz w:val="20"/>
                <w:szCs w:val="20"/>
              </w:rPr>
            </w:pPr>
            <w:r w:rsidRPr="001A4B89">
              <w:rPr>
                <w:sz w:val="20"/>
                <w:szCs w:val="20"/>
              </w:rPr>
              <w:fldChar w:fldCharType="begin">
                <w:ffData>
                  <w:name w:val=""/>
                  <w:enabled/>
                  <w:calcOnExit w:val="0"/>
                  <w:textInput>
                    <w:default w:val="[Contact's Name]"/>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[Contact's Name]</w:t>
            </w:r>
            <w:r w:rsidRPr="001A4B89">
              <w:rPr>
                <w:sz w:val="20"/>
                <w:szCs w:val="20"/>
              </w:rPr>
              <w:fldChar w:fldCharType="end"/>
            </w:r>
          </w:p>
        </w:tc>
      </w:tr>
      <w:tr w:rsidR="002136D7" w:rsidRPr="001A4B89" w:rsidTr="008D6AEC">
        <w:tc>
          <w:tcPr>
            <w:tcW w:w="2538" w:type="dxa"/>
          </w:tcPr>
          <w:p w:rsidR="002136D7" w:rsidRPr="001A4B89" w:rsidRDefault="002136D7" w:rsidP="001A4B89">
            <w:pPr>
              <w:spacing w:after="0" w:line="240" w:lineRule="auto"/>
              <w:ind w:right="187"/>
              <w:jc w:val="both"/>
              <w:rPr>
                <w:sz w:val="20"/>
                <w:szCs w:val="20"/>
              </w:rPr>
            </w:pPr>
            <w:r w:rsidRPr="001A4B89">
              <w:rPr>
                <w:sz w:val="20"/>
                <w:szCs w:val="20"/>
              </w:rPr>
              <w:t>Company Name:</w:t>
            </w:r>
          </w:p>
        </w:tc>
        <w:tc>
          <w:tcPr>
            <w:tcW w:w="3150" w:type="dxa"/>
          </w:tcPr>
          <w:p w:rsidR="002136D7" w:rsidRPr="001A4B89" w:rsidRDefault="002136D7" w:rsidP="001A4B89">
            <w:pPr>
              <w:spacing w:after="0" w:line="240" w:lineRule="auto"/>
              <w:ind w:right="187"/>
              <w:jc w:val="both"/>
              <w:rPr>
                <w:sz w:val="20"/>
                <w:szCs w:val="20"/>
              </w:rPr>
            </w:pPr>
            <w:r w:rsidRPr="001A4B89">
              <w:rPr>
                <w:sz w:val="20"/>
                <w:szCs w:val="20"/>
              </w:rPr>
              <w:fldChar w:fldCharType="begin">
                <w:ffData>
                  <w:name w:val=""/>
                  <w:enabled/>
                  <w:calcOnExit w:val="0"/>
                  <w:textInput>
                    <w:default w:val="[Company Name]"/>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[Company Name]</w:t>
            </w:r>
            <w:r w:rsidRPr="001A4B89">
              <w:rPr>
                <w:sz w:val="20"/>
                <w:szCs w:val="20"/>
              </w:rPr>
              <w:fldChar w:fldCharType="end"/>
            </w:r>
          </w:p>
        </w:tc>
        <w:tc>
          <w:tcPr>
            <w:tcW w:w="2250" w:type="dxa"/>
            <w:tcBorders>
              <w:left w:val="nil"/>
            </w:tcBorders>
          </w:tcPr>
          <w:p w:rsidR="002136D7" w:rsidRPr="001A4B89" w:rsidRDefault="002136D7" w:rsidP="001A4B89">
            <w:pPr>
              <w:spacing w:after="0" w:line="240" w:lineRule="auto"/>
              <w:ind w:right="187"/>
              <w:jc w:val="both"/>
              <w:rPr>
                <w:sz w:val="20"/>
                <w:szCs w:val="20"/>
              </w:rPr>
            </w:pPr>
            <w:r w:rsidRPr="001A4B89">
              <w:rPr>
                <w:sz w:val="20"/>
                <w:szCs w:val="20"/>
              </w:rPr>
              <w:t>Contact Email:</w:t>
            </w:r>
          </w:p>
        </w:tc>
        <w:tc>
          <w:tcPr>
            <w:tcW w:w="3060" w:type="dxa"/>
          </w:tcPr>
          <w:p w:rsidR="002136D7" w:rsidRPr="001A4B89" w:rsidRDefault="008D6AEC" w:rsidP="001A4B89">
            <w:pPr>
              <w:spacing w:after="0" w:line="240" w:lineRule="auto"/>
              <w:ind w:right="187"/>
              <w:jc w:val="both"/>
              <w:rPr>
                <w:sz w:val="20"/>
                <w:szCs w:val="20"/>
              </w:rPr>
            </w:pPr>
            <w:r w:rsidRPr="001A4B89">
              <w:rPr>
                <w:sz w:val="20"/>
                <w:szCs w:val="20"/>
              </w:rPr>
              <w:fldChar w:fldCharType="begin">
                <w:ffData>
                  <w:name w:val=""/>
                  <w:enabled/>
                  <w:calcOnExit w:val="0"/>
                  <w:textInput>
                    <w:default w:val="[Contact's Email Address]"/>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[Contact's Email Address]</w:t>
            </w:r>
            <w:r w:rsidRPr="001A4B89">
              <w:rPr>
                <w:sz w:val="20"/>
                <w:szCs w:val="20"/>
              </w:rPr>
              <w:fldChar w:fldCharType="end"/>
            </w:r>
          </w:p>
        </w:tc>
      </w:tr>
      <w:tr w:rsidR="002136D7" w:rsidRPr="001A4B89" w:rsidTr="008D6AEC">
        <w:tc>
          <w:tcPr>
            <w:tcW w:w="2538" w:type="dxa"/>
          </w:tcPr>
          <w:p w:rsidR="002136D7" w:rsidRPr="001A4B89" w:rsidRDefault="002136D7" w:rsidP="001A4B89">
            <w:pPr>
              <w:spacing w:after="0" w:line="240" w:lineRule="auto"/>
              <w:ind w:right="187"/>
              <w:jc w:val="both"/>
              <w:rPr>
                <w:sz w:val="20"/>
                <w:szCs w:val="20"/>
              </w:rPr>
            </w:pPr>
            <w:r w:rsidRPr="001A4B89">
              <w:rPr>
                <w:sz w:val="20"/>
                <w:szCs w:val="20"/>
              </w:rPr>
              <w:t>Address:</w:t>
            </w:r>
          </w:p>
        </w:tc>
        <w:tc>
          <w:tcPr>
            <w:tcW w:w="3150" w:type="dxa"/>
          </w:tcPr>
          <w:p w:rsidR="002136D7" w:rsidRPr="001A4B89" w:rsidRDefault="002136D7" w:rsidP="001A4B89">
            <w:pPr>
              <w:spacing w:after="0" w:line="240" w:lineRule="auto"/>
              <w:ind w:right="187"/>
              <w:jc w:val="both"/>
              <w:rPr>
                <w:sz w:val="20"/>
                <w:szCs w:val="20"/>
              </w:rPr>
            </w:pPr>
            <w:r w:rsidRPr="001A4B89">
              <w:rPr>
                <w:sz w:val="20"/>
                <w:szCs w:val="20"/>
              </w:rPr>
              <w:fldChar w:fldCharType="begin">
                <w:ffData>
                  <w:name w:val=""/>
                  <w:enabled/>
                  <w:calcOnExit w:val="0"/>
                  <w:textInput>
                    <w:default w:val="[Company Address]"/>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[Company Address]</w:t>
            </w:r>
            <w:r w:rsidRPr="001A4B89">
              <w:rPr>
                <w:sz w:val="20"/>
                <w:szCs w:val="20"/>
              </w:rPr>
              <w:fldChar w:fldCharType="end"/>
            </w:r>
          </w:p>
        </w:tc>
        <w:tc>
          <w:tcPr>
            <w:tcW w:w="2250" w:type="dxa"/>
            <w:tcBorders>
              <w:left w:val="nil"/>
            </w:tcBorders>
          </w:tcPr>
          <w:p w:rsidR="002136D7" w:rsidRPr="001A4B89" w:rsidRDefault="002136D7" w:rsidP="001A4B89">
            <w:pPr>
              <w:spacing w:after="0" w:line="240" w:lineRule="auto"/>
              <w:ind w:right="187"/>
              <w:jc w:val="both"/>
              <w:rPr>
                <w:sz w:val="20"/>
                <w:szCs w:val="20"/>
              </w:rPr>
            </w:pPr>
            <w:r w:rsidRPr="001A4B89">
              <w:rPr>
                <w:sz w:val="20"/>
                <w:szCs w:val="20"/>
              </w:rPr>
              <w:t>Contact Phone:</w:t>
            </w:r>
          </w:p>
        </w:tc>
        <w:tc>
          <w:tcPr>
            <w:tcW w:w="3060" w:type="dxa"/>
          </w:tcPr>
          <w:p w:rsidR="002136D7" w:rsidRPr="001A4B89" w:rsidRDefault="008D6AEC" w:rsidP="001A4B89">
            <w:pPr>
              <w:spacing w:after="0" w:line="240" w:lineRule="auto"/>
              <w:ind w:right="187"/>
              <w:jc w:val="both"/>
              <w:rPr>
                <w:sz w:val="20"/>
                <w:szCs w:val="20"/>
              </w:rPr>
            </w:pPr>
            <w:r w:rsidRPr="001A4B89">
              <w:rPr>
                <w:sz w:val="20"/>
                <w:szCs w:val="20"/>
              </w:rPr>
              <w:fldChar w:fldCharType="begin">
                <w:ffData>
                  <w:name w:val=""/>
                  <w:enabled/>
                  <w:calcOnExit w:val="0"/>
                  <w:textInput>
                    <w:default w:val="[Contact's Phone Number]"/>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[Contact's Phone Number]</w:t>
            </w:r>
            <w:r w:rsidRPr="001A4B89">
              <w:rPr>
                <w:sz w:val="20"/>
                <w:szCs w:val="20"/>
              </w:rPr>
              <w:fldChar w:fldCharType="end"/>
            </w:r>
          </w:p>
        </w:tc>
      </w:tr>
      <w:tr w:rsidR="008D6AEC" w:rsidRPr="001A4B89" w:rsidTr="008D6AEC">
        <w:tc>
          <w:tcPr>
            <w:tcW w:w="2538" w:type="dxa"/>
          </w:tcPr>
          <w:p w:rsidR="008D6AEC" w:rsidRPr="001A4B89" w:rsidRDefault="008D6AEC" w:rsidP="001A4B89">
            <w:pPr>
              <w:spacing w:after="0" w:line="240" w:lineRule="auto"/>
              <w:ind w:right="187"/>
              <w:jc w:val="both"/>
              <w:rPr>
                <w:sz w:val="20"/>
                <w:szCs w:val="20"/>
              </w:rPr>
            </w:pPr>
            <w:r w:rsidRPr="001A4B89">
              <w:rPr>
                <w:sz w:val="20"/>
                <w:szCs w:val="20"/>
              </w:rPr>
              <w:t>Suite / Floor:</w:t>
            </w:r>
          </w:p>
        </w:tc>
        <w:tc>
          <w:tcPr>
            <w:tcW w:w="3150" w:type="dxa"/>
          </w:tcPr>
          <w:p w:rsidR="008D6AEC" w:rsidRPr="001A4B89" w:rsidRDefault="008D6AEC" w:rsidP="001A4B89">
            <w:pPr>
              <w:spacing w:after="0" w:line="240" w:lineRule="auto"/>
              <w:ind w:right="187"/>
              <w:jc w:val="both"/>
              <w:rPr>
                <w:sz w:val="20"/>
                <w:szCs w:val="20"/>
              </w:rPr>
            </w:pPr>
            <w:r w:rsidRPr="001A4B89">
              <w:rPr>
                <w:sz w:val="20"/>
                <w:szCs w:val="20"/>
              </w:rPr>
              <w:fldChar w:fldCharType="begin">
                <w:ffData>
                  <w:name w:val=""/>
                  <w:enabled/>
                  <w:calcOnExit w:val="0"/>
                  <w:textInput>
                    <w:default w:val="[Company Suite/Floor]"/>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[Company Suite/Floor]</w:t>
            </w:r>
            <w:r w:rsidRPr="001A4B89">
              <w:rPr>
                <w:sz w:val="20"/>
                <w:szCs w:val="20"/>
              </w:rPr>
              <w:fldChar w:fldCharType="end"/>
            </w:r>
          </w:p>
        </w:tc>
        <w:tc>
          <w:tcPr>
            <w:tcW w:w="2250" w:type="dxa"/>
            <w:tcBorders>
              <w:left w:val="nil"/>
            </w:tcBorders>
          </w:tcPr>
          <w:p w:rsidR="008D6AEC" w:rsidRPr="001A4B89" w:rsidRDefault="008D6AEC" w:rsidP="001A4B89">
            <w:pPr>
              <w:spacing w:after="0" w:line="240" w:lineRule="auto"/>
              <w:ind w:right="187"/>
              <w:jc w:val="both"/>
              <w:rPr>
                <w:sz w:val="20"/>
                <w:szCs w:val="20"/>
              </w:rPr>
            </w:pPr>
            <w:r w:rsidRPr="001A4B89">
              <w:rPr>
                <w:sz w:val="20"/>
                <w:szCs w:val="20"/>
              </w:rPr>
              <w:t>Facsimile:</w:t>
            </w:r>
          </w:p>
        </w:tc>
        <w:tc>
          <w:tcPr>
            <w:tcW w:w="3060" w:type="dxa"/>
          </w:tcPr>
          <w:p w:rsidR="008D6AEC" w:rsidRPr="001A4B89" w:rsidRDefault="008D6AEC" w:rsidP="001A4B89">
            <w:pPr>
              <w:spacing w:after="0" w:line="240" w:lineRule="auto"/>
              <w:ind w:right="187"/>
              <w:jc w:val="both"/>
              <w:rPr>
                <w:sz w:val="20"/>
                <w:szCs w:val="20"/>
              </w:rPr>
            </w:pPr>
            <w:r w:rsidRPr="001A4B89">
              <w:rPr>
                <w:sz w:val="20"/>
                <w:szCs w:val="20"/>
              </w:rPr>
              <w:fldChar w:fldCharType="begin">
                <w:ffData>
                  <w:name w:val=""/>
                  <w:enabled/>
                  <w:calcOnExit w:val="0"/>
                  <w:textInput>
                    <w:default w:val="[Contact's Fax Number]"/>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[Contact's Fax Number]</w:t>
            </w:r>
            <w:r w:rsidRPr="001A4B89">
              <w:rPr>
                <w:sz w:val="20"/>
                <w:szCs w:val="20"/>
              </w:rPr>
              <w:fldChar w:fldCharType="end"/>
            </w:r>
          </w:p>
        </w:tc>
      </w:tr>
      <w:tr w:rsidR="008D6AEC" w:rsidRPr="001A4B89" w:rsidTr="008D6AEC">
        <w:tc>
          <w:tcPr>
            <w:tcW w:w="2538" w:type="dxa"/>
          </w:tcPr>
          <w:p w:rsidR="008D6AEC" w:rsidRPr="001A4B89" w:rsidRDefault="008D6AEC" w:rsidP="001A4B89">
            <w:pPr>
              <w:spacing w:after="0" w:line="240" w:lineRule="auto"/>
              <w:ind w:right="187"/>
              <w:jc w:val="both"/>
              <w:rPr>
                <w:sz w:val="20"/>
                <w:szCs w:val="20"/>
              </w:rPr>
            </w:pPr>
            <w:r w:rsidRPr="001A4B89">
              <w:rPr>
                <w:sz w:val="20"/>
                <w:szCs w:val="20"/>
              </w:rPr>
              <w:t>City:</w:t>
            </w:r>
          </w:p>
        </w:tc>
        <w:tc>
          <w:tcPr>
            <w:tcW w:w="3150" w:type="dxa"/>
          </w:tcPr>
          <w:p w:rsidR="008D6AEC" w:rsidRPr="001A4B89" w:rsidRDefault="008D6AEC" w:rsidP="001A4B89">
            <w:pPr>
              <w:spacing w:after="0" w:line="240" w:lineRule="auto"/>
              <w:ind w:right="187"/>
              <w:jc w:val="both"/>
              <w:rPr>
                <w:sz w:val="20"/>
                <w:szCs w:val="20"/>
              </w:rPr>
            </w:pPr>
            <w:r w:rsidRPr="001A4B89">
              <w:rPr>
                <w:sz w:val="20"/>
                <w:szCs w:val="20"/>
              </w:rPr>
              <w:fldChar w:fldCharType="begin">
                <w:ffData>
                  <w:name w:val=""/>
                  <w:enabled/>
                  <w:calcOnExit w:val="0"/>
                  <w:textInput>
                    <w:default w:val="[Company City]"/>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[Company City]</w:t>
            </w:r>
            <w:r w:rsidRPr="001A4B89">
              <w:rPr>
                <w:sz w:val="20"/>
                <w:szCs w:val="20"/>
              </w:rPr>
              <w:fldChar w:fldCharType="end"/>
            </w:r>
          </w:p>
        </w:tc>
        <w:tc>
          <w:tcPr>
            <w:tcW w:w="2250" w:type="dxa"/>
            <w:tcBorders>
              <w:left w:val="nil"/>
            </w:tcBorders>
          </w:tcPr>
          <w:p w:rsidR="008D6AEC" w:rsidRPr="001A4B89" w:rsidRDefault="008D6AEC" w:rsidP="001A4B89">
            <w:pPr>
              <w:spacing w:after="0" w:line="240" w:lineRule="auto"/>
              <w:ind w:right="187"/>
              <w:jc w:val="both"/>
              <w:rPr>
                <w:sz w:val="20"/>
                <w:szCs w:val="20"/>
              </w:rPr>
            </w:pPr>
            <w:r w:rsidRPr="001A4B89">
              <w:rPr>
                <w:sz w:val="20"/>
                <w:szCs w:val="20"/>
              </w:rPr>
              <w:t>Authorized Signature:</w:t>
            </w:r>
          </w:p>
        </w:tc>
        <w:tc>
          <w:tcPr>
            <w:tcW w:w="3060" w:type="dxa"/>
            <w:tcBorders>
              <w:bottom w:val="single" w:sz="4" w:space="0" w:color="auto"/>
            </w:tcBorders>
          </w:tcPr>
          <w:p w:rsidR="008D6AEC" w:rsidRPr="001A4B89" w:rsidRDefault="008D6AEC" w:rsidP="001A4B89">
            <w:pPr>
              <w:spacing w:after="0" w:line="240" w:lineRule="auto"/>
              <w:ind w:right="187"/>
              <w:jc w:val="both"/>
              <w:rPr>
                <w:sz w:val="20"/>
                <w:szCs w:val="20"/>
              </w:rPr>
            </w:pPr>
          </w:p>
        </w:tc>
      </w:tr>
      <w:tr w:rsidR="008D6AEC" w:rsidRPr="001A4B89" w:rsidTr="008D6AEC">
        <w:tc>
          <w:tcPr>
            <w:tcW w:w="2538" w:type="dxa"/>
          </w:tcPr>
          <w:p w:rsidR="008D6AEC" w:rsidRPr="001A4B89" w:rsidRDefault="008D6AEC" w:rsidP="001A4B89">
            <w:pPr>
              <w:spacing w:after="0" w:line="240" w:lineRule="auto"/>
              <w:ind w:right="187"/>
              <w:jc w:val="both"/>
              <w:rPr>
                <w:sz w:val="20"/>
                <w:szCs w:val="20"/>
              </w:rPr>
            </w:pPr>
            <w:r w:rsidRPr="001A4B89">
              <w:rPr>
                <w:sz w:val="20"/>
                <w:szCs w:val="20"/>
              </w:rPr>
              <w:t>State / Zip:</w:t>
            </w:r>
          </w:p>
        </w:tc>
        <w:tc>
          <w:tcPr>
            <w:tcW w:w="3150" w:type="dxa"/>
          </w:tcPr>
          <w:p w:rsidR="008D6AEC" w:rsidRPr="001A4B89" w:rsidRDefault="008D6AEC" w:rsidP="001A4B89">
            <w:pPr>
              <w:spacing w:after="0" w:line="240" w:lineRule="auto"/>
              <w:ind w:right="187"/>
              <w:jc w:val="both"/>
              <w:rPr>
                <w:sz w:val="20"/>
                <w:szCs w:val="20"/>
              </w:rPr>
            </w:pPr>
            <w:r w:rsidRPr="001A4B89">
              <w:rPr>
                <w:sz w:val="20"/>
                <w:szCs w:val="20"/>
              </w:rPr>
              <w:fldChar w:fldCharType="begin">
                <w:ffData>
                  <w:name w:val=""/>
                  <w:enabled/>
                  <w:calcOnExit w:val="0"/>
                  <w:textInput>
                    <w:default w:val="[Company State/Zip]"/>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[Company State/Zip]</w:t>
            </w:r>
            <w:r w:rsidRPr="001A4B89">
              <w:rPr>
                <w:sz w:val="20"/>
                <w:szCs w:val="20"/>
              </w:rPr>
              <w:fldChar w:fldCharType="end"/>
            </w:r>
          </w:p>
        </w:tc>
        <w:tc>
          <w:tcPr>
            <w:tcW w:w="2250" w:type="dxa"/>
            <w:tcBorders>
              <w:left w:val="nil"/>
            </w:tcBorders>
          </w:tcPr>
          <w:p w:rsidR="008D6AEC" w:rsidRPr="001A4B89" w:rsidRDefault="008D6AEC" w:rsidP="001A4B89">
            <w:pPr>
              <w:spacing w:after="0" w:line="240" w:lineRule="auto"/>
              <w:ind w:right="187"/>
              <w:jc w:val="both"/>
              <w:rPr>
                <w:sz w:val="20"/>
                <w:szCs w:val="20"/>
              </w:rPr>
            </w:pPr>
            <w:r w:rsidRPr="001A4B89">
              <w:rPr>
                <w:sz w:val="20"/>
                <w:szCs w:val="20"/>
              </w:rPr>
              <w:t>Printed Name:</w:t>
            </w:r>
          </w:p>
        </w:tc>
        <w:tc>
          <w:tcPr>
            <w:tcW w:w="3060" w:type="dxa"/>
            <w:tcBorders>
              <w:top w:val="single" w:sz="4" w:space="0" w:color="auto"/>
            </w:tcBorders>
          </w:tcPr>
          <w:p w:rsidR="008D6AEC" w:rsidRPr="001A4B89" w:rsidRDefault="008D6AEC" w:rsidP="001A4B89">
            <w:pPr>
              <w:spacing w:after="0" w:line="240" w:lineRule="auto"/>
              <w:ind w:right="187"/>
              <w:jc w:val="both"/>
              <w:rPr>
                <w:sz w:val="20"/>
                <w:szCs w:val="20"/>
              </w:rPr>
            </w:pPr>
            <w:r w:rsidRPr="001A4B89">
              <w:rPr>
                <w:sz w:val="20"/>
                <w:szCs w:val="20"/>
              </w:rPr>
              <w:fldChar w:fldCharType="begin">
                <w:ffData>
                  <w:name w:val=""/>
                  <w:enabled/>
                  <w:calcOnExit w:val="0"/>
                  <w:textInput>
                    <w:default w:val="[Authorized Signer's Name]"/>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[Authorized Signer's Name]</w:t>
            </w:r>
            <w:r w:rsidRPr="001A4B89">
              <w:rPr>
                <w:sz w:val="20"/>
                <w:szCs w:val="20"/>
              </w:rPr>
              <w:fldChar w:fldCharType="end"/>
            </w:r>
          </w:p>
        </w:tc>
      </w:tr>
      <w:tr w:rsidR="008D6AEC" w:rsidRPr="001A4B89" w:rsidTr="008D6AEC">
        <w:tc>
          <w:tcPr>
            <w:tcW w:w="2538" w:type="dxa"/>
          </w:tcPr>
          <w:p w:rsidR="008D6AEC" w:rsidRPr="001A4B89" w:rsidRDefault="008D6AEC" w:rsidP="001A4B89">
            <w:pPr>
              <w:spacing w:after="0" w:line="240" w:lineRule="auto"/>
              <w:ind w:right="187"/>
              <w:jc w:val="both"/>
              <w:rPr>
                <w:sz w:val="20"/>
                <w:szCs w:val="20"/>
              </w:rPr>
            </w:pPr>
            <w:r w:rsidRPr="001A4B89">
              <w:rPr>
                <w:sz w:val="20"/>
                <w:szCs w:val="20"/>
              </w:rPr>
              <w:t>Company Website:</w:t>
            </w:r>
          </w:p>
        </w:tc>
        <w:tc>
          <w:tcPr>
            <w:tcW w:w="3150" w:type="dxa"/>
          </w:tcPr>
          <w:p w:rsidR="008D6AEC" w:rsidRPr="001A4B89" w:rsidRDefault="008443E2" w:rsidP="001A4B89">
            <w:pPr>
              <w:spacing w:after="0" w:line="240" w:lineRule="auto"/>
              <w:ind w:right="187"/>
              <w:jc w:val="both"/>
              <w:rPr>
                <w:sz w:val="20"/>
                <w:szCs w:val="20"/>
              </w:rPr>
            </w:pPr>
            <w:r w:rsidRPr="001A4B89">
              <w:rPr>
                <w:sz w:val="20"/>
                <w:szCs w:val="20"/>
              </w:rPr>
              <w:fldChar w:fldCharType="begin">
                <w:ffData>
                  <w:name w:val=""/>
                  <w:enabled/>
                  <w:calcOnExit w:val="0"/>
                  <w:textInput>
                    <w:default w:val="[Company Website Address]"/>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[Company Website Address]</w:t>
            </w:r>
            <w:r w:rsidRPr="001A4B89">
              <w:rPr>
                <w:sz w:val="20"/>
                <w:szCs w:val="20"/>
              </w:rPr>
              <w:fldChar w:fldCharType="end"/>
            </w:r>
          </w:p>
        </w:tc>
        <w:tc>
          <w:tcPr>
            <w:tcW w:w="2250" w:type="dxa"/>
            <w:tcBorders>
              <w:left w:val="nil"/>
            </w:tcBorders>
          </w:tcPr>
          <w:p w:rsidR="008D6AEC" w:rsidRPr="001A4B89" w:rsidRDefault="008D6AEC" w:rsidP="001A4B89">
            <w:pPr>
              <w:spacing w:after="0" w:line="240" w:lineRule="auto"/>
              <w:ind w:right="187"/>
              <w:jc w:val="both"/>
              <w:rPr>
                <w:sz w:val="20"/>
                <w:szCs w:val="20"/>
              </w:rPr>
            </w:pPr>
            <w:r w:rsidRPr="001A4B89">
              <w:rPr>
                <w:sz w:val="20"/>
                <w:szCs w:val="20"/>
              </w:rPr>
              <w:t>Position Title:</w:t>
            </w:r>
          </w:p>
        </w:tc>
        <w:tc>
          <w:tcPr>
            <w:tcW w:w="3060" w:type="dxa"/>
          </w:tcPr>
          <w:p w:rsidR="008D6AEC" w:rsidRPr="001A4B89" w:rsidRDefault="008D6AEC" w:rsidP="001A4B89">
            <w:pPr>
              <w:spacing w:after="0" w:line="240" w:lineRule="auto"/>
              <w:ind w:right="187"/>
              <w:jc w:val="both"/>
              <w:rPr>
                <w:sz w:val="20"/>
                <w:szCs w:val="20"/>
              </w:rPr>
            </w:pPr>
            <w:r w:rsidRPr="001A4B89">
              <w:rPr>
                <w:sz w:val="20"/>
                <w:szCs w:val="20"/>
              </w:rPr>
              <w:fldChar w:fldCharType="begin">
                <w:ffData>
                  <w:name w:val=""/>
                  <w:enabled/>
                  <w:calcOnExit w:val="0"/>
                  <w:textInput>
                    <w:default w:val="[Authorized Signer's Title]"/>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[Authorized Signer's Title]</w:t>
            </w:r>
            <w:r w:rsidRPr="001A4B89">
              <w:rPr>
                <w:sz w:val="20"/>
                <w:szCs w:val="20"/>
              </w:rPr>
              <w:fldChar w:fldCharType="end"/>
            </w:r>
          </w:p>
        </w:tc>
      </w:tr>
      <w:tr w:rsidR="008D6AEC" w:rsidRPr="001A4B89" w:rsidTr="008D6AEC">
        <w:trPr>
          <w:trHeight w:val="305"/>
        </w:trPr>
        <w:tc>
          <w:tcPr>
            <w:tcW w:w="2538" w:type="dxa"/>
          </w:tcPr>
          <w:p w:rsidR="008D6AEC" w:rsidRPr="001A4B89" w:rsidRDefault="008D6AEC" w:rsidP="001A4B89">
            <w:pPr>
              <w:spacing w:after="0" w:line="240" w:lineRule="auto"/>
              <w:ind w:right="187"/>
              <w:jc w:val="both"/>
              <w:rPr>
                <w:sz w:val="20"/>
                <w:szCs w:val="20"/>
              </w:rPr>
            </w:pPr>
          </w:p>
        </w:tc>
        <w:tc>
          <w:tcPr>
            <w:tcW w:w="3150" w:type="dxa"/>
          </w:tcPr>
          <w:p w:rsidR="008D6AEC" w:rsidRPr="001A4B89" w:rsidRDefault="008D6AEC" w:rsidP="001A4B89">
            <w:pPr>
              <w:spacing w:after="0" w:line="240" w:lineRule="auto"/>
              <w:ind w:right="187"/>
              <w:jc w:val="both"/>
              <w:rPr>
                <w:sz w:val="20"/>
                <w:szCs w:val="20"/>
              </w:rPr>
            </w:pPr>
          </w:p>
        </w:tc>
        <w:tc>
          <w:tcPr>
            <w:tcW w:w="2250" w:type="dxa"/>
            <w:tcBorders>
              <w:left w:val="nil"/>
            </w:tcBorders>
          </w:tcPr>
          <w:p w:rsidR="008D6AEC" w:rsidRPr="001A4B89" w:rsidRDefault="008D6AEC" w:rsidP="001A4B89">
            <w:pPr>
              <w:spacing w:after="0" w:line="240" w:lineRule="auto"/>
              <w:ind w:right="187"/>
              <w:jc w:val="both"/>
              <w:rPr>
                <w:sz w:val="20"/>
                <w:szCs w:val="20"/>
              </w:rPr>
            </w:pPr>
            <w:r w:rsidRPr="001A4B89">
              <w:rPr>
                <w:sz w:val="20"/>
                <w:szCs w:val="20"/>
              </w:rPr>
              <w:t>Date Signed:</w:t>
            </w:r>
          </w:p>
        </w:tc>
        <w:tc>
          <w:tcPr>
            <w:tcW w:w="3060" w:type="dxa"/>
          </w:tcPr>
          <w:p w:rsidR="008D6AEC" w:rsidRPr="001A4B89" w:rsidRDefault="008D6AEC" w:rsidP="001A4B89">
            <w:pPr>
              <w:spacing w:after="0" w:line="240" w:lineRule="auto"/>
              <w:ind w:right="187"/>
              <w:jc w:val="both"/>
              <w:rPr>
                <w:sz w:val="20"/>
                <w:szCs w:val="20"/>
              </w:rPr>
            </w:pPr>
            <w:r w:rsidRPr="001A4B89">
              <w:rPr>
                <w:sz w:val="20"/>
                <w:szCs w:val="20"/>
              </w:rPr>
              <w:fldChar w:fldCharType="begin">
                <w:ffData>
                  <w:name w:val=""/>
                  <w:enabled/>
                  <w:calcOnExit w:val="0"/>
                  <w:textInput>
                    <w:default w:val="[Date Signed]"/>
                  </w:textInput>
                </w:ffData>
              </w:fldChar>
            </w:r>
            <w:r w:rsidRPr="001A4B89">
              <w:rPr>
                <w:sz w:val="20"/>
                <w:szCs w:val="20"/>
              </w:rPr>
              <w:instrText xml:space="preserve"> FORMTEXT </w:instrText>
            </w:r>
            <w:r w:rsidRPr="001A4B89">
              <w:rPr>
                <w:sz w:val="20"/>
                <w:szCs w:val="20"/>
              </w:rPr>
            </w:r>
            <w:r w:rsidRPr="001A4B89">
              <w:rPr>
                <w:sz w:val="20"/>
                <w:szCs w:val="20"/>
              </w:rPr>
              <w:fldChar w:fldCharType="separate"/>
            </w:r>
            <w:r w:rsidRPr="001A4B89">
              <w:rPr>
                <w:noProof/>
                <w:sz w:val="20"/>
                <w:szCs w:val="20"/>
              </w:rPr>
              <w:t>[Date Signed]</w:t>
            </w:r>
            <w:r w:rsidRPr="001A4B89">
              <w:rPr>
                <w:sz w:val="20"/>
                <w:szCs w:val="20"/>
              </w:rPr>
              <w:fldChar w:fldCharType="end"/>
            </w:r>
          </w:p>
        </w:tc>
      </w:tr>
    </w:tbl>
    <w:p w:rsidR="00557811" w:rsidRPr="001A4B89" w:rsidRDefault="00557811" w:rsidP="001A4B89">
      <w:pPr>
        <w:spacing w:line="200" w:lineRule="exact"/>
        <w:jc w:val="both"/>
        <w:rPr>
          <w:b/>
        </w:rPr>
      </w:pPr>
    </w:p>
    <w:p w:rsidR="00557811" w:rsidRPr="001A4B89" w:rsidRDefault="00557811" w:rsidP="001A4B89">
      <w:pPr>
        <w:spacing w:after="0" w:line="200" w:lineRule="exact"/>
        <w:jc w:val="both"/>
        <w:rPr>
          <w:b/>
          <w:sz w:val="20"/>
          <w:szCs w:val="20"/>
        </w:rPr>
      </w:pPr>
      <w:r w:rsidRPr="001A4B89">
        <w:rPr>
          <w:b/>
          <w:sz w:val="20"/>
          <w:szCs w:val="20"/>
        </w:rPr>
        <w:t>CERTIFICATION</w:t>
      </w:r>
      <w:r w:rsidR="006D7258" w:rsidRPr="001A4B89">
        <w:rPr>
          <w:b/>
          <w:sz w:val="20"/>
          <w:szCs w:val="20"/>
        </w:rPr>
        <w:t>:</w:t>
      </w:r>
    </w:p>
    <w:p w:rsidR="006D7258" w:rsidRPr="001A4B89" w:rsidRDefault="00557811" w:rsidP="001A4B89">
      <w:pPr>
        <w:spacing w:after="0" w:line="240" w:lineRule="auto"/>
        <w:jc w:val="both"/>
        <w:rPr>
          <w:sz w:val="20"/>
          <w:szCs w:val="20"/>
        </w:rPr>
      </w:pPr>
      <w:r w:rsidRPr="001A4B89">
        <w:rPr>
          <w:sz w:val="20"/>
          <w:szCs w:val="20"/>
        </w:rPr>
        <w:t xml:space="preserve">By signature in the Offer section above, the </w:t>
      </w:r>
      <w:r w:rsidR="003E38E6" w:rsidRPr="001A4B89">
        <w:rPr>
          <w:sz w:val="20"/>
          <w:szCs w:val="20"/>
        </w:rPr>
        <w:t>Offeror</w:t>
      </w:r>
      <w:r w:rsidRPr="001A4B89">
        <w:rPr>
          <w:sz w:val="20"/>
          <w:szCs w:val="20"/>
        </w:rPr>
        <w:t xml:space="preserve"> certifies:</w:t>
      </w:r>
    </w:p>
    <w:p w:rsidR="00557811" w:rsidRPr="001A4B89" w:rsidRDefault="00557811" w:rsidP="001A4B89">
      <w:pPr>
        <w:numPr>
          <w:ilvl w:val="0"/>
          <w:numId w:val="1"/>
        </w:numPr>
        <w:spacing w:after="0" w:line="240" w:lineRule="auto"/>
        <w:ind w:left="360"/>
        <w:jc w:val="both"/>
        <w:rPr>
          <w:sz w:val="20"/>
          <w:szCs w:val="20"/>
        </w:rPr>
      </w:pPr>
      <w:r w:rsidRPr="001A4B89">
        <w:rPr>
          <w:sz w:val="20"/>
          <w:szCs w:val="20"/>
        </w:rPr>
        <w:t>The submission of the offer did not involve collusion or other anti-competitive practices.</w:t>
      </w:r>
    </w:p>
    <w:p w:rsidR="00557811" w:rsidRPr="001A4B89" w:rsidRDefault="00557811" w:rsidP="001A4B89">
      <w:pPr>
        <w:numPr>
          <w:ilvl w:val="0"/>
          <w:numId w:val="1"/>
        </w:numPr>
        <w:spacing w:after="0" w:line="240" w:lineRule="auto"/>
        <w:ind w:left="360"/>
        <w:jc w:val="both"/>
        <w:rPr>
          <w:sz w:val="20"/>
          <w:szCs w:val="20"/>
        </w:rPr>
      </w:pPr>
      <w:r w:rsidRPr="001A4B89">
        <w:rPr>
          <w:sz w:val="20"/>
          <w:szCs w:val="20"/>
        </w:rPr>
        <w:t xml:space="preserve">The </w:t>
      </w:r>
      <w:r w:rsidR="003E38E6" w:rsidRPr="001A4B89">
        <w:rPr>
          <w:sz w:val="20"/>
          <w:szCs w:val="20"/>
        </w:rPr>
        <w:t>Offeror</w:t>
      </w:r>
      <w:r w:rsidRPr="001A4B89">
        <w:rPr>
          <w:sz w:val="20"/>
          <w:szCs w:val="20"/>
        </w:rPr>
        <w:t xml:space="preserve"> shall not discriminate against any employee or applicant for employment in violation of Federal Executive Order 11246, State Executive Order 75.5 </w:t>
      </w:r>
      <w:r w:rsidR="008D2740" w:rsidRPr="001A4B89">
        <w:rPr>
          <w:sz w:val="20"/>
          <w:szCs w:val="20"/>
        </w:rPr>
        <w:t xml:space="preserve">amended by 99.4 </w:t>
      </w:r>
      <w:r w:rsidRPr="001A4B89">
        <w:rPr>
          <w:sz w:val="20"/>
          <w:szCs w:val="20"/>
        </w:rPr>
        <w:t>or A.R.S. §§ 41-1461 through 1465.</w:t>
      </w:r>
    </w:p>
    <w:p w:rsidR="00557811" w:rsidRPr="001A4B89" w:rsidRDefault="00557811" w:rsidP="001A4B89">
      <w:pPr>
        <w:numPr>
          <w:ilvl w:val="0"/>
          <w:numId w:val="1"/>
        </w:numPr>
        <w:spacing w:after="0" w:line="240" w:lineRule="auto"/>
        <w:ind w:left="360"/>
        <w:jc w:val="both"/>
        <w:rPr>
          <w:sz w:val="20"/>
          <w:szCs w:val="20"/>
        </w:rPr>
      </w:pPr>
      <w:r w:rsidRPr="001A4B89">
        <w:rPr>
          <w:sz w:val="20"/>
          <w:szCs w:val="20"/>
        </w:rPr>
        <w:t xml:space="preserve">The </w:t>
      </w:r>
      <w:r w:rsidR="003E38E6" w:rsidRPr="001A4B89">
        <w:rPr>
          <w:sz w:val="20"/>
          <w:szCs w:val="20"/>
        </w:rPr>
        <w:t>Offeror</w:t>
      </w:r>
      <w:r w:rsidRPr="001A4B89">
        <w:rPr>
          <w:sz w:val="20"/>
          <w:szCs w:val="20"/>
        </w:rPr>
        <w:t xml:space="preserve"> has not given, offered to give, nor intends to give at any time hereafter any economic opportunity, future employment, gift, loan, gratuity, special discount, trip, favor, or service to a public servant in connection with the submitted offer.  Failure to provide a valid signature affirming the stipulations required by this clause shall result in rejection of the offer.  Signing the offer with a false statement shall void the offer, any resulting contract and may be subject to legal remedies provided by law.</w:t>
      </w:r>
    </w:p>
    <w:p w:rsidR="00557811" w:rsidRPr="001A4B89" w:rsidRDefault="00557811" w:rsidP="001A4B89">
      <w:pPr>
        <w:numPr>
          <w:ilvl w:val="0"/>
          <w:numId w:val="1"/>
        </w:numPr>
        <w:spacing w:after="0" w:line="240" w:lineRule="auto"/>
        <w:ind w:left="360"/>
        <w:jc w:val="both"/>
        <w:rPr>
          <w:sz w:val="20"/>
          <w:szCs w:val="20"/>
        </w:rPr>
      </w:pPr>
      <w:r w:rsidRPr="001A4B89">
        <w:rPr>
          <w:sz w:val="20"/>
          <w:szCs w:val="20"/>
        </w:rPr>
        <w:t xml:space="preserve">The </w:t>
      </w:r>
      <w:r w:rsidR="003E38E6" w:rsidRPr="001A4B89">
        <w:rPr>
          <w:sz w:val="20"/>
          <w:szCs w:val="20"/>
        </w:rPr>
        <w:t>Offeror</w:t>
      </w:r>
      <w:r w:rsidRPr="001A4B89">
        <w:rPr>
          <w:sz w:val="20"/>
          <w:szCs w:val="20"/>
        </w:rPr>
        <w:t xml:space="preserve"> certifies that the above referenced organization  </w:t>
      </w:r>
      <w:r w:rsidRPr="001A4B89">
        <w:rPr>
          <w:sz w:val="20"/>
          <w:szCs w:val="20"/>
        </w:rPr>
        <w:fldChar w:fldCharType="begin">
          <w:ffData>
            <w:name w:val=""/>
            <w:enabled/>
            <w:calcOnExit w:val="0"/>
            <w:checkBox>
              <w:sizeAuto/>
              <w:default w:val="0"/>
            </w:checkBox>
          </w:ffData>
        </w:fldChar>
      </w:r>
      <w:r w:rsidRPr="001A4B89">
        <w:rPr>
          <w:sz w:val="20"/>
          <w:szCs w:val="20"/>
        </w:rPr>
        <w:instrText xml:space="preserve"> FORMCHECKBOX </w:instrText>
      </w:r>
      <w:r w:rsidR="008D6AEC" w:rsidRPr="001A4B89">
        <w:rPr>
          <w:sz w:val="20"/>
          <w:szCs w:val="20"/>
        </w:rPr>
      </w:r>
      <w:r w:rsidRPr="001A4B89">
        <w:rPr>
          <w:sz w:val="20"/>
          <w:szCs w:val="20"/>
        </w:rPr>
        <w:fldChar w:fldCharType="end"/>
      </w:r>
      <w:r w:rsidR="006D7258" w:rsidRPr="001A4B89">
        <w:rPr>
          <w:sz w:val="20"/>
          <w:szCs w:val="20"/>
        </w:rPr>
        <w:t xml:space="preserve"> is, or </w:t>
      </w:r>
      <w:r w:rsidRPr="001A4B89">
        <w:rPr>
          <w:sz w:val="20"/>
          <w:szCs w:val="20"/>
        </w:rPr>
        <w:t xml:space="preserve"> </w:t>
      </w:r>
      <w:r w:rsidRPr="001A4B89">
        <w:rPr>
          <w:sz w:val="20"/>
          <w:szCs w:val="20"/>
        </w:rPr>
        <w:fldChar w:fldCharType="begin">
          <w:ffData>
            <w:name w:val="Check4"/>
            <w:enabled/>
            <w:calcOnExit w:val="0"/>
            <w:checkBox>
              <w:sizeAuto/>
              <w:default w:val="0"/>
            </w:checkBox>
          </w:ffData>
        </w:fldChar>
      </w:r>
      <w:r w:rsidRPr="001A4B89">
        <w:rPr>
          <w:sz w:val="20"/>
          <w:szCs w:val="20"/>
        </w:rPr>
        <w:instrText xml:space="preserve"> FORMCHECKBOX </w:instrText>
      </w:r>
      <w:r w:rsidRPr="001A4B89">
        <w:rPr>
          <w:sz w:val="20"/>
          <w:szCs w:val="20"/>
        </w:rPr>
      </w:r>
      <w:r w:rsidRPr="001A4B89">
        <w:rPr>
          <w:sz w:val="20"/>
          <w:szCs w:val="20"/>
        </w:rPr>
        <w:fldChar w:fldCharType="end"/>
      </w:r>
      <w:r w:rsidRPr="001A4B89">
        <w:rPr>
          <w:sz w:val="20"/>
          <w:szCs w:val="20"/>
        </w:rPr>
        <w:t xml:space="preserve"> is not a small business with less than 100 employees or has gross revenues of $4 million or less.</w:t>
      </w:r>
    </w:p>
    <w:p w:rsidR="00557811" w:rsidRPr="001A4B89" w:rsidRDefault="00557811" w:rsidP="001A4B89">
      <w:pPr>
        <w:numPr>
          <w:ilvl w:val="0"/>
          <w:numId w:val="1"/>
        </w:numPr>
        <w:spacing w:after="0" w:line="240" w:lineRule="auto"/>
        <w:ind w:left="360"/>
        <w:jc w:val="both"/>
        <w:rPr>
          <w:sz w:val="20"/>
          <w:szCs w:val="20"/>
        </w:rPr>
      </w:pPr>
      <w:r w:rsidRPr="001A4B89">
        <w:rPr>
          <w:sz w:val="20"/>
          <w:szCs w:val="20"/>
        </w:rPr>
        <w:t xml:space="preserve">The </w:t>
      </w:r>
      <w:r w:rsidR="003E38E6" w:rsidRPr="001A4B89">
        <w:rPr>
          <w:sz w:val="20"/>
          <w:szCs w:val="20"/>
        </w:rPr>
        <w:t>Offeror</w:t>
      </w:r>
      <w:r w:rsidRPr="001A4B89">
        <w:rPr>
          <w:sz w:val="20"/>
          <w:szCs w:val="20"/>
        </w:rPr>
        <w:t xml:space="preserve"> certifies that the above referenced organization </w:t>
      </w:r>
      <w:r w:rsidRPr="001A4B89">
        <w:rPr>
          <w:sz w:val="20"/>
          <w:szCs w:val="20"/>
        </w:rPr>
        <w:fldChar w:fldCharType="begin">
          <w:ffData>
            <w:name w:val="Check4"/>
            <w:enabled/>
            <w:calcOnExit w:val="0"/>
            <w:checkBox>
              <w:sizeAuto/>
              <w:default w:val="0"/>
            </w:checkBox>
          </w:ffData>
        </w:fldChar>
      </w:r>
      <w:r w:rsidRPr="001A4B89">
        <w:rPr>
          <w:sz w:val="20"/>
          <w:szCs w:val="20"/>
        </w:rPr>
        <w:instrText xml:space="preserve"> FORMCHECKBOX </w:instrText>
      </w:r>
      <w:r w:rsidRPr="001A4B89">
        <w:rPr>
          <w:sz w:val="20"/>
          <w:szCs w:val="20"/>
        </w:rPr>
      </w:r>
      <w:r w:rsidRPr="001A4B89">
        <w:rPr>
          <w:sz w:val="20"/>
          <w:szCs w:val="20"/>
        </w:rPr>
        <w:fldChar w:fldCharType="end"/>
      </w:r>
      <w:r w:rsidR="006D7258" w:rsidRPr="001A4B89">
        <w:rPr>
          <w:sz w:val="20"/>
          <w:szCs w:val="20"/>
        </w:rPr>
        <w:t xml:space="preserve"> is, or </w:t>
      </w:r>
      <w:r w:rsidRPr="001A4B89">
        <w:rPr>
          <w:sz w:val="20"/>
          <w:szCs w:val="20"/>
        </w:rPr>
        <w:t xml:space="preserve"> </w:t>
      </w:r>
      <w:r w:rsidRPr="001A4B89">
        <w:rPr>
          <w:sz w:val="20"/>
          <w:szCs w:val="20"/>
        </w:rPr>
        <w:fldChar w:fldCharType="begin">
          <w:ffData>
            <w:name w:val="Check4"/>
            <w:enabled/>
            <w:calcOnExit w:val="0"/>
            <w:checkBox>
              <w:sizeAuto/>
              <w:default w:val="0"/>
            </w:checkBox>
          </w:ffData>
        </w:fldChar>
      </w:r>
      <w:r w:rsidRPr="001A4B89">
        <w:rPr>
          <w:sz w:val="20"/>
          <w:szCs w:val="20"/>
        </w:rPr>
        <w:instrText xml:space="preserve"> FORMCHECKBOX </w:instrText>
      </w:r>
      <w:r w:rsidRPr="001A4B89">
        <w:rPr>
          <w:sz w:val="20"/>
          <w:szCs w:val="20"/>
        </w:rPr>
      </w:r>
      <w:r w:rsidRPr="001A4B89">
        <w:rPr>
          <w:sz w:val="20"/>
          <w:szCs w:val="20"/>
        </w:rPr>
        <w:fldChar w:fldCharType="end"/>
      </w:r>
      <w:r w:rsidRPr="001A4B89">
        <w:rPr>
          <w:sz w:val="20"/>
          <w:szCs w:val="20"/>
        </w:rPr>
        <w:t xml:space="preserve"> is not a Minority or a Woman based business as in accordance with Executive Order 2007-21 issued by Governor Napolitano.  Check the following boxes that apply:</w:t>
      </w:r>
    </w:p>
    <w:p w:rsidR="006D7258" w:rsidRPr="001A4B89" w:rsidRDefault="00557811" w:rsidP="001A4B89">
      <w:pPr>
        <w:spacing w:after="0" w:line="240" w:lineRule="auto"/>
        <w:ind w:left="360"/>
        <w:jc w:val="both"/>
        <w:rPr>
          <w:sz w:val="20"/>
          <w:szCs w:val="20"/>
        </w:rPr>
      </w:pPr>
      <w:r w:rsidRPr="001A4B89">
        <w:rPr>
          <w:sz w:val="20"/>
          <w:szCs w:val="20"/>
        </w:rPr>
        <w:fldChar w:fldCharType="begin">
          <w:ffData>
            <w:name w:val="Check1"/>
            <w:enabled/>
            <w:calcOnExit w:val="0"/>
            <w:checkBox>
              <w:sizeAuto/>
              <w:default w:val="0"/>
            </w:checkBox>
          </w:ffData>
        </w:fldChar>
      </w:r>
      <w:bookmarkStart w:id="4" w:name="Check1"/>
      <w:r w:rsidRPr="001A4B89">
        <w:rPr>
          <w:sz w:val="20"/>
          <w:szCs w:val="20"/>
        </w:rPr>
        <w:instrText xml:space="preserve"> FORMCHECKBOX </w:instrText>
      </w:r>
      <w:r w:rsidRPr="001A4B89">
        <w:rPr>
          <w:sz w:val="20"/>
          <w:szCs w:val="20"/>
        </w:rPr>
      </w:r>
      <w:r w:rsidRPr="001A4B89">
        <w:rPr>
          <w:sz w:val="20"/>
          <w:szCs w:val="20"/>
        </w:rPr>
        <w:fldChar w:fldCharType="end"/>
      </w:r>
      <w:bookmarkEnd w:id="4"/>
      <w:r w:rsidRPr="001A4B89">
        <w:rPr>
          <w:sz w:val="20"/>
          <w:szCs w:val="20"/>
        </w:rPr>
        <w:t xml:space="preserve"> African American, </w:t>
      </w:r>
      <w:r w:rsidRPr="001A4B89">
        <w:rPr>
          <w:sz w:val="20"/>
          <w:szCs w:val="20"/>
        </w:rPr>
        <w:fldChar w:fldCharType="begin">
          <w:ffData>
            <w:name w:val="Check2"/>
            <w:enabled/>
            <w:calcOnExit w:val="0"/>
            <w:checkBox>
              <w:sizeAuto/>
              <w:default w:val="0"/>
            </w:checkBox>
          </w:ffData>
        </w:fldChar>
      </w:r>
      <w:bookmarkStart w:id="5" w:name="Check2"/>
      <w:r w:rsidRPr="001A4B89">
        <w:rPr>
          <w:sz w:val="20"/>
          <w:szCs w:val="20"/>
        </w:rPr>
        <w:instrText xml:space="preserve"> FORMCHECKBOX </w:instrText>
      </w:r>
      <w:r w:rsidRPr="001A4B89">
        <w:rPr>
          <w:sz w:val="20"/>
          <w:szCs w:val="20"/>
        </w:rPr>
      </w:r>
      <w:r w:rsidRPr="001A4B89">
        <w:rPr>
          <w:sz w:val="20"/>
          <w:szCs w:val="20"/>
        </w:rPr>
        <w:fldChar w:fldCharType="end"/>
      </w:r>
      <w:bookmarkEnd w:id="5"/>
      <w:r w:rsidRPr="001A4B89">
        <w:rPr>
          <w:sz w:val="20"/>
          <w:szCs w:val="20"/>
        </w:rPr>
        <w:t xml:space="preserve"> Asian, </w:t>
      </w:r>
      <w:r w:rsidRPr="001A4B89">
        <w:rPr>
          <w:sz w:val="20"/>
          <w:szCs w:val="20"/>
        </w:rPr>
        <w:fldChar w:fldCharType="begin">
          <w:ffData>
            <w:name w:val="Check3"/>
            <w:enabled/>
            <w:calcOnExit w:val="0"/>
            <w:checkBox>
              <w:sizeAuto/>
              <w:default w:val="0"/>
            </w:checkBox>
          </w:ffData>
        </w:fldChar>
      </w:r>
      <w:bookmarkStart w:id="6" w:name="Check3"/>
      <w:r w:rsidRPr="001A4B89">
        <w:rPr>
          <w:sz w:val="20"/>
          <w:szCs w:val="20"/>
        </w:rPr>
        <w:instrText xml:space="preserve"> FORMCHECKBOX </w:instrText>
      </w:r>
      <w:r w:rsidRPr="001A4B89">
        <w:rPr>
          <w:sz w:val="20"/>
          <w:szCs w:val="20"/>
        </w:rPr>
      </w:r>
      <w:r w:rsidRPr="001A4B89">
        <w:rPr>
          <w:sz w:val="20"/>
          <w:szCs w:val="20"/>
        </w:rPr>
        <w:fldChar w:fldCharType="end"/>
      </w:r>
      <w:bookmarkEnd w:id="6"/>
      <w:r w:rsidRPr="001A4B89">
        <w:rPr>
          <w:sz w:val="20"/>
          <w:szCs w:val="20"/>
        </w:rPr>
        <w:t xml:space="preserve"> Hispanic, or </w:t>
      </w:r>
      <w:r w:rsidRPr="001A4B89">
        <w:rPr>
          <w:sz w:val="20"/>
          <w:szCs w:val="20"/>
        </w:rPr>
        <w:fldChar w:fldCharType="begin">
          <w:ffData>
            <w:name w:val="Check4"/>
            <w:enabled/>
            <w:calcOnExit w:val="0"/>
            <w:checkBox>
              <w:sizeAuto/>
              <w:default w:val="0"/>
            </w:checkBox>
          </w:ffData>
        </w:fldChar>
      </w:r>
      <w:bookmarkStart w:id="7" w:name="Check4"/>
      <w:r w:rsidRPr="001A4B89">
        <w:rPr>
          <w:sz w:val="20"/>
          <w:szCs w:val="20"/>
        </w:rPr>
        <w:instrText xml:space="preserve"> FORMCHECKBOX </w:instrText>
      </w:r>
      <w:r w:rsidRPr="001A4B89">
        <w:rPr>
          <w:sz w:val="20"/>
          <w:szCs w:val="20"/>
        </w:rPr>
      </w:r>
      <w:r w:rsidRPr="001A4B89">
        <w:rPr>
          <w:sz w:val="20"/>
          <w:szCs w:val="20"/>
        </w:rPr>
        <w:fldChar w:fldCharType="end"/>
      </w:r>
      <w:bookmarkEnd w:id="7"/>
      <w:r w:rsidRPr="001A4B89">
        <w:rPr>
          <w:sz w:val="20"/>
          <w:szCs w:val="20"/>
        </w:rPr>
        <w:t xml:space="preserve"> Native American.</w:t>
      </w:r>
    </w:p>
    <w:p w:rsidR="00557811" w:rsidRPr="001A4B89" w:rsidRDefault="006D7258" w:rsidP="001A4B89">
      <w:pPr>
        <w:numPr>
          <w:ilvl w:val="0"/>
          <w:numId w:val="1"/>
        </w:numPr>
        <w:spacing w:after="0" w:line="240" w:lineRule="auto"/>
        <w:ind w:left="360"/>
        <w:jc w:val="both"/>
        <w:rPr>
          <w:sz w:val="20"/>
          <w:szCs w:val="20"/>
        </w:rPr>
      </w:pPr>
      <w:r w:rsidRPr="001A4B89">
        <w:rPr>
          <w:sz w:val="20"/>
          <w:szCs w:val="20"/>
        </w:rPr>
        <w:t xml:space="preserve">In accordance </w:t>
      </w:r>
      <w:r w:rsidR="008D42A9" w:rsidRPr="001A4B89">
        <w:rPr>
          <w:sz w:val="20"/>
          <w:szCs w:val="20"/>
        </w:rPr>
        <w:t>with A.R.S. § 35-397</w:t>
      </w:r>
      <w:r w:rsidR="00557811" w:rsidRPr="001A4B89">
        <w:rPr>
          <w:sz w:val="20"/>
          <w:szCs w:val="20"/>
        </w:rPr>
        <w:t xml:space="preserve">, the </w:t>
      </w:r>
      <w:r w:rsidR="0098110D" w:rsidRPr="001A4B89">
        <w:rPr>
          <w:sz w:val="20"/>
          <w:szCs w:val="20"/>
        </w:rPr>
        <w:t>Offeror</w:t>
      </w:r>
      <w:r w:rsidR="00557811" w:rsidRPr="001A4B89">
        <w:rPr>
          <w:sz w:val="20"/>
          <w:szCs w:val="20"/>
        </w:rPr>
        <w:t xml:space="preserve"> hereby certifies that the </w:t>
      </w:r>
      <w:r w:rsidR="0098110D" w:rsidRPr="001A4B89">
        <w:rPr>
          <w:sz w:val="20"/>
          <w:szCs w:val="20"/>
        </w:rPr>
        <w:t>Offeror</w:t>
      </w:r>
      <w:r w:rsidR="00557811" w:rsidRPr="001A4B89">
        <w:rPr>
          <w:sz w:val="20"/>
          <w:szCs w:val="20"/>
        </w:rPr>
        <w:t xml:space="preserve"> does not have scrutinized business operations in Iran or Sudan.</w:t>
      </w:r>
    </w:p>
    <w:p w:rsidR="007A2432" w:rsidRPr="001A4B89" w:rsidRDefault="007A2432" w:rsidP="001A4B89">
      <w:pPr>
        <w:numPr>
          <w:ilvl w:val="0"/>
          <w:numId w:val="1"/>
        </w:numPr>
        <w:spacing w:after="0" w:line="240" w:lineRule="auto"/>
        <w:ind w:left="360"/>
        <w:jc w:val="both"/>
        <w:rPr>
          <w:sz w:val="20"/>
          <w:szCs w:val="20"/>
        </w:rPr>
      </w:pPr>
      <w:r w:rsidRPr="001A4B89">
        <w:rPr>
          <w:sz w:val="20"/>
          <w:szCs w:val="20"/>
        </w:rPr>
        <w:t>Compliance with A.R.S. § 41-3532 when offering electronics or information technology products, services, or maintenance.</w:t>
      </w:r>
    </w:p>
    <w:p w:rsidR="000F6372" w:rsidRPr="001A4B89" w:rsidRDefault="000F6372" w:rsidP="001A4B89">
      <w:pPr>
        <w:spacing w:after="0"/>
        <w:jc w:val="both"/>
        <w:rPr>
          <w:b/>
          <w:sz w:val="22"/>
          <w:szCs w:val="22"/>
        </w:rPr>
      </w:pPr>
      <w:r w:rsidRPr="001A4B89">
        <w:rPr>
          <w:b/>
          <w:sz w:val="22"/>
          <w:szCs w:val="22"/>
        </w:rPr>
        <w:pict>
          <v:rect id="_x0000_i1025" style="width:0;height:1.5pt" o:hralign="center" o:hrstd="t" o:hr="t" fillcolor="#aca899" stroked="f"/>
        </w:pict>
      </w:r>
    </w:p>
    <w:p w:rsidR="000F6372" w:rsidRPr="001A4B89" w:rsidRDefault="000F6372" w:rsidP="001A4B89">
      <w:pPr>
        <w:spacing w:after="0"/>
        <w:jc w:val="both"/>
        <w:rPr>
          <w:sz w:val="20"/>
          <w:szCs w:val="20"/>
        </w:rPr>
      </w:pPr>
      <w:r w:rsidRPr="001A4B89">
        <w:rPr>
          <w:b/>
          <w:sz w:val="20"/>
          <w:szCs w:val="20"/>
        </w:rPr>
        <w:t>ACCEPTANCE OF OFFER</w:t>
      </w:r>
    </w:p>
    <w:p w:rsidR="000F6372" w:rsidRPr="001A4B89" w:rsidRDefault="000F6372" w:rsidP="001A4B89">
      <w:pPr>
        <w:spacing w:after="0"/>
        <w:jc w:val="both"/>
        <w:rPr>
          <w:sz w:val="20"/>
          <w:szCs w:val="20"/>
        </w:rPr>
      </w:pPr>
      <w:r w:rsidRPr="001A4B89">
        <w:rPr>
          <w:sz w:val="20"/>
          <w:szCs w:val="20"/>
        </w:rPr>
        <w:t>The Offer is hereby accepted.</w:t>
      </w:r>
    </w:p>
    <w:p w:rsidR="000F6372" w:rsidRPr="001A4B89" w:rsidRDefault="000F6372" w:rsidP="001A4B89">
      <w:pPr>
        <w:spacing w:after="0" w:line="240" w:lineRule="auto"/>
        <w:jc w:val="both"/>
        <w:rPr>
          <w:sz w:val="20"/>
          <w:szCs w:val="20"/>
        </w:rPr>
      </w:pPr>
      <w:r w:rsidRPr="001A4B89">
        <w:rPr>
          <w:sz w:val="20"/>
          <w:szCs w:val="20"/>
        </w:rPr>
        <w:t xml:space="preserve">The Contractor is now bound to sell the commodities and/or services listed by the attached contract and based upon the solicitation, including all terms, conditions, </w:t>
      </w:r>
      <w:r w:rsidR="00281727">
        <w:rPr>
          <w:sz w:val="20"/>
          <w:szCs w:val="20"/>
        </w:rPr>
        <w:t xml:space="preserve">scope of work, </w:t>
      </w:r>
      <w:r w:rsidRPr="001A4B89">
        <w:rPr>
          <w:sz w:val="20"/>
          <w:szCs w:val="20"/>
        </w:rPr>
        <w:t>specifications, amendments, etc., and the Contractor’s offer as accepted by the Arizona State Retirement System.</w:t>
      </w:r>
    </w:p>
    <w:p w:rsidR="000F6372" w:rsidRPr="001A4B89" w:rsidRDefault="000F6372" w:rsidP="001A4B89">
      <w:pPr>
        <w:spacing w:before="60" w:line="240" w:lineRule="auto"/>
        <w:jc w:val="both"/>
        <w:rPr>
          <w:sz w:val="20"/>
          <w:szCs w:val="20"/>
        </w:rPr>
      </w:pPr>
      <w:r w:rsidRPr="001A4B89">
        <w:rPr>
          <w:sz w:val="20"/>
          <w:szCs w:val="20"/>
        </w:rPr>
        <w:t>This contract shall henceforth be referred to as Contract No.</w:t>
      </w:r>
      <w:r w:rsidR="00650E16" w:rsidRPr="001A4B89">
        <w:rPr>
          <w:sz w:val="20"/>
          <w:szCs w:val="20"/>
        </w:rPr>
        <w:t xml:space="preserve"> </w:t>
      </w:r>
      <w:r w:rsidR="00422456">
        <w:rPr>
          <w:sz w:val="20"/>
          <w:szCs w:val="20"/>
        </w:rPr>
        <w:t>_______________________</w:t>
      </w:r>
      <w:r w:rsidR="00E304C9">
        <w:rPr>
          <w:sz w:val="20"/>
          <w:szCs w:val="20"/>
        </w:rPr>
        <w:t>.</w:t>
      </w:r>
      <w:r w:rsidRPr="001A4B89">
        <w:rPr>
          <w:sz w:val="20"/>
          <w:szCs w:val="20"/>
        </w:rPr>
        <w:t xml:space="preserve">  The Contractor has been cautioned to not commence any billable work or to provide any commodities and/or services under this contract until Contractor receives a purchase order, contract release document, or written notice to proceed.</w:t>
      </w:r>
    </w:p>
    <w:p w:rsidR="000F6372" w:rsidRPr="001A4B89" w:rsidRDefault="000F6372" w:rsidP="001A4B89">
      <w:pPr>
        <w:tabs>
          <w:tab w:val="left" w:pos="3960"/>
        </w:tabs>
        <w:spacing w:before="60"/>
        <w:jc w:val="both"/>
        <w:rPr>
          <w:b/>
          <w:sz w:val="20"/>
          <w:szCs w:val="20"/>
        </w:rPr>
      </w:pPr>
      <w:r w:rsidRPr="001A4B89">
        <w:rPr>
          <w:sz w:val="20"/>
          <w:szCs w:val="20"/>
        </w:rPr>
        <w:tab/>
      </w:r>
      <w:r w:rsidRPr="001A4B89">
        <w:rPr>
          <w:b/>
          <w:sz w:val="20"/>
          <w:szCs w:val="20"/>
        </w:rPr>
        <w:t>Arizona State Retirement System</w:t>
      </w:r>
    </w:p>
    <w:p w:rsidR="000F6372" w:rsidRPr="001A4B89" w:rsidRDefault="00570E06" w:rsidP="001A4B89">
      <w:pPr>
        <w:tabs>
          <w:tab w:val="left" w:pos="3960"/>
        </w:tabs>
        <w:spacing w:after="0" w:line="240" w:lineRule="auto"/>
        <w:jc w:val="both"/>
        <w:rPr>
          <w:b/>
          <w:sz w:val="20"/>
          <w:szCs w:val="20"/>
        </w:rPr>
      </w:pPr>
      <w:r w:rsidRPr="001A4B89">
        <w:rPr>
          <w:b/>
          <w:sz w:val="20"/>
          <w:szCs w:val="20"/>
        </w:rPr>
        <w:tab/>
        <w:t xml:space="preserve">Awarded this </w:t>
      </w:r>
      <w:r w:rsidR="00650E16" w:rsidRPr="001A4B89">
        <w:rPr>
          <w:b/>
          <w:sz w:val="20"/>
          <w:szCs w:val="20"/>
        </w:rPr>
        <w:t>________</w:t>
      </w:r>
      <w:r w:rsidR="008D6AEC" w:rsidRPr="001A4B89">
        <w:rPr>
          <w:color w:val="808080"/>
          <w:sz w:val="22"/>
          <w:szCs w:val="22"/>
        </w:rPr>
        <w:t xml:space="preserve"> </w:t>
      </w:r>
      <w:r w:rsidR="000F6372" w:rsidRPr="001A4B89">
        <w:rPr>
          <w:b/>
          <w:sz w:val="20"/>
          <w:szCs w:val="20"/>
        </w:rPr>
        <w:t xml:space="preserve">day of </w:t>
      </w:r>
      <w:r w:rsidR="00650E16" w:rsidRPr="001A4B89">
        <w:rPr>
          <w:b/>
          <w:sz w:val="20"/>
          <w:szCs w:val="20"/>
        </w:rPr>
        <w:t>_________________________</w:t>
      </w:r>
      <w:r w:rsidR="008D6AEC" w:rsidRPr="001A4B89">
        <w:rPr>
          <w:b/>
          <w:sz w:val="20"/>
          <w:szCs w:val="20"/>
        </w:rPr>
        <w:t xml:space="preserve"> 20</w:t>
      </w:r>
      <w:r w:rsidR="00650E16" w:rsidRPr="001A4B89">
        <w:rPr>
          <w:b/>
          <w:sz w:val="20"/>
          <w:szCs w:val="20"/>
        </w:rPr>
        <w:t>______</w:t>
      </w:r>
      <w:r w:rsidR="000F6372" w:rsidRPr="001A4B89">
        <w:rPr>
          <w:b/>
          <w:sz w:val="20"/>
          <w:szCs w:val="20"/>
        </w:rPr>
        <w:t>.</w:t>
      </w:r>
    </w:p>
    <w:p w:rsidR="00AB37A6" w:rsidRPr="001A4B89" w:rsidRDefault="00AB37A6" w:rsidP="001A4B89">
      <w:pPr>
        <w:tabs>
          <w:tab w:val="left" w:pos="3960"/>
        </w:tabs>
        <w:spacing w:after="0" w:line="240" w:lineRule="auto"/>
        <w:jc w:val="both"/>
        <w:rPr>
          <w:b/>
          <w:sz w:val="20"/>
          <w:szCs w:val="20"/>
        </w:rPr>
      </w:pPr>
    </w:p>
    <w:p w:rsidR="00570E06" w:rsidRPr="001A4B89" w:rsidRDefault="000F6372" w:rsidP="001A4B89">
      <w:pPr>
        <w:tabs>
          <w:tab w:val="left" w:pos="3960"/>
          <w:tab w:val="left" w:pos="10080"/>
        </w:tabs>
        <w:spacing w:after="0"/>
        <w:jc w:val="both"/>
        <w:rPr>
          <w:sz w:val="20"/>
          <w:szCs w:val="20"/>
        </w:rPr>
      </w:pPr>
      <w:r w:rsidRPr="001A4B89">
        <w:rPr>
          <w:b/>
          <w:sz w:val="20"/>
          <w:szCs w:val="20"/>
        </w:rPr>
        <w:tab/>
      </w:r>
      <w:r w:rsidR="00570E06" w:rsidRPr="001A4B89">
        <w:rPr>
          <w:b/>
          <w:sz w:val="20"/>
          <w:szCs w:val="20"/>
          <w:u w:val="single"/>
        </w:rPr>
        <w:tab/>
      </w:r>
    </w:p>
    <w:p w:rsidR="000F6372" w:rsidRPr="001A4B89" w:rsidRDefault="00570E06" w:rsidP="001A4B89">
      <w:pPr>
        <w:tabs>
          <w:tab w:val="left" w:pos="3960"/>
          <w:tab w:val="left" w:pos="10620"/>
        </w:tabs>
        <w:spacing w:after="0"/>
        <w:jc w:val="both"/>
        <w:rPr>
          <w:sz w:val="20"/>
          <w:szCs w:val="20"/>
        </w:rPr>
      </w:pPr>
      <w:r w:rsidRPr="001A4B89">
        <w:rPr>
          <w:sz w:val="20"/>
          <w:szCs w:val="20"/>
        </w:rPr>
        <w:tab/>
        <w:t>Procurement Officer Signature</w:t>
      </w:r>
    </w:p>
    <w:p w:rsidR="003C7658" w:rsidRDefault="003C7658" w:rsidP="00570E06">
      <w:pPr>
        <w:tabs>
          <w:tab w:val="left" w:pos="3960"/>
          <w:tab w:val="left" w:pos="10620"/>
        </w:tabs>
        <w:spacing w:after="0"/>
        <w:rPr>
          <w:sz w:val="20"/>
          <w:szCs w:val="20"/>
        </w:rPr>
      </w:pPr>
    </w:p>
    <w:p w:rsidR="003D5335" w:rsidRPr="001A4B89" w:rsidRDefault="003D5335" w:rsidP="00570E06">
      <w:pPr>
        <w:tabs>
          <w:tab w:val="left" w:pos="3960"/>
          <w:tab w:val="left" w:pos="10620"/>
        </w:tabs>
        <w:spacing w:after="0"/>
        <w:rPr>
          <w:sz w:val="20"/>
          <w:szCs w:val="20"/>
        </w:rPr>
        <w:sectPr w:rsidR="003D5335" w:rsidRPr="001A4B89" w:rsidSect="00281727">
          <w:footerReference w:type="default" r:id="rId14"/>
          <w:pgSz w:w="12240" w:h="15840"/>
          <w:pgMar w:top="2430" w:right="720" w:bottom="720" w:left="720" w:header="360" w:footer="0" w:gutter="0"/>
          <w:cols w:space="720"/>
          <w:docGrid w:linePitch="360"/>
        </w:sectPr>
      </w:pPr>
    </w:p>
    <w:p w:rsidR="00B96DAA" w:rsidRPr="00EC38C4" w:rsidRDefault="00B96DAA" w:rsidP="00B96DAA">
      <w:pPr>
        <w:pStyle w:val="Title"/>
        <w:rPr>
          <w:rFonts w:ascii="Times New Roman" w:hAnsi="Times New Roman"/>
        </w:rPr>
      </w:pPr>
      <w:bookmarkStart w:id="8" w:name="_Toc259625298"/>
      <w:r w:rsidRPr="00EC38C4">
        <w:rPr>
          <w:rFonts w:ascii="Times New Roman" w:hAnsi="Times New Roman"/>
        </w:rPr>
        <w:t>SCOPE OF WORK</w:t>
      </w:r>
      <w:bookmarkEnd w:id="8"/>
    </w:p>
    <w:p w:rsidR="00B96DAA" w:rsidRPr="00EC38C4" w:rsidRDefault="00B96DAA" w:rsidP="00B96DAA">
      <w:pPr>
        <w:spacing w:line="360" w:lineRule="auto"/>
        <w:rPr>
          <w:b/>
          <w:sz w:val="20"/>
          <w:szCs w:val="20"/>
          <w:u w:val="single"/>
        </w:rPr>
      </w:pPr>
      <w:r w:rsidRPr="00EC38C4">
        <w:rPr>
          <w:b/>
          <w:sz w:val="20"/>
          <w:szCs w:val="20"/>
          <w:u w:val="single"/>
        </w:rPr>
        <w:t>Background</w:t>
      </w:r>
    </w:p>
    <w:p w:rsidR="00B96DAA" w:rsidRPr="00EC38C4" w:rsidRDefault="00B96DAA" w:rsidP="00B96DAA">
      <w:pPr>
        <w:jc w:val="both"/>
        <w:rPr>
          <w:sz w:val="20"/>
          <w:szCs w:val="20"/>
        </w:rPr>
      </w:pPr>
      <w:r w:rsidRPr="00EC38C4">
        <w:rPr>
          <w:sz w:val="20"/>
          <w:szCs w:val="20"/>
        </w:rPr>
        <w:t xml:space="preserve">The ASRS produces an annual benefit statement to the membership detailing the account status for each member.  These are printed and mailed to approximately 400,000 active members. </w:t>
      </w:r>
    </w:p>
    <w:p w:rsidR="00B96DAA" w:rsidRPr="00EC38C4" w:rsidRDefault="00B96DAA" w:rsidP="00B96DAA">
      <w:pPr>
        <w:jc w:val="both"/>
        <w:rPr>
          <w:sz w:val="20"/>
          <w:szCs w:val="20"/>
        </w:rPr>
      </w:pPr>
      <w:r w:rsidRPr="00EC38C4">
        <w:rPr>
          <w:sz w:val="20"/>
          <w:szCs w:val="20"/>
        </w:rPr>
        <w:t xml:space="preserve">There is a requirement to source a primary contractor capable of completing high volume printing of variable data statements, and mailing of the </w:t>
      </w:r>
      <w:r w:rsidR="00DE2BA0" w:rsidRPr="00EC38C4">
        <w:rPr>
          <w:sz w:val="20"/>
          <w:szCs w:val="20"/>
        </w:rPr>
        <w:t xml:space="preserve">approximately 400,000 </w:t>
      </w:r>
      <w:r w:rsidRPr="00EC38C4">
        <w:rPr>
          <w:sz w:val="20"/>
          <w:szCs w:val="20"/>
        </w:rPr>
        <w:t xml:space="preserve">statements </w:t>
      </w:r>
      <w:r w:rsidR="00850133" w:rsidRPr="00EC38C4">
        <w:rPr>
          <w:sz w:val="20"/>
          <w:szCs w:val="20"/>
        </w:rPr>
        <w:t xml:space="preserve">annually, </w:t>
      </w:r>
      <w:r w:rsidRPr="00EC38C4">
        <w:rPr>
          <w:sz w:val="20"/>
          <w:szCs w:val="20"/>
        </w:rPr>
        <w:t xml:space="preserve">ensuring that all postal discounts are received, and </w:t>
      </w:r>
      <w:r w:rsidR="00850133" w:rsidRPr="00EC38C4">
        <w:rPr>
          <w:sz w:val="20"/>
          <w:szCs w:val="20"/>
        </w:rPr>
        <w:t xml:space="preserve">that </w:t>
      </w:r>
      <w:r w:rsidRPr="00EC38C4">
        <w:rPr>
          <w:sz w:val="20"/>
          <w:szCs w:val="20"/>
        </w:rPr>
        <w:t>all timelines are met.</w:t>
      </w:r>
      <w:r w:rsidR="00D62916" w:rsidRPr="00EC38C4">
        <w:rPr>
          <w:sz w:val="20"/>
          <w:szCs w:val="20"/>
        </w:rPr>
        <w:t xml:space="preserve">  </w:t>
      </w:r>
    </w:p>
    <w:p w:rsidR="00B96DAA" w:rsidRPr="00EC38C4" w:rsidRDefault="00B96DAA" w:rsidP="00B96DAA">
      <w:pPr>
        <w:jc w:val="both"/>
        <w:rPr>
          <w:sz w:val="20"/>
          <w:szCs w:val="20"/>
        </w:rPr>
      </w:pPr>
      <w:r w:rsidRPr="00EC38C4">
        <w:rPr>
          <w:sz w:val="20"/>
          <w:szCs w:val="20"/>
        </w:rPr>
        <w:t>The current ASRS IT architecture supports the production of forms and correspondence using software from Adobe Corporation:</w:t>
      </w:r>
    </w:p>
    <w:p w:rsidR="00B96DAA" w:rsidRPr="00EC38C4" w:rsidRDefault="00B96DAA" w:rsidP="00A423FC">
      <w:pPr>
        <w:numPr>
          <w:ilvl w:val="0"/>
          <w:numId w:val="45"/>
        </w:numPr>
        <w:spacing w:after="0" w:line="240" w:lineRule="auto"/>
        <w:jc w:val="both"/>
        <w:rPr>
          <w:sz w:val="20"/>
          <w:szCs w:val="20"/>
        </w:rPr>
      </w:pPr>
      <w:r w:rsidRPr="00EC38C4">
        <w:rPr>
          <w:sz w:val="20"/>
          <w:szCs w:val="20"/>
        </w:rPr>
        <w:t xml:space="preserve">Central Output Server, version 5.5 </w:t>
      </w:r>
    </w:p>
    <w:p w:rsidR="00B96DAA" w:rsidRPr="00EC38C4" w:rsidRDefault="00B96DAA" w:rsidP="00A423FC">
      <w:pPr>
        <w:numPr>
          <w:ilvl w:val="0"/>
          <w:numId w:val="45"/>
        </w:numPr>
        <w:spacing w:after="0" w:line="240" w:lineRule="auto"/>
        <w:jc w:val="both"/>
        <w:rPr>
          <w:sz w:val="20"/>
          <w:szCs w:val="20"/>
        </w:rPr>
      </w:pPr>
      <w:r w:rsidRPr="00EC38C4">
        <w:rPr>
          <w:sz w:val="20"/>
          <w:szCs w:val="20"/>
        </w:rPr>
        <w:t xml:space="preserve">Output Designer version 5.5. </w:t>
      </w:r>
    </w:p>
    <w:p w:rsidR="00B96DAA" w:rsidRPr="00EC38C4" w:rsidRDefault="00B96DAA" w:rsidP="00B96DAA">
      <w:pPr>
        <w:jc w:val="both"/>
        <w:rPr>
          <w:b/>
          <w:sz w:val="20"/>
          <w:szCs w:val="20"/>
        </w:rPr>
      </w:pPr>
    </w:p>
    <w:p w:rsidR="00B96DAA" w:rsidRPr="00EC38C4" w:rsidRDefault="00B96DAA" w:rsidP="00B96DAA">
      <w:pPr>
        <w:jc w:val="both"/>
        <w:rPr>
          <w:sz w:val="20"/>
          <w:szCs w:val="20"/>
        </w:rPr>
      </w:pPr>
      <w:r w:rsidRPr="00EC38C4">
        <w:rPr>
          <w:b/>
          <w:sz w:val="20"/>
          <w:szCs w:val="20"/>
        </w:rPr>
        <w:t xml:space="preserve">The methodology used by the ASRS to generate the statements comprises: </w:t>
      </w:r>
    </w:p>
    <w:p w:rsidR="00B96DAA" w:rsidRPr="00EC38C4" w:rsidRDefault="00B96DAA" w:rsidP="00A423FC">
      <w:pPr>
        <w:numPr>
          <w:ilvl w:val="0"/>
          <w:numId w:val="46"/>
        </w:numPr>
        <w:spacing w:after="0" w:line="240" w:lineRule="auto"/>
        <w:jc w:val="both"/>
        <w:rPr>
          <w:sz w:val="20"/>
          <w:szCs w:val="20"/>
        </w:rPr>
      </w:pPr>
      <w:r w:rsidRPr="00EC38C4">
        <w:rPr>
          <w:sz w:val="20"/>
          <w:szCs w:val="20"/>
        </w:rPr>
        <w:t>Template design for Statement</w:t>
      </w:r>
    </w:p>
    <w:p w:rsidR="00B96DAA" w:rsidRPr="00EC38C4" w:rsidRDefault="00B96DAA" w:rsidP="00A423FC">
      <w:pPr>
        <w:numPr>
          <w:ilvl w:val="1"/>
          <w:numId w:val="46"/>
        </w:numPr>
        <w:spacing w:after="0" w:line="360" w:lineRule="auto"/>
        <w:jc w:val="both"/>
        <w:rPr>
          <w:sz w:val="20"/>
          <w:szCs w:val="20"/>
        </w:rPr>
      </w:pPr>
      <w:r w:rsidRPr="00EC38C4">
        <w:rPr>
          <w:sz w:val="20"/>
          <w:szCs w:val="20"/>
        </w:rPr>
        <w:t xml:space="preserve">A landscape, duplex member statement on 11x17 paper. </w:t>
      </w:r>
    </w:p>
    <w:p w:rsidR="00B96DAA" w:rsidRPr="00EC38C4" w:rsidRDefault="00B96DAA" w:rsidP="00A423FC">
      <w:pPr>
        <w:numPr>
          <w:ilvl w:val="0"/>
          <w:numId w:val="46"/>
        </w:numPr>
        <w:spacing w:after="0" w:line="240" w:lineRule="auto"/>
        <w:jc w:val="both"/>
        <w:rPr>
          <w:sz w:val="20"/>
          <w:szCs w:val="20"/>
        </w:rPr>
      </w:pPr>
      <w:r w:rsidRPr="00EC38C4">
        <w:rPr>
          <w:sz w:val="20"/>
          <w:szCs w:val="20"/>
        </w:rPr>
        <w:t>Compile and migrate the Template</w:t>
      </w:r>
    </w:p>
    <w:p w:rsidR="00B96DAA" w:rsidRPr="00EC38C4" w:rsidRDefault="00B96DAA" w:rsidP="00A423FC">
      <w:pPr>
        <w:numPr>
          <w:ilvl w:val="1"/>
          <w:numId w:val="46"/>
        </w:numPr>
        <w:spacing w:after="0" w:line="360" w:lineRule="auto"/>
        <w:jc w:val="both"/>
        <w:rPr>
          <w:sz w:val="20"/>
          <w:szCs w:val="20"/>
        </w:rPr>
      </w:pPr>
      <w:r w:rsidRPr="00EC38C4">
        <w:rPr>
          <w:sz w:val="20"/>
          <w:szCs w:val="20"/>
        </w:rPr>
        <w:t>Migrate the template to the Adobe Central Pro Server product</w:t>
      </w:r>
    </w:p>
    <w:p w:rsidR="00B96DAA" w:rsidRPr="00EC38C4" w:rsidRDefault="00B96DAA" w:rsidP="00A423FC">
      <w:pPr>
        <w:numPr>
          <w:ilvl w:val="0"/>
          <w:numId w:val="46"/>
        </w:numPr>
        <w:spacing w:after="0" w:line="240" w:lineRule="auto"/>
        <w:jc w:val="both"/>
        <w:rPr>
          <w:sz w:val="20"/>
          <w:szCs w:val="20"/>
        </w:rPr>
      </w:pPr>
      <w:r w:rsidRPr="00EC38C4">
        <w:rPr>
          <w:sz w:val="20"/>
          <w:szCs w:val="20"/>
        </w:rPr>
        <w:t xml:space="preserve"> Create the Adobe central pro server job</w:t>
      </w:r>
    </w:p>
    <w:p w:rsidR="00B96DAA" w:rsidRPr="00EC38C4" w:rsidRDefault="00B96DAA" w:rsidP="00A423FC">
      <w:pPr>
        <w:numPr>
          <w:ilvl w:val="1"/>
          <w:numId w:val="46"/>
        </w:numPr>
        <w:spacing w:after="0" w:line="240" w:lineRule="auto"/>
        <w:jc w:val="both"/>
        <w:rPr>
          <w:sz w:val="20"/>
          <w:szCs w:val="20"/>
        </w:rPr>
      </w:pPr>
      <w:r w:rsidRPr="00EC38C4">
        <w:rPr>
          <w:sz w:val="20"/>
          <w:szCs w:val="20"/>
        </w:rPr>
        <w:t>Define a job that processes the member statements. Merges the extract data with the compiled statement template.</w:t>
      </w:r>
    </w:p>
    <w:p w:rsidR="00B96DAA" w:rsidRPr="00EC38C4" w:rsidRDefault="00B96DAA" w:rsidP="00A423FC">
      <w:pPr>
        <w:numPr>
          <w:ilvl w:val="0"/>
          <w:numId w:val="46"/>
        </w:numPr>
        <w:spacing w:before="120" w:after="0" w:line="240" w:lineRule="auto"/>
        <w:ind w:left="547"/>
        <w:jc w:val="both"/>
        <w:rPr>
          <w:sz w:val="20"/>
          <w:szCs w:val="20"/>
        </w:rPr>
      </w:pPr>
      <w:r w:rsidRPr="00EC38C4">
        <w:rPr>
          <w:sz w:val="20"/>
          <w:szCs w:val="20"/>
        </w:rPr>
        <w:t xml:space="preserve"> Create a data extract from the Oracle applications</w:t>
      </w:r>
    </w:p>
    <w:p w:rsidR="00B96DAA" w:rsidRPr="00EC38C4" w:rsidRDefault="00B96DAA" w:rsidP="00A423FC">
      <w:pPr>
        <w:numPr>
          <w:ilvl w:val="1"/>
          <w:numId w:val="46"/>
        </w:numPr>
        <w:spacing w:after="0" w:line="240" w:lineRule="auto"/>
        <w:jc w:val="both"/>
        <w:rPr>
          <w:sz w:val="20"/>
          <w:szCs w:val="20"/>
        </w:rPr>
      </w:pPr>
      <w:r w:rsidRPr="00EC38C4">
        <w:rPr>
          <w:sz w:val="20"/>
          <w:szCs w:val="20"/>
        </w:rPr>
        <w:t xml:space="preserve">Generate a file that contains all the necessary data attributes required for each statement. The data at this point is XML. </w:t>
      </w:r>
    </w:p>
    <w:p w:rsidR="00B96DAA" w:rsidRPr="00EC38C4" w:rsidRDefault="00B96DAA" w:rsidP="00A423FC">
      <w:pPr>
        <w:numPr>
          <w:ilvl w:val="0"/>
          <w:numId w:val="46"/>
        </w:numPr>
        <w:spacing w:before="120" w:after="0" w:line="240" w:lineRule="auto"/>
        <w:ind w:left="547"/>
        <w:jc w:val="both"/>
        <w:rPr>
          <w:sz w:val="20"/>
          <w:szCs w:val="20"/>
        </w:rPr>
      </w:pPr>
      <w:r w:rsidRPr="00EC38C4">
        <w:rPr>
          <w:sz w:val="20"/>
          <w:szCs w:val="20"/>
        </w:rPr>
        <w:t>Translate the XML file (one file per member statement)</w:t>
      </w:r>
    </w:p>
    <w:p w:rsidR="00B96DAA" w:rsidRPr="00EC38C4" w:rsidRDefault="00B96DAA" w:rsidP="00A423FC">
      <w:pPr>
        <w:numPr>
          <w:ilvl w:val="1"/>
          <w:numId w:val="46"/>
        </w:numPr>
        <w:spacing w:after="0" w:line="240" w:lineRule="auto"/>
        <w:jc w:val="both"/>
        <w:rPr>
          <w:sz w:val="20"/>
          <w:szCs w:val="20"/>
        </w:rPr>
      </w:pPr>
      <w:r w:rsidRPr="00EC38C4">
        <w:rPr>
          <w:sz w:val="20"/>
          <w:szCs w:val="20"/>
        </w:rPr>
        <w:t xml:space="preserve">Using an XSL translation to re-format the files into a fixed format layout the Adobe central output server expects, it also adds some system information and reformats dates. </w:t>
      </w:r>
    </w:p>
    <w:p w:rsidR="00B96DAA" w:rsidRPr="00EC38C4" w:rsidRDefault="00B96DAA" w:rsidP="00A423FC">
      <w:pPr>
        <w:numPr>
          <w:ilvl w:val="0"/>
          <w:numId w:val="46"/>
        </w:numPr>
        <w:spacing w:before="120" w:after="0" w:line="240" w:lineRule="auto"/>
        <w:ind w:left="547"/>
        <w:jc w:val="both"/>
        <w:rPr>
          <w:sz w:val="20"/>
          <w:szCs w:val="20"/>
        </w:rPr>
      </w:pPr>
      <w:r w:rsidRPr="00EC38C4">
        <w:rPr>
          <w:sz w:val="20"/>
          <w:szCs w:val="20"/>
        </w:rPr>
        <w:t>Drop the file into a collection directory</w:t>
      </w:r>
    </w:p>
    <w:p w:rsidR="00B96DAA" w:rsidRPr="00EC38C4" w:rsidRDefault="00B96DAA" w:rsidP="00A423FC">
      <w:pPr>
        <w:numPr>
          <w:ilvl w:val="1"/>
          <w:numId w:val="46"/>
        </w:numPr>
        <w:spacing w:after="0" w:line="240" w:lineRule="auto"/>
        <w:jc w:val="both"/>
        <w:rPr>
          <w:sz w:val="20"/>
          <w:szCs w:val="20"/>
        </w:rPr>
      </w:pPr>
      <w:r w:rsidRPr="00EC38C4">
        <w:rPr>
          <w:sz w:val="20"/>
          <w:szCs w:val="20"/>
        </w:rPr>
        <w:t xml:space="preserve">Adobe has collection directories that are scanned every few seconds for new un-processed files. </w:t>
      </w:r>
    </w:p>
    <w:p w:rsidR="00B96DAA" w:rsidRPr="00EC38C4" w:rsidRDefault="00B96DAA" w:rsidP="00A423FC">
      <w:pPr>
        <w:numPr>
          <w:ilvl w:val="0"/>
          <w:numId w:val="46"/>
        </w:numPr>
        <w:spacing w:before="120" w:after="0" w:line="240" w:lineRule="auto"/>
        <w:ind w:left="547"/>
        <w:jc w:val="both"/>
        <w:rPr>
          <w:sz w:val="20"/>
          <w:szCs w:val="20"/>
        </w:rPr>
      </w:pPr>
      <w:r w:rsidRPr="00EC38C4">
        <w:rPr>
          <w:sz w:val="20"/>
          <w:szCs w:val="20"/>
        </w:rPr>
        <w:t>Adobe central output server robot processes the file</w:t>
      </w:r>
    </w:p>
    <w:p w:rsidR="00B96DAA" w:rsidRPr="00EC38C4" w:rsidRDefault="00B96DAA" w:rsidP="00A423FC">
      <w:pPr>
        <w:numPr>
          <w:ilvl w:val="1"/>
          <w:numId w:val="46"/>
        </w:numPr>
        <w:spacing w:after="0" w:line="240" w:lineRule="auto"/>
        <w:jc w:val="both"/>
        <w:rPr>
          <w:sz w:val="20"/>
          <w:szCs w:val="20"/>
        </w:rPr>
      </w:pPr>
      <w:r w:rsidRPr="00EC38C4">
        <w:rPr>
          <w:sz w:val="20"/>
          <w:szCs w:val="20"/>
        </w:rPr>
        <w:t>Adobe opens the file, accesses the statement template and merges the data onto the template.</w:t>
      </w:r>
    </w:p>
    <w:p w:rsidR="00B96DAA" w:rsidRPr="00EC38C4" w:rsidRDefault="00B96DAA" w:rsidP="00A423FC">
      <w:pPr>
        <w:numPr>
          <w:ilvl w:val="0"/>
          <w:numId w:val="46"/>
        </w:numPr>
        <w:spacing w:before="120" w:after="0" w:line="240" w:lineRule="auto"/>
        <w:ind w:left="547"/>
        <w:jc w:val="both"/>
        <w:rPr>
          <w:sz w:val="20"/>
          <w:szCs w:val="20"/>
        </w:rPr>
      </w:pPr>
      <w:r w:rsidRPr="00EC38C4">
        <w:rPr>
          <w:sz w:val="20"/>
          <w:szCs w:val="20"/>
        </w:rPr>
        <w:t xml:space="preserve">Adobe Output server creates a multi-page PDF file. </w:t>
      </w:r>
    </w:p>
    <w:p w:rsidR="00B96DAA" w:rsidRPr="00EC38C4" w:rsidRDefault="00B96DAA" w:rsidP="00A423FC">
      <w:pPr>
        <w:numPr>
          <w:ilvl w:val="0"/>
          <w:numId w:val="47"/>
        </w:numPr>
        <w:spacing w:after="120" w:line="240" w:lineRule="auto"/>
        <w:ind w:left="1350" w:hanging="270"/>
        <w:jc w:val="both"/>
        <w:rPr>
          <w:sz w:val="20"/>
          <w:szCs w:val="20"/>
        </w:rPr>
      </w:pPr>
      <w:r w:rsidRPr="00EC38C4">
        <w:rPr>
          <w:sz w:val="20"/>
          <w:szCs w:val="20"/>
        </w:rPr>
        <w:t>Operational rules have been created to control the PDF file generation so that it can be extracted by various criteria, in this case by ZIP code, so that the production of the statements can be controlled so that the mailing vendor receives the statements in ZIP code sequence</w:t>
      </w:r>
      <w:r w:rsidR="003760CA">
        <w:rPr>
          <w:sz w:val="20"/>
          <w:szCs w:val="20"/>
        </w:rPr>
        <w:t xml:space="preserve">. </w:t>
      </w:r>
    </w:p>
    <w:p w:rsidR="00581643" w:rsidRPr="003760CA" w:rsidRDefault="00581643" w:rsidP="00EC38C4">
      <w:pPr>
        <w:spacing w:before="240" w:line="360" w:lineRule="auto"/>
        <w:rPr>
          <w:b/>
          <w:sz w:val="20"/>
          <w:szCs w:val="20"/>
          <w:u w:val="single"/>
        </w:rPr>
      </w:pPr>
      <w:r w:rsidRPr="003760CA">
        <w:rPr>
          <w:b/>
          <w:sz w:val="20"/>
          <w:szCs w:val="20"/>
          <w:u w:val="single"/>
        </w:rPr>
        <w:t xml:space="preserve">PRINTING </w:t>
      </w:r>
      <w:r w:rsidR="00DE2BA0" w:rsidRPr="003760CA">
        <w:rPr>
          <w:b/>
          <w:sz w:val="20"/>
          <w:szCs w:val="20"/>
          <w:u w:val="single"/>
        </w:rPr>
        <w:t>AND MAILING SCOPE OF WORK AND SPECIFICATIONS</w:t>
      </w:r>
    </w:p>
    <w:p w:rsidR="00581643" w:rsidRPr="003760CA" w:rsidRDefault="00581643" w:rsidP="00581643">
      <w:pPr>
        <w:jc w:val="both"/>
        <w:rPr>
          <w:sz w:val="20"/>
          <w:szCs w:val="20"/>
        </w:rPr>
      </w:pPr>
      <w:r w:rsidRPr="003760CA">
        <w:rPr>
          <w:sz w:val="20"/>
          <w:szCs w:val="20"/>
        </w:rPr>
        <w:t xml:space="preserve">The requirement is to be able to print the member statement using the source data produced by the agency.  In order to be successful, the agency will require a proof of concept to be performed by the offerors in a competitive range to validate the ability to produce the statement quality and accuracy that is expected. The ASRS will be responsible for the quality and accuracy of the data supplied. </w:t>
      </w:r>
    </w:p>
    <w:p w:rsidR="00581643" w:rsidRPr="00EC38C4" w:rsidRDefault="00581643" w:rsidP="00581643">
      <w:pPr>
        <w:jc w:val="both"/>
        <w:rPr>
          <w:sz w:val="20"/>
          <w:szCs w:val="20"/>
        </w:rPr>
      </w:pPr>
      <w:r w:rsidRPr="00EC38C4">
        <w:rPr>
          <w:b/>
          <w:sz w:val="20"/>
          <w:szCs w:val="20"/>
        </w:rPr>
        <w:t xml:space="preserve">A sample statement has been attached to this RFP Exhibits B and C.  </w:t>
      </w:r>
      <w:r w:rsidRPr="00EC38C4">
        <w:rPr>
          <w:sz w:val="20"/>
          <w:szCs w:val="20"/>
        </w:rPr>
        <w:t>It is printed on 11x17 paper with double sided printing, the pages have been developed and mapped in such a manner to allow the statements to be folded, resembling a 4 page booklet that will then be folded again and mailed to the membership by a mail</w:t>
      </w:r>
      <w:r w:rsidR="00D62916" w:rsidRPr="00EC38C4">
        <w:rPr>
          <w:sz w:val="20"/>
          <w:szCs w:val="20"/>
        </w:rPr>
        <w:t>er</w:t>
      </w:r>
      <w:r w:rsidRPr="00EC38C4">
        <w:rPr>
          <w:sz w:val="20"/>
          <w:szCs w:val="20"/>
        </w:rPr>
        <w:t>.</w:t>
      </w:r>
    </w:p>
    <w:p w:rsidR="00581643" w:rsidRPr="00EC38C4" w:rsidRDefault="00581643" w:rsidP="00581643">
      <w:pPr>
        <w:jc w:val="both"/>
        <w:rPr>
          <w:sz w:val="20"/>
          <w:szCs w:val="20"/>
        </w:rPr>
      </w:pPr>
      <w:r w:rsidRPr="00EC38C4">
        <w:rPr>
          <w:sz w:val="20"/>
          <w:szCs w:val="20"/>
        </w:rPr>
        <w:t>The file format listed below will be made available to fulfill this requirement:</w:t>
      </w:r>
    </w:p>
    <w:p w:rsidR="00581643" w:rsidRPr="00EC38C4" w:rsidRDefault="00581643" w:rsidP="00581643">
      <w:pPr>
        <w:spacing w:before="120" w:line="360" w:lineRule="auto"/>
        <w:ind w:left="720"/>
        <w:jc w:val="both"/>
        <w:rPr>
          <w:sz w:val="20"/>
          <w:szCs w:val="20"/>
        </w:rPr>
      </w:pPr>
      <w:r w:rsidRPr="00EC38C4">
        <w:rPr>
          <w:sz w:val="20"/>
          <w:szCs w:val="20"/>
        </w:rPr>
        <w:t xml:space="preserve">Dual format PDF files </w:t>
      </w:r>
    </w:p>
    <w:p w:rsidR="00581643" w:rsidRPr="00EC38C4" w:rsidRDefault="00581643" w:rsidP="00581643">
      <w:pPr>
        <w:spacing w:line="360" w:lineRule="auto"/>
        <w:ind w:left="1080"/>
        <w:jc w:val="both"/>
        <w:rPr>
          <w:sz w:val="20"/>
          <w:szCs w:val="20"/>
        </w:rPr>
      </w:pPr>
      <w:r w:rsidRPr="00EC38C4">
        <w:rPr>
          <w:sz w:val="20"/>
          <w:szCs w:val="20"/>
        </w:rPr>
        <w:t>The agency will provide two different types of PDF files;</w:t>
      </w:r>
    </w:p>
    <w:p w:rsidR="00581643" w:rsidRPr="00EC38C4" w:rsidRDefault="00581643" w:rsidP="00A423FC">
      <w:pPr>
        <w:numPr>
          <w:ilvl w:val="0"/>
          <w:numId w:val="48"/>
        </w:numPr>
        <w:tabs>
          <w:tab w:val="clear" w:pos="720"/>
          <w:tab w:val="num" w:pos="1440"/>
        </w:tabs>
        <w:spacing w:after="0" w:line="240" w:lineRule="auto"/>
        <w:ind w:left="1440"/>
        <w:jc w:val="both"/>
        <w:rPr>
          <w:sz w:val="20"/>
          <w:szCs w:val="20"/>
        </w:rPr>
      </w:pPr>
      <w:r w:rsidRPr="00EC38C4">
        <w:rPr>
          <w:sz w:val="20"/>
          <w:szCs w:val="20"/>
        </w:rPr>
        <w:t>Fixed statement format. This PDF will contain only the static statement (Standard colors with standard text, logos and table outlines). This will enable the creation of a duplex backer. (There will be only 1 record on this file).</w:t>
      </w:r>
    </w:p>
    <w:p w:rsidR="00D62916" w:rsidRPr="00EC38C4" w:rsidRDefault="00D62916" w:rsidP="00D62916">
      <w:pPr>
        <w:spacing w:after="0" w:line="240" w:lineRule="auto"/>
        <w:ind w:left="1440"/>
        <w:jc w:val="both"/>
        <w:rPr>
          <w:sz w:val="20"/>
          <w:szCs w:val="20"/>
        </w:rPr>
      </w:pPr>
    </w:p>
    <w:p w:rsidR="00581643" w:rsidRPr="00F529C8" w:rsidRDefault="00581643" w:rsidP="00A423FC">
      <w:pPr>
        <w:numPr>
          <w:ilvl w:val="0"/>
          <w:numId w:val="48"/>
        </w:numPr>
        <w:tabs>
          <w:tab w:val="clear" w:pos="720"/>
          <w:tab w:val="num" w:pos="1440"/>
        </w:tabs>
        <w:spacing w:after="120" w:line="240" w:lineRule="auto"/>
        <w:ind w:left="1440"/>
        <w:jc w:val="both"/>
        <w:rPr>
          <w:color w:val="FF0000"/>
          <w:sz w:val="20"/>
          <w:szCs w:val="20"/>
        </w:rPr>
      </w:pPr>
      <w:r w:rsidRPr="00EC38C4">
        <w:rPr>
          <w:sz w:val="20"/>
          <w:szCs w:val="20"/>
        </w:rPr>
        <w:t xml:space="preserve">Variable data file. This PDF will only contain the variable data </w:t>
      </w:r>
      <w:r w:rsidR="00F529C8" w:rsidRPr="00113CBF">
        <w:rPr>
          <w:color w:val="D31D96"/>
          <w:sz w:val="20"/>
          <w:szCs w:val="20"/>
        </w:rPr>
        <w:t>to be printed on both sides of</w:t>
      </w:r>
      <w:r w:rsidR="00F529C8">
        <w:rPr>
          <w:color w:val="FF0000"/>
          <w:sz w:val="20"/>
          <w:szCs w:val="20"/>
        </w:rPr>
        <w:t xml:space="preserve"> </w:t>
      </w:r>
      <w:r w:rsidRPr="00F529C8">
        <w:rPr>
          <w:strike/>
          <w:sz w:val="20"/>
          <w:szCs w:val="20"/>
        </w:rPr>
        <w:t>used in</w:t>
      </w:r>
      <w:r w:rsidRPr="00EC38C4">
        <w:rPr>
          <w:sz w:val="20"/>
          <w:szCs w:val="20"/>
        </w:rPr>
        <w:t xml:space="preserve"> the statements</w:t>
      </w:r>
      <w:r w:rsidR="00113CBF">
        <w:rPr>
          <w:color w:val="FF0000"/>
          <w:sz w:val="20"/>
          <w:szCs w:val="20"/>
        </w:rPr>
        <w:t>.</w:t>
      </w:r>
      <w:r w:rsidRPr="00113CBF">
        <w:rPr>
          <w:strike/>
          <w:sz w:val="20"/>
          <w:szCs w:val="20"/>
        </w:rPr>
        <w:t>,</w:t>
      </w:r>
      <w:r w:rsidRPr="00EC38C4">
        <w:rPr>
          <w:sz w:val="20"/>
          <w:szCs w:val="20"/>
        </w:rPr>
        <w:t xml:space="preserve"> </w:t>
      </w:r>
      <w:r w:rsidR="00113CBF" w:rsidRPr="00113CBF">
        <w:rPr>
          <w:color w:val="D31D96"/>
          <w:sz w:val="20"/>
          <w:szCs w:val="20"/>
        </w:rPr>
        <w:t xml:space="preserve">This </w:t>
      </w:r>
      <w:r w:rsidRPr="00113CBF">
        <w:rPr>
          <w:strike/>
          <w:sz w:val="20"/>
          <w:szCs w:val="20"/>
        </w:rPr>
        <w:t>this</w:t>
      </w:r>
      <w:r w:rsidRPr="00EC38C4">
        <w:rPr>
          <w:sz w:val="20"/>
          <w:szCs w:val="20"/>
        </w:rPr>
        <w:t xml:space="preserve"> will provide the ability to have the duplex backer produced </w:t>
      </w:r>
      <w:r w:rsidR="00F529C8" w:rsidRPr="00113CBF">
        <w:rPr>
          <w:color w:val="D31D96"/>
          <w:sz w:val="20"/>
          <w:szCs w:val="20"/>
        </w:rPr>
        <w:t>(see 1 above)</w:t>
      </w:r>
      <w:r w:rsidR="00F529C8">
        <w:rPr>
          <w:color w:val="FF0000"/>
          <w:sz w:val="20"/>
          <w:szCs w:val="20"/>
        </w:rPr>
        <w:t xml:space="preserve"> </w:t>
      </w:r>
      <w:r w:rsidRPr="00EC38C4">
        <w:rPr>
          <w:sz w:val="20"/>
          <w:szCs w:val="20"/>
        </w:rPr>
        <w:t xml:space="preserve">and used in the printer as the base paper to print the variable data on to. </w:t>
      </w:r>
      <w:r w:rsidR="00F529C8">
        <w:rPr>
          <w:sz w:val="20"/>
          <w:szCs w:val="20"/>
        </w:rPr>
        <w:t xml:space="preserve"> </w:t>
      </w:r>
      <w:r w:rsidR="00F529C8" w:rsidRPr="00113CBF">
        <w:rPr>
          <w:color w:val="D31D96"/>
          <w:sz w:val="20"/>
          <w:szCs w:val="20"/>
        </w:rPr>
        <w:t>For example, if 400,000 are to be printed, then the file containing the variable data will have 400,000 records for front and 400,000 records for the back of the statement, totaling 800,000 separate PDF records.</w:t>
      </w:r>
    </w:p>
    <w:p w:rsidR="00581643" w:rsidRPr="00EC38C4" w:rsidRDefault="00581643" w:rsidP="00581643">
      <w:pPr>
        <w:jc w:val="both"/>
        <w:rPr>
          <w:sz w:val="20"/>
          <w:szCs w:val="20"/>
        </w:rPr>
      </w:pPr>
      <w:r w:rsidRPr="00EC38C4">
        <w:rPr>
          <w:sz w:val="20"/>
          <w:szCs w:val="20"/>
        </w:rPr>
        <w:t xml:space="preserve">2010 Printing to begin approximately </w:t>
      </w:r>
      <w:r w:rsidR="00850133" w:rsidRPr="00EC38C4">
        <w:rPr>
          <w:sz w:val="20"/>
          <w:szCs w:val="20"/>
        </w:rPr>
        <w:t>September 7</w:t>
      </w:r>
      <w:r w:rsidR="00850133" w:rsidRPr="00EC38C4">
        <w:rPr>
          <w:sz w:val="20"/>
          <w:szCs w:val="20"/>
          <w:vertAlign w:val="superscript"/>
        </w:rPr>
        <w:t>th</w:t>
      </w:r>
      <w:r w:rsidR="00850133" w:rsidRPr="00EC38C4">
        <w:rPr>
          <w:sz w:val="20"/>
          <w:szCs w:val="20"/>
        </w:rPr>
        <w:t xml:space="preserve"> and to be printed, sorted in order to achieve the </w:t>
      </w:r>
      <w:r w:rsidR="005A6659" w:rsidRPr="00EC38C4">
        <w:rPr>
          <w:sz w:val="20"/>
          <w:szCs w:val="20"/>
        </w:rPr>
        <w:t xml:space="preserve">highest possible postage discounts, keeping all data and sensitive information secure, </w:t>
      </w:r>
      <w:r w:rsidR="00850133" w:rsidRPr="00EC38C4">
        <w:rPr>
          <w:sz w:val="20"/>
          <w:szCs w:val="20"/>
        </w:rPr>
        <w:t>mailed, and received by members 14 calendar days after receiving approved proof from the ASRS</w:t>
      </w:r>
      <w:r w:rsidRPr="00EC38C4">
        <w:rPr>
          <w:sz w:val="20"/>
          <w:szCs w:val="20"/>
        </w:rPr>
        <w:t>.  Subsequent years will begin close to the same time of year.  ASRS reserves the right to move the start of the printing to an earlier or a later date.  ASRS will provide adequate notice to contractor</w:t>
      </w:r>
      <w:r w:rsidR="00850133" w:rsidRPr="00EC38C4">
        <w:rPr>
          <w:sz w:val="20"/>
          <w:szCs w:val="20"/>
        </w:rPr>
        <w:t xml:space="preserve"> of anticipated start dates annually</w:t>
      </w:r>
      <w:r w:rsidRPr="00EC38C4">
        <w:rPr>
          <w:sz w:val="20"/>
          <w:szCs w:val="20"/>
        </w:rPr>
        <w:t>.</w:t>
      </w:r>
    </w:p>
    <w:p w:rsidR="00850133" w:rsidRPr="00584E3C" w:rsidRDefault="00850133" w:rsidP="00BA1BAC">
      <w:pPr>
        <w:ind w:left="540" w:right="720"/>
        <w:jc w:val="both"/>
        <w:rPr>
          <w:b/>
          <w:sz w:val="20"/>
          <w:szCs w:val="20"/>
        </w:rPr>
      </w:pPr>
      <w:r w:rsidRPr="00EC38C4">
        <w:rPr>
          <w:b/>
          <w:sz w:val="20"/>
          <w:szCs w:val="20"/>
          <w:u w:val="single"/>
        </w:rPr>
        <w:t>NOTE:</w:t>
      </w:r>
      <w:r w:rsidRPr="00EC38C4">
        <w:rPr>
          <w:b/>
          <w:sz w:val="20"/>
          <w:szCs w:val="20"/>
        </w:rPr>
        <w:t xml:space="preserve">  </w:t>
      </w:r>
      <w:r w:rsidR="005A6659" w:rsidRPr="00EC38C4">
        <w:rPr>
          <w:b/>
          <w:sz w:val="20"/>
          <w:szCs w:val="20"/>
        </w:rPr>
        <w:t xml:space="preserve">Both the static data and variable data will be supplied in a PDF format.  Due to the constraints of the program used by the ASRS </w:t>
      </w:r>
      <w:r w:rsidR="004F71A6" w:rsidRPr="00EC38C4">
        <w:rPr>
          <w:b/>
          <w:sz w:val="20"/>
          <w:szCs w:val="20"/>
        </w:rPr>
        <w:t xml:space="preserve">that </w:t>
      </w:r>
      <w:r w:rsidR="005A6659" w:rsidRPr="00EC38C4">
        <w:rPr>
          <w:b/>
          <w:sz w:val="20"/>
          <w:szCs w:val="20"/>
        </w:rPr>
        <w:t>contain</w:t>
      </w:r>
      <w:r w:rsidR="004F71A6" w:rsidRPr="00EC38C4">
        <w:rPr>
          <w:b/>
          <w:sz w:val="20"/>
          <w:szCs w:val="20"/>
        </w:rPr>
        <w:t>s</w:t>
      </w:r>
      <w:r w:rsidR="005A6659" w:rsidRPr="00EC38C4">
        <w:rPr>
          <w:b/>
          <w:sz w:val="20"/>
          <w:szCs w:val="20"/>
        </w:rPr>
        <w:t xml:space="preserve"> the data, it is not possible to provide the data in any other format</w:t>
      </w:r>
      <w:r w:rsidR="004F71A6" w:rsidRPr="00EC38C4">
        <w:rPr>
          <w:b/>
          <w:sz w:val="20"/>
          <w:szCs w:val="20"/>
        </w:rPr>
        <w:t xml:space="preserve"> </w:t>
      </w:r>
      <w:r w:rsidR="00C44782" w:rsidRPr="00EC38C4">
        <w:rPr>
          <w:b/>
          <w:sz w:val="20"/>
          <w:szCs w:val="20"/>
        </w:rPr>
        <w:t>other than PDF</w:t>
      </w:r>
      <w:r w:rsidR="00C74495" w:rsidRPr="00EC38C4">
        <w:rPr>
          <w:b/>
          <w:sz w:val="20"/>
          <w:szCs w:val="20"/>
        </w:rPr>
        <w:t xml:space="preserve">. </w:t>
      </w:r>
      <w:r w:rsidR="005A6659" w:rsidRPr="00EC38C4">
        <w:rPr>
          <w:b/>
          <w:sz w:val="20"/>
          <w:szCs w:val="20"/>
        </w:rPr>
        <w:t xml:space="preserve"> </w:t>
      </w:r>
      <w:r w:rsidR="0076494F" w:rsidRPr="00EC38C4">
        <w:rPr>
          <w:b/>
          <w:sz w:val="20"/>
          <w:szCs w:val="20"/>
        </w:rPr>
        <w:t xml:space="preserve">The files will be provided to contractor in </w:t>
      </w:r>
      <w:r w:rsidR="00C44782" w:rsidRPr="00EC38C4">
        <w:rPr>
          <w:b/>
          <w:sz w:val="20"/>
          <w:szCs w:val="20"/>
        </w:rPr>
        <w:t xml:space="preserve">5 digit </w:t>
      </w:r>
      <w:r w:rsidR="0076494F" w:rsidRPr="00EC38C4">
        <w:rPr>
          <w:b/>
          <w:sz w:val="20"/>
          <w:szCs w:val="20"/>
        </w:rPr>
        <w:t xml:space="preserve">zip code </w:t>
      </w:r>
      <w:r w:rsidR="00500C4D" w:rsidRPr="00EC38C4">
        <w:rPr>
          <w:b/>
          <w:sz w:val="20"/>
          <w:szCs w:val="20"/>
        </w:rPr>
        <w:t>order</w:t>
      </w:r>
      <w:r w:rsidR="00C74495" w:rsidRPr="00EC38C4">
        <w:rPr>
          <w:b/>
          <w:sz w:val="20"/>
          <w:szCs w:val="20"/>
        </w:rPr>
        <w:t>.  PDF’s will not be CASS certified, zip plus 4, barcoded, nor Move/Update</w:t>
      </w:r>
      <w:r w:rsidR="004F71A6" w:rsidRPr="00EC38C4">
        <w:rPr>
          <w:b/>
          <w:sz w:val="20"/>
          <w:szCs w:val="20"/>
        </w:rPr>
        <w:t xml:space="preserve">.  Contractor </w:t>
      </w:r>
      <w:r w:rsidR="00B544B8" w:rsidRPr="00EC38C4">
        <w:rPr>
          <w:b/>
          <w:sz w:val="20"/>
          <w:szCs w:val="20"/>
        </w:rPr>
        <w:t>shall</w:t>
      </w:r>
      <w:r w:rsidR="004F71A6" w:rsidRPr="00EC38C4">
        <w:rPr>
          <w:b/>
          <w:sz w:val="20"/>
          <w:szCs w:val="20"/>
        </w:rPr>
        <w:t xml:space="preserve"> CASS</w:t>
      </w:r>
      <w:r w:rsidR="000B3C77" w:rsidRPr="00EC38C4">
        <w:rPr>
          <w:b/>
          <w:sz w:val="20"/>
          <w:szCs w:val="20"/>
        </w:rPr>
        <w:t>,</w:t>
      </w:r>
      <w:r w:rsidR="004F71A6" w:rsidRPr="00EC38C4">
        <w:rPr>
          <w:b/>
          <w:sz w:val="20"/>
          <w:szCs w:val="20"/>
        </w:rPr>
        <w:t xml:space="preserve"> </w:t>
      </w:r>
      <w:r w:rsidR="00C74495" w:rsidRPr="00EC38C4">
        <w:rPr>
          <w:b/>
          <w:sz w:val="20"/>
          <w:szCs w:val="20"/>
        </w:rPr>
        <w:t>Move/Update</w:t>
      </w:r>
      <w:r w:rsidR="000B3C77" w:rsidRPr="00EC38C4">
        <w:rPr>
          <w:b/>
          <w:sz w:val="20"/>
          <w:szCs w:val="20"/>
        </w:rPr>
        <w:t xml:space="preserve">, barcode, </w:t>
      </w:r>
      <w:r w:rsidR="00C74495" w:rsidRPr="00EC38C4">
        <w:rPr>
          <w:b/>
          <w:sz w:val="20"/>
          <w:szCs w:val="20"/>
        </w:rPr>
        <w:t>and postal sort</w:t>
      </w:r>
      <w:r w:rsidR="000B3C77" w:rsidRPr="00EC38C4">
        <w:rPr>
          <w:b/>
          <w:sz w:val="20"/>
          <w:szCs w:val="20"/>
        </w:rPr>
        <w:t xml:space="preserve"> to achieve the highest possible postage discount</w:t>
      </w:r>
      <w:r w:rsidR="004F71A6" w:rsidRPr="00EC38C4">
        <w:rPr>
          <w:b/>
          <w:sz w:val="20"/>
          <w:szCs w:val="20"/>
        </w:rPr>
        <w:t xml:space="preserve">, and </w:t>
      </w:r>
      <w:r w:rsidR="00C74495" w:rsidRPr="00EC38C4">
        <w:rPr>
          <w:b/>
          <w:sz w:val="20"/>
          <w:szCs w:val="20"/>
        </w:rPr>
        <w:t xml:space="preserve">qualify for </w:t>
      </w:r>
      <w:r w:rsidR="004F71A6" w:rsidRPr="00EC38C4">
        <w:rPr>
          <w:b/>
          <w:sz w:val="20"/>
          <w:szCs w:val="20"/>
        </w:rPr>
        <w:t>Full Service Intelligent Ma</w:t>
      </w:r>
      <w:r w:rsidR="00C44782" w:rsidRPr="00EC38C4">
        <w:rPr>
          <w:b/>
          <w:sz w:val="20"/>
          <w:szCs w:val="20"/>
        </w:rPr>
        <w:t>il Barcode (IMB) system service</w:t>
      </w:r>
      <w:r w:rsidR="00F2216C" w:rsidRPr="00EC38C4">
        <w:rPr>
          <w:b/>
          <w:sz w:val="20"/>
          <w:szCs w:val="20"/>
        </w:rPr>
        <w:t xml:space="preserve">.  The IMB Full Service must be available </w:t>
      </w:r>
      <w:r w:rsidR="00500C4D" w:rsidRPr="00EC38C4">
        <w:rPr>
          <w:b/>
          <w:sz w:val="20"/>
          <w:szCs w:val="20"/>
        </w:rPr>
        <w:t xml:space="preserve">and utilized </w:t>
      </w:r>
      <w:r w:rsidR="00C44782" w:rsidRPr="00EC38C4">
        <w:rPr>
          <w:b/>
          <w:sz w:val="20"/>
          <w:szCs w:val="20"/>
        </w:rPr>
        <w:t xml:space="preserve">by May 2011. </w:t>
      </w:r>
    </w:p>
    <w:p w:rsidR="00B643F4" w:rsidRPr="003760CA" w:rsidRDefault="00B643F4" w:rsidP="00794E8E">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after="120"/>
        <w:jc w:val="both"/>
        <w:rPr>
          <w:b/>
          <w:sz w:val="20"/>
          <w:szCs w:val="20"/>
          <w:u w:val="single"/>
        </w:rPr>
      </w:pPr>
      <w:r w:rsidRPr="003760CA">
        <w:rPr>
          <w:b/>
          <w:sz w:val="20"/>
          <w:szCs w:val="20"/>
          <w:u w:val="single"/>
        </w:rPr>
        <w:t>Scope of Work</w:t>
      </w:r>
    </w:p>
    <w:p w:rsidR="00B643F4" w:rsidRPr="003760CA" w:rsidRDefault="00B643F4" w:rsidP="00B643F4">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sz w:val="20"/>
          <w:szCs w:val="20"/>
        </w:rPr>
      </w:pPr>
      <w:r w:rsidRPr="003760CA">
        <w:rPr>
          <w:sz w:val="20"/>
          <w:szCs w:val="20"/>
        </w:rPr>
        <w:t>Contractor will CASS certify, update/verify address, apply point of delivery barcode, sort, print, fold statements, insert into envelopes, bundle, affix postage, and deliver to the post office for mailing using the best method to ensure the lowest postage rates and maximum postage discounts are achieved.</w:t>
      </w:r>
    </w:p>
    <w:p w:rsidR="00581643" w:rsidRPr="003760CA" w:rsidRDefault="00581643" w:rsidP="00794E8E">
      <w:pPr>
        <w:spacing w:after="120"/>
        <w:jc w:val="both"/>
        <w:rPr>
          <w:b/>
          <w:sz w:val="20"/>
          <w:szCs w:val="20"/>
          <w:u w:val="single"/>
        </w:rPr>
      </w:pPr>
      <w:r w:rsidRPr="003760CA">
        <w:rPr>
          <w:b/>
          <w:sz w:val="20"/>
          <w:szCs w:val="20"/>
          <w:u w:val="single"/>
        </w:rPr>
        <w:t>Paper</w:t>
      </w:r>
    </w:p>
    <w:p w:rsidR="00581643" w:rsidRPr="003760CA" w:rsidRDefault="00581643" w:rsidP="00581643">
      <w:pPr>
        <w:jc w:val="both"/>
        <w:rPr>
          <w:sz w:val="20"/>
          <w:szCs w:val="20"/>
        </w:rPr>
      </w:pPr>
      <w:r w:rsidRPr="003760CA">
        <w:rPr>
          <w:sz w:val="20"/>
          <w:szCs w:val="20"/>
        </w:rPr>
        <w:t xml:space="preserve">Approximately 400,000 double sided sheets, 11” X 17”, and 60# Opaque </w:t>
      </w:r>
      <w:r w:rsidR="00B36450" w:rsidRPr="003760CA">
        <w:rPr>
          <w:sz w:val="20"/>
          <w:szCs w:val="20"/>
        </w:rPr>
        <w:t xml:space="preserve">or 24# OCR </w:t>
      </w:r>
      <w:r w:rsidRPr="003760CA">
        <w:rPr>
          <w:sz w:val="20"/>
          <w:szCs w:val="20"/>
        </w:rPr>
        <w:t xml:space="preserve">stock, 90+ brightness. </w:t>
      </w:r>
      <w:r w:rsidR="00A13F7B">
        <w:rPr>
          <w:sz w:val="20"/>
          <w:szCs w:val="20"/>
        </w:rPr>
        <w:t xml:space="preserve"> </w:t>
      </w:r>
      <w:r w:rsidR="00A13F7B" w:rsidRPr="00113CBF">
        <w:rPr>
          <w:color w:val="D31D96"/>
          <w:sz w:val="20"/>
          <w:szCs w:val="20"/>
        </w:rPr>
        <w:t xml:space="preserve">Web Press may be used altering finished page size to 10 </w:t>
      </w:r>
      <w:r w:rsidR="00A13F7B" w:rsidRPr="00113CBF">
        <w:rPr>
          <w:color w:val="D31D96"/>
          <w:sz w:val="16"/>
          <w:szCs w:val="16"/>
        </w:rPr>
        <w:t>7/8</w:t>
      </w:r>
      <w:r w:rsidR="00A13F7B" w:rsidRPr="00113CBF">
        <w:rPr>
          <w:color w:val="D31D96"/>
          <w:sz w:val="20"/>
          <w:szCs w:val="20"/>
        </w:rPr>
        <w:t xml:space="preserve">” X 16 ¾”, </w:t>
      </w:r>
      <w:r w:rsidR="00473040" w:rsidRPr="00113CBF">
        <w:rPr>
          <w:color w:val="D31D96"/>
          <w:sz w:val="20"/>
          <w:szCs w:val="20"/>
        </w:rPr>
        <w:t>provided the alignment of both static and variable data are acceptable to the ASRS.</w:t>
      </w:r>
    </w:p>
    <w:p w:rsidR="00581643" w:rsidRPr="003760CA" w:rsidRDefault="00581643" w:rsidP="00794E8E">
      <w:pPr>
        <w:spacing w:after="120"/>
        <w:jc w:val="both"/>
        <w:rPr>
          <w:b/>
          <w:sz w:val="20"/>
          <w:szCs w:val="20"/>
          <w:u w:val="single"/>
        </w:rPr>
      </w:pPr>
      <w:r w:rsidRPr="003760CA">
        <w:rPr>
          <w:b/>
          <w:sz w:val="20"/>
          <w:szCs w:val="20"/>
          <w:u w:val="single"/>
        </w:rPr>
        <w:t>Ink</w:t>
      </w:r>
    </w:p>
    <w:p w:rsidR="00581643" w:rsidRPr="003760CA" w:rsidRDefault="00B36450" w:rsidP="00B36450">
      <w:pPr>
        <w:jc w:val="both"/>
        <w:rPr>
          <w:sz w:val="20"/>
          <w:szCs w:val="20"/>
        </w:rPr>
      </w:pPr>
      <w:r w:rsidRPr="003760CA">
        <w:rPr>
          <w:sz w:val="20"/>
          <w:szCs w:val="20"/>
        </w:rPr>
        <w:t xml:space="preserve">3C/3C </w:t>
      </w:r>
      <w:r w:rsidRPr="00473040">
        <w:rPr>
          <w:strike/>
          <w:sz w:val="20"/>
          <w:szCs w:val="20"/>
        </w:rPr>
        <w:t>plus</w:t>
      </w:r>
      <w:r w:rsidRPr="003760CA">
        <w:rPr>
          <w:sz w:val="20"/>
          <w:szCs w:val="20"/>
        </w:rPr>
        <w:t xml:space="preserve"> </w:t>
      </w:r>
      <w:r w:rsidR="00473040" w:rsidRPr="00113CBF">
        <w:rPr>
          <w:color w:val="D31D96"/>
          <w:sz w:val="20"/>
          <w:szCs w:val="20"/>
        </w:rPr>
        <w:t>includes</w:t>
      </w:r>
      <w:r w:rsidR="00473040">
        <w:rPr>
          <w:color w:val="FF0000"/>
          <w:sz w:val="20"/>
          <w:szCs w:val="20"/>
        </w:rPr>
        <w:t xml:space="preserve"> </w:t>
      </w:r>
      <w:r w:rsidRPr="003760CA">
        <w:rPr>
          <w:sz w:val="20"/>
          <w:szCs w:val="20"/>
        </w:rPr>
        <w:t xml:space="preserve">variable black imaging.  </w:t>
      </w:r>
      <w:r w:rsidR="00C703FF" w:rsidRPr="00113CBF">
        <w:rPr>
          <w:color w:val="D31D96"/>
          <w:sz w:val="20"/>
          <w:szCs w:val="20"/>
        </w:rPr>
        <w:t>Colors are blue, green, and black</w:t>
      </w:r>
      <w:r w:rsidR="00C703FF" w:rsidRPr="00C703FF">
        <w:rPr>
          <w:color w:val="FF0000"/>
          <w:sz w:val="20"/>
          <w:szCs w:val="20"/>
        </w:rPr>
        <w:t>.</w:t>
      </w:r>
      <w:r w:rsidR="00C703FF">
        <w:rPr>
          <w:sz w:val="20"/>
          <w:szCs w:val="20"/>
        </w:rPr>
        <w:t xml:space="preserve">  </w:t>
      </w:r>
      <w:r w:rsidR="00581643" w:rsidRPr="003760CA">
        <w:rPr>
          <w:sz w:val="20"/>
          <w:szCs w:val="20"/>
        </w:rPr>
        <w:t>No metallic or florescent inks.  This may be processed with four color process using multiple pass imprinting with black, with the assumption that the alignment of text is not affected.</w:t>
      </w:r>
      <w:r w:rsidRPr="003760CA">
        <w:rPr>
          <w:sz w:val="20"/>
          <w:szCs w:val="20"/>
        </w:rPr>
        <w:t xml:space="preserve">  </w:t>
      </w:r>
      <w:r w:rsidR="00B46B5C" w:rsidRPr="00113CBF">
        <w:rPr>
          <w:color w:val="D31D96"/>
          <w:sz w:val="20"/>
          <w:szCs w:val="20"/>
        </w:rPr>
        <w:t>Screens on the short side of the sheet.</w:t>
      </w:r>
      <w:r w:rsidR="00B46B5C">
        <w:rPr>
          <w:sz w:val="20"/>
          <w:szCs w:val="20"/>
        </w:rPr>
        <w:t xml:space="preserve">  </w:t>
      </w:r>
      <w:r w:rsidRPr="003760CA">
        <w:rPr>
          <w:sz w:val="20"/>
          <w:szCs w:val="20"/>
        </w:rPr>
        <w:t xml:space="preserve">Sample of statement is attached as Exhibit </w:t>
      </w:r>
      <w:r w:rsidR="00500C4D" w:rsidRPr="003760CA">
        <w:rPr>
          <w:sz w:val="20"/>
          <w:szCs w:val="20"/>
        </w:rPr>
        <w:t>B and C</w:t>
      </w:r>
      <w:r w:rsidRPr="003760CA">
        <w:rPr>
          <w:sz w:val="20"/>
          <w:szCs w:val="20"/>
        </w:rPr>
        <w:t>.</w:t>
      </w:r>
    </w:p>
    <w:p w:rsidR="00581643" w:rsidRPr="003760CA" w:rsidRDefault="00581643" w:rsidP="00794E8E">
      <w:pPr>
        <w:spacing w:after="120"/>
        <w:jc w:val="both"/>
        <w:rPr>
          <w:b/>
          <w:sz w:val="20"/>
          <w:szCs w:val="20"/>
          <w:u w:val="single"/>
        </w:rPr>
      </w:pPr>
      <w:r w:rsidRPr="003760CA">
        <w:rPr>
          <w:b/>
          <w:sz w:val="20"/>
          <w:szCs w:val="20"/>
          <w:u w:val="single"/>
        </w:rPr>
        <w:t>Folds</w:t>
      </w:r>
    </w:p>
    <w:p w:rsidR="00581643" w:rsidRPr="00C703FF" w:rsidRDefault="00581643" w:rsidP="00581643">
      <w:pPr>
        <w:jc w:val="both"/>
        <w:rPr>
          <w:color w:val="FF0000"/>
          <w:sz w:val="20"/>
          <w:szCs w:val="20"/>
        </w:rPr>
      </w:pPr>
      <w:r w:rsidRPr="003760CA">
        <w:rPr>
          <w:sz w:val="20"/>
          <w:szCs w:val="20"/>
        </w:rPr>
        <w:t xml:space="preserve">Finished statement will be folded from 11x17 once to 8 1/2 x 11, then folded again to finish 5 ½ x 8 ½ with address facing out so that the address </w:t>
      </w:r>
      <w:r w:rsidR="00500C4D" w:rsidRPr="003760CA">
        <w:rPr>
          <w:sz w:val="20"/>
          <w:szCs w:val="20"/>
        </w:rPr>
        <w:t xml:space="preserve">and barcode (unless barcode is placed on the envelope) </w:t>
      </w:r>
      <w:r w:rsidRPr="003760CA">
        <w:rPr>
          <w:sz w:val="20"/>
          <w:szCs w:val="20"/>
        </w:rPr>
        <w:t>show</w:t>
      </w:r>
      <w:r w:rsidR="00D94504" w:rsidRPr="003760CA">
        <w:rPr>
          <w:sz w:val="20"/>
          <w:szCs w:val="20"/>
        </w:rPr>
        <w:t>s</w:t>
      </w:r>
      <w:r w:rsidRPr="003760CA">
        <w:rPr>
          <w:sz w:val="20"/>
          <w:szCs w:val="20"/>
        </w:rPr>
        <w:t xml:space="preserve"> through envelope window.  </w:t>
      </w:r>
      <w:r w:rsidR="00C703FF" w:rsidRPr="00113CBF">
        <w:rPr>
          <w:color w:val="D31D96"/>
          <w:sz w:val="20"/>
          <w:szCs w:val="20"/>
        </w:rPr>
        <w:t>If Web Press used, then finished folded statement may vary slightly, provided the address is viewable through window envelope.</w:t>
      </w:r>
    </w:p>
    <w:p w:rsidR="00581643" w:rsidRPr="003760CA" w:rsidRDefault="00581643" w:rsidP="00794E8E">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after="120"/>
        <w:jc w:val="both"/>
        <w:rPr>
          <w:b/>
          <w:sz w:val="20"/>
          <w:szCs w:val="20"/>
          <w:u w:val="single"/>
        </w:rPr>
      </w:pPr>
      <w:r w:rsidRPr="003760CA">
        <w:rPr>
          <w:b/>
          <w:sz w:val="20"/>
          <w:szCs w:val="20"/>
          <w:u w:val="single"/>
        </w:rPr>
        <w:t>Postage</w:t>
      </w:r>
    </w:p>
    <w:p w:rsidR="00581643" w:rsidRPr="003760CA" w:rsidRDefault="00581643" w:rsidP="00581643">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sz w:val="20"/>
          <w:szCs w:val="20"/>
        </w:rPr>
      </w:pPr>
      <w:r w:rsidRPr="003760CA">
        <w:rPr>
          <w:sz w:val="20"/>
          <w:szCs w:val="20"/>
        </w:rPr>
        <w:t xml:space="preserve">To be determined by contractor </w:t>
      </w:r>
      <w:r w:rsidR="00794E8E" w:rsidRPr="003760CA">
        <w:rPr>
          <w:sz w:val="20"/>
          <w:szCs w:val="20"/>
        </w:rPr>
        <w:t xml:space="preserve">prior to mailing.  Postage costs are a pass through cost and are not to exceed the actual postage paid to USPS.  </w:t>
      </w:r>
      <w:r w:rsidRPr="003760CA">
        <w:rPr>
          <w:sz w:val="20"/>
          <w:szCs w:val="20"/>
        </w:rPr>
        <w:t>See Special Instructions to Offerors under “Postage Costs” in this solicitation, which further describes the postage cost requirements.</w:t>
      </w:r>
    </w:p>
    <w:p w:rsidR="00794E8E" w:rsidRPr="003760CA" w:rsidRDefault="00794E8E" w:rsidP="00794E8E">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after="120"/>
        <w:jc w:val="both"/>
        <w:rPr>
          <w:b/>
          <w:sz w:val="20"/>
          <w:szCs w:val="20"/>
          <w:u w:val="single"/>
        </w:rPr>
      </w:pPr>
      <w:r w:rsidRPr="003760CA">
        <w:rPr>
          <w:b/>
          <w:sz w:val="20"/>
          <w:szCs w:val="20"/>
          <w:u w:val="single"/>
        </w:rPr>
        <w:t>Delivery</w:t>
      </w:r>
    </w:p>
    <w:p w:rsidR="00794E8E" w:rsidRPr="003760CA" w:rsidRDefault="00794E8E" w:rsidP="00794E8E">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b/>
          <w:sz w:val="20"/>
          <w:szCs w:val="20"/>
          <w:u w:val="single"/>
        </w:rPr>
      </w:pPr>
      <w:r w:rsidRPr="003760CA">
        <w:rPr>
          <w:sz w:val="20"/>
          <w:szCs w:val="20"/>
        </w:rPr>
        <w:t xml:space="preserve">First Class Mail – ONLY – approximate weight under 1 OZ.  Postage to include any available discounts regardless of contractor location.  </w:t>
      </w:r>
    </w:p>
    <w:p w:rsidR="00D94504" w:rsidRPr="003760CA" w:rsidRDefault="00D94504" w:rsidP="00794E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after="120"/>
        <w:ind w:left="2160" w:hanging="2160"/>
        <w:jc w:val="both"/>
        <w:rPr>
          <w:b/>
          <w:sz w:val="20"/>
          <w:szCs w:val="20"/>
          <w:u w:val="single"/>
        </w:rPr>
      </w:pPr>
      <w:r w:rsidRPr="003760CA">
        <w:rPr>
          <w:b/>
          <w:sz w:val="20"/>
          <w:szCs w:val="20"/>
          <w:u w:val="single"/>
        </w:rPr>
        <w:t>Mailing</w:t>
      </w:r>
    </w:p>
    <w:p w:rsidR="00D94504" w:rsidRDefault="00D94504" w:rsidP="00D94504">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sz w:val="20"/>
          <w:szCs w:val="20"/>
        </w:rPr>
      </w:pPr>
      <w:r w:rsidRPr="003760CA">
        <w:rPr>
          <w:sz w:val="20"/>
          <w:szCs w:val="20"/>
        </w:rPr>
        <w:t>Approximately 95% of the statements are m</w:t>
      </w:r>
      <w:r w:rsidR="00794E8E" w:rsidRPr="003760CA">
        <w:rPr>
          <w:sz w:val="20"/>
          <w:szCs w:val="20"/>
        </w:rPr>
        <w:t xml:space="preserve">ailed to addresses in Arizona.  </w:t>
      </w:r>
      <w:r w:rsidRPr="003760CA">
        <w:rPr>
          <w:sz w:val="20"/>
          <w:szCs w:val="20"/>
        </w:rPr>
        <w:t xml:space="preserve">Contractor shall mail 75,000 to 100,000 statements per day for 5 days.  Storage of statements will not be a separate billable expense to the ASRS.  </w:t>
      </w:r>
      <w:r w:rsidR="00794E8E" w:rsidRPr="003760CA">
        <w:rPr>
          <w:sz w:val="20"/>
          <w:szCs w:val="20"/>
        </w:rPr>
        <w:t>The 2009 percentage mailed by zip code was:</w:t>
      </w:r>
    </w:p>
    <w:p w:rsidR="00794E8E" w:rsidRDefault="00794E8E" w:rsidP="00794E8E">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after="120" w:line="240" w:lineRule="auto"/>
        <w:jc w:val="both"/>
        <w:rPr>
          <w:sz w:val="20"/>
          <w:szCs w:val="20"/>
        </w:rPr>
      </w:pPr>
      <w:r>
        <w:rPr>
          <w:sz w:val="20"/>
          <w:szCs w:val="20"/>
        </w:rPr>
        <w:t xml:space="preserve">5 digit </w:t>
      </w:r>
      <w:r>
        <w:rPr>
          <w:sz w:val="20"/>
          <w:szCs w:val="20"/>
        </w:rPr>
        <w:tab/>
      </w:r>
      <w:r>
        <w:rPr>
          <w:sz w:val="20"/>
          <w:szCs w:val="20"/>
        </w:rPr>
        <w:tab/>
        <w:t>0.8865</w:t>
      </w:r>
    </w:p>
    <w:p w:rsidR="00794E8E" w:rsidRDefault="00794E8E" w:rsidP="00794E8E">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after="120" w:line="240" w:lineRule="auto"/>
        <w:jc w:val="both"/>
        <w:rPr>
          <w:sz w:val="20"/>
          <w:szCs w:val="20"/>
        </w:rPr>
      </w:pPr>
      <w:r>
        <w:rPr>
          <w:sz w:val="20"/>
          <w:szCs w:val="20"/>
        </w:rPr>
        <w:t>3 digit</w:t>
      </w:r>
      <w:r>
        <w:rPr>
          <w:sz w:val="20"/>
          <w:szCs w:val="20"/>
        </w:rPr>
        <w:tab/>
      </w:r>
      <w:r>
        <w:rPr>
          <w:sz w:val="20"/>
          <w:szCs w:val="20"/>
        </w:rPr>
        <w:tab/>
        <w:t>0.0523</w:t>
      </w:r>
    </w:p>
    <w:p w:rsidR="00794E8E" w:rsidRDefault="00794E8E" w:rsidP="00794E8E">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after="120" w:line="240" w:lineRule="auto"/>
        <w:jc w:val="both"/>
        <w:rPr>
          <w:sz w:val="20"/>
          <w:szCs w:val="20"/>
        </w:rPr>
      </w:pPr>
      <w:r>
        <w:rPr>
          <w:sz w:val="20"/>
          <w:szCs w:val="20"/>
        </w:rPr>
        <w:t>AADC</w:t>
      </w:r>
      <w:r>
        <w:rPr>
          <w:sz w:val="20"/>
          <w:szCs w:val="20"/>
        </w:rPr>
        <w:tab/>
      </w:r>
      <w:r>
        <w:rPr>
          <w:sz w:val="20"/>
          <w:szCs w:val="20"/>
        </w:rPr>
        <w:tab/>
        <w:t>0.0260</w:t>
      </w:r>
    </w:p>
    <w:p w:rsidR="00794E8E" w:rsidRDefault="00794E8E" w:rsidP="00794E8E">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after="120" w:line="240" w:lineRule="auto"/>
        <w:jc w:val="both"/>
        <w:rPr>
          <w:sz w:val="20"/>
          <w:szCs w:val="20"/>
        </w:rPr>
      </w:pPr>
      <w:r>
        <w:rPr>
          <w:sz w:val="20"/>
          <w:szCs w:val="20"/>
        </w:rPr>
        <w:t>Mixed AADC</w:t>
      </w:r>
      <w:r>
        <w:rPr>
          <w:sz w:val="20"/>
          <w:szCs w:val="20"/>
        </w:rPr>
        <w:tab/>
        <w:t>0.0254</w:t>
      </w:r>
    </w:p>
    <w:p w:rsidR="00794E8E" w:rsidRPr="00B5683A" w:rsidRDefault="00794E8E" w:rsidP="00794E8E">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after="120" w:line="240" w:lineRule="auto"/>
        <w:jc w:val="both"/>
        <w:rPr>
          <w:sz w:val="20"/>
          <w:szCs w:val="20"/>
        </w:rPr>
      </w:pPr>
      <w:r>
        <w:rPr>
          <w:sz w:val="20"/>
          <w:szCs w:val="20"/>
        </w:rPr>
        <w:t>Single Piece</w:t>
      </w:r>
      <w:r>
        <w:rPr>
          <w:sz w:val="20"/>
          <w:szCs w:val="20"/>
        </w:rPr>
        <w:tab/>
        <w:t>0.0098</w:t>
      </w:r>
    </w:p>
    <w:p w:rsidR="00BA1BAC" w:rsidRDefault="00BA1BAC" w:rsidP="00794E8E">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after="120"/>
        <w:jc w:val="both"/>
        <w:rPr>
          <w:b/>
          <w:sz w:val="20"/>
          <w:szCs w:val="20"/>
          <w:u w:val="single"/>
        </w:rPr>
      </w:pPr>
    </w:p>
    <w:p w:rsidR="00581643" w:rsidRPr="003760CA" w:rsidRDefault="00581643" w:rsidP="00794E8E">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after="120"/>
        <w:jc w:val="both"/>
        <w:rPr>
          <w:b/>
          <w:sz w:val="20"/>
          <w:szCs w:val="20"/>
          <w:u w:val="single"/>
        </w:rPr>
      </w:pPr>
      <w:r w:rsidRPr="003760CA">
        <w:rPr>
          <w:b/>
          <w:sz w:val="20"/>
          <w:szCs w:val="20"/>
          <w:u w:val="single"/>
        </w:rPr>
        <w:t>Mailing Proof</w:t>
      </w:r>
    </w:p>
    <w:p w:rsidR="00581643" w:rsidRPr="003760CA" w:rsidRDefault="00581643" w:rsidP="00581643">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sz w:val="20"/>
          <w:szCs w:val="20"/>
        </w:rPr>
      </w:pPr>
      <w:r w:rsidRPr="003760CA">
        <w:rPr>
          <w:sz w:val="20"/>
          <w:szCs w:val="20"/>
        </w:rPr>
        <w:t xml:space="preserve">Receipts or other documentation such as PS Form 3600R </w:t>
      </w:r>
      <w:r w:rsidR="00D56970" w:rsidRPr="003760CA">
        <w:rPr>
          <w:sz w:val="20"/>
          <w:szCs w:val="20"/>
        </w:rPr>
        <w:t xml:space="preserve">and Mail Qualification Report </w:t>
      </w:r>
      <w:r w:rsidRPr="003760CA">
        <w:rPr>
          <w:sz w:val="20"/>
          <w:szCs w:val="20"/>
        </w:rPr>
        <w:t xml:space="preserve">proving dates, costs, and total number of pieces mailed each day, shall be forwarded to the ASRS daily to confirm </w:t>
      </w:r>
      <w:r w:rsidR="00CE5E53" w:rsidRPr="003760CA">
        <w:rPr>
          <w:sz w:val="20"/>
          <w:szCs w:val="20"/>
        </w:rPr>
        <w:t xml:space="preserve">the number of </w:t>
      </w:r>
      <w:r w:rsidRPr="003760CA">
        <w:rPr>
          <w:sz w:val="20"/>
          <w:szCs w:val="20"/>
        </w:rPr>
        <w:t xml:space="preserve">statements mailed </w:t>
      </w:r>
      <w:r w:rsidR="00CE5E53" w:rsidRPr="003760CA">
        <w:rPr>
          <w:sz w:val="20"/>
          <w:szCs w:val="20"/>
        </w:rPr>
        <w:t>per day</w:t>
      </w:r>
      <w:r w:rsidRPr="003760CA">
        <w:rPr>
          <w:sz w:val="20"/>
          <w:szCs w:val="20"/>
        </w:rPr>
        <w:t>.</w:t>
      </w:r>
    </w:p>
    <w:p w:rsidR="00581643" w:rsidRPr="003760CA" w:rsidRDefault="00581643" w:rsidP="00794E8E">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after="120"/>
        <w:jc w:val="both"/>
        <w:rPr>
          <w:b/>
          <w:sz w:val="20"/>
          <w:szCs w:val="20"/>
          <w:u w:val="single"/>
        </w:rPr>
      </w:pPr>
      <w:r w:rsidRPr="003760CA">
        <w:rPr>
          <w:b/>
          <w:sz w:val="20"/>
          <w:szCs w:val="20"/>
          <w:u w:val="single"/>
        </w:rPr>
        <w:t>Mailing Out</w:t>
      </w:r>
    </w:p>
    <w:p w:rsidR="00581643" w:rsidRPr="003760CA" w:rsidRDefault="00581643" w:rsidP="00581643">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sz w:val="20"/>
          <w:szCs w:val="20"/>
        </w:rPr>
      </w:pPr>
      <w:r w:rsidRPr="003760CA">
        <w:rPr>
          <w:sz w:val="20"/>
          <w:szCs w:val="20"/>
        </w:rPr>
        <w:t>Contractor to ensure a minimum of 75,000 ASRS Member Benefit Statements are mailed per day and a maximum of 100,000 per day until completed.  This is to stagger the phone calls from members into the ASRS phone center</w:t>
      </w:r>
      <w:r w:rsidR="00CE5E53" w:rsidRPr="003760CA">
        <w:rPr>
          <w:sz w:val="20"/>
          <w:szCs w:val="20"/>
        </w:rPr>
        <w:t>,</w:t>
      </w:r>
      <w:r w:rsidRPr="003760CA">
        <w:rPr>
          <w:sz w:val="20"/>
          <w:szCs w:val="20"/>
        </w:rPr>
        <w:t xml:space="preserve"> that are triggered by the receipt of the member statements.  It is the responsibility of the contractor to transport or drop ship the mail to the post office.  This is not a billable expense to the ASRS, but is to be included in the price provided in the pric</w:t>
      </w:r>
      <w:r w:rsidR="00CE5E53" w:rsidRPr="003760CA">
        <w:rPr>
          <w:sz w:val="20"/>
          <w:szCs w:val="20"/>
        </w:rPr>
        <w:t>ing schedule</w:t>
      </w:r>
      <w:r w:rsidRPr="003760CA">
        <w:rPr>
          <w:sz w:val="20"/>
          <w:szCs w:val="20"/>
        </w:rPr>
        <w:t>.  If mailed from outside of Arizona, contractor must still meet all deadlines with proof submitted to the ASRS daily.</w:t>
      </w:r>
    </w:p>
    <w:p w:rsidR="00CE5E53" w:rsidRDefault="00875BAF" w:rsidP="00CE5E53">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center"/>
        <w:rPr>
          <w:b/>
          <w:sz w:val="20"/>
          <w:szCs w:val="20"/>
          <w:u w:val="single"/>
        </w:rPr>
      </w:pPr>
      <w:r w:rsidRPr="003760CA">
        <w:rPr>
          <w:b/>
          <w:sz w:val="20"/>
          <w:szCs w:val="20"/>
          <w:u w:val="single"/>
        </w:rPr>
        <w:t xml:space="preserve">OPTIONAL </w:t>
      </w:r>
      <w:r w:rsidR="00CE5E53" w:rsidRPr="003760CA">
        <w:rPr>
          <w:b/>
          <w:sz w:val="20"/>
          <w:szCs w:val="20"/>
          <w:u w:val="single"/>
        </w:rPr>
        <w:t>SERVICE</w:t>
      </w:r>
    </w:p>
    <w:p w:rsidR="00581643" w:rsidRPr="00C30D06" w:rsidRDefault="00581643" w:rsidP="00581643">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sz w:val="20"/>
          <w:szCs w:val="20"/>
        </w:rPr>
      </w:pPr>
      <w:r w:rsidRPr="00C30D06">
        <w:rPr>
          <w:b/>
          <w:sz w:val="20"/>
          <w:szCs w:val="20"/>
          <w:u w:val="single"/>
        </w:rPr>
        <w:t>ENVELOPE GENERAL REQUIREMENTS</w:t>
      </w:r>
    </w:p>
    <w:p w:rsidR="00581643" w:rsidRPr="00C30D06" w:rsidRDefault="00581643" w:rsidP="00581643">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sz w:val="20"/>
          <w:szCs w:val="20"/>
        </w:rPr>
      </w:pPr>
      <w:r w:rsidRPr="00C30D06">
        <w:rPr>
          <w:sz w:val="20"/>
          <w:szCs w:val="20"/>
        </w:rPr>
        <w:t xml:space="preserve">425,000 custom envelopes </w:t>
      </w:r>
      <w:r w:rsidR="00CE5E53" w:rsidRPr="00C30D06">
        <w:rPr>
          <w:sz w:val="20"/>
          <w:szCs w:val="20"/>
        </w:rPr>
        <w:t xml:space="preserve">to be </w:t>
      </w:r>
      <w:r w:rsidRPr="00C30D06">
        <w:rPr>
          <w:sz w:val="20"/>
          <w:szCs w:val="20"/>
        </w:rPr>
        <w:t xml:space="preserve">provided by Contractor for mailing of statements.  </w:t>
      </w:r>
      <w:r w:rsidR="00C30D06" w:rsidRPr="00C30D06">
        <w:rPr>
          <w:sz w:val="20"/>
          <w:szCs w:val="20"/>
        </w:rPr>
        <w:t>Offeror</w:t>
      </w:r>
      <w:r w:rsidRPr="00C30D06">
        <w:rPr>
          <w:sz w:val="20"/>
          <w:szCs w:val="20"/>
        </w:rPr>
        <w:t xml:space="preserve"> has </w:t>
      </w:r>
      <w:r w:rsidR="00C30D06" w:rsidRPr="00C30D06">
        <w:rPr>
          <w:sz w:val="20"/>
          <w:szCs w:val="20"/>
        </w:rPr>
        <w:t xml:space="preserve">the </w:t>
      </w:r>
      <w:r w:rsidRPr="00C30D06">
        <w:rPr>
          <w:sz w:val="20"/>
          <w:szCs w:val="20"/>
        </w:rPr>
        <w:t xml:space="preserve">opportunity to </w:t>
      </w:r>
      <w:r w:rsidR="00CE5E53" w:rsidRPr="00C30D06">
        <w:rPr>
          <w:sz w:val="20"/>
          <w:szCs w:val="20"/>
        </w:rPr>
        <w:t xml:space="preserve">provide pricing for </w:t>
      </w:r>
      <w:r w:rsidRPr="00C30D06">
        <w:rPr>
          <w:sz w:val="20"/>
          <w:szCs w:val="20"/>
        </w:rPr>
        <w:t xml:space="preserve">envelopes as part of the </w:t>
      </w:r>
      <w:r w:rsidR="00CE5E53" w:rsidRPr="00C30D06">
        <w:rPr>
          <w:sz w:val="20"/>
          <w:szCs w:val="20"/>
        </w:rPr>
        <w:t xml:space="preserve">offer, </w:t>
      </w:r>
      <w:r w:rsidR="00C30D06" w:rsidRPr="00C30D06">
        <w:rPr>
          <w:sz w:val="20"/>
          <w:szCs w:val="20"/>
        </w:rPr>
        <w:t>or pricing for envelopes only, may be provided on a</w:t>
      </w:r>
      <w:r w:rsidR="00CE5E53" w:rsidRPr="00C30D06">
        <w:rPr>
          <w:sz w:val="20"/>
          <w:szCs w:val="20"/>
        </w:rPr>
        <w:t xml:space="preserve"> separate line item</w:t>
      </w:r>
      <w:r w:rsidR="00C30D06" w:rsidRPr="00C30D06">
        <w:rPr>
          <w:sz w:val="20"/>
          <w:szCs w:val="20"/>
        </w:rPr>
        <w:t xml:space="preserve"> and </w:t>
      </w:r>
      <w:r w:rsidR="00CE5E53" w:rsidRPr="00C30D06">
        <w:rPr>
          <w:sz w:val="20"/>
          <w:szCs w:val="20"/>
        </w:rPr>
        <w:t xml:space="preserve">can be awarded to a separate contractor.  If awarded to a separate contractor, it is the responsibility of the envelope provider to </w:t>
      </w:r>
      <w:r w:rsidR="00875BAF" w:rsidRPr="00C30D06">
        <w:rPr>
          <w:sz w:val="20"/>
          <w:szCs w:val="20"/>
        </w:rPr>
        <w:t>cooperate with the mailing contractor to ensure the envelopes meet the requirements for the mailer to properly insert the member statement and seal the envelope.  The flap location could be required either on the bottom or the top, and the paper must meet quality requirements of the mailer’s equipment.</w:t>
      </w:r>
    </w:p>
    <w:p w:rsidR="00581643" w:rsidRPr="00C30D06" w:rsidRDefault="00581643" w:rsidP="00581643">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sz w:val="20"/>
          <w:szCs w:val="20"/>
        </w:rPr>
      </w:pPr>
      <w:r w:rsidRPr="00C30D06">
        <w:rPr>
          <w:sz w:val="20"/>
          <w:szCs w:val="20"/>
        </w:rPr>
        <w:t>Contractor producing the envelopes will ship 42</w:t>
      </w:r>
      <w:r w:rsidR="00C30D06" w:rsidRPr="00C30D06">
        <w:rPr>
          <w:sz w:val="20"/>
          <w:szCs w:val="20"/>
        </w:rPr>
        <w:t>0</w:t>
      </w:r>
      <w:r w:rsidRPr="00C30D06">
        <w:rPr>
          <w:sz w:val="20"/>
          <w:szCs w:val="20"/>
        </w:rPr>
        <w:t xml:space="preserve">,000 envelopes at </w:t>
      </w:r>
      <w:r w:rsidR="00875BAF" w:rsidRPr="00C30D06">
        <w:rPr>
          <w:sz w:val="20"/>
          <w:szCs w:val="20"/>
        </w:rPr>
        <w:t xml:space="preserve">envelope </w:t>
      </w:r>
      <w:r w:rsidRPr="00C30D06">
        <w:rPr>
          <w:sz w:val="20"/>
          <w:szCs w:val="20"/>
        </w:rPr>
        <w:t xml:space="preserve">contractor’s expense to the contractor awarded the mailing portion of this solicitation, </w:t>
      </w:r>
      <w:r w:rsidR="00875BAF" w:rsidRPr="00C30D06">
        <w:rPr>
          <w:sz w:val="20"/>
          <w:szCs w:val="20"/>
        </w:rPr>
        <w:t xml:space="preserve">to arrive in time </w:t>
      </w:r>
      <w:r w:rsidR="00437834" w:rsidRPr="00C30D06">
        <w:rPr>
          <w:sz w:val="20"/>
          <w:szCs w:val="20"/>
        </w:rPr>
        <w:t xml:space="preserve">for mailing contractor to meet timeline requirements.  Delivery and storage of envelopes is not a billable expense to the ASRS.  </w:t>
      </w:r>
      <w:r w:rsidRPr="00C30D06">
        <w:rPr>
          <w:sz w:val="20"/>
          <w:szCs w:val="20"/>
        </w:rPr>
        <w:t>Contractor producing the envelopes will ship 5,000 envelopes at contractor’s expense to ASRS at 3300 N Central Ave, Phoenix, AZ 85012 for ASRS to mail select group of statements internally, with receipt no later than August 16th.  Contractor awarded the mailing portion of this solicitation is responsible for either storing the unused balance of the 420,000 remaining envelopes until the end of the contract, or for delivering to the ASRS, at the discretion of the ASRS and at no expense to ASRS.  Contractor awarded the mailing portion of this solicitation is responsible for confirming all envelopes were received and meet the specifications provided by the ASRS, and are to sign and forward all documentati</w:t>
      </w:r>
      <w:r w:rsidR="00437834" w:rsidRPr="00C30D06">
        <w:rPr>
          <w:sz w:val="20"/>
          <w:szCs w:val="20"/>
        </w:rPr>
        <w:t>on to the ASRS proving delivery so that payment can be made.</w:t>
      </w:r>
    </w:p>
    <w:p w:rsidR="00581643" w:rsidRPr="00170ADF" w:rsidRDefault="00581643" w:rsidP="00581643">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jc w:val="both"/>
        <w:rPr>
          <w:b/>
          <w:sz w:val="20"/>
          <w:szCs w:val="20"/>
        </w:rPr>
      </w:pPr>
      <w:r w:rsidRPr="00170ADF">
        <w:rPr>
          <w:b/>
          <w:sz w:val="20"/>
          <w:szCs w:val="20"/>
        </w:rPr>
        <w:t xml:space="preserve">See sample envelope and specifications in Exhibit A.  </w:t>
      </w:r>
    </w:p>
    <w:p w:rsidR="00581643" w:rsidRPr="00170ADF" w:rsidRDefault="00581643" w:rsidP="00581643">
      <w:pPr>
        <w:autoSpaceDE w:val="0"/>
        <w:autoSpaceDN w:val="0"/>
        <w:adjustRightInd w:val="0"/>
        <w:spacing w:line="288" w:lineRule="auto"/>
        <w:rPr>
          <w:color w:val="000000"/>
          <w:sz w:val="20"/>
          <w:szCs w:val="20"/>
        </w:rPr>
      </w:pPr>
      <w:r w:rsidRPr="00170ADF">
        <w:rPr>
          <w:b/>
          <w:bCs/>
          <w:color w:val="000000"/>
          <w:sz w:val="20"/>
          <w:szCs w:val="20"/>
        </w:rPr>
        <w:t>Envelope Typesetting &amp; Manufacturing Specifications</w:t>
      </w:r>
    </w:p>
    <w:p w:rsidR="00581643" w:rsidRPr="00170ADF" w:rsidRDefault="00581643" w:rsidP="00581643">
      <w:pPr>
        <w:autoSpaceDE w:val="0"/>
        <w:autoSpaceDN w:val="0"/>
        <w:adjustRightInd w:val="0"/>
        <w:spacing w:line="288" w:lineRule="auto"/>
        <w:ind w:firstLine="720"/>
        <w:rPr>
          <w:color w:val="000000"/>
          <w:sz w:val="20"/>
          <w:szCs w:val="20"/>
        </w:rPr>
      </w:pPr>
      <w:r w:rsidRPr="00170ADF">
        <w:rPr>
          <w:color w:val="000000"/>
          <w:sz w:val="20"/>
          <w:szCs w:val="20"/>
          <w:u w:val="single"/>
        </w:rPr>
        <w:t>Envelope</w:t>
      </w:r>
      <w:r w:rsidRPr="00170ADF">
        <w:rPr>
          <w:color w:val="000000"/>
          <w:sz w:val="20"/>
          <w:szCs w:val="20"/>
        </w:rPr>
        <w:t>: 6" X 9</w:t>
      </w:r>
      <w:r w:rsidR="00437834" w:rsidRPr="00170ADF">
        <w:rPr>
          <w:color w:val="000000"/>
          <w:sz w:val="20"/>
          <w:szCs w:val="20"/>
        </w:rPr>
        <w:t>.5</w:t>
      </w:r>
      <w:r w:rsidRPr="00170ADF">
        <w:rPr>
          <w:color w:val="000000"/>
          <w:sz w:val="20"/>
          <w:szCs w:val="20"/>
        </w:rPr>
        <w:t>" with a poly clear window with glue</w:t>
      </w:r>
      <w:r w:rsidR="00C30D06" w:rsidRPr="00170ADF">
        <w:rPr>
          <w:color w:val="000000"/>
          <w:sz w:val="20"/>
          <w:szCs w:val="20"/>
        </w:rPr>
        <w:t xml:space="preserve"> on flap</w:t>
      </w:r>
    </w:p>
    <w:p w:rsidR="00581643" w:rsidRPr="00170ADF" w:rsidRDefault="00581643" w:rsidP="00581643">
      <w:pPr>
        <w:autoSpaceDE w:val="0"/>
        <w:autoSpaceDN w:val="0"/>
        <w:adjustRightInd w:val="0"/>
        <w:spacing w:line="288" w:lineRule="auto"/>
        <w:rPr>
          <w:color w:val="000000"/>
          <w:sz w:val="20"/>
          <w:szCs w:val="20"/>
        </w:rPr>
      </w:pPr>
      <w:r w:rsidRPr="00170ADF">
        <w:rPr>
          <w:color w:val="000000"/>
          <w:sz w:val="20"/>
          <w:szCs w:val="20"/>
        </w:rPr>
        <w:tab/>
      </w:r>
      <w:r w:rsidRPr="00170ADF">
        <w:rPr>
          <w:color w:val="000000"/>
          <w:sz w:val="20"/>
          <w:szCs w:val="20"/>
          <w:u w:val="single"/>
        </w:rPr>
        <w:t>Ink:</w:t>
      </w:r>
      <w:r w:rsidRPr="00170ADF">
        <w:rPr>
          <w:color w:val="000000"/>
          <w:sz w:val="20"/>
          <w:szCs w:val="20"/>
        </w:rPr>
        <w:t xml:space="preserve"> Printed in black ink</w:t>
      </w:r>
    </w:p>
    <w:p w:rsidR="00581643" w:rsidRPr="00170ADF" w:rsidRDefault="00581643" w:rsidP="00581643">
      <w:pPr>
        <w:autoSpaceDE w:val="0"/>
        <w:autoSpaceDN w:val="0"/>
        <w:adjustRightInd w:val="0"/>
        <w:spacing w:line="288" w:lineRule="auto"/>
        <w:rPr>
          <w:color w:val="000000"/>
          <w:sz w:val="20"/>
          <w:szCs w:val="20"/>
        </w:rPr>
      </w:pPr>
      <w:r w:rsidRPr="00170ADF">
        <w:rPr>
          <w:color w:val="000000"/>
          <w:sz w:val="20"/>
          <w:szCs w:val="20"/>
        </w:rPr>
        <w:tab/>
      </w:r>
      <w:r w:rsidRPr="00170ADF">
        <w:rPr>
          <w:color w:val="000000"/>
          <w:sz w:val="20"/>
          <w:szCs w:val="20"/>
          <w:u w:val="single"/>
        </w:rPr>
        <w:t>Logo Size:</w:t>
      </w:r>
      <w:r w:rsidRPr="00170ADF">
        <w:rPr>
          <w:color w:val="000000"/>
          <w:sz w:val="20"/>
          <w:szCs w:val="20"/>
        </w:rPr>
        <w:t xml:space="preserve">  ¾” x ¾” </w:t>
      </w:r>
    </w:p>
    <w:p w:rsidR="00581643" w:rsidRPr="00170ADF" w:rsidRDefault="00581643" w:rsidP="00581643">
      <w:pPr>
        <w:autoSpaceDE w:val="0"/>
        <w:autoSpaceDN w:val="0"/>
        <w:adjustRightInd w:val="0"/>
        <w:spacing w:line="288" w:lineRule="auto"/>
        <w:rPr>
          <w:color w:val="000000"/>
          <w:sz w:val="20"/>
          <w:szCs w:val="20"/>
        </w:rPr>
      </w:pPr>
      <w:r w:rsidRPr="00170ADF">
        <w:rPr>
          <w:color w:val="000000"/>
          <w:sz w:val="20"/>
          <w:szCs w:val="20"/>
        </w:rPr>
        <w:tab/>
      </w:r>
      <w:r w:rsidRPr="00170ADF">
        <w:rPr>
          <w:color w:val="000000"/>
          <w:sz w:val="20"/>
          <w:szCs w:val="20"/>
          <w:u w:val="single"/>
        </w:rPr>
        <w:t xml:space="preserve">Agency Name Font: </w:t>
      </w:r>
      <w:r w:rsidRPr="00170ADF">
        <w:rPr>
          <w:color w:val="000000"/>
          <w:sz w:val="20"/>
          <w:szCs w:val="20"/>
        </w:rPr>
        <w:t xml:space="preserve"> Times New Roman,11 pt, Bold</w:t>
      </w:r>
    </w:p>
    <w:p w:rsidR="00581643" w:rsidRPr="00170ADF" w:rsidRDefault="00581643" w:rsidP="00581643">
      <w:pPr>
        <w:autoSpaceDE w:val="0"/>
        <w:autoSpaceDN w:val="0"/>
        <w:adjustRightInd w:val="0"/>
        <w:spacing w:line="288" w:lineRule="auto"/>
        <w:rPr>
          <w:color w:val="000000"/>
          <w:sz w:val="20"/>
          <w:szCs w:val="20"/>
        </w:rPr>
      </w:pPr>
      <w:r w:rsidRPr="00170ADF">
        <w:rPr>
          <w:color w:val="000000"/>
          <w:sz w:val="20"/>
          <w:szCs w:val="20"/>
        </w:rPr>
        <w:tab/>
      </w:r>
      <w:r w:rsidRPr="00170ADF">
        <w:rPr>
          <w:color w:val="000000"/>
          <w:sz w:val="20"/>
          <w:szCs w:val="20"/>
          <w:u w:val="single"/>
        </w:rPr>
        <w:t>Address Font:</w:t>
      </w:r>
      <w:r w:rsidRPr="00170ADF">
        <w:rPr>
          <w:color w:val="000000"/>
          <w:sz w:val="20"/>
          <w:szCs w:val="20"/>
        </w:rPr>
        <w:t xml:space="preserve"> Times New Roman, 10 pt</w:t>
      </w:r>
    </w:p>
    <w:p w:rsidR="00581643" w:rsidRPr="00170ADF" w:rsidRDefault="00581643" w:rsidP="00581643">
      <w:pPr>
        <w:autoSpaceDE w:val="0"/>
        <w:autoSpaceDN w:val="0"/>
        <w:adjustRightInd w:val="0"/>
        <w:spacing w:line="288" w:lineRule="auto"/>
        <w:rPr>
          <w:color w:val="000000"/>
          <w:sz w:val="20"/>
          <w:szCs w:val="20"/>
        </w:rPr>
      </w:pPr>
      <w:r w:rsidRPr="00170ADF">
        <w:rPr>
          <w:color w:val="000000"/>
          <w:sz w:val="20"/>
          <w:szCs w:val="20"/>
        </w:rPr>
        <w:tab/>
      </w:r>
      <w:r w:rsidRPr="00170ADF">
        <w:rPr>
          <w:color w:val="000000"/>
          <w:sz w:val="20"/>
          <w:szCs w:val="20"/>
          <w:u w:val="single"/>
        </w:rPr>
        <w:t>“Forwarding Service Requested” Font:</w:t>
      </w:r>
      <w:r w:rsidRPr="00170ADF">
        <w:rPr>
          <w:color w:val="000000"/>
          <w:sz w:val="20"/>
          <w:szCs w:val="20"/>
        </w:rPr>
        <w:t xml:space="preserve"> Arial, 9 pt</w:t>
      </w:r>
    </w:p>
    <w:p w:rsidR="00581643" w:rsidRPr="00170ADF" w:rsidRDefault="00581643" w:rsidP="00581643">
      <w:pPr>
        <w:autoSpaceDE w:val="0"/>
        <w:autoSpaceDN w:val="0"/>
        <w:adjustRightInd w:val="0"/>
        <w:spacing w:line="288" w:lineRule="auto"/>
        <w:rPr>
          <w:color w:val="000000"/>
          <w:sz w:val="20"/>
          <w:szCs w:val="20"/>
        </w:rPr>
      </w:pPr>
      <w:r w:rsidRPr="00170ADF">
        <w:rPr>
          <w:color w:val="000000"/>
          <w:sz w:val="20"/>
          <w:szCs w:val="20"/>
        </w:rPr>
        <w:tab/>
      </w:r>
      <w:r w:rsidRPr="00170ADF">
        <w:rPr>
          <w:color w:val="000000"/>
          <w:sz w:val="20"/>
          <w:szCs w:val="20"/>
          <w:u w:val="single"/>
        </w:rPr>
        <w:t xml:space="preserve">Paper: </w:t>
      </w:r>
      <w:r w:rsidRPr="00170ADF">
        <w:rPr>
          <w:color w:val="000000"/>
          <w:sz w:val="20"/>
          <w:szCs w:val="20"/>
        </w:rPr>
        <w:t xml:space="preserve"> 24# White Wove</w:t>
      </w:r>
      <w:r w:rsidR="00437834" w:rsidRPr="00170ADF">
        <w:rPr>
          <w:color w:val="000000"/>
          <w:sz w:val="20"/>
          <w:szCs w:val="20"/>
        </w:rPr>
        <w:t xml:space="preserve"> (or equivalent) </w:t>
      </w:r>
    </w:p>
    <w:p w:rsidR="00581643" w:rsidRPr="00170ADF" w:rsidRDefault="00581643" w:rsidP="00581643">
      <w:pPr>
        <w:autoSpaceDE w:val="0"/>
        <w:autoSpaceDN w:val="0"/>
        <w:adjustRightInd w:val="0"/>
        <w:spacing w:line="288" w:lineRule="auto"/>
        <w:rPr>
          <w:color w:val="000000"/>
          <w:sz w:val="20"/>
          <w:szCs w:val="20"/>
        </w:rPr>
      </w:pPr>
      <w:r w:rsidRPr="00170ADF">
        <w:rPr>
          <w:color w:val="000000"/>
          <w:sz w:val="20"/>
          <w:szCs w:val="20"/>
        </w:rPr>
        <w:tab/>
      </w:r>
      <w:r w:rsidRPr="00170ADF">
        <w:rPr>
          <w:color w:val="000000"/>
          <w:sz w:val="20"/>
          <w:szCs w:val="20"/>
          <w:u w:val="single"/>
        </w:rPr>
        <w:t>Security Tint:</w:t>
      </w:r>
      <w:r w:rsidRPr="00170ADF">
        <w:rPr>
          <w:b/>
          <w:bCs/>
          <w:color w:val="000000"/>
          <w:sz w:val="20"/>
          <w:szCs w:val="20"/>
        </w:rPr>
        <w:t xml:space="preserve">  </w:t>
      </w:r>
      <w:r w:rsidRPr="00170ADF">
        <w:rPr>
          <w:color w:val="000000"/>
          <w:sz w:val="20"/>
          <w:szCs w:val="20"/>
        </w:rPr>
        <w:t>With Security Tint</w:t>
      </w:r>
    </w:p>
    <w:p w:rsidR="00581643" w:rsidRPr="00170ADF" w:rsidRDefault="00581643" w:rsidP="00581643">
      <w:pPr>
        <w:autoSpaceDE w:val="0"/>
        <w:autoSpaceDN w:val="0"/>
        <w:adjustRightInd w:val="0"/>
        <w:spacing w:line="288" w:lineRule="auto"/>
        <w:ind w:left="720"/>
        <w:rPr>
          <w:color w:val="000000"/>
          <w:sz w:val="20"/>
          <w:szCs w:val="20"/>
        </w:rPr>
      </w:pPr>
      <w:r w:rsidRPr="00170ADF">
        <w:rPr>
          <w:color w:val="000000"/>
          <w:sz w:val="20"/>
          <w:szCs w:val="20"/>
          <w:u w:val="single"/>
        </w:rPr>
        <w:t xml:space="preserve">Flap: </w:t>
      </w:r>
      <w:r w:rsidRPr="00170ADF">
        <w:rPr>
          <w:color w:val="000000"/>
          <w:sz w:val="20"/>
          <w:szCs w:val="20"/>
        </w:rPr>
        <w:t xml:space="preserve"> “Machinable” and located on Bottom </w:t>
      </w:r>
      <w:r w:rsidR="00B86903" w:rsidRPr="00170ADF">
        <w:rPr>
          <w:color w:val="000000"/>
          <w:sz w:val="20"/>
          <w:szCs w:val="20"/>
        </w:rPr>
        <w:t xml:space="preserve">or Top </w:t>
      </w:r>
      <w:r w:rsidRPr="00170ADF">
        <w:rPr>
          <w:color w:val="000000"/>
          <w:sz w:val="20"/>
          <w:szCs w:val="20"/>
        </w:rPr>
        <w:t>of the envelope</w:t>
      </w:r>
      <w:r w:rsidR="00B86903" w:rsidRPr="00170ADF">
        <w:rPr>
          <w:color w:val="000000"/>
          <w:sz w:val="20"/>
          <w:szCs w:val="20"/>
        </w:rPr>
        <w:t>, to be determined by mailing contractor</w:t>
      </w:r>
      <w:r w:rsidRPr="00170ADF">
        <w:rPr>
          <w:color w:val="000000"/>
          <w:sz w:val="20"/>
          <w:szCs w:val="20"/>
        </w:rPr>
        <w:t>.</w:t>
      </w:r>
      <w:r w:rsidR="00C30D06" w:rsidRPr="00170ADF">
        <w:rPr>
          <w:color w:val="000000"/>
          <w:sz w:val="20"/>
          <w:szCs w:val="20"/>
        </w:rPr>
        <w:t xml:space="preserve"> ASRS will notify the contractor for printing the envelopes of the final location of the flap.</w:t>
      </w:r>
      <w:r w:rsidRPr="00170ADF">
        <w:rPr>
          <w:color w:val="000000"/>
          <w:sz w:val="20"/>
          <w:szCs w:val="20"/>
        </w:rPr>
        <w:t xml:space="preserve"> </w:t>
      </w:r>
      <w:r w:rsidR="00B86903" w:rsidRPr="00170ADF">
        <w:rPr>
          <w:color w:val="000000"/>
          <w:sz w:val="20"/>
          <w:szCs w:val="20"/>
        </w:rPr>
        <w:t xml:space="preserve"> </w:t>
      </w:r>
    </w:p>
    <w:p w:rsidR="00581643" w:rsidRPr="00474026" w:rsidRDefault="00581643" w:rsidP="00581643">
      <w:pPr>
        <w:autoSpaceDE w:val="0"/>
        <w:autoSpaceDN w:val="0"/>
        <w:adjustRightInd w:val="0"/>
        <w:spacing w:line="288" w:lineRule="auto"/>
        <w:rPr>
          <w:color w:val="000000"/>
          <w:sz w:val="20"/>
          <w:szCs w:val="20"/>
        </w:rPr>
      </w:pPr>
      <w:r w:rsidRPr="00170ADF">
        <w:rPr>
          <w:color w:val="000000"/>
          <w:sz w:val="20"/>
          <w:szCs w:val="20"/>
        </w:rPr>
        <w:tab/>
      </w:r>
      <w:r w:rsidRPr="00170ADF">
        <w:rPr>
          <w:color w:val="000000"/>
          <w:sz w:val="20"/>
          <w:szCs w:val="20"/>
          <w:u w:val="single"/>
        </w:rPr>
        <w:t>Postage Paid Imprint</w:t>
      </w:r>
      <w:r w:rsidRPr="00170ADF">
        <w:rPr>
          <w:color w:val="000000"/>
          <w:sz w:val="20"/>
          <w:szCs w:val="20"/>
        </w:rPr>
        <w:t xml:space="preserve"> is 1" X 1"</w:t>
      </w:r>
      <w:r w:rsidR="00B86903" w:rsidRPr="00170ADF">
        <w:rPr>
          <w:color w:val="000000"/>
          <w:sz w:val="20"/>
          <w:szCs w:val="20"/>
        </w:rPr>
        <w:t xml:space="preserve"> (If necessary)</w:t>
      </w:r>
    </w:p>
    <w:p w:rsidR="003D5335" w:rsidRPr="001A4B89" w:rsidRDefault="003D5335" w:rsidP="003D5335">
      <w:pPr>
        <w:rPr>
          <w:sz w:val="22"/>
          <w:szCs w:val="22"/>
        </w:rPr>
      </w:pPr>
    </w:p>
    <w:p w:rsidR="003D5335" w:rsidRDefault="003D5335" w:rsidP="003D5335">
      <w:pPr>
        <w:spacing w:after="0" w:line="240" w:lineRule="auto"/>
        <w:rPr>
          <w:b/>
          <w:sz w:val="20"/>
          <w:szCs w:val="20"/>
        </w:rPr>
        <w:sectPr w:rsidR="003D5335" w:rsidSect="00281727">
          <w:footerReference w:type="default" r:id="rId15"/>
          <w:pgSz w:w="12240" w:h="15840"/>
          <w:pgMar w:top="2430" w:right="720" w:bottom="720" w:left="720" w:header="360" w:footer="0" w:gutter="0"/>
          <w:cols w:space="720"/>
          <w:docGrid w:linePitch="360"/>
        </w:sectPr>
      </w:pPr>
    </w:p>
    <w:p w:rsidR="003D5335" w:rsidRPr="006F528B" w:rsidRDefault="003D5335" w:rsidP="003D5335">
      <w:pPr>
        <w:spacing w:after="0" w:line="240" w:lineRule="auto"/>
        <w:rPr>
          <w:b/>
          <w:sz w:val="20"/>
          <w:szCs w:val="20"/>
        </w:rPr>
      </w:pPr>
    </w:p>
    <w:p w:rsidR="003D5335" w:rsidRPr="001A4B89" w:rsidRDefault="003D5335" w:rsidP="003D5335">
      <w:pPr>
        <w:pStyle w:val="Title"/>
        <w:rPr>
          <w:rFonts w:ascii="Times New Roman" w:hAnsi="Times New Roman"/>
        </w:rPr>
      </w:pPr>
      <w:bookmarkStart w:id="9" w:name="_Toc259625299"/>
      <w:r w:rsidRPr="001A4B89">
        <w:rPr>
          <w:rFonts w:ascii="Times New Roman" w:hAnsi="Times New Roman"/>
        </w:rPr>
        <w:t>PRIC</w:t>
      </w:r>
      <w:r>
        <w:rPr>
          <w:rFonts w:ascii="Times New Roman" w:hAnsi="Times New Roman"/>
        </w:rPr>
        <w:t>ING</w:t>
      </w:r>
      <w:r w:rsidRPr="001A4B89">
        <w:rPr>
          <w:rFonts w:ascii="Times New Roman" w:hAnsi="Times New Roman"/>
        </w:rPr>
        <w:t xml:space="preserve"> S</w:t>
      </w:r>
      <w:r>
        <w:rPr>
          <w:rFonts w:ascii="Times New Roman" w:hAnsi="Times New Roman"/>
        </w:rPr>
        <w:t>C</w:t>
      </w:r>
      <w:r w:rsidRPr="001A4B89">
        <w:rPr>
          <w:rFonts w:ascii="Times New Roman" w:hAnsi="Times New Roman"/>
        </w:rPr>
        <w:t>H</w:t>
      </w:r>
      <w:r>
        <w:rPr>
          <w:rFonts w:ascii="Times New Roman" w:hAnsi="Times New Roman"/>
        </w:rPr>
        <w:t>EDULE</w:t>
      </w:r>
      <w:bookmarkEnd w:id="9"/>
    </w:p>
    <w:p w:rsidR="003D5335" w:rsidRPr="001A4B89" w:rsidRDefault="003D5335" w:rsidP="003D5335">
      <w:pPr>
        <w:spacing w:after="0" w:line="240" w:lineRule="auto"/>
        <w:rPr>
          <w:b/>
          <w:sz w:val="22"/>
          <w:szCs w:val="22"/>
        </w:rPr>
      </w:pPr>
    </w:p>
    <w:tbl>
      <w:tblPr>
        <w:tblW w:w="0" w:type="auto"/>
        <w:jc w:val="center"/>
        <w:tblInd w:w="-7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25"/>
        <w:gridCol w:w="6120"/>
        <w:gridCol w:w="1170"/>
        <w:gridCol w:w="900"/>
        <w:gridCol w:w="1888"/>
      </w:tblGrid>
      <w:tr w:rsidR="00536C81" w:rsidRPr="001105D8" w:rsidTr="001105D8">
        <w:trPr>
          <w:jc w:val="center"/>
        </w:trPr>
        <w:tc>
          <w:tcPr>
            <w:tcW w:w="725" w:type="dxa"/>
            <w:shd w:val="clear" w:color="auto" w:fill="808080"/>
          </w:tcPr>
          <w:p w:rsidR="00536C81" w:rsidRPr="001105D8" w:rsidRDefault="00536C81" w:rsidP="00CC08A9">
            <w:pPr>
              <w:spacing w:after="0" w:line="240" w:lineRule="auto"/>
              <w:jc w:val="center"/>
              <w:rPr>
                <w:b/>
                <w:color w:val="FFFFFF"/>
              </w:rPr>
            </w:pPr>
            <w:r w:rsidRPr="001105D8">
              <w:rPr>
                <w:b/>
                <w:color w:val="FFFFFF"/>
              </w:rPr>
              <w:t>Line Item</w:t>
            </w:r>
          </w:p>
        </w:tc>
        <w:tc>
          <w:tcPr>
            <w:tcW w:w="6120" w:type="dxa"/>
            <w:shd w:val="clear" w:color="auto" w:fill="808080"/>
          </w:tcPr>
          <w:p w:rsidR="00536C81" w:rsidRPr="001105D8" w:rsidRDefault="00536C81" w:rsidP="00CC08A9">
            <w:pPr>
              <w:spacing w:after="0" w:line="240" w:lineRule="auto"/>
              <w:jc w:val="center"/>
              <w:rPr>
                <w:b/>
                <w:color w:val="FFFFFF"/>
              </w:rPr>
            </w:pPr>
            <w:r w:rsidRPr="001105D8">
              <w:rPr>
                <w:b/>
                <w:color w:val="FFFFFF"/>
              </w:rPr>
              <w:t>Description</w:t>
            </w:r>
          </w:p>
        </w:tc>
        <w:tc>
          <w:tcPr>
            <w:tcW w:w="1170" w:type="dxa"/>
            <w:shd w:val="clear" w:color="auto" w:fill="808080"/>
          </w:tcPr>
          <w:p w:rsidR="00536C81" w:rsidRPr="001105D8" w:rsidRDefault="00536C81" w:rsidP="00CC08A9">
            <w:pPr>
              <w:spacing w:after="0" w:line="240" w:lineRule="auto"/>
              <w:jc w:val="center"/>
              <w:rPr>
                <w:b/>
                <w:color w:val="FFFFFF"/>
              </w:rPr>
            </w:pPr>
            <w:r w:rsidRPr="001105D8">
              <w:rPr>
                <w:b/>
                <w:color w:val="FFFFFF"/>
              </w:rPr>
              <w:t>Quantity</w:t>
            </w:r>
          </w:p>
        </w:tc>
        <w:tc>
          <w:tcPr>
            <w:tcW w:w="900" w:type="dxa"/>
            <w:shd w:val="clear" w:color="auto" w:fill="808080"/>
          </w:tcPr>
          <w:p w:rsidR="00536C81" w:rsidRPr="001105D8" w:rsidRDefault="00536C81" w:rsidP="00CC08A9">
            <w:pPr>
              <w:spacing w:after="0" w:line="240" w:lineRule="auto"/>
              <w:jc w:val="center"/>
              <w:rPr>
                <w:b/>
                <w:color w:val="FFFFFF"/>
              </w:rPr>
            </w:pPr>
            <w:r w:rsidRPr="001105D8">
              <w:rPr>
                <w:b/>
                <w:color w:val="FFFFFF"/>
              </w:rPr>
              <w:t>U/M</w:t>
            </w:r>
          </w:p>
        </w:tc>
        <w:tc>
          <w:tcPr>
            <w:tcW w:w="1888" w:type="dxa"/>
            <w:shd w:val="clear" w:color="auto" w:fill="808080"/>
          </w:tcPr>
          <w:p w:rsidR="00536C81" w:rsidRPr="001105D8" w:rsidRDefault="00536C81" w:rsidP="00CC08A9">
            <w:pPr>
              <w:spacing w:after="0" w:line="240" w:lineRule="auto"/>
              <w:jc w:val="center"/>
              <w:rPr>
                <w:b/>
                <w:color w:val="FFFFFF"/>
              </w:rPr>
            </w:pPr>
            <w:r w:rsidRPr="001105D8">
              <w:rPr>
                <w:b/>
                <w:color w:val="FFFFFF"/>
              </w:rPr>
              <w:t>Unit Price</w:t>
            </w:r>
          </w:p>
          <w:p w:rsidR="00536C81" w:rsidRPr="001105D8" w:rsidRDefault="001105D8" w:rsidP="001105D8">
            <w:pPr>
              <w:spacing w:after="0" w:line="240" w:lineRule="auto"/>
              <w:jc w:val="center"/>
              <w:rPr>
                <w:b/>
                <w:color w:val="FFFFFF"/>
              </w:rPr>
            </w:pPr>
            <w:r w:rsidRPr="001105D8">
              <w:rPr>
                <w:b/>
                <w:color w:val="FFFFFF"/>
              </w:rPr>
              <w:t>per thousand</w:t>
            </w:r>
            <w:r>
              <w:rPr>
                <w:b/>
                <w:color w:val="FFFFFF"/>
              </w:rPr>
              <w:t xml:space="preserve"> of statements printed only</w:t>
            </w:r>
          </w:p>
        </w:tc>
      </w:tr>
      <w:tr w:rsidR="00536C81" w:rsidRPr="00170ADF" w:rsidTr="001105D8">
        <w:trPr>
          <w:jc w:val="center"/>
        </w:trPr>
        <w:tc>
          <w:tcPr>
            <w:tcW w:w="725" w:type="dxa"/>
          </w:tcPr>
          <w:p w:rsidR="00536C81" w:rsidRDefault="00536C81" w:rsidP="00CC08A9">
            <w:pPr>
              <w:spacing w:after="0" w:line="240" w:lineRule="auto"/>
              <w:rPr>
                <w:sz w:val="20"/>
                <w:szCs w:val="20"/>
              </w:rPr>
            </w:pPr>
          </w:p>
          <w:p w:rsidR="00536C81" w:rsidRPr="00170ADF" w:rsidRDefault="00536C81" w:rsidP="00CC08A9">
            <w:pPr>
              <w:spacing w:after="0" w:line="240" w:lineRule="auto"/>
              <w:rPr>
                <w:sz w:val="20"/>
                <w:szCs w:val="20"/>
              </w:rPr>
            </w:pPr>
            <w:r w:rsidRPr="00170ADF">
              <w:rPr>
                <w:sz w:val="20"/>
                <w:szCs w:val="20"/>
              </w:rPr>
              <w:t>1.</w:t>
            </w:r>
          </w:p>
        </w:tc>
        <w:tc>
          <w:tcPr>
            <w:tcW w:w="6120" w:type="dxa"/>
          </w:tcPr>
          <w:p w:rsidR="00536C81" w:rsidRPr="00170ADF" w:rsidRDefault="00536C81" w:rsidP="00CC08A9">
            <w:pPr>
              <w:spacing w:after="0" w:line="240" w:lineRule="auto"/>
              <w:rPr>
                <w:sz w:val="20"/>
                <w:szCs w:val="20"/>
              </w:rPr>
            </w:pPr>
          </w:p>
          <w:p w:rsidR="00536C81" w:rsidRPr="00170ADF" w:rsidRDefault="00536C81" w:rsidP="00CC08A9">
            <w:pPr>
              <w:spacing w:after="0" w:line="240" w:lineRule="auto"/>
              <w:rPr>
                <w:sz w:val="20"/>
                <w:szCs w:val="20"/>
              </w:rPr>
            </w:pPr>
            <w:r w:rsidRPr="00170ADF">
              <w:rPr>
                <w:sz w:val="20"/>
                <w:szCs w:val="20"/>
              </w:rPr>
              <w:t>Printing and Mailing Se</w:t>
            </w:r>
            <w:r w:rsidR="0065270B">
              <w:rPr>
                <w:sz w:val="20"/>
                <w:szCs w:val="20"/>
              </w:rPr>
              <w:t>rvices for 400,000 statements</w:t>
            </w:r>
            <w:r w:rsidR="00BA1BAC">
              <w:rPr>
                <w:sz w:val="20"/>
                <w:szCs w:val="20"/>
              </w:rPr>
              <w:t>.</w:t>
            </w:r>
          </w:p>
          <w:p w:rsidR="00536C81" w:rsidRPr="00170ADF" w:rsidRDefault="00536C81" w:rsidP="00CC08A9">
            <w:pPr>
              <w:spacing w:after="0" w:line="240" w:lineRule="auto"/>
              <w:rPr>
                <w:sz w:val="20"/>
                <w:szCs w:val="20"/>
              </w:rPr>
            </w:pPr>
          </w:p>
        </w:tc>
        <w:tc>
          <w:tcPr>
            <w:tcW w:w="1170" w:type="dxa"/>
          </w:tcPr>
          <w:p w:rsidR="00536C81" w:rsidRPr="00170ADF" w:rsidRDefault="00536C81" w:rsidP="00CC08A9">
            <w:pPr>
              <w:spacing w:after="0" w:line="240" w:lineRule="auto"/>
              <w:jc w:val="center"/>
              <w:rPr>
                <w:sz w:val="20"/>
                <w:szCs w:val="20"/>
              </w:rPr>
            </w:pPr>
          </w:p>
          <w:p w:rsidR="00536C81" w:rsidRPr="00170ADF" w:rsidRDefault="00536C81" w:rsidP="00CC08A9">
            <w:pPr>
              <w:spacing w:after="0" w:line="240" w:lineRule="auto"/>
              <w:jc w:val="center"/>
              <w:rPr>
                <w:sz w:val="20"/>
                <w:szCs w:val="20"/>
              </w:rPr>
            </w:pPr>
            <w:r w:rsidRPr="00170ADF">
              <w:rPr>
                <w:sz w:val="20"/>
                <w:szCs w:val="20"/>
              </w:rPr>
              <w:t>400</w:t>
            </w:r>
          </w:p>
        </w:tc>
        <w:tc>
          <w:tcPr>
            <w:tcW w:w="900" w:type="dxa"/>
          </w:tcPr>
          <w:p w:rsidR="00536C81" w:rsidRPr="00170ADF" w:rsidRDefault="00536C81" w:rsidP="00CC08A9">
            <w:pPr>
              <w:spacing w:after="0" w:line="240" w:lineRule="auto"/>
              <w:jc w:val="center"/>
              <w:rPr>
                <w:sz w:val="20"/>
                <w:szCs w:val="20"/>
              </w:rPr>
            </w:pPr>
          </w:p>
          <w:p w:rsidR="00536C81" w:rsidRPr="00170ADF" w:rsidRDefault="00536C81" w:rsidP="00CC08A9">
            <w:pPr>
              <w:spacing w:after="0" w:line="240" w:lineRule="auto"/>
              <w:jc w:val="center"/>
              <w:rPr>
                <w:sz w:val="20"/>
                <w:szCs w:val="20"/>
              </w:rPr>
            </w:pPr>
            <w:r w:rsidRPr="00170ADF">
              <w:rPr>
                <w:sz w:val="20"/>
                <w:szCs w:val="20"/>
              </w:rPr>
              <w:t>MX</w:t>
            </w:r>
          </w:p>
        </w:tc>
        <w:tc>
          <w:tcPr>
            <w:tcW w:w="1888" w:type="dxa"/>
          </w:tcPr>
          <w:p w:rsidR="00536C81" w:rsidRPr="00170ADF" w:rsidRDefault="00536C81" w:rsidP="00CC08A9">
            <w:pPr>
              <w:spacing w:after="0" w:line="240" w:lineRule="auto"/>
              <w:jc w:val="right"/>
              <w:rPr>
                <w:sz w:val="20"/>
                <w:szCs w:val="20"/>
              </w:rPr>
            </w:pPr>
          </w:p>
          <w:p w:rsidR="00536C81" w:rsidRPr="00170ADF" w:rsidRDefault="00536C81" w:rsidP="00CC08A9">
            <w:pPr>
              <w:spacing w:after="0" w:line="240" w:lineRule="auto"/>
              <w:jc w:val="right"/>
              <w:rPr>
                <w:sz w:val="20"/>
                <w:szCs w:val="20"/>
              </w:rPr>
            </w:pPr>
            <w:r w:rsidRPr="00170ADF">
              <w:rPr>
                <w:sz w:val="20"/>
                <w:szCs w:val="20"/>
              </w:rPr>
              <w:t xml:space="preserve">$ </w:t>
            </w:r>
            <w:r w:rsidRPr="00170ADF">
              <w:rPr>
                <w:sz w:val="20"/>
                <w:szCs w:val="20"/>
              </w:rPr>
              <w:fldChar w:fldCharType="begin">
                <w:ffData>
                  <w:name w:val=""/>
                  <w:enabled/>
                  <w:calcOnExit w:val="0"/>
                  <w:textInput>
                    <w:default w:val="[Price]"/>
                  </w:textInput>
                </w:ffData>
              </w:fldChar>
            </w:r>
            <w:r w:rsidRPr="00170ADF">
              <w:rPr>
                <w:sz w:val="20"/>
                <w:szCs w:val="20"/>
              </w:rPr>
              <w:instrText xml:space="preserve"> FORMTEXT </w:instrText>
            </w:r>
            <w:r w:rsidRPr="00170ADF">
              <w:rPr>
                <w:sz w:val="20"/>
                <w:szCs w:val="20"/>
              </w:rPr>
            </w:r>
            <w:r w:rsidRPr="00170ADF">
              <w:rPr>
                <w:sz w:val="20"/>
                <w:szCs w:val="20"/>
              </w:rPr>
              <w:fldChar w:fldCharType="separate"/>
            </w:r>
            <w:r w:rsidRPr="00170ADF">
              <w:rPr>
                <w:noProof/>
                <w:sz w:val="20"/>
                <w:szCs w:val="20"/>
              </w:rPr>
              <w:t>[Price]</w:t>
            </w:r>
            <w:r w:rsidRPr="00170ADF">
              <w:rPr>
                <w:sz w:val="20"/>
                <w:szCs w:val="20"/>
              </w:rPr>
              <w:fldChar w:fldCharType="end"/>
            </w:r>
          </w:p>
        </w:tc>
      </w:tr>
      <w:tr w:rsidR="001105D8" w:rsidRPr="00170ADF" w:rsidTr="0065270B">
        <w:trPr>
          <w:trHeight w:val="1286"/>
          <w:jc w:val="center"/>
        </w:trPr>
        <w:tc>
          <w:tcPr>
            <w:tcW w:w="725" w:type="dxa"/>
          </w:tcPr>
          <w:p w:rsidR="001105D8" w:rsidRPr="00170ADF" w:rsidRDefault="001105D8" w:rsidP="001105D8">
            <w:pPr>
              <w:spacing w:after="0" w:line="240" w:lineRule="auto"/>
              <w:rPr>
                <w:sz w:val="20"/>
                <w:szCs w:val="20"/>
              </w:rPr>
            </w:pPr>
          </w:p>
          <w:p w:rsidR="001105D8" w:rsidRPr="00170ADF" w:rsidRDefault="001105D8" w:rsidP="001105D8">
            <w:pPr>
              <w:spacing w:after="0" w:line="240" w:lineRule="auto"/>
              <w:rPr>
                <w:sz w:val="20"/>
                <w:szCs w:val="20"/>
              </w:rPr>
            </w:pPr>
            <w:r w:rsidRPr="00170ADF">
              <w:rPr>
                <w:sz w:val="20"/>
                <w:szCs w:val="20"/>
              </w:rPr>
              <w:t>2.</w:t>
            </w:r>
          </w:p>
        </w:tc>
        <w:tc>
          <w:tcPr>
            <w:tcW w:w="6120" w:type="dxa"/>
          </w:tcPr>
          <w:p w:rsidR="001105D8" w:rsidRPr="00170ADF" w:rsidRDefault="001105D8" w:rsidP="001105D8">
            <w:pPr>
              <w:spacing w:after="0" w:line="240" w:lineRule="auto"/>
              <w:rPr>
                <w:sz w:val="20"/>
                <w:szCs w:val="20"/>
              </w:rPr>
            </w:pPr>
          </w:p>
          <w:p w:rsidR="001105D8" w:rsidRPr="00170ADF" w:rsidRDefault="001105D8" w:rsidP="001105D8">
            <w:pPr>
              <w:spacing w:after="0" w:line="240" w:lineRule="auto"/>
              <w:rPr>
                <w:sz w:val="20"/>
                <w:szCs w:val="20"/>
              </w:rPr>
            </w:pPr>
            <w:r w:rsidRPr="00170ADF">
              <w:rPr>
                <w:sz w:val="20"/>
                <w:szCs w:val="20"/>
              </w:rPr>
              <w:t xml:space="preserve">Printing and Mailing Services for </w:t>
            </w:r>
            <w:r w:rsidR="00C30D06" w:rsidRPr="00170ADF">
              <w:rPr>
                <w:sz w:val="20"/>
                <w:szCs w:val="20"/>
              </w:rPr>
              <w:t>400,000 statements</w:t>
            </w:r>
            <w:r w:rsidR="0065270B">
              <w:rPr>
                <w:sz w:val="20"/>
                <w:szCs w:val="20"/>
              </w:rPr>
              <w:t xml:space="preserve">.  </w:t>
            </w:r>
            <w:r w:rsidR="00BB3B2C">
              <w:rPr>
                <w:sz w:val="20"/>
                <w:szCs w:val="20"/>
              </w:rPr>
              <w:t xml:space="preserve"> INCLUDES</w:t>
            </w:r>
            <w:r w:rsidR="00C30D06" w:rsidRPr="00170ADF">
              <w:rPr>
                <w:sz w:val="20"/>
                <w:szCs w:val="20"/>
              </w:rPr>
              <w:t xml:space="preserve"> </w:t>
            </w:r>
            <w:r w:rsidRPr="00170ADF">
              <w:rPr>
                <w:sz w:val="20"/>
                <w:szCs w:val="20"/>
              </w:rPr>
              <w:t>425,000 envelopes</w:t>
            </w:r>
            <w:r w:rsidR="00BA1BAC">
              <w:rPr>
                <w:sz w:val="20"/>
                <w:szCs w:val="20"/>
              </w:rPr>
              <w:t>.</w:t>
            </w:r>
          </w:p>
          <w:p w:rsidR="001105D8" w:rsidRPr="00170ADF" w:rsidRDefault="001105D8" w:rsidP="001105D8">
            <w:pPr>
              <w:spacing w:after="0" w:line="240" w:lineRule="auto"/>
              <w:rPr>
                <w:sz w:val="20"/>
                <w:szCs w:val="20"/>
              </w:rPr>
            </w:pPr>
          </w:p>
        </w:tc>
        <w:tc>
          <w:tcPr>
            <w:tcW w:w="1170" w:type="dxa"/>
          </w:tcPr>
          <w:p w:rsidR="001105D8" w:rsidRPr="00170ADF" w:rsidRDefault="001105D8" w:rsidP="001105D8">
            <w:pPr>
              <w:spacing w:after="0" w:line="240" w:lineRule="auto"/>
              <w:jc w:val="center"/>
              <w:rPr>
                <w:sz w:val="20"/>
                <w:szCs w:val="20"/>
              </w:rPr>
            </w:pPr>
          </w:p>
          <w:p w:rsidR="001105D8" w:rsidRPr="00170ADF" w:rsidRDefault="001105D8" w:rsidP="00772C80">
            <w:pPr>
              <w:spacing w:after="0" w:line="240" w:lineRule="auto"/>
              <w:jc w:val="center"/>
              <w:rPr>
                <w:sz w:val="20"/>
                <w:szCs w:val="20"/>
              </w:rPr>
            </w:pPr>
            <w:r w:rsidRPr="00170ADF">
              <w:rPr>
                <w:sz w:val="20"/>
                <w:szCs w:val="20"/>
              </w:rPr>
              <w:t>400</w:t>
            </w:r>
            <w:r w:rsidR="00772C80" w:rsidRPr="00170ADF">
              <w:rPr>
                <w:sz w:val="20"/>
                <w:szCs w:val="20"/>
              </w:rPr>
              <w:t xml:space="preserve"> statements &amp; </w:t>
            </w:r>
            <w:r w:rsidRPr="00170ADF">
              <w:rPr>
                <w:sz w:val="20"/>
                <w:szCs w:val="20"/>
              </w:rPr>
              <w:t>425</w:t>
            </w:r>
            <w:r w:rsidR="00772C80" w:rsidRPr="00170ADF">
              <w:rPr>
                <w:sz w:val="20"/>
                <w:szCs w:val="20"/>
              </w:rPr>
              <w:t xml:space="preserve"> envelopes</w:t>
            </w:r>
          </w:p>
        </w:tc>
        <w:tc>
          <w:tcPr>
            <w:tcW w:w="900" w:type="dxa"/>
          </w:tcPr>
          <w:p w:rsidR="001105D8" w:rsidRPr="00170ADF" w:rsidRDefault="001105D8" w:rsidP="001105D8">
            <w:pPr>
              <w:spacing w:after="0" w:line="240" w:lineRule="auto"/>
              <w:jc w:val="center"/>
              <w:rPr>
                <w:sz w:val="20"/>
                <w:szCs w:val="20"/>
              </w:rPr>
            </w:pPr>
          </w:p>
          <w:p w:rsidR="001105D8" w:rsidRPr="00170ADF" w:rsidRDefault="001105D8" w:rsidP="001105D8">
            <w:pPr>
              <w:spacing w:after="0" w:line="240" w:lineRule="auto"/>
              <w:jc w:val="center"/>
              <w:rPr>
                <w:sz w:val="20"/>
                <w:szCs w:val="20"/>
              </w:rPr>
            </w:pPr>
            <w:r w:rsidRPr="00170ADF">
              <w:rPr>
                <w:sz w:val="20"/>
                <w:szCs w:val="20"/>
              </w:rPr>
              <w:t>MX</w:t>
            </w:r>
          </w:p>
        </w:tc>
        <w:tc>
          <w:tcPr>
            <w:tcW w:w="1888" w:type="dxa"/>
          </w:tcPr>
          <w:p w:rsidR="001105D8" w:rsidRPr="00170ADF" w:rsidRDefault="001105D8" w:rsidP="001105D8">
            <w:pPr>
              <w:spacing w:after="0" w:line="240" w:lineRule="auto"/>
              <w:jc w:val="right"/>
              <w:rPr>
                <w:sz w:val="20"/>
                <w:szCs w:val="20"/>
              </w:rPr>
            </w:pPr>
          </w:p>
          <w:p w:rsidR="001105D8" w:rsidRPr="00170ADF" w:rsidRDefault="001105D8" w:rsidP="001105D8">
            <w:pPr>
              <w:spacing w:after="0" w:line="240" w:lineRule="auto"/>
              <w:jc w:val="right"/>
              <w:rPr>
                <w:sz w:val="20"/>
                <w:szCs w:val="20"/>
              </w:rPr>
            </w:pPr>
            <w:r w:rsidRPr="00170ADF">
              <w:rPr>
                <w:sz w:val="20"/>
                <w:szCs w:val="20"/>
              </w:rPr>
              <w:t xml:space="preserve">$ </w:t>
            </w:r>
            <w:r w:rsidRPr="00170ADF">
              <w:rPr>
                <w:sz w:val="20"/>
                <w:szCs w:val="20"/>
              </w:rPr>
              <w:fldChar w:fldCharType="begin">
                <w:ffData>
                  <w:name w:val=""/>
                  <w:enabled/>
                  <w:calcOnExit w:val="0"/>
                  <w:textInput>
                    <w:default w:val="[Price]"/>
                  </w:textInput>
                </w:ffData>
              </w:fldChar>
            </w:r>
            <w:r w:rsidRPr="00170ADF">
              <w:rPr>
                <w:sz w:val="20"/>
                <w:szCs w:val="20"/>
              </w:rPr>
              <w:instrText xml:space="preserve"> FORMTEXT </w:instrText>
            </w:r>
            <w:r w:rsidRPr="00170ADF">
              <w:rPr>
                <w:sz w:val="20"/>
                <w:szCs w:val="20"/>
              </w:rPr>
            </w:r>
            <w:r w:rsidRPr="00170ADF">
              <w:rPr>
                <w:sz w:val="20"/>
                <w:szCs w:val="20"/>
              </w:rPr>
              <w:fldChar w:fldCharType="separate"/>
            </w:r>
            <w:r w:rsidRPr="00170ADF">
              <w:rPr>
                <w:noProof/>
                <w:sz w:val="20"/>
                <w:szCs w:val="20"/>
              </w:rPr>
              <w:t>[Price]</w:t>
            </w:r>
            <w:r w:rsidRPr="00170ADF">
              <w:rPr>
                <w:sz w:val="20"/>
                <w:szCs w:val="20"/>
              </w:rPr>
              <w:fldChar w:fldCharType="end"/>
            </w:r>
          </w:p>
        </w:tc>
      </w:tr>
      <w:tr w:rsidR="00536C81" w:rsidRPr="00170ADF" w:rsidTr="001105D8">
        <w:trPr>
          <w:jc w:val="center"/>
        </w:trPr>
        <w:tc>
          <w:tcPr>
            <w:tcW w:w="725" w:type="dxa"/>
          </w:tcPr>
          <w:p w:rsidR="004028B6" w:rsidRPr="00170ADF" w:rsidRDefault="004028B6" w:rsidP="00CC08A9">
            <w:pPr>
              <w:spacing w:after="0" w:line="240" w:lineRule="auto"/>
              <w:rPr>
                <w:sz w:val="20"/>
                <w:szCs w:val="20"/>
              </w:rPr>
            </w:pPr>
          </w:p>
          <w:p w:rsidR="00536C81" w:rsidRPr="00170ADF" w:rsidRDefault="0065270B" w:rsidP="00CC08A9">
            <w:pPr>
              <w:spacing w:after="0" w:line="240" w:lineRule="auto"/>
              <w:rPr>
                <w:sz w:val="20"/>
                <w:szCs w:val="20"/>
              </w:rPr>
            </w:pPr>
            <w:r>
              <w:rPr>
                <w:sz w:val="20"/>
                <w:szCs w:val="20"/>
              </w:rPr>
              <w:t>3</w:t>
            </w:r>
            <w:r w:rsidR="00536C81" w:rsidRPr="00170ADF">
              <w:rPr>
                <w:sz w:val="20"/>
                <w:szCs w:val="20"/>
              </w:rPr>
              <w:t>.</w:t>
            </w:r>
          </w:p>
          <w:p w:rsidR="004028B6" w:rsidRPr="00170ADF" w:rsidRDefault="004028B6" w:rsidP="00CC08A9">
            <w:pPr>
              <w:spacing w:after="0" w:line="240" w:lineRule="auto"/>
              <w:rPr>
                <w:sz w:val="20"/>
                <w:szCs w:val="20"/>
              </w:rPr>
            </w:pPr>
          </w:p>
        </w:tc>
        <w:tc>
          <w:tcPr>
            <w:tcW w:w="6120" w:type="dxa"/>
          </w:tcPr>
          <w:p w:rsidR="004028B6" w:rsidRPr="00170ADF" w:rsidRDefault="004028B6" w:rsidP="00CC08A9">
            <w:pPr>
              <w:spacing w:after="0" w:line="240" w:lineRule="auto"/>
              <w:rPr>
                <w:sz w:val="20"/>
                <w:szCs w:val="20"/>
              </w:rPr>
            </w:pPr>
          </w:p>
          <w:p w:rsidR="00536C81" w:rsidRDefault="001105D8" w:rsidP="00170ADF">
            <w:pPr>
              <w:spacing w:after="0" w:line="240" w:lineRule="auto"/>
              <w:rPr>
                <w:sz w:val="20"/>
                <w:szCs w:val="20"/>
              </w:rPr>
            </w:pPr>
            <w:r w:rsidRPr="00170ADF">
              <w:rPr>
                <w:sz w:val="20"/>
                <w:szCs w:val="20"/>
              </w:rPr>
              <w:t xml:space="preserve"> 425,000 </w:t>
            </w:r>
            <w:r w:rsidR="00170ADF" w:rsidRPr="00170ADF">
              <w:rPr>
                <w:sz w:val="20"/>
                <w:szCs w:val="20"/>
              </w:rPr>
              <w:t xml:space="preserve">printed </w:t>
            </w:r>
            <w:r w:rsidRPr="00170ADF">
              <w:rPr>
                <w:sz w:val="20"/>
                <w:szCs w:val="20"/>
              </w:rPr>
              <w:t>envelopes ONLY</w:t>
            </w:r>
            <w:r w:rsidR="00500C4D" w:rsidRPr="00170ADF">
              <w:rPr>
                <w:sz w:val="20"/>
                <w:szCs w:val="20"/>
              </w:rPr>
              <w:t xml:space="preserve">.  </w:t>
            </w:r>
            <w:r w:rsidR="00170ADF" w:rsidRPr="00170ADF">
              <w:rPr>
                <w:sz w:val="20"/>
                <w:szCs w:val="20"/>
              </w:rPr>
              <w:t xml:space="preserve"> (N</w:t>
            </w:r>
            <w:r w:rsidR="00500C4D" w:rsidRPr="00170ADF">
              <w:rPr>
                <w:sz w:val="20"/>
                <w:szCs w:val="20"/>
              </w:rPr>
              <w:t>o printing or mailing of statements included.</w:t>
            </w:r>
            <w:r w:rsidR="00170ADF" w:rsidRPr="00170ADF">
              <w:rPr>
                <w:sz w:val="20"/>
                <w:szCs w:val="20"/>
              </w:rPr>
              <w:t>)</w:t>
            </w:r>
            <w:r w:rsidRPr="00170ADF">
              <w:rPr>
                <w:sz w:val="20"/>
                <w:szCs w:val="20"/>
              </w:rPr>
              <w:t xml:space="preserve"> </w:t>
            </w:r>
          </w:p>
          <w:p w:rsidR="0065270B" w:rsidRPr="00170ADF" w:rsidRDefault="0065270B" w:rsidP="00170ADF">
            <w:pPr>
              <w:spacing w:after="0" w:line="240" w:lineRule="auto"/>
              <w:rPr>
                <w:sz w:val="20"/>
                <w:szCs w:val="20"/>
              </w:rPr>
            </w:pPr>
          </w:p>
        </w:tc>
        <w:tc>
          <w:tcPr>
            <w:tcW w:w="1170" w:type="dxa"/>
          </w:tcPr>
          <w:p w:rsidR="004028B6" w:rsidRPr="00170ADF" w:rsidRDefault="004028B6" w:rsidP="00CC08A9">
            <w:pPr>
              <w:spacing w:after="0" w:line="240" w:lineRule="auto"/>
              <w:jc w:val="center"/>
              <w:rPr>
                <w:sz w:val="20"/>
                <w:szCs w:val="20"/>
              </w:rPr>
            </w:pPr>
          </w:p>
          <w:p w:rsidR="00536C81" w:rsidRPr="00170ADF" w:rsidRDefault="001105D8" w:rsidP="00CC08A9">
            <w:pPr>
              <w:spacing w:after="0" w:line="240" w:lineRule="auto"/>
              <w:jc w:val="center"/>
              <w:rPr>
                <w:sz w:val="20"/>
                <w:szCs w:val="20"/>
              </w:rPr>
            </w:pPr>
            <w:r w:rsidRPr="00170ADF">
              <w:rPr>
                <w:sz w:val="20"/>
                <w:szCs w:val="20"/>
              </w:rPr>
              <w:t>425</w:t>
            </w:r>
          </w:p>
        </w:tc>
        <w:tc>
          <w:tcPr>
            <w:tcW w:w="900" w:type="dxa"/>
          </w:tcPr>
          <w:p w:rsidR="004028B6" w:rsidRPr="00170ADF" w:rsidRDefault="004028B6" w:rsidP="00CC08A9">
            <w:pPr>
              <w:spacing w:after="0" w:line="240" w:lineRule="auto"/>
              <w:jc w:val="center"/>
              <w:rPr>
                <w:sz w:val="20"/>
                <w:szCs w:val="20"/>
              </w:rPr>
            </w:pPr>
          </w:p>
          <w:p w:rsidR="00536C81" w:rsidRPr="00170ADF" w:rsidRDefault="001105D8" w:rsidP="00CC08A9">
            <w:pPr>
              <w:spacing w:after="0" w:line="240" w:lineRule="auto"/>
              <w:jc w:val="center"/>
              <w:rPr>
                <w:sz w:val="20"/>
                <w:szCs w:val="20"/>
              </w:rPr>
            </w:pPr>
            <w:r w:rsidRPr="00170ADF">
              <w:rPr>
                <w:sz w:val="20"/>
                <w:szCs w:val="20"/>
              </w:rPr>
              <w:t>MX</w:t>
            </w:r>
          </w:p>
        </w:tc>
        <w:tc>
          <w:tcPr>
            <w:tcW w:w="1888" w:type="dxa"/>
          </w:tcPr>
          <w:p w:rsidR="004028B6" w:rsidRPr="00170ADF" w:rsidRDefault="004028B6" w:rsidP="00CC08A9">
            <w:pPr>
              <w:spacing w:after="0" w:line="240" w:lineRule="auto"/>
              <w:jc w:val="right"/>
              <w:rPr>
                <w:sz w:val="20"/>
                <w:szCs w:val="20"/>
              </w:rPr>
            </w:pPr>
          </w:p>
          <w:p w:rsidR="00536C81" w:rsidRPr="00170ADF" w:rsidRDefault="00536C81" w:rsidP="00CC08A9">
            <w:pPr>
              <w:spacing w:after="0" w:line="240" w:lineRule="auto"/>
              <w:jc w:val="right"/>
              <w:rPr>
                <w:sz w:val="20"/>
                <w:szCs w:val="20"/>
              </w:rPr>
            </w:pPr>
            <w:r w:rsidRPr="00170ADF">
              <w:rPr>
                <w:sz w:val="20"/>
                <w:szCs w:val="20"/>
              </w:rPr>
              <w:t xml:space="preserve">$ </w:t>
            </w:r>
            <w:r w:rsidRPr="00170ADF">
              <w:rPr>
                <w:sz w:val="20"/>
                <w:szCs w:val="20"/>
              </w:rPr>
              <w:fldChar w:fldCharType="begin">
                <w:ffData>
                  <w:name w:val=""/>
                  <w:enabled/>
                  <w:calcOnExit w:val="0"/>
                  <w:textInput>
                    <w:default w:val="[Price]"/>
                  </w:textInput>
                </w:ffData>
              </w:fldChar>
            </w:r>
            <w:r w:rsidRPr="00170ADF">
              <w:rPr>
                <w:sz w:val="20"/>
                <w:szCs w:val="20"/>
              </w:rPr>
              <w:instrText xml:space="preserve"> FORMTEXT </w:instrText>
            </w:r>
            <w:r w:rsidRPr="00170ADF">
              <w:rPr>
                <w:sz w:val="20"/>
                <w:szCs w:val="20"/>
              </w:rPr>
            </w:r>
            <w:r w:rsidRPr="00170ADF">
              <w:rPr>
                <w:sz w:val="20"/>
                <w:szCs w:val="20"/>
              </w:rPr>
              <w:fldChar w:fldCharType="separate"/>
            </w:r>
            <w:r w:rsidRPr="00170ADF">
              <w:rPr>
                <w:noProof/>
                <w:sz w:val="20"/>
                <w:szCs w:val="20"/>
              </w:rPr>
              <w:t>[Price]</w:t>
            </w:r>
            <w:r w:rsidRPr="00170ADF">
              <w:rPr>
                <w:sz w:val="20"/>
                <w:szCs w:val="20"/>
              </w:rPr>
              <w:fldChar w:fldCharType="end"/>
            </w:r>
          </w:p>
        </w:tc>
      </w:tr>
      <w:tr w:rsidR="00CF26A5" w:rsidRPr="001A4B89" w:rsidTr="001105D8">
        <w:trPr>
          <w:jc w:val="center"/>
        </w:trPr>
        <w:tc>
          <w:tcPr>
            <w:tcW w:w="725" w:type="dxa"/>
          </w:tcPr>
          <w:p w:rsidR="00CF26A5" w:rsidRPr="00170ADF" w:rsidRDefault="00CF26A5" w:rsidP="00CC08A9">
            <w:pPr>
              <w:spacing w:after="0" w:line="240" w:lineRule="auto"/>
              <w:rPr>
                <w:sz w:val="20"/>
                <w:szCs w:val="20"/>
              </w:rPr>
            </w:pPr>
          </w:p>
          <w:p w:rsidR="00CF26A5" w:rsidRPr="00170ADF" w:rsidRDefault="0065270B" w:rsidP="00CC08A9">
            <w:pPr>
              <w:spacing w:after="0" w:line="240" w:lineRule="auto"/>
              <w:rPr>
                <w:sz w:val="20"/>
                <w:szCs w:val="20"/>
              </w:rPr>
            </w:pPr>
            <w:r>
              <w:rPr>
                <w:sz w:val="20"/>
                <w:szCs w:val="20"/>
              </w:rPr>
              <w:t>4</w:t>
            </w:r>
            <w:r w:rsidR="00CF26A5" w:rsidRPr="00170ADF">
              <w:rPr>
                <w:sz w:val="20"/>
                <w:szCs w:val="20"/>
              </w:rPr>
              <w:t>.</w:t>
            </w:r>
          </w:p>
          <w:p w:rsidR="00CF26A5" w:rsidRPr="00170ADF" w:rsidRDefault="00CF26A5" w:rsidP="00CC08A9">
            <w:pPr>
              <w:spacing w:after="0" w:line="240" w:lineRule="auto"/>
              <w:rPr>
                <w:sz w:val="20"/>
                <w:szCs w:val="20"/>
              </w:rPr>
            </w:pPr>
          </w:p>
        </w:tc>
        <w:tc>
          <w:tcPr>
            <w:tcW w:w="6120" w:type="dxa"/>
          </w:tcPr>
          <w:p w:rsidR="00CF26A5" w:rsidRPr="00170ADF" w:rsidRDefault="00CF26A5" w:rsidP="00CC08A9">
            <w:pPr>
              <w:spacing w:after="0" w:line="240" w:lineRule="auto"/>
              <w:rPr>
                <w:sz w:val="20"/>
                <w:szCs w:val="20"/>
              </w:rPr>
            </w:pPr>
          </w:p>
          <w:p w:rsidR="00CF26A5" w:rsidRPr="00170ADF" w:rsidRDefault="00CF26A5" w:rsidP="00CC08A9">
            <w:pPr>
              <w:spacing w:after="0" w:line="240" w:lineRule="auto"/>
              <w:rPr>
                <w:sz w:val="20"/>
                <w:szCs w:val="20"/>
              </w:rPr>
            </w:pPr>
            <w:r w:rsidRPr="00170ADF">
              <w:rPr>
                <w:sz w:val="20"/>
                <w:szCs w:val="20"/>
              </w:rPr>
              <w:t>Other</w:t>
            </w:r>
          </w:p>
          <w:p w:rsidR="00CF26A5" w:rsidRPr="00170ADF" w:rsidRDefault="00CF26A5" w:rsidP="00CC08A9">
            <w:pPr>
              <w:spacing w:after="0" w:line="240" w:lineRule="auto"/>
              <w:rPr>
                <w:sz w:val="20"/>
                <w:szCs w:val="20"/>
              </w:rPr>
            </w:pPr>
          </w:p>
          <w:p w:rsidR="00CF26A5" w:rsidRPr="00170ADF" w:rsidRDefault="00CF26A5" w:rsidP="00CC08A9">
            <w:pPr>
              <w:spacing w:after="0" w:line="240" w:lineRule="auto"/>
              <w:rPr>
                <w:sz w:val="20"/>
                <w:szCs w:val="20"/>
              </w:rPr>
            </w:pPr>
            <w:r w:rsidRPr="00170ADF">
              <w:rPr>
                <w:sz w:val="20"/>
                <w:szCs w:val="20"/>
              </w:rPr>
              <w:fldChar w:fldCharType="begin">
                <w:ffData>
                  <w:name w:val=""/>
                  <w:enabled/>
                  <w:calcOnExit w:val="0"/>
                  <w:textInput>
                    <w:default w:val="[Describe here]"/>
                  </w:textInput>
                </w:ffData>
              </w:fldChar>
            </w:r>
            <w:r w:rsidRPr="00170ADF">
              <w:rPr>
                <w:sz w:val="20"/>
                <w:szCs w:val="20"/>
              </w:rPr>
              <w:instrText xml:space="preserve"> FORMTEXT </w:instrText>
            </w:r>
            <w:r w:rsidRPr="00170ADF">
              <w:rPr>
                <w:sz w:val="20"/>
                <w:szCs w:val="20"/>
              </w:rPr>
            </w:r>
            <w:r w:rsidRPr="00170ADF">
              <w:rPr>
                <w:sz w:val="20"/>
                <w:szCs w:val="20"/>
              </w:rPr>
              <w:fldChar w:fldCharType="separate"/>
            </w:r>
            <w:r w:rsidRPr="00170ADF">
              <w:rPr>
                <w:noProof/>
                <w:sz w:val="20"/>
                <w:szCs w:val="20"/>
              </w:rPr>
              <w:t>[Describe here]</w:t>
            </w:r>
            <w:r w:rsidRPr="00170ADF">
              <w:rPr>
                <w:sz w:val="20"/>
                <w:szCs w:val="20"/>
              </w:rPr>
              <w:fldChar w:fldCharType="end"/>
            </w:r>
          </w:p>
          <w:p w:rsidR="00CF26A5" w:rsidRPr="00170ADF" w:rsidRDefault="00CF26A5" w:rsidP="00CC08A9">
            <w:pPr>
              <w:spacing w:after="0" w:line="240" w:lineRule="auto"/>
              <w:rPr>
                <w:sz w:val="20"/>
                <w:szCs w:val="20"/>
              </w:rPr>
            </w:pPr>
          </w:p>
        </w:tc>
        <w:tc>
          <w:tcPr>
            <w:tcW w:w="1170" w:type="dxa"/>
          </w:tcPr>
          <w:p w:rsidR="00CF26A5" w:rsidRPr="00170ADF" w:rsidRDefault="00CF26A5" w:rsidP="00CC08A9">
            <w:pPr>
              <w:spacing w:after="0" w:line="240" w:lineRule="auto"/>
              <w:jc w:val="center"/>
              <w:rPr>
                <w:sz w:val="20"/>
                <w:szCs w:val="20"/>
              </w:rPr>
            </w:pPr>
          </w:p>
          <w:p w:rsidR="00CF26A5" w:rsidRPr="00170ADF" w:rsidRDefault="00D56970" w:rsidP="00CC08A9">
            <w:pPr>
              <w:spacing w:after="0" w:line="240" w:lineRule="auto"/>
              <w:jc w:val="center"/>
              <w:rPr>
                <w:sz w:val="20"/>
                <w:szCs w:val="20"/>
              </w:rPr>
            </w:pPr>
            <w:r w:rsidRPr="00170ADF">
              <w:rPr>
                <w:sz w:val="20"/>
                <w:szCs w:val="20"/>
              </w:rPr>
              <w:fldChar w:fldCharType="begin">
                <w:ffData>
                  <w:name w:val=""/>
                  <w:enabled/>
                  <w:calcOnExit w:val="0"/>
                  <w:textInput/>
                </w:ffData>
              </w:fldChar>
            </w:r>
            <w:r w:rsidRPr="00170ADF">
              <w:rPr>
                <w:sz w:val="20"/>
                <w:szCs w:val="20"/>
              </w:rPr>
              <w:instrText xml:space="preserve"> FORMTEXT </w:instrText>
            </w:r>
            <w:r w:rsidRPr="00170ADF">
              <w:rPr>
                <w:sz w:val="20"/>
                <w:szCs w:val="20"/>
              </w:rPr>
            </w:r>
            <w:r w:rsidRPr="00170ADF">
              <w:rPr>
                <w:sz w:val="20"/>
                <w:szCs w:val="20"/>
              </w:rPr>
              <w:fldChar w:fldCharType="separate"/>
            </w:r>
            <w:r w:rsidRPr="00170ADF">
              <w:rPr>
                <w:noProof/>
                <w:sz w:val="20"/>
                <w:szCs w:val="20"/>
              </w:rPr>
              <w:t> </w:t>
            </w:r>
            <w:r w:rsidRPr="00170ADF">
              <w:rPr>
                <w:noProof/>
                <w:sz w:val="20"/>
                <w:szCs w:val="20"/>
              </w:rPr>
              <w:t> </w:t>
            </w:r>
            <w:r w:rsidRPr="00170ADF">
              <w:rPr>
                <w:noProof/>
                <w:sz w:val="20"/>
                <w:szCs w:val="20"/>
              </w:rPr>
              <w:t> </w:t>
            </w:r>
            <w:r w:rsidRPr="00170ADF">
              <w:rPr>
                <w:noProof/>
                <w:sz w:val="20"/>
                <w:szCs w:val="20"/>
              </w:rPr>
              <w:t> </w:t>
            </w:r>
            <w:r w:rsidRPr="00170ADF">
              <w:rPr>
                <w:noProof/>
                <w:sz w:val="20"/>
                <w:szCs w:val="20"/>
              </w:rPr>
              <w:t> </w:t>
            </w:r>
            <w:r w:rsidRPr="00170ADF">
              <w:rPr>
                <w:sz w:val="20"/>
                <w:szCs w:val="20"/>
              </w:rPr>
              <w:fldChar w:fldCharType="end"/>
            </w:r>
          </w:p>
        </w:tc>
        <w:tc>
          <w:tcPr>
            <w:tcW w:w="900" w:type="dxa"/>
          </w:tcPr>
          <w:p w:rsidR="00CF26A5" w:rsidRPr="00170ADF" w:rsidRDefault="00CF26A5" w:rsidP="00CC08A9">
            <w:pPr>
              <w:spacing w:after="0" w:line="240" w:lineRule="auto"/>
              <w:jc w:val="center"/>
              <w:rPr>
                <w:sz w:val="20"/>
                <w:szCs w:val="20"/>
              </w:rPr>
            </w:pPr>
          </w:p>
          <w:p w:rsidR="00CF26A5" w:rsidRPr="00170ADF" w:rsidRDefault="00D56970" w:rsidP="00CC08A9">
            <w:pPr>
              <w:spacing w:after="0" w:line="240" w:lineRule="auto"/>
              <w:jc w:val="center"/>
              <w:rPr>
                <w:sz w:val="20"/>
                <w:szCs w:val="20"/>
              </w:rPr>
            </w:pPr>
            <w:r w:rsidRPr="00170ADF">
              <w:rPr>
                <w:sz w:val="20"/>
                <w:szCs w:val="20"/>
              </w:rPr>
              <w:fldChar w:fldCharType="begin">
                <w:ffData>
                  <w:name w:val=""/>
                  <w:enabled/>
                  <w:calcOnExit w:val="0"/>
                  <w:textInput/>
                </w:ffData>
              </w:fldChar>
            </w:r>
            <w:r w:rsidRPr="00170ADF">
              <w:rPr>
                <w:sz w:val="20"/>
                <w:szCs w:val="20"/>
              </w:rPr>
              <w:instrText xml:space="preserve"> FORMTEXT </w:instrText>
            </w:r>
            <w:r w:rsidRPr="00170ADF">
              <w:rPr>
                <w:sz w:val="20"/>
                <w:szCs w:val="20"/>
              </w:rPr>
            </w:r>
            <w:r w:rsidRPr="00170ADF">
              <w:rPr>
                <w:sz w:val="20"/>
                <w:szCs w:val="20"/>
              </w:rPr>
              <w:fldChar w:fldCharType="separate"/>
            </w:r>
            <w:r w:rsidRPr="00170ADF">
              <w:rPr>
                <w:noProof/>
                <w:sz w:val="20"/>
                <w:szCs w:val="20"/>
              </w:rPr>
              <w:t> </w:t>
            </w:r>
            <w:r w:rsidRPr="00170ADF">
              <w:rPr>
                <w:noProof/>
                <w:sz w:val="20"/>
                <w:szCs w:val="20"/>
              </w:rPr>
              <w:t> </w:t>
            </w:r>
            <w:r w:rsidRPr="00170ADF">
              <w:rPr>
                <w:noProof/>
                <w:sz w:val="20"/>
                <w:szCs w:val="20"/>
              </w:rPr>
              <w:t> </w:t>
            </w:r>
            <w:r w:rsidRPr="00170ADF">
              <w:rPr>
                <w:noProof/>
                <w:sz w:val="20"/>
                <w:szCs w:val="20"/>
              </w:rPr>
              <w:t> </w:t>
            </w:r>
            <w:r w:rsidRPr="00170ADF">
              <w:rPr>
                <w:noProof/>
                <w:sz w:val="20"/>
                <w:szCs w:val="20"/>
              </w:rPr>
              <w:t> </w:t>
            </w:r>
            <w:r w:rsidRPr="00170ADF">
              <w:rPr>
                <w:sz w:val="20"/>
                <w:szCs w:val="20"/>
              </w:rPr>
              <w:fldChar w:fldCharType="end"/>
            </w:r>
          </w:p>
        </w:tc>
        <w:tc>
          <w:tcPr>
            <w:tcW w:w="1888" w:type="dxa"/>
          </w:tcPr>
          <w:p w:rsidR="00CF26A5" w:rsidRPr="00170ADF" w:rsidRDefault="00CF26A5" w:rsidP="00CC08A9">
            <w:pPr>
              <w:spacing w:after="0" w:line="240" w:lineRule="auto"/>
              <w:jc w:val="right"/>
              <w:rPr>
                <w:sz w:val="20"/>
                <w:szCs w:val="20"/>
              </w:rPr>
            </w:pPr>
          </w:p>
          <w:p w:rsidR="00CF26A5" w:rsidRDefault="00D56970" w:rsidP="00CC08A9">
            <w:pPr>
              <w:spacing w:after="0" w:line="240" w:lineRule="auto"/>
              <w:jc w:val="right"/>
              <w:rPr>
                <w:sz w:val="20"/>
                <w:szCs w:val="20"/>
              </w:rPr>
            </w:pPr>
            <w:r w:rsidRPr="00170ADF">
              <w:rPr>
                <w:sz w:val="20"/>
                <w:szCs w:val="20"/>
              </w:rPr>
              <w:fldChar w:fldCharType="begin">
                <w:ffData>
                  <w:name w:val=""/>
                  <w:enabled/>
                  <w:calcOnExit w:val="0"/>
                  <w:textInput>
                    <w:default w:val="[Price]"/>
                  </w:textInput>
                </w:ffData>
              </w:fldChar>
            </w:r>
            <w:r w:rsidRPr="00170ADF">
              <w:rPr>
                <w:sz w:val="20"/>
                <w:szCs w:val="20"/>
              </w:rPr>
              <w:instrText xml:space="preserve"> FORMTEXT </w:instrText>
            </w:r>
            <w:r w:rsidRPr="00170ADF">
              <w:rPr>
                <w:sz w:val="20"/>
                <w:szCs w:val="20"/>
              </w:rPr>
            </w:r>
            <w:r w:rsidRPr="00170ADF">
              <w:rPr>
                <w:sz w:val="20"/>
                <w:szCs w:val="20"/>
              </w:rPr>
              <w:fldChar w:fldCharType="separate"/>
            </w:r>
            <w:r w:rsidRPr="00170ADF">
              <w:rPr>
                <w:noProof/>
                <w:sz w:val="20"/>
                <w:szCs w:val="20"/>
              </w:rPr>
              <w:t>[Price]</w:t>
            </w:r>
            <w:r w:rsidRPr="00170ADF">
              <w:rPr>
                <w:sz w:val="20"/>
                <w:szCs w:val="20"/>
              </w:rPr>
              <w:fldChar w:fldCharType="end"/>
            </w:r>
          </w:p>
        </w:tc>
      </w:tr>
    </w:tbl>
    <w:p w:rsidR="003D5335" w:rsidRPr="001A4B89" w:rsidRDefault="003D5335" w:rsidP="003D5335">
      <w:pPr>
        <w:spacing w:after="0" w:line="240" w:lineRule="auto"/>
        <w:rPr>
          <w:b/>
          <w:sz w:val="22"/>
          <w:szCs w:val="22"/>
        </w:rPr>
      </w:pPr>
    </w:p>
    <w:p w:rsidR="003D5335" w:rsidRPr="001A4B89" w:rsidRDefault="003D5335" w:rsidP="003D5335">
      <w:pPr>
        <w:spacing w:after="0" w:line="240" w:lineRule="auto"/>
        <w:rPr>
          <w:b/>
          <w:sz w:val="22"/>
          <w:szCs w:val="22"/>
        </w:rPr>
      </w:pPr>
      <w:r w:rsidRPr="001A4B89">
        <w:rPr>
          <w:b/>
          <w:sz w:val="22"/>
          <w:szCs w:val="22"/>
        </w:rPr>
        <w:t>For the commodities and/or services specified herein, the following apply:</w:t>
      </w:r>
    </w:p>
    <w:p w:rsidR="003D5335" w:rsidRPr="001A4B89" w:rsidRDefault="003D5335" w:rsidP="003D5335">
      <w:pPr>
        <w:spacing w:after="0" w:line="240" w:lineRule="auto"/>
        <w:rPr>
          <w:sz w:val="20"/>
          <w:szCs w:val="20"/>
        </w:rPr>
      </w:pPr>
    </w:p>
    <w:p w:rsidR="003D5335" w:rsidRPr="001A4B89" w:rsidRDefault="003D5335" w:rsidP="003D5335">
      <w:pPr>
        <w:spacing w:after="0" w:line="240" w:lineRule="auto"/>
        <w:rPr>
          <w:sz w:val="20"/>
          <w:szCs w:val="20"/>
        </w:rPr>
      </w:pPr>
      <w:r w:rsidRPr="001A4B89">
        <w:rPr>
          <w:sz w:val="20"/>
          <w:szCs w:val="20"/>
        </w:rPr>
        <w:t xml:space="preserve">If payment is made within </w:t>
      </w:r>
      <w:r w:rsidRPr="001A4B89">
        <w:rPr>
          <w:sz w:val="22"/>
          <w:szCs w:val="22"/>
        </w:rPr>
        <w:fldChar w:fldCharType="begin">
          <w:ffData>
            <w:name w:val=""/>
            <w:enabled/>
            <w:calcOnExit w:val="0"/>
            <w:textInput>
              <w:default w:val="[Number of days]"/>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[Number of days]</w:t>
      </w:r>
      <w:r w:rsidRPr="001A4B89">
        <w:rPr>
          <w:sz w:val="22"/>
          <w:szCs w:val="22"/>
        </w:rPr>
        <w:fldChar w:fldCharType="end"/>
      </w:r>
      <w:r w:rsidRPr="001A4B89">
        <w:rPr>
          <w:sz w:val="20"/>
          <w:szCs w:val="20"/>
        </w:rPr>
        <w:t xml:space="preserve">calendar days after acceptance of commodities and/or services, the above quoted price, excluding sales tax (only for Arizona businesses), shall be discounted by </w:t>
      </w:r>
      <w:r w:rsidRPr="001A4B89">
        <w:rPr>
          <w:sz w:val="22"/>
          <w:szCs w:val="22"/>
        </w:rPr>
        <w:fldChar w:fldCharType="begin">
          <w:ffData>
            <w:name w:val=""/>
            <w:enabled/>
            <w:calcOnExit w:val="0"/>
            <w:textInput>
              <w:default w:val="[Percentag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[Percentage]</w:t>
      </w:r>
      <w:r w:rsidRPr="001A4B89">
        <w:rPr>
          <w:sz w:val="22"/>
          <w:szCs w:val="22"/>
        </w:rPr>
        <w:fldChar w:fldCharType="end"/>
      </w:r>
      <w:r w:rsidRPr="001A4B89">
        <w:rPr>
          <w:sz w:val="22"/>
          <w:szCs w:val="22"/>
        </w:rPr>
        <w:t>.</w:t>
      </w:r>
    </w:p>
    <w:p w:rsidR="003D5335" w:rsidRPr="001A4B89" w:rsidRDefault="003D5335" w:rsidP="003D5335">
      <w:pPr>
        <w:spacing w:after="0" w:line="240" w:lineRule="auto"/>
        <w:rPr>
          <w:sz w:val="20"/>
          <w:szCs w:val="20"/>
        </w:rPr>
      </w:pPr>
    </w:p>
    <w:p w:rsidR="003D5335" w:rsidRPr="001A4B89" w:rsidRDefault="003D5335" w:rsidP="003D5335">
      <w:pPr>
        <w:spacing w:after="0" w:line="240" w:lineRule="auto"/>
        <w:rPr>
          <w:sz w:val="20"/>
          <w:szCs w:val="20"/>
        </w:rPr>
      </w:pPr>
      <w:r w:rsidRPr="001A4B89">
        <w:rPr>
          <w:sz w:val="20"/>
          <w:szCs w:val="20"/>
        </w:rPr>
        <w:t xml:space="preserve">If payment is made by the Arizona State Purchasing Card Program, after acceptance of commodities and/or services and an accepted invoice has been provided, the above prices, excluding sales tax, shall be discounted by </w:t>
      </w:r>
      <w:r w:rsidRPr="001A4B89">
        <w:rPr>
          <w:sz w:val="22"/>
          <w:szCs w:val="22"/>
        </w:rPr>
        <w:fldChar w:fldCharType="begin">
          <w:ffData>
            <w:name w:val=""/>
            <w:enabled/>
            <w:calcOnExit w:val="0"/>
            <w:textInput>
              <w:default w:val="[Percentag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[Percentage]</w:t>
      </w:r>
      <w:r w:rsidRPr="001A4B89">
        <w:rPr>
          <w:sz w:val="22"/>
          <w:szCs w:val="22"/>
        </w:rPr>
        <w:fldChar w:fldCharType="end"/>
      </w:r>
      <w:r w:rsidRPr="001A4B89">
        <w:rPr>
          <w:sz w:val="20"/>
          <w:szCs w:val="20"/>
        </w:rPr>
        <w:t>.</w:t>
      </w:r>
    </w:p>
    <w:p w:rsidR="003D5335" w:rsidRPr="001A4B89" w:rsidRDefault="003D5335" w:rsidP="003D5335">
      <w:pPr>
        <w:rPr>
          <w:sz w:val="22"/>
          <w:szCs w:val="22"/>
        </w:rPr>
      </w:pPr>
    </w:p>
    <w:p w:rsidR="003D5335" w:rsidRDefault="003D5335" w:rsidP="003D5335">
      <w:pPr>
        <w:spacing w:after="0" w:line="240" w:lineRule="auto"/>
        <w:rPr>
          <w:b/>
          <w:sz w:val="20"/>
          <w:szCs w:val="20"/>
        </w:rPr>
        <w:sectPr w:rsidR="003D5335" w:rsidSect="00281727">
          <w:footerReference w:type="default" r:id="rId16"/>
          <w:pgSz w:w="12240" w:h="15840"/>
          <w:pgMar w:top="2430" w:right="720" w:bottom="720" w:left="720" w:header="360" w:footer="0" w:gutter="0"/>
          <w:cols w:space="720"/>
          <w:docGrid w:linePitch="360"/>
        </w:sectPr>
      </w:pPr>
    </w:p>
    <w:p w:rsidR="00533844" w:rsidRDefault="00533844" w:rsidP="00533844">
      <w:pPr>
        <w:pStyle w:val="Title"/>
        <w:rPr>
          <w:rFonts w:ascii="Times New Roman" w:hAnsi="Times New Roman"/>
          <w:sz w:val="16"/>
          <w:szCs w:val="16"/>
        </w:rPr>
      </w:pPr>
      <w:bookmarkStart w:id="10" w:name="_Toc259625300"/>
      <w:r w:rsidRPr="001A4B89">
        <w:rPr>
          <w:rFonts w:ascii="Times New Roman" w:hAnsi="Times New Roman"/>
        </w:rPr>
        <w:t xml:space="preserve">UNIFORM INSTRUCTIONS TO </w:t>
      </w:r>
      <w:r w:rsidR="0098110D" w:rsidRPr="001A4B89">
        <w:rPr>
          <w:rFonts w:ascii="Times New Roman" w:hAnsi="Times New Roman"/>
        </w:rPr>
        <w:t>OFFERORS</w:t>
      </w:r>
      <w:r w:rsidRPr="001A4B89">
        <w:rPr>
          <w:rFonts w:ascii="Times New Roman" w:hAnsi="Times New Roman"/>
        </w:rPr>
        <w:t xml:space="preserve"> </w:t>
      </w:r>
      <w:r w:rsidRPr="001A4B89">
        <w:rPr>
          <w:rFonts w:ascii="Times New Roman" w:hAnsi="Times New Roman"/>
          <w:sz w:val="16"/>
          <w:szCs w:val="16"/>
        </w:rPr>
        <w:t>(05-01-03)</w:t>
      </w:r>
      <w:bookmarkEnd w:id="10"/>
    </w:p>
    <w:p w:rsidR="00A97165" w:rsidRPr="00A97165" w:rsidRDefault="00A97165" w:rsidP="00A97165">
      <w:pPr>
        <w:jc w:val="center"/>
        <w:rPr>
          <w:i/>
          <w:sz w:val="20"/>
          <w:szCs w:val="20"/>
        </w:rPr>
      </w:pPr>
      <w:r w:rsidRPr="00A97165">
        <w:rPr>
          <w:i/>
          <w:sz w:val="20"/>
          <w:szCs w:val="20"/>
        </w:rPr>
        <w:t>Version 7</w:t>
      </w:r>
    </w:p>
    <w:p w:rsidR="00432C44" w:rsidRPr="001A4B89" w:rsidRDefault="00432C44" w:rsidP="001A4B89">
      <w:pPr>
        <w:autoSpaceDE w:val="0"/>
        <w:autoSpaceDN w:val="0"/>
        <w:adjustRightInd w:val="0"/>
        <w:spacing w:after="120"/>
        <w:jc w:val="both"/>
        <w:rPr>
          <w:sz w:val="20"/>
          <w:szCs w:val="20"/>
        </w:rPr>
      </w:pPr>
      <w:r w:rsidRPr="001A4B89">
        <w:rPr>
          <w:b/>
          <w:bCs/>
          <w:sz w:val="20"/>
          <w:szCs w:val="20"/>
        </w:rPr>
        <w:t>A. Definition of Terms</w:t>
      </w:r>
      <w:r w:rsidRPr="001A4B89">
        <w:rPr>
          <w:sz w:val="20"/>
          <w:szCs w:val="20"/>
        </w:rPr>
        <w:t>. As used in these Instructions, the terms listed below are defined as follows:</w:t>
      </w:r>
    </w:p>
    <w:p w:rsidR="00432C44" w:rsidRPr="001A4B89" w:rsidRDefault="00432C44" w:rsidP="001A4B89">
      <w:pPr>
        <w:numPr>
          <w:ilvl w:val="0"/>
          <w:numId w:val="2"/>
        </w:numPr>
        <w:autoSpaceDE w:val="0"/>
        <w:autoSpaceDN w:val="0"/>
        <w:adjustRightInd w:val="0"/>
        <w:spacing w:after="0" w:line="240" w:lineRule="auto"/>
        <w:ind w:right="180"/>
        <w:jc w:val="both"/>
        <w:rPr>
          <w:sz w:val="20"/>
          <w:szCs w:val="20"/>
        </w:rPr>
      </w:pPr>
      <w:r w:rsidRPr="001A4B89">
        <w:rPr>
          <w:i/>
          <w:iCs/>
          <w:sz w:val="20"/>
          <w:szCs w:val="20"/>
        </w:rPr>
        <w:t xml:space="preserve">“Attachment” </w:t>
      </w:r>
      <w:r w:rsidRPr="001A4B89">
        <w:rPr>
          <w:sz w:val="20"/>
          <w:szCs w:val="20"/>
        </w:rPr>
        <w:t>means any item the Solicitation requires an Offeror to submit as part of the Offer.</w:t>
      </w:r>
    </w:p>
    <w:p w:rsidR="00432C44" w:rsidRPr="001A4B89" w:rsidRDefault="00432C44" w:rsidP="001A4B89">
      <w:pPr>
        <w:numPr>
          <w:ilvl w:val="0"/>
          <w:numId w:val="2"/>
        </w:numPr>
        <w:autoSpaceDE w:val="0"/>
        <w:autoSpaceDN w:val="0"/>
        <w:adjustRightInd w:val="0"/>
        <w:spacing w:after="0" w:line="240" w:lineRule="auto"/>
        <w:ind w:right="180"/>
        <w:jc w:val="both"/>
        <w:rPr>
          <w:sz w:val="20"/>
          <w:szCs w:val="20"/>
        </w:rPr>
      </w:pPr>
      <w:r w:rsidRPr="001A4B89">
        <w:rPr>
          <w:i/>
          <w:iCs/>
          <w:sz w:val="20"/>
          <w:szCs w:val="20"/>
        </w:rPr>
        <w:t xml:space="preserve">“Contract” </w:t>
      </w:r>
      <w:r w:rsidRPr="001A4B89">
        <w:rPr>
          <w:sz w:val="20"/>
          <w:szCs w:val="20"/>
        </w:rPr>
        <w:t>means the combination of the Solicitation, including the Uniform and Special Instructions to Offerors, the Uniform and Special Terms and Conditions, and the Specifications and Statement or Scope of Work; the Offer and any Best and Final Offers; and any Solicitation Amendments or Contract Amendments.</w:t>
      </w:r>
    </w:p>
    <w:p w:rsidR="00432C44" w:rsidRPr="001A4B89" w:rsidRDefault="00432C44" w:rsidP="001A4B89">
      <w:pPr>
        <w:numPr>
          <w:ilvl w:val="0"/>
          <w:numId w:val="2"/>
        </w:numPr>
        <w:autoSpaceDE w:val="0"/>
        <w:autoSpaceDN w:val="0"/>
        <w:adjustRightInd w:val="0"/>
        <w:spacing w:after="0" w:line="240" w:lineRule="auto"/>
        <w:ind w:right="180"/>
        <w:jc w:val="both"/>
        <w:rPr>
          <w:sz w:val="20"/>
          <w:szCs w:val="20"/>
        </w:rPr>
      </w:pPr>
      <w:r w:rsidRPr="001A4B89">
        <w:rPr>
          <w:i/>
          <w:iCs/>
          <w:sz w:val="20"/>
          <w:szCs w:val="20"/>
        </w:rPr>
        <w:t xml:space="preserve">"Contract Amendment" </w:t>
      </w:r>
      <w:r w:rsidRPr="001A4B89">
        <w:rPr>
          <w:sz w:val="20"/>
          <w:szCs w:val="20"/>
        </w:rPr>
        <w:t>means a written document signed by the Procurement Officer that is issued for the purpose of making changes in the Contract.</w:t>
      </w:r>
    </w:p>
    <w:p w:rsidR="00432C44" w:rsidRPr="001A4B89" w:rsidRDefault="00432C44" w:rsidP="001A4B89">
      <w:pPr>
        <w:numPr>
          <w:ilvl w:val="0"/>
          <w:numId w:val="2"/>
        </w:numPr>
        <w:autoSpaceDE w:val="0"/>
        <w:autoSpaceDN w:val="0"/>
        <w:adjustRightInd w:val="0"/>
        <w:spacing w:after="0" w:line="240" w:lineRule="auto"/>
        <w:ind w:right="180"/>
        <w:jc w:val="both"/>
        <w:rPr>
          <w:sz w:val="20"/>
          <w:szCs w:val="20"/>
        </w:rPr>
      </w:pPr>
      <w:r w:rsidRPr="001A4B89">
        <w:rPr>
          <w:i/>
          <w:iCs/>
          <w:sz w:val="20"/>
          <w:szCs w:val="20"/>
        </w:rPr>
        <w:t xml:space="preserve">“Contractor” </w:t>
      </w:r>
      <w:r w:rsidRPr="001A4B89">
        <w:rPr>
          <w:sz w:val="20"/>
          <w:szCs w:val="20"/>
        </w:rPr>
        <w:t>means any person who has a Contract with the State.</w:t>
      </w:r>
    </w:p>
    <w:p w:rsidR="00432C44" w:rsidRPr="001A4B89" w:rsidRDefault="00432C44" w:rsidP="001A4B89">
      <w:pPr>
        <w:numPr>
          <w:ilvl w:val="0"/>
          <w:numId w:val="2"/>
        </w:numPr>
        <w:autoSpaceDE w:val="0"/>
        <w:autoSpaceDN w:val="0"/>
        <w:adjustRightInd w:val="0"/>
        <w:spacing w:after="0" w:line="240" w:lineRule="auto"/>
        <w:ind w:right="180"/>
        <w:jc w:val="both"/>
        <w:rPr>
          <w:sz w:val="20"/>
          <w:szCs w:val="20"/>
        </w:rPr>
      </w:pPr>
      <w:r w:rsidRPr="001A4B89">
        <w:rPr>
          <w:i/>
          <w:iCs/>
          <w:sz w:val="20"/>
          <w:szCs w:val="20"/>
        </w:rPr>
        <w:t xml:space="preserve">“Days” </w:t>
      </w:r>
      <w:r w:rsidRPr="001A4B89">
        <w:rPr>
          <w:sz w:val="20"/>
          <w:szCs w:val="20"/>
        </w:rPr>
        <w:t>means calendar days unless otherwise specified.</w:t>
      </w:r>
    </w:p>
    <w:p w:rsidR="00432C44" w:rsidRPr="001A4B89" w:rsidRDefault="00432C44" w:rsidP="001A4B89">
      <w:pPr>
        <w:numPr>
          <w:ilvl w:val="0"/>
          <w:numId w:val="2"/>
        </w:numPr>
        <w:autoSpaceDE w:val="0"/>
        <w:autoSpaceDN w:val="0"/>
        <w:adjustRightInd w:val="0"/>
        <w:spacing w:after="0" w:line="240" w:lineRule="auto"/>
        <w:ind w:right="180"/>
        <w:jc w:val="both"/>
        <w:rPr>
          <w:i/>
          <w:iCs/>
          <w:sz w:val="20"/>
          <w:szCs w:val="20"/>
        </w:rPr>
      </w:pPr>
      <w:r w:rsidRPr="001A4B89">
        <w:rPr>
          <w:i/>
          <w:iCs/>
          <w:sz w:val="20"/>
          <w:szCs w:val="20"/>
        </w:rPr>
        <w:t xml:space="preserve">“Exhibit” </w:t>
      </w:r>
      <w:r w:rsidRPr="001A4B89">
        <w:rPr>
          <w:sz w:val="20"/>
          <w:szCs w:val="20"/>
        </w:rPr>
        <w:t>means any item labeled as an Exhibit in the Solicitation or placed in the Exhibits section of the Solicitation</w:t>
      </w:r>
      <w:r w:rsidRPr="001A4B89">
        <w:rPr>
          <w:i/>
          <w:iCs/>
          <w:sz w:val="20"/>
          <w:szCs w:val="20"/>
        </w:rPr>
        <w:t>.</w:t>
      </w:r>
    </w:p>
    <w:p w:rsidR="00432C44" w:rsidRPr="001A4B89" w:rsidRDefault="00432C44" w:rsidP="001A4B89">
      <w:pPr>
        <w:numPr>
          <w:ilvl w:val="0"/>
          <w:numId w:val="2"/>
        </w:numPr>
        <w:autoSpaceDE w:val="0"/>
        <w:autoSpaceDN w:val="0"/>
        <w:adjustRightInd w:val="0"/>
        <w:spacing w:after="0" w:line="240" w:lineRule="auto"/>
        <w:ind w:right="180"/>
        <w:jc w:val="both"/>
        <w:rPr>
          <w:sz w:val="20"/>
          <w:szCs w:val="20"/>
        </w:rPr>
      </w:pPr>
      <w:r w:rsidRPr="001A4B89">
        <w:rPr>
          <w:i/>
          <w:iCs/>
          <w:sz w:val="20"/>
          <w:szCs w:val="20"/>
        </w:rPr>
        <w:t xml:space="preserve">“Offer” </w:t>
      </w:r>
      <w:r w:rsidRPr="001A4B89">
        <w:rPr>
          <w:sz w:val="20"/>
          <w:szCs w:val="20"/>
        </w:rPr>
        <w:t>means bid, proposal or quotation.</w:t>
      </w:r>
    </w:p>
    <w:p w:rsidR="00432C44" w:rsidRPr="001A4B89" w:rsidRDefault="00432C44" w:rsidP="001A4B89">
      <w:pPr>
        <w:numPr>
          <w:ilvl w:val="0"/>
          <w:numId w:val="2"/>
        </w:numPr>
        <w:autoSpaceDE w:val="0"/>
        <w:autoSpaceDN w:val="0"/>
        <w:adjustRightInd w:val="0"/>
        <w:spacing w:after="0" w:line="240" w:lineRule="auto"/>
        <w:ind w:right="180"/>
        <w:jc w:val="both"/>
        <w:rPr>
          <w:sz w:val="20"/>
          <w:szCs w:val="20"/>
        </w:rPr>
      </w:pPr>
      <w:r w:rsidRPr="001A4B89">
        <w:rPr>
          <w:i/>
          <w:iCs/>
          <w:sz w:val="20"/>
          <w:szCs w:val="20"/>
        </w:rPr>
        <w:t xml:space="preserve">“Offeror” </w:t>
      </w:r>
      <w:r w:rsidRPr="001A4B89">
        <w:rPr>
          <w:sz w:val="20"/>
          <w:szCs w:val="20"/>
        </w:rPr>
        <w:t>means a vendor who responds to a Solicitation.</w:t>
      </w:r>
    </w:p>
    <w:p w:rsidR="00432C44" w:rsidRPr="001A4B89" w:rsidRDefault="00432C44" w:rsidP="001A4B89">
      <w:pPr>
        <w:numPr>
          <w:ilvl w:val="0"/>
          <w:numId w:val="2"/>
        </w:numPr>
        <w:autoSpaceDE w:val="0"/>
        <w:autoSpaceDN w:val="0"/>
        <w:adjustRightInd w:val="0"/>
        <w:spacing w:after="0" w:line="240" w:lineRule="auto"/>
        <w:ind w:right="180"/>
        <w:jc w:val="both"/>
        <w:rPr>
          <w:sz w:val="20"/>
          <w:szCs w:val="20"/>
        </w:rPr>
      </w:pPr>
      <w:r w:rsidRPr="001A4B89">
        <w:rPr>
          <w:i/>
          <w:iCs/>
          <w:sz w:val="20"/>
          <w:szCs w:val="20"/>
        </w:rPr>
        <w:t xml:space="preserve">“Procurement Officer” </w:t>
      </w:r>
      <w:r w:rsidRPr="001A4B89">
        <w:rPr>
          <w:sz w:val="20"/>
          <w:szCs w:val="20"/>
        </w:rPr>
        <w:t>means the person, or his or her designee, duly authorized by the State to enter into and administer Contracts and make written determinations with respect to the Contract.</w:t>
      </w:r>
    </w:p>
    <w:p w:rsidR="00432C44" w:rsidRPr="001A4B89" w:rsidRDefault="00432C44" w:rsidP="001A4B89">
      <w:pPr>
        <w:numPr>
          <w:ilvl w:val="0"/>
          <w:numId w:val="2"/>
        </w:numPr>
        <w:autoSpaceDE w:val="0"/>
        <w:autoSpaceDN w:val="0"/>
        <w:adjustRightInd w:val="0"/>
        <w:spacing w:after="0" w:line="240" w:lineRule="auto"/>
        <w:ind w:right="180"/>
        <w:jc w:val="both"/>
        <w:rPr>
          <w:sz w:val="20"/>
          <w:szCs w:val="20"/>
        </w:rPr>
      </w:pPr>
      <w:r w:rsidRPr="001A4B89">
        <w:rPr>
          <w:sz w:val="20"/>
          <w:szCs w:val="20"/>
        </w:rPr>
        <w:t>”</w:t>
      </w:r>
      <w:r w:rsidRPr="001A4B89">
        <w:rPr>
          <w:i/>
          <w:iCs/>
          <w:sz w:val="20"/>
          <w:szCs w:val="20"/>
        </w:rPr>
        <w:t xml:space="preserve">Solicitation” </w:t>
      </w:r>
      <w:r w:rsidRPr="001A4B89">
        <w:rPr>
          <w:sz w:val="20"/>
          <w:szCs w:val="20"/>
        </w:rPr>
        <w:t>means an Invitation for Bids (“IFB”), a Request for Proposals (“RFP”), or a Request for Quotations (“RFQ”).</w:t>
      </w:r>
    </w:p>
    <w:p w:rsidR="00432C44" w:rsidRPr="001A4B89" w:rsidRDefault="00432C44" w:rsidP="001A4B89">
      <w:pPr>
        <w:numPr>
          <w:ilvl w:val="0"/>
          <w:numId w:val="2"/>
        </w:numPr>
        <w:autoSpaceDE w:val="0"/>
        <w:autoSpaceDN w:val="0"/>
        <w:adjustRightInd w:val="0"/>
        <w:spacing w:after="0" w:line="240" w:lineRule="auto"/>
        <w:ind w:right="180"/>
        <w:jc w:val="both"/>
        <w:rPr>
          <w:sz w:val="20"/>
          <w:szCs w:val="20"/>
        </w:rPr>
      </w:pPr>
      <w:r w:rsidRPr="001A4B89">
        <w:rPr>
          <w:i/>
          <w:iCs/>
          <w:sz w:val="20"/>
          <w:szCs w:val="20"/>
        </w:rPr>
        <w:t xml:space="preserve">"Solicitation Amendment" </w:t>
      </w:r>
      <w:r w:rsidRPr="001A4B89">
        <w:rPr>
          <w:sz w:val="20"/>
          <w:szCs w:val="20"/>
        </w:rPr>
        <w:t>means a written document that is signed by the Procurement Officer and issued for the purpose of making changes to the Solicitation.</w:t>
      </w:r>
    </w:p>
    <w:p w:rsidR="00432C44" w:rsidRPr="001A4B89" w:rsidRDefault="00432C44" w:rsidP="001A4B89">
      <w:pPr>
        <w:numPr>
          <w:ilvl w:val="0"/>
          <w:numId w:val="2"/>
        </w:numPr>
        <w:autoSpaceDE w:val="0"/>
        <w:autoSpaceDN w:val="0"/>
        <w:adjustRightInd w:val="0"/>
        <w:spacing w:after="0" w:line="240" w:lineRule="auto"/>
        <w:ind w:right="180"/>
        <w:jc w:val="both"/>
        <w:rPr>
          <w:sz w:val="20"/>
          <w:szCs w:val="20"/>
        </w:rPr>
      </w:pPr>
      <w:r w:rsidRPr="001A4B89">
        <w:rPr>
          <w:i/>
          <w:iCs/>
          <w:sz w:val="20"/>
          <w:szCs w:val="20"/>
        </w:rPr>
        <w:t xml:space="preserve">“Subcontract” </w:t>
      </w:r>
      <w:r w:rsidRPr="001A4B89">
        <w:rPr>
          <w:sz w:val="20"/>
          <w:szCs w:val="20"/>
        </w:rPr>
        <w:t>means any Contract, express or implied, between the Contractor and another party or between a subcontractor and another party delegating or assigning, in whole or in part, the making or furnishing of any material or any service required for the performance of the Contract.</w:t>
      </w:r>
    </w:p>
    <w:p w:rsidR="00432C44" w:rsidRPr="001A4B89" w:rsidRDefault="00432C44" w:rsidP="001A4B89">
      <w:pPr>
        <w:numPr>
          <w:ilvl w:val="0"/>
          <w:numId w:val="2"/>
        </w:numPr>
        <w:autoSpaceDE w:val="0"/>
        <w:autoSpaceDN w:val="0"/>
        <w:adjustRightInd w:val="0"/>
        <w:spacing w:after="0" w:line="240" w:lineRule="auto"/>
        <w:ind w:right="180"/>
        <w:jc w:val="both"/>
        <w:rPr>
          <w:sz w:val="20"/>
          <w:szCs w:val="20"/>
        </w:rPr>
      </w:pPr>
      <w:r w:rsidRPr="001A4B89">
        <w:rPr>
          <w:i/>
          <w:iCs/>
          <w:sz w:val="20"/>
          <w:szCs w:val="20"/>
        </w:rPr>
        <w:t xml:space="preserve">“State” </w:t>
      </w:r>
      <w:r w:rsidRPr="001A4B89">
        <w:rPr>
          <w:sz w:val="20"/>
          <w:szCs w:val="20"/>
        </w:rPr>
        <w:t>means the State of Arizona and Department or Agency of the State that executes the Contract.</w:t>
      </w:r>
    </w:p>
    <w:p w:rsidR="00432C44" w:rsidRPr="001A4B89" w:rsidRDefault="00432C44" w:rsidP="00293FEB">
      <w:pPr>
        <w:autoSpaceDE w:val="0"/>
        <w:autoSpaceDN w:val="0"/>
        <w:adjustRightInd w:val="0"/>
        <w:spacing w:after="0"/>
        <w:ind w:left="720"/>
        <w:jc w:val="both"/>
        <w:rPr>
          <w:sz w:val="20"/>
          <w:szCs w:val="20"/>
        </w:rPr>
      </w:pPr>
    </w:p>
    <w:p w:rsidR="00432C44" w:rsidRPr="001A4B89" w:rsidRDefault="00432C44" w:rsidP="001A4B89">
      <w:pPr>
        <w:autoSpaceDE w:val="0"/>
        <w:autoSpaceDN w:val="0"/>
        <w:adjustRightInd w:val="0"/>
        <w:spacing w:after="120"/>
        <w:jc w:val="both"/>
        <w:rPr>
          <w:b/>
          <w:bCs/>
          <w:sz w:val="20"/>
          <w:szCs w:val="20"/>
        </w:rPr>
      </w:pPr>
      <w:r w:rsidRPr="001A4B89">
        <w:rPr>
          <w:b/>
          <w:bCs/>
          <w:sz w:val="20"/>
          <w:szCs w:val="20"/>
        </w:rPr>
        <w:t>B. Inquiries</w:t>
      </w:r>
    </w:p>
    <w:p w:rsidR="00432C44" w:rsidRPr="001A4B89" w:rsidRDefault="00432C44" w:rsidP="00741817">
      <w:pPr>
        <w:numPr>
          <w:ilvl w:val="0"/>
          <w:numId w:val="23"/>
        </w:numPr>
        <w:autoSpaceDE w:val="0"/>
        <w:autoSpaceDN w:val="0"/>
        <w:adjustRightInd w:val="0"/>
        <w:spacing w:after="120" w:line="240" w:lineRule="auto"/>
        <w:ind w:right="180"/>
        <w:jc w:val="both"/>
        <w:rPr>
          <w:sz w:val="20"/>
          <w:szCs w:val="20"/>
        </w:rPr>
      </w:pPr>
      <w:r w:rsidRPr="001A4B89">
        <w:rPr>
          <w:sz w:val="20"/>
          <w:szCs w:val="20"/>
          <w:u w:val="single"/>
        </w:rPr>
        <w:t>Duty to Examine</w:t>
      </w:r>
      <w:r w:rsidRPr="001A4B89">
        <w:rPr>
          <w:sz w:val="20"/>
          <w:szCs w:val="20"/>
        </w:rPr>
        <w:t>. It is the responsibility of each Offeror to examine the entire Solicitation, seek clarification in writing (inquiries), and examine its’ Offer for accuracy before submitting the Offer. Lack of care in preparing an Offer shall not be grounds for modifying or withdrawing the Offer after the Offer due date and time, nor shall it give rise to any Contract claim.</w:t>
      </w:r>
    </w:p>
    <w:p w:rsidR="00432C44" w:rsidRPr="001A4B89" w:rsidRDefault="00432C44" w:rsidP="00741817">
      <w:pPr>
        <w:numPr>
          <w:ilvl w:val="0"/>
          <w:numId w:val="23"/>
        </w:numPr>
        <w:autoSpaceDE w:val="0"/>
        <w:autoSpaceDN w:val="0"/>
        <w:adjustRightInd w:val="0"/>
        <w:spacing w:after="120" w:line="240" w:lineRule="auto"/>
        <w:ind w:right="180"/>
        <w:jc w:val="both"/>
        <w:rPr>
          <w:sz w:val="20"/>
          <w:szCs w:val="20"/>
        </w:rPr>
      </w:pPr>
      <w:r w:rsidRPr="001A4B89">
        <w:rPr>
          <w:sz w:val="20"/>
          <w:szCs w:val="20"/>
          <w:u w:val="single"/>
        </w:rPr>
        <w:t>Solicitation Contact Person</w:t>
      </w:r>
      <w:r w:rsidRPr="001A4B89">
        <w:rPr>
          <w:sz w:val="20"/>
          <w:szCs w:val="20"/>
        </w:rPr>
        <w:t>. Any inquiry related to a Solicitation, including any requests for or inquiries regarding standards referenced in the Solicitation shall be directed solely to the Solicitation contact person. The Offeror shall not contact or direct inquiries concerning this Solicitation to any other State employee unless the Solicitation specifically identifies a person other than the Solicitation contact person as a contact.</w:t>
      </w:r>
    </w:p>
    <w:p w:rsidR="00432C44" w:rsidRPr="001A4B89" w:rsidRDefault="00432C44" w:rsidP="00741817">
      <w:pPr>
        <w:numPr>
          <w:ilvl w:val="0"/>
          <w:numId w:val="23"/>
        </w:numPr>
        <w:autoSpaceDE w:val="0"/>
        <w:autoSpaceDN w:val="0"/>
        <w:adjustRightInd w:val="0"/>
        <w:spacing w:after="120" w:line="240" w:lineRule="auto"/>
        <w:ind w:right="180"/>
        <w:jc w:val="both"/>
        <w:rPr>
          <w:sz w:val="20"/>
          <w:szCs w:val="20"/>
        </w:rPr>
      </w:pPr>
      <w:r w:rsidRPr="001A4B89">
        <w:rPr>
          <w:sz w:val="20"/>
          <w:szCs w:val="20"/>
          <w:u w:val="single"/>
        </w:rPr>
        <w:t>Submission of Inquiries</w:t>
      </w:r>
      <w:r w:rsidRPr="001A4B89">
        <w:rPr>
          <w:sz w:val="20"/>
          <w:szCs w:val="20"/>
        </w:rPr>
        <w:t>. The Procurement Officer or the person identified in the Solicitation as the contact for inquiries except at the Pre-Offer Conference, require that an inquiry be submitted in writing. Any inquiry related to a Solicitation shall refer to the appropriate Solicitation number, page and paragraph. Do not place the Solicitation number on the outside of the envelope containing that inquiry, since it may then be identified as an Offer and not be opened until after the Offer due date and time. The State shall consider the relevancy of the inquiry but is not required to respond in writing.</w:t>
      </w:r>
    </w:p>
    <w:p w:rsidR="00432C44" w:rsidRPr="001A4B89" w:rsidRDefault="00432C44" w:rsidP="00741817">
      <w:pPr>
        <w:numPr>
          <w:ilvl w:val="0"/>
          <w:numId w:val="23"/>
        </w:numPr>
        <w:autoSpaceDE w:val="0"/>
        <w:autoSpaceDN w:val="0"/>
        <w:adjustRightInd w:val="0"/>
        <w:spacing w:after="120" w:line="240" w:lineRule="auto"/>
        <w:ind w:right="180"/>
        <w:jc w:val="both"/>
        <w:rPr>
          <w:sz w:val="20"/>
          <w:szCs w:val="20"/>
        </w:rPr>
      </w:pPr>
      <w:r w:rsidRPr="001A4B89">
        <w:rPr>
          <w:sz w:val="20"/>
          <w:szCs w:val="20"/>
          <w:u w:val="single"/>
        </w:rPr>
        <w:t>Timeliness</w:t>
      </w:r>
      <w:r w:rsidRPr="001A4B89">
        <w:rPr>
          <w:sz w:val="20"/>
          <w:szCs w:val="20"/>
        </w:rPr>
        <w:t>. Any inquiry or exception to the solicitation shall be submitted as soon as possible and should be submitted at least seven days before the Offer due date and time for review and determination by the State. Failure to do so may result in the inquiry not being considered for a Solicitation Amendment.</w:t>
      </w:r>
    </w:p>
    <w:p w:rsidR="00432C44" w:rsidRPr="001A4B89" w:rsidRDefault="00432C44" w:rsidP="00741817">
      <w:pPr>
        <w:numPr>
          <w:ilvl w:val="0"/>
          <w:numId w:val="23"/>
        </w:numPr>
        <w:autoSpaceDE w:val="0"/>
        <w:autoSpaceDN w:val="0"/>
        <w:adjustRightInd w:val="0"/>
        <w:spacing w:after="120" w:line="240" w:lineRule="auto"/>
        <w:ind w:right="180"/>
        <w:jc w:val="both"/>
        <w:rPr>
          <w:sz w:val="20"/>
          <w:szCs w:val="20"/>
        </w:rPr>
      </w:pPr>
      <w:r w:rsidRPr="001A4B89">
        <w:rPr>
          <w:sz w:val="20"/>
          <w:szCs w:val="20"/>
          <w:u w:val="single"/>
        </w:rPr>
        <w:t>No Right to Rely on Verbal Responses</w:t>
      </w:r>
      <w:r w:rsidRPr="001A4B89">
        <w:rPr>
          <w:sz w:val="20"/>
          <w:szCs w:val="20"/>
        </w:rPr>
        <w:t>. An offeror shall not rely on verbal responses to inquiries. A verbal reply to an inquiry does not constitute a modification of the solicitation.</w:t>
      </w:r>
    </w:p>
    <w:p w:rsidR="00432C44" w:rsidRPr="001A4B89" w:rsidRDefault="00432C44" w:rsidP="00741817">
      <w:pPr>
        <w:numPr>
          <w:ilvl w:val="0"/>
          <w:numId w:val="23"/>
        </w:numPr>
        <w:autoSpaceDE w:val="0"/>
        <w:autoSpaceDN w:val="0"/>
        <w:adjustRightInd w:val="0"/>
        <w:spacing w:after="120" w:line="240" w:lineRule="auto"/>
        <w:ind w:right="180"/>
        <w:jc w:val="both"/>
        <w:rPr>
          <w:sz w:val="20"/>
          <w:szCs w:val="20"/>
        </w:rPr>
      </w:pPr>
      <w:r w:rsidRPr="001A4B89">
        <w:rPr>
          <w:sz w:val="20"/>
          <w:szCs w:val="20"/>
          <w:u w:val="single"/>
        </w:rPr>
        <w:t>Solicitation Amendments</w:t>
      </w:r>
      <w:r w:rsidRPr="001A4B89">
        <w:rPr>
          <w:sz w:val="20"/>
          <w:szCs w:val="20"/>
        </w:rPr>
        <w:t>. The Solicitation shall only be modified by a Solicitation Amendment.</w:t>
      </w:r>
    </w:p>
    <w:p w:rsidR="00432C44" w:rsidRPr="001A4B89" w:rsidRDefault="00432C44" w:rsidP="00741817">
      <w:pPr>
        <w:numPr>
          <w:ilvl w:val="0"/>
          <w:numId w:val="23"/>
        </w:numPr>
        <w:autoSpaceDE w:val="0"/>
        <w:autoSpaceDN w:val="0"/>
        <w:adjustRightInd w:val="0"/>
        <w:spacing w:after="120" w:line="240" w:lineRule="auto"/>
        <w:ind w:right="180"/>
        <w:jc w:val="both"/>
        <w:rPr>
          <w:sz w:val="20"/>
          <w:szCs w:val="20"/>
        </w:rPr>
      </w:pPr>
      <w:r w:rsidRPr="001A4B89">
        <w:rPr>
          <w:sz w:val="20"/>
          <w:szCs w:val="20"/>
          <w:u w:val="single"/>
        </w:rPr>
        <w:t>Pre-Offer Conference</w:t>
      </w:r>
      <w:r w:rsidRPr="001A4B89">
        <w:rPr>
          <w:sz w:val="20"/>
          <w:szCs w:val="20"/>
        </w:rPr>
        <w:t>. If a pre-Offer conference has been scheduled under this Solicitation, the date, time and location shall appear on the Solicitation cover sheet or elsewhere in the Solicitation. Offerors should raise any questions about the Solicitation or the procurement at that time. An Offeror may not rely on any verbal responses to questions at the conference. Material issues raised at the conference that result in changes to the Solicitation shall be answered solely through a written Solicitation Amendment.</w:t>
      </w:r>
    </w:p>
    <w:p w:rsidR="00432C44" w:rsidRPr="001A4B89" w:rsidRDefault="00432C44" w:rsidP="00741817">
      <w:pPr>
        <w:numPr>
          <w:ilvl w:val="0"/>
          <w:numId w:val="23"/>
        </w:numPr>
        <w:autoSpaceDE w:val="0"/>
        <w:autoSpaceDN w:val="0"/>
        <w:adjustRightInd w:val="0"/>
        <w:spacing w:after="0" w:line="240" w:lineRule="auto"/>
        <w:ind w:right="180"/>
        <w:jc w:val="both"/>
        <w:rPr>
          <w:sz w:val="20"/>
          <w:szCs w:val="20"/>
        </w:rPr>
      </w:pPr>
      <w:r w:rsidRPr="001A4B89">
        <w:rPr>
          <w:sz w:val="20"/>
          <w:szCs w:val="20"/>
          <w:u w:val="single"/>
        </w:rPr>
        <w:t>Persons With Disabilities</w:t>
      </w:r>
      <w:r w:rsidRPr="001A4B89">
        <w:rPr>
          <w:sz w:val="20"/>
          <w:szCs w:val="20"/>
        </w:rPr>
        <w:t>. Persons with a disability may request a reasonable accommodation, such as a sign language interpreter, by contacting the Solicitation contact person. Requests shall be made as early as possible to allow time to arrange the accommodation.</w:t>
      </w:r>
    </w:p>
    <w:p w:rsidR="00432C44" w:rsidRPr="001A4B89" w:rsidRDefault="00432C44" w:rsidP="00293FEB">
      <w:pPr>
        <w:autoSpaceDE w:val="0"/>
        <w:autoSpaceDN w:val="0"/>
        <w:adjustRightInd w:val="0"/>
        <w:spacing w:after="0"/>
        <w:ind w:left="720"/>
        <w:jc w:val="both"/>
        <w:rPr>
          <w:sz w:val="20"/>
          <w:szCs w:val="20"/>
        </w:rPr>
      </w:pPr>
    </w:p>
    <w:p w:rsidR="00432C44" w:rsidRPr="001A4B89" w:rsidRDefault="00432C44" w:rsidP="001A4B89">
      <w:pPr>
        <w:autoSpaceDE w:val="0"/>
        <w:autoSpaceDN w:val="0"/>
        <w:adjustRightInd w:val="0"/>
        <w:spacing w:after="120"/>
        <w:jc w:val="both"/>
        <w:rPr>
          <w:b/>
          <w:bCs/>
          <w:sz w:val="20"/>
          <w:szCs w:val="20"/>
        </w:rPr>
      </w:pPr>
      <w:r w:rsidRPr="001A4B89">
        <w:rPr>
          <w:b/>
          <w:bCs/>
          <w:sz w:val="20"/>
          <w:szCs w:val="20"/>
        </w:rPr>
        <w:t>C. Offer Preparation</w:t>
      </w:r>
    </w:p>
    <w:p w:rsidR="00432C44" w:rsidRPr="001A4B89" w:rsidRDefault="00432C44" w:rsidP="00741817">
      <w:pPr>
        <w:numPr>
          <w:ilvl w:val="0"/>
          <w:numId w:val="24"/>
        </w:numPr>
        <w:autoSpaceDE w:val="0"/>
        <w:autoSpaceDN w:val="0"/>
        <w:adjustRightInd w:val="0"/>
        <w:spacing w:after="120" w:line="240" w:lineRule="auto"/>
        <w:ind w:left="720" w:right="180" w:hanging="360"/>
        <w:jc w:val="both"/>
        <w:rPr>
          <w:sz w:val="20"/>
          <w:szCs w:val="20"/>
        </w:rPr>
      </w:pPr>
      <w:r w:rsidRPr="001A4B89">
        <w:rPr>
          <w:sz w:val="20"/>
          <w:szCs w:val="20"/>
          <w:u w:val="single"/>
        </w:rPr>
        <w:t>Forms: No Facsimile, Telegraphic or Electronic Mail Offers</w:t>
      </w:r>
      <w:r w:rsidRPr="001A4B89">
        <w:rPr>
          <w:sz w:val="20"/>
          <w:szCs w:val="20"/>
        </w:rPr>
        <w:t>. An Offer shall be submitted either on the forms provided in this Solicitation or their substantial equivalent. Any substitute document for the forms provided in this Solicitation must be legible and contain the same information requested on the forms, unless the solicitation indicates otherwise. A facsimile, telegraphic, mailgram or electronic mail Offer shall be rejected if submitted in response to requests for proposals or invitations for bids.</w:t>
      </w:r>
    </w:p>
    <w:p w:rsidR="00432C44" w:rsidRPr="001A4B89" w:rsidRDefault="00432C44" w:rsidP="00741817">
      <w:pPr>
        <w:numPr>
          <w:ilvl w:val="0"/>
          <w:numId w:val="24"/>
        </w:numPr>
        <w:autoSpaceDE w:val="0"/>
        <w:autoSpaceDN w:val="0"/>
        <w:adjustRightInd w:val="0"/>
        <w:spacing w:after="120" w:line="240" w:lineRule="auto"/>
        <w:ind w:left="720" w:right="180" w:hanging="360"/>
        <w:jc w:val="both"/>
        <w:rPr>
          <w:sz w:val="20"/>
          <w:szCs w:val="20"/>
        </w:rPr>
      </w:pPr>
      <w:r w:rsidRPr="001A4B89">
        <w:rPr>
          <w:sz w:val="20"/>
          <w:szCs w:val="20"/>
          <w:u w:val="single"/>
        </w:rPr>
        <w:t>Typed or Ink; Corrections</w:t>
      </w:r>
      <w:r w:rsidRPr="001A4B89">
        <w:rPr>
          <w:sz w:val="20"/>
          <w:szCs w:val="20"/>
        </w:rPr>
        <w:t>. The Offer shall be typed or in ink. Erasures, interlineations or other modifications in the Offer shall be initialed in ink by the person signing the Offer. Modifications shall not be permitted after Offers have been opened except as otherwise provided under applicable law.</w:t>
      </w:r>
    </w:p>
    <w:p w:rsidR="00432C44" w:rsidRPr="001A4B89" w:rsidRDefault="00432C44" w:rsidP="00741817">
      <w:pPr>
        <w:numPr>
          <w:ilvl w:val="0"/>
          <w:numId w:val="24"/>
        </w:numPr>
        <w:autoSpaceDE w:val="0"/>
        <w:autoSpaceDN w:val="0"/>
        <w:adjustRightInd w:val="0"/>
        <w:spacing w:after="120" w:line="240" w:lineRule="auto"/>
        <w:ind w:left="720" w:right="180" w:hanging="360"/>
        <w:jc w:val="both"/>
        <w:rPr>
          <w:sz w:val="20"/>
          <w:szCs w:val="20"/>
        </w:rPr>
      </w:pPr>
      <w:r w:rsidRPr="001A4B89">
        <w:rPr>
          <w:sz w:val="20"/>
          <w:szCs w:val="20"/>
          <w:u w:val="single"/>
        </w:rPr>
        <w:t>Evidence of Intent to be Bound</w:t>
      </w:r>
      <w:r w:rsidRPr="001A4B89">
        <w:rPr>
          <w:sz w:val="20"/>
          <w:szCs w:val="20"/>
        </w:rPr>
        <w:t>. The Offer and Acceptance form within the Solicitation shall be submitted with the Offer and shall include a signature (or acknowledgement for electronic submissions, when authorized) by a person authorized to sign the Offer. The signature shall signify the Offeror’s intent to be bound by the Offer and the terms of the Solicitation and that the information provided is true, accurate and complete. Failure to submit verifiable evidence of an intent to be bound, such as an original signature, shall result in rejection of the Offer.</w:t>
      </w:r>
    </w:p>
    <w:p w:rsidR="00432C44" w:rsidRPr="001A4B89" w:rsidRDefault="00432C44" w:rsidP="00741817">
      <w:pPr>
        <w:numPr>
          <w:ilvl w:val="0"/>
          <w:numId w:val="24"/>
        </w:numPr>
        <w:autoSpaceDE w:val="0"/>
        <w:autoSpaceDN w:val="0"/>
        <w:adjustRightInd w:val="0"/>
        <w:spacing w:after="120" w:line="240" w:lineRule="auto"/>
        <w:ind w:left="720" w:right="180" w:hanging="360"/>
        <w:jc w:val="both"/>
        <w:rPr>
          <w:sz w:val="20"/>
          <w:szCs w:val="20"/>
        </w:rPr>
      </w:pPr>
      <w:r w:rsidRPr="001A4B89">
        <w:rPr>
          <w:sz w:val="20"/>
          <w:szCs w:val="20"/>
          <w:u w:val="single"/>
        </w:rPr>
        <w:t>Exceptions to Terms and Conditions</w:t>
      </w:r>
      <w:r w:rsidRPr="001A4B89">
        <w:rPr>
          <w:sz w:val="20"/>
          <w:szCs w:val="20"/>
        </w:rPr>
        <w:t>. All exceptions included with the Offer shall be submitted in a clearly identified separate section of the Offer in which the Offeror clearly identifies the specific paragraphs of the Solicitation where the exceptions occur. Any exceptions not included in such a section shall be without force and effect in any resulting Contract unless such exception is specifically accepted by the Procurement Officer in a written statement. The Offeror’s preprinted or standard terms will not be considered by the State as a part of any resulting Contract.</w:t>
      </w:r>
    </w:p>
    <w:p w:rsidR="00432C44" w:rsidRPr="001A4B89" w:rsidRDefault="00432C44" w:rsidP="001A4B89">
      <w:pPr>
        <w:autoSpaceDE w:val="0"/>
        <w:autoSpaceDN w:val="0"/>
        <w:adjustRightInd w:val="0"/>
        <w:spacing w:after="120"/>
        <w:ind w:left="1080"/>
        <w:jc w:val="both"/>
        <w:rPr>
          <w:sz w:val="20"/>
          <w:szCs w:val="20"/>
        </w:rPr>
      </w:pPr>
      <w:r w:rsidRPr="001A4B89">
        <w:rPr>
          <w:sz w:val="20"/>
          <w:szCs w:val="20"/>
        </w:rPr>
        <w:t>i. Invitation for Bids. An Offer that takes exception to a material requirement of any part of the Solicitation, including terms and conditions, shall be rejected.</w:t>
      </w:r>
    </w:p>
    <w:p w:rsidR="00432C44" w:rsidRPr="001A4B89" w:rsidRDefault="00432C44" w:rsidP="001A4B89">
      <w:pPr>
        <w:autoSpaceDE w:val="0"/>
        <w:autoSpaceDN w:val="0"/>
        <w:adjustRightInd w:val="0"/>
        <w:spacing w:after="120"/>
        <w:ind w:left="1080"/>
        <w:jc w:val="both"/>
        <w:rPr>
          <w:sz w:val="20"/>
          <w:szCs w:val="20"/>
        </w:rPr>
      </w:pPr>
      <w:r w:rsidRPr="001A4B89">
        <w:rPr>
          <w:sz w:val="20"/>
          <w:szCs w:val="20"/>
        </w:rPr>
        <w:t>ii. Request for Proposals. All exceptions that are contained in the Offer may negatively affect the State’s proposal evaluation based on the evaluation criteria stated in the Solicitation or result in rejection of the Offer. An offer that takes exception to any material requirement of the solicitation may be rejected.</w:t>
      </w:r>
    </w:p>
    <w:p w:rsidR="00432C44" w:rsidRPr="001A4B89" w:rsidRDefault="00432C44" w:rsidP="00741817">
      <w:pPr>
        <w:numPr>
          <w:ilvl w:val="0"/>
          <w:numId w:val="24"/>
        </w:numPr>
        <w:autoSpaceDE w:val="0"/>
        <w:autoSpaceDN w:val="0"/>
        <w:adjustRightInd w:val="0"/>
        <w:spacing w:after="120" w:line="240" w:lineRule="auto"/>
        <w:ind w:left="720" w:right="180" w:hanging="360"/>
        <w:jc w:val="both"/>
        <w:rPr>
          <w:sz w:val="20"/>
          <w:szCs w:val="20"/>
        </w:rPr>
      </w:pPr>
      <w:r w:rsidRPr="001A4B89">
        <w:rPr>
          <w:sz w:val="20"/>
          <w:szCs w:val="20"/>
          <w:u w:val="single"/>
        </w:rPr>
        <w:t>Subcontracts</w:t>
      </w:r>
      <w:r w:rsidRPr="001A4B89">
        <w:rPr>
          <w:sz w:val="20"/>
          <w:szCs w:val="20"/>
        </w:rPr>
        <w:t>. Offeror shall clearly list any proposed subcontractors and the subcontractor’s proposed responsibilities in the Offer.</w:t>
      </w:r>
    </w:p>
    <w:p w:rsidR="00432C44" w:rsidRPr="001A4B89" w:rsidRDefault="00432C44" w:rsidP="00741817">
      <w:pPr>
        <w:numPr>
          <w:ilvl w:val="0"/>
          <w:numId w:val="24"/>
        </w:numPr>
        <w:autoSpaceDE w:val="0"/>
        <w:autoSpaceDN w:val="0"/>
        <w:adjustRightInd w:val="0"/>
        <w:spacing w:after="120" w:line="240" w:lineRule="auto"/>
        <w:ind w:left="720" w:right="180" w:hanging="360"/>
        <w:jc w:val="both"/>
        <w:rPr>
          <w:sz w:val="20"/>
          <w:szCs w:val="20"/>
        </w:rPr>
      </w:pPr>
      <w:r w:rsidRPr="001A4B89">
        <w:rPr>
          <w:sz w:val="20"/>
          <w:szCs w:val="20"/>
          <w:u w:val="single"/>
        </w:rPr>
        <w:t>Cost of Offer Preparation</w:t>
      </w:r>
      <w:r w:rsidRPr="001A4B89">
        <w:rPr>
          <w:sz w:val="20"/>
          <w:szCs w:val="20"/>
        </w:rPr>
        <w:t>. The State will not reimburse any Offeror the cost of responding to a Solicitation.</w:t>
      </w:r>
    </w:p>
    <w:p w:rsidR="00432C44" w:rsidRPr="001A4B89" w:rsidRDefault="00432C44" w:rsidP="00741817">
      <w:pPr>
        <w:numPr>
          <w:ilvl w:val="0"/>
          <w:numId w:val="24"/>
        </w:numPr>
        <w:autoSpaceDE w:val="0"/>
        <w:autoSpaceDN w:val="0"/>
        <w:adjustRightInd w:val="0"/>
        <w:spacing w:after="120" w:line="240" w:lineRule="auto"/>
        <w:ind w:left="720" w:right="180" w:hanging="360"/>
        <w:jc w:val="both"/>
        <w:rPr>
          <w:sz w:val="20"/>
          <w:szCs w:val="20"/>
        </w:rPr>
      </w:pPr>
      <w:r w:rsidRPr="001A4B89">
        <w:rPr>
          <w:sz w:val="20"/>
          <w:szCs w:val="20"/>
          <w:u w:val="single"/>
        </w:rPr>
        <w:t>Solicitation Amendments</w:t>
      </w:r>
      <w:r w:rsidRPr="001A4B89">
        <w:rPr>
          <w:sz w:val="20"/>
          <w:szCs w:val="20"/>
        </w:rPr>
        <w:t>. Each Solicitation Amendment shall be signed with an original signature by the person signing the Offer, and shall be submitted no later than the Offer due date and time. Failure to return a signed copy of a Solicitation Amendment may result in rejection of the Offer.</w:t>
      </w:r>
    </w:p>
    <w:p w:rsidR="00432C44" w:rsidRPr="001A4B89" w:rsidRDefault="00432C44" w:rsidP="00741817">
      <w:pPr>
        <w:numPr>
          <w:ilvl w:val="0"/>
          <w:numId w:val="24"/>
        </w:numPr>
        <w:autoSpaceDE w:val="0"/>
        <w:autoSpaceDN w:val="0"/>
        <w:adjustRightInd w:val="0"/>
        <w:spacing w:after="120" w:line="240" w:lineRule="auto"/>
        <w:ind w:left="720" w:right="180" w:hanging="360"/>
        <w:jc w:val="both"/>
        <w:rPr>
          <w:sz w:val="20"/>
          <w:szCs w:val="20"/>
        </w:rPr>
      </w:pPr>
      <w:r w:rsidRPr="001A4B89">
        <w:rPr>
          <w:sz w:val="20"/>
          <w:szCs w:val="20"/>
          <w:u w:val="single"/>
        </w:rPr>
        <w:t>Federal Excise Tax</w:t>
      </w:r>
      <w:r w:rsidRPr="001A4B89">
        <w:rPr>
          <w:sz w:val="20"/>
          <w:szCs w:val="20"/>
        </w:rPr>
        <w:t>. The State of Arizona is exempt from certain Federal Excise Tax on manufactured goods. Exemption Certificates will be provided by the State.</w:t>
      </w:r>
    </w:p>
    <w:p w:rsidR="00432C44" w:rsidRPr="001A4B89" w:rsidRDefault="00432C44" w:rsidP="00741817">
      <w:pPr>
        <w:numPr>
          <w:ilvl w:val="0"/>
          <w:numId w:val="24"/>
        </w:numPr>
        <w:autoSpaceDE w:val="0"/>
        <w:autoSpaceDN w:val="0"/>
        <w:adjustRightInd w:val="0"/>
        <w:spacing w:after="120" w:line="240" w:lineRule="auto"/>
        <w:ind w:left="720" w:right="180" w:hanging="360"/>
        <w:jc w:val="both"/>
        <w:rPr>
          <w:sz w:val="20"/>
          <w:szCs w:val="20"/>
        </w:rPr>
      </w:pPr>
      <w:r w:rsidRPr="001A4B89">
        <w:rPr>
          <w:sz w:val="20"/>
          <w:szCs w:val="20"/>
          <w:u w:val="single"/>
        </w:rPr>
        <w:t>Provision of Tax Identification Numbers</w:t>
      </w:r>
      <w:r w:rsidRPr="001A4B89">
        <w:rPr>
          <w:sz w:val="20"/>
          <w:szCs w:val="20"/>
        </w:rPr>
        <w:t>. Offerors are required to provide their Arizona Transaction Privilege Tax Number and/or Federal Tax Identification number in the space provided on the Offer and Acceptance Form.</w:t>
      </w:r>
    </w:p>
    <w:p w:rsidR="00432C44" w:rsidRPr="001A4B89" w:rsidRDefault="00432C44" w:rsidP="00741817">
      <w:pPr>
        <w:numPr>
          <w:ilvl w:val="1"/>
          <w:numId w:val="24"/>
        </w:numPr>
        <w:autoSpaceDE w:val="0"/>
        <w:autoSpaceDN w:val="0"/>
        <w:adjustRightInd w:val="0"/>
        <w:spacing w:after="120" w:line="240" w:lineRule="auto"/>
        <w:ind w:left="1350" w:right="180" w:hanging="630"/>
        <w:jc w:val="both"/>
        <w:rPr>
          <w:sz w:val="20"/>
          <w:szCs w:val="20"/>
        </w:rPr>
      </w:pPr>
      <w:r w:rsidRPr="001A4B89">
        <w:rPr>
          <w:sz w:val="20"/>
          <w:szCs w:val="20"/>
          <w:u w:val="single"/>
        </w:rPr>
        <w:t>Employee Identification</w:t>
      </w:r>
      <w:r w:rsidRPr="001A4B89">
        <w:rPr>
          <w:sz w:val="20"/>
          <w:szCs w:val="20"/>
        </w:rPr>
        <w:t>. Offeror agrees to provide an employee identification number or social security number to the Department for the purposes of reporting to appropriate taxing authorities, monies paid by the Department under this contract. If the federal identifier of the offeror is a social security number, this number is being requested solely for tax reporting purposes and will be shared only with appropriate state and federal officials. This submission is mandatory under 26 U.S.C. § 6041A.</w:t>
      </w:r>
    </w:p>
    <w:p w:rsidR="00432C44" w:rsidRPr="001A4B89" w:rsidRDefault="00432C44" w:rsidP="00741817">
      <w:pPr>
        <w:numPr>
          <w:ilvl w:val="0"/>
          <w:numId w:val="24"/>
        </w:numPr>
        <w:autoSpaceDE w:val="0"/>
        <w:autoSpaceDN w:val="0"/>
        <w:adjustRightInd w:val="0"/>
        <w:spacing w:after="120" w:line="240" w:lineRule="auto"/>
        <w:ind w:left="720" w:right="180" w:hanging="360"/>
        <w:jc w:val="both"/>
        <w:rPr>
          <w:iCs/>
          <w:sz w:val="20"/>
          <w:szCs w:val="20"/>
        </w:rPr>
      </w:pPr>
      <w:r w:rsidRPr="001A4B89">
        <w:rPr>
          <w:sz w:val="20"/>
          <w:szCs w:val="20"/>
          <w:u w:val="single"/>
        </w:rPr>
        <w:t>Identification of Taxes in Offer</w:t>
      </w:r>
      <w:r w:rsidRPr="001A4B89">
        <w:rPr>
          <w:sz w:val="20"/>
          <w:szCs w:val="20"/>
        </w:rPr>
        <w:t>. The State of Arizona is subject to all applicable state and local transaction privilege taxes. All applicable taxes shall be included in the pricing offered in the solicitation. At all times, payment of taxes and the determination of applicable taxes are the sole responsibility of the contractor</w:t>
      </w:r>
      <w:r w:rsidRPr="001A4B89">
        <w:rPr>
          <w:iCs/>
          <w:sz w:val="20"/>
          <w:szCs w:val="20"/>
        </w:rPr>
        <w:t>.</w:t>
      </w:r>
    </w:p>
    <w:p w:rsidR="00432C44" w:rsidRPr="001A4B89" w:rsidRDefault="00432C44" w:rsidP="00741817">
      <w:pPr>
        <w:numPr>
          <w:ilvl w:val="0"/>
          <w:numId w:val="24"/>
        </w:numPr>
        <w:autoSpaceDE w:val="0"/>
        <w:autoSpaceDN w:val="0"/>
        <w:adjustRightInd w:val="0"/>
        <w:spacing w:after="120" w:line="240" w:lineRule="auto"/>
        <w:ind w:left="720" w:right="180" w:hanging="360"/>
        <w:jc w:val="both"/>
        <w:rPr>
          <w:sz w:val="20"/>
          <w:szCs w:val="20"/>
        </w:rPr>
      </w:pPr>
      <w:r w:rsidRPr="001A4B89">
        <w:rPr>
          <w:sz w:val="20"/>
          <w:szCs w:val="20"/>
          <w:u w:val="single"/>
        </w:rPr>
        <w:t>Disclosure</w:t>
      </w:r>
      <w:r w:rsidRPr="001A4B89">
        <w:rPr>
          <w:sz w:val="20"/>
          <w:szCs w:val="20"/>
        </w:rPr>
        <w:t>. If the firm, business or person submitting this Offer has been debarred, suspended or otherwise lawfully precluded from participating in any public procurement activity, including being disapproved as a subcontractor with any Federal, state or local government, or if any such preclusion from participation from any public procurement activity is currently pending, the Offeror shall fully explain the circumstances relating to the preclusion or proposed preclusion in the Offer. The Offeror shall include a letter with its Offer setting forth the name and address of the governmental unit, the effective date of this suspension or debarment, the duration of the suspension or debarment, and the relevant circumstances relating to the suspension or debarment. If suspension or debarment is currently pending, a detailed description of all relevant circumstances including the details enumerated above shall be provided.</w:t>
      </w:r>
    </w:p>
    <w:p w:rsidR="00432C44" w:rsidRPr="001A4B89" w:rsidRDefault="00432C44" w:rsidP="00741817">
      <w:pPr>
        <w:numPr>
          <w:ilvl w:val="0"/>
          <w:numId w:val="24"/>
        </w:numPr>
        <w:autoSpaceDE w:val="0"/>
        <w:autoSpaceDN w:val="0"/>
        <w:adjustRightInd w:val="0"/>
        <w:spacing w:after="120" w:line="240" w:lineRule="auto"/>
        <w:ind w:left="720" w:right="180" w:hanging="360"/>
        <w:jc w:val="both"/>
        <w:rPr>
          <w:sz w:val="20"/>
          <w:szCs w:val="20"/>
        </w:rPr>
      </w:pPr>
      <w:r w:rsidRPr="001A4B89">
        <w:rPr>
          <w:sz w:val="20"/>
          <w:szCs w:val="20"/>
          <w:u w:val="single"/>
        </w:rPr>
        <w:t>Solicitation Order of Precedence</w:t>
      </w:r>
      <w:r w:rsidRPr="001A4B89">
        <w:rPr>
          <w:sz w:val="20"/>
          <w:szCs w:val="20"/>
        </w:rPr>
        <w:t>. In the event of a conflict in the provisions of this Solicitation, the following shall prevail in the order set forth below:</w:t>
      </w:r>
    </w:p>
    <w:p w:rsidR="00432C44" w:rsidRPr="001A4B89" w:rsidRDefault="00432C44" w:rsidP="00741817">
      <w:pPr>
        <w:numPr>
          <w:ilvl w:val="1"/>
          <w:numId w:val="24"/>
        </w:numPr>
        <w:autoSpaceDE w:val="0"/>
        <w:autoSpaceDN w:val="0"/>
        <w:adjustRightInd w:val="0"/>
        <w:spacing w:after="0" w:line="240" w:lineRule="auto"/>
        <w:ind w:left="1440" w:right="180" w:hanging="720"/>
        <w:jc w:val="both"/>
        <w:rPr>
          <w:sz w:val="20"/>
          <w:szCs w:val="20"/>
        </w:rPr>
      </w:pPr>
      <w:r w:rsidRPr="001A4B89">
        <w:rPr>
          <w:sz w:val="20"/>
          <w:szCs w:val="20"/>
        </w:rPr>
        <w:t>Special Terms and Conditions;</w:t>
      </w:r>
    </w:p>
    <w:p w:rsidR="00432C44" w:rsidRPr="001A4B89" w:rsidRDefault="00432C44" w:rsidP="00741817">
      <w:pPr>
        <w:numPr>
          <w:ilvl w:val="1"/>
          <w:numId w:val="24"/>
        </w:numPr>
        <w:autoSpaceDE w:val="0"/>
        <w:autoSpaceDN w:val="0"/>
        <w:adjustRightInd w:val="0"/>
        <w:spacing w:after="0" w:line="240" w:lineRule="auto"/>
        <w:ind w:left="1440" w:right="180" w:hanging="720"/>
        <w:jc w:val="both"/>
        <w:rPr>
          <w:sz w:val="20"/>
          <w:szCs w:val="20"/>
        </w:rPr>
      </w:pPr>
      <w:r w:rsidRPr="001A4B89">
        <w:rPr>
          <w:sz w:val="20"/>
          <w:szCs w:val="20"/>
        </w:rPr>
        <w:t>Uniform Terms and Conditions;</w:t>
      </w:r>
    </w:p>
    <w:p w:rsidR="00432C44" w:rsidRPr="001A4B89" w:rsidRDefault="00432C44" w:rsidP="00741817">
      <w:pPr>
        <w:numPr>
          <w:ilvl w:val="1"/>
          <w:numId w:val="24"/>
        </w:numPr>
        <w:autoSpaceDE w:val="0"/>
        <w:autoSpaceDN w:val="0"/>
        <w:adjustRightInd w:val="0"/>
        <w:spacing w:after="0" w:line="240" w:lineRule="auto"/>
        <w:ind w:left="1440" w:right="180" w:hanging="720"/>
        <w:jc w:val="both"/>
        <w:rPr>
          <w:sz w:val="20"/>
          <w:szCs w:val="20"/>
        </w:rPr>
      </w:pPr>
      <w:r w:rsidRPr="001A4B89">
        <w:rPr>
          <w:sz w:val="20"/>
          <w:szCs w:val="20"/>
        </w:rPr>
        <w:t>Statement or Scope of Work;</w:t>
      </w:r>
    </w:p>
    <w:p w:rsidR="00432C44" w:rsidRPr="001A4B89" w:rsidRDefault="00432C44" w:rsidP="00741817">
      <w:pPr>
        <w:numPr>
          <w:ilvl w:val="1"/>
          <w:numId w:val="24"/>
        </w:numPr>
        <w:autoSpaceDE w:val="0"/>
        <w:autoSpaceDN w:val="0"/>
        <w:adjustRightInd w:val="0"/>
        <w:spacing w:after="0" w:line="240" w:lineRule="auto"/>
        <w:ind w:left="1440" w:right="180" w:hanging="720"/>
        <w:jc w:val="both"/>
        <w:rPr>
          <w:sz w:val="20"/>
          <w:szCs w:val="20"/>
        </w:rPr>
      </w:pPr>
      <w:r w:rsidRPr="001A4B89">
        <w:rPr>
          <w:sz w:val="20"/>
          <w:szCs w:val="20"/>
        </w:rPr>
        <w:t>Specifications;</w:t>
      </w:r>
    </w:p>
    <w:p w:rsidR="00432C44" w:rsidRPr="001A4B89" w:rsidRDefault="00432C44" w:rsidP="00741817">
      <w:pPr>
        <w:numPr>
          <w:ilvl w:val="1"/>
          <w:numId w:val="24"/>
        </w:numPr>
        <w:autoSpaceDE w:val="0"/>
        <w:autoSpaceDN w:val="0"/>
        <w:adjustRightInd w:val="0"/>
        <w:spacing w:after="0" w:line="240" w:lineRule="auto"/>
        <w:ind w:left="1440" w:right="180" w:hanging="720"/>
        <w:jc w:val="both"/>
        <w:rPr>
          <w:sz w:val="20"/>
          <w:szCs w:val="20"/>
        </w:rPr>
      </w:pPr>
      <w:r w:rsidRPr="001A4B89">
        <w:rPr>
          <w:sz w:val="20"/>
          <w:szCs w:val="20"/>
        </w:rPr>
        <w:t>Attachments;</w:t>
      </w:r>
    </w:p>
    <w:p w:rsidR="00432C44" w:rsidRPr="001A4B89" w:rsidRDefault="00432C44" w:rsidP="00741817">
      <w:pPr>
        <w:numPr>
          <w:ilvl w:val="1"/>
          <w:numId w:val="24"/>
        </w:numPr>
        <w:autoSpaceDE w:val="0"/>
        <w:autoSpaceDN w:val="0"/>
        <w:adjustRightInd w:val="0"/>
        <w:spacing w:after="0" w:line="240" w:lineRule="auto"/>
        <w:ind w:left="1440" w:right="180" w:hanging="720"/>
        <w:jc w:val="both"/>
        <w:rPr>
          <w:sz w:val="20"/>
          <w:szCs w:val="20"/>
        </w:rPr>
      </w:pPr>
      <w:r w:rsidRPr="001A4B89">
        <w:rPr>
          <w:sz w:val="20"/>
          <w:szCs w:val="20"/>
        </w:rPr>
        <w:t>Exhibits;</w:t>
      </w:r>
    </w:p>
    <w:p w:rsidR="00432C44" w:rsidRPr="001A4B89" w:rsidRDefault="00432C44" w:rsidP="00741817">
      <w:pPr>
        <w:numPr>
          <w:ilvl w:val="1"/>
          <w:numId w:val="24"/>
        </w:numPr>
        <w:autoSpaceDE w:val="0"/>
        <w:autoSpaceDN w:val="0"/>
        <w:adjustRightInd w:val="0"/>
        <w:spacing w:after="0" w:line="240" w:lineRule="auto"/>
        <w:ind w:left="1440" w:right="180" w:hanging="720"/>
        <w:jc w:val="both"/>
        <w:rPr>
          <w:sz w:val="20"/>
          <w:szCs w:val="20"/>
        </w:rPr>
      </w:pPr>
      <w:r w:rsidRPr="001A4B89">
        <w:rPr>
          <w:sz w:val="20"/>
          <w:szCs w:val="20"/>
        </w:rPr>
        <w:t>Special Instructions to Offerors;</w:t>
      </w:r>
    </w:p>
    <w:p w:rsidR="00432C44" w:rsidRPr="001A4B89" w:rsidRDefault="00432C44" w:rsidP="00741817">
      <w:pPr>
        <w:numPr>
          <w:ilvl w:val="1"/>
          <w:numId w:val="24"/>
        </w:numPr>
        <w:autoSpaceDE w:val="0"/>
        <w:autoSpaceDN w:val="0"/>
        <w:adjustRightInd w:val="0"/>
        <w:spacing w:after="0" w:line="240" w:lineRule="auto"/>
        <w:ind w:left="1440" w:right="180" w:hanging="720"/>
        <w:jc w:val="both"/>
        <w:rPr>
          <w:sz w:val="20"/>
          <w:szCs w:val="20"/>
        </w:rPr>
      </w:pPr>
      <w:r w:rsidRPr="001A4B89">
        <w:rPr>
          <w:sz w:val="20"/>
          <w:szCs w:val="20"/>
        </w:rPr>
        <w:t>Uniform Instructions to Offerors.</w:t>
      </w:r>
    </w:p>
    <w:p w:rsidR="00432C44" w:rsidRPr="001A4B89" w:rsidRDefault="00432C44" w:rsidP="00741817">
      <w:pPr>
        <w:numPr>
          <w:ilvl w:val="1"/>
          <w:numId w:val="24"/>
        </w:numPr>
        <w:autoSpaceDE w:val="0"/>
        <w:autoSpaceDN w:val="0"/>
        <w:adjustRightInd w:val="0"/>
        <w:spacing w:after="120" w:line="240" w:lineRule="auto"/>
        <w:ind w:left="1440" w:right="180" w:hanging="720"/>
        <w:jc w:val="both"/>
        <w:rPr>
          <w:sz w:val="20"/>
          <w:szCs w:val="20"/>
        </w:rPr>
      </w:pPr>
      <w:r w:rsidRPr="001A4B89">
        <w:rPr>
          <w:sz w:val="20"/>
          <w:szCs w:val="20"/>
        </w:rPr>
        <w:t>Other documents referenced or included in the Solicitation.</w:t>
      </w:r>
    </w:p>
    <w:p w:rsidR="00432C44" w:rsidRPr="001A4B89" w:rsidRDefault="00432C44" w:rsidP="00741817">
      <w:pPr>
        <w:numPr>
          <w:ilvl w:val="0"/>
          <w:numId w:val="24"/>
        </w:numPr>
        <w:autoSpaceDE w:val="0"/>
        <w:autoSpaceDN w:val="0"/>
        <w:adjustRightInd w:val="0"/>
        <w:spacing w:after="0" w:line="240" w:lineRule="auto"/>
        <w:ind w:left="720" w:right="180" w:hanging="360"/>
        <w:jc w:val="both"/>
        <w:rPr>
          <w:sz w:val="20"/>
          <w:szCs w:val="20"/>
        </w:rPr>
      </w:pPr>
      <w:r w:rsidRPr="001A4B89">
        <w:rPr>
          <w:sz w:val="20"/>
          <w:szCs w:val="20"/>
          <w:u w:val="single"/>
        </w:rPr>
        <w:t>Delivery</w:t>
      </w:r>
      <w:r w:rsidRPr="001A4B89">
        <w:rPr>
          <w:sz w:val="20"/>
          <w:szCs w:val="20"/>
        </w:rPr>
        <w:t>. Unless stated otherwise in the Solicitation, all prices shall be F.O.B. Destination and shall include all freight, delivery and unloading at the destination(s).</w:t>
      </w:r>
    </w:p>
    <w:p w:rsidR="00432C44" w:rsidRPr="001A4B89" w:rsidRDefault="00432C44" w:rsidP="00293FEB">
      <w:pPr>
        <w:autoSpaceDE w:val="0"/>
        <w:autoSpaceDN w:val="0"/>
        <w:adjustRightInd w:val="0"/>
        <w:spacing w:after="0"/>
        <w:ind w:left="432"/>
        <w:jc w:val="both"/>
        <w:rPr>
          <w:sz w:val="20"/>
          <w:szCs w:val="20"/>
        </w:rPr>
      </w:pPr>
    </w:p>
    <w:p w:rsidR="00432C44" w:rsidRPr="001A4B89" w:rsidRDefault="00432C44" w:rsidP="001A4B89">
      <w:pPr>
        <w:autoSpaceDE w:val="0"/>
        <w:autoSpaceDN w:val="0"/>
        <w:adjustRightInd w:val="0"/>
        <w:spacing w:after="120"/>
        <w:jc w:val="both"/>
        <w:rPr>
          <w:b/>
          <w:bCs/>
          <w:sz w:val="20"/>
          <w:szCs w:val="20"/>
        </w:rPr>
      </w:pPr>
      <w:r w:rsidRPr="001A4B89">
        <w:rPr>
          <w:b/>
          <w:bCs/>
          <w:sz w:val="20"/>
          <w:szCs w:val="20"/>
        </w:rPr>
        <w:t>D. Submission of Offer</w:t>
      </w:r>
    </w:p>
    <w:p w:rsidR="00432C44" w:rsidRPr="001A4B89" w:rsidRDefault="00432C44" w:rsidP="00741817">
      <w:pPr>
        <w:numPr>
          <w:ilvl w:val="0"/>
          <w:numId w:val="25"/>
        </w:numPr>
        <w:autoSpaceDE w:val="0"/>
        <w:autoSpaceDN w:val="0"/>
        <w:adjustRightInd w:val="0"/>
        <w:spacing w:after="120" w:line="240" w:lineRule="auto"/>
        <w:ind w:left="720" w:right="180" w:hanging="360"/>
        <w:jc w:val="both"/>
        <w:rPr>
          <w:sz w:val="20"/>
          <w:szCs w:val="20"/>
        </w:rPr>
      </w:pPr>
      <w:r w:rsidRPr="001A4B89">
        <w:rPr>
          <w:sz w:val="20"/>
          <w:szCs w:val="20"/>
          <w:u w:val="single"/>
        </w:rPr>
        <w:t>Sealed Envelope or Package</w:t>
      </w:r>
      <w:r w:rsidRPr="001A4B89">
        <w:rPr>
          <w:sz w:val="20"/>
          <w:szCs w:val="20"/>
        </w:rPr>
        <w:t>. Each Offer shall be submitted to the submittal location identified in this Solicitation. Offers should be submitted in a sealed envelope or container. The envelope or container should be clearly identified with name of the Offeror and Solicitation number. The State may open envelopes or containers to identify contents if the envelope or container is not clearly identified.</w:t>
      </w:r>
    </w:p>
    <w:p w:rsidR="00432C44" w:rsidRPr="001A4B89" w:rsidRDefault="00432C44" w:rsidP="00741817">
      <w:pPr>
        <w:numPr>
          <w:ilvl w:val="0"/>
          <w:numId w:val="25"/>
        </w:numPr>
        <w:autoSpaceDE w:val="0"/>
        <w:autoSpaceDN w:val="0"/>
        <w:adjustRightInd w:val="0"/>
        <w:spacing w:after="120" w:line="240" w:lineRule="auto"/>
        <w:ind w:left="720" w:right="180" w:hanging="360"/>
        <w:jc w:val="both"/>
        <w:rPr>
          <w:sz w:val="20"/>
          <w:szCs w:val="20"/>
        </w:rPr>
      </w:pPr>
      <w:r w:rsidRPr="001A4B89">
        <w:rPr>
          <w:sz w:val="20"/>
          <w:szCs w:val="20"/>
          <w:u w:val="single"/>
        </w:rPr>
        <w:t>Offer Amendment or Withdrawal</w:t>
      </w:r>
      <w:r w:rsidRPr="001A4B89">
        <w:rPr>
          <w:sz w:val="20"/>
          <w:szCs w:val="20"/>
        </w:rPr>
        <w:t>. An Offer may not be amended or withdrawn after the Offer due date and time except as otherwise provided under applicable law.</w:t>
      </w:r>
    </w:p>
    <w:p w:rsidR="00432C44" w:rsidRPr="001A4B89" w:rsidRDefault="00432C44" w:rsidP="00741817">
      <w:pPr>
        <w:numPr>
          <w:ilvl w:val="0"/>
          <w:numId w:val="25"/>
        </w:numPr>
        <w:autoSpaceDE w:val="0"/>
        <w:autoSpaceDN w:val="0"/>
        <w:adjustRightInd w:val="0"/>
        <w:spacing w:after="120" w:line="240" w:lineRule="auto"/>
        <w:ind w:left="720" w:right="180" w:hanging="360"/>
        <w:jc w:val="both"/>
        <w:rPr>
          <w:sz w:val="20"/>
          <w:szCs w:val="20"/>
        </w:rPr>
      </w:pPr>
      <w:r w:rsidRPr="001A4B89">
        <w:rPr>
          <w:sz w:val="20"/>
          <w:szCs w:val="20"/>
          <w:u w:val="single"/>
        </w:rPr>
        <w:t>Public Record</w:t>
      </w:r>
      <w:r w:rsidRPr="001A4B89">
        <w:rPr>
          <w:sz w:val="20"/>
          <w:szCs w:val="20"/>
        </w:rPr>
        <w:t>. All Offers submitted and opened are public records and must be retained by the State. Offers shall be open to public inspection after Contract award, except for such Offers deemed to be confidential by the State. If an Offeror believes that information in its Offer should remain confidential, it shall indicate as confidential the specific information and submit a statement with its Offer detailing the reasons that the information should not be disclosed. Such reasons shall include the specific harm or prejudice which may arise. The State shall determine whether the identified information is confidential pursuant to the Arizona Procurement Code.</w:t>
      </w:r>
    </w:p>
    <w:p w:rsidR="00432C44" w:rsidRPr="001A4B89" w:rsidRDefault="00432C44" w:rsidP="00741817">
      <w:pPr>
        <w:numPr>
          <w:ilvl w:val="0"/>
          <w:numId w:val="25"/>
        </w:numPr>
        <w:autoSpaceDE w:val="0"/>
        <w:autoSpaceDN w:val="0"/>
        <w:adjustRightInd w:val="0"/>
        <w:spacing w:after="120" w:line="240" w:lineRule="auto"/>
        <w:ind w:left="720" w:right="180" w:hanging="360"/>
        <w:jc w:val="both"/>
        <w:rPr>
          <w:sz w:val="20"/>
          <w:szCs w:val="20"/>
        </w:rPr>
      </w:pPr>
      <w:r w:rsidRPr="001A4B89">
        <w:rPr>
          <w:sz w:val="20"/>
          <w:szCs w:val="20"/>
          <w:u w:val="single"/>
        </w:rPr>
        <w:t>Non-collusion, Employment, and Services</w:t>
      </w:r>
      <w:r w:rsidRPr="001A4B89">
        <w:rPr>
          <w:sz w:val="20"/>
          <w:szCs w:val="20"/>
        </w:rPr>
        <w:t>. By signing the Offer and Acceptance Form or other official contract form, the Offeror certifies that:</w:t>
      </w:r>
    </w:p>
    <w:p w:rsidR="00432C44" w:rsidRPr="001A4B89" w:rsidRDefault="00432C44" w:rsidP="001A4B89">
      <w:pPr>
        <w:autoSpaceDE w:val="0"/>
        <w:autoSpaceDN w:val="0"/>
        <w:adjustRightInd w:val="0"/>
        <w:spacing w:after="120"/>
        <w:ind w:left="990" w:hanging="270"/>
        <w:jc w:val="both"/>
        <w:rPr>
          <w:sz w:val="20"/>
          <w:szCs w:val="20"/>
        </w:rPr>
      </w:pPr>
      <w:r w:rsidRPr="001A4B89">
        <w:rPr>
          <w:i/>
          <w:iCs/>
          <w:sz w:val="20"/>
          <w:szCs w:val="20"/>
        </w:rPr>
        <w:t xml:space="preserve">i.   </w:t>
      </w:r>
      <w:r w:rsidRPr="001A4B89">
        <w:rPr>
          <w:sz w:val="20"/>
          <w:szCs w:val="20"/>
        </w:rPr>
        <w:t xml:space="preserve">The Offeror did not engage in collusion or other anti-competitive practices in connection with the preparation or submission of its Offer; and </w:t>
      </w:r>
    </w:p>
    <w:p w:rsidR="00432C44" w:rsidRPr="001A4B89" w:rsidRDefault="00432C44" w:rsidP="001A4B89">
      <w:pPr>
        <w:autoSpaceDE w:val="0"/>
        <w:autoSpaceDN w:val="0"/>
        <w:adjustRightInd w:val="0"/>
        <w:ind w:left="1080" w:hanging="360"/>
        <w:jc w:val="both"/>
        <w:rPr>
          <w:sz w:val="20"/>
          <w:szCs w:val="20"/>
        </w:rPr>
      </w:pPr>
      <w:r w:rsidRPr="001A4B89">
        <w:rPr>
          <w:i/>
          <w:iCs/>
          <w:sz w:val="20"/>
          <w:szCs w:val="20"/>
        </w:rPr>
        <w:t xml:space="preserve">ii.   </w:t>
      </w:r>
      <w:r w:rsidRPr="001A4B89">
        <w:rPr>
          <w:sz w:val="20"/>
          <w:szCs w:val="20"/>
        </w:rPr>
        <w:t>The Offeror does not discriminate against any employee or applicant for employment or person to whom it provides services because of race, color, religion, sex, national origin, or disability, and that it complies with all applicable Federal, state and local laws and executive orders regarding employment.</w:t>
      </w:r>
    </w:p>
    <w:p w:rsidR="00432C44" w:rsidRPr="001A4B89" w:rsidRDefault="00432C44" w:rsidP="001A4B89">
      <w:pPr>
        <w:autoSpaceDE w:val="0"/>
        <w:autoSpaceDN w:val="0"/>
        <w:adjustRightInd w:val="0"/>
        <w:spacing w:after="120"/>
        <w:jc w:val="both"/>
        <w:rPr>
          <w:b/>
          <w:bCs/>
          <w:sz w:val="20"/>
          <w:szCs w:val="20"/>
        </w:rPr>
      </w:pPr>
      <w:r w:rsidRPr="001A4B89">
        <w:rPr>
          <w:b/>
          <w:bCs/>
          <w:sz w:val="20"/>
          <w:szCs w:val="20"/>
        </w:rPr>
        <w:t>E. Evaluation</w:t>
      </w:r>
    </w:p>
    <w:p w:rsidR="00432C44" w:rsidRPr="001A4B89" w:rsidRDefault="00432C44" w:rsidP="00741817">
      <w:pPr>
        <w:numPr>
          <w:ilvl w:val="0"/>
          <w:numId w:val="26"/>
        </w:numPr>
        <w:autoSpaceDE w:val="0"/>
        <w:autoSpaceDN w:val="0"/>
        <w:adjustRightInd w:val="0"/>
        <w:spacing w:after="120" w:line="240" w:lineRule="auto"/>
        <w:ind w:left="630" w:right="180" w:hanging="270"/>
        <w:jc w:val="both"/>
        <w:rPr>
          <w:sz w:val="20"/>
          <w:szCs w:val="20"/>
        </w:rPr>
      </w:pPr>
      <w:r w:rsidRPr="001A4B89">
        <w:rPr>
          <w:sz w:val="20"/>
          <w:szCs w:val="20"/>
          <w:u w:val="single"/>
        </w:rPr>
        <w:t>Unit Price Prevails</w:t>
      </w:r>
      <w:r w:rsidRPr="001A4B89">
        <w:rPr>
          <w:sz w:val="20"/>
          <w:szCs w:val="20"/>
        </w:rPr>
        <w:t>. In the case of discrepancy between the unit price or rate and the extension of that unit price or rate, the unit price or rate shall govern.</w:t>
      </w:r>
    </w:p>
    <w:p w:rsidR="00432C44" w:rsidRPr="001A4B89" w:rsidRDefault="00432C44" w:rsidP="00741817">
      <w:pPr>
        <w:numPr>
          <w:ilvl w:val="0"/>
          <w:numId w:val="26"/>
        </w:numPr>
        <w:autoSpaceDE w:val="0"/>
        <w:autoSpaceDN w:val="0"/>
        <w:adjustRightInd w:val="0"/>
        <w:spacing w:after="120" w:line="240" w:lineRule="auto"/>
        <w:ind w:left="630" w:right="180" w:hanging="270"/>
        <w:jc w:val="both"/>
        <w:rPr>
          <w:sz w:val="20"/>
          <w:szCs w:val="20"/>
        </w:rPr>
      </w:pPr>
      <w:r w:rsidRPr="001A4B89">
        <w:rPr>
          <w:sz w:val="20"/>
          <w:szCs w:val="20"/>
          <w:u w:val="single"/>
        </w:rPr>
        <w:t>Prompt Payment Discount</w:t>
      </w:r>
      <w:r w:rsidRPr="001A4B89">
        <w:rPr>
          <w:sz w:val="20"/>
          <w:szCs w:val="20"/>
        </w:rPr>
        <w:t>. Prompt payment discounts of thirty (30) days or more set forth in an Offer shall be deducted from the offer for the purposes of evaluating that price.</w:t>
      </w:r>
    </w:p>
    <w:p w:rsidR="00432C44" w:rsidRPr="001A4B89" w:rsidRDefault="00432C44" w:rsidP="00741817">
      <w:pPr>
        <w:numPr>
          <w:ilvl w:val="0"/>
          <w:numId w:val="26"/>
        </w:numPr>
        <w:autoSpaceDE w:val="0"/>
        <w:autoSpaceDN w:val="0"/>
        <w:adjustRightInd w:val="0"/>
        <w:spacing w:after="120" w:line="240" w:lineRule="auto"/>
        <w:ind w:left="630" w:right="180" w:hanging="270"/>
        <w:jc w:val="both"/>
        <w:rPr>
          <w:sz w:val="20"/>
          <w:szCs w:val="20"/>
        </w:rPr>
      </w:pPr>
      <w:r w:rsidRPr="001A4B89">
        <w:rPr>
          <w:sz w:val="20"/>
          <w:szCs w:val="20"/>
          <w:u w:val="single"/>
        </w:rPr>
        <w:t>Late Offers</w:t>
      </w:r>
      <w:r w:rsidRPr="001A4B89">
        <w:rPr>
          <w:sz w:val="20"/>
          <w:szCs w:val="20"/>
        </w:rPr>
        <w:t>. An Offer submitted after the exact Offer due date and time shall be rejected.</w:t>
      </w:r>
    </w:p>
    <w:p w:rsidR="00432C44" w:rsidRPr="001A4B89" w:rsidRDefault="00432C44" w:rsidP="00741817">
      <w:pPr>
        <w:numPr>
          <w:ilvl w:val="0"/>
          <w:numId w:val="26"/>
        </w:numPr>
        <w:autoSpaceDE w:val="0"/>
        <w:autoSpaceDN w:val="0"/>
        <w:adjustRightInd w:val="0"/>
        <w:spacing w:after="120" w:line="240" w:lineRule="auto"/>
        <w:ind w:left="630" w:right="180" w:hanging="270"/>
        <w:jc w:val="both"/>
        <w:rPr>
          <w:sz w:val="20"/>
          <w:szCs w:val="20"/>
        </w:rPr>
      </w:pPr>
      <w:r w:rsidRPr="001A4B89">
        <w:rPr>
          <w:sz w:val="20"/>
          <w:szCs w:val="20"/>
          <w:u w:val="single"/>
        </w:rPr>
        <w:t>Disqualification</w:t>
      </w:r>
      <w:r w:rsidRPr="001A4B89">
        <w:rPr>
          <w:sz w:val="20"/>
          <w:szCs w:val="20"/>
        </w:rPr>
        <w:t>. A Offeror (including each of its’ principals) who is currently debarred, suspended or otherwise lawfully prohibited from any public procurement activity shall have its offer rejected.</w:t>
      </w:r>
    </w:p>
    <w:p w:rsidR="00432C44" w:rsidRPr="001A4B89" w:rsidRDefault="00432C44" w:rsidP="00741817">
      <w:pPr>
        <w:numPr>
          <w:ilvl w:val="0"/>
          <w:numId w:val="26"/>
        </w:numPr>
        <w:autoSpaceDE w:val="0"/>
        <w:autoSpaceDN w:val="0"/>
        <w:adjustRightInd w:val="0"/>
        <w:spacing w:after="120" w:line="240" w:lineRule="auto"/>
        <w:ind w:left="630" w:right="180" w:hanging="270"/>
        <w:jc w:val="both"/>
        <w:rPr>
          <w:sz w:val="20"/>
          <w:szCs w:val="20"/>
        </w:rPr>
      </w:pPr>
      <w:r w:rsidRPr="001A4B89">
        <w:rPr>
          <w:sz w:val="20"/>
          <w:szCs w:val="20"/>
          <w:u w:val="single"/>
        </w:rPr>
        <w:t>Offer Acceptance Period</w:t>
      </w:r>
      <w:r w:rsidRPr="001A4B89">
        <w:rPr>
          <w:sz w:val="20"/>
          <w:szCs w:val="20"/>
        </w:rPr>
        <w:t>. An Offeror submitting an Offer under this Solicitation shall hold its Offer open for the number of days from the Offer due date that is stated in the Solicitation. If the Solicitation does not specifically state a number of days for Offer acceptance, the number of days shall be one hundred-twenty (120). If a Best and Final Offer is requested pursuant to a Request for Proposals, an Offeror shall hold its Offer open for one hundred-twenty (120) days from the Best and Final Offer due date.</w:t>
      </w:r>
    </w:p>
    <w:p w:rsidR="00432C44" w:rsidRPr="001A4B89" w:rsidRDefault="00432C44" w:rsidP="00741817">
      <w:pPr>
        <w:numPr>
          <w:ilvl w:val="1"/>
          <w:numId w:val="26"/>
        </w:numPr>
        <w:autoSpaceDE w:val="0"/>
        <w:autoSpaceDN w:val="0"/>
        <w:adjustRightInd w:val="0"/>
        <w:spacing w:after="0" w:line="240" w:lineRule="auto"/>
        <w:ind w:left="2160" w:right="180" w:hanging="1530"/>
        <w:jc w:val="both"/>
        <w:rPr>
          <w:sz w:val="20"/>
          <w:szCs w:val="20"/>
        </w:rPr>
      </w:pPr>
      <w:r w:rsidRPr="001A4B89">
        <w:rPr>
          <w:sz w:val="20"/>
          <w:szCs w:val="20"/>
          <w:u w:val="single"/>
        </w:rPr>
        <w:t>Waiver and Rejection Rights</w:t>
      </w:r>
      <w:r w:rsidRPr="001A4B89">
        <w:rPr>
          <w:sz w:val="20"/>
          <w:szCs w:val="20"/>
        </w:rPr>
        <w:t>. Notwithstanding any other provision of the Solicitation, the State reserves the right to:</w:t>
      </w:r>
    </w:p>
    <w:p w:rsidR="00432C44" w:rsidRPr="001A4B89" w:rsidRDefault="00432C44" w:rsidP="00741817">
      <w:pPr>
        <w:numPr>
          <w:ilvl w:val="2"/>
          <w:numId w:val="26"/>
        </w:numPr>
        <w:autoSpaceDE w:val="0"/>
        <w:autoSpaceDN w:val="0"/>
        <w:adjustRightInd w:val="0"/>
        <w:spacing w:after="0" w:line="240" w:lineRule="auto"/>
        <w:ind w:left="1440" w:right="180" w:firstLine="0"/>
        <w:jc w:val="both"/>
        <w:rPr>
          <w:sz w:val="20"/>
          <w:szCs w:val="20"/>
        </w:rPr>
      </w:pPr>
      <w:r w:rsidRPr="001A4B89">
        <w:rPr>
          <w:sz w:val="20"/>
          <w:szCs w:val="20"/>
        </w:rPr>
        <w:t>Waive any minor informality;</w:t>
      </w:r>
    </w:p>
    <w:p w:rsidR="00432C44" w:rsidRPr="001A4B89" w:rsidRDefault="00432C44" w:rsidP="00741817">
      <w:pPr>
        <w:numPr>
          <w:ilvl w:val="2"/>
          <w:numId w:val="26"/>
        </w:numPr>
        <w:autoSpaceDE w:val="0"/>
        <w:autoSpaceDN w:val="0"/>
        <w:adjustRightInd w:val="0"/>
        <w:spacing w:after="0" w:line="240" w:lineRule="auto"/>
        <w:ind w:left="1440" w:right="180" w:firstLine="0"/>
        <w:jc w:val="both"/>
        <w:rPr>
          <w:sz w:val="20"/>
          <w:szCs w:val="20"/>
        </w:rPr>
      </w:pPr>
      <w:r w:rsidRPr="001A4B89">
        <w:rPr>
          <w:sz w:val="20"/>
          <w:szCs w:val="20"/>
        </w:rPr>
        <w:t>Reject any and all Offers or portions thereof; or</w:t>
      </w:r>
    </w:p>
    <w:p w:rsidR="00432C44" w:rsidRPr="001A4B89" w:rsidRDefault="00432C44" w:rsidP="00741817">
      <w:pPr>
        <w:numPr>
          <w:ilvl w:val="2"/>
          <w:numId w:val="26"/>
        </w:numPr>
        <w:autoSpaceDE w:val="0"/>
        <w:autoSpaceDN w:val="0"/>
        <w:adjustRightInd w:val="0"/>
        <w:spacing w:after="0" w:line="240" w:lineRule="auto"/>
        <w:ind w:left="1440" w:right="180" w:firstLine="0"/>
        <w:jc w:val="both"/>
        <w:rPr>
          <w:sz w:val="20"/>
          <w:szCs w:val="20"/>
        </w:rPr>
      </w:pPr>
      <w:r w:rsidRPr="001A4B89">
        <w:rPr>
          <w:sz w:val="20"/>
          <w:szCs w:val="20"/>
        </w:rPr>
        <w:t>Cancel the Solicitation</w:t>
      </w:r>
    </w:p>
    <w:p w:rsidR="005C2213" w:rsidRPr="001A4B89" w:rsidRDefault="005C2213" w:rsidP="00293FEB">
      <w:pPr>
        <w:autoSpaceDE w:val="0"/>
        <w:autoSpaceDN w:val="0"/>
        <w:adjustRightInd w:val="0"/>
        <w:spacing w:after="0"/>
        <w:jc w:val="both"/>
        <w:rPr>
          <w:b/>
          <w:bCs/>
          <w:sz w:val="20"/>
          <w:szCs w:val="20"/>
        </w:rPr>
      </w:pPr>
    </w:p>
    <w:p w:rsidR="00432C44" w:rsidRPr="001A4B89" w:rsidRDefault="00432C44" w:rsidP="001A4B89">
      <w:pPr>
        <w:autoSpaceDE w:val="0"/>
        <w:autoSpaceDN w:val="0"/>
        <w:adjustRightInd w:val="0"/>
        <w:spacing w:after="120"/>
        <w:jc w:val="both"/>
        <w:rPr>
          <w:b/>
          <w:bCs/>
          <w:sz w:val="20"/>
          <w:szCs w:val="20"/>
        </w:rPr>
      </w:pPr>
      <w:r w:rsidRPr="001A4B89">
        <w:rPr>
          <w:b/>
          <w:bCs/>
          <w:sz w:val="20"/>
          <w:szCs w:val="20"/>
        </w:rPr>
        <w:t>F. Award</w:t>
      </w:r>
    </w:p>
    <w:p w:rsidR="00432C44" w:rsidRPr="001A4B89" w:rsidRDefault="00432C44" w:rsidP="00741817">
      <w:pPr>
        <w:numPr>
          <w:ilvl w:val="0"/>
          <w:numId w:val="27"/>
        </w:numPr>
        <w:autoSpaceDE w:val="0"/>
        <w:autoSpaceDN w:val="0"/>
        <w:adjustRightInd w:val="0"/>
        <w:spacing w:after="120" w:line="240" w:lineRule="auto"/>
        <w:ind w:left="720" w:right="180" w:hanging="360"/>
        <w:jc w:val="both"/>
        <w:rPr>
          <w:sz w:val="20"/>
          <w:szCs w:val="20"/>
        </w:rPr>
      </w:pPr>
      <w:r w:rsidRPr="001A4B89">
        <w:rPr>
          <w:sz w:val="20"/>
          <w:szCs w:val="20"/>
          <w:u w:val="single"/>
        </w:rPr>
        <w:t>Number or Types of Awards</w:t>
      </w:r>
      <w:r w:rsidRPr="001A4B89">
        <w:rPr>
          <w:sz w:val="20"/>
          <w:szCs w:val="20"/>
        </w:rPr>
        <w:t>. The State reserves the right to make multiple awards or to award a Contract by individual line items or alternatives, by group of line items or alternatives, or to make an aggregate award, or regional awards, whichever is most advantageous to the State. If the Procurement Officer determines that an aggregate award to one Offeror is not in the State’s best interest, “all or none” Offers shall be rejected.</w:t>
      </w:r>
    </w:p>
    <w:p w:rsidR="00432C44" w:rsidRPr="001A4B89" w:rsidRDefault="00432C44" w:rsidP="00741817">
      <w:pPr>
        <w:numPr>
          <w:ilvl w:val="0"/>
          <w:numId w:val="27"/>
        </w:numPr>
        <w:autoSpaceDE w:val="0"/>
        <w:autoSpaceDN w:val="0"/>
        <w:adjustRightInd w:val="0"/>
        <w:spacing w:after="120" w:line="240" w:lineRule="auto"/>
        <w:ind w:left="720" w:right="180" w:hanging="360"/>
        <w:jc w:val="both"/>
        <w:rPr>
          <w:sz w:val="20"/>
          <w:szCs w:val="20"/>
        </w:rPr>
      </w:pPr>
      <w:r w:rsidRPr="001A4B89">
        <w:rPr>
          <w:sz w:val="20"/>
          <w:szCs w:val="20"/>
          <w:u w:val="single"/>
        </w:rPr>
        <w:t>Contract Inception</w:t>
      </w:r>
      <w:r w:rsidRPr="001A4B89">
        <w:rPr>
          <w:sz w:val="20"/>
          <w:szCs w:val="20"/>
        </w:rPr>
        <w:t>. An Offer does not constitute a Contract nor does it confer any rights on the Offeror to the award of a Contract. A Contract is not created until the Offer is accepted in writing by the Procurement Officer’s signature on the Offer and Acceptance Form.  A notice of award or of the intent to award shall not constitute acceptance of the Offer.</w:t>
      </w:r>
    </w:p>
    <w:p w:rsidR="00432C44" w:rsidRPr="001A4B89" w:rsidRDefault="00432C44" w:rsidP="00741817">
      <w:pPr>
        <w:numPr>
          <w:ilvl w:val="0"/>
          <w:numId w:val="27"/>
        </w:numPr>
        <w:autoSpaceDE w:val="0"/>
        <w:autoSpaceDN w:val="0"/>
        <w:adjustRightInd w:val="0"/>
        <w:spacing w:after="0" w:line="240" w:lineRule="auto"/>
        <w:ind w:left="720" w:right="180" w:hanging="360"/>
        <w:jc w:val="both"/>
        <w:rPr>
          <w:sz w:val="20"/>
          <w:szCs w:val="20"/>
        </w:rPr>
      </w:pPr>
      <w:r w:rsidRPr="001A4B89">
        <w:rPr>
          <w:sz w:val="20"/>
          <w:szCs w:val="20"/>
          <w:u w:val="single"/>
        </w:rPr>
        <w:t>Effective Date</w:t>
      </w:r>
      <w:r w:rsidRPr="001A4B89">
        <w:rPr>
          <w:b/>
          <w:bCs/>
          <w:sz w:val="20"/>
          <w:szCs w:val="20"/>
        </w:rPr>
        <w:t xml:space="preserve">. </w:t>
      </w:r>
      <w:r w:rsidRPr="001A4B89">
        <w:rPr>
          <w:sz w:val="20"/>
          <w:szCs w:val="20"/>
        </w:rPr>
        <w:t>The effective date of this Contract shall be the date that the Procurement Officer signs the Offer and Acceptance form or other official contract form, unless another date is specifically stated in the Contract.</w:t>
      </w:r>
    </w:p>
    <w:p w:rsidR="00432C44" w:rsidRPr="001A4B89" w:rsidRDefault="00432C44" w:rsidP="00293FEB">
      <w:pPr>
        <w:autoSpaceDE w:val="0"/>
        <w:autoSpaceDN w:val="0"/>
        <w:adjustRightInd w:val="0"/>
        <w:spacing w:after="0"/>
        <w:ind w:left="432"/>
        <w:jc w:val="both"/>
        <w:rPr>
          <w:sz w:val="20"/>
          <w:szCs w:val="20"/>
        </w:rPr>
      </w:pPr>
    </w:p>
    <w:p w:rsidR="00432C44" w:rsidRPr="001A4B89" w:rsidRDefault="00432C44" w:rsidP="001A4B89">
      <w:pPr>
        <w:autoSpaceDE w:val="0"/>
        <w:autoSpaceDN w:val="0"/>
        <w:adjustRightInd w:val="0"/>
        <w:spacing w:after="120"/>
        <w:jc w:val="both"/>
        <w:rPr>
          <w:sz w:val="20"/>
          <w:szCs w:val="20"/>
        </w:rPr>
      </w:pPr>
      <w:r w:rsidRPr="001A4B89">
        <w:rPr>
          <w:b/>
          <w:bCs/>
          <w:sz w:val="20"/>
          <w:szCs w:val="20"/>
        </w:rPr>
        <w:t>G. Protests</w:t>
      </w:r>
      <w:r w:rsidRPr="001A4B89">
        <w:rPr>
          <w:sz w:val="20"/>
          <w:szCs w:val="20"/>
        </w:rPr>
        <w:t>.</w:t>
      </w:r>
    </w:p>
    <w:p w:rsidR="00432C44" w:rsidRPr="001A4B89" w:rsidRDefault="00432C44" w:rsidP="00741817">
      <w:pPr>
        <w:numPr>
          <w:ilvl w:val="0"/>
          <w:numId w:val="28"/>
        </w:numPr>
        <w:autoSpaceDE w:val="0"/>
        <w:autoSpaceDN w:val="0"/>
        <w:adjustRightInd w:val="0"/>
        <w:spacing w:after="120" w:line="240" w:lineRule="auto"/>
        <w:ind w:left="720" w:right="180" w:hanging="360"/>
        <w:jc w:val="both"/>
        <w:rPr>
          <w:sz w:val="20"/>
          <w:szCs w:val="20"/>
        </w:rPr>
      </w:pPr>
      <w:r w:rsidRPr="001A4B89">
        <w:rPr>
          <w:sz w:val="20"/>
          <w:szCs w:val="20"/>
        </w:rPr>
        <w:t>A protest shall comply with and be resolved according to Arizona Revised Statutes Title 41, Chapter 23, Article 9 and rules adopted thereunder. Protests shall be in writing and be filed with both the Procurement Officer of the purchasing agency and with the State Procurement Administrator. A protest of a Solicitation shall be received by the Procurement Officer before the Offer due date. A protest of a proposed award or of an award shall be filed within ten (10) days after the protester knows or should have known the basis of the protest. A protest shall include:</w:t>
      </w:r>
    </w:p>
    <w:p w:rsidR="00432C44" w:rsidRPr="001A4B89" w:rsidRDefault="00432C44" w:rsidP="00741817">
      <w:pPr>
        <w:numPr>
          <w:ilvl w:val="1"/>
          <w:numId w:val="28"/>
        </w:numPr>
        <w:autoSpaceDE w:val="0"/>
        <w:autoSpaceDN w:val="0"/>
        <w:adjustRightInd w:val="0"/>
        <w:spacing w:after="0" w:line="240" w:lineRule="auto"/>
        <w:ind w:left="1440" w:right="180" w:hanging="720"/>
        <w:jc w:val="both"/>
        <w:rPr>
          <w:sz w:val="20"/>
          <w:szCs w:val="20"/>
        </w:rPr>
      </w:pPr>
      <w:r w:rsidRPr="001A4B89">
        <w:rPr>
          <w:sz w:val="20"/>
          <w:szCs w:val="20"/>
        </w:rPr>
        <w:t>The name, address and telephone number of the protester;</w:t>
      </w:r>
    </w:p>
    <w:p w:rsidR="00432C44" w:rsidRPr="001A4B89" w:rsidRDefault="00432C44" w:rsidP="00741817">
      <w:pPr>
        <w:numPr>
          <w:ilvl w:val="1"/>
          <w:numId w:val="28"/>
        </w:numPr>
        <w:autoSpaceDE w:val="0"/>
        <w:autoSpaceDN w:val="0"/>
        <w:adjustRightInd w:val="0"/>
        <w:spacing w:after="0" w:line="240" w:lineRule="auto"/>
        <w:ind w:left="1440" w:right="180" w:hanging="720"/>
        <w:jc w:val="both"/>
        <w:rPr>
          <w:sz w:val="20"/>
          <w:szCs w:val="20"/>
        </w:rPr>
      </w:pPr>
      <w:r w:rsidRPr="001A4B89">
        <w:rPr>
          <w:sz w:val="20"/>
          <w:szCs w:val="20"/>
        </w:rPr>
        <w:t>The signature of the protester or its representative;</w:t>
      </w:r>
    </w:p>
    <w:p w:rsidR="00432C44" w:rsidRPr="001A4B89" w:rsidRDefault="00432C44" w:rsidP="00741817">
      <w:pPr>
        <w:numPr>
          <w:ilvl w:val="1"/>
          <w:numId w:val="28"/>
        </w:numPr>
        <w:autoSpaceDE w:val="0"/>
        <w:autoSpaceDN w:val="0"/>
        <w:adjustRightInd w:val="0"/>
        <w:spacing w:after="0" w:line="240" w:lineRule="auto"/>
        <w:ind w:left="1440" w:right="180" w:hanging="720"/>
        <w:jc w:val="both"/>
        <w:rPr>
          <w:sz w:val="20"/>
          <w:szCs w:val="20"/>
        </w:rPr>
      </w:pPr>
      <w:r w:rsidRPr="001A4B89">
        <w:rPr>
          <w:sz w:val="20"/>
          <w:szCs w:val="20"/>
        </w:rPr>
        <w:t>Identification of the purchasing agency and the Solicitation or Contract number;</w:t>
      </w:r>
    </w:p>
    <w:p w:rsidR="00432C44" w:rsidRPr="001A4B89" w:rsidRDefault="00432C44" w:rsidP="00741817">
      <w:pPr>
        <w:numPr>
          <w:ilvl w:val="1"/>
          <w:numId w:val="28"/>
        </w:numPr>
        <w:autoSpaceDE w:val="0"/>
        <w:autoSpaceDN w:val="0"/>
        <w:adjustRightInd w:val="0"/>
        <w:spacing w:after="0" w:line="240" w:lineRule="auto"/>
        <w:ind w:left="1440" w:right="180" w:hanging="720"/>
        <w:jc w:val="both"/>
        <w:rPr>
          <w:sz w:val="20"/>
          <w:szCs w:val="20"/>
        </w:rPr>
      </w:pPr>
      <w:r w:rsidRPr="001A4B89">
        <w:rPr>
          <w:sz w:val="20"/>
          <w:szCs w:val="20"/>
        </w:rPr>
        <w:t>A detailed statement of the legal and factual grounds of the protest including copies of relevant documents; and</w:t>
      </w:r>
    </w:p>
    <w:p w:rsidR="00432C44" w:rsidRPr="001A4B89" w:rsidRDefault="00432C44" w:rsidP="00741817">
      <w:pPr>
        <w:numPr>
          <w:ilvl w:val="1"/>
          <w:numId w:val="28"/>
        </w:numPr>
        <w:autoSpaceDE w:val="0"/>
        <w:autoSpaceDN w:val="0"/>
        <w:adjustRightInd w:val="0"/>
        <w:spacing w:after="0" w:line="240" w:lineRule="auto"/>
        <w:ind w:left="1440" w:right="180" w:hanging="720"/>
        <w:jc w:val="both"/>
        <w:rPr>
          <w:sz w:val="20"/>
          <w:szCs w:val="20"/>
        </w:rPr>
      </w:pPr>
      <w:r w:rsidRPr="001A4B89">
        <w:rPr>
          <w:sz w:val="20"/>
          <w:szCs w:val="20"/>
        </w:rPr>
        <w:t>The form of relief requested.</w:t>
      </w:r>
    </w:p>
    <w:p w:rsidR="00432C44" w:rsidRPr="001A4B89" w:rsidRDefault="00432C44" w:rsidP="00293FEB">
      <w:pPr>
        <w:autoSpaceDE w:val="0"/>
        <w:autoSpaceDN w:val="0"/>
        <w:adjustRightInd w:val="0"/>
        <w:spacing w:after="0"/>
        <w:ind w:left="432"/>
        <w:jc w:val="both"/>
        <w:rPr>
          <w:sz w:val="20"/>
          <w:szCs w:val="20"/>
        </w:rPr>
      </w:pPr>
    </w:p>
    <w:p w:rsidR="00432C44" w:rsidRPr="001A4B89" w:rsidRDefault="00432C44" w:rsidP="001A4B89">
      <w:pPr>
        <w:autoSpaceDE w:val="0"/>
        <w:autoSpaceDN w:val="0"/>
        <w:adjustRightInd w:val="0"/>
        <w:spacing w:after="120"/>
        <w:jc w:val="both"/>
        <w:rPr>
          <w:b/>
          <w:bCs/>
          <w:sz w:val="20"/>
          <w:szCs w:val="20"/>
        </w:rPr>
      </w:pPr>
      <w:r w:rsidRPr="001A4B89">
        <w:rPr>
          <w:b/>
          <w:bCs/>
          <w:sz w:val="20"/>
          <w:szCs w:val="20"/>
        </w:rPr>
        <w:t>H. Comments Welcome</w:t>
      </w:r>
    </w:p>
    <w:p w:rsidR="003C7658" w:rsidRPr="001A4B89" w:rsidRDefault="00432C44" w:rsidP="00293FEB">
      <w:pPr>
        <w:autoSpaceDE w:val="0"/>
        <w:autoSpaceDN w:val="0"/>
        <w:adjustRightInd w:val="0"/>
        <w:jc w:val="both"/>
        <w:rPr>
          <w:sz w:val="20"/>
          <w:szCs w:val="20"/>
        </w:rPr>
      </w:pPr>
      <w:r w:rsidRPr="001A4B89">
        <w:rPr>
          <w:sz w:val="20"/>
          <w:szCs w:val="20"/>
        </w:rPr>
        <w:t>The State Procurement Office periodically reviews the Uniform Instructions to Offerors and welcomes any comments you may have. Please submit your comments to: State Procurement Administrator, State Procurement Office, 100 North 15th Avenue, Suite 104, Phoenix, Arizona, 85007.</w:t>
      </w:r>
    </w:p>
    <w:p w:rsidR="003C7658" w:rsidRDefault="003C7658" w:rsidP="00117FC7">
      <w:pPr>
        <w:autoSpaceDE w:val="0"/>
        <w:autoSpaceDN w:val="0"/>
        <w:adjustRightInd w:val="0"/>
        <w:ind w:left="360"/>
        <w:rPr>
          <w:sz w:val="20"/>
          <w:szCs w:val="20"/>
        </w:rPr>
      </w:pPr>
    </w:p>
    <w:p w:rsidR="00F95A04" w:rsidRPr="001A4B89" w:rsidRDefault="00F95A04" w:rsidP="00117FC7">
      <w:pPr>
        <w:autoSpaceDE w:val="0"/>
        <w:autoSpaceDN w:val="0"/>
        <w:adjustRightInd w:val="0"/>
        <w:ind w:left="360"/>
        <w:rPr>
          <w:sz w:val="20"/>
          <w:szCs w:val="20"/>
        </w:rPr>
        <w:sectPr w:rsidR="00F95A04" w:rsidRPr="001A4B89" w:rsidSect="00281727">
          <w:footerReference w:type="default" r:id="rId17"/>
          <w:pgSz w:w="12240" w:h="15840"/>
          <w:pgMar w:top="2430" w:right="720" w:bottom="720" w:left="720" w:header="360" w:footer="0" w:gutter="0"/>
          <w:cols w:space="720"/>
          <w:docGrid w:linePitch="360"/>
        </w:sectPr>
      </w:pPr>
    </w:p>
    <w:p w:rsidR="005E20FE" w:rsidRPr="001A4B89" w:rsidRDefault="0066777A" w:rsidP="000061F8">
      <w:pPr>
        <w:pStyle w:val="Title"/>
        <w:rPr>
          <w:rFonts w:ascii="Times New Roman" w:hAnsi="Times New Roman"/>
        </w:rPr>
      </w:pPr>
      <w:bookmarkStart w:id="11" w:name="_Toc259625301"/>
      <w:r w:rsidRPr="001A4B89">
        <w:rPr>
          <w:rFonts w:ascii="Times New Roman" w:hAnsi="Times New Roman"/>
        </w:rPr>
        <w:t>SPECIAL</w:t>
      </w:r>
      <w:r w:rsidR="005E20FE" w:rsidRPr="001A4B89">
        <w:rPr>
          <w:rFonts w:ascii="Times New Roman" w:hAnsi="Times New Roman"/>
        </w:rPr>
        <w:t xml:space="preserve"> INSTRUCTIONS TO </w:t>
      </w:r>
      <w:r w:rsidR="0098110D" w:rsidRPr="001A4B89">
        <w:rPr>
          <w:rFonts w:ascii="Times New Roman" w:hAnsi="Times New Roman"/>
        </w:rPr>
        <w:t>OFFERORS</w:t>
      </w:r>
      <w:bookmarkEnd w:id="11"/>
    </w:p>
    <w:p w:rsidR="001A4B89" w:rsidRPr="001A4B89" w:rsidRDefault="001A4B89" w:rsidP="0036511B">
      <w:pPr>
        <w:pStyle w:val="TOCHeading"/>
        <w:spacing w:before="0" w:line="240" w:lineRule="auto"/>
        <w:jc w:val="center"/>
        <w:rPr>
          <w:rFonts w:ascii="Times New Roman" w:hAnsi="Times New Roman"/>
          <w:color w:val="auto"/>
          <w:sz w:val="20"/>
          <w:szCs w:val="20"/>
          <w:highlight w:val="yellow"/>
        </w:rPr>
      </w:pPr>
    </w:p>
    <w:p w:rsidR="0066777A" w:rsidRPr="001A4B89" w:rsidRDefault="0066777A" w:rsidP="00741817">
      <w:pPr>
        <w:numPr>
          <w:ilvl w:val="2"/>
          <w:numId w:val="6"/>
        </w:numPr>
        <w:spacing w:after="0" w:line="240" w:lineRule="auto"/>
        <w:ind w:left="360"/>
        <w:jc w:val="both"/>
        <w:rPr>
          <w:b/>
          <w:sz w:val="20"/>
          <w:szCs w:val="20"/>
        </w:rPr>
      </w:pPr>
      <w:r w:rsidRPr="001A4B89">
        <w:rPr>
          <w:b/>
          <w:sz w:val="20"/>
          <w:szCs w:val="20"/>
        </w:rPr>
        <w:t>Purpose</w:t>
      </w:r>
    </w:p>
    <w:p w:rsidR="0066777A" w:rsidRPr="001A4B89" w:rsidRDefault="0066777A" w:rsidP="001A4B89">
      <w:pPr>
        <w:pStyle w:val="BodyText2"/>
        <w:ind w:left="360"/>
      </w:pPr>
      <w:r w:rsidRPr="001A4B89">
        <w:t xml:space="preserve">Pursuant to provisions of the Arizona Procurement Code, ARS 41-2501 et seq., the State of Arizona, the ASRS intends to establish a Contract for the </w:t>
      </w:r>
      <w:r w:rsidR="009923EF" w:rsidRPr="001A4B89">
        <w:t>commodities</w:t>
      </w:r>
      <w:r w:rsidRPr="001A4B89">
        <w:t xml:space="preserve"> or services as listed herein.</w:t>
      </w:r>
    </w:p>
    <w:p w:rsidR="0066777A" w:rsidRPr="001A4B89" w:rsidRDefault="0066777A" w:rsidP="001A4B89">
      <w:pPr>
        <w:suppressAutoHyphens/>
        <w:spacing w:after="0" w:line="240" w:lineRule="auto"/>
        <w:jc w:val="both"/>
        <w:rPr>
          <w:b/>
          <w:spacing w:val="-3"/>
          <w:sz w:val="22"/>
          <w:szCs w:val="22"/>
        </w:rPr>
      </w:pPr>
    </w:p>
    <w:p w:rsidR="0066777A" w:rsidRPr="001A4B89" w:rsidRDefault="0098110D" w:rsidP="00741817">
      <w:pPr>
        <w:numPr>
          <w:ilvl w:val="2"/>
          <w:numId w:val="6"/>
        </w:numPr>
        <w:suppressAutoHyphens/>
        <w:spacing w:after="0" w:line="240" w:lineRule="auto"/>
        <w:ind w:left="360"/>
        <w:jc w:val="both"/>
        <w:rPr>
          <w:b/>
          <w:spacing w:val="-3"/>
          <w:sz w:val="20"/>
          <w:szCs w:val="20"/>
        </w:rPr>
      </w:pPr>
      <w:r w:rsidRPr="001A4B89">
        <w:rPr>
          <w:b/>
          <w:spacing w:val="-3"/>
          <w:sz w:val="20"/>
          <w:szCs w:val="20"/>
        </w:rPr>
        <w:t>Offeror</w:t>
      </w:r>
      <w:r w:rsidR="0066777A" w:rsidRPr="001A4B89">
        <w:rPr>
          <w:b/>
          <w:spacing w:val="-3"/>
          <w:sz w:val="20"/>
          <w:szCs w:val="20"/>
        </w:rPr>
        <w:t>'s Contacts</w:t>
      </w:r>
    </w:p>
    <w:p w:rsidR="0066777A" w:rsidRPr="001A4B89" w:rsidRDefault="0066777A" w:rsidP="00741817">
      <w:pPr>
        <w:numPr>
          <w:ilvl w:val="0"/>
          <w:numId w:val="7"/>
        </w:numPr>
        <w:tabs>
          <w:tab w:val="clear" w:pos="432"/>
        </w:tabs>
        <w:suppressAutoHyphens/>
        <w:spacing w:after="0" w:line="240" w:lineRule="auto"/>
        <w:ind w:left="720" w:hanging="360"/>
        <w:jc w:val="both"/>
        <w:rPr>
          <w:spacing w:val="-3"/>
          <w:sz w:val="20"/>
          <w:szCs w:val="20"/>
        </w:rPr>
      </w:pPr>
      <w:r w:rsidRPr="001A4B89">
        <w:rPr>
          <w:spacing w:val="-3"/>
          <w:sz w:val="20"/>
          <w:szCs w:val="20"/>
        </w:rPr>
        <w:t xml:space="preserve">All questions regarding this </w:t>
      </w:r>
      <w:r w:rsidR="005C2213" w:rsidRPr="001A4B89">
        <w:rPr>
          <w:spacing w:val="-3"/>
          <w:sz w:val="20"/>
          <w:szCs w:val="20"/>
        </w:rPr>
        <w:t>Request for Proposal</w:t>
      </w:r>
      <w:r w:rsidR="000C3202" w:rsidRPr="001A4B89">
        <w:rPr>
          <w:spacing w:val="-3"/>
          <w:sz w:val="20"/>
          <w:szCs w:val="20"/>
        </w:rPr>
        <w:t xml:space="preserve"> (</w:t>
      </w:r>
      <w:r w:rsidR="005C2213" w:rsidRPr="001A4B89">
        <w:rPr>
          <w:spacing w:val="-3"/>
          <w:sz w:val="20"/>
          <w:szCs w:val="20"/>
        </w:rPr>
        <w:t>RFP</w:t>
      </w:r>
      <w:r w:rsidR="000C3202" w:rsidRPr="001A4B89">
        <w:rPr>
          <w:spacing w:val="-3"/>
          <w:sz w:val="20"/>
          <w:szCs w:val="20"/>
        </w:rPr>
        <w:t>)</w:t>
      </w:r>
      <w:r w:rsidRPr="001A4B89">
        <w:rPr>
          <w:spacing w:val="-3"/>
          <w:sz w:val="20"/>
          <w:szCs w:val="20"/>
        </w:rPr>
        <w:t xml:space="preserve">, including technical specifications, </w:t>
      </w:r>
      <w:r w:rsidR="005C2213" w:rsidRPr="001A4B89">
        <w:rPr>
          <w:spacing w:val="-3"/>
          <w:sz w:val="20"/>
          <w:szCs w:val="20"/>
        </w:rPr>
        <w:t>Offer</w:t>
      </w:r>
      <w:r w:rsidRPr="001A4B89">
        <w:rPr>
          <w:spacing w:val="-3"/>
          <w:sz w:val="20"/>
          <w:szCs w:val="20"/>
        </w:rPr>
        <w:t xml:space="preserve"> process, etc., must be in writing and directed to the email address as indicated on the first page of this document.</w:t>
      </w:r>
    </w:p>
    <w:p w:rsidR="0066777A" w:rsidRPr="001A4B89" w:rsidRDefault="0098110D" w:rsidP="00741817">
      <w:pPr>
        <w:numPr>
          <w:ilvl w:val="0"/>
          <w:numId w:val="7"/>
        </w:numPr>
        <w:tabs>
          <w:tab w:val="clear" w:pos="432"/>
        </w:tabs>
        <w:suppressAutoHyphens/>
        <w:spacing w:after="0" w:line="240" w:lineRule="auto"/>
        <w:ind w:left="720" w:hanging="360"/>
        <w:jc w:val="both"/>
        <w:rPr>
          <w:spacing w:val="-3"/>
          <w:sz w:val="20"/>
          <w:szCs w:val="20"/>
        </w:rPr>
      </w:pPr>
      <w:r w:rsidRPr="001A4B89">
        <w:rPr>
          <w:spacing w:val="-3"/>
          <w:sz w:val="20"/>
          <w:szCs w:val="20"/>
        </w:rPr>
        <w:t>Offerors</w:t>
      </w:r>
      <w:r w:rsidR="0066777A" w:rsidRPr="001A4B89">
        <w:rPr>
          <w:spacing w:val="-3"/>
          <w:sz w:val="20"/>
          <w:szCs w:val="20"/>
        </w:rPr>
        <w:t xml:space="preserve"> must not contact the employees of the Arizona State Retirement Sys</w:t>
      </w:r>
      <w:r w:rsidR="000C3202" w:rsidRPr="001A4B89">
        <w:rPr>
          <w:spacing w:val="-3"/>
          <w:sz w:val="20"/>
          <w:szCs w:val="20"/>
        </w:rPr>
        <w:t xml:space="preserve">tem (ASRS) </w:t>
      </w:r>
      <w:r w:rsidR="0066777A" w:rsidRPr="001A4B89">
        <w:rPr>
          <w:spacing w:val="-3"/>
          <w:sz w:val="20"/>
          <w:szCs w:val="20"/>
        </w:rPr>
        <w:t>concerning this procurement while the solicitation and evaluation are in process.</w:t>
      </w:r>
    </w:p>
    <w:p w:rsidR="0066777A" w:rsidRPr="001A4B89" w:rsidRDefault="0066777A" w:rsidP="001A4B89">
      <w:pPr>
        <w:pStyle w:val="BodyText2"/>
        <w:rPr>
          <w:sz w:val="16"/>
          <w:szCs w:val="16"/>
        </w:rPr>
      </w:pPr>
    </w:p>
    <w:p w:rsidR="0066777A" w:rsidRPr="001A4B89" w:rsidRDefault="0066777A" w:rsidP="00741817">
      <w:pPr>
        <w:numPr>
          <w:ilvl w:val="2"/>
          <w:numId w:val="6"/>
        </w:numPr>
        <w:spacing w:after="0" w:line="240" w:lineRule="auto"/>
        <w:ind w:left="360"/>
        <w:jc w:val="both"/>
        <w:rPr>
          <w:b/>
          <w:sz w:val="20"/>
          <w:szCs w:val="20"/>
        </w:rPr>
      </w:pPr>
      <w:r w:rsidRPr="001A4B89">
        <w:rPr>
          <w:b/>
          <w:sz w:val="20"/>
          <w:szCs w:val="20"/>
        </w:rPr>
        <w:t>Suspension or Debarment Status</w:t>
      </w:r>
    </w:p>
    <w:p w:rsidR="009923EF" w:rsidRPr="001A4B89" w:rsidRDefault="0066777A" w:rsidP="00741817">
      <w:pPr>
        <w:pStyle w:val="BodyText2"/>
        <w:numPr>
          <w:ilvl w:val="0"/>
          <w:numId w:val="8"/>
        </w:numPr>
      </w:pPr>
      <w:r w:rsidRPr="001A4B89">
        <w:t xml:space="preserve">If the firm, business or person submitting this Offer has been debarred, suspended or otherwise lawfully precluded from participating in any public procurement activity with any federal, state or local government, the </w:t>
      </w:r>
      <w:r w:rsidR="0098110D" w:rsidRPr="001A4B89">
        <w:t>Offeror</w:t>
      </w:r>
      <w:r w:rsidRPr="001A4B89">
        <w:t xml:space="preserve"> must include a letter with its Offer, setting forth the name and address of the governmental unit, the effective date of the suspension or debarment, the duration of the suspension or debarment.  </w:t>
      </w:r>
    </w:p>
    <w:p w:rsidR="0066777A" w:rsidRPr="001A4B89" w:rsidRDefault="0066777A" w:rsidP="00741817">
      <w:pPr>
        <w:pStyle w:val="BodyText2"/>
        <w:numPr>
          <w:ilvl w:val="0"/>
          <w:numId w:val="8"/>
        </w:numPr>
      </w:pPr>
      <w:r w:rsidRPr="001A4B89">
        <w:t>Failure to supply the letter or to disclose in the letter all pertinent information regarding a suspension or debarment shall result in rejection of the offer or cancellation of a contract.  The State also may exercise any other remedy available by law.</w:t>
      </w:r>
    </w:p>
    <w:p w:rsidR="0066777A" w:rsidRPr="001A4B89" w:rsidRDefault="0066777A" w:rsidP="001A4B89">
      <w:pPr>
        <w:pStyle w:val="BodyText2"/>
      </w:pPr>
    </w:p>
    <w:p w:rsidR="0066777A" w:rsidRPr="001A4B89" w:rsidRDefault="009923EF" w:rsidP="00741817">
      <w:pPr>
        <w:numPr>
          <w:ilvl w:val="2"/>
          <w:numId w:val="6"/>
        </w:numPr>
        <w:spacing w:after="0" w:line="240" w:lineRule="auto"/>
        <w:ind w:left="360"/>
        <w:jc w:val="both"/>
        <w:rPr>
          <w:b/>
          <w:sz w:val="20"/>
          <w:szCs w:val="20"/>
        </w:rPr>
      </w:pPr>
      <w:r w:rsidRPr="001A4B89">
        <w:rPr>
          <w:b/>
          <w:sz w:val="20"/>
          <w:szCs w:val="20"/>
        </w:rPr>
        <w:t xml:space="preserve"> </w:t>
      </w:r>
      <w:r w:rsidR="0066777A" w:rsidRPr="001A4B89">
        <w:rPr>
          <w:b/>
          <w:sz w:val="20"/>
          <w:szCs w:val="20"/>
        </w:rPr>
        <w:t>Suspension or Debarment Certification</w:t>
      </w:r>
    </w:p>
    <w:p w:rsidR="009923EF" w:rsidRPr="001A4B89" w:rsidRDefault="0066777A" w:rsidP="00741817">
      <w:pPr>
        <w:numPr>
          <w:ilvl w:val="0"/>
          <w:numId w:val="9"/>
        </w:numPr>
        <w:spacing w:after="0" w:line="240" w:lineRule="auto"/>
        <w:jc w:val="both"/>
        <w:rPr>
          <w:sz w:val="20"/>
          <w:szCs w:val="20"/>
        </w:rPr>
      </w:pPr>
      <w:r w:rsidRPr="001A4B89">
        <w:rPr>
          <w:sz w:val="20"/>
          <w:szCs w:val="20"/>
        </w:rPr>
        <w:t xml:space="preserve">By signing the offer section of the Offer and Acceptance page, SPO Form 203, the </w:t>
      </w:r>
      <w:r w:rsidR="0098110D" w:rsidRPr="001A4B89">
        <w:rPr>
          <w:sz w:val="20"/>
          <w:szCs w:val="20"/>
        </w:rPr>
        <w:t>Offeror</w:t>
      </w:r>
      <w:r w:rsidRPr="001A4B89">
        <w:rPr>
          <w:sz w:val="20"/>
          <w:szCs w:val="20"/>
        </w:rPr>
        <w:t xml:space="preserve"> certifies that the firm, business or person submitting the Offer has not been debarred, suspended or otherwise lawfully precluded from participating in any public procurement activity with any federal, state or local government.  </w:t>
      </w:r>
    </w:p>
    <w:p w:rsidR="00617FB7" w:rsidRPr="001A4B89" w:rsidRDefault="0066777A" w:rsidP="00741817">
      <w:pPr>
        <w:numPr>
          <w:ilvl w:val="0"/>
          <w:numId w:val="9"/>
        </w:numPr>
        <w:spacing w:after="0" w:line="240" w:lineRule="auto"/>
        <w:jc w:val="both"/>
        <w:rPr>
          <w:sz w:val="20"/>
          <w:szCs w:val="20"/>
        </w:rPr>
      </w:pPr>
      <w:r w:rsidRPr="001A4B89">
        <w:rPr>
          <w:sz w:val="20"/>
          <w:szCs w:val="20"/>
        </w:rPr>
        <w:t>Signing the offer section without disclosing all pertinent information about a debarment or suspension shall result in rejection of the Offer or cancellation of a contract.  The State also may exercise any other remedy available by law.</w:t>
      </w:r>
    </w:p>
    <w:p w:rsidR="00FB47C1" w:rsidRPr="001A4B89" w:rsidRDefault="00FB47C1" w:rsidP="001A4B89">
      <w:pPr>
        <w:spacing w:after="0" w:line="240" w:lineRule="auto"/>
        <w:ind w:left="720"/>
        <w:jc w:val="both"/>
        <w:rPr>
          <w:sz w:val="20"/>
          <w:szCs w:val="20"/>
        </w:rPr>
      </w:pPr>
    </w:p>
    <w:p w:rsidR="00B4573A" w:rsidRPr="001A4B89" w:rsidRDefault="00B4573A" w:rsidP="00741817">
      <w:pPr>
        <w:numPr>
          <w:ilvl w:val="2"/>
          <w:numId w:val="6"/>
        </w:numPr>
        <w:spacing w:after="0" w:line="240" w:lineRule="auto"/>
        <w:ind w:left="360"/>
        <w:jc w:val="both"/>
        <w:rPr>
          <w:b/>
          <w:sz w:val="20"/>
          <w:szCs w:val="20"/>
        </w:rPr>
      </w:pPr>
      <w:r w:rsidRPr="001A4B89">
        <w:rPr>
          <w:b/>
          <w:sz w:val="20"/>
          <w:szCs w:val="20"/>
        </w:rPr>
        <w:t>IT 508 Compliance</w:t>
      </w:r>
    </w:p>
    <w:p w:rsidR="00B4573A" w:rsidRPr="001A4B89" w:rsidRDefault="00B4573A" w:rsidP="001A4B89">
      <w:pPr>
        <w:spacing w:after="0" w:line="240" w:lineRule="auto"/>
        <w:ind w:left="360"/>
        <w:jc w:val="both"/>
        <w:rPr>
          <w:sz w:val="20"/>
          <w:szCs w:val="20"/>
        </w:rPr>
      </w:pPr>
      <w:r w:rsidRPr="001A4B89">
        <w:rPr>
          <w:sz w:val="20"/>
          <w:szCs w:val="20"/>
        </w:rPr>
        <w:t>Any electronic or information technology offered to the State of Arizona under this solicitation shall comply with A.R.S. §§ 41-2531 and 2532 and Section 508 of the Rehabilitation Act of 1973, which requires that employees and members of the public shall have access to and use of information technology that is comparable to the access and use by employees and members of the public who are not individuals with disabilities.  Any exceptions shall be declared in writing in the offer.</w:t>
      </w:r>
    </w:p>
    <w:p w:rsidR="00B4573A" w:rsidRPr="001A4B89" w:rsidRDefault="00B4573A" w:rsidP="001A4B89">
      <w:pPr>
        <w:spacing w:after="0" w:line="240" w:lineRule="auto"/>
        <w:ind w:left="360"/>
        <w:jc w:val="both"/>
        <w:rPr>
          <w:sz w:val="20"/>
          <w:szCs w:val="20"/>
        </w:rPr>
      </w:pPr>
    </w:p>
    <w:p w:rsidR="00B4573A" w:rsidRPr="001A4B89" w:rsidRDefault="00B4573A" w:rsidP="00741817">
      <w:pPr>
        <w:numPr>
          <w:ilvl w:val="2"/>
          <w:numId w:val="6"/>
        </w:numPr>
        <w:spacing w:after="0" w:line="240" w:lineRule="auto"/>
        <w:ind w:left="360"/>
        <w:jc w:val="both"/>
        <w:rPr>
          <w:b/>
          <w:sz w:val="20"/>
          <w:szCs w:val="20"/>
        </w:rPr>
      </w:pPr>
      <w:r w:rsidRPr="001A4B89">
        <w:rPr>
          <w:b/>
          <w:sz w:val="20"/>
          <w:szCs w:val="20"/>
        </w:rPr>
        <w:t>Offshore Performance of Work Prohibited</w:t>
      </w:r>
    </w:p>
    <w:p w:rsidR="00B4573A" w:rsidRPr="001A4B89" w:rsidRDefault="00B4573A" w:rsidP="001A4B89">
      <w:pPr>
        <w:spacing w:after="0" w:line="240" w:lineRule="auto"/>
        <w:ind w:left="360"/>
        <w:jc w:val="both"/>
        <w:rPr>
          <w:sz w:val="20"/>
          <w:szCs w:val="20"/>
        </w:rPr>
      </w:pPr>
      <w:r w:rsidRPr="001A4B89">
        <w:rPr>
          <w:sz w:val="20"/>
          <w:szCs w:val="20"/>
        </w:rPr>
        <w:t xml:space="preserve">Due to security and identity protection concerns, direct services under this Contract shall be performed within the borders of the United States.  Any services that are described in the Specifications or Scope of Work that directly serve the State of Arizona or its clients and may involve access to secure or sensitive data or personal client data or development or modification of software for the State shall be performed within the borders of the United States.  Unless specifically stated otherwise in the Specifications, this definition does not apply to indirect or “overhead” services, redundant back-up services or services that are incidental to the performance of the Contract.  This provision applies to work performed by subcontractors at all tiers.  Offerors shall declare all anticipated offshore services in the </w:t>
      </w:r>
      <w:r w:rsidR="00940971">
        <w:rPr>
          <w:sz w:val="20"/>
          <w:szCs w:val="20"/>
        </w:rPr>
        <w:t>proposal</w:t>
      </w:r>
      <w:r w:rsidRPr="001A4B89">
        <w:rPr>
          <w:sz w:val="20"/>
          <w:szCs w:val="20"/>
        </w:rPr>
        <w:t>.</w:t>
      </w:r>
    </w:p>
    <w:p w:rsidR="00B4573A" w:rsidRPr="001A4B89" w:rsidRDefault="00B4573A" w:rsidP="001A4B89">
      <w:pPr>
        <w:spacing w:after="0" w:line="240" w:lineRule="auto"/>
        <w:ind w:left="360"/>
        <w:jc w:val="both"/>
        <w:rPr>
          <w:sz w:val="20"/>
          <w:szCs w:val="20"/>
        </w:rPr>
      </w:pPr>
    </w:p>
    <w:p w:rsidR="00A930D7" w:rsidRPr="001A4B89" w:rsidRDefault="00A930D7" w:rsidP="00741817">
      <w:pPr>
        <w:numPr>
          <w:ilvl w:val="2"/>
          <w:numId w:val="6"/>
        </w:numPr>
        <w:spacing w:after="0" w:line="240" w:lineRule="auto"/>
        <w:ind w:left="360"/>
        <w:jc w:val="both"/>
        <w:rPr>
          <w:b/>
          <w:sz w:val="20"/>
          <w:szCs w:val="20"/>
        </w:rPr>
      </w:pPr>
      <w:r w:rsidRPr="001A4B89">
        <w:rPr>
          <w:b/>
          <w:sz w:val="20"/>
          <w:szCs w:val="20"/>
        </w:rPr>
        <w:t>Brand Name or Equal</w:t>
      </w:r>
    </w:p>
    <w:p w:rsidR="00A930D7" w:rsidRPr="001A4B89" w:rsidRDefault="00A930D7" w:rsidP="001A4B89">
      <w:pPr>
        <w:spacing w:after="0" w:line="240" w:lineRule="auto"/>
        <w:ind w:left="360"/>
        <w:jc w:val="both"/>
        <w:rPr>
          <w:sz w:val="20"/>
          <w:szCs w:val="20"/>
        </w:rPr>
      </w:pPr>
      <w:r w:rsidRPr="001A4B89">
        <w:rPr>
          <w:sz w:val="20"/>
          <w:szCs w:val="20"/>
        </w:rPr>
        <w:t xml:space="preserve">Any manufacturer’s name, trade name, brand name or catalog designations used in the Specifications are for the purpose of describing and establishing the general quality level, design, and performance desired.  Such references are not intended to limit or restrict offers from other vendors, but are intended to approximate the quality, design, or performance which is desired.  Any offer which proposes like quality, design, or performance will be considered.  If the description in the Offeror’s </w:t>
      </w:r>
      <w:r w:rsidR="00071D88" w:rsidRPr="001A4B89">
        <w:rPr>
          <w:sz w:val="20"/>
          <w:szCs w:val="20"/>
        </w:rPr>
        <w:t>proposal</w:t>
      </w:r>
      <w:r w:rsidRPr="001A4B89">
        <w:rPr>
          <w:sz w:val="20"/>
          <w:szCs w:val="20"/>
        </w:rPr>
        <w:t xml:space="preserve"> differs in any way, the Offeror must give complete detailed descriptions in the offer including pictures and literature, where applicable.  Unless a specific exception is made, the assumption will be that the offer will be exactly as specified in this solicitation.</w:t>
      </w:r>
    </w:p>
    <w:p w:rsidR="00A930D7" w:rsidRPr="001A4B89" w:rsidRDefault="00A930D7" w:rsidP="001A4B89">
      <w:pPr>
        <w:spacing w:after="0" w:line="240" w:lineRule="auto"/>
        <w:ind w:left="360"/>
        <w:jc w:val="both"/>
        <w:rPr>
          <w:sz w:val="20"/>
          <w:szCs w:val="20"/>
        </w:rPr>
      </w:pPr>
    </w:p>
    <w:p w:rsidR="00A930D7" w:rsidRPr="001A4B89" w:rsidRDefault="00A930D7" w:rsidP="00741817">
      <w:pPr>
        <w:numPr>
          <w:ilvl w:val="2"/>
          <w:numId w:val="6"/>
        </w:numPr>
        <w:spacing w:after="0" w:line="240" w:lineRule="auto"/>
        <w:ind w:left="360"/>
        <w:jc w:val="both"/>
        <w:rPr>
          <w:b/>
          <w:sz w:val="20"/>
          <w:szCs w:val="20"/>
        </w:rPr>
      </w:pPr>
      <w:r w:rsidRPr="001A4B89">
        <w:rPr>
          <w:b/>
          <w:sz w:val="20"/>
          <w:szCs w:val="20"/>
        </w:rPr>
        <w:t>Offer and Acceptance</w:t>
      </w:r>
    </w:p>
    <w:p w:rsidR="00A930D7" w:rsidRPr="001A4B89" w:rsidRDefault="00A930D7" w:rsidP="001A4B89">
      <w:pPr>
        <w:spacing w:after="0" w:line="240" w:lineRule="auto"/>
        <w:ind w:left="360"/>
        <w:jc w:val="both"/>
        <w:rPr>
          <w:sz w:val="20"/>
          <w:szCs w:val="20"/>
        </w:rPr>
      </w:pPr>
      <w:r w:rsidRPr="001A4B89">
        <w:rPr>
          <w:sz w:val="20"/>
          <w:szCs w:val="20"/>
        </w:rPr>
        <w:t xml:space="preserve">In order to allow for an adequate evaluation, the ASRS requires an Offer in response to this Solicitation to be valid and irrevocable for </w:t>
      </w:r>
      <w:r w:rsidR="009D339E">
        <w:rPr>
          <w:sz w:val="20"/>
          <w:szCs w:val="20"/>
        </w:rPr>
        <w:t xml:space="preserve">180 </w:t>
      </w:r>
      <w:r w:rsidRPr="0053361F">
        <w:rPr>
          <w:sz w:val="20"/>
          <w:szCs w:val="20"/>
        </w:rPr>
        <w:t>days</w:t>
      </w:r>
      <w:r w:rsidRPr="001A4B89">
        <w:rPr>
          <w:sz w:val="20"/>
          <w:szCs w:val="20"/>
        </w:rPr>
        <w:t xml:space="preserve"> after the opening time and date.</w:t>
      </w:r>
    </w:p>
    <w:p w:rsidR="00A930D7" w:rsidRPr="001A4B89" w:rsidRDefault="00A930D7" w:rsidP="001A4B89">
      <w:pPr>
        <w:spacing w:after="0" w:line="240" w:lineRule="auto"/>
        <w:ind w:left="360"/>
        <w:jc w:val="both"/>
        <w:rPr>
          <w:sz w:val="20"/>
          <w:szCs w:val="20"/>
        </w:rPr>
      </w:pPr>
    </w:p>
    <w:p w:rsidR="000061F8" w:rsidRPr="00170ADF" w:rsidRDefault="008A6285" w:rsidP="00741817">
      <w:pPr>
        <w:numPr>
          <w:ilvl w:val="2"/>
          <w:numId w:val="6"/>
        </w:numPr>
        <w:spacing w:after="0" w:line="240" w:lineRule="auto"/>
        <w:ind w:left="360"/>
        <w:jc w:val="both"/>
        <w:rPr>
          <w:b/>
          <w:sz w:val="20"/>
          <w:szCs w:val="20"/>
        </w:rPr>
      </w:pPr>
      <w:r w:rsidRPr="00170ADF">
        <w:rPr>
          <w:b/>
          <w:sz w:val="20"/>
          <w:szCs w:val="20"/>
        </w:rPr>
        <w:t>Proposal Submittals</w:t>
      </w:r>
    </w:p>
    <w:p w:rsidR="000061F8" w:rsidRPr="00170ADF" w:rsidRDefault="008A6285" w:rsidP="001A4B89">
      <w:pPr>
        <w:spacing w:after="0" w:line="240" w:lineRule="auto"/>
        <w:ind w:left="360"/>
        <w:jc w:val="both"/>
        <w:rPr>
          <w:sz w:val="20"/>
          <w:szCs w:val="20"/>
        </w:rPr>
      </w:pPr>
      <w:r w:rsidRPr="00170ADF">
        <w:rPr>
          <w:sz w:val="20"/>
          <w:szCs w:val="20"/>
        </w:rPr>
        <w:t>The proposal shall contain the following:</w:t>
      </w:r>
    </w:p>
    <w:p w:rsidR="00C63E99" w:rsidRPr="00170ADF" w:rsidRDefault="00C63E99" w:rsidP="001A4B89">
      <w:pPr>
        <w:spacing w:after="0" w:line="240" w:lineRule="auto"/>
        <w:ind w:left="360"/>
        <w:jc w:val="both"/>
        <w:rPr>
          <w:sz w:val="20"/>
          <w:szCs w:val="20"/>
        </w:rPr>
      </w:pPr>
    </w:p>
    <w:p w:rsidR="00E94FE2" w:rsidRPr="00170ADF" w:rsidRDefault="008A6285" w:rsidP="00A423FC">
      <w:pPr>
        <w:numPr>
          <w:ilvl w:val="0"/>
          <w:numId w:val="43"/>
        </w:numPr>
        <w:spacing w:after="0" w:line="240" w:lineRule="auto"/>
        <w:jc w:val="both"/>
        <w:rPr>
          <w:sz w:val="20"/>
          <w:szCs w:val="20"/>
        </w:rPr>
      </w:pPr>
      <w:r w:rsidRPr="00170ADF">
        <w:rPr>
          <w:sz w:val="20"/>
          <w:szCs w:val="20"/>
        </w:rPr>
        <w:t xml:space="preserve">One (1) original hard copy and one (1) electronic copy in the form of a CD, DVD, and </w:t>
      </w:r>
      <w:r w:rsidR="009D339E" w:rsidRPr="00170ADF">
        <w:rPr>
          <w:sz w:val="20"/>
          <w:szCs w:val="20"/>
        </w:rPr>
        <w:t>six (6) extra hard copies</w:t>
      </w:r>
      <w:r w:rsidRPr="00170ADF">
        <w:rPr>
          <w:sz w:val="20"/>
          <w:szCs w:val="20"/>
        </w:rPr>
        <w:t xml:space="preserve"> of each proposal </w:t>
      </w:r>
      <w:r w:rsidR="0053361F" w:rsidRPr="00170ADF">
        <w:rPr>
          <w:b/>
          <w:sz w:val="20"/>
          <w:szCs w:val="20"/>
        </w:rPr>
        <w:t>(*NOTE* No flashdrives will be accepted)</w:t>
      </w:r>
      <w:r w:rsidR="0053361F" w:rsidRPr="00170ADF">
        <w:rPr>
          <w:sz w:val="20"/>
          <w:szCs w:val="20"/>
        </w:rPr>
        <w:t xml:space="preserve"> </w:t>
      </w:r>
      <w:r w:rsidRPr="00170ADF">
        <w:rPr>
          <w:sz w:val="20"/>
          <w:szCs w:val="20"/>
        </w:rPr>
        <w:t>should be submitted on the forms and in the format specified in the RFP.  The original copy of the proposal should be clearly labeled “ORIGINAL.”  The material should be in sequence and related to the RFP.  The ASRS will not provide any reimbursement for the cost of developing or presenting proposals in response to this RFP.  Failure to include the requested information may have a negative impact on the evaluation of the Offeror.</w:t>
      </w:r>
    </w:p>
    <w:p w:rsidR="008A6285" w:rsidRPr="00170ADF" w:rsidRDefault="008A6285" w:rsidP="001A4B89">
      <w:pPr>
        <w:spacing w:after="0" w:line="240" w:lineRule="auto"/>
        <w:ind w:left="360"/>
        <w:jc w:val="both"/>
        <w:rPr>
          <w:sz w:val="20"/>
          <w:szCs w:val="20"/>
        </w:rPr>
      </w:pPr>
    </w:p>
    <w:p w:rsidR="008A6285" w:rsidRPr="00170ADF" w:rsidRDefault="008A6285" w:rsidP="00741817">
      <w:pPr>
        <w:numPr>
          <w:ilvl w:val="0"/>
          <w:numId w:val="6"/>
        </w:numPr>
        <w:spacing w:after="0" w:line="240" w:lineRule="auto"/>
        <w:jc w:val="both"/>
        <w:rPr>
          <w:sz w:val="20"/>
          <w:szCs w:val="20"/>
        </w:rPr>
      </w:pPr>
      <w:r w:rsidRPr="00170ADF">
        <w:rPr>
          <w:sz w:val="20"/>
          <w:szCs w:val="20"/>
        </w:rPr>
        <w:t xml:space="preserve">Complete response to all items contained in the Offeror Questionnaire.  Questionnaire form is attached </w:t>
      </w:r>
      <w:r w:rsidR="00E94FE2" w:rsidRPr="00170ADF">
        <w:rPr>
          <w:sz w:val="20"/>
          <w:szCs w:val="20"/>
        </w:rPr>
        <w:t xml:space="preserve">as Attachment E </w:t>
      </w:r>
      <w:r w:rsidRPr="00170ADF">
        <w:rPr>
          <w:sz w:val="20"/>
          <w:szCs w:val="20"/>
        </w:rPr>
        <w:t>for Offeror’s convenience.  If an Offeror fails to respond to each question on the Questionnaire, it may have a negative impact on the evaluation of the Offeror.</w:t>
      </w:r>
    </w:p>
    <w:p w:rsidR="00E94FE2" w:rsidRPr="00170ADF" w:rsidRDefault="00E94FE2" w:rsidP="00E94FE2">
      <w:pPr>
        <w:spacing w:after="0" w:line="240" w:lineRule="auto"/>
        <w:ind w:left="720"/>
        <w:jc w:val="both"/>
        <w:rPr>
          <w:sz w:val="20"/>
          <w:szCs w:val="20"/>
        </w:rPr>
      </w:pPr>
    </w:p>
    <w:p w:rsidR="00E94FE2" w:rsidRPr="00170ADF" w:rsidRDefault="00E94FE2" w:rsidP="00741817">
      <w:pPr>
        <w:numPr>
          <w:ilvl w:val="0"/>
          <w:numId w:val="6"/>
        </w:numPr>
        <w:spacing w:after="0" w:line="240" w:lineRule="auto"/>
        <w:jc w:val="both"/>
        <w:rPr>
          <w:sz w:val="20"/>
          <w:szCs w:val="20"/>
        </w:rPr>
      </w:pPr>
      <w:r w:rsidRPr="00170ADF">
        <w:rPr>
          <w:sz w:val="20"/>
          <w:szCs w:val="20"/>
        </w:rPr>
        <w:t>Provide a Narrative demonstrating an understanding of th</w:t>
      </w:r>
      <w:r w:rsidR="00772C80" w:rsidRPr="00170ADF">
        <w:rPr>
          <w:sz w:val="20"/>
          <w:szCs w:val="20"/>
        </w:rPr>
        <w:t xml:space="preserve">e Scope of Work to be performed, and the key personnel </w:t>
      </w:r>
      <w:r w:rsidR="00B81DF8" w:rsidRPr="00170ADF">
        <w:rPr>
          <w:sz w:val="20"/>
          <w:szCs w:val="20"/>
        </w:rPr>
        <w:t xml:space="preserve">name, title, and contact information.  Certifications to be provided for each company and personnel having access to ASRS’s sensitive data elements.  Fully and completely describe the methodology used to ensure all sensitive information will be kept confidential.  </w:t>
      </w:r>
      <w:r w:rsidR="00772C80" w:rsidRPr="00170ADF">
        <w:rPr>
          <w:sz w:val="20"/>
          <w:szCs w:val="20"/>
        </w:rPr>
        <w:t xml:space="preserve">Attachment </w:t>
      </w:r>
      <w:r w:rsidR="00E636FE" w:rsidRPr="00170ADF">
        <w:rPr>
          <w:sz w:val="20"/>
          <w:szCs w:val="20"/>
        </w:rPr>
        <w:t>D</w:t>
      </w:r>
      <w:r w:rsidR="00772C80" w:rsidRPr="00170ADF">
        <w:rPr>
          <w:sz w:val="20"/>
          <w:szCs w:val="20"/>
        </w:rPr>
        <w:t xml:space="preserve"> is attached for offerors convenience.</w:t>
      </w:r>
    </w:p>
    <w:p w:rsidR="008A6285" w:rsidRPr="00170ADF" w:rsidRDefault="008A6285" w:rsidP="001A4B89">
      <w:pPr>
        <w:spacing w:after="0" w:line="240" w:lineRule="auto"/>
        <w:jc w:val="both"/>
        <w:rPr>
          <w:sz w:val="20"/>
          <w:szCs w:val="20"/>
        </w:rPr>
      </w:pPr>
    </w:p>
    <w:p w:rsidR="008A6285" w:rsidRPr="00170ADF" w:rsidRDefault="008A6285" w:rsidP="00741817">
      <w:pPr>
        <w:numPr>
          <w:ilvl w:val="0"/>
          <w:numId w:val="6"/>
        </w:numPr>
        <w:spacing w:after="0" w:line="240" w:lineRule="auto"/>
        <w:jc w:val="both"/>
        <w:rPr>
          <w:sz w:val="20"/>
          <w:szCs w:val="20"/>
        </w:rPr>
      </w:pPr>
      <w:r w:rsidRPr="00170ADF">
        <w:rPr>
          <w:sz w:val="20"/>
          <w:szCs w:val="20"/>
        </w:rPr>
        <w:t xml:space="preserve">A minimum of </w:t>
      </w:r>
      <w:r w:rsidR="004E2083" w:rsidRPr="00170ADF">
        <w:rPr>
          <w:sz w:val="20"/>
          <w:szCs w:val="20"/>
        </w:rPr>
        <w:t>three</w:t>
      </w:r>
      <w:r w:rsidRPr="00170ADF">
        <w:rPr>
          <w:sz w:val="20"/>
          <w:szCs w:val="20"/>
        </w:rPr>
        <w:t xml:space="preserve"> (</w:t>
      </w:r>
      <w:r w:rsidR="004E2083" w:rsidRPr="00170ADF">
        <w:rPr>
          <w:sz w:val="20"/>
          <w:szCs w:val="20"/>
        </w:rPr>
        <w:t>3</w:t>
      </w:r>
      <w:r w:rsidRPr="00170ADF">
        <w:rPr>
          <w:sz w:val="20"/>
          <w:szCs w:val="20"/>
        </w:rPr>
        <w:t xml:space="preserve">) business references, government references are preferred.  References shall be verifiable and shall be able to comment on the Offeror’s related experience and past performance, particularly on the </w:t>
      </w:r>
      <w:r w:rsidR="00B81DF8" w:rsidRPr="00170ADF">
        <w:rPr>
          <w:sz w:val="20"/>
          <w:szCs w:val="20"/>
        </w:rPr>
        <w:t>security of sensitive information</w:t>
      </w:r>
      <w:r w:rsidRPr="00170ADF">
        <w:rPr>
          <w:sz w:val="20"/>
          <w:szCs w:val="20"/>
        </w:rPr>
        <w:t>.  Offeror shall provide the name, address, phone, contact person, and a brief description of the services provided for each reference.  Attachment B is attached for Offeror’s convenience.</w:t>
      </w:r>
      <w:r w:rsidR="004E2083" w:rsidRPr="00170ADF">
        <w:rPr>
          <w:sz w:val="20"/>
          <w:szCs w:val="20"/>
        </w:rPr>
        <w:t xml:space="preserve">  Should subcontractors be anticipated, Attachment C is attached for Offeror’s convenience to provide proposed subcontractor’s experience.</w:t>
      </w:r>
    </w:p>
    <w:p w:rsidR="008E6099" w:rsidRPr="00170ADF" w:rsidRDefault="008E6099" w:rsidP="001A4B89">
      <w:pPr>
        <w:spacing w:after="0" w:line="240" w:lineRule="auto"/>
        <w:jc w:val="both"/>
        <w:rPr>
          <w:sz w:val="20"/>
          <w:szCs w:val="20"/>
        </w:rPr>
      </w:pPr>
    </w:p>
    <w:p w:rsidR="008E6099" w:rsidRPr="00170ADF" w:rsidRDefault="008E6099" w:rsidP="00741817">
      <w:pPr>
        <w:numPr>
          <w:ilvl w:val="0"/>
          <w:numId w:val="6"/>
        </w:numPr>
        <w:spacing w:after="0" w:line="240" w:lineRule="auto"/>
        <w:jc w:val="both"/>
        <w:rPr>
          <w:sz w:val="20"/>
          <w:szCs w:val="20"/>
        </w:rPr>
      </w:pPr>
      <w:r w:rsidRPr="00170ADF">
        <w:rPr>
          <w:sz w:val="20"/>
          <w:szCs w:val="20"/>
        </w:rPr>
        <w:t>Price Proposals.  Price proposals shall be submitted on the pricing schedule or in a format substantially similar to the pricing schedule.</w:t>
      </w:r>
    </w:p>
    <w:p w:rsidR="008E6099" w:rsidRPr="00170ADF" w:rsidRDefault="008E6099" w:rsidP="001A4B89">
      <w:pPr>
        <w:pStyle w:val="ListParagraph"/>
        <w:spacing w:after="0" w:line="240" w:lineRule="auto"/>
        <w:jc w:val="both"/>
        <w:rPr>
          <w:sz w:val="20"/>
          <w:szCs w:val="20"/>
        </w:rPr>
      </w:pPr>
    </w:p>
    <w:p w:rsidR="008E6099" w:rsidRPr="00170ADF" w:rsidRDefault="008E6099" w:rsidP="00741817">
      <w:pPr>
        <w:numPr>
          <w:ilvl w:val="0"/>
          <w:numId w:val="6"/>
        </w:numPr>
        <w:spacing w:after="0" w:line="240" w:lineRule="auto"/>
        <w:jc w:val="both"/>
        <w:rPr>
          <w:sz w:val="20"/>
          <w:szCs w:val="20"/>
        </w:rPr>
      </w:pPr>
      <w:r w:rsidRPr="00170ADF">
        <w:rPr>
          <w:sz w:val="20"/>
          <w:szCs w:val="20"/>
        </w:rPr>
        <w:t>Completed “Offer and Acceptance” page.</w:t>
      </w:r>
    </w:p>
    <w:p w:rsidR="008E6099" w:rsidRPr="00170ADF" w:rsidRDefault="008E6099" w:rsidP="001A4B89">
      <w:pPr>
        <w:pStyle w:val="ListParagraph"/>
        <w:spacing w:after="0" w:line="240" w:lineRule="auto"/>
        <w:jc w:val="both"/>
        <w:rPr>
          <w:sz w:val="20"/>
          <w:szCs w:val="20"/>
        </w:rPr>
      </w:pPr>
    </w:p>
    <w:p w:rsidR="008E6099" w:rsidRPr="00170ADF" w:rsidRDefault="008E6099" w:rsidP="00741817">
      <w:pPr>
        <w:numPr>
          <w:ilvl w:val="0"/>
          <w:numId w:val="6"/>
        </w:numPr>
        <w:spacing w:after="0" w:line="240" w:lineRule="auto"/>
        <w:jc w:val="both"/>
        <w:rPr>
          <w:sz w:val="20"/>
          <w:szCs w:val="20"/>
        </w:rPr>
      </w:pPr>
      <w:r w:rsidRPr="00170ADF">
        <w:rPr>
          <w:sz w:val="20"/>
          <w:szCs w:val="20"/>
        </w:rPr>
        <w:t>One copy of each solicitation amendment</w:t>
      </w:r>
      <w:r w:rsidR="00B81DF8" w:rsidRPr="00170ADF">
        <w:rPr>
          <w:sz w:val="20"/>
          <w:szCs w:val="20"/>
        </w:rPr>
        <w:t xml:space="preserve"> if any,</w:t>
      </w:r>
      <w:r w:rsidRPr="00170ADF">
        <w:rPr>
          <w:sz w:val="20"/>
          <w:szCs w:val="20"/>
        </w:rPr>
        <w:t xml:space="preserve"> with</w:t>
      </w:r>
      <w:r w:rsidR="00B81DF8" w:rsidRPr="00170ADF">
        <w:rPr>
          <w:sz w:val="20"/>
          <w:szCs w:val="20"/>
        </w:rPr>
        <w:t xml:space="preserve"> signed acknowledgement.</w:t>
      </w:r>
    </w:p>
    <w:p w:rsidR="008E6099" w:rsidRPr="00170ADF" w:rsidRDefault="008E6099" w:rsidP="001A4B89">
      <w:pPr>
        <w:pStyle w:val="ListParagraph"/>
        <w:spacing w:after="0" w:line="240" w:lineRule="auto"/>
        <w:jc w:val="both"/>
        <w:rPr>
          <w:sz w:val="20"/>
          <w:szCs w:val="20"/>
        </w:rPr>
      </w:pPr>
    </w:p>
    <w:p w:rsidR="008E6099" w:rsidRPr="00170ADF" w:rsidRDefault="008E6099" w:rsidP="00741817">
      <w:pPr>
        <w:numPr>
          <w:ilvl w:val="0"/>
          <w:numId w:val="6"/>
        </w:numPr>
        <w:spacing w:after="0" w:line="240" w:lineRule="auto"/>
        <w:jc w:val="both"/>
        <w:rPr>
          <w:sz w:val="20"/>
          <w:szCs w:val="20"/>
        </w:rPr>
      </w:pPr>
      <w:r w:rsidRPr="00170ADF">
        <w:rPr>
          <w:sz w:val="20"/>
          <w:szCs w:val="20"/>
        </w:rPr>
        <w:t>The entire proposal should be completed in number 1</w:t>
      </w:r>
      <w:r w:rsidR="00042E8E" w:rsidRPr="00170ADF">
        <w:rPr>
          <w:sz w:val="20"/>
          <w:szCs w:val="20"/>
        </w:rPr>
        <w:t>0</w:t>
      </w:r>
      <w:r w:rsidRPr="00170ADF">
        <w:rPr>
          <w:sz w:val="20"/>
          <w:szCs w:val="20"/>
        </w:rPr>
        <w:t xml:space="preserve"> font or larger.</w:t>
      </w:r>
    </w:p>
    <w:p w:rsidR="008E6099" w:rsidRPr="00170ADF" w:rsidRDefault="008E6099" w:rsidP="001A4B89">
      <w:pPr>
        <w:pStyle w:val="ListParagraph"/>
        <w:spacing w:after="0" w:line="240" w:lineRule="auto"/>
        <w:jc w:val="both"/>
        <w:rPr>
          <w:sz w:val="20"/>
          <w:szCs w:val="20"/>
        </w:rPr>
      </w:pPr>
    </w:p>
    <w:p w:rsidR="008E6099" w:rsidRPr="00170ADF" w:rsidRDefault="008E6099" w:rsidP="00741817">
      <w:pPr>
        <w:numPr>
          <w:ilvl w:val="0"/>
          <w:numId w:val="6"/>
        </w:numPr>
        <w:spacing w:after="0" w:line="240" w:lineRule="auto"/>
        <w:jc w:val="both"/>
        <w:rPr>
          <w:sz w:val="20"/>
          <w:szCs w:val="20"/>
        </w:rPr>
      </w:pPr>
      <w:r w:rsidRPr="00170ADF">
        <w:rPr>
          <w:sz w:val="20"/>
          <w:szCs w:val="20"/>
        </w:rPr>
        <w:t xml:space="preserve">Exceptions page to be completed, if applicable.  Attachment </w:t>
      </w:r>
      <w:r w:rsidR="003016B8" w:rsidRPr="00170ADF">
        <w:rPr>
          <w:sz w:val="20"/>
          <w:szCs w:val="20"/>
        </w:rPr>
        <w:t>A</w:t>
      </w:r>
      <w:r w:rsidRPr="00170ADF">
        <w:rPr>
          <w:sz w:val="20"/>
          <w:szCs w:val="20"/>
        </w:rPr>
        <w:t xml:space="preserve"> has been attached for Offeror’s convenience.</w:t>
      </w:r>
    </w:p>
    <w:p w:rsidR="00A930D7" w:rsidRPr="00170ADF" w:rsidRDefault="00A930D7" w:rsidP="001A4B89">
      <w:pPr>
        <w:spacing w:after="0" w:line="240" w:lineRule="auto"/>
        <w:ind w:left="360"/>
        <w:jc w:val="both"/>
        <w:rPr>
          <w:sz w:val="20"/>
          <w:szCs w:val="20"/>
        </w:rPr>
      </w:pPr>
    </w:p>
    <w:p w:rsidR="00A930D7" w:rsidRPr="00170ADF" w:rsidRDefault="00A930D7" w:rsidP="00741817">
      <w:pPr>
        <w:numPr>
          <w:ilvl w:val="0"/>
          <w:numId w:val="35"/>
        </w:numPr>
        <w:spacing w:after="0" w:line="240" w:lineRule="auto"/>
        <w:ind w:left="360"/>
        <w:jc w:val="both"/>
        <w:rPr>
          <w:b/>
          <w:sz w:val="20"/>
          <w:szCs w:val="20"/>
        </w:rPr>
      </w:pPr>
      <w:r w:rsidRPr="00170ADF">
        <w:rPr>
          <w:b/>
          <w:sz w:val="20"/>
          <w:szCs w:val="20"/>
        </w:rPr>
        <w:t>Pricing</w:t>
      </w:r>
    </w:p>
    <w:p w:rsidR="00A930D7" w:rsidRPr="001A4B89" w:rsidRDefault="00A930D7" w:rsidP="001A4B89">
      <w:pPr>
        <w:spacing w:after="0" w:line="240" w:lineRule="auto"/>
        <w:ind w:left="360"/>
        <w:jc w:val="both"/>
        <w:rPr>
          <w:sz w:val="20"/>
          <w:szCs w:val="20"/>
        </w:rPr>
      </w:pPr>
      <w:r w:rsidRPr="00170ADF">
        <w:rPr>
          <w:sz w:val="20"/>
          <w:szCs w:val="20"/>
        </w:rPr>
        <w:t xml:space="preserve">Price contained herein shall be firm for the specified commodity and/or service and shall include shipping FOB destination, insurance, delivery, and all other incidental costs.  List any optional items separately on the </w:t>
      </w:r>
      <w:r w:rsidR="00C13EEE" w:rsidRPr="00170ADF">
        <w:rPr>
          <w:sz w:val="20"/>
          <w:szCs w:val="20"/>
        </w:rPr>
        <w:t>Pricing Schedule</w:t>
      </w:r>
      <w:r w:rsidRPr="00170ADF">
        <w:rPr>
          <w:sz w:val="20"/>
          <w:szCs w:val="20"/>
        </w:rPr>
        <w:t xml:space="preserve"> in addition to the prices that do not pertain to the </w:t>
      </w:r>
      <w:r w:rsidR="00071D88" w:rsidRPr="00170ADF">
        <w:rPr>
          <w:sz w:val="20"/>
          <w:szCs w:val="20"/>
        </w:rPr>
        <w:t>Scope of Work</w:t>
      </w:r>
      <w:r w:rsidRPr="00170ADF">
        <w:rPr>
          <w:sz w:val="20"/>
          <w:szCs w:val="20"/>
        </w:rPr>
        <w:t xml:space="preserve"> requirements.</w:t>
      </w:r>
      <w:r w:rsidRPr="001A4B89">
        <w:rPr>
          <w:sz w:val="20"/>
          <w:szCs w:val="20"/>
        </w:rPr>
        <w:t xml:space="preserve">  </w:t>
      </w:r>
    </w:p>
    <w:p w:rsidR="00A930D7" w:rsidRPr="001A4B89" w:rsidRDefault="00A930D7" w:rsidP="001A4B89">
      <w:pPr>
        <w:spacing w:after="0" w:line="240" w:lineRule="auto"/>
        <w:jc w:val="both"/>
        <w:rPr>
          <w:b/>
          <w:sz w:val="22"/>
          <w:szCs w:val="22"/>
        </w:rPr>
      </w:pPr>
    </w:p>
    <w:p w:rsidR="00A930D7" w:rsidRPr="001A4B89" w:rsidRDefault="00A930D7" w:rsidP="00741817">
      <w:pPr>
        <w:numPr>
          <w:ilvl w:val="0"/>
          <w:numId w:val="35"/>
        </w:numPr>
        <w:spacing w:after="0" w:line="240" w:lineRule="auto"/>
        <w:ind w:left="360"/>
        <w:jc w:val="both"/>
        <w:rPr>
          <w:b/>
          <w:sz w:val="20"/>
          <w:szCs w:val="20"/>
        </w:rPr>
      </w:pPr>
      <w:r w:rsidRPr="001A4B89">
        <w:rPr>
          <w:b/>
          <w:sz w:val="20"/>
          <w:szCs w:val="20"/>
        </w:rPr>
        <w:t>Delivery and Payment Discounts</w:t>
      </w:r>
    </w:p>
    <w:p w:rsidR="00A930D7" w:rsidRPr="001A4B89" w:rsidRDefault="00A930D7" w:rsidP="001A4B89">
      <w:pPr>
        <w:spacing w:after="0" w:line="240" w:lineRule="auto"/>
        <w:ind w:left="360"/>
        <w:jc w:val="both"/>
        <w:rPr>
          <w:sz w:val="20"/>
          <w:szCs w:val="20"/>
        </w:rPr>
      </w:pPr>
      <w:r w:rsidRPr="001A4B89">
        <w:rPr>
          <w:sz w:val="20"/>
          <w:szCs w:val="20"/>
        </w:rPr>
        <w:t>Offer must indicate promised delivery schedule, prompt payment terms, and applicable local sales tax percentage in the areas provided on the pric</w:t>
      </w:r>
      <w:r w:rsidR="00C8235B">
        <w:rPr>
          <w:sz w:val="20"/>
          <w:szCs w:val="20"/>
        </w:rPr>
        <w:t>ing schedule</w:t>
      </w:r>
      <w:r w:rsidRPr="001A4B89">
        <w:rPr>
          <w:sz w:val="20"/>
          <w:szCs w:val="20"/>
        </w:rPr>
        <w:t>.</w:t>
      </w:r>
    </w:p>
    <w:p w:rsidR="00A930D7" w:rsidRDefault="00A930D7" w:rsidP="001A4B89">
      <w:pPr>
        <w:spacing w:after="0" w:line="240" w:lineRule="auto"/>
        <w:jc w:val="both"/>
        <w:rPr>
          <w:b/>
          <w:sz w:val="22"/>
          <w:szCs w:val="22"/>
        </w:rPr>
      </w:pPr>
    </w:p>
    <w:p w:rsidR="00C8235B" w:rsidRPr="00E636FE" w:rsidRDefault="00C8235B" w:rsidP="00741817">
      <w:pPr>
        <w:numPr>
          <w:ilvl w:val="0"/>
          <w:numId w:val="35"/>
        </w:numPr>
        <w:spacing w:after="0" w:line="240" w:lineRule="auto"/>
        <w:ind w:left="360"/>
        <w:jc w:val="both"/>
        <w:rPr>
          <w:b/>
          <w:sz w:val="20"/>
          <w:szCs w:val="20"/>
        </w:rPr>
      </w:pPr>
      <w:r w:rsidRPr="00E636FE">
        <w:rPr>
          <w:b/>
          <w:sz w:val="20"/>
          <w:szCs w:val="20"/>
        </w:rPr>
        <w:t>Shipping Prices – F.O.B. Destination/Installation</w:t>
      </w:r>
    </w:p>
    <w:p w:rsidR="00C8235B" w:rsidRPr="001A4B89" w:rsidRDefault="00C8235B" w:rsidP="00C8235B">
      <w:pPr>
        <w:spacing w:after="0" w:line="240" w:lineRule="auto"/>
        <w:ind w:left="360"/>
        <w:jc w:val="both"/>
        <w:rPr>
          <w:sz w:val="20"/>
          <w:szCs w:val="20"/>
        </w:rPr>
      </w:pPr>
      <w:r w:rsidRPr="00E636FE">
        <w:rPr>
          <w:sz w:val="20"/>
          <w:szCs w:val="20"/>
        </w:rPr>
        <w:t>Prices shall be F.O.B. destination/installation to the delivery location</w:t>
      </w:r>
      <w:r w:rsidRPr="001A4B89">
        <w:rPr>
          <w:sz w:val="20"/>
          <w:szCs w:val="20"/>
        </w:rPr>
        <w:t xml:space="preserve"> designated herein.  Contractor shall retain title and control of all commodities until they are delivered/installed and the Contract of Coverage has been completed.  All risk of transportation and all related charges shall be the responsibility of the Contractor.  All claims for visible or concealed damage shall be filed by the Contractor.  The ASRS will notify the Contractor promptly of any damaged commodities and shall assist the Contractor in arranging for inspection.</w:t>
      </w:r>
    </w:p>
    <w:p w:rsidR="00C8235B" w:rsidRPr="001A4B89" w:rsidRDefault="00C8235B" w:rsidP="00C8235B">
      <w:pPr>
        <w:spacing w:after="0" w:line="240" w:lineRule="auto"/>
        <w:ind w:left="360"/>
        <w:jc w:val="both"/>
        <w:rPr>
          <w:sz w:val="20"/>
          <w:szCs w:val="20"/>
        </w:rPr>
      </w:pPr>
    </w:p>
    <w:p w:rsidR="00A930D7" w:rsidRPr="001A4B89" w:rsidRDefault="00284F92" w:rsidP="00741817">
      <w:pPr>
        <w:numPr>
          <w:ilvl w:val="0"/>
          <w:numId w:val="35"/>
        </w:numPr>
        <w:spacing w:after="0" w:line="240" w:lineRule="auto"/>
        <w:ind w:left="360"/>
        <w:jc w:val="both"/>
        <w:rPr>
          <w:b/>
          <w:sz w:val="20"/>
          <w:szCs w:val="20"/>
        </w:rPr>
      </w:pPr>
      <w:r w:rsidRPr="001A4B89">
        <w:rPr>
          <w:b/>
          <w:sz w:val="20"/>
          <w:szCs w:val="20"/>
        </w:rPr>
        <w:t>Proposal</w:t>
      </w:r>
      <w:r w:rsidR="00A930D7" w:rsidRPr="001A4B89">
        <w:rPr>
          <w:b/>
          <w:sz w:val="20"/>
          <w:szCs w:val="20"/>
        </w:rPr>
        <w:t xml:space="preserve"> Opening</w:t>
      </w:r>
    </w:p>
    <w:p w:rsidR="00A930D7" w:rsidRPr="001A4B89" w:rsidRDefault="00284F92" w:rsidP="001A4B89">
      <w:pPr>
        <w:spacing w:after="0" w:line="240" w:lineRule="auto"/>
        <w:ind w:left="360"/>
        <w:jc w:val="both"/>
        <w:rPr>
          <w:sz w:val="20"/>
          <w:szCs w:val="20"/>
        </w:rPr>
      </w:pPr>
      <w:r w:rsidRPr="001A4B89">
        <w:rPr>
          <w:sz w:val="20"/>
          <w:szCs w:val="20"/>
        </w:rPr>
        <w:t>Proposals</w:t>
      </w:r>
      <w:r w:rsidR="00A930D7" w:rsidRPr="001A4B89">
        <w:rPr>
          <w:sz w:val="20"/>
          <w:szCs w:val="20"/>
        </w:rPr>
        <w:t xml:space="preserve"> shall be opened on the date and time, and at the </w:t>
      </w:r>
      <w:r w:rsidRPr="001A4B89">
        <w:rPr>
          <w:sz w:val="20"/>
          <w:szCs w:val="20"/>
        </w:rPr>
        <w:t>place designated on the cover page of this document</w:t>
      </w:r>
      <w:r w:rsidR="00A930D7" w:rsidRPr="001A4B89">
        <w:rPr>
          <w:sz w:val="20"/>
          <w:szCs w:val="20"/>
        </w:rPr>
        <w:t xml:space="preserve">, unless amended in writing by the ASRS.  The name of each Offeror shall be read at this time.  </w:t>
      </w:r>
      <w:r w:rsidRPr="001A4B89">
        <w:rPr>
          <w:sz w:val="20"/>
          <w:szCs w:val="20"/>
        </w:rPr>
        <w:t>Proposals</w:t>
      </w:r>
      <w:r w:rsidR="00A930D7" w:rsidRPr="001A4B89">
        <w:rPr>
          <w:sz w:val="20"/>
          <w:szCs w:val="20"/>
        </w:rPr>
        <w:t xml:space="preserve">, modifications, and all other information received in response to the </w:t>
      </w:r>
      <w:r w:rsidR="00071D88" w:rsidRPr="001A4B89">
        <w:rPr>
          <w:sz w:val="20"/>
          <w:szCs w:val="20"/>
        </w:rPr>
        <w:t>RFP</w:t>
      </w:r>
      <w:r w:rsidR="00A930D7" w:rsidRPr="001A4B89">
        <w:rPr>
          <w:sz w:val="20"/>
          <w:szCs w:val="20"/>
        </w:rPr>
        <w:t xml:space="preserve"> shall be shown only to authorized ASRS personnel having a legitimate interest in the evaluation.  After a contract award, the </w:t>
      </w:r>
      <w:r w:rsidR="00071D88" w:rsidRPr="001A4B89">
        <w:rPr>
          <w:sz w:val="20"/>
          <w:szCs w:val="20"/>
        </w:rPr>
        <w:t>RFPs</w:t>
      </w:r>
      <w:r w:rsidR="00A930D7" w:rsidRPr="001A4B89">
        <w:rPr>
          <w:sz w:val="20"/>
          <w:szCs w:val="20"/>
        </w:rPr>
        <w:t xml:space="preserve"> and evaluation documentation shall be open for public inspection.</w:t>
      </w:r>
    </w:p>
    <w:p w:rsidR="00A930D7" w:rsidRPr="001A4B89" w:rsidRDefault="00A930D7" w:rsidP="001A4B89">
      <w:pPr>
        <w:spacing w:after="0" w:line="240" w:lineRule="auto"/>
        <w:ind w:left="360"/>
        <w:jc w:val="both"/>
        <w:rPr>
          <w:sz w:val="20"/>
          <w:szCs w:val="20"/>
        </w:rPr>
      </w:pPr>
    </w:p>
    <w:p w:rsidR="00AE7E76" w:rsidRPr="001A4B89" w:rsidRDefault="00AE7E76" w:rsidP="00741817">
      <w:pPr>
        <w:numPr>
          <w:ilvl w:val="0"/>
          <w:numId w:val="35"/>
        </w:numPr>
        <w:spacing w:after="0" w:line="240" w:lineRule="auto"/>
        <w:ind w:left="360"/>
        <w:jc w:val="both"/>
        <w:rPr>
          <w:b/>
          <w:sz w:val="20"/>
          <w:szCs w:val="20"/>
        </w:rPr>
      </w:pPr>
      <w:r w:rsidRPr="001A4B89">
        <w:rPr>
          <w:b/>
          <w:sz w:val="20"/>
          <w:szCs w:val="20"/>
        </w:rPr>
        <w:t>Evaluation</w:t>
      </w:r>
    </w:p>
    <w:p w:rsidR="009C05B2" w:rsidRPr="001A4B89" w:rsidRDefault="0016521D" w:rsidP="0016521D">
      <w:pPr>
        <w:ind w:left="360"/>
        <w:jc w:val="both"/>
        <w:rPr>
          <w:color w:val="000000"/>
          <w:sz w:val="20"/>
          <w:szCs w:val="20"/>
          <w:u w:val="single"/>
        </w:rPr>
      </w:pPr>
      <w:r>
        <w:rPr>
          <w:sz w:val="20"/>
          <w:szCs w:val="20"/>
        </w:rPr>
        <w:t>A</w:t>
      </w:r>
      <w:r>
        <w:rPr>
          <w:sz w:val="20"/>
          <w:szCs w:val="20"/>
        </w:rPr>
        <w:tab/>
      </w:r>
      <w:r w:rsidR="008E6099" w:rsidRPr="001A4B89">
        <w:rPr>
          <w:sz w:val="20"/>
          <w:szCs w:val="20"/>
        </w:rPr>
        <w:t>The ASRS will determine responsibility of an Offeror prior to awarding a contract.  Any information regarding the past performance, reliability, and capability of the Offeror may be considered to determine responsibility.  If an Offeror is determined to be non-responsible, the ASRS will notify the Offeror of the determination and cite the reasons for the determination.</w:t>
      </w:r>
    </w:p>
    <w:p w:rsidR="008E6099" w:rsidRPr="00F85F31" w:rsidRDefault="0016521D" w:rsidP="0016521D">
      <w:pPr>
        <w:ind w:left="360"/>
        <w:jc w:val="both"/>
        <w:rPr>
          <w:color w:val="000000"/>
          <w:sz w:val="20"/>
          <w:szCs w:val="20"/>
          <w:u w:val="single"/>
        </w:rPr>
      </w:pPr>
      <w:r>
        <w:rPr>
          <w:sz w:val="20"/>
          <w:szCs w:val="20"/>
        </w:rPr>
        <w:t>B</w:t>
      </w:r>
      <w:r>
        <w:rPr>
          <w:sz w:val="20"/>
          <w:szCs w:val="20"/>
        </w:rPr>
        <w:tab/>
      </w:r>
      <w:r w:rsidR="008E6099" w:rsidRPr="001A4B89">
        <w:rPr>
          <w:sz w:val="20"/>
          <w:szCs w:val="20"/>
        </w:rPr>
        <w:t>Proposals shall be evaluated in accordance with A.R.S. §41-2534 (The Arizona Procurement Code).  If an award is made, the contract will be awarded to the responsible Offeror whose proposal is determined to be most advantageous to the ASRS, based on the criteria listed below</w:t>
      </w:r>
      <w:r w:rsidR="008E6099" w:rsidRPr="00F85F31">
        <w:rPr>
          <w:sz w:val="20"/>
          <w:szCs w:val="20"/>
        </w:rPr>
        <w:t>.  Evaluation factors are listed below in their relative order of importance, starting with the most important</w:t>
      </w:r>
      <w:r w:rsidR="00240EA5" w:rsidRPr="00F85F31">
        <w:rPr>
          <w:sz w:val="20"/>
          <w:szCs w:val="20"/>
        </w:rPr>
        <w:t xml:space="preserve">.  </w:t>
      </w:r>
    </w:p>
    <w:p w:rsidR="00CF26A5" w:rsidRPr="00F85F31" w:rsidRDefault="00CF26A5" w:rsidP="00E636FE">
      <w:pPr>
        <w:numPr>
          <w:ilvl w:val="0"/>
          <w:numId w:val="33"/>
        </w:numPr>
        <w:spacing w:after="120"/>
        <w:jc w:val="both"/>
        <w:rPr>
          <w:b/>
          <w:color w:val="000000"/>
          <w:sz w:val="20"/>
          <w:szCs w:val="20"/>
          <w:u w:val="single"/>
        </w:rPr>
      </w:pPr>
      <w:r w:rsidRPr="00F85F31">
        <w:rPr>
          <w:b/>
          <w:color w:val="000000"/>
          <w:sz w:val="20"/>
          <w:szCs w:val="20"/>
          <w:u w:val="single"/>
        </w:rPr>
        <w:t>Cost</w:t>
      </w:r>
    </w:p>
    <w:p w:rsidR="00CF26A5" w:rsidRPr="00F85F31" w:rsidRDefault="00CF26A5" w:rsidP="00E636FE">
      <w:pPr>
        <w:ind w:left="720"/>
        <w:jc w:val="both"/>
        <w:rPr>
          <w:color w:val="000000"/>
          <w:sz w:val="20"/>
          <w:szCs w:val="20"/>
        </w:rPr>
      </w:pPr>
      <w:r w:rsidRPr="00F85F31">
        <w:rPr>
          <w:color w:val="000000"/>
          <w:sz w:val="20"/>
          <w:szCs w:val="20"/>
        </w:rPr>
        <w:t>Pricing to be submitted on the Pricing Schedule included in this solicitation, or by some other method in an all inclusive basis.  The State will not reimburse any item other than the all inclusive rates contained on the Pricing Schedule.</w:t>
      </w:r>
    </w:p>
    <w:p w:rsidR="002A6EF7" w:rsidRPr="00F85F31" w:rsidRDefault="002A6EF7" w:rsidP="00E636FE">
      <w:pPr>
        <w:numPr>
          <w:ilvl w:val="0"/>
          <w:numId w:val="33"/>
        </w:numPr>
        <w:spacing w:after="120"/>
        <w:jc w:val="both"/>
        <w:rPr>
          <w:b/>
          <w:color w:val="000000"/>
          <w:sz w:val="20"/>
          <w:szCs w:val="20"/>
          <w:u w:val="single"/>
        </w:rPr>
      </w:pPr>
      <w:r w:rsidRPr="00F85F31">
        <w:rPr>
          <w:b/>
          <w:color w:val="000000"/>
          <w:sz w:val="20"/>
          <w:szCs w:val="20"/>
          <w:u w:val="single"/>
        </w:rPr>
        <w:t>A</w:t>
      </w:r>
      <w:r w:rsidR="00877188" w:rsidRPr="00F85F31">
        <w:rPr>
          <w:b/>
          <w:color w:val="000000"/>
          <w:sz w:val="20"/>
          <w:szCs w:val="20"/>
          <w:u w:val="single"/>
        </w:rPr>
        <w:t>bility to perform Scope of Work</w:t>
      </w:r>
    </w:p>
    <w:p w:rsidR="002A6EF7" w:rsidRPr="00F85F31" w:rsidRDefault="002A6EF7" w:rsidP="00E636FE">
      <w:pPr>
        <w:ind w:left="720"/>
        <w:jc w:val="both"/>
        <w:rPr>
          <w:spacing w:val="-3"/>
          <w:sz w:val="20"/>
          <w:szCs w:val="20"/>
        </w:rPr>
      </w:pPr>
      <w:r w:rsidRPr="00F85F31">
        <w:rPr>
          <w:spacing w:val="-3"/>
          <w:sz w:val="20"/>
          <w:szCs w:val="20"/>
        </w:rPr>
        <w:t>The offeror may utilize Attachment D: Narrative to provide a narrative or project management chart to demonstrate the ability to satisfy the Scope of Work.  A narrative should describe a logical progression of tasks and efforts starting with the initial steps or tasks to be accomplished including redundancy capabilities, and continuing until all proposed tasks are fully described.  The language or the narrative should be straightforward and limited to facts, solutions to problems, and plans of proposed action.  The usage of technical language should be minimized and used only to describe a technical process</w:t>
      </w:r>
    </w:p>
    <w:p w:rsidR="00D01DE6" w:rsidRPr="00CE5F28" w:rsidRDefault="00D01DE6" w:rsidP="00A423FC">
      <w:pPr>
        <w:numPr>
          <w:ilvl w:val="1"/>
          <w:numId w:val="48"/>
        </w:numPr>
        <w:tabs>
          <w:tab w:val="clear" w:pos="1440"/>
          <w:tab w:val="num" w:pos="1170"/>
        </w:tabs>
        <w:spacing w:after="120"/>
        <w:ind w:right="187" w:hanging="630"/>
        <w:jc w:val="both"/>
        <w:rPr>
          <w:rStyle w:val="a"/>
          <w:b/>
          <w:spacing w:val="-3"/>
          <w:sz w:val="20"/>
          <w:szCs w:val="20"/>
        </w:rPr>
      </w:pPr>
      <w:r w:rsidRPr="00CE5F28">
        <w:rPr>
          <w:rStyle w:val="a"/>
          <w:b/>
          <w:spacing w:val="-3"/>
          <w:sz w:val="20"/>
          <w:szCs w:val="20"/>
        </w:rPr>
        <w:t>Proof of Concept</w:t>
      </w:r>
    </w:p>
    <w:p w:rsidR="006D1B87" w:rsidRPr="00F85F31" w:rsidRDefault="00D01DE6" w:rsidP="00B1066C">
      <w:pPr>
        <w:spacing w:after="120" w:line="240" w:lineRule="auto"/>
        <w:ind w:left="720"/>
        <w:jc w:val="both"/>
        <w:rPr>
          <w:sz w:val="20"/>
          <w:szCs w:val="20"/>
        </w:rPr>
      </w:pPr>
      <w:r w:rsidRPr="00F85F31">
        <w:rPr>
          <w:sz w:val="20"/>
          <w:szCs w:val="20"/>
        </w:rPr>
        <w:t xml:space="preserve">Offers that are in a competitive range will be provided a CD or data file transfer which contains samples of files in the formats listed in the Printing Specifications section of this solicitation.  </w:t>
      </w:r>
      <w:r w:rsidR="007111CE" w:rsidRPr="00F85F31">
        <w:rPr>
          <w:sz w:val="20"/>
          <w:szCs w:val="20"/>
        </w:rPr>
        <w:t xml:space="preserve">Prior to being supplied ASRS data, offeror shall sign a Confidentiality Agreement for keeping sensitive information provided in the files secured.  </w:t>
      </w:r>
      <w:r w:rsidR="006D1B87" w:rsidRPr="00F85F31">
        <w:rPr>
          <w:sz w:val="20"/>
          <w:szCs w:val="20"/>
        </w:rPr>
        <w:t>The Offeror shall treat all information, and in particular, inf</w:t>
      </w:r>
      <w:r w:rsidR="00170ADF" w:rsidRPr="00F85F31">
        <w:rPr>
          <w:sz w:val="20"/>
          <w:szCs w:val="20"/>
        </w:rPr>
        <w:t>ormation relating to recipients</w:t>
      </w:r>
      <w:r w:rsidR="006D1B87" w:rsidRPr="00F85F31">
        <w:rPr>
          <w:sz w:val="20"/>
          <w:szCs w:val="20"/>
        </w:rPr>
        <w:t xml:space="preserve">, which is obtained by it through the evaluation period of the offeror, as confidential information to the extent that confidential treatment is provided under state and federal law, and shall not use any information so obtained in any manner except as necessary for the proper discharge of its obligations and protection of its rights hereunder.  Information pertaining to ARS 44-1373 for Restricted Use of Personal Identifying Information, Civil Penalty; Definition can be located at </w:t>
      </w:r>
      <w:hyperlink r:id="rId18" w:history="1">
        <w:r w:rsidR="006D1B87" w:rsidRPr="00F85F31">
          <w:rPr>
            <w:rStyle w:val="Hyperlink"/>
            <w:sz w:val="20"/>
            <w:szCs w:val="20"/>
          </w:rPr>
          <w:t>http://www.azleg.state.az.us/FormatDocument.asp?inDoc=/ars/44/01373.htm&amp;Title=44&amp;DocType=ARS</w:t>
        </w:r>
      </w:hyperlink>
      <w:r w:rsidR="006D1B87" w:rsidRPr="00F85F31">
        <w:rPr>
          <w:sz w:val="20"/>
          <w:szCs w:val="20"/>
        </w:rPr>
        <w:t xml:space="preserve"> , and ARS 44-7501 Notification of Breach of Security System; Enforcement: Civil Penalty; Preemption; Exceptions; Definitions can be located at </w:t>
      </w:r>
      <w:hyperlink r:id="rId19" w:history="1">
        <w:r w:rsidR="006D1B87" w:rsidRPr="00F85F31">
          <w:rPr>
            <w:rStyle w:val="Hyperlink"/>
            <w:sz w:val="20"/>
            <w:szCs w:val="20"/>
          </w:rPr>
          <w:t>http://www.azleg.state.az.us/FormatDocument.asp?inDoc=/ars/44/07501.htm&amp;Title=44&amp;DocType=ARS</w:t>
        </w:r>
      </w:hyperlink>
      <w:r w:rsidR="006D1B87" w:rsidRPr="00F85F31">
        <w:rPr>
          <w:sz w:val="20"/>
          <w:szCs w:val="20"/>
        </w:rPr>
        <w:t xml:space="preserve"> , and ARS 44-7601 Discarding and Disposing of Records Containing Personal Identifying Information; Civil Penalty; Enforcement can be located at </w:t>
      </w:r>
      <w:hyperlink r:id="rId20" w:history="1">
        <w:r w:rsidR="006D1B87" w:rsidRPr="00F85F31">
          <w:rPr>
            <w:rStyle w:val="Hyperlink"/>
            <w:sz w:val="20"/>
            <w:szCs w:val="20"/>
          </w:rPr>
          <w:t>http://www.azleg.state.az.us/FormatDocument.asp?inDoc=/ars/44/07601.htm&amp;Title=44&amp;DocType=ARS</w:t>
        </w:r>
      </w:hyperlink>
      <w:r w:rsidR="006D1B87" w:rsidRPr="00F85F31">
        <w:rPr>
          <w:sz w:val="20"/>
          <w:szCs w:val="20"/>
        </w:rPr>
        <w:t xml:space="preserve"> .</w:t>
      </w:r>
    </w:p>
    <w:p w:rsidR="00D01DE6" w:rsidRPr="00F85F31" w:rsidRDefault="00D01DE6" w:rsidP="00A423FC">
      <w:pPr>
        <w:numPr>
          <w:ilvl w:val="2"/>
          <w:numId w:val="44"/>
        </w:numPr>
        <w:ind w:left="1530"/>
        <w:jc w:val="both"/>
        <w:rPr>
          <w:sz w:val="20"/>
          <w:szCs w:val="20"/>
        </w:rPr>
      </w:pPr>
      <w:r w:rsidRPr="00F85F31">
        <w:rPr>
          <w:rStyle w:val="a"/>
          <w:spacing w:val="-3"/>
          <w:sz w:val="20"/>
          <w:szCs w:val="20"/>
          <w:u w:val="single"/>
        </w:rPr>
        <w:t>Printing</w:t>
      </w:r>
      <w:r w:rsidRPr="00F85F31">
        <w:rPr>
          <w:rStyle w:val="a"/>
          <w:spacing w:val="-3"/>
          <w:sz w:val="20"/>
          <w:szCs w:val="20"/>
        </w:rPr>
        <w:t xml:space="preserve"> - </w:t>
      </w:r>
      <w:r w:rsidRPr="00F85F31">
        <w:rPr>
          <w:sz w:val="20"/>
          <w:szCs w:val="20"/>
        </w:rPr>
        <w:t xml:space="preserve">The purpose of the </w:t>
      </w:r>
      <w:r w:rsidR="00B02C18" w:rsidRPr="00F85F31">
        <w:rPr>
          <w:sz w:val="20"/>
          <w:szCs w:val="20"/>
        </w:rPr>
        <w:t xml:space="preserve">Printing </w:t>
      </w:r>
      <w:r w:rsidRPr="00F85F31">
        <w:rPr>
          <w:sz w:val="20"/>
          <w:szCs w:val="20"/>
        </w:rPr>
        <w:t>Proof of Concept is to permit ASRS representatives to evaluate the offeror to ensure the printing conform</w:t>
      </w:r>
      <w:r w:rsidR="00B02C18" w:rsidRPr="00F85F31">
        <w:rPr>
          <w:sz w:val="20"/>
          <w:szCs w:val="20"/>
        </w:rPr>
        <w:t>s</w:t>
      </w:r>
      <w:r w:rsidRPr="00F85F31">
        <w:rPr>
          <w:sz w:val="20"/>
          <w:szCs w:val="20"/>
        </w:rPr>
        <w:t xml:space="preserve"> to the contract specifications and to industry standards.  </w:t>
      </w:r>
      <w:r w:rsidR="00D56970" w:rsidRPr="00F85F31">
        <w:rPr>
          <w:sz w:val="20"/>
          <w:szCs w:val="20"/>
        </w:rPr>
        <w:t>Offerors</w:t>
      </w:r>
      <w:r w:rsidRPr="00F85F31">
        <w:rPr>
          <w:sz w:val="20"/>
          <w:szCs w:val="20"/>
        </w:rPr>
        <w:t xml:space="preserve"> in a competitive range will be asked to produce sample statements using ASRS data that will be reviewed by the ASRS.  </w:t>
      </w:r>
      <w:r w:rsidR="00D56970" w:rsidRPr="00F85F31">
        <w:rPr>
          <w:sz w:val="20"/>
          <w:szCs w:val="20"/>
        </w:rPr>
        <w:t xml:space="preserve"> </w:t>
      </w:r>
    </w:p>
    <w:p w:rsidR="00B02C18" w:rsidRPr="00F85F31" w:rsidRDefault="00B02C18" w:rsidP="00A423FC">
      <w:pPr>
        <w:numPr>
          <w:ilvl w:val="2"/>
          <w:numId w:val="44"/>
        </w:numPr>
        <w:ind w:left="1530"/>
        <w:jc w:val="both"/>
        <w:rPr>
          <w:sz w:val="20"/>
          <w:szCs w:val="20"/>
        </w:rPr>
      </w:pPr>
      <w:r w:rsidRPr="00F85F31">
        <w:rPr>
          <w:rStyle w:val="a"/>
          <w:spacing w:val="-3"/>
          <w:sz w:val="20"/>
          <w:szCs w:val="20"/>
          <w:u w:val="single"/>
        </w:rPr>
        <w:t>Mailing</w:t>
      </w:r>
      <w:r w:rsidRPr="00F85F31">
        <w:rPr>
          <w:rStyle w:val="a"/>
          <w:spacing w:val="-3"/>
          <w:sz w:val="20"/>
          <w:szCs w:val="20"/>
        </w:rPr>
        <w:t xml:space="preserve"> - </w:t>
      </w:r>
      <w:r w:rsidRPr="00F85F31">
        <w:rPr>
          <w:sz w:val="20"/>
          <w:szCs w:val="20"/>
        </w:rPr>
        <w:t>The purpose of the Mailing Proof of Concept is so that the ASRS can evaluate the ability of the offeror to perform the requirements of the contract and produce the desired results.  The evaluation may include the offeror sorting a sample of ASRS data in PDF format, and providing a 3600R form and a Mail Qualifications report that will be reviewed by the ASRS.</w:t>
      </w:r>
    </w:p>
    <w:p w:rsidR="00D01DE6" w:rsidRPr="00CE5F28" w:rsidRDefault="00D01DE6" w:rsidP="00CE5F28">
      <w:pPr>
        <w:numPr>
          <w:ilvl w:val="2"/>
          <w:numId w:val="73"/>
        </w:numPr>
        <w:ind w:left="1170"/>
        <w:jc w:val="both"/>
        <w:rPr>
          <w:b/>
          <w:sz w:val="20"/>
          <w:szCs w:val="20"/>
        </w:rPr>
      </w:pPr>
      <w:r w:rsidRPr="00CE5F28">
        <w:rPr>
          <w:b/>
          <w:sz w:val="20"/>
          <w:szCs w:val="20"/>
        </w:rPr>
        <w:t>Redundancy Capability</w:t>
      </w:r>
    </w:p>
    <w:p w:rsidR="00D01DE6" w:rsidRPr="00F85F31" w:rsidRDefault="00DD29AD" w:rsidP="00CE5F28">
      <w:pPr>
        <w:tabs>
          <w:tab w:val="left" w:pos="720"/>
        </w:tabs>
        <w:ind w:left="1170"/>
        <w:jc w:val="both"/>
        <w:rPr>
          <w:sz w:val="20"/>
          <w:szCs w:val="20"/>
        </w:rPr>
      </w:pPr>
      <w:r w:rsidRPr="00F85F31">
        <w:rPr>
          <w:sz w:val="20"/>
          <w:szCs w:val="20"/>
        </w:rPr>
        <w:t xml:space="preserve">To be determined responsible, the offeror must demonstrate to the satisfaction of the ASRS that its printing capability will reliably print the statements as specified in the Scope of Work of this Solicitation.  ASRS reserves the right to make site inspection and request additional verification of production capability.  </w:t>
      </w:r>
      <w:r w:rsidR="00D01DE6" w:rsidRPr="00F85F31">
        <w:rPr>
          <w:sz w:val="20"/>
          <w:szCs w:val="20"/>
        </w:rPr>
        <w:t xml:space="preserve">To ensure timelines are met, contractor must provide a methodology of redundancy capabilities.  The Questionnaire Attachment </w:t>
      </w:r>
      <w:r w:rsidR="00465100" w:rsidRPr="00F85F31">
        <w:rPr>
          <w:sz w:val="20"/>
          <w:szCs w:val="20"/>
        </w:rPr>
        <w:t>E</w:t>
      </w:r>
      <w:r w:rsidR="00D01DE6" w:rsidRPr="00F85F31">
        <w:rPr>
          <w:sz w:val="20"/>
          <w:szCs w:val="20"/>
        </w:rPr>
        <w:t xml:space="preserve"> and the Narrative form Attachment </w:t>
      </w:r>
      <w:r w:rsidR="00465100" w:rsidRPr="00F85F31">
        <w:rPr>
          <w:sz w:val="20"/>
          <w:szCs w:val="20"/>
        </w:rPr>
        <w:t>D</w:t>
      </w:r>
      <w:r w:rsidR="00D01DE6" w:rsidRPr="00F85F31">
        <w:rPr>
          <w:sz w:val="20"/>
          <w:szCs w:val="20"/>
        </w:rPr>
        <w:t xml:space="preserve"> should be used to provide this information.</w:t>
      </w:r>
    </w:p>
    <w:p w:rsidR="00240EA5" w:rsidRPr="00F85F31" w:rsidRDefault="00C4318D" w:rsidP="00F55BB0">
      <w:pPr>
        <w:numPr>
          <w:ilvl w:val="1"/>
          <w:numId w:val="72"/>
        </w:numPr>
        <w:jc w:val="both"/>
        <w:rPr>
          <w:color w:val="000000"/>
          <w:sz w:val="20"/>
          <w:szCs w:val="20"/>
        </w:rPr>
      </w:pPr>
      <w:r w:rsidRPr="00F85F31">
        <w:rPr>
          <w:b/>
          <w:color w:val="000000"/>
          <w:sz w:val="20"/>
          <w:szCs w:val="20"/>
          <w:u w:val="single"/>
        </w:rPr>
        <w:t>Experience/Expertise/Resources of the Offeror</w:t>
      </w:r>
      <w:r w:rsidRPr="00F85F31">
        <w:rPr>
          <w:color w:val="000000"/>
          <w:sz w:val="20"/>
          <w:szCs w:val="20"/>
        </w:rPr>
        <w:t xml:space="preserve"> - </w:t>
      </w:r>
      <w:r w:rsidR="00240EA5" w:rsidRPr="00F85F31">
        <w:rPr>
          <w:color w:val="000000"/>
          <w:sz w:val="20"/>
          <w:szCs w:val="20"/>
        </w:rPr>
        <w:t>including the company as a whole and all key personnel.</w:t>
      </w:r>
    </w:p>
    <w:p w:rsidR="00C4318D" w:rsidRPr="00F85F31" w:rsidRDefault="00C4318D" w:rsidP="00F55BB0">
      <w:pPr>
        <w:numPr>
          <w:ilvl w:val="1"/>
          <w:numId w:val="55"/>
        </w:numPr>
        <w:suppressAutoHyphens/>
        <w:spacing w:after="0" w:line="240" w:lineRule="auto"/>
        <w:ind w:left="1080" w:right="180"/>
        <w:jc w:val="both"/>
        <w:rPr>
          <w:sz w:val="20"/>
          <w:szCs w:val="20"/>
        </w:rPr>
      </w:pPr>
      <w:r w:rsidRPr="00F85F31">
        <w:rPr>
          <w:sz w:val="20"/>
          <w:szCs w:val="20"/>
        </w:rPr>
        <w:t xml:space="preserve">The offeror(s) shall complete </w:t>
      </w:r>
      <w:r w:rsidR="008E1106" w:rsidRPr="00F85F31">
        <w:rPr>
          <w:sz w:val="20"/>
          <w:szCs w:val="20"/>
        </w:rPr>
        <w:t>Attachment E: Questionnaire form</w:t>
      </w:r>
      <w:r w:rsidRPr="00F85F31">
        <w:rPr>
          <w:sz w:val="20"/>
          <w:szCs w:val="20"/>
        </w:rPr>
        <w:t xml:space="preserve">, </w:t>
      </w:r>
      <w:r w:rsidR="008E1106" w:rsidRPr="00F85F31">
        <w:rPr>
          <w:sz w:val="20"/>
          <w:szCs w:val="20"/>
        </w:rPr>
        <w:t xml:space="preserve">and complete the Attachment </w:t>
      </w:r>
      <w:r w:rsidR="00465100" w:rsidRPr="00F85F31">
        <w:rPr>
          <w:sz w:val="20"/>
          <w:szCs w:val="20"/>
        </w:rPr>
        <w:t xml:space="preserve">B and </w:t>
      </w:r>
      <w:r w:rsidR="008E1106" w:rsidRPr="00F85F31">
        <w:rPr>
          <w:sz w:val="20"/>
          <w:szCs w:val="20"/>
        </w:rPr>
        <w:t xml:space="preserve">C forms </w:t>
      </w:r>
      <w:r w:rsidRPr="00F85F31">
        <w:rPr>
          <w:sz w:val="20"/>
          <w:szCs w:val="20"/>
        </w:rPr>
        <w:t>as it relates to the offeror's Experience, Expertise and Resources.</w:t>
      </w:r>
      <w:r w:rsidR="008E1106" w:rsidRPr="00F85F31">
        <w:rPr>
          <w:sz w:val="20"/>
          <w:szCs w:val="20"/>
        </w:rPr>
        <w:t xml:space="preserve">  </w:t>
      </w:r>
      <w:r w:rsidRPr="00F85F31">
        <w:rPr>
          <w:sz w:val="20"/>
          <w:szCs w:val="20"/>
        </w:rPr>
        <w:t>The offeror should state if there are any services necessary for the operation of their organiz</w:t>
      </w:r>
      <w:r w:rsidR="008E1106" w:rsidRPr="00F85F31">
        <w:rPr>
          <w:sz w:val="20"/>
          <w:szCs w:val="20"/>
        </w:rPr>
        <w:t xml:space="preserve">ation provided by a third party.  </w:t>
      </w:r>
      <w:r w:rsidRPr="00F85F31">
        <w:rPr>
          <w:sz w:val="20"/>
          <w:szCs w:val="20"/>
        </w:rPr>
        <w:t>If so, describe the services and identify the third party subcontractor(s).</w:t>
      </w:r>
    </w:p>
    <w:p w:rsidR="00C4318D" w:rsidRPr="00F85F31" w:rsidRDefault="00C4318D" w:rsidP="00F55BB0">
      <w:pPr>
        <w:suppressAutoHyphens/>
        <w:spacing w:after="0"/>
        <w:ind w:left="360"/>
        <w:jc w:val="both"/>
        <w:rPr>
          <w:sz w:val="20"/>
          <w:szCs w:val="20"/>
        </w:rPr>
      </w:pPr>
    </w:p>
    <w:p w:rsidR="00D01DE6" w:rsidRPr="00F85F31" w:rsidRDefault="00C4318D" w:rsidP="00F55BB0">
      <w:pPr>
        <w:numPr>
          <w:ilvl w:val="1"/>
          <w:numId w:val="55"/>
        </w:numPr>
        <w:suppressAutoHyphens/>
        <w:spacing w:after="0" w:line="240" w:lineRule="auto"/>
        <w:ind w:left="1080" w:right="180"/>
        <w:jc w:val="both"/>
        <w:rPr>
          <w:sz w:val="20"/>
          <w:szCs w:val="20"/>
        </w:rPr>
      </w:pPr>
      <w:r w:rsidRPr="00F85F31">
        <w:rPr>
          <w:sz w:val="20"/>
          <w:szCs w:val="20"/>
        </w:rPr>
        <w:t xml:space="preserve">The </w:t>
      </w:r>
      <w:r w:rsidR="0018682E" w:rsidRPr="00F85F31">
        <w:rPr>
          <w:sz w:val="20"/>
          <w:szCs w:val="20"/>
        </w:rPr>
        <w:t>offeror</w:t>
      </w:r>
      <w:r w:rsidRPr="00F85F31">
        <w:rPr>
          <w:sz w:val="20"/>
          <w:szCs w:val="20"/>
        </w:rPr>
        <w:t xml:space="preserve"> may include any additional information that reflects on the offeror's ability to perform the required services</w:t>
      </w:r>
      <w:r w:rsidR="00465100" w:rsidRPr="00F85F31">
        <w:rPr>
          <w:sz w:val="20"/>
          <w:szCs w:val="20"/>
        </w:rPr>
        <w:t xml:space="preserve"> on the Narrative form Attachment D</w:t>
      </w:r>
      <w:r w:rsidRPr="00F85F31">
        <w:rPr>
          <w:sz w:val="20"/>
          <w:szCs w:val="20"/>
        </w:rPr>
        <w:t>.</w:t>
      </w:r>
    </w:p>
    <w:p w:rsidR="0018682E" w:rsidRPr="00F85F31" w:rsidRDefault="0018682E" w:rsidP="0018682E">
      <w:pPr>
        <w:tabs>
          <w:tab w:val="left" w:pos="0"/>
          <w:tab w:val="left" w:pos="720"/>
          <w:tab w:val="left" w:pos="144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suppressAutoHyphens/>
        <w:spacing w:after="0"/>
        <w:ind w:left="360"/>
        <w:jc w:val="both"/>
        <w:rPr>
          <w:spacing w:val="-3"/>
          <w:sz w:val="20"/>
          <w:szCs w:val="20"/>
        </w:rPr>
      </w:pPr>
    </w:p>
    <w:p w:rsidR="00AE7E76" w:rsidRPr="00F85F31" w:rsidRDefault="000500B9" w:rsidP="00741817">
      <w:pPr>
        <w:numPr>
          <w:ilvl w:val="0"/>
          <w:numId w:val="35"/>
        </w:numPr>
        <w:suppressAutoHyphens/>
        <w:spacing w:after="0" w:line="240" w:lineRule="auto"/>
        <w:ind w:left="360"/>
        <w:jc w:val="both"/>
        <w:rPr>
          <w:b/>
          <w:sz w:val="20"/>
          <w:szCs w:val="20"/>
        </w:rPr>
      </w:pPr>
      <w:r w:rsidRPr="00F85F31">
        <w:rPr>
          <w:b/>
          <w:sz w:val="20"/>
          <w:szCs w:val="20"/>
        </w:rPr>
        <w:t>Minimum Qualifications and Requirements</w:t>
      </w:r>
    </w:p>
    <w:p w:rsidR="000500B9" w:rsidRPr="00F85F31" w:rsidRDefault="000500B9" w:rsidP="001A4B89">
      <w:pPr>
        <w:suppressAutoHyphens/>
        <w:spacing w:after="0" w:line="240" w:lineRule="auto"/>
        <w:ind w:left="360"/>
        <w:jc w:val="both"/>
        <w:rPr>
          <w:rStyle w:val="a"/>
          <w:sz w:val="20"/>
          <w:szCs w:val="20"/>
        </w:rPr>
      </w:pPr>
      <w:r w:rsidRPr="00F85F31">
        <w:rPr>
          <w:rStyle w:val="a"/>
          <w:sz w:val="20"/>
          <w:szCs w:val="20"/>
        </w:rPr>
        <w:t xml:space="preserve">Listed under section A below are the minimum qualifications an offeror must meet or exceed in order for the ASRS to designate a proposal as acceptable.  Each offeror must provide a written explanation as to how it meets each minimum qualification by answering all questions supplied on the Questionnaire </w:t>
      </w:r>
      <w:r w:rsidR="00877188" w:rsidRPr="00F85F31">
        <w:rPr>
          <w:rStyle w:val="a"/>
          <w:sz w:val="20"/>
          <w:szCs w:val="20"/>
        </w:rPr>
        <w:t xml:space="preserve">and the Narrative </w:t>
      </w:r>
      <w:r w:rsidRPr="00F85F31">
        <w:rPr>
          <w:rStyle w:val="a"/>
          <w:sz w:val="20"/>
          <w:szCs w:val="20"/>
        </w:rPr>
        <w:t>form</w:t>
      </w:r>
      <w:r w:rsidR="00877188" w:rsidRPr="00F85F31">
        <w:rPr>
          <w:rStyle w:val="a"/>
          <w:sz w:val="20"/>
          <w:szCs w:val="20"/>
        </w:rPr>
        <w:t>s</w:t>
      </w:r>
      <w:r w:rsidRPr="00F85F31">
        <w:rPr>
          <w:rStyle w:val="a"/>
          <w:sz w:val="20"/>
          <w:szCs w:val="20"/>
        </w:rPr>
        <w:t xml:space="preserve"> attached to this solicitation.  If the ASRS determines from the response that an offeror does not meet any one of the minimum qualifications, the proposal may be considered unacceptable and disqualified from further consideration.</w:t>
      </w:r>
    </w:p>
    <w:p w:rsidR="008C2647" w:rsidRPr="00F85F31" w:rsidRDefault="008C2647" w:rsidP="001A4B89">
      <w:pPr>
        <w:suppressAutoHyphens/>
        <w:spacing w:after="0" w:line="240" w:lineRule="auto"/>
        <w:jc w:val="both"/>
        <w:rPr>
          <w:sz w:val="20"/>
          <w:szCs w:val="20"/>
        </w:rPr>
      </w:pPr>
    </w:p>
    <w:p w:rsidR="000500B9" w:rsidRPr="00F85F31" w:rsidRDefault="008C2647" w:rsidP="0016521D">
      <w:pPr>
        <w:suppressAutoHyphens/>
        <w:spacing w:after="0" w:line="240" w:lineRule="auto"/>
        <w:ind w:left="360"/>
        <w:jc w:val="both"/>
        <w:rPr>
          <w:rStyle w:val="a"/>
          <w:sz w:val="20"/>
          <w:szCs w:val="20"/>
        </w:rPr>
      </w:pPr>
      <w:r w:rsidRPr="00F85F31">
        <w:rPr>
          <w:rStyle w:val="a"/>
          <w:sz w:val="20"/>
          <w:szCs w:val="20"/>
        </w:rPr>
        <w:t>At the time the contract is signed and throughout the period of the contract, offerors should meet the requirements as outlined below in order to be considered for the contract award.</w:t>
      </w:r>
    </w:p>
    <w:p w:rsidR="0016521D" w:rsidRPr="00F85F31" w:rsidRDefault="0016521D" w:rsidP="0016521D">
      <w:pPr>
        <w:suppressAutoHyphens/>
        <w:spacing w:after="0" w:line="240" w:lineRule="auto"/>
        <w:ind w:left="360"/>
        <w:jc w:val="both"/>
        <w:rPr>
          <w:rStyle w:val="a"/>
          <w:sz w:val="20"/>
          <w:szCs w:val="20"/>
        </w:rPr>
      </w:pPr>
    </w:p>
    <w:p w:rsidR="008C2647" w:rsidRPr="00F85F31" w:rsidRDefault="008C2647" w:rsidP="0016521D">
      <w:pPr>
        <w:numPr>
          <w:ilvl w:val="0"/>
          <w:numId w:val="31"/>
        </w:numPr>
        <w:suppressAutoHyphens/>
        <w:spacing w:after="0" w:line="360" w:lineRule="auto"/>
        <w:jc w:val="both"/>
        <w:rPr>
          <w:sz w:val="20"/>
          <w:szCs w:val="20"/>
          <w:u w:val="single"/>
        </w:rPr>
      </w:pPr>
      <w:r w:rsidRPr="00F85F31">
        <w:rPr>
          <w:b/>
          <w:sz w:val="20"/>
          <w:szCs w:val="20"/>
          <w:u w:val="single"/>
        </w:rPr>
        <w:t>Minimum Requirements</w:t>
      </w:r>
    </w:p>
    <w:p w:rsidR="008C2647" w:rsidRPr="00F85F31" w:rsidRDefault="008C2647" w:rsidP="00741817">
      <w:pPr>
        <w:numPr>
          <w:ilvl w:val="0"/>
          <w:numId w:val="32"/>
        </w:numPr>
        <w:suppressAutoHyphens/>
        <w:spacing w:after="0" w:line="240" w:lineRule="auto"/>
        <w:ind w:left="1080"/>
        <w:jc w:val="both"/>
        <w:rPr>
          <w:sz w:val="20"/>
          <w:szCs w:val="20"/>
        </w:rPr>
      </w:pPr>
      <w:r w:rsidRPr="00F85F31">
        <w:rPr>
          <w:sz w:val="20"/>
          <w:szCs w:val="20"/>
        </w:rPr>
        <w:t>The Offeror shall be lawfully authorized to conduct business in Arizona or shall have no impediments to conduct business in Arizona.</w:t>
      </w:r>
    </w:p>
    <w:p w:rsidR="008C2647" w:rsidRPr="00F85F31" w:rsidRDefault="008C2647" w:rsidP="00741817">
      <w:pPr>
        <w:numPr>
          <w:ilvl w:val="0"/>
          <w:numId w:val="32"/>
        </w:numPr>
        <w:suppressAutoHyphens/>
        <w:spacing w:after="0" w:line="240" w:lineRule="auto"/>
        <w:ind w:left="1080"/>
        <w:jc w:val="both"/>
        <w:rPr>
          <w:sz w:val="20"/>
          <w:szCs w:val="20"/>
        </w:rPr>
      </w:pPr>
      <w:r w:rsidRPr="00F85F31">
        <w:rPr>
          <w:sz w:val="20"/>
          <w:szCs w:val="20"/>
        </w:rPr>
        <w:t xml:space="preserve">Have comparable historical experience with references for at least </w:t>
      </w:r>
      <w:r w:rsidR="00DB464C" w:rsidRPr="00F85F31">
        <w:rPr>
          <w:sz w:val="20"/>
          <w:szCs w:val="20"/>
        </w:rPr>
        <w:t>three</w:t>
      </w:r>
      <w:r w:rsidRPr="00F85F31">
        <w:rPr>
          <w:sz w:val="20"/>
          <w:szCs w:val="20"/>
        </w:rPr>
        <w:t xml:space="preserve"> (</w:t>
      </w:r>
      <w:r w:rsidR="00DB464C" w:rsidRPr="00F85F31">
        <w:rPr>
          <w:sz w:val="20"/>
          <w:szCs w:val="20"/>
        </w:rPr>
        <w:t>3</w:t>
      </w:r>
      <w:r w:rsidRPr="00F85F31">
        <w:rPr>
          <w:sz w:val="20"/>
          <w:szCs w:val="20"/>
        </w:rPr>
        <w:t xml:space="preserve">) clients </w:t>
      </w:r>
      <w:r w:rsidR="00877188" w:rsidRPr="00F85F31">
        <w:rPr>
          <w:sz w:val="20"/>
          <w:szCs w:val="20"/>
        </w:rPr>
        <w:t>of the same si</w:t>
      </w:r>
      <w:r w:rsidRPr="00F85F31">
        <w:rPr>
          <w:sz w:val="20"/>
          <w:szCs w:val="20"/>
        </w:rPr>
        <w:t>ze and re</w:t>
      </w:r>
      <w:r w:rsidR="00A42678" w:rsidRPr="00F85F31">
        <w:rPr>
          <w:sz w:val="20"/>
          <w:szCs w:val="20"/>
        </w:rPr>
        <w:t>quirements</w:t>
      </w:r>
      <w:r w:rsidRPr="00F85F31">
        <w:rPr>
          <w:sz w:val="20"/>
          <w:szCs w:val="20"/>
        </w:rPr>
        <w:t>.  References to be verifiable and should be able to comment on the Offeror’s related experience and past performance.  Offeror to provide the name, address, phone, contact person, and a brief description of the services provided for each reference.  Attachment B</w:t>
      </w:r>
      <w:r w:rsidR="00F47CC2" w:rsidRPr="00F85F31">
        <w:rPr>
          <w:sz w:val="20"/>
          <w:szCs w:val="20"/>
        </w:rPr>
        <w:t xml:space="preserve">1-3 for </w:t>
      </w:r>
      <w:r w:rsidRPr="00F85F31">
        <w:rPr>
          <w:sz w:val="20"/>
          <w:szCs w:val="20"/>
        </w:rPr>
        <w:t>Offerors Experience forms are attached for Offeror’</w:t>
      </w:r>
      <w:r w:rsidR="00A42678" w:rsidRPr="00F85F31">
        <w:rPr>
          <w:sz w:val="20"/>
          <w:szCs w:val="20"/>
        </w:rPr>
        <w:t xml:space="preserve">s convenience in providing the </w:t>
      </w:r>
      <w:r w:rsidRPr="00F85F31">
        <w:rPr>
          <w:sz w:val="20"/>
          <w:szCs w:val="20"/>
        </w:rPr>
        <w:t>references.</w:t>
      </w:r>
      <w:r w:rsidR="00A42678" w:rsidRPr="00F85F31">
        <w:rPr>
          <w:sz w:val="20"/>
          <w:szCs w:val="20"/>
        </w:rPr>
        <w:t xml:space="preserve">  If subcontracting the services, use Attachment C1-3 to provide references.  If more than one subcontractor, then provide references as an attachment to this solicitation.</w:t>
      </w:r>
    </w:p>
    <w:p w:rsidR="00A42678" w:rsidRDefault="00A42678" w:rsidP="00A42678">
      <w:pPr>
        <w:suppressAutoHyphens/>
        <w:spacing w:after="0" w:line="240" w:lineRule="auto"/>
        <w:ind w:left="1080"/>
        <w:jc w:val="both"/>
        <w:rPr>
          <w:sz w:val="20"/>
          <w:szCs w:val="20"/>
        </w:rPr>
      </w:pPr>
    </w:p>
    <w:p w:rsidR="00A42678" w:rsidRPr="00B5683A" w:rsidRDefault="00A42678" w:rsidP="00A423FC">
      <w:pPr>
        <w:numPr>
          <w:ilvl w:val="0"/>
          <w:numId w:val="49"/>
        </w:numPr>
        <w:spacing w:after="120" w:line="240" w:lineRule="auto"/>
        <w:ind w:left="360"/>
        <w:jc w:val="both"/>
        <w:rPr>
          <w:b/>
          <w:sz w:val="20"/>
          <w:szCs w:val="20"/>
        </w:rPr>
      </w:pPr>
      <w:r w:rsidRPr="00B5683A">
        <w:rPr>
          <w:b/>
          <w:sz w:val="20"/>
          <w:szCs w:val="20"/>
        </w:rPr>
        <w:t>Deviations from Printing Requirements</w:t>
      </w:r>
    </w:p>
    <w:p w:rsidR="00A42678" w:rsidRPr="001434CD" w:rsidRDefault="00A42678" w:rsidP="00F47CC2">
      <w:pPr>
        <w:spacing w:line="240" w:lineRule="auto"/>
        <w:ind w:left="360"/>
        <w:jc w:val="both"/>
        <w:rPr>
          <w:sz w:val="20"/>
          <w:szCs w:val="20"/>
        </w:rPr>
      </w:pPr>
      <w:r w:rsidRPr="00B5683A">
        <w:rPr>
          <w:sz w:val="20"/>
          <w:szCs w:val="20"/>
        </w:rPr>
        <w:t>A</w:t>
      </w:r>
      <w:r w:rsidR="001434CD">
        <w:rPr>
          <w:sz w:val="20"/>
          <w:szCs w:val="20"/>
        </w:rPr>
        <w:t>n</w:t>
      </w:r>
      <w:r w:rsidRPr="00B5683A">
        <w:rPr>
          <w:sz w:val="20"/>
          <w:szCs w:val="20"/>
        </w:rPr>
        <w:t xml:space="preserve"> agency contact has been designated in order to provide information regarding copy, artwork, samples, etc.  It is the responsibility of the Contractor to contact the solicitation contact person listed on the first page of the solicitation to </w:t>
      </w:r>
      <w:r>
        <w:rPr>
          <w:sz w:val="20"/>
          <w:szCs w:val="20"/>
        </w:rPr>
        <w:t xml:space="preserve">answer questions, if any, </w:t>
      </w:r>
      <w:r w:rsidRPr="00B5683A">
        <w:rPr>
          <w:sz w:val="20"/>
          <w:szCs w:val="20"/>
        </w:rPr>
        <w:t xml:space="preserve">prior to the submission of a bid.  </w:t>
      </w:r>
      <w:r>
        <w:rPr>
          <w:sz w:val="20"/>
          <w:szCs w:val="20"/>
        </w:rPr>
        <w:t>A</w:t>
      </w:r>
      <w:r w:rsidRPr="00B5683A">
        <w:rPr>
          <w:sz w:val="20"/>
          <w:szCs w:val="20"/>
        </w:rPr>
        <w:t xml:space="preserve">ny deviation from the specifications or contract terms that may affect the price must be approved by the ASRS Contract Manager.  Failure to obtain approval from the purchasing authority for the </w:t>
      </w:r>
      <w:r w:rsidRPr="001434CD">
        <w:rPr>
          <w:sz w:val="20"/>
          <w:szCs w:val="20"/>
        </w:rPr>
        <w:t xml:space="preserve">alteration of any portion of the </w:t>
      </w:r>
      <w:r w:rsidR="001434CD" w:rsidRPr="001434CD">
        <w:rPr>
          <w:sz w:val="20"/>
          <w:szCs w:val="20"/>
        </w:rPr>
        <w:t>offer</w:t>
      </w:r>
      <w:r w:rsidRPr="001434CD">
        <w:rPr>
          <w:sz w:val="20"/>
          <w:szCs w:val="20"/>
        </w:rPr>
        <w:t xml:space="preserve"> or resultant Contract may be cause for </w:t>
      </w:r>
      <w:r w:rsidR="001434CD" w:rsidRPr="001434CD">
        <w:rPr>
          <w:sz w:val="20"/>
          <w:szCs w:val="20"/>
        </w:rPr>
        <w:t>offer</w:t>
      </w:r>
      <w:r w:rsidRPr="001434CD">
        <w:rPr>
          <w:sz w:val="20"/>
          <w:szCs w:val="20"/>
        </w:rPr>
        <w:t xml:space="preserve"> rejection or Contract cancellation.</w:t>
      </w:r>
    </w:p>
    <w:p w:rsidR="00A42678" w:rsidRPr="00F85F31" w:rsidRDefault="00A42678" w:rsidP="00A423FC">
      <w:pPr>
        <w:numPr>
          <w:ilvl w:val="0"/>
          <w:numId w:val="49"/>
        </w:numPr>
        <w:ind w:left="360"/>
        <w:jc w:val="both"/>
        <w:rPr>
          <w:b/>
          <w:sz w:val="20"/>
          <w:szCs w:val="20"/>
        </w:rPr>
      </w:pPr>
      <w:r w:rsidRPr="00F85F31">
        <w:rPr>
          <w:b/>
          <w:sz w:val="20"/>
          <w:szCs w:val="20"/>
        </w:rPr>
        <w:t>Postage Costs</w:t>
      </w:r>
    </w:p>
    <w:p w:rsidR="00A42678" w:rsidRPr="001434CD" w:rsidRDefault="00A42678" w:rsidP="00F47CC2">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40" w:lineRule="auto"/>
        <w:ind w:left="360"/>
        <w:jc w:val="both"/>
        <w:rPr>
          <w:sz w:val="20"/>
          <w:szCs w:val="20"/>
        </w:rPr>
      </w:pPr>
      <w:r w:rsidRPr="00F85F31">
        <w:rPr>
          <w:sz w:val="20"/>
          <w:szCs w:val="20"/>
        </w:rPr>
        <w:t>Postage costs are not to be includ</w:t>
      </w:r>
      <w:r w:rsidR="00F85F31" w:rsidRPr="00F85F31">
        <w:rPr>
          <w:sz w:val="20"/>
          <w:szCs w:val="20"/>
        </w:rPr>
        <w:t>ed</w:t>
      </w:r>
      <w:r w:rsidRPr="00F85F31">
        <w:rPr>
          <w:sz w:val="20"/>
          <w:szCs w:val="20"/>
        </w:rPr>
        <w:t xml:space="preserve"> in</w:t>
      </w:r>
      <w:r w:rsidR="00F85F31" w:rsidRPr="00F85F31">
        <w:rPr>
          <w:sz w:val="20"/>
          <w:szCs w:val="20"/>
        </w:rPr>
        <w:t xml:space="preserve"> the price provided in the Pricing Schedule</w:t>
      </w:r>
      <w:r w:rsidRPr="00F85F31">
        <w:rPr>
          <w:sz w:val="20"/>
          <w:szCs w:val="20"/>
        </w:rPr>
        <w:t>.  Postage costs are to be estimated and paid for by the ASRS prior to mailing.  ASRS pays only for the amount of postage actually used, therefore if postage is estimated higher than what is actually expended, the contractor is to reimburse ASRS with</w:t>
      </w:r>
      <w:r w:rsidR="001434CD" w:rsidRPr="00F85F31">
        <w:rPr>
          <w:sz w:val="20"/>
          <w:szCs w:val="20"/>
        </w:rPr>
        <w:t>in 30 days of the final mailing, for postage dollars not used in order to perform the services as specified under the contract</w:t>
      </w:r>
    </w:p>
    <w:p w:rsidR="00A42678" w:rsidRPr="00BA1BAC" w:rsidRDefault="00A42678" w:rsidP="00F47CC2">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spacing w:line="240" w:lineRule="auto"/>
        <w:ind w:left="360"/>
        <w:jc w:val="both"/>
        <w:rPr>
          <w:sz w:val="20"/>
          <w:szCs w:val="20"/>
        </w:rPr>
      </w:pPr>
      <w:r w:rsidRPr="00BA1BAC">
        <w:rPr>
          <w:sz w:val="20"/>
          <w:szCs w:val="20"/>
        </w:rPr>
        <w:t>Postage costs are a considerable expense for mailing the ASRS Member Benefit Statements.  To keep postage costs at a minimum while meeting the requirements of the contract it is crucial that the Mail</w:t>
      </w:r>
      <w:r w:rsidR="001434CD" w:rsidRPr="00BA1BAC">
        <w:rPr>
          <w:sz w:val="20"/>
          <w:szCs w:val="20"/>
        </w:rPr>
        <w:t>er</w:t>
      </w:r>
      <w:r w:rsidRPr="00BA1BAC">
        <w:rPr>
          <w:sz w:val="20"/>
          <w:szCs w:val="20"/>
        </w:rPr>
        <w:t xml:space="preserve"> fold statements, insert into en</w:t>
      </w:r>
      <w:r w:rsidR="001434CD" w:rsidRPr="00BA1BAC">
        <w:rPr>
          <w:sz w:val="20"/>
          <w:szCs w:val="20"/>
        </w:rPr>
        <w:t>velopes, sort, bundle, bar code</w:t>
      </w:r>
      <w:r w:rsidRPr="00BA1BAC">
        <w:rPr>
          <w:sz w:val="20"/>
          <w:szCs w:val="20"/>
        </w:rPr>
        <w:t xml:space="preserve">, affix postage, and deliver to the post office for mailing using the best method to ensure the lowest postage rates and maximum postage discounts are achieved.  </w:t>
      </w:r>
      <w:r w:rsidR="00E44BE2" w:rsidRPr="00BA1BAC">
        <w:rPr>
          <w:sz w:val="20"/>
          <w:szCs w:val="20"/>
        </w:rPr>
        <w:t xml:space="preserve">Based on previous experience, the </w:t>
      </w:r>
      <w:r w:rsidRPr="00BA1BAC">
        <w:rPr>
          <w:sz w:val="20"/>
          <w:szCs w:val="20"/>
        </w:rPr>
        <w:t xml:space="preserve">ASRS expects that approximately 88% of the statements will be mailed with a 5 digit presort.  See </w:t>
      </w:r>
      <w:r w:rsidR="00A066F1" w:rsidRPr="00BA1BAC">
        <w:rPr>
          <w:sz w:val="20"/>
          <w:szCs w:val="20"/>
        </w:rPr>
        <w:t xml:space="preserve">Scope of Work for additional information and </w:t>
      </w:r>
      <w:r w:rsidRPr="00BA1BAC">
        <w:rPr>
          <w:sz w:val="20"/>
          <w:szCs w:val="20"/>
        </w:rPr>
        <w:t xml:space="preserve">Exhibit D for postal rates as of Jan 4, 2010 or </w:t>
      </w:r>
      <w:hyperlink r:id="rId21" w:history="1">
        <w:r w:rsidRPr="00BA1BAC">
          <w:rPr>
            <w:rStyle w:val="Hyperlink"/>
            <w:sz w:val="20"/>
            <w:szCs w:val="20"/>
          </w:rPr>
          <w:t>http://pe.usps.com/text/dmm</w:t>
        </w:r>
        <w:r w:rsidRPr="00BA1BAC">
          <w:rPr>
            <w:rStyle w:val="Hyperlink"/>
            <w:sz w:val="20"/>
            <w:szCs w:val="20"/>
          </w:rPr>
          <w:t>3</w:t>
        </w:r>
        <w:r w:rsidRPr="00BA1BAC">
          <w:rPr>
            <w:rStyle w:val="Hyperlink"/>
            <w:sz w:val="20"/>
            <w:szCs w:val="20"/>
          </w:rPr>
          <w:t>00/Notice123.htm</w:t>
        </w:r>
      </w:hyperlink>
      <w:r w:rsidRPr="00BA1BAC">
        <w:rPr>
          <w:sz w:val="20"/>
          <w:szCs w:val="20"/>
        </w:rPr>
        <w:t xml:space="preserve"> for current rates.</w:t>
      </w:r>
    </w:p>
    <w:p w:rsidR="000500B9" w:rsidRPr="00BA1BAC" w:rsidRDefault="000500B9" w:rsidP="00A423FC">
      <w:pPr>
        <w:numPr>
          <w:ilvl w:val="0"/>
          <w:numId w:val="50"/>
        </w:numPr>
        <w:spacing w:after="0" w:line="240" w:lineRule="auto"/>
        <w:ind w:left="360"/>
        <w:jc w:val="both"/>
        <w:rPr>
          <w:b/>
          <w:sz w:val="20"/>
          <w:szCs w:val="20"/>
        </w:rPr>
      </w:pPr>
      <w:r w:rsidRPr="00BA1BAC">
        <w:rPr>
          <w:b/>
          <w:sz w:val="20"/>
          <w:szCs w:val="20"/>
        </w:rPr>
        <w:t>Discussions</w:t>
      </w:r>
    </w:p>
    <w:p w:rsidR="000500B9" w:rsidRPr="001A4B89" w:rsidRDefault="000500B9" w:rsidP="00F50E3E">
      <w:pPr>
        <w:suppressAutoHyphens/>
        <w:spacing w:after="0" w:line="240" w:lineRule="auto"/>
        <w:ind w:left="360"/>
        <w:jc w:val="both"/>
        <w:rPr>
          <w:sz w:val="20"/>
          <w:szCs w:val="20"/>
        </w:rPr>
      </w:pPr>
      <w:r w:rsidRPr="00BA1BAC">
        <w:rPr>
          <w:sz w:val="20"/>
          <w:szCs w:val="20"/>
        </w:rPr>
        <w:t>In accordance with A.R.S. Section 41-2534, after the initial receipt of proposals, the ASRS reserves the option to conduct discussions with those offerors who submit proposals determined by the ASRS to be reasonably</w:t>
      </w:r>
      <w:r w:rsidRPr="001A4B89">
        <w:rPr>
          <w:sz w:val="20"/>
          <w:szCs w:val="20"/>
        </w:rPr>
        <w:t xml:space="preserve"> susceptible of being selected for award.</w:t>
      </w:r>
    </w:p>
    <w:p w:rsidR="00AE7E76" w:rsidRPr="001A4B89" w:rsidRDefault="00AE7E76" w:rsidP="001A4B89">
      <w:pPr>
        <w:spacing w:after="0" w:line="240" w:lineRule="auto"/>
        <w:ind w:left="360"/>
        <w:jc w:val="both"/>
        <w:rPr>
          <w:sz w:val="20"/>
          <w:szCs w:val="20"/>
        </w:rPr>
      </w:pPr>
    </w:p>
    <w:p w:rsidR="00A930D7" w:rsidRPr="001A4B89" w:rsidRDefault="00A930D7" w:rsidP="00A423FC">
      <w:pPr>
        <w:numPr>
          <w:ilvl w:val="0"/>
          <w:numId w:val="50"/>
        </w:numPr>
        <w:spacing w:after="0" w:line="240" w:lineRule="auto"/>
        <w:ind w:left="360"/>
        <w:jc w:val="both"/>
        <w:rPr>
          <w:b/>
          <w:sz w:val="20"/>
          <w:szCs w:val="20"/>
        </w:rPr>
      </w:pPr>
      <w:r w:rsidRPr="001A4B89">
        <w:rPr>
          <w:b/>
          <w:sz w:val="20"/>
          <w:szCs w:val="20"/>
        </w:rPr>
        <w:t>Contract Award</w:t>
      </w:r>
    </w:p>
    <w:p w:rsidR="00002FA3" w:rsidRDefault="00002FA3" w:rsidP="00F50E3E">
      <w:pPr>
        <w:spacing w:line="240" w:lineRule="auto"/>
        <w:ind w:left="360"/>
        <w:jc w:val="both"/>
        <w:rPr>
          <w:sz w:val="20"/>
          <w:szCs w:val="20"/>
        </w:rPr>
      </w:pPr>
      <w:r w:rsidRPr="001A4B89">
        <w:rPr>
          <w:sz w:val="20"/>
          <w:szCs w:val="20"/>
        </w:rPr>
        <w:t xml:space="preserve">The State intends to award a firm-fixed price contract or contracts, unless otherwise indicated, resulting from this solicitation to the responsible offeror(s) whose proposal represents the best value after evaluation in accordance with the factors and subfactors identified in the solicitation. The State may reject any or all proposals if such action is in the State's best interest. The State may waive informalities and minor irregularities on proposals received. The offeror's initial proposal should contain the offeror's best terms from a price or cost and technical standpoint. The State reserves the right to conduct discussions (negotiations) if the procurement officer determines them to be necessary. If the procurement officer determines that the number of proposals that would otherwise be in the competitive range exceeds the number at which an efficient competition can be conducted, the procurement officer may limit the number of proposals in the competitive range to the greatest number that will permit an efficient competition among the most highly rated proposals. </w:t>
      </w:r>
      <w:r w:rsidR="00737E47">
        <w:rPr>
          <w:sz w:val="20"/>
          <w:szCs w:val="20"/>
        </w:rPr>
        <w:t>T</w:t>
      </w:r>
      <w:r w:rsidRPr="001A4B89">
        <w:rPr>
          <w:sz w:val="20"/>
          <w:szCs w:val="20"/>
        </w:rPr>
        <w:t xml:space="preserve">he State reserves the right to make an award on any item for any quantity less than the quantity offered, at unit costs or prices offered, unless the offeror specifies otherwise in the proposal. </w:t>
      </w:r>
      <w:r w:rsidR="00737E47">
        <w:rPr>
          <w:sz w:val="20"/>
          <w:szCs w:val="20"/>
        </w:rPr>
        <w:t>Although a single award is anticipated, t</w:t>
      </w:r>
      <w:r w:rsidRPr="001A4B89">
        <w:rPr>
          <w:sz w:val="20"/>
          <w:szCs w:val="20"/>
        </w:rPr>
        <w:t xml:space="preserve">he State reserves the right to make multiple awards if, after considering the additional administrative costs, it is in the State's best interest to do so. </w:t>
      </w:r>
      <w:r w:rsidR="00737E47">
        <w:rPr>
          <w:sz w:val="20"/>
          <w:szCs w:val="20"/>
        </w:rPr>
        <w:t xml:space="preserve"> </w:t>
      </w:r>
      <w:r w:rsidRPr="001A4B89">
        <w:rPr>
          <w:sz w:val="20"/>
          <w:szCs w:val="20"/>
        </w:rPr>
        <w:t>Any exchanges with offerors after receipt of a proposal does not constitute a rejection of counteroffer by the State.</w:t>
      </w:r>
    </w:p>
    <w:p w:rsidR="000A04D9" w:rsidRPr="001A4B89" w:rsidRDefault="000A04D9" w:rsidP="00A423FC">
      <w:pPr>
        <w:numPr>
          <w:ilvl w:val="0"/>
          <w:numId w:val="50"/>
        </w:numPr>
        <w:spacing w:after="0" w:line="240" w:lineRule="auto"/>
        <w:ind w:left="360"/>
        <w:jc w:val="both"/>
        <w:rPr>
          <w:b/>
          <w:sz w:val="20"/>
          <w:szCs w:val="20"/>
        </w:rPr>
      </w:pPr>
      <w:r w:rsidRPr="001A4B89">
        <w:rPr>
          <w:b/>
          <w:sz w:val="20"/>
          <w:szCs w:val="20"/>
        </w:rPr>
        <w:t>Insurance</w:t>
      </w:r>
    </w:p>
    <w:p w:rsidR="000A04D9" w:rsidRDefault="000A04D9" w:rsidP="000A04D9">
      <w:pPr>
        <w:spacing w:after="0" w:line="240" w:lineRule="auto"/>
        <w:ind w:left="360"/>
        <w:jc w:val="both"/>
        <w:rPr>
          <w:sz w:val="20"/>
          <w:szCs w:val="20"/>
        </w:rPr>
      </w:pPr>
      <w:r w:rsidRPr="001A4B89">
        <w:rPr>
          <w:sz w:val="20"/>
          <w:szCs w:val="20"/>
        </w:rPr>
        <w:t xml:space="preserve">The State requires a complete and valid Certificate of Insurance prior to the commencement of any service or activity specified in this </w:t>
      </w:r>
      <w:r>
        <w:rPr>
          <w:sz w:val="20"/>
          <w:szCs w:val="20"/>
        </w:rPr>
        <w:t>solicitation</w:t>
      </w:r>
      <w:r w:rsidRPr="001A4B89">
        <w:rPr>
          <w:sz w:val="20"/>
          <w:szCs w:val="20"/>
        </w:rPr>
        <w:t>.  The ASRS will notify the successful Contractor(s) of the intent to issue a Contract award.  The coverages shall be maintained in full force and effect during the term of the Contract and shall not serve to limit any liabilities or any other Contractor obligations.</w:t>
      </w:r>
    </w:p>
    <w:p w:rsidR="000A04D9" w:rsidRPr="001A4B89" w:rsidRDefault="000A04D9" w:rsidP="000A04D9">
      <w:pPr>
        <w:spacing w:after="0" w:line="240" w:lineRule="auto"/>
        <w:ind w:left="360"/>
        <w:jc w:val="both"/>
        <w:rPr>
          <w:color w:val="000000"/>
          <w:sz w:val="20"/>
          <w:szCs w:val="20"/>
          <w:u w:val="single"/>
        </w:rPr>
      </w:pPr>
    </w:p>
    <w:p w:rsidR="000A71BE" w:rsidRPr="001A4B89" w:rsidRDefault="000A71BE" w:rsidP="00A423FC">
      <w:pPr>
        <w:numPr>
          <w:ilvl w:val="0"/>
          <w:numId w:val="50"/>
        </w:numPr>
        <w:spacing w:after="0" w:line="240" w:lineRule="auto"/>
        <w:ind w:left="360"/>
        <w:jc w:val="both"/>
        <w:rPr>
          <w:b/>
          <w:sz w:val="20"/>
          <w:szCs w:val="20"/>
        </w:rPr>
      </w:pPr>
      <w:r w:rsidRPr="001A4B89">
        <w:rPr>
          <w:b/>
          <w:sz w:val="20"/>
          <w:szCs w:val="20"/>
        </w:rPr>
        <w:t>Employee Sanctions A.R.S. 41-4401:</w:t>
      </w:r>
    </w:p>
    <w:p w:rsidR="000A71BE" w:rsidRPr="001A4B89" w:rsidRDefault="000A71BE" w:rsidP="001A4B89">
      <w:pPr>
        <w:spacing w:after="0" w:line="240" w:lineRule="auto"/>
        <w:ind w:left="360"/>
        <w:jc w:val="both"/>
        <w:rPr>
          <w:b/>
          <w:sz w:val="20"/>
          <w:szCs w:val="20"/>
        </w:rPr>
      </w:pPr>
      <w:r w:rsidRPr="001A4B89">
        <w:rPr>
          <w:b/>
          <w:sz w:val="20"/>
          <w:szCs w:val="20"/>
        </w:rPr>
        <w:t>FINA Requirement</w:t>
      </w:r>
    </w:p>
    <w:p w:rsidR="000A71BE" w:rsidRPr="001A4B89" w:rsidRDefault="000A71BE" w:rsidP="001A4B89">
      <w:pPr>
        <w:spacing w:after="0" w:line="240" w:lineRule="auto"/>
        <w:ind w:left="360"/>
        <w:jc w:val="both"/>
        <w:rPr>
          <w:sz w:val="20"/>
          <w:szCs w:val="20"/>
        </w:rPr>
      </w:pPr>
      <w:r w:rsidRPr="001A4B89">
        <w:rPr>
          <w:sz w:val="20"/>
          <w:szCs w:val="20"/>
        </w:rPr>
        <w:t xml:space="preserve">By entering into the Contract, the Contractor warrants compliance with the Federal Immigration and Nationality Act (FINA) and all other Federal immigration laws and regulations related to the immigration status of its employees.  The Contractor shall obtain statements from its subcontractors certifying compliance and shall furnish the statements to the Procurement Officer upon request.  These warranties shall remain in effect through the term of the Contract.  The Contractor and its subcontractors shall also maintain Employment Eligibility Verification forms (I-9) as required by the U.S. Department of Labor’s Immigration and Control Act, for all employees performing work under the Contract.  I-9 forms are available for download at </w:t>
      </w:r>
      <w:hyperlink r:id="rId22" w:history="1">
        <w:r w:rsidRPr="001A4B89">
          <w:rPr>
            <w:rStyle w:val="Hyperlink"/>
            <w:sz w:val="20"/>
            <w:szCs w:val="20"/>
          </w:rPr>
          <w:t>http://www.USCIS.GOV</w:t>
        </w:r>
      </w:hyperlink>
      <w:r w:rsidRPr="001A4B89">
        <w:rPr>
          <w:sz w:val="20"/>
          <w:szCs w:val="20"/>
        </w:rPr>
        <w:t xml:space="preserve">. </w:t>
      </w:r>
    </w:p>
    <w:p w:rsidR="000A71BE" w:rsidRPr="001A4B89" w:rsidRDefault="000A71BE" w:rsidP="001A4B89">
      <w:pPr>
        <w:spacing w:after="0" w:line="240" w:lineRule="auto"/>
        <w:ind w:left="360"/>
        <w:jc w:val="both"/>
        <w:rPr>
          <w:sz w:val="20"/>
          <w:szCs w:val="20"/>
        </w:rPr>
      </w:pPr>
    </w:p>
    <w:p w:rsidR="000A71BE" w:rsidRPr="001A4B89" w:rsidRDefault="000A71BE" w:rsidP="001A4B89">
      <w:pPr>
        <w:spacing w:after="0" w:line="240" w:lineRule="auto"/>
        <w:ind w:left="360"/>
        <w:jc w:val="both"/>
        <w:rPr>
          <w:sz w:val="20"/>
          <w:szCs w:val="20"/>
        </w:rPr>
      </w:pPr>
      <w:r w:rsidRPr="001A4B89">
        <w:rPr>
          <w:sz w:val="20"/>
          <w:szCs w:val="20"/>
        </w:rPr>
        <w:t>The State may request verification of compliance for any Contractor or subcontractor performing work under the Contract.  Should the State suspect or find that the Contractor or any of its subcontractors are not in compliance, the State may pursue any and all remedies allowed by law, including, but not limited to: suspension of work, termination of the Contract for default, and suspension and/or debarment of the Contract.  All costs necessary to verify compliance are the responsibility of the Contractor.</w:t>
      </w:r>
    </w:p>
    <w:p w:rsidR="004B66A0" w:rsidRPr="001A4B89" w:rsidRDefault="004B66A0" w:rsidP="001A4B89">
      <w:pPr>
        <w:spacing w:after="0" w:line="240" w:lineRule="auto"/>
        <w:ind w:left="360"/>
        <w:jc w:val="both"/>
        <w:rPr>
          <w:sz w:val="20"/>
          <w:szCs w:val="20"/>
        </w:rPr>
      </w:pPr>
    </w:p>
    <w:p w:rsidR="004B66A0" w:rsidRPr="001A4B89" w:rsidRDefault="004B66A0" w:rsidP="00A423FC">
      <w:pPr>
        <w:numPr>
          <w:ilvl w:val="0"/>
          <w:numId w:val="50"/>
        </w:numPr>
        <w:spacing w:after="0" w:line="240" w:lineRule="auto"/>
        <w:ind w:left="360"/>
        <w:jc w:val="both"/>
        <w:rPr>
          <w:b/>
          <w:sz w:val="20"/>
          <w:szCs w:val="20"/>
        </w:rPr>
      </w:pPr>
      <w:r w:rsidRPr="001A4B89">
        <w:rPr>
          <w:b/>
          <w:sz w:val="20"/>
          <w:szCs w:val="20"/>
        </w:rPr>
        <w:t>Compliance Requirements for A.R.S. § 41-4401, Government Procurement:</w:t>
      </w:r>
    </w:p>
    <w:p w:rsidR="004B66A0" w:rsidRPr="001A4B89" w:rsidRDefault="004B66A0" w:rsidP="001A4B89">
      <w:pPr>
        <w:ind w:left="360"/>
        <w:jc w:val="both"/>
        <w:rPr>
          <w:b/>
          <w:sz w:val="20"/>
          <w:szCs w:val="20"/>
        </w:rPr>
      </w:pPr>
      <w:r w:rsidRPr="001A4B89">
        <w:rPr>
          <w:b/>
          <w:sz w:val="20"/>
          <w:szCs w:val="20"/>
        </w:rPr>
        <w:t>E-Verify Requirement</w:t>
      </w:r>
    </w:p>
    <w:p w:rsidR="004B66A0" w:rsidRPr="001A4B89" w:rsidRDefault="004B66A0" w:rsidP="00741817">
      <w:pPr>
        <w:widowControl w:val="0"/>
        <w:numPr>
          <w:ilvl w:val="0"/>
          <w:numId w:val="29"/>
        </w:numPr>
        <w:spacing w:after="0" w:line="240" w:lineRule="auto"/>
        <w:jc w:val="both"/>
        <w:rPr>
          <w:sz w:val="20"/>
          <w:szCs w:val="20"/>
        </w:rPr>
      </w:pPr>
      <w:r w:rsidRPr="001A4B89">
        <w:rPr>
          <w:sz w:val="20"/>
          <w:szCs w:val="20"/>
        </w:rPr>
        <w:t xml:space="preserve">The contractor warrants compliance with all Federal immigration laws and regulations relating to employees and warrants its compliance with Section A.R.S. </w:t>
      </w:r>
      <w:r w:rsidRPr="001A4B89">
        <w:rPr>
          <w:sz w:val="20"/>
          <w:szCs w:val="20"/>
        </w:rPr>
        <w:sym w:font="CaslonOpnface BT" w:char="00A7"/>
      </w:r>
      <w:r w:rsidRPr="001A4B89">
        <w:rPr>
          <w:sz w:val="20"/>
          <w:szCs w:val="20"/>
        </w:rPr>
        <w:t xml:space="preserve"> 23-214, Subsection A, which reads “After December 31, 2007, every employer, after hiring an employee, shall verify the employment eligibility of the employee through the E-Verify program</w:t>
      </w:r>
      <w:r w:rsidR="000A71BE" w:rsidRPr="001A4B89">
        <w:rPr>
          <w:sz w:val="20"/>
          <w:szCs w:val="20"/>
        </w:rPr>
        <w:t>.</w:t>
      </w:r>
      <w:r w:rsidRPr="001A4B89">
        <w:rPr>
          <w:sz w:val="20"/>
          <w:szCs w:val="20"/>
        </w:rPr>
        <w:t>”</w:t>
      </w:r>
    </w:p>
    <w:p w:rsidR="004B66A0" w:rsidRPr="001A4B89" w:rsidRDefault="004B66A0" w:rsidP="00741817">
      <w:pPr>
        <w:widowControl w:val="0"/>
        <w:numPr>
          <w:ilvl w:val="0"/>
          <w:numId w:val="29"/>
        </w:numPr>
        <w:spacing w:after="0" w:line="240" w:lineRule="auto"/>
        <w:jc w:val="both"/>
        <w:rPr>
          <w:sz w:val="20"/>
          <w:szCs w:val="20"/>
        </w:rPr>
      </w:pPr>
      <w:r w:rsidRPr="001A4B89">
        <w:rPr>
          <w:sz w:val="20"/>
          <w:szCs w:val="20"/>
        </w:rPr>
        <w:t xml:space="preserve">A breach of a warranty regarding compliance with immigration laws and regulations shall be deemed a material breach of the contract and the contractor may be subject to penalties up to and including termination of the contract.  </w:t>
      </w:r>
    </w:p>
    <w:p w:rsidR="004B66A0" w:rsidRPr="001A4B89" w:rsidRDefault="004B66A0" w:rsidP="00741817">
      <w:pPr>
        <w:widowControl w:val="0"/>
        <w:numPr>
          <w:ilvl w:val="0"/>
          <w:numId w:val="29"/>
        </w:numPr>
        <w:spacing w:after="0" w:line="240" w:lineRule="auto"/>
        <w:jc w:val="both"/>
        <w:rPr>
          <w:sz w:val="20"/>
          <w:szCs w:val="20"/>
        </w:rPr>
      </w:pPr>
      <w:r w:rsidRPr="001A4B89">
        <w:rPr>
          <w:sz w:val="20"/>
          <w:szCs w:val="20"/>
        </w:rPr>
        <w:t xml:space="preserve">Failure to comply with a State audit process to randomly verify the employment records of contractors and subcontractors shall be deemed a material breach of the contract and the contractor may be subject to penalties up to and including termination of the contract. </w:t>
      </w:r>
    </w:p>
    <w:p w:rsidR="004B66A0" w:rsidRPr="001A4B89" w:rsidRDefault="004B66A0" w:rsidP="00741817">
      <w:pPr>
        <w:widowControl w:val="0"/>
        <w:numPr>
          <w:ilvl w:val="0"/>
          <w:numId w:val="29"/>
        </w:numPr>
        <w:spacing w:after="0" w:line="240" w:lineRule="auto"/>
        <w:jc w:val="both"/>
        <w:rPr>
          <w:sz w:val="20"/>
          <w:szCs w:val="20"/>
        </w:rPr>
      </w:pPr>
      <w:r w:rsidRPr="001A4B89">
        <w:rPr>
          <w:sz w:val="20"/>
          <w:szCs w:val="20"/>
        </w:rPr>
        <w:t>The State Agency retains the legal right to inspect the papers of any employee who works on the contract to ensure that the contractor or subcontractor is complying with the warranty under paragraph 1.</w:t>
      </w:r>
    </w:p>
    <w:p w:rsidR="00E32891" w:rsidRPr="001A4B89" w:rsidRDefault="00E32891" w:rsidP="001A4B89">
      <w:pPr>
        <w:spacing w:after="0" w:line="240" w:lineRule="auto"/>
        <w:ind w:left="360"/>
        <w:jc w:val="both"/>
        <w:rPr>
          <w:sz w:val="20"/>
          <w:szCs w:val="20"/>
        </w:rPr>
      </w:pPr>
    </w:p>
    <w:p w:rsidR="000500B9" w:rsidRPr="001A4B89" w:rsidRDefault="000500B9" w:rsidP="00A423FC">
      <w:pPr>
        <w:numPr>
          <w:ilvl w:val="0"/>
          <w:numId w:val="50"/>
        </w:numPr>
        <w:spacing w:after="0" w:line="240" w:lineRule="auto"/>
        <w:ind w:left="360"/>
        <w:jc w:val="both"/>
        <w:rPr>
          <w:b/>
          <w:sz w:val="20"/>
          <w:szCs w:val="20"/>
        </w:rPr>
      </w:pPr>
      <w:r w:rsidRPr="001A4B89">
        <w:rPr>
          <w:b/>
          <w:sz w:val="20"/>
          <w:szCs w:val="20"/>
        </w:rPr>
        <w:t>Definitions</w:t>
      </w:r>
    </w:p>
    <w:p w:rsidR="000500B9" w:rsidRPr="001A4B89" w:rsidRDefault="000500B9" w:rsidP="001A4B89">
      <w:pPr>
        <w:spacing w:after="0" w:line="240" w:lineRule="auto"/>
        <w:ind w:left="360"/>
        <w:jc w:val="both"/>
        <w:rPr>
          <w:sz w:val="20"/>
          <w:szCs w:val="20"/>
        </w:rPr>
      </w:pPr>
      <w:r w:rsidRPr="001A4B89">
        <w:rPr>
          <w:sz w:val="20"/>
          <w:szCs w:val="20"/>
        </w:rPr>
        <w:t>“May” denotes the permissive; “Shall” denotes the imperative, “Must” denotes the imperative.</w:t>
      </w:r>
    </w:p>
    <w:p w:rsidR="000500B9" w:rsidRPr="001A4B89" w:rsidRDefault="000500B9" w:rsidP="001A4B89">
      <w:pPr>
        <w:spacing w:after="0" w:line="240" w:lineRule="auto"/>
        <w:ind w:left="360"/>
        <w:jc w:val="both"/>
        <w:rPr>
          <w:sz w:val="20"/>
          <w:szCs w:val="20"/>
        </w:rPr>
      </w:pPr>
    </w:p>
    <w:p w:rsidR="00183916" w:rsidRPr="001A4B89" w:rsidRDefault="00183916" w:rsidP="00A423FC">
      <w:pPr>
        <w:numPr>
          <w:ilvl w:val="0"/>
          <w:numId w:val="50"/>
        </w:numPr>
        <w:spacing w:after="0" w:line="240" w:lineRule="auto"/>
        <w:ind w:left="360"/>
        <w:jc w:val="both"/>
        <w:rPr>
          <w:b/>
          <w:sz w:val="20"/>
          <w:szCs w:val="20"/>
        </w:rPr>
      </w:pPr>
      <w:r w:rsidRPr="001A4B89">
        <w:rPr>
          <w:b/>
          <w:sz w:val="20"/>
          <w:szCs w:val="20"/>
        </w:rPr>
        <w:t xml:space="preserve">Uniform Instructions to </w:t>
      </w:r>
      <w:r w:rsidR="0098110D" w:rsidRPr="001A4B89">
        <w:rPr>
          <w:b/>
          <w:sz w:val="20"/>
          <w:szCs w:val="20"/>
        </w:rPr>
        <w:t>Offerors</w:t>
      </w:r>
    </w:p>
    <w:p w:rsidR="003C7658" w:rsidRPr="001A4B89" w:rsidRDefault="00183916" w:rsidP="001A4B89">
      <w:pPr>
        <w:spacing w:after="0" w:line="240" w:lineRule="auto"/>
        <w:ind w:left="360"/>
        <w:jc w:val="both"/>
        <w:rPr>
          <w:sz w:val="20"/>
          <w:szCs w:val="20"/>
        </w:rPr>
      </w:pPr>
      <w:r w:rsidRPr="001A4B89">
        <w:rPr>
          <w:sz w:val="20"/>
          <w:szCs w:val="20"/>
        </w:rPr>
        <w:t xml:space="preserve">The Contractor shall be subject to the Arizona State Procurement Office (SPO) Uniform Instructions to </w:t>
      </w:r>
      <w:r w:rsidR="0098110D" w:rsidRPr="001A4B89">
        <w:rPr>
          <w:sz w:val="20"/>
          <w:szCs w:val="20"/>
        </w:rPr>
        <w:t>Offerors</w:t>
      </w:r>
      <w:r w:rsidRPr="001A4B89">
        <w:rPr>
          <w:sz w:val="20"/>
          <w:szCs w:val="20"/>
        </w:rPr>
        <w:t xml:space="preserve"> currently in force and effect, which may be found at the SPO website </w:t>
      </w:r>
      <w:hyperlink r:id="rId23" w:history="1">
        <w:r w:rsidRPr="001A4B89">
          <w:rPr>
            <w:rStyle w:val="Hyperlink"/>
            <w:sz w:val="20"/>
            <w:szCs w:val="20"/>
          </w:rPr>
          <w:t>http://w</w:t>
        </w:r>
        <w:r w:rsidRPr="001A4B89">
          <w:rPr>
            <w:rStyle w:val="Hyperlink"/>
            <w:sz w:val="20"/>
            <w:szCs w:val="20"/>
          </w:rPr>
          <w:t>w</w:t>
        </w:r>
        <w:r w:rsidRPr="001A4B89">
          <w:rPr>
            <w:rStyle w:val="Hyperlink"/>
            <w:sz w:val="20"/>
            <w:szCs w:val="20"/>
          </w:rPr>
          <w:t>w.azdoa.gov/spo/agency-resources-1/documents-forms/procurement-documents</w:t>
        </w:r>
      </w:hyperlink>
      <w:r w:rsidRPr="001A4B89">
        <w:rPr>
          <w:sz w:val="20"/>
          <w:szCs w:val="20"/>
        </w:rPr>
        <w:t>.  Said instructions are hereby incorporated by reference as though set forth in ful</w:t>
      </w:r>
      <w:r w:rsidR="008443E2" w:rsidRPr="001A4B89">
        <w:rPr>
          <w:sz w:val="20"/>
          <w:szCs w:val="20"/>
        </w:rPr>
        <w:t>l herein and shall supersede any</w:t>
      </w:r>
      <w:r w:rsidRPr="001A4B89">
        <w:rPr>
          <w:sz w:val="20"/>
          <w:szCs w:val="20"/>
        </w:rPr>
        <w:t xml:space="preserve"> contract or other form of agreement supplied by </w:t>
      </w:r>
      <w:r w:rsidR="0098110D" w:rsidRPr="001A4B89">
        <w:rPr>
          <w:sz w:val="20"/>
          <w:szCs w:val="20"/>
        </w:rPr>
        <w:t>Offeror</w:t>
      </w:r>
      <w:r w:rsidRPr="001A4B89">
        <w:rPr>
          <w:sz w:val="20"/>
          <w:szCs w:val="20"/>
        </w:rPr>
        <w:t>.</w:t>
      </w:r>
    </w:p>
    <w:p w:rsidR="003C7658" w:rsidRDefault="003C7658" w:rsidP="00A14410">
      <w:pPr>
        <w:spacing w:after="0" w:line="240" w:lineRule="auto"/>
        <w:rPr>
          <w:sz w:val="20"/>
          <w:szCs w:val="20"/>
        </w:rPr>
      </w:pPr>
    </w:p>
    <w:p w:rsidR="00F95A04" w:rsidRPr="001A4B89" w:rsidRDefault="00F95A04" w:rsidP="00A14410">
      <w:pPr>
        <w:spacing w:after="0" w:line="240" w:lineRule="auto"/>
        <w:rPr>
          <w:sz w:val="20"/>
          <w:szCs w:val="20"/>
        </w:rPr>
        <w:sectPr w:rsidR="00F95A04" w:rsidRPr="001A4B89" w:rsidSect="00446B4D">
          <w:footerReference w:type="default" r:id="rId24"/>
          <w:pgSz w:w="12240" w:h="15840"/>
          <w:pgMar w:top="2430" w:right="720" w:bottom="720" w:left="720" w:header="360" w:footer="0" w:gutter="0"/>
          <w:cols w:space="720"/>
          <w:docGrid w:linePitch="360"/>
        </w:sectPr>
      </w:pPr>
    </w:p>
    <w:p w:rsidR="0051724B" w:rsidRPr="001A4B89" w:rsidRDefault="0051724B" w:rsidP="00272229">
      <w:pPr>
        <w:pStyle w:val="Title"/>
        <w:rPr>
          <w:rFonts w:ascii="Times New Roman" w:hAnsi="Times New Roman"/>
        </w:rPr>
      </w:pPr>
      <w:bookmarkStart w:id="12" w:name="_Toc259625302"/>
      <w:r w:rsidRPr="001A4B89">
        <w:rPr>
          <w:rFonts w:ascii="Times New Roman" w:hAnsi="Times New Roman"/>
        </w:rPr>
        <w:t xml:space="preserve">UNIFORM TERMS &amp; CONDITIONS </w:t>
      </w:r>
      <w:r w:rsidRPr="001A4B89">
        <w:rPr>
          <w:rFonts w:ascii="Times New Roman" w:hAnsi="Times New Roman"/>
          <w:sz w:val="16"/>
          <w:szCs w:val="16"/>
        </w:rPr>
        <w:t>(05-01-03)</w:t>
      </w:r>
      <w:bookmarkEnd w:id="12"/>
    </w:p>
    <w:p w:rsidR="0051724B" w:rsidRPr="001A4B89" w:rsidRDefault="0051724B" w:rsidP="00272229">
      <w:pPr>
        <w:autoSpaceDE w:val="0"/>
        <w:autoSpaceDN w:val="0"/>
        <w:adjustRightInd w:val="0"/>
        <w:spacing w:after="120"/>
        <w:jc w:val="center"/>
        <w:rPr>
          <w:bCs/>
        </w:rPr>
      </w:pPr>
      <w:r w:rsidRPr="001A4B89">
        <w:rPr>
          <w:bCs/>
        </w:rPr>
        <w:t>Version 7</w:t>
      </w:r>
    </w:p>
    <w:p w:rsidR="00432C44" w:rsidRPr="001A4B89" w:rsidRDefault="00432C44" w:rsidP="00741817">
      <w:pPr>
        <w:numPr>
          <w:ilvl w:val="0"/>
          <w:numId w:val="22"/>
        </w:numPr>
        <w:autoSpaceDE w:val="0"/>
        <w:autoSpaceDN w:val="0"/>
        <w:adjustRightInd w:val="0"/>
        <w:spacing w:after="120" w:line="240" w:lineRule="auto"/>
        <w:ind w:left="720" w:hanging="540"/>
        <w:jc w:val="both"/>
        <w:rPr>
          <w:sz w:val="20"/>
          <w:szCs w:val="20"/>
        </w:rPr>
      </w:pPr>
      <w:r w:rsidRPr="001A4B89">
        <w:rPr>
          <w:b/>
          <w:bCs/>
          <w:i/>
          <w:iCs/>
          <w:sz w:val="20"/>
          <w:szCs w:val="20"/>
        </w:rPr>
        <w:t>Definition of Terms</w:t>
      </w:r>
      <w:r w:rsidRPr="001A4B89">
        <w:rPr>
          <w:sz w:val="20"/>
          <w:szCs w:val="20"/>
        </w:rPr>
        <w:t>. As used in this Solicitation and any resulting Contract, the terms listed below are defined as follows: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i/>
          <w:iCs/>
          <w:sz w:val="20"/>
          <w:szCs w:val="20"/>
        </w:rPr>
        <w:t xml:space="preserve">“Attachment” </w:t>
      </w:r>
      <w:r w:rsidRPr="001A4B89">
        <w:rPr>
          <w:sz w:val="20"/>
          <w:szCs w:val="20"/>
        </w:rPr>
        <w:t>means any item the Solicitation requires the Offeror to submit as part of the Offer.</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i/>
          <w:iCs/>
          <w:sz w:val="20"/>
          <w:szCs w:val="20"/>
        </w:rPr>
        <w:t xml:space="preserve">“Contract” </w:t>
      </w:r>
      <w:r w:rsidRPr="001A4B89">
        <w:rPr>
          <w:sz w:val="20"/>
          <w:szCs w:val="20"/>
        </w:rPr>
        <w:t>means the combination of the Solicitation, including the Uniform and Special Instructions to Offerors, the Uniform and Special Terms and Conditions, and the Specifications and Statement or Scope of Work; the Offer and any Best and Final Offers; and any Solicitation Amendments or Contract Amendments.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rPr>
        <w:t>"</w:t>
      </w:r>
      <w:r w:rsidRPr="001A4B89">
        <w:rPr>
          <w:i/>
          <w:iCs/>
          <w:sz w:val="20"/>
          <w:szCs w:val="20"/>
        </w:rPr>
        <w:t xml:space="preserve">Contract Amendment" </w:t>
      </w:r>
      <w:r w:rsidRPr="001A4B89">
        <w:rPr>
          <w:sz w:val="20"/>
          <w:szCs w:val="20"/>
        </w:rPr>
        <w:t>means a written document signed by the Procurement Officer that is issued for the purpose of making changes in the Contract.</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i/>
          <w:iCs/>
          <w:sz w:val="20"/>
          <w:szCs w:val="20"/>
        </w:rPr>
        <w:t xml:space="preserve">“Contractor” </w:t>
      </w:r>
      <w:r w:rsidRPr="001A4B89">
        <w:rPr>
          <w:sz w:val="20"/>
          <w:szCs w:val="20"/>
        </w:rPr>
        <w:t>means any person who has a Contract with the State.</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i/>
          <w:iCs/>
          <w:sz w:val="20"/>
          <w:szCs w:val="20"/>
        </w:rPr>
        <w:t xml:space="preserve">“Days” </w:t>
      </w:r>
      <w:r w:rsidRPr="001A4B89">
        <w:rPr>
          <w:sz w:val="20"/>
          <w:szCs w:val="20"/>
        </w:rPr>
        <w:t>means calendar days unless otherwise specified.</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i/>
          <w:iCs/>
          <w:sz w:val="20"/>
          <w:szCs w:val="20"/>
        </w:rPr>
        <w:t xml:space="preserve">“Exhibit” </w:t>
      </w:r>
      <w:r w:rsidRPr="001A4B89">
        <w:rPr>
          <w:sz w:val="20"/>
          <w:szCs w:val="20"/>
        </w:rPr>
        <w:t>means any item labeled as an Exhibit in the Solicitation or placed in the Exhibits section of the Solicitation.</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i/>
          <w:iCs/>
          <w:sz w:val="20"/>
          <w:szCs w:val="20"/>
        </w:rPr>
        <w:t xml:space="preserve">“Gratuity” </w:t>
      </w:r>
      <w:r w:rsidRPr="001A4B89">
        <w:rPr>
          <w:sz w:val="20"/>
          <w:szCs w:val="20"/>
        </w:rPr>
        <w:t>means a payment, loan, subscription, advance, deposit of money, services, or anything of more than nominal value, present or promised, unless consideration of substantially equal or greater value is received.</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rPr>
        <w:t>“</w:t>
      </w:r>
      <w:r w:rsidRPr="001A4B89">
        <w:rPr>
          <w:i/>
          <w:iCs/>
          <w:sz w:val="20"/>
          <w:szCs w:val="20"/>
        </w:rPr>
        <w:t xml:space="preserve">Materials” </w:t>
      </w:r>
      <w:r w:rsidRPr="001A4B89">
        <w:rPr>
          <w:sz w:val="20"/>
          <w:szCs w:val="20"/>
        </w:rPr>
        <w:t>means all property, including equipment, supplies, printing, insurance and leases of property but does not include land, a permanent interest in land or real property or leasing space.</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i/>
          <w:iCs/>
          <w:sz w:val="20"/>
          <w:szCs w:val="20"/>
        </w:rPr>
        <w:t xml:space="preserve">“Procurement Officer” </w:t>
      </w:r>
      <w:r w:rsidRPr="001A4B89">
        <w:rPr>
          <w:sz w:val="20"/>
          <w:szCs w:val="20"/>
        </w:rPr>
        <w:t>means the person, or his or her designee, duly authorized by the State to enter into and administer Contracts and make written determinations with respect to the Contract.</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i/>
          <w:iCs/>
          <w:sz w:val="20"/>
          <w:szCs w:val="20"/>
        </w:rPr>
        <w:t xml:space="preserve">“Services” </w:t>
      </w:r>
      <w:r w:rsidRPr="001A4B89">
        <w:rPr>
          <w:sz w:val="20"/>
          <w:szCs w:val="20"/>
        </w:rPr>
        <w:t>means the furnishing of labor, time or effort by a contractor or subcontractor which does not involve the delivery of a specific end product other than required reports and performance, but does not include employment agreements or collective bargaining agreements.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i/>
          <w:iCs/>
          <w:sz w:val="20"/>
          <w:szCs w:val="20"/>
        </w:rPr>
        <w:t xml:space="preserve">“Subcontract” </w:t>
      </w:r>
      <w:r w:rsidRPr="001A4B89">
        <w:rPr>
          <w:sz w:val="20"/>
          <w:szCs w:val="20"/>
        </w:rPr>
        <w:t>means any Contract, express or implied, between the Contractor and another party or between a subcontractor and another party delegating or assigning, in whole or in part, the making or furnishing of any material or any service required for the performance of the Contract.</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i/>
          <w:iCs/>
          <w:sz w:val="20"/>
          <w:szCs w:val="20"/>
        </w:rPr>
        <w:t xml:space="preserve">“State” </w:t>
      </w:r>
      <w:r w:rsidRPr="001A4B89">
        <w:rPr>
          <w:sz w:val="20"/>
          <w:szCs w:val="20"/>
        </w:rPr>
        <w:t>means the State of Arizona and Department or Agency of the State that executes the Contract.</w:t>
      </w:r>
    </w:p>
    <w:p w:rsidR="00432C44" w:rsidRPr="001A4B89" w:rsidRDefault="00432C44" w:rsidP="00741817">
      <w:pPr>
        <w:numPr>
          <w:ilvl w:val="1"/>
          <w:numId w:val="22"/>
        </w:numPr>
        <w:autoSpaceDE w:val="0"/>
        <w:autoSpaceDN w:val="0"/>
        <w:adjustRightInd w:val="0"/>
        <w:spacing w:after="0" w:line="240" w:lineRule="auto"/>
        <w:ind w:left="720" w:hanging="360"/>
        <w:jc w:val="both"/>
        <w:rPr>
          <w:sz w:val="20"/>
          <w:szCs w:val="20"/>
        </w:rPr>
      </w:pPr>
      <w:r w:rsidRPr="001A4B89">
        <w:rPr>
          <w:i/>
          <w:iCs/>
          <w:sz w:val="20"/>
          <w:szCs w:val="20"/>
        </w:rPr>
        <w:t xml:space="preserve">“State Fiscal Year” </w:t>
      </w:r>
      <w:r w:rsidRPr="001A4B89">
        <w:rPr>
          <w:sz w:val="20"/>
          <w:szCs w:val="20"/>
        </w:rPr>
        <w:t>means the period beginning with July 1 and ending June 30.</w:t>
      </w:r>
    </w:p>
    <w:p w:rsidR="00432C44" w:rsidRPr="001A4B89" w:rsidRDefault="00432C44" w:rsidP="00F95A04">
      <w:pPr>
        <w:autoSpaceDE w:val="0"/>
        <w:autoSpaceDN w:val="0"/>
        <w:adjustRightInd w:val="0"/>
        <w:spacing w:after="0"/>
        <w:ind w:left="432"/>
        <w:jc w:val="both"/>
        <w:rPr>
          <w:sz w:val="20"/>
          <w:szCs w:val="20"/>
        </w:rPr>
      </w:pPr>
    </w:p>
    <w:p w:rsidR="00432C44" w:rsidRPr="001A4B89" w:rsidRDefault="00432C44" w:rsidP="00741817">
      <w:pPr>
        <w:numPr>
          <w:ilvl w:val="0"/>
          <w:numId w:val="22"/>
        </w:numPr>
        <w:autoSpaceDE w:val="0"/>
        <w:autoSpaceDN w:val="0"/>
        <w:adjustRightInd w:val="0"/>
        <w:spacing w:after="120" w:line="240" w:lineRule="auto"/>
        <w:ind w:left="720" w:hanging="540"/>
        <w:jc w:val="both"/>
        <w:rPr>
          <w:b/>
          <w:bCs/>
          <w:sz w:val="20"/>
          <w:szCs w:val="20"/>
        </w:rPr>
      </w:pPr>
      <w:r w:rsidRPr="001A4B89">
        <w:rPr>
          <w:b/>
          <w:bCs/>
          <w:sz w:val="20"/>
          <w:szCs w:val="20"/>
        </w:rPr>
        <w:t>Contract Interpretation</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Arizona Law</w:t>
      </w:r>
      <w:r w:rsidRPr="001A4B89">
        <w:rPr>
          <w:sz w:val="20"/>
          <w:szCs w:val="20"/>
        </w:rPr>
        <w:t xml:space="preserve">. The Arizona law applies to this Contract including, where applicable, the Uniform Commercial Code as adopted by the State of Arizona and the Arizona Procurement Code, Arizona Revised Statutes (A.R.S.) Title 41, Chapter 23, and its implementing rules, Arizona Administrative Code (A.A.C.) Title 2, Chapter 7.  </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4460BA">
        <w:rPr>
          <w:sz w:val="20"/>
          <w:szCs w:val="20"/>
          <w:u w:val="single"/>
        </w:rPr>
        <w:t>Implied Contract Terms</w:t>
      </w:r>
      <w:r w:rsidRPr="001A4B89">
        <w:rPr>
          <w:sz w:val="20"/>
          <w:szCs w:val="20"/>
        </w:rPr>
        <w:t>. Each provision of law and any terms required by law to be in this Contract are a part of this Contract as if fully stated in it.</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Contract Order of Precedence</w:t>
      </w:r>
      <w:r w:rsidRPr="001A4B89">
        <w:rPr>
          <w:sz w:val="20"/>
          <w:szCs w:val="20"/>
        </w:rPr>
        <w:t>. In the event of a conflict in the provisions of the Contract, as accepted by the State and as they may be amended, the following shall prevail in the order set forth below:</w:t>
      </w:r>
    </w:p>
    <w:p w:rsidR="00432C44" w:rsidRPr="001A4B89" w:rsidRDefault="00432C44" w:rsidP="00741817">
      <w:pPr>
        <w:numPr>
          <w:ilvl w:val="2"/>
          <w:numId w:val="22"/>
        </w:numPr>
        <w:autoSpaceDE w:val="0"/>
        <w:autoSpaceDN w:val="0"/>
        <w:adjustRightInd w:val="0"/>
        <w:spacing w:after="0" w:line="240" w:lineRule="auto"/>
        <w:ind w:left="1440"/>
        <w:jc w:val="both"/>
        <w:rPr>
          <w:sz w:val="20"/>
          <w:szCs w:val="20"/>
        </w:rPr>
      </w:pPr>
      <w:r w:rsidRPr="001A4B89">
        <w:rPr>
          <w:sz w:val="20"/>
          <w:szCs w:val="20"/>
        </w:rPr>
        <w:t>Special Terms and Conditions;</w:t>
      </w:r>
    </w:p>
    <w:p w:rsidR="00432C44" w:rsidRPr="001A4B89" w:rsidRDefault="00432C44" w:rsidP="00741817">
      <w:pPr>
        <w:numPr>
          <w:ilvl w:val="2"/>
          <w:numId w:val="22"/>
        </w:numPr>
        <w:autoSpaceDE w:val="0"/>
        <w:autoSpaceDN w:val="0"/>
        <w:adjustRightInd w:val="0"/>
        <w:spacing w:after="0" w:line="240" w:lineRule="auto"/>
        <w:ind w:left="1440"/>
        <w:jc w:val="both"/>
        <w:rPr>
          <w:sz w:val="20"/>
          <w:szCs w:val="20"/>
        </w:rPr>
      </w:pPr>
      <w:r w:rsidRPr="001A4B89">
        <w:rPr>
          <w:sz w:val="20"/>
          <w:szCs w:val="20"/>
        </w:rPr>
        <w:t>Uniform Terms and Conditions;</w:t>
      </w:r>
    </w:p>
    <w:p w:rsidR="00432C44" w:rsidRPr="001A4B89" w:rsidRDefault="00432C44" w:rsidP="00741817">
      <w:pPr>
        <w:numPr>
          <w:ilvl w:val="2"/>
          <w:numId w:val="22"/>
        </w:numPr>
        <w:autoSpaceDE w:val="0"/>
        <w:autoSpaceDN w:val="0"/>
        <w:adjustRightInd w:val="0"/>
        <w:spacing w:after="0" w:line="240" w:lineRule="auto"/>
        <w:ind w:left="1440"/>
        <w:jc w:val="both"/>
        <w:rPr>
          <w:sz w:val="20"/>
          <w:szCs w:val="20"/>
        </w:rPr>
      </w:pPr>
      <w:r w:rsidRPr="001A4B89">
        <w:rPr>
          <w:sz w:val="20"/>
          <w:szCs w:val="20"/>
        </w:rPr>
        <w:t>Statement or Scope of Work;</w:t>
      </w:r>
    </w:p>
    <w:p w:rsidR="00432C44" w:rsidRPr="001A4B89" w:rsidRDefault="00432C44" w:rsidP="00741817">
      <w:pPr>
        <w:numPr>
          <w:ilvl w:val="2"/>
          <w:numId w:val="22"/>
        </w:numPr>
        <w:autoSpaceDE w:val="0"/>
        <w:autoSpaceDN w:val="0"/>
        <w:adjustRightInd w:val="0"/>
        <w:spacing w:after="0" w:line="240" w:lineRule="auto"/>
        <w:ind w:left="1440"/>
        <w:jc w:val="both"/>
        <w:rPr>
          <w:sz w:val="20"/>
          <w:szCs w:val="20"/>
        </w:rPr>
      </w:pPr>
      <w:r w:rsidRPr="001A4B89">
        <w:rPr>
          <w:sz w:val="20"/>
          <w:szCs w:val="20"/>
        </w:rPr>
        <w:t>Specifications;</w:t>
      </w:r>
    </w:p>
    <w:p w:rsidR="00432C44" w:rsidRPr="001A4B89" w:rsidRDefault="00432C44" w:rsidP="00741817">
      <w:pPr>
        <w:numPr>
          <w:ilvl w:val="2"/>
          <w:numId w:val="22"/>
        </w:numPr>
        <w:autoSpaceDE w:val="0"/>
        <w:autoSpaceDN w:val="0"/>
        <w:adjustRightInd w:val="0"/>
        <w:spacing w:after="0" w:line="240" w:lineRule="auto"/>
        <w:ind w:left="1440"/>
        <w:jc w:val="both"/>
        <w:rPr>
          <w:sz w:val="20"/>
          <w:szCs w:val="20"/>
        </w:rPr>
      </w:pPr>
      <w:r w:rsidRPr="001A4B89">
        <w:rPr>
          <w:sz w:val="20"/>
          <w:szCs w:val="20"/>
        </w:rPr>
        <w:t>Attachments;</w:t>
      </w:r>
    </w:p>
    <w:p w:rsidR="00432C44" w:rsidRPr="001A4B89" w:rsidRDefault="00432C44" w:rsidP="00741817">
      <w:pPr>
        <w:numPr>
          <w:ilvl w:val="2"/>
          <w:numId w:val="22"/>
        </w:numPr>
        <w:autoSpaceDE w:val="0"/>
        <w:autoSpaceDN w:val="0"/>
        <w:adjustRightInd w:val="0"/>
        <w:spacing w:after="0" w:line="240" w:lineRule="auto"/>
        <w:ind w:left="1440"/>
        <w:jc w:val="both"/>
        <w:rPr>
          <w:sz w:val="20"/>
          <w:szCs w:val="20"/>
        </w:rPr>
      </w:pPr>
      <w:r w:rsidRPr="001A4B89">
        <w:rPr>
          <w:sz w:val="20"/>
          <w:szCs w:val="20"/>
        </w:rPr>
        <w:t>Exhibits;</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Documents referenced or included in the Solicitation.</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Relationship of Parties</w:t>
      </w:r>
      <w:r w:rsidRPr="001A4B89">
        <w:rPr>
          <w:sz w:val="20"/>
          <w:szCs w:val="20"/>
        </w:rPr>
        <w:t>. The Contractor under this Contract is an independent Contractor.  Neither party to this Contract shall be deemed to be the employee or agent of the other party to the Contract.</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Severability</w:t>
      </w:r>
      <w:r w:rsidRPr="001A4B89">
        <w:rPr>
          <w:sz w:val="20"/>
          <w:szCs w:val="20"/>
        </w:rPr>
        <w:t>. The provisions of this Contract are severable. Any term or condition deemed illegal or invalid shall not affect any other term or condition of the Contract.</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No Parol Evidence</w:t>
      </w:r>
      <w:r w:rsidRPr="001A4B89">
        <w:rPr>
          <w:sz w:val="20"/>
          <w:szCs w:val="20"/>
        </w:rPr>
        <w:t>. This Contract is intended by the parties as a final and complete expression of their agreement. No course of prior dealings between the parties and no usage of the trade shall supplement or explain any terms used in this document and no other understanding either oral or in writing shall be binding.</w:t>
      </w:r>
    </w:p>
    <w:p w:rsidR="00432C44" w:rsidRPr="001A4B89" w:rsidRDefault="00432C44" w:rsidP="00741817">
      <w:pPr>
        <w:numPr>
          <w:ilvl w:val="1"/>
          <w:numId w:val="22"/>
        </w:numPr>
        <w:autoSpaceDE w:val="0"/>
        <w:autoSpaceDN w:val="0"/>
        <w:adjustRightInd w:val="0"/>
        <w:spacing w:after="0" w:line="240" w:lineRule="auto"/>
        <w:ind w:left="720" w:hanging="360"/>
        <w:jc w:val="both"/>
        <w:rPr>
          <w:sz w:val="20"/>
          <w:szCs w:val="20"/>
        </w:rPr>
      </w:pPr>
      <w:r w:rsidRPr="001A4B89">
        <w:rPr>
          <w:sz w:val="20"/>
          <w:szCs w:val="20"/>
          <w:u w:val="single"/>
        </w:rPr>
        <w:t>No Waiver</w:t>
      </w:r>
      <w:r w:rsidRPr="001A4B89">
        <w:rPr>
          <w:sz w:val="20"/>
          <w:szCs w:val="20"/>
        </w:rPr>
        <w:t>. Either party’s failure to insist on strict performance of any term or condition of the Contract shall not be deemed a waiver of that term or condition even if the party accepting or acquiescing in the nonconforming performance knows of the nature of the performance and fails to object to it.</w:t>
      </w:r>
    </w:p>
    <w:p w:rsidR="00432C44" w:rsidRPr="001A4B89" w:rsidRDefault="00432C44" w:rsidP="00F95A04">
      <w:pPr>
        <w:autoSpaceDE w:val="0"/>
        <w:autoSpaceDN w:val="0"/>
        <w:adjustRightInd w:val="0"/>
        <w:spacing w:after="0"/>
        <w:ind w:left="432"/>
        <w:jc w:val="both"/>
        <w:rPr>
          <w:sz w:val="20"/>
          <w:szCs w:val="20"/>
        </w:rPr>
      </w:pPr>
    </w:p>
    <w:p w:rsidR="00432C44" w:rsidRPr="001A4B89" w:rsidRDefault="00432C44" w:rsidP="00741817">
      <w:pPr>
        <w:numPr>
          <w:ilvl w:val="0"/>
          <w:numId w:val="22"/>
        </w:numPr>
        <w:autoSpaceDE w:val="0"/>
        <w:autoSpaceDN w:val="0"/>
        <w:adjustRightInd w:val="0"/>
        <w:spacing w:after="120" w:line="240" w:lineRule="auto"/>
        <w:ind w:left="720" w:hanging="540"/>
        <w:jc w:val="both"/>
        <w:rPr>
          <w:b/>
          <w:bCs/>
          <w:sz w:val="20"/>
          <w:szCs w:val="20"/>
        </w:rPr>
      </w:pPr>
      <w:r w:rsidRPr="001A4B89">
        <w:rPr>
          <w:b/>
          <w:bCs/>
          <w:sz w:val="20"/>
          <w:szCs w:val="20"/>
        </w:rPr>
        <w:t>Contract administration and operation.</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Records</w:t>
      </w:r>
      <w:r w:rsidRPr="001A4B89">
        <w:rPr>
          <w:sz w:val="20"/>
          <w:szCs w:val="20"/>
        </w:rPr>
        <w:t>. Under A.R.S. § 35-214 and § 35-215, the Contractor shall retain and shall contractually require each subcontractor to retain all data and other “records” relating to the acquisition and performance of the Contract for a period of five years after the completion of the Contract. All records shall be subject to inspection and audit by the State at reasonable times. Upon request, the Contractor shall produce a legible copy of any or all such records.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Non-Discrimination</w:t>
      </w:r>
      <w:r w:rsidRPr="001A4B89">
        <w:rPr>
          <w:sz w:val="20"/>
          <w:szCs w:val="20"/>
        </w:rPr>
        <w:t xml:space="preserve">. The Contractor shall comply with State Executive Order No. 99-4 and all other applicable Federal and State laws, rules and regulations, including the Americans with Disabilities Act. </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rPr>
        <w:t>Audit. Pursuant to ARS § 35-214, at any time during the term of this Contract and five (5) years thereafter, the Contractor’s or any subcontractor’s books and records shall be subject to audit by the State and, where applicable, the Federal Government, to the extent that the books and records relate to the performance of the Contract or Subcontract.</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Facilities Inspection and Materials Testing</w:t>
      </w:r>
      <w:r w:rsidRPr="001A4B89">
        <w:rPr>
          <w:sz w:val="20"/>
          <w:szCs w:val="20"/>
        </w:rPr>
        <w:t>. The Contractor agrees to permit access to its facilities, subcontractor facilities and the Contractor’s processes or services, at reasonable times for inspection of the facilities or materials covered under this Contract. The State shall also have the right to test, at its own cost, the materials to be supplied under this Contract. Neither inspection of the Contractor’s facilities nor materials testing shall constitute final acceptance of the materials or services. If the State determines noncompliance of the materials, the Contractor shall be responsible for the payment of all costs incurred by the State for testing and inspection.</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Notices</w:t>
      </w:r>
      <w:r w:rsidRPr="001A4B89">
        <w:rPr>
          <w:sz w:val="20"/>
          <w:szCs w:val="20"/>
        </w:rPr>
        <w:t>. Notices to the Contractor required by this Contract shall be made by the State to the person indicated on the Offer and Acceptance form submitted by the Contractor unless otherwise stated in the Contract. Notices to the State required by the Contract shall be made by the Contractor to the Solicitation Contact Person indicated on the Solicitation cover sheet, unless otherwise stated in the Contract. An authorized Procurement Officer and an authorized Contractor representative may change their respective person to whom notice shall be given by written notice to the other and an amendment to the Contract shall not be necessary.</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Advertising, Publishing and Promotion of Contract</w:t>
      </w:r>
      <w:r w:rsidRPr="001A4B89">
        <w:rPr>
          <w:sz w:val="20"/>
          <w:szCs w:val="20"/>
        </w:rPr>
        <w:t>. The Contractor shall not use, advertise or promote information for commercial benefit concerning this Contract without the prior written approval of the Procurement Officer.</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Property of the State</w:t>
      </w:r>
      <w:r w:rsidRPr="001A4B89">
        <w:rPr>
          <w:sz w:val="20"/>
          <w:szCs w:val="20"/>
        </w:rPr>
        <w:t>. Any materials, including reports, computer programs and other deliverables, created under this Contract are the sole property of the State.  The Contractor is not entitled to a patent or copyright on those materials and may not transfer the patent or copyright to anyone else. The Contractor shall not use or release these materials without the prior written consent of the State.</w:t>
      </w:r>
    </w:p>
    <w:p w:rsidR="00432C44" w:rsidRPr="001A4B89" w:rsidRDefault="00432C44" w:rsidP="00741817">
      <w:pPr>
        <w:numPr>
          <w:ilvl w:val="1"/>
          <w:numId w:val="22"/>
        </w:numPr>
        <w:autoSpaceDE w:val="0"/>
        <w:autoSpaceDN w:val="0"/>
        <w:adjustRightInd w:val="0"/>
        <w:spacing w:after="0" w:line="240" w:lineRule="auto"/>
        <w:ind w:left="720" w:hanging="360"/>
        <w:jc w:val="both"/>
        <w:rPr>
          <w:sz w:val="20"/>
          <w:szCs w:val="20"/>
        </w:rPr>
      </w:pPr>
      <w:r w:rsidRPr="001A4B89">
        <w:rPr>
          <w:sz w:val="20"/>
          <w:szCs w:val="20"/>
          <w:u w:val="single"/>
        </w:rPr>
        <w:t>Ownership of Intellectual Property</w:t>
      </w:r>
      <w:r w:rsidRPr="001A4B89">
        <w:rPr>
          <w:sz w:val="20"/>
          <w:szCs w:val="20"/>
        </w:rPr>
        <w:t>.  Any and all intellectual property, including but not limited to copyright, invention, trademark, trade name, service mark, and/or trade secrets created or conceived pursuant to or as a result of this contract and any related subcontract (“Intellectual Property”), shall be work made for hire and the State shall be considered the creator of such Intellectual Property. The agency, department, division, board or commission of the State of Arizona requesting the issuance of the contract shall own (for and on behalf of the State) the entire right, title and interest to the Intellectual Property throughout the world. Contractor shall notify the State, within thirty (30) days, of the creation of any Intellectual Property by it or its subcontractor(s). Contractor, on behalf of itself and any subcontractor (s), agrees to execute any and all document(s) necessary to assure ownership of the Intellectual Property vests in the State and shall take no affirmative actions that might have the effect of vesting all or part of the Intellectual Property in any entity other than the State. The Intellectual Property shall not be disclosed by contractor or its subcontractor(s) to any entity not the State without the express written authorization of the agency, department, division, board or commission of the State of Arizona requesting the issuance of this contract.</w:t>
      </w:r>
    </w:p>
    <w:p w:rsidR="00432C44" w:rsidRPr="001A4B89" w:rsidRDefault="00432C44" w:rsidP="00F95A04">
      <w:pPr>
        <w:autoSpaceDE w:val="0"/>
        <w:autoSpaceDN w:val="0"/>
        <w:adjustRightInd w:val="0"/>
        <w:spacing w:after="0"/>
        <w:ind w:left="432"/>
        <w:jc w:val="both"/>
        <w:rPr>
          <w:sz w:val="20"/>
          <w:szCs w:val="20"/>
        </w:rPr>
      </w:pPr>
    </w:p>
    <w:p w:rsidR="00432C44" w:rsidRPr="001A4B89" w:rsidRDefault="00432C44" w:rsidP="00741817">
      <w:pPr>
        <w:numPr>
          <w:ilvl w:val="0"/>
          <w:numId w:val="22"/>
        </w:numPr>
        <w:autoSpaceDE w:val="0"/>
        <w:autoSpaceDN w:val="0"/>
        <w:adjustRightInd w:val="0"/>
        <w:spacing w:after="120" w:line="240" w:lineRule="auto"/>
        <w:ind w:left="720" w:hanging="540"/>
        <w:jc w:val="both"/>
        <w:rPr>
          <w:b/>
          <w:bCs/>
          <w:sz w:val="20"/>
          <w:szCs w:val="20"/>
        </w:rPr>
      </w:pPr>
      <w:r w:rsidRPr="001A4B89">
        <w:rPr>
          <w:b/>
          <w:bCs/>
          <w:sz w:val="20"/>
          <w:szCs w:val="20"/>
        </w:rPr>
        <w:t>Costs and Payments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Payments</w:t>
      </w:r>
      <w:r w:rsidRPr="001A4B89">
        <w:rPr>
          <w:sz w:val="20"/>
          <w:szCs w:val="20"/>
        </w:rPr>
        <w:t>. Payments shall comply with the requirements of A.R.S. Titles 35 and 41, Net 30 days. Upon receipt and acceptance of goods or services, the Contractor shall submit a complete and accurate invoice for payment from the State within thirty (30) days.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Delivery</w:t>
      </w:r>
      <w:r w:rsidRPr="001A4B89">
        <w:rPr>
          <w:sz w:val="20"/>
          <w:szCs w:val="20"/>
        </w:rPr>
        <w:t>. Unless stated otherwise in the Contract, all prices shall be F.O.B. Destination and shall include all freight delivery and unloading at the destination.</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Applicable Taxes</w:t>
      </w:r>
      <w:r w:rsidRPr="001A4B89">
        <w:rPr>
          <w:sz w:val="20"/>
          <w:szCs w:val="20"/>
        </w:rPr>
        <w:t>.</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u w:val="single"/>
        </w:rPr>
        <w:t>Payment of Taxes</w:t>
      </w:r>
      <w:r w:rsidRPr="001A4B89">
        <w:rPr>
          <w:sz w:val="20"/>
          <w:szCs w:val="20"/>
        </w:rPr>
        <w:t>. The Contractor shall be responsible for paying all applicable taxes.</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u w:val="single"/>
        </w:rPr>
        <w:t>State and Local Transaction Privilege Taxes</w:t>
      </w:r>
      <w:r w:rsidRPr="001A4B89">
        <w:rPr>
          <w:sz w:val="20"/>
          <w:szCs w:val="20"/>
        </w:rPr>
        <w:t xml:space="preserve">. The State of Arizona is subject to all applicable state and local transaction privilege taxes. Transaction privilege taxes apply to the sale and are the responsibility of the seller to remit. Failure collect such taxes from the buyer does not relieve the seller from its obligation to remit taxes. </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u w:val="single"/>
        </w:rPr>
        <w:t>Tax Indemnification.</w:t>
      </w:r>
      <w:r w:rsidRPr="001A4B89">
        <w:rPr>
          <w:sz w:val="20"/>
          <w:szCs w:val="20"/>
        </w:rPr>
        <w:t xml:space="preserve"> Contractor and all subcontractors shall pay all Federal, state and local taxes applicable to its operation and any persons employed by the Contractor. Contractor shall, and require all subcontractors to hold the State harmless from any responsibility for taxes, damages and interest, if applicable, contributions required under Federal, and/or state and local laws and regulations and any other costs including transaction privilege taxes, unemployment compensation insurance, Social Security and Worker’s Compensation.</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u w:val="single"/>
        </w:rPr>
        <w:t>IRS W9 Form</w:t>
      </w:r>
      <w:r w:rsidRPr="001A4B89">
        <w:rPr>
          <w:sz w:val="20"/>
          <w:szCs w:val="20"/>
        </w:rPr>
        <w:t>. In order to receive payment the Contractor shall have a current IRS W9 Form on file with the State of Arizona, unless not required by law.</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Availability of Funds for the Next State fiscal year</w:t>
      </w:r>
      <w:r w:rsidRPr="001A4B89">
        <w:rPr>
          <w:sz w:val="20"/>
          <w:szCs w:val="20"/>
        </w:rPr>
        <w:t>. Funds may not presently be available for performance under this Contract beyond the current state fiscal year. No legal liability on the part of the State for any payment may arise under this Contract beyond the current state fiscal year until funds are made available for performance of this Contract.</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Availability of Funds for the current State fiscal year</w:t>
      </w:r>
      <w:r w:rsidRPr="001A4B89">
        <w:rPr>
          <w:sz w:val="20"/>
          <w:szCs w:val="20"/>
        </w:rPr>
        <w:t>. Should the State Legislature enter back into session and reduce the appropriations or for any reason and these goods or services are not funded, the State may take any of the following actions:</w:t>
      </w:r>
    </w:p>
    <w:p w:rsidR="00432C44" w:rsidRPr="001A4B89" w:rsidRDefault="00432C44" w:rsidP="00741817">
      <w:pPr>
        <w:numPr>
          <w:ilvl w:val="2"/>
          <w:numId w:val="22"/>
        </w:numPr>
        <w:autoSpaceDE w:val="0"/>
        <w:autoSpaceDN w:val="0"/>
        <w:adjustRightInd w:val="0"/>
        <w:spacing w:after="120" w:line="240" w:lineRule="auto"/>
        <w:ind w:left="1350" w:hanging="630"/>
        <w:jc w:val="both"/>
        <w:rPr>
          <w:sz w:val="20"/>
          <w:szCs w:val="20"/>
        </w:rPr>
      </w:pPr>
      <w:r w:rsidRPr="001A4B89">
        <w:rPr>
          <w:sz w:val="20"/>
          <w:szCs w:val="20"/>
        </w:rPr>
        <w:t>Accept a decrease in price offered by the, contractor</w:t>
      </w:r>
    </w:p>
    <w:p w:rsidR="00432C44" w:rsidRPr="001A4B89" w:rsidRDefault="00432C44" w:rsidP="00741817">
      <w:pPr>
        <w:numPr>
          <w:ilvl w:val="2"/>
          <w:numId w:val="22"/>
        </w:numPr>
        <w:autoSpaceDE w:val="0"/>
        <w:autoSpaceDN w:val="0"/>
        <w:adjustRightInd w:val="0"/>
        <w:spacing w:after="120" w:line="240" w:lineRule="auto"/>
        <w:ind w:left="1350" w:hanging="630"/>
        <w:jc w:val="both"/>
        <w:rPr>
          <w:sz w:val="20"/>
          <w:szCs w:val="20"/>
        </w:rPr>
      </w:pPr>
      <w:r w:rsidRPr="001A4B89">
        <w:rPr>
          <w:sz w:val="20"/>
          <w:szCs w:val="20"/>
        </w:rPr>
        <w:t>Cancel the Contract</w:t>
      </w:r>
    </w:p>
    <w:p w:rsidR="00432C44" w:rsidRPr="001A4B89" w:rsidRDefault="00432C44" w:rsidP="00741817">
      <w:pPr>
        <w:numPr>
          <w:ilvl w:val="2"/>
          <w:numId w:val="22"/>
        </w:numPr>
        <w:autoSpaceDE w:val="0"/>
        <w:autoSpaceDN w:val="0"/>
        <w:adjustRightInd w:val="0"/>
        <w:spacing w:after="0" w:line="240" w:lineRule="auto"/>
        <w:ind w:left="1350" w:hanging="630"/>
        <w:jc w:val="both"/>
        <w:rPr>
          <w:sz w:val="20"/>
          <w:szCs w:val="20"/>
        </w:rPr>
      </w:pPr>
      <w:r w:rsidRPr="001A4B89">
        <w:rPr>
          <w:sz w:val="20"/>
          <w:szCs w:val="20"/>
        </w:rPr>
        <w:t>Cancel the contract and re-solicit the requirements.</w:t>
      </w:r>
    </w:p>
    <w:p w:rsidR="00432C44" w:rsidRPr="001A4B89" w:rsidRDefault="00432C44" w:rsidP="00F95A04">
      <w:pPr>
        <w:autoSpaceDE w:val="0"/>
        <w:autoSpaceDN w:val="0"/>
        <w:adjustRightInd w:val="0"/>
        <w:spacing w:after="0"/>
        <w:ind w:left="432"/>
        <w:jc w:val="both"/>
        <w:rPr>
          <w:sz w:val="20"/>
          <w:szCs w:val="20"/>
        </w:rPr>
      </w:pPr>
    </w:p>
    <w:p w:rsidR="00432C44" w:rsidRPr="001A4B89" w:rsidRDefault="00432C44" w:rsidP="00741817">
      <w:pPr>
        <w:numPr>
          <w:ilvl w:val="0"/>
          <w:numId w:val="22"/>
        </w:numPr>
        <w:autoSpaceDE w:val="0"/>
        <w:autoSpaceDN w:val="0"/>
        <w:adjustRightInd w:val="0"/>
        <w:spacing w:after="120" w:line="240" w:lineRule="auto"/>
        <w:ind w:left="720" w:hanging="540"/>
        <w:jc w:val="both"/>
        <w:rPr>
          <w:b/>
          <w:bCs/>
          <w:sz w:val="20"/>
          <w:szCs w:val="20"/>
        </w:rPr>
      </w:pPr>
      <w:r w:rsidRPr="001A4B89">
        <w:rPr>
          <w:b/>
          <w:bCs/>
          <w:sz w:val="20"/>
          <w:szCs w:val="20"/>
        </w:rPr>
        <w:t>Contract changes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Amendments</w:t>
      </w:r>
      <w:r w:rsidRPr="001A4B89">
        <w:rPr>
          <w:sz w:val="20"/>
          <w:szCs w:val="20"/>
        </w:rPr>
        <w:t>. This Contract is issued under the authority of the Procurement Officer who signed this Contract. The Contract may be modified only through a Contract Amendment within the scope of the Contract. Changes to the Contract, including the addition of work or materials, the revision of payment terms, or the substitution of work or materials, directed by a person who is not specifically authorized by the procurement officer in writing or made unilaterally by the Contractor are violations of the Contract and of applicable law. Such changes, including unauthorized written Contract Amendments shall be void and without effect, and the Contractor shall not be entitled to any claim under this Contract based on those changes.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Subcontracts</w:t>
      </w:r>
      <w:r w:rsidRPr="001A4B89">
        <w:rPr>
          <w:sz w:val="20"/>
          <w:szCs w:val="20"/>
        </w:rPr>
        <w:t>. The Contractor shall not enter into any Subcontract under this Contract for the performance of this contract without the advance written approval of the Procurement Officer. The Contractor shall clearly list any proposed subcontractors and the subcontractor’s proposed responsibilities. The Subcontract shall incorporate by reference the terms and conditions of this Contract.</w:t>
      </w:r>
    </w:p>
    <w:p w:rsidR="00432C44" w:rsidRPr="001A4B89" w:rsidRDefault="00432C44" w:rsidP="00741817">
      <w:pPr>
        <w:numPr>
          <w:ilvl w:val="1"/>
          <w:numId w:val="22"/>
        </w:numPr>
        <w:autoSpaceDE w:val="0"/>
        <w:autoSpaceDN w:val="0"/>
        <w:adjustRightInd w:val="0"/>
        <w:spacing w:after="0" w:line="240" w:lineRule="auto"/>
        <w:ind w:left="720" w:hanging="360"/>
        <w:jc w:val="both"/>
        <w:rPr>
          <w:sz w:val="20"/>
          <w:szCs w:val="20"/>
        </w:rPr>
      </w:pPr>
      <w:r w:rsidRPr="001A4B89">
        <w:rPr>
          <w:sz w:val="20"/>
          <w:szCs w:val="20"/>
          <w:u w:val="single"/>
        </w:rPr>
        <w:t>Assignment and Delegation</w:t>
      </w:r>
      <w:r w:rsidRPr="001A4B89">
        <w:rPr>
          <w:sz w:val="20"/>
          <w:szCs w:val="20"/>
        </w:rPr>
        <w:t>. The Contractor shall not assign any right nor delegate any duty under this Contract without the prior written approval of the Procurement Officer. The State shall not unreasonably withhold approval.</w:t>
      </w:r>
    </w:p>
    <w:p w:rsidR="00432C44" w:rsidRPr="001A4B89" w:rsidRDefault="00432C44" w:rsidP="00F95A04">
      <w:pPr>
        <w:autoSpaceDE w:val="0"/>
        <w:autoSpaceDN w:val="0"/>
        <w:adjustRightInd w:val="0"/>
        <w:spacing w:after="0"/>
        <w:ind w:left="432"/>
        <w:jc w:val="both"/>
        <w:rPr>
          <w:sz w:val="20"/>
          <w:szCs w:val="20"/>
        </w:rPr>
      </w:pPr>
    </w:p>
    <w:p w:rsidR="00432C44" w:rsidRPr="001A4B89" w:rsidRDefault="00432C44" w:rsidP="00741817">
      <w:pPr>
        <w:numPr>
          <w:ilvl w:val="0"/>
          <w:numId w:val="22"/>
        </w:numPr>
        <w:autoSpaceDE w:val="0"/>
        <w:autoSpaceDN w:val="0"/>
        <w:adjustRightInd w:val="0"/>
        <w:spacing w:after="120" w:line="240" w:lineRule="auto"/>
        <w:ind w:left="720" w:hanging="540"/>
        <w:jc w:val="both"/>
        <w:rPr>
          <w:b/>
          <w:bCs/>
          <w:sz w:val="20"/>
          <w:szCs w:val="20"/>
        </w:rPr>
      </w:pPr>
      <w:r w:rsidRPr="001A4B89">
        <w:rPr>
          <w:b/>
          <w:bCs/>
          <w:sz w:val="20"/>
          <w:szCs w:val="20"/>
        </w:rPr>
        <w:t>Risk and Liability</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Risk of Loss</w:t>
      </w:r>
      <w:r w:rsidRPr="001A4B89">
        <w:rPr>
          <w:sz w:val="20"/>
          <w:szCs w:val="20"/>
        </w:rPr>
        <w:t>. The Contractor shall bear all loss of conforming material covered under this Contract until received by authorized personnel at the location designated in the purchase order or Contract. Mere receipt does not constitute final acceptance. The risk of loss for nonconforming materials shall remain with the Contractor regardless of receipt.</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Indemnification</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Contractor/Vendor Indemnification (Not Public Agency) The parties to this contract agree that the State of Arizona, its’ departments, agencies, boards and commissions shall be indemnified and held harmless by the contractor for the vicarious liability of the State as a result of entering into this contract. However, the parties further agree that the State of Arizona, its’ departments, agencies, boards and commissions shall be responsible for its’ own negligence. Each party to this contract is responsible for its’ own negligence.</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Public Agency Language Only Each party (as 'indemnitor') agrees to indemnify, defend, and hold harmless the other party (as 'indemnitee'') from and against any and all claims, losses, liability, costs, or expenses (including reasonable attorney's fees) (hereinafter collectively referred to as 'claims') arising out of bodily injury of any person (including death) or property damage but only to the extent that such claims which result in vicarious/derivative liability to the indemnitee, are caused by the act, omission, negligence, misconduct, or other fault of the indemnitor, its’ officers, officials, agents, employees, or volunteers."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Indemnification - Patent and Copyright</w:t>
      </w:r>
      <w:r w:rsidRPr="001A4B89">
        <w:rPr>
          <w:b/>
          <w:bCs/>
          <w:sz w:val="20"/>
          <w:szCs w:val="20"/>
        </w:rPr>
        <w:t xml:space="preserve">. </w:t>
      </w:r>
      <w:r w:rsidRPr="001A4B89">
        <w:rPr>
          <w:sz w:val="20"/>
          <w:szCs w:val="20"/>
        </w:rPr>
        <w:t>The Contractor shall indemnify and hold harmless the State against any liability, including costs and expenses, for infringement of any patent, trademark or copyright arising out of Contract performance or use by the State of materials furnished or work performed under this Contract. The State shall reasonably notify the Contractor of any claim for which it may be liable under this paragraph. If the contractor is insured pursuant to A.R.S. § 41-621 and § 35-154, this section shall not apply.</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Force Majeure</w:t>
      </w:r>
      <w:r w:rsidRPr="001A4B89">
        <w:rPr>
          <w:sz w:val="20"/>
          <w:szCs w:val="20"/>
        </w:rPr>
        <w:t>.</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 xml:space="preserve">Except for payment of sums due, neither party shall be liable to the other nor deemed in default under this Contract if and to the extent that such party’s performance of this Contract is prevented by reason of force majeure. The term </w:t>
      </w:r>
      <w:r w:rsidRPr="001A4B89">
        <w:rPr>
          <w:i/>
          <w:iCs/>
          <w:sz w:val="20"/>
          <w:szCs w:val="20"/>
        </w:rPr>
        <w:t xml:space="preserve">“force majeure” </w:t>
      </w:r>
      <w:r w:rsidRPr="001A4B89">
        <w:rPr>
          <w:sz w:val="20"/>
          <w:szCs w:val="20"/>
        </w:rPr>
        <w:t>means an occurrence that is beyond the control of the party affected and occurs without its fault or negligence. Without limiting the foregoing, force majeure includes acts of God; acts of the public enemy; war; riots; strikes; mobilization; labor disputes; civil disorders; fire; flood; lockouts; injunctions-intervention-acts; or failures or refusals to act by government authority; and other similar occurrences beyond the control of the party declaring force majeure which such party is unable to prevent by exercising reasonable diligence.</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Force Majeure shall not include the following occurrences:</w:t>
      </w:r>
    </w:p>
    <w:p w:rsidR="00432C44" w:rsidRPr="001A4B89" w:rsidRDefault="00432C44" w:rsidP="00741817">
      <w:pPr>
        <w:numPr>
          <w:ilvl w:val="3"/>
          <w:numId w:val="22"/>
        </w:numPr>
        <w:autoSpaceDE w:val="0"/>
        <w:autoSpaceDN w:val="0"/>
        <w:adjustRightInd w:val="0"/>
        <w:spacing w:after="120" w:line="240" w:lineRule="auto"/>
        <w:ind w:left="1800" w:hanging="360"/>
        <w:jc w:val="both"/>
        <w:rPr>
          <w:sz w:val="20"/>
          <w:szCs w:val="20"/>
        </w:rPr>
      </w:pPr>
      <w:r w:rsidRPr="001A4B89">
        <w:rPr>
          <w:sz w:val="20"/>
          <w:szCs w:val="20"/>
        </w:rPr>
        <w:t>Late delivery of equipment or materials caused by congestion at a manufacturer’s plant or elsewhere, or an oversold condition of the market;</w:t>
      </w:r>
    </w:p>
    <w:p w:rsidR="00432C44" w:rsidRPr="001A4B89" w:rsidRDefault="00432C44" w:rsidP="00741817">
      <w:pPr>
        <w:numPr>
          <w:ilvl w:val="3"/>
          <w:numId w:val="22"/>
        </w:numPr>
        <w:autoSpaceDE w:val="0"/>
        <w:autoSpaceDN w:val="0"/>
        <w:adjustRightInd w:val="0"/>
        <w:spacing w:after="120" w:line="240" w:lineRule="auto"/>
        <w:ind w:left="1800" w:hanging="360"/>
        <w:jc w:val="both"/>
        <w:rPr>
          <w:sz w:val="20"/>
          <w:szCs w:val="20"/>
        </w:rPr>
      </w:pPr>
      <w:r w:rsidRPr="001A4B89">
        <w:rPr>
          <w:sz w:val="20"/>
          <w:szCs w:val="20"/>
        </w:rPr>
        <w:t>Late performance by a subcontractor unless the delay arises out of a force majeure occurrence in accordance with this force majeure term and condition; or</w:t>
      </w:r>
    </w:p>
    <w:p w:rsidR="00432C44" w:rsidRPr="001A4B89" w:rsidRDefault="00432C44" w:rsidP="00741817">
      <w:pPr>
        <w:numPr>
          <w:ilvl w:val="3"/>
          <w:numId w:val="22"/>
        </w:numPr>
        <w:autoSpaceDE w:val="0"/>
        <w:autoSpaceDN w:val="0"/>
        <w:adjustRightInd w:val="0"/>
        <w:spacing w:after="120" w:line="240" w:lineRule="auto"/>
        <w:ind w:left="1800" w:hanging="360"/>
        <w:jc w:val="both"/>
        <w:rPr>
          <w:sz w:val="20"/>
          <w:szCs w:val="20"/>
        </w:rPr>
      </w:pPr>
      <w:r w:rsidRPr="001A4B89">
        <w:rPr>
          <w:sz w:val="20"/>
          <w:szCs w:val="20"/>
        </w:rPr>
        <w:t>Inability of either the Contractor or any subcontractor to acquire or maintain any required insurance, bonds, licenses or permits.</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 xml:space="preserve">If either party is delayed at any time in the progress of the work by force majeure, the delayed party shall notify the other party in writing of such delay, as soon as is practicable and no later than the following working day, of the commencement thereof and shall specify the causes of such delay in such notice. Such notice shall be delivered or mailed certified return receipt and shall make a specific reference to this article, thereby invoking its provisions. The delayed party shall cause such delay to cease as soon as practicable and shall notify the other party in writing when it has done so. The time of completion shall be extended by Contract Amendment for a period of time equal to the time that results or effects of such delay prevent the delayed party from performing in accordance with this Contract. </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Any delay or failure in performance by either party hereto shall not constitute default hereunder or give rise to any claim for damages or loss of anticipated profits if, and to the extent that such delay or failure is caused by force majeure.</w:t>
      </w:r>
    </w:p>
    <w:p w:rsidR="00432C44" w:rsidRPr="001A4B89" w:rsidRDefault="00432C44" w:rsidP="00741817">
      <w:pPr>
        <w:numPr>
          <w:ilvl w:val="1"/>
          <w:numId w:val="22"/>
        </w:numPr>
        <w:autoSpaceDE w:val="0"/>
        <w:autoSpaceDN w:val="0"/>
        <w:adjustRightInd w:val="0"/>
        <w:spacing w:after="0" w:line="240" w:lineRule="auto"/>
        <w:ind w:left="720" w:hanging="360"/>
        <w:jc w:val="both"/>
        <w:rPr>
          <w:sz w:val="20"/>
          <w:szCs w:val="20"/>
        </w:rPr>
      </w:pPr>
      <w:r w:rsidRPr="001A4B89">
        <w:rPr>
          <w:sz w:val="20"/>
          <w:szCs w:val="20"/>
          <w:u w:val="single"/>
        </w:rPr>
        <w:t>Third Party Antitrust Violations</w:t>
      </w:r>
      <w:r w:rsidRPr="001A4B89">
        <w:rPr>
          <w:sz w:val="20"/>
          <w:szCs w:val="20"/>
        </w:rPr>
        <w:t>. The Contractor assigns to the State any claim for overcharges resulting from antitrust violations to the extent that those violations concern materials or services supplied by third parties to the Contractor, toward fulfillment of this Contract.</w:t>
      </w:r>
    </w:p>
    <w:p w:rsidR="00432C44" w:rsidRPr="001A4B89" w:rsidRDefault="00432C44" w:rsidP="00F95A04">
      <w:pPr>
        <w:autoSpaceDE w:val="0"/>
        <w:autoSpaceDN w:val="0"/>
        <w:adjustRightInd w:val="0"/>
        <w:spacing w:after="0"/>
        <w:ind w:left="432"/>
        <w:jc w:val="both"/>
        <w:rPr>
          <w:sz w:val="20"/>
          <w:szCs w:val="20"/>
        </w:rPr>
      </w:pPr>
    </w:p>
    <w:p w:rsidR="00432C44" w:rsidRPr="001A4B89" w:rsidRDefault="00432C44" w:rsidP="00741817">
      <w:pPr>
        <w:numPr>
          <w:ilvl w:val="0"/>
          <w:numId w:val="22"/>
        </w:numPr>
        <w:autoSpaceDE w:val="0"/>
        <w:autoSpaceDN w:val="0"/>
        <w:adjustRightInd w:val="0"/>
        <w:spacing w:after="120" w:line="240" w:lineRule="auto"/>
        <w:ind w:left="720" w:hanging="540"/>
        <w:jc w:val="both"/>
        <w:rPr>
          <w:b/>
          <w:bCs/>
          <w:sz w:val="20"/>
          <w:szCs w:val="20"/>
        </w:rPr>
      </w:pPr>
      <w:r w:rsidRPr="001A4B89">
        <w:rPr>
          <w:b/>
          <w:bCs/>
          <w:sz w:val="20"/>
          <w:szCs w:val="20"/>
        </w:rPr>
        <w:t>Warranties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rPr>
        <w:t>Liens. The Contractor warrants that the materials supplied under this Contract are free of liens and shall remain free of liens.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F95A04">
        <w:rPr>
          <w:sz w:val="20"/>
          <w:szCs w:val="20"/>
        </w:rPr>
        <w:t>Quality. Unless</w:t>
      </w:r>
      <w:r w:rsidRPr="001A4B89">
        <w:rPr>
          <w:sz w:val="20"/>
          <w:szCs w:val="20"/>
        </w:rPr>
        <w:t xml:space="preserve"> otherwise modified elsewhere in these terms and conditions, the Contractor warrants that, for one year after acceptance by the State of the materials, they shall be:</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 xml:space="preserve">Of a quality to pass without objection in the trade under the Contract description; </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Fit for the intended purposes for which the materials are used;</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Within the variations permitted by the Contract and are of even kind, quantity, and quality within each unit and among all units;</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Adequately contained, packaged and marked as the Contract may require; and</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Conform to the written promises or affirmations of fact made by the Contractor.</w:t>
      </w:r>
    </w:p>
    <w:p w:rsidR="00432C44" w:rsidRPr="001A4B89" w:rsidRDefault="00432C44" w:rsidP="00741817">
      <w:pPr>
        <w:numPr>
          <w:ilvl w:val="1"/>
          <w:numId w:val="22"/>
        </w:numPr>
        <w:autoSpaceDE w:val="0"/>
        <w:autoSpaceDN w:val="0"/>
        <w:adjustRightInd w:val="0"/>
        <w:spacing w:after="120" w:line="240" w:lineRule="auto"/>
        <w:ind w:left="630" w:hanging="450"/>
        <w:jc w:val="both"/>
        <w:rPr>
          <w:sz w:val="20"/>
          <w:szCs w:val="20"/>
        </w:rPr>
      </w:pPr>
      <w:r w:rsidRPr="001A4B89">
        <w:rPr>
          <w:sz w:val="20"/>
          <w:szCs w:val="20"/>
          <w:u w:val="single"/>
        </w:rPr>
        <w:t>Fitness</w:t>
      </w:r>
      <w:r w:rsidRPr="001A4B89">
        <w:rPr>
          <w:sz w:val="20"/>
          <w:szCs w:val="20"/>
        </w:rPr>
        <w:t>. The Contractor warrants that any material supplied to the State shall fully conform to all requirements of the Contract and all representations of the Contractor, and shall be fit for all purposes and uses required by the Contract.</w:t>
      </w:r>
    </w:p>
    <w:p w:rsidR="00432C44" w:rsidRPr="001A4B89" w:rsidRDefault="00432C44" w:rsidP="00741817">
      <w:pPr>
        <w:numPr>
          <w:ilvl w:val="1"/>
          <w:numId w:val="22"/>
        </w:numPr>
        <w:autoSpaceDE w:val="0"/>
        <w:autoSpaceDN w:val="0"/>
        <w:adjustRightInd w:val="0"/>
        <w:spacing w:after="120" w:line="240" w:lineRule="auto"/>
        <w:ind w:left="630" w:hanging="450"/>
        <w:jc w:val="both"/>
        <w:rPr>
          <w:sz w:val="20"/>
          <w:szCs w:val="20"/>
        </w:rPr>
      </w:pPr>
      <w:r w:rsidRPr="001A4B89">
        <w:rPr>
          <w:sz w:val="20"/>
          <w:szCs w:val="20"/>
          <w:u w:val="single"/>
        </w:rPr>
        <w:t>Inspection/Testing</w:t>
      </w:r>
      <w:r w:rsidRPr="001A4B89">
        <w:rPr>
          <w:sz w:val="20"/>
          <w:szCs w:val="20"/>
        </w:rPr>
        <w:t>. The warranties set forth in subparagraphs 7.1 through 7.3 of this paragraph are not affected by inspection or testing of or payment for the materials by the State.</w:t>
      </w:r>
    </w:p>
    <w:p w:rsidR="00432C44" w:rsidRPr="001A4B89" w:rsidRDefault="00432C44" w:rsidP="00741817">
      <w:pPr>
        <w:numPr>
          <w:ilvl w:val="1"/>
          <w:numId w:val="22"/>
        </w:numPr>
        <w:autoSpaceDE w:val="0"/>
        <w:autoSpaceDN w:val="0"/>
        <w:adjustRightInd w:val="0"/>
        <w:spacing w:after="120" w:line="240" w:lineRule="auto"/>
        <w:ind w:left="630" w:hanging="450"/>
        <w:jc w:val="both"/>
        <w:rPr>
          <w:sz w:val="20"/>
          <w:szCs w:val="20"/>
        </w:rPr>
      </w:pPr>
      <w:r w:rsidRPr="001A4B89">
        <w:rPr>
          <w:sz w:val="20"/>
          <w:szCs w:val="20"/>
          <w:u w:val="single"/>
        </w:rPr>
        <w:t>Year 2000</w:t>
      </w:r>
      <w:r w:rsidRPr="001A4B89">
        <w:rPr>
          <w:sz w:val="20"/>
          <w:szCs w:val="20"/>
        </w:rPr>
        <w:t>.</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 xml:space="preserve">Notwithstanding any other warranty or disclaimer of warranty in this Contract, the Contractor warrants that all products delivered and all services rendered under this Contract shall comply in all respects to performance and delivery requirements of the specifications and shall not be adversely affected by any date-related data Year 2000 issues. This warranty shall survive the expiration or termination of this Contract. In addition, the defense of </w:t>
      </w:r>
      <w:r w:rsidRPr="001A4B89">
        <w:rPr>
          <w:i/>
          <w:iCs/>
          <w:sz w:val="20"/>
          <w:szCs w:val="20"/>
        </w:rPr>
        <w:t xml:space="preserve">force majeure </w:t>
      </w:r>
      <w:r w:rsidRPr="001A4B89">
        <w:rPr>
          <w:sz w:val="20"/>
          <w:szCs w:val="20"/>
        </w:rPr>
        <w:t>shall not apply to the Contractor’s failure to perform specification requirements as a result of any date-related data Year 2000 issues.</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 xml:space="preserve">Additionally, notwithstanding any other warranty or disclaimer of warranty in this Contract, the Contractor warrants that each hardware, software, and firmware product delivered under this Contract shall be able to accurately process date/time data (including but not limited to calculation, comparing, and sequencing) from, into, and between the twentieth and twenty-first centuries, and the years 1999 and 2000 and leap year calculations, to the extent that other information technology utilized by the State in combination with the information technology being acquired under this Contract properly exchanges date-time data with it. If this Contract requires that the information technology products being acquired perform as a system, or that the information technology products being acquired perform as a system in combination with other State information technology, then this warranty shall apply to the acquired products as a system. The remedies available to the State for breach of this warranty shall include, but shall not be limited to, repair and replacement of the information technology products delivered under this Contract. In addition, the defense of </w:t>
      </w:r>
      <w:r w:rsidRPr="001A4B89">
        <w:rPr>
          <w:i/>
          <w:iCs/>
          <w:sz w:val="20"/>
          <w:szCs w:val="20"/>
        </w:rPr>
        <w:t xml:space="preserve">force majeure </w:t>
      </w:r>
      <w:r w:rsidRPr="001A4B89">
        <w:rPr>
          <w:sz w:val="20"/>
          <w:szCs w:val="20"/>
        </w:rPr>
        <w:t>shall not apply to the failure of the Contractor to perform any specification requirements as a result of any date-related data Year 2000 issues.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Compliance With Applicable Laws</w:t>
      </w:r>
      <w:r w:rsidRPr="001A4B89">
        <w:rPr>
          <w:sz w:val="20"/>
          <w:szCs w:val="20"/>
        </w:rPr>
        <w:t>. The materials and services supplied under this Contract shall comply with all applicable Federal, state and local laws, and the Contractor shall maintain all applicable licenses and permit requirements.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Survival of Rights and Obligations after Contract Expiration or Termination</w:t>
      </w:r>
      <w:r w:rsidRPr="001A4B89">
        <w:rPr>
          <w:sz w:val="20"/>
          <w:szCs w:val="20"/>
        </w:rPr>
        <w:t>.</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u w:val="single"/>
        </w:rPr>
        <w:t xml:space="preserve">Contractor's Representations and Warranties. </w:t>
      </w:r>
      <w:r w:rsidRPr="001A4B89">
        <w:rPr>
          <w:sz w:val="20"/>
          <w:szCs w:val="20"/>
        </w:rPr>
        <w:t>All representations and warranties made by the Contractor under this Contract shall survive the expiration or termination hereof. In addition, the parties hereto acknowledge that pursuant to A.R.S. § 12-510, except as provided in A.R.S. § 12-529, the State is not subject to or barred by any limitations of actions prescribed in A.R.S., Title 12, Chapter 5.</w:t>
      </w:r>
    </w:p>
    <w:p w:rsidR="00432C44" w:rsidRPr="001A4B89" w:rsidRDefault="00432C44" w:rsidP="00741817">
      <w:pPr>
        <w:numPr>
          <w:ilvl w:val="2"/>
          <w:numId w:val="22"/>
        </w:numPr>
        <w:autoSpaceDE w:val="0"/>
        <w:autoSpaceDN w:val="0"/>
        <w:adjustRightInd w:val="0"/>
        <w:spacing w:after="0" w:line="240" w:lineRule="auto"/>
        <w:ind w:left="1440"/>
        <w:jc w:val="both"/>
        <w:rPr>
          <w:sz w:val="20"/>
          <w:szCs w:val="20"/>
        </w:rPr>
      </w:pPr>
      <w:r w:rsidRPr="001A4B89">
        <w:rPr>
          <w:sz w:val="20"/>
          <w:szCs w:val="20"/>
          <w:u w:val="single"/>
        </w:rPr>
        <w:t>Purchase Orders</w:t>
      </w:r>
      <w:r w:rsidRPr="001A4B89">
        <w:rPr>
          <w:sz w:val="20"/>
          <w:szCs w:val="20"/>
        </w:rPr>
        <w:t>. The Contractor shall, in accordance with all terms and conditions of the Contract, fully perform and shall be obligated to comply with all purchase orders received by the Contractor prior to the expiration or termination hereof, unless otherwise directed in writing by the Procurement Officer, including, without limitation, all purchase orders received prior to but not fully performed and satisfied at the expiration or termination of this Contract.</w:t>
      </w:r>
    </w:p>
    <w:p w:rsidR="00432C44" w:rsidRPr="001A4B89" w:rsidRDefault="00432C44" w:rsidP="00F95A04">
      <w:pPr>
        <w:autoSpaceDE w:val="0"/>
        <w:autoSpaceDN w:val="0"/>
        <w:adjustRightInd w:val="0"/>
        <w:spacing w:after="0"/>
        <w:ind w:left="432"/>
        <w:jc w:val="both"/>
        <w:rPr>
          <w:sz w:val="20"/>
          <w:szCs w:val="20"/>
        </w:rPr>
      </w:pPr>
    </w:p>
    <w:p w:rsidR="00432C44" w:rsidRPr="001A4B89" w:rsidRDefault="00432C44" w:rsidP="00741817">
      <w:pPr>
        <w:numPr>
          <w:ilvl w:val="0"/>
          <w:numId w:val="22"/>
        </w:numPr>
        <w:autoSpaceDE w:val="0"/>
        <w:autoSpaceDN w:val="0"/>
        <w:adjustRightInd w:val="0"/>
        <w:spacing w:after="120" w:line="240" w:lineRule="auto"/>
        <w:ind w:left="720" w:hanging="540"/>
        <w:jc w:val="both"/>
        <w:rPr>
          <w:b/>
          <w:bCs/>
          <w:sz w:val="20"/>
          <w:szCs w:val="20"/>
        </w:rPr>
      </w:pPr>
      <w:r w:rsidRPr="001A4B89">
        <w:rPr>
          <w:b/>
          <w:bCs/>
          <w:sz w:val="20"/>
          <w:szCs w:val="20"/>
        </w:rPr>
        <w:t>State's Contractual Remedies</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Right to Assurance</w:t>
      </w:r>
      <w:r w:rsidRPr="001A4B89">
        <w:rPr>
          <w:sz w:val="20"/>
          <w:szCs w:val="20"/>
        </w:rPr>
        <w:t>. If the State in good faith has reason to believe that the Contractor does not intend to, or is unable to perform or continue performing under this Contract, the Procurement Officer may demand in writing that the Contractor give a written assurance of intent to perform. Failure by the Contractor to provide written assurance within the number of Days specified in the demand may, at the State’s option, be the basis for terminating the Contract under the Uniform Terms and Conditions or other rights and remedies available by law or provided by the contract.</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Stop Work Order</w:t>
      </w:r>
      <w:r w:rsidRPr="001A4B89">
        <w:rPr>
          <w:sz w:val="20"/>
          <w:szCs w:val="20"/>
        </w:rPr>
        <w:t>.</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The State may, at any time, by written order to the Contractor, require the Contractor to stop all or any part, of the work called for by this Contract for period(s) of days indicated by the State after the order is delivered to the Contractor. The order shall be specifically identified as a stop work order issued under this clause. Upon receipt of the order, the Contractor shall immediately comply with its terms and take all reasonable steps to minimize the incurrence of costs allocable to the work covered by the order during the period of work stoppage.</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If a stop work order issued under this clause is canceled or the period of the order or any extension expires, the Contractor shall resume work. The Procurement Officer shall make an equitable adjustment in the delivery schedule or Contract price, or both, and the Contract shall be amended in writing accordingly.</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Non-exclusive Remedies</w:t>
      </w:r>
      <w:r w:rsidRPr="001A4B89">
        <w:rPr>
          <w:sz w:val="20"/>
          <w:szCs w:val="20"/>
        </w:rPr>
        <w:t>. The rights and the remedies of the State under this Contract are not exclusive.</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Nonconforming Tender</w:t>
      </w:r>
      <w:r w:rsidRPr="001A4B89">
        <w:rPr>
          <w:sz w:val="20"/>
          <w:szCs w:val="20"/>
        </w:rPr>
        <w:t>. Materials or services supplied under this Contract shall fully comply with the Contract. The delivery of materials or services or a portion of the materials or services that do not fully comply constitutes a breach of contract. On delivery of nonconforming materials or services, the State may terminate the Contract for default under applicable termination clauses in the Contract, exercise any of its rights and remedies under the Uniform Commercial Code, or pursue any other right or remedy available to it.</w:t>
      </w:r>
    </w:p>
    <w:p w:rsidR="00432C44" w:rsidRPr="001A4B89" w:rsidRDefault="00432C44" w:rsidP="00741817">
      <w:pPr>
        <w:numPr>
          <w:ilvl w:val="1"/>
          <w:numId w:val="22"/>
        </w:numPr>
        <w:autoSpaceDE w:val="0"/>
        <w:autoSpaceDN w:val="0"/>
        <w:adjustRightInd w:val="0"/>
        <w:spacing w:after="0" w:line="240" w:lineRule="auto"/>
        <w:ind w:left="720" w:hanging="360"/>
        <w:jc w:val="both"/>
        <w:rPr>
          <w:sz w:val="20"/>
          <w:szCs w:val="20"/>
        </w:rPr>
      </w:pPr>
      <w:r w:rsidRPr="001A4B89">
        <w:rPr>
          <w:sz w:val="20"/>
          <w:szCs w:val="20"/>
          <w:u w:val="single"/>
        </w:rPr>
        <w:t>Right of Offset</w:t>
      </w:r>
      <w:r w:rsidRPr="001A4B89">
        <w:rPr>
          <w:sz w:val="20"/>
          <w:szCs w:val="20"/>
        </w:rPr>
        <w:t>. The State shall be entitled to offset against any sums due the Contractor, any expenses or costs incurred by the State, or damages assessed by the State concerning the Contractor’s non-conforming performance or failure to perform the Contract, including expenses, costs and damages described in the Uniform Terms and Conditions.</w:t>
      </w:r>
    </w:p>
    <w:p w:rsidR="00432C44" w:rsidRPr="001A4B89" w:rsidRDefault="00432C44" w:rsidP="00F95A04">
      <w:pPr>
        <w:autoSpaceDE w:val="0"/>
        <w:autoSpaceDN w:val="0"/>
        <w:adjustRightInd w:val="0"/>
        <w:spacing w:after="0"/>
        <w:ind w:left="432"/>
        <w:jc w:val="both"/>
        <w:rPr>
          <w:sz w:val="20"/>
          <w:szCs w:val="20"/>
        </w:rPr>
      </w:pPr>
    </w:p>
    <w:p w:rsidR="00432C44" w:rsidRPr="001A4B89" w:rsidRDefault="00432C44" w:rsidP="00741817">
      <w:pPr>
        <w:numPr>
          <w:ilvl w:val="0"/>
          <w:numId w:val="22"/>
        </w:numPr>
        <w:autoSpaceDE w:val="0"/>
        <w:autoSpaceDN w:val="0"/>
        <w:adjustRightInd w:val="0"/>
        <w:spacing w:after="120" w:line="240" w:lineRule="auto"/>
        <w:ind w:left="720" w:hanging="540"/>
        <w:jc w:val="both"/>
        <w:rPr>
          <w:b/>
          <w:bCs/>
          <w:sz w:val="20"/>
          <w:szCs w:val="20"/>
        </w:rPr>
      </w:pPr>
      <w:r w:rsidRPr="001A4B89">
        <w:rPr>
          <w:b/>
          <w:bCs/>
          <w:sz w:val="20"/>
          <w:szCs w:val="20"/>
        </w:rPr>
        <w:t>Contract Termination</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Cancellation for Conflict of Interest</w:t>
      </w:r>
      <w:r w:rsidRPr="001A4B89">
        <w:rPr>
          <w:sz w:val="20"/>
          <w:szCs w:val="20"/>
        </w:rPr>
        <w:t>. Pursuant to A.R.S. § 38-511, the State may cancel this Contract within three (3) years after Contract execution without penalty or further obligation if any person significantly involved in initiating, negotiating, securing, drafting or creating the Contract on behalf of the State is or becomes at any time while the Contract or an extension of the Contract is in effect an employee of or a consultant to any other party to this Contract with respect to the subject matter of the Contract. The cancellation shall be effective when the Contractor receives written notice of the cancellation unless the notice specifies a later time. If the Contractor is a political subdivision of the State, it may also cancel this Contract as provided in A.R.S. § 38-511.</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Gratuities</w:t>
      </w:r>
      <w:r w:rsidRPr="001A4B89">
        <w:rPr>
          <w:sz w:val="20"/>
          <w:szCs w:val="20"/>
        </w:rPr>
        <w:t>. The State may, by written notice, terminate this Contract, in whole or in part, if the State determines that employment or a Gratuity was offered or made by the Contractor or a representative of the Contractor to any officer or employee of the State for the purpose of influencing the outcome of the procurement or securing the Contract, an amendment to the Contract, or favorable treatment concerning the Contract, including the making of any determination or decision about contract performance. The State, in addition to any other rights or remedies, shall be entitled to recover exemplary damages in the amount of three times the value of the Gratuity offered by the Contractor.</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Suspension or Debarment</w:t>
      </w:r>
      <w:r w:rsidRPr="001A4B89">
        <w:rPr>
          <w:sz w:val="20"/>
          <w:szCs w:val="20"/>
        </w:rPr>
        <w:t>. The State may, by written notice to the Contractor, immediately terminate this Contract if the State determines that the Contractor has been debarred, suspended or otherwise lawfully prohibited from participating in any public procurement activity, including but not limited to, being disapproved as a subcontractor of any public procurement unit or other governmental body. Submittal of an offer or execution of a contract shall attest that the contractor is not currently suspended or debarred. If the contractor becomes suspended or debarred, the contractor shall immediately notify the State.</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Termination for Convenience</w:t>
      </w:r>
      <w:r w:rsidRPr="001A4B89">
        <w:rPr>
          <w:sz w:val="20"/>
          <w:szCs w:val="20"/>
        </w:rPr>
        <w:t>. The State reserves the right to terminate the Contract, in whole or in part at any time, when in the best interests of the State without penalty or recourse. Upon receipt of the written notice, the Contractor shall stop all work, as directed in the notice, notify all subcontractors of the effective date of the termination and minimize all further costs to the State. In the event of termination under this paragraph, all documents, data and reports prepared by the Contractor under the Contract shall become the property of and be delivered to the State upon demand. The Contractor shall be entitled to receive just and equitable compensation for work in progress, work completed and materials accepted before the effective date of the termination. The cost principles and procedures provided in A.A.C. R2-7-701 shall apply.</w:t>
      </w:r>
    </w:p>
    <w:p w:rsidR="00432C44" w:rsidRPr="001A4B89" w:rsidRDefault="00432C44" w:rsidP="00741817">
      <w:pPr>
        <w:numPr>
          <w:ilvl w:val="1"/>
          <w:numId w:val="22"/>
        </w:numPr>
        <w:autoSpaceDE w:val="0"/>
        <w:autoSpaceDN w:val="0"/>
        <w:adjustRightInd w:val="0"/>
        <w:spacing w:after="120" w:line="240" w:lineRule="auto"/>
        <w:ind w:left="720" w:hanging="360"/>
        <w:jc w:val="both"/>
        <w:rPr>
          <w:sz w:val="20"/>
          <w:szCs w:val="20"/>
        </w:rPr>
      </w:pPr>
      <w:r w:rsidRPr="001A4B89">
        <w:rPr>
          <w:sz w:val="20"/>
          <w:szCs w:val="20"/>
          <w:u w:val="single"/>
        </w:rPr>
        <w:t>Termination for Default</w:t>
      </w:r>
      <w:r w:rsidRPr="001A4B89">
        <w:rPr>
          <w:sz w:val="20"/>
          <w:szCs w:val="20"/>
        </w:rPr>
        <w:t>.</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In addition to the rights reserved in the contract, the State may terminate the Contract in whole or in part due to the failure of the Contractor to comply with any term or condition of the Contract, to acquire and maintain all required insurance policies, bonds, licenses and permits, or to make satisfactory progress in performing the Contract. The Procurement Officer shall provide written notice of the termination and the reasons for it to the Contractor.</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Upon termination under this paragraph, all goods, materials, documents, data and reports prepared by the Contractor under the Contract shall become the property of and be delivered to the State on demand.</w:t>
      </w:r>
    </w:p>
    <w:p w:rsidR="00432C44" w:rsidRPr="001A4B89" w:rsidRDefault="00432C44" w:rsidP="00741817">
      <w:pPr>
        <w:numPr>
          <w:ilvl w:val="2"/>
          <w:numId w:val="22"/>
        </w:numPr>
        <w:autoSpaceDE w:val="0"/>
        <w:autoSpaceDN w:val="0"/>
        <w:adjustRightInd w:val="0"/>
        <w:spacing w:after="120" w:line="240" w:lineRule="auto"/>
        <w:ind w:left="1440"/>
        <w:jc w:val="both"/>
        <w:rPr>
          <w:sz w:val="20"/>
          <w:szCs w:val="20"/>
        </w:rPr>
      </w:pPr>
      <w:r w:rsidRPr="001A4B89">
        <w:rPr>
          <w:sz w:val="20"/>
          <w:szCs w:val="20"/>
        </w:rPr>
        <w:t>The State may, upon termination of this Contract, procure, on terms and in the manner that it deems appropriate, materials or services to replace those under this Contract. The Contractor shall be liable to the State for any excess costs incurred by the State in procuring materials or services in substitution for those due from the Contractor.</w:t>
      </w:r>
    </w:p>
    <w:p w:rsidR="00432C44" w:rsidRPr="001A4B89" w:rsidRDefault="00432C44" w:rsidP="00741817">
      <w:pPr>
        <w:numPr>
          <w:ilvl w:val="1"/>
          <w:numId w:val="22"/>
        </w:numPr>
        <w:autoSpaceDE w:val="0"/>
        <w:autoSpaceDN w:val="0"/>
        <w:adjustRightInd w:val="0"/>
        <w:spacing w:after="0" w:line="240" w:lineRule="auto"/>
        <w:ind w:left="720" w:hanging="360"/>
        <w:jc w:val="both"/>
        <w:rPr>
          <w:sz w:val="20"/>
          <w:szCs w:val="20"/>
        </w:rPr>
      </w:pPr>
      <w:r w:rsidRPr="003F6056">
        <w:rPr>
          <w:sz w:val="20"/>
          <w:szCs w:val="20"/>
          <w:u w:val="single"/>
        </w:rPr>
        <w:t>Continuation of Performance Through Termination</w:t>
      </w:r>
      <w:r w:rsidRPr="001A4B89">
        <w:rPr>
          <w:sz w:val="20"/>
          <w:szCs w:val="20"/>
        </w:rPr>
        <w:t>. The Contractor shall continue to perform, in accordance with the requirements of the Contract, up to the date of termination, as directed in the termination notice.</w:t>
      </w:r>
    </w:p>
    <w:p w:rsidR="00432C44" w:rsidRPr="001A4B89" w:rsidRDefault="00432C44" w:rsidP="00F95A04">
      <w:pPr>
        <w:autoSpaceDE w:val="0"/>
        <w:autoSpaceDN w:val="0"/>
        <w:adjustRightInd w:val="0"/>
        <w:spacing w:after="0"/>
        <w:ind w:left="432"/>
        <w:jc w:val="both"/>
        <w:rPr>
          <w:sz w:val="20"/>
          <w:szCs w:val="20"/>
        </w:rPr>
      </w:pPr>
    </w:p>
    <w:p w:rsidR="00432C44" w:rsidRPr="001A4B89" w:rsidRDefault="00432C44" w:rsidP="00741817">
      <w:pPr>
        <w:numPr>
          <w:ilvl w:val="0"/>
          <w:numId w:val="22"/>
        </w:numPr>
        <w:autoSpaceDE w:val="0"/>
        <w:autoSpaceDN w:val="0"/>
        <w:adjustRightInd w:val="0"/>
        <w:spacing w:after="0" w:line="240" w:lineRule="auto"/>
        <w:ind w:left="720" w:hanging="540"/>
        <w:jc w:val="both"/>
        <w:rPr>
          <w:sz w:val="20"/>
          <w:szCs w:val="20"/>
        </w:rPr>
      </w:pPr>
      <w:r w:rsidRPr="001A4B89">
        <w:rPr>
          <w:bCs/>
          <w:sz w:val="20"/>
          <w:szCs w:val="20"/>
          <w:u w:val="single"/>
        </w:rPr>
        <w:t>Contract Claims</w:t>
      </w:r>
      <w:r w:rsidRPr="001A4B89">
        <w:rPr>
          <w:sz w:val="20"/>
          <w:szCs w:val="20"/>
        </w:rPr>
        <w:t>.  All contract claims or controversies under this Contract shall be resolved according to A.R.S. Title 41, Chapter 23, Article 9, and rules adopted thereunder.</w:t>
      </w:r>
    </w:p>
    <w:p w:rsidR="00432C44" w:rsidRPr="001A4B89" w:rsidRDefault="00432C44" w:rsidP="00F95A04">
      <w:pPr>
        <w:autoSpaceDE w:val="0"/>
        <w:autoSpaceDN w:val="0"/>
        <w:adjustRightInd w:val="0"/>
        <w:spacing w:after="0"/>
        <w:ind w:left="432"/>
        <w:jc w:val="both"/>
        <w:rPr>
          <w:sz w:val="20"/>
          <w:szCs w:val="20"/>
        </w:rPr>
      </w:pPr>
    </w:p>
    <w:p w:rsidR="00432C44" w:rsidRPr="001A4B89" w:rsidRDefault="00432C44" w:rsidP="00741817">
      <w:pPr>
        <w:numPr>
          <w:ilvl w:val="0"/>
          <w:numId w:val="22"/>
        </w:numPr>
        <w:autoSpaceDE w:val="0"/>
        <w:autoSpaceDN w:val="0"/>
        <w:adjustRightInd w:val="0"/>
        <w:spacing w:after="0" w:line="240" w:lineRule="auto"/>
        <w:ind w:left="720" w:hanging="540"/>
        <w:jc w:val="both"/>
        <w:rPr>
          <w:sz w:val="20"/>
          <w:szCs w:val="20"/>
        </w:rPr>
      </w:pPr>
      <w:r w:rsidRPr="001A4B89">
        <w:rPr>
          <w:sz w:val="20"/>
          <w:szCs w:val="20"/>
          <w:u w:val="single"/>
        </w:rPr>
        <w:t>Arbitration</w:t>
      </w:r>
      <w:r w:rsidRPr="001A4B89">
        <w:rPr>
          <w:sz w:val="20"/>
          <w:szCs w:val="20"/>
        </w:rPr>
        <w:t>.  The parties to this Contract agree to resolve all disputes arising out of or relating to this contract through arbitration, after exhausting applicable administrative review, to the extent required by A.R.S. § 12-1518, except as may be required by other applicable statutes (Title 41).</w:t>
      </w:r>
    </w:p>
    <w:p w:rsidR="00432C44" w:rsidRPr="001A4B89" w:rsidRDefault="00432C44" w:rsidP="00741817">
      <w:pPr>
        <w:numPr>
          <w:ilvl w:val="0"/>
          <w:numId w:val="22"/>
        </w:numPr>
        <w:autoSpaceDE w:val="0"/>
        <w:autoSpaceDN w:val="0"/>
        <w:adjustRightInd w:val="0"/>
        <w:spacing w:after="0" w:line="240" w:lineRule="auto"/>
        <w:ind w:left="720" w:hanging="540"/>
        <w:jc w:val="both"/>
        <w:rPr>
          <w:sz w:val="20"/>
          <w:szCs w:val="20"/>
        </w:rPr>
      </w:pPr>
      <w:r w:rsidRPr="001A4B89">
        <w:rPr>
          <w:bCs/>
          <w:sz w:val="20"/>
          <w:szCs w:val="20"/>
          <w:u w:val="single"/>
        </w:rPr>
        <w:t>Comments Welcome</w:t>
      </w:r>
      <w:r w:rsidRPr="001A4B89">
        <w:rPr>
          <w:sz w:val="20"/>
          <w:szCs w:val="20"/>
        </w:rPr>
        <w:t>.  The State Procurement Office periodically reviews the Uniform Terms and Conditions and welcomes any comments you may have. Please submit your comments to: State Procurement Administrator, State Procurement Office, 100 North 15</w:t>
      </w:r>
      <w:r w:rsidRPr="001A4B89">
        <w:rPr>
          <w:sz w:val="20"/>
          <w:szCs w:val="20"/>
          <w:vertAlign w:val="superscript"/>
        </w:rPr>
        <w:t>th</w:t>
      </w:r>
      <w:r w:rsidRPr="001A4B89">
        <w:rPr>
          <w:sz w:val="20"/>
          <w:szCs w:val="20"/>
        </w:rPr>
        <w:t xml:space="preserve"> Avenue, Suite 104, Phoenix, Arizona, 85007.</w:t>
      </w:r>
    </w:p>
    <w:p w:rsidR="003C7658" w:rsidRPr="001A4B89" w:rsidRDefault="003C7658" w:rsidP="001823B5">
      <w:pPr>
        <w:autoSpaceDE w:val="0"/>
        <w:autoSpaceDN w:val="0"/>
        <w:adjustRightInd w:val="0"/>
        <w:spacing w:after="0" w:line="240" w:lineRule="auto"/>
        <w:ind w:left="360"/>
        <w:rPr>
          <w:sz w:val="20"/>
          <w:szCs w:val="20"/>
        </w:rPr>
      </w:pPr>
    </w:p>
    <w:p w:rsidR="003C7658" w:rsidRPr="001A4B89" w:rsidRDefault="003C7658" w:rsidP="001823B5">
      <w:pPr>
        <w:autoSpaceDE w:val="0"/>
        <w:autoSpaceDN w:val="0"/>
        <w:adjustRightInd w:val="0"/>
        <w:spacing w:after="0" w:line="240" w:lineRule="auto"/>
        <w:ind w:left="360"/>
        <w:rPr>
          <w:sz w:val="20"/>
          <w:szCs w:val="20"/>
        </w:rPr>
        <w:sectPr w:rsidR="003C7658" w:rsidRPr="001A4B89" w:rsidSect="00281727">
          <w:footerReference w:type="default" r:id="rId25"/>
          <w:pgSz w:w="12240" w:h="15840"/>
          <w:pgMar w:top="2430" w:right="720" w:bottom="720" w:left="720" w:header="360" w:footer="0" w:gutter="0"/>
          <w:cols w:space="720"/>
          <w:docGrid w:linePitch="360"/>
        </w:sectPr>
      </w:pPr>
    </w:p>
    <w:p w:rsidR="002F717D" w:rsidRDefault="002F717D" w:rsidP="002F717D">
      <w:pPr>
        <w:pStyle w:val="Title"/>
        <w:rPr>
          <w:rFonts w:ascii="Times New Roman" w:hAnsi="Times New Roman"/>
        </w:rPr>
      </w:pPr>
      <w:bookmarkStart w:id="13" w:name="_Toc246830628"/>
      <w:bookmarkStart w:id="14" w:name="_Toc259625303"/>
      <w:r w:rsidRPr="00B9257E">
        <w:rPr>
          <w:rFonts w:ascii="Times New Roman" w:hAnsi="Times New Roman"/>
        </w:rPr>
        <w:t>SPECIAL TERMS &amp; CONDITIONS</w:t>
      </w:r>
      <w:bookmarkEnd w:id="13"/>
      <w:bookmarkEnd w:id="14"/>
    </w:p>
    <w:p w:rsidR="002F717D" w:rsidRPr="00460C7D" w:rsidRDefault="002F717D" w:rsidP="002F717D"/>
    <w:p w:rsidR="002F717D" w:rsidRPr="000361E1" w:rsidRDefault="002F717D" w:rsidP="00741817">
      <w:pPr>
        <w:numPr>
          <w:ilvl w:val="0"/>
          <w:numId w:val="36"/>
        </w:numPr>
        <w:tabs>
          <w:tab w:val="left" w:pos="720"/>
        </w:tabs>
        <w:spacing w:after="0" w:line="240" w:lineRule="auto"/>
        <w:ind w:right="180"/>
        <w:rPr>
          <w:b/>
          <w:sz w:val="20"/>
          <w:szCs w:val="20"/>
        </w:rPr>
      </w:pPr>
      <w:r w:rsidRPr="000361E1">
        <w:rPr>
          <w:b/>
          <w:sz w:val="20"/>
          <w:szCs w:val="20"/>
        </w:rPr>
        <w:t>INSURANCE TERMS</w:t>
      </w:r>
    </w:p>
    <w:p w:rsidR="002F717D" w:rsidRPr="000361E1" w:rsidRDefault="002F717D" w:rsidP="002F717D">
      <w:pPr>
        <w:tabs>
          <w:tab w:val="left" w:pos="720"/>
        </w:tabs>
        <w:rPr>
          <w:sz w:val="20"/>
          <w:szCs w:val="20"/>
        </w:rPr>
      </w:pPr>
    </w:p>
    <w:p w:rsidR="000361E1" w:rsidRPr="000361E1" w:rsidRDefault="000361E1" w:rsidP="000361E1">
      <w:pPr>
        <w:widowControl w:val="0"/>
        <w:spacing w:after="60"/>
        <w:rPr>
          <w:sz w:val="20"/>
          <w:szCs w:val="20"/>
          <w:u w:val="single"/>
        </w:rPr>
      </w:pPr>
      <w:r w:rsidRPr="000361E1">
        <w:rPr>
          <w:b/>
          <w:sz w:val="20"/>
          <w:szCs w:val="20"/>
          <w:u w:val="single"/>
        </w:rPr>
        <w:t>INDEMNIFICATION CLAUSE:</w:t>
      </w:r>
    </w:p>
    <w:p w:rsidR="000361E1" w:rsidRPr="000361E1" w:rsidRDefault="000361E1" w:rsidP="000361E1">
      <w:pPr>
        <w:pStyle w:val="Footer"/>
        <w:jc w:val="both"/>
        <w:rPr>
          <w:sz w:val="20"/>
          <w:szCs w:val="20"/>
        </w:rPr>
      </w:pPr>
      <w:r w:rsidRPr="000361E1">
        <w:rPr>
          <w:sz w:val="20"/>
          <w:szCs w:val="20"/>
        </w:rPr>
        <w:t>Contractor shall indemnify, defend, save and hold harmless the State of Arizona, its departments, agencies, boards, commissions, universities and its officers, officials, agents, and employees (hereinafter referred to as “Indemnitee”) from and against any and all claims, actions, liabilities, damages, losses, or expenses (including court costs, attorneys’ fees, and costs of claim processing, investigation and litigation) (hereinafter referred to as “Claims”) for bodily injury or personal injury (including death), or loss or damage to tangible or intangible property caused, or alleged to be caused, in whole or in part, by the negligent or willful acts or omissions of Contractor or any of its owners, officers, directors, agents, employees or subcontractors.  This indemnity includes any claim or amount arising out of or recovered under the Workers’ Compensation Law or arising out of the failure of such contractor to conform to any federal, state or local law, statute, ordinance, rule, regulation or court decree.  It is the specific intention of the parties that the Indemnitee shall, in all instances, except for Claims arising solely from the negligent or willful acts or omissions of the Indemnitee, be indemnified by Contractor from and against any and all claims.  It is agreed that Contractor will be responsible for primary loss investigation, defense and judgment costs where this indemnification is applicable.  In consideration of the award of this contract, the Contractor agrees to waive all rights of subrogation against the State of Arizona, its officers, officials, agents and employees for losses arising from the work performed by the Contractor for the State of Arizona.</w:t>
      </w:r>
    </w:p>
    <w:p w:rsidR="000361E1" w:rsidRPr="000361E1" w:rsidRDefault="000361E1" w:rsidP="000361E1">
      <w:pPr>
        <w:pStyle w:val="Footer"/>
        <w:jc w:val="both"/>
        <w:rPr>
          <w:sz w:val="20"/>
          <w:szCs w:val="20"/>
        </w:rPr>
      </w:pPr>
    </w:p>
    <w:p w:rsidR="000361E1" w:rsidRPr="000361E1" w:rsidRDefault="000361E1" w:rsidP="000361E1">
      <w:pPr>
        <w:pStyle w:val="Footer"/>
        <w:jc w:val="both"/>
        <w:rPr>
          <w:i/>
          <w:sz w:val="20"/>
          <w:szCs w:val="20"/>
        </w:rPr>
      </w:pPr>
      <w:r w:rsidRPr="000361E1">
        <w:rPr>
          <w:i/>
          <w:sz w:val="20"/>
          <w:szCs w:val="20"/>
        </w:rPr>
        <w:t>This indemnity shall not apply if the contractor or sub-contractor(s) is/are an agency, board, commission or university of the State of Arizona.</w:t>
      </w:r>
    </w:p>
    <w:p w:rsidR="000361E1" w:rsidRPr="000361E1" w:rsidRDefault="000361E1" w:rsidP="000361E1">
      <w:pPr>
        <w:widowControl w:val="0"/>
        <w:tabs>
          <w:tab w:val="left" w:pos="5310"/>
        </w:tabs>
        <w:jc w:val="both"/>
        <w:rPr>
          <w:sz w:val="20"/>
          <w:szCs w:val="20"/>
        </w:rPr>
      </w:pPr>
    </w:p>
    <w:p w:rsidR="000361E1" w:rsidRPr="000361E1" w:rsidRDefault="000361E1" w:rsidP="000361E1">
      <w:pPr>
        <w:widowControl w:val="0"/>
        <w:tabs>
          <w:tab w:val="left" w:pos="5310"/>
        </w:tabs>
        <w:spacing w:after="60"/>
        <w:jc w:val="both"/>
        <w:rPr>
          <w:b/>
          <w:sz w:val="20"/>
          <w:szCs w:val="20"/>
          <w:u w:val="single"/>
        </w:rPr>
      </w:pPr>
      <w:r w:rsidRPr="000361E1">
        <w:rPr>
          <w:b/>
          <w:sz w:val="20"/>
          <w:szCs w:val="20"/>
          <w:u w:val="single"/>
        </w:rPr>
        <w:t>INSURANCE REQUIREMENTS:</w:t>
      </w:r>
    </w:p>
    <w:p w:rsidR="000361E1" w:rsidRPr="000361E1" w:rsidRDefault="000361E1" w:rsidP="000361E1">
      <w:pPr>
        <w:widowControl w:val="0"/>
        <w:tabs>
          <w:tab w:val="left" w:pos="5310"/>
        </w:tabs>
        <w:jc w:val="both"/>
        <w:rPr>
          <w:sz w:val="20"/>
          <w:szCs w:val="20"/>
        </w:rPr>
      </w:pPr>
      <w:r w:rsidRPr="000361E1">
        <w:rPr>
          <w:sz w:val="20"/>
          <w:szCs w:val="20"/>
        </w:rPr>
        <w:t xml:space="preserve">Contractor and subcontractors shall procure and maintain until all of their obligations have been discharged, including any warranty periods under this Contract, are satisfied, insurance against claims for injury to persons or damage to property which may arise from or in connection with the performance of the work hereunder by the Contractor, his agents, representatives, employees or subcontractors.  </w:t>
      </w:r>
    </w:p>
    <w:p w:rsidR="000361E1" w:rsidRPr="000361E1" w:rsidRDefault="000361E1" w:rsidP="000361E1">
      <w:pPr>
        <w:widowControl w:val="0"/>
        <w:tabs>
          <w:tab w:val="left" w:pos="5310"/>
        </w:tabs>
        <w:jc w:val="both"/>
        <w:rPr>
          <w:sz w:val="20"/>
          <w:szCs w:val="20"/>
        </w:rPr>
      </w:pPr>
      <w:r w:rsidRPr="000361E1">
        <w:rPr>
          <w:sz w:val="20"/>
          <w:szCs w:val="20"/>
        </w:rPr>
        <w:t xml:space="preserve">The </w:t>
      </w:r>
      <w:r w:rsidRPr="000361E1">
        <w:rPr>
          <w:i/>
          <w:sz w:val="20"/>
          <w:szCs w:val="20"/>
        </w:rPr>
        <w:t>insurance requirements</w:t>
      </w:r>
      <w:r w:rsidRPr="000361E1">
        <w:rPr>
          <w:sz w:val="20"/>
          <w:szCs w:val="20"/>
        </w:rPr>
        <w:t xml:space="preserve"> herein are minimum requirements for this Contract and in no way limit the indemnity covenants contained in this Contract.  The State of Arizona in no way warrants that the minimum limits contained herein are sufficient to protect the Contractor from liabilities that might arise out of the performance of the work under this contract by the Contractor, its agents, representatives, employees or subcontractors, and Contractor is free to purchase additional insurance.  </w:t>
      </w:r>
    </w:p>
    <w:p w:rsidR="000361E1" w:rsidRPr="000361E1" w:rsidRDefault="000361E1" w:rsidP="000361E1">
      <w:pPr>
        <w:widowControl w:val="0"/>
        <w:tabs>
          <w:tab w:val="left" w:pos="-1440"/>
          <w:tab w:val="left" w:pos="5310"/>
        </w:tabs>
        <w:ind w:left="540" w:hanging="540"/>
        <w:jc w:val="both"/>
        <w:rPr>
          <w:sz w:val="20"/>
          <w:szCs w:val="20"/>
        </w:rPr>
      </w:pPr>
      <w:r w:rsidRPr="000361E1">
        <w:rPr>
          <w:b/>
          <w:sz w:val="20"/>
          <w:szCs w:val="20"/>
        </w:rPr>
        <w:t>A.</w:t>
      </w:r>
      <w:r w:rsidRPr="000361E1">
        <w:rPr>
          <w:sz w:val="20"/>
          <w:szCs w:val="20"/>
        </w:rPr>
        <w:tab/>
      </w:r>
      <w:r w:rsidRPr="000361E1">
        <w:rPr>
          <w:b/>
          <w:sz w:val="20"/>
          <w:szCs w:val="20"/>
          <w:u w:val="single"/>
        </w:rPr>
        <w:t>MINIMUM SCOPE AND LIMITS OF INSURANCE:</w:t>
      </w:r>
      <w:r w:rsidRPr="000361E1">
        <w:rPr>
          <w:b/>
          <w:sz w:val="20"/>
          <w:szCs w:val="20"/>
        </w:rPr>
        <w:t xml:space="preserve">  </w:t>
      </w:r>
      <w:r w:rsidRPr="000361E1">
        <w:rPr>
          <w:sz w:val="20"/>
          <w:szCs w:val="20"/>
        </w:rPr>
        <w:t>Contractor shall provide coverage with limits of liability not less than those stated below.</w:t>
      </w:r>
    </w:p>
    <w:p w:rsidR="000361E1" w:rsidRPr="000361E1" w:rsidRDefault="000361E1" w:rsidP="000361E1">
      <w:pPr>
        <w:tabs>
          <w:tab w:val="left" w:pos="450"/>
          <w:tab w:val="left" w:pos="900"/>
          <w:tab w:val="left" w:pos="5760"/>
          <w:tab w:val="left" w:pos="7200"/>
          <w:tab w:val="left" w:pos="9180"/>
        </w:tabs>
        <w:ind w:right="1080"/>
        <w:rPr>
          <w:b/>
          <w:sz w:val="20"/>
          <w:szCs w:val="20"/>
        </w:rPr>
      </w:pPr>
      <w:r w:rsidRPr="000361E1">
        <w:rPr>
          <w:sz w:val="20"/>
          <w:szCs w:val="20"/>
        </w:rPr>
        <w:tab/>
        <w:t>1.</w:t>
      </w:r>
      <w:r w:rsidRPr="000361E1">
        <w:rPr>
          <w:sz w:val="20"/>
          <w:szCs w:val="20"/>
        </w:rPr>
        <w:tab/>
      </w:r>
      <w:r w:rsidRPr="000361E1">
        <w:rPr>
          <w:b/>
          <w:sz w:val="20"/>
          <w:szCs w:val="20"/>
        </w:rPr>
        <w:t>Commercial General Liability – Occurrence Form</w:t>
      </w:r>
    </w:p>
    <w:p w:rsidR="000361E1" w:rsidRPr="000361E1" w:rsidRDefault="000361E1" w:rsidP="000361E1">
      <w:pPr>
        <w:tabs>
          <w:tab w:val="left" w:pos="1368"/>
          <w:tab w:val="left" w:pos="9576"/>
        </w:tabs>
        <w:ind w:left="918" w:right="864"/>
        <w:rPr>
          <w:b/>
          <w:sz w:val="20"/>
          <w:szCs w:val="20"/>
        </w:rPr>
      </w:pPr>
      <w:r w:rsidRPr="000361E1">
        <w:rPr>
          <w:sz w:val="20"/>
          <w:szCs w:val="20"/>
        </w:rPr>
        <w:t>Policy shall include bodily injury, property damage, personal injury and broad form contractual liability coverage.</w:t>
      </w:r>
    </w:p>
    <w:p w:rsidR="000361E1" w:rsidRPr="000361E1" w:rsidRDefault="000361E1" w:rsidP="00A423FC">
      <w:pPr>
        <w:numPr>
          <w:ilvl w:val="0"/>
          <w:numId w:val="51"/>
        </w:numPr>
        <w:tabs>
          <w:tab w:val="num" w:pos="1278"/>
          <w:tab w:val="left" w:pos="1728"/>
          <w:tab w:val="left" w:pos="7218"/>
          <w:tab w:val="left" w:pos="9576"/>
        </w:tabs>
        <w:spacing w:after="0" w:line="240" w:lineRule="auto"/>
        <w:ind w:left="1278" w:right="1080"/>
        <w:rPr>
          <w:sz w:val="20"/>
          <w:szCs w:val="20"/>
        </w:rPr>
      </w:pPr>
      <w:r w:rsidRPr="000361E1">
        <w:rPr>
          <w:sz w:val="20"/>
          <w:szCs w:val="20"/>
        </w:rPr>
        <w:t>General Aggregate</w:t>
      </w:r>
      <w:r w:rsidRPr="000361E1">
        <w:rPr>
          <w:i/>
          <w:sz w:val="20"/>
          <w:szCs w:val="20"/>
        </w:rPr>
        <w:tab/>
      </w:r>
      <w:r w:rsidRPr="000361E1">
        <w:rPr>
          <w:sz w:val="20"/>
          <w:szCs w:val="20"/>
        </w:rPr>
        <w:t>$2,000,000</w:t>
      </w:r>
    </w:p>
    <w:p w:rsidR="000361E1" w:rsidRPr="000361E1" w:rsidRDefault="000361E1" w:rsidP="00A423FC">
      <w:pPr>
        <w:numPr>
          <w:ilvl w:val="0"/>
          <w:numId w:val="51"/>
        </w:numPr>
        <w:tabs>
          <w:tab w:val="num" w:pos="1278"/>
          <w:tab w:val="left" w:pos="1728"/>
          <w:tab w:val="left" w:pos="7218"/>
          <w:tab w:val="left" w:pos="9576"/>
        </w:tabs>
        <w:spacing w:after="0" w:line="240" w:lineRule="auto"/>
        <w:ind w:left="1278" w:right="1080"/>
        <w:rPr>
          <w:sz w:val="20"/>
          <w:szCs w:val="20"/>
        </w:rPr>
      </w:pPr>
      <w:r w:rsidRPr="000361E1">
        <w:rPr>
          <w:sz w:val="20"/>
          <w:szCs w:val="20"/>
        </w:rPr>
        <w:t>Products – Completed Operations Aggregate</w:t>
      </w:r>
      <w:r w:rsidRPr="000361E1">
        <w:rPr>
          <w:sz w:val="20"/>
          <w:szCs w:val="20"/>
        </w:rPr>
        <w:tab/>
        <w:t>$1,000,000</w:t>
      </w:r>
    </w:p>
    <w:p w:rsidR="000361E1" w:rsidRPr="000361E1" w:rsidRDefault="000361E1" w:rsidP="00A423FC">
      <w:pPr>
        <w:numPr>
          <w:ilvl w:val="0"/>
          <w:numId w:val="51"/>
        </w:numPr>
        <w:tabs>
          <w:tab w:val="num" w:pos="1278"/>
          <w:tab w:val="left" w:pos="1728"/>
          <w:tab w:val="left" w:pos="7218"/>
          <w:tab w:val="left" w:pos="9576"/>
        </w:tabs>
        <w:spacing w:after="0" w:line="240" w:lineRule="auto"/>
        <w:ind w:left="1278" w:right="1080"/>
        <w:rPr>
          <w:sz w:val="20"/>
          <w:szCs w:val="20"/>
        </w:rPr>
      </w:pPr>
      <w:r w:rsidRPr="000361E1">
        <w:rPr>
          <w:sz w:val="20"/>
          <w:szCs w:val="20"/>
        </w:rPr>
        <w:t>Personal and Advertising Injury</w:t>
      </w:r>
      <w:r w:rsidRPr="000361E1">
        <w:rPr>
          <w:sz w:val="20"/>
          <w:szCs w:val="20"/>
        </w:rPr>
        <w:tab/>
        <w:t>$1,000,000</w:t>
      </w:r>
    </w:p>
    <w:p w:rsidR="000361E1" w:rsidRPr="000361E1" w:rsidRDefault="000361E1" w:rsidP="00A423FC">
      <w:pPr>
        <w:numPr>
          <w:ilvl w:val="0"/>
          <w:numId w:val="51"/>
        </w:numPr>
        <w:tabs>
          <w:tab w:val="num" w:pos="1278"/>
          <w:tab w:val="left" w:pos="1728"/>
          <w:tab w:val="left" w:pos="7218"/>
          <w:tab w:val="left" w:pos="9576"/>
        </w:tabs>
        <w:spacing w:after="0" w:line="240" w:lineRule="auto"/>
        <w:ind w:left="1278" w:right="1080"/>
        <w:rPr>
          <w:sz w:val="20"/>
          <w:szCs w:val="20"/>
        </w:rPr>
      </w:pPr>
      <w:r w:rsidRPr="000361E1">
        <w:rPr>
          <w:sz w:val="20"/>
          <w:szCs w:val="20"/>
        </w:rPr>
        <w:t>Blanket Contractual Liability – Written and Oral</w:t>
      </w:r>
      <w:r w:rsidRPr="000361E1">
        <w:rPr>
          <w:sz w:val="20"/>
          <w:szCs w:val="20"/>
        </w:rPr>
        <w:tab/>
        <w:t>$1,000,000</w:t>
      </w:r>
    </w:p>
    <w:p w:rsidR="000361E1" w:rsidRPr="000361E1" w:rsidRDefault="000361E1" w:rsidP="00A423FC">
      <w:pPr>
        <w:numPr>
          <w:ilvl w:val="0"/>
          <w:numId w:val="51"/>
        </w:numPr>
        <w:tabs>
          <w:tab w:val="num" w:pos="1278"/>
          <w:tab w:val="left" w:pos="1728"/>
          <w:tab w:val="left" w:pos="7218"/>
          <w:tab w:val="left" w:pos="9576"/>
        </w:tabs>
        <w:spacing w:after="0" w:line="240" w:lineRule="auto"/>
        <w:ind w:left="1278" w:right="1080"/>
        <w:rPr>
          <w:sz w:val="20"/>
          <w:szCs w:val="20"/>
        </w:rPr>
      </w:pPr>
      <w:r w:rsidRPr="000361E1">
        <w:rPr>
          <w:sz w:val="20"/>
          <w:szCs w:val="20"/>
        </w:rPr>
        <w:t>Fire Legal Liability</w:t>
      </w:r>
      <w:r w:rsidRPr="000361E1">
        <w:rPr>
          <w:sz w:val="20"/>
          <w:szCs w:val="20"/>
        </w:rPr>
        <w:tab/>
        <w:t>$     50,000</w:t>
      </w:r>
    </w:p>
    <w:p w:rsidR="000361E1" w:rsidRPr="000361E1" w:rsidRDefault="000361E1" w:rsidP="00A423FC">
      <w:pPr>
        <w:numPr>
          <w:ilvl w:val="0"/>
          <w:numId w:val="51"/>
        </w:numPr>
        <w:tabs>
          <w:tab w:val="num" w:pos="1278"/>
          <w:tab w:val="left" w:pos="1728"/>
          <w:tab w:val="left" w:pos="7218"/>
          <w:tab w:val="left" w:pos="9576"/>
        </w:tabs>
        <w:spacing w:after="120" w:line="240" w:lineRule="auto"/>
        <w:ind w:left="1282" w:right="1080"/>
        <w:rPr>
          <w:sz w:val="20"/>
          <w:szCs w:val="20"/>
        </w:rPr>
      </w:pPr>
      <w:r w:rsidRPr="000361E1">
        <w:rPr>
          <w:sz w:val="20"/>
          <w:szCs w:val="20"/>
        </w:rPr>
        <w:t>Each Occurrence</w:t>
      </w:r>
      <w:r w:rsidRPr="000361E1">
        <w:rPr>
          <w:sz w:val="20"/>
          <w:szCs w:val="20"/>
        </w:rPr>
        <w:tab/>
        <w:t>$1,000,000</w:t>
      </w:r>
    </w:p>
    <w:p w:rsidR="000361E1" w:rsidRPr="000361E1" w:rsidRDefault="000361E1" w:rsidP="000361E1">
      <w:pPr>
        <w:tabs>
          <w:tab w:val="left" w:pos="1440"/>
          <w:tab w:val="left" w:pos="9576"/>
        </w:tabs>
        <w:spacing w:after="80"/>
        <w:ind w:left="1440" w:right="1080" w:hanging="518"/>
        <w:jc w:val="both"/>
        <w:rPr>
          <w:b/>
          <w:sz w:val="20"/>
          <w:szCs w:val="20"/>
        </w:rPr>
      </w:pPr>
      <w:r w:rsidRPr="000361E1">
        <w:rPr>
          <w:sz w:val="20"/>
          <w:szCs w:val="20"/>
        </w:rPr>
        <w:t>a.</w:t>
      </w:r>
      <w:r w:rsidRPr="000361E1">
        <w:rPr>
          <w:sz w:val="20"/>
          <w:szCs w:val="20"/>
        </w:rPr>
        <w:tab/>
        <w:t xml:space="preserve">The policy shall be endorsed to include the following additional insured language: </w:t>
      </w:r>
      <w:r w:rsidRPr="000361E1">
        <w:rPr>
          <w:b/>
          <w:i/>
          <w:sz w:val="20"/>
          <w:szCs w:val="20"/>
        </w:rPr>
        <w:t>“The State of Arizona, its departments, agencies, boards, commissions, universities and its officers, officials, agents, and employees shall be named as additional insureds with respect to liability arising out of the activities performed by or on behalf of the Contractor".</w:t>
      </w:r>
    </w:p>
    <w:p w:rsidR="000361E1" w:rsidRPr="000361E1" w:rsidRDefault="000361E1" w:rsidP="000361E1">
      <w:pPr>
        <w:tabs>
          <w:tab w:val="left" w:pos="990"/>
          <w:tab w:val="left" w:pos="1440"/>
          <w:tab w:val="left" w:pos="9558"/>
        </w:tabs>
        <w:spacing w:after="80"/>
        <w:ind w:left="1440" w:right="1080" w:hanging="1440"/>
        <w:jc w:val="both"/>
        <w:rPr>
          <w:sz w:val="20"/>
          <w:szCs w:val="20"/>
        </w:rPr>
      </w:pPr>
      <w:r w:rsidRPr="000361E1">
        <w:rPr>
          <w:sz w:val="20"/>
          <w:szCs w:val="20"/>
        </w:rPr>
        <w:tab/>
        <w:t>b.</w:t>
      </w:r>
      <w:r w:rsidRPr="000361E1">
        <w:rPr>
          <w:sz w:val="20"/>
          <w:szCs w:val="20"/>
        </w:rPr>
        <w:tab/>
        <w:t>Policy shall contain a waiver of subrogation against the State of Arizona, its departments, agencies, boards, commissions, universities and its officers, officials, agents, and employees for losses arising from work performed by or on behalf of the Contractor.</w:t>
      </w:r>
    </w:p>
    <w:p w:rsidR="000361E1" w:rsidRPr="000361E1" w:rsidRDefault="000361E1" w:rsidP="000361E1">
      <w:pPr>
        <w:tabs>
          <w:tab w:val="left" w:pos="9576"/>
        </w:tabs>
        <w:ind w:left="918" w:right="1080"/>
        <w:rPr>
          <w:b/>
          <w:sz w:val="20"/>
          <w:szCs w:val="20"/>
        </w:rPr>
      </w:pPr>
    </w:p>
    <w:p w:rsidR="000361E1" w:rsidRPr="000361E1" w:rsidRDefault="000361E1" w:rsidP="000361E1">
      <w:pPr>
        <w:tabs>
          <w:tab w:val="left" w:pos="1440"/>
          <w:tab w:val="left" w:pos="7200"/>
          <w:tab w:val="left" w:pos="9576"/>
        </w:tabs>
        <w:ind w:left="900" w:right="1080" w:hanging="360"/>
        <w:rPr>
          <w:b/>
          <w:sz w:val="20"/>
          <w:szCs w:val="20"/>
        </w:rPr>
      </w:pPr>
      <w:r w:rsidRPr="000361E1">
        <w:rPr>
          <w:sz w:val="20"/>
          <w:szCs w:val="20"/>
        </w:rPr>
        <w:t>2.</w:t>
      </w:r>
      <w:r w:rsidRPr="000361E1">
        <w:rPr>
          <w:sz w:val="20"/>
          <w:szCs w:val="20"/>
        </w:rPr>
        <w:tab/>
      </w:r>
      <w:r w:rsidRPr="000361E1">
        <w:rPr>
          <w:b/>
          <w:sz w:val="20"/>
          <w:szCs w:val="20"/>
        </w:rPr>
        <w:t>Business Automobile Liability</w:t>
      </w:r>
    </w:p>
    <w:p w:rsidR="000361E1" w:rsidRPr="000361E1" w:rsidRDefault="000361E1" w:rsidP="000361E1">
      <w:pPr>
        <w:tabs>
          <w:tab w:val="left" w:pos="450"/>
          <w:tab w:val="left" w:pos="900"/>
          <w:tab w:val="left" w:pos="5760"/>
          <w:tab w:val="left" w:pos="7200"/>
          <w:tab w:val="left" w:pos="9180"/>
        </w:tabs>
        <w:spacing w:after="80"/>
        <w:ind w:left="907" w:right="1080" w:hanging="907"/>
        <w:jc w:val="both"/>
        <w:rPr>
          <w:sz w:val="20"/>
          <w:szCs w:val="20"/>
        </w:rPr>
      </w:pPr>
      <w:r w:rsidRPr="000361E1">
        <w:rPr>
          <w:b/>
          <w:sz w:val="20"/>
          <w:szCs w:val="20"/>
        </w:rPr>
        <w:tab/>
      </w:r>
      <w:r w:rsidRPr="000361E1">
        <w:rPr>
          <w:b/>
          <w:sz w:val="20"/>
          <w:szCs w:val="20"/>
        </w:rPr>
        <w:tab/>
      </w:r>
      <w:r w:rsidRPr="000361E1">
        <w:rPr>
          <w:sz w:val="20"/>
          <w:szCs w:val="20"/>
        </w:rPr>
        <w:t>Bodily Injury and Property Damage for any owned, hired, and/or non-owned vehicles used in the performance of this Contract.</w:t>
      </w:r>
    </w:p>
    <w:p w:rsidR="000361E1" w:rsidRPr="000361E1" w:rsidRDefault="000361E1" w:rsidP="000361E1">
      <w:pPr>
        <w:tabs>
          <w:tab w:val="left" w:pos="450"/>
          <w:tab w:val="left" w:pos="900"/>
          <w:tab w:val="left" w:pos="7200"/>
          <w:tab w:val="left" w:pos="9180"/>
        </w:tabs>
        <w:spacing w:after="80"/>
        <w:ind w:left="907" w:right="1080" w:hanging="907"/>
        <w:rPr>
          <w:sz w:val="20"/>
          <w:szCs w:val="20"/>
        </w:rPr>
      </w:pPr>
      <w:r w:rsidRPr="000361E1">
        <w:rPr>
          <w:sz w:val="20"/>
          <w:szCs w:val="20"/>
        </w:rPr>
        <w:tab/>
      </w:r>
      <w:r w:rsidRPr="000361E1">
        <w:rPr>
          <w:sz w:val="20"/>
          <w:szCs w:val="20"/>
        </w:rPr>
        <w:tab/>
        <w:t>Combined Single Limit (CSL)</w:t>
      </w:r>
      <w:r w:rsidRPr="000361E1">
        <w:rPr>
          <w:sz w:val="20"/>
          <w:szCs w:val="20"/>
        </w:rPr>
        <w:tab/>
        <w:t>$1,000,000</w:t>
      </w:r>
    </w:p>
    <w:p w:rsidR="000361E1" w:rsidRPr="000361E1" w:rsidRDefault="000361E1" w:rsidP="00A423FC">
      <w:pPr>
        <w:numPr>
          <w:ilvl w:val="0"/>
          <w:numId w:val="53"/>
        </w:numPr>
        <w:tabs>
          <w:tab w:val="left" w:pos="1440"/>
          <w:tab w:val="left" w:pos="9558"/>
        </w:tabs>
        <w:spacing w:after="80" w:line="240" w:lineRule="auto"/>
        <w:ind w:right="1080"/>
        <w:jc w:val="both"/>
        <w:rPr>
          <w:sz w:val="20"/>
          <w:szCs w:val="20"/>
        </w:rPr>
      </w:pPr>
      <w:r w:rsidRPr="000361E1">
        <w:rPr>
          <w:sz w:val="20"/>
          <w:szCs w:val="20"/>
        </w:rPr>
        <w:t xml:space="preserve">The policy shall be endorsed to include the following additional insured language: </w:t>
      </w:r>
      <w:r w:rsidRPr="000361E1">
        <w:rPr>
          <w:b/>
          <w:i/>
          <w:sz w:val="20"/>
          <w:szCs w:val="20"/>
        </w:rPr>
        <w:t>“The State of Arizona, its departments, agencies, boards, commissions, universities and its officers, officials, agents, and employees shall be named as additional insureds with respect to liability arising out of the activities performed by or on behalf of the Contractor, involving automobiles owned, leased, hired or borrowed by the Contractor".</w:t>
      </w:r>
    </w:p>
    <w:p w:rsidR="000361E1" w:rsidRPr="000361E1" w:rsidRDefault="000361E1" w:rsidP="00A423FC">
      <w:pPr>
        <w:numPr>
          <w:ilvl w:val="0"/>
          <w:numId w:val="53"/>
        </w:numPr>
        <w:tabs>
          <w:tab w:val="left" w:pos="1440"/>
          <w:tab w:val="left" w:pos="9558"/>
        </w:tabs>
        <w:spacing w:after="80" w:line="240" w:lineRule="auto"/>
        <w:ind w:right="1080"/>
        <w:jc w:val="both"/>
        <w:rPr>
          <w:sz w:val="20"/>
          <w:szCs w:val="20"/>
        </w:rPr>
      </w:pPr>
      <w:r w:rsidRPr="000361E1">
        <w:rPr>
          <w:sz w:val="20"/>
          <w:szCs w:val="20"/>
        </w:rPr>
        <w:t>Policy shall contain a waiver of subrogation against the State of Arizona, as departments, agencies, boards, commissions, universities and its officers, officials, agents, and employees for losses arising from work performed by or on behalf of the Contractor.</w:t>
      </w:r>
    </w:p>
    <w:p w:rsidR="000361E1" w:rsidRPr="000361E1" w:rsidRDefault="000361E1" w:rsidP="000361E1">
      <w:pPr>
        <w:tabs>
          <w:tab w:val="left" w:pos="1440"/>
          <w:tab w:val="left" w:pos="9558"/>
        </w:tabs>
        <w:ind w:right="1080"/>
        <w:jc w:val="both"/>
        <w:rPr>
          <w:sz w:val="20"/>
          <w:szCs w:val="20"/>
        </w:rPr>
      </w:pPr>
    </w:p>
    <w:p w:rsidR="000361E1" w:rsidRPr="000361E1" w:rsidRDefault="000361E1" w:rsidP="000361E1">
      <w:pPr>
        <w:tabs>
          <w:tab w:val="left" w:pos="1368"/>
          <w:tab w:val="left" w:pos="9576"/>
        </w:tabs>
        <w:ind w:left="918" w:right="1080" w:hanging="378"/>
        <w:rPr>
          <w:b/>
          <w:sz w:val="20"/>
          <w:szCs w:val="20"/>
        </w:rPr>
      </w:pPr>
      <w:r w:rsidRPr="000361E1">
        <w:rPr>
          <w:sz w:val="20"/>
          <w:szCs w:val="20"/>
        </w:rPr>
        <w:t>3.</w:t>
      </w:r>
      <w:r w:rsidRPr="000361E1">
        <w:rPr>
          <w:sz w:val="20"/>
          <w:szCs w:val="20"/>
        </w:rPr>
        <w:tab/>
      </w:r>
      <w:r w:rsidRPr="000361E1">
        <w:rPr>
          <w:b/>
          <w:sz w:val="20"/>
          <w:szCs w:val="20"/>
        </w:rPr>
        <w:t>Worker's Compensation and Employers' Liability</w:t>
      </w:r>
    </w:p>
    <w:p w:rsidR="000361E1" w:rsidRPr="000361E1" w:rsidRDefault="000361E1" w:rsidP="000361E1">
      <w:pPr>
        <w:tabs>
          <w:tab w:val="left" w:pos="1260"/>
          <w:tab w:val="left" w:pos="1908"/>
          <w:tab w:val="left" w:pos="7218"/>
          <w:tab w:val="left" w:pos="9576"/>
        </w:tabs>
        <w:ind w:right="1080"/>
        <w:rPr>
          <w:sz w:val="20"/>
          <w:szCs w:val="20"/>
        </w:rPr>
      </w:pPr>
      <w:r w:rsidRPr="000361E1">
        <w:rPr>
          <w:b/>
          <w:sz w:val="20"/>
          <w:szCs w:val="20"/>
        </w:rPr>
        <w:tab/>
      </w:r>
      <w:r w:rsidRPr="000361E1">
        <w:rPr>
          <w:sz w:val="20"/>
          <w:szCs w:val="20"/>
        </w:rPr>
        <w:t>Workers' Compensation</w:t>
      </w:r>
      <w:r w:rsidRPr="000361E1">
        <w:rPr>
          <w:sz w:val="20"/>
          <w:szCs w:val="20"/>
        </w:rPr>
        <w:tab/>
        <w:t>Statutory</w:t>
      </w:r>
    </w:p>
    <w:p w:rsidR="000361E1" w:rsidRPr="000361E1" w:rsidRDefault="000361E1" w:rsidP="000361E1">
      <w:pPr>
        <w:tabs>
          <w:tab w:val="left" w:pos="1260"/>
          <w:tab w:val="left" w:pos="1908"/>
          <w:tab w:val="left" w:pos="7218"/>
          <w:tab w:val="left" w:pos="9576"/>
        </w:tabs>
        <w:ind w:left="1260" w:right="1080" w:hanging="1260"/>
        <w:rPr>
          <w:sz w:val="20"/>
          <w:szCs w:val="20"/>
        </w:rPr>
      </w:pPr>
      <w:r w:rsidRPr="000361E1">
        <w:rPr>
          <w:sz w:val="20"/>
          <w:szCs w:val="20"/>
        </w:rPr>
        <w:tab/>
        <w:t>Employers' Liability</w:t>
      </w:r>
      <w:r w:rsidRPr="000361E1">
        <w:rPr>
          <w:sz w:val="20"/>
          <w:szCs w:val="20"/>
        </w:rPr>
        <w:tab/>
      </w:r>
    </w:p>
    <w:p w:rsidR="000361E1" w:rsidRPr="000361E1" w:rsidRDefault="000361E1" w:rsidP="000361E1">
      <w:pPr>
        <w:tabs>
          <w:tab w:val="left" w:pos="2160"/>
          <w:tab w:val="left" w:pos="7218"/>
          <w:tab w:val="left" w:pos="9576"/>
        </w:tabs>
        <w:ind w:left="918" w:right="1080"/>
        <w:rPr>
          <w:sz w:val="20"/>
          <w:szCs w:val="20"/>
        </w:rPr>
      </w:pPr>
      <w:r w:rsidRPr="000361E1">
        <w:rPr>
          <w:sz w:val="20"/>
          <w:szCs w:val="20"/>
        </w:rPr>
        <w:tab/>
        <w:t>Each Accident</w:t>
      </w:r>
      <w:r w:rsidRPr="000361E1">
        <w:rPr>
          <w:sz w:val="20"/>
          <w:szCs w:val="20"/>
        </w:rPr>
        <w:tab/>
        <w:t>$   500,000</w:t>
      </w:r>
    </w:p>
    <w:p w:rsidR="000361E1" w:rsidRPr="000361E1" w:rsidRDefault="000361E1" w:rsidP="000361E1">
      <w:pPr>
        <w:tabs>
          <w:tab w:val="left" w:pos="2160"/>
          <w:tab w:val="left" w:pos="7218"/>
          <w:tab w:val="left" w:pos="9576"/>
        </w:tabs>
        <w:ind w:left="918" w:right="1080"/>
        <w:rPr>
          <w:sz w:val="20"/>
          <w:szCs w:val="20"/>
        </w:rPr>
      </w:pPr>
      <w:r w:rsidRPr="000361E1">
        <w:rPr>
          <w:sz w:val="20"/>
          <w:szCs w:val="20"/>
        </w:rPr>
        <w:tab/>
        <w:t>Disease – Each Employee</w:t>
      </w:r>
      <w:r w:rsidRPr="000361E1">
        <w:rPr>
          <w:sz w:val="20"/>
          <w:szCs w:val="20"/>
        </w:rPr>
        <w:tab/>
        <w:t>$   500,000</w:t>
      </w:r>
    </w:p>
    <w:p w:rsidR="000361E1" w:rsidRPr="000361E1" w:rsidRDefault="000361E1" w:rsidP="000361E1">
      <w:pPr>
        <w:tabs>
          <w:tab w:val="left" w:pos="2160"/>
          <w:tab w:val="left" w:pos="7218"/>
          <w:tab w:val="left" w:pos="9576"/>
        </w:tabs>
        <w:spacing w:after="120"/>
        <w:ind w:left="922" w:right="1080"/>
        <w:rPr>
          <w:sz w:val="20"/>
          <w:szCs w:val="20"/>
        </w:rPr>
      </w:pPr>
      <w:r w:rsidRPr="000361E1">
        <w:rPr>
          <w:sz w:val="20"/>
          <w:szCs w:val="20"/>
        </w:rPr>
        <w:tab/>
        <w:t>Disease – Policy Limit</w:t>
      </w:r>
      <w:r w:rsidRPr="000361E1">
        <w:rPr>
          <w:sz w:val="20"/>
          <w:szCs w:val="20"/>
        </w:rPr>
        <w:tab/>
        <w:t>$1,000,000</w:t>
      </w:r>
    </w:p>
    <w:p w:rsidR="000361E1" w:rsidRPr="000361E1" w:rsidRDefault="000361E1" w:rsidP="000361E1">
      <w:pPr>
        <w:tabs>
          <w:tab w:val="left" w:pos="1260"/>
          <w:tab w:val="left" w:pos="9558"/>
        </w:tabs>
        <w:ind w:left="1268" w:right="1080" w:hanging="346"/>
        <w:jc w:val="both"/>
        <w:rPr>
          <w:sz w:val="20"/>
          <w:szCs w:val="20"/>
        </w:rPr>
      </w:pPr>
      <w:r w:rsidRPr="000361E1">
        <w:rPr>
          <w:sz w:val="20"/>
          <w:szCs w:val="20"/>
        </w:rPr>
        <w:t>a.</w:t>
      </w:r>
      <w:r w:rsidRPr="000361E1">
        <w:rPr>
          <w:sz w:val="20"/>
          <w:szCs w:val="20"/>
        </w:rPr>
        <w:tab/>
        <w:t>Policy shall contain a waiver of subrogation against the State of Arizona, its departments, agencies, boards, commissions, universities and its officers, officials, agents, and employees for losses arising from work performed by or on behalf of the Contractor.</w:t>
      </w:r>
    </w:p>
    <w:p w:rsidR="000361E1" w:rsidRPr="000361E1" w:rsidRDefault="000361E1" w:rsidP="000361E1">
      <w:pPr>
        <w:tabs>
          <w:tab w:val="left" w:pos="1260"/>
          <w:tab w:val="left" w:pos="9558"/>
        </w:tabs>
        <w:ind w:left="1268" w:right="1224" w:hanging="346"/>
        <w:jc w:val="both"/>
        <w:rPr>
          <w:sz w:val="20"/>
          <w:szCs w:val="20"/>
        </w:rPr>
      </w:pPr>
      <w:r w:rsidRPr="000361E1">
        <w:rPr>
          <w:sz w:val="20"/>
          <w:szCs w:val="20"/>
        </w:rPr>
        <w:t>b. This requirement shall not apply to:  Separately, EACH contractor or subcontractor exempt under A.R.S. 23-901, and when such contractor or subcontractor executes the appropriate waiver (Sole Proprietor/Independent Contractor) form.</w:t>
      </w:r>
    </w:p>
    <w:p w:rsidR="000361E1" w:rsidRPr="000361E1" w:rsidRDefault="000361E1" w:rsidP="000361E1">
      <w:pPr>
        <w:tabs>
          <w:tab w:val="left" w:pos="540"/>
          <w:tab w:val="left" w:pos="1080"/>
        </w:tabs>
        <w:spacing w:after="120"/>
        <w:ind w:left="540" w:hanging="540"/>
        <w:jc w:val="both"/>
        <w:rPr>
          <w:b/>
          <w:sz w:val="20"/>
          <w:szCs w:val="20"/>
        </w:rPr>
      </w:pPr>
      <w:r w:rsidRPr="000361E1">
        <w:rPr>
          <w:sz w:val="20"/>
          <w:szCs w:val="20"/>
        </w:rPr>
        <w:t>B.</w:t>
      </w:r>
      <w:r w:rsidRPr="000361E1">
        <w:rPr>
          <w:sz w:val="20"/>
          <w:szCs w:val="20"/>
        </w:rPr>
        <w:tab/>
      </w:r>
      <w:r w:rsidRPr="000361E1">
        <w:rPr>
          <w:b/>
          <w:sz w:val="20"/>
          <w:szCs w:val="20"/>
          <w:u w:val="single"/>
        </w:rPr>
        <w:t>ADDITIONAL INSURANCE REQUIREMENTS:</w:t>
      </w:r>
      <w:r w:rsidRPr="000361E1">
        <w:rPr>
          <w:b/>
          <w:sz w:val="20"/>
          <w:szCs w:val="20"/>
        </w:rPr>
        <w:t xml:space="preserve">  </w:t>
      </w:r>
      <w:r w:rsidRPr="000361E1">
        <w:rPr>
          <w:sz w:val="20"/>
          <w:szCs w:val="20"/>
        </w:rPr>
        <w:t>The policies shall include, or be endorsed to include, the following provisions:</w:t>
      </w:r>
    </w:p>
    <w:p w:rsidR="000361E1" w:rsidRPr="000361E1" w:rsidRDefault="000361E1" w:rsidP="00A423FC">
      <w:pPr>
        <w:numPr>
          <w:ilvl w:val="0"/>
          <w:numId w:val="52"/>
        </w:numPr>
        <w:tabs>
          <w:tab w:val="clear" w:pos="1267"/>
          <w:tab w:val="left" w:pos="540"/>
        </w:tabs>
        <w:spacing w:after="80" w:line="240" w:lineRule="auto"/>
        <w:ind w:left="900"/>
        <w:jc w:val="both"/>
        <w:rPr>
          <w:sz w:val="20"/>
          <w:szCs w:val="20"/>
        </w:rPr>
      </w:pPr>
      <w:r w:rsidRPr="000361E1">
        <w:rPr>
          <w:sz w:val="20"/>
          <w:szCs w:val="20"/>
        </w:rPr>
        <w:t>The State of Arizona, its departments, agencies, boards, commissions, universities and its officers, officials, agents, and employees wherever additional insured status is required. Such additional insured shall be covered to the full limits of liability purchased by the Contractor, even if those limits of liability are in excess of those required by this Contract.</w:t>
      </w:r>
    </w:p>
    <w:p w:rsidR="000361E1" w:rsidRPr="000361E1" w:rsidRDefault="000361E1" w:rsidP="00A423FC">
      <w:pPr>
        <w:numPr>
          <w:ilvl w:val="0"/>
          <w:numId w:val="52"/>
        </w:numPr>
        <w:tabs>
          <w:tab w:val="clear" w:pos="1267"/>
          <w:tab w:val="left" w:pos="540"/>
        </w:tabs>
        <w:spacing w:after="80" w:line="240" w:lineRule="auto"/>
        <w:ind w:left="900"/>
        <w:jc w:val="both"/>
        <w:rPr>
          <w:sz w:val="20"/>
          <w:szCs w:val="20"/>
        </w:rPr>
      </w:pPr>
      <w:r w:rsidRPr="000361E1">
        <w:rPr>
          <w:sz w:val="20"/>
          <w:szCs w:val="20"/>
        </w:rPr>
        <w:t>The Contractor's insurance coverage shall be primary insurance with respect to all other available sources.</w:t>
      </w:r>
    </w:p>
    <w:p w:rsidR="000361E1" w:rsidRPr="000361E1" w:rsidRDefault="000361E1" w:rsidP="00A423FC">
      <w:pPr>
        <w:widowControl w:val="0"/>
        <w:numPr>
          <w:ilvl w:val="0"/>
          <w:numId w:val="52"/>
        </w:numPr>
        <w:tabs>
          <w:tab w:val="clear" w:pos="1267"/>
          <w:tab w:val="left" w:pos="5310"/>
        </w:tabs>
        <w:spacing w:after="0" w:line="240" w:lineRule="auto"/>
        <w:ind w:left="900"/>
        <w:jc w:val="both"/>
        <w:rPr>
          <w:sz w:val="20"/>
          <w:szCs w:val="20"/>
        </w:rPr>
      </w:pPr>
      <w:r w:rsidRPr="000361E1">
        <w:rPr>
          <w:sz w:val="20"/>
          <w:szCs w:val="20"/>
        </w:rPr>
        <w:t>Coverage provided by the Contractor shall not be limited to the liability assumed under the indemnification provisions of this Contract.</w:t>
      </w:r>
    </w:p>
    <w:p w:rsidR="000361E1" w:rsidRPr="000361E1" w:rsidRDefault="000361E1" w:rsidP="000361E1">
      <w:pPr>
        <w:widowControl w:val="0"/>
        <w:tabs>
          <w:tab w:val="left" w:pos="1260"/>
          <w:tab w:val="left" w:pos="5310"/>
        </w:tabs>
        <w:jc w:val="both"/>
        <w:rPr>
          <w:sz w:val="20"/>
          <w:szCs w:val="20"/>
        </w:rPr>
      </w:pPr>
    </w:p>
    <w:p w:rsidR="000361E1" w:rsidRPr="000361E1" w:rsidRDefault="000361E1" w:rsidP="000361E1">
      <w:pPr>
        <w:tabs>
          <w:tab w:val="left" w:pos="900"/>
          <w:tab w:val="left" w:pos="1350"/>
          <w:tab w:val="left" w:pos="1800"/>
        </w:tabs>
        <w:ind w:left="540" w:hanging="540"/>
        <w:jc w:val="both"/>
        <w:rPr>
          <w:sz w:val="20"/>
          <w:szCs w:val="20"/>
        </w:rPr>
      </w:pPr>
      <w:r w:rsidRPr="000361E1">
        <w:rPr>
          <w:sz w:val="20"/>
          <w:szCs w:val="20"/>
        </w:rPr>
        <w:t>C.</w:t>
      </w:r>
      <w:r w:rsidRPr="000361E1">
        <w:rPr>
          <w:sz w:val="20"/>
          <w:szCs w:val="20"/>
        </w:rPr>
        <w:tab/>
      </w:r>
      <w:r w:rsidRPr="000361E1">
        <w:rPr>
          <w:b/>
          <w:sz w:val="20"/>
          <w:szCs w:val="20"/>
          <w:u w:val="single"/>
        </w:rPr>
        <w:t>NOTICE OF CANCELLATION:</w:t>
      </w:r>
      <w:r w:rsidRPr="000361E1">
        <w:rPr>
          <w:b/>
          <w:sz w:val="20"/>
          <w:szCs w:val="20"/>
        </w:rPr>
        <w:t xml:space="preserve">  </w:t>
      </w:r>
      <w:r w:rsidRPr="000361E1">
        <w:rPr>
          <w:sz w:val="20"/>
          <w:szCs w:val="20"/>
        </w:rPr>
        <w:t>Each insurance policy required by the insurance provisions of this Contract shall provide the required coverage and shall not be suspended, voided, canceled, or reduced in coverage or in limits except after thirty (30) days prior written notice has been given to the State of Arizona.  Such notice shall be sent directly to the procurement officer listed on the first page of this contract and shall be sent by certified mail, return receipt requested.</w:t>
      </w:r>
    </w:p>
    <w:p w:rsidR="000361E1" w:rsidRPr="000361E1" w:rsidRDefault="000361E1" w:rsidP="000361E1">
      <w:pPr>
        <w:tabs>
          <w:tab w:val="left" w:pos="540"/>
          <w:tab w:val="left" w:pos="1350"/>
          <w:tab w:val="left" w:pos="1800"/>
        </w:tabs>
        <w:ind w:left="540" w:hanging="540"/>
        <w:jc w:val="both"/>
        <w:rPr>
          <w:sz w:val="20"/>
          <w:szCs w:val="20"/>
        </w:rPr>
      </w:pPr>
      <w:r w:rsidRPr="000361E1">
        <w:rPr>
          <w:sz w:val="20"/>
          <w:szCs w:val="20"/>
        </w:rPr>
        <w:t>D.</w:t>
      </w:r>
      <w:r w:rsidRPr="000361E1">
        <w:rPr>
          <w:sz w:val="20"/>
          <w:szCs w:val="20"/>
        </w:rPr>
        <w:tab/>
      </w:r>
      <w:r w:rsidRPr="000361E1">
        <w:rPr>
          <w:b/>
          <w:sz w:val="20"/>
          <w:szCs w:val="20"/>
          <w:u w:val="single"/>
        </w:rPr>
        <w:t>ACCEPTABILITY OF INSURERS:</w:t>
      </w:r>
      <w:r w:rsidRPr="000361E1">
        <w:rPr>
          <w:b/>
          <w:sz w:val="20"/>
          <w:szCs w:val="20"/>
        </w:rPr>
        <w:t xml:space="preserve">  </w:t>
      </w:r>
      <w:r w:rsidRPr="000361E1">
        <w:rPr>
          <w:sz w:val="20"/>
          <w:szCs w:val="20"/>
        </w:rPr>
        <w:t>Insurance is to be placed with duly licensed or approved non-admitted insurers in the state of Arizona with an “A.M. Best” rating of not less than A- VII.  The State of Arizona in no way warrants that the above-required minimum insurer rating is sufficient to protect the Contractor from potential insurer insolvency.</w:t>
      </w:r>
    </w:p>
    <w:p w:rsidR="000361E1" w:rsidRPr="000361E1" w:rsidRDefault="000361E1" w:rsidP="000361E1">
      <w:pPr>
        <w:tabs>
          <w:tab w:val="left" w:pos="900"/>
          <w:tab w:val="left" w:pos="1350"/>
          <w:tab w:val="left" w:pos="1800"/>
        </w:tabs>
        <w:ind w:left="540" w:hanging="540"/>
        <w:jc w:val="both"/>
        <w:rPr>
          <w:sz w:val="20"/>
          <w:szCs w:val="20"/>
        </w:rPr>
      </w:pPr>
      <w:r w:rsidRPr="000361E1">
        <w:rPr>
          <w:sz w:val="20"/>
          <w:szCs w:val="20"/>
        </w:rPr>
        <w:t>E.</w:t>
      </w:r>
      <w:r w:rsidRPr="000361E1">
        <w:rPr>
          <w:b/>
          <w:sz w:val="20"/>
          <w:szCs w:val="20"/>
        </w:rPr>
        <w:tab/>
      </w:r>
      <w:r w:rsidRPr="000361E1">
        <w:rPr>
          <w:b/>
          <w:sz w:val="20"/>
          <w:szCs w:val="20"/>
          <w:u w:val="single"/>
        </w:rPr>
        <w:t>VERIFICATION OF COVERAGE:</w:t>
      </w:r>
      <w:r w:rsidRPr="000361E1">
        <w:rPr>
          <w:b/>
          <w:sz w:val="20"/>
          <w:szCs w:val="20"/>
        </w:rPr>
        <w:t xml:space="preserve">  </w:t>
      </w:r>
      <w:r w:rsidRPr="000361E1">
        <w:rPr>
          <w:sz w:val="20"/>
          <w:szCs w:val="20"/>
        </w:rPr>
        <w:t>Contractor shall furnish the State of Arizona with certificates of insurance (ACORD form or equivalent approved by the State of Arizona) as required by this Contract.  The certificates for each insurance policy are to be signed by a person authorized by that insurer to bind coverage on its behalf</w:t>
      </w:r>
      <w:r w:rsidRPr="000361E1">
        <w:rPr>
          <w:i/>
          <w:sz w:val="20"/>
          <w:szCs w:val="20"/>
        </w:rPr>
        <w:t>.</w:t>
      </w:r>
    </w:p>
    <w:p w:rsidR="000361E1" w:rsidRPr="000361E1" w:rsidRDefault="000361E1" w:rsidP="000361E1">
      <w:pPr>
        <w:tabs>
          <w:tab w:val="left" w:pos="540"/>
          <w:tab w:val="left" w:pos="1350"/>
          <w:tab w:val="left" w:pos="1800"/>
        </w:tabs>
        <w:ind w:left="540" w:hanging="540"/>
        <w:jc w:val="both"/>
        <w:rPr>
          <w:sz w:val="20"/>
          <w:szCs w:val="20"/>
        </w:rPr>
      </w:pPr>
      <w:r w:rsidRPr="000361E1">
        <w:rPr>
          <w:sz w:val="20"/>
          <w:szCs w:val="20"/>
        </w:rPr>
        <w:tab/>
        <w:t>All certificates and endorsements are to be received and approved by the State of Arizona before work commences.  Each insurance policy required by this Contract must be in effect at or prior to commencement of work under this Contract and remain in effect for the duration of the project.  Failure to maintain the insurance policies as required by this Contract, or to provide evidence of renewal, is a material breach of contract.</w:t>
      </w:r>
    </w:p>
    <w:p w:rsidR="000361E1" w:rsidRPr="000361E1" w:rsidRDefault="000361E1" w:rsidP="000361E1">
      <w:pPr>
        <w:tabs>
          <w:tab w:val="left" w:pos="540"/>
          <w:tab w:val="left" w:pos="1350"/>
          <w:tab w:val="left" w:pos="1800"/>
        </w:tabs>
        <w:ind w:left="540" w:hanging="540"/>
        <w:jc w:val="both"/>
        <w:rPr>
          <w:b/>
          <w:sz w:val="20"/>
          <w:szCs w:val="20"/>
        </w:rPr>
      </w:pPr>
      <w:r w:rsidRPr="000361E1">
        <w:rPr>
          <w:sz w:val="20"/>
          <w:szCs w:val="20"/>
        </w:rPr>
        <w:tab/>
        <w:t>All certificates required by this Contract shall be sent directly to the procurement officer listed on the first page of this contract.  The State of Arizona project/contract number and project description shall be noted on the certificate of insurance.  The State of Arizona reserves the right to require complete, certified copies of all insurance policies required by this Contract at any time</w:t>
      </w:r>
      <w:r w:rsidRPr="000361E1">
        <w:rPr>
          <w:b/>
          <w:sz w:val="20"/>
          <w:szCs w:val="20"/>
        </w:rPr>
        <w:t>.  DO NOT SEND CERTIFICATES OF INSURANCE TO THE STATE OF ARIZONA'S RISK MANAGEMENT DIVISION.</w:t>
      </w:r>
    </w:p>
    <w:p w:rsidR="000361E1" w:rsidRPr="000361E1" w:rsidRDefault="000361E1" w:rsidP="000361E1">
      <w:pPr>
        <w:tabs>
          <w:tab w:val="left" w:pos="540"/>
          <w:tab w:val="left" w:pos="1350"/>
          <w:tab w:val="left" w:pos="1800"/>
        </w:tabs>
        <w:ind w:left="540" w:hanging="540"/>
        <w:jc w:val="both"/>
        <w:rPr>
          <w:sz w:val="20"/>
          <w:szCs w:val="20"/>
        </w:rPr>
      </w:pPr>
      <w:r w:rsidRPr="000361E1">
        <w:rPr>
          <w:sz w:val="20"/>
          <w:szCs w:val="20"/>
        </w:rPr>
        <w:t>F.</w:t>
      </w:r>
      <w:r w:rsidRPr="000361E1">
        <w:rPr>
          <w:sz w:val="20"/>
          <w:szCs w:val="20"/>
        </w:rPr>
        <w:tab/>
      </w:r>
      <w:r w:rsidRPr="000361E1">
        <w:rPr>
          <w:b/>
          <w:sz w:val="20"/>
          <w:szCs w:val="20"/>
          <w:u w:val="single"/>
        </w:rPr>
        <w:t>SUBCONTRACTORS:</w:t>
      </w:r>
      <w:r w:rsidRPr="000361E1">
        <w:rPr>
          <w:b/>
          <w:sz w:val="20"/>
          <w:szCs w:val="20"/>
        </w:rPr>
        <w:t xml:space="preserve">  </w:t>
      </w:r>
      <w:r w:rsidRPr="000361E1">
        <w:rPr>
          <w:sz w:val="20"/>
          <w:szCs w:val="20"/>
        </w:rPr>
        <w:t xml:space="preserve">Contractors’ certificate(s) shall include all subcontractors as insureds under its policies </w:t>
      </w:r>
      <w:r w:rsidRPr="000361E1">
        <w:rPr>
          <w:b/>
          <w:sz w:val="20"/>
          <w:szCs w:val="20"/>
        </w:rPr>
        <w:t>or</w:t>
      </w:r>
      <w:r w:rsidRPr="000361E1">
        <w:rPr>
          <w:sz w:val="20"/>
          <w:szCs w:val="20"/>
        </w:rPr>
        <w:t xml:space="preserve"> Contractor shall furnish to the State of Arizona separate certificates and endorsements for each subcontractor.  All coverages for subcontractors shall be subject to the minimum requirements identified above.</w:t>
      </w:r>
    </w:p>
    <w:p w:rsidR="000361E1" w:rsidRPr="000361E1" w:rsidRDefault="000361E1" w:rsidP="000361E1">
      <w:pPr>
        <w:tabs>
          <w:tab w:val="left" w:pos="540"/>
          <w:tab w:val="left" w:pos="1350"/>
          <w:tab w:val="left" w:pos="1800"/>
        </w:tabs>
        <w:ind w:left="540" w:hanging="540"/>
        <w:jc w:val="both"/>
        <w:rPr>
          <w:sz w:val="20"/>
          <w:szCs w:val="20"/>
        </w:rPr>
      </w:pPr>
      <w:r w:rsidRPr="000361E1">
        <w:rPr>
          <w:sz w:val="20"/>
          <w:szCs w:val="20"/>
        </w:rPr>
        <w:t>G.</w:t>
      </w:r>
      <w:r w:rsidRPr="000361E1">
        <w:rPr>
          <w:sz w:val="20"/>
          <w:szCs w:val="20"/>
        </w:rPr>
        <w:tab/>
      </w:r>
      <w:r w:rsidRPr="000361E1">
        <w:rPr>
          <w:b/>
          <w:sz w:val="20"/>
          <w:szCs w:val="20"/>
          <w:u w:val="single"/>
        </w:rPr>
        <w:t>APPROVAL:</w:t>
      </w:r>
      <w:r w:rsidRPr="000361E1">
        <w:rPr>
          <w:b/>
          <w:sz w:val="20"/>
          <w:szCs w:val="20"/>
        </w:rPr>
        <w:t xml:space="preserve">  </w:t>
      </w:r>
      <w:r w:rsidRPr="000361E1">
        <w:rPr>
          <w:sz w:val="20"/>
          <w:szCs w:val="20"/>
        </w:rPr>
        <w:t xml:space="preserve">Any modification or variation from the </w:t>
      </w:r>
      <w:r w:rsidRPr="000361E1">
        <w:rPr>
          <w:i/>
          <w:sz w:val="20"/>
          <w:szCs w:val="20"/>
        </w:rPr>
        <w:t>insurance requirements</w:t>
      </w:r>
      <w:r w:rsidRPr="000361E1">
        <w:rPr>
          <w:sz w:val="20"/>
          <w:szCs w:val="20"/>
        </w:rPr>
        <w:t xml:space="preserve"> in this Contract shall be made by the Department of Administration, Risk Management Division, whose decision shall be final.  Such action will not require a formal Contract amendment, but may be made by administrative action.</w:t>
      </w:r>
    </w:p>
    <w:p w:rsidR="000361E1" w:rsidRPr="000361E1" w:rsidRDefault="000361E1" w:rsidP="000361E1">
      <w:pPr>
        <w:tabs>
          <w:tab w:val="left" w:pos="540"/>
          <w:tab w:val="left" w:pos="1350"/>
          <w:tab w:val="left" w:pos="1800"/>
        </w:tabs>
        <w:ind w:left="540" w:hanging="540"/>
        <w:jc w:val="both"/>
        <w:rPr>
          <w:sz w:val="20"/>
          <w:szCs w:val="20"/>
        </w:rPr>
      </w:pPr>
      <w:r w:rsidRPr="000361E1">
        <w:rPr>
          <w:sz w:val="20"/>
          <w:szCs w:val="20"/>
        </w:rPr>
        <w:t>H.</w:t>
      </w:r>
      <w:r w:rsidRPr="000361E1">
        <w:rPr>
          <w:sz w:val="20"/>
          <w:szCs w:val="20"/>
        </w:rPr>
        <w:tab/>
      </w:r>
      <w:r w:rsidRPr="000361E1">
        <w:rPr>
          <w:b/>
          <w:sz w:val="20"/>
          <w:szCs w:val="20"/>
          <w:u w:val="single"/>
        </w:rPr>
        <w:t>EXCEPTIONS:</w:t>
      </w:r>
      <w:r w:rsidRPr="000361E1">
        <w:rPr>
          <w:sz w:val="20"/>
          <w:szCs w:val="20"/>
        </w:rPr>
        <w:t xml:space="preserve">  In the event the Contractor or sub-contractor(s) is/are a public entity, then the Insurance Requirements shall not apply.  Such public entity shall provide a Certificate of Self-insurance.  If the contractor or sub-contractor(s) is/are a State of Arizona agency, board, commission, or university, none of the above shall apply.</w:t>
      </w:r>
    </w:p>
    <w:p w:rsidR="002F717D" w:rsidRPr="000361E1" w:rsidRDefault="002F717D" w:rsidP="000361E1">
      <w:pPr>
        <w:pStyle w:val="TOCHeading"/>
        <w:spacing w:before="0" w:line="240" w:lineRule="auto"/>
        <w:rPr>
          <w:rFonts w:ascii="Times New Roman" w:hAnsi="Times New Roman"/>
          <w:color w:val="auto"/>
          <w:sz w:val="20"/>
          <w:szCs w:val="20"/>
          <w:highlight w:val="yellow"/>
        </w:rPr>
      </w:pPr>
      <w:r>
        <w:br w:type="page"/>
      </w:r>
    </w:p>
    <w:p w:rsidR="00274C79" w:rsidRDefault="00274C79" w:rsidP="00741817">
      <w:pPr>
        <w:numPr>
          <w:ilvl w:val="0"/>
          <w:numId w:val="37"/>
        </w:numPr>
        <w:tabs>
          <w:tab w:val="left" w:pos="720"/>
        </w:tabs>
        <w:spacing w:after="0" w:line="240" w:lineRule="auto"/>
        <w:ind w:right="180"/>
        <w:rPr>
          <w:b/>
          <w:sz w:val="22"/>
          <w:szCs w:val="22"/>
        </w:rPr>
      </w:pPr>
      <w:r w:rsidRPr="001A4B89">
        <w:rPr>
          <w:b/>
          <w:sz w:val="22"/>
          <w:szCs w:val="22"/>
        </w:rPr>
        <w:t xml:space="preserve">OTHER </w:t>
      </w:r>
      <w:r w:rsidR="003016B8">
        <w:rPr>
          <w:b/>
          <w:sz w:val="22"/>
          <w:szCs w:val="22"/>
        </w:rPr>
        <w:t xml:space="preserve">SPECIAL </w:t>
      </w:r>
      <w:r w:rsidRPr="001A4B89">
        <w:rPr>
          <w:b/>
          <w:sz w:val="22"/>
          <w:szCs w:val="22"/>
        </w:rPr>
        <w:t>TERMS</w:t>
      </w:r>
      <w:r w:rsidR="003016B8">
        <w:rPr>
          <w:b/>
          <w:sz w:val="22"/>
          <w:szCs w:val="22"/>
        </w:rPr>
        <w:t xml:space="preserve"> AND CONDITIONS</w:t>
      </w:r>
    </w:p>
    <w:p w:rsidR="007C688E" w:rsidRPr="001A4B89" w:rsidRDefault="007C688E" w:rsidP="007C688E">
      <w:pPr>
        <w:tabs>
          <w:tab w:val="left" w:pos="720"/>
        </w:tabs>
        <w:spacing w:after="0" w:line="240" w:lineRule="auto"/>
        <w:ind w:left="360" w:right="180"/>
        <w:rPr>
          <w:b/>
          <w:sz w:val="22"/>
          <w:szCs w:val="22"/>
        </w:rPr>
      </w:pPr>
    </w:p>
    <w:p w:rsidR="00274C79" w:rsidRPr="001A4B89" w:rsidRDefault="00274C79" w:rsidP="00A423FC">
      <w:pPr>
        <w:numPr>
          <w:ilvl w:val="0"/>
          <w:numId w:val="41"/>
        </w:numPr>
        <w:spacing w:after="0" w:line="240" w:lineRule="auto"/>
        <w:ind w:left="360"/>
        <w:jc w:val="both"/>
        <w:rPr>
          <w:b/>
          <w:sz w:val="20"/>
          <w:szCs w:val="20"/>
        </w:rPr>
      </w:pPr>
      <w:r w:rsidRPr="001A4B89">
        <w:rPr>
          <w:b/>
          <w:sz w:val="20"/>
          <w:szCs w:val="20"/>
        </w:rPr>
        <w:t>Authority to Contract</w:t>
      </w:r>
    </w:p>
    <w:p w:rsidR="00274C79" w:rsidRPr="001A4B89" w:rsidRDefault="00274C79" w:rsidP="00274C79">
      <w:pPr>
        <w:spacing w:after="0" w:line="240" w:lineRule="auto"/>
        <w:ind w:left="360"/>
        <w:jc w:val="both"/>
        <w:rPr>
          <w:sz w:val="20"/>
          <w:szCs w:val="20"/>
        </w:rPr>
      </w:pPr>
      <w:r w:rsidRPr="001A4B89">
        <w:rPr>
          <w:sz w:val="20"/>
          <w:szCs w:val="20"/>
        </w:rPr>
        <w:t>This Contract activity is issued under the authority of the State Procurement Administrator, through the Arizona State Retirement System.  No alteration of any portion of the Contract, any commodities and/or services awarded, or any other agreement that is based upon this Contract may be made without express written approval of the ASRS Chief Procurement Officer in the form of an official Contract Amendment.  Any attempt to alter any documents on the part of the ASRS or any Contractor or any subcontractor is a violation of the Contract and the Arizona Procurement Code.  Any such action is subject to the legal and contractual remedies available to the State inclusive of, but not limited to, Contract cancellation, suspension, and/or debarment of the Contractor.</w:t>
      </w:r>
    </w:p>
    <w:p w:rsidR="00274C79" w:rsidRPr="001A4B89" w:rsidRDefault="00274C79"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360"/>
        <w:jc w:val="both"/>
        <w:rPr>
          <w:b/>
          <w:sz w:val="20"/>
          <w:szCs w:val="20"/>
        </w:rPr>
      </w:pPr>
      <w:r w:rsidRPr="001A4B89">
        <w:rPr>
          <w:b/>
          <w:sz w:val="20"/>
          <w:szCs w:val="20"/>
        </w:rPr>
        <w:t>Contract Applicability</w:t>
      </w:r>
      <w:r>
        <w:rPr>
          <w:b/>
          <w:sz w:val="20"/>
          <w:szCs w:val="20"/>
        </w:rPr>
        <w:t xml:space="preserve"> </w:t>
      </w:r>
    </w:p>
    <w:p w:rsidR="00274C79" w:rsidRPr="001A4B89" w:rsidRDefault="00274C79" w:rsidP="00274C79">
      <w:pPr>
        <w:spacing w:after="0" w:line="240" w:lineRule="auto"/>
        <w:ind w:left="360"/>
        <w:jc w:val="both"/>
        <w:rPr>
          <w:sz w:val="20"/>
          <w:szCs w:val="20"/>
        </w:rPr>
      </w:pPr>
      <w:r w:rsidRPr="001A4B89">
        <w:rPr>
          <w:sz w:val="20"/>
          <w:szCs w:val="20"/>
        </w:rPr>
        <w:t xml:space="preserve">Any Contract resulting from this Solicitation shall be for the exclusive use of the Arizona State Retirement System.  </w:t>
      </w:r>
    </w:p>
    <w:p w:rsidR="00274C79" w:rsidRPr="001A4B89" w:rsidRDefault="00274C79"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360"/>
        <w:jc w:val="both"/>
        <w:rPr>
          <w:b/>
          <w:sz w:val="20"/>
          <w:szCs w:val="20"/>
        </w:rPr>
      </w:pPr>
      <w:r w:rsidRPr="001A4B89">
        <w:rPr>
          <w:b/>
          <w:sz w:val="20"/>
          <w:szCs w:val="20"/>
        </w:rPr>
        <w:t>General Information</w:t>
      </w:r>
    </w:p>
    <w:p w:rsidR="00274C79" w:rsidRDefault="00274C79" w:rsidP="00274C79">
      <w:pPr>
        <w:spacing w:after="0" w:line="240" w:lineRule="auto"/>
        <w:ind w:left="360"/>
        <w:jc w:val="both"/>
        <w:rPr>
          <w:sz w:val="20"/>
          <w:szCs w:val="20"/>
        </w:rPr>
      </w:pPr>
      <w:r w:rsidRPr="001A4B89">
        <w:rPr>
          <w:sz w:val="20"/>
          <w:szCs w:val="20"/>
        </w:rPr>
        <w:t>The Contractor may not make any changes to the Specifications, delivery schedule, or price without prior written approval by the ASRS.</w:t>
      </w:r>
    </w:p>
    <w:p w:rsidR="00F95A04" w:rsidRPr="001A4B89" w:rsidRDefault="00F95A04" w:rsidP="00274C79">
      <w:pPr>
        <w:spacing w:after="0" w:line="240" w:lineRule="auto"/>
        <w:ind w:left="360"/>
        <w:jc w:val="both"/>
        <w:rPr>
          <w:sz w:val="20"/>
          <w:szCs w:val="20"/>
        </w:rPr>
      </w:pPr>
    </w:p>
    <w:p w:rsidR="00274C79" w:rsidRPr="00B1066C" w:rsidRDefault="00274C79" w:rsidP="00A423FC">
      <w:pPr>
        <w:numPr>
          <w:ilvl w:val="0"/>
          <w:numId w:val="41"/>
        </w:numPr>
        <w:spacing w:after="0" w:line="240" w:lineRule="auto"/>
        <w:ind w:left="360"/>
        <w:jc w:val="both"/>
        <w:rPr>
          <w:b/>
          <w:sz w:val="20"/>
          <w:szCs w:val="20"/>
        </w:rPr>
      </w:pPr>
      <w:r w:rsidRPr="00B1066C">
        <w:rPr>
          <w:b/>
          <w:sz w:val="20"/>
          <w:szCs w:val="20"/>
        </w:rPr>
        <w:t>Term of Contract</w:t>
      </w:r>
    </w:p>
    <w:p w:rsidR="00214F1D" w:rsidRPr="00B1066C" w:rsidRDefault="00214F1D" w:rsidP="00214F1D">
      <w:pPr>
        <w:spacing w:after="0" w:line="240" w:lineRule="auto"/>
        <w:ind w:left="360"/>
        <w:jc w:val="both"/>
        <w:rPr>
          <w:sz w:val="20"/>
          <w:szCs w:val="20"/>
        </w:rPr>
      </w:pPr>
      <w:r w:rsidRPr="00B1066C">
        <w:rPr>
          <w:sz w:val="20"/>
          <w:szCs w:val="20"/>
        </w:rPr>
        <w:t>The term of the contract shall commence upon award and shall remain in effect for a period of one (1) year thereafter unless terminated, canceled or extended as otherwise provided herein.</w:t>
      </w:r>
    </w:p>
    <w:p w:rsidR="00274C79" w:rsidRPr="00B1066C" w:rsidRDefault="00274C79" w:rsidP="00274C79">
      <w:pPr>
        <w:spacing w:after="0" w:line="240" w:lineRule="auto"/>
        <w:ind w:left="360" w:hanging="360"/>
        <w:jc w:val="both"/>
        <w:rPr>
          <w:sz w:val="20"/>
          <w:szCs w:val="20"/>
        </w:rPr>
      </w:pPr>
    </w:p>
    <w:p w:rsidR="00274C79" w:rsidRPr="00B1066C" w:rsidRDefault="00274C79" w:rsidP="00A423FC">
      <w:pPr>
        <w:numPr>
          <w:ilvl w:val="0"/>
          <w:numId w:val="41"/>
        </w:numPr>
        <w:spacing w:after="0" w:line="240" w:lineRule="auto"/>
        <w:ind w:left="360"/>
        <w:jc w:val="both"/>
        <w:rPr>
          <w:b/>
          <w:sz w:val="20"/>
          <w:szCs w:val="20"/>
        </w:rPr>
      </w:pPr>
      <w:r w:rsidRPr="00B1066C">
        <w:rPr>
          <w:b/>
          <w:sz w:val="20"/>
          <w:szCs w:val="20"/>
        </w:rPr>
        <w:t>Contract Renewal</w:t>
      </w:r>
    </w:p>
    <w:p w:rsidR="00E86088" w:rsidRDefault="00E86088" w:rsidP="00274C79">
      <w:pPr>
        <w:spacing w:after="0" w:line="240" w:lineRule="auto"/>
        <w:ind w:left="360"/>
        <w:jc w:val="both"/>
        <w:rPr>
          <w:sz w:val="20"/>
          <w:szCs w:val="20"/>
        </w:rPr>
      </w:pPr>
      <w:r w:rsidRPr="00B1066C">
        <w:rPr>
          <w:sz w:val="20"/>
          <w:szCs w:val="20"/>
        </w:rPr>
        <w:t>The Contract shall not bind nor purport to bind the ASRS for any contractual commitment in excess of the original Contract period.  The ASRS shall have the right, as its sole option, to renew the contract for four (4) one-year periods or a portion thereof.  If the ASRS exercises such rights, all terms, conditions, and provisions of the original Contract shall remain the same and apply</w:t>
      </w:r>
      <w:r w:rsidRPr="00B56189">
        <w:rPr>
          <w:sz w:val="20"/>
          <w:szCs w:val="20"/>
        </w:rPr>
        <w:t xml:space="preserve"> during the renewal period.  Any extension beyond that mentioned in this paragraph may only be made at the sole discretion of the ASRS with approval by the Director of the Arizona Department of Administration.</w:t>
      </w:r>
    </w:p>
    <w:p w:rsidR="00274C79" w:rsidRPr="001A4B89" w:rsidRDefault="00274C79"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360"/>
        <w:jc w:val="both"/>
        <w:rPr>
          <w:b/>
          <w:sz w:val="20"/>
          <w:szCs w:val="20"/>
        </w:rPr>
      </w:pPr>
      <w:r w:rsidRPr="001A4B89">
        <w:rPr>
          <w:b/>
          <w:sz w:val="20"/>
          <w:szCs w:val="20"/>
        </w:rPr>
        <w:t>Licenses</w:t>
      </w:r>
    </w:p>
    <w:p w:rsidR="00274C79" w:rsidRPr="001A4B89" w:rsidRDefault="00274C79" w:rsidP="00274C79">
      <w:pPr>
        <w:spacing w:after="0" w:line="240" w:lineRule="auto"/>
        <w:ind w:left="360"/>
        <w:jc w:val="both"/>
        <w:rPr>
          <w:sz w:val="20"/>
          <w:szCs w:val="20"/>
        </w:rPr>
      </w:pPr>
      <w:r w:rsidRPr="001A4B89">
        <w:rPr>
          <w:sz w:val="20"/>
          <w:szCs w:val="20"/>
        </w:rPr>
        <w:t>The Contractor shall maintain in current status all federal, state, and local licenses and permits required for the operation of the business conducted by the Contractor.</w:t>
      </w:r>
    </w:p>
    <w:p w:rsidR="00274C79" w:rsidRPr="001A4B89" w:rsidRDefault="00274C79"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360"/>
        <w:jc w:val="both"/>
        <w:rPr>
          <w:b/>
          <w:sz w:val="20"/>
          <w:szCs w:val="20"/>
        </w:rPr>
      </w:pPr>
      <w:r w:rsidRPr="001A4B89">
        <w:rPr>
          <w:b/>
          <w:sz w:val="20"/>
          <w:szCs w:val="20"/>
        </w:rPr>
        <w:t>IT 508 Compliance</w:t>
      </w:r>
    </w:p>
    <w:p w:rsidR="00274C79" w:rsidRPr="001A4B89" w:rsidRDefault="00274C79" w:rsidP="00274C79">
      <w:pPr>
        <w:spacing w:after="0" w:line="240" w:lineRule="auto"/>
        <w:ind w:left="360"/>
        <w:jc w:val="both"/>
        <w:rPr>
          <w:sz w:val="20"/>
          <w:szCs w:val="20"/>
        </w:rPr>
      </w:pPr>
      <w:r w:rsidRPr="001A4B89">
        <w:rPr>
          <w:sz w:val="20"/>
          <w:szCs w:val="20"/>
        </w:rPr>
        <w:t>Any electronic or information technology offered to the State of Arizona under this solicitation shall comply with A.R.S. §§ 41-2531 and 2532 and Section 508 of the Rehabilitation Act of 1973, which requires that employees and members of the public shall have access to and use of information technology that is comparable to the access and use by employees and members of the public who are not individuals with disabilities.  Any exceptions shall be declared in writing in the offer.</w:t>
      </w:r>
    </w:p>
    <w:p w:rsidR="00274C79" w:rsidRPr="001A4B89" w:rsidRDefault="00274C79" w:rsidP="00274C79">
      <w:pPr>
        <w:spacing w:after="0" w:line="240" w:lineRule="auto"/>
        <w:ind w:left="360" w:hanging="360"/>
        <w:jc w:val="both"/>
        <w:rPr>
          <w:sz w:val="20"/>
          <w:szCs w:val="20"/>
        </w:rPr>
      </w:pPr>
    </w:p>
    <w:p w:rsidR="00274C79" w:rsidRPr="00D81480" w:rsidRDefault="00274C79" w:rsidP="00A423FC">
      <w:pPr>
        <w:numPr>
          <w:ilvl w:val="0"/>
          <w:numId w:val="41"/>
        </w:numPr>
        <w:spacing w:after="0" w:line="240" w:lineRule="auto"/>
        <w:ind w:left="360"/>
        <w:jc w:val="both"/>
        <w:rPr>
          <w:b/>
          <w:sz w:val="20"/>
          <w:szCs w:val="20"/>
        </w:rPr>
      </w:pPr>
      <w:r w:rsidRPr="00D81480">
        <w:rPr>
          <w:b/>
          <w:sz w:val="20"/>
          <w:szCs w:val="20"/>
        </w:rPr>
        <w:t>Confidentiality of Records</w:t>
      </w:r>
    </w:p>
    <w:p w:rsidR="00274C79" w:rsidRPr="00D81480" w:rsidRDefault="00274C79" w:rsidP="00741817">
      <w:pPr>
        <w:numPr>
          <w:ilvl w:val="0"/>
          <w:numId w:val="10"/>
        </w:numPr>
        <w:spacing w:after="0" w:line="240" w:lineRule="auto"/>
        <w:jc w:val="both"/>
        <w:rPr>
          <w:sz w:val="20"/>
          <w:szCs w:val="20"/>
        </w:rPr>
      </w:pPr>
      <w:r w:rsidRPr="00D81480">
        <w:rPr>
          <w:sz w:val="20"/>
          <w:szCs w:val="20"/>
        </w:rPr>
        <w:t>The Contractor shall establish and maintain procedures and controls that are acceptable to the ASRS for the purpose of assuring that no information contained in its records or obtained from the ASRS or from others in carrying out its functions under the Contract shall be used by or disclosed by it, its agents, officers, or employees, except as required to efficiently perform duties under the Contract.  Persons requesting such information shall be referred to the ASRS.  The Contractor also agrees that any information pertaining to individual persons shall not be divulged other than to employees or officers of the Contractor as needed for the performance of duties under the Contract, unless otherwise agreed to in writing by the ASRS.</w:t>
      </w:r>
    </w:p>
    <w:p w:rsidR="00274C79" w:rsidRPr="00D81480" w:rsidRDefault="00274C79" w:rsidP="00274C79">
      <w:pPr>
        <w:spacing w:after="0" w:line="240" w:lineRule="auto"/>
        <w:ind w:left="360" w:hanging="360"/>
        <w:jc w:val="both"/>
        <w:rPr>
          <w:sz w:val="20"/>
          <w:szCs w:val="20"/>
        </w:rPr>
      </w:pPr>
    </w:p>
    <w:p w:rsidR="00274C79" w:rsidRPr="00D81480" w:rsidRDefault="00274C79" w:rsidP="00741817">
      <w:pPr>
        <w:numPr>
          <w:ilvl w:val="0"/>
          <w:numId w:val="10"/>
        </w:numPr>
        <w:spacing w:after="0" w:line="240" w:lineRule="auto"/>
        <w:jc w:val="both"/>
        <w:rPr>
          <w:sz w:val="20"/>
          <w:szCs w:val="20"/>
        </w:rPr>
      </w:pPr>
      <w:r w:rsidRPr="00D81480">
        <w:rPr>
          <w:sz w:val="20"/>
          <w:szCs w:val="20"/>
        </w:rPr>
        <w:t>The Contractor shall treat all information, and in particular, inf</w:t>
      </w:r>
      <w:r w:rsidR="00F85F31" w:rsidRPr="00D81480">
        <w:rPr>
          <w:sz w:val="20"/>
          <w:szCs w:val="20"/>
        </w:rPr>
        <w:t>ormation relating to recipients</w:t>
      </w:r>
      <w:r w:rsidRPr="00D81480">
        <w:rPr>
          <w:sz w:val="20"/>
          <w:szCs w:val="20"/>
        </w:rPr>
        <w:t>, which is obtained by it through its performance under the Contract, as confidential information to the extent that confidential treatment is provided under state and federal law, and shall not use any information so obtained in any manner except as necessary for the proper discharge of its obligations and protection of its rights hereunder.</w:t>
      </w:r>
      <w:r w:rsidR="005A3028" w:rsidRPr="00D81480">
        <w:rPr>
          <w:sz w:val="20"/>
          <w:szCs w:val="20"/>
        </w:rPr>
        <w:t xml:space="preserve">  Information pertaining to ARS 44-1373 for Restricted Use of Personal Identifying Information, Civil Penalty; Definition can be located at </w:t>
      </w:r>
      <w:hyperlink r:id="rId26" w:history="1">
        <w:r w:rsidR="005A3028" w:rsidRPr="00D81480">
          <w:rPr>
            <w:rStyle w:val="Hyperlink"/>
            <w:sz w:val="20"/>
            <w:szCs w:val="20"/>
          </w:rPr>
          <w:t>http://www.azleg.state.az.us/FormatDocument.asp?inDoc=/ars/44/01373.htm&amp;Title=44&amp;DocType=ARS</w:t>
        </w:r>
      </w:hyperlink>
      <w:r w:rsidR="005A3028" w:rsidRPr="00D81480">
        <w:rPr>
          <w:sz w:val="20"/>
          <w:szCs w:val="20"/>
        </w:rPr>
        <w:t xml:space="preserve"> , and ARS 44-7501 Notification of Breach of Security System; Enforcement: Civil Penalty; Preemption; Exceptions; Definitions can be located at </w:t>
      </w:r>
      <w:hyperlink r:id="rId27" w:history="1">
        <w:r w:rsidR="005A3028" w:rsidRPr="00D81480">
          <w:rPr>
            <w:rStyle w:val="Hyperlink"/>
            <w:sz w:val="20"/>
            <w:szCs w:val="20"/>
          </w:rPr>
          <w:t>http://www.azleg.state.az.us/FormatDocument.asp?inDoc=/ars/44/07501.htm&amp;Title=44&amp;DocType=ARS</w:t>
        </w:r>
      </w:hyperlink>
      <w:r w:rsidR="005A3028" w:rsidRPr="00D81480">
        <w:rPr>
          <w:sz w:val="20"/>
          <w:szCs w:val="20"/>
        </w:rPr>
        <w:t xml:space="preserve"> </w:t>
      </w:r>
      <w:r w:rsidR="00DE135F" w:rsidRPr="00D81480">
        <w:rPr>
          <w:sz w:val="20"/>
          <w:szCs w:val="20"/>
        </w:rPr>
        <w:t xml:space="preserve">, and ARS 44-7601 Discarding and Disposing of Records Containing Personal Identifying Information; Civil Penalty; Enforcement can be located at </w:t>
      </w:r>
      <w:hyperlink r:id="rId28" w:history="1">
        <w:r w:rsidR="00DE135F" w:rsidRPr="00D81480">
          <w:rPr>
            <w:rStyle w:val="Hyperlink"/>
            <w:sz w:val="20"/>
            <w:szCs w:val="20"/>
          </w:rPr>
          <w:t>http://www.azleg.state.az.us/FormatDocument.asp?inDoc=/ars/44/07601.htm&amp;Title=44&amp;DocType=ARS</w:t>
        </w:r>
      </w:hyperlink>
      <w:r w:rsidR="00DE135F" w:rsidRPr="00D81480">
        <w:rPr>
          <w:sz w:val="20"/>
          <w:szCs w:val="20"/>
        </w:rPr>
        <w:t xml:space="preserve"> .</w:t>
      </w:r>
    </w:p>
    <w:p w:rsidR="00274C79" w:rsidRPr="001A4B89" w:rsidRDefault="00274C79" w:rsidP="00274C79">
      <w:pPr>
        <w:spacing w:after="0" w:line="240" w:lineRule="auto"/>
        <w:ind w:left="360" w:hanging="360"/>
        <w:jc w:val="both"/>
        <w:rPr>
          <w:sz w:val="20"/>
          <w:szCs w:val="20"/>
        </w:rPr>
      </w:pPr>
    </w:p>
    <w:p w:rsidR="00274C79" w:rsidRPr="00B02C18" w:rsidRDefault="00274C79" w:rsidP="00A423FC">
      <w:pPr>
        <w:numPr>
          <w:ilvl w:val="0"/>
          <w:numId w:val="41"/>
        </w:numPr>
        <w:spacing w:after="0" w:line="240" w:lineRule="auto"/>
        <w:ind w:left="360"/>
        <w:jc w:val="both"/>
        <w:rPr>
          <w:b/>
          <w:sz w:val="20"/>
          <w:szCs w:val="20"/>
        </w:rPr>
      </w:pPr>
      <w:r w:rsidRPr="00B02C18">
        <w:rPr>
          <w:b/>
          <w:sz w:val="20"/>
          <w:szCs w:val="20"/>
        </w:rPr>
        <w:t>Shipping Prices – F.O.B. Destination/Installation</w:t>
      </w:r>
    </w:p>
    <w:p w:rsidR="00274C79" w:rsidRPr="001A4B89" w:rsidRDefault="00274C79" w:rsidP="00274C79">
      <w:pPr>
        <w:spacing w:after="0" w:line="240" w:lineRule="auto"/>
        <w:ind w:left="360"/>
        <w:jc w:val="both"/>
        <w:rPr>
          <w:sz w:val="20"/>
          <w:szCs w:val="20"/>
        </w:rPr>
      </w:pPr>
      <w:r w:rsidRPr="001A4B89">
        <w:rPr>
          <w:sz w:val="20"/>
          <w:szCs w:val="20"/>
        </w:rPr>
        <w:t>Prices shall be F.O.B. destination/installation to the delivery location designated herein.  Contractor shall retain title and control of all commodities until they are delivered/installed and the Contract of Coverage has been completed.  All risk of transportation and all related charges shall be the responsibility of the Contractor.  All claims for visible or concealed damage shall be filed by the Contractor.  The ASRS will notify the Contractor promptly of any damaged commodities and shall assist the Contractor in arranging for inspection.</w:t>
      </w:r>
    </w:p>
    <w:p w:rsidR="002F29BE" w:rsidRPr="007111CE" w:rsidRDefault="002F29BE" w:rsidP="00274C79">
      <w:pPr>
        <w:spacing w:after="0" w:line="240" w:lineRule="auto"/>
        <w:ind w:left="360" w:hanging="360"/>
        <w:jc w:val="both"/>
        <w:rPr>
          <w:sz w:val="20"/>
          <w:szCs w:val="20"/>
        </w:rPr>
      </w:pPr>
    </w:p>
    <w:p w:rsidR="00274C79" w:rsidRPr="007111CE" w:rsidRDefault="00274C79" w:rsidP="00A423FC">
      <w:pPr>
        <w:numPr>
          <w:ilvl w:val="0"/>
          <w:numId w:val="41"/>
        </w:numPr>
        <w:spacing w:after="0" w:line="240" w:lineRule="auto"/>
        <w:ind w:left="360"/>
        <w:jc w:val="both"/>
        <w:rPr>
          <w:b/>
          <w:sz w:val="20"/>
          <w:szCs w:val="20"/>
        </w:rPr>
      </w:pPr>
      <w:r w:rsidRPr="007111CE">
        <w:rPr>
          <w:b/>
          <w:sz w:val="20"/>
          <w:szCs w:val="20"/>
        </w:rPr>
        <w:t xml:space="preserve"> Instructions </w:t>
      </w:r>
    </w:p>
    <w:p w:rsidR="00274C79" w:rsidRPr="001A4B89" w:rsidRDefault="00E77AD1" w:rsidP="00274C79">
      <w:pPr>
        <w:spacing w:after="0" w:line="240" w:lineRule="auto"/>
        <w:ind w:left="360"/>
        <w:jc w:val="both"/>
        <w:rPr>
          <w:sz w:val="20"/>
          <w:szCs w:val="20"/>
        </w:rPr>
      </w:pPr>
      <w:r w:rsidRPr="007111CE">
        <w:rPr>
          <w:sz w:val="20"/>
          <w:szCs w:val="20"/>
        </w:rPr>
        <w:t xml:space="preserve">All </w:t>
      </w:r>
      <w:r w:rsidR="007111CE" w:rsidRPr="007111CE">
        <w:rPr>
          <w:sz w:val="20"/>
          <w:szCs w:val="20"/>
        </w:rPr>
        <w:t xml:space="preserve">deliveries to the ASRS </w:t>
      </w:r>
      <w:r w:rsidRPr="007111CE">
        <w:rPr>
          <w:sz w:val="20"/>
          <w:szCs w:val="20"/>
        </w:rPr>
        <w:t>shall be shipped to the ASRS prepa</w:t>
      </w:r>
      <w:r w:rsidR="007111CE" w:rsidRPr="007111CE">
        <w:rPr>
          <w:sz w:val="20"/>
          <w:szCs w:val="20"/>
        </w:rPr>
        <w:t>id</w:t>
      </w:r>
      <w:r w:rsidRPr="007111CE">
        <w:rPr>
          <w:sz w:val="20"/>
          <w:szCs w:val="20"/>
        </w:rPr>
        <w:t>.  Trucks must have a vertical clearance of less than 12 feet and horizontal clearance</w:t>
      </w:r>
      <w:r w:rsidRPr="00B56189">
        <w:rPr>
          <w:sz w:val="20"/>
          <w:szCs w:val="20"/>
        </w:rPr>
        <w:t xml:space="preserve"> of 27 feet to enter the loading dock.</w:t>
      </w:r>
      <w:r w:rsidR="00274C79" w:rsidRPr="001A4B89">
        <w:rPr>
          <w:sz w:val="20"/>
          <w:szCs w:val="20"/>
        </w:rPr>
        <w:t xml:space="preserve">  The building is closed to deliveries during the hours of 7:30 a.m. to 8:30 a.m., 11:30 a.m. to 1:00 p.m., and 4:30 p.m. to 5:30 p.m.  Delivery shall be completed during regular building delivery hours, unless the ASRS directs the Contractor to the contrary.  Twenty-four hour notice prior to delivery must be provided to the Contract Manager so that security clearance can be authorized.  </w:t>
      </w:r>
      <w:r w:rsidRPr="00B56189">
        <w:rPr>
          <w:sz w:val="20"/>
          <w:szCs w:val="20"/>
        </w:rPr>
        <w:t xml:space="preserve">Deliveries are to be placed inside the </w:t>
      </w:r>
      <w:r>
        <w:rPr>
          <w:sz w:val="20"/>
          <w:szCs w:val="20"/>
        </w:rPr>
        <w:t xml:space="preserve">building </w:t>
      </w:r>
      <w:r w:rsidRPr="00B56189">
        <w:rPr>
          <w:sz w:val="20"/>
          <w:szCs w:val="20"/>
        </w:rPr>
        <w:t xml:space="preserve">on the </w:t>
      </w:r>
      <w:r>
        <w:rPr>
          <w:sz w:val="20"/>
          <w:szCs w:val="20"/>
        </w:rPr>
        <w:t>5</w:t>
      </w:r>
      <w:r w:rsidRPr="00B56189">
        <w:rPr>
          <w:sz w:val="20"/>
          <w:szCs w:val="20"/>
          <w:vertAlign w:val="superscript"/>
        </w:rPr>
        <w:t>th</w:t>
      </w:r>
      <w:r>
        <w:rPr>
          <w:sz w:val="20"/>
          <w:szCs w:val="20"/>
        </w:rPr>
        <w:t xml:space="preserve"> floor, Receiving Division</w:t>
      </w:r>
      <w:r w:rsidRPr="00B56189">
        <w:rPr>
          <w:sz w:val="20"/>
          <w:szCs w:val="20"/>
        </w:rPr>
        <w:t>.</w:t>
      </w:r>
    </w:p>
    <w:p w:rsidR="0079164A" w:rsidRPr="001A4B89" w:rsidRDefault="0079164A"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360"/>
        <w:jc w:val="both"/>
        <w:rPr>
          <w:b/>
          <w:sz w:val="20"/>
          <w:szCs w:val="20"/>
        </w:rPr>
      </w:pPr>
      <w:r w:rsidRPr="001A4B89">
        <w:rPr>
          <w:b/>
          <w:sz w:val="20"/>
          <w:szCs w:val="20"/>
        </w:rPr>
        <w:t>Key Personnel</w:t>
      </w:r>
    </w:p>
    <w:p w:rsidR="00274C79" w:rsidRPr="001A4B89" w:rsidRDefault="00274C79" w:rsidP="00274C79">
      <w:pPr>
        <w:spacing w:after="0" w:line="240" w:lineRule="auto"/>
        <w:ind w:left="360"/>
        <w:jc w:val="both"/>
        <w:rPr>
          <w:sz w:val="20"/>
          <w:szCs w:val="20"/>
        </w:rPr>
      </w:pPr>
      <w:r w:rsidRPr="001A4B89">
        <w:rPr>
          <w:sz w:val="20"/>
          <w:szCs w:val="20"/>
        </w:rPr>
        <w:t>It is essential the Contractor provide an adequate staff of experienced personnel capable of and devoted to the successful accomplishment of work to be performed under this Contract.  The Contractor must assign specific individuals to the key positions.  Once key personnel are assigned to work under the Contract, the ASRS shall have the opportunity to review the qualifications and approve the assignment of additional or replacement key personnel.</w:t>
      </w:r>
    </w:p>
    <w:p w:rsidR="00274C79" w:rsidRPr="001A4B89" w:rsidRDefault="00274C79"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360"/>
        <w:jc w:val="both"/>
        <w:rPr>
          <w:b/>
          <w:sz w:val="20"/>
          <w:szCs w:val="20"/>
        </w:rPr>
      </w:pPr>
      <w:r w:rsidRPr="001A4B89">
        <w:rPr>
          <w:b/>
          <w:sz w:val="20"/>
          <w:szCs w:val="20"/>
        </w:rPr>
        <w:t>Billing</w:t>
      </w:r>
    </w:p>
    <w:p w:rsidR="00274C79" w:rsidRPr="001A4B89" w:rsidRDefault="00274C79" w:rsidP="00274C79">
      <w:pPr>
        <w:spacing w:after="0" w:line="240" w:lineRule="auto"/>
        <w:ind w:left="360"/>
        <w:jc w:val="both"/>
        <w:rPr>
          <w:sz w:val="20"/>
          <w:szCs w:val="20"/>
        </w:rPr>
      </w:pPr>
      <w:r w:rsidRPr="001A4B89">
        <w:rPr>
          <w:sz w:val="20"/>
          <w:szCs w:val="20"/>
        </w:rPr>
        <w:t>All billing notices sh</w:t>
      </w:r>
      <w:r w:rsidR="00F157E2">
        <w:rPr>
          <w:sz w:val="20"/>
          <w:szCs w:val="20"/>
        </w:rPr>
        <w:t xml:space="preserve">ould be </w:t>
      </w:r>
      <w:r w:rsidRPr="001A4B89">
        <w:rPr>
          <w:sz w:val="20"/>
          <w:szCs w:val="20"/>
        </w:rPr>
        <w:t xml:space="preserve">identified by the name, </w:t>
      </w:r>
      <w:r w:rsidR="00F157E2">
        <w:rPr>
          <w:sz w:val="20"/>
          <w:szCs w:val="20"/>
        </w:rPr>
        <w:t xml:space="preserve">and list the </w:t>
      </w:r>
      <w:r w:rsidRPr="001A4B89">
        <w:rPr>
          <w:sz w:val="20"/>
          <w:szCs w:val="20"/>
        </w:rPr>
        <w:t>purchase order number, Contract number, line item number, and serial number, if applicable.  Any Contract release order issued by the ASRS shall refer to the Contract number.</w:t>
      </w:r>
    </w:p>
    <w:p w:rsidR="00274C79" w:rsidRPr="001A4B89" w:rsidRDefault="00274C79"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360"/>
        <w:jc w:val="both"/>
        <w:rPr>
          <w:b/>
          <w:sz w:val="20"/>
          <w:szCs w:val="20"/>
        </w:rPr>
      </w:pPr>
      <w:r w:rsidRPr="001A4B89">
        <w:rPr>
          <w:b/>
          <w:sz w:val="20"/>
          <w:szCs w:val="20"/>
        </w:rPr>
        <w:t>Taxes</w:t>
      </w:r>
    </w:p>
    <w:p w:rsidR="00274C79" w:rsidRPr="001A4B89" w:rsidRDefault="00274C79" w:rsidP="00274C79">
      <w:pPr>
        <w:numPr>
          <w:ilvl w:val="2"/>
          <w:numId w:val="3"/>
        </w:numPr>
        <w:spacing w:after="0" w:line="240" w:lineRule="auto"/>
        <w:ind w:left="720"/>
        <w:jc w:val="both"/>
        <w:rPr>
          <w:sz w:val="20"/>
          <w:szCs w:val="20"/>
        </w:rPr>
      </w:pPr>
      <w:r w:rsidRPr="001A4B89">
        <w:rPr>
          <w:sz w:val="20"/>
          <w:szCs w:val="20"/>
          <w:u w:val="single"/>
        </w:rPr>
        <w:t>Applicable Taxes</w:t>
      </w:r>
      <w:r w:rsidRPr="001A4B89">
        <w:rPr>
          <w:sz w:val="20"/>
          <w:szCs w:val="20"/>
        </w:rPr>
        <w:t>.  The ASRS will pay only the rate and/or amount of taxes identified in the Offer and in any resulting Contract.</w:t>
      </w:r>
    </w:p>
    <w:p w:rsidR="00274C79" w:rsidRPr="001A4B89" w:rsidRDefault="00274C79" w:rsidP="00274C79">
      <w:pPr>
        <w:spacing w:after="0" w:line="240" w:lineRule="auto"/>
        <w:ind w:left="360" w:hanging="360"/>
        <w:jc w:val="both"/>
        <w:rPr>
          <w:sz w:val="20"/>
          <w:szCs w:val="20"/>
        </w:rPr>
      </w:pPr>
    </w:p>
    <w:p w:rsidR="00274C79" w:rsidRPr="001A4B89" w:rsidRDefault="00274C79" w:rsidP="00274C79">
      <w:pPr>
        <w:numPr>
          <w:ilvl w:val="2"/>
          <w:numId w:val="3"/>
        </w:numPr>
        <w:spacing w:after="0" w:line="240" w:lineRule="auto"/>
        <w:ind w:left="720"/>
        <w:jc w:val="both"/>
        <w:rPr>
          <w:sz w:val="20"/>
          <w:szCs w:val="20"/>
        </w:rPr>
      </w:pPr>
      <w:r w:rsidRPr="001A4B89">
        <w:rPr>
          <w:sz w:val="20"/>
          <w:szCs w:val="20"/>
          <w:u w:val="single"/>
        </w:rPr>
        <w:t>Tax Indemnification</w:t>
      </w:r>
      <w:r w:rsidRPr="001A4B89">
        <w:rPr>
          <w:sz w:val="20"/>
          <w:szCs w:val="20"/>
        </w:rPr>
        <w:t>.  The Contractor and all subcontractors shall pay all federal, state, and local taxes applicable to its operation and persons employed by the Contractor.  The Contractor shall, and require all subcontractors to, hold the ASRS harmless from any responsibility for taxes, penalties, and interest, if applicable, contributions required under federal, and/or state and local laws and regulations and any other costs including transaction privilege taxes, unemployment compensation insurance, Social Security, and Worker’s Compensation.</w:t>
      </w:r>
    </w:p>
    <w:p w:rsidR="00274C79" w:rsidRPr="001A4B89" w:rsidRDefault="00274C79" w:rsidP="00274C79">
      <w:pPr>
        <w:spacing w:after="0" w:line="240" w:lineRule="auto"/>
        <w:ind w:left="360" w:hanging="360"/>
        <w:jc w:val="both"/>
        <w:rPr>
          <w:sz w:val="20"/>
          <w:szCs w:val="20"/>
        </w:rPr>
      </w:pPr>
    </w:p>
    <w:p w:rsidR="00274C79" w:rsidRPr="001A4B89" w:rsidRDefault="00274C79" w:rsidP="00274C79">
      <w:pPr>
        <w:numPr>
          <w:ilvl w:val="2"/>
          <w:numId w:val="3"/>
        </w:numPr>
        <w:spacing w:after="0" w:line="240" w:lineRule="auto"/>
        <w:ind w:left="720"/>
        <w:jc w:val="both"/>
        <w:rPr>
          <w:sz w:val="20"/>
          <w:szCs w:val="20"/>
        </w:rPr>
      </w:pPr>
      <w:r w:rsidRPr="001A4B89">
        <w:rPr>
          <w:sz w:val="20"/>
          <w:szCs w:val="20"/>
          <w:u w:val="single"/>
        </w:rPr>
        <w:t>IRS W9 Form</w:t>
      </w:r>
      <w:r w:rsidRPr="001A4B89">
        <w:rPr>
          <w:sz w:val="20"/>
          <w:szCs w:val="20"/>
        </w:rPr>
        <w:t>.  In order to receive payment under any resulting Contract, the Contractor must have a current IRS W9 Form on file with the State of Arizona, Department of Administration, General Accounting Office.</w:t>
      </w:r>
    </w:p>
    <w:p w:rsidR="00274C79" w:rsidRDefault="00274C79" w:rsidP="00274C79">
      <w:pPr>
        <w:spacing w:after="0" w:line="240" w:lineRule="auto"/>
        <w:ind w:left="360" w:hanging="360"/>
        <w:jc w:val="both"/>
        <w:rPr>
          <w:sz w:val="20"/>
          <w:szCs w:val="20"/>
        </w:rPr>
      </w:pPr>
    </w:p>
    <w:p w:rsidR="0079164A" w:rsidRPr="001A4B89" w:rsidRDefault="0079164A" w:rsidP="00A423FC">
      <w:pPr>
        <w:numPr>
          <w:ilvl w:val="0"/>
          <w:numId w:val="41"/>
        </w:numPr>
        <w:spacing w:after="0" w:line="240" w:lineRule="auto"/>
        <w:ind w:left="360"/>
        <w:jc w:val="both"/>
        <w:rPr>
          <w:b/>
          <w:sz w:val="20"/>
          <w:szCs w:val="20"/>
        </w:rPr>
      </w:pPr>
      <w:r w:rsidRPr="001A4B89">
        <w:rPr>
          <w:b/>
          <w:sz w:val="20"/>
          <w:szCs w:val="20"/>
        </w:rPr>
        <w:t>Discounts</w:t>
      </w:r>
    </w:p>
    <w:p w:rsidR="0079164A" w:rsidRPr="001A4B89" w:rsidRDefault="0079164A" w:rsidP="0079164A">
      <w:pPr>
        <w:spacing w:after="0" w:line="240" w:lineRule="auto"/>
        <w:ind w:left="360"/>
        <w:jc w:val="both"/>
        <w:rPr>
          <w:sz w:val="20"/>
          <w:szCs w:val="20"/>
        </w:rPr>
      </w:pPr>
      <w:r w:rsidRPr="001A4B89">
        <w:rPr>
          <w:sz w:val="20"/>
          <w:szCs w:val="20"/>
        </w:rPr>
        <w:t>Payment discount periods shall be computed from the date of receipt of commodities and/or services or correct invoice, whichever is later, to the date the ASRS’s warrant is mailed.  Unless freight and other charges are itemized, any discount provided shall be taken on full amount of invoice.  The ASRS shall be entitled to take advantage of any payment discount offered by the Contractor provided payment is made within the discount period.</w:t>
      </w:r>
    </w:p>
    <w:p w:rsidR="0079164A" w:rsidRDefault="0079164A" w:rsidP="00274C79">
      <w:pPr>
        <w:spacing w:after="0" w:line="240" w:lineRule="auto"/>
        <w:ind w:left="360" w:hanging="360"/>
        <w:jc w:val="both"/>
        <w:rPr>
          <w:sz w:val="20"/>
          <w:szCs w:val="20"/>
        </w:rPr>
      </w:pPr>
    </w:p>
    <w:p w:rsidR="0079164A" w:rsidRPr="001A4B89" w:rsidRDefault="0079164A"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450"/>
        <w:jc w:val="both"/>
        <w:rPr>
          <w:b/>
          <w:sz w:val="20"/>
          <w:szCs w:val="20"/>
        </w:rPr>
      </w:pPr>
      <w:r w:rsidRPr="001A4B89">
        <w:rPr>
          <w:b/>
          <w:sz w:val="20"/>
          <w:szCs w:val="20"/>
        </w:rPr>
        <w:t>Tax Exemptions.  Federal Excise Tax:</w:t>
      </w:r>
      <w:r w:rsidRPr="001A4B89">
        <w:rPr>
          <w:sz w:val="20"/>
          <w:szCs w:val="20"/>
        </w:rPr>
        <w:t xml:space="preserve">  The ASRS is exempt from Federal Excise Tax on manufactured goods.  Exemption Certificates will be prepared upon request.</w:t>
      </w:r>
    </w:p>
    <w:p w:rsidR="00274C79" w:rsidRPr="001A4B89" w:rsidRDefault="00274C79" w:rsidP="00741817">
      <w:pPr>
        <w:numPr>
          <w:ilvl w:val="0"/>
          <w:numId w:val="34"/>
        </w:numPr>
        <w:spacing w:after="0" w:line="240" w:lineRule="auto"/>
        <w:jc w:val="both"/>
        <w:rPr>
          <w:b/>
          <w:sz w:val="20"/>
          <w:szCs w:val="20"/>
        </w:rPr>
      </w:pPr>
      <w:r w:rsidRPr="001A4B89">
        <w:rPr>
          <w:sz w:val="20"/>
          <w:szCs w:val="20"/>
          <w:u w:val="single"/>
        </w:rPr>
        <w:t>State and Local Transaction Privilege Taxes:</w:t>
      </w:r>
      <w:r w:rsidRPr="001A4B89">
        <w:rPr>
          <w:sz w:val="20"/>
          <w:szCs w:val="20"/>
        </w:rPr>
        <w:t xml:space="preserve">  The ASRS is subject to all applicable state and local transaction privilege taxes.  Transaction privilege taxes apply to the sale and are the responsibility of the seller to remit.  Failure to collect taxes from the buyer does not relieve the seller from his obligation to remit taxes.  Offerors are required to provide their Arizona Transaction Privilege Tax Number, if applicable, in the space provided on the Offer and Acceptance Form and provide the tax rate and amount, if applicable, on the Pricing Schedule.</w:t>
      </w:r>
    </w:p>
    <w:p w:rsidR="00274C79" w:rsidRPr="001A4B89" w:rsidRDefault="00274C79" w:rsidP="00741817">
      <w:pPr>
        <w:numPr>
          <w:ilvl w:val="0"/>
          <w:numId w:val="34"/>
        </w:numPr>
        <w:spacing w:after="0" w:line="240" w:lineRule="auto"/>
        <w:jc w:val="both"/>
        <w:rPr>
          <w:b/>
          <w:sz w:val="20"/>
          <w:szCs w:val="20"/>
        </w:rPr>
      </w:pPr>
      <w:r w:rsidRPr="001A4B89">
        <w:rPr>
          <w:sz w:val="20"/>
          <w:szCs w:val="20"/>
          <w:u w:val="single"/>
        </w:rPr>
        <w:t>Evaluation of Offers:</w:t>
      </w:r>
      <w:r w:rsidRPr="001A4B89">
        <w:rPr>
          <w:b/>
          <w:sz w:val="20"/>
          <w:szCs w:val="20"/>
        </w:rPr>
        <w:t xml:space="preserve"> </w:t>
      </w:r>
      <w:r w:rsidRPr="001A4B89">
        <w:rPr>
          <w:sz w:val="20"/>
          <w:szCs w:val="20"/>
        </w:rPr>
        <w:t xml:space="preserve">All applicable taxes will be considered by the ASRS when determining the lowest </w:t>
      </w:r>
      <w:r>
        <w:rPr>
          <w:sz w:val="20"/>
          <w:szCs w:val="20"/>
        </w:rPr>
        <w:t>offer</w:t>
      </w:r>
      <w:r w:rsidRPr="001A4B89">
        <w:rPr>
          <w:sz w:val="20"/>
          <w:szCs w:val="20"/>
        </w:rPr>
        <w:t>or evaluating proposals; except when a responsive offeror which is otherwise reasonably susceptible for award is located outside of Arizona and is not subject to a transaction privilege or use tax of a political subdivision of this state.  In that event all applicable taxes which are the obligation of offerors in-state and out-of-state, offerors shall be disregarded in the Contract Award.  At all times, payment of taxes and the determination of applicable taxes and rates are the sole responsibility of the Contractor.</w:t>
      </w:r>
    </w:p>
    <w:p w:rsidR="00274C79" w:rsidRPr="001A4B89" w:rsidRDefault="00274C79" w:rsidP="00274C79">
      <w:pPr>
        <w:spacing w:after="0" w:line="240" w:lineRule="auto"/>
        <w:ind w:left="360" w:hanging="360"/>
        <w:jc w:val="both"/>
        <w:rPr>
          <w:sz w:val="20"/>
          <w:szCs w:val="20"/>
        </w:rPr>
      </w:pPr>
    </w:p>
    <w:p w:rsidR="00274C79" w:rsidRPr="00D81480" w:rsidRDefault="00274C79" w:rsidP="00A423FC">
      <w:pPr>
        <w:numPr>
          <w:ilvl w:val="0"/>
          <w:numId w:val="41"/>
        </w:numPr>
        <w:spacing w:after="0" w:line="240" w:lineRule="auto"/>
        <w:ind w:left="450"/>
        <w:jc w:val="both"/>
        <w:rPr>
          <w:b/>
          <w:sz w:val="20"/>
          <w:szCs w:val="20"/>
        </w:rPr>
      </w:pPr>
      <w:r w:rsidRPr="00D81480">
        <w:rPr>
          <w:b/>
          <w:sz w:val="20"/>
          <w:szCs w:val="20"/>
        </w:rPr>
        <w:t xml:space="preserve">Price Adjustments </w:t>
      </w:r>
    </w:p>
    <w:p w:rsidR="00F157E2" w:rsidRPr="00D81480" w:rsidRDefault="00F157E2" w:rsidP="00F157E2">
      <w:pPr>
        <w:spacing w:after="0" w:line="240" w:lineRule="auto"/>
        <w:ind w:left="360"/>
        <w:jc w:val="both"/>
        <w:rPr>
          <w:sz w:val="20"/>
          <w:szCs w:val="20"/>
        </w:rPr>
      </w:pPr>
      <w:r w:rsidRPr="00D81480">
        <w:rPr>
          <w:sz w:val="20"/>
          <w:szCs w:val="20"/>
        </w:rPr>
        <w:t xml:space="preserve">Unless otherwise addressed in the Pricing Schedule, the ASRS may review a fully documented request for a price increase only after the Contract has been in effect for one (1) year.  The ASRS shall determine whether the requested price increase or an alternate option is in the best interest of the State.  </w:t>
      </w:r>
    </w:p>
    <w:p w:rsidR="00274C79" w:rsidRPr="00D81480" w:rsidRDefault="00274C79" w:rsidP="00274C79">
      <w:pPr>
        <w:spacing w:after="0" w:line="240" w:lineRule="auto"/>
        <w:ind w:left="360" w:hanging="360"/>
        <w:jc w:val="both"/>
        <w:rPr>
          <w:sz w:val="20"/>
          <w:szCs w:val="20"/>
        </w:rPr>
      </w:pPr>
    </w:p>
    <w:p w:rsidR="00274C79" w:rsidRPr="001A4B89" w:rsidRDefault="00274C79" w:rsidP="00274C79">
      <w:pPr>
        <w:spacing w:after="0" w:line="240" w:lineRule="auto"/>
        <w:ind w:left="360"/>
        <w:jc w:val="both"/>
        <w:rPr>
          <w:sz w:val="20"/>
          <w:szCs w:val="20"/>
        </w:rPr>
      </w:pPr>
      <w:r w:rsidRPr="00D81480">
        <w:rPr>
          <w:sz w:val="20"/>
          <w:szCs w:val="20"/>
        </w:rPr>
        <w:t xml:space="preserve">The Contractor </w:t>
      </w:r>
      <w:r w:rsidR="000A04D9" w:rsidRPr="00D81480">
        <w:rPr>
          <w:sz w:val="20"/>
          <w:szCs w:val="20"/>
        </w:rPr>
        <w:t>may</w:t>
      </w:r>
      <w:r w:rsidRPr="00D81480">
        <w:rPr>
          <w:sz w:val="20"/>
          <w:szCs w:val="20"/>
        </w:rPr>
        <w:t xml:space="preserve"> offer the State a price reduction on the Contract </w:t>
      </w:r>
      <w:r w:rsidR="000A04D9" w:rsidRPr="00D81480">
        <w:rPr>
          <w:sz w:val="20"/>
          <w:szCs w:val="20"/>
        </w:rPr>
        <w:t xml:space="preserve">services and </w:t>
      </w:r>
      <w:r w:rsidRPr="00D81480">
        <w:rPr>
          <w:sz w:val="20"/>
          <w:szCs w:val="20"/>
        </w:rPr>
        <w:t>commodities</w:t>
      </w:r>
      <w:r w:rsidR="000A04D9" w:rsidRPr="00D81480">
        <w:rPr>
          <w:sz w:val="20"/>
          <w:szCs w:val="20"/>
        </w:rPr>
        <w:t xml:space="preserve"> at any time.</w:t>
      </w:r>
      <w:r w:rsidR="000A04D9">
        <w:rPr>
          <w:sz w:val="20"/>
          <w:szCs w:val="20"/>
        </w:rPr>
        <w:t xml:space="preserve">  </w:t>
      </w:r>
    </w:p>
    <w:p w:rsidR="00274C79" w:rsidRPr="001A4B89" w:rsidRDefault="00274C79"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450"/>
        <w:jc w:val="both"/>
        <w:rPr>
          <w:b/>
          <w:sz w:val="20"/>
          <w:szCs w:val="20"/>
        </w:rPr>
      </w:pPr>
      <w:r w:rsidRPr="001A4B89">
        <w:rPr>
          <w:b/>
          <w:sz w:val="20"/>
          <w:szCs w:val="20"/>
        </w:rPr>
        <w:t>Contract Default</w:t>
      </w:r>
    </w:p>
    <w:p w:rsidR="00274C79" w:rsidRPr="001A4B89" w:rsidRDefault="00274C79" w:rsidP="00274C79">
      <w:pPr>
        <w:spacing w:after="0" w:line="240" w:lineRule="auto"/>
        <w:ind w:left="360"/>
        <w:jc w:val="both"/>
        <w:rPr>
          <w:sz w:val="20"/>
          <w:szCs w:val="20"/>
        </w:rPr>
      </w:pPr>
      <w:r w:rsidRPr="001A4B89">
        <w:rPr>
          <w:sz w:val="20"/>
          <w:szCs w:val="20"/>
        </w:rPr>
        <w:t>The ASRS, by written notice of default to the Contractor, may terminate the whole or any part of this Contract in any one of the following circumstances:</w:t>
      </w:r>
    </w:p>
    <w:p w:rsidR="00274C79" w:rsidRPr="001A4B89" w:rsidRDefault="00274C79" w:rsidP="00741817">
      <w:pPr>
        <w:numPr>
          <w:ilvl w:val="0"/>
          <w:numId w:val="11"/>
        </w:numPr>
        <w:spacing w:after="0" w:line="240" w:lineRule="auto"/>
        <w:jc w:val="both"/>
        <w:rPr>
          <w:sz w:val="20"/>
          <w:szCs w:val="20"/>
        </w:rPr>
      </w:pPr>
      <w:r w:rsidRPr="001A4B89">
        <w:rPr>
          <w:sz w:val="20"/>
          <w:szCs w:val="20"/>
        </w:rPr>
        <w:t>If the Contractor fails to make delivery of the commodities or to perform the services within the time specified; or</w:t>
      </w:r>
    </w:p>
    <w:p w:rsidR="00274C79" w:rsidRPr="001A4B89" w:rsidRDefault="00274C79" w:rsidP="00741817">
      <w:pPr>
        <w:numPr>
          <w:ilvl w:val="0"/>
          <w:numId w:val="11"/>
        </w:numPr>
        <w:spacing w:after="0" w:line="240" w:lineRule="auto"/>
        <w:jc w:val="both"/>
        <w:rPr>
          <w:sz w:val="20"/>
          <w:szCs w:val="20"/>
        </w:rPr>
      </w:pPr>
      <w:r w:rsidRPr="001A4B89">
        <w:rPr>
          <w:sz w:val="20"/>
          <w:szCs w:val="20"/>
        </w:rPr>
        <w:t>If the Contractor fails to perform any of the other provisions of this Contract and fails to remedy the situations within a period of ten (10) days after receipt of notice.</w:t>
      </w:r>
    </w:p>
    <w:p w:rsidR="00274C79" w:rsidRPr="001A4B89" w:rsidRDefault="00274C79"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450"/>
        <w:jc w:val="both"/>
        <w:rPr>
          <w:b/>
          <w:sz w:val="20"/>
          <w:szCs w:val="20"/>
        </w:rPr>
      </w:pPr>
      <w:r w:rsidRPr="001A4B89">
        <w:rPr>
          <w:b/>
          <w:sz w:val="20"/>
          <w:szCs w:val="20"/>
        </w:rPr>
        <w:t>Equitable Adjustments</w:t>
      </w:r>
    </w:p>
    <w:p w:rsidR="00274C79" w:rsidRPr="00F95A04" w:rsidRDefault="00274C79" w:rsidP="00274C79">
      <w:pPr>
        <w:spacing w:after="0" w:line="240" w:lineRule="auto"/>
        <w:ind w:left="360"/>
        <w:jc w:val="both"/>
        <w:rPr>
          <w:sz w:val="20"/>
          <w:szCs w:val="20"/>
        </w:rPr>
      </w:pPr>
      <w:r w:rsidRPr="00F95A04">
        <w:rPr>
          <w:sz w:val="20"/>
          <w:szCs w:val="20"/>
        </w:rPr>
        <w:t xml:space="preserve">If the Contractor fails to perform satisfactorily under this Contract, or any other requirement under the </w:t>
      </w:r>
      <w:r w:rsidR="00E77AD1">
        <w:rPr>
          <w:sz w:val="20"/>
          <w:szCs w:val="20"/>
        </w:rPr>
        <w:t xml:space="preserve">Scope of Work or </w:t>
      </w:r>
      <w:r w:rsidRPr="00F95A04">
        <w:rPr>
          <w:sz w:val="20"/>
          <w:szCs w:val="20"/>
        </w:rPr>
        <w:t>Specifications</w:t>
      </w:r>
      <w:r w:rsidR="00E77AD1">
        <w:rPr>
          <w:sz w:val="20"/>
          <w:szCs w:val="20"/>
        </w:rPr>
        <w:t>,</w:t>
      </w:r>
      <w:r w:rsidRPr="00F95A04">
        <w:rPr>
          <w:sz w:val="20"/>
          <w:szCs w:val="20"/>
        </w:rPr>
        <w:t xml:space="preserve"> and Terms &amp; Conditions of this Contract, the ASRS may, at its sole discretion, request the Contractor make an equitable adjustment in the payment for </w:t>
      </w:r>
      <w:r w:rsidR="006D1B87">
        <w:rPr>
          <w:sz w:val="20"/>
          <w:szCs w:val="20"/>
        </w:rPr>
        <w:t>services</w:t>
      </w:r>
      <w:r w:rsidRPr="00F95A04">
        <w:rPr>
          <w:sz w:val="20"/>
          <w:szCs w:val="20"/>
        </w:rPr>
        <w:t>. Such request for an equitable adjustment may be made in addition to any other remedies provided for under this Contract.</w:t>
      </w:r>
    </w:p>
    <w:p w:rsidR="00274C79" w:rsidRPr="00F95A04" w:rsidRDefault="00274C79"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450"/>
        <w:jc w:val="both"/>
        <w:rPr>
          <w:b/>
          <w:sz w:val="20"/>
          <w:szCs w:val="20"/>
        </w:rPr>
      </w:pPr>
      <w:r w:rsidRPr="001A4B89">
        <w:rPr>
          <w:b/>
          <w:sz w:val="20"/>
          <w:szCs w:val="20"/>
        </w:rPr>
        <w:t>Contract Cancellation</w:t>
      </w:r>
    </w:p>
    <w:p w:rsidR="00274C79" w:rsidRPr="001A4B89" w:rsidRDefault="00274C79" w:rsidP="00274C79">
      <w:pPr>
        <w:spacing w:after="0" w:line="240" w:lineRule="auto"/>
        <w:ind w:left="360"/>
        <w:jc w:val="both"/>
        <w:rPr>
          <w:sz w:val="20"/>
          <w:szCs w:val="20"/>
        </w:rPr>
      </w:pPr>
      <w:r w:rsidRPr="001A4B89">
        <w:rPr>
          <w:sz w:val="20"/>
          <w:szCs w:val="20"/>
        </w:rPr>
        <w:t>This Contract is critical to the State of Arizona and the state reserves the right to immediately cancel the whole or any part of this contract due to failure of the Contractor to carry out any material obligation, term, or condition of the Contract.  The ASRS may issue a written notice of default effective at once and not deferred by any interval of time.  Default shall be for acting or failing to act on in any of the following:</w:t>
      </w:r>
    </w:p>
    <w:p w:rsidR="00274C79" w:rsidRPr="001A4B89" w:rsidRDefault="00274C79" w:rsidP="00741817">
      <w:pPr>
        <w:numPr>
          <w:ilvl w:val="0"/>
          <w:numId w:val="12"/>
        </w:numPr>
        <w:spacing w:after="0" w:line="240" w:lineRule="auto"/>
        <w:jc w:val="both"/>
        <w:rPr>
          <w:sz w:val="20"/>
          <w:szCs w:val="20"/>
        </w:rPr>
      </w:pPr>
      <w:r w:rsidRPr="001A4B89">
        <w:rPr>
          <w:sz w:val="20"/>
          <w:szCs w:val="20"/>
        </w:rPr>
        <w:t xml:space="preserve">The Contractor provides commodities that do not meet the </w:t>
      </w:r>
      <w:r w:rsidR="00E77AD1">
        <w:rPr>
          <w:sz w:val="20"/>
          <w:szCs w:val="20"/>
        </w:rPr>
        <w:t xml:space="preserve">Scope of Work or </w:t>
      </w:r>
      <w:r w:rsidRPr="001A4B89">
        <w:rPr>
          <w:sz w:val="20"/>
          <w:szCs w:val="20"/>
        </w:rPr>
        <w:t>Specifications of the Contract;</w:t>
      </w:r>
    </w:p>
    <w:p w:rsidR="00274C79" w:rsidRPr="001A4B89" w:rsidRDefault="00274C79" w:rsidP="00741817">
      <w:pPr>
        <w:numPr>
          <w:ilvl w:val="0"/>
          <w:numId w:val="12"/>
        </w:numPr>
        <w:spacing w:after="0" w:line="240" w:lineRule="auto"/>
        <w:jc w:val="both"/>
        <w:rPr>
          <w:sz w:val="20"/>
          <w:szCs w:val="20"/>
        </w:rPr>
      </w:pPr>
      <w:r w:rsidRPr="001A4B89">
        <w:rPr>
          <w:sz w:val="20"/>
          <w:szCs w:val="20"/>
        </w:rPr>
        <w:t xml:space="preserve">The Contractor fails to adequately perform the services set forth in the </w:t>
      </w:r>
      <w:r w:rsidR="00E77AD1">
        <w:rPr>
          <w:sz w:val="20"/>
          <w:szCs w:val="20"/>
        </w:rPr>
        <w:t xml:space="preserve">Scope of Work or </w:t>
      </w:r>
      <w:r w:rsidRPr="001A4B89">
        <w:rPr>
          <w:sz w:val="20"/>
          <w:szCs w:val="20"/>
        </w:rPr>
        <w:t>Specifications of the Contract;</w:t>
      </w:r>
    </w:p>
    <w:p w:rsidR="00274C79" w:rsidRPr="001A4B89" w:rsidRDefault="00274C79" w:rsidP="00741817">
      <w:pPr>
        <w:numPr>
          <w:ilvl w:val="0"/>
          <w:numId w:val="12"/>
        </w:numPr>
        <w:spacing w:after="0" w:line="240" w:lineRule="auto"/>
        <w:jc w:val="both"/>
        <w:rPr>
          <w:sz w:val="20"/>
          <w:szCs w:val="20"/>
        </w:rPr>
      </w:pPr>
      <w:r w:rsidRPr="001A4B89">
        <w:rPr>
          <w:sz w:val="20"/>
          <w:szCs w:val="20"/>
        </w:rPr>
        <w:t>The Contractor fails to complete the work required or furnish the commodities required within the time stipulated in the Contract;</w:t>
      </w:r>
    </w:p>
    <w:p w:rsidR="00274C79" w:rsidRPr="001A4B89" w:rsidRDefault="00274C79" w:rsidP="00741817">
      <w:pPr>
        <w:numPr>
          <w:ilvl w:val="0"/>
          <w:numId w:val="12"/>
        </w:numPr>
        <w:spacing w:after="0" w:line="240" w:lineRule="auto"/>
        <w:jc w:val="both"/>
        <w:rPr>
          <w:sz w:val="20"/>
          <w:szCs w:val="20"/>
        </w:rPr>
      </w:pPr>
      <w:r w:rsidRPr="001A4B89">
        <w:rPr>
          <w:sz w:val="20"/>
          <w:szCs w:val="20"/>
        </w:rPr>
        <w:t>The Contractor fails to make progress in the performance of the Contract and/or gives the ASRS reason to believe the Contractor will not or cannot perform to the requirements of the Contract.</w:t>
      </w:r>
    </w:p>
    <w:p w:rsidR="00274C79" w:rsidRDefault="00274C79"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450"/>
        <w:jc w:val="both"/>
        <w:rPr>
          <w:b/>
          <w:sz w:val="20"/>
          <w:szCs w:val="20"/>
        </w:rPr>
      </w:pPr>
      <w:r w:rsidRPr="001A4B89">
        <w:rPr>
          <w:b/>
          <w:sz w:val="20"/>
          <w:szCs w:val="20"/>
        </w:rPr>
        <w:t>Contract Termination</w:t>
      </w:r>
    </w:p>
    <w:p w:rsidR="00274C79" w:rsidRPr="001A4B89" w:rsidRDefault="00274C79" w:rsidP="00274C79">
      <w:pPr>
        <w:spacing w:after="0" w:line="240" w:lineRule="auto"/>
        <w:ind w:left="360"/>
        <w:jc w:val="both"/>
        <w:rPr>
          <w:sz w:val="20"/>
          <w:szCs w:val="20"/>
        </w:rPr>
      </w:pPr>
      <w:r w:rsidRPr="001A4B89">
        <w:rPr>
          <w:sz w:val="20"/>
          <w:szCs w:val="20"/>
        </w:rPr>
        <w:t>Any Contract entered into as a result of this Solicitation is for the convenience of the ASRS and as such may be terminated without default by the ASRS by providing a written thirty (30) day notice of termination.  The ASRS may resort to any single or combination of the following remedies:</w:t>
      </w:r>
    </w:p>
    <w:p w:rsidR="00274C79" w:rsidRPr="001A4B89" w:rsidRDefault="00274C79" w:rsidP="00741817">
      <w:pPr>
        <w:numPr>
          <w:ilvl w:val="0"/>
          <w:numId w:val="13"/>
        </w:numPr>
        <w:spacing w:after="0" w:line="240" w:lineRule="auto"/>
        <w:jc w:val="both"/>
        <w:rPr>
          <w:sz w:val="20"/>
          <w:szCs w:val="20"/>
        </w:rPr>
      </w:pPr>
      <w:r w:rsidRPr="001A4B89">
        <w:rPr>
          <w:sz w:val="20"/>
          <w:szCs w:val="20"/>
        </w:rPr>
        <w:t>Cancel any Contract;</w:t>
      </w:r>
    </w:p>
    <w:p w:rsidR="00274C79" w:rsidRPr="001A4B89" w:rsidRDefault="00274C79" w:rsidP="00741817">
      <w:pPr>
        <w:numPr>
          <w:ilvl w:val="0"/>
          <w:numId w:val="13"/>
        </w:numPr>
        <w:spacing w:after="0" w:line="240" w:lineRule="auto"/>
        <w:jc w:val="both"/>
        <w:rPr>
          <w:sz w:val="20"/>
          <w:szCs w:val="20"/>
        </w:rPr>
      </w:pPr>
      <w:r w:rsidRPr="001A4B89">
        <w:rPr>
          <w:sz w:val="20"/>
          <w:szCs w:val="20"/>
        </w:rPr>
        <w:t>Reserve all rights or claims to damage for breach of any covenants of the Contract;</w:t>
      </w:r>
    </w:p>
    <w:p w:rsidR="00274C79" w:rsidRPr="001A4B89" w:rsidRDefault="00274C79" w:rsidP="00741817">
      <w:pPr>
        <w:numPr>
          <w:ilvl w:val="0"/>
          <w:numId w:val="13"/>
        </w:numPr>
        <w:spacing w:after="0" w:line="240" w:lineRule="auto"/>
        <w:jc w:val="both"/>
        <w:rPr>
          <w:sz w:val="20"/>
          <w:szCs w:val="20"/>
        </w:rPr>
      </w:pPr>
      <w:r w:rsidRPr="001A4B89">
        <w:rPr>
          <w:sz w:val="20"/>
          <w:szCs w:val="20"/>
        </w:rPr>
        <w:t>In case of default, the ASRS reserves the right to purchase commodities or to complete the required work in accordance with the Arizona Procurement Code.  The ASRS may recover reasonable excess costs from the Contractor by:</w:t>
      </w:r>
    </w:p>
    <w:p w:rsidR="00274C79" w:rsidRPr="001A4B89" w:rsidRDefault="00274C79" w:rsidP="00741817">
      <w:pPr>
        <w:numPr>
          <w:ilvl w:val="1"/>
          <w:numId w:val="21"/>
        </w:numPr>
        <w:spacing w:after="0" w:line="240" w:lineRule="auto"/>
        <w:ind w:left="1080"/>
        <w:jc w:val="both"/>
        <w:rPr>
          <w:sz w:val="20"/>
          <w:szCs w:val="20"/>
        </w:rPr>
      </w:pPr>
      <w:r w:rsidRPr="001A4B89">
        <w:rPr>
          <w:sz w:val="20"/>
          <w:szCs w:val="20"/>
        </w:rPr>
        <w:t>Deduction from an unpaid balance;</w:t>
      </w:r>
    </w:p>
    <w:p w:rsidR="00274C79" w:rsidRPr="001A4B89" w:rsidRDefault="00274C79" w:rsidP="00741817">
      <w:pPr>
        <w:numPr>
          <w:ilvl w:val="1"/>
          <w:numId w:val="21"/>
        </w:numPr>
        <w:spacing w:after="0" w:line="240" w:lineRule="auto"/>
        <w:ind w:left="1080"/>
        <w:jc w:val="both"/>
        <w:rPr>
          <w:sz w:val="20"/>
          <w:szCs w:val="20"/>
        </w:rPr>
      </w:pPr>
      <w:r w:rsidRPr="001A4B89">
        <w:rPr>
          <w:sz w:val="20"/>
          <w:szCs w:val="20"/>
        </w:rPr>
        <w:t xml:space="preserve">Collection against the </w:t>
      </w:r>
      <w:r>
        <w:rPr>
          <w:sz w:val="20"/>
          <w:szCs w:val="20"/>
        </w:rPr>
        <w:t>offer</w:t>
      </w:r>
      <w:r w:rsidRPr="001A4B89">
        <w:rPr>
          <w:sz w:val="20"/>
          <w:szCs w:val="20"/>
        </w:rPr>
        <w:t xml:space="preserve"> and/or performance bond; or</w:t>
      </w:r>
    </w:p>
    <w:p w:rsidR="00274C79" w:rsidRDefault="00274C79" w:rsidP="00741817">
      <w:pPr>
        <w:numPr>
          <w:ilvl w:val="1"/>
          <w:numId w:val="21"/>
        </w:numPr>
        <w:spacing w:after="0" w:line="240" w:lineRule="auto"/>
        <w:ind w:left="1080"/>
        <w:jc w:val="both"/>
        <w:rPr>
          <w:sz w:val="20"/>
          <w:szCs w:val="20"/>
        </w:rPr>
      </w:pPr>
      <w:r w:rsidRPr="001A4B89">
        <w:rPr>
          <w:sz w:val="20"/>
          <w:szCs w:val="20"/>
        </w:rPr>
        <w:t>Any combination of the above or any other remedies as provided by law.</w:t>
      </w:r>
    </w:p>
    <w:p w:rsidR="006D1B87" w:rsidRPr="001A4B89" w:rsidRDefault="006D1B87" w:rsidP="006D1B87">
      <w:pPr>
        <w:spacing w:after="0" w:line="240" w:lineRule="auto"/>
        <w:ind w:left="1080"/>
        <w:jc w:val="both"/>
        <w:rPr>
          <w:sz w:val="20"/>
          <w:szCs w:val="20"/>
        </w:rPr>
      </w:pPr>
    </w:p>
    <w:p w:rsidR="00274C79" w:rsidRPr="001A4B89" w:rsidRDefault="00274C79" w:rsidP="00A423FC">
      <w:pPr>
        <w:numPr>
          <w:ilvl w:val="0"/>
          <w:numId w:val="41"/>
        </w:numPr>
        <w:spacing w:after="0" w:line="240" w:lineRule="auto"/>
        <w:ind w:left="360"/>
        <w:jc w:val="both"/>
        <w:rPr>
          <w:b/>
          <w:sz w:val="20"/>
          <w:szCs w:val="20"/>
        </w:rPr>
      </w:pPr>
      <w:r w:rsidRPr="001A4B89">
        <w:rPr>
          <w:b/>
          <w:sz w:val="20"/>
          <w:szCs w:val="20"/>
        </w:rPr>
        <w:t>Changes to the Contract</w:t>
      </w:r>
    </w:p>
    <w:p w:rsidR="00274C79" w:rsidRPr="001A4B89" w:rsidRDefault="00274C79" w:rsidP="00274C79">
      <w:pPr>
        <w:spacing w:after="0" w:line="240" w:lineRule="auto"/>
        <w:ind w:left="360"/>
        <w:jc w:val="both"/>
        <w:rPr>
          <w:sz w:val="20"/>
          <w:szCs w:val="20"/>
        </w:rPr>
      </w:pPr>
      <w:r w:rsidRPr="001A4B89">
        <w:rPr>
          <w:sz w:val="20"/>
          <w:szCs w:val="20"/>
        </w:rPr>
        <w:t>The Contractor understands and agrees the needs of the ASRS may change during the life of the contract and the ASRS may propose changes to any part of this Contract with a commensurate, fair, and equitable adjustment in price.  Any such changes shall be made in accordance with the Amendments clause of this contract.</w:t>
      </w:r>
    </w:p>
    <w:p w:rsidR="00274C79" w:rsidRPr="001A4B89" w:rsidRDefault="00274C79"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360"/>
        <w:jc w:val="both"/>
        <w:rPr>
          <w:b/>
          <w:sz w:val="20"/>
          <w:szCs w:val="20"/>
        </w:rPr>
      </w:pPr>
      <w:r w:rsidRPr="001A4B89">
        <w:rPr>
          <w:b/>
          <w:sz w:val="20"/>
          <w:szCs w:val="20"/>
        </w:rPr>
        <w:t>Notices</w:t>
      </w:r>
    </w:p>
    <w:p w:rsidR="00274C79" w:rsidRPr="001A4B89" w:rsidRDefault="00274C79" w:rsidP="00274C79">
      <w:pPr>
        <w:spacing w:after="0" w:line="240" w:lineRule="auto"/>
        <w:ind w:left="360"/>
        <w:jc w:val="both"/>
        <w:rPr>
          <w:sz w:val="20"/>
          <w:szCs w:val="20"/>
        </w:rPr>
      </w:pPr>
      <w:r w:rsidRPr="001A4B89">
        <w:rPr>
          <w:sz w:val="20"/>
          <w:szCs w:val="20"/>
        </w:rPr>
        <w:t>All notices, requests, demands, consents, approvals, and other communications which may or are required to be served or given hereunder (for the purposes of this Contract collectively called “NOTICES”), shall be in writing and shall be sent by registered or certified United States mail, return receipt requested, postage prepaid, addressed to the party or parties to receive such notice as follows:</w:t>
      </w:r>
    </w:p>
    <w:p w:rsidR="00274C79" w:rsidRPr="001A4B89" w:rsidRDefault="00274C79" w:rsidP="00741817">
      <w:pPr>
        <w:numPr>
          <w:ilvl w:val="0"/>
          <w:numId w:val="14"/>
        </w:numPr>
        <w:tabs>
          <w:tab w:val="left" w:pos="720"/>
          <w:tab w:val="left" w:pos="3960"/>
        </w:tabs>
        <w:spacing w:after="0" w:line="240" w:lineRule="auto"/>
        <w:jc w:val="both"/>
        <w:rPr>
          <w:sz w:val="20"/>
          <w:szCs w:val="20"/>
        </w:rPr>
      </w:pPr>
      <w:r w:rsidRPr="001A4B89">
        <w:rPr>
          <w:sz w:val="20"/>
          <w:szCs w:val="20"/>
        </w:rPr>
        <w:t>If intended for the ASRS, to:</w:t>
      </w:r>
      <w:r w:rsidRPr="001A4B89">
        <w:rPr>
          <w:sz w:val="20"/>
          <w:szCs w:val="20"/>
        </w:rPr>
        <w:tab/>
      </w:r>
      <w:r w:rsidR="006D1B87">
        <w:rPr>
          <w:sz w:val="22"/>
          <w:szCs w:val="22"/>
        </w:rPr>
        <w:t>Shireen Boone</w:t>
      </w:r>
    </w:p>
    <w:p w:rsidR="00274C79" w:rsidRPr="001A4B89" w:rsidRDefault="00274C79" w:rsidP="00274C79">
      <w:pPr>
        <w:tabs>
          <w:tab w:val="left" w:pos="3960"/>
        </w:tabs>
        <w:spacing w:after="0" w:line="240" w:lineRule="auto"/>
        <w:ind w:left="3960"/>
        <w:jc w:val="both"/>
        <w:rPr>
          <w:sz w:val="20"/>
          <w:szCs w:val="20"/>
        </w:rPr>
      </w:pPr>
      <w:r w:rsidRPr="001A4B89">
        <w:rPr>
          <w:sz w:val="20"/>
          <w:szCs w:val="20"/>
        </w:rPr>
        <w:t>Arizona State Retirement System</w:t>
      </w:r>
    </w:p>
    <w:p w:rsidR="00274C79" w:rsidRPr="001A4B89" w:rsidRDefault="00274C79" w:rsidP="00274C79">
      <w:pPr>
        <w:tabs>
          <w:tab w:val="left" w:pos="3960"/>
        </w:tabs>
        <w:spacing w:after="0" w:line="240" w:lineRule="auto"/>
        <w:ind w:left="3960"/>
        <w:jc w:val="both"/>
        <w:rPr>
          <w:sz w:val="20"/>
          <w:szCs w:val="20"/>
        </w:rPr>
      </w:pPr>
      <w:r w:rsidRPr="001A4B89">
        <w:rPr>
          <w:sz w:val="20"/>
          <w:szCs w:val="20"/>
        </w:rPr>
        <w:t>3300 North Central Avenue</w:t>
      </w:r>
    </w:p>
    <w:p w:rsidR="00274C79" w:rsidRPr="001A4B89" w:rsidRDefault="00274C79" w:rsidP="00274C79">
      <w:pPr>
        <w:tabs>
          <w:tab w:val="left" w:pos="3960"/>
        </w:tabs>
        <w:spacing w:after="0" w:line="240" w:lineRule="auto"/>
        <w:ind w:left="3960"/>
        <w:jc w:val="both"/>
        <w:rPr>
          <w:sz w:val="20"/>
          <w:szCs w:val="20"/>
        </w:rPr>
      </w:pPr>
      <w:r w:rsidRPr="001A4B89">
        <w:rPr>
          <w:sz w:val="20"/>
          <w:szCs w:val="20"/>
        </w:rPr>
        <w:t>Suite 1300 – Procurement Office</w:t>
      </w:r>
    </w:p>
    <w:p w:rsidR="00274C79" w:rsidRPr="001A4B89" w:rsidRDefault="00274C79" w:rsidP="00274C79">
      <w:pPr>
        <w:tabs>
          <w:tab w:val="left" w:pos="3960"/>
        </w:tabs>
        <w:spacing w:after="0" w:line="240" w:lineRule="auto"/>
        <w:ind w:left="3960"/>
        <w:jc w:val="both"/>
        <w:rPr>
          <w:sz w:val="20"/>
          <w:szCs w:val="20"/>
        </w:rPr>
      </w:pPr>
      <w:r w:rsidRPr="001A4B89">
        <w:rPr>
          <w:sz w:val="20"/>
          <w:szCs w:val="20"/>
        </w:rPr>
        <w:t>Phoenix, AZ 85012</w:t>
      </w:r>
    </w:p>
    <w:p w:rsidR="00274C79" w:rsidRPr="001A4B89" w:rsidRDefault="00274C79" w:rsidP="00274C79">
      <w:pPr>
        <w:tabs>
          <w:tab w:val="left" w:pos="720"/>
          <w:tab w:val="left" w:pos="3600"/>
        </w:tabs>
        <w:spacing w:after="0" w:line="240" w:lineRule="auto"/>
        <w:ind w:left="720" w:hanging="360"/>
        <w:jc w:val="both"/>
        <w:rPr>
          <w:sz w:val="20"/>
          <w:szCs w:val="20"/>
        </w:rPr>
      </w:pPr>
    </w:p>
    <w:p w:rsidR="00274C79" w:rsidRPr="001A4B89" w:rsidRDefault="00274C79" w:rsidP="00741817">
      <w:pPr>
        <w:numPr>
          <w:ilvl w:val="0"/>
          <w:numId w:val="14"/>
        </w:numPr>
        <w:tabs>
          <w:tab w:val="left" w:pos="720"/>
          <w:tab w:val="left" w:pos="3960"/>
        </w:tabs>
        <w:spacing w:after="0" w:line="240" w:lineRule="auto"/>
        <w:jc w:val="both"/>
        <w:rPr>
          <w:sz w:val="20"/>
          <w:szCs w:val="20"/>
        </w:rPr>
      </w:pPr>
      <w:r w:rsidRPr="001A4B89">
        <w:rPr>
          <w:sz w:val="20"/>
          <w:szCs w:val="20"/>
        </w:rPr>
        <w:t>If intended for the Contractor, to:</w:t>
      </w:r>
      <w:r w:rsidRPr="001A4B89">
        <w:rPr>
          <w:sz w:val="20"/>
          <w:szCs w:val="20"/>
        </w:rPr>
        <w:tab/>
      </w:r>
      <w:r w:rsidRPr="001A4B89">
        <w:rPr>
          <w:sz w:val="22"/>
          <w:szCs w:val="22"/>
        </w:rPr>
        <w:fldChar w:fldCharType="begin">
          <w:ffData>
            <w:name w:val=""/>
            <w:enabled/>
            <w:calcOnExit w:val="0"/>
            <w:textInput>
              <w:default w:val="[Contact's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Name]</w:t>
      </w:r>
      <w:r w:rsidRPr="001A4B89">
        <w:rPr>
          <w:sz w:val="22"/>
          <w:szCs w:val="22"/>
        </w:rPr>
        <w:fldChar w:fldCharType="end"/>
      </w:r>
    </w:p>
    <w:p w:rsidR="00274C79" w:rsidRPr="001A4B89" w:rsidRDefault="00274C79" w:rsidP="00274C79">
      <w:pPr>
        <w:tabs>
          <w:tab w:val="left" w:pos="3960"/>
        </w:tabs>
        <w:spacing w:after="0" w:line="240" w:lineRule="auto"/>
        <w:ind w:left="3960"/>
        <w:jc w:val="both"/>
        <w:rPr>
          <w:sz w:val="22"/>
          <w:szCs w:val="22"/>
        </w:rPr>
      </w:pPr>
      <w:r w:rsidRPr="001A4B89">
        <w:rPr>
          <w:sz w:val="22"/>
          <w:szCs w:val="22"/>
        </w:rPr>
        <w:fldChar w:fldCharType="begin">
          <w:ffData>
            <w:name w:val=""/>
            <w:enabled/>
            <w:calcOnExit w:val="0"/>
            <w:textInput>
              <w:default w:val="[Contractor Company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[Contractor Company Name]</w:t>
      </w:r>
      <w:r w:rsidRPr="001A4B89">
        <w:rPr>
          <w:sz w:val="22"/>
          <w:szCs w:val="22"/>
        </w:rPr>
        <w:fldChar w:fldCharType="end"/>
      </w:r>
    </w:p>
    <w:p w:rsidR="00274C79" w:rsidRPr="001A4B89" w:rsidRDefault="00274C79" w:rsidP="00274C79">
      <w:pPr>
        <w:tabs>
          <w:tab w:val="left" w:pos="3960"/>
        </w:tabs>
        <w:spacing w:after="0" w:line="240" w:lineRule="auto"/>
        <w:ind w:left="3960"/>
        <w:jc w:val="both"/>
        <w:rPr>
          <w:sz w:val="22"/>
          <w:szCs w:val="22"/>
        </w:rPr>
      </w:pPr>
      <w:r w:rsidRPr="001A4B89">
        <w:rPr>
          <w:sz w:val="22"/>
          <w:szCs w:val="22"/>
        </w:rPr>
        <w:fldChar w:fldCharType="begin">
          <w:ffData>
            <w:name w:val=""/>
            <w:enabled/>
            <w:calcOnExit w:val="0"/>
            <w:textInput>
              <w:default w:val="[Company Address]"/>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 Address]</w:t>
      </w:r>
      <w:r w:rsidRPr="001A4B89">
        <w:rPr>
          <w:sz w:val="22"/>
          <w:szCs w:val="22"/>
        </w:rPr>
        <w:fldChar w:fldCharType="end"/>
      </w:r>
    </w:p>
    <w:p w:rsidR="00274C79" w:rsidRPr="001A4B89" w:rsidRDefault="00274C79" w:rsidP="00274C79">
      <w:pPr>
        <w:tabs>
          <w:tab w:val="left" w:pos="3960"/>
        </w:tabs>
        <w:spacing w:after="0" w:line="240" w:lineRule="auto"/>
        <w:ind w:left="3960"/>
        <w:jc w:val="both"/>
        <w:rPr>
          <w:sz w:val="22"/>
          <w:szCs w:val="22"/>
        </w:rPr>
      </w:pPr>
      <w:r w:rsidRPr="001A4B89">
        <w:rPr>
          <w:sz w:val="22"/>
          <w:szCs w:val="22"/>
        </w:rPr>
        <w:fldChar w:fldCharType="begin">
          <w:ffData>
            <w:name w:val=""/>
            <w:enabled/>
            <w:calcOnExit w:val="0"/>
            <w:textInput>
              <w:default w:val="[Floor/Sui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[Floor/Suite]</w:t>
      </w:r>
      <w:r w:rsidRPr="001A4B89">
        <w:rPr>
          <w:sz w:val="22"/>
          <w:szCs w:val="22"/>
        </w:rPr>
        <w:fldChar w:fldCharType="end"/>
      </w:r>
    </w:p>
    <w:p w:rsidR="00274C79" w:rsidRPr="001A4B89" w:rsidRDefault="00274C79" w:rsidP="00274C79">
      <w:pPr>
        <w:tabs>
          <w:tab w:val="left" w:pos="3960"/>
        </w:tabs>
        <w:spacing w:after="0" w:line="240" w:lineRule="auto"/>
        <w:ind w:left="3960"/>
        <w:jc w:val="both"/>
        <w:rPr>
          <w:sz w:val="20"/>
          <w:szCs w:val="20"/>
        </w:rPr>
      </w:pPr>
      <w:r w:rsidRPr="001A4B89">
        <w:rPr>
          <w:sz w:val="22"/>
          <w:szCs w:val="22"/>
        </w:rPr>
        <w:fldChar w:fldCharType="begin">
          <w:ffData>
            <w:name w:val=""/>
            <w:enabled/>
            <w:calcOnExit w:val="0"/>
            <w:textInput>
              <w:default w:val="[City, State Zip]"/>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[City, State Zip]</w:t>
      </w:r>
      <w:r w:rsidRPr="001A4B89">
        <w:rPr>
          <w:sz w:val="22"/>
          <w:szCs w:val="22"/>
        </w:rPr>
        <w:fldChar w:fldCharType="end"/>
      </w:r>
    </w:p>
    <w:p w:rsidR="00274C79" w:rsidRPr="001A4B89" w:rsidRDefault="00274C79" w:rsidP="00274C79">
      <w:pPr>
        <w:tabs>
          <w:tab w:val="left" w:pos="720"/>
          <w:tab w:val="left" w:pos="3960"/>
        </w:tabs>
        <w:spacing w:after="0" w:line="240" w:lineRule="auto"/>
        <w:ind w:left="360" w:hanging="360"/>
        <w:jc w:val="both"/>
        <w:rPr>
          <w:sz w:val="20"/>
          <w:szCs w:val="20"/>
        </w:rPr>
      </w:pPr>
    </w:p>
    <w:p w:rsidR="00274C79" w:rsidRPr="001A4B89" w:rsidRDefault="00274C79" w:rsidP="00274C79">
      <w:pPr>
        <w:spacing w:after="0" w:line="240" w:lineRule="auto"/>
        <w:ind w:left="360"/>
        <w:jc w:val="both"/>
        <w:rPr>
          <w:sz w:val="20"/>
          <w:szCs w:val="20"/>
        </w:rPr>
      </w:pPr>
      <w:r w:rsidRPr="001A4B89">
        <w:rPr>
          <w:sz w:val="20"/>
          <w:szCs w:val="20"/>
        </w:rPr>
        <w:t>Or to such other address as either party may from time to time furnish in writing to the other by notice hereunder.  Any notice so mailed shall be deemed to have been given as of the date such notice is received as shown on the return receipt.  Furthermore, such notice may be given by delivering personally such notice.  If intended for the ASRS and, if intended for the Contractor, to the person named in the Offer of this Contract, or to such other person as either party may from time to time furnish in writing to the other by notice hereunder.  Any notice so delivered shall be deemed to have been given as of the date such notice is personally delivered to the other party.</w:t>
      </w:r>
    </w:p>
    <w:p w:rsidR="00274C79" w:rsidRPr="001A4B89" w:rsidRDefault="00274C79" w:rsidP="00274C79">
      <w:pPr>
        <w:spacing w:after="0" w:line="240" w:lineRule="auto"/>
        <w:ind w:left="360" w:hanging="360"/>
        <w:jc w:val="both"/>
        <w:rPr>
          <w:sz w:val="20"/>
          <w:szCs w:val="20"/>
        </w:rPr>
      </w:pPr>
    </w:p>
    <w:p w:rsidR="00F157E2" w:rsidRPr="001A4B89" w:rsidRDefault="00F157E2" w:rsidP="00A423FC">
      <w:pPr>
        <w:numPr>
          <w:ilvl w:val="0"/>
          <w:numId w:val="41"/>
        </w:numPr>
        <w:spacing w:after="0" w:line="240" w:lineRule="auto"/>
        <w:ind w:left="360"/>
        <w:jc w:val="both"/>
        <w:rPr>
          <w:b/>
          <w:sz w:val="20"/>
          <w:szCs w:val="20"/>
        </w:rPr>
      </w:pPr>
      <w:r w:rsidRPr="001A4B89">
        <w:rPr>
          <w:b/>
          <w:sz w:val="20"/>
          <w:szCs w:val="20"/>
        </w:rPr>
        <w:t>Offshore Performance of Work Prohibited</w:t>
      </w:r>
    </w:p>
    <w:p w:rsidR="00F157E2" w:rsidRPr="001A4B89" w:rsidRDefault="00F157E2" w:rsidP="00F157E2">
      <w:pPr>
        <w:spacing w:after="0" w:line="240" w:lineRule="auto"/>
        <w:ind w:left="360"/>
        <w:jc w:val="both"/>
        <w:rPr>
          <w:sz w:val="20"/>
          <w:szCs w:val="20"/>
        </w:rPr>
      </w:pPr>
      <w:r w:rsidRPr="001A4B89">
        <w:rPr>
          <w:sz w:val="20"/>
          <w:szCs w:val="20"/>
        </w:rPr>
        <w:t xml:space="preserve">Due to security and identity protection concerns, direct services under this contract shall be performed within the borders of the United States.  Any services that are described in the Scope of Work that directly serve the State of Arizona or its clients and may involve access to secure or sensitive data or personal client data or development or modification of software for the State shall be performed within the borders of the United States.  Unless specifically stated otherwise in the Specifications, this definition does not apply to indirect or “overhead” services, redundant back-up services, or services that are incidental to the performance of the Contract.  This provision applies to work performed by subcontractors at all tiers.  Offerors shall declare all anticipated offshore services in the </w:t>
      </w:r>
      <w:r>
        <w:rPr>
          <w:sz w:val="20"/>
          <w:szCs w:val="20"/>
        </w:rPr>
        <w:t>proposal</w:t>
      </w:r>
      <w:r w:rsidRPr="001A4B89">
        <w:rPr>
          <w:sz w:val="20"/>
          <w:szCs w:val="20"/>
        </w:rPr>
        <w:t>.</w:t>
      </w:r>
    </w:p>
    <w:p w:rsidR="002F29BE" w:rsidRDefault="002F29BE" w:rsidP="00274C79">
      <w:pPr>
        <w:spacing w:after="0" w:line="240" w:lineRule="auto"/>
        <w:ind w:left="360" w:hanging="360"/>
        <w:jc w:val="both"/>
        <w:rPr>
          <w:sz w:val="20"/>
          <w:szCs w:val="20"/>
        </w:rPr>
      </w:pPr>
    </w:p>
    <w:p w:rsidR="00274C79" w:rsidRPr="001A4B89" w:rsidRDefault="00274C79" w:rsidP="00A423FC">
      <w:pPr>
        <w:numPr>
          <w:ilvl w:val="0"/>
          <w:numId w:val="41"/>
        </w:numPr>
        <w:spacing w:after="0" w:line="240" w:lineRule="auto"/>
        <w:ind w:left="360"/>
        <w:jc w:val="both"/>
        <w:rPr>
          <w:b/>
          <w:sz w:val="20"/>
          <w:szCs w:val="20"/>
        </w:rPr>
      </w:pPr>
      <w:r w:rsidRPr="001A4B89">
        <w:rPr>
          <w:b/>
          <w:sz w:val="20"/>
          <w:szCs w:val="20"/>
        </w:rPr>
        <w:t>Compliance Requirements for A.R.S. § 41-4401, Government Procurement:</w:t>
      </w:r>
    </w:p>
    <w:p w:rsidR="00274C79" w:rsidRPr="001A4B89" w:rsidRDefault="00274C79" w:rsidP="00B45473">
      <w:pPr>
        <w:spacing w:after="0" w:line="240" w:lineRule="auto"/>
        <w:ind w:left="360"/>
        <w:jc w:val="both"/>
        <w:rPr>
          <w:b/>
          <w:sz w:val="20"/>
          <w:szCs w:val="20"/>
        </w:rPr>
      </w:pPr>
      <w:r w:rsidRPr="001A4B89">
        <w:rPr>
          <w:b/>
          <w:sz w:val="20"/>
          <w:szCs w:val="20"/>
        </w:rPr>
        <w:t>E-Verify Requirement</w:t>
      </w:r>
    </w:p>
    <w:p w:rsidR="00274C79" w:rsidRPr="001A4B89" w:rsidRDefault="00274C79" w:rsidP="00741817">
      <w:pPr>
        <w:widowControl w:val="0"/>
        <w:numPr>
          <w:ilvl w:val="0"/>
          <w:numId w:val="30"/>
        </w:numPr>
        <w:spacing w:after="0" w:line="240" w:lineRule="auto"/>
        <w:jc w:val="both"/>
        <w:rPr>
          <w:sz w:val="20"/>
          <w:szCs w:val="20"/>
        </w:rPr>
      </w:pPr>
      <w:r w:rsidRPr="001A4B89">
        <w:rPr>
          <w:sz w:val="20"/>
          <w:szCs w:val="20"/>
        </w:rPr>
        <w:t xml:space="preserve">The contractor warrants compliance with all Federal immigration laws and regulations relating to employees and warrants its compliance with Section A.R.S. </w:t>
      </w:r>
      <w:r w:rsidRPr="001A4B89">
        <w:rPr>
          <w:sz w:val="20"/>
          <w:szCs w:val="20"/>
        </w:rPr>
        <w:sym w:font="CaslonOpnface BT" w:char="00A7"/>
      </w:r>
      <w:r w:rsidRPr="001A4B89">
        <w:rPr>
          <w:sz w:val="20"/>
          <w:szCs w:val="20"/>
        </w:rPr>
        <w:t xml:space="preserve"> 23-214, Subsection A, which reads “After December 31, 2007, every employer, after hiring an employee, shall verify the employment eligibility of the employee through the E-Verify program”.</w:t>
      </w:r>
    </w:p>
    <w:p w:rsidR="00274C79" w:rsidRPr="001A4B89" w:rsidRDefault="00274C79" w:rsidP="00741817">
      <w:pPr>
        <w:widowControl w:val="0"/>
        <w:numPr>
          <w:ilvl w:val="0"/>
          <w:numId w:val="30"/>
        </w:numPr>
        <w:spacing w:after="0" w:line="240" w:lineRule="auto"/>
        <w:jc w:val="both"/>
        <w:rPr>
          <w:sz w:val="20"/>
          <w:szCs w:val="20"/>
        </w:rPr>
      </w:pPr>
      <w:r w:rsidRPr="001A4B89">
        <w:rPr>
          <w:sz w:val="20"/>
          <w:szCs w:val="20"/>
        </w:rPr>
        <w:t xml:space="preserve">A breach of a warranty regarding compliance with immigration laws and regulations shall be deemed a material breach of the contract and the contractor may be subject to penalties up to and including termination of the contract. </w:t>
      </w:r>
    </w:p>
    <w:p w:rsidR="00274C79" w:rsidRPr="001A4B89" w:rsidRDefault="00274C79" w:rsidP="00741817">
      <w:pPr>
        <w:widowControl w:val="0"/>
        <w:numPr>
          <w:ilvl w:val="0"/>
          <w:numId w:val="30"/>
        </w:numPr>
        <w:spacing w:after="0" w:line="240" w:lineRule="auto"/>
        <w:jc w:val="both"/>
        <w:rPr>
          <w:sz w:val="20"/>
          <w:szCs w:val="20"/>
        </w:rPr>
      </w:pPr>
      <w:r w:rsidRPr="001A4B89">
        <w:rPr>
          <w:sz w:val="20"/>
          <w:szCs w:val="20"/>
        </w:rPr>
        <w:t xml:space="preserve">Failure to comply with a State audit process to randomly verify the employment records of contractors and subcontractors shall be deemed a material breach of the contract and the contractor may be subject to penalties up to and including termination of the contract. </w:t>
      </w:r>
    </w:p>
    <w:p w:rsidR="00274C79" w:rsidRPr="001A4B89" w:rsidRDefault="00274C79" w:rsidP="00741817">
      <w:pPr>
        <w:widowControl w:val="0"/>
        <w:numPr>
          <w:ilvl w:val="0"/>
          <w:numId w:val="30"/>
        </w:numPr>
        <w:spacing w:after="0" w:line="240" w:lineRule="auto"/>
        <w:jc w:val="both"/>
        <w:rPr>
          <w:sz w:val="20"/>
          <w:szCs w:val="20"/>
        </w:rPr>
      </w:pPr>
      <w:r w:rsidRPr="001A4B89">
        <w:rPr>
          <w:sz w:val="20"/>
          <w:szCs w:val="20"/>
        </w:rPr>
        <w:t>The State Agency retains the legal right to inspect the papers of any employee who works on the contract to ensure that the contractor or subcontractor is complying with the warranty under paragraph A.</w:t>
      </w:r>
    </w:p>
    <w:p w:rsidR="00274C79" w:rsidRDefault="00274C79" w:rsidP="00274C79">
      <w:pPr>
        <w:spacing w:after="0" w:line="240" w:lineRule="auto"/>
        <w:ind w:left="360" w:hanging="360"/>
        <w:jc w:val="both"/>
        <w:rPr>
          <w:sz w:val="20"/>
          <w:szCs w:val="20"/>
        </w:rPr>
      </w:pPr>
    </w:p>
    <w:p w:rsidR="00274C79" w:rsidRPr="001A4B89" w:rsidRDefault="00274C79" w:rsidP="008902BE">
      <w:pPr>
        <w:numPr>
          <w:ilvl w:val="0"/>
          <w:numId w:val="71"/>
        </w:numPr>
        <w:spacing w:after="120" w:line="240" w:lineRule="auto"/>
        <w:jc w:val="both"/>
        <w:rPr>
          <w:sz w:val="20"/>
          <w:szCs w:val="20"/>
        </w:rPr>
      </w:pPr>
      <w:r w:rsidRPr="001A4B89">
        <w:rPr>
          <w:b/>
          <w:sz w:val="20"/>
          <w:szCs w:val="20"/>
        </w:rPr>
        <w:t>Federal Immigration and Nationality Act 2</w:t>
      </w:r>
    </w:p>
    <w:p w:rsidR="00274C79" w:rsidRPr="001A4B89" w:rsidRDefault="00274C79" w:rsidP="00274C79">
      <w:pPr>
        <w:tabs>
          <w:tab w:val="left" w:pos="360"/>
        </w:tabs>
        <w:spacing w:after="120" w:line="240" w:lineRule="auto"/>
        <w:ind w:left="360"/>
        <w:jc w:val="both"/>
        <w:rPr>
          <w:sz w:val="20"/>
          <w:szCs w:val="20"/>
        </w:rPr>
      </w:pPr>
      <w:r w:rsidRPr="001A4B89">
        <w:rPr>
          <w:sz w:val="20"/>
          <w:szCs w:val="20"/>
        </w:rPr>
        <w:t>The contractor shall comply with all federal, state and local immigration laws and regulations relating to the immigration status of their employees during the term of the contract. Further, the contractor shall flow down this requirement to all subcontractors utilized during the term of the contract. The State shall retain the right to perform random audits of contractor and subcontractor records or to inspect papers of any employee thereof to ensure compliance. Should the State determine that the contractor and/or any subcontractors be found noncompliant, the State may pursue all remedies allowed by law, including, but not limited to; suspension of work, termination of the contract for default and suspension and/or debarment of the contractor.</w:t>
      </w:r>
    </w:p>
    <w:p w:rsidR="00274C79" w:rsidRPr="001A4B89" w:rsidRDefault="00274C79" w:rsidP="00741817">
      <w:pPr>
        <w:numPr>
          <w:ilvl w:val="1"/>
          <w:numId w:val="38"/>
        </w:numPr>
        <w:spacing w:after="120" w:line="240" w:lineRule="auto"/>
        <w:ind w:left="360"/>
        <w:jc w:val="both"/>
        <w:rPr>
          <w:b/>
          <w:sz w:val="20"/>
          <w:szCs w:val="20"/>
        </w:rPr>
      </w:pPr>
      <w:r w:rsidRPr="001A4B89">
        <w:rPr>
          <w:b/>
          <w:sz w:val="20"/>
          <w:szCs w:val="20"/>
        </w:rPr>
        <w:t>Employee Sanctions A.R.S. § 41-4401</w:t>
      </w:r>
    </w:p>
    <w:p w:rsidR="00274C79" w:rsidRPr="001A4B89" w:rsidRDefault="00274C79" w:rsidP="00274C79">
      <w:pPr>
        <w:tabs>
          <w:tab w:val="left" w:pos="360"/>
        </w:tabs>
        <w:spacing w:after="120" w:line="240" w:lineRule="auto"/>
        <w:ind w:left="360"/>
        <w:jc w:val="both"/>
        <w:rPr>
          <w:sz w:val="20"/>
          <w:szCs w:val="20"/>
        </w:rPr>
      </w:pPr>
      <w:r w:rsidRPr="001A4B89">
        <w:rPr>
          <w:sz w:val="20"/>
          <w:szCs w:val="20"/>
        </w:rPr>
        <w:t xml:space="preserve">By entering into the Contract, the Contractor warrants compliance with the Federal Immigration and Nationality Act (FINA) and all other Federal immigration laws and regulations related to the immigration status of its employees. The Contractor shall obtain statements from its subcontractors certifying compliance and shall furnish the statements to the Procurement Officer upon request. These warranties shall remain in effect through the term of the Contract. The Contractor and its subcontractors shall also maintain Employment Eligibility Verification forms (I-9) as required by the U.S. Department of Labor's Immigration and Control Act, for all employees performing work under the Contract. I-9 forms are available for download at </w:t>
      </w:r>
      <w:hyperlink r:id="rId29" w:history="1">
        <w:r w:rsidRPr="001A4B89">
          <w:rPr>
            <w:rStyle w:val="Hyperlink"/>
            <w:sz w:val="20"/>
            <w:szCs w:val="20"/>
          </w:rPr>
          <w:t>http://www.USCIS.GOV</w:t>
        </w:r>
      </w:hyperlink>
      <w:r w:rsidRPr="001A4B89">
        <w:rPr>
          <w:sz w:val="20"/>
          <w:szCs w:val="20"/>
        </w:rPr>
        <w:t xml:space="preserve"> .</w:t>
      </w:r>
    </w:p>
    <w:p w:rsidR="00274C79" w:rsidRDefault="00274C79" w:rsidP="000A04D9">
      <w:pPr>
        <w:spacing w:after="120" w:line="240" w:lineRule="auto"/>
        <w:ind w:left="360"/>
        <w:jc w:val="both"/>
        <w:rPr>
          <w:sz w:val="20"/>
          <w:szCs w:val="20"/>
        </w:rPr>
      </w:pPr>
      <w:r w:rsidRPr="001A4B89">
        <w:rPr>
          <w:sz w:val="20"/>
          <w:szCs w:val="20"/>
        </w:rPr>
        <w:t>The State may request verification of compliance for any Contractor or subcontractor performing work under the Contract. Should the State suspect or find that the Contractor or any of its subcontractors are not in compliance, the State may pursue any and all remedies allowed by law, including, but not limited to: suspension of work, termination of the Contract for default, and suspension and/or debarment of the Contract. All costs necessary to verify compliance are the responsibility of the Contractor.</w:t>
      </w:r>
    </w:p>
    <w:p w:rsidR="000A04D9" w:rsidRPr="001A4B89" w:rsidRDefault="000A04D9" w:rsidP="00741817">
      <w:pPr>
        <w:numPr>
          <w:ilvl w:val="0"/>
          <w:numId w:val="39"/>
        </w:numPr>
        <w:spacing w:after="0" w:line="240" w:lineRule="auto"/>
        <w:ind w:left="360"/>
        <w:jc w:val="both"/>
        <w:rPr>
          <w:b/>
          <w:sz w:val="20"/>
          <w:szCs w:val="20"/>
        </w:rPr>
      </w:pPr>
      <w:r w:rsidRPr="001A4B89">
        <w:rPr>
          <w:b/>
          <w:sz w:val="20"/>
          <w:szCs w:val="20"/>
        </w:rPr>
        <w:t>Uniform Terms and Conditions</w:t>
      </w:r>
    </w:p>
    <w:p w:rsidR="000A04D9" w:rsidRPr="001A4B89" w:rsidRDefault="000A04D9" w:rsidP="000A04D9">
      <w:pPr>
        <w:spacing w:after="0" w:line="240" w:lineRule="auto"/>
        <w:ind w:left="360"/>
        <w:jc w:val="both"/>
        <w:rPr>
          <w:sz w:val="20"/>
          <w:szCs w:val="20"/>
        </w:rPr>
      </w:pPr>
      <w:r w:rsidRPr="001A4B89">
        <w:rPr>
          <w:sz w:val="20"/>
          <w:szCs w:val="20"/>
        </w:rPr>
        <w:t xml:space="preserve">The Contractor shall be subject to the Arizona State Procurement Office (SPO) Uniform Terms and Conditions currently in force and effect, which may be found at the SPO website </w:t>
      </w:r>
      <w:hyperlink r:id="rId30" w:history="1">
        <w:r w:rsidRPr="001A4B89">
          <w:rPr>
            <w:rStyle w:val="Hyperlink"/>
            <w:sz w:val="20"/>
            <w:szCs w:val="20"/>
          </w:rPr>
          <w:t>http://www.azdo</w:t>
        </w:r>
        <w:r w:rsidRPr="001A4B89">
          <w:rPr>
            <w:rStyle w:val="Hyperlink"/>
            <w:sz w:val="20"/>
            <w:szCs w:val="20"/>
          </w:rPr>
          <w:t>a</w:t>
        </w:r>
        <w:r w:rsidRPr="001A4B89">
          <w:rPr>
            <w:rStyle w:val="Hyperlink"/>
            <w:sz w:val="20"/>
            <w:szCs w:val="20"/>
          </w:rPr>
          <w:t>.gov/spo/agency-resources-1/documents-forms/procurement-documents</w:t>
        </w:r>
      </w:hyperlink>
      <w:r w:rsidRPr="001A4B89">
        <w:rPr>
          <w:sz w:val="20"/>
          <w:szCs w:val="20"/>
        </w:rPr>
        <w:t>. Said instructions are hereby incorporated by reference as though set forth in full herein and shall supersede any Contract or other form of agreement supplied by Offeror.</w:t>
      </w:r>
    </w:p>
    <w:p w:rsidR="000A04D9" w:rsidRDefault="000A04D9" w:rsidP="000A04D9">
      <w:pPr>
        <w:spacing w:after="0" w:line="240" w:lineRule="auto"/>
        <w:ind w:left="360" w:hanging="360"/>
        <w:jc w:val="both"/>
        <w:rPr>
          <w:sz w:val="20"/>
          <w:szCs w:val="20"/>
        </w:rPr>
      </w:pPr>
    </w:p>
    <w:p w:rsidR="00C92A96" w:rsidRPr="001A4B89" w:rsidRDefault="00C92A96" w:rsidP="00CE297C">
      <w:pPr>
        <w:spacing w:after="0" w:line="240" w:lineRule="auto"/>
        <w:rPr>
          <w:sz w:val="20"/>
          <w:szCs w:val="20"/>
        </w:rPr>
      </w:pPr>
    </w:p>
    <w:p w:rsidR="00130A76" w:rsidRPr="001A4B89" w:rsidRDefault="00130A76" w:rsidP="00130A76">
      <w:pPr>
        <w:spacing w:after="0" w:line="240" w:lineRule="auto"/>
        <w:rPr>
          <w:sz w:val="20"/>
          <w:szCs w:val="20"/>
        </w:rPr>
      </w:pPr>
    </w:p>
    <w:p w:rsidR="00130A76" w:rsidRPr="001A4B89" w:rsidRDefault="00130A76" w:rsidP="00130A76">
      <w:pPr>
        <w:spacing w:after="0" w:line="240" w:lineRule="auto"/>
        <w:jc w:val="both"/>
        <w:rPr>
          <w:sz w:val="20"/>
          <w:szCs w:val="20"/>
        </w:rPr>
        <w:sectPr w:rsidR="00130A76" w:rsidRPr="001A4B89" w:rsidSect="001A05AF">
          <w:footerReference w:type="default" r:id="rId31"/>
          <w:pgSz w:w="12240" w:h="15840"/>
          <w:pgMar w:top="2430" w:right="720" w:bottom="720" w:left="720" w:header="360" w:footer="217" w:gutter="0"/>
          <w:cols w:space="720"/>
          <w:docGrid w:linePitch="360"/>
        </w:sectPr>
      </w:pPr>
    </w:p>
    <w:p w:rsidR="00130A76" w:rsidRPr="00BA1BAC" w:rsidRDefault="00130A76" w:rsidP="00130A76">
      <w:pPr>
        <w:pStyle w:val="Title"/>
        <w:rPr>
          <w:rFonts w:ascii="Times New Roman" w:hAnsi="Times New Roman"/>
        </w:rPr>
      </w:pPr>
      <w:bookmarkStart w:id="15" w:name="_Toc254853379"/>
      <w:bookmarkStart w:id="16" w:name="_Toc259625304"/>
      <w:r w:rsidRPr="00BA1BAC">
        <w:rPr>
          <w:rFonts w:ascii="Times New Roman" w:hAnsi="Times New Roman"/>
        </w:rPr>
        <w:t>EXHIBIT A: Envelope Specifications</w:t>
      </w:r>
      <w:bookmarkEnd w:id="15"/>
      <w:bookmarkEnd w:id="16"/>
    </w:p>
    <w:p w:rsidR="00130A76" w:rsidRPr="001A4B89" w:rsidRDefault="00BA1BAC" w:rsidP="00130A76">
      <w:pPr>
        <w:spacing w:after="0" w:line="240" w:lineRule="auto"/>
        <w:rPr>
          <w:sz w:val="20"/>
          <w:szCs w:val="20"/>
        </w:rPr>
      </w:pPr>
      <w:r w:rsidRPr="00BA1BAC">
        <w:object w:dxaOrig="10443" w:dyaOrig="130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09.95pt;height:533.65pt" o:ole="">
            <v:imagedata r:id="rId32" o:title=""/>
          </v:shape>
          <o:OLEObject Type="Embed" ProgID="Visio.Drawing.6" ShapeID="_x0000_i1026" DrawAspect="Content" ObjectID="_1335336482" r:id="rId33"/>
        </w:object>
      </w:r>
    </w:p>
    <w:p w:rsidR="00130A76" w:rsidRPr="001A4B89" w:rsidRDefault="00130A76" w:rsidP="00130A76">
      <w:pPr>
        <w:spacing w:after="0" w:line="240" w:lineRule="auto"/>
        <w:rPr>
          <w:sz w:val="20"/>
          <w:szCs w:val="20"/>
        </w:rPr>
      </w:pPr>
    </w:p>
    <w:p w:rsidR="00130A76" w:rsidRPr="001A4B89" w:rsidRDefault="00130A76" w:rsidP="00130A76">
      <w:pPr>
        <w:spacing w:after="0" w:line="240" w:lineRule="auto"/>
        <w:jc w:val="both"/>
        <w:rPr>
          <w:sz w:val="20"/>
          <w:szCs w:val="20"/>
        </w:rPr>
        <w:sectPr w:rsidR="00130A76" w:rsidRPr="001A4B89" w:rsidSect="001A05AF">
          <w:footerReference w:type="default" r:id="rId34"/>
          <w:pgSz w:w="12240" w:h="15840"/>
          <w:pgMar w:top="2430" w:right="720" w:bottom="720" w:left="720" w:header="360" w:footer="217" w:gutter="0"/>
          <w:cols w:space="720"/>
          <w:docGrid w:linePitch="360"/>
        </w:sectPr>
      </w:pPr>
    </w:p>
    <w:p w:rsidR="00130A76" w:rsidRPr="001A4B89" w:rsidRDefault="00130A76" w:rsidP="00130A76">
      <w:pPr>
        <w:spacing w:after="0" w:line="240" w:lineRule="auto"/>
        <w:jc w:val="both"/>
        <w:rPr>
          <w:sz w:val="20"/>
          <w:szCs w:val="20"/>
        </w:rPr>
        <w:sectPr w:rsidR="00130A76" w:rsidRPr="001A4B89" w:rsidSect="001A05AF">
          <w:footerReference w:type="default" r:id="rId35"/>
          <w:pgSz w:w="12240" w:h="15840"/>
          <w:pgMar w:top="2430" w:right="720" w:bottom="720" w:left="720" w:header="360" w:footer="217" w:gutter="0"/>
          <w:cols w:space="720"/>
          <w:docGrid w:linePitch="360"/>
        </w:sectPr>
      </w:pPr>
    </w:p>
    <w:p w:rsidR="00130A76" w:rsidRDefault="00130A76" w:rsidP="00130A76"/>
    <w:p w:rsidR="00130A76" w:rsidRPr="00BA1BAC" w:rsidRDefault="00130A76" w:rsidP="00130A76">
      <w:pPr>
        <w:pStyle w:val="Title"/>
        <w:rPr>
          <w:rFonts w:ascii="Times New Roman" w:hAnsi="Times New Roman"/>
        </w:rPr>
      </w:pPr>
      <w:bookmarkStart w:id="17" w:name="_Toc254853380"/>
      <w:bookmarkStart w:id="18" w:name="_Toc259625305"/>
      <w:r w:rsidRPr="00BA1BAC">
        <w:rPr>
          <w:rFonts w:ascii="Times New Roman" w:hAnsi="Times New Roman"/>
        </w:rPr>
        <w:t>EXHIBIT B: MEMBER STATEMENT SAMPLE PGS 4 &amp; 1</w:t>
      </w:r>
      <w:bookmarkEnd w:id="17"/>
      <w:bookmarkEnd w:id="18"/>
    </w:p>
    <w:p w:rsidR="00130A76" w:rsidRPr="00BA1BAC" w:rsidRDefault="00130A76" w:rsidP="00130A76"/>
    <w:p w:rsidR="00130A76" w:rsidRPr="00BA1BAC" w:rsidRDefault="00130A76" w:rsidP="00130A76">
      <w:pPr>
        <w:rPr>
          <w:b/>
        </w:rPr>
      </w:pPr>
      <w:r w:rsidRPr="00BA1BAC">
        <w:tab/>
      </w:r>
      <w:r w:rsidRPr="00BA1BAC">
        <w:tab/>
      </w:r>
      <w:r w:rsidRPr="00BA1BAC">
        <w:tab/>
      </w:r>
      <w:r w:rsidRPr="00BA1BAC">
        <w:rPr>
          <w:b/>
        </w:rPr>
        <w:t>PG 4</w:t>
      </w:r>
      <w:r w:rsidRPr="00BA1BAC">
        <w:rPr>
          <w:b/>
        </w:rPr>
        <w:tab/>
      </w:r>
      <w:r w:rsidRPr="00BA1BAC">
        <w:rPr>
          <w:b/>
        </w:rPr>
        <w:tab/>
      </w:r>
      <w:r w:rsidRPr="00BA1BAC">
        <w:rPr>
          <w:b/>
        </w:rPr>
        <w:tab/>
      </w:r>
      <w:r w:rsidRPr="00BA1BAC">
        <w:rPr>
          <w:b/>
        </w:rPr>
        <w:tab/>
      </w:r>
      <w:r w:rsidRPr="00BA1BAC">
        <w:rPr>
          <w:b/>
        </w:rPr>
        <w:tab/>
      </w:r>
      <w:r w:rsidRPr="00BA1BAC">
        <w:rPr>
          <w:b/>
        </w:rPr>
        <w:tab/>
      </w:r>
      <w:r w:rsidRPr="00BA1BAC">
        <w:rPr>
          <w:b/>
        </w:rPr>
        <w:tab/>
        <w:t>PG 1</w:t>
      </w:r>
    </w:p>
    <w:p w:rsidR="00130A76" w:rsidRDefault="001D62F3" w:rsidP="00130A76">
      <w:r>
        <w:rPr>
          <w:noProof/>
          <w:lang w:eastAsia="zh-TW"/>
        </w:rPr>
        <w:drawing>
          <wp:inline distT="0" distB="0" distL="0" distR="0">
            <wp:extent cx="6572885" cy="430276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srcRect r="801" b="-26"/>
                    <a:stretch>
                      <a:fillRect/>
                    </a:stretch>
                  </pic:blipFill>
                  <pic:spPr bwMode="auto">
                    <a:xfrm>
                      <a:off x="0" y="0"/>
                      <a:ext cx="6572885" cy="4302760"/>
                    </a:xfrm>
                    <a:prstGeom prst="rect">
                      <a:avLst/>
                    </a:prstGeom>
                    <a:noFill/>
                    <a:ln w="9525">
                      <a:noFill/>
                      <a:miter lim="800000"/>
                      <a:headEnd/>
                      <a:tailEnd/>
                    </a:ln>
                  </pic:spPr>
                </pic:pic>
              </a:graphicData>
            </a:graphic>
          </wp:inline>
        </w:drawing>
      </w:r>
    </w:p>
    <w:p w:rsidR="00130A76" w:rsidRPr="001A4B89" w:rsidRDefault="00130A76" w:rsidP="00130A76">
      <w:pPr>
        <w:spacing w:after="0" w:line="240" w:lineRule="auto"/>
        <w:rPr>
          <w:sz w:val="20"/>
          <w:szCs w:val="20"/>
        </w:rPr>
      </w:pPr>
    </w:p>
    <w:p w:rsidR="00130A76" w:rsidRPr="001A4B89" w:rsidRDefault="00130A76" w:rsidP="00130A76">
      <w:pPr>
        <w:spacing w:after="0" w:line="240" w:lineRule="auto"/>
        <w:rPr>
          <w:sz w:val="20"/>
          <w:szCs w:val="20"/>
        </w:rPr>
      </w:pPr>
    </w:p>
    <w:p w:rsidR="00130A76" w:rsidRPr="001A4B89" w:rsidRDefault="00130A76" w:rsidP="00130A76">
      <w:pPr>
        <w:spacing w:after="0" w:line="240" w:lineRule="auto"/>
        <w:rPr>
          <w:sz w:val="20"/>
          <w:szCs w:val="20"/>
        </w:rPr>
      </w:pPr>
    </w:p>
    <w:p w:rsidR="00130A76" w:rsidRPr="001A4B89" w:rsidRDefault="00130A76" w:rsidP="00130A76">
      <w:pPr>
        <w:spacing w:after="0" w:line="240" w:lineRule="auto"/>
        <w:rPr>
          <w:sz w:val="20"/>
          <w:szCs w:val="20"/>
        </w:rPr>
      </w:pPr>
    </w:p>
    <w:p w:rsidR="00130A76" w:rsidRDefault="00130A76" w:rsidP="00130A76">
      <w:pPr>
        <w:rPr>
          <w:noProof/>
        </w:rPr>
      </w:pPr>
    </w:p>
    <w:p w:rsidR="00130A76" w:rsidRDefault="00130A76" w:rsidP="00130A76">
      <w:pPr>
        <w:rPr>
          <w:noProof/>
        </w:rPr>
      </w:pPr>
    </w:p>
    <w:p w:rsidR="00130A76" w:rsidRDefault="00130A76" w:rsidP="00130A76">
      <w:pPr>
        <w:rPr>
          <w:noProof/>
        </w:rPr>
      </w:pPr>
    </w:p>
    <w:p w:rsidR="00130A76" w:rsidRDefault="00130A76" w:rsidP="00130A76">
      <w:pPr>
        <w:rPr>
          <w:noProof/>
        </w:rPr>
        <w:sectPr w:rsidR="00130A76" w:rsidSect="00130A76">
          <w:headerReference w:type="default" r:id="rId37"/>
          <w:footerReference w:type="default" r:id="rId38"/>
          <w:type w:val="continuous"/>
          <w:pgSz w:w="12240" w:h="15840"/>
          <w:pgMar w:top="2430" w:right="720" w:bottom="720" w:left="720" w:header="360" w:footer="217" w:gutter="0"/>
          <w:cols w:space="720"/>
          <w:docGrid w:linePitch="360"/>
        </w:sectPr>
      </w:pPr>
    </w:p>
    <w:p w:rsidR="00130A76" w:rsidRDefault="00130A76" w:rsidP="00130A76">
      <w:pPr>
        <w:rPr>
          <w:noProof/>
        </w:rPr>
      </w:pPr>
    </w:p>
    <w:p w:rsidR="00130A76" w:rsidRDefault="00130A76" w:rsidP="00130A76">
      <w:pPr>
        <w:rPr>
          <w:noProof/>
        </w:rPr>
      </w:pPr>
    </w:p>
    <w:p w:rsidR="00130A76" w:rsidRDefault="00130A76" w:rsidP="00130A76">
      <w:pPr>
        <w:pStyle w:val="Title"/>
        <w:rPr>
          <w:rFonts w:ascii="Times New Roman" w:hAnsi="Times New Roman"/>
        </w:rPr>
      </w:pPr>
    </w:p>
    <w:p w:rsidR="00130A76" w:rsidRPr="00BA1BAC" w:rsidRDefault="00130A76" w:rsidP="00130A76">
      <w:pPr>
        <w:pStyle w:val="Title"/>
        <w:rPr>
          <w:rFonts w:ascii="Times New Roman" w:hAnsi="Times New Roman"/>
        </w:rPr>
      </w:pPr>
      <w:bookmarkStart w:id="19" w:name="_Toc254853381"/>
      <w:bookmarkStart w:id="20" w:name="_Toc259625306"/>
      <w:r w:rsidRPr="00BA1BAC">
        <w:rPr>
          <w:rFonts w:ascii="Times New Roman" w:hAnsi="Times New Roman"/>
        </w:rPr>
        <w:t>EXHIBIT C: MEMBER STATEMENT SAMPLE PGS 2 &amp; 3</w:t>
      </w:r>
      <w:bookmarkEnd w:id="19"/>
      <w:bookmarkEnd w:id="20"/>
    </w:p>
    <w:p w:rsidR="00130A76" w:rsidRPr="00BA1BAC" w:rsidRDefault="00130A76" w:rsidP="00130A76"/>
    <w:p w:rsidR="00130A76" w:rsidRPr="00BA1BAC" w:rsidRDefault="00130A76" w:rsidP="00130A76">
      <w:pPr>
        <w:rPr>
          <w:b/>
          <w:noProof/>
        </w:rPr>
      </w:pPr>
      <w:r w:rsidRPr="00BA1BAC">
        <w:rPr>
          <w:noProof/>
        </w:rPr>
        <w:tab/>
      </w:r>
      <w:r w:rsidRPr="00BA1BAC">
        <w:rPr>
          <w:noProof/>
        </w:rPr>
        <w:tab/>
      </w:r>
      <w:r w:rsidRPr="00BA1BAC">
        <w:rPr>
          <w:noProof/>
        </w:rPr>
        <w:tab/>
      </w:r>
      <w:r w:rsidRPr="00BA1BAC">
        <w:rPr>
          <w:noProof/>
        </w:rPr>
        <w:tab/>
      </w:r>
      <w:r w:rsidRPr="00BA1BAC">
        <w:rPr>
          <w:b/>
          <w:noProof/>
        </w:rPr>
        <w:t>PG 2</w:t>
      </w:r>
      <w:r w:rsidRPr="00BA1BAC">
        <w:rPr>
          <w:b/>
          <w:noProof/>
        </w:rPr>
        <w:tab/>
      </w:r>
      <w:r w:rsidRPr="00BA1BAC">
        <w:rPr>
          <w:b/>
          <w:noProof/>
        </w:rPr>
        <w:tab/>
      </w:r>
      <w:r w:rsidRPr="00BA1BAC">
        <w:rPr>
          <w:b/>
          <w:noProof/>
        </w:rPr>
        <w:tab/>
      </w:r>
      <w:r w:rsidRPr="00BA1BAC">
        <w:rPr>
          <w:b/>
          <w:noProof/>
        </w:rPr>
        <w:tab/>
      </w:r>
      <w:r w:rsidRPr="00BA1BAC">
        <w:rPr>
          <w:b/>
          <w:noProof/>
        </w:rPr>
        <w:tab/>
      </w:r>
      <w:r w:rsidRPr="00BA1BAC">
        <w:rPr>
          <w:b/>
          <w:noProof/>
        </w:rPr>
        <w:tab/>
      </w:r>
      <w:r w:rsidRPr="00BA1BAC">
        <w:rPr>
          <w:b/>
          <w:noProof/>
        </w:rPr>
        <w:tab/>
        <w:t>PG 3</w:t>
      </w:r>
      <w:r w:rsidRPr="00BA1BAC">
        <w:rPr>
          <w:b/>
          <w:noProof/>
        </w:rPr>
        <w:tab/>
      </w:r>
      <w:r w:rsidRPr="00BA1BAC">
        <w:rPr>
          <w:b/>
          <w:noProof/>
        </w:rPr>
        <w:tab/>
      </w:r>
      <w:r w:rsidRPr="00BA1BAC">
        <w:rPr>
          <w:b/>
          <w:noProof/>
        </w:rPr>
        <w:tab/>
      </w:r>
    </w:p>
    <w:p w:rsidR="00130A76" w:rsidRPr="00106404" w:rsidRDefault="00130A76" w:rsidP="00130A76">
      <w:pPr>
        <w:rPr>
          <w:noProof/>
          <w:highlight w:val="yellow"/>
        </w:rPr>
      </w:pPr>
    </w:p>
    <w:p w:rsidR="00130A76" w:rsidRDefault="001D62F3" w:rsidP="00130A76">
      <w:r>
        <w:rPr>
          <w:noProof/>
          <w:lang w:eastAsia="zh-TW"/>
        </w:rPr>
        <w:drawing>
          <wp:inline distT="0" distB="0" distL="0" distR="0">
            <wp:extent cx="6917055" cy="4539615"/>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srcRect/>
                    <a:stretch>
                      <a:fillRect/>
                    </a:stretch>
                  </pic:blipFill>
                  <pic:spPr bwMode="auto">
                    <a:xfrm>
                      <a:off x="0" y="0"/>
                      <a:ext cx="6917055" cy="4539615"/>
                    </a:xfrm>
                    <a:prstGeom prst="rect">
                      <a:avLst/>
                    </a:prstGeom>
                    <a:noFill/>
                    <a:ln w="9525">
                      <a:noFill/>
                      <a:miter lim="800000"/>
                      <a:headEnd/>
                      <a:tailEnd/>
                    </a:ln>
                  </pic:spPr>
                </pic:pic>
              </a:graphicData>
            </a:graphic>
          </wp:inline>
        </w:drawing>
      </w:r>
    </w:p>
    <w:p w:rsidR="00130A76" w:rsidRPr="0049626E" w:rsidRDefault="00130A76" w:rsidP="00130A76"/>
    <w:p w:rsidR="00130A76" w:rsidRDefault="00130A76" w:rsidP="00130A76">
      <w:pPr>
        <w:tabs>
          <w:tab w:val="left" w:pos="720"/>
          <w:tab w:val="left" w:pos="3600"/>
          <w:tab w:val="left" w:pos="4320"/>
          <w:tab w:val="left" w:pos="5040"/>
        </w:tabs>
        <w:jc w:val="both"/>
        <w:rPr>
          <w:sz w:val="20"/>
          <w:szCs w:val="20"/>
        </w:rPr>
      </w:pPr>
    </w:p>
    <w:p w:rsidR="00130A76" w:rsidRDefault="00130A76" w:rsidP="00130A76">
      <w:pPr>
        <w:tabs>
          <w:tab w:val="left" w:pos="720"/>
          <w:tab w:val="left" w:pos="3600"/>
          <w:tab w:val="left" w:pos="4320"/>
          <w:tab w:val="left" w:pos="5040"/>
        </w:tabs>
        <w:jc w:val="both"/>
        <w:rPr>
          <w:sz w:val="20"/>
          <w:szCs w:val="20"/>
        </w:rPr>
        <w:sectPr w:rsidR="00130A76" w:rsidSect="00130A76">
          <w:footerReference w:type="default" r:id="rId40"/>
          <w:type w:val="continuous"/>
          <w:pgSz w:w="12240" w:h="15840"/>
          <w:pgMar w:top="2430" w:right="720" w:bottom="720" w:left="720" w:header="360" w:footer="217" w:gutter="0"/>
          <w:cols w:space="720"/>
          <w:docGrid w:linePitch="360"/>
        </w:sectPr>
      </w:pPr>
    </w:p>
    <w:p w:rsidR="00130A76" w:rsidRDefault="00130A76" w:rsidP="00130A76">
      <w:pPr>
        <w:tabs>
          <w:tab w:val="left" w:pos="720"/>
          <w:tab w:val="left" w:pos="3600"/>
          <w:tab w:val="left" w:pos="4320"/>
          <w:tab w:val="left" w:pos="5040"/>
        </w:tabs>
        <w:jc w:val="both"/>
        <w:rPr>
          <w:sz w:val="20"/>
          <w:szCs w:val="20"/>
        </w:rPr>
      </w:pPr>
    </w:p>
    <w:p w:rsidR="00130A76" w:rsidRDefault="00130A76" w:rsidP="00130A76">
      <w:pPr>
        <w:pStyle w:val="Title"/>
        <w:rPr>
          <w:rFonts w:ascii="Times New Roman" w:hAnsi="Times New Roman"/>
        </w:rPr>
      </w:pPr>
      <w:bookmarkStart w:id="21" w:name="_Toc254853382"/>
      <w:bookmarkStart w:id="22" w:name="_Toc259625307"/>
      <w:r>
        <w:rPr>
          <w:rFonts w:ascii="Times New Roman" w:hAnsi="Times New Roman"/>
        </w:rPr>
        <w:t>EXHIBIT D</w:t>
      </w:r>
      <w:r w:rsidRPr="00A85FBF">
        <w:rPr>
          <w:rFonts w:ascii="Times New Roman" w:hAnsi="Times New Roman"/>
        </w:rPr>
        <w:t xml:space="preserve">: </w:t>
      </w:r>
      <w:r w:rsidRPr="00065203">
        <w:rPr>
          <w:rFonts w:ascii="Times New Roman" w:hAnsi="Times New Roman"/>
          <w:b w:val="0"/>
        </w:rPr>
        <w:t xml:space="preserve">USPS </w:t>
      </w:r>
      <w:r>
        <w:rPr>
          <w:rFonts w:ascii="Times New Roman" w:hAnsi="Times New Roman"/>
          <w:b w:val="0"/>
        </w:rPr>
        <w:t>Price List</w:t>
      </w:r>
      <w:bookmarkEnd w:id="21"/>
      <w:bookmarkEnd w:id="22"/>
    </w:p>
    <w:p w:rsidR="00130A76" w:rsidRPr="00065203" w:rsidRDefault="00130A76" w:rsidP="00130A76">
      <w:pPr>
        <w:pStyle w:val="ptblrffrontpagedate1"/>
        <w:jc w:val="center"/>
        <w:rPr>
          <w:b/>
          <w:sz w:val="28"/>
          <w:szCs w:val="28"/>
        </w:rPr>
      </w:pPr>
      <w:bookmarkStart w:id="23" w:name="wp1169017"/>
      <w:bookmarkEnd w:id="23"/>
      <w:r w:rsidRPr="00065203">
        <w:rPr>
          <w:b/>
          <w:sz w:val="28"/>
          <w:szCs w:val="28"/>
        </w:rPr>
        <w:t>Effective January 4, 2010</w:t>
      </w:r>
    </w:p>
    <w:p w:rsidR="00130A76" w:rsidRDefault="00130A76" w:rsidP="00130A76">
      <w:pPr>
        <w:tabs>
          <w:tab w:val="left" w:pos="720"/>
          <w:tab w:val="left" w:pos="3600"/>
          <w:tab w:val="left" w:pos="4320"/>
          <w:tab w:val="left" w:pos="5040"/>
        </w:tabs>
        <w:jc w:val="both"/>
        <w:rPr>
          <w:sz w:val="20"/>
          <w:szCs w:val="20"/>
        </w:rPr>
      </w:pPr>
    </w:p>
    <w:p w:rsidR="00130A76" w:rsidRDefault="00130A76" w:rsidP="00130A76">
      <w:pPr>
        <w:tabs>
          <w:tab w:val="left" w:pos="720"/>
          <w:tab w:val="left" w:pos="3600"/>
          <w:tab w:val="left" w:pos="4320"/>
          <w:tab w:val="left" w:pos="5040"/>
        </w:tabs>
        <w:jc w:val="both"/>
      </w:pPr>
      <w:r>
        <w:rPr>
          <w:sz w:val="20"/>
          <w:szCs w:val="20"/>
        </w:rPr>
        <w:tab/>
      </w:r>
      <w:hyperlink r:id="rId41" w:history="1">
        <w:r w:rsidRPr="001D63B2">
          <w:rPr>
            <w:rStyle w:val="Hyperlink"/>
          </w:rPr>
          <w:t>http://pe.usps.com/text/dmm300/Notice123.htm</w:t>
        </w:r>
      </w:hyperlink>
    </w:p>
    <w:p w:rsidR="00130A76" w:rsidRDefault="00130A76" w:rsidP="00130A76">
      <w:pPr>
        <w:tabs>
          <w:tab w:val="left" w:pos="720"/>
          <w:tab w:val="left" w:pos="3600"/>
          <w:tab w:val="left" w:pos="4320"/>
          <w:tab w:val="left" w:pos="5040"/>
        </w:tabs>
        <w:jc w:val="both"/>
        <w:rPr>
          <w:sz w:val="20"/>
          <w:szCs w:val="20"/>
        </w:rPr>
      </w:pPr>
    </w:p>
    <w:p w:rsidR="00130A76" w:rsidRDefault="001D62F3" w:rsidP="00130A76">
      <w:pPr>
        <w:tabs>
          <w:tab w:val="left" w:pos="720"/>
          <w:tab w:val="left" w:pos="3600"/>
          <w:tab w:val="left" w:pos="4320"/>
          <w:tab w:val="left" w:pos="5040"/>
        </w:tabs>
        <w:ind w:left="720" w:firstLine="720"/>
        <w:jc w:val="both"/>
        <w:rPr>
          <w:sz w:val="20"/>
          <w:szCs w:val="20"/>
        </w:rPr>
      </w:pPr>
      <w:r>
        <w:rPr>
          <w:noProof/>
          <w:sz w:val="20"/>
          <w:szCs w:val="20"/>
          <w:lang w:eastAsia="zh-TW"/>
        </w:rPr>
        <w:drawing>
          <wp:inline distT="0" distB="0" distL="0" distR="0">
            <wp:extent cx="5196205" cy="3980180"/>
            <wp:effectExtent l="1905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cstate="print"/>
                    <a:srcRect/>
                    <a:stretch>
                      <a:fillRect/>
                    </a:stretch>
                  </pic:blipFill>
                  <pic:spPr bwMode="auto">
                    <a:xfrm>
                      <a:off x="0" y="0"/>
                      <a:ext cx="5196205" cy="3980180"/>
                    </a:xfrm>
                    <a:prstGeom prst="rect">
                      <a:avLst/>
                    </a:prstGeom>
                    <a:noFill/>
                    <a:ln w="9525">
                      <a:noFill/>
                      <a:miter lim="800000"/>
                      <a:headEnd/>
                      <a:tailEnd/>
                    </a:ln>
                  </pic:spPr>
                </pic:pic>
              </a:graphicData>
            </a:graphic>
          </wp:inline>
        </w:drawing>
      </w:r>
    </w:p>
    <w:p w:rsidR="00130A76" w:rsidRDefault="00130A76" w:rsidP="00CE297C">
      <w:pPr>
        <w:spacing w:after="0" w:line="240" w:lineRule="auto"/>
        <w:jc w:val="both"/>
        <w:rPr>
          <w:sz w:val="20"/>
          <w:szCs w:val="20"/>
        </w:rPr>
      </w:pPr>
    </w:p>
    <w:p w:rsidR="00130A76" w:rsidRDefault="00130A76" w:rsidP="00CE297C">
      <w:pPr>
        <w:spacing w:after="0" w:line="240" w:lineRule="auto"/>
        <w:jc w:val="both"/>
        <w:rPr>
          <w:sz w:val="20"/>
          <w:szCs w:val="20"/>
        </w:rPr>
      </w:pPr>
    </w:p>
    <w:p w:rsidR="00130A76" w:rsidRPr="001A4B89" w:rsidRDefault="00130A76" w:rsidP="00CE297C">
      <w:pPr>
        <w:spacing w:after="0" w:line="240" w:lineRule="auto"/>
        <w:jc w:val="both"/>
        <w:rPr>
          <w:sz w:val="20"/>
          <w:szCs w:val="20"/>
        </w:rPr>
        <w:sectPr w:rsidR="00130A76" w:rsidRPr="001A4B89" w:rsidSect="001A05AF">
          <w:footerReference w:type="default" r:id="rId43"/>
          <w:pgSz w:w="12240" w:h="15840"/>
          <w:pgMar w:top="2430" w:right="720" w:bottom="720" w:left="720" w:header="360" w:footer="217" w:gutter="0"/>
          <w:cols w:space="720"/>
          <w:docGrid w:linePitch="360"/>
        </w:sectPr>
      </w:pPr>
    </w:p>
    <w:p w:rsidR="006D6B82" w:rsidRPr="001A4B89" w:rsidRDefault="006D6B82" w:rsidP="006D6B82">
      <w:pPr>
        <w:pStyle w:val="Title"/>
        <w:rPr>
          <w:rFonts w:ascii="Times New Roman" w:hAnsi="Times New Roman"/>
        </w:rPr>
      </w:pPr>
      <w:bookmarkStart w:id="24" w:name="_Toc259625308"/>
      <w:r w:rsidRPr="001A4B89">
        <w:rPr>
          <w:rFonts w:ascii="Times New Roman" w:hAnsi="Times New Roman"/>
        </w:rPr>
        <w:t>ATTACHMENT A</w:t>
      </w:r>
      <w:r w:rsidR="008A0AD9" w:rsidRPr="001A4B89">
        <w:rPr>
          <w:rFonts w:ascii="Times New Roman" w:hAnsi="Times New Roman"/>
        </w:rPr>
        <w:t>: Exceptions</w:t>
      </w:r>
      <w:bookmarkEnd w:id="24"/>
    </w:p>
    <w:p w:rsidR="006D6B82" w:rsidRPr="001A4B89" w:rsidRDefault="006D6B82" w:rsidP="006D6B82">
      <w:pPr>
        <w:spacing w:after="0" w:line="240" w:lineRule="auto"/>
        <w:jc w:val="center"/>
        <w:rPr>
          <w:b/>
          <w:sz w:val="22"/>
          <w:szCs w:val="22"/>
        </w:rPr>
      </w:pPr>
    </w:p>
    <w:p w:rsidR="003421F5" w:rsidRPr="001A4B89" w:rsidRDefault="003421F5" w:rsidP="003421F5">
      <w:pPr>
        <w:spacing w:after="0" w:line="240" w:lineRule="auto"/>
        <w:jc w:val="center"/>
        <w:rPr>
          <w:b/>
          <w:sz w:val="22"/>
          <w:szCs w:val="22"/>
        </w:rPr>
      </w:pPr>
    </w:p>
    <w:p w:rsidR="003421F5" w:rsidRPr="001A4B89" w:rsidRDefault="003421F5" w:rsidP="003421F5">
      <w:pPr>
        <w:spacing w:after="0" w:line="240" w:lineRule="auto"/>
        <w:jc w:val="center"/>
        <w:rPr>
          <w:b/>
          <w:i/>
          <w:color w:val="4F81BD"/>
          <w:sz w:val="22"/>
          <w:szCs w:val="22"/>
        </w:rPr>
      </w:pPr>
      <w:r w:rsidRPr="001A4B89">
        <w:rPr>
          <w:b/>
          <w:i/>
          <w:color w:val="4F81BD"/>
          <w:sz w:val="22"/>
          <w:szCs w:val="22"/>
        </w:rPr>
        <w:t xml:space="preserve">*NOTE TO OFFEROR* </w:t>
      </w:r>
    </w:p>
    <w:p w:rsidR="003421F5" w:rsidRPr="001A4B89" w:rsidRDefault="003421F5" w:rsidP="003421F5">
      <w:pPr>
        <w:spacing w:after="0" w:line="240" w:lineRule="auto"/>
        <w:jc w:val="center"/>
        <w:rPr>
          <w:b/>
          <w:i/>
          <w:color w:val="4F81BD"/>
          <w:sz w:val="22"/>
          <w:szCs w:val="22"/>
        </w:rPr>
      </w:pPr>
      <w:r w:rsidRPr="001A4B89">
        <w:rPr>
          <w:b/>
          <w:i/>
          <w:color w:val="4F81BD"/>
          <w:sz w:val="22"/>
          <w:szCs w:val="22"/>
        </w:rPr>
        <w:t>If there are no exceptions to this offer, leave this Attachment blank.</w:t>
      </w:r>
    </w:p>
    <w:p w:rsidR="00AE757A" w:rsidRPr="001A4B89" w:rsidRDefault="00AE757A" w:rsidP="006D6B82">
      <w:pPr>
        <w:spacing w:after="0" w:line="240" w:lineRule="auto"/>
        <w:jc w:val="center"/>
        <w:rPr>
          <w:sz w:val="22"/>
          <w:szCs w:val="22"/>
        </w:rPr>
      </w:pPr>
    </w:p>
    <w:p w:rsidR="000E4493" w:rsidRPr="001A4B89" w:rsidRDefault="000E4493" w:rsidP="00804D3F">
      <w:pPr>
        <w:autoSpaceDE w:val="0"/>
        <w:autoSpaceDN w:val="0"/>
        <w:adjustRightInd w:val="0"/>
        <w:spacing w:after="120"/>
        <w:jc w:val="both"/>
        <w:rPr>
          <w:sz w:val="20"/>
          <w:szCs w:val="20"/>
        </w:rPr>
      </w:pPr>
      <w:r w:rsidRPr="001A4B89">
        <w:rPr>
          <w:sz w:val="20"/>
          <w:szCs w:val="20"/>
        </w:rPr>
        <w:t xml:space="preserve">Offeror to indicate below any exceptions taken to the </w:t>
      </w:r>
      <w:r w:rsidR="00260FE6" w:rsidRPr="001A4B89">
        <w:rPr>
          <w:sz w:val="20"/>
          <w:szCs w:val="20"/>
        </w:rPr>
        <w:t xml:space="preserve">terms contained in this </w:t>
      </w:r>
      <w:r w:rsidRPr="001A4B89">
        <w:rPr>
          <w:sz w:val="20"/>
          <w:szCs w:val="20"/>
        </w:rPr>
        <w:t xml:space="preserve">solicitation by clearly identifying the section within this solicitation that offeror proposes to be replaced, and include the proposed replacement language.  The Offeror’s preprinted or standard terms will not be considered by the State as a part of any resulting </w:t>
      </w:r>
      <w:r w:rsidR="0015040A" w:rsidRPr="001A4B89">
        <w:rPr>
          <w:sz w:val="20"/>
          <w:szCs w:val="20"/>
        </w:rPr>
        <w:t>Contract, as</w:t>
      </w:r>
      <w:r w:rsidRPr="001A4B89">
        <w:rPr>
          <w:sz w:val="20"/>
          <w:szCs w:val="20"/>
        </w:rPr>
        <w:t xml:space="preserve"> indicated in the Uniform Instructions to Offerors</w:t>
      </w:r>
      <w:r w:rsidR="00260FE6" w:rsidRPr="001A4B89">
        <w:rPr>
          <w:sz w:val="20"/>
          <w:szCs w:val="20"/>
        </w:rPr>
        <w:t>, Request for Proposals.</w:t>
      </w:r>
      <w:r w:rsidRPr="001A4B89">
        <w:rPr>
          <w:sz w:val="20"/>
          <w:szCs w:val="20"/>
        </w:rPr>
        <w:t xml:space="preserve">: </w:t>
      </w:r>
      <w:r w:rsidR="00260FE6" w:rsidRPr="001A4B89">
        <w:rPr>
          <w:sz w:val="20"/>
          <w:szCs w:val="20"/>
        </w:rPr>
        <w:t>“</w:t>
      </w:r>
      <w:r w:rsidRPr="001A4B89">
        <w:rPr>
          <w:sz w:val="20"/>
          <w:szCs w:val="20"/>
        </w:rPr>
        <w:t xml:space="preserve">An Offer that takes exception to a material requirement of any part of the Solicitation, </w:t>
      </w:r>
      <w:r w:rsidR="00260FE6" w:rsidRPr="001A4B89">
        <w:rPr>
          <w:sz w:val="20"/>
          <w:szCs w:val="20"/>
        </w:rPr>
        <w:t>may</w:t>
      </w:r>
      <w:r w:rsidRPr="001A4B89">
        <w:rPr>
          <w:sz w:val="20"/>
          <w:szCs w:val="20"/>
        </w:rPr>
        <w:t xml:space="preserve"> be rejected.</w:t>
      </w:r>
      <w:r w:rsidR="00260FE6" w:rsidRPr="001A4B89">
        <w:rPr>
          <w:sz w:val="20"/>
          <w:szCs w:val="20"/>
        </w:rPr>
        <w:t>”</w:t>
      </w:r>
    </w:p>
    <w:p w:rsidR="006D6B82" w:rsidRPr="001A4B89" w:rsidRDefault="000E4493" w:rsidP="000E4493">
      <w:pPr>
        <w:spacing w:after="0" w:line="240" w:lineRule="auto"/>
        <w:rPr>
          <w:sz w:val="22"/>
          <w:szCs w:val="22"/>
        </w:rPr>
      </w:pPr>
      <w:r w:rsidRPr="001A4B89">
        <w:rPr>
          <w:sz w:val="22"/>
          <w:szCs w:val="22"/>
        </w:rPr>
        <w:fldChar w:fldCharType="begin">
          <w:ffData>
            <w:name w:val=""/>
            <w:enabled/>
            <w:calcOnExit w:val="0"/>
            <w:textInput>
              <w:default w:val="[List exceptions her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[List exceptions here]</w:t>
      </w:r>
      <w:r w:rsidRPr="001A4B89">
        <w:rPr>
          <w:sz w:val="22"/>
          <w:szCs w:val="22"/>
        </w:rPr>
        <w:fldChar w:fldCharType="end"/>
      </w:r>
    </w:p>
    <w:p w:rsidR="006D6B82" w:rsidRPr="001A4B89" w:rsidRDefault="006D6B82" w:rsidP="000102AC">
      <w:pPr>
        <w:spacing w:after="0" w:line="240" w:lineRule="auto"/>
        <w:rPr>
          <w:sz w:val="22"/>
          <w:szCs w:val="22"/>
        </w:rPr>
      </w:pPr>
    </w:p>
    <w:p w:rsidR="0037539C" w:rsidRPr="001A4B89" w:rsidRDefault="0037539C" w:rsidP="006D6B82">
      <w:pPr>
        <w:tabs>
          <w:tab w:val="left" w:pos="720"/>
          <w:tab w:val="left" w:pos="3600"/>
          <w:tab w:val="left" w:pos="4320"/>
          <w:tab w:val="left" w:pos="5040"/>
        </w:tabs>
        <w:spacing w:after="0" w:line="240" w:lineRule="auto"/>
        <w:jc w:val="both"/>
        <w:rPr>
          <w:sz w:val="20"/>
          <w:szCs w:val="20"/>
        </w:rPr>
      </w:pPr>
    </w:p>
    <w:p w:rsidR="0037539C" w:rsidRPr="001A4B89" w:rsidRDefault="0037539C" w:rsidP="006D6B82">
      <w:pPr>
        <w:tabs>
          <w:tab w:val="left" w:pos="720"/>
          <w:tab w:val="left" w:pos="3600"/>
          <w:tab w:val="left" w:pos="4320"/>
          <w:tab w:val="left" w:pos="5040"/>
        </w:tabs>
        <w:spacing w:after="0" w:line="240" w:lineRule="auto"/>
        <w:jc w:val="both"/>
        <w:rPr>
          <w:sz w:val="20"/>
          <w:szCs w:val="20"/>
        </w:rPr>
        <w:sectPr w:rsidR="0037539C" w:rsidRPr="001A4B89" w:rsidSect="001A05AF">
          <w:footerReference w:type="default" r:id="rId44"/>
          <w:pgSz w:w="12240" w:h="15840"/>
          <w:pgMar w:top="2430" w:right="720" w:bottom="720" w:left="720" w:header="360" w:footer="217" w:gutter="0"/>
          <w:cols w:space="720"/>
          <w:docGrid w:linePitch="360"/>
        </w:sectPr>
      </w:pPr>
    </w:p>
    <w:p w:rsidR="00AE757A" w:rsidRPr="001A4B89" w:rsidRDefault="008A0AD9" w:rsidP="00AE757A">
      <w:pPr>
        <w:pStyle w:val="Title"/>
        <w:rPr>
          <w:rFonts w:ascii="Times New Roman" w:hAnsi="Times New Roman"/>
        </w:rPr>
      </w:pPr>
      <w:bookmarkStart w:id="25" w:name="_Toc259625309"/>
      <w:r w:rsidRPr="001A4B89">
        <w:rPr>
          <w:rFonts w:ascii="Times New Roman" w:hAnsi="Times New Roman"/>
        </w:rPr>
        <w:t>ATTACHMENT B1: References for Offeror</w:t>
      </w:r>
      <w:bookmarkEnd w:id="25"/>
    </w:p>
    <w:p w:rsidR="00AE757A" w:rsidRPr="001A4B89" w:rsidRDefault="00AE757A" w:rsidP="00AE757A">
      <w:pPr>
        <w:spacing w:after="0" w:line="240" w:lineRule="auto"/>
        <w:jc w:val="center"/>
        <w:rPr>
          <w:b/>
          <w:sz w:val="22"/>
          <w:szCs w:val="22"/>
        </w:rPr>
      </w:pPr>
    </w:p>
    <w:p w:rsidR="00AE757A" w:rsidRPr="001A4B89" w:rsidRDefault="00AE757A" w:rsidP="00AE757A">
      <w:pPr>
        <w:spacing w:after="0" w:line="240" w:lineRule="auto"/>
        <w:jc w:val="center"/>
        <w:rPr>
          <w:b/>
          <w:sz w:val="22"/>
          <w:szCs w:val="22"/>
        </w:rPr>
      </w:pPr>
      <w:r w:rsidRPr="001A4B89">
        <w:rPr>
          <w:b/>
          <w:sz w:val="22"/>
          <w:szCs w:val="22"/>
        </w:rPr>
        <w:t>INFORMATION TO BE PROVIDED</w:t>
      </w:r>
    </w:p>
    <w:p w:rsidR="00AE757A" w:rsidRPr="001A4B89" w:rsidRDefault="00AE757A" w:rsidP="00AE757A">
      <w:pPr>
        <w:spacing w:after="0" w:line="240" w:lineRule="auto"/>
        <w:jc w:val="center"/>
        <w:rPr>
          <w:b/>
          <w:sz w:val="22"/>
          <w:szCs w:val="22"/>
        </w:rPr>
      </w:pPr>
      <w:r w:rsidRPr="001A4B89">
        <w:rPr>
          <w:b/>
          <w:sz w:val="22"/>
          <w:szCs w:val="22"/>
        </w:rPr>
        <w:t>REFERENCES FOR</w:t>
      </w:r>
      <w:r w:rsidR="008A0AD9" w:rsidRPr="001A4B89">
        <w:rPr>
          <w:b/>
          <w:sz w:val="22"/>
          <w:szCs w:val="22"/>
        </w:rPr>
        <w:t xml:space="preserve"> OFFER</w:t>
      </w:r>
    </w:p>
    <w:p w:rsidR="00AE757A" w:rsidRPr="001A4B89" w:rsidRDefault="00AE757A" w:rsidP="00AE757A">
      <w:pPr>
        <w:spacing w:after="0" w:line="240" w:lineRule="auto"/>
        <w:jc w:val="center"/>
        <w:rPr>
          <w:b/>
          <w:sz w:val="22"/>
          <w:szCs w:val="22"/>
        </w:rPr>
      </w:pPr>
    </w:p>
    <w:p w:rsidR="00AE757A" w:rsidRPr="001A4B89" w:rsidRDefault="00AE757A" w:rsidP="00AE757A">
      <w:pPr>
        <w:spacing w:after="0" w:line="240" w:lineRule="auto"/>
        <w:jc w:val="center"/>
        <w:rPr>
          <w:sz w:val="22"/>
          <w:szCs w:val="22"/>
        </w:rPr>
      </w:pPr>
    </w:p>
    <w:p w:rsidR="00AE757A" w:rsidRPr="001A4B89" w:rsidRDefault="00AE757A" w:rsidP="00AE757A">
      <w:pPr>
        <w:spacing w:after="0" w:line="240" w:lineRule="auto"/>
        <w:rPr>
          <w:sz w:val="22"/>
          <w:szCs w:val="22"/>
        </w:rPr>
      </w:pPr>
    </w:p>
    <w:p w:rsidR="00AD6EF4" w:rsidRPr="001A4B89" w:rsidRDefault="00AD6EF4" w:rsidP="00AD6EF4">
      <w:pPr>
        <w:spacing w:after="0" w:line="240" w:lineRule="auto"/>
        <w:rPr>
          <w:sz w:val="22"/>
          <w:szCs w:val="22"/>
        </w:rPr>
      </w:pPr>
    </w:p>
    <w:p w:rsidR="00AD6EF4" w:rsidRPr="001A4B89" w:rsidRDefault="00AD6EF4" w:rsidP="00741817">
      <w:pPr>
        <w:numPr>
          <w:ilvl w:val="0"/>
          <w:numId w:val="15"/>
        </w:numPr>
        <w:tabs>
          <w:tab w:val="left" w:pos="720"/>
          <w:tab w:val="left" w:pos="3600"/>
        </w:tabs>
        <w:spacing w:after="0" w:line="240" w:lineRule="auto"/>
        <w:rPr>
          <w:sz w:val="20"/>
          <w:szCs w:val="20"/>
        </w:rPr>
      </w:pPr>
      <w:r w:rsidRPr="001A4B89">
        <w:rPr>
          <w:sz w:val="20"/>
          <w:szCs w:val="20"/>
        </w:rPr>
        <w:t>Contract Title (if applicable):</w:t>
      </w:r>
      <w:r w:rsidRPr="001A4B89">
        <w:rPr>
          <w:sz w:val="20"/>
          <w:szCs w:val="20"/>
        </w:rPr>
        <w:tab/>
      </w:r>
      <w:r w:rsidRPr="001A4B89">
        <w:rPr>
          <w:sz w:val="22"/>
          <w:szCs w:val="22"/>
        </w:rPr>
        <w:fldChar w:fldCharType="begin">
          <w:ffData>
            <w:name w:val=""/>
            <w:enabled/>
            <w:calcOnExit w:val="0"/>
            <w:textInput>
              <w:default w:val="[Titl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[Title]</w:t>
      </w:r>
      <w:r w:rsidRPr="001A4B89">
        <w:rPr>
          <w:sz w:val="22"/>
          <w:szCs w:val="22"/>
        </w:rPr>
        <w:fldChar w:fldCharType="end"/>
      </w:r>
    </w:p>
    <w:p w:rsidR="00AD6EF4" w:rsidRPr="001A4B89" w:rsidRDefault="00AD6EF4" w:rsidP="00AD6EF4">
      <w:pPr>
        <w:tabs>
          <w:tab w:val="left" w:pos="720"/>
          <w:tab w:val="left" w:pos="3600"/>
        </w:tabs>
        <w:spacing w:after="0" w:line="240" w:lineRule="auto"/>
        <w:rPr>
          <w:sz w:val="20"/>
          <w:szCs w:val="20"/>
        </w:rPr>
      </w:pPr>
    </w:p>
    <w:p w:rsidR="00AD6EF4" w:rsidRPr="001A4B89" w:rsidRDefault="00AD6EF4" w:rsidP="00741817">
      <w:pPr>
        <w:numPr>
          <w:ilvl w:val="0"/>
          <w:numId w:val="15"/>
        </w:numPr>
        <w:tabs>
          <w:tab w:val="left" w:pos="720"/>
          <w:tab w:val="left" w:pos="3600"/>
          <w:tab w:val="left" w:pos="4320"/>
        </w:tabs>
        <w:spacing w:after="0" w:line="240" w:lineRule="auto"/>
        <w:rPr>
          <w:sz w:val="20"/>
          <w:szCs w:val="20"/>
        </w:rPr>
      </w:pPr>
      <w:r w:rsidRPr="001A4B89">
        <w:rPr>
          <w:sz w:val="20"/>
          <w:szCs w:val="20"/>
        </w:rPr>
        <w:t>Contract Period:</w:t>
      </w:r>
      <w:r w:rsidRPr="001A4B89">
        <w:rPr>
          <w:sz w:val="20"/>
          <w:szCs w:val="20"/>
        </w:rPr>
        <w:tab/>
        <w:t>From</w:t>
      </w:r>
      <w:r w:rsidRPr="001A4B89">
        <w:rPr>
          <w:sz w:val="20"/>
          <w:szCs w:val="20"/>
        </w:rPr>
        <w:tab/>
      </w:r>
      <w:r w:rsidRPr="001A4B89">
        <w:rPr>
          <w:sz w:val="22"/>
          <w:szCs w:val="22"/>
        </w:rPr>
        <w:fldChar w:fldCharType="begin">
          <w:ffData>
            <w:name w:val=""/>
            <w:enabled/>
            <w:calcOnExit w:val="0"/>
            <w:textInput>
              <w:default w:val="[D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[Date]</w:t>
      </w:r>
      <w:r w:rsidRPr="001A4B89">
        <w:rPr>
          <w:sz w:val="22"/>
          <w:szCs w:val="22"/>
        </w:rPr>
        <w:fldChar w:fldCharType="end"/>
      </w:r>
      <w:r w:rsidRPr="001A4B89">
        <w:rPr>
          <w:sz w:val="20"/>
          <w:szCs w:val="20"/>
        </w:rPr>
        <w:tab/>
      </w:r>
      <w:r w:rsidRPr="001A4B89">
        <w:rPr>
          <w:sz w:val="20"/>
          <w:szCs w:val="20"/>
        </w:rPr>
        <w:tab/>
        <w:t>To</w:t>
      </w:r>
      <w:r w:rsidRPr="001A4B89">
        <w:rPr>
          <w:sz w:val="20"/>
          <w:szCs w:val="20"/>
        </w:rPr>
        <w:tab/>
      </w:r>
      <w:r w:rsidRPr="001A4B89">
        <w:rPr>
          <w:sz w:val="22"/>
          <w:szCs w:val="22"/>
        </w:rPr>
        <w:fldChar w:fldCharType="begin">
          <w:ffData>
            <w:name w:val=""/>
            <w:enabled/>
            <w:calcOnExit w:val="0"/>
            <w:textInput>
              <w:default w:val="[D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[Date]</w:t>
      </w:r>
      <w:r w:rsidRPr="001A4B89">
        <w:rPr>
          <w:sz w:val="22"/>
          <w:szCs w:val="22"/>
        </w:rPr>
        <w:fldChar w:fldCharType="end"/>
      </w:r>
    </w:p>
    <w:p w:rsidR="00AD6EF4" w:rsidRPr="001A4B89" w:rsidRDefault="00AD6EF4" w:rsidP="00AD6EF4">
      <w:pPr>
        <w:tabs>
          <w:tab w:val="left" w:pos="720"/>
          <w:tab w:val="left" w:pos="3600"/>
          <w:tab w:val="left" w:pos="4320"/>
        </w:tabs>
        <w:spacing w:after="0" w:line="240" w:lineRule="auto"/>
        <w:rPr>
          <w:sz w:val="20"/>
          <w:szCs w:val="20"/>
        </w:rPr>
      </w:pPr>
    </w:p>
    <w:p w:rsidR="00AD6EF4" w:rsidRPr="001A4B89" w:rsidRDefault="00AD6EF4" w:rsidP="00741817">
      <w:pPr>
        <w:numPr>
          <w:ilvl w:val="0"/>
          <w:numId w:val="15"/>
        </w:numPr>
        <w:tabs>
          <w:tab w:val="left" w:pos="720"/>
          <w:tab w:val="left" w:pos="3600"/>
          <w:tab w:val="left" w:pos="4320"/>
        </w:tabs>
        <w:spacing w:after="0" w:line="240" w:lineRule="auto"/>
        <w:rPr>
          <w:sz w:val="20"/>
          <w:szCs w:val="20"/>
        </w:rPr>
      </w:pPr>
      <w:r w:rsidRPr="001A4B89">
        <w:rPr>
          <w:sz w:val="20"/>
          <w:szCs w:val="20"/>
        </w:rPr>
        <w:t>Geographic Area Served:</w:t>
      </w:r>
      <w:r w:rsidRPr="001A4B89">
        <w:rPr>
          <w:sz w:val="20"/>
          <w:szCs w:val="20"/>
        </w:rPr>
        <w:tab/>
      </w:r>
      <w:r w:rsidRPr="001A4B89">
        <w:rPr>
          <w:sz w:val="22"/>
          <w:szCs w:val="22"/>
        </w:rPr>
        <w:fldChar w:fldCharType="begin">
          <w:ffData>
            <w:name w:val=""/>
            <w:enabled/>
            <w:calcOnExit w:val="0"/>
            <w:textInput>
              <w:default w:val="[Describe Area]"/>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[Describe Area]</w:t>
      </w:r>
      <w:r w:rsidRPr="001A4B89">
        <w:rPr>
          <w:sz w:val="22"/>
          <w:szCs w:val="22"/>
        </w:rPr>
        <w:fldChar w:fldCharType="end"/>
      </w:r>
    </w:p>
    <w:p w:rsidR="00AD6EF4" w:rsidRPr="001A4B89" w:rsidRDefault="00AD6EF4" w:rsidP="00AD6EF4">
      <w:pPr>
        <w:tabs>
          <w:tab w:val="left" w:pos="720"/>
          <w:tab w:val="left" w:pos="3600"/>
          <w:tab w:val="left" w:pos="4320"/>
        </w:tabs>
        <w:spacing w:after="0" w:line="240" w:lineRule="auto"/>
        <w:rPr>
          <w:sz w:val="20"/>
          <w:szCs w:val="20"/>
        </w:rPr>
      </w:pPr>
    </w:p>
    <w:p w:rsidR="00AD6EF4" w:rsidRPr="001A4B89" w:rsidRDefault="00AD6EF4" w:rsidP="00741817">
      <w:pPr>
        <w:numPr>
          <w:ilvl w:val="0"/>
          <w:numId w:val="15"/>
        </w:numPr>
        <w:tabs>
          <w:tab w:val="left" w:pos="720"/>
          <w:tab w:val="left" w:pos="3600"/>
          <w:tab w:val="left" w:pos="4320"/>
        </w:tabs>
        <w:spacing w:after="0" w:line="240" w:lineRule="auto"/>
        <w:rPr>
          <w:sz w:val="20"/>
          <w:szCs w:val="20"/>
        </w:rPr>
      </w:pPr>
      <w:r w:rsidRPr="001A4B89">
        <w:rPr>
          <w:sz w:val="20"/>
          <w:szCs w:val="20"/>
        </w:rPr>
        <w:t>Scope of Work:</w:t>
      </w:r>
      <w:r w:rsidRPr="001A4B89">
        <w:rPr>
          <w:sz w:val="20"/>
          <w:szCs w:val="20"/>
        </w:rPr>
        <w:tab/>
      </w:r>
      <w:r w:rsidRPr="001A4B89">
        <w:rPr>
          <w:sz w:val="22"/>
          <w:szCs w:val="22"/>
        </w:rPr>
        <w:fldChar w:fldCharType="begin">
          <w:ffData>
            <w:name w:val=""/>
            <w:enabled/>
            <w:calcOnExit w:val="0"/>
            <w:textInput>
              <w:default w:val="[Describe Scope of Work]"/>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[Describe Scope of Work]</w:t>
      </w:r>
      <w:r w:rsidRPr="001A4B89">
        <w:rPr>
          <w:sz w:val="22"/>
          <w:szCs w:val="22"/>
        </w:rPr>
        <w:fldChar w:fldCharType="end"/>
      </w:r>
    </w:p>
    <w:p w:rsidR="00AD6EF4" w:rsidRPr="001A4B89" w:rsidRDefault="00AD6EF4" w:rsidP="00AD6EF4">
      <w:pPr>
        <w:tabs>
          <w:tab w:val="left" w:pos="720"/>
          <w:tab w:val="left" w:pos="3600"/>
          <w:tab w:val="left" w:pos="4320"/>
        </w:tabs>
        <w:spacing w:after="0" w:line="240" w:lineRule="auto"/>
        <w:rPr>
          <w:sz w:val="20"/>
          <w:szCs w:val="20"/>
        </w:rPr>
      </w:pPr>
    </w:p>
    <w:p w:rsidR="00AD6EF4" w:rsidRPr="001A4B89" w:rsidRDefault="00AD6EF4" w:rsidP="00741817">
      <w:pPr>
        <w:numPr>
          <w:ilvl w:val="0"/>
          <w:numId w:val="15"/>
        </w:numPr>
        <w:tabs>
          <w:tab w:val="left" w:pos="720"/>
          <w:tab w:val="left" w:pos="3600"/>
          <w:tab w:val="left" w:pos="4320"/>
          <w:tab w:val="left" w:pos="5040"/>
        </w:tabs>
        <w:spacing w:after="0" w:line="240" w:lineRule="auto"/>
        <w:rPr>
          <w:sz w:val="20"/>
          <w:szCs w:val="20"/>
        </w:rPr>
      </w:pPr>
      <w:r w:rsidRPr="001A4B89">
        <w:rPr>
          <w:sz w:val="20"/>
          <w:szCs w:val="20"/>
        </w:rPr>
        <w:t>Reference:</w:t>
      </w:r>
      <w:r w:rsidRPr="001A4B89">
        <w:rPr>
          <w:sz w:val="20"/>
          <w:szCs w:val="20"/>
        </w:rPr>
        <w:tab/>
        <w:t>Company:</w:t>
      </w:r>
      <w:r w:rsidRPr="001A4B89">
        <w:rPr>
          <w:sz w:val="20"/>
          <w:szCs w:val="20"/>
        </w:rPr>
        <w:tab/>
      </w:r>
      <w:r w:rsidRPr="001A4B89">
        <w:rPr>
          <w:sz w:val="22"/>
          <w:szCs w:val="22"/>
        </w:rPr>
        <w:fldChar w:fldCharType="begin">
          <w:ffData>
            <w:name w:val=""/>
            <w:enabled/>
            <w:calcOnExit w:val="0"/>
            <w:textInput>
              <w:default w:val="[Company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 Name]</w:t>
      </w:r>
      <w:r w:rsidRPr="001A4B89">
        <w:rPr>
          <w:sz w:val="22"/>
          <w:szCs w:val="22"/>
        </w:rPr>
        <w:fldChar w:fldCharType="end"/>
      </w:r>
    </w:p>
    <w:p w:rsidR="00AD6EF4" w:rsidRPr="001A4B89" w:rsidRDefault="00AD6EF4" w:rsidP="00AD6EF4">
      <w:pPr>
        <w:tabs>
          <w:tab w:val="left" w:pos="720"/>
          <w:tab w:val="left" w:pos="3600"/>
          <w:tab w:val="left" w:pos="4320"/>
          <w:tab w:val="left" w:pos="5040"/>
        </w:tabs>
        <w:spacing w:after="0" w:line="240" w:lineRule="auto"/>
        <w:rPr>
          <w:sz w:val="20"/>
          <w:szCs w:val="20"/>
        </w:rPr>
      </w:pPr>
    </w:p>
    <w:p w:rsidR="00AD6EF4" w:rsidRPr="001A4B89" w:rsidRDefault="00AD6EF4" w:rsidP="00AD6EF4">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Individual:</w:t>
      </w:r>
      <w:r w:rsidRPr="001A4B89">
        <w:rPr>
          <w:sz w:val="20"/>
          <w:szCs w:val="20"/>
        </w:rPr>
        <w:tab/>
      </w:r>
      <w:r w:rsidRPr="001A4B89">
        <w:rPr>
          <w:sz w:val="22"/>
          <w:szCs w:val="22"/>
        </w:rPr>
        <w:fldChar w:fldCharType="begin">
          <w:ffData>
            <w:name w:val=""/>
            <w:enabled/>
            <w:calcOnExit w:val="0"/>
            <w:textInput>
              <w:default w:val="[Contact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 Name]</w:t>
      </w:r>
      <w:r w:rsidRPr="001A4B89">
        <w:rPr>
          <w:sz w:val="22"/>
          <w:szCs w:val="22"/>
        </w:rPr>
        <w:fldChar w:fldCharType="end"/>
      </w:r>
      <w:r w:rsidRPr="001A4B89">
        <w:rPr>
          <w:sz w:val="20"/>
          <w:szCs w:val="20"/>
        </w:rPr>
        <w:tab/>
        <w:t>Title:</w:t>
      </w:r>
      <w:r w:rsidRPr="001A4B89">
        <w:rPr>
          <w:sz w:val="20"/>
          <w:szCs w:val="20"/>
        </w:rPr>
        <w:tab/>
      </w:r>
      <w:r w:rsidRPr="001A4B89">
        <w:rPr>
          <w:sz w:val="22"/>
          <w:szCs w:val="22"/>
        </w:rPr>
        <w:fldChar w:fldCharType="begin">
          <w:ffData>
            <w:name w:val=""/>
            <w:enabled/>
            <w:calcOnExit w:val="0"/>
            <w:textInput>
              <w:default w:val="[Contact's Titl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Title]</w:t>
      </w:r>
      <w:r w:rsidRPr="001A4B89">
        <w:rPr>
          <w:sz w:val="22"/>
          <w:szCs w:val="22"/>
        </w:rPr>
        <w:fldChar w:fldCharType="end"/>
      </w:r>
    </w:p>
    <w:p w:rsidR="00AD6EF4" w:rsidRPr="001A4B89" w:rsidRDefault="00AD6EF4" w:rsidP="00AD6EF4">
      <w:pPr>
        <w:tabs>
          <w:tab w:val="left" w:pos="720"/>
          <w:tab w:val="left" w:pos="3600"/>
          <w:tab w:val="left" w:pos="4320"/>
          <w:tab w:val="left" w:pos="5040"/>
        </w:tabs>
        <w:spacing w:after="0" w:line="240" w:lineRule="auto"/>
        <w:rPr>
          <w:sz w:val="20"/>
          <w:szCs w:val="20"/>
        </w:rPr>
      </w:pPr>
    </w:p>
    <w:p w:rsidR="00AD6EF4" w:rsidRPr="001A4B89" w:rsidRDefault="00AD6EF4" w:rsidP="00AD6EF4">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City:</w:t>
      </w:r>
      <w:r w:rsidRPr="001A4B89">
        <w:rPr>
          <w:sz w:val="20"/>
          <w:szCs w:val="20"/>
        </w:rPr>
        <w:tab/>
      </w:r>
      <w:r w:rsidRPr="001A4B89">
        <w:rPr>
          <w:sz w:val="20"/>
          <w:szCs w:val="20"/>
        </w:rPr>
        <w:tab/>
      </w:r>
      <w:r w:rsidRPr="001A4B89">
        <w:rPr>
          <w:sz w:val="22"/>
          <w:szCs w:val="22"/>
        </w:rPr>
        <w:fldChar w:fldCharType="begin">
          <w:ffData>
            <w:name w:val=""/>
            <w:enabled/>
            <w:calcOnExit w:val="0"/>
            <w:textInput>
              <w:default w:val="[Company's City]"/>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City]</w:t>
      </w:r>
      <w:r w:rsidRPr="001A4B89">
        <w:rPr>
          <w:sz w:val="22"/>
          <w:szCs w:val="22"/>
        </w:rPr>
        <w:fldChar w:fldCharType="end"/>
      </w:r>
      <w:r w:rsidRPr="001A4B89">
        <w:rPr>
          <w:sz w:val="22"/>
          <w:szCs w:val="22"/>
        </w:rPr>
        <w:tab/>
      </w:r>
      <w:r w:rsidRPr="001A4B89">
        <w:rPr>
          <w:sz w:val="20"/>
          <w:szCs w:val="20"/>
        </w:rPr>
        <w:t>State:</w:t>
      </w:r>
      <w:r w:rsidRPr="001A4B89">
        <w:rPr>
          <w:sz w:val="20"/>
          <w:szCs w:val="20"/>
        </w:rPr>
        <w:tab/>
      </w:r>
      <w:r w:rsidRPr="001A4B89">
        <w:rPr>
          <w:sz w:val="22"/>
          <w:szCs w:val="22"/>
        </w:rPr>
        <w:fldChar w:fldCharType="begin">
          <w:ffData>
            <w:name w:val=""/>
            <w:enabled/>
            <w:calcOnExit w:val="0"/>
            <w:textInput>
              <w:default w:val="[Company's St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State]</w:t>
      </w:r>
      <w:r w:rsidRPr="001A4B89">
        <w:rPr>
          <w:sz w:val="22"/>
          <w:szCs w:val="22"/>
        </w:rPr>
        <w:fldChar w:fldCharType="end"/>
      </w:r>
    </w:p>
    <w:p w:rsidR="00AD6EF4" w:rsidRPr="001A4B89" w:rsidRDefault="00AD6EF4" w:rsidP="00AD6EF4">
      <w:pPr>
        <w:tabs>
          <w:tab w:val="left" w:pos="720"/>
          <w:tab w:val="left" w:pos="3600"/>
          <w:tab w:val="left" w:pos="4320"/>
          <w:tab w:val="left" w:pos="5040"/>
        </w:tabs>
        <w:spacing w:after="0" w:line="240" w:lineRule="auto"/>
        <w:rPr>
          <w:sz w:val="20"/>
          <w:szCs w:val="20"/>
        </w:rPr>
      </w:pPr>
    </w:p>
    <w:p w:rsidR="00AD6EF4" w:rsidRPr="001A4B89" w:rsidRDefault="00AD6EF4" w:rsidP="00AD6EF4">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Telephone:</w:t>
      </w:r>
      <w:r w:rsidRPr="001A4B89">
        <w:rPr>
          <w:sz w:val="20"/>
          <w:szCs w:val="20"/>
        </w:rPr>
        <w:tab/>
      </w:r>
      <w:r w:rsidRPr="001A4B89">
        <w:rPr>
          <w:sz w:val="22"/>
          <w:szCs w:val="22"/>
        </w:rPr>
        <w:fldChar w:fldCharType="begin">
          <w:ffData>
            <w:name w:val=""/>
            <w:enabled/>
            <w:calcOnExit w:val="0"/>
            <w:textInput>
              <w:default w:val="[Contact's Phon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Phone]</w:t>
      </w:r>
      <w:r w:rsidRPr="001A4B89">
        <w:rPr>
          <w:sz w:val="22"/>
          <w:szCs w:val="22"/>
        </w:rPr>
        <w:fldChar w:fldCharType="end"/>
      </w:r>
      <w:r w:rsidRPr="001A4B89">
        <w:rPr>
          <w:sz w:val="22"/>
          <w:szCs w:val="22"/>
        </w:rPr>
        <w:tab/>
      </w:r>
      <w:r w:rsidRPr="001A4B89">
        <w:rPr>
          <w:sz w:val="20"/>
          <w:szCs w:val="20"/>
        </w:rPr>
        <w:t>Email:</w:t>
      </w:r>
      <w:r w:rsidRPr="001A4B89">
        <w:rPr>
          <w:sz w:val="20"/>
          <w:szCs w:val="20"/>
        </w:rPr>
        <w:tab/>
      </w:r>
      <w:r w:rsidRPr="001A4B89">
        <w:rPr>
          <w:sz w:val="22"/>
          <w:szCs w:val="22"/>
        </w:rPr>
        <w:fldChar w:fldCharType="begin">
          <w:ffData>
            <w:name w:val=""/>
            <w:enabled/>
            <w:calcOnExit w:val="0"/>
            <w:textInput>
              <w:default w:val="[Contact's Email]"/>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Email]</w:t>
      </w:r>
      <w:r w:rsidRPr="001A4B89">
        <w:rPr>
          <w:sz w:val="22"/>
          <w:szCs w:val="22"/>
        </w:rPr>
        <w:fldChar w:fldCharType="end"/>
      </w:r>
    </w:p>
    <w:p w:rsidR="00AD6EF4" w:rsidRPr="001A4B89" w:rsidRDefault="00AD6EF4" w:rsidP="00AD6EF4">
      <w:pPr>
        <w:tabs>
          <w:tab w:val="left" w:pos="720"/>
          <w:tab w:val="left" w:pos="3600"/>
          <w:tab w:val="left" w:pos="4320"/>
          <w:tab w:val="left" w:pos="5040"/>
        </w:tabs>
        <w:spacing w:after="0" w:line="240" w:lineRule="auto"/>
        <w:rPr>
          <w:sz w:val="20"/>
          <w:szCs w:val="20"/>
        </w:rPr>
      </w:pPr>
    </w:p>
    <w:p w:rsidR="00AD6EF4" w:rsidRPr="001A4B89" w:rsidRDefault="00AD6EF4" w:rsidP="00AD6EF4">
      <w:pPr>
        <w:tabs>
          <w:tab w:val="left" w:pos="720"/>
          <w:tab w:val="left" w:pos="3600"/>
          <w:tab w:val="left" w:pos="4320"/>
          <w:tab w:val="left" w:pos="5040"/>
        </w:tabs>
        <w:spacing w:after="0" w:line="240" w:lineRule="auto"/>
        <w:rPr>
          <w:sz w:val="22"/>
          <w:szCs w:val="22"/>
        </w:rPr>
      </w:pPr>
      <w:r w:rsidRPr="001A4B89">
        <w:rPr>
          <w:sz w:val="20"/>
          <w:szCs w:val="20"/>
        </w:rPr>
        <w:tab/>
      </w:r>
      <w:r w:rsidRPr="001A4B89">
        <w:rPr>
          <w:sz w:val="20"/>
          <w:szCs w:val="20"/>
        </w:rPr>
        <w:tab/>
        <w:t>Website:</w:t>
      </w:r>
      <w:r w:rsidRPr="001A4B89">
        <w:rPr>
          <w:sz w:val="20"/>
          <w:szCs w:val="20"/>
        </w:rPr>
        <w:tab/>
      </w:r>
      <w:r w:rsidRPr="001A4B89">
        <w:rPr>
          <w:sz w:val="20"/>
          <w:szCs w:val="20"/>
        </w:rPr>
        <w:tab/>
      </w:r>
      <w:r w:rsidRPr="001A4B89">
        <w:rPr>
          <w:sz w:val="22"/>
          <w:szCs w:val="22"/>
        </w:rPr>
        <w:fldChar w:fldCharType="begin">
          <w:ffData>
            <w:name w:val=""/>
            <w:enabled/>
            <w:calcOnExit w:val="0"/>
            <w:textInput>
              <w:default w:val="[Company's Website Address]"/>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Website Address]</w:t>
      </w:r>
      <w:r w:rsidRPr="001A4B89">
        <w:rPr>
          <w:sz w:val="22"/>
          <w:szCs w:val="22"/>
        </w:rPr>
        <w:fldChar w:fldCharType="end"/>
      </w:r>
    </w:p>
    <w:p w:rsidR="00651272" w:rsidRPr="001A4B89" w:rsidRDefault="00651272" w:rsidP="00AD6EF4">
      <w:pPr>
        <w:tabs>
          <w:tab w:val="left" w:pos="720"/>
          <w:tab w:val="left" w:pos="3600"/>
          <w:tab w:val="left" w:pos="4320"/>
          <w:tab w:val="left" w:pos="5040"/>
        </w:tabs>
        <w:spacing w:after="0" w:line="240" w:lineRule="auto"/>
        <w:rPr>
          <w:sz w:val="22"/>
          <w:szCs w:val="22"/>
        </w:rPr>
      </w:pPr>
    </w:p>
    <w:p w:rsidR="00651272" w:rsidRPr="001A4B89" w:rsidRDefault="00651272" w:rsidP="00651272">
      <w:pPr>
        <w:tabs>
          <w:tab w:val="left" w:pos="720"/>
          <w:tab w:val="left" w:pos="3600"/>
          <w:tab w:val="left" w:pos="4320"/>
          <w:tab w:val="left" w:pos="5040"/>
        </w:tabs>
        <w:spacing w:after="0" w:line="240" w:lineRule="auto"/>
        <w:rPr>
          <w:sz w:val="22"/>
          <w:szCs w:val="22"/>
        </w:rPr>
      </w:pPr>
      <w:r w:rsidRPr="001A4B89">
        <w:rPr>
          <w:sz w:val="20"/>
          <w:szCs w:val="20"/>
        </w:rPr>
        <w:tab/>
      </w:r>
      <w:r w:rsidRPr="001A4B89">
        <w:rPr>
          <w:sz w:val="20"/>
          <w:szCs w:val="20"/>
        </w:rPr>
        <w:tab/>
        <w:t>Certifications:</w:t>
      </w:r>
      <w:r w:rsidRPr="001A4B89">
        <w:rPr>
          <w:sz w:val="20"/>
          <w:szCs w:val="20"/>
        </w:rPr>
        <w:tab/>
      </w:r>
      <w:r w:rsidRPr="001A4B89">
        <w:rPr>
          <w:sz w:val="22"/>
          <w:szCs w:val="22"/>
        </w:rPr>
        <w:fldChar w:fldCharType="begin">
          <w:ffData>
            <w:name w:val=""/>
            <w:enabled/>
            <w:calcOnExit w:val="0"/>
            <w:textInput>
              <w:default w:val="[List Certifications Her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[List Certifications Here]</w:t>
      </w:r>
      <w:r w:rsidRPr="001A4B89">
        <w:rPr>
          <w:sz w:val="22"/>
          <w:szCs w:val="22"/>
        </w:rPr>
        <w:fldChar w:fldCharType="end"/>
      </w:r>
    </w:p>
    <w:p w:rsidR="00651272" w:rsidRPr="001A4B89" w:rsidRDefault="00651272" w:rsidP="00AD6EF4">
      <w:pPr>
        <w:tabs>
          <w:tab w:val="left" w:pos="720"/>
          <w:tab w:val="left" w:pos="3600"/>
          <w:tab w:val="left" w:pos="4320"/>
          <w:tab w:val="left" w:pos="5040"/>
        </w:tabs>
        <w:spacing w:after="0" w:line="240" w:lineRule="auto"/>
        <w:rPr>
          <w:sz w:val="20"/>
          <w:szCs w:val="20"/>
        </w:rPr>
      </w:pPr>
    </w:p>
    <w:p w:rsidR="00AD6EF4" w:rsidRPr="001A4B89" w:rsidRDefault="00AD6EF4" w:rsidP="00AD6EF4">
      <w:pPr>
        <w:tabs>
          <w:tab w:val="left" w:pos="720"/>
          <w:tab w:val="left" w:pos="3600"/>
          <w:tab w:val="left" w:pos="4320"/>
          <w:tab w:val="left" w:pos="5040"/>
        </w:tabs>
        <w:spacing w:after="0" w:line="240" w:lineRule="auto"/>
        <w:jc w:val="both"/>
        <w:rPr>
          <w:sz w:val="20"/>
          <w:szCs w:val="20"/>
        </w:rPr>
      </w:pPr>
    </w:p>
    <w:p w:rsidR="0037539C" w:rsidRPr="001A4B89" w:rsidRDefault="0037539C" w:rsidP="00AD6EF4">
      <w:pPr>
        <w:tabs>
          <w:tab w:val="left" w:pos="720"/>
          <w:tab w:val="left" w:pos="3600"/>
          <w:tab w:val="left" w:pos="4320"/>
          <w:tab w:val="left" w:pos="5040"/>
        </w:tabs>
        <w:spacing w:after="0" w:line="240" w:lineRule="auto"/>
        <w:jc w:val="both"/>
        <w:rPr>
          <w:sz w:val="20"/>
          <w:szCs w:val="20"/>
        </w:rPr>
        <w:sectPr w:rsidR="0037539C" w:rsidRPr="001A4B89" w:rsidSect="001A05AF">
          <w:footerReference w:type="default" r:id="rId45"/>
          <w:pgSz w:w="12240" w:h="15840"/>
          <w:pgMar w:top="2430" w:right="720" w:bottom="720" w:left="720" w:header="360" w:footer="217" w:gutter="0"/>
          <w:cols w:space="720"/>
          <w:docGrid w:linePitch="360"/>
        </w:sectPr>
      </w:pPr>
    </w:p>
    <w:p w:rsidR="008A0AD9" w:rsidRPr="001A4B89" w:rsidRDefault="008A0AD9" w:rsidP="008A0AD9">
      <w:pPr>
        <w:pStyle w:val="Title"/>
        <w:rPr>
          <w:rFonts w:ascii="Times New Roman" w:hAnsi="Times New Roman"/>
        </w:rPr>
      </w:pPr>
      <w:bookmarkStart w:id="26" w:name="_Toc259625310"/>
      <w:r w:rsidRPr="001A4B89">
        <w:rPr>
          <w:rFonts w:ascii="Times New Roman" w:hAnsi="Times New Roman"/>
        </w:rPr>
        <w:t>ATTACHMENT B2: References for Offeror</w:t>
      </w:r>
      <w:bookmarkEnd w:id="26"/>
    </w:p>
    <w:p w:rsidR="008A0AD9" w:rsidRPr="001A4B89" w:rsidRDefault="008A0AD9" w:rsidP="008A0AD9">
      <w:pPr>
        <w:spacing w:after="0" w:line="240" w:lineRule="auto"/>
        <w:jc w:val="center"/>
        <w:rPr>
          <w:b/>
          <w:sz w:val="22"/>
          <w:szCs w:val="22"/>
        </w:rPr>
      </w:pPr>
    </w:p>
    <w:p w:rsidR="008A0AD9" w:rsidRPr="001A4B89" w:rsidRDefault="008A0AD9" w:rsidP="008A0AD9">
      <w:pPr>
        <w:spacing w:after="0" w:line="240" w:lineRule="auto"/>
        <w:jc w:val="center"/>
        <w:rPr>
          <w:b/>
          <w:sz w:val="22"/>
          <w:szCs w:val="22"/>
        </w:rPr>
      </w:pPr>
      <w:r w:rsidRPr="001A4B89">
        <w:rPr>
          <w:b/>
          <w:sz w:val="22"/>
          <w:szCs w:val="22"/>
        </w:rPr>
        <w:t>INFORMATION TO BE PROVIDED</w:t>
      </w:r>
    </w:p>
    <w:p w:rsidR="008A0AD9" w:rsidRPr="001A4B89" w:rsidRDefault="008A0AD9" w:rsidP="008A0AD9">
      <w:pPr>
        <w:spacing w:after="0" w:line="240" w:lineRule="auto"/>
        <w:jc w:val="center"/>
        <w:rPr>
          <w:b/>
          <w:sz w:val="22"/>
          <w:szCs w:val="22"/>
        </w:rPr>
      </w:pPr>
      <w:r w:rsidRPr="001A4B89">
        <w:rPr>
          <w:b/>
          <w:sz w:val="22"/>
          <w:szCs w:val="22"/>
        </w:rPr>
        <w:t>REFERENCES FOR OFFER</w:t>
      </w:r>
    </w:p>
    <w:p w:rsidR="008A0AD9" w:rsidRPr="001A4B89" w:rsidRDefault="008A0AD9" w:rsidP="008A0AD9">
      <w:pPr>
        <w:spacing w:after="0" w:line="240" w:lineRule="auto"/>
        <w:jc w:val="center"/>
        <w:rPr>
          <w:b/>
          <w:sz w:val="22"/>
          <w:szCs w:val="22"/>
        </w:rPr>
      </w:pPr>
    </w:p>
    <w:p w:rsidR="008A0AD9" w:rsidRPr="001A4B89" w:rsidRDefault="008A0AD9" w:rsidP="008A0AD9">
      <w:pPr>
        <w:spacing w:after="0" w:line="240" w:lineRule="auto"/>
        <w:jc w:val="center"/>
        <w:rPr>
          <w:sz w:val="22"/>
          <w:szCs w:val="22"/>
        </w:rPr>
      </w:pPr>
    </w:p>
    <w:p w:rsidR="008A0AD9" w:rsidRPr="001A4B89" w:rsidRDefault="008A0AD9" w:rsidP="008A0AD9">
      <w:pPr>
        <w:spacing w:after="0" w:line="240" w:lineRule="auto"/>
        <w:rPr>
          <w:sz w:val="22"/>
          <w:szCs w:val="22"/>
        </w:rPr>
      </w:pPr>
    </w:p>
    <w:p w:rsidR="008A0AD9" w:rsidRPr="001A4B89" w:rsidRDefault="008A0AD9" w:rsidP="008A0AD9">
      <w:pPr>
        <w:spacing w:after="0" w:line="240" w:lineRule="auto"/>
        <w:rPr>
          <w:sz w:val="22"/>
          <w:szCs w:val="22"/>
        </w:rPr>
      </w:pPr>
    </w:p>
    <w:p w:rsidR="008A0AD9" w:rsidRPr="001A4B89" w:rsidRDefault="008A0AD9" w:rsidP="00741817">
      <w:pPr>
        <w:numPr>
          <w:ilvl w:val="0"/>
          <w:numId w:val="17"/>
        </w:numPr>
        <w:tabs>
          <w:tab w:val="left" w:pos="720"/>
          <w:tab w:val="left" w:pos="3600"/>
        </w:tabs>
        <w:spacing w:after="0" w:line="240" w:lineRule="auto"/>
        <w:rPr>
          <w:sz w:val="20"/>
          <w:szCs w:val="20"/>
        </w:rPr>
      </w:pPr>
      <w:r w:rsidRPr="001A4B89">
        <w:rPr>
          <w:sz w:val="20"/>
          <w:szCs w:val="20"/>
        </w:rPr>
        <w:t>Contract Title (if applicable):</w:t>
      </w:r>
      <w:r w:rsidRPr="001A4B89">
        <w:rPr>
          <w:sz w:val="20"/>
          <w:szCs w:val="20"/>
        </w:rPr>
        <w:tab/>
      </w:r>
      <w:r w:rsidRPr="001A4B89">
        <w:rPr>
          <w:sz w:val="22"/>
          <w:szCs w:val="22"/>
        </w:rPr>
        <w:fldChar w:fldCharType="begin">
          <w:ffData>
            <w:name w:val=""/>
            <w:enabled/>
            <w:calcOnExit w:val="0"/>
            <w:textInput>
              <w:default w:val="[Titl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[Title]</w:t>
      </w:r>
      <w:r w:rsidRPr="001A4B89">
        <w:rPr>
          <w:sz w:val="22"/>
          <w:szCs w:val="22"/>
        </w:rPr>
        <w:fldChar w:fldCharType="end"/>
      </w:r>
    </w:p>
    <w:p w:rsidR="008A0AD9" w:rsidRPr="001A4B89" w:rsidRDefault="008A0AD9" w:rsidP="008A0AD9">
      <w:pPr>
        <w:tabs>
          <w:tab w:val="left" w:pos="720"/>
          <w:tab w:val="left" w:pos="3600"/>
        </w:tabs>
        <w:spacing w:after="0" w:line="240" w:lineRule="auto"/>
        <w:rPr>
          <w:sz w:val="20"/>
          <w:szCs w:val="20"/>
        </w:rPr>
      </w:pPr>
    </w:p>
    <w:p w:rsidR="008A0AD9" w:rsidRPr="001A4B89" w:rsidRDefault="008A0AD9" w:rsidP="00741817">
      <w:pPr>
        <w:numPr>
          <w:ilvl w:val="0"/>
          <w:numId w:val="17"/>
        </w:numPr>
        <w:tabs>
          <w:tab w:val="left" w:pos="720"/>
          <w:tab w:val="left" w:pos="3600"/>
          <w:tab w:val="left" w:pos="4320"/>
        </w:tabs>
        <w:spacing w:after="0" w:line="240" w:lineRule="auto"/>
        <w:rPr>
          <w:sz w:val="20"/>
          <w:szCs w:val="20"/>
        </w:rPr>
      </w:pPr>
      <w:r w:rsidRPr="001A4B89">
        <w:rPr>
          <w:sz w:val="20"/>
          <w:szCs w:val="20"/>
        </w:rPr>
        <w:t>Contract Period:</w:t>
      </w:r>
      <w:r w:rsidRPr="001A4B89">
        <w:rPr>
          <w:sz w:val="20"/>
          <w:szCs w:val="20"/>
        </w:rPr>
        <w:tab/>
        <w:t>From</w:t>
      </w:r>
      <w:r w:rsidRPr="001A4B89">
        <w:rPr>
          <w:sz w:val="20"/>
          <w:szCs w:val="20"/>
        </w:rPr>
        <w:tab/>
      </w:r>
      <w:r w:rsidRPr="001A4B89">
        <w:rPr>
          <w:sz w:val="22"/>
          <w:szCs w:val="22"/>
        </w:rPr>
        <w:fldChar w:fldCharType="begin">
          <w:ffData>
            <w:name w:val=""/>
            <w:enabled/>
            <w:calcOnExit w:val="0"/>
            <w:textInput>
              <w:default w:val="[D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[Date]</w:t>
      </w:r>
      <w:r w:rsidRPr="001A4B89">
        <w:rPr>
          <w:sz w:val="22"/>
          <w:szCs w:val="22"/>
        </w:rPr>
        <w:fldChar w:fldCharType="end"/>
      </w:r>
      <w:r w:rsidRPr="001A4B89">
        <w:rPr>
          <w:sz w:val="20"/>
          <w:szCs w:val="20"/>
        </w:rPr>
        <w:tab/>
      </w:r>
      <w:r w:rsidRPr="001A4B89">
        <w:rPr>
          <w:sz w:val="20"/>
          <w:szCs w:val="20"/>
        </w:rPr>
        <w:tab/>
        <w:t>To</w:t>
      </w:r>
      <w:r w:rsidRPr="001A4B89">
        <w:rPr>
          <w:sz w:val="20"/>
          <w:szCs w:val="20"/>
        </w:rPr>
        <w:tab/>
      </w:r>
      <w:r w:rsidRPr="001A4B89">
        <w:rPr>
          <w:sz w:val="22"/>
          <w:szCs w:val="22"/>
        </w:rPr>
        <w:fldChar w:fldCharType="begin">
          <w:ffData>
            <w:name w:val=""/>
            <w:enabled/>
            <w:calcOnExit w:val="0"/>
            <w:textInput>
              <w:default w:val="[D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[Date]</w:t>
      </w:r>
      <w:r w:rsidRPr="001A4B89">
        <w:rPr>
          <w:sz w:val="22"/>
          <w:szCs w:val="22"/>
        </w:rPr>
        <w:fldChar w:fldCharType="end"/>
      </w:r>
    </w:p>
    <w:p w:rsidR="008A0AD9" w:rsidRPr="001A4B89" w:rsidRDefault="008A0AD9" w:rsidP="008A0AD9">
      <w:pPr>
        <w:tabs>
          <w:tab w:val="left" w:pos="720"/>
          <w:tab w:val="left" w:pos="3600"/>
          <w:tab w:val="left" w:pos="4320"/>
        </w:tabs>
        <w:spacing w:after="0" w:line="240" w:lineRule="auto"/>
        <w:rPr>
          <w:sz w:val="20"/>
          <w:szCs w:val="20"/>
        </w:rPr>
      </w:pPr>
    </w:p>
    <w:p w:rsidR="008A0AD9" w:rsidRPr="001A4B89" w:rsidRDefault="008A0AD9" w:rsidP="00741817">
      <w:pPr>
        <w:numPr>
          <w:ilvl w:val="0"/>
          <w:numId w:val="17"/>
        </w:numPr>
        <w:tabs>
          <w:tab w:val="left" w:pos="720"/>
          <w:tab w:val="left" w:pos="3600"/>
          <w:tab w:val="left" w:pos="4320"/>
        </w:tabs>
        <w:spacing w:after="0" w:line="240" w:lineRule="auto"/>
        <w:rPr>
          <w:sz w:val="20"/>
          <w:szCs w:val="20"/>
        </w:rPr>
      </w:pPr>
      <w:r w:rsidRPr="001A4B89">
        <w:rPr>
          <w:sz w:val="20"/>
          <w:szCs w:val="20"/>
        </w:rPr>
        <w:t>Geographic Area Served:</w:t>
      </w:r>
      <w:r w:rsidRPr="001A4B89">
        <w:rPr>
          <w:sz w:val="20"/>
          <w:szCs w:val="20"/>
        </w:rPr>
        <w:tab/>
      </w:r>
      <w:r w:rsidRPr="001A4B89">
        <w:rPr>
          <w:sz w:val="22"/>
          <w:szCs w:val="22"/>
        </w:rPr>
        <w:fldChar w:fldCharType="begin">
          <w:ffData>
            <w:name w:val=""/>
            <w:enabled/>
            <w:calcOnExit w:val="0"/>
            <w:textInput>
              <w:default w:val="[Describe Area]"/>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[Describe Area]</w:t>
      </w:r>
      <w:r w:rsidRPr="001A4B89">
        <w:rPr>
          <w:sz w:val="22"/>
          <w:szCs w:val="22"/>
        </w:rPr>
        <w:fldChar w:fldCharType="end"/>
      </w:r>
    </w:p>
    <w:p w:rsidR="008A0AD9" w:rsidRPr="001A4B89" w:rsidRDefault="008A0AD9" w:rsidP="008A0AD9">
      <w:pPr>
        <w:tabs>
          <w:tab w:val="left" w:pos="720"/>
          <w:tab w:val="left" w:pos="3600"/>
          <w:tab w:val="left" w:pos="4320"/>
        </w:tabs>
        <w:spacing w:after="0" w:line="240" w:lineRule="auto"/>
        <w:rPr>
          <w:sz w:val="20"/>
          <w:szCs w:val="20"/>
        </w:rPr>
      </w:pPr>
    </w:p>
    <w:p w:rsidR="008A0AD9" w:rsidRPr="001A4B89" w:rsidRDefault="008A0AD9" w:rsidP="00741817">
      <w:pPr>
        <w:numPr>
          <w:ilvl w:val="0"/>
          <w:numId w:val="17"/>
        </w:numPr>
        <w:tabs>
          <w:tab w:val="left" w:pos="720"/>
          <w:tab w:val="left" w:pos="3600"/>
          <w:tab w:val="left" w:pos="4320"/>
        </w:tabs>
        <w:spacing w:after="0" w:line="240" w:lineRule="auto"/>
        <w:rPr>
          <w:sz w:val="20"/>
          <w:szCs w:val="20"/>
        </w:rPr>
      </w:pPr>
      <w:r w:rsidRPr="001A4B89">
        <w:rPr>
          <w:sz w:val="20"/>
          <w:szCs w:val="20"/>
        </w:rPr>
        <w:t>Scope of Work:</w:t>
      </w:r>
      <w:r w:rsidRPr="001A4B89">
        <w:rPr>
          <w:sz w:val="20"/>
          <w:szCs w:val="20"/>
        </w:rPr>
        <w:tab/>
      </w:r>
      <w:r w:rsidRPr="001A4B89">
        <w:rPr>
          <w:sz w:val="22"/>
          <w:szCs w:val="22"/>
        </w:rPr>
        <w:fldChar w:fldCharType="begin">
          <w:ffData>
            <w:name w:val=""/>
            <w:enabled/>
            <w:calcOnExit w:val="0"/>
            <w:textInput>
              <w:default w:val="[Describe Scope of Work]"/>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[Describe Scope of Work]</w:t>
      </w:r>
      <w:r w:rsidRPr="001A4B89">
        <w:rPr>
          <w:sz w:val="22"/>
          <w:szCs w:val="22"/>
        </w:rPr>
        <w:fldChar w:fldCharType="end"/>
      </w:r>
    </w:p>
    <w:p w:rsidR="008A0AD9" w:rsidRPr="001A4B89" w:rsidRDefault="008A0AD9" w:rsidP="008A0AD9">
      <w:pPr>
        <w:tabs>
          <w:tab w:val="left" w:pos="720"/>
          <w:tab w:val="left" w:pos="3600"/>
          <w:tab w:val="left" w:pos="4320"/>
        </w:tabs>
        <w:spacing w:after="0" w:line="240" w:lineRule="auto"/>
        <w:rPr>
          <w:sz w:val="20"/>
          <w:szCs w:val="20"/>
        </w:rPr>
      </w:pPr>
    </w:p>
    <w:p w:rsidR="008A0AD9" w:rsidRPr="001A4B89" w:rsidRDefault="008A0AD9" w:rsidP="00741817">
      <w:pPr>
        <w:numPr>
          <w:ilvl w:val="0"/>
          <w:numId w:val="17"/>
        </w:numPr>
        <w:tabs>
          <w:tab w:val="left" w:pos="720"/>
          <w:tab w:val="left" w:pos="3600"/>
          <w:tab w:val="left" w:pos="4320"/>
          <w:tab w:val="left" w:pos="5040"/>
        </w:tabs>
        <w:spacing w:after="0" w:line="240" w:lineRule="auto"/>
        <w:rPr>
          <w:sz w:val="20"/>
          <w:szCs w:val="20"/>
        </w:rPr>
      </w:pPr>
      <w:r w:rsidRPr="001A4B89">
        <w:rPr>
          <w:sz w:val="20"/>
          <w:szCs w:val="20"/>
        </w:rPr>
        <w:t>Reference:</w:t>
      </w:r>
      <w:r w:rsidRPr="001A4B89">
        <w:rPr>
          <w:sz w:val="20"/>
          <w:szCs w:val="20"/>
        </w:rPr>
        <w:tab/>
        <w:t>Company:</w:t>
      </w:r>
      <w:r w:rsidRPr="001A4B89">
        <w:rPr>
          <w:sz w:val="20"/>
          <w:szCs w:val="20"/>
        </w:rPr>
        <w:tab/>
      </w:r>
      <w:r w:rsidRPr="001A4B89">
        <w:rPr>
          <w:sz w:val="22"/>
          <w:szCs w:val="22"/>
        </w:rPr>
        <w:fldChar w:fldCharType="begin">
          <w:ffData>
            <w:name w:val=""/>
            <w:enabled/>
            <w:calcOnExit w:val="0"/>
            <w:textInput>
              <w:default w:val="[Company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 Name]</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Individual:</w:t>
      </w:r>
      <w:r w:rsidRPr="001A4B89">
        <w:rPr>
          <w:sz w:val="20"/>
          <w:szCs w:val="20"/>
        </w:rPr>
        <w:tab/>
      </w:r>
      <w:r w:rsidRPr="001A4B89">
        <w:rPr>
          <w:sz w:val="22"/>
          <w:szCs w:val="22"/>
        </w:rPr>
        <w:fldChar w:fldCharType="begin">
          <w:ffData>
            <w:name w:val=""/>
            <w:enabled/>
            <w:calcOnExit w:val="0"/>
            <w:textInput>
              <w:default w:val="[Contact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 Name]</w:t>
      </w:r>
      <w:r w:rsidRPr="001A4B89">
        <w:rPr>
          <w:sz w:val="22"/>
          <w:szCs w:val="22"/>
        </w:rPr>
        <w:fldChar w:fldCharType="end"/>
      </w:r>
      <w:r w:rsidRPr="001A4B89">
        <w:rPr>
          <w:sz w:val="20"/>
          <w:szCs w:val="20"/>
        </w:rPr>
        <w:tab/>
        <w:t>Title:</w:t>
      </w:r>
      <w:r w:rsidRPr="001A4B89">
        <w:rPr>
          <w:sz w:val="20"/>
          <w:szCs w:val="20"/>
        </w:rPr>
        <w:tab/>
      </w:r>
      <w:r w:rsidRPr="001A4B89">
        <w:rPr>
          <w:sz w:val="22"/>
          <w:szCs w:val="22"/>
        </w:rPr>
        <w:fldChar w:fldCharType="begin">
          <w:ffData>
            <w:name w:val=""/>
            <w:enabled/>
            <w:calcOnExit w:val="0"/>
            <w:textInput>
              <w:default w:val="[Contact's Titl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Title]</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City:</w:t>
      </w:r>
      <w:r w:rsidRPr="001A4B89">
        <w:rPr>
          <w:sz w:val="20"/>
          <w:szCs w:val="20"/>
        </w:rPr>
        <w:tab/>
      </w:r>
      <w:r w:rsidRPr="001A4B89">
        <w:rPr>
          <w:sz w:val="20"/>
          <w:szCs w:val="20"/>
        </w:rPr>
        <w:tab/>
      </w:r>
      <w:r w:rsidRPr="001A4B89">
        <w:rPr>
          <w:sz w:val="22"/>
          <w:szCs w:val="22"/>
        </w:rPr>
        <w:fldChar w:fldCharType="begin">
          <w:ffData>
            <w:name w:val=""/>
            <w:enabled/>
            <w:calcOnExit w:val="0"/>
            <w:textInput>
              <w:default w:val="[Company's City]"/>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City]</w:t>
      </w:r>
      <w:r w:rsidRPr="001A4B89">
        <w:rPr>
          <w:sz w:val="22"/>
          <w:szCs w:val="22"/>
        </w:rPr>
        <w:fldChar w:fldCharType="end"/>
      </w:r>
      <w:r w:rsidRPr="001A4B89">
        <w:rPr>
          <w:sz w:val="22"/>
          <w:szCs w:val="22"/>
        </w:rPr>
        <w:tab/>
      </w:r>
      <w:r w:rsidRPr="001A4B89">
        <w:rPr>
          <w:sz w:val="20"/>
          <w:szCs w:val="20"/>
        </w:rPr>
        <w:t>State:</w:t>
      </w:r>
      <w:r w:rsidRPr="001A4B89">
        <w:rPr>
          <w:sz w:val="20"/>
          <w:szCs w:val="20"/>
        </w:rPr>
        <w:tab/>
      </w:r>
      <w:r w:rsidRPr="001A4B89">
        <w:rPr>
          <w:sz w:val="22"/>
          <w:szCs w:val="22"/>
        </w:rPr>
        <w:fldChar w:fldCharType="begin">
          <w:ffData>
            <w:name w:val=""/>
            <w:enabled/>
            <w:calcOnExit w:val="0"/>
            <w:textInput>
              <w:default w:val="[Company's St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State]</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Telephone:</w:t>
      </w:r>
      <w:r w:rsidRPr="001A4B89">
        <w:rPr>
          <w:sz w:val="20"/>
          <w:szCs w:val="20"/>
        </w:rPr>
        <w:tab/>
      </w:r>
      <w:r w:rsidRPr="001A4B89">
        <w:rPr>
          <w:sz w:val="22"/>
          <w:szCs w:val="22"/>
        </w:rPr>
        <w:fldChar w:fldCharType="begin">
          <w:ffData>
            <w:name w:val=""/>
            <w:enabled/>
            <w:calcOnExit w:val="0"/>
            <w:textInput>
              <w:default w:val="[Contact's Phon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Phone]</w:t>
      </w:r>
      <w:r w:rsidRPr="001A4B89">
        <w:rPr>
          <w:sz w:val="22"/>
          <w:szCs w:val="22"/>
        </w:rPr>
        <w:fldChar w:fldCharType="end"/>
      </w:r>
      <w:r w:rsidRPr="001A4B89">
        <w:rPr>
          <w:sz w:val="22"/>
          <w:szCs w:val="22"/>
        </w:rPr>
        <w:tab/>
      </w:r>
      <w:r w:rsidRPr="001A4B89">
        <w:rPr>
          <w:sz w:val="20"/>
          <w:szCs w:val="20"/>
        </w:rPr>
        <w:t>Email:</w:t>
      </w:r>
      <w:r w:rsidRPr="001A4B89">
        <w:rPr>
          <w:sz w:val="20"/>
          <w:szCs w:val="20"/>
        </w:rPr>
        <w:tab/>
      </w:r>
      <w:r w:rsidRPr="001A4B89">
        <w:rPr>
          <w:sz w:val="22"/>
          <w:szCs w:val="22"/>
        </w:rPr>
        <w:fldChar w:fldCharType="begin">
          <w:ffData>
            <w:name w:val=""/>
            <w:enabled/>
            <w:calcOnExit w:val="0"/>
            <w:textInput>
              <w:default w:val="[Contact's Email]"/>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Email]</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s>
        <w:spacing w:after="0" w:line="240" w:lineRule="auto"/>
        <w:rPr>
          <w:sz w:val="20"/>
          <w:szCs w:val="20"/>
        </w:rPr>
      </w:pPr>
      <w:r w:rsidRPr="001A4B89">
        <w:rPr>
          <w:sz w:val="20"/>
          <w:szCs w:val="20"/>
        </w:rPr>
        <w:tab/>
      </w:r>
      <w:r w:rsidRPr="001A4B89">
        <w:rPr>
          <w:sz w:val="20"/>
          <w:szCs w:val="20"/>
        </w:rPr>
        <w:tab/>
        <w:t>Website:</w:t>
      </w:r>
      <w:r w:rsidRPr="001A4B89">
        <w:rPr>
          <w:sz w:val="20"/>
          <w:szCs w:val="20"/>
        </w:rPr>
        <w:tab/>
      </w:r>
      <w:r w:rsidRPr="001A4B89">
        <w:rPr>
          <w:sz w:val="20"/>
          <w:szCs w:val="20"/>
        </w:rPr>
        <w:tab/>
      </w:r>
      <w:r w:rsidRPr="001A4B89">
        <w:rPr>
          <w:sz w:val="22"/>
          <w:szCs w:val="22"/>
        </w:rPr>
        <w:fldChar w:fldCharType="begin">
          <w:ffData>
            <w:name w:val=""/>
            <w:enabled/>
            <w:calcOnExit w:val="0"/>
            <w:textInput>
              <w:default w:val="[Company's Website Address]"/>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Website Address]</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jc w:val="both"/>
        <w:rPr>
          <w:sz w:val="20"/>
          <w:szCs w:val="20"/>
        </w:rPr>
      </w:pPr>
    </w:p>
    <w:p w:rsidR="00651272" w:rsidRPr="001A4B89" w:rsidRDefault="00651272" w:rsidP="00651272">
      <w:pPr>
        <w:tabs>
          <w:tab w:val="left" w:pos="720"/>
          <w:tab w:val="left" w:pos="3600"/>
          <w:tab w:val="left" w:pos="4320"/>
          <w:tab w:val="left" w:pos="5040"/>
        </w:tabs>
        <w:spacing w:after="0" w:line="240" w:lineRule="auto"/>
        <w:rPr>
          <w:sz w:val="22"/>
          <w:szCs w:val="22"/>
        </w:rPr>
      </w:pPr>
      <w:r w:rsidRPr="001A4B89">
        <w:rPr>
          <w:sz w:val="20"/>
          <w:szCs w:val="20"/>
        </w:rPr>
        <w:tab/>
      </w:r>
      <w:r w:rsidRPr="001A4B89">
        <w:rPr>
          <w:sz w:val="20"/>
          <w:szCs w:val="20"/>
        </w:rPr>
        <w:tab/>
        <w:t>Certifications:</w:t>
      </w:r>
      <w:r w:rsidRPr="001A4B89">
        <w:rPr>
          <w:sz w:val="20"/>
          <w:szCs w:val="20"/>
        </w:rPr>
        <w:tab/>
      </w:r>
      <w:r w:rsidRPr="001A4B89">
        <w:rPr>
          <w:sz w:val="22"/>
          <w:szCs w:val="22"/>
        </w:rPr>
        <w:fldChar w:fldCharType="begin">
          <w:ffData>
            <w:name w:val=""/>
            <w:enabled/>
            <w:calcOnExit w:val="0"/>
            <w:textInput>
              <w:default w:val="[List Certifications Her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[List Certifications Here]</w:t>
      </w:r>
      <w:r w:rsidRPr="001A4B89">
        <w:rPr>
          <w:sz w:val="22"/>
          <w:szCs w:val="22"/>
        </w:rPr>
        <w:fldChar w:fldCharType="end"/>
      </w:r>
    </w:p>
    <w:p w:rsidR="00651272" w:rsidRPr="001A4B89" w:rsidRDefault="00651272" w:rsidP="008A0AD9">
      <w:pPr>
        <w:tabs>
          <w:tab w:val="left" w:pos="720"/>
          <w:tab w:val="left" w:pos="3600"/>
          <w:tab w:val="left" w:pos="4320"/>
          <w:tab w:val="left" w:pos="5040"/>
        </w:tabs>
        <w:spacing w:after="0" w:line="240" w:lineRule="auto"/>
        <w:jc w:val="both"/>
        <w:rPr>
          <w:sz w:val="20"/>
          <w:szCs w:val="20"/>
        </w:rPr>
      </w:pPr>
    </w:p>
    <w:p w:rsidR="008A0AD9" w:rsidRPr="001A4B89" w:rsidRDefault="008A0AD9" w:rsidP="008A0AD9">
      <w:pPr>
        <w:tabs>
          <w:tab w:val="left" w:pos="720"/>
          <w:tab w:val="left" w:pos="3600"/>
          <w:tab w:val="left" w:pos="4320"/>
          <w:tab w:val="left" w:pos="5040"/>
        </w:tabs>
        <w:spacing w:after="0" w:line="240" w:lineRule="auto"/>
        <w:jc w:val="both"/>
        <w:rPr>
          <w:sz w:val="20"/>
          <w:szCs w:val="20"/>
        </w:rPr>
      </w:pPr>
    </w:p>
    <w:p w:rsidR="008A0AD9" w:rsidRPr="001A4B89" w:rsidRDefault="008A0AD9" w:rsidP="008A0AD9">
      <w:pPr>
        <w:tabs>
          <w:tab w:val="left" w:pos="720"/>
          <w:tab w:val="left" w:pos="3600"/>
          <w:tab w:val="left" w:pos="4320"/>
          <w:tab w:val="left" w:pos="5040"/>
        </w:tabs>
        <w:spacing w:after="0" w:line="240" w:lineRule="auto"/>
        <w:jc w:val="both"/>
        <w:rPr>
          <w:sz w:val="20"/>
          <w:szCs w:val="20"/>
        </w:rPr>
        <w:sectPr w:rsidR="008A0AD9" w:rsidRPr="001A4B89" w:rsidSect="001A05AF">
          <w:footerReference w:type="default" r:id="rId46"/>
          <w:pgSz w:w="12240" w:h="15840"/>
          <w:pgMar w:top="2430" w:right="720" w:bottom="720" w:left="720" w:header="360" w:footer="217" w:gutter="0"/>
          <w:cols w:space="720"/>
          <w:docGrid w:linePitch="360"/>
        </w:sectPr>
      </w:pPr>
    </w:p>
    <w:p w:rsidR="008A0AD9" w:rsidRPr="001A4B89" w:rsidRDefault="008A0AD9" w:rsidP="008A0AD9">
      <w:pPr>
        <w:pStyle w:val="Title"/>
        <w:rPr>
          <w:rFonts w:ascii="Times New Roman" w:hAnsi="Times New Roman"/>
        </w:rPr>
      </w:pPr>
      <w:bookmarkStart w:id="27" w:name="_Toc259625311"/>
      <w:r w:rsidRPr="001A4B89">
        <w:rPr>
          <w:rFonts w:ascii="Times New Roman" w:hAnsi="Times New Roman"/>
        </w:rPr>
        <w:t>ATTACHMENT B3: References for Offeror</w:t>
      </w:r>
      <w:bookmarkEnd w:id="27"/>
    </w:p>
    <w:p w:rsidR="008A0AD9" w:rsidRPr="001A4B89" w:rsidRDefault="008A0AD9" w:rsidP="008A0AD9">
      <w:pPr>
        <w:spacing w:after="0" w:line="240" w:lineRule="auto"/>
        <w:jc w:val="center"/>
        <w:rPr>
          <w:b/>
          <w:sz w:val="22"/>
          <w:szCs w:val="22"/>
        </w:rPr>
      </w:pPr>
    </w:p>
    <w:p w:rsidR="008A0AD9" w:rsidRPr="001A4B89" w:rsidRDefault="008A0AD9" w:rsidP="008A0AD9">
      <w:pPr>
        <w:spacing w:after="0" w:line="240" w:lineRule="auto"/>
        <w:jc w:val="center"/>
        <w:rPr>
          <w:b/>
          <w:sz w:val="22"/>
          <w:szCs w:val="22"/>
        </w:rPr>
      </w:pPr>
      <w:r w:rsidRPr="001A4B89">
        <w:rPr>
          <w:b/>
          <w:sz w:val="22"/>
          <w:szCs w:val="22"/>
        </w:rPr>
        <w:t>INFORMATION TO BE PROVIDED</w:t>
      </w:r>
    </w:p>
    <w:p w:rsidR="008A0AD9" w:rsidRPr="001A4B89" w:rsidRDefault="008A0AD9" w:rsidP="008A0AD9">
      <w:pPr>
        <w:spacing w:after="0" w:line="240" w:lineRule="auto"/>
        <w:jc w:val="center"/>
        <w:rPr>
          <w:b/>
          <w:sz w:val="22"/>
          <w:szCs w:val="22"/>
        </w:rPr>
      </w:pPr>
      <w:r w:rsidRPr="001A4B89">
        <w:rPr>
          <w:b/>
          <w:sz w:val="22"/>
          <w:szCs w:val="22"/>
        </w:rPr>
        <w:t>REFERENCES FOR OFFER</w:t>
      </w:r>
    </w:p>
    <w:p w:rsidR="008A0AD9" w:rsidRPr="001A4B89" w:rsidRDefault="008A0AD9" w:rsidP="008A0AD9">
      <w:pPr>
        <w:spacing w:after="0" w:line="240" w:lineRule="auto"/>
        <w:jc w:val="center"/>
        <w:rPr>
          <w:b/>
          <w:sz w:val="22"/>
          <w:szCs w:val="22"/>
        </w:rPr>
      </w:pPr>
    </w:p>
    <w:p w:rsidR="003421F5" w:rsidRPr="001A4B89" w:rsidRDefault="00302614" w:rsidP="00302614">
      <w:pPr>
        <w:spacing w:after="0" w:line="240" w:lineRule="auto"/>
        <w:jc w:val="center"/>
        <w:rPr>
          <w:b/>
          <w:i/>
          <w:color w:val="4F81BD"/>
          <w:sz w:val="22"/>
          <w:szCs w:val="22"/>
        </w:rPr>
      </w:pPr>
      <w:r w:rsidRPr="001A4B89">
        <w:rPr>
          <w:b/>
          <w:i/>
          <w:color w:val="4F81BD"/>
          <w:sz w:val="22"/>
          <w:szCs w:val="22"/>
        </w:rPr>
        <w:t xml:space="preserve">*NOTE TO OFFEROR* </w:t>
      </w:r>
    </w:p>
    <w:p w:rsidR="00302614" w:rsidRPr="001A4B89" w:rsidRDefault="00302614" w:rsidP="00302614">
      <w:pPr>
        <w:spacing w:after="0" w:line="240" w:lineRule="auto"/>
        <w:jc w:val="center"/>
        <w:rPr>
          <w:b/>
          <w:i/>
          <w:color w:val="4F81BD"/>
          <w:sz w:val="22"/>
          <w:szCs w:val="22"/>
        </w:rPr>
      </w:pPr>
      <w:r w:rsidRPr="001A4B89">
        <w:rPr>
          <w:b/>
          <w:i/>
          <w:color w:val="4F81BD"/>
          <w:sz w:val="22"/>
          <w:szCs w:val="22"/>
        </w:rPr>
        <w:t>If a third reference is not required for this offer, leave this Attachment blank.</w:t>
      </w:r>
    </w:p>
    <w:p w:rsidR="008A0AD9" w:rsidRPr="001A4B89" w:rsidRDefault="008A0AD9" w:rsidP="008A0AD9">
      <w:pPr>
        <w:spacing w:after="0" w:line="240" w:lineRule="auto"/>
        <w:rPr>
          <w:sz w:val="22"/>
          <w:szCs w:val="22"/>
        </w:rPr>
      </w:pPr>
    </w:p>
    <w:p w:rsidR="008A0AD9" w:rsidRPr="001A4B89" w:rsidRDefault="008A0AD9" w:rsidP="008A0AD9">
      <w:pPr>
        <w:spacing w:after="0" w:line="240" w:lineRule="auto"/>
        <w:rPr>
          <w:sz w:val="22"/>
          <w:szCs w:val="22"/>
        </w:rPr>
      </w:pPr>
    </w:p>
    <w:p w:rsidR="008A0AD9" w:rsidRPr="001A4B89" w:rsidRDefault="008A0AD9" w:rsidP="00741817">
      <w:pPr>
        <w:numPr>
          <w:ilvl w:val="0"/>
          <w:numId w:val="20"/>
        </w:numPr>
        <w:tabs>
          <w:tab w:val="left" w:pos="720"/>
          <w:tab w:val="left" w:pos="3600"/>
        </w:tabs>
        <w:spacing w:after="0" w:line="240" w:lineRule="auto"/>
        <w:rPr>
          <w:sz w:val="20"/>
          <w:szCs w:val="20"/>
        </w:rPr>
      </w:pPr>
      <w:r w:rsidRPr="001A4B89">
        <w:rPr>
          <w:sz w:val="20"/>
          <w:szCs w:val="20"/>
        </w:rPr>
        <w:t>Contract Title (if applicable):</w:t>
      </w:r>
      <w:r w:rsidRPr="001A4B89">
        <w:rPr>
          <w:sz w:val="20"/>
          <w:szCs w:val="20"/>
        </w:rPr>
        <w:tab/>
      </w:r>
      <w:r w:rsidRPr="001A4B89">
        <w:rPr>
          <w:sz w:val="22"/>
          <w:szCs w:val="22"/>
        </w:rPr>
        <w:fldChar w:fldCharType="begin">
          <w:ffData>
            <w:name w:val=""/>
            <w:enabled/>
            <w:calcOnExit w:val="0"/>
            <w:textInput>
              <w:default w:val="[Titl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[Title]</w:t>
      </w:r>
      <w:r w:rsidRPr="001A4B89">
        <w:rPr>
          <w:sz w:val="22"/>
          <w:szCs w:val="22"/>
        </w:rPr>
        <w:fldChar w:fldCharType="end"/>
      </w:r>
    </w:p>
    <w:p w:rsidR="008A0AD9" w:rsidRPr="001A4B89" w:rsidRDefault="008A0AD9" w:rsidP="008A0AD9">
      <w:pPr>
        <w:tabs>
          <w:tab w:val="left" w:pos="720"/>
          <w:tab w:val="left" w:pos="3600"/>
        </w:tabs>
        <w:spacing w:after="0" w:line="240" w:lineRule="auto"/>
        <w:rPr>
          <w:sz w:val="20"/>
          <w:szCs w:val="20"/>
        </w:rPr>
      </w:pPr>
    </w:p>
    <w:p w:rsidR="008A0AD9" w:rsidRPr="001A4B89" w:rsidRDefault="008A0AD9" w:rsidP="00741817">
      <w:pPr>
        <w:numPr>
          <w:ilvl w:val="0"/>
          <w:numId w:val="20"/>
        </w:numPr>
        <w:tabs>
          <w:tab w:val="left" w:pos="720"/>
          <w:tab w:val="left" w:pos="3600"/>
          <w:tab w:val="left" w:pos="4320"/>
        </w:tabs>
        <w:spacing w:after="0" w:line="240" w:lineRule="auto"/>
        <w:rPr>
          <w:sz w:val="20"/>
          <w:szCs w:val="20"/>
        </w:rPr>
      </w:pPr>
      <w:r w:rsidRPr="001A4B89">
        <w:rPr>
          <w:sz w:val="20"/>
          <w:szCs w:val="20"/>
        </w:rPr>
        <w:t>Contract Period:</w:t>
      </w:r>
      <w:r w:rsidRPr="001A4B89">
        <w:rPr>
          <w:sz w:val="20"/>
          <w:szCs w:val="20"/>
        </w:rPr>
        <w:tab/>
        <w:t>From</w:t>
      </w:r>
      <w:r w:rsidRPr="001A4B89">
        <w:rPr>
          <w:sz w:val="20"/>
          <w:szCs w:val="20"/>
        </w:rPr>
        <w:tab/>
      </w:r>
      <w:r w:rsidRPr="001A4B89">
        <w:rPr>
          <w:sz w:val="22"/>
          <w:szCs w:val="22"/>
        </w:rPr>
        <w:fldChar w:fldCharType="begin">
          <w:ffData>
            <w:name w:val=""/>
            <w:enabled/>
            <w:calcOnExit w:val="0"/>
            <w:textInput>
              <w:default w:val="[D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[Date]</w:t>
      </w:r>
      <w:r w:rsidRPr="001A4B89">
        <w:rPr>
          <w:sz w:val="22"/>
          <w:szCs w:val="22"/>
        </w:rPr>
        <w:fldChar w:fldCharType="end"/>
      </w:r>
      <w:r w:rsidRPr="001A4B89">
        <w:rPr>
          <w:sz w:val="20"/>
          <w:szCs w:val="20"/>
        </w:rPr>
        <w:tab/>
      </w:r>
      <w:r w:rsidRPr="001A4B89">
        <w:rPr>
          <w:sz w:val="20"/>
          <w:szCs w:val="20"/>
        </w:rPr>
        <w:tab/>
        <w:t>To</w:t>
      </w:r>
      <w:r w:rsidRPr="001A4B89">
        <w:rPr>
          <w:sz w:val="20"/>
          <w:szCs w:val="20"/>
        </w:rPr>
        <w:tab/>
      </w:r>
      <w:r w:rsidRPr="001A4B89">
        <w:rPr>
          <w:sz w:val="22"/>
          <w:szCs w:val="22"/>
        </w:rPr>
        <w:fldChar w:fldCharType="begin">
          <w:ffData>
            <w:name w:val=""/>
            <w:enabled/>
            <w:calcOnExit w:val="0"/>
            <w:textInput>
              <w:default w:val="[D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[Date]</w:t>
      </w:r>
      <w:r w:rsidRPr="001A4B89">
        <w:rPr>
          <w:sz w:val="22"/>
          <w:szCs w:val="22"/>
        </w:rPr>
        <w:fldChar w:fldCharType="end"/>
      </w:r>
    </w:p>
    <w:p w:rsidR="008A0AD9" w:rsidRPr="001A4B89" w:rsidRDefault="008A0AD9" w:rsidP="008A0AD9">
      <w:pPr>
        <w:tabs>
          <w:tab w:val="left" w:pos="720"/>
          <w:tab w:val="left" w:pos="3600"/>
          <w:tab w:val="left" w:pos="4320"/>
        </w:tabs>
        <w:spacing w:after="0" w:line="240" w:lineRule="auto"/>
        <w:rPr>
          <w:sz w:val="20"/>
          <w:szCs w:val="20"/>
        </w:rPr>
      </w:pPr>
    </w:p>
    <w:p w:rsidR="008A0AD9" w:rsidRPr="001A4B89" w:rsidRDefault="008A0AD9" w:rsidP="00741817">
      <w:pPr>
        <w:numPr>
          <w:ilvl w:val="0"/>
          <w:numId w:val="20"/>
        </w:numPr>
        <w:tabs>
          <w:tab w:val="left" w:pos="720"/>
          <w:tab w:val="left" w:pos="3600"/>
          <w:tab w:val="left" w:pos="4320"/>
        </w:tabs>
        <w:spacing w:after="0" w:line="240" w:lineRule="auto"/>
        <w:rPr>
          <w:sz w:val="20"/>
          <w:szCs w:val="20"/>
        </w:rPr>
      </w:pPr>
      <w:r w:rsidRPr="001A4B89">
        <w:rPr>
          <w:sz w:val="20"/>
          <w:szCs w:val="20"/>
        </w:rPr>
        <w:t>Geographic Area Served:</w:t>
      </w:r>
      <w:r w:rsidRPr="001A4B89">
        <w:rPr>
          <w:sz w:val="20"/>
          <w:szCs w:val="20"/>
        </w:rPr>
        <w:tab/>
      </w:r>
      <w:r w:rsidRPr="001A4B89">
        <w:rPr>
          <w:sz w:val="22"/>
          <w:szCs w:val="22"/>
        </w:rPr>
        <w:fldChar w:fldCharType="begin">
          <w:ffData>
            <w:name w:val=""/>
            <w:enabled/>
            <w:calcOnExit w:val="0"/>
            <w:textInput>
              <w:default w:val="[Describe Area]"/>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[Describe Area]</w:t>
      </w:r>
      <w:r w:rsidRPr="001A4B89">
        <w:rPr>
          <w:sz w:val="22"/>
          <w:szCs w:val="22"/>
        </w:rPr>
        <w:fldChar w:fldCharType="end"/>
      </w:r>
    </w:p>
    <w:p w:rsidR="008A0AD9" w:rsidRPr="001A4B89" w:rsidRDefault="008A0AD9" w:rsidP="008A0AD9">
      <w:pPr>
        <w:tabs>
          <w:tab w:val="left" w:pos="720"/>
          <w:tab w:val="left" w:pos="3600"/>
          <w:tab w:val="left" w:pos="4320"/>
        </w:tabs>
        <w:spacing w:after="0" w:line="240" w:lineRule="auto"/>
        <w:rPr>
          <w:sz w:val="20"/>
          <w:szCs w:val="20"/>
        </w:rPr>
      </w:pPr>
    </w:p>
    <w:p w:rsidR="008A0AD9" w:rsidRPr="001A4B89" w:rsidRDefault="008A0AD9" w:rsidP="00741817">
      <w:pPr>
        <w:numPr>
          <w:ilvl w:val="0"/>
          <w:numId w:val="20"/>
        </w:numPr>
        <w:tabs>
          <w:tab w:val="left" w:pos="720"/>
          <w:tab w:val="left" w:pos="3600"/>
          <w:tab w:val="left" w:pos="4320"/>
        </w:tabs>
        <w:spacing w:after="0" w:line="240" w:lineRule="auto"/>
        <w:rPr>
          <w:sz w:val="20"/>
          <w:szCs w:val="20"/>
        </w:rPr>
      </w:pPr>
      <w:r w:rsidRPr="001A4B89">
        <w:rPr>
          <w:sz w:val="20"/>
          <w:szCs w:val="20"/>
        </w:rPr>
        <w:t>Scope of Work:</w:t>
      </w:r>
      <w:r w:rsidRPr="001A4B89">
        <w:rPr>
          <w:sz w:val="20"/>
          <w:szCs w:val="20"/>
        </w:rPr>
        <w:tab/>
      </w:r>
      <w:r w:rsidRPr="001A4B89">
        <w:rPr>
          <w:sz w:val="22"/>
          <w:szCs w:val="22"/>
        </w:rPr>
        <w:fldChar w:fldCharType="begin">
          <w:ffData>
            <w:name w:val=""/>
            <w:enabled/>
            <w:calcOnExit w:val="0"/>
            <w:textInput>
              <w:default w:val="[Describe Scope of Work]"/>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[Describe Scope of Work]</w:t>
      </w:r>
      <w:r w:rsidRPr="001A4B89">
        <w:rPr>
          <w:sz w:val="22"/>
          <w:szCs w:val="22"/>
        </w:rPr>
        <w:fldChar w:fldCharType="end"/>
      </w:r>
    </w:p>
    <w:p w:rsidR="008A0AD9" w:rsidRPr="001A4B89" w:rsidRDefault="008A0AD9" w:rsidP="008A0AD9">
      <w:pPr>
        <w:tabs>
          <w:tab w:val="left" w:pos="720"/>
          <w:tab w:val="left" w:pos="3600"/>
          <w:tab w:val="left" w:pos="4320"/>
        </w:tabs>
        <w:spacing w:after="0" w:line="240" w:lineRule="auto"/>
        <w:rPr>
          <w:sz w:val="20"/>
          <w:szCs w:val="20"/>
        </w:rPr>
      </w:pPr>
    </w:p>
    <w:p w:rsidR="008A0AD9" w:rsidRPr="001A4B89" w:rsidRDefault="008A0AD9" w:rsidP="00741817">
      <w:pPr>
        <w:numPr>
          <w:ilvl w:val="0"/>
          <w:numId w:val="20"/>
        </w:numPr>
        <w:tabs>
          <w:tab w:val="left" w:pos="720"/>
          <w:tab w:val="left" w:pos="3600"/>
          <w:tab w:val="left" w:pos="4320"/>
          <w:tab w:val="left" w:pos="5040"/>
        </w:tabs>
        <w:spacing w:after="0" w:line="240" w:lineRule="auto"/>
        <w:rPr>
          <w:sz w:val="20"/>
          <w:szCs w:val="20"/>
        </w:rPr>
      </w:pPr>
      <w:r w:rsidRPr="001A4B89">
        <w:rPr>
          <w:sz w:val="20"/>
          <w:szCs w:val="20"/>
        </w:rPr>
        <w:t>Reference:</w:t>
      </w:r>
      <w:r w:rsidRPr="001A4B89">
        <w:rPr>
          <w:sz w:val="20"/>
          <w:szCs w:val="20"/>
        </w:rPr>
        <w:tab/>
        <w:t>Company:</w:t>
      </w:r>
      <w:r w:rsidRPr="001A4B89">
        <w:rPr>
          <w:sz w:val="20"/>
          <w:szCs w:val="20"/>
        </w:rPr>
        <w:tab/>
      </w:r>
      <w:r w:rsidRPr="001A4B89">
        <w:rPr>
          <w:sz w:val="22"/>
          <w:szCs w:val="22"/>
        </w:rPr>
        <w:fldChar w:fldCharType="begin">
          <w:ffData>
            <w:name w:val=""/>
            <w:enabled/>
            <w:calcOnExit w:val="0"/>
            <w:textInput>
              <w:default w:val="[Company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 Name]</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Individual:</w:t>
      </w:r>
      <w:r w:rsidRPr="001A4B89">
        <w:rPr>
          <w:sz w:val="20"/>
          <w:szCs w:val="20"/>
        </w:rPr>
        <w:tab/>
      </w:r>
      <w:r w:rsidRPr="001A4B89">
        <w:rPr>
          <w:sz w:val="22"/>
          <w:szCs w:val="22"/>
        </w:rPr>
        <w:fldChar w:fldCharType="begin">
          <w:ffData>
            <w:name w:val=""/>
            <w:enabled/>
            <w:calcOnExit w:val="0"/>
            <w:textInput>
              <w:default w:val="[Contact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 Name]</w:t>
      </w:r>
      <w:r w:rsidRPr="001A4B89">
        <w:rPr>
          <w:sz w:val="22"/>
          <w:szCs w:val="22"/>
        </w:rPr>
        <w:fldChar w:fldCharType="end"/>
      </w:r>
      <w:r w:rsidRPr="001A4B89">
        <w:rPr>
          <w:sz w:val="20"/>
          <w:szCs w:val="20"/>
        </w:rPr>
        <w:tab/>
        <w:t>Title:</w:t>
      </w:r>
      <w:r w:rsidRPr="001A4B89">
        <w:rPr>
          <w:sz w:val="20"/>
          <w:szCs w:val="20"/>
        </w:rPr>
        <w:tab/>
      </w:r>
      <w:r w:rsidRPr="001A4B89">
        <w:rPr>
          <w:sz w:val="22"/>
          <w:szCs w:val="22"/>
        </w:rPr>
        <w:fldChar w:fldCharType="begin">
          <w:ffData>
            <w:name w:val=""/>
            <w:enabled/>
            <w:calcOnExit w:val="0"/>
            <w:textInput>
              <w:default w:val="[Contact's Titl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Title]</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City:</w:t>
      </w:r>
      <w:r w:rsidRPr="001A4B89">
        <w:rPr>
          <w:sz w:val="20"/>
          <w:szCs w:val="20"/>
        </w:rPr>
        <w:tab/>
      </w:r>
      <w:r w:rsidRPr="001A4B89">
        <w:rPr>
          <w:sz w:val="20"/>
          <w:szCs w:val="20"/>
        </w:rPr>
        <w:tab/>
      </w:r>
      <w:r w:rsidRPr="001A4B89">
        <w:rPr>
          <w:sz w:val="22"/>
          <w:szCs w:val="22"/>
        </w:rPr>
        <w:fldChar w:fldCharType="begin">
          <w:ffData>
            <w:name w:val=""/>
            <w:enabled/>
            <w:calcOnExit w:val="0"/>
            <w:textInput>
              <w:default w:val="[Company's City]"/>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City]</w:t>
      </w:r>
      <w:r w:rsidRPr="001A4B89">
        <w:rPr>
          <w:sz w:val="22"/>
          <w:szCs w:val="22"/>
        </w:rPr>
        <w:fldChar w:fldCharType="end"/>
      </w:r>
      <w:r w:rsidRPr="001A4B89">
        <w:rPr>
          <w:sz w:val="22"/>
          <w:szCs w:val="22"/>
        </w:rPr>
        <w:tab/>
      </w:r>
      <w:r w:rsidRPr="001A4B89">
        <w:rPr>
          <w:sz w:val="20"/>
          <w:szCs w:val="20"/>
        </w:rPr>
        <w:t>State:</w:t>
      </w:r>
      <w:r w:rsidRPr="001A4B89">
        <w:rPr>
          <w:sz w:val="20"/>
          <w:szCs w:val="20"/>
        </w:rPr>
        <w:tab/>
      </w:r>
      <w:r w:rsidRPr="001A4B89">
        <w:rPr>
          <w:sz w:val="22"/>
          <w:szCs w:val="22"/>
        </w:rPr>
        <w:fldChar w:fldCharType="begin">
          <w:ffData>
            <w:name w:val=""/>
            <w:enabled/>
            <w:calcOnExit w:val="0"/>
            <w:textInput>
              <w:default w:val="[Company's St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State]</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Telephone:</w:t>
      </w:r>
      <w:r w:rsidRPr="001A4B89">
        <w:rPr>
          <w:sz w:val="20"/>
          <w:szCs w:val="20"/>
        </w:rPr>
        <w:tab/>
      </w:r>
      <w:r w:rsidRPr="001A4B89">
        <w:rPr>
          <w:sz w:val="22"/>
          <w:szCs w:val="22"/>
        </w:rPr>
        <w:fldChar w:fldCharType="begin">
          <w:ffData>
            <w:name w:val=""/>
            <w:enabled/>
            <w:calcOnExit w:val="0"/>
            <w:textInput>
              <w:default w:val="[Contact's Phon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Phone]</w:t>
      </w:r>
      <w:r w:rsidRPr="001A4B89">
        <w:rPr>
          <w:sz w:val="22"/>
          <w:szCs w:val="22"/>
        </w:rPr>
        <w:fldChar w:fldCharType="end"/>
      </w:r>
      <w:r w:rsidRPr="001A4B89">
        <w:rPr>
          <w:sz w:val="22"/>
          <w:szCs w:val="22"/>
        </w:rPr>
        <w:tab/>
      </w:r>
      <w:r w:rsidRPr="001A4B89">
        <w:rPr>
          <w:sz w:val="20"/>
          <w:szCs w:val="20"/>
        </w:rPr>
        <w:t>Email:</w:t>
      </w:r>
      <w:r w:rsidRPr="001A4B89">
        <w:rPr>
          <w:sz w:val="20"/>
          <w:szCs w:val="20"/>
        </w:rPr>
        <w:tab/>
      </w:r>
      <w:r w:rsidRPr="001A4B89">
        <w:rPr>
          <w:sz w:val="22"/>
          <w:szCs w:val="22"/>
        </w:rPr>
        <w:fldChar w:fldCharType="begin">
          <w:ffData>
            <w:name w:val=""/>
            <w:enabled/>
            <w:calcOnExit w:val="0"/>
            <w:textInput>
              <w:default w:val="[Contact's Email]"/>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Email]</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s>
        <w:spacing w:after="0" w:line="240" w:lineRule="auto"/>
        <w:rPr>
          <w:sz w:val="20"/>
          <w:szCs w:val="20"/>
        </w:rPr>
      </w:pPr>
      <w:r w:rsidRPr="001A4B89">
        <w:rPr>
          <w:sz w:val="20"/>
          <w:szCs w:val="20"/>
        </w:rPr>
        <w:tab/>
      </w:r>
      <w:r w:rsidRPr="001A4B89">
        <w:rPr>
          <w:sz w:val="20"/>
          <w:szCs w:val="20"/>
        </w:rPr>
        <w:tab/>
        <w:t>Website:</w:t>
      </w:r>
      <w:r w:rsidRPr="001A4B89">
        <w:rPr>
          <w:sz w:val="20"/>
          <w:szCs w:val="20"/>
        </w:rPr>
        <w:tab/>
      </w:r>
      <w:r w:rsidRPr="001A4B89">
        <w:rPr>
          <w:sz w:val="20"/>
          <w:szCs w:val="20"/>
        </w:rPr>
        <w:tab/>
      </w:r>
      <w:r w:rsidRPr="001A4B89">
        <w:rPr>
          <w:sz w:val="22"/>
          <w:szCs w:val="22"/>
        </w:rPr>
        <w:fldChar w:fldCharType="begin">
          <w:ffData>
            <w:name w:val=""/>
            <w:enabled/>
            <w:calcOnExit w:val="0"/>
            <w:textInput>
              <w:default w:val="[Company's Website Address]"/>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Website Address]</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jc w:val="both"/>
        <w:rPr>
          <w:sz w:val="20"/>
          <w:szCs w:val="20"/>
        </w:rPr>
      </w:pPr>
    </w:p>
    <w:p w:rsidR="00651272" w:rsidRPr="001A4B89" w:rsidRDefault="00651272" w:rsidP="00651272">
      <w:pPr>
        <w:tabs>
          <w:tab w:val="left" w:pos="720"/>
          <w:tab w:val="left" w:pos="3600"/>
          <w:tab w:val="left" w:pos="4320"/>
          <w:tab w:val="left" w:pos="5040"/>
        </w:tabs>
        <w:spacing w:after="0" w:line="240" w:lineRule="auto"/>
        <w:rPr>
          <w:sz w:val="22"/>
          <w:szCs w:val="22"/>
        </w:rPr>
      </w:pPr>
      <w:r w:rsidRPr="001A4B89">
        <w:rPr>
          <w:sz w:val="20"/>
          <w:szCs w:val="20"/>
        </w:rPr>
        <w:tab/>
      </w:r>
      <w:r w:rsidRPr="001A4B89">
        <w:rPr>
          <w:sz w:val="20"/>
          <w:szCs w:val="20"/>
        </w:rPr>
        <w:tab/>
        <w:t>Certifications:</w:t>
      </w:r>
      <w:r w:rsidRPr="001A4B89">
        <w:rPr>
          <w:sz w:val="20"/>
          <w:szCs w:val="20"/>
        </w:rPr>
        <w:tab/>
      </w:r>
      <w:r w:rsidRPr="001A4B89">
        <w:rPr>
          <w:sz w:val="22"/>
          <w:szCs w:val="22"/>
        </w:rPr>
        <w:fldChar w:fldCharType="begin">
          <w:ffData>
            <w:name w:val=""/>
            <w:enabled/>
            <w:calcOnExit w:val="0"/>
            <w:textInput>
              <w:default w:val="[List Certifications Her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[List Certifications Here]</w:t>
      </w:r>
      <w:r w:rsidRPr="001A4B89">
        <w:rPr>
          <w:sz w:val="22"/>
          <w:szCs w:val="22"/>
        </w:rPr>
        <w:fldChar w:fldCharType="end"/>
      </w:r>
    </w:p>
    <w:p w:rsidR="00651272" w:rsidRPr="001A4B89" w:rsidRDefault="00651272" w:rsidP="008A0AD9">
      <w:pPr>
        <w:tabs>
          <w:tab w:val="left" w:pos="720"/>
          <w:tab w:val="left" w:pos="3600"/>
          <w:tab w:val="left" w:pos="4320"/>
          <w:tab w:val="left" w:pos="5040"/>
        </w:tabs>
        <w:spacing w:after="0" w:line="240" w:lineRule="auto"/>
        <w:jc w:val="both"/>
        <w:rPr>
          <w:sz w:val="20"/>
          <w:szCs w:val="20"/>
        </w:rPr>
      </w:pPr>
    </w:p>
    <w:p w:rsidR="008A0AD9" w:rsidRPr="001A4B89" w:rsidRDefault="008A0AD9" w:rsidP="008A0AD9">
      <w:pPr>
        <w:tabs>
          <w:tab w:val="left" w:pos="720"/>
          <w:tab w:val="left" w:pos="3600"/>
          <w:tab w:val="left" w:pos="4320"/>
          <w:tab w:val="left" w:pos="5040"/>
        </w:tabs>
        <w:spacing w:after="0" w:line="240" w:lineRule="auto"/>
        <w:jc w:val="both"/>
        <w:rPr>
          <w:sz w:val="20"/>
          <w:szCs w:val="20"/>
        </w:rPr>
      </w:pPr>
    </w:p>
    <w:p w:rsidR="008A0AD9" w:rsidRPr="001A4B89" w:rsidRDefault="008A0AD9" w:rsidP="008A0AD9">
      <w:pPr>
        <w:tabs>
          <w:tab w:val="left" w:pos="720"/>
          <w:tab w:val="left" w:pos="3600"/>
          <w:tab w:val="left" w:pos="4320"/>
          <w:tab w:val="left" w:pos="5040"/>
        </w:tabs>
        <w:spacing w:after="0" w:line="240" w:lineRule="auto"/>
        <w:jc w:val="both"/>
        <w:rPr>
          <w:sz w:val="20"/>
          <w:szCs w:val="20"/>
        </w:rPr>
        <w:sectPr w:rsidR="008A0AD9" w:rsidRPr="001A4B89" w:rsidSect="001A05AF">
          <w:footerReference w:type="default" r:id="rId47"/>
          <w:pgSz w:w="12240" w:h="15840"/>
          <w:pgMar w:top="2430" w:right="720" w:bottom="720" w:left="720" w:header="360" w:footer="217" w:gutter="0"/>
          <w:cols w:space="720"/>
          <w:docGrid w:linePitch="360"/>
        </w:sectPr>
      </w:pPr>
    </w:p>
    <w:p w:rsidR="008A0AD9" w:rsidRPr="001A4B89" w:rsidRDefault="008A0AD9" w:rsidP="008A0AD9">
      <w:pPr>
        <w:pStyle w:val="Title"/>
        <w:rPr>
          <w:rFonts w:ascii="Times New Roman" w:hAnsi="Times New Roman"/>
        </w:rPr>
      </w:pPr>
      <w:bookmarkStart w:id="28" w:name="_Toc259625312"/>
      <w:r w:rsidRPr="001A4B89">
        <w:rPr>
          <w:rFonts w:ascii="Times New Roman" w:hAnsi="Times New Roman"/>
        </w:rPr>
        <w:t>ATTACHMENT C1: References for Subcontractor</w:t>
      </w:r>
      <w:bookmarkEnd w:id="28"/>
    </w:p>
    <w:p w:rsidR="008A0AD9" w:rsidRPr="001A4B89" w:rsidRDefault="008A0AD9" w:rsidP="008A0AD9">
      <w:pPr>
        <w:spacing w:after="0" w:line="240" w:lineRule="auto"/>
        <w:jc w:val="center"/>
        <w:rPr>
          <w:b/>
          <w:sz w:val="22"/>
          <w:szCs w:val="22"/>
        </w:rPr>
      </w:pPr>
    </w:p>
    <w:p w:rsidR="008A0AD9" w:rsidRPr="001A4B89" w:rsidRDefault="008A0AD9" w:rsidP="008A0AD9">
      <w:pPr>
        <w:spacing w:after="0" w:line="240" w:lineRule="auto"/>
        <w:jc w:val="center"/>
        <w:rPr>
          <w:b/>
          <w:sz w:val="22"/>
          <w:szCs w:val="22"/>
        </w:rPr>
      </w:pPr>
      <w:r w:rsidRPr="001A4B89">
        <w:rPr>
          <w:b/>
          <w:sz w:val="22"/>
          <w:szCs w:val="22"/>
        </w:rPr>
        <w:t>INFORMATION TO BE PROVIDED</w:t>
      </w:r>
    </w:p>
    <w:p w:rsidR="008A0AD9" w:rsidRPr="001A4B89" w:rsidRDefault="008A0AD9" w:rsidP="008A0AD9">
      <w:pPr>
        <w:spacing w:after="0" w:line="240" w:lineRule="auto"/>
        <w:jc w:val="center"/>
        <w:rPr>
          <w:b/>
          <w:sz w:val="22"/>
          <w:szCs w:val="22"/>
        </w:rPr>
      </w:pPr>
      <w:r w:rsidRPr="001A4B89">
        <w:rPr>
          <w:b/>
          <w:sz w:val="22"/>
          <w:szCs w:val="22"/>
        </w:rPr>
        <w:t>REFERENCES FOR SUBCONTRACTOR</w:t>
      </w:r>
    </w:p>
    <w:p w:rsidR="008A0AD9" w:rsidRPr="001A4B89" w:rsidRDefault="008A0AD9" w:rsidP="008A0AD9">
      <w:pPr>
        <w:spacing w:after="0" w:line="240" w:lineRule="auto"/>
        <w:jc w:val="center"/>
        <w:rPr>
          <w:b/>
          <w:sz w:val="22"/>
          <w:szCs w:val="22"/>
        </w:rPr>
      </w:pPr>
    </w:p>
    <w:p w:rsidR="003421F5" w:rsidRPr="001A4B89" w:rsidRDefault="00302614" w:rsidP="00302614">
      <w:pPr>
        <w:spacing w:after="0" w:line="240" w:lineRule="auto"/>
        <w:jc w:val="center"/>
        <w:rPr>
          <w:b/>
          <w:i/>
          <w:color w:val="4F81BD"/>
          <w:sz w:val="22"/>
          <w:szCs w:val="22"/>
        </w:rPr>
      </w:pPr>
      <w:r w:rsidRPr="001A4B89">
        <w:rPr>
          <w:b/>
          <w:i/>
          <w:color w:val="4F81BD"/>
          <w:sz w:val="22"/>
          <w:szCs w:val="22"/>
        </w:rPr>
        <w:t xml:space="preserve">*NOTE TO OFFEROR* </w:t>
      </w:r>
    </w:p>
    <w:p w:rsidR="00302614" w:rsidRPr="001A4B89" w:rsidRDefault="00302614" w:rsidP="00302614">
      <w:pPr>
        <w:spacing w:after="0" w:line="240" w:lineRule="auto"/>
        <w:jc w:val="center"/>
        <w:rPr>
          <w:b/>
          <w:i/>
          <w:color w:val="4F81BD"/>
          <w:sz w:val="22"/>
          <w:szCs w:val="22"/>
        </w:rPr>
      </w:pPr>
      <w:r w:rsidRPr="001A4B89">
        <w:rPr>
          <w:b/>
          <w:i/>
          <w:color w:val="4F81BD"/>
          <w:sz w:val="22"/>
          <w:szCs w:val="22"/>
        </w:rPr>
        <w:t>If a subcontractor will not be proposed for this offer, leave this Attachment blank.</w:t>
      </w:r>
    </w:p>
    <w:p w:rsidR="008A0AD9" w:rsidRPr="001A4B89" w:rsidRDefault="008A0AD9" w:rsidP="008A0AD9">
      <w:pPr>
        <w:spacing w:after="0" w:line="240" w:lineRule="auto"/>
        <w:rPr>
          <w:sz w:val="22"/>
          <w:szCs w:val="22"/>
        </w:rPr>
      </w:pPr>
    </w:p>
    <w:p w:rsidR="008A0AD9" w:rsidRPr="001A4B89" w:rsidRDefault="008A0AD9" w:rsidP="008A0AD9">
      <w:pPr>
        <w:spacing w:after="0" w:line="240" w:lineRule="auto"/>
        <w:rPr>
          <w:sz w:val="22"/>
          <w:szCs w:val="22"/>
        </w:rPr>
      </w:pPr>
    </w:p>
    <w:p w:rsidR="008A0AD9" w:rsidRPr="001A4B89" w:rsidRDefault="008A0AD9" w:rsidP="00741817">
      <w:pPr>
        <w:numPr>
          <w:ilvl w:val="0"/>
          <w:numId w:val="18"/>
        </w:numPr>
        <w:tabs>
          <w:tab w:val="left" w:pos="720"/>
          <w:tab w:val="left" w:pos="3600"/>
        </w:tabs>
        <w:spacing w:after="0" w:line="240" w:lineRule="auto"/>
        <w:rPr>
          <w:sz w:val="20"/>
          <w:szCs w:val="20"/>
        </w:rPr>
      </w:pPr>
      <w:r w:rsidRPr="001A4B89">
        <w:rPr>
          <w:sz w:val="20"/>
          <w:szCs w:val="20"/>
        </w:rPr>
        <w:t>Contract Title (if applicable):</w:t>
      </w:r>
      <w:r w:rsidRPr="001A4B89">
        <w:rPr>
          <w:sz w:val="20"/>
          <w:szCs w:val="20"/>
        </w:rPr>
        <w:tab/>
      </w:r>
      <w:r w:rsidRPr="001A4B89">
        <w:rPr>
          <w:sz w:val="22"/>
          <w:szCs w:val="22"/>
        </w:rPr>
        <w:fldChar w:fldCharType="begin">
          <w:ffData>
            <w:name w:val=""/>
            <w:enabled/>
            <w:calcOnExit w:val="0"/>
            <w:textInput>
              <w:default w:val="[Titl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[Title]</w:t>
      </w:r>
      <w:r w:rsidRPr="001A4B89">
        <w:rPr>
          <w:sz w:val="22"/>
          <w:szCs w:val="22"/>
        </w:rPr>
        <w:fldChar w:fldCharType="end"/>
      </w:r>
    </w:p>
    <w:p w:rsidR="008A0AD9" w:rsidRPr="001A4B89" w:rsidRDefault="008A0AD9" w:rsidP="008A0AD9">
      <w:pPr>
        <w:tabs>
          <w:tab w:val="left" w:pos="720"/>
          <w:tab w:val="left" w:pos="3600"/>
        </w:tabs>
        <w:spacing w:after="0" w:line="240" w:lineRule="auto"/>
        <w:rPr>
          <w:sz w:val="20"/>
          <w:szCs w:val="20"/>
        </w:rPr>
      </w:pPr>
    </w:p>
    <w:p w:rsidR="008A0AD9" w:rsidRPr="001A4B89" w:rsidRDefault="008A0AD9" w:rsidP="00741817">
      <w:pPr>
        <w:numPr>
          <w:ilvl w:val="0"/>
          <w:numId w:val="18"/>
        </w:numPr>
        <w:tabs>
          <w:tab w:val="left" w:pos="720"/>
          <w:tab w:val="left" w:pos="3600"/>
          <w:tab w:val="left" w:pos="4320"/>
        </w:tabs>
        <w:spacing w:after="0" w:line="240" w:lineRule="auto"/>
        <w:rPr>
          <w:sz w:val="20"/>
          <w:szCs w:val="20"/>
        </w:rPr>
      </w:pPr>
      <w:r w:rsidRPr="001A4B89">
        <w:rPr>
          <w:sz w:val="20"/>
          <w:szCs w:val="20"/>
        </w:rPr>
        <w:t>Contract Period:</w:t>
      </w:r>
      <w:r w:rsidRPr="001A4B89">
        <w:rPr>
          <w:sz w:val="20"/>
          <w:szCs w:val="20"/>
        </w:rPr>
        <w:tab/>
        <w:t>From</w:t>
      </w:r>
      <w:r w:rsidRPr="001A4B89">
        <w:rPr>
          <w:sz w:val="20"/>
          <w:szCs w:val="20"/>
        </w:rPr>
        <w:tab/>
      </w:r>
      <w:r w:rsidRPr="001A4B89">
        <w:rPr>
          <w:sz w:val="22"/>
          <w:szCs w:val="22"/>
        </w:rPr>
        <w:fldChar w:fldCharType="begin">
          <w:ffData>
            <w:name w:val=""/>
            <w:enabled/>
            <w:calcOnExit w:val="0"/>
            <w:textInput>
              <w:default w:val="[D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[Date]</w:t>
      </w:r>
      <w:r w:rsidRPr="001A4B89">
        <w:rPr>
          <w:sz w:val="22"/>
          <w:szCs w:val="22"/>
        </w:rPr>
        <w:fldChar w:fldCharType="end"/>
      </w:r>
      <w:r w:rsidRPr="001A4B89">
        <w:rPr>
          <w:sz w:val="20"/>
          <w:szCs w:val="20"/>
        </w:rPr>
        <w:tab/>
      </w:r>
      <w:r w:rsidRPr="001A4B89">
        <w:rPr>
          <w:sz w:val="20"/>
          <w:szCs w:val="20"/>
        </w:rPr>
        <w:tab/>
        <w:t>To</w:t>
      </w:r>
      <w:r w:rsidRPr="001A4B89">
        <w:rPr>
          <w:sz w:val="20"/>
          <w:szCs w:val="20"/>
        </w:rPr>
        <w:tab/>
      </w:r>
      <w:r w:rsidRPr="001A4B89">
        <w:rPr>
          <w:sz w:val="22"/>
          <w:szCs w:val="22"/>
        </w:rPr>
        <w:fldChar w:fldCharType="begin">
          <w:ffData>
            <w:name w:val=""/>
            <w:enabled/>
            <w:calcOnExit w:val="0"/>
            <w:textInput>
              <w:default w:val="[D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[Date]</w:t>
      </w:r>
      <w:r w:rsidRPr="001A4B89">
        <w:rPr>
          <w:sz w:val="22"/>
          <w:szCs w:val="22"/>
        </w:rPr>
        <w:fldChar w:fldCharType="end"/>
      </w:r>
    </w:p>
    <w:p w:rsidR="008A0AD9" w:rsidRPr="001A4B89" w:rsidRDefault="008A0AD9" w:rsidP="008A0AD9">
      <w:pPr>
        <w:tabs>
          <w:tab w:val="left" w:pos="720"/>
          <w:tab w:val="left" w:pos="3600"/>
          <w:tab w:val="left" w:pos="4320"/>
        </w:tabs>
        <w:spacing w:after="0" w:line="240" w:lineRule="auto"/>
        <w:rPr>
          <w:sz w:val="20"/>
          <w:szCs w:val="20"/>
        </w:rPr>
      </w:pPr>
    </w:p>
    <w:p w:rsidR="008A0AD9" w:rsidRPr="001A4B89" w:rsidRDefault="008A0AD9" w:rsidP="00741817">
      <w:pPr>
        <w:numPr>
          <w:ilvl w:val="0"/>
          <w:numId w:val="18"/>
        </w:numPr>
        <w:tabs>
          <w:tab w:val="left" w:pos="720"/>
          <w:tab w:val="left" w:pos="3600"/>
          <w:tab w:val="left" w:pos="4320"/>
        </w:tabs>
        <w:spacing w:after="0" w:line="240" w:lineRule="auto"/>
        <w:rPr>
          <w:sz w:val="20"/>
          <w:szCs w:val="20"/>
        </w:rPr>
      </w:pPr>
      <w:r w:rsidRPr="001A4B89">
        <w:rPr>
          <w:sz w:val="20"/>
          <w:szCs w:val="20"/>
        </w:rPr>
        <w:t>Geographic Area Served:</w:t>
      </w:r>
      <w:r w:rsidRPr="001A4B89">
        <w:rPr>
          <w:sz w:val="20"/>
          <w:szCs w:val="20"/>
        </w:rPr>
        <w:tab/>
      </w:r>
      <w:r w:rsidRPr="001A4B89">
        <w:rPr>
          <w:sz w:val="22"/>
          <w:szCs w:val="22"/>
        </w:rPr>
        <w:fldChar w:fldCharType="begin">
          <w:ffData>
            <w:name w:val=""/>
            <w:enabled/>
            <w:calcOnExit w:val="0"/>
            <w:textInput>
              <w:default w:val="[Describe Area]"/>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[Describe Area]</w:t>
      </w:r>
      <w:r w:rsidRPr="001A4B89">
        <w:rPr>
          <w:sz w:val="22"/>
          <w:szCs w:val="22"/>
        </w:rPr>
        <w:fldChar w:fldCharType="end"/>
      </w:r>
    </w:p>
    <w:p w:rsidR="008A0AD9" w:rsidRPr="001A4B89" w:rsidRDefault="008A0AD9" w:rsidP="008A0AD9">
      <w:pPr>
        <w:tabs>
          <w:tab w:val="left" w:pos="720"/>
          <w:tab w:val="left" w:pos="3600"/>
          <w:tab w:val="left" w:pos="4320"/>
        </w:tabs>
        <w:spacing w:after="0" w:line="240" w:lineRule="auto"/>
        <w:rPr>
          <w:sz w:val="20"/>
          <w:szCs w:val="20"/>
        </w:rPr>
      </w:pPr>
    </w:p>
    <w:p w:rsidR="008A0AD9" w:rsidRPr="001A4B89" w:rsidRDefault="008A0AD9" w:rsidP="00741817">
      <w:pPr>
        <w:numPr>
          <w:ilvl w:val="0"/>
          <w:numId w:val="18"/>
        </w:numPr>
        <w:tabs>
          <w:tab w:val="left" w:pos="720"/>
          <w:tab w:val="left" w:pos="3600"/>
          <w:tab w:val="left" w:pos="4320"/>
        </w:tabs>
        <w:spacing w:after="0" w:line="240" w:lineRule="auto"/>
        <w:rPr>
          <w:sz w:val="20"/>
          <w:szCs w:val="20"/>
        </w:rPr>
      </w:pPr>
      <w:r w:rsidRPr="001A4B89">
        <w:rPr>
          <w:sz w:val="20"/>
          <w:szCs w:val="20"/>
        </w:rPr>
        <w:t>Scope of Work:</w:t>
      </w:r>
      <w:r w:rsidRPr="001A4B89">
        <w:rPr>
          <w:sz w:val="20"/>
          <w:szCs w:val="20"/>
        </w:rPr>
        <w:tab/>
      </w:r>
      <w:r w:rsidRPr="001A4B89">
        <w:rPr>
          <w:sz w:val="22"/>
          <w:szCs w:val="22"/>
        </w:rPr>
        <w:fldChar w:fldCharType="begin">
          <w:ffData>
            <w:name w:val=""/>
            <w:enabled/>
            <w:calcOnExit w:val="0"/>
            <w:textInput>
              <w:default w:val="[Describe Scope of Work]"/>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[Describe Scope of Work]</w:t>
      </w:r>
      <w:r w:rsidRPr="001A4B89">
        <w:rPr>
          <w:sz w:val="22"/>
          <w:szCs w:val="22"/>
        </w:rPr>
        <w:fldChar w:fldCharType="end"/>
      </w:r>
    </w:p>
    <w:p w:rsidR="008A0AD9" w:rsidRPr="001A4B89" w:rsidRDefault="008A0AD9" w:rsidP="008A0AD9">
      <w:pPr>
        <w:tabs>
          <w:tab w:val="left" w:pos="720"/>
          <w:tab w:val="left" w:pos="3600"/>
          <w:tab w:val="left" w:pos="4320"/>
        </w:tabs>
        <w:spacing w:after="0" w:line="240" w:lineRule="auto"/>
        <w:rPr>
          <w:sz w:val="20"/>
          <w:szCs w:val="20"/>
        </w:rPr>
      </w:pPr>
    </w:p>
    <w:p w:rsidR="008A0AD9" w:rsidRPr="001A4B89" w:rsidRDefault="008A0AD9" w:rsidP="00741817">
      <w:pPr>
        <w:numPr>
          <w:ilvl w:val="0"/>
          <w:numId w:val="18"/>
        </w:numPr>
        <w:tabs>
          <w:tab w:val="left" w:pos="720"/>
          <w:tab w:val="left" w:pos="3600"/>
          <w:tab w:val="left" w:pos="4320"/>
          <w:tab w:val="left" w:pos="5040"/>
        </w:tabs>
        <w:spacing w:after="0" w:line="240" w:lineRule="auto"/>
        <w:rPr>
          <w:sz w:val="20"/>
          <w:szCs w:val="20"/>
        </w:rPr>
      </w:pPr>
      <w:r w:rsidRPr="001A4B89">
        <w:rPr>
          <w:sz w:val="20"/>
          <w:szCs w:val="20"/>
        </w:rPr>
        <w:t>Reference:</w:t>
      </w:r>
      <w:r w:rsidRPr="001A4B89">
        <w:rPr>
          <w:sz w:val="20"/>
          <w:szCs w:val="20"/>
        </w:rPr>
        <w:tab/>
        <w:t>Company:</w:t>
      </w:r>
      <w:r w:rsidRPr="001A4B89">
        <w:rPr>
          <w:sz w:val="20"/>
          <w:szCs w:val="20"/>
        </w:rPr>
        <w:tab/>
      </w:r>
      <w:r w:rsidRPr="001A4B89">
        <w:rPr>
          <w:sz w:val="22"/>
          <w:szCs w:val="22"/>
        </w:rPr>
        <w:fldChar w:fldCharType="begin">
          <w:ffData>
            <w:name w:val=""/>
            <w:enabled/>
            <w:calcOnExit w:val="0"/>
            <w:textInput>
              <w:default w:val="[Company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 Name]</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Individual:</w:t>
      </w:r>
      <w:r w:rsidRPr="001A4B89">
        <w:rPr>
          <w:sz w:val="20"/>
          <w:szCs w:val="20"/>
        </w:rPr>
        <w:tab/>
      </w:r>
      <w:r w:rsidRPr="001A4B89">
        <w:rPr>
          <w:sz w:val="22"/>
          <w:szCs w:val="22"/>
        </w:rPr>
        <w:fldChar w:fldCharType="begin">
          <w:ffData>
            <w:name w:val=""/>
            <w:enabled/>
            <w:calcOnExit w:val="0"/>
            <w:textInput>
              <w:default w:val="[Contact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 Name]</w:t>
      </w:r>
      <w:r w:rsidRPr="001A4B89">
        <w:rPr>
          <w:sz w:val="22"/>
          <w:szCs w:val="22"/>
        </w:rPr>
        <w:fldChar w:fldCharType="end"/>
      </w:r>
      <w:r w:rsidRPr="001A4B89">
        <w:rPr>
          <w:sz w:val="20"/>
          <w:szCs w:val="20"/>
        </w:rPr>
        <w:tab/>
        <w:t>Title:</w:t>
      </w:r>
      <w:r w:rsidRPr="001A4B89">
        <w:rPr>
          <w:sz w:val="20"/>
          <w:szCs w:val="20"/>
        </w:rPr>
        <w:tab/>
      </w:r>
      <w:r w:rsidRPr="001A4B89">
        <w:rPr>
          <w:sz w:val="22"/>
          <w:szCs w:val="22"/>
        </w:rPr>
        <w:fldChar w:fldCharType="begin">
          <w:ffData>
            <w:name w:val=""/>
            <w:enabled/>
            <w:calcOnExit w:val="0"/>
            <w:textInput>
              <w:default w:val="[Contact's Titl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Title]</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City:</w:t>
      </w:r>
      <w:r w:rsidRPr="001A4B89">
        <w:rPr>
          <w:sz w:val="20"/>
          <w:szCs w:val="20"/>
        </w:rPr>
        <w:tab/>
      </w:r>
      <w:r w:rsidRPr="001A4B89">
        <w:rPr>
          <w:sz w:val="20"/>
          <w:szCs w:val="20"/>
        </w:rPr>
        <w:tab/>
      </w:r>
      <w:r w:rsidRPr="001A4B89">
        <w:rPr>
          <w:sz w:val="22"/>
          <w:szCs w:val="22"/>
        </w:rPr>
        <w:fldChar w:fldCharType="begin">
          <w:ffData>
            <w:name w:val=""/>
            <w:enabled/>
            <w:calcOnExit w:val="0"/>
            <w:textInput>
              <w:default w:val="[Company's City]"/>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City]</w:t>
      </w:r>
      <w:r w:rsidRPr="001A4B89">
        <w:rPr>
          <w:sz w:val="22"/>
          <w:szCs w:val="22"/>
        </w:rPr>
        <w:fldChar w:fldCharType="end"/>
      </w:r>
      <w:r w:rsidRPr="001A4B89">
        <w:rPr>
          <w:sz w:val="22"/>
          <w:szCs w:val="22"/>
        </w:rPr>
        <w:tab/>
      </w:r>
      <w:r w:rsidRPr="001A4B89">
        <w:rPr>
          <w:sz w:val="20"/>
          <w:szCs w:val="20"/>
        </w:rPr>
        <w:t>State:</w:t>
      </w:r>
      <w:r w:rsidRPr="001A4B89">
        <w:rPr>
          <w:sz w:val="20"/>
          <w:szCs w:val="20"/>
        </w:rPr>
        <w:tab/>
      </w:r>
      <w:r w:rsidRPr="001A4B89">
        <w:rPr>
          <w:sz w:val="22"/>
          <w:szCs w:val="22"/>
        </w:rPr>
        <w:fldChar w:fldCharType="begin">
          <w:ffData>
            <w:name w:val=""/>
            <w:enabled/>
            <w:calcOnExit w:val="0"/>
            <w:textInput>
              <w:default w:val="[Company's St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State]</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Telephone:</w:t>
      </w:r>
      <w:r w:rsidRPr="001A4B89">
        <w:rPr>
          <w:sz w:val="20"/>
          <w:szCs w:val="20"/>
        </w:rPr>
        <w:tab/>
      </w:r>
      <w:r w:rsidRPr="001A4B89">
        <w:rPr>
          <w:sz w:val="22"/>
          <w:szCs w:val="22"/>
        </w:rPr>
        <w:fldChar w:fldCharType="begin">
          <w:ffData>
            <w:name w:val=""/>
            <w:enabled/>
            <w:calcOnExit w:val="0"/>
            <w:textInput>
              <w:default w:val="[Contact's Phon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Phone]</w:t>
      </w:r>
      <w:r w:rsidRPr="001A4B89">
        <w:rPr>
          <w:sz w:val="22"/>
          <w:szCs w:val="22"/>
        </w:rPr>
        <w:fldChar w:fldCharType="end"/>
      </w:r>
      <w:r w:rsidRPr="001A4B89">
        <w:rPr>
          <w:sz w:val="22"/>
          <w:szCs w:val="22"/>
        </w:rPr>
        <w:tab/>
      </w:r>
      <w:r w:rsidRPr="001A4B89">
        <w:rPr>
          <w:sz w:val="20"/>
          <w:szCs w:val="20"/>
        </w:rPr>
        <w:t>Email:</w:t>
      </w:r>
      <w:r w:rsidRPr="001A4B89">
        <w:rPr>
          <w:sz w:val="20"/>
          <w:szCs w:val="20"/>
        </w:rPr>
        <w:tab/>
      </w:r>
      <w:r w:rsidRPr="001A4B89">
        <w:rPr>
          <w:sz w:val="22"/>
          <w:szCs w:val="22"/>
        </w:rPr>
        <w:fldChar w:fldCharType="begin">
          <w:ffData>
            <w:name w:val=""/>
            <w:enabled/>
            <w:calcOnExit w:val="0"/>
            <w:textInput>
              <w:default w:val="[Contact's Email]"/>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Email]</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s>
        <w:spacing w:after="0" w:line="240" w:lineRule="auto"/>
        <w:rPr>
          <w:sz w:val="20"/>
          <w:szCs w:val="20"/>
        </w:rPr>
      </w:pPr>
      <w:r w:rsidRPr="001A4B89">
        <w:rPr>
          <w:sz w:val="20"/>
          <w:szCs w:val="20"/>
        </w:rPr>
        <w:tab/>
      </w:r>
      <w:r w:rsidRPr="001A4B89">
        <w:rPr>
          <w:sz w:val="20"/>
          <w:szCs w:val="20"/>
        </w:rPr>
        <w:tab/>
        <w:t>Website:</w:t>
      </w:r>
      <w:r w:rsidRPr="001A4B89">
        <w:rPr>
          <w:sz w:val="20"/>
          <w:szCs w:val="20"/>
        </w:rPr>
        <w:tab/>
      </w:r>
      <w:r w:rsidRPr="001A4B89">
        <w:rPr>
          <w:sz w:val="20"/>
          <w:szCs w:val="20"/>
        </w:rPr>
        <w:tab/>
      </w:r>
      <w:r w:rsidRPr="001A4B89">
        <w:rPr>
          <w:sz w:val="22"/>
          <w:szCs w:val="22"/>
        </w:rPr>
        <w:fldChar w:fldCharType="begin">
          <w:ffData>
            <w:name w:val=""/>
            <w:enabled/>
            <w:calcOnExit w:val="0"/>
            <w:textInput>
              <w:default w:val="[Company's Website Address]"/>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Website Address]</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jc w:val="both"/>
        <w:rPr>
          <w:sz w:val="20"/>
          <w:szCs w:val="20"/>
        </w:rPr>
      </w:pPr>
    </w:p>
    <w:p w:rsidR="00651272" w:rsidRPr="001A4B89" w:rsidRDefault="00651272" w:rsidP="00651272">
      <w:pPr>
        <w:tabs>
          <w:tab w:val="left" w:pos="720"/>
          <w:tab w:val="left" w:pos="3600"/>
          <w:tab w:val="left" w:pos="4320"/>
          <w:tab w:val="left" w:pos="5040"/>
        </w:tabs>
        <w:spacing w:after="0" w:line="240" w:lineRule="auto"/>
        <w:rPr>
          <w:sz w:val="22"/>
          <w:szCs w:val="22"/>
        </w:rPr>
      </w:pPr>
      <w:r w:rsidRPr="001A4B89">
        <w:rPr>
          <w:sz w:val="20"/>
          <w:szCs w:val="20"/>
        </w:rPr>
        <w:tab/>
      </w:r>
      <w:r w:rsidRPr="001A4B89">
        <w:rPr>
          <w:sz w:val="20"/>
          <w:szCs w:val="20"/>
        </w:rPr>
        <w:tab/>
        <w:t>Certifications:</w:t>
      </w:r>
      <w:r w:rsidRPr="001A4B89">
        <w:rPr>
          <w:sz w:val="20"/>
          <w:szCs w:val="20"/>
        </w:rPr>
        <w:tab/>
      </w:r>
      <w:r w:rsidRPr="001A4B89">
        <w:rPr>
          <w:sz w:val="22"/>
          <w:szCs w:val="22"/>
        </w:rPr>
        <w:fldChar w:fldCharType="begin">
          <w:ffData>
            <w:name w:val=""/>
            <w:enabled/>
            <w:calcOnExit w:val="0"/>
            <w:textInput>
              <w:default w:val="[List Certifications Her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[List Certifications Here]</w:t>
      </w:r>
      <w:r w:rsidRPr="001A4B89">
        <w:rPr>
          <w:sz w:val="22"/>
          <w:szCs w:val="22"/>
        </w:rPr>
        <w:fldChar w:fldCharType="end"/>
      </w:r>
    </w:p>
    <w:p w:rsidR="00651272" w:rsidRPr="001A4B89" w:rsidRDefault="00651272" w:rsidP="008A0AD9">
      <w:pPr>
        <w:tabs>
          <w:tab w:val="left" w:pos="720"/>
          <w:tab w:val="left" w:pos="3600"/>
          <w:tab w:val="left" w:pos="4320"/>
          <w:tab w:val="left" w:pos="5040"/>
        </w:tabs>
        <w:spacing w:after="0" w:line="240" w:lineRule="auto"/>
        <w:jc w:val="both"/>
        <w:rPr>
          <w:sz w:val="20"/>
          <w:szCs w:val="20"/>
        </w:rPr>
      </w:pPr>
    </w:p>
    <w:p w:rsidR="008A0AD9" w:rsidRPr="001A4B89" w:rsidRDefault="008A0AD9" w:rsidP="008A0AD9">
      <w:pPr>
        <w:tabs>
          <w:tab w:val="left" w:pos="720"/>
          <w:tab w:val="left" w:pos="3600"/>
          <w:tab w:val="left" w:pos="4320"/>
          <w:tab w:val="left" w:pos="5040"/>
        </w:tabs>
        <w:spacing w:after="0" w:line="240" w:lineRule="auto"/>
        <w:jc w:val="both"/>
        <w:rPr>
          <w:sz w:val="20"/>
          <w:szCs w:val="20"/>
        </w:rPr>
      </w:pPr>
    </w:p>
    <w:p w:rsidR="008A0AD9" w:rsidRPr="001A4B89" w:rsidRDefault="008A0AD9" w:rsidP="008A0AD9">
      <w:pPr>
        <w:tabs>
          <w:tab w:val="left" w:pos="720"/>
          <w:tab w:val="left" w:pos="3600"/>
          <w:tab w:val="left" w:pos="4320"/>
          <w:tab w:val="left" w:pos="5040"/>
        </w:tabs>
        <w:spacing w:after="0" w:line="240" w:lineRule="auto"/>
        <w:jc w:val="both"/>
        <w:rPr>
          <w:sz w:val="20"/>
          <w:szCs w:val="20"/>
        </w:rPr>
        <w:sectPr w:rsidR="008A0AD9" w:rsidRPr="001A4B89" w:rsidSect="001A05AF">
          <w:footerReference w:type="default" r:id="rId48"/>
          <w:pgSz w:w="12240" w:h="15840"/>
          <w:pgMar w:top="2430" w:right="720" w:bottom="720" w:left="720" w:header="360" w:footer="217" w:gutter="0"/>
          <w:cols w:space="720"/>
          <w:docGrid w:linePitch="360"/>
        </w:sectPr>
      </w:pPr>
    </w:p>
    <w:p w:rsidR="00AE757A" w:rsidRPr="001A4B89" w:rsidRDefault="00AE757A" w:rsidP="00AE757A">
      <w:pPr>
        <w:pStyle w:val="Title"/>
        <w:rPr>
          <w:rFonts w:ascii="Times New Roman" w:hAnsi="Times New Roman"/>
        </w:rPr>
      </w:pPr>
      <w:bookmarkStart w:id="29" w:name="_Toc259625313"/>
      <w:r w:rsidRPr="001A4B89">
        <w:rPr>
          <w:rFonts w:ascii="Times New Roman" w:hAnsi="Times New Roman"/>
        </w:rPr>
        <w:t xml:space="preserve">ATTACHMENT </w:t>
      </w:r>
      <w:r w:rsidR="008A0AD9" w:rsidRPr="001A4B89">
        <w:rPr>
          <w:rFonts w:ascii="Times New Roman" w:hAnsi="Times New Roman"/>
        </w:rPr>
        <w:t>C2: References for Subcontractor</w:t>
      </w:r>
      <w:bookmarkEnd w:id="29"/>
    </w:p>
    <w:p w:rsidR="00AE757A" w:rsidRPr="001A4B89" w:rsidRDefault="00AE757A" w:rsidP="00AE757A">
      <w:pPr>
        <w:spacing w:after="0" w:line="240" w:lineRule="auto"/>
        <w:jc w:val="center"/>
        <w:rPr>
          <w:b/>
          <w:sz w:val="22"/>
          <w:szCs w:val="22"/>
        </w:rPr>
      </w:pPr>
    </w:p>
    <w:p w:rsidR="00AE757A" w:rsidRPr="001A4B89" w:rsidRDefault="00AE757A" w:rsidP="00AE757A">
      <w:pPr>
        <w:spacing w:after="0" w:line="240" w:lineRule="auto"/>
        <w:jc w:val="center"/>
        <w:rPr>
          <w:b/>
          <w:sz w:val="22"/>
          <w:szCs w:val="22"/>
        </w:rPr>
      </w:pPr>
      <w:r w:rsidRPr="001A4B89">
        <w:rPr>
          <w:b/>
          <w:sz w:val="22"/>
          <w:szCs w:val="22"/>
        </w:rPr>
        <w:t>INFORMATION TO BE PROVIDED</w:t>
      </w:r>
    </w:p>
    <w:p w:rsidR="00AE757A" w:rsidRPr="001A4B89" w:rsidRDefault="00AE757A" w:rsidP="00AE757A">
      <w:pPr>
        <w:spacing w:after="0" w:line="240" w:lineRule="auto"/>
        <w:jc w:val="center"/>
        <w:rPr>
          <w:b/>
          <w:sz w:val="22"/>
          <w:szCs w:val="22"/>
        </w:rPr>
      </w:pPr>
      <w:r w:rsidRPr="001A4B89">
        <w:rPr>
          <w:b/>
          <w:sz w:val="22"/>
          <w:szCs w:val="22"/>
        </w:rPr>
        <w:t>REFERENCES FOR</w:t>
      </w:r>
      <w:r w:rsidR="008A0AD9" w:rsidRPr="001A4B89">
        <w:rPr>
          <w:b/>
          <w:sz w:val="22"/>
          <w:szCs w:val="22"/>
        </w:rPr>
        <w:t xml:space="preserve"> PROPOSED SUBCONTRACTOR</w:t>
      </w:r>
    </w:p>
    <w:p w:rsidR="00AE757A" w:rsidRPr="001A4B89" w:rsidRDefault="00AE757A" w:rsidP="00AE757A">
      <w:pPr>
        <w:spacing w:after="0" w:line="240" w:lineRule="auto"/>
        <w:jc w:val="center"/>
        <w:rPr>
          <w:b/>
          <w:sz w:val="22"/>
          <w:szCs w:val="22"/>
          <w:u w:val="single"/>
        </w:rPr>
      </w:pPr>
    </w:p>
    <w:p w:rsidR="003421F5" w:rsidRPr="001A4B89" w:rsidRDefault="00130058" w:rsidP="00AE757A">
      <w:pPr>
        <w:spacing w:after="0" w:line="240" w:lineRule="auto"/>
        <w:jc w:val="center"/>
        <w:rPr>
          <w:b/>
          <w:i/>
          <w:color w:val="4F81BD"/>
          <w:sz w:val="22"/>
          <w:szCs w:val="22"/>
        </w:rPr>
      </w:pPr>
      <w:r w:rsidRPr="001A4B89">
        <w:rPr>
          <w:b/>
          <w:i/>
          <w:color w:val="4F81BD"/>
          <w:sz w:val="22"/>
          <w:szCs w:val="22"/>
        </w:rPr>
        <w:t>*NOTE</w:t>
      </w:r>
      <w:r w:rsidR="008A0AD9" w:rsidRPr="001A4B89">
        <w:rPr>
          <w:b/>
          <w:i/>
          <w:color w:val="4F81BD"/>
          <w:sz w:val="22"/>
          <w:szCs w:val="22"/>
        </w:rPr>
        <w:t xml:space="preserve"> TO OFFEROR</w:t>
      </w:r>
      <w:r w:rsidRPr="001A4B89">
        <w:rPr>
          <w:b/>
          <w:i/>
          <w:color w:val="4F81BD"/>
          <w:sz w:val="22"/>
          <w:szCs w:val="22"/>
        </w:rPr>
        <w:t xml:space="preserve">* </w:t>
      </w:r>
    </w:p>
    <w:p w:rsidR="00AE757A" w:rsidRPr="001A4B89" w:rsidRDefault="00130058" w:rsidP="00AE757A">
      <w:pPr>
        <w:spacing w:after="0" w:line="240" w:lineRule="auto"/>
        <w:jc w:val="center"/>
        <w:rPr>
          <w:b/>
          <w:i/>
          <w:color w:val="4F81BD"/>
          <w:sz w:val="22"/>
          <w:szCs w:val="22"/>
        </w:rPr>
      </w:pPr>
      <w:r w:rsidRPr="001A4B89">
        <w:rPr>
          <w:b/>
          <w:i/>
          <w:color w:val="4F81BD"/>
          <w:sz w:val="22"/>
          <w:szCs w:val="22"/>
        </w:rPr>
        <w:t>If a subcontractor will not be proposed for this offer</w:t>
      </w:r>
      <w:r w:rsidR="008A0AD9" w:rsidRPr="001A4B89">
        <w:rPr>
          <w:b/>
          <w:i/>
          <w:color w:val="4F81BD"/>
          <w:sz w:val="22"/>
          <w:szCs w:val="22"/>
        </w:rPr>
        <w:t>, leave</w:t>
      </w:r>
      <w:r w:rsidRPr="001A4B89">
        <w:rPr>
          <w:b/>
          <w:i/>
          <w:color w:val="4F81BD"/>
          <w:sz w:val="22"/>
          <w:szCs w:val="22"/>
        </w:rPr>
        <w:t xml:space="preserve"> this Attachment </w:t>
      </w:r>
      <w:r w:rsidR="008A0AD9" w:rsidRPr="001A4B89">
        <w:rPr>
          <w:b/>
          <w:i/>
          <w:color w:val="4F81BD"/>
          <w:sz w:val="22"/>
          <w:szCs w:val="22"/>
        </w:rPr>
        <w:t>blank.</w:t>
      </w:r>
    </w:p>
    <w:p w:rsidR="00AE757A" w:rsidRPr="001A4B89" w:rsidRDefault="00AE757A" w:rsidP="00AE757A">
      <w:pPr>
        <w:spacing w:after="0" w:line="240" w:lineRule="auto"/>
        <w:jc w:val="center"/>
        <w:rPr>
          <w:sz w:val="22"/>
          <w:szCs w:val="22"/>
        </w:rPr>
      </w:pPr>
    </w:p>
    <w:p w:rsidR="00AE757A" w:rsidRPr="001A4B89" w:rsidRDefault="00AE757A" w:rsidP="00AE757A">
      <w:pPr>
        <w:spacing w:after="0" w:line="240" w:lineRule="auto"/>
        <w:rPr>
          <w:sz w:val="22"/>
          <w:szCs w:val="22"/>
        </w:rPr>
      </w:pPr>
    </w:p>
    <w:p w:rsidR="00AD6EF4" w:rsidRPr="001A4B89" w:rsidRDefault="00AD6EF4" w:rsidP="00AD6EF4">
      <w:pPr>
        <w:spacing w:after="0" w:line="240" w:lineRule="auto"/>
        <w:rPr>
          <w:sz w:val="22"/>
          <w:szCs w:val="22"/>
        </w:rPr>
      </w:pPr>
    </w:p>
    <w:p w:rsidR="00AD6EF4" w:rsidRPr="001A4B89" w:rsidRDefault="00AD6EF4" w:rsidP="00741817">
      <w:pPr>
        <w:numPr>
          <w:ilvl w:val="0"/>
          <w:numId w:val="16"/>
        </w:numPr>
        <w:tabs>
          <w:tab w:val="left" w:pos="720"/>
          <w:tab w:val="left" w:pos="3600"/>
        </w:tabs>
        <w:spacing w:after="0" w:line="240" w:lineRule="auto"/>
        <w:rPr>
          <w:sz w:val="20"/>
          <w:szCs w:val="20"/>
        </w:rPr>
      </w:pPr>
      <w:r w:rsidRPr="001A4B89">
        <w:rPr>
          <w:sz w:val="20"/>
          <w:szCs w:val="20"/>
        </w:rPr>
        <w:t>Contract Title (if applicable):</w:t>
      </w:r>
      <w:r w:rsidRPr="001A4B89">
        <w:rPr>
          <w:sz w:val="20"/>
          <w:szCs w:val="20"/>
        </w:rPr>
        <w:tab/>
      </w:r>
      <w:r w:rsidRPr="001A4B89">
        <w:rPr>
          <w:sz w:val="22"/>
          <w:szCs w:val="22"/>
        </w:rPr>
        <w:fldChar w:fldCharType="begin">
          <w:ffData>
            <w:name w:val=""/>
            <w:enabled/>
            <w:calcOnExit w:val="0"/>
            <w:textInput>
              <w:default w:val="[Titl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[Title]</w:t>
      </w:r>
      <w:r w:rsidRPr="001A4B89">
        <w:rPr>
          <w:sz w:val="22"/>
          <w:szCs w:val="22"/>
        </w:rPr>
        <w:fldChar w:fldCharType="end"/>
      </w:r>
    </w:p>
    <w:p w:rsidR="00AD6EF4" w:rsidRPr="001A4B89" w:rsidRDefault="00AD6EF4" w:rsidP="00AD6EF4">
      <w:pPr>
        <w:tabs>
          <w:tab w:val="left" w:pos="720"/>
          <w:tab w:val="left" w:pos="3600"/>
        </w:tabs>
        <w:spacing w:after="0" w:line="240" w:lineRule="auto"/>
        <w:rPr>
          <w:sz w:val="20"/>
          <w:szCs w:val="20"/>
        </w:rPr>
      </w:pPr>
    </w:p>
    <w:p w:rsidR="00AD6EF4" w:rsidRPr="001A4B89" w:rsidRDefault="00AD6EF4" w:rsidP="00741817">
      <w:pPr>
        <w:numPr>
          <w:ilvl w:val="0"/>
          <w:numId w:val="16"/>
        </w:numPr>
        <w:tabs>
          <w:tab w:val="left" w:pos="720"/>
          <w:tab w:val="left" w:pos="3600"/>
          <w:tab w:val="left" w:pos="4320"/>
        </w:tabs>
        <w:spacing w:after="0" w:line="240" w:lineRule="auto"/>
        <w:rPr>
          <w:sz w:val="20"/>
          <w:szCs w:val="20"/>
        </w:rPr>
      </w:pPr>
      <w:r w:rsidRPr="001A4B89">
        <w:rPr>
          <w:sz w:val="20"/>
          <w:szCs w:val="20"/>
        </w:rPr>
        <w:t>Contract Period:</w:t>
      </w:r>
      <w:r w:rsidRPr="001A4B89">
        <w:rPr>
          <w:sz w:val="20"/>
          <w:szCs w:val="20"/>
        </w:rPr>
        <w:tab/>
        <w:t>From</w:t>
      </w:r>
      <w:r w:rsidRPr="001A4B89">
        <w:rPr>
          <w:sz w:val="20"/>
          <w:szCs w:val="20"/>
        </w:rPr>
        <w:tab/>
      </w:r>
      <w:r w:rsidRPr="001A4B89">
        <w:rPr>
          <w:sz w:val="22"/>
          <w:szCs w:val="22"/>
        </w:rPr>
        <w:fldChar w:fldCharType="begin">
          <w:ffData>
            <w:name w:val=""/>
            <w:enabled/>
            <w:calcOnExit w:val="0"/>
            <w:textInput>
              <w:default w:val="[D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[Date]</w:t>
      </w:r>
      <w:r w:rsidRPr="001A4B89">
        <w:rPr>
          <w:sz w:val="22"/>
          <w:szCs w:val="22"/>
        </w:rPr>
        <w:fldChar w:fldCharType="end"/>
      </w:r>
      <w:r w:rsidRPr="001A4B89">
        <w:rPr>
          <w:sz w:val="20"/>
          <w:szCs w:val="20"/>
        </w:rPr>
        <w:tab/>
      </w:r>
      <w:r w:rsidRPr="001A4B89">
        <w:rPr>
          <w:sz w:val="20"/>
          <w:szCs w:val="20"/>
        </w:rPr>
        <w:tab/>
        <w:t>To</w:t>
      </w:r>
      <w:r w:rsidRPr="001A4B89">
        <w:rPr>
          <w:sz w:val="20"/>
          <w:szCs w:val="20"/>
        </w:rPr>
        <w:tab/>
      </w:r>
      <w:r w:rsidRPr="001A4B89">
        <w:rPr>
          <w:sz w:val="22"/>
          <w:szCs w:val="22"/>
        </w:rPr>
        <w:fldChar w:fldCharType="begin">
          <w:ffData>
            <w:name w:val=""/>
            <w:enabled/>
            <w:calcOnExit w:val="0"/>
            <w:textInput>
              <w:default w:val="[D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[Date]</w:t>
      </w:r>
      <w:r w:rsidRPr="001A4B89">
        <w:rPr>
          <w:sz w:val="22"/>
          <w:szCs w:val="22"/>
        </w:rPr>
        <w:fldChar w:fldCharType="end"/>
      </w:r>
    </w:p>
    <w:p w:rsidR="00AD6EF4" w:rsidRPr="001A4B89" w:rsidRDefault="00AD6EF4" w:rsidP="00AD6EF4">
      <w:pPr>
        <w:tabs>
          <w:tab w:val="left" w:pos="720"/>
          <w:tab w:val="left" w:pos="3600"/>
          <w:tab w:val="left" w:pos="4320"/>
        </w:tabs>
        <w:spacing w:after="0" w:line="240" w:lineRule="auto"/>
        <w:rPr>
          <w:sz w:val="20"/>
          <w:szCs w:val="20"/>
        </w:rPr>
      </w:pPr>
    </w:p>
    <w:p w:rsidR="00AD6EF4" w:rsidRPr="001A4B89" w:rsidRDefault="00AD6EF4" w:rsidP="00741817">
      <w:pPr>
        <w:numPr>
          <w:ilvl w:val="0"/>
          <w:numId w:val="16"/>
        </w:numPr>
        <w:tabs>
          <w:tab w:val="left" w:pos="720"/>
          <w:tab w:val="left" w:pos="3600"/>
          <w:tab w:val="left" w:pos="4320"/>
        </w:tabs>
        <w:spacing w:after="0" w:line="240" w:lineRule="auto"/>
        <w:rPr>
          <w:sz w:val="20"/>
          <w:szCs w:val="20"/>
        </w:rPr>
      </w:pPr>
      <w:r w:rsidRPr="001A4B89">
        <w:rPr>
          <w:sz w:val="20"/>
          <w:szCs w:val="20"/>
        </w:rPr>
        <w:t>Geographic Area Served:</w:t>
      </w:r>
      <w:r w:rsidRPr="001A4B89">
        <w:rPr>
          <w:sz w:val="20"/>
          <w:szCs w:val="20"/>
        </w:rPr>
        <w:tab/>
      </w:r>
      <w:r w:rsidRPr="001A4B89">
        <w:rPr>
          <w:sz w:val="22"/>
          <w:szCs w:val="22"/>
        </w:rPr>
        <w:fldChar w:fldCharType="begin">
          <w:ffData>
            <w:name w:val=""/>
            <w:enabled/>
            <w:calcOnExit w:val="0"/>
            <w:textInput>
              <w:default w:val="[Describe Area]"/>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[Describe Area]</w:t>
      </w:r>
      <w:r w:rsidRPr="001A4B89">
        <w:rPr>
          <w:sz w:val="22"/>
          <w:szCs w:val="22"/>
        </w:rPr>
        <w:fldChar w:fldCharType="end"/>
      </w:r>
    </w:p>
    <w:p w:rsidR="00AD6EF4" w:rsidRPr="001A4B89" w:rsidRDefault="00AD6EF4" w:rsidP="00AD6EF4">
      <w:pPr>
        <w:tabs>
          <w:tab w:val="left" w:pos="720"/>
          <w:tab w:val="left" w:pos="3600"/>
          <w:tab w:val="left" w:pos="4320"/>
        </w:tabs>
        <w:spacing w:after="0" w:line="240" w:lineRule="auto"/>
        <w:rPr>
          <w:sz w:val="20"/>
          <w:szCs w:val="20"/>
        </w:rPr>
      </w:pPr>
    </w:p>
    <w:p w:rsidR="00AD6EF4" w:rsidRPr="001A4B89" w:rsidRDefault="00AD6EF4" w:rsidP="00741817">
      <w:pPr>
        <w:numPr>
          <w:ilvl w:val="0"/>
          <w:numId w:val="16"/>
        </w:numPr>
        <w:tabs>
          <w:tab w:val="left" w:pos="720"/>
          <w:tab w:val="left" w:pos="3600"/>
          <w:tab w:val="left" w:pos="4320"/>
        </w:tabs>
        <w:spacing w:after="0" w:line="240" w:lineRule="auto"/>
        <w:rPr>
          <w:sz w:val="20"/>
          <w:szCs w:val="20"/>
        </w:rPr>
      </w:pPr>
      <w:r w:rsidRPr="001A4B89">
        <w:rPr>
          <w:sz w:val="20"/>
          <w:szCs w:val="20"/>
        </w:rPr>
        <w:t>Scope of Work:</w:t>
      </w:r>
      <w:r w:rsidRPr="001A4B89">
        <w:rPr>
          <w:sz w:val="20"/>
          <w:szCs w:val="20"/>
        </w:rPr>
        <w:tab/>
      </w:r>
      <w:r w:rsidRPr="001A4B89">
        <w:rPr>
          <w:sz w:val="22"/>
          <w:szCs w:val="22"/>
        </w:rPr>
        <w:fldChar w:fldCharType="begin">
          <w:ffData>
            <w:name w:val=""/>
            <w:enabled/>
            <w:calcOnExit w:val="0"/>
            <w:textInput>
              <w:default w:val="[Describe Scope of Work]"/>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[Describe Scope of Work]</w:t>
      </w:r>
      <w:r w:rsidRPr="001A4B89">
        <w:rPr>
          <w:sz w:val="22"/>
          <w:szCs w:val="22"/>
        </w:rPr>
        <w:fldChar w:fldCharType="end"/>
      </w:r>
    </w:p>
    <w:p w:rsidR="00AD6EF4" w:rsidRPr="001A4B89" w:rsidRDefault="00AD6EF4" w:rsidP="00AD6EF4">
      <w:pPr>
        <w:tabs>
          <w:tab w:val="left" w:pos="720"/>
          <w:tab w:val="left" w:pos="3600"/>
          <w:tab w:val="left" w:pos="4320"/>
        </w:tabs>
        <w:spacing w:after="0" w:line="240" w:lineRule="auto"/>
        <w:rPr>
          <w:sz w:val="20"/>
          <w:szCs w:val="20"/>
        </w:rPr>
      </w:pPr>
    </w:p>
    <w:p w:rsidR="00AD6EF4" w:rsidRPr="001A4B89" w:rsidRDefault="00AD6EF4" w:rsidP="00741817">
      <w:pPr>
        <w:numPr>
          <w:ilvl w:val="0"/>
          <w:numId w:val="16"/>
        </w:numPr>
        <w:tabs>
          <w:tab w:val="left" w:pos="720"/>
          <w:tab w:val="left" w:pos="3600"/>
          <w:tab w:val="left" w:pos="4320"/>
          <w:tab w:val="left" w:pos="5040"/>
        </w:tabs>
        <w:spacing w:after="0" w:line="240" w:lineRule="auto"/>
        <w:rPr>
          <w:sz w:val="20"/>
          <w:szCs w:val="20"/>
        </w:rPr>
      </w:pPr>
      <w:r w:rsidRPr="001A4B89">
        <w:rPr>
          <w:sz w:val="20"/>
          <w:szCs w:val="20"/>
        </w:rPr>
        <w:t>Reference:</w:t>
      </w:r>
      <w:r w:rsidRPr="001A4B89">
        <w:rPr>
          <w:sz w:val="20"/>
          <w:szCs w:val="20"/>
        </w:rPr>
        <w:tab/>
        <w:t>Company:</w:t>
      </w:r>
      <w:r w:rsidRPr="001A4B89">
        <w:rPr>
          <w:sz w:val="20"/>
          <w:szCs w:val="20"/>
        </w:rPr>
        <w:tab/>
      </w:r>
      <w:r w:rsidRPr="001A4B89">
        <w:rPr>
          <w:sz w:val="22"/>
          <w:szCs w:val="22"/>
        </w:rPr>
        <w:fldChar w:fldCharType="begin">
          <w:ffData>
            <w:name w:val=""/>
            <w:enabled/>
            <w:calcOnExit w:val="0"/>
            <w:textInput>
              <w:default w:val="[Company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 Name]</w:t>
      </w:r>
      <w:r w:rsidRPr="001A4B89">
        <w:rPr>
          <w:sz w:val="22"/>
          <w:szCs w:val="22"/>
        </w:rPr>
        <w:fldChar w:fldCharType="end"/>
      </w:r>
    </w:p>
    <w:p w:rsidR="00AD6EF4" w:rsidRPr="001A4B89" w:rsidRDefault="00AD6EF4" w:rsidP="00AD6EF4">
      <w:pPr>
        <w:tabs>
          <w:tab w:val="left" w:pos="720"/>
          <w:tab w:val="left" w:pos="3600"/>
          <w:tab w:val="left" w:pos="4320"/>
          <w:tab w:val="left" w:pos="5040"/>
        </w:tabs>
        <w:spacing w:after="0" w:line="240" w:lineRule="auto"/>
        <w:rPr>
          <w:sz w:val="20"/>
          <w:szCs w:val="20"/>
        </w:rPr>
      </w:pPr>
    </w:p>
    <w:p w:rsidR="00AD6EF4" w:rsidRPr="001A4B89" w:rsidRDefault="00AD6EF4" w:rsidP="00AD6EF4">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Individual:</w:t>
      </w:r>
      <w:r w:rsidRPr="001A4B89">
        <w:rPr>
          <w:sz w:val="20"/>
          <w:szCs w:val="20"/>
        </w:rPr>
        <w:tab/>
      </w:r>
      <w:r w:rsidRPr="001A4B89">
        <w:rPr>
          <w:sz w:val="22"/>
          <w:szCs w:val="22"/>
        </w:rPr>
        <w:fldChar w:fldCharType="begin">
          <w:ffData>
            <w:name w:val=""/>
            <w:enabled/>
            <w:calcOnExit w:val="0"/>
            <w:textInput>
              <w:default w:val="[Contact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 Name]</w:t>
      </w:r>
      <w:r w:rsidRPr="001A4B89">
        <w:rPr>
          <w:sz w:val="22"/>
          <w:szCs w:val="22"/>
        </w:rPr>
        <w:fldChar w:fldCharType="end"/>
      </w:r>
      <w:r w:rsidRPr="001A4B89">
        <w:rPr>
          <w:sz w:val="20"/>
          <w:szCs w:val="20"/>
        </w:rPr>
        <w:tab/>
        <w:t>Title:</w:t>
      </w:r>
      <w:r w:rsidRPr="001A4B89">
        <w:rPr>
          <w:sz w:val="20"/>
          <w:szCs w:val="20"/>
        </w:rPr>
        <w:tab/>
      </w:r>
      <w:r w:rsidRPr="001A4B89">
        <w:rPr>
          <w:sz w:val="22"/>
          <w:szCs w:val="22"/>
        </w:rPr>
        <w:fldChar w:fldCharType="begin">
          <w:ffData>
            <w:name w:val=""/>
            <w:enabled/>
            <w:calcOnExit w:val="0"/>
            <w:textInput>
              <w:default w:val="[Contact's Titl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Title]</w:t>
      </w:r>
      <w:r w:rsidRPr="001A4B89">
        <w:rPr>
          <w:sz w:val="22"/>
          <w:szCs w:val="22"/>
        </w:rPr>
        <w:fldChar w:fldCharType="end"/>
      </w:r>
    </w:p>
    <w:p w:rsidR="00AD6EF4" w:rsidRPr="001A4B89" w:rsidRDefault="00AD6EF4" w:rsidP="00AD6EF4">
      <w:pPr>
        <w:tabs>
          <w:tab w:val="left" w:pos="720"/>
          <w:tab w:val="left" w:pos="3600"/>
          <w:tab w:val="left" w:pos="4320"/>
          <w:tab w:val="left" w:pos="5040"/>
        </w:tabs>
        <w:spacing w:after="0" w:line="240" w:lineRule="auto"/>
        <w:rPr>
          <w:sz w:val="20"/>
          <w:szCs w:val="20"/>
        </w:rPr>
      </w:pPr>
    </w:p>
    <w:p w:rsidR="00AD6EF4" w:rsidRPr="001A4B89" w:rsidRDefault="00AD6EF4" w:rsidP="00AD6EF4">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City:</w:t>
      </w:r>
      <w:r w:rsidRPr="001A4B89">
        <w:rPr>
          <w:sz w:val="20"/>
          <w:szCs w:val="20"/>
        </w:rPr>
        <w:tab/>
      </w:r>
      <w:r w:rsidRPr="001A4B89">
        <w:rPr>
          <w:sz w:val="20"/>
          <w:szCs w:val="20"/>
        </w:rPr>
        <w:tab/>
      </w:r>
      <w:r w:rsidRPr="001A4B89">
        <w:rPr>
          <w:sz w:val="22"/>
          <w:szCs w:val="22"/>
        </w:rPr>
        <w:fldChar w:fldCharType="begin">
          <w:ffData>
            <w:name w:val=""/>
            <w:enabled/>
            <w:calcOnExit w:val="0"/>
            <w:textInput>
              <w:default w:val="[Company's City]"/>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City]</w:t>
      </w:r>
      <w:r w:rsidRPr="001A4B89">
        <w:rPr>
          <w:sz w:val="22"/>
          <w:szCs w:val="22"/>
        </w:rPr>
        <w:fldChar w:fldCharType="end"/>
      </w:r>
      <w:r w:rsidRPr="001A4B89">
        <w:rPr>
          <w:sz w:val="22"/>
          <w:szCs w:val="22"/>
        </w:rPr>
        <w:tab/>
      </w:r>
      <w:r w:rsidRPr="001A4B89">
        <w:rPr>
          <w:sz w:val="20"/>
          <w:szCs w:val="20"/>
        </w:rPr>
        <w:t>State:</w:t>
      </w:r>
      <w:r w:rsidRPr="001A4B89">
        <w:rPr>
          <w:sz w:val="20"/>
          <w:szCs w:val="20"/>
        </w:rPr>
        <w:tab/>
      </w:r>
      <w:r w:rsidRPr="001A4B89">
        <w:rPr>
          <w:sz w:val="22"/>
          <w:szCs w:val="22"/>
        </w:rPr>
        <w:fldChar w:fldCharType="begin">
          <w:ffData>
            <w:name w:val=""/>
            <w:enabled/>
            <w:calcOnExit w:val="0"/>
            <w:textInput>
              <w:default w:val="[Company's St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State]</w:t>
      </w:r>
      <w:r w:rsidRPr="001A4B89">
        <w:rPr>
          <w:sz w:val="22"/>
          <w:szCs w:val="22"/>
        </w:rPr>
        <w:fldChar w:fldCharType="end"/>
      </w:r>
    </w:p>
    <w:p w:rsidR="00AD6EF4" w:rsidRPr="001A4B89" w:rsidRDefault="00AD6EF4" w:rsidP="00AD6EF4">
      <w:pPr>
        <w:tabs>
          <w:tab w:val="left" w:pos="720"/>
          <w:tab w:val="left" w:pos="3600"/>
          <w:tab w:val="left" w:pos="4320"/>
          <w:tab w:val="left" w:pos="5040"/>
        </w:tabs>
        <w:spacing w:after="0" w:line="240" w:lineRule="auto"/>
        <w:rPr>
          <w:sz w:val="20"/>
          <w:szCs w:val="20"/>
        </w:rPr>
      </w:pPr>
    </w:p>
    <w:p w:rsidR="00AD6EF4" w:rsidRPr="001A4B89" w:rsidRDefault="00AD6EF4" w:rsidP="00AD6EF4">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Telephone:</w:t>
      </w:r>
      <w:r w:rsidRPr="001A4B89">
        <w:rPr>
          <w:sz w:val="20"/>
          <w:szCs w:val="20"/>
        </w:rPr>
        <w:tab/>
      </w:r>
      <w:r w:rsidRPr="001A4B89">
        <w:rPr>
          <w:sz w:val="22"/>
          <w:szCs w:val="22"/>
        </w:rPr>
        <w:fldChar w:fldCharType="begin">
          <w:ffData>
            <w:name w:val=""/>
            <w:enabled/>
            <w:calcOnExit w:val="0"/>
            <w:textInput>
              <w:default w:val="[Contact's Phon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Phone]</w:t>
      </w:r>
      <w:r w:rsidRPr="001A4B89">
        <w:rPr>
          <w:sz w:val="22"/>
          <w:szCs w:val="22"/>
        </w:rPr>
        <w:fldChar w:fldCharType="end"/>
      </w:r>
      <w:r w:rsidRPr="001A4B89">
        <w:rPr>
          <w:sz w:val="22"/>
          <w:szCs w:val="22"/>
        </w:rPr>
        <w:tab/>
      </w:r>
      <w:r w:rsidRPr="001A4B89">
        <w:rPr>
          <w:sz w:val="20"/>
          <w:szCs w:val="20"/>
        </w:rPr>
        <w:t>Email:</w:t>
      </w:r>
      <w:r w:rsidRPr="001A4B89">
        <w:rPr>
          <w:sz w:val="20"/>
          <w:szCs w:val="20"/>
        </w:rPr>
        <w:tab/>
      </w:r>
      <w:r w:rsidRPr="001A4B89">
        <w:rPr>
          <w:sz w:val="22"/>
          <w:szCs w:val="22"/>
        </w:rPr>
        <w:fldChar w:fldCharType="begin">
          <w:ffData>
            <w:name w:val=""/>
            <w:enabled/>
            <w:calcOnExit w:val="0"/>
            <w:textInput>
              <w:default w:val="[Contact's Email]"/>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Email]</w:t>
      </w:r>
      <w:r w:rsidRPr="001A4B89">
        <w:rPr>
          <w:sz w:val="22"/>
          <w:szCs w:val="22"/>
        </w:rPr>
        <w:fldChar w:fldCharType="end"/>
      </w:r>
    </w:p>
    <w:p w:rsidR="00AD6EF4" w:rsidRPr="001A4B89" w:rsidRDefault="00AD6EF4" w:rsidP="00AD6EF4">
      <w:pPr>
        <w:tabs>
          <w:tab w:val="left" w:pos="720"/>
          <w:tab w:val="left" w:pos="3600"/>
          <w:tab w:val="left" w:pos="4320"/>
          <w:tab w:val="left" w:pos="5040"/>
        </w:tabs>
        <w:spacing w:after="0" w:line="240" w:lineRule="auto"/>
        <w:rPr>
          <w:sz w:val="20"/>
          <w:szCs w:val="20"/>
        </w:rPr>
      </w:pPr>
    </w:p>
    <w:p w:rsidR="00AD6EF4" w:rsidRPr="001A4B89" w:rsidRDefault="00AD6EF4" w:rsidP="00AD6EF4">
      <w:pPr>
        <w:tabs>
          <w:tab w:val="left" w:pos="720"/>
          <w:tab w:val="left" w:pos="3600"/>
          <w:tab w:val="left" w:pos="4320"/>
          <w:tab w:val="left" w:pos="5040"/>
        </w:tabs>
        <w:spacing w:after="0" w:line="240" w:lineRule="auto"/>
        <w:rPr>
          <w:sz w:val="20"/>
          <w:szCs w:val="20"/>
        </w:rPr>
      </w:pPr>
      <w:r w:rsidRPr="001A4B89">
        <w:rPr>
          <w:sz w:val="20"/>
          <w:szCs w:val="20"/>
        </w:rPr>
        <w:tab/>
      </w:r>
      <w:r w:rsidRPr="001A4B89">
        <w:rPr>
          <w:sz w:val="20"/>
          <w:szCs w:val="20"/>
        </w:rPr>
        <w:tab/>
        <w:t>Website:</w:t>
      </w:r>
      <w:r w:rsidRPr="001A4B89">
        <w:rPr>
          <w:sz w:val="20"/>
          <w:szCs w:val="20"/>
        </w:rPr>
        <w:tab/>
      </w:r>
      <w:r w:rsidRPr="001A4B89">
        <w:rPr>
          <w:sz w:val="20"/>
          <w:szCs w:val="20"/>
        </w:rPr>
        <w:tab/>
      </w:r>
      <w:r w:rsidRPr="001A4B89">
        <w:rPr>
          <w:sz w:val="22"/>
          <w:szCs w:val="22"/>
        </w:rPr>
        <w:fldChar w:fldCharType="begin">
          <w:ffData>
            <w:name w:val=""/>
            <w:enabled/>
            <w:calcOnExit w:val="0"/>
            <w:textInput>
              <w:default w:val="[Company's Website Address]"/>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Website Address]</w:t>
      </w:r>
      <w:r w:rsidRPr="001A4B89">
        <w:rPr>
          <w:sz w:val="22"/>
          <w:szCs w:val="22"/>
        </w:rPr>
        <w:fldChar w:fldCharType="end"/>
      </w:r>
    </w:p>
    <w:p w:rsidR="00AD6EF4" w:rsidRPr="001A4B89" w:rsidRDefault="00AD6EF4" w:rsidP="00AD6EF4">
      <w:pPr>
        <w:tabs>
          <w:tab w:val="left" w:pos="720"/>
          <w:tab w:val="left" w:pos="3600"/>
          <w:tab w:val="left" w:pos="4320"/>
          <w:tab w:val="left" w:pos="5040"/>
        </w:tabs>
        <w:spacing w:after="0" w:line="240" w:lineRule="auto"/>
        <w:jc w:val="both"/>
        <w:rPr>
          <w:sz w:val="20"/>
          <w:szCs w:val="20"/>
        </w:rPr>
      </w:pPr>
    </w:p>
    <w:p w:rsidR="00651272" w:rsidRPr="001A4B89" w:rsidRDefault="00651272" w:rsidP="00651272">
      <w:pPr>
        <w:tabs>
          <w:tab w:val="left" w:pos="720"/>
          <w:tab w:val="left" w:pos="3600"/>
          <w:tab w:val="left" w:pos="4320"/>
          <w:tab w:val="left" w:pos="5040"/>
        </w:tabs>
        <w:spacing w:after="0" w:line="240" w:lineRule="auto"/>
        <w:rPr>
          <w:sz w:val="22"/>
          <w:szCs w:val="22"/>
        </w:rPr>
      </w:pPr>
      <w:r w:rsidRPr="001A4B89">
        <w:rPr>
          <w:sz w:val="20"/>
          <w:szCs w:val="20"/>
        </w:rPr>
        <w:tab/>
      </w:r>
      <w:r w:rsidRPr="001A4B89">
        <w:rPr>
          <w:sz w:val="20"/>
          <w:szCs w:val="20"/>
        </w:rPr>
        <w:tab/>
        <w:t>Certifications:</w:t>
      </w:r>
      <w:r w:rsidRPr="001A4B89">
        <w:rPr>
          <w:sz w:val="20"/>
          <w:szCs w:val="20"/>
        </w:rPr>
        <w:tab/>
      </w:r>
      <w:r w:rsidRPr="001A4B89">
        <w:rPr>
          <w:sz w:val="22"/>
          <w:szCs w:val="22"/>
        </w:rPr>
        <w:fldChar w:fldCharType="begin">
          <w:ffData>
            <w:name w:val=""/>
            <w:enabled/>
            <w:calcOnExit w:val="0"/>
            <w:textInput>
              <w:default w:val="[List Certifications Her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[List Certifications Here]</w:t>
      </w:r>
      <w:r w:rsidRPr="001A4B89">
        <w:rPr>
          <w:sz w:val="22"/>
          <w:szCs w:val="22"/>
        </w:rPr>
        <w:fldChar w:fldCharType="end"/>
      </w:r>
    </w:p>
    <w:p w:rsidR="00651272" w:rsidRPr="001A4B89" w:rsidRDefault="00651272" w:rsidP="00AD6EF4">
      <w:pPr>
        <w:tabs>
          <w:tab w:val="left" w:pos="720"/>
          <w:tab w:val="left" w:pos="3600"/>
          <w:tab w:val="left" w:pos="4320"/>
          <w:tab w:val="left" w:pos="5040"/>
        </w:tabs>
        <w:spacing w:after="0" w:line="240" w:lineRule="auto"/>
        <w:jc w:val="both"/>
        <w:rPr>
          <w:sz w:val="20"/>
          <w:szCs w:val="20"/>
        </w:rPr>
      </w:pPr>
    </w:p>
    <w:p w:rsidR="00130058" w:rsidRPr="001A4B89" w:rsidRDefault="00130058" w:rsidP="006D6B82">
      <w:pPr>
        <w:tabs>
          <w:tab w:val="left" w:pos="720"/>
          <w:tab w:val="left" w:pos="3600"/>
          <w:tab w:val="left" w:pos="4320"/>
          <w:tab w:val="left" w:pos="5040"/>
        </w:tabs>
        <w:spacing w:after="0" w:line="240" w:lineRule="auto"/>
        <w:jc w:val="both"/>
        <w:rPr>
          <w:sz w:val="20"/>
          <w:szCs w:val="20"/>
        </w:rPr>
      </w:pPr>
    </w:p>
    <w:p w:rsidR="0037539C" w:rsidRPr="001A4B89" w:rsidRDefault="0037539C" w:rsidP="006D6B82">
      <w:pPr>
        <w:tabs>
          <w:tab w:val="left" w:pos="720"/>
          <w:tab w:val="left" w:pos="3600"/>
          <w:tab w:val="left" w:pos="4320"/>
          <w:tab w:val="left" w:pos="5040"/>
        </w:tabs>
        <w:spacing w:after="0" w:line="240" w:lineRule="auto"/>
        <w:jc w:val="both"/>
        <w:rPr>
          <w:sz w:val="20"/>
          <w:szCs w:val="20"/>
        </w:rPr>
        <w:sectPr w:rsidR="0037539C" w:rsidRPr="001A4B89" w:rsidSect="001A05AF">
          <w:footerReference w:type="default" r:id="rId49"/>
          <w:pgSz w:w="12240" w:h="15840"/>
          <w:pgMar w:top="2430" w:right="720" w:bottom="720" w:left="720" w:header="360" w:footer="217" w:gutter="0"/>
          <w:cols w:space="720"/>
          <w:docGrid w:linePitch="360"/>
        </w:sectPr>
      </w:pPr>
    </w:p>
    <w:p w:rsidR="008A0AD9" w:rsidRPr="001A4B89" w:rsidRDefault="00302614" w:rsidP="008A0AD9">
      <w:pPr>
        <w:pStyle w:val="Title"/>
        <w:rPr>
          <w:rFonts w:ascii="Times New Roman" w:hAnsi="Times New Roman"/>
        </w:rPr>
      </w:pPr>
      <w:bookmarkStart w:id="30" w:name="_Toc259625314"/>
      <w:r w:rsidRPr="001A4B89">
        <w:rPr>
          <w:rFonts w:ascii="Times New Roman" w:hAnsi="Times New Roman"/>
        </w:rPr>
        <w:t>ATTACHMENT C3</w:t>
      </w:r>
      <w:r w:rsidR="008A0AD9" w:rsidRPr="001A4B89">
        <w:rPr>
          <w:rFonts w:ascii="Times New Roman" w:hAnsi="Times New Roman"/>
        </w:rPr>
        <w:t>: References for Subcontractor</w:t>
      </w:r>
      <w:bookmarkEnd w:id="30"/>
    </w:p>
    <w:p w:rsidR="008A0AD9" w:rsidRPr="001A4B89" w:rsidRDefault="008A0AD9" w:rsidP="008A0AD9">
      <w:pPr>
        <w:spacing w:after="0" w:line="240" w:lineRule="auto"/>
        <w:jc w:val="center"/>
        <w:rPr>
          <w:b/>
          <w:sz w:val="22"/>
          <w:szCs w:val="22"/>
        </w:rPr>
      </w:pPr>
    </w:p>
    <w:p w:rsidR="008A0AD9" w:rsidRPr="001A4B89" w:rsidRDefault="008A0AD9" w:rsidP="008A0AD9">
      <w:pPr>
        <w:spacing w:after="0" w:line="240" w:lineRule="auto"/>
        <w:jc w:val="center"/>
        <w:rPr>
          <w:b/>
          <w:sz w:val="22"/>
          <w:szCs w:val="22"/>
        </w:rPr>
      </w:pPr>
      <w:r w:rsidRPr="001A4B89">
        <w:rPr>
          <w:b/>
          <w:sz w:val="22"/>
          <w:szCs w:val="22"/>
        </w:rPr>
        <w:t>INFORMATION TO BE PROVIDED</w:t>
      </w:r>
    </w:p>
    <w:p w:rsidR="008A0AD9" w:rsidRPr="001A4B89" w:rsidRDefault="008A0AD9" w:rsidP="008A0AD9">
      <w:pPr>
        <w:spacing w:after="0" w:line="240" w:lineRule="auto"/>
        <w:jc w:val="center"/>
        <w:rPr>
          <w:b/>
          <w:sz w:val="22"/>
          <w:szCs w:val="22"/>
        </w:rPr>
      </w:pPr>
      <w:r w:rsidRPr="001A4B89">
        <w:rPr>
          <w:b/>
          <w:sz w:val="22"/>
          <w:szCs w:val="22"/>
        </w:rPr>
        <w:t>REFERENCES FOR PROPOSED SUBCONTRACTOR</w:t>
      </w:r>
    </w:p>
    <w:p w:rsidR="008A0AD9" w:rsidRPr="001A4B89" w:rsidRDefault="008A0AD9" w:rsidP="008A0AD9">
      <w:pPr>
        <w:spacing w:after="0" w:line="240" w:lineRule="auto"/>
        <w:jc w:val="center"/>
        <w:rPr>
          <w:b/>
          <w:sz w:val="22"/>
          <w:szCs w:val="22"/>
          <w:u w:val="single"/>
        </w:rPr>
      </w:pPr>
    </w:p>
    <w:p w:rsidR="003421F5" w:rsidRPr="001A4B89" w:rsidRDefault="008A0AD9" w:rsidP="008A0AD9">
      <w:pPr>
        <w:spacing w:after="0" w:line="240" w:lineRule="auto"/>
        <w:jc w:val="center"/>
        <w:rPr>
          <w:b/>
          <w:i/>
          <w:color w:val="4F81BD"/>
          <w:sz w:val="22"/>
          <w:szCs w:val="22"/>
        </w:rPr>
      </w:pPr>
      <w:r w:rsidRPr="001A4B89">
        <w:rPr>
          <w:b/>
          <w:i/>
          <w:color w:val="4F81BD"/>
          <w:sz w:val="22"/>
          <w:szCs w:val="22"/>
        </w:rPr>
        <w:t xml:space="preserve">*NOTE TO OFFEROR* </w:t>
      </w:r>
    </w:p>
    <w:p w:rsidR="008A0AD9" w:rsidRPr="001A4B89" w:rsidRDefault="008A0AD9" w:rsidP="008A0AD9">
      <w:pPr>
        <w:spacing w:after="0" w:line="240" w:lineRule="auto"/>
        <w:jc w:val="center"/>
        <w:rPr>
          <w:b/>
          <w:i/>
          <w:color w:val="4F81BD"/>
          <w:sz w:val="22"/>
          <w:szCs w:val="22"/>
        </w:rPr>
      </w:pPr>
      <w:r w:rsidRPr="001A4B89">
        <w:rPr>
          <w:b/>
          <w:i/>
          <w:color w:val="4F81BD"/>
          <w:sz w:val="22"/>
          <w:szCs w:val="22"/>
        </w:rPr>
        <w:t>If a subcontractor will not be proposed for this offer, leave this Attachment blank.</w:t>
      </w:r>
    </w:p>
    <w:p w:rsidR="008A0AD9" w:rsidRPr="001A4B89" w:rsidRDefault="008A0AD9" w:rsidP="008A0AD9">
      <w:pPr>
        <w:spacing w:after="0" w:line="240" w:lineRule="auto"/>
        <w:jc w:val="center"/>
        <w:rPr>
          <w:sz w:val="22"/>
          <w:szCs w:val="22"/>
        </w:rPr>
      </w:pPr>
    </w:p>
    <w:p w:rsidR="008A0AD9" w:rsidRPr="001A4B89" w:rsidRDefault="008A0AD9" w:rsidP="008A0AD9">
      <w:pPr>
        <w:spacing w:after="0" w:line="240" w:lineRule="auto"/>
        <w:rPr>
          <w:sz w:val="22"/>
          <w:szCs w:val="22"/>
        </w:rPr>
      </w:pPr>
    </w:p>
    <w:p w:rsidR="008A0AD9" w:rsidRPr="001A4B89" w:rsidRDefault="008A0AD9" w:rsidP="008A0AD9">
      <w:pPr>
        <w:spacing w:after="0" w:line="240" w:lineRule="auto"/>
        <w:rPr>
          <w:sz w:val="22"/>
          <w:szCs w:val="22"/>
        </w:rPr>
      </w:pPr>
    </w:p>
    <w:p w:rsidR="008A0AD9" w:rsidRPr="001A4B89" w:rsidRDefault="008A0AD9" w:rsidP="00741817">
      <w:pPr>
        <w:numPr>
          <w:ilvl w:val="0"/>
          <w:numId w:val="19"/>
        </w:numPr>
        <w:tabs>
          <w:tab w:val="left" w:pos="720"/>
          <w:tab w:val="left" w:pos="3600"/>
        </w:tabs>
        <w:spacing w:after="0" w:line="240" w:lineRule="auto"/>
        <w:rPr>
          <w:sz w:val="20"/>
          <w:szCs w:val="20"/>
        </w:rPr>
      </w:pPr>
      <w:r w:rsidRPr="001A4B89">
        <w:rPr>
          <w:sz w:val="20"/>
          <w:szCs w:val="20"/>
        </w:rPr>
        <w:t>Contract Title (if applicable):</w:t>
      </w:r>
      <w:r w:rsidRPr="001A4B89">
        <w:rPr>
          <w:sz w:val="20"/>
          <w:szCs w:val="20"/>
        </w:rPr>
        <w:tab/>
      </w:r>
      <w:r w:rsidRPr="001A4B89">
        <w:rPr>
          <w:sz w:val="22"/>
          <w:szCs w:val="22"/>
        </w:rPr>
        <w:fldChar w:fldCharType="begin">
          <w:ffData>
            <w:name w:val=""/>
            <w:enabled/>
            <w:calcOnExit w:val="0"/>
            <w:textInput>
              <w:default w:val="[Titl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[Title]</w:t>
      </w:r>
      <w:r w:rsidRPr="001A4B89">
        <w:rPr>
          <w:sz w:val="22"/>
          <w:szCs w:val="22"/>
        </w:rPr>
        <w:fldChar w:fldCharType="end"/>
      </w:r>
    </w:p>
    <w:p w:rsidR="008A0AD9" w:rsidRPr="001A4B89" w:rsidRDefault="008A0AD9" w:rsidP="008A0AD9">
      <w:pPr>
        <w:tabs>
          <w:tab w:val="left" w:pos="720"/>
          <w:tab w:val="left" w:pos="3600"/>
        </w:tabs>
        <w:spacing w:after="0" w:line="240" w:lineRule="auto"/>
        <w:rPr>
          <w:sz w:val="20"/>
          <w:szCs w:val="20"/>
        </w:rPr>
      </w:pPr>
    </w:p>
    <w:p w:rsidR="008A0AD9" w:rsidRPr="001A4B89" w:rsidRDefault="008A0AD9" w:rsidP="00741817">
      <w:pPr>
        <w:numPr>
          <w:ilvl w:val="0"/>
          <w:numId w:val="19"/>
        </w:numPr>
        <w:tabs>
          <w:tab w:val="left" w:pos="720"/>
          <w:tab w:val="left" w:pos="3600"/>
          <w:tab w:val="left" w:pos="4320"/>
        </w:tabs>
        <w:spacing w:after="0" w:line="240" w:lineRule="auto"/>
        <w:rPr>
          <w:sz w:val="20"/>
          <w:szCs w:val="20"/>
        </w:rPr>
      </w:pPr>
      <w:r w:rsidRPr="001A4B89">
        <w:rPr>
          <w:sz w:val="20"/>
          <w:szCs w:val="20"/>
        </w:rPr>
        <w:t>Contract Period:</w:t>
      </w:r>
      <w:r w:rsidRPr="001A4B89">
        <w:rPr>
          <w:sz w:val="20"/>
          <w:szCs w:val="20"/>
        </w:rPr>
        <w:tab/>
        <w:t>From</w:t>
      </w:r>
      <w:r w:rsidRPr="001A4B89">
        <w:rPr>
          <w:sz w:val="20"/>
          <w:szCs w:val="20"/>
        </w:rPr>
        <w:tab/>
      </w:r>
      <w:r w:rsidRPr="001A4B89">
        <w:rPr>
          <w:sz w:val="22"/>
          <w:szCs w:val="22"/>
        </w:rPr>
        <w:fldChar w:fldCharType="begin">
          <w:ffData>
            <w:name w:val=""/>
            <w:enabled/>
            <w:calcOnExit w:val="0"/>
            <w:textInput>
              <w:default w:val="[D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[Date]</w:t>
      </w:r>
      <w:r w:rsidRPr="001A4B89">
        <w:rPr>
          <w:sz w:val="22"/>
          <w:szCs w:val="22"/>
        </w:rPr>
        <w:fldChar w:fldCharType="end"/>
      </w:r>
      <w:r w:rsidRPr="001A4B89">
        <w:rPr>
          <w:sz w:val="20"/>
          <w:szCs w:val="20"/>
        </w:rPr>
        <w:tab/>
      </w:r>
      <w:r w:rsidRPr="001A4B89">
        <w:rPr>
          <w:sz w:val="20"/>
          <w:szCs w:val="20"/>
        </w:rPr>
        <w:tab/>
        <w:t>To</w:t>
      </w:r>
      <w:r w:rsidRPr="001A4B89">
        <w:rPr>
          <w:sz w:val="20"/>
          <w:szCs w:val="20"/>
        </w:rPr>
        <w:tab/>
      </w:r>
      <w:r w:rsidRPr="001A4B89">
        <w:rPr>
          <w:sz w:val="22"/>
          <w:szCs w:val="22"/>
        </w:rPr>
        <w:fldChar w:fldCharType="begin">
          <w:ffData>
            <w:name w:val=""/>
            <w:enabled/>
            <w:calcOnExit w:val="0"/>
            <w:textInput>
              <w:default w:val="[D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[Date]</w:t>
      </w:r>
      <w:r w:rsidRPr="001A4B89">
        <w:rPr>
          <w:sz w:val="22"/>
          <w:szCs w:val="22"/>
        </w:rPr>
        <w:fldChar w:fldCharType="end"/>
      </w:r>
    </w:p>
    <w:p w:rsidR="008A0AD9" w:rsidRPr="001A4B89" w:rsidRDefault="008A0AD9" w:rsidP="008A0AD9">
      <w:pPr>
        <w:tabs>
          <w:tab w:val="left" w:pos="720"/>
          <w:tab w:val="left" w:pos="3600"/>
          <w:tab w:val="left" w:pos="4320"/>
        </w:tabs>
        <w:spacing w:after="0" w:line="240" w:lineRule="auto"/>
        <w:rPr>
          <w:sz w:val="20"/>
          <w:szCs w:val="20"/>
        </w:rPr>
      </w:pPr>
    </w:p>
    <w:p w:rsidR="008A0AD9" w:rsidRPr="001A4B89" w:rsidRDefault="008A0AD9" w:rsidP="00741817">
      <w:pPr>
        <w:numPr>
          <w:ilvl w:val="0"/>
          <w:numId w:val="19"/>
        </w:numPr>
        <w:tabs>
          <w:tab w:val="left" w:pos="720"/>
          <w:tab w:val="left" w:pos="3600"/>
          <w:tab w:val="left" w:pos="4320"/>
        </w:tabs>
        <w:spacing w:after="0" w:line="240" w:lineRule="auto"/>
        <w:rPr>
          <w:sz w:val="20"/>
          <w:szCs w:val="20"/>
        </w:rPr>
      </w:pPr>
      <w:r w:rsidRPr="001A4B89">
        <w:rPr>
          <w:sz w:val="20"/>
          <w:szCs w:val="20"/>
        </w:rPr>
        <w:t>Geographic Area Served:</w:t>
      </w:r>
      <w:r w:rsidRPr="001A4B89">
        <w:rPr>
          <w:sz w:val="20"/>
          <w:szCs w:val="20"/>
        </w:rPr>
        <w:tab/>
      </w:r>
      <w:r w:rsidRPr="001A4B89">
        <w:rPr>
          <w:sz w:val="22"/>
          <w:szCs w:val="22"/>
        </w:rPr>
        <w:fldChar w:fldCharType="begin">
          <w:ffData>
            <w:name w:val=""/>
            <w:enabled/>
            <w:calcOnExit w:val="0"/>
            <w:textInput>
              <w:default w:val="[Describe Area]"/>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[Describe Area]</w:t>
      </w:r>
      <w:r w:rsidRPr="001A4B89">
        <w:rPr>
          <w:sz w:val="22"/>
          <w:szCs w:val="22"/>
        </w:rPr>
        <w:fldChar w:fldCharType="end"/>
      </w:r>
    </w:p>
    <w:p w:rsidR="008A0AD9" w:rsidRPr="001A4B89" w:rsidRDefault="008A0AD9" w:rsidP="008A0AD9">
      <w:pPr>
        <w:tabs>
          <w:tab w:val="left" w:pos="720"/>
          <w:tab w:val="left" w:pos="3600"/>
          <w:tab w:val="left" w:pos="4320"/>
        </w:tabs>
        <w:spacing w:after="0" w:line="240" w:lineRule="auto"/>
        <w:rPr>
          <w:sz w:val="20"/>
          <w:szCs w:val="20"/>
        </w:rPr>
      </w:pPr>
    </w:p>
    <w:p w:rsidR="008A0AD9" w:rsidRPr="001A4B89" w:rsidRDefault="008A0AD9" w:rsidP="00741817">
      <w:pPr>
        <w:numPr>
          <w:ilvl w:val="0"/>
          <w:numId w:val="19"/>
        </w:numPr>
        <w:tabs>
          <w:tab w:val="left" w:pos="720"/>
          <w:tab w:val="left" w:pos="3600"/>
          <w:tab w:val="left" w:pos="4320"/>
        </w:tabs>
        <w:spacing w:after="0" w:line="240" w:lineRule="auto"/>
        <w:rPr>
          <w:sz w:val="20"/>
          <w:szCs w:val="20"/>
        </w:rPr>
      </w:pPr>
      <w:r w:rsidRPr="001A4B89">
        <w:rPr>
          <w:sz w:val="20"/>
          <w:szCs w:val="20"/>
        </w:rPr>
        <w:t>Scope of Work:</w:t>
      </w:r>
      <w:r w:rsidRPr="001A4B89">
        <w:rPr>
          <w:sz w:val="20"/>
          <w:szCs w:val="20"/>
        </w:rPr>
        <w:tab/>
      </w:r>
      <w:r w:rsidRPr="001A4B89">
        <w:rPr>
          <w:sz w:val="22"/>
          <w:szCs w:val="22"/>
        </w:rPr>
        <w:fldChar w:fldCharType="begin">
          <w:ffData>
            <w:name w:val=""/>
            <w:enabled/>
            <w:calcOnExit w:val="0"/>
            <w:textInput>
              <w:default w:val="[Describe Scope of Work]"/>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[Describe Scope of Work]</w:t>
      </w:r>
      <w:r w:rsidRPr="001A4B89">
        <w:rPr>
          <w:sz w:val="22"/>
          <w:szCs w:val="22"/>
        </w:rPr>
        <w:fldChar w:fldCharType="end"/>
      </w:r>
    </w:p>
    <w:p w:rsidR="008A0AD9" w:rsidRPr="001A4B89" w:rsidRDefault="008A0AD9" w:rsidP="008A0AD9">
      <w:pPr>
        <w:tabs>
          <w:tab w:val="left" w:pos="720"/>
          <w:tab w:val="left" w:pos="3600"/>
          <w:tab w:val="left" w:pos="4320"/>
        </w:tabs>
        <w:spacing w:after="0" w:line="240" w:lineRule="auto"/>
        <w:rPr>
          <w:sz w:val="20"/>
          <w:szCs w:val="20"/>
        </w:rPr>
      </w:pPr>
    </w:p>
    <w:p w:rsidR="008A0AD9" w:rsidRPr="001A4B89" w:rsidRDefault="008A0AD9" w:rsidP="00741817">
      <w:pPr>
        <w:numPr>
          <w:ilvl w:val="0"/>
          <w:numId w:val="19"/>
        </w:numPr>
        <w:tabs>
          <w:tab w:val="left" w:pos="720"/>
          <w:tab w:val="left" w:pos="3600"/>
          <w:tab w:val="left" w:pos="4320"/>
          <w:tab w:val="left" w:pos="5040"/>
        </w:tabs>
        <w:spacing w:after="0" w:line="240" w:lineRule="auto"/>
        <w:rPr>
          <w:sz w:val="20"/>
          <w:szCs w:val="20"/>
        </w:rPr>
      </w:pPr>
      <w:r w:rsidRPr="001A4B89">
        <w:rPr>
          <w:sz w:val="20"/>
          <w:szCs w:val="20"/>
        </w:rPr>
        <w:t>Reference:</w:t>
      </w:r>
      <w:r w:rsidRPr="001A4B89">
        <w:rPr>
          <w:sz w:val="20"/>
          <w:szCs w:val="20"/>
        </w:rPr>
        <w:tab/>
        <w:t>Company:</w:t>
      </w:r>
      <w:r w:rsidRPr="001A4B89">
        <w:rPr>
          <w:sz w:val="20"/>
          <w:szCs w:val="20"/>
        </w:rPr>
        <w:tab/>
      </w:r>
      <w:r w:rsidRPr="001A4B89">
        <w:rPr>
          <w:sz w:val="22"/>
          <w:szCs w:val="22"/>
        </w:rPr>
        <w:fldChar w:fldCharType="begin">
          <w:ffData>
            <w:name w:val=""/>
            <w:enabled/>
            <w:calcOnExit w:val="0"/>
            <w:textInput>
              <w:default w:val="[Company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 Name]</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Individual:</w:t>
      </w:r>
      <w:r w:rsidRPr="001A4B89">
        <w:rPr>
          <w:sz w:val="20"/>
          <w:szCs w:val="20"/>
        </w:rPr>
        <w:tab/>
      </w:r>
      <w:r w:rsidRPr="001A4B89">
        <w:rPr>
          <w:sz w:val="22"/>
          <w:szCs w:val="22"/>
        </w:rPr>
        <w:fldChar w:fldCharType="begin">
          <w:ffData>
            <w:name w:val=""/>
            <w:enabled/>
            <w:calcOnExit w:val="0"/>
            <w:textInput>
              <w:default w:val="[Contact Nam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 Name]</w:t>
      </w:r>
      <w:r w:rsidRPr="001A4B89">
        <w:rPr>
          <w:sz w:val="22"/>
          <w:szCs w:val="22"/>
        </w:rPr>
        <w:fldChar w:fldCharType="end"/>
      </w:r>
      <w:r w:rsidRPr="001A4B89">
        <w:rPr>
          <w:sz w:val="20"/>
          <w:szCs w:val="20"/>
        </w:rPr>
        <w:tab/>
        <w:t>Title:</w:t>
      </w:r>
      <w:r w:rsidRPr="001A4B89">
        <w:rPr>
          <w:sz w:val="20"/>
          <w:szCs w:val="20"/>
        </w:rPr>
        <w:tab/>
      </w:r>
      <w:r w:rsidRPr="001A4B89">
        <w:rPr>
          <w:sz w:val="22"/>
          <w:szCs w:val="22"/>
        </w:rPr>
        <w:fldChar w:fldCharType="begin">
          <w:ffData>
            <w:name w:val=""/>
            <w:enabled/>
            <w:calcOnExit w:val="0"/>
            <w:textInput>
              <w:default w:val="[Contact's Titl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Title]</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City:</w:t>
      </w:r>
      <w:r w:rsidRPr="001A4B89">
        <w:rPr>
          <w:sz w:val="20"/>
          <w:szCs w:val="20"/>
        </w:rPr>
        <w:tab/>
      </w:r>
      <w:r w:rsidRPr="001A4B89">
        <w:rPr>
          <w:sz w:val="20"/>
          <w:szCs w:val="20"/>
        </w:rPr>
        <w:tab/>
      </w:r>
      <w:r w:rsidRPr="001A4B89">
        <w:rPr>
          <w:sz w:val="22"/>
          <w:szCs w:val="22"/>
        </w:rPr>
        <w:fldChar w:fldCharType="begin">
          <w:ffData>
            <w:name w:val=""/>
            <w:enabled/>
            <w:calcOnExit w:val="0"/>
            <w:textInput>
              <w:default w:val="[Company's City]"/>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City]</w:t>
      </w:r>
      <w:r w:rsidRPr="001A4B89">
        <w:rPr>
          <w:sz w:val="22"/>
          <w:szCs w:val="22"/>
        </w:rPr>
        <w:fldChar w:fldCharType="end"/>
      </w:r>
      <w:r w:rsidRPr="001A4B89">
        <w:rPr>
          <w:sz w:val="22"/>
          <w:szCs w:val="22"/>
        </w:rPr>
        <w:tab/>
      </w:r>
      <w:r w:rsidRPr="001A4B89">
        <w:rPr>
          <w:sz w:val="20"/>
          <w:szCs w:val="20"/>
        </w:rPr>
        <w:t>State:</w:t>
      </w:r>
      <w:r w:rsidRPr="001A4B89">
        <w:rPr>
          <w:sz w:val="20"/>
          <w:szCs w:val="20"/>
        </w:rPr>
        <w:tab/>
      </w:r>
      <w:r w:rsidRPr="001A4B89">
        <w:rPr>
          <w:sz w:val="22"/>
          <w:szCs w:val="22"/>
        </w:rPr>
        <w:fldChar w:fldCharType="begin">
          <w:ffData>
            <w:name w:val=""/>
            <w:enabled/>
            <w:calcOnExit w:val="0"/>
            <w:textInput>
              <w:default w:val="[Company's Stat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State]</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 w:val="left" w:pos="7920"/>
        </w:tabs>
        <w:spacing w:after="0" w:line="240" w:lineRule="auto"/>
        <w:rPr>
          <w:sz w:val="20"/>
          <w:szCs w:val="20"/>
        </w:rPr>
      </w:pPr>
      <w:r w:rsidRPr="001A4B89">
        <w:rPr>
          <w:sz w:val="20"/>
          <w:szCs w:val="20"/>
        </w:rPr>
        <w:tab/>
      </w:r>
      <w:r w:rsidRPr="001A4B89">
        <w:rPr>
          <w:sz w:val="20"/>
          <w:szCs w:val="20"/>
        </w:rPr>
        <w:tab/>
        <w:t>Telephone:</w:t>
      </w:r>
      <w:r w:rsidRPr="001A4B89">
        <w:rPr>
          <w:sz w:val="20"/>
          <w:szCs w:val="20"/>
        </w:rPr>
        <w:tab/>
      </w:r>
      <w:r w:rsidRPr="001A4B89">
        <w:rPr>
          <w:sz w:val="22"/>
          <w:szCs w:val="22"/>
        </w:rPr>
        <w:fldChar w:fldCharType="begin">
          <w:ffData>
            <w:name w:val=""/>
            <w:enabled/>
            <w:calcOnExit w:val="0"/>
            <w:textInput>
              <w:default w:val="[Contact's Phon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Phone]</w:t>
      </w:r>
      <w:r w:rsidRPr="001A4B89">
        <w:rPr>
          <w:sz w:val="22"/>
          <w:szCs w:val="22"/>
        </w:rPr>
        <w:fldChar w:fldCharType="end"/>
      </w:r>
      <w:r w:rsidRPr="001A4B89">
        <w:rPr>
          <w:sz w:val="22"/>
          <w:szCs w:val="22"/>
        </w:rPr>
        <w:tab/>
      </w:r>
      <w:r w:rsidRPr="001A4B89">
        <w:rPr>
          <w:sz w:val="20"/>
          <w:szCs w:val="20"/>
        </w:rPr>
        <w:t>Email:</w:t>
      </w:r>
      <w:r w:rsidRPr="001A4B89">
        <w:rPr>
          <w:sz w:val="20"/>
          <w:szCs w:val="20"/>
        </w:rPr>
        <w:tab/>
      </w:r>
      <w:r w:rsidRPr="001A4B89">
        <w:rPr>
          <w:sz w:val="22"/>
          <w:szCs w:val="22"/>
        </w:rPr>
        <w:fldChar w:fldCharType="begin">
          <w:ffData>
            <w:name w:val=""/>
            <w:enabled/>
            <w:calcOnExit w:val="0"/>
            <w:textInput>
              <w:default w:val="[Contact's Email]"/>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[Contact's Email]</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rPr>
          <w:sz w:val="20"/>
          <w:szCs w:val="20"/>
        </w:rPr>
      </w:pPr>
    </w:p>
    <w:p w:rsidR="008A0AD9" w:rsidRPr="001A4B89" w:rsidRDefault="008A0AD9" w:rsidP="008A0AD9">
      <w:pPr>
        <w:tabs>
          <w:tab w:val="left" w:pos="720"/>
          <w:tab w:val="left" w:pos="3600"/>
          <w:tab w:val="left" w:pos="4320"/>
          <w:tab w:val="left" w:pos="5040"/>
        </w:tabs>
        <w:spacing w:after="0" w:line="240" w:lineRule="auto"/>
        <w:rPr>
          <w:sz w:val="20"/>
          <w:szCs w:val="20"/>
        </w:rPr>
      </w:pPr>
      <w:r w:rsidRPr="001A4B89">
        <w:rPr>
          <w:sz w:val="20"/>
          <w:szCs w:val="20"/>
        </w:rPr>
        <w:tab/>
      </w:r>
      <w:r w:rsidRPr="001A4B89">
        <w:rPr>
          <w:sz w:val="20"/>
          <w:szCs w:val="20"/>
        </w:rPr>
        <w:tab/>
        <w:t>Website:</w:t>
      </w:r>
      <w:r w:rsidRPr="001A4B89">
        <w:rPr>
          <w:sz w:val="20"/>
          <w:szCs w:val="20"/>
        </w:rPr>
        <w:tab/>
      </w:r>
      <w:r w:rsidRPr="001A4B89">
        <w:rPr>
          <w:sz w:val="20"/>
          <w:szCs w:val="20"/>
        </w:rPr>
        <w:tab/>
      </w:r>
      <w:r w:rsidRPr="001A4B89">
        <w:rPr>
          <w:sz w:val="22"/>
          <w:szCs w:val="22"/>
        </w:rPr>
        <w:fldChar w:fldCharType="begin">
          <w:ffData>
            <w:name w:val=""/>
            <w:enabled/>
            <w:calcOnExit w:val="0"/>
            <w:textInput>
              <w:default w:val="[Company's Website Address]"/>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[Company's Website Address]</w:t>
      </w:r>
      <w:r w:rsidRPr="001A4B89">
        <w:rPr>
          <w:sz w:val="22"/>
          <w:szCs w:val="22"/>
        </w:rPr>
        <w:fldChar w:fldCharType="end"/>
      </w:r>
    </w:p>
    <w:p w:rsidR="008A0AD9" w:rsidRPr="001A4B89" w:rsidRDefault="008A0AD9" w:rsidP="008A0AD9">
      <w:pPr>
        <w:tabs>
          <w:tab w:val="left" w:pos="720"/>
          <w:tab w:val="left" w:pos="3600"/>
          <w:tab w:val="left" w:pos="4320"/>
          <w:tab w:val="left" w:pos="5040"/>
        </w:tabs>
        <w:spacing w:after="0" w:line="240" w:lineRule="auto"/>
        <w:jc w:val="both"/>
        <w:rPr>
          <w:sz w:val="20"/>
          <w:szCs w:val="20"/>
        </w:rPr>
      </w:pPr>
    </w:p>
    <w:p w:rsidR="00651272" w:rsidRPr="001A4B89" w:rsidRDefault="00651272" w:rsidP="00651272">
      <w:pPr>
        <w:tabs>
          <w:tab w:val="left" w:pos="720"/>
          <w:tab w:val="left" w:pos="3600"/>
          <w:tab w:val="left" w:pos="4320"/>
          <w:tab w:val="left" w:pos="5040"/>
        </w:tabs>
        <w:spacing w:after="0" w:line="240" w:lineRule="auto"/>
        <w:rPr>
          <w:sz w:val="22"/>
          <w:szCs w:val="22"/>
        </w:rPr>
      </w:pPr>
      <w:r w:rsidRPr="001A4B89">
        <w:rPr>
          <w:sz w:val="20"/>
          <w:szCs w:val="20"/>
        </w:rPr>
        <w:tab/>
      </w:r>
      <w:r w:rsidRPr="001A4B89">
        <w:rPr>
          <w:sz w:val="20"/>
          <w:szCs w:val="20"/>
        </w:rPr>
        <w:tab/>
        <w:t>Certifications:</w:t>
      </w:r>
      <w:r w:rsidRPr="001A4B89">
        <w:rPr>
          <w:sz w:val="20"/>
          <w:szCs w:val="20"/>
        </w:rPr>
        <w:tab/>
      </w:r>
      <w:r w:rsidRPr="001A4B89">
        <w:rPr>
          <w:sz w:val="22"/>
          <w:szCs w:val="22"/>
        </w:rPr>
        <w:fldChar w:fldCharType="begin">
          <w:ffData>
            <w:name w:val=""/>
            <w:enabled/>
            <w:calcOnExit w:val="0"/>
            <w:textInput>
              <w:default w:val="[List Certifications Here]"/>
            </w:textInput>
          </w:ffData>
        </w:fldChar>
      </w:r>
      <w:r w:rsidRPr="001A4B89">
        <w:rPr>
          <w:sz w:val="22"/>
          <w:szCs w:val="22"/>
        </w:rPr>
        <w:instrText xml:space="preserve"> FORMTEXT </w:instrText>
      </w:r>
      <w:r w:rsidRPr="001A4B89">
        <w:rPr>
          <w:sz w:val="22"/>
          <w:szCs w:val="22"/>
        </w:rPr>
      </w:r>
      <w:r w:rsidRPr="001A4B89">
        <w:rPr>
          <w:sz w:val="22"/>
          <w:szCs w:val="22"/>
        </w:rPr>
        <w:fldChar w:fldCharType="separate"/>
      </w:r>
      <w:r w:rsidRPr="001A4B89">
        <w:rPr>
          <w:noProof/>
          <w:sz w:val="22"/>
          <w:szCs w:val="22"/>
        </w:rPr>
        <w:t>[List Certifications Here]</w:t>
      </w:r>
      <w:r w:rsidRPr="001A4B89">
        <w:rPr>
          <w:sz w:val="22"/>
          <w:szCs w:val="22"/>
        </w:rPr>
        <w:fldChar w:fldCharType="end"/>
      </w:r>
    </w:p>
    <w:p w:rsidR="00651272" w:rsidRPr="001A4B89" w:rsidRDefault="00651272" w:rsidP="008A0AD9">
      <w:pPr>
        <w:tabs>
          <w:tab w:val="left" w:pos="720"/>
          <w:tab w:val="left" w:pos="3600"/>
          <w:tab w:val="left" w:pos="4320"/>
          <w:tab w:val="left" w:pos="5040"/>
        </w:tabs>
        <w:spacing w:after="0" w:line="240" w:lineRule="auto"/>
        <w:jc w:val="both"/>
        <w:rPr>
          <w:sz w:val="20"/>
          <w:szCs w:val="20"/>
        </w:rPr>
      </w:pPr>
    </w:p>
    <w:p w:rsidR="008A0AD9" w:rsidRPr="001A4B89" w:rsidRDefault="008A0AD9" w:rsidP="008A0AD9">
      <w:pPr>
        <w:tabs>
          <w:tab w:val="left" w:pos="720"/>
          <w:tab w:val="left" w:pos="3600"/>
          <w:tab w:val="left" w:pos="4320"/>
          <w:tab w:val="left" w:pos="5040"/>
        </w:tabs>
        <w:spacing w:after="0" w:line="240" w:lineRule="auto"/>
        <w:jc w:val="both"/>
        <w:rPr>
          <w:sz w:val="20"/>
          <w:szCs w:val="20"/>
        </w:rPr>
      </w:pPr>
    </w:p>
    <w:p w:rsidR="00E77AD1" w:rsidRPr="001A4B89" w:rsidRDefault="00E77AD1" w:rsidP="00E77AD1">
      <w:pPr>
        <w:tabs>
          <w:tab w:val="left" w:pos="720"/>
          <w:tab w:val="left" w:pos="3600"/>
          <w:tab w:val="left" w:pos="4320"/>
          <w:tab w:val="left" w:pos="5040"/>
        </w:tabs>
        <w:spacing w:after="0" w:line="240" w:lineRule="auto"/>
        <w:jc w:val="both"/>
        <w:rPr>
          <w:sz w:val="20"/>
          <w:szCs w:val="20"/>
        </w:rPr>
      </w:pPr>
    </w:p>
    <w:p w:rsidR="00E77AD1" w:rsidRPr="001A4B89" w:rsidRDefault="00E77AD1" w:rsidP="00E77AD1">
      <w:pPr>
        <w:tabs>
          <w:tab w:val="left" w:pos="720"/>
          <w:tab w:val="left" w:pos="3600"/>
          <w:tab w:val="left" w:pos="4320"/>
          <w:tab w:val="left" w:pos="5040"/>
        </w:tabs>
        <w:spacing w:after="0" w:line="240" w:lineRule="auto"/>
        <w:jc w:val="both"/>
        <w:rPr>
          <w:sz w:val="20"/>
          <w:szCs w:val="20"/>
        </w:rPr>
        <w:sectPr w:rsidR="00E77AD1" w:rsidRPr="001A4B89" w:rsidSect="001A05AF">
          <w:footerReference w:type="default" r:id="rId50"/>
          <w:pgSz w:w="12240" w:h="15840"/>
          <w:pgMar w:top="2430" w:right="720" w:bottom="720" w:left="720" w:header="360" w:footer="217" w:gutter="0"/>
          <w:cols w:space="720"/>
          <w:docGrid w:linePitch="360"/>
        </w:sectPr>
      </w:pPr>
    </w:p>
    <w:p w:rsidR="00E77AD1" w:rsidRDefault="00E77AD1" w:rsidP="00E77AD1">
      <w:pPr>
        <w:tabs>
          <w:tab w:val="left" w:pos="720"/>
          <w:tab w:val="left" w:pos="3600"/>
          <w:tab w:val="left" w:pos="4320"/>
          <w:tab w:val="left" w:pos="5040"/>
        </w:tabs>
        <w:spacing w:after="0" w:line="240" w:lineRule="auto"/>
        <w:jc w:val="center"/>
        <w:rPr>
          <w:sz w:val="20"/>
          <w:szCs w:val="20"/>
        </w:rPr>
      </w:pPr>
    </w:p>
    <w:p w:rsidR="00E77AD1" w:rsidRPr="001A4B89" w:rsidRDefault="00E77AD1" w:rsidP="00E77AD1">
      <w:pPr>
        <w:pStyle w:val="Title"/>
        <w:rPr>
          <w:rFonts w:ascii="Times New Roman" w:hAnsi="Times New Roman"/>
        </w:rPr>
      </w:pPr>
      <w:bookmarkStart w:id="31" w:name="_Toc259625315"/>
      <w:r w:rsidRPr="001A4B89">
        <w:rPr>
          <w:rFonts w:ascii="Times New Roman" w:hAnsi="Times New Roman"/>
        </w:rPr>
        <w:t xml:space="preserve">ATTACHMENT </w:t>
      </w:r>
      <w:r>
        <w:rPr>
          <w:rFonts w:ascii="Times New Roman" w:hAnsi="Times New Roman"/>
        </w:rPr>
        <w:t>D</w:t>
      </w:r>
      <w:r w:rsidRPr="001A4B89">
        <w:rPr>
          <w:rFonts w:ascii="Times New Roman" w:hAnsi="Times New Roman"/>
        </w:rPr>
        <w:t xml:space="preserve">: </w:t>
      </w:r>
      <w:r>
        <w:rPr>
          <w:rFonts w:ascii="Times New Roman" w:hAnsi="Times New Roman"/>
        </w:rPr>
        <w:t>NARRATIVE</w:t>
      </w:r>
      <w:bookmarkEnd w:id="31"/>
    </w:p>
    <w:p w:rsidR="00E77AD1" w:rsidRDefault="00E77AD1" w:rsidP="00E77AD1">
      <w:pPr>
        <w:tabs>
          <w:tab w:val="left" w:pos="720"/>
          <w:tab w:val="left" w:pos="3600"/>
          <w:tab w:val="left" w:pos="4320"/>
          <w:tab w:val="left" w:pos="5040"/>
        </w:tabs>
        <w:spacing w:after="0" w:line="240" w:lineRule="auto"/>
        <w:jc w:val="center"/>
        <w:rPr>
          <w:sz w:val="20"/>
          <w:szCs w:val="20"/>
        </w:rPr>
      </w:pPr>
    </w:p>
    <w:p w:rsidR="00E77AD1" w:rsidRDefault="00E77AD1" w:rsidP="00E77AD1">
      <w:pPr>
        <w:tabs>
          <w:tab w:val="left" w:pos="720"/>
          <w:tab w:val="left" w:pos="3600"/>
          <w:tab w:val="left" w:pos="4320"/>
          <w:tab w:val="left" w:pos="5040"/>
        </w:tabs>
        <w:spacing w:after="0" w:line="240" w:lineRule="auto"/>
        <w:jc w:val="center"/>
        <w:rPr>
          <w:sz w:val="20"/>
          <w:szCs w:val="20"/>
        </w:rPr>
      </w:pPr>
    </w:p>
    <w:p w:rsidR="00E77AD1" w:rsidRDefault="00E77AD1" w:rsidP="00E77AD1">
      <w:pPr>
        <w:tabs>
          <w:tab w:val="left" w:pos="720"/>
          <w:tab w:val="left" w:pos="3600"/>
          <w:tab w:val="left" w:pos="4320"/>
          <w:tab w:val="left" w:pos="5040"/>
        </w:tabs>
        <w:spacing w:after="0" w:line="240" w:lineRule="auto"/>
        <w:rPr>
          <w:sz w:val="20"/>
          <w:szCs w:val="20"/>
        </w:rPr>
      </w:pPr>
    </w:p>
    <w:p w:rsidR="00E77AD1" w:rsidRDefault="00E77AD1" w:rsidP="008A0AD9">
      <w:pPr>
        <w:tabs>
          <w:tab w:val="left" w:pos="720"/>
          <w:tab w:val="left" w:pos="3600"/>
          <w:tab w:val="left" w:pos="4320"/>
          <w:tab w:val="left" w:pos="5040"/>
        </w:tabs>
        <w:spacing w:after="0" w:line="240" w:lineRule="auto"/>
        <w:jc w:val="both"/>
        <w:rPr>
          <w:sz w:val="20"/>
          <w:szCs w:val="20"/>
        </w:rPr>
      </w:pPr>
    </w:p>
    <w:p w:rsidR="00E77AD1" w:rsidRDefault="00E77AD1" w:rsidP="008A0AD9">
      <w:pPr>
        <w:tabs>
          <w:tab w:val="left" w:pos="720"/>
          <w:tab w:val="left" w:pos="3600"/>
          <w:tab w:val="left" w:pos="4320"/>
          <w:tab w:val="left" w:pos="5040"/>
        </w:tabs>
        <w:spacing w:after="0" w:line="240" w:lineRule="auto"/>
        <w:jc w:val="both"/>
        <w:rPr>
          <w:sz w:val="22"/>
          <w:szCs w:val="22"/>
        </w:rPr>
      </w:pPr>
      <w:r>
        <w:rPr>
          <w:sz w:val="22"/>
          <w:szCs w:val="22"/>
        </w:rPr>
        <w:fldChar w:fldCharType="begin">
          <w:ffData>
            <w:name w:val=""/>
            <w:enabled/>
            <w:calcOnExit w:val="0"/>
            <w:textInput>
              <w:default w:val="[Describe]"/>
            </w:textInput>
          </w:ffData>
        </w:fldChar>
      </w:r>
      <w:r>
        <w:rPr>
          <w:sz w:val="22"/>
          <w:szCs w:val="22"/>
        </w:rPr>
        <w:instrText xml:space="preserve"> FORMTEXT </w:instrText>
      </w:r>
      <w:r>
        <w:rPr>
          <w:sz w:val="22"/>
          <w:szCs w:val="22"/>
        </w:rPr>
      </w:r>
      <w:r>
        <w:rPr>
          <w:sz w:val="22"/>
          <w:szCs w:val="22"/>
        </w:rPr>
        <w:fldChar w:fldCharType="separate"/>
      </w:r>
      <w:r>
        <w:rPr>
          <w:noProof/>
          <w:sz w:val="22"/>
          <w:szCs w:val="22"/>
        </w:rPr>
        <w:t>[Describe]</w:t>
      </w:r>
      <w:r>
        <w:rPr>
          <w:sz w:val="22"/>
          <w:szCs w:val="22"/>
        </w:rPr>
        <w:fldChar w:fldCharType="end"/>
      </w:r>
    </w:p>
    <w:p w:rsidR="00E77AD1" w:rsidRDefault="00E77AD1" w:rsidP="008A0AD9">
      <w:pPr>
        <w:tabs>
          <w:tab w:val="left" w:pos="720"/>
          <w:tab w:val="left" w:pos="3600"/>
          <w:tab w:val="left" w:pos="4320"/>
          <w:tab w:val="left" w:pos="5040"/>
        </w:tabs>
        <w:spacing w:after="0" w:line="240" w:lineRule="auto"/>
        <w:jc w:val="both"/>
        <w:rPr>
          <w:sz w:val="20"/>
          <w:szCs w:val="20"/>
        </w:rPr>
      </w:pPr>
    </w:p>
    <w:p w:rsidR="006E3C88" w:rsidRDefault="006E3C88" w:rsidP="006E3C88">
      <w:pPr>
        <w:tabs>
          <w:tab w:val="left" w:pos="720"/>
          <w:tab w:val="left" w:pos="3600"/>
          <w:tab w:val="left" w:pos="4320"/>
          <w:tab w:val="left" w:pos="5040"/>
        </w:tabs>
        <w:spacing w:after="0" w:line="240" w:lineRule="auto"/>
        <w:jc w:val="both"/>
        <w:rPr>
          <w:sz w:val="20"/>
          <w:szCs w:val="20"/>
        </w:rPr>
      </w:pPr>
    </w:p>
    <w:p w:rsidR="006E3C88" w:rsidRPr="001A4B89" w:rsidRDefault="006E3C88" w:rsidP="006E3C88">
      <w:pPr>
        <w:tabs>
          <w:tab w:val="left" w:pos="720"/>
          <w:tab w:val="left" w:pos="3600"/>
          <w:tab w:val="left" w:pos="4320"/>
          <w:tab w:val="left" w:pos="5040"/>
        </w:tabs>
        <w:spacing w:after="0" w:line="240" w:lineRule="auto"/>
        <w:jc w:val="both"/>
        <w:rPr>
          <w:sz w:val="20"/>
          <w:szCs w:val="20"/>
        </w:rPr>
        <w:sectPr w:rsidR="006E3C88" w:rsidRPr="001A4B89" w:rsidSect="001A05AF">
          <w:footerReference w:type="default" r:id="rId51"/>
          <w:pgSz w:w="12240" w:h="15840"/>
          <w:pgMar w:top="2430" w:right="720" w:bottom="720" w:left="720" w:header="360" w:footer="217" w:gutter="0"/>
          <w:cols w:space="720"/>
          <w:docGrid w:linePitch="360"/>
        </w:sectPr>
      </w:pPr>
    </w:p>
    <w:p w:rsidR="00E77AD1" w:rsidRDefault="00E77AD1" w:rsidP="008A0AD9">
      <w:pPr>
        <w:tabs>
          <w:tab w:val="left" w:pos="720"/>
          <w:tab w:val="left" w:pos="3600"/>
          <w:tab w:val="left" w:pos="4320"/>
          <w:tab w:val="left" w:pos="5040"/>
        </w:tabs>
        <w:spacing w:after="0" w:line="240" w:lineRule="auto"/>
        <w:jc w:val="both"/>
        <w:rPr>
          <w:sz w:val="20"/>
          <w:szCs w:val="20"/>
        </w:rPr>
      </w:pPr>
    </w:p>
    <w:p w:rsidR="006E3C88" w:rsidRDefault="006E3C88" w:rsidP="006E3C88">
      <w:pPr>
        <w:pStyle w:val="Title"/>
        <w:rPr>
          <w:sz w:val="20"/>
          <w:szCs w:val="20"/>
        </w:rPr>
      </w:pPr>
      <w:bookmarkStart w:id="32" w:name="_Toc259625316"/>
      <w:r w:rsidRPr="008439E7">
        <w:rPr>
          <w:rFonts w:ascii="Times New Roman" w:hAnsi="Times New Roman"/>
        </w:rPr>
        <w:t>ATTACHMENT E: QUESTIONNAIRE</w:t>
      </w:r>
      <w:bookmarkEnd w:id="32"/>
    </w:p>
    <w:p w:rsidR="006E3C88" w:rsidRDefault="006E3C88" w:rsidP="006E3C88">
      <w:pPr>
        <w:tabs>
          <w:tab w:val="left" w:pos="720"/>
          <w:tab w:val="left" w:pos="3600"/>
          <w:tab w:val="left" w:pos="4320"/>
          <w:tab w:val="left" w:pos="5040"/>
        </w:tabs>
        <w:spacing w:after="0" w:line="240" w:lineRule="auto"/>
        <w:jc w:val="center"/>
        <w:rPr>
          <w:sz w:val="20"/>
          <w:szCs w:val="20"/>
        </w:rPr>
      </w:pPr>
    </w:p>
    <w:p w:rsidR="006E3C88" w:rsidRPr="00ED6AC6" w:rsidRDefault="006E3C88" w:rsidP="006E3C88">
      <w:pPr>
        <w:tabs>
          <w:tab w:val="left" w:pos="720"/>
          <w:tab w:val="left" w:pos="3600"/>
          <w:tab w:val="left" w:pos="4320"/>
          <w:tab w:val="left" w:pos="5040"/>
        </w:tabs>
        <w:spacing w:after="0" w:line="240" w:lineRule="auto"/>
      </w:pPr>
    </w:p>
    <w:p w:rsidR="00E23754" w:rsidRPr="00ED6AC6" w:rsidRDefault="00E23754" w:rsidP="00E23754">
      <w:pPr>
        <w:pStyle w:val="ListParagraph"/>
        <w:ind w:left="360"/>
      </w:pPr>
      <w:r w:rsidRPr="00ED6AC6">
        <w:t>Please respond to each of the following questions, even if the information was provided previously in your proposal:</w:t>
      </w:r>
    </w:p>
    <w:p w:rsidR="00E23754" w:rsidRPr="00ED6AC6" w:rsidRDefault="00E23754" w:rsidP="00E23754">
      <w:pPr>
        <w:ind w:left="630" w:hanging="270"/>
      </w:pPr>
    </w:p>
    <w:p w:rsidR="00ED6AC6" w:rsidRDefault="00ED6AC6" w:rsidP="00ED6AC6">
      <w:pPr>
        <w:numPr>
          <w:ilvl w:val="1"/>
          <w:numId w:val="63"/>
        </w:numPr>
        <w:rPr>
          <w:bCs/>
        </w:rPr>
      </w:pPr>
      <w:r w:rsidRPr="00ED6AC6">
        <w:rPr>
          <w:bCs/>
        </w:rPr>
        <w:t>Describe the options available to send and receive files?</w:t>
      </w:r>
    </w:p>
    <w:p w:rsidR="00F34DDA" w:rsidRPr="00631D78" w:rsidRDefault="00F34DDA" w:rsidP="00631D78">
      <w:pPr>
        <w:pStyle w:val="ListParagraph"/>
        <w:spacing w:before="120" w:after="240" w:line="240" w:lineRule="auto"/>
        <w:ind w:left="36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F34DDA" w:rsidRPr="00F34DDA" w:rsidRDefault="00F34DDA" w:rsidP="00D81480">
      <w:pPr>
        <w:pStyle w:val="ListParagraph"/>
        <w:numPr>
          <w:ilvl w:val="1"/>
          <w:numId w:val="65"/>
        </w:numPr>
        <w:spacing w:after="0" w:line="240" w:lineRule="auto"/>
        <w:jc w:val="both"/>
        <w:rPr>
          <w:bCs/>
        </w:rPr>
      </w:pPr>
      <w:r w:rsidRPr="00F34DDA">
        <w:rPr>
          <w:bCs/>
        </w:rPr>
        <w:t>Describe your security procedures for transmitting files between customer and vendor and vice versa.</w:t>
      </w:r>
    </w:p>
    <w:p w:rsidR="00F34DDA" w:rsidRPr="00631D78" w:rsidRDefault="00F34DDA" w:rsidP="00631D78">
      <w:pPr>
        <w:pStyle w:val="ListParagraph"/>
        <w:spacing w:before="120" w:after="240" w:line="240" w:lineRule="auto"/>
        <w:ind w:left="36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D6AC6" w:rsidRDefault="00ED6AC6" w:rsidP="00ED6AC6">
      <w:pPr>
        <w:pStyle w:val="ListParagraph"/>
        <w:spacing w:after="120" w:line="240" w:lineRule="auto"/>
        <w:contextualSpacing/>
      </w:pPr>
    </w:p>
    <w:p w:rsidR="00F34DDA" w:rsidRPr="00F34DDA" w:rsidRDefault="00F34DDA" w:rsidP="00F34DDA">
      <w:pPr>
        <w:pStyle w:val="ListParagraph"/>
        <w:numPr>
          <w:ilvl w:val="1"/>
          <w:numId w:val="65"/>
        </w:numPr>
        <w:spacing w:after="120" w:line="240" w:lineRule="auto"/>
        <w:rPr>
          <w:bCs/>
        </w:rPr>
      </w:pPr>
      <w:r w:rsidRPr="00F34DDA">
        <w:rPr>
          <w:bCs/>
        </w:rPr>
        <w:t>What are your encryption methods?</w:t>
      </w:r>
    </w:p>
    <w:p w:rsidR="00F34DDA" w:rsidRPr="00631D78" w:rsidRDefault="00F34DDA" w:rsidP="00631D78">
      <w:pPr>
        <w:pStyle w:val="ListParagraph"/>
        <w:spacing w:before="120" w:after="240" w:line="240" w:lineRule="auto"/>
        <w:ind w:left="36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FB210F" w:rsidP="00D81480">
      <w:pPr>
        <w:pStyle w:val="ListParagraph"/>
        <w:numPr>
          <w:ilvl w:val="1"/>
          <w:numId w:val="65"/>
        </w:numPr>
        <w:spacing w:after="120" w:line="240" w:lineRule="auto"/>
        <w:contextualSpacing/>
        <w:jc w:val="both"/>
      </w:pPr>
      <w:r w:rsidRPr="00ED6AC6">
        <w:t>P</w:t>
      </w:r>
      <w:r w:rsidR="00E23754" w:rsidRPr="00ED6AC6">
        <w:t xml:space="preserve">rovide specifications for each of the output/printing option(s) you have chosen to submit in your proposal and proof of concept.  </w:t>
      </w:r>
    </w:p>
    <w:p w:rsidR="00FB210F" w:rsidRPr="00ED6AC6" w:rsidRDefault="00FB210F" w:rsidP="00FB210F">
      <w:pPr>
        <w:pStyle w:val="ListParagraph"/>
        <w:spacing w:after="120" w:line="240" w:lineRule="auto"/>
        <w:contextualSpacing/>
      </w:pPr>
    </w:p>
    <w:p w:rsidR="00E23754" w:rsidRPr="00631D78" w:rsidRDefault="00E23754" w:rsidP="00631D78">
      <w:pPr>
        <w:pStyle w:val="ListParagraph"/>
        <w:spacing w:before="120" w:after="240" w:line="240" w:lineRule="auto"/>
        <w:ind w:left="630" w:hanging="27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D81480">
      <w:pPr>
        <w:numPr>
          <w:ilvl w:val="2"/>
          <w:numId w:val="65"/>
        </w:numPr>
        <w:spacing w:after="0" w:line="240" w:lineRule="auto"/>
        <w:jc w:val="both"/>
      </w:pPr>
      <w:r w:rsidRPr="00ED6AC6">
        <w:t>Specifications should include the paper stock used, the printing process used for the content and the printing process used for the black variable data.</w:t>
      </w:r>
    </w:p>
    <w:p w:rsidR="00FB210F" w:rsidRPr="00ED6AC6" w:rsidRDefault="00FB210F" w:rsidP="00FB210F">
      <w:pPr>
        <w:spacing w:after="0" w:line="240" w:lineRule="auto"/>
        <w:ind w:left="1080"/>
      </w:pPr>
    </w:p>
    <w:p w:rsidR="00E23754" w:rsidRPr="00631D78" w:rsidRDefault="00E23754" w:rsidP="00631D78">
      <w:pPr>
        <w:spacing w:after="240" w:line="240" w:lineRule="auto"/>
        <w:ind w:left="630" w:hanging="270"/>
        <w:rPr>
          <w:i/>
        </w:rPr>
      </w:pPr>
      <w:r w:rsidRPr="00631D78">
        <w:rPr>
          <w:i/>
        </w:rPr>
        <w:fldChar w:fldCharType="begin">
          <w:ffData>
            <w:name w:val="Text3"/>
            <w:enabled/>
            <w:calcOnExit w:val="0"/>
            <w:textInput/>
          </w:ffData>
        </w:fldChar>
      </w:r>
      <w:bookmarkStart w:id="33" w:name="Text3"/>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bookmarkEnd w:id="33"/>
    </w:p>
    <w:p w:rsidR="00E23754" w:rsidRPr="00ED6AC6" w:rsidRDefault="00E23754" w:rsidP="00631D78">
      <w:pPr>
        <w:numPr>
          <w:ilvl w:val="2"/>
          <w:numId w:val="65"/>
        </w:numPr>
      </w:pPr>
      <w:r w:rsidRPr="00ED6AC6">
        <w:t>Would you recommend one output/printing method over another?  If so, which one and why?</w:t>
      </w:r>
    </w:p>
    <w:p w:rsidR="00E23754" w:rsidRPr="00631D78" w:rsidRDefault="00E23754" w:rsidP="00631D78">
      <w:pPr>
        <w:spacing w:after="240" w:line="240" w:lineRule="auto"/>
        <w:ind w:left="630" w:hanging="270"/>
        <w:rPr>
          <w:i/>
        </w:rPr>
      </w:pPr>
      <w:r w:rsidRPr="00631D78">
        <w:rPr>
          <w:i/>
        </w:rPr>
        <w:fldChar w:fldCharType="begin">
          <w:ffData>
            <w:name w:val="Text4"/>
            <w:enabled/>
            <w:calcOnExit w:val="0"/>
            <w:textInput/>
          </w:ffData>
        </w:fldChar>
      </w:r>
      <w:bookmarkStart w:id="34" w:name="Text4"/>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bookmarkEnd w:id="34"/>
    </w:p>
    <w:p w:rsidR="00E23754" w:rsidRPr="00ED6AC6" w:rsidRDefault="00E23754" w:rsidP="00D81480">
      <w:pPr>
        <w:numPr>
          <w:ilvl w:val="1"/>
          <w:numId w:val="65"/>
        </w:numPr>
        <w:jc w:val="both"/>
      </w:pPr>
      <w:r w:rsidRPr="00ED6AC6">
        <w:t>What security procedures will you use to protect the confidential information contained in the statements?</w:t>
      </w:r>
    </w:p>
    <w:p w:rsidR="00E23754" w:rsidRPr="00631D78" w:rsidRDefault="00E23754" w:rsidP="00631D78">
      <w:pPr>
        <w:spacing w:after="240" w:line="240" w:lineRule="auto"/>
        <w:ind w:left="630" w:hanging="270"/>
        <w:rPr>
          <w:i/>
        </w:rPr>
      </w:pPr>
      <w:r w:rsidRPr="00631D78">
        <w:rPr>
          <w:i/>
        </w:rPr>
        <w:fldChar w:fldCharType="begin">
          <w:ffData>
            <w:name w:val="Text5"/>
            <w:enabled/>
            <w:calcOnExit w:val="0"/>
            <w:textInput/>
          </w:ffData>
        </w:fldChar>
      </w:r>
      <w:bookmarkStart w:id="35" w:name="Text5"/>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bookmarkEnd w:id="35"/>
    </w:p>
    <w:p w:rsidR="009E2447" w:rsidRPr="009E2447" w:rsidRDefault="009E2447" w:rsidP="00631D78">
      <w:pPr>
        <w:numPr>
          <w:ilvl w:val="1"/>
          <w:numId w:val="65"/>
        </w:numPr>
        <w:rPr>
          <w:bCs/>
        </w:rPr>
      </w:pPr>
      <w:r w:rsidRPr="009E2447">
        <w:rPr>
          <w:bCs/>
        </w:rPr>
        <w:t>Describe any other security policies.</w:t>
      </w:r>
    </w:p>
    <w:p w:rsidR="009E2447" w:rsidRPr="00631D78" w:rsidRDefault="009E2447" w:rsidP="00631D78">
      <w:pPr>
        <w:spacing w:after="240" w:line="240" w:lineRule="auto"/>
        <w:ind w:left="36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D81480">
      <w:pPr>
        <w:pStyle w:val="ListParagraph"/>
        <w:numPr>
          <w:ilvl w:val="1"/>
          <w:numId w:val="65"/>
        </w:numPr>
        <w:spacing w:after="120" w:line="240" w:lineRule="auto"/>
        <w:contextualSpacing/>
        <w:jc w:val="both"/>
      </w:pPr>
      <w:r w:rsidRPr="00ED6AC6">
        <w:t>Describe the methodology used to dispose of data files containing sensitive or confidential information upon completion of the project.</w:t>
      </w:r>
    </w:p>
    <w:p w:rsidR="00E23754" w:rsidRPr="00631D78" w:rsidRDefault="00E23754" w:rsidP="00631D78">
      <w:pPr>
        <w:spacing w:after="240" w:line="240" w:lineRule="auto"/>
        <w:ind w:left="630" w:hanging="27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631D78">
      <w:pPr>
        <w:numPr>
          <w:ilvl w:val="1"/>
          <w:numId w:val="65"/>
        </w:numPr>
      </w:pPr>
      <w:r w:rsidRPr="00ED6AC6">
        <w:t>Where will you be processing the actual member statements?</w:t>
      </w:r>
    </w:p>
    <w:p w:rsidR="00E23754" w:rsidRPr="00631D78" w:rsidRDefault="00E23754" w:rsidP="00631D78">
      <w:pPr>
        <w:spacing w:after="240"/>
        <w:ind w:left="630" w:hanging="270"/>
        <w:rPr>
          <w:i/>
        </w:rPr>
      </w:pPr>
      <w:r w:rsidRPr="00631D78">
        <w:rPr>
          <w:i/>
        </w:rPr>
        <w:fldChar w:fldCharType="begin">
          <w:ffData>
            <w:name w:val="Text6"/>
            <w:enabled/>
            <w:calcOnExit w:val="0"/>
            <w:textInput/>
          </w:ffData>
        </w:fldChar>
      </w:r>
      <w:bookmarkStart w:id="36" w:name="Text6"/>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bookmarkEnd w:id="36"/>
    </w:p>
    <w:p w:rsidR="00E23754" w:rsidRPr="00ED6AC6" w:rsidRDefault="00E23754" w:rsidP="00D81480">
      <w:pPr>
        <w:numPr>
          <w:ilvl w:val="1"/>
          <w:numId w:val="65"/>
        </w:numPr>
        <w:jc w:val="both"/>
      </w:pPr>
      <w:r w:rsidRPr="00ED6AC6">
        <w:t xml:space="preserve">Are you using the same facility and equipment to produce the proof of concept samples as you will be using to produce the final member statements?  </w:t>
      </w:r>
    </w:p>
    <w:p w:rsidR="00E23754" w:rsidRPr="00631D78" w:rsidRDefault="00E23754" w:rsidP="00631D78">
      <w:pPr>
        <w:spacing w:after="240"/>
        <w:ind w:left="630" w:hanging="270"/>
        <w:rPr>
          <w:i/>
        </w:rPr>
      </w:pPr>
      <w:r w:rsidRPr="00631D78">
        <w:rPr>
          <w:i/>
        </w:rPr>
        <w:fldChar w:fldCharType="begin">
          <w:ffData>
            <w:name w:val="Text7"/>
            <w:enabled/>
            <w:calcOnExit w:val="0"/>
            <w:textInput/>
          </w:ffData>
        </w:fldChar>
      </w:r>
      <w:bookmarkStart w:id="37" w:name="Text7"/>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bookmarkEnd w:id="37"/>
    </w:p>
    <w:p w:rsidR="00E23754" w:rsidRPr="00ED6AC6" w:rsidRDefault="00E23754" w:rsidP="00631D78">
      <w:pPr>
        <w:numPr>
          <w:ilvl w:val="2"/>
          <w:numId w:val="65"/>
        </w:numPr>
      </w:pPr>
      <w:r w:rsidRPr="00ED6AC6">
        <w:t>If not, why?</w:t>
      </w:r>
    </w:p>
    <w:p w:rsidR="00E23754" w:rsidRPr="00631D78" w:rsidRDefault="00E23754" w:rsidP="00631D78">
      <w:pPr>
        <w:spacing w:after="240"/>
        <w:ind w:left="630" w:hanging="27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631D78">
      <w:pPr>
        <w:numPr>
          <w:ilvl w:val="2"/>
          <w:numId w:val="65"/>
        </w:numPr>
      </w:pPr>
      <w:r w:rsidRPr="00ED6AC6">
        <w:t>Can the ASRS expect the quality to be identical to the final production run?</w:t>
      </w:r>
    </w:p>
    <w:p w:rsidR="00E23754" w:rsidRPr="00631D78" w:rsidRDefault="00E23754" w:rsidP="00631D78">
      <w:pPr>
        <w:spacing w:after="240"/>
        <w:ind w:left="630" w:hanging="27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D6AC6" w:rsidRPr="00ED6AC6" w:rsidRDefault="00ED6AC6" w:rsidP="00631D78">
      <w:pPr>
        <w:numPr>
          <w:ilvl w:val="1"/>
          <w:numId w:val="65"/>
        </w:numPr>
        <w:rPr>
          <w:bCs/>
        </w:rPr>
      </w:pPr>
      <w:r w:rsidRPr="00ED6AC6">
        <w:rPr>
          <w:bCs/>
        </w:rPr>
        <w:t>How do you monitor print quality?</w:t>
      </w:r>
    </w:p>
    <w:p w:rsidR="00ED6AC6" w:rsidRPr="00631D78" w:rsidRDefault="00ED6AC6" w:rsidP="00631D78">
      <w:pPr>
        <w:spacing w:after="240"/>
        <w:ind w:left="360"/>
        <w:rPr>
          <w:i/>
        </w:rPr>
      </w:pPr>
      <w:r w:rsidRPr="00631D78">
        <w:rPr>
          <w:i/>
        </w:rPr>
        <w:fldChar w:fldCharType="begin">
          <w:ffData>
            <w:name w:val="Text6"/>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F34DDA" w:rsidRPr="00F34DDA" w:rsidRDefault="00F34DDA" w:rsidP="00631D78">
      <w:pPr>
        <w:numPr>
          <w:ilvl w:val="1"/>
          <w:numId w:val="65"/>
        </w:numPr>
        <w:rPr>
          <w:bCs/>
        </w:rPr>
      </w:pPr>
      <w:r w:rsidRPr="00F34DDA">
        <w:rPr>
          <w:bCs/>
        </w:rPr>
        <w:t xml:space="preserve">How do you ensure that </w:t>
      </w:r>
      <w:r w:rsidR="00D81480">
        <w:rPr>
          <w:bCs/>
        </w:rPr>
        <w:t>the</w:t>
      </w:r>
      <w:r w:rsidRPr="00F34DDA">
        <w:rPr>
          <w:bCs/>
        </w:rPr>
        <w:t xml:space="preserve"> envelope</w:t>
      </w:r>
      <w:r w:rsidR="00D81480">
        <w:rPr>
          <w:bCs/>
        </w:rPr>
        <w:t>s are each</w:t>
      </w:r>
      <w:r w:rsidRPr="00F34DDA">
        <w:rPr>
          <w:bCs/>
        </w:rPr>
        <w:t xml:space="preserve"> sealed?</w:t>
      </w:r>
    </w:p>
    <w:p w:rsidR="00F34DDA" w:rsidRPr="00631D78" w:rsidRDefault="00F34DDA" w:rsidP="00631D78">
      <w:pPr>
        <w:spacing w:after="240"/>
        <w:ind w:left="360"/>
        <w:rPr>
          <w:i/>
        </w:rPr>
      </w:pPr>
      <w:r w:rsidRPr="00631D78">
        <w:rPr>
          <w:i/>
        </w:rPr>
        <w:fldChar w:fldCharType="begin">
          <w:ffData>
            <w:name w:val="Text6"/>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D6AC6" w:rsidRPr="00F34DDA" w:rsidRDefault="00F34DDA" w:rsidP="00631D78">
      <w:pPr>
        <w:numPr>
          <w:ilvl w:val="1"/>
          <w:numId w:val="65"/>
        </w:numPr>
        <w:spacing w:after="120"/>
      </w:pPr>
      <w:r w:rsidRPr="00F34DDA">
        <w:t>How do you account for each member statement to ensure all are printed and mailed?</w:t>
      </w:r>
    </w:p>
    <w:p w:rsidR="00631D78" w:rsidRPr="00631D78" w:rsidRDefault="00631D78" w:rsidP="00631D78">
      <w:pPr>
        <w:spacing w:after="240"/>
        <w:ind w:left="360"/>
        <w:jc w:val="both"/>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631D78">
      <w:pPr>
        <w:numPr>
          <w:ilvl w:val="1"/>
          <w:numId w:val="65"/>
        </w:numPr>
      </w:pPr>
      <w:r w:rsidRPr="00ED6AC6">
        <w:t xml:space="preserve">Will you be utilizing the services of a mailing sub-contractor?  </w:t>
      </w:r>
    </w:p>
    <w:p w:rsidR="00E23754" w:rsidRPr="00631D78" w:rsidRDefault="00E23754" w:rsidP="00631D78">
      <w:pPr>
        <w:spacing w:after="240"/>
        <w:ind w:left="630" w:hanging="27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631D78">
      <w:pPr>
        <w:numPr>
          <w:ilvl w:val="2"/>
          <w:numId w:val="65"/>
        </w:numPr>
        <w:spacing w:after="0" w:line="240" w:lineRule="auto"/>
      </w:pPr>
      <w:r w:rsidRPr="00ED6AC6">
        <w:t xml:space="preserve">If so, whom and where are they located?  </w:t>
      </w:r>
    </w:p>
    <w:p w:rsidR="00E23754" w:rsidRPr="00631D78" w:rsidRDefault="00E23754" w:rsidP="00D81480">
      <w:pPr>
        <w:spacing w:before="120" w:after="240"/>
        <w:ind w:left="630" w:hanging="27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D81480">
      <w:pPr>
        <w:numPr>
          <w:ilvl w:val="2"/>
          <w:numId w:val="65"/>
        </w:numPr>
        <w:spacing w:after="0" w:line="240" w:lineRule="auto"/>
        <w:jc w:val="both"/>
      </w:pPr>
      <w:r w:rsidRPr="00ED6AC6">
        <w:t>How will you transport the materials from your facility to theirs?  How will they be guaranteeing the security and confidentiality of the member statement information?</w:t>
      </w:r>
    </w:p>
    <w:p w:rsidR="00E23754" w:rsidRPr="00631D78" w:rsidRDefault="00E23754" w:rsidP="00D81480">
      <w:pPr>
        <w:spacing w:before="120" w:after="240"/>
        <w:ind w:left="630" w:hanging="27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9E2447" w:rsidRPr="00ED6AC6" w:rsidRDefault="00E23754" w:rsidP="009450FF">
      <w:pPr>
        <w:numPr>
          <w:ilvl w:val="0"/>
          <w:numId w:val="67"/>
        </w:numPr>
        <w:spacing w:after="120" w:line="240" w:lineRule="auto"/>
        <w:jc w:val="both"/>
      </w:pPr>
      <w:r w:rsidRPr="00ED6AC6">
        <w:t>Please describe how you plan to perform the postal sorting and how you plan to structure the postage rates so that the ASRS receives the best possible postage discount?</w:t>
      </w:r>
      <w:r w:rsidR="009E2447">
        <w:t xml:space="preserve">  Include a description of the </w:t>
      </w:r>
      <w:r w:rsidR="009E2447" w:rsidRPr="00ED6AC6">
        <w:t>methodology used to CASS certify, update/verify address, and apply point of delivery barcode.</w:t>
      </w:r>
    </w:p>
    <w:p w:rsidR="00E23754" w:rsidRPr="00631D78" w:rsidRDefault="00E23754" w:rsidP="00631D78">
      <w:pPr>
        <w:spacing w:after="240"/>
        <w:ind w:left="630" w:hanging="27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9450FF">
      <w:pPr>
        <w:numPr>
          <w:ilvl w:val="0"/>
          <w:numId w:val="68"/>
        </w:numPr>
        <w:jc w:val="both"/>
      </w:pPr>
      <w:r w:rsidRPr="00ED6AC6">
        <w:t xml:space="preserve">If you are the </w:t>
      </w:r>
      <w:r w:rsidR="009450FF">
        <w:t>awarded contractor</w:t>
      </w:r>
      <w:r w:rsidRPr="00ED6AC6">
        <w:t>, will you need the ASRS to provide envelopes with the flap on the top or on the bottom of the 6x9.5 window envelope?</w:t>
      </w:r>
    </w:p>
    <w:p w:rsidR="00E23754" w:rsidRPr="00631D78" w:rsidRDefault="00E23754" w:rsidP="00631D78">
      <w:pPr>
        <w:spacing w:after="240"/>
        <w:ind w:left="630" w:hanging="27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9450FF">
      <w:pPr>
        <w:numPr>
          <w:ilvl w:val="0"/>
          <w:numId w:val="68"/>
        </w:numPr>
        <w:jc w:val="both"/>
      </w:pPr>
      <w:r w:rsidRPr="00ED6AC6">
        <w:t>If you are the selected vendor, when will you need the final PDF files or templates and variable data in order to begin printing in order to meet the timelines as specified in the solicitation?</w:t>
      </w:r>
    </w:p>
    <w:p w:rsidR="00E23754" w:rsidRPr="00631D78" w:rsidRDefault="00E23754" w:rsidP="00631D78">
      <w:pPr>
        <w:spacing w:after="240"/>
        <w:ind w:left="630" w:hanging="27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9450FF">
      <w:pPr>
        <w:numPr>
          <w:ilvl w:val="0"/>
          <w:numId w:val="68"/>
        </w:numPr>
        <w:jc w:val="both"/>
      </w:pPr>
      <w:r w:rsidRPr="00ED6AC6">
        <w:t>Additionally, as part of the determination of responsibility of an offeror, the following information needs to be provided, separating the capabilities of the offeror from any proposed subcontractor:</w:t>
      </w:r>
    </w:p>
    <w:p w:rsidR="00E23754" w:rsidRPr="00ED6AC6" w:rsidRDefault="00E23754" w:rsidP="00FB210F">
      <w:pPr>
        <w:numPr>
          <w:ilvl w:val="2"/>
          <w:numId w:val="60"/>
        </w:numPr>
        <w:spacing w:after="120" w:line="240" w:lineRule="auto"/>
        <w:jc w:val="both"/>
      </w:pPr>
      <w:r w:rsidRPr="00ED6AC6">
        <w:t>Make, Model, Year of equipment to be used for printing</w:t>
      </w:r>
    </w:p>
    <w:p w:rsidR="00E23754" w:rsidRPr="00631D78" w:rsidRDefault="00E23754" w:rsidP="00631D78">
      <w:pPr>
        <w:spacing w:after="240"/>
        <w:ind w:left="630" w:hanging="270"/>
        <w:jc w:val="both"/>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FB210F">
      <w:pPr>
        <w:numPr>
          <w:ilvl w:val="2"/>
          <w:numId w:val="60"/>
        </w:numPr>
        <w:spacing w:after="120" w:line="240" w:lineRule="auto"/>
        <w:jc w:val="both"/>
      </w:pPr>
      <w:r w:rsidRPr="00ED6AC6">
        <w:t>Life expectancy of equipment in terms of images printed</w:t>
      </w:r>
    </w:p>
    <w:p w:rsidR="00E23754" w:rsidRPr="00631D78" w:rsidRDefault="00E23754" w:rsidP="00631D78">
      <w:pPr>
        <w:spacing w:after="240"/>
        <w:ind w:left="630" w:hanging="270"/>
        <w:jc w:val="both"/>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FB210F">
      <w:pPr>
        <w:numPr>
          <w:ilvl w:val="2"/>
          <w:numId w:val="60"/>
        </w:numPr>
        <w:spacing w:after="120" w:line="240" w:lineRule="auto"/>
        <w:jc w:val="both"/>
      </w:pPr>
      <w:r w:rsidRPr="00ED6AC6">
        <w:t>Total images already printed on equipment to date</w:t>
      </w:r>
    </w:p>
    <w:p w:rsidR="00E23754" w:rsidRPr="00631D78" w:rsidRDefault="00E23754" w:rsidP="00631D78">
      <w:pPr>
        <w:spacing w:after="240"/>
        <w:ind w:left="630" w:hanging="270"/>
        <w:jc w:val="both"/>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FB210F">
      <w:pPr>
        <w:numPr>
          <w:ilvl w:val="2"/>
          <w:numId w:val="60"/>
        </w:numPr>
        <w:spacing w:after="120" w:line="240" w:lineRule="auto"/>
        <w:jc w:val="both"/>
      </w:pPr>
      <w:r w:rsidRPr="00ED6AC6">
        <w:t>Piece per minute capability of the equipment</w:t>
      </w:r>
    </w:p>
    <w:p w:rsidR="00E23754" w:rsidRPr="00631D78" w:rsidRDefault="00E23754" w:rsidP="00631D78">
      <w:pPr>
        <w:spacing w:after="240"/>
        <w:ind w:left="630" w:hanging="270"/>
        <w:jc w:val="both"/>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FB210F">
      <w:pPr>
        <w:numPr>
          <w:ilvl w:val="2"/>
          <w:numId w:val="60"/>
        </w:numPr>
        <w:spacing w:after="120" w:line="240" w:lineRule="auto"/>
        <w:jc w:val="both"/>
      </w:pPr>
      <w:r w:rsidRPr="00ED6AC6">
        <w:t>Name of provider and terms of maintenance agreements for printing equipment</w:t>
      </w:r>
    </w:p>
    <w:p w:rsidR="00E23754" w:rsidRPr="00631D78" w:rsidRDefault="00E23754" w:rsidP="00631D78">
      <w:pPr>
        <w:spacing w:after="240"/>
        <w:ind w:left="630" w:hanging="270"/>
        <w:jc w:val="both"/>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E23754" w:rsidRPr="00ED6AC6" w:rsidRDefault="00E23754" w:rsidP="00631D78">
      <w:pPr>
        <w:numPr>
          <w:ilvl w:val="0"/>
          <w:numId w:val="68"/>
        </w:numPr>
        <w:spacing w:after="120" w:line="240" w:lineRule="auto"/>
        <w:jc w:val="both"/>
      </w:pPr>
      <w:r w:rsidRPr="00ED6AC6">
        <w:t>Methodology used to describe how timelines will be met, in case of equipment failure</w:t>
      </w:r>
    </w:p>
    <w:p w:rsidR="00E23754" w:rsidRPr="00631D78" w:rsidRDefault="00E23754" w:rsidP="00631D78">
      <w:pPr>
        <w:spacing w:after="240"/>
        <w:ind w:left="630" w:hanging="270"/>
        <w:rPr>
          <w:i/>
        </w:rPr>
      </w:pPr>
      <w:r w:rsidRPr="00631D78">
        <w:rPr>
          <w:i/>
        </w:rPr>
        <w:fldChar w:fldCharType="begin">
          <w:ffData>
            <w:name w:val="Text7"/>
            <w:enabled/>
            <w:calcOnExit w:val="0"/>
            <w:textInput/>
          </w:ffData>
        </w:fldChar>
      </w:r>
      <w:r w:rsidRPr="00631D78">
        <w:rPr>
          <w:i/>
        </w:rPr>
        <w:instrText xml:space="preserve"> FORMTEXT </w:instrText>
      </w:r>
      <w:r w:rsidRPr="00631D78">
        <w:rPr>
          <w:i/>
        </w:rPr>
      </w:r>
      <w:r w:rsidRPr="00631D78">
        <w:rPr>
          <w:i/>
        </w:rPr>
        <w:fldChar w:fldCharType="separate"/>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rFonts w:hAnsi="Arial"/>
          <w:i/>
          <w:noProof/>
        </w:rPr>
        <w:t> </w:t>
      </w:r>
      <w:r w:rsidRPr="00631D78">
        <w:rPr>
          <w:i/>
        </w:rPr>
        <w:fldChar w:fldCharType="end"/>
      </w:r>
    </w:p>
    <w:p w:rsidR="006E3C88" w:rsidRPr="00ED6AC6" w:rsidRDefault="006E3C88" w:rsidP="006E3C88">
      <w:pPr>
        <w:tabs>
          <w:tab w:val="left" w:pos="720"/>
          <w:tab w:val="left" w:pos="3600"/>
          <w:tab w:val="left" w:pos="4320"/>
          <w:tab w:val="left" w:pos="5040"/>
        </w:tabs>
        <w:spacing w:after="0" w:line="240" w:lineRule="auto"/>
        <w:jc w:val="both"/>
      </w:pPr>
    </w:p>
    <w:p w:rsidR="006E3C88" w:rsidRPr="00ED6AC6" w:rsidRDefault="006E3C88" w:rsidP="006E3C88">
      <w:pPr>
        <w:tabs>
          <w:tab w:val="left" w:pos="720"/>
          <w:tab w:val="left" w:pos="3600"/>
          <w:tab w:val="left" w:pos="4320"/>
          <w:tab w:val="left" w:pos="5040"/>
        </w:tabs>
        <w:spacing w:after="0" w:line="240" w:lineRule="auto"/>
        <w:jc w:val="both"/>
      </w:pPr>
    </w:p>
    <w:p w:rsidR="00E77AD1" w:rsidRPr="001A4B89" w:rsidRDefault="00E77AD1" w:rsidP="008A0AD9">
      <w:pPr>
        <w:tabs>
          <w:tab w:val="left" w:pos="720"/>
          <w:tab w:val="left" w:pos="3600"/>
          <w:tab w:val="left" w:pos="4320"/>
          <w:tab w:val="left" w:pos="5040"/>
        </w:tabs>
        <w:spacing w:after="0" w:line="240" w:lineRule="auto"/>
        <w:jc w:val="both"/>
        <w:rPr>
          <w:sz w:val="20"/>
          <w:szCs w:val="20"/>
        </w:rPr>
        <w:sectPr w:rsidR="00E77AD1" w:rsidRPr="001A4B89" w:rsidSect="00E23754">
          <w:footerReference w:type="default" r:id="rId52"/>
          <w:pgSz w:w="12240" w:h="15840"/>
          <w:pgMar w:top="2430" w:right="720" w:bottom="720" w:left="810" w:header="360" w:footer="217" w:gutter="0"/>
          <w:cols w:space="720"/>
          <w:docGrid w:linePitch="360"/>
        </w:sectPr>
      </w:pPr>
    </w:p>
    <w:p w:rsidR="001C5600" w:rsidRPr="001A4B89" w:rsidRDefault="001C5600" w:rsidP="001C5600">
      <w:pPr>
        <w:pStyle w:val="Title"/>
        <w:rPr>
          <w:rFonts w:ascii="Times New Roman" w:hAnsi="Times New Roman"/>
        </w:rPr>
      </w:pPr>
      <w:bookmarkStart w:id="38" w:name="_Toc259625317"/>
      <w:r w:rsidRPr="001A4B89">
        <w:rPr>
          <w:rFonts w:ascii="Times New Roman" w:hAnsi="Times New Roman"/>
        </w:rPr>
        <w:t xml:space="preserve">END OF </w:t>
      </w:r>
      <w:r w:rsidR="00804D3F">
        <w:rPr>
          <w:rFonts w:ascii="Times New Roman" w:hAnsi="Times New Roman"/>
        </w:rPr>
        <w:t>DOCUMENT</w:t>
      </w:r>
      <w:bookmarkEnd w:id="38"/>
    </w:p>
    <w:p w:rsidR="001C5600" w:rsidRPr="001A4B89" w:rsidRDefault="001C5600" w:rsidP="001C5600">
      <w:pPr>
        <w:tabs>
          <w:tab w:val="left" w:pos="720"/>
          <w:tab w:val="left" w:pos="3600"/>
        </w:tabs>
        <w:spacing w:after="0" w:line="240" w:lineRule="auto"/>
        <w:jc w:val="center"/>
        <w:rPr>
          <w:sz w:val="20"/>
          <w:szCs w:val="20"/>
        </w:rPr>
      </w:pPr>
    </w:p>
    <w:p w:rsidR="001C5600" w:rsidRPr="00106404" w:rsidRDefault="001C5600" w:rsidP="006177A7">
      <w:pPr>
        <w:spacing w:after="0" w:line="240" w:lineRule="auto"/>
        <w:jc w:val="center"/>
        <w:rPr>
          <w:sz w:val="32"/>
          <w:szCs w:val="32"/>
          <w:highlight w:val="red"/>
        </w:rPr>
      </w:pPr>
      <w:r w:rsidRPr="001A4B89">
        <w:rPr>
          <w:b/>
          <w:sz w:val="32"/>
          <w:szCs w:val="32"/>
        </w:rPr>
        <w:t xml:space="preserve">No. </w:t>
      </w:r>
      <w:r w:rsidR="009450FF" w:rsidRPr="009450FF">
        <w:rPr>
          <w:sz w:val="32"/>
          <w:szCs w:val="32"/>
        </w:rPr>
        <w:t>RT10-018</w:t>
      </w:r>
    </w:p>
    <w:p w:rsidR="00260FE6" w:rsidRPr="00106404" w:rsidRDefault="00260FE6" w:rsidP="006177A7">
      <w:pPr>
        <w:spacing w:after="0" w:line="240" w:lineRule="auto"/>
        <w:jc w:val="center"/>
        <w:rPr>
          <w:sz w:val="32"/>
          <w:szCs w:val="32"/>
          <w:highlight w:val="red"/>
        </w:rPr>
      </w:pPr>
    </w:p>
    <w:p w:rsidR="00406A06" w:rsidRPr="00106404" w:rsidRDefault="00406A06" w:rsidP="00406A06">
      <w:pPr>
        <w:spacing w:after="0" w:line="240" w:lineRule="auto"/>
        <w:ind w:left="900" w:right="180"/>
        <w:rPr>
          <w:sz w:val="28"/>
          <w:highlight w:val="red"/>
        </w:rPr>
      </w:pPr>
    </w:p>
    <w:sectPr w:rsidR="00406A06" w:rsidRPr="00106404" w:rsidSect="001A05AF">
      <w:footerReference w:type="default" r:id="rId53"/>
      <w:pgSz w:w="12240" w:h="15840"/>
      <w:pgMar w:top="2430" w:right="720" w:bottom="720" w:left="720" w:header="360" w:footer="21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5D71" w:rsidRDefault="00BE5D71" w:rsidP="00332FB8">
      <w:pPr>
        <w:spacing w:after="0" w:line="240" w:lineRule="auto"/>
      </w:pPr>
      <w:r>
        <w:separator/>
      </w:r>
    </w:p>
  </w:endnote>
  <w:endnote w:type="continuationSeparator" w:id="0">
    <w:p w:rsidR="00BE5D71" w:rsidRDefault="00BE5D71" w:rsidP="00332F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slonOpnface BT">
    <w:panose1 w:val="00000000000000000000"/>
    <w:charset w:val="00"/>
    <w:family w:val="decorative"/>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Default="00A4076D" w:rsidP="002D0227">
    <w:pPr>
      <w:pStyle w:val="Header"/>
      <w:pBdr>
        <w:top w:val="single" w:sz="4" w:space="1" w:color="auto"/>
      </w:pBdr>
      <w:tabs>
        <w:tab w:val="clear" w:pos="4680"/>
        <w:tab w:val="clear" w:pos="9360"/>
      </w:tabs>
      <w:jc w:val="right"/>
      <w:rPr>
        <w:i/>
        <w:sz w:val="20"/>
        <w:szCs w:val="20"/>
      </w:rPr>
    </w:pPr>
    <w:r>
      <w:rPr>
        <w:b/>
        <w:i/>
        <w:sz w:val="20"/>
        <w:szCs w:val="20"/>
      </w:rPr>
      <w:t xml:space="preserve">Section: </w:t>
    </w:r>
    <w:r>
      <w:rPr>
        <w:i/>
        <w:sz w:val="20"/>
        <w:szCs w:val="20"/>
      </w:rPr>
      <w:t>Notice of Invitation for Bid</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p w:rsidR="00A4076D" w:rsidRDefault="00A4076D" w:rsidP="00167C13">
    <w:pPr>
      <w:pStyle w:val="Footer"/>
      <w:tabs>
        <w:tab w:val="clear" w:pos="4680"/>
        <w:tab w:val="clear" w:pos="9360"/>
        <w:tab w:val="left" w:pos="9990"/>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Default="00A4076D" w:rsidP="00565F88">
    <w:pPr>
      <w:pStyle w:val="Header"/>
      <w:pBdr>
        <w:top w:val="single" w:sz="4" w:space="1" w:color="auto"/>
      </w:pBdr>
      <w:tabs>
        <w:tab w:val="clear" w:pos="4680"/>
        <w:tab w:val="clear" w:pos="9360"/>
      </w:tabs>
      <w:jc w:val="right"/>
      <w:rPr>
        <w:i/>
        <w:sz w:val="20"/>
        <w:szCs w:val="20"/>
      </w:rPr>
    </w:pPr>
    <w:r>
      <w:rPr>
        <w:b/>
        <w:i/>
        <w:sz w:val="20"/>
        <w:szCs w:val="20"/>
      </w:rPr>
      <w:t xml:space="preserve">Section: </w:t>
    </w:r>
    <w:r>
      <w:rPr>
        <w:i/>
        <w:sz w:val="20"/>
        <w:szCs w:val="20"/>
      </w:rPr>
      <w:t>Table of Contents</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p w:rsidR="00A4076D" w:rsidRPr="00504352" w:rsidRDefault="00A4076D" w:rsidP="00565F88">
    <w:pPr>
      <w:pStyle w:val="Header"/>
      <w:pBdr>
        <w:top w:val="single" w:sz="4" w:space="1" w:color="auto"/>
      </w:pBdr>
      <w:tabs>
        <w:tab w:val="clear" w:pos="4680"/>
        <w:tab w:val="clear" w:pos="9360"/>
      </w:tabs>
      <w:jc w:val="right"/>
    </w:pPr>
  </w:p>
  <w:p w:rsidR="00A4076D" w:rsidRDefault="00A4076D" w:rsidP="00167C13">
    <w:pPr>
      <w:pStyle w:val="Footer"/>
      <w:tabs>
        <w:tab w:val="clear" w:pos="4680"/>
        <w:tab w:val="clear" w:pos="9360"/>
        <w:tab w:val="left" w:pos="999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Default="00A4076D" w:rsidP="007A2432">
    <w:pPr>
      <w:pStyle w:val="Header"/>
      <w:pBdr>
        <w:top w:val="single" w:sz="4" w:space="1" w:color="auto"/>
      </w:pBdr>
      <w:tabs>
        <w:tab w:val="clear" w:pos="4680"/>
        <w:tab w:val="clear" w:pos="9360"/>
      </w:tabs>
      <w:jc w:val="right"/>
      <w:rPr>
        <w:i/>
        <w:sz w:val="20"/>
        <w:szCs w:val="20"/>
      </w:rPr>
    </w:pPr>
    <w:r>
      <w:rPr>
        <w:b/>
        <w:i/>
        <w:sz w:val="20"/>
        <w:szCs w:val="20"/>
      </w:rPr>
      <w:t xml:space="preserve">Section: </w:t>
    </w:r>
    <w:r>
      <w:rPr>
        <w:i/>
        <w:sz w:val="20"/>
        <w:szCs w:val="20"/>
      </w:rPr>
      <w:t>Offer And Acceptance</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p w:rsidR="00A4076D" w:rsidRPr="00504352" w:rsidRDefault="00A4076D" w:rsidP="007A2432">
    <w:pPr>
      <w:pStyle w:val="Header"/>
      <w:pBdr>
        <w:top w:val="single" w:sz="4" w:space="1" w:color="auto"/>
      </w:pBdr>
      <w:tabs>
        <w:tab w:val="clear" w:pos="4680"/>
        <w:tab w:val="clear" w:pos="9360"/>
      </w:tabs>
      <w:jc w:val="right"/>
    </w:pPr>
  </w:p>
  <w:p w:rsidR="00A4076D" w:rsidRDefault="00A4076D" w:rsidP="00167C13">
    <w:pPr>
      <w:pStyle w:val="Footer"/>
      <w:tabs>
        <w:tab w:val="clear" w:pos="4680"/>
        <w:tab w:val="clear" w:pos="9360"/>
        <w:tab w:val="left" w:pos="9990"/>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Default="00A4076D" w:rsidP="002D0227">
    <w:pPr>
      <w:pStyle w:val="Header"/>
      <w:pBdr>
        <w:top w:val="single" w:sz="4" w:space="1" w:color="auto"/>
      </w:pBdr>
      <w:tabs>
        <w:tab w:val="clear" w:pos="4680"/>
        <w:tab w:val="clear" w:pos="9360"/>
      </w:tabs>
      <w:jc w:val="right"/>
      <w:rPr>
        <w:i/>
        <w:sz w:val="20"/>
        <w:szCs w:val="20"/>
      </w:rPr>
    </w:pPr>
    <w:r>
      <w:rPr>
        <w:b/>
        <w:i/>
        <w:sz w:val="20"/>
        <w:szCs w:val="20"/>
      </w:rPr>
      <w:t xml:space="preserve">Section: </w:t>
    </w:r>
    <w:r>
      <w:rPr>
        <w:i/>
        <w:sz w:val="20"/>
        <w:szCs w:val="20"/>
      </w:rPr>
      <w:t>Scope of Work</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p w:rsidR="00A4076D" w:rsidRPr="00504352" w:rsidRDefault="00A4076D" w:rsidP="002D0227">
    <w:pPr>
      <w:pStyle w:val="Header"/>
      <w:pBdr>
        <w:top w:val="single" w:sz="4" w:space="1" w:color="auto"/>
      </w:pBdr>
      <w:tabs>
        <w:tab w:val="clear" w:pos="4680"/>
        <w:tab w:val="clear" w:pos="9360"/>
      </w:tabs>
      <w:jc w:val="right"/>
    </w:pPr>
  </w:p>
  <w:p w:rsidR="00A4076D" w:rsidRDefault="00A4076D" w:rsidP="00167C13">
    <w:pPr>
      <w:pStyle w:val="Footer"/>
      <w:tabs>
        <w:tab w:val="clear" w:pos="4680"/>
        <w:tab w:val="clear" w:pos="9360"/>
        <w:tab w:val="left" w:pos="9990"/>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Default="00A4076D" w:rsidP="002D0227">
    <w:pPr>
      <w:pStyle w:val="Header"/>
      <w:pBdr>
        <w:top w:val="single" w:sz="4" w:space="1" w:color="auto"/>
      </w:pBdr>
      <w:tabs>
        <w:tab w:val="clear" w:pos="4680"/>
        <w:tab w:val="clear" w:pos="9360"/>
      </w:tabs>
      <w:jc w:val="right"/>
      <w:rPr>
        <w:i/>
        <w:sz w:val="20"/>
        <w:szCs w:val="20"/>
      </w:rPr>
    </w:pPr>
    <w:r>
      <w:rPr>
        <w:b/>
        <w:i/>
        <w:sz w:val="20"/>
        <w:szCs w:val="20"/>
      </w:rPr>
      <w:t xml:space="preserve">Section: </w:t>
    </w:r>
    <w:r>
      <w:rPr>
        <w:i/>
        <w:sz w:val="20"/>
        <w:szCs w:val="20"/>
      </w:rPr>
      <w:t>Pricing Schedule</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p w:rsidR="00A4076D" w:rsidRPr="00504352" w:rsidRDefault="00A4076D" w:rsidP="002D0227">
    <w:pPr>
      <w:pStyle w:val="Header"/>
      <w:pBdr>
        <w:top w:val="single" w:sz="4" w:space="1" w:color="auto"/>
      </w:pBdr>
      <w:tabs>
        <w:tab w:val="clear" w:pos="4680"/>
        <w:tab w:val="clear" w:pos="9360"/>
      </w:tabs>
      <w:jc w:val="right"/>
    </w:pPr>
  </w:p>
  <w:p w:rsidR="00A4076D" w:rsidRDefault="00A4076D" w:rsidP="00167C13">
    <w:pPr>
      <w:pStyle w:val="Footer"/>
      <w:tabs>
        <w:tab w:val="clear" w:pos="4680"/>
        <w:tab w:val="clear" w:pos="9360"/>
        <w:tab w:val="left" w:pos="9990"/>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Default="00A4076D" w:rsidP="00A97700">
    <w:pPr>
      <w:pStyle w:val="Header"/>
      <w:pBdr>
        <w:top w:val="single" w:sz="4" w:space="1" w:color="auto"/>
      </w:pBdr>
      <w:tabs>
        <w:tab w:val="clear" w:pos="4680"/>
        <w:tab w:val="clear" w:pos="9360"/>
      </w:tabs>
      <w:jc w:val="right"/>
      <w:rPr>
        <w:i/>
        <w:sz w:val="20"/>
        <w:szCs w:val="20"/>
      </w:rPr>
    </w:pPr>
    <w:r>
      <w:rPr>
        <w:b/>
        <w:i/>
        <w:sz w:val="20"/>
        <w:szCs w:val="20"/>
      </w:rPr>
      <w:t xml:space="preserve">Section: </w:t>
    </w:r>
    <w:r>
      <w:rPr>
        <w:i/>
        <w:sz w:val="20"/>
        <w:szCs w:val="20"/>
      </w:rPr>
      <w:t>Uniform Instructions to Offerors</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p w:rsidR="00A4076D" w:rsidRDefault="00A4076D" w:rsidP="00A97700">
    <w:pPr>
      <w:pStyle w:val="Footer"/>
      <w:pBdr>
        <w:top w:val="single" w:sz="4" w:space="1" w:color="auto"/>
      </w:pBdr>
      <w:tabs>
        <w:tab w:val="clear" w:pos="4680"/>
        <w:tab w:val="clear" w:pos="9360"/>
        <w:tab w:val="left" w:pos="9990"/>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Default="00A4076D" w:rsidP="008725F6">
    <w:pPr>
      <w:pStyle w:val="Header"/>
      <w:pBdr>
        <w:top w:val="single" w:sz="4" w:space="1" w:color="auto"/>
      </w:pBdr>
      <w:tabs>
        <w:tab w:val="clear" w:pos="4680"/>
        <w:tab w:val="clear" w:pos="9360"/>
      </w:tabs>
      <w:jc w:val="right"/>
      <w:rPr>
        <w:i/>
        <w:sz w:val="20"/>
        <w:szCs w:val="20"/>
      </w:rPr>
    </w:pPr>
    <w:r w:rsidRPr="00DD764F">
      <w:rPr>
        <w:b/>
        <w:i/>
        <w:sz w:val="20"/>
        <w:szCs w:val="20"/>
      </w:rPr>
      <w:t>Section</w:t>
    </w:r>
    <w:r>
      <w:rPr>
        <w:i/>
        <w:sz w:val="20"/>
        <w:szCs w:val="20"/>
      </w:rPr>
      <w:t>: Special Instructions to Offerors</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p w:rsidR="00A4076D" w:rsidRDefault="00A4076D" w:rsidP="00167C13">
    <w:pPr>
      <w:pStyle w:val="Footer"/>
      <w:tabs>
        <w:tab w:val="clear" w:pos="4680"/>
        <w:tab w:val="clear" w:pos="9360"/>
        <w:tab w:val="left" w:pos="9990"/>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Default="00A4076D" w:rsidP="00DD764F">
    <w:pPr>
      <w:pStyle w:val="Header"/>
      <w:pBdr>
        <w:top w:val="single" w:sz="4" w:space="1" w:color="auto"/>
      </w:pBdr>
      <w:tabs>
        <w:tab w:val="clear" w:pos="4680"/>
        <w:tab w:val="clear" w:pos="9360"/>
      </w:tabs>
      <w:jc w:val="right"/>
      <w:rPr>
        <w:i/>
        <w:sz w:val="20"/>
        <w:szCs w:val="20"/>
      </w:rPr>
    </w:pPr>
    <w:r>
      <w:rPr>
        <w:b/>
        <w:i/>
        <w:sz w:val="20"/>
        <w:szCs w:val="20"/>
      </w:rPr>
      <w:t xml:space="preserve">Section: </w:t>
    </w:r>
    <w:r>
      <w:rPr>
        <w:i/>
        <w:sz w:val="20"/>
        <w:szCs w:val="20"/>
      </w:rPr>
      <w:t>Uniform Terms &amp; Conditions</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p w:rsidR="00A4076D" w:rsidRDefault="00A4076D" w:rsidP="00167C13">
    <w:pPr>
      <w:pStyle w:val="Footer"/>
      <w:tabs>
        <w:tab w:val="clear" w:pos="4680"/>
        <w:tab w:val="clear" w:pos="9360"/>
        <w:tab w:val="left" w:pos="9990"/>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2D0227">
    <w:pPr>
      <w:pStyle w:val="Header"/>
      <w:pBdr>
        <w:top w:val="single" w:sz="4" w:space="1" w:color="auto"/>
      </w:pBdr>
      <w:tabs>
        <w:tab w:val="clear" w:pos="4680"/>
        <w:tab w:val="clear" w:pos="9360"/>
      </w:tabs>
      <w:jc w:val="right"/>
    </w:pPr>
    <w:r>
      <w:rPr>
        <w:b/>
        <w:i/>
        <w:sz w:val="20"/>
        <w:szCs w:val="20"/>
      </w:rPr>
      <w:t xml:space="preserve">Section: </w:t>
    </w:r>
    <w:r>
      <w:rPr>
        <w:i/>
        <w:sz w:val="20"/>
        <w:szCs w:val="20"/>
      </w:rPr>
      <w:t xml:space="preserve">Special Terms &amp; Conditions </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2D0227">
    <w:pPr>
      <w:pStyle w:val="Header"/>
      <w:pBdr>
        <w:top w:val="single" w:sz="4" w:space="1" w:color="auto"/>
      </w:pBdr>
      <w:tabs>
        <w:tab w:val="clear" w:pos="4680"/>
        <w:tab w:val="clear" w:pos="9360"/>
      </w:tabs>
      <w:jc w:val="right"/>
    </w:pPr>
    <w:r>
      <w:rPr>
        <w:b/>
        <w:i/>
        <w:sz w:val="20"/>
        <w:szCs w:val="20"/>
      </w:rPr>
      <w:t xml:space="preserve">Section: </w:t>
    </w:r>
    <w:r>
      <w:rPr>
        <w:i/>
        <w:sz w:val="20"/>
        <w:szCs w:val="20"/>
      </w:rPr>
      <w:t xml:space="preserve">Exhibit A: Envelope Specs </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2D0227">
    <w:pPr>
      <w:pStyle w:val="Header"/>
      <w:pBdr>
        <w:top w:val="single" w:sz="4" w:space="1" w:color="auto"/>
      </w:pBdr>
      <w:tabs>
        <w:tab w:val="clear" w:pos="4680"/>
        <w:tab w:val="clear" w:pos="9360"/>
      </w:tabs>
      <w:jc w:val="right"/>
    </w:pPr>
    <w:r>
      <w:rPr>
        <w:b/>
        <w:i/>
        <w:sz w:val="20"/>
        <w:szCs w:val="20"/>
      </w:rPr>
      <w:t xml:space="preserve">Section: </w:t>
    </w:r>
    <w:r>
      <w:rPr>
        <w:i/>
        <w:sz w:val="20"/>
        <w:szCs w:val="20"/>
      </w:rPr>
      <w:t xml:space="preserve">Exhibit B: Member Statement Sample Pages 4 &amp; 1 </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Default="00A4076D" w:rsidP="00130A76">
    <w:pPr>
      <w:pStyle w:val="Header"/>
      <w:pBdr>
        <w:top w:val="single" w:sz="4" w:space="0" w:color="auto"/>
      </w:pBdr>
      <w:tabs>
        <w:tab w:val="clear" w:pos="4680"/>
        <w:tab w:val="clear" w:pos="9360"/>
      </w:tabs>
      <w:jc w:val="right"/>
      <w:rPr>
        <w:i/>
        <w:sz w:val="20"/>
        <w:szCs w:val="20"/>
      </w:rPr>
    </w:pPr>
    <w:r>
      <w:rPr>
        <w:b/>
        <w:i/>
        <w:sz w:val="20"/>
        <w:szCs w:val="20"/>
      </w:rPr>
      <w:t xml:space="preserve">Section: </w:t>
    </w:r>
    <w:r>
      <w:rPr>
        <w:i/>
        <w:sz w:val="20"/>
        <w:szCs w:val="20"/>
      </w:rPr>
      <w:t>Member Statement Sample PGS 4 &amp; 1</w:t>
    </w:r>
  </w:p>
  <w:p w:rsidR="00A4076D" w:rsidRPr="00504352" w:rsidRDefault="00A4076D" w:rsidP="00130A76">
    <w:pPr>
      <w:pStyle w:val="Header"/>
      <w:pBdr>
        <w:top w:val="single" w:sz="4" w:space="0" w:color="auto"/>
      </w:pBdr>
      <w:tabs>
        <w:tab w:val="clear" w:pos="4680"/>
        <w:tab w:val="clear" w:pos="9360"/>
      </w:tabs>
      <w:jc w:val="right"/>
    </w:pPr>
    <w:r>
      <w:rPr>
        <w:i/>
        <w:sz w:val="20"/>
        <w:szCs w:val="20"/>
      </w:rPr>
      <w:t>IFB.Jan2009</w:t>
    </w:r>
  </w:p>
  <w:p w:rsidR="00A4076D" w:rsidRDefault="00A4076D" w:rsidP="00167C13">
    <w:pPr>
      <w:pStyle w:val="Footer"/>
      <w:tabs>
        <w:tab w:val="clear" w:pos="4680"/>
        <w:tab w:val="clear" w:pos="9360"/>
        <w:tab w:val="left" w:pos="9990"/>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Default="00A4076D" w:rsidP="00130A76">
    <w:pPr>
      <w:pStyle w:val="Header"/>
      <w:pBdr>
        <w:top w:val="single" w:sz="4" w:space="0" w:color="auto"/>
      </w:pBdr>
      <w:tabs>
        <w:tab w:val="clear" w:pos="4680"/>
        <w:tab w:val="clear" w:pos="9360"/>
      </w:tabs>
      <w:jc w:val="right"/>
      <w:rPr>
        <w:i/>
        <w:sz w:val="20"/>
        <w:szCs w:val="20"/>
      </w:rPr>
    </w:pPr>
    <w:r>
      <w:rPr>
        <w:b/>
        <w:i/>
        <w:sz w:val="20"/>
        <w:szCs w:val="20"/>
      </w:rPr>
      <w:t xml:space="preserve">Section: </w:t>
    </w:r>
    <w:r>
      <w:rPr>
        <w:i/>
        <w:sz w:val="20"/>
        <w:szCs w:val="20"/>
      </w:rPr>
      <w:t>Member Statement Sample PGS 2 &amp; 3</w:t>
    </w:r>
  </w:p>
  <w:p w:rsidR="00A4076D" w:rsidRPr="00504352" w:rsidRDefault="00A4076D" w:rsidP="00130A76">
    <w:pPr>
      <w:pStyle w:val="Header"/>
      <w:pBdr>
        <w:top w:val="single" w:sz="4" w:space="0" w:color="auto"/>
      </w:pBdr>
      <w:tabs>
        <w:tab w:val="clear" w:pos="4680"/>
        <w:tab w:val="clear" w:pos="9360"/>
      </w:tabs>
      <w:jc w:val="right"/>
    </w:pPr>
    <w:r>
      <w:rPr>
        <w:i/>
        <w:sz w:val="20"/>
        <w:szCs w:val="20"/>
      </w:rPr>
      <w:t>Form #RFP 04/15/2010</w:t>
    </w:r>
  </w:p>
  <w:p w:rsidR="00A4076D" w:rsidRDefault="00A4076D" w:rsidP="00167C13">
    <w:pPr>
      <w:pStyle w:val="Footer"/>
      <w:tabs>
        <w:tab w:val="clear" w:pos="4680"/>
        <w:tab w:val="clear" w:pos="9360"/>
        <w:tab w:val="left" w:pos="9990"/>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2D0227">
    <w:pPr>
      <w:pStyle w:val="Header"/>
      <w:pBdr>
        <w:top w:val="single" w:sz="4" w:space="1" w:color="auto"/>
      </w:pBdr>
      <w:tabs>
        <w:tab w:val="clear" w:pos="4680"/>
        <w:tab w:val="clear" w:pos="9360"/>
      </w:tabs>
      <w:jc w:val="right"/>
    </w:pPr>
    <w:r>
      <w:rPr>
        <w:b/>
        <w:i/>
        <w:sz w:val="20"/>
        <w:szCs w:val="20"/>
      </w:rPr>
      <w:t xml:space="preserve">Section: </w:t>
    </w:r>
    <w:r>
      <w:rPr>
        <w:i/>
        <w:sz w:val="20"/>
        <w:szCs w:val="20"/>
      </w:rPr>
      <w:t xml:space="preserve">Exhibit D:  USPS Price List 2010 </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0E4493">
    <w:pPr>
      <w:pStyle w:val="Header"/>
      <w:pBdr>
        <w:top w:val="single" w:sz="4" w:space="1" w:color="auto"/>
      </w:pBdr>
      <w:tabs>
        <w:tab w:val="clear" w:pos="4680"/>
        <w:tab w:val="clear" w:pos="9360"/>
      </w:tabs>
      <w:jc w:val="right"/>
    </w:pPr>
    <w:r w:rsidRPr="002D0227">
      <w:rPr>
        <w:b/>
        <w:i/>
        <w:sz w:val="20"/>
        <w:szCs w:val="20"/>
      </w:rPr>
      <w:t>Section</w:t>
    </w:r>
    <w:r>
      <w:rPr>
        <w:i/>
        <w:sz w:val="20"/>
        <w:szCs w:val="20"/>
      </w:rPr>
      <w:t>: Attachment A - Exceptions</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2D0227">
    <w:pPr>
      <w:pStyle w:val="Header"/>
      <w:pBdr>
        <w:top w:val="single" w:sz="4" w:space="1" w:color="auto"/>
      </w:pBdr>
      <w:tabs>
        <w:tab w:val="clear" w:pos="4680"/>
        <w:tab w:val="clear" w:pos="9360"/>
      </w:tabs>
      <w:jc w:val="right"/>
    </w:pPr>
    <w:r>
      <w:rPr>
        <w:b/>
        <w:i/>
        <w:sz w:val="20"/>
        <w:szCs w:val="20"/>
      </w:rPr>
      <w:t xml:space="preserve">Section: </w:t>
    </w:r>
    <w:r>
      <w:rPr>
        <w:i/>
        <w:sz w:val="20"/>
        <w:szCs w:val="20"/>
      </w:rPr>
      <w:t>Attachment B1 References for Offeror</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2D0227">
    <w:pPr>
      <w:pStyle w:val="Header"/>
      <w:pBdr>
        <w:top w:val="single" w:sz="4" w:space="1" w:color="auto"/>
      </w:pBdr>
      <w:tabs>
        <w:tab w:val="clear" w:pos="4680"/>
        <w:tab w:val="clear" w:pos="9360"/>
      </w:tabs>
      <w:jc w:val="right"/>
    </w:pPr>
    <w:r>
      <w:rPr>
        <w:b/>
        <w:i/>
        <w:sz w:val="20"/>
        <w:szCs w:val="20"/>
      </w:rPr>
      <w:t xml:space="preserve">Section: </w:t>
    </w:r>
    <w:r>
      <w:rPr>
        <w:i/>
        <w:sz w:val="20"/>
        <w:szCs w:val="20"/>
      </w:rPr>
      <w:t>Attachment B2 References for Offeror</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2D0227">
    <w:pPr>
      <w:pStyle w:val="Header"/>
      <w:pBdr>
        <w:top w:val="single" w:sz="4" w:space="1" w:color="auto"/>
      </w:pBdr>
      <w:tabs>
        <w:tab w:val="clear" w:pos="4680"/>
        <w:tab w:val="clear" w:pos="9360"/>
      </w:tabs>
      <w:jc w:val="right"/>
    </w:pPr>
    <w:r>
      <w:rPr>
        <w:b/>
        <w:i/>
        <w:sz w:val="20"/>
        <w:szCs w:val="20"/>
      </w:rPr>
      <w:t xml:space="preserve">Section: </w:t>
    </w:r>
    <w:r>
      <w:rPr>
        <w:i/>
        <w:sz w:val="20"/>
        <w:szCs w:val="20"/>
      </w:rPr>
      <w:t>Attachment B3 References for Offeror</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2D0227">
    <w:pPr>
      <w:pStyle w:val="Header"/>
      <w:pBdr>
        <w:top w:val="single" w:sz="4" w:space="1" w:color="auto"/>
      </w:pBdr>
      <w:tabs>
        <w:tab w:val="clear" w:pos="4680"/>
        <w:tab w:val="clear" w:pos="9360"/>
      </w:tabs>
      <w:jc w:val="right"/>
    </w:pPr>
    <w:r>
      <w:rPr>
        <w:b/>
        <w:i/>
        <w:sz w:val="20"/>
        <w:szCs w:val="20"/>
      </w:rPr>
      <w:t xml:space="preserve">Section: </w:t>
    </w:r>
    <w:r>
      <w:rPr>
        <w:i/>
        <w:sz w:val="20"/>
        <w:szCs w:val="20"/>
      </w:rPr>
      <w:t>Attachment C1 References for Subcontractor</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302614">
    <w:pPr>
      <w:pStyle w:val="Header"/>
      <w:pBdr>
        <w:top w:val="single" w:sz="4" w:space="1" w:color="auto"/>
      </w:pBdr>
      <w:tabs>
        <w:tab w:val="clear" w:pos="4680"/>
        <w:tab w:val="clear" w:pos="9360"/>
      </w:tabs>
      <w:jc w:val="right"/>
    </w:pPr>
    <w:r>
      <w:rPr>
        <w:b/>
        <w:i/>
        <w:sz w:val="20"/>
        <w:szCs w:val="20"/>
      </w:rPr>
      <w:t xml:space="preserve">Section: </w:t>
    </w:r>
    <w:r>
      <w:rPr>
        <w:i/>
        <w:sz w:val="20"/>
        <w:szCs w:val="20"/>
      </w:rPr>
      <w:t>Attachment C2 References for Subcontractor</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302614">
    <w:pPr>
      <w:pStyle w:val="Header"/>
      <w:pBdr>
        <w:top w:val="single" w:sz="4" w:space="1" w:color="auto"/>
      </w:pBdr>
      <w:tabs>
        <w:tab w:val="clear" w:pos="4680"/>
        <w:tab w:val="clear" w:pos="9360"/>
      </w:tabs>
      <w:jc w:val="right"/>
    </w:pPr>
    <w:r>
      <w:rPr>
        <w:b/>
        <w:i/>
        <w:sz w:val="20"/>
        <w:szCs w:val="20"/>
      </w:rPr>
      <w:t xml:space="preserve">Section: </w:t>
    </w:r>
    <w:r>
      <w:rPr>
        <w:i/>
        <w:sz w:val="20"/>
        <w:szCs w:val="20"/>
      </w:rPr>
      <w:t>Attachment C3 References for Subcontractor</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302614">
    <w:pPr>
      <w:pStyle w:val="Header"/>
      <w:pBdr>
        <w:top w:val="single" w:sz="4" w:space="1" w:color="auto"/>
      </w:pBdr>
      <w:tabs>
        <w:tab w:val="clear" w:pos="4680"/>
        <w:tab w:val="clear" w:pos="9360"/>
      </w:tabs>
      <w:jc w:val="right"/>
    </w:pPr>
    <w:r>
      <w:rPr>
        <w:b/>
        <w:i/>
        <w:sz w:val="20"/>
        <w:szCs w:val="20"/>
      </w:rPr>
      <w:t xml:space="preserve">Section: </w:t>
    </w:r>
    <w:r>
      <w:rPr>
        <w:i/>
        <w:sz w:val="20"/>
        <w:szCs w:val="20"/>
      </w:rPr>
      <w:t>Attachment D: Narrative</w:t>
    </w:r>
  </w:p>
  <w:p w:rsidR="00A4076D" w:rsidRPr="00504352" w:rsidRDefault="00A4076D" w:rsidP="00804D3F">
    <w:pPr>
      <w:pStyle w:val="Header"/>
      <w:pBdr>
        <w:top w:val="single" w:sz="4" w:space="1" w:color="auto"/>
      </w:pBdr>
      <w:tabs>
        <w:tab w:val="clear" w:pos="4680"/>
        <w:tab w:val="clear" w:pos="9360"/>
      </w:tabs>
      <w:jc w:val="right"/>
    </w:pPr>
    <w:r>
      <w:rPr>
        <w:i/>
        <w:sz w:val="20"/>
        <w:szCs w:val="20"/>
      </w:rPr>
      <w:t>Form#RFP.04/15/10</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302614">
    <w:pPr>
      <w:pStyle w:val="Header"/>
      <w:pBdr>
        <w:top w:val="single" w:sz="4" w:space="1" w:color="auto"/>
      </w:pBdr>
      <w:tabs>
        <w:tab w:val="clear" w:pos="4680"/>
        <w:tab w:val="clear" w:pos="9360"/>
      </w:tabs>
      <w:jc w:val="right"/>
    </w:pPr>
    <w:r>
      <w:rPr>
        <w:b/>
        <w:i/>
        <w:sz w:val="20"/>
        <w:szCs w:val="20"/>
      </w:rPr>
      <w:t xml:space="preserve">Section: </w:t>
    </w:r>
    <w:r>
      <w:rPr>
        <w:i/>
        <w:sz w:val="20"/>
        <w:szCs w:val="20"/>
      </w:rPr>
      <w:t>Attachment E: Questionnaire</w:t>
    </w:r>
  </w:p>
  <w:p w:rsidR="00A4076D" w:rsidRPr="00504352" w:rsidRDefault="00A4076D" w:rsidP="00804D3F">
    <w:pPr>
      <w:pStyle w:val="Header"/>
      <w:pBdr>
        <w:top w:val="single" w:sz="4" w:space="1" w:color="auto"/>
      </w:pBdr>
      <w:tabs>
        <w:tab w:val="clear" w:pos="4680"/>
        <w:tab w:val="clear" w:pos="9360"/>
      </w:tabs>
      <w:jc w:val="right"/>
    </w:pPr>
    <w:r>
      <w:rPr>
        <w:i/>
        <w:sz w:val="20"/>
        <w:szCs w:val="20"/>
      </w:rPr>
      <w:t>Form#RFP.04/15/10</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Pr="00504352" w:rsidRDefault="00A4076D" w:rsidP="00651272">
    <w:pPr>
      <w:pStyle w:val="Header"/>
      <w:pBdr>
        <w:top w:val="single" w:sz="4" w:space="1" w:color="auto"/>
      </w:pBdr>
      <w:tabs>
        <w:tab w:val="clear" w:pos="4680"/>
        <w:tab w:val="clear" w:pos="9360"/>
      </w:tabs>
      <w:jc w:val="right"/>
    </w:pPr>
    <w:r>
      <w:rPr>
        <w:b/>
        <w:i/>
        <w:sz w:val="20"/>
        <w:szCs w:val="20"/>
      </w:rPr>
      <w:t xml:space="preserve">Section: </w:t>
    </w:r>
    <w:r>
      <w:rPr>
        <w:i/>
        <w:sz w:val="20"/>
        <w:szCs w:val="20"/>
      </w:rPr>
      <w:t>End Of Document</w:t>
    </w:r>
  </w:p>
  <w:p w:rsidR="00A4076D" w:rsidRPr="00504352" w:rsidRDefault="00A4076D" w:rsidP="006E3C88">
    <w:pPr>
      <w:pStyle w:val="Header"/>
      <w:pBdr>
        <w:top w:val="single" w:sz="4" w:space="1" w:color="auto"/>
      </w:pBdr>
      <w:tabs>
        <w:tab w:val="clear" w:pos="4680"/>
        <w:tab w:val="clear" w:pos="9360"/>
      </w:tabs>
      <w:jc w:val="right"/>
    </w:pPr>
    <w:r>
      <w:rPr>
        <w:i/>
        <w:sz w:val="20"/>
        <w:szCs w:val="20"/>
      </w:rPr>
      <w:t>Form#RFP.04/15/10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5D71" w:rsidRDefault="00BE5D71" w:rsidP="00332FB8">
      <w:pPr>
        <w:spacing w:after="0" w:line="240" w:lineRule="auto"/>
      </w:pPr>
      <w:r>
        <w:separator/>
      </w:r>
    </w:p>
  </w:footnote>
  <w:footnote w:type="continuationSeparator" w:id="0">
    <w:p w:rsidR="00BE5D71" w:rsidRDefault="00BE5D71" w:rsidP="00332FB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Default="00A4076D" w:rsidP="001849C5">
    <w:pPr>
      <w:pStyle w:val="Header"/>
      <w:pBdr>
        <w:top w:val="single" w:sz="4" w:space="1" w:color="auto"/>
        <w:left w:val="single" w:sz="4" w:space="4" w:color="auto"/>
        <w:bottom w:val="single" w:sz="4" w:space="1" w:color="auto"/>
        <w:right w:val="single" w:sz="4" w:space="4" w:color="auto"/>
      </w:pBdr>
      <w:tabs>
        <w:tab w:val="clear" w:pos="9360"/>
      </w:tabs>
    </w:pPr>
    <w:r>
      <w:rPr>
        <w:noProof/>
        <w:lang w:eastAsia="zh-TW"/>
      </w:rPr>
      <w:pict>
        <v:shapetype id="_x0000_t202" coordsize="21600,21600" o:spt="202" path="m,l,21600r21600,l21600,xe">
          <v:stroke joinstyle="miter"/>
          <v:path gradientshapeok="t" o:connecttype="rect"/>
        </v:shapetype>
        <v:shape id="_x0000_s1030" type="#_x0000_t202" style="position:absolute;margin-left:141.25pt;margin-top:27pt;width:233.35pt;height:58.25pt;z-index:251657216;mso-width-relative:margin;mso-height-relative:margin" stroked="f">
          <v:textbox style="mso-next-textbox:#_x0000_s1030">
            <w:txbxContent>
              <w:p w:rsidR="00A4076D" w:rsidRDefault="00A4076D" w:rsidP="003D7E7E">
                <w:pPr>
                  <w:spacing w:after="0" w:line="240" w:lineRule="auto"/>
                  <w:jc w:val="center"/>
                  <w:rPr>
                    <w:b/>
                  </w:rPr>
                </w:pPr>
                <w:r>
                  <w:rPr>
                    <w:b/>
                  </w:rPr>
                  <w:t xml:space="preserve">Member Benefit Statement </w:t>
                </w:r>
              </w:p>
              <w:p w:rsidR="00A4076D" w:rsidRDefault="00A4076D" w:rsidP="003D7E7E">
                <w:pPr>
                  <w:spacing w:after="0" w:line="240" w:lineRule="auto"/>
                  <w:jc w:val="center"/>
                  <w:rPr>
                    <w:b/>
                  </w:rPr>
                </w:pPr>
                <w:r>
                  <w:rPr>
                    <w:b/>
                  </w:rPr>
                  <w:t>Printing and Mailing</w:t>
                </w:r>
              </w:p>
              <w:p w:rsidR="00A4076D" w:rsidRPr="00167C13" w:rsidRDefault="00A4076D" w:rsidP="003D7E7E">
                <w:pPr>
                  <w:spacing w:after="0" w:line="240" w:lineRule="auto"/>
                  <w:jc w:val="center"/>
                </w:pPr>
                <w:r>
                  <w:rPr>
                    <w:b/>
                  </w:rPr>
                  <w:t>RT10-018</w:t>
                </w:r>
              </w:p>
              <w:p w:rsidR="00A4076D" w:rsidRPr="001E4171" w:rsidRDefault="00A4076D" w:rsidP="00167C13">
                <w:pPr>
                  <w:jc w:val="center"/>
                  <w:rPr>
                    <w:b/>
                  </w:rPr>
                </w:pPr>
              </w:p>
            </w:txbxContent>
          </v:textbox>
        </v:shape>
      </w:pict>
    </w:r>
    <w:r>
      <w:rPr>
        <w:noProof/>
        <w:lang w:eastAsia="zh-TW"/>
      </w:rPr>
      <w:pict>
        <v:shape id="_x0000_s1026" type="#_x0000_t202" style="position:absolute;margin-left:378.75pt;margin-top:7.5pt;width:162.75pt;height:86.25pt;z-index:251655168;mso-width-relative:margin;mso-height-relative:margin" stroked="f">
          <v:textbox style="mso-next-textbox:#_x0000_s1026">
            <w:txbxContent>
              <w:p w:rsidR="00A4076D" w:rsidRPr="00800EA5" w:rsidRDefault="00A4076D" w:rsidP="00800EA5">
                <w:pPr>
                  <w:pStyle w:val="NoSpacing"/>
                  <w:jc w:val="center"/>
                  <w:rPr>
                    <w:b/>
                    <w:sz w:val="20"/>
                    <w:szCs w:val="20"/>
                  </w:rPr>
                </w:pPr>
                <w:r w:rsidRPr="00800EA5">
                  <w:rPr>
                    <w:b/>
                    <w:sz w:val="20"/>
                    <w:szCs w:val="20"/>
                  </w:rPr>
                  <w:t>Arizona State Retirement System</w:t>
                </w:r>
              </w:p>
              <w:p w:rsidR="00A4076D" w:rsidRPr="00800EA5" w:rsidRDefault="00A4076D" w:rsidP="00800EA5">
                <w:pPr>
                  <w:pStyle w:val="NoSpacing"/>
                  <w:jc w:val="center"/>
                  <w:rPr>
                    <w:b/>
                    <w:sz w:val="20"/>
                    <w:szCs w:val="20"/>
                  </w:rPr>
                </w:pPr>
                <w:r w:rsidRPr="00800EA5">
                  <w:rPr>
                    <w:b/>
                    <w:sz w:val="20"/>
                    <w:szCs w:val="20"/>
                  </w:rPr>
                  <w:t>3300 North Central Avenue</w:t>
                </w:r>
              </w:p>
              <w:p w:rsidR="00A4076D" w:rsidRPr="00800EA5" w:rsidRDefault="00A4076D" w:rsidP="00800EA5">
                <w:pPr>
                  <w:pStyle w:val="NoSpacing"/>
                  <w:jc w:val="center"/>
                  <w:rPr>
                    <w:b/>
                    <w:sz w:val="20"/>
                    <w:szCs w:val="20"/>
                  </w:rPr>
                </w:pPr>
                <w:r w:rsidRPr="00800EA5">
                  <w:rPr>
                    <w:b/>
                    <w:sz w:val="20"/>
                    <w:szCs w:val="20"/>
                  </w:rPr>
                  <w:t>Suite 1300</w:t>
                </w:r>
              </w:p>
              <w:p w:rsidR="00A4076D" w:rsidRDefault="00A4076D" w:rsidP="00800EA5">
                <w:pPr>
                  <w:pStyle w:val="NoSpacing"/>
                  <w:jc w:val="center"/>
                  <w:rPr>
                    <w:b/>
                    <w:sz w:val="20"/>
                    <w:szCs w:val="20"/>
                  </w:rPr>
                </w:pPr>
                <w:r w:rsidRPr="00800EA5">
                  <w:rPr>
                    <w:b/>
                    <w:sz w:val="20"/>
                    <w:szCs w:val="20"/>
                  </w:rPr>
                  <w:t>Phoenix, Arizona 85012</w:t>
                </w:r>
              </w:p>
              <w:p w:rsidR="00A4076D" w:rsidRDefault="00A4076D" w:rsidP="00800EA5">
                <w:pPr>
                  <w:pStyle w:val="NoSpacing"/>
                  <w:jc w:val="center"/>
                  <w:rPr>
                    <w:b/>
                    <w:sz w:val="20"/>
                    <w:szCs w:val="20"/>
                  </w:rPr>
                </w:pPr>
              </w:p>
              <w:p w:rsidR="00A4076D" w:rsidRPr="000372CB" w:rsidRDefault="00A4076D" w:rsidP="000372CB">
                <w:pPr>
                  <w:pStyle w:val="Header"/>
                  <w:jc w:val="center"/>
                  <w:rPr>
                    <w:i/>
                  </w:rPr>
                </w:pPr>
                <w:r w:rsidRPr="000372CB">
                  <w:rPr>
                    <w:i/>
                  </w:rPr>
                  <w:t xml:space="preserve">Page </w:t>
                </w:r>
                <w:r w:rsidRPr="000372CB">
                  <w:rPr>
                    <w:b/>
                    <w:i/>
                  </w:rPr>
                  <w:fldChar w:fldCharType="begin"/>
                </w:r>
                <w:r w:rsidRPr="000372CB">
                  <w:rPr>
                    <w:b/>
                    <w:i/>
                  </w:rPr>
                  <w:instrText xml:space="preserve"> PAGE </w:instrText>
                </w:r>
                <w:r w:rsidRPr="000372CB">
                  <w:rPr>
                    <w:b/>
                    <w:i/>
                  </w:rPr>
                  <w:fldChar w:fldCharType="separate"/>
                </w:r>
                <w:r w:rsidR="001D62F3">
                  <w:rPr>
                    <w:b/>
                    <w:i/>
                    <w:noProof/>
                  </w:rPr>
                  <w:t>1</w:t>
                </w:r>
                <w:r w:rsidRPr="000372CB">
                  <w:rPr>
                    <w:b/>
                    <w:i/>
                  </w:rPr>
                  <w:fldChar w:fldCharType="end"/>
                </w:r>
                <w:r w:rsidRPr="000372CB">
                  <w:rPr>
                    <w:i/>
                  </w:rPr>
                  <w:t xml:space="preserve"> of </w:t>
                </w:r>
                <w:r w:rsidRPr="000372CB">
                  <w:rPr>
                    <w:b/>
                    <w:i/>
                  </w:rPr>
                  <w:fldChar w:fldCharType="begin"/>
                </w:r>
                <w:r w:rsidRPr="000372CB">
                  <w:rPr>
                    <w:b/>
                    <w:i/>
                  </w:rPr>
                  <w:instrText xml:space="preserve"> NUMPAGES  </w:instrText>
                </w:r>
                <w:r w:rsidRPr="000372CB">
                  <w:rPr>
                    <w:b/>
                    <w:i/>
                  </w:rPr>
                  <w:fldChar w:fldCharType="separate"/>
                </w:r>
                <w:r w:rsidR="001D62F3">
                  <w:rPr>
                    <w:b/>
                    <w:i/>
                    <w:noProof/>
                  </w:rPr>
                  <w:t>3</w:t>
                </w:r>
                <w:r w:rsidRPr="000372CB">
                  <w:rPr>
                    <w:b/>
                    <w:i/>
                  </w:rPr>
                  <w:fldChar w:fldCharType="end"/>
                </w:r>
              </w:p>
              <w:p w:rsidR="00A4076D" w:rsidRPr="00800EA5" w:rsidRDefault="00A4076D" w:rsidP="00800EA5">
                <w:pPr>
                  <w:pStyle w:val="NoSpacing"/>
                  <w:jc w:val="center"/>
                  <w:rPr>
                    <w:b/>
                    <w:sz w:val="20"/>
                    <w:szCs w:val="20"/>
                  </w:rPr>
                </w:pPr>
              </w:p>
            </w:txbxContent>
          </v:textbox>
        </v:shape>
      </w:pict>
    </w:r>
    <w:r>
      <w:rPr>
        <w:noProof/>
        <w:lang w:eastAsia="zh-TW"/>
      </w:rPr>
      <w:pict>
        <v:shape id="_x0000_s1029" type="#_x0000_t202" style="position:absolute;margin-left:158.45pt;margin-top:2pt;width:214.35pt;height:21.75pt;z-index:251656192;mso-height-percent:200;mso-height-percent:200;mso-width-relative:margin;mso-height-relative:margin" stroked="f">
          <v:textbox style="mso-next-textbox:#_x0000_s1029;mso-fit-shape-to-text:t">
            <w:txbxContent>
              <w:p w:rsidR="00A4076D" w:rsidRPr="00167C13" w:rsidRDefault="00A4076D" w:rsidP="00167C13">
                <w:pPr>
                  <w:spacing w:after="0" w:line="240" w:lineRule="auto"/>
                  <w:jc w:val="center"/>
                  <w:rPr>
                    <w:b/>
                  </w:rPr>
                </w:pPr>
                <w:r>
                  <w:rPr>
                    <w:b/>
                  </w:rPr>
                  <w:t>REQUEST FOR PROPOSAL</w:t>
                </w:r>
              </w:p>
            </w:txbxContent>
          </v:textbox>
        </v:shape>
      </w:pict>
    </w:r>
    <w:r w:rsidR="001D62F3">
      <w:rPr>
        <w:noProof/>
        <w:lang w:eastAsia="zh-TW"/>
      </w:rPr>
      <w:drawing>
        <wp:inline distT="0" distB="0" distL="0" distR="0">
          <wp:extent cx="1236980" cy="1172845"/>
          <wp:effectExtent l="0" t="0" r="0" b="0"/>
          <wp:docPr id="1" name="Picture 1" descr="ASRS Logo -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RS Logo - Blue"/>
                  <pic:cNvPicPr>
                    <a:picLocks noChangeAspect="1" noChangeArrowheads="1"/>
                  </pic:cNvPicPr>
                </pic:nvPicPr>
                <pic:blipFill>
                  <a:blip r:embed="rId1"/>
                  <a:srcRect/>
                  <a:stretch>
                    <a:fillRect/>
                  </a:stretch>
                </pic:blipFill>
                <pic:spPr bwMode="auto">
                  <a:xfrm>
                    <a:off x="0" y="0"/>
                    <a:ext cx="1236980" cy="1172845"/>
                  </a:xfrm>
                  <a:prstGeom prst="rect">
                    <a:avLst/>
                  </a:prstGeom>
                  <a:noFill/>
                  <a:ln w="9525">
                    <a:noFill/>
                    <a:miter lim="800000"/>
                    <a:headEnd/>
                    <a:tailEnd/>
                  </a:ln>
                </pic:spPr>
              </pic:pic>
            </a:graphicData>
          </a:graphic>
        </wp:inline>
      </w:drawing>
    </w:r>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76D" w:rsidRDefault="00A4076D" w:rsidP="001849C5">
    <w:pPr>
      <w:pStyle w:val="Header"/>
      <w:pBdr>
        <w:top w:val="single" w:sz="4" w:space="1" w:color="auto"/>
        <w:left w:val="single" w:sz="4" w:space="4" w:color="auto"/>
        <w:bottom w:val="single" w:sz="4" w:space="1" w:color="auto"/>
        <w:right w:val="single" w:sz="4" w:space="4" w:color="auto"/>
      </w:pBdr>
      <w:tabs>
        <w:tab w:val="clear" w:pos="9360"/>
      </w:tabs>
    </w:pPr>
    <w:r>
      <w:rPr>
        <w:noProof/>
        <w:lang w:eastAsia="zh-TW"/>
      </w:rPr>
      <w:pict>
        <v:shapetype id="_x0000_t202" coordsize="21600,21600" o:spt="202" path="m,l,21600r21600,l21600,xe">
          <v:stroke joinstyle="miter"/>
          <v:path gradientshapeok="t" o:connecttype="rect"/>
        </v:shapetype>
        <v:shape id="_x0000_s1034" type="#_x0000_t202" style="position:absolute;margin-left:117pt;margin-top:22.5pt;width:269.25pt;height:62.75pt;z-index:251660288;mso-width-relative:margin;mso-height-relative:margin" stroked="f">
          <v:textbox style="mso-next-textbox:#_x0000_s1034">
            <w:txbxContent>
              <w:p w:rsidR="00A4076D" w:rsidRPr="00D81480" w:rsidRDefault="00A4076D" w:rsidP="003D7E7E">
                <w:pPr>
                  <w:jc w:val="center"/>
                  <w:rPr>
                    <w:b/>
                  </w:rPr>
                </w:pPr>
                <w:r w:rsidRPr="00D81480">
                  <w:rPr>
                    <w:b/>
                  </w:rPr>
                  <w:t>Printing and Mailing of the Arizona State Retirement System Member Statement</w:t>
                </w:r>
              </w:p>
              <w:p w:rsidR="00A4076D" w:rsidRPr="00D81480" w:rsidRDefault="00A4076D" w:rsidP="003D7E7E">
                <w:pPr>
                  <w:jc w:val="center"/>
                  <w:rPr>
                    <w:b/>
                  </w:rPr>
                </w:pPr>
                <w:r w:rsidRPr="00D81480">
                  <w:rPr>
                    <w:b/>
                  </w:rPr>
                  <w:t>Solicitation No. RT10-018</w:t>
                </w:r>
              </w:p>
              <w:p w:rsidR="00A4076D" w:rsidRDefault="00A4076D" w:rsidP="003D7E7E">
                <w:pPr>
                  <w:jc w:val="center"/>
                  <w:rPr>
                    <w:b/>
                  </w:rPr>
                </w:pPr>
              </w:p>
              <w:p w:rsidR="00A4076D" w:rsidRPr="00167C13" w:rsidRDefault="00A4076D" w:rsidP="003D7E7E">
                <w:pPr>
                  <w:jc w:val="center"/>
                </w:pPr>
                <w:r>
                  <w:t xml:space="preserve">Solicitation No. </w:t>
                </w:r>
                <w:r>
                  <w:rPr>
                    <w:b/>
                  </w:rPr>
                  <w:t>RT10-018</w:t>
                </w:r>
              </w:p>
              <w:p w:rsidR="00A4076D" w:rsidRPr="001E4171" w:rsidRDefault="00A4076D" w:rsidP="00167C13">
                <w:pPr>
                  <w:jc w:val="center"/>
                  <w:rPr>
                    <w:b/>
                  </w:rPr>
                </w:pPr>
              </w:p>
            </w:txbxContent>
          </v:textbox>
        </v:shape>
      </w:pict>
    </w:r>
    <w:r>
      <w:rPr>
        <w:noProof/>
        <w:lang w:eastAsia="zh-TW"/>
      </w:rPr>
      <w:pict>
        <v:shape id="_x0000_s1032" type="#_x0000_t202" style="position:absolute;margin-left:378.75pt;margin-top:7.5pt;width:162.75pt;height:86.25pt;z-index:251658240;mso-width-relative:margin;mso-height-relative:margin" stroked="f">
          <v:textbox style="mso-next-textbox:#_x0000_s1032">
            <w:txbxContent>
              <w:p w:rsidR="00A4076D" w:rsidRPr="00800EA5" w:rsidRDefault="00A4076D" w:rsidP="00800EA5">
                <w:pPr>
                  <w:pStyle w:val="NoSpacing"/>
                  <w:jc w:val="center"/>
                  <w:rPr>
                    <w:b/>
                    <w:sz w:val="20"/>
                    <w:szCs w:val="20"/>
                  </w:rPr>
                </w:pPr>
                <w:smartTag w:uri="urn:schemas-microsoft-com:office:smarttags" w:element="place">
                  <w:smartTag w:uri="urn:schemas-microsoft-com:office:smarttags" w:element="PlaceName">
                    <w:r w:rsidRPr="00800EA5">
                      <w:rPr>
                        <w:b/>
                        <w:sz w:val="20"/>
                        <w:szCs w:val="20"/>
                      </w:rPr>
                      <w:t>Arizona</w:t>
                    </w:r>
                  </w:smartTag>
                  <w:r w:rsidRPr="00800EA5">
                    <w:rPr>
                      <w:b/>
                      <w:sz w:val="20"/>
                      <w:szCs w:val="20"/>
                    </w:rPr>
                    <w:t xml:space="preserve"> </w:t>
                  </w:r>
                  <w:smartTag w:uri="urn:schemas-microsoft-com:office:smarttags" w:element="PlaceType">
                    <w:r w:rsidRPr="00800EA5">
                      <w:rPr>
                        <w:b/>
                        <w:sz w:val="20"/>
                        <w:szCs w:val="20"/>
                      </w:rPr>
                      <w:t>State</w:t>
                    </w:r>
                  </w:smartTag>
                </w:smartTag>
                <w:r w:rsidRPr="00800EA5">
                  <w:rPr>
                    <w:b/>
                    <w:sz w:val="20"/>
                    <w:szCs w:val="20"/>
                  </w:rPr>
                  <w:t xml:space="preserve"> Retirement System</w:t>
                </w:r>
              </w:p>
              <w:p w:rsidR="00A4076D" w:rsidRPr="00800EA5" w:rsidRDefault="00A4076D" w:rsidP="00800EA5">
                <w:pPr>
                  <w:pStyle w:val="NoSpacing"/>
                  <w:jc w:val="center"/>
                  <w:rPr>
                    <w:b/>
                    <w:sz w:val="20"/>
                    <w:szCs w:val="20"/>
                  </w:rPr>
                </w:pPr>
                <w:smartTag w:uri="urn:schemas-microsoft-com:office:smarttags" w:element="Street">
                  <w:smartTag w:uri="urn:schemas-microsoft-com:office:smarttags" w:element="address">
                    <w:r w:rsidRPr="00800EA5">
                      <w:rPr>
                        <w:b/>
                        <w:sz w:val="20"/>
                        <w:szCs w:val="20"/>
                      </w:rPr>
                      <w:t>3300 North Central Avenue</w:t>
                    </w:r>
                  </w:smartTag>
                </w:smartTag>
              </w:p>
              <w:p w:rsidR="00A4076D" w:rsidRPr="00800EA5" w:rsidRDefault="00A4076D" w:rsidP="00800EA5">
                <w:pPr>
                  <w:pStyle w:val="NoSpacing"/>
                  <w:jc w:val="center"/>
                  <w:rPr>
                    <w:b/>
                    <w:sz w:val="20"/>
                    <w:szCs w:val="20"/>
                  </w:rPr>
                </w:pPr>
                <w:smartTag w:uri="urn:schemas-microsoft-com:office:smarttags" w:element="address">
                  <w:smartTag w:uri="urn:schemas-microsoft-com:office:smarttags" w:element="Street">
                    <w:r w:rsidRPr="00800EA5">
                      <w:rPr>
                        <w:b/>
                        <w:sz w:val="20"/>
                        <w:szCs w:val="20"/>
                      </w:rPr>
                      <w:t>Suite</w:t>
                    </w:r>
                  </w:smartTag>
                  <w:r w:rsidRPr="00800EA5">
                    <w:rPr>
                      <w:b/>
                      <w:sz w:val="20"/>
                      <w:szCs w:val="20"/>
                    </w:rPr>
                    <w:t xml:space="preserve"> 1300</w:t>
                  </w:r>
                </w:smartTag>
              </w:p>
              <w:p w:rsidR="00A4076D" w:rsidRDefault="00A4076D" w:rsidP="00800EA5">
                <w:pPr>
                  <w:pStyle w:val="NoSpacing"/>
                  <w:jc w:val="center"/>
                  <w:rPr>
                    <w:b/>
                    <w:sz w:val="20"/>
                    <w:szCs w:val="20"/>
                  </w:rPr>
                </w:pPr>
                <w:smartTag w:uri="urn:schemas-microsoft-com:office:smarttags" w:element="place">
                  <w:smartTag w:uri="urn:schemas-microsoft-com:office:smarttags" w:element="City">
                    <w:r w:rsidRPr="00800EA5">
                      <w:rPr>
                        <w:b/>
                        <w:sz w:val="20"/>
                        <w:szCs w:val="20"/>
                      </w:rPr>
                      <w:t>Phoenix</w:t>
                    </w:r>
                  </w:smartTag>
                  <w:r w:rsidRPr="00800EA5">
                    <w:rPr>
                      <w:b/>
                      <w:sz w:val="20"/>
                      <w:szCs w:val="20"/>
                    </w:rPr>
                    <w:t xml:space="preserve">, </w:t>
                  </w:r>
                  <w:smartTag w:uri="urn:schemas-microsoft-com:office:smarttags" w:element="State">
                    <w:r w:rsidRPr="00800EA5">
                      <w:rPr>
                        <w:b/>
                        <w:sz w:val="20"/>
                        <w:szCs w:val="20"/>
                      </w:rPr>
                      <w:t>Arizona</w:t>
                    </w:r>
                  </w:smartTag>
                  <w:r w:rsidRPr="00800EA5">
                    <w:rPr>
                      <w:b/>
                      <w:sz w:val="20"/>
                      <w:szCs w:val="20"/>
                    </w:rPr>
                    <w:t xml:space="preserve"> </w:t>
                  </w:r>
                  <w:smartTag w:uri="urn:schemas-microsoft-com:office:smarttags" w:element="PostalCode">
                    <w:r w:rsidRPr="00800EA5">
                      <w:rPr>
                        <w:b/>
                        <w:sz w:val="20"/>
                        <w:szCs w:val="20"/>
                      </w:rPr>
                      <w:t>85012</w:t>
                    </w:r>
                  </w:smartTag>
                </w:smartTag>
              </w:p>
              <w:p w:rsidR="00A4076D" w:rsidRDefault="00A4076D" w:rsidP="00800EA5">
                <w:pPr>
                  <w:pStyle w:val="NoSpacing"/>
                  <w:jc w:val="center"/>
                  <w:rPr>
                    <w:b/>
                    <w:sz w:val="20"/>
                    <w:szCs w:val="20"/>
                  </w:rPr>
                </w:pPr>
              </w:p>
              <w:p w:rsidR="00A4076D" w:rsidRPr="000372CB" w:rsidRDefault="00A4076D" w:rsidP="000372CB">
                <w:pPr>
                  <w:pStyle w:val="Header"/>
                  <w:jc w:val="center"/>
                  <w:rPr>
                    <w:i/>
                  </w:rPr>
                </w:pPr>
                <w:r w:rsidRPr="000372CB">
                  <w:rPr>
                    <w:i/>
                  </w:rPr>
                  <w:t xml:space="preserve">Page </w:t>
                </w:r>
                <w:r w:rsidRPr="000372CB">
                  <w:rPr>
                    <w:b/>
                    <w:i/>
                  </w:rPr>
                  <w:fldChar w:fldCharType="begin"/>
                </w:r>
                <w:r w:rsidRPr="000372CB">
                  <w:rPr>
                    <w:b/>
                    <w:i/>
                  </w:rPr>
                  <w:instrText xml:space="preserve"> PAGE </w:instrText>
                </w:r>
                <w:r w:rsidRPr="000372CB">
                  <w:rPr>
                    <w:b/>
                    <w:i/>
                  </w:rPr>
                  <w:fldChar w:fldCharType="separate"/>
                </w:r>
                <w:r w:rsidR="003E5122">
                  <w:rPr>
                    <w:b/>
                    <w:i/>
                    <w:noProof/>
                  </w:rPr>
                  <w:t>50</w:t>
                </w:r>
                <w:r w:rsidRPr="000372CB">
                  <w:rPr>
                    <w:b/>
                    <w:i/>
                  </w:rPr>
                  <w:fldChar w:fldCharType="end"/>
                </w:r>
                <w:r w:rsidRPr="000372CB">
                  <w:rPr>
                    <w:i/>
                  </w:rPr>
                  <w:t xml:space="preserve"> of </w:t>
                </w:r>
                <w:r w:rsidRPr="000372CB">
                  <w:rPr>
                    <w:b/>
                    <w:i/>
                  </w:rPr>
                  <w:fldChar w:fldCharType="begin"/>
                </w:r>
                <w:r w:rsidRPr="000372CB">
                  <w:rPr>
                    <w:b/>
                    <w:i/>
                  </w:rPr>
                  <w:instrText xml:space="preserve"> NUMPAGES  </w:instrText>
                </w:r>
                <w:r w:rsidRPr="000372CB">
                  <w:rPr>
                    <w:b/>
                    <w:i/>
                  </w:rPr>
                  <w:fldChar w:fldCharType="separate"/>
                </w:r>
                <w:r w:rsidR="003E5122">
                  <w:rPr>
                    <w:b/>
                    <w:i/>
                    <w:noProof/>
                  </w:rPr>
                  <w:t>50</w:t>
                </w:r>
                <w:r w:rsidRPr="000372CB">
                  <w:rPr>
                    <w:b/>
                    <w:i/>
                  </w:rPr>
                  <w:fldChar w:fldCharType="end"/>
                </w:r>
              </w:p>
              <w:p w:rsidR="00A4076D" w:rsidRPr="00800EA5" w:rsidRDefault="00A4076D" w:rsidP="00800EA5">
                <w:pPr>
                  <w:pStyle w:val="NoSpacing"/>
                  <w:jc w:val="center"/>
                  <w:rPr>
                    <w:b/>
                    <w:sz w:val="20"/>
                    <w:szCs w:val="20"/>
                  </w:rPr>
                </w:pPr>
              </w:p>
            </w:txbxContent>
          </v:textbox>
        </v:shape>
      </w:pict>
    </w:r>
    <w:r>
      <w:rPr>
        <w:noProof/>
        <w:lang w:eastAsia="zh-TW"/>
      </w:rPr>
      <w:pict>
        <v:shape id="_x0000_s1033" type="#_x0000_t202" style="position:absolute;margin-left:158.45pt;margin-top:2pt;width:214.35pt;height:21.75pt;z-index:251659264;mso-height-percent:200;mso-height-percent:200;mso-width-relative:margin;mso-height-relative:margin" stroked="f">
          <v:textbox style="mso-next-textbox:#_x0000_s1033;mso-fit-shape-to-text:t">
            <w:txbxContent>
              <w:p w:rsidR="00A4076D" w:rsidRPr="00B5683A" w:rsidRDefault="00A4076D" w:rsidP="00130A76">
                <w:pPr>
                  <w:rPr>
                    <w:b/>
                    <w:sz w:val="32"/>
                    <w:szCs w:val="32"/>
                  </w:rPr>
                </w:pPr>
                <w:r w:rsidRPr="00B5683A">
                  <w:rPr>
                    <w:b/>
                    <w:sz w:val="32"/>
                    <w:szCs w:val="32"/>
                  </w:rPr>
                  <w:t>INVITATION FOR BID</w:t>
                </w:r>
              </w:p>
            </w:txbxContent>
          </v:textbox>
        </v:shape>
      </w:pict>
    </w:r>
    <w:r w:rsidR="001D62F3">
      <w:rPr>
        <w:noProof/>
        <w:lang w:eastAsia="zh-TW"/>
      </w:rPr>
      <w:drawing>
        <wp:inline distT="0" distB="0" distL="0" distR="0">
          <wp:extent cx="1236980" cy="1172845"/>
          <wp:effectExtent l="0" t="0" r="0" b="0"/>
          <wp:docPr id="2" name="Picture 2" descr="ASRS Logo -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RS Logo - Blue"/>
                  <pic:cNvPicPr>
                    <a:picLocks noChangeAspect="1" noChangeArrowheads="1"/>
                  </pic:cNvPicPr>
                </pic:nvPicPr>
                <pic:blipFill>
                  <a:blip r:embed="rId1"/>
                  <a:srcRect/>
                  <a:stretch>
                    <a:fillRect/>
                  </a:stretch>
                </pic:blipFill>
                <pic:spPr bwMode="auto">
                  <a:xfrm>
                    <a:off x="0" y="0"/>
                    <a:ext cx="1236980" cy="1172845"/>
                  </a:xfrm>
                  <a:prstGeom prst="rect">
                    <a:avLst/>
                  </a:prstGeom>
                  <a:noFill/>
                  <a:ln w="9525">
                    <a:noFill/>
                    <a:miter lim="800000"/>
                    <a:headEnd/>
                    <a:tailEnd/>
                  </a:ln>
                </pic:spPr>
              </pic:pic>
            </a:graphicData>
          </a:graphic>
        </wp:inline>
      </w:drawing>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6C20"/>
    <w:multiLevelType w:val="hybridMultilevel"/>
    <w:tmpl w:val="9D262B3E"/>
    <w:lvl w:ilvl="0" w:tplc="145A352A">
      <w:start w:val="18"/>
      <w:numFmt w:val="decimal"/>
      <w:lvlText w:val="%1."/>
      <w:lvlJc w:val="left"/>
      <w:pPr>
        <w:ind w:left="23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32212"/>
    <w:multiLevelType w:val="hybridMultilevel"/>
    <w:tmpl w:val="6F1850D4"/>
    <w:lvl w:ilvl="0" w:tplc="DD28E5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117346"/>
    <w:multiLevelType w:val="multilevel"/>
    <w:tmpl w:val="8878DC1E"/>
    <w:lvl w:ilvl="0">
      <w:start w:val="1"/>
      <w:numFmt w:val="upperRoman"/>
      <w:lvlText w:val="%1"/>
      <w:lvlJc w:val="left"/>
      <w:pPr>
        <w:ind w:left="360" w:hanging="360"/>
      </w:pPr>
      <w:rPr>
        <w:rFonts w:ascii="Times New Roman" w:hAnsi="Times New Roman" w:hint="default"/>
      </w:rPr>
    </w:lvl>
    <w:lvl w:ilvl="1">
      <w:start w:val="6"/>
      <w:numFmt w:val="decimal"/>
      <w:lvlText w:val="%2"/>
      <w:lvlJc w:val="left"/>
      <w:pPr>
        <w:ind w:left="720" w:hanging="360"/>
      </w:pPr>
      <w:rPr>
        <w:rFonts w:ascii="Times New Roman" w:hAnsi="Times New Roman"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ascii="Times New Roman" w:hAnsi="Times New Roman"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6117706"/>
    <w:multiLevelType w:val="hybridMultilevel"/>
    <w:tmpl w:val="0B6CB0B2"/>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4CB645C2">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837301"/>
    <w:multiLevelType w:val="hybridMultilevel"/>
    <w:tmpl w:val="862A85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E1C7F70"/>
    <w:multiLevelType w:val="hybridMultilevel"/>
    <w:tmpl w:val="5BB8109A"/>
    <w:lvl w:ilvl="0" w:tplc="04090003">
      <w:start w:val="1"/>
      <w:numFmt w:val="bullet"/>
      <w:lvlText w:val="o"/>
      <w:lvlJc w:val="left"/>
      <w:pPr>
        <w:ind w:left="1620" w:hanging="360"/>
      </w:pPr>
      <w:rPr>
        <w:rFonts w:ascii="Courier New" w:hAnsi="Courier New" w:cs="Courier New"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6">
    <w:nsid w:val="0F6544E6"/>
    <w:multiLevelType w:val="multilevel"/>
    <w:tmpl w:val="38FEE8F2"/>
    <w:lvl w:ilvl="0">
      <w:start w:val="3"/>
      <w:numFmt w:val="decimal"/>
      <w:lvlText w:val="%1)"/>
      <w:lvlJc w:val="left"/>
      <w:pPr>
        <w:ind w:left="360" w:hanging="360"/>
      </w:pPr>
      <w:rPr>
        <w:rFonts w:hint="default"/>
        <w:color w:val="auto"/>
        <w:u w:val="none"/>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107759A8"/>
    <w:multiLevelType w:val="multilevel"/>
    <w:tmpl w:val="55CCDF6A"/>
    <w:lvl w:ilvl="0">
      <w:start w:val="1"/>
      <w:numFmt w:val="upperRoman"/>
      <w:lvlText w:val="%1"/>
      <w:lvlJc w:val="left"/>
      <w:pPr>
        <w:ind w:left="360" w:hanging="360"/>
      </w:pPr>
      <w:rPr>
        <w:rFonts w:ascii="Times New Roman" w:hAnsi="Times New Roman" w:hint="default"/>
      </w:rPr>
    </w:lvl>
    <w:lvl w:ilvl="1">
      <w:start w:val="2"/>
      <w:numFmt w:val="decimal"/>
      <w:lvlText w:val="%2"/>
      <w:lvlJc w:val="left"/>
      <w:pPr>
        <w:ind w:left="720" w:hanging="360"/>
      </w:pPr>
      <w:rPr>
        <w:rFonts w:ascii="Times New Roman" w:hAnsi="Times New Roman"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ascii="Times New Roman" w:hAnsi="Times New Roman"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111C0003"/>
    <w:multiLevelType w:val="hybridMultilevel"/>
    <w:tmpl w:val="794CD764"/>
    <w:lvl w:ilvl="0" w:tplc="04090015">
      <w:start w:val="1"/>
      <w:numFmt w:val="upperLetter"/>
      <w:lvlText w:val="%1."/>
      <w:lvlJc w:val="left"/>
      <w:pPr>
        <w:ind w:left="720" w:hanging="360"/>
      </w:pPr>
    </w:lvl>
    <w:lvl w:ilvl="1" w:tplc="1C90254A" w:tentative="1">
      <w:start w:val="1"/>
      <w:numFmt w:val="lowerLetter"/>
      <w:lvlText w:val="%2."/>
      <w:lvlJc w:val="left"/>
      <w:pPr>
        <w:ind w:left="1440" w:hanging="360"/>
      </w:pPr>
    </w:lvl>
    <w:lvl w:ilvl="2" w:tplc="11AE9880" w:tentative="1">
      <w:start w:val="1"/>
      <w:numFmt w:val="lowerRoman"/>
      <w:lvlText w:val="%3."/>
      <w:lvlJc w:val="right"/>
      <w:pPr>
        <w:ind w:left="2160" w:hanging="180"/>
      </w:pPr>
    </w:lvl>
    <w:lvl w:ilvl="3" w:tplc="DB62CF6A" w:tentative="1">
      <w:start w:val="1"/>
      <w:numFmt w:val="decimal"/>
      <w:lvlText w:val="%4."/>
      <w:lvlJc w:val="left"/>
      <w:pPr>
        <w:ind w:left="2880" w:hanging="360"/>
      </w:pPr>
    </w:lvl>
    <w:lvl w:ilvl="4" w:tplc="AE4C41C4" w:tentative="1">
      <w:start w:val="1"/>
      <w:numFmt w:val="lowerLetter"/>
      <w:lvlText w:val="%5."/>
      <w:lvlJc w:val="left"/>
      <w:pPr>
        <w:ind w:left="3600" w:hanging="360"/>
      </w:pPr>
    </w:lvl>
    <w:lvl w:ilvl="5" w:tplc="6DB4F636" w:tentative="1">
      <w:start w:val="1"/>
      <w:numFmt w:val="lowerRoman"/>
      <w:lvlText w:val="%6."/>
      <w:lvlJc w:val="right"/>
      <w:pPr>
        <w:ind w:left="4320" w:hanging="180"/>
      </w:pPr>
    </w:lvl>
    <w:lvl w:ilvl="6" w:tplc="FF7CC0E8" w:tentative="1">
      <w:start w:val="1"/>
      <w:numFmt w:val="decimal"/>
      <w:lvlText w:val="%7."/>
      <w:lvlJc w:val="left"/>
      <w:pPr>
        <w:ind w:left="5040" w:hanging="360"/>
      </w:pPr>
    </w:lvl>
    <w:lvl w:ilvl="7" w:tplc="3766BA04" w:tentative="1">
      <w:start w:val="1"/>
      <w:numFmt w:val="lowerLetter"/>
      <w:lvlText w:val="%8."/>
      <w:lvlJc w:val="left"/>
      <w:pPr>
        <w:ind w:left="5760" w:hanging="360"/>
      </w:pPr>
    </w:lvl>
    <w:lvl w:ilvl="8" w:tplc="9EDC0CB2" w:tentative="1">
      <w:start w:val="1"/>
      <w:numFmt w:val="lowerRoman"/>
      <w:lvlText w:val="%9."/>
      <w:lvlJc w:val="right"/>
      <w:pPr>
        <w:ind w:left="6480" w:hanging="180"/>
      </w:pPr>
    </w:lvl>
  </w:abstractNum>
  <w:abstractNum w:abstractNumId="9">
    <w:nsid w:val="11FD4A66"/>
    <w:multiLevelType w:val="hybridMultilevel"/>
    <w:tmpl w:val="E3608620"/>
    <w:lvl w:ilvl="0" w:tplc="36EA04D2">
      <w:start w:val="25"/>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0">
    <w:nsid w:val="16090BDD"/>
    <w:multiLevelType w:val="hybridMultilevel"/>
    <w:tmpl w:val="BBA8B8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1240C9"/>
    <w:multiLevelType w:val="hybridMultilevel"/>
    <w:tmpl w:val="5F3614F0"/>
    <w:lvl w:ilvl="0" w:tplc="F050EDF6">
      <w:start w:val="1"/>
      <w:numFmt w:val="bullet"/>
      <w:lvlText w:val=""/>
      <w:lvlJc w:val="left"/>
      <w:pPr>
        <w:tabs>
          <w:tab w:val="num" w:pos="540"/>
        </w:tabs>
        <w:ind w:left="5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B3F7434"/>
    <w:multiLevelType w:val="hybridMultilevel"/>
    <w:tmpl w:val="9732D5E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FD7D8A"/>
    <w:multiLevelType w:val="multilevel"/>
    <w:tmpl w:val="6DE4617E"/>
    <w:lvl w:ilvl="0">
      <w:start w:val="1"/>
      <w:numFmt w:val="upperRoman"/>
      <w:lvlText w:val="%1"/>
      <w:lvlJc w:val="left"/>
      <w:pPr>
        <w:ind w:left="360" w:hanging="360"/>
      </w:pPr>
      <w:rPr>
        <w:rFonts w:ascii="Times New Roman" w:hAnsi="Times New Roman" w:hint="default"/>
      </w:rPr>
    </w:lvl>
    <w:lvl w:ilvl="1">
      <w:start w:val="1"/>
      <w:numFmt w:val="decimal"/>
      <w:lvlText w:val="%2"/>
      <w:lvlJc w:val="left"/>
      <w:pPr>
        <w:ind w:left="720" w:hanging="360"/>
      </w:pPr>
      <w:rPr>
        <w:rFonts w:ascii="Times New Roman" w:hAnsi="Times New Roman"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ascii="Times New Roman" w:hAnsi="Times New Roman"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D8C424A"/>
    <w:multiLevelType w:val="hybridMultilevel"/>
    <w:tmpl w:val="C59C9F06"/>
    <w:lvl w:ilvl="0" w:tplc="81AC087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E362731"/>
    <w:multiLevelType w:val="multilevel"/>
    <w:tmpl w:val="669A9FE4"/>
    <w:lvl w:ilvl="0">
      <w:start w:val="1"/>
      <w:numFmt w:val="upperRoman"/>
      <w:lvlText w:val="%1"/>
      <w:lvlJc w:val="left"/>
      <w:pPr>
        <w:ind w:left="360" w:hanging="360"/>
      </w:pPr>
      <w:rPr>
        <w:rFonts w:ascii="Times New Roman" w:hAnsi="Times New Roman" w:hint="default"/>
      </w:rPr>
    </w:lvl>
    <w:lvl w:ilvl="1">
      <w:start w:val="2"/>
      <w:numFmt w:val="decimal"/>
      <w:lvlText w:val="%2"/>
      <w:lvlJc w:val="left"/>
      <w:pPr>
        <w:ind w:left="720" w:hanging="360"/>
      </w:pPr>
      <w:rPr>
        <w:rFonts w:ascii="Times New Roman" w:hAnsi="Times New Roman"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ascii="Times New Roman" w:hAnsi="Times New Roman"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EAA0C57"/>
    <w:multiLevelType w:val="hybridMultilevel"/>
    <w:tmpl w:val="1DEC65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F6A6856"/>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8">
    <w:nsid w:val="20CD10CD"/>
    <w:multiLevelType w:val="multilevel"/>
    <w:tmpl w:val="F25C32E0"/>
    <w:lvl w:ilvl="0">
      <w:start w:val="1"/>
      <w:numFmt w:val="decimal"/>
      <w:lvlText w:val="%1"/>
      <w:lvlJc w:val="left"/>
      <w:pPr>
        <w:ind w:left="432" w:hanging="432"/>
      </w:pPr>
      <w:rPr>
        <w:rFonts w:hint="default"/>
        <w:b w:val="0"/>
        <w:i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21352B25"/>
    <w:multiLevelType w:val="hybridMultilevel"/>
    <w:tmpl w:val="A270146A"/>
    <w:lvl w:ilvl="0" w:tplc="04090017">
      <w:start w:val="1"/>
      <w:numFmt w:val="lowerLetter"/>
      <w:lvlText w:val="%1)"/>
      <w:lvlJc w:val="left"/>
      <w:pPr>
        <w:tabs>
          <w:tab w:val="num" w:pos="1440"/>
        </w:tabs>
        <w:ind w:left="1440" w:hanging="360"/>
      </w:pPr>
    </w:lvl>
    <w:lvl w:ilvl="1" w:tplc="04090019">
      <w:start w:val="1"/>
      <w:numFmt w:val="decimal"/>
      <w:lvlText w:val="%2."/>
      <w:lvlJc w:val="left"/>
      <w:pPr>
        <w:tabs>
          <w:tab w:val="num" w:pos="2160"/>
        </w:tabs>
        <w:ind w:left="2160" w:hanging="360"/>
      </w:pPr>
    </w:lvl>
    <w:lvl w:ilvl="2" w:tplc="0409001B">
      <w:start w:val="1"/>
      <w:numFmt w:val="decimal"/>
      <w:lvlText w:val="%3."/>
      <w:lvlJc w:val="left"/>
      <w:pPr>
        <w:tabs>
          <w:tab w:val="num" w:pos="2880"/>
        </w:tabs>
        <w:ind w:left="2880" w:hanging="360"/>
      </w:pPr>
    </w:lvl>
    <w:lvl w:ilvl="3" w:tplc="0409000F">
      <w:start w:val="1"/>
      <w:numFmt w:val="decimal"/>
      <w:lvlText w:val="%4."/>
      <w:lvlJc w:val="left"/>
      <w:pPr>
        <w:tabs>
          <w:tab w:val="num" w:pos="3600"/>
        </w:tabs>
        <w:ind w:left="3600" w:hanging="360"/>
      </w:pPr>
    </w:lvl>
    <w:lvl w:ilvl="4" w:tplc="04090019">
      <w:start w:val="1"/>
      <w:numFmt w:val="decimal"/>
      <w:lvlText w:val="%5."/>
      <w:lvlJc w:val="left"/>
      <w:pPr>
        <w:tabs>
          <w:tab w:val="num" w:pos="4320"/>
        </w:tabs>
        <w:ind w:left="4320" w:hanging="360"/>
      </w:pPr>
    </w:lvl>
    <w:lvl w:ilvl="5" w:tplc="0409001B">
      <w:start w:val="1"/>
      <w:numFmt w:val="decimal"/>
      <w:lvlText w:val="%6."/>
      <w:lvlJc w:val="left"/>
      <w:pPr>
        <w:tabs>
          <w:tab w:val="num" w:pos="5040"/>
        </w:tabs>
        <w:ind w:left="5040" w:hanging="360"/>
      </w:pPr>
    </w:lvl>
    <w:lvl w:ilvl="6" w:tplc="0409000F">
      <w:start w:val="1"/>
      <w:numFmt w:val="decimal"/>
      <w:lvlText w:val="%7."/>
      <w:lvlJc w:val="left"/>
      <w:pPr>
        <w:tabs>
          <w:tab w:val="num" w:pos="5760"/>
        </w:tabs>
        <w:ind w:left="5760" w:hanging="360"/>
      </w:pPr>
    </w:lvl>
    <w:lvl w:ilvl="7" w:tplc="04090019">
      <w:start w:val="1"/>
      <w:numFmt w:val="decimal"/>
      <w:lvlText w:val="%8."/>
      <w:lvlJc w:val="left"/>
      <w:pPr>
        <w:tabs>
          <w:tab w:val="num" w:pos="6480"/>
        </w:tabs>
        <w:ind w:left="6480" w:hanging="360"/>
      </w:pPr>
    </w:lvl>
    <w:lvl w:ilvl="8" w:tplc="0409001B">
      <w:start w:val="1"/>
      <w:numFmt w:val="decimal"/>
      <w:lvlText w:val="%9."/>
      <w:lvlJc w:val="left"/>
      <w:pPr>
        <w:tabs>
          <w:tab w:val="num" w:pos="7200"/>
        </w:tabs>
        <w:ind w:left="7200" w:hanging="360"/>
      </w:pPr>
    </w:lvl>
  </w:abstractNum>
  <w:abstractNum w:abstractNumId="20">
    <w:nsid w:val="24B31CDC"/>
    <w:multiLevelType w:val="hybridMultilevel"/>
    <w:tmpl w:val="6F1850D4"/>
    <w:lvl w:ilvl="0" w:tplc="DD28E5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C11D14"/>
    <w:multiLevelType w:val="hybridMultilevel"/>
    <w:tmpl w:val="6310CA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8D474DC"/>
    <w:multiLevelType w:val="hybridMultilevel"/>
    <w:tmpl w:val="2714AB1A"/>
    <w:lvl w:ilvl="0" w:tplc="4230B034">
      <w:start w:val="1"/>
      <w:numFmt w:val="decimal"/>
      <w:lvlText w:val="%1)"/>
      <w:lvlJc w:val="left"/>
      <w:pPr>
        <w:ind w:left="900" w:hanging="720"/>
      </w:pPr>
      <w:rPr>
        <w:rFonts w:hint="default"/>
        <w:b/>
        <w:u w:val="singl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nsid w:val="29850CA6"/>
    <w:multiLevelType w:val="multilevel"/>
    <w:tmpl w:val="EECE01CC"/>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4">
    <w:nsid w:val="29C65A29"/>
    <w:multiLevelType w:val="hybridMultilevel"/>
    <w:tmpl w:val="2BEA0E76"/>
    <w:lvl w:ilvl="0" w:tplc="1EC6FB18">
      <w:start w:val="25"/>
      <w:numFmt w:val="decimal"/>
      <w:lvlText w:val="%1."/>
      <w:lvlJc w:val="left"/>
      <w:pPr>
        <w:tabs>
          <w:tab w:val="num" w:pos="720"/>
        </w:tabs>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AF10DD2"/>
    <w:multiLevelType w:val="multilevel"/>
    <w:tmpl w:val="D286DF0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nsid w:val="2CC417EE"/>
    <w:multiLevelType w:val="hybridMultilevel"/>
    <w:tmpl w:val="77BE4FDE"/>
    <w:lvl w:ilvl="0" w:tplc="5590F9F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D6A66F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8">
    <w:nsid w:val="2DA25BA7"/>
    <w:multiLevelType w:val="hybridMultilevel"/>
    <w:tmpl w:val="C7D237E8"/>
    <w:lvl w:ilvl="0" w:tplc="75AE1AE0">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DBA6EE8"/>
    <w:multiLevelType w:val="hybridMultilevel"/>
    <w:tmpl w:val="5A26E5E4"/>
    <w:lvl w:ilvl="0" w:tplc="38B4D2BE">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E5D627F"/>
    <w:multiLevelType w:val="multilevel"/>
    <w:tmpl w:val="CC20930A"/>
    <w:lvl w:ilvl="0">
      <w:start w:val="2"/>
      <w:numFmt w:val="decimal"/>
      <w:lvlText w:val="%1)"/>
      <w:lvlJc w:val="left"/>
      <w:pPr>
        <w:ind w:left="360" w:hanging="360"/>
      </w:pPr>
      <w:rPr>
        <w:rFonts w:hint="default"/>
        <w:color w:val="auto"/>
        <w:u w:val="none"/>
      </w:rPr>
    </w:lvl>
    <w:lvl w:ilvl="1">
      <w:start w:val="3"/>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305C75D5"/>
    <w:multiLevelType w:val="hybridMultilevel"/>
    <w:tmpl w:val="5A9EC80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2D542B6"/>
    <w:multiLevelType w:val="hybridMultilevel"/>
    <w:tmpl w:val="0A0E0042"/>
    <w:lvl w:ilvl="0" w:tplc="EF9A6A2A">
      <w:start w:val="1"/>
      <w:numFmt w:val="decimal"/>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33975E30"/>
    <w:multiLevelType w:val="multilevel"/>
    <w:tmpl w:val="39F83BDA"/>
    <w:lvl w:ilvl="0">
      <w:start w:val="1"/>
      <w:numFmt w:val="upperRoman"/>
      <w:lvlText w:val="%1"/>
      <w:lvlJc w:val="left"/>
      <w:pPr>
        <w:ind w:left="360" w:hanging="360"/>
      </w:pPr>
      <w:rPr>
        <w:rFonts w:ascii="Times New Roman" w:hAnsi="Times New Roman" w:hint="default"/>
      </w:rPr>
    </w:lvl>
    <w:lvl w:ilvl="1">
      <w:start w:val="26"/>
      <w:numFmt w:val="decimal"/>
      <w:lvlText w:val="%2"/>
      <w:lvlJc w:val="left"/>
      <w:pPr>
        <w:ind w:left="720" w:hanging="360"/>
      </w:pPr>
      <w:rPr>
        <w:rFonts w:ascii="Times New Roman" w:hAnsi="Times New Roman"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ascii="Times New Roman" w:hAnsi="Times New Roman"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357224BF"/>
    <w:multiLevelType w:val="hybridMultilevel"/>
    <w:tmpl w:val="C066A4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9825CE8"/>
    <w:multiLevelType w:val="hybridMultilevel"/>
    <w:tmpl w:val="01B84F32"/>
    <w:lvl w:ilvl="0" w:tplc="7A3E3D28">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EF757D7"/>
    <w:multiLevelType w:val="hybridMultilevel"/>
    <w:tmpl w:val="E534A3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1687F74"/>
    <w:multiLevelType w:val="hybridMultilevel"/>
    <w:tmpl w:val="CE7865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1A77474"/>
    <w:multiLevelType w:val="multilevel"/>
    <w:tmpl w:val="09C4135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9">
    <w:nsid w:val="48E41986"/>
    <w:multiLevelType w:val="multilevel"/>
    <w:tmpl w:val="974A9968"/>
    <w:lvl w:ilvl="0">
      <w:start w:val="16"/>
      <w:numFmt w:val="decimal"/>
      <w:lvlText w:val="%1)"/>
      <w:lvlJc w:val="left"/>
      <w:pPr>
        <w:ind w:left="540" w:hanging="360"/>
      </w:pPr>
      <w:rPr>
        <w:rFonts w:hint="default"/>
        <w:color w:val="auto"/>
        <w:u w:val="none"/>
      </w:rPr>
    </w:lvl>
    <w:lvl w:ilvl="1">
      <w:start w:val="1"/>
      <w:numFmt w:val="lowerLetter"/>
      <w:lvlText w:val="%2)"/>
      <w:lvlJc w:val="left"/>
      <w:pPr>
        <w:ind w:left="900" w:hanging="360"/>
      </w:pPr>
      <w:rPr>
        <w:rFonts w:hint="default"/>
      </w:rPr>
    </w:lvl>
    <w:lvl w:ilvl="2">
      <w:start w:val="1"/>
      <w:numFmt w:val="lowerRoman"/>
      <w:lvlText w:val="%3)"/>
      <w:lvlJc w:val="left"/>
      <w:pPr>
        <w:ind w:left="1260" w:hanging="360"/>
      </w:pPr>
      <w:rPr>
        <w:rFonts w:hint="default"/>
      </w:rPr>
    </w:lvl>
    <w:lvl w:ilvl="3">
      <w:start w:val="1"/>
      <w:numFmt w:val="decimal"/>
      <w:lvlText w:val="(%4)"/>
      <w:lvlJc w:val="left"/>
      <w:pPr>
        <w:ind w:left="1620" w:hanging="360"/>
      </w:pPr>
      <w:rPr>
        <w:rFonts w:hint="default"/>
      </w:rPr>
    </w:lvl>
    <w:lvl w:ilvl="4">
      <w:start w:val="1"/>
      <w:numFmt w:val="lowerLetter"/>
      <w:lvlText w:val="(%5)"/>
      <w:lvlJc w:val="left"/>
      <w:pPr>
        <w:ind w:left="1980" w:hanging="360"/>
      </w:pPr>
      <w:rPr>
        <w:rFonts w:hint="default"/>
      </w:rPr>
    </w:lvl>
    <w:lvl w:ilvl="5">
      <w:start w:val="1"/>
      <w:numFmt w:val="lowerRoman"/>
      <w:lvlText w:val="(%6)"/>
      <w:lvlJc w:val="left"/>
      <w:pPr>
        <w:ind w:left="2340" w:hanging="360"/>
      </w:pPr>
      <w:rPr>
        <w:rFonts w:hint="default"/>
      </w:rPr>
    </w:lvl>
    <w:lvl w:ilvl="6">
      <w:start w:val="1"/>
      <w:numFmt w:val="decimal"/>
      <w:lvlText w:val="%7."/>
      <w:lvlJc w:val="left"/>
      <w:pPr>
        <w:ind w:left="2700" w:hanging="360"/>
      </w:pPr>
      <w:rPr>
        <w:rFonts w:hint="default"/>
      </w:rPr>
    </w:lvl>
    <w:lvl w:ilvl="7">
      <w:start w:val="1"/>
      <w:numFmt w:val="lowerLetter"/>
      <w:lvlText w:val="%8."/>
      <w:lvlJc w:val="left"/>
      <w:pPr>
        <w:ind w:left="3060" w:hanging="360"/>
      </w:pPr>
      <w:rPr>
        <w:rFonts w:hint="default"/>
      </w:rPr>
    </w:lvl>
    <w:lvl w:ilvl="8">
      <w:start w:val="1"/>
      <w:numFmt w:val="lowerRoman"/>
      <w:lvlText w:val="%9."/>
      <w:lvlJc w:val="left"/>
      <w:pPr>
        <w:ind w:left="3420" w:hanging="360"/>
      </w:pPr>
      <w:rPr>
        <w:rFonts w:hint="default"/>
      </w:rPr>
    </w:lvl>
  </w:abstractNum>
  <w:abstractNum w:abstractNumId="40">
    <w:nsid w:val="49242B48"/>
    <w:multiLevelType w:val="hybridMultilevel"/>
    <w:tmpl w:val="6F1850D4"/>
    <w:lvl w:ilvl="0" w:tplc="DD28E5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A8D501E"/>
    <w:multiLevelType w:val="hybridMultilevel"/>
    <w:tmpl w:val="6F1850D4"/>
    <w:lvl w:ilvl="0" w:tplc="DD28E5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B2E6A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4CCA1B1D"/>
    <w:multiLevelType w:val="hybridMultilevel"/>
    <w:tmpl w:val="D68EBD5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4">
    <w:nsid w:val="4CD54C72"/>
    <w:multiLevelType w:val="multilevel"/>
    <w:tmpl w:val="AE3CD94C"/>
    <w:lvl w:ilvl="0">
      <w:start w:val="1"/>
      <w:numFmt w:val="none"/>
      <w:pStyle w:val="Blockquote"/>
      <w:lvlText w:val="5.9."/>
      <w:lvlJc w:val="left"/>
      <w:pPr>
        <w:tabs>
          <w:tab w:val="num" w:pos="360"/>
        </w:tabs>
        <w:ind w:left="360" w:hanging="360"/>
      </w:pPr>
      <w:rPr>
        <w:rFonts w:ascii="Times New Roman" w:hAnsi="Times New Roman" w:hint="default"/>
        <w:b/>
        <w:i w:val="0"/>
        <w:color w:val="auto"/>
        <w:sz w:val="24"/>
        <w:szCs w:val="24"/>
      </w:rPr>
    </w:lvl>
    <w:lvl w:ilvl="1">
      <w:start w:val="5"/>
      <w:numFmt w:val="decimal"/>
      <w:lvlText w:val="%2.9."/>
      <w:lvlJc w:val="left"/>
      <w:pPr>
        <w:tabs>
          <w:tab w:val="num" w:pos="360"/>
        </w:tabs>
        <w:ind w:left="792" w:hanging="792"/>
      </w:pPr>
      <w:rPr>
        <w:rFonts w:ascii="Times New Roman" w:hAnsi="Times New Roman" w:hint="default"/>
        <w:b w:val="0"/>
        <w:i w:val="0"/>
        <w:color w:val="auto"/>
        <w:sz w:val="24"/>
        <w:szCs w:val="24"/>
      </w:rPr>
    </w:lvl>
    <w:lvl w:ilvl="2">
      <w:start w:val="1"/>
      <w:numFmt w:val="decimal"/>
      <w:lvlText w:val="%1.%2.%3."/>
      <w:lvlJc w:val="left"/>
      <w:pPr>
        <w:tabs>
          <w:tab w:val="num" w:pos="360"/>
        </w:tabs>
        <w:ind w:left="1224" w:hanging="1224"/>
      </w:pPr>
      <w:rPr>
        <w:rFonts w:ascii="Times New Roman" w:hAnsi="Times New Roman" w:hint="default"/>
        <w:b w:val="0"/>
        <w:i w:val="0"/>
        <w:sz w:val="24"/>
        <w:szCs w:val="24"/>
      </w:rPr>
    </w:lvl>
    <w:lvl w:ilvl="3">
      <w:start w:val="1"/>
      <w:numFmt w:val="decimal"/>
      <w:lvlText w:val="%1.%2.%3.%4."/>
      <w:lvlJc w:val="left"/>
      <w:pPr>
        <w:tabs>
          <w:tab w:val="num" w:pos="360"/>
        </w:tabs>
        <w:ind w:left="1728" w:hanging="1728"/>
      </w:pPr>
      <w:rPr>
        <w:rFonts w:ascii="Times New Roman" w:hAnsi="Times New Roman" w:hint="default"/>
        <w:b/>
        <w:sz w:val="20"/>
      </w:rPr>
    </w:lvl>
    <w:lvl w:ilvl="4">
      <w:start w:val="1"/>
      <w:numFmt w:val="decimal"/>
      <w:lvlText w:val="%1.%2.%3.%4.%5."/>
      <w:lvlJc w:val="left"/>
      <w:pPr>
        <w:tabs>
          <w:tab w:val="num" w:pos="360"/>
        </w:tabs>
        <w:ind w:left="2232" w:hanging="1872"/>
      </w:pPr>
      <w:rPr>
        <w:rFonts w:ascii="Times New Roman" w:hAnsi="Times New Roman" w:hint="default"/>
        <w:b/>
        <w:sz w:val="2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4F896E8C"/>
    <w:multiLevelType w:val="hybridMultilevel"/>
    <w:tmpl w:val="97EA9626"/>
    <w:lvl w:ilvl="0" w:tplc="C5EA227E">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0DB1B58"/>
    <w:multiLevelType w:val="hybridMultilevel"/>
    <w:tmpl w:val="C36E0CFC"/>
    <w:lvl w:ilvl="0" w:tplc="075E0670">
      <w:numFmt w:val="bullet"/>
      <w:lvlText w:val=""/>
      <w:lvlJc w:val="left"/>
      <w:pPr>
        <w:ind w:left="720" w:hanging="720"/>
      </w:pPr>
      <w:rPr>
        <w:rFonts w:ascii="Symbol" w:eastAsia="Calibri" w:hAnsi="Symbol" w:cs="Times New Roman" w:hint="default"/>
      </w:rPr>
    </w:lvl>
    <w:lvl w:ilvl="1" w:tplc="04090003">
      <w:start w:val="1"/>
      <w:numFmt w:val="decimal"/>
      <w:lvlText w:val="%2."/>
      <w:lvlJc w:val="left"/>
      <w:pPr>
        <w:tabs>
          <w:tab w:val="num" w:pos="720"/>
        </w:tabs>
        <w:ind w:left="720" w:hanging="360"/>
      </w:pPr>
    </w:lvl>
    <w:lvl w:ilvl="2" w:tplc="04090005">
      <w:start w:val="1"/>
      <w:numFmt w:val="decimal"/>
      <w:lvlText w:val="%3."/>
      <w:lvlJc w:val="left"/>
      <w:pPr>
        <w:tabs>
          <w:tab w:val="num" w:pos="1440"/>
        </w:tabs>
        <w:ind w:left="1440" w:hanging="360"/>
      </w:pPr>
    </w:lvl>
    <w:lvl w:ilvl="3" w:tplc="04090001">
      <w:start w:val="1"/>
      <w:numFmt w:val="decimal"/>
      <w:lvlText w:val="%4."/>
      <w:lvlJc w:val="left"/>
      <w:pPr>
        <w:tabs>
          <w:tab w:val="num" w:pos="2160"/>
        </w:tabs>
        <w:ind w:left="2160" w:hanging="360"/>
      </w:pPr>
    </w:lvl>
    <w:lvl w:ilvl="4" w:tplc="04090003">
      <w:start w:val="1"/>
      <w:numFmt w:val="decimal"/>
      <w:lvlText w:val="%5."/>
      <w:lvlJc w:val="left"/>
      <w:pPr>
        <w:tabs>
          <w:tab w:val="num" w:pos="2880"/>
        </w:tabs>
        <w:ind w:left="2880" w:hanging="360"/>
      </w:pPr>
    </w:lvl>
    <w:lvl w:ilvl="5" w:tplc="04090005">
      <w:start w:val="1"/>
      <w:numFmt w:val="decimal"/>
      <w:lvlText w:val="%6."/>
      <w:lvlJc w:val="left"/>
      <w:pPr>
        <w:tabs>
          <w:tab w:val="num" w:pos="3600"/>
        </w:tabs>
        <w:ind w:left="3600" w:hanging="360"/>
      </w:pPr>
    </w:lvl>
    <w:lvl w:ilvl="6" w:tplc="04090001">
      <w:start w:val="1"/>
      <w:numFmt w:val="decimal"/>
      <w:lvlText w:val="%7."/>
      <w:lvlJc w:val="left"/>
      <w:pPr>
        <w:tabs>
          <w:tab w:val="num" w:pos="4320"/>
        </w:tabs>
        <w:ind w:left="4320" w:hanging="360"/>
      </w:pPr>
    </w:lvl>
    <w:lvl w:ilvl="7" w:tplc="04090003">
      <w:start w:val="1"/>
      <w:numFmt w:val="decimal"/>
      <w:lvlText w:val="%8."/>
      <w:lvlJc w:val="left"/>
      <w:pPr>
        <w:tabs>
          <w:tab w:val="num" w:pos="5040"/>
        </w:tabs>
        <w:ind w:left="5040" w:hanging="360"/>
      </w:pPr>
    </w:lvl>
    <w:lvl w:ilvl="8" w:tplc="04090005">
      <w:start w:val="1"/>
      <w:numFmt w:val="decimal"/>
      <w:lvlText w:val="%9."/>
      <w:lvlJc w:val="left"/>
      <w:pPr>
        <w:tabs>
          <w:tab w:val="num" w:pos="5760"/>
        </w:tabs>
        <w:ind w:left="5760" w:hanging="360"/>
      </w:pPr>
    </w:lvl>
  </w:abstractNum>
  <w:abstractNum w:abstractNumId="47">
    <w:nsid w:val="54004C02"/>
    <w:multiLevelType w:val="hybridMultilevel"/>
    <w:tmpl w:val="5C4EA6EA"/>
    <w:lvl w:ilvl="0" w:tplc="83BC405E">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AA3F4A"/>
    <w:multiLevelType w:val="multilevel"/>
    <w:tmpl w:val="C3704EB6"/>
    <w:lvl w:ilvl="0">
      <w:start w:val="2"/>
      <w:numFmt w:val="decimal"/>
      <w:lvlText w:val="%1)"/>
      <w:lvlJc w:val="left"/>
      <w:pPr>
        <w:ind w:left="360" w:hanging="360"/>
      </w:pPr>
      <w:rPr>
        <w:rFonts w:hint="default"/>
        <w:color w:val="auto"/>
        <w:u w:val="none"/>
      </w:rPr>
    </w:lvl>
    <w:lvl w:ilvl="1">
      <w:start w:val="1"/>
      <w:numFmt w:val="decimal"/>
      <w:lvlText w:val="%2."/>
      <w:lvlJc w:val="left"/>
      <w:pPr>
        <w:ind w:left="720" w:hanging="360"/>
      </w:pPr>
      <w:rPr>
        <w:rFonts w:hint="default"/>
      </w:rPr>
    </w:lvl>
    <w:lvl w:ilvl="2">
      <w:start w:val="2"/>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nsid w:val="5D932870"/>
    <w:multiLevelType w:val="hybridMultilevel"/>
    <w:tmpl w:val="6F1850D4"/>
    <w:lvl w:ilvl="0" w:tplc="DD28E5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E4674E1"/>
    <w:multiLevelType w:val="hybridMultilevel"/>
    <w:tmpl w:val="6036657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C3EE21D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F422E6F"/>
    <w:multiLevelType w:val="singleLevel"/>
    <w:tmpl w:val="0D280E50"/>
    <w:lvl w:ilvl="0">
      <w:start w:val="1"/>
      <w:numFmt w:val="bullet"/>
      <w:lvlText w:val=""/>
      <w:lvlJc w:val="left"/>
      <w:pPr>
        <w:tabs>
          <w:tab w:val="num" w:pos="360"/>
        </w:tabs>
        <w:ind w:left="360" w:hanging="360"/>
      </w:pPr>
      <w:rPr>
        <w:rFonts w:ascii="Wingdings" w:hAnsi="Wingdings" w:cs="Wingdings" w:hint="default"/>
        <w:color w:val="000080"/>
      </w:rPr>
    </w:lvl>
  </w:abstractNum>
  <w:abstractNum w:abstractNumId="52">
    <w:nsid w:val="6037690A"/>
    <w:multiLevelType w:val="multilevel"/>
    <w:tmpl w:val="06FE840E"/>
    <w:lvl w:ilvl="0">
      <w:start w:val="1"/>
      <w:numFmt w:val="upperLetter"/>
      <w:lvlText w:val="%1."/>
      <w:lvlJc w:val="left"/>
      <w:pPr>
        <w:tabs>
          <w:tab w:val="num" w:pos="432"/>
        </w:tabs>
        <w:ind w:left="432" w:hanging="432"/>
      </w:pPr>
      <w:rPr>
        <w:rFonts w:hint="default"/>
        <w:b w:val="0"/>
        <w:i w:val="0"/>
      </w:rPr>
    </w:lvl>
    <w:lvl w:ilvl="1">
      <w:start w:val="1"/>
      <w:numFmt w:val="decimal"/>
      <w:lvlText w:val="%1.%2."/>
      <w:lvlJc w:val="left"/>
      <w:pPr>
        <w:tabs>
          <w:tab w:val="num" w:pos="-54"/>
        </w:tabs>
        <w:ind w:left="-54" w:hanging="576"/>
      </w:pPr>
      <w:rPr>
        <w:rFonts w:hint="default"/>
        <w:b w:val="0"/>
        <w:i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3">
    <w:nsid w:val="639F284D"/>
    <w:multiLevelType w:val="multilevel"/>
    <w:tmpl w:val="B61E53EC"/>
    <w:lvl w:ilvl="0">
      <w:start w:val="1"/>
      <w:numFmt w:val="upperRoman"/>
      <w:lvlText w:val="%1"/>
      <w:lvlJc w:val="left"/>
      <w:pPr>
        <w:ind w:left="360" w:hanging="360"/>
      </w:pPr>
      <w:rPr>
        <w:rFonts w:ascii="Times New Roman" w:hAnsi="Times New Roman" w:hint="default"/>
      </w:rPr>
    </w:lvl>
    <w:lvl w:ilvl="1">
      <w:start w:val="1"/>
      <w:numFmt w:val="decimal"/>
      <w:lvlText w:val="%2"/>
      <w:lvlJc w:val="left"/>
      <w:pPr>
        <w:ind w:left="720" w:hanging="360"/>
      </w:pPr>
      <w:rPr>
        <w:rFonts w:ascii="Times New Roman" w:hAnsi="Times New Roman"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ascii="Times New Roman" w:hAnsi="Times New Roman"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nsid w:val="660A486F"/>
    <w:multiLevelType w:val="multilevel"/>
    <w:tmpl w:val="3B5A46FC"/>
    <w:lvl w:ilvl="0">
      <w:start w:val="1"/>
      <w:numFmt w:val="decimal"/>
      <w:lvlText w:val="%1)"/>
      <w:lvlJc w:val="left"/>
      <w:pPr>
        <w:ind w:left="720" w:hanging="360"/>
      </w:pPr>
      <w:rPr>
        <w:rFonts w:hint="default"/>
        <w:color w:val="auto"/>
        <w:u w:val="none"/>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5">
    <w:nsid w:val="67045E07"/>
    <w:multiLevelType w:val="hybridMultilevel"/>
    <w:tmpl w:val="6F1850D4"/>
    <w:lvl w:ilvl="0" w:tplc="DD28E5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7834C17"/>
    <w:multiLevelType w:val="hybridMultilevel"/>
    <w:tmpl w:val="1D1C11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4CB645C2">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95B1EE5"/>
    <w:multiLevelType w:val="hybridMultilevel"/>
    <w:tmpl w:val="7A208402"/>
    <w:lvl w:ilvl="0" w:tplc="023627B6">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9F82AB9"/>
    <w:multiLevelType w:val="singleLevel"/>
    <w:tmpl w:val="8B5017DE"/>
    <w:lvl w:ilvl="0">
      <w:start w:val="1"/>
      <w:numFmt w:val="decimal"/>
      <w:lvlText w:val="%1."/>
      <w:lvlJc w:val="left"/>
      <w:pPr>
        <w:tabs>
          <w:tab w:val="num" w:pos="1267"/>
        </w:tabs>
        <w:ind w:left="1267" w:hanging="360"/>
      </w:pPr>
      <w:rPr>
        <w:rFonts w:hint="default"/>
      </w:rPr>
    </w:lvl>
  </w:abstractNum>
  <w:abstractNum w:abstractNumId="59">
    <w:nsid w:val="6B2A0609"/>
    <w:multiLevelType w:val="hybridMultilevel"/>
    <w:tmpl w:val="7E52AB64"/>
    <w:lvl w:ilvl="0" w:tplc="FFFFFFFF">
      <w:start w:val="1"/>
      <w:numFmt w:val="bullet"/>
      <w:lvlText w:val=""/>
      <w:lvlJc w:val="left"/>
      <w:pPr>
        <w:tabs>
          <w:tab w:val="num" w:pos="540"/>
        </w:tabs>
        <w:ind w:left="54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nsid w:val="6E2D70C2"/>
    <w:multiLevelType w:val="multilevel"/>
    <w:tmpl w:val="62C463CA"/>
    <w:lvl w:ilvl="0">
      <w:start w:val="1"/>
      <w:numFmt w:val="upperRoman"/>
      <w:lvlText w:val="%1"/>
      <w:lvlJc w:val="left"/>
      <w:pPr>
        <w:ind w:left="360" w:hanging="360"/>
      </w:pPr>
      <w:rPr>
        <w:rFonts w:ascii="Times New Roman" w:hAnsi="Times New Roman" w:hint="default"/>
      </w:rPr>
    </w:lvl>
    <w:lvl w:ilvl="1">
      <w:start w:val="10"/>
      <w:numFmt w:val="decimal"/>
      <w:lvlText w:val="%2"/>
      <w:lvlJc w:val="left"/>
      <w:pPr>
        <w:ind w:left="720" w:hanging="360"/>
      </w:pPr>
      <w:rPr>
        <w:rFonts w:ascii="Times New Roman" w:hAnsi="Times New Roman"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ascii="Times New Roman" w:hAnsi="Times New Roman"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nsid w:val="6EC12E07"/>
    <w:multiLevelType w:val="multilevel"/>
    <w:tmpl w:val="B50C010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2">
    <w:nsid w:val="704A1AFB"/>
    <w:multiLevelType w:val="hybridMultilevel"/>
    <w:tmpl w:val="13E6A48E"/>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3">
    <w:nsid w:val="72184EA5"/>
    <w:multiLevelType w:val="multilevel"/>
    <w:tmpl w:val="90A8E8E0"/>
    <w:lvl w:ilvl="0">
      <w:start w:val="2"/>
      <w:numFmt w:val="decimal"/>
      <w:lvlText w:val="%1)"/>
      <w:lvlJc w:val="left"/>
      <w:pPr>
        <w:ind w:left="360" w:hanging="360"/>
      </w:pPr>
      <w:rPr>
        <w:rFonts w:hint="default"/>
        <w:color w:val="auto"/>
        <w:u w:val="none"/>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nsid w:val="72D062BA"/>
    <w:multiLevelType w:val="multilevel"/>
    <w:tmpl w:val="7A9882C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5">
    <w:nsid w:val="75535479"/>
    <w:multiLevelType w:val="multilevel"/>
    <w:tmpl w:val="862CEC2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6">
    <w:nsid w:val="77925B42"/>
    <w:multiLevelType w:val="hybridMultilevel"/>
    <w:tmpl w:val="7B3066B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77BA6ACA"/>
    <w:multiLevelType w:val="hybridMultilevel"/>
    <w:tmpl w:val="9E361C28"/>
    <w:lvl w:ilvl="0" w:tplc="17383D46">
      <w:start w:val="10"/>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87C01CF"/>
    <w:multiLevelType w:val="singleLevel"/>
    <w:tmpl w:val="FC782470"/>
    <w:lvl w:ilvl="0">
      <w:start w:val="1"/>
      <w:numFmt w:val="lowerLetter"/>
      <w:lvlText w:val="%1."/>
      <w:lvlJc w:val="left"/>
      <w:pPr>
        <w:tabs>
          <w:tab w:val="num" w:pos="1282"/>
        </w:tabs>
        <w:ind w:left="1282" w:hanging="360"/>
      </w:pPr>
      <w:rPr>
        <w:rFonts w:hint="default"/>
      </w:rPr>
    </w:lvl>
  </w:abstractNum>
  <w:abstractNum w:abstractNumId="69">
    <w:nsid w:val="78C74A67"/>
    <w:multiLevelType w:val="multilevel"/>
    <w:tmpl w:val="55CCDF6A"/>
    <w:lvl w:ilvl="0">
      <w:start w:val="1"/>
      <w:numFmt w:val="upperRoman"/>
      <w:lvlText w:val="%1"/>
      <w:lvlJc w:val="left"/>
      <w:pPr>
        <w:ind w:left="720" w:hanging="360"/>
      </w:pPr>
      <w:rPr>
        <w:rFonts w:ascii="Times New Roman" w:hAnsi="Times New Roman" w:hint="default"/>
      </w:rPr>
    </w:lvl>
    <w:lvl w:ilvl="1">
      <w:start w:val="2"/>
      <w:numFmt w:val="decimal"/>
      <w:lvlText w:val="%2"/>
      <w:lvlJc w:val="left"/>
      <w:pPr>
        <w:ind w:left="1080" w:hanging="360"/>
      </w:pPr>
      <w:rPr>
        <w:rFonts w:ascii="Times New Roman" w:hAnsi="Times New Roman" w:hint="default"/>
      </w:rPr>
    </w:lvl>
    <w:lvl w:ilvl="2">
      <w:start w:val="1"/>
      <w:numFmt w:val="lowerLetter"/>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decimal"/>
      <w:lvlText w:val="%6"/>
      <w:lvlJc w:val="left"/>
      <w:pPr>
        <w:ind w:left="2520" w:hanging="360"/>
      </w:pPr>
      <w:rPr>
        <w:rFonts w:ascii="Times New Roman" w:hAnsi="Times New Roman"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70">
    <w:nsid w:val="7A5F5109"/>
    <w:multiLevelType w:val="hybridMultilevel"/>
    <w:tmpl w:val="37D8AF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D1A2B64"/>
    <w:multiLevelType w:val="hybridMultilevel"/>
    <w:tmpl w:val="2D846A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E543FE3"/>
    <w:multiLevelType w:val="multilevel"/>
    <w:tmpl w:val="F66AC19C"/>
    <w:lvl w:ilvl="0">
      <w:start w:val="2"/>
      <w:numFmt w:val="upperRoman"/>
      <w:lvlText w:val="%1"/>
      <w:lvlJc w:val="left"/>
      <w:pPr>
        <w:ind w:left="360" w:hanging="360"/>
      </w:pPr>
      <w:rPr>
        <w:rFonts w:ascii="Times New Roman" w:hAnsi="Times New Roman" w:hint="default"/>
      </w:rPr>
    </w:lvl>
    <w:lvl w:ilvl="1">
      <w:start w:val="1"/>
      <w:numFmt w:val="decimal"/>
      <w:lvlText w:val="%2"/>
      <w:lvlJc w:val="left"/>
      <w:pPr>
        <w:ind w:left="720" w:hanging="360"/>
      </w:pPr>
      <w:rPr>
        <w:rFonts w:ascii="Times New Roman" w:hAnsi="Times New Roman"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ascii="Times New Roman" w:hAnsi="Times New Roman"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4"/>
  </w:num>
  <w:num w:numId="2">
    <w:abstractNumId w:val="17"/>
  </w:num>
  <w:num w:numId="3">
    <w:abstractNumId w:val="56"/>
  </w:num>
  <w:num w:numId="4">
    <w:abstractNumId w:val="44"/>
  </w:num>
  <w:num w:numId="5">
    <w:abstractNumId w:val="51"/>
  </w:num>
  <w:num w:numId="6">
    <w:abstractNumId w:val="50"/>
  </w:num>
  <w:num w:numId="7">
    <w:abstractNumId w:val="52"/>
  </w:num>
  <w:num w:numId="8">
    <w:abstractNumId w:val="26"/>
  </w:num>
  <w:num w:numId="9">
    <w:abstractNumId w:val="14"/>
  </w:num>
  <w:num w:numId="10">
    <w:abstractNumId w:val="66"/>
  </w:num>
  <w:num w:numId="11">
    <w:abstractNumId w:val="70"/>
  </w:num>
  <w:num w:numId="12">
    <w:abstractNumId w:val="8"/>
  </w:num>
  <w:num w:numId="13">
    <w:abstractNumId w:val="12"/>
  </w:num>
  <w:num w:numId="14">
    <w:abstractNumId w:val="37"/>
  </w:num>
  <w:num w:numId="15">
    <w:abstractNumId w:val="41"/>
  </w:num>
  <w:num w:numId="16">
    <w:abstractNumId w:val="49"/>
  </w:num>
  <w:num w:numId="17">
    <w:abstractNumId w:val="55"/>
  </w:num>
  <w:num w:numId="18">
    <w:abstractNumId w:val="1"/>
  </w:num>
  <w:num w:numId="19">
    <w:abstractNumId w:val="20"/>
  </w:num>
  <w:num w:numId="20">
    <w:abstractNumId w:val="40"/>
  </w:num>
  <w:num w:numId="21">
    <w:abstractNumId w:val="3"/>
  </w:num>
  <w:num w:numId="22">
    <w:abstractNumId w:val="18"/>
  </w:num>
  <w:num w:numId="23">
    <w:abstractNumId w:val="23"/>
  </w:num>
  <w:num w:numId="24">
    <w:abstractNumId w:val="65"/>
  </w:num>
  <w:num w:numId="25">
    <w:abstractNumId w:val="25"/>
  </w:num>
  <w:num w:numId="26">
    <w:abstractNumId w:val="61"/>
  </w:num>
  <w:num w:numId="27">
    <w:abstractNumId w:val="38"/>
  </w:num>
  <w:num w:numId="28">
    <w:abstractNumId w:val="64"/>
  </w:num>
  <w:num w:numId="29">
    <w:abstractNumId w:val="10"/>
  </w:num>
  <w:num w:numId="30">
    <w:abstractNumId w:val="21"/>
  </w:num>
  <w:num w:numId="31">
    <w:abstractNumId w:val="31"/>
  </w:num>
  <w:num w:numId="32">
    <w:abstractNumId w:val="16"/>
  </w:num>
  <w:num w:numId="33">
    <w:abstractNumId w:val="54"/>
  </w:num>
  <w:num w:numId="34">
    <w:abstractNumId w:val="36"/>
  </w:num>
  <w:num w:numId="35">
    <w:abstractNumId w:val="67"/>
  </w:num>
  <w:num w:numId="36">
    <w:abstractNumId w:val="13"/>
  </w:num>
  <w:num w:numId="37">
    <w:abstractNumId w:val="72"/>
  </w:num>
  <w:num w:numId="38">
    <w:abstractNumId w:val="33"/>
  </w:num>
  <w:num w:numId="39">
    <w:abstractNumId w:val="28"/>
  </w:num>
  <w:num w:numId="40">
    <w:abstractNumId w:val="22"/>
  </w:num>
  <w:num w:numId="41">
    <w:abstractNumId w:val="35"/>
  </w:num>
  <w:num w:numId="42">
    <w:abstractNumId w:val="24"/>
  </w:num>
  <w:num w:numId="43">
    <w:abstractNumId w:val="71"/>
  </w:num>
  <w:num w:numId="44">
    <w:abstractNumId w:val="42"/>
  </w:num>
  <w:num w:numId="45">
    <w:abstractNumId w:val="11"/>
  </w:num>
  <w:num w:numId="46">
    <w:abstractNumId w:val="59"/>
  </w:num>
  <w:num w:numId="47">
    <w:abstractNumId w:val="5"/>
  </w:num>
  <w:num w:numId="48">
    <w:abstractNumId w:val="29"/>
  </w:num>
  <w:num w:numId="49">
    <w:abstractNumId w:val="39"/>
  </w:num>
  <w:num w:numId="50">
    <w:abstractNumId w:val="0"/>
  </w:num>
  <w:num w:numId="51">
    <w:abstractNumId w:val="27"/>
  </w:num>
  <w:num w:numId="52">
    <w:abstractNumId w:val="58"/>
  </w:num>
  <w:num w:numId="53">
    <w:abstractNumId w:val="68"/>
  </w:num>
  <w:num w:numId="54">
    <w:abstractNumId w:val="63"/>
  </w:num>
  <w:num w:numId="55">
    <w:abstractNumId w:val="6"/>
  </w:num>
  <w:num w:numId="56">
    <w:abstractNumId w:val="62"/>
  </w:num>
  <w:num w:numId="57">
    <w:abstractNumId w:val="19"/>
  </w:num>
  <w:num w:numId="58">
    <w:abstractNumId w:val="43"/>
  </w:num>
  <w:num w:numId="59">
    <w:abstractNumId w:val="7"/>
  </w:num>
  <w:num w:numId="60">
    <w:abstractNumId w:val="2"/>
  </w:num>
  <w:num w:numId="61">
    <w:abstractNumId w:val="60"/>
  </w:num>
  <w:num w:numId="62">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3"/>
  </w:num>
  <w:num w:numId="64">
    <w:abstractNumId w:val="69"/>
  </w:num>
  <w:num w:numId="65">
    <w:abstractNumId w:val="15"/>
  </w:num>
  <w:num w:numId="66">
    <w:abstractNumId w:val="32"/>
  </w:num>
  <w:num w:numId="67">
    <w:abstractNumId w:val="45"/>
  </w:num>
  <w:num w:numId="68">
    <w:abstractNumId w:val="57"/>
  </w:num>
  <w:num w:numId="69">
    <w:abstractNumId w:val="47"/>
  </w:num>
  <w:num w:numId="70">
    <w:abstractNumId w:val="4"/>
  </w:num>
  <w:num w:numId="71">
    <w:abstractNumId w:val="9"/>
  </w:num>
  <w:num w:numId="72">
    <w:abstractNumId w:val="30"/>
  </w:num>
  <w:num w:numId="73">
    <w:abstractNumId w:val="48"/>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ocumentProtection w:edit="forms" w:enforcement="1"/>
  <w:defaultTabStop w:val="720"/>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rsids>
    <w:rsidRoot w:val="00332FB8"/>
    <w:rsid w:val="00002FA3"/>
    <w:rsid w:val="000061F8"/>
    <w:rsid w:val="00006D14"/>
    <w:rsid w:val="000102AC"/>
    <w:rsid w:val="00012ACA"/>
    <w:rsid w:val="00013FC5"/>
    <w:rsid w:val="00017627"/>
    <w:rsid w:val="0002098A"/>
    <w:rsid w:val="00035729"/>
    <w:rsid w:val="000361E1"/>
    <w:rsid w:val="000372CB"/>
    <w:rsid w:val="0004003B"/>
    <w:rsid w:val="00042E8E"/>
    <w:rsid w:val="00043481"/>
    <w:rsid w:val="00045AB8"/>
    <w:rsid w:val="000500B9"/>
    <w:rsid w:val="00071D88"/>
    <w:rsid w:val="00075416"/>
    <w:rsid w:val="00075C53"/>
    <w:rsid w:val="000820A8"/>
    <w:rsid w:val="000A04D9"/>
    <w:rsid w:val="000A338D"/>
    <w:rsid w:val="000A71BE"/>
    <w:rsid w:val="000B35FA"/>
    <w:rsid w:val="000B3C46"/>
    <w:rsid w:val="000B3C77"/>
    <w:rsid w:val="000C03AC"/>
    <w:rsid w:val="000C065B"/>
    <w:rsid w:val="000C3202"/>
    <w:rsid w:val="000C3640"/>
    <w:rsid w:val="000C3F5F"/>
    <w:rsid w:val="000C76C9"/>
    <w:rsid w:val="000D165D"/>
    <w:rsid w:val="000E4493"/>
    <w:rsid w:val="000F19D5"/>
    <w:rsid w:val="000F3E15"/>
    <w:rsid w:val="000F4E9F"/>
    <w:rsid w:val="000F62F2"/>
    <w:rsid w:val="000F6372"/>
    <w:rsid w:val="00101CA9"/>
    <w:rsid w:val="00101CFF"/>
    <w:rsid w:val="00104EE7"/>
    <w:rsid w:val="00106404"/>
    <w:rsid w:val="001105D8"/>
    <w:rsid w:val="001113B0"/>
    <w:rsid w:val="00113CBF"/>
    <w:rsid w:val="00114536"/>
    <w:rsid w:val="00117FC7"/>
    <w:rsid w:val="0012245F"/>
    <w:rsid w:val="001227C1"/>
    <w:rsid w:val="0012444E"/>
    <w:rsid w:val="00125268"/>
    <w:rsid w:val="00125DFB"/>
    <w:rsid w:val="00130058"/>
    <w:rsid w:val="00130A76"/>
    <w:rsid w:val="0013188D"/>
    <w:rsid w:val="0013337A"/>
    <w:rsid w:val="001344FB"/>
    <w:rsid w:val="00136E72"/>
    <w:rsid w:val="00137E88"/>
    <w:rsid w:val="0014213F"/>
    <w:rsid w:val="001434CD"/>
    <w:rsid w:val="00147720"/>
    <w:rsid w:val="0015040A"/>
    <w:rsid w:val="001637F6"/>
    <w:rsid w:val="0016521D"/>
    <w:rsid w:val="00167C13"/>
    <w:rsid w:val="00170ADF"/>
    <w:rsid w:val="00175114"/>
    <w:rsid w:val="00180051"/>
    <w:rsid w:val="001823B5"/>
    <w:rsid w:val="00183916"/>
    <w:rsid w:val="001849C5"/>
    <w:rsid w:val="0018682E"/>
    <w:rsid w:val="00190281"/>
    <w:rsid w:val="00190641"/>
    <w:rsid w:val="0019612F"/>
    <w:rsid w:val="001A05AF"/>
    <w:rsid w:val="001A174F"/>
    <w:rsid w:val="001A1A87"/>
    <w:rsid w:val="001A4510"/>
    <w:rsid w:val="001A4B89"/>
    <w:rsid w:val="001B3F1E"/>
    <w:rsid w:val="001C5600"/>
    <w:rsid w:val="001C5B92"/>
    <w:rsid w:val="001C6DF7"/>
    <w:rsid w:val="001C76F6"/>
    <w:rsid w:val="001D43B3"/>
    <w:rsid w:val="001D62F3"/>
    <w:rsid w:val="001E056E"/>
    <w:rsid w:val="001E189D"/>
    <w:rsid w:val="001E4171"/>
    <w:rsid w:val="001F0CFA"/>
    <w:rsid w:val="001F39BE"/>
    <w:rsid w:val="00203325"/>
    <w:rsid w:val="002045E7"/>
    <w:rsid w:val="0021079F"/>
    <w:rsid w:val="002122CE"/>
    <w:rsid w:val="002136D7"/>
    <w:rsid w:val="00214F1D"/>
    <w:rsid w:val="00224326"/>
    <w:rsid w:val="00240EA5"/>
    <w:rsid w:val="002569F1"/>
    <w:rsid w:val="00260FE6"/>
    <w:rsid w:val="00272229"/>
    <w:rsid w:val="00272327"/>
    <w:rsid w:val="00274C79"/>
    <w:rsid w:val="00281362"/>
    <w:rsid w:val="00281727"/>
    <w:rsid w:val="00282256"/>
    <w:rsid w:val="00283435"/>
    <w:rsid w:val="00284F92"/>
    <w:rsid w:val="00287819"/>
    <w:rsid w:val="00287E0B"/>
    <w:rsid w:val="00293FEB"/>
    <w:rsid w:val="002A6EF7"/>
    <w:rsid w:val="002B3A7A"/>
    <w:rsid w:val="002C204A"/>
    <w:rsid w:val="002D0227"/>
    <w:rsid w:val="002D07AE"/>
    <w:rsid w:val="002D1E3C"/>
    <w:rsid w:val="002E169B"/>
    <w:rsid w:val="002F29BE"/>
    <w:rsid w:val="002F688A"/>
    <w:rsid w:val="002F717D"/>
    <w:rsid w:val="003016B8"/>
    <w:rsid w:val="00302614"/>
    <w:rsid w:val="00302EC5"/>
    <w:rsid w:val="00332FB8"/>
    <w:rsid w:val="00341D25"/>
    <w:rsid w:val="003421F5"/>
    <w:rsid w:val="003425EE"/>
    <w:rsid w:val="00345C3C"/>
    <w:rsid w:val="00346EE3"/>
    <w:rsid w:val="003521A7"/>
    <w:rsid w:val="0035310E"/>
    <w:rsid w:val="00353BD3"/>
    <w:rsid w:val="00354060"/>
    <w:rsid w:val="00361C77"/>
    <w:rsid w:val="0036511B"/>
    <w:rsid w:val="00371826"/>
    <w:rsid w:val="003724D0"/>
    <w:rsid w:val="0037539C"/>
    <w:rsid w:val="00375DFD"/>
    <w:rsid w:val="003760CA"/>
    <w:rsid w:val="00382A44"/>
    <w:rsid w:val="003A024E"/>
    <w:rsid w:val="003B3AE8"/>
    <w:rsid w:val="003C5918"/>
    <w:rsid w:val="003C7658"/>
    <w:rsid w:val="003D5335"/>
    <w:rsid w:val="003D777B"/>
    <w:rsid w:val="003D7E7E"/>
    <w:rsid w:val="003E0314"/>
    <w:rsid w:val="003E21A2"/>
    <w:rsid w:val="003E38E6"/>
    <w:rsid w:val="003E5122"/>
    <w:rsid w:val="003E7E93"/>
    <w:rsid w:val="003F6056"/>
    <w:rsid w:val="004028B6"/>
    <w:rsid w:val="00406A06"/>
    <w:rsid w:val="0041143C"/>
    <w:rsid w:val="00414CD7"/>
    <w:rsid w:val="00421090"/>
    <w:rsid w:val="00421BBC"/>
    <w:rsid w:val="00421EF8"/>
    <w:rsid w:val="00422456"/>
    <w:rsid w:val="00426CA0"/>
    <w:rsid w:val="00430F95"/>
    <w:rsid w:val="00432C44"/>
    <w:rsid w:val="00437834"/>
    <w:rsid w:val="004460BA"/>
    <w:rsid w:val="00446B4D"/>
    <w:rsid w:val="00446CB2"/>
    <w:rsid w:val="00447FC6"/>
    <w:rsid w:val="0045418F"/>
    <w:rsid w:val="00465100"/>
    <w:rsid w:val="004716EC"/>
    <w:rsid w:val="00471E02"/>
    <w:rsid w:val="00473040"/>
    <w:rsid w:val="004A4C98"/>
    <w:rsid w:val="004A5976"/>
    <w:rsid w:val="004A64BC"/>
    <w:rsid w:val="004A6868"/>
    <w:rsid w:val="004B66A0"/>
    <w:rsid w:val="004C2017"/>
    <w:rsid w:val="004D5647"/>
    <w:rsid w:val="004E2083"/>
    <w:rsid w:val="004E5E01"/>
    <w:rsid w:val="004F3F77"/>
    <w:rsid w:val="004F71A6"/>
    <w:rsid w:val="00500C4D"/>
    <w:rsid w:val="00502D1A"/>
    <w:rsid w:val="005122A2"/>
    <w:rsid w:val="0051724B"/>
    <w:rsid w:val="00521E1D"/>
    <w:rsid w:val="00527A62"/>
    <w:rsid w:val="00531BB1"/>
    <w:rsid w:val="0053361F"/>
    <w:rsid w:val="00533844"/>
    <w:rsid w:val="00536383"/>
    <w:rsid w:val="00536C81"/>
    <w:rsid w:val="00550290"/>
    <w:rsid w:val="00557811"/>
    <w:rsid w:val="00562F73"/>
    <w:rsid w:val="00565F88"/>
    <w:rsid w:val="00570E06"/>
    <w:rsid w:val="00574D8A"/>
    <w:rsid w:val="00577450"/>
    <w:rsid w:val="00581643"/>
    <w:rsid w:val="005828CF"/>
    <w:rsid w:val="00584E3C"/>
    <w:rsid w:val="00587BFB"/>
    <w:rsid w:val="005A3028"/>
    <w:rsid w:val="005A5866"/>
    <w:rsid w:val="005A6659"/>
    <w:rsid w:val="005A714E"/>
    <w:rsid w:val="005C2213"/>
    <w:rsid w:val="005C323C"/>
    <w:rsid w:val="005C446F"/>
    <w:rsid w:val="005C5BC1"/>
    <w:rsid w:val="005D028F"/>
    <w:rsid w:val="005D55EE"/>
    <w:rsid w:val="005E20FE"/>
    <w:rsid w:val="005E2D9F"/>
    <w:rsid w:val="005E5F9D"/>
    <w:rsid w:val="005F60AB"/>
    <w:rsid w:val="005F7C68"/>
    <w:rsid w:val="00603785"/>
    <w:rsid w:val="00604249"/>
    <w:rsid w:val="00610726"/>
    <w:rsid w:val="00610EA2"/>
    <w:rsid w:val="00612938"/>
    <w:rsid w:val="006177A7"/>
    <w:rsid w:val="00617FB7"/>
    <w:rsid w:val="00621E44"/>
    <w:rsid w:val="006250ED"/>
    <w:rsid w:val="00631D78"/>
    <w:rsid w:val="00650E16"/>
    <w:rsid w:val="00651272"/>
    <w:rsid w:val="0065270B"/>
    <w:rsid w:val="0066777A"/>
    <w:rsid w:val="006805A6"/>
    <w:rsid w:val="00683B12"/>
    <w:rsid w:val="0068754D"/>
    <w:rsid w:val="00687BF3"/>
    <w:rsid w:val="0069150D"/>
    <w:rsid w:val="006940D0"/>
    <w:rsid w:val="006A0EB4"/>
    <w:rsid w:val="006A2D45"/>
    <w:rsid w:val="006A742D"/>
    <w:rsid w:val="006B25B6"/>
    <w:rsid w:val="006B36C3"/>
    <w:rsid w:val="006B6EA1"/>
    <w:rsid w:val="006B7EE1"/>
    <w:rsid w:val="006C4CD3"/>
    <w:rsid w:val="006D1077"/>
    <w:rsid w:val="006D1B87"/>
    <w:rsid w:val="006D4486"/>
    <w:rsid w:val="006D6B82"/>
    <w:rsid w:val="006D7258"/>
    <w:rsid w:val="006E3C88"/>
    <w:rsid w:val="006E4B6A"/>
    <w:rsid w:val="006E79B5"/>
    <w:rsid w:val="006F528B"/>
    <w:rsid w:val="006F7964"/>
    <w:rsid w:val="00703723"/>
    <w:rsid w:val="007111CE"/>
    <w:rsid w:val="0071323C"/>
    <w:rsid w:val="00717295"/>
    <w:rsid w:val="00720B81"/>
    <w:rsid w:val="00736025"/>
    <w:rsid w:val="0073701B"/>
    <w:rsid w:val="00737E47"/>
    <w:rsid w:val="00741817"/>
    <w:rsid w:val="007422D9"/>
    <w:rsid w:val="00745A57"/>
    <w:rsid w:val="00753C84"/>
    <w:rsid w:val="007566B1"/>
    <w:rsid w:val="007611BC"/>
    <w:rsid w:val="0076494F"/>
    <w:rsid w:val="00772C80"/>
    <w:rsid w:val="00777462"/>
    <w:rsid w:val="00780CBD"/>
    <w:rsid w:val="00783620"/>
    <w:rsid w:val="0078390F"/>
    <w:rsid w:val="00790E75"/>
    <w:rsid w:val="0079164A"/>
    <w:rsid w:val="00794904"/>
    <w:rsid w:val="00794E8E"/>
    <w:rsid w:val="007959E5"/>
    <w:rsid w:val="007A0368"/>
    <w:rsid w:val="007A2432"/>
    <w:rsid w:val="007A382B"/>
    <w:rsid w:val="007C1C64"/>
    <w:rsid w:val="007C23F6"/>
    <w:rsid w:val="007C688E"/>
    <w:rsid w:val="007C772F"/>
    <w:rsid w:val="007D7105"/>
    <w:rsid w:val="007F34DA"/>
    <w:rsid w:val="007F6256"/>
    <w:rsid w:val="00800EA5"/>
    <w:rsid w:val="00804D3F"/>
    <w:rsid w:val="0080575A"/>
    <w:rsid w:val="00806506"/>
    <w:rsid w:val="00824AC3"/>
    <w:rsid w:val="00826374"/>
    <w:rsid w:val="008439E7"/>
    <w:rsid w:val="008443E2"/>
    <w:rsid w:val="0084598E"/>
    <w:rsid w:val="00850133"/>
    <w:rsid w:val="008506C6"/>
    <w:rsid w:val="00852DE8"/>
    <w:rsid w:val="0085598B"/>
    <w:rsid w:val="008725F6"/>
    <w:rsid w:val="00875BAF"/>
    <w:rsid w:val="00876181"/>
    <w:rsid w:val="00877188"/>
    <w:rsid w:val="00884FF6"/>
    <w:rsid w:val="008902BE"/>
    <w:rsid w:val="00890352"/>
    <w:rsid w:val="008912F5"/>
    <w:rsid w:val="00892247"/>
    <w:rsid w:val="00894197"/>
    <w:rsid w:val="008A05CB"/>
    <w:rsid w:val="008A0AD9"/>
    <w:rsid w:val="008A6285"/>
    <w:rsid w:val="008C1BC7"/>
    <w:rsid w:val="008C2647"/>
    <w:rsid w:val="008C7895"/>
    <w:rsid w:val="008D2740"/>
    <w:rsid w:val="008D2D8D"/>
    <w:rsid w:val="008D31DD"/>
    <w:rsid w:val="008D3A2E"/>
    <w:rsid w:val="008D42A9"/>
    <w:rsid w:val="008D6AEC"/>
    <w:rsid w:val="008D7120"/>
    <w:rsid w:val="008E0435"/>
    <w:rsid w:val="008E1106"/>
    <w:rsid w:val="008E6099"/>
    <w:rsid w:val="008F72EA"/>
    <w:rsid w:val="00905733"/>
    <w:rsid w:val="0090590B"/>
    <w:rsid w:val="00913F2F"/>
    <w:rsid w:val="009166F9"/>
    <w:rsid w:val="0091707E"/>
    <w:rsid w:val="009179AC"/>
    <w:rsid w:val="00930D04"/>
    <w:rsid w:val="009365C7"/>
    <w:rsid w:val="00936D75"/>
    <w:rsid w:val="00940971"/>
    <w:rsid w:val="009428D5"/>
    <w:rsid w:val="00943684"/>
    <w:rsid w:val="009450FF"/>
    <w:rsid w:val="009451D4"/>
    <w:rsid w:val="00945C0C"/>
    <w:rsid w:val="009505CD"/>
    <w:rsid w:val="00975671"/>
    <w:rsid w:val="0098110D"/>
    <w:rsid w:val="00981A05"/>
    <w:rsid w:val="00982748"/>
    <w:rsid w:val="00985B6E"/>
    <w:rsid w:val="00991A3F"/>
    <w:rsid w:val="009923EF"/>
    <w:rsid w:val="00996A9B"/>
    <w:rsid w:val="009B0735"/>
    <w:rsid w:val="009B11BB"/>
    <w:rsid w:val="009C05B2"/>
    <w:rsid w:val="009C4786"/>
    <w:rsid w:val="009C6216"/>
    <w:rsid w:val="009D0E9E"/>
    <w:rsid w:val="009D339E"/>
    <w:rsid w:val="009D35B3"/>
    <w:rsid w:val="009E1739"/>
    <w:rsid w:val="009E2447"/>
    <w:rsid w:val="00A066F1"/>
    <w:rsid w:val="00A07491"/>
    <w:rsid w:val="00A13F7B"/>
    <w:rsid w:val="00A1433A"/>
    <w:rsid w:val="00A14410"/>
    <w:rsid w:val="00A2212E"/>
    <w:rsid w:val="00A31797"/>
    <w:rsid w:val="00A351A4"/>
    <w:rsid w:val="00A4076D"/>
    <w:rsid w:val="00A423FC"/>
    <w:rsid w:val="00A42678"/>
    <w:rsid w:val="00A5121A"/>
    <w:rsid w:val="00A5206F"/>
    <w:rsid w:val="00A572F7"/>
    <w:rsid w:val="00A577FF"/>
    <w:rsid w:val="00A57A9B"/>
    <w:rsid w:val="00A61BF5"/>
    <w:rsid w:val="00A805FF"/>
    <w:rsid w:val="00A930D7"/>
    <w:rsid w:val="00A9395F"/>
    <w:rsid w:val="00A96296"/>
    <w:rsid w:val="00A97165"/>
    <w:rsid w:val="00A97700"/>
    <w:rsid w:val="00AA09C3"/>
    <w:rsid w:val="00AB0E0D"/>
    <w:rsid w:val="00AB1542"/>
    <w:rsid w:val="00AB1BA6"/>
    <w:rsid w:val="00AB37A6"/>
    <w:rsid w:val="00AC4B55"/>
    <w:rsid w:val="00AD00B5"/>
    <w:rsid w:val="00AD6EF4"/>
    <w:rsid w:val="00AD7734"/>
    <w:rsid w:val="00AE0306"/>
    <w:rsid w:val="00AE404C"/>
    <w:rsid w:val="00AE4533"/>
    <w:rsid w:val="00AE757A"/>
    <w:rsid w:val="00AE7E76"/>
    <w:rsid w:val="00AF5846"/>
    <w:rsid w:val="00B02C18"/>
    <w:rsid w:val="00B0434C"/>
    <w:rsid w:val="00B0749F"/>
    <w:rsid w:val="00B1066C"/>
    <w:rsid w:val="00B12499"/>
    <w:rsid w:val="00B13D13"/>
    <w:rsid w:val="00B1637E"/>
    <w:rsid w:val="00B36450"/>
    <w:rsid w:val="00B45473"/>
    <w:rsid w:val="00B4573A"/>
    <w:rsid w:val="00B46B5C"/>
    <w:rsid w:val="00B507A4"/>
    <w:rsid w:val="00B5223C"/>
    <w:rsid w:val="00B52D19"/>
    <w:rsid w:val="00B544B8"/>
    <w:rsid w:val="00B6041A"/>
    <w:rsid w:val="00B643F4"/>
    <w:rsid w:val="00B67C19"/>
    <w:rsid w:val="00B70D52"/>
    <w:rsid w:val="00B76C90"/>
    <w:rsid w:val="00B81DF8"/>
    <w:rsid w:val="00B8287A"/>
    <w:rsid w:val="00B83EC5"/>
    <w:rsid w:val="00B8627A"/>
    <w:rsid w:val="00B863C8"/>
    <w:rsid w:val="00B86744"/>
    <w:rsid w:val="00B86903"/>
    <w:rsid w:val="00B944C8"/>
    <w:rsid w:val="00B94E0B"/>
    <w:rsid w:val="00B96DAA"/>
    <w:rsid w:val="00BA1BAC"/>
    <w:rsid w:val="00BA43DE"/>
    <w:rsid w:val="00BB3B2C"/>
    <w:rsid w:val="00BC02B6"/>
    <w:rsid w:val="00BD016E"/>
    <w:rsid w:val="00BD2C00"/>
    <w:rsid w:val="00BD4C36"/>
    <w:rsid w:val="00BE07CB"/>
    <w:rsid w:val="00BE2E62"/>
    <w:rsid w:val="00BE5D71"/>
    <w:rsid w:val="00BF3B8B"/>
    <w:rsid w:val="00BF7E28"/>
    <w:rsid w:val="00C07838"/>
    <w:rsid w:val="00C13EEE"/>
    <w:rsid w:val="00C20149"/>
    <w:rsid w:val="00C244B9"/>
    <w:rsid w:val="00C24B5A"/>
    <w:rsid w:val="00C30D06"/>
    <w:rsid w:val="00C36F1F"/>
    <w:rsid w:val="00C36F6F"/>
    <w:rsid w:val="00C4318D"/>
    <w:rsid w:val="00C44782"/>
    <w:rsid w:val="00C45C4A"/>
    <w:rsid w:val="00C63E99"/>
    <w:rsid w:val="00C703FF"/>
    <w:rsid w:val="00C7052B"/>
    <w:rsid w:val="00C709D3"/>
    <w:rsid w:val="00C74495"/>
    <w:rsid w:val="00C8235B"/>
    <w:rsid w:val="00C92A96"/>
    <w:rsid w:val="00C93501"/>
    <w:rsid w:val="00CA281F"/>
    <w:rsid w:val="00CA323A"/>
    <w:rsid w:val="00CB052B"/>
    <w:rsid w:val="00CB3C67"/>
    <w:rsid w:val="00CC08A9"/>
    <w:rsid w:val="00CC0D48"/>
    <w:rsid w:val="00CC1035"/>
    <w:rsid w:val="00CC5A8D"/>
    <w:rsid w:val="00CD5F92"/>
    <w:rsid w:val="00CE0150"/>
    <w:rsid w:val="00CE0686"/>
    <w:rsid w:val="00CE06C7"/>
    <w:rsid w:val="00CE297C"/>
    <w:rsid w:val="00CE5E53"/>
    <w:rsid w:val="00CE5F28"/>
    <w:rsid w:val="00CE6410"/>
    <w:rsid w:val="00CF0DEA"/>
    <w:rsid w:val="00CF1947"/>
    <w:rsid w:val="00CF26A5"/>
    <w:rsid w:val="00D01DE6"/>
    <w:rsid w:val="00D11890"/>
    <w:rsid w:val="00D20621"/>
    <w:rsid w:val="00D21B26"/>
    <w:rsid w:val="00D230C3"/>
    <w:rsid w:val="00D269A1"/>
    <w:rsid w:val="00D31338"/>
    <w:rsid w:val="00D342F8"/>
    <w:rsid w:val="00D34EA7"/>
    <w:rsid w:val="00D36143"/>
    <w:rsid w:val="00D418B9"/>
    <w:rsid w:val="00D45C76"/>
    <w:rsid w:val="00D45DEB"/>
    <w:rsid w:val="00D56970"/>
    <w:rsid w:val="00D60781"/>
    <w:rsid w:val="00D62916"/>
    <w:rsid w:val="00D7695F"/>
    <w:rsid w:val="00D81480"/>
    <w:rsid w:val="00D851C1"/>
    <w:rsid w:val="00D901BB"/>
    <w:rsid w:val="00D94504"/>
    <w:rsid w:val="00D959E9"/>
    <w:rsid w:val="00DA496E"/>
    <w:rsid w:val="00DB1126"/>
    <w:rsid w:val="00DB1CCE"/>
    <w:rsid w:val="00DB464C"/>
    <w:rsid w:val="00DB7114"/>
    <w:rsid w:val="00DC0338"/>
    <w:rsid w:val="00DC516D"/>
    <w:rsid w:val="00DD29AD"/>
    <w:rsid w:val="00DD764F"/>
    <w:rsid w:val="00DE135F"/>
    <w:rsid w:val="00DE2BA0"/>
    <w:rsid w:val="00DE3C7D"/>
    <w:rsid w:val="00DE4D6D"/>
    <w:rsid w:val="00DE7455"/>
    <w:rsid w:val="00DF6EBB"/>
    <w:rsid w:val="00E0116D"/>
    <w:rsid w:val="00E03FEA"/>
    <w:rsid w:val="00E1654E"/>
    <w:rsid w:val="00E22262"/>
    <w:rsid w:val="00E23754"/>
    <w:rsid w:val="00E23AB6"/>
    <w:rsid w:val="00E2597B"/>
    <w:rsid w:val="00E304C9"/>
    <w:rsid w:val="00E32891"/>
    <w:rsid w:val="00E33669"/>
    <w:rsid w:val="00E40221"/>
    <w:rsid w:val="00E44BE2"/>
    <w:rsid w:val="00E52382"/>
    <w:rsid w:val="00E57115"/>
    <w:rsid w:val="00E60058"/>
    <w:rsid w:val="00E636FE"/>
    <w:rsid w:val="00E65737"/>
    <w:rsid w:val="00E668B3"/>
    <w:rsid w:val="00E75660"/>
    <w:rsid w:val="00E77AD1"/>
    <w:rsid w:val="00E77CFA"/>
    <w:rsid w:val="00E8369C"/>
    <w:rsid w:val="00E86088"/>
    <w:rsid w:val="00E90A1D"/>
    <w:rsid w:val="00E94FE2"/>
    <w:rsid w:val="00EA1386"/>
    <w:rsid w:val="00EA7EE3"/>
    <w:rsid w:val="00EB1D09"/>
    <w:rsid w:val="00EC0DD7"/>
    <w:rsid w:val="00EC16D6"/>
    <w:rsid w:val="00EC38C4"/>
    <w:rsid w:val="00ED1C89"/>
    <w:rsid w:val="00ED6729"/>
    <w:rsid w:val="00ED6AC6"/>
    <w:rsid w:val="00EE1C79"/>
    <w:rsid w:val="00EE2F7A"/>
    <w:rsid w:val="00EE4021"/>
    <w:rsid w:val="00EE40C5"/>
    <w:rsid w:val="00EF79CB"/>
    <w:rsid w:val="00F1053A"/>
    <w:rsid w:val="00F131FF"/>
    <w:rsid w:val="00F157E2"/>
    <w:rsid w:val="00F159B4"/>
    <w:rsid w:val="00F2216C"/>
    <w:rsid w:val="00F23F03"/>
    <w:rsid w:val="00F26D46"/>
    <w:rsid w:val="00F339CC"/>
    <w:rsid w:val="00F34DDA"/>
    <w:rsid w:val="00F358B4"/>
    <w:rsid w:val="00F424F0"/>
    <w:rsid w:val="00F47CC2"/>
    <w:rsid w:val="00F50E3E"/>
    <w:rsid w:val="00F529C8"/>
    <w:rsid w:val="00F53BCA"/>
    <w:rsid w:val="00F55BB0"/>
    <w:rsid w:val="00F61DCF"/>
    <w:rsid w:val="00F676A1"/>
    <w:rsid w:val="00F70C0C"/>
    <w:rsid w:val="00F77084"/>
    <w:rsid w:val="00F776D1"/>
    <w:rsid w:val="00F80E4E"/>
    <w:rsid w:val="00F822DC"/>
    <w:rsid w:val="00F84820"/>
    <w:rsid w:val="00F85F31"/>
    <w:rsid w:val="00F95A04"/>
    <w:rsid w:val="00FA554F"/>
    <w:rsid w:val="00FA67D9"/>
    <w:rsid w:val="00FB210F"/>
    <w:rsid w:val="00FB47C1"/>
    <w:rsid w:val="00FB5232"/>
    <w:rsid w:val="00FB71B6"/>
    <w:rsid w:val="00FC18B7"/>
    <w:rsid w:val="00FE0251"/>
    <w:rsid w:val="00FE19A3"/>
    <w:rsid w:val="00FE1BA7"/>
    <w:rsid w:val="00FE5708"/>
    <w:rsid w:val="00FF7A9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PostalCode"/>
  <w:smartTagType w:namespaceuri="urn:schemas-microsoft-com:office:smarttags" w:name="Street"/>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4B5A"/>
    <w:pPr>
      <w:spacing w:after="200" w:line="276" w:lineRule="auto"/>
    </w:pPr>
    <w:rPr>
      <w:sz w:val="24"/>
      <w:szCs w:val="24"/>
      <w:lang w:eastAsia="en-US"/>
    </w:rPr>
  </w:style>
  <w:style w:type="paragraph" w:styleId="Heading1">
    <w:name w:val="heading 1"/>
    <w:basedOn w:val="Normal"/>
    <w:next w:val="Normal"/>
    <w:link w:val="Heading1Char"/>
    <w:qFormat/>
    <w:rsid w:val="00332FB8"/>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nhideWhenUsed/>
    <w:qFormat/>
    <w:rsid w:val="00894197"/>
    <w:pPr>
      <w:keepNext/>
      <w:spacing w:before="240" w:after="60"/>
      <w:outlineLvl w:val="1"/>
    </w:pPr>
    <w:rPr>
      <w:rFonts w:ascii="Cambria" w:eastAsia="Times New Roman" w:hAnsi="Cambria"/>
      <w:b/>
      <w:bCs/>
      <w:i/>
      <w:iCs/>
      <w:sz w:val="28"/>
      <w:szCs w:val="28"/>
    </w:rPr>
  </w:style>
  <w:style w:type="paragraph" w:styleId="Heading3">
    <w:name w:val="heading 3"/>
    <w:basedOn w:val="Heading2"/>
    <w:next w:val="Normal"/>
    <w:link w:val="Heading3Char"/>
    <w:qFormat/>
    <w:rsid w:val="00894197"/>
    <w:pPr>
      <w:keepNext w:val="0"/>
      <w:tabs>
        <w:tab w:val="num" w:pos="720"/>
      </w:tabs>
      <w:spacing w:before="0" w:after="0" w:line="240" w:lineRule="auto"/>
      <w:ind w:left="720" w:hanging="720"/>
      <w:outlineLvl w:val="2"/>
    </w:pPr>
    <w:rPr>
      <w:rFonts w:ascii="Arial" w:hAnsi="Arial"/>
      <w:b w:val="0"/>
      <w:i w:val="0"/>
      <w:iCs w:val="0"/>
      <w:sz w:val="24"/>
      <w:szCs w:val="24"/>
    </w:rPr>
  </w:style>
  <w:style w:type="paragraph" w:styleId="Heading4">
    <w:name w:val="heading 4"/>
    <w:basedOn w:val="Heading3"/>
    <w:next w:val="Normal"/>
    <w:link w:val="Heading4Char"/>
    <w:qFormat/>
    <w:rsid w:val="00894197"/>
    <w:pPr>
      <w:tabs>
        <w:tab w:val="clear" w:pos="720"/>
        <w:tab w:val="num" w:pos="864"/>
      </w:tabs>
      <w:ind w:left="864" w:hanging="864"/>
      <w:outlineLvl w:val="3"/>
    </w:pPr>
  </w:style>
  <w:style w:type="paragraph" w:styleId="Heading5">
    <w:name w:val="heading 5"/>
    <w:basedOn w:val="Heading4"/>
    <w:next w:val="Normal"/>
    <w:link w:val="Heading5Char"/>
    <w:qFormat/>
    <w:rsid w:val="00894197"/>
    <w:pPr>
      <w:tabs>
        <w:tab w:val="clear" w:pos="864"/>
        <w:tab w:val="num" w:pos="1008"/>
      </w:tabs>
      <w:ind w:left="1008" w:hanging="1008"/>
      <w:outlineLvl w:val="4"/>
    </w:pPr>
  </w:style>
  <w:style w:type="paragraph" w:styleId="Heading6">
    <w:name w:val="heading 6"/>
    <w:basedOn w:val="Heading5"/>
    <w:next w:val="Normal"/>
    <w:link w:val="Heading6Char"/>
    <w:qFormat/>
    <w:rsid w:val="00894197"/>
    <w:pPr>
      <w:tabs>
        <w:tab w:val="clear" w:pos="1008"/>
        <w:tab w:val="num" w:pos="1152"/>
      </w:tabs>
      <w:ind w:left="1152" w:hanging="1152"/>
      <w:outlineLvl w:val="5"/>
    </w:pPr>
  </w:style>
  <w:style w:type="paragraph" w:styleId="Heading7">
    <w:name w:val="heading 7"/>
    <w:basedOn w:val="Heading6"/>
    <w:next w:val="Normal"/>
    <w:link w:val="Heading7Char"/>
    <w:qFormat/>
    <w:rsid w:val="00894197"/>
    <w:pPr>
      <w:tabs>
        <w:tab w:val="clear" w:pos="1152"/>
        <w:tab w:val="num" w:pos="1296"/>
      </w:tabs>
      <w:ind w:left="1296" w:hanging="1296"/>
      <w:outlineLvl w:val="6"/>
    </w:pPr>
  </w:style>
  <w:style w:type="paragraph" w:styleId="Heading8">
    <w:name w:val="heading 8"/>
    <w:basedOn w:val="Heading7"/>
    <w:next w:val="Normal"/>
    <w:link w:val="Heading8Char"/>
    <w:qFormat/>
    <w:rsid w:val="00894197"/>
    <w:pPr>
      <w:tabs>
        <w:tab w:val="clear" w:pos="1296"/>
        <w:tab w:val="num" w:pos="1440"/>
      </w:tabs>
      <w:ind w:left="1440" w:hanging="1440"/>
      <w:outlineLvl w:val="7"/>
    </w:pPr>
  </w:style>
  <w:style w:type="paragraph" w:styleId="Heading9">
    <w:name w:val="heading 9"/>
    <w:basedOn w:val="Heading8"/>
    <w:next w:val="Normal"/>
    <w:link w:val="Heading9Char"/>
    <w:qFormat/>
    <w:rsid w:val="00894197"/>
    <w:pPr>
      <w:tabs>
        <w:tab w:val="clear" w:pos="1440"/>
        <w:tab w:val="num" w:pos="1584"/>
      </w:tabs>
      <w:ind w:left="1584" w:hanging="1584"/>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332FB8"/>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semiHidden/>
    <w:rsid w:val="00894197"/>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894197"/>
    <w:rPr>
      <w:rFonts w:ascii="Arial" w:eastAsia="Times New Roman" w:hAnsi="Arial"/>
      <w:bCs/>
      <w:sz w:val="24"/>
      <w:szCs w:val="24"/>
    </w:rPr>
  </w:style>
  <w:style w:type="character" w:customStyle="1" w:styleId="Heading4Char">
    <w:name w:val="Heading 4 Char"/>
    <w:basedOn w:val="DefaultParagraphFont"/>
    <w:link w:val="Heading4"/>
    <w:rsid w:val="00894197"/>
    <w:rPr>
      <w:rFonts w:ascii="Arial" w:eastAsia="Times New Roman" w:hAnsi="Arial"/>
      <w:bCs/>
      <w:sz w:val="24"/>
      <w:szCs w:val="24"/>
    </w:rPr>
  </w:style>
  <w:style w:type="character" w:customStyle="1" w:styleId="Heading5Char">
    <w:name w:val="Heading 5 Char"/>
    <w:basedOn w:val="DefaultParagraphFont"/>
    <w:link w:val="Heading5"/>
    <w:rsid w:val="00894197"/>
    <w:rPr>
      <w:rFonts w:ascii="Arial" w:eastAsia="Times New Roman" w:hAnsi="Arial"/>
      <w:bCs/>
      <w:sz w:val="24"/>
      <w:szCs w:val="24"/>
    </w:rPr>
  </w:style>
  <w:style w:type="character" w:customStyle="1" w:styleId="Heading6Char">
    <w:name w:val="Heading 6 Char"/>
    <w:basedOn w:val="DefaultParagraphFont"/>
    <w:link w:val="Heading6"/>
    <w:rsid w:val="00894197"/>
    <w:rPr>
      <w:rFonts w:ascii="Arial" w:eastAsia="Times New Roman" w:hAnsi="Arial"/>
      <w:bCs/>
      <w:sz w:val="24"/>
      <w:szCs w:val="24"/>
    </w:rPr>
  </w:style>
  <w:style w:type="character" w:customStyle="1" w:styleId="Heading7Char">
    <w:name w:val="Heading 7 Char"/>
    <w:basedOn w:val="DefaultParagraphFont"/>
    <w:link w:val="Heading7"/>
    <w:rsid w:val="00894197"/>
    <w:rPr>
      <w:rFonts w:ascii="Arial" w:eastAsia="Times New Roman" w:hAnsi="Arial"/>
      <w:bCs/>
      <w:sz w:val="24"/>
      <w:szCs w:val="24"/>
    </w:rPr>
  </w:style>
  <w:style w:type="character" w:customStyle="1" w:styleId="Heading8Char">
    <w:name w:val="Heading 8 Char"/>
    <w:basedOn w:val="DefaultParagraphFont"/>
    <w:link w:val="Heading8"/>
    <w:rsid w:val="00894197"/>
    <w:rPr>
      <w:rFonts w:ascii="Arial" w:eastAsia="Times New Roman" w:hAnsi="Arial"/>
      <w:bCs/>
      <w:sz w:val="24"/>
      <w:szCs w:val="24"/>
    </w:rPr>
  </w:style>
  <w:style w:type="character" w:customStyle="1" w:styleId="Heading9Char">
    <w:name w:val="Heading 9 Char"/>
    <w:basedOn w:val="DefaultParagraphFont"/>
    <w:link w:val="Heading9"/>
    <w:rsid w:val="00894197"/>
    <w:rPr>
      <w:rFonts w:ascii="Arial" w:eastAsia="Times New Roman" w:hAnsi="Arial"/>
      <w:bCs/>
      <w:sz w:val="24"/>
      <w:szCs w:val="24"/>
    </w:rPr>
  </w:style>
  <w:style w:type="paragraph" w:styleId="Header">
    <w:name w:val="header"/>
    <w:basedOn w:val="Normal"/>
    <w:link w:val="HeaderChar"/>
    <w:unhideWhenUsed/>
    <w:rsid w:val="00332F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2FB8"/>
  </w:style>
  <w:style w:type="paragraph" w:styleId="Footer">
    <w:name w:val="footer"/>
    <w:basedOn w:val="Normal"/>
    <w:link w:val="FooterChar"/>
    <w:unhideWhenUsed/>
    <w:rsid w:val="00332FB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32FB8"/>
  </w:style>
  <w:style w:type="paragraph" w:styleId="BalloonText">
    <w:name w:val="Balloon Text"/>
    <w:basedOn w:val="Normal"/>
    <w:link w:val="BalloonTextChar"/>
    <w:uiPriority w:val="99"/>
    <w:semiHidden/>
    <w:unhideWhenUsed/>
    <w:rsid w:val="00332F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FB8"/>
    <w:rPr>
      <w:rFonts w:ascii="Tahoma" w:hAnsi="Tahoma" w:cs="Tahoma"/>
      <w:sz w:val="16"/>
      <w:szCs w:val="16"/>
    </w:rPr>
  </w:style>
  <w:style w:type="paragraph" w:styleId="NoSpacing">
    <w:name w:val="No Spacing"/>
    <w:uiPriority w:val="1"/>
    <w:qFormat/>
    <w:rsid w:val="00332FB8"/>
    <w:rPr>
      <w:sz w:val="24"/>
      <w:szCs w:val="24"/>
      <w:lang w:eastAsia="en-US"/>
    </w:rPr>
  </w:style>
  <w:style w:type="table" w:styleId="TableGrid">
    <w:name w:val="Table Grid"/>
    <w:basedOn w:val="TableNormal"/>
    <w:rsid w:val="00332FB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FC18B7"/>
    <w:rPr>
      <w:color w:val="0000FF"/>
      <w:u w:val="single"/>
    </w:rPr>
  </w:style>
  <w:style w:type="paragraph" w:customStyle="1" w:styleId="blacktext12">
    <w:name w:val="blacktext12"/>
    <w:basedOn w:val="Normal"/>
    <w:rsid w:val="00FC18B7"/>
    <w:pPr>
      <w:spacing w:before="100" w:beforeAutospacing="1" w:after="100" w:afterAutospacing="1" w:line="240" w:lineRule="auto"/>
    </w:pPr>
    <w:rPr>
      <w:rFonts w:eastAsia="Times New Roman"/>
    </w:rPr>
  </w:style>
  <w:style w:type="paragraph" w:styleId="TOCHeading">
    <w:name w:val="TOC Heading"/>
    <w:basedOn w:val="Heading1"/>
    <w:next w:val="Normal"/>
    <w:uiPriority w:val="39"/>
    <w:unhideWhenUsed/>
    <w:qFormat/>
    <w:rsid w:val="00F822DC"/>
    <w:pPr>
      <w:outlineLvl w:val="9"/>
    </w:pPr>
  </w:style>
  <w:style w:type="paragraph" w:styleId="BodyText2">
    <w:name w:val="Body Text 2"/>
    <w:basedOn w:val="Normal"/>
    <w:link w:val="BodyText2Char"/>
    <w:rsid w:val="0066777A"/>
    <w:pPr>
      <w:spacing w:after="0" w:line="240" w:lineRule="auto"/>
      <w:jc w:val="both"/>
    </w:pPr>
    <w:rPr>
      <w:rFonts w:eastAsia="Times New Roman"/>
      <w:sz w:val="20"/>
      <w:szCs w:val="20"/>
    </w:rPr>
  </w:style>
  <w:style w:type="character" w:customStyle="1" w:styleId="BodyText2Char">
    <w:name w:val="Body Text 2 Char"/>
    <w:basedOn w:val="DefaultParagraphFont"/>
    <w:link w:val="BodyText2"/>
    <w:rsid w:val="0066777A"/>
    <w:rPr>
      <w:rFonts w:eastAsia="Times New Roman"/>
    </w:rPr>
  </w:style>
  <w:style w:type="character" w:customStyle="1" w:styleId="a">
    <w:name w:val="•"/>
    <w:basedOn w:val="DefaultParagraphFont"/>
    <w:rsid w:val="00943684"/>
  </w:style>
  <w:style w:type="paragraph" w:styleId="ListParagraph">
    <w:name w:val="List Paragraph"/>
    <w:basedOn w:val="Normal"/>
    <w:uiPriority w:val="34"/>
    <w:qFormat/>
    <w:rsid w:val="0002098A"/>
    <w:pPr>
      <w:ind w:left="720"/>
    </w:pPr>
  </w:style>
  <w:style w:type="paragraph" w:styleId="Title">
    <w:name w:val="Title"/>
    <w:basedOn w:val="Normal"/>
    <w:next w:val="Normal"/>
    <w:link w:val="TitleChar"/>
    <w:uiPriority w:val="10"/>
    <w:qFormat/>
    <w:rsid w:val="000061F8"/>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0061F8"/>
    <w:rPr>
      <w:rFonts w:ascii="Cambria" w:eastAsia="Times New Roman" w:hAnsi="Cambria" w:cs="Times New Roman"/>
      <w:b/>
      <w:bCs/>
      <w:kern w:val="28"/>
      <w:sz w:val="32"/>
      <w:szCs w:val="32"/>
    </w:rPr>
  </w:style>
  <w:style w:type="paragraph" w:styleId="TOC1">
    <w:name w:val="toc 1"/>
    <w:basedOn w:val="Normal"/>
    <w:next w:val="Normal"/>
    <w:autoRedefine/>
    <w:uiPriority w:val="39"/>
    <w:unhideWhenUsed/>
    <w:rsid w:val="000061F8"/>
  </w:style>
  <w:style w:type="character" w:styleId="FollowedHyperlink">
    <w:name w:val="FollowedHyperlink"/>
    <w:basedOn w:val="DefaultParagraphFont"/>
    <w:unhideWhenUsed/>
    <w:rsid w:val="00183916"/>
    <w:rPr>
      <w:color w:val="800080"/>
      <w:u w:val="single"/>
    </w:rPr>
  </w:style>
  <w:style w:type="character" w:styleId="PageNumber">
    <w:name w:val="page number"/>
    <w:basedOn w:val="DefaultParagraphFont"/>
    <w:rsid w:val="00894197"/>
  </w:style>
  <w:style w:type="paragraph" w:styleId="TOC2">
    <w:name w:val="toc 2"/>
    <w:basedOn w:val="Normal"/>
    <w:next w:val="Normal"/>
    <w:autoRedefine/>
    <w:uiPriority w:val="39"/>
    <w:rsid w:val="00894197"/>
    <w:pPr>
      <w:tabs>
        <w:tab w:val="left" w:pos="600"/>
        <w:tab w:val="right" w:leader="dot" w:pos="9360"/>
      </w:tabs>
      <w:spacing w:after="0" w:line="240" w:lineRule="auto"/>
    </w:pPr>
    <w:rPr>
      <w:rFonts w:ascii="Arial" w:eastAsia="Times New Roman" w:hAnsi="Arial" w:cs="Arial"/>
      <w:noProof/>
      <w:sz w:val="20"/>
      <w:szCs w:val="20"/>
    </w:rPr>
  </w:style>
  <w:style w:type="paragraph" w:styleId="TOC3">
    <w:name w:val="toc 3"/>
    <w:basedOn w:val="Normal"/>
    <w:next w:val="Normal"/>
    <w:autoRedefine/>
    <w:uiPriority w:val="39"/>
    <w:rsid w:val="00894197"/>
    <w:pPr>
      <w:spacing w:after="0" w:line="240" w:lineRule="auto"/>
      <w:ind w:left="400"/>
    </w:pPr>
    <w:rPr>
      <w:rFonts w:ascii="Arial" w:eastAsia="Times New Roman" w:hAnsi="Arial"/>
      <w:sz w:val="20"/>
      <w:szCs w:val="20"/>
    </w:rPr>
  </w:style>
  <w:style w:type="paragraph" w:styleId="BodyTextIndent">
    <w:name w:val="Body Text Indent"/>
    <w:basedOn w:val="Normal"/>
    <w:link w:val="BodyTextIndentChar"/>
    <w:rsid w:val="00894197"/>
    <w:pPr>
      <w:spacing w:before="120" w:after="120" w:line="240" w:lineRule="auto"/>
      <w:ind w:left="720"/>
    </w:pPr>
    <w:rPr>
      <w:rFonts w:eastAsia="Times New Roman"/>
    </w:rPr>
  </w:style>
  <w:style w:type="character" w:customStyle="1" w:styleId="BodyTextIndentChar">
    <w:name w:val="Body Text Indent Char"/>
    <w:basedOn w:val="DefaultParagraphFont"/>
    <w:link w:val="BodyTextIndent"/>
    <w:rsid w:val="00894197"/>
    <w:rPr>
      <w:rFonts w:eastAsia="Times New Roman"/>
      <w:sz w:val="24"/>
      <w:szCs w:val="24"/>
    </w:rPr>
  </w:style>
  <w:style w:type="character" w:customStyle="1" w:styleId="DocumentMapChar">
    <w:name w:val="Document Map Char"/>
    <w:basedOn w:val="DefaultParagraphFont"/>
    <w:link w:val="DocumentMap"/>
    <w:semiHidden/>
    <w:rsid w:val="00894197"/>
    <w:rPr>
      <w:rFonts w:ascii="Tahoma" w:eastAsia="Times New Roman" w:hAnsi="Tahoma" w:cs="Tahoma"/>
      <w:shd w:val="clear" w:color="auto" w:fill="000080"/>
    </w:rPr>
  </w:style>
  <w:style w:type="paragraph" w:styleId="DocumentMap">
    <w:name w:val="Document Map"/>
    <w:basedOn w:val="Normal"/>
    <w:link w:val="DocumentMapChar"/>
    <w:semiHidden/>
    <w:rsid w:val="00894197"/>
    <w:pPr>
      <w:shd w:val="clear" w:color="auto" w:fill="000080"/>
      <w:spacing w:after="0" w:line="240" w:lineRule="auto"/>
    </w:pPr>
    <w:rPr>
      <w:rFonts w:ascii="Tahoma" w:eastAsia="Times New Roman" w:hAnsi="Tahoma" w:cs="Tahoma"/>
      <w:sz w:val="20"/>
      <w:szCs w:val="20"/>
    </w:rPr>
  </w:style>
  <w:style w:type="paragraph" w:customStyle="1" w:styleId="errortextbold">
    <w:name w:val="errortextbold"/>
    <w:basedOn w:val="Normal"/>
    <w:rsid w:val="00894197"/>
    <w:pPr>
      <w:spacing w:before="100" w:beforeAutospacing="1" w:after="100" w:afterAutospacing="1" w:line="240" w:lineRule="auto"/>
    </w:pPr>
    <w:rPr>
      <w:rFonts w:eastAsia="Times New Roman"/>
    </w:rPr>
  </w:style>
  <w:style w:type="paragraph" w:customStyle="1" w:styleId="bodytext">
    <w:name w:val="bodytext"/>
    <w:basedOn w:val="Normal"/>
    <w:rsid w:val="00894197"/>
    <w:pPr>
      <w:spacing w:before="100" w:beforeAutospacing="1" w:after="100" w:afterAutospacing="1" w:line="240" w:lineRule="auto"/>
    </w:pPr>
    <w:rPr>
      <w:rFonts w:eastAsia="Times New Roman"/>
    </w:rPr>
  </w:style>
  <w:style w:type="paragraph" w:customStyle="1" w:styleId="StyleHeading1Bold">
    <w:name w:val="Style Heading 1 + Bold"/>
    <w:basedOn w:val="Heading1"/>
    <w:rsid w:val="00894197"/>
    <w:pPr>
      <w:keepNext w:val="0"/>
      <w:keepLines w:val="0"/>
      <w:numPr>
        <w:numId w:val="4"/>
      </w:numPr>
      <w:spacing w:before="0" w:line="240" w:lineRule="auto"/>
    </w:pPr>
    <w:rPr>
      <w:rFonts w:ascii="Arial" w:hAnsi="Arial"/>
      <w:color w:val="auto"/>
      <w:sz w:val="24"/>
      <w:szCs w:val="24"/>
    </w:rPr>
  </w:style>
  <w:style w:type="paragraph" w:customStyle="1" w:styleId="Bullet1">
    <w:name w:val="Bullet1"/>
    <w:basedOn w:val="Normal"/>
    <w:rsid w:val="00894197"/>
    <w:pPr>
      <w:numPr>
        <w:numId w:val="5"/>
      </w:numPr>
      <w:autoSpaceDE w:val="0"/>
      <w:autoSpaceDN w:val="0"/>
      <w:spacing w:after="0" w:line="240" w:lineRule="auto"/>
    </w:pPr>
    <w:rPr>
      <w:rFonts w:eastAsia="Times New Roman"/>
      <w:sz w:val="20"/>
      <w:szCs w:val="20"/>
    </w:rPr>
  </w:style>
  <w:style w:type="paragraph" w:customStyle="1" w:styleId="Blockquote">
    <w:name w:val="Blockquote"/>
    <w:basedOn w:val="Normal"/>
    <w:rsid w:val="00894197"/>
    <w:pPr>
      <w:autoSpaceDE w:val="0"/>
      <w:autoSpaceDN w:val="0"/>
      <w:adjustRightInd w:val="0"/>
      <w:spacing w:before="100" w:after="100" w:line="240" w:lineRule="auto"/>
      <w:ind w:left="360" w:right="360"/>
    </w:pPr>
    <w:rPr>
      <w:rFonts w:eastAsia="Times New Roman"/>
    </w:rPr>
  </w:style>
  <w:style w:type="character" w:styleId="CommentReference">
    <w:name w:val="annotation reference"/>
    <w:basedOn w:val="DefaultParagraphFont"/>
    <w:uiPriority w:val="99"/>
    <w:semiHidden/>
    <w:unhideWhenUsed/>
    <w:rsid w:val="002F688A"/>
    <w:rPr>
      <w:sz w:val="16"/>
      <w:szCs w:val="16"/>
    </w:rPr>
  </w:style>
  <w:style w:type="paragraph" w:styleId="CommentText">
    <w:name w:val="annotation text"/>
    <w:basedOn w:val="Normal"/>
    <w:link w:val="CommentTextChar"/>
    <w:uiPriority w:val="99"/>
    <w:semiHidden/>
    <w:unhideWhenUsed/>
    <w:rsid w:val="002F688A"/>
    <w:rPr>
      <w:sz w:val="20"/>
      <w:szCs w:val="20"/>
    </w:rPr>
  </w:style>
  <w:style w:type="character" w:customStyle="1" w:styleId="CommentTextChar">
    <w:name w:val="Comment Text Char"/>
    <w:basedOn w:val="DefaultParagraphFont"/>
    <w:link w:val="CommentText"/>
    <w:uiPriority w:val="99"/>
    <w:semiHidden/>
    <w:rsid w:val="002F688A"/>
  </w:style>
  <w:style w:type="paragraph" w:styleId="CommentSubject">
    <w:name w:val="annotation subject"/>
    <w:basedOn w:val="CommentText"/>
    <w:next w:val="CommentText"/>
    <w:link w:val="CommentSubjectChar"/>
    <w:uiPriority w:val="99"/>
    <w:semiHidden/>
    <w:unhideWhenUsed/>
    <w:rsid w:val="002F688A"/>
    <w:rPr>
      <w:b/>
      <w:bCs/>
    </w:rPr>
  </w:style>
  <w:style w:type="character" w:customStyle="1" w:styleId="CommentSubjectChar">
    <w:name w:val="Comment Subject Char"/>
    <w:basedOn w:val="CommentTextChar"/>
    <w:link w:val="CommentSubject"/>
    <w:uiPriority w:val="99"/>
    <w:semiHidden/>
    <w:rsid w:val="002F688A"/>
    <w:rPr>
      <w:b/>
      <w:bCs/>
    </w:rPr>
  </w:style>
  <w:style w:type="paragraph" w:customStyle="1" w:styleId="ptblrffrontpagedate1">
    <w:name w:val="ptblrffrontpagedate1"/>
    <w:basedOn w:val="Normal"/>
    <w:rsid w:val="00130A76"/>
    <w:pPr>
      <w:spacing w:before="100" w:beforeAutospacing="1" w:after="100" w:afterAutospacing="1" w:line="240" w:lineRule="auto"/>
    </w:pPr>
    <w:rPr>
      <w:rFonts w:ascii="Arial" w:eastAsia="Times New Roman" w:hAnsi="Arial" w:cs="Arial"/>
      <w:sz w:val="30"/>
      <w:szCs w:val="30"/>
    </w:rPr>
  </w:style>
</w:styles>
</file>

<file path=word/webSettings.xml><?xml version="1.0" encoding="utf-8"?>
<w:webSettings xmlns:r="http://schemas.openxmlformats.org/officeDocument/2006/relationships" xmlns:w="http://schemas.openxmlformats.org/wordprocessingml/2006/main">
  <w:divs>
    <w:div w:id="921641838">
      <w:bodyDiv w:val="1"/>
      <w:marLeft w:val="54"/>
      <w:marRight w:val="54"/>
      <w:marTop w:val="54"/>
      <w:marBottom w:val="14"/>
      <w:divBdr>
        <w:top w:val="none" w:sz="0" w:space="0" w:color="auto"/>
        <w:left w:val="none" w:sz="0" w:space="0" w:color="auto"/>
        <w:bottom w:val="none" w:sz="0" w:space="0" w:color="auto"/>
        <w:right w:val="none" w:sz="0" w:space="0" w:color="auto"/>
      </w:divBdr>
      <w:divsChild>
        <w:div w:id="840045322">
          <w:marLeft w:val="0"/>
          <w:marRight w:val="0"/>
          <w:marTop w:val="0"/>
          <w:marBottom w:val="0"/>
          <w:divBdr>
            <w:top w:val="none" w:sz="0" w:space="0" w:color="auto"/>
            <w:left w:val="none" w:sz="0" w:space="0" w:color="auto"/>
            <w:bottom w:val="none" w:sz="0" w:space="0" w:color="auto"/>
            <w:right w:val="none" w:sz="0" w:space="0" w:color="auto"/>
          </w:divBdr>
        </w:div>
        <w:div w:id="1524173854">
          <w:marLeft w:val="0"/>
          <w:marRight w:val="0"/>
          <w:marTop w:val="0"/>
          <w:marBottom w:val="0"/>
          <w:divBdr>
            <w:top w:val="none" w:sz="0" w:space="0" w:color="auto"/>
            <w:left w:val="none" w:sz="0" w:space="0" w:color="auto"/>
            <w:bottom w:val="none" w:sz="0" w:space="0" w:color="auto"/>
            <w:right w:val="none" w:sz="0" w:space="0" w:color="auto"/>
          </w:divBdr>
        </w:div>
        <w:div w:id="1895892186">
          <w:marLeft w:val="0"/>
          <w:marRight w:val="0"/>
          <w:marTop w:val="0"/>
          <w:marBottom w:val="0"/>
          <w:divBdr>
            <w:top w:val="none" w:sz="0" w:space="0" w:color="auto"/>
            <w:left w:val="none" w:sz="0" w:space="0" w:color="auto"/>
            <w:bottom w:val="none" w:sz="0" w:space="0" w:color="auto"/>
            <w:right w:val="none" w:sz="0" w:space="0" w:color="auto"/>
          </w:divBdr>
        </w:div>
        <w:div w:id="1987008486">
          <w:marLeft w:val="0"/>
          <w:marRight w:val="0"/>
          <w:marTop w:val="0"/>
          <w:marBottom w:val="0"/>
          <w:divBdr>
            <w:top w:val="none" w:sz="0" w:space="0" w:color="auto"/>
            <w:left w:val="none" w:sz="0" w:space="0" w:color="auto"/>
            <w:bottom w:val="none" w:sz="0" w:space="0" w:color="auto"/>
            <w:right w:val="none" w:sz="0" w:space="0" w:color="auto"/>
          </w:divBdr>
        </w:div>
        <w:div w:id="2033142201">
          <w:marLeft w:val="0"/>
          <w:marRight w:val="0"/>
          <w:marTop w:val="0"/>
          <w:marBottom w:val="0"/>
          <w:divBdr>
            <w:top w:val="none" w:sz="0" w:space="0" w:color="auto"/>
            <w:left w:val="none" w:sz="0" w:space="0" w:color="auto"/>
            <w:bottom w:val="none" w:sz="0" w:space="0" w:color="auto"/>
            <w:right w:val="none" w:sz="0" w:space="0" w:color="auto"/>
          </w:divBdr>
        </w:div>
      </w:divsChild>
    </w:div>
    <w:div w:id="1233660054">
      <w:bodyDiv w:val="1"/>
      <w:marLeft w:val="0"/>
      <w:marRight w:val="0"/>
      <w:marTop w:val="0"/>
      <w:marBottom w:val="0"/>
      <w:divBdr>
        <w:top w:val="none" w:sz="0" w:space="0" w:color="auto"/>
        <w:left w:val="none" w:sz="0" w:space="0" w:color="auto"/>
        <w:bottom w:val="none" w:sz="0" w:space="0" w:color="auto"/>
        <w:right w:val="none" w:sz="0" w:space="0" w:color="auto"/>
      </w:divBdr>
    </w:div>
    <w:div w:id="189249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azleg.state.az.us/FormatDocument.asp?inDoc=/ars/44/01373.htm&amp;Title=44&amp;DocType=ARS" TargetMode="External"/><Relationship Id="rId26" Type="http://schemas.openxmlformats.org/officeDocument/2006/relationships/hyperlink" Target="http://www.azleg.state.az.us/FormatDocument.asp?inDoc=/ars/44/01373.htm&amp;Title=44&amp;DocType=ARS" TargetMode="External"/><Relationship Id="rId39" Type="http://schemas.openxmlformats.org/officeDocument/2006/relationships/image" Target="media/image4.png"/><Relationship Id="rId21" Type="http://schemas.openxmlformats.org/officeDocument/2006/relationships/hyperlink" Target="http://pe.usps.com/text/dmm300/Notice123.htm" TargetMode="External"/><Relationship Id="rId34" Type="http://schemas.openxmlformats.org/officeDocument/2006/relationships/footer" Target="footer10.xml"/><Relationship Id="rId42" Type="http://schemas.openxmlformats.org/officeDocument/2006/relationships/image" Target="media/image5.png"/><Relationship Id="rId47" Type="http://schemas.openxmlformats.org/officeDocument/2006/relationships/footer" Target="footer18.xml"/><Relationship Id="rId50" Type="http://schemas.openxmlformats.org/officeDocument/2006/relationships/footer" Target="footer2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5" Type="http://schemas.openxmlformats.org/officeDocument/2006/relationships/footer" Target="footer8.xml"/><Relationship Id="rId33" Type="http://schemas.openxmlformats.org/officeDocument/2006/relationships/oleObject" Target="embeddings/oleObject1.bin"/><Relationship Id="rId38" Type="http://schemas.openxmlformats.org/officeDocument/2006/relationships/footer" Target="footer12.xml"/><Relationship Id="rId46" Type="http://schemas.openxmlformats.org/officeDocument/2006/relationships/footer" Target="footer1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yperlink" Target="http://www.azleg.state.az.us/FormatDocument.asp?inDoc=/ars/44/07601.htm&amp;Title=44&amp;DocType=ARS" TargetMode="External"/><Relationship Id="rId29" Type="http://schemas.openxmlformats.org/officeDocument/2006/relationships/hyperlink" Target="http://www.USCIS.GOV" TargetMode="External"/><Relationship Id="rId41" Type="http://schemas.openxmlformats.org/officeDocument/2006/relationships/hyperlink" Target="http://pe.usps.com/text/dmm300/Notice12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7.xml"/><Relationship Id="rId32" Type="http://schemas.openxmlformats.org/officeDocument/2006/relationships/image" Target="media/image2.emf"/><Relationship Id="rId37" Type="http://schemas.openxmlformats.org/officeDocument/2006/relationships/header" Target="header2.xml"/><Relationship Id="rId40" Type="http://schemas.openxmlformats.org/officeDocument/2006/relationships/footer" Target="footer13.xml"/><Relationship Id="rId45" Type="http://schemas.openxmlformats.org/officeDocument/2006/relationships/footer" Target="footer16.xml"/><Relationship Id="rId53" Type="http://schemas.openxmlformats.org/officeDocument/2006/relationships/footer" Target="footer24.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www.azdoa.gov/spo/agency-resources-1/documents-forms/procurement-documents" TargetMode="External"/><Relationship Id="rId28" Type="http://schemas.openxmlformats.org/officeDocument/2006/relationships/hyperlink" Target="http://www.azleg.state.az.us/FormatDocument.asp?inDoc=/ars/44/07601.htm&amp;Title=44&amp;DocType=ARS" TargetMode="External"/><Relationship Id="rId36" Type="http://schemas.openxmlformats.org/officeDocument/2006/relationships/image" Target="media/image3.png"/><Relationship Id="rId49" Type="http://schemas.openxmlformats.org/officeDocument/2006/relationships/footer" Target="footer20.xml"/><Relationship Id="rId10" Type="http://schemas.openxmlformats.org/officeDocument/2006/relationships/hyperlink" Target="mailto:ASRSProcurement@azasrs.gov" TargetMode="External"/><Relationship Id="rId19" Type="http://schemas.openxmlformats.org/officeDocument/2006/relationships/hyperlink" Target="http://www.azleg.state.az.us/FormatDocument.asp?inDoc=/ars/44/07501.htm&amp;Title=44&amp;DocType=ARS" TargetMode="External"/><Relationship Id="rId31" Type="http://schemas.openxmlformats.org/officeDocument/2006/relationships/footer" Target="footer9.xml"/><Relationship Id="rId44" Type="http://schemas.openxmlformats.org/officeDocument/2006/relationships/footer" Target="footer15.xml"/><Relationship Id="rId52" Type="http://schemas.openxmlformats.org/officeDocument/2006/relationships/footer" Target="footer23.xml"/><Relationship Id="rId4" Type="http://schemas.openxmlformats.org/officeDocument/2006/relationships/settings" Target="settings.xml"/><Relationship Id="rId9" Type="http://schemas.openxmlformats.org/officeDocument/2006/relationships/hyperlink" Target="https://www.azasrs.gov/web/Procurement.do" TargetMode="External"/><Relationship Id="rId14" Type="http://schemas.openxmlformats.org/officeDocument/2006/relationships/footer" Target="footer3.xml"/><Relationship Id="rId22" Type="http://schemas.openxmlformats.org/officeDocument/2006/relationships/hyperlink" Target="http://www.USCIS.GOV" TargetMode="External"/><Relationship Id="rId27" Type="http://schemas.openxmlformats.org/officeDocument/2006/relationships/hyperlink" Target="http://www.azleg.state.az.us/FormatDocument.asp?inDoc=/ars/44/07501.htm&amp;Title=44&amp;DocType=ARS" TargetMode="External"/><Relationship Id="rId30" Type="http://schemas.openxmlformats.org/officeDocument/2006/relationships/hyperlink" Target="http://www.azdoa.gov/spo/agency-resources-1/documents-forms/procurement-documents" TargetMode="External"/><Relationship Id="rId35" Type="http://schemas.openxmlformats.org/officeDocument/2006/relationships/footer" Target="footer11.xml"/><Relationship Id="rId43" Type="http://schemas.openxmlformats.org/officeDocument/2006/relationships/footer" Target="footer14.xml"/><Relationship Id="rId48" Type="http://schemas.openxmlformats.org/officeDocument/2006/relationships/footer" Target="footer19.xml"/><Relationship Id="rId8" Type="http://schemas.openxmlformats.org/officeDocument/2006/relationships/hyperlink" Target="mailto:ASRSProcurement@azasrs.gov" TargetMode="External"/><Relationship Id="rId51" Type="http://schemas.openxmlformats.org/officeDocument/2006/relationships/footer" Target="footer22.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C41C6-8513-4808-BF18-0543E2F9F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18910</Words>
  <Characters>107787</Characters>
  <Application>Microsoft Office Word</Application>
  <DocSecurity>0</DocSecurity>
  <Lines>898</Lines>
  <Paragraphs>252</Paragraphs>
  <ScaleCrop>false</ScaleCrop>
  <HeadingPairs>
    <vt:vector size="2" baseType="variant">
      <vt:variant>
        <vt:lpstr>Title</vt:lpstr>
      </vt:variant>
      <vt:variant>
        <vt:i4>1</vt:i4>
      </vt:variant>
    </vt:vector>
  </HeadingPairs>
  <TitlesOfParts>
    <vt:vector size="1" baseType="lpstr">
      <vt:lpstr/>
    </vt:vector>
  </TitlesOfParts>
  <Company>Arizona State Retirement System</Company>
  <LinksUpToDate>false</LinksUpToDate>
  <CharactersWithSpaces>126445</CharactersWithSpaces>
  <SharedDoc>false</SharedDoc>
  <HLinks>
    <vt:vector size="228" baseType="variant">
      <vt:variant>
        <vt:i4>4718603</vt:i4>
      </vt:variant>
      <vt:variant>
        <vt:i4>292</vt:i4>
      </vt:variant>
      <vt:variant>
        <vt:i4>0</vt:i4>
      </vt:variant>
      <vt:variant>
        <vt:i4>5</vt:i4>
      </vt:variant>
      <vt:variant>
        <vt:lpwstr>http://pe.usps.com/text/dmm300/Notice123.htm</vt:lpwstr>
      </vt:variant>
      <vt:variant>
        <vt:lpwstr/>
      </vt:variant>
      <vt:variant>
        <vt:i4>5898331</vt:i4>
      </vt:variant>
      <vt:variant>
        <vt:i4>286</vt:i4>
      </vt:variant>
      <vt:variant>
        <vt:i4>0</vt:i4>
      </vt:variant>
      <vt:variant>
        <vt:i4>5</vt:i4>
      </vt:variant>
      <vt:variant>
        <vt:lpwstr>http://www.azdoa.gov/spo/agency-resources-1/documents-forms/procurement-documents</vt:lpwstr>
      </vt:variant>
      <vt:variant>
        <vt:lpwstr/>
      </vt:variant>
      <vt:variant>
        <vt:i4>6225931</vt:i4>
      </vt:variant>
      <vt:variant>
        <vt:i4>283</vt:i4>
      </vt:variant>
      <vt:variant>
        <vt:i4>0</vt:i4>
      </vt:variant>
      <vt:variant>
        <vt:i4>5</vt:i4>
      </vt:variant>
      <vt:variant>
        <vt:lpwstr>http://www.uscis.gov/</vt:lpwstr>
      </vt:variant>
      <vt:variant>
        <vt:lpwstr/>
      </vt:variant>
      <vt:variant>
        <vt:i4>5374026</vt:i4>
      </vt:variant>
      <vt:variant>
        <vt:i4>265</vt:i4>
      </vt:variant>
      <vt:variant>
        <vt:i4>0</vt:i4>
      </vt:variant>
      <vt:variant>
        <vt:i4>5</vt:i4>
      </vt:variant>
      <vt:variant>
        <vt:lpwstr>http://www.azleg.state.az.us/FormatDocument.asp?inDoc=/ars/44/07601.htm&amp;Title=44&amp;DocType=ARS</vt:lpwstr>
      </vt:variant>
      <vt:variant>
        <vt:lpwstr/>
      </vt:variant>
      <vt:variant>
        <vt:i4>5374025</vt:i4>
      </vt:variant>
      <vt:variant>
        <vt:i4>262</vt:i4>
      </vt:variant>
      <vt:variant>
        <vt:i4>0</vt:i4>
      </vt:variant>
      <vt:variant>
        <vt:i4>5</vt:i4>
      </vt:variant>
      <vt:variant>
        <vt:lpwstr>http://www.azleg.state.az.us/FormatDocument.asp?inDoc=/ars/44/07501.htm&amp;Title=44&amp;DocType=ARS</vt:lpwstr>
      </vt:variant>
      <vt:variant>
        <vt:lpwstr/>
      </vt:variant>
      <vt:variant>
        <vt:i4>5439565</vt:i4>
      </vt:variant>
      <vt:variant>
        <vt:i4>259</vt:i4>
      </vt:variant>
      <vt:variant>
        <vt:i4>0</vt:i4>
      </vt:variant>
      <vt:variant>
        <vt:i4>5</vt:i4>
      </vt:variant>
      <vt:variant>
        <vt:lpwstr>http://www.azleg.state.az.us/FormatDocument.asp?inDoc=/ars/44/01373.htm&amp;Title=44&amp;DocType=ARS</vt:lpwstr>
      </vt:variant>
      <vt:variant>
        <vt:lpwstr/>
      </vt:variant>
      <vt:variant>
        <vt:i4>5898331</vt:i4>
      </vt:variant>
      <vt:variant>
        <vt:i4>256</vt:i4>
      </vt:variant>
      <vt:variant>
        <vt:i4>0</vt:i4>
      </vt:variant>
      <vt:variant>
        <vt:i4>5</vt:i4>
      </vt:variant>
      <vt:variant>
        <vt:lpwstr>http://www.azdoa.gov/spo/agency-resources-1/documents-forms/procurement-documents</vt:lpwstr>
      </vt:variant>
      <vt:variant>
        <vt:lpwstr/>
      </vt:variant>
      <vt:variant>
        <vt:i4>6225931</vt:i4>
      </vt:variant>
      <vt:variant>
        <vt:i4>253</vt:i4>
      </vt:variant>
      <vt:variant>
        <vt:i4>0</vt:i4>
      </vt:variant>
      <vt:variant>
        <vt:i4>5</vt:i4>
      </vt:variant>
      <vt:variant>
        <vt:lpwstr>http://www.uscis.gov/</vt:lpwstr>
      </vt:variant>
      <vt:variant>
        <vt:lpwstr/>
      </vt:variant>
      <vt:variant>
        <vt:i4>4718603</vt:i4>
      </vt:variant>
      <vt:variant>
        <vt:i4>250</vt:i4>
      </vt:variant>
      <vt:variant>
        <vt:i4>0</vt:i4>
      </vt:variant>
      <vt:variant>
        <vt:i4>5</vt:i4>
      </vt:variant>
      <vt:variant>
        <vt:lpwstr>http://pe.usps.com/text/dmm300/Notice123.htm</vt:lpwstr>
      </vt:variant>
      <vt:variant>
        <vt:lpwstr/>
      </vt:variant>
      <vt:variant>
        <vt:i4>5374026</vt:i4>
      </vt:variant>
      <vt:variant>
        <vt:i4>247</vt:i4>
      </vt:variant>
      <vt:variant>
        <vt:i4>0</vt:i4>
      </vt:variant>
      <vt:variant>
        <vt:i4>5</vt:i4>
      </vt:variant>
      <vt:variant>
        <vt:lpwstr>http://www.azleg.state.az.us/FormatDocument.asp?inDoc=/ars/44/07601.htm&amp;Title=44&amp;DocType=ARS</vt:lpwstr>
      </vt:variant>
      <vt:variant>
        <vt:lpwstr/>
      </vt:variant>
      <vt:variant>
        <vt:i4>5374025</vt:i4>
      </vt:variant>
      <vt:variant>
        <vt:i4>244</vt:i4>
      </vt:variant>
      <vt:variant>
        <vt:i4>0</vt:i4>
      </vt:variant>
      <vt:variant>
        <vt:i4>5</vt:i4>
      </vt:variant>
      <vt:variant>
        <vt:lpwstr>http://www.azleg.state.az.us/FormatDocument.asp?inDoc=/ars/44/07501.htm&amp;Title=44&amp;DocType=ARS</vt:lpwstr>
      </vt:variant>
      <vt:variant>
        <vt:lpwstr/>
      </vt:variant>
      <vt:variant>
        <vt:i4>5439565</vt:i4>
      </vt:variant>
      <vt:variant>
        <vt:i4>241</vt:i4>
      </vt:variant>
      <vt:variant>
        <vt:i4>0</vt:i4>
      </vt:variant>
      <vt:variant>
        <vt:i4>5</vt:i4>
      </vt:variant>
      <vt:variant>
        <vt:lpwstr>http://www.azleg.state.az.us/FormatDocument.asp?inDoc=/ars/44/01373.htm&amp;Title=44&amp;DocType=ARS</vt:lpwstr>
      </vt:variant>
      <vt:variant>
        <vt:lpwstr/>
      </vt:variant>
      <vt:variant>
        <vt:i4>1048634</vt:i4>
      </vt:variant>
      <vt:variant>
        <vt:i4>146</vt:i4>
      </vt:variant>
      <vt:variant>
        <vt:i4>0</vt:i4>
      </vt:variant>
      <vt:variant>
        <vt:i4>5</vt:i4>
      </vt:variant>
      <vt:variant>
        <vt:lpwstr/>
      </vt:variant>
      <vt:variant>
        <vt:lpwstr>_Toc259625317</vt:lpwstr>
      </vt:variant>
      <vt:variant>
        <vt:i4>1048634</vt:i4>
      </vt:variant>
      <vt:variant>
        <vt:i4>140</vt:i4>
      </vt:variant>
      <vt:variant>
        <vt:i4>0</vt:i4>
      </vt:variant>
      <vt:variant>
        <vt:i4>5</vt:i4>
      </vt:variant>
      <vt:variant>
        <vt:lpwstr/>
      </vt:variant>
      <vt:variant>
        <vt:lpwstr>_Toc259625316</vt:lpwstr>
      </vt:variant>
      <vt:variant>
        <vt:i4>1048634</vt:i4>
      </vt:variant>
      <vt:variant>
        <vt:i4>134</vt:i4>
      </vt:variant>
      <vt:variant>
        <vt:i4>0</vt:i4>
      </vt:variant>
      <vt:variant>
        <vt:i4>5</vt:i4>
      </vt:variant>
      <vt:variant>
        <vt:lpwstr/>
      </vt:variant>
      <vt:variant>
        <vt:lpwstr>_Toc259625315</vt:lpwstr>
      </vt:variant>
      <vt:variant>
        <vt:i4>1048634</vt:i4>
      </vt:variant>
      <vt:variant>
        <vt:i4>128</vt:i4>
      </vt:variant>
      <vt:variant>
        <vt:i4>0</vt:i4>
      </vt:variant>
      <vt:variant>
        <vt:i4>5</vt:i4>
      </vt:variant>
      <vt:variant>
        <vt:lpwstr/>
      </vt:variant>
      <vt:variant>
        <vt:lpwstr>_Toc259625314</vt:lpwstr>
      </vt:variant>
      <vt:variant>
        <vt:i4>1048634</vt:i4>
      </vt:variant>
      <vt:variant>
        <vt:i4>122</vt:i4>
      </vt:variant>
      <vt:variant>
        <vt:i4>0</vt:i4>
      </vt:variant>
      <vt:variant>
        <vt:i4>5</vt:i4>
      </vt:variant>
      <vt:variant>
        <vt:lpwstr/>
      </vt:variant>
      <vt:variant>
        <vt:lpwstr>_Toc259625313</vt:lpwstr>
      </vt:variant>
      <vt:variant>
        <vt:i4>1048634</vt:i4>
      </vt:variant>
      <vt:variant>
        <vt:i4>116</vt:i4>
      </vt:variant>
      <vt:variant>
        <vt:i4>0</vt:i4>
      </vt:variant>
      <vt:variant>
        <vt:i4>5</vt:i4>
      </vt:variant>
      <vt:variant>
        <vt:lpwstr/>
      </vt:variant>
      <vt:variant>
        <vt:lpwstr>_Toc259625312</vt:lpwstr>
      </vt:variant>
      <vt:variant>
        <vt:i4>1048634</vt:i4>
      </vt:variant>
      <vt:variant>
        <vt:i4>110</vt:i4>
      </vt:variant>
      <vt:variant>
        <vt:i4>0</vt:i4>
      </vt:variant>
      <vt:variant>
        <vt:i4>5</vt:i4>
      </vt:variant>
      <vt:variant>
        <vt:lpwstr/>
      </vt:variant>
      <vt:variant>
        <vt:lpwstr>_Toc259625311</vt:lpwstr>
      </vt:variant>
      <vt:variant>
        <vt:i4>1048634</vt:i4>
      </vt:variant>
      <vt:variant>
        <vt:i4>104</vt:i4>
      </vt:variant>
      <vt:variant>
        <vt:i4>0</vt:i4>
      </vt:variant>
      <vt:variant>
        <vt:i4>5</vt:i4>
      </vt:variant>
      <vt:variant>
        <vt:lpwstr/>
      </vt:variant>
      <vt:variant>
        <vt:lpwstr>_Toc259625310</vt:lpwstr>
      </vt:variant>
      <vt:variant>
        <vt:i4>1114170</vt:i4>
      </vt:variant>
      <vt:variant>
        <vt:i4>98</vt:i4>
      </vt:variant>
      <vt:variant>
        <vt:i4>0</vt:i4>
      </vt:variant>
      <vt:variant>
        <vt:i4>5</vt:i4>
      </vt:variant>
      <vt:variant>
        <vt:lpwstr/>
      </vt:variant>
      <vt:variant>
        <vt:lpwstr>_Toc259625309</vt:lpwstr>
      </vt:variant>
      <vt:variant>
        <vt:i4>1114170</vt:i4>
      </vt:variant>
      <vt:variant>
        <vt:i4>92</vt:i4>
      </vt:variant>
      <vt:variant>
        <vt:i4>0</vt:i4>
      </vt:variant>
      <vt:variant>
        <vt:i4>5</vt:i4>
      </vt:variant>
      <vt:variant>
        <vt:lpwstr/>
      </vt:variant>
      <vt:variant>
        <vt:lpwstr>_Toc259625308</vt:lpwstr>
      </vt:variant>
      <vt:variant>
        <vt:i4>1114170</vt:i4>
      </vt:variant>
      <vt:variant>
        <vt:i4>86</vt:i4>
      </vt:variant>
      <vt:variant>
        <vt:i4>0</vt:i4>
      </vt:variant>
      <vt:variant>
        <vt:i4>5</vt:i4>
      </vt:variant>
      <vt:variant>
        <vt:lpwstr/>
      </vt:variant>
      <vt:variant>
        <vt:lpwstr>_Toc259625307</vt:lpwstr>
      </vt:variant>
      <vt:variant>
        <vt:i4>1114170</vt:i4>
      </vt:variant>
      <vt:variant>
        <vt:i4>80</vt:i4>
      </vt:variant>
      <vt:variant>
        <vt:i4>0</vt:i4>
      </vt:variant>
      <vt:variant>
        <vt:i4>5</vt:i4>
      </vt:variant>
      <vt:variant>
        <vt:lpwstr/>
      </vt:variant>
      <vt:variant>
        <vt:lpwstr>_Toc259625306</vt:lpwstr>
      </vt:variant>
      <vt:variant>
        <vt:i4>1114170</vt:i4>
      </vt:variant>
      <vt:variant>
        <vt:i4>74</vt:i4>
      </vt:variant>
      <vt:variant>
        <vt:i4>0</vt:i4>
      </vt:variant>
      <vt:variant>
        <vt:i4>5</vt:i4>
      </vt:variant>
      <vt:variant>
        <vt:lpwstr/>
      </vt:variant>
      <vt:variant>
        <vt:lpwstr>_Toc259625305</vt:lpwstr>
      </vt:variant>
      <vt:variant>
        <vt:i4>1114170</vt:i4>
      </vt:variant>
      <vt:variant>
        <vt:i4>68</vt:i4>
      </vt:variant>
      <vt:variant>
        <vt:i4>0</vt:i4>
      </vt:variant>
      <vt:variant>
        <vt:i4>5</vt:i4>
      </vt:variant>
      <vt:variant>
        <vt:lpwstr/>
      </vt:variant>
      <vt:variant>
        <vt:lpwstr>_Toc259625304</vt:lpwstr>
      </vt:variant>
      <vt:variant>
        <vt:i4>1114170</vt:i4>
      </vt:variant>
      <vt:variant>
        <vt:i4>62</vt:i4>
      </vt:variant>
      <vt:variant>
        <vt:i4>0</vt:i4>
      </vt:variant>
      <vt:variant>
        <vt:i4>5</vt:i4>
      </vt:variant>
      <vt:variant>
        <vt:lpwstr/>
      </vt:variant>
      <vt:variant>
        <vt:lpwstr>_Toc259625303</vt:lpwstr>
      </vt:variant>
      <vt:variant>
        <vt:i4>1114170</vt:i4>
      </vt:variant>
      <vt:variant>
        <vt:i4>56</vt:i4>
      </vt:variant>
      <vt:variant>
        <vt:i4>0</vt:i4>
      </vt:variant>
      <vt:variant>
        <vt:i4>5</vt:i4>
      </vt:variant>
      <vt:variant>
        <vt:lpwstr/>
      </vt:variant>
      <vt:variant>
        <vt:lpwstr>_Toc259625302</vt:lpwstr>
      </vt:variant>
      <vt:variant>
        <vt:i4>1114170</vt:i4>
      </vt:variant>
      <vt:variant>
        <vt:i4>50</vt:i4>
      </vt:variant>
      <vt:variant>
        <vt:i4>0</vt:i4>
      </vt:variant>
      <vt:variant>
        <vt:i4>5</vt:i4>
      </vt:variant>
      <vt:variant>
        <vt:lpwstr/>
      </vt:variant>
      <vt:variant>
        <vt:lpwstr>_Toc259625301</vt:lpwstr>
      </vt:variant>
      <vt:variant>
        <vt:i4>1114170</vt:i4>
      </vt:variant>
      <vt:variant>
        <vt:i4>44</vt:i4>
      </vt:variant>
      <vt:variant>
        <vt:i4>0</vt:i4>
      </vt:variant>
      <vt:variant>
        <vt:i4>5</vt:i4>
      </vt:variant>
      <vt:variant>
        <vt:lpwstr/>
      </vt:variant>
      <vt:variant>
        <vt:lpwstr>_Toc259625300</vt:lpwstr>
      </vt:variant>
      <vt:variant>
        <vt:i4>1572923</vt:i4>
      </vt:variant>
      <vt:variant>
        <vt:i4>38</vt:i4>
      </vt:variant>
      <vt:variant>
        <vt:i4>0</vt:i4>
      </vt:variant>
      <vt:variant>
        <vt:i4>5</vt:i4>
      </vt:variant>
      <vt:variant>
        <vt:lpwstr/>
      </vt:variant>
      <vt:variant>
        <vt:lpwstr>_Toc259625299</vt:lpwstr>
      </vt:variant>
      <vt:variant>
        <vt:i4>1572923</vt:i4>
      </vt:variant>
      <vt:variant>
        <vt:i4>32</vt:i4>
      </vt:variant>
      <vt:variant>
        <vt:i4>0</vt:i4>
      </vt:variant>
      <vt:variant>
        <vt:i4>5</vt:i4>
      </vt:variant>
      <vt:variant>
        <vt:lpwstr/>
      </vt:variant>
      <vt:variant>
        <vt:lpwstr>_Toc259625298</vt:lpwstr>
      </vt:variant>
      <vt:variant>
        <vt:i4>1572923</vt:i4>
      </vt:variant>
      <vt:variant>
        <vt:i4>26</vt:i4>
      </vt:variant>
      <vt:variant>
        <vt:i4>0</vt:i4>
      </vt:variant>
      <vt:variant>
        <vt:i4>5</vt:i4>
      </vt:variant>
      <vt:variant>
        <vt:lpwstr/>
      </vt:variant>
      <vt:variant>
        <vt:lpwstr>_Toc259625297</vt:lpwstr>
      </vt:variant>
      <vt:variant>
        <vt:i4>1572923</vt:i4>
      </vt:variant>
      <vt:variant>
        <vt:i4>20</vt:i4>
      </vt:variant>
      <vt:variant>
        <vt:i4>0</vt:i4>
      </vt:variant>
      <vt:variant>
        <vt:i4>5</vt:i4>
      </vt:variant>
      <vt:variant>
        <vt:lpwstr/>
      </vt:variant>
      <vt:variant>
        <vt:lpwstr>_Toc259625296</vt:lpwstr>
      </vt:variant>
      <vt:variant>
        <vt:i4>1572923</vt:i4>
      </vt:variant>
      <vt:variant>
        <vt:i4>14</vt:i4>
      </vt:variant>
      <vt:variant>
        <vt:i4>0</vt:i4>
      </vt:variant>
      <vt:variant>
        <vt:i4>5</vt:i4>
      </vt:variant>
      <vt:variant>
        <vt:lpwstr/>
      </vt:variant>
      <vt:variant>
        <vt:lpwstr>_Toc259625295</vt:lpwstr>
      </vt:variant>
      <vt:variant>
        <vt:i4>6029431</vt:i4>
      </vt:variant>
      <vt:variant>
        <vt:i4>9</vt:i4>
      </vt:variant>
      <vt:variant>
        <vt:i4>0</vt:i4>
      </vt:variant>
      <vt:variant>
        <vt:i4>5</vt:i4>
      </vt:variant>
      <vt:variant>
        <vt:lpwstr>mailto:ASRSProcurement@azasrs.gov</vt:lpwstr>
      </vt:variant>
      <vt:variant>
        <vt:lpwstr/>
      </vt:variant>
      <vt:variant>
        <vt:i4>4980824</vt:i4>
      </vt:variant>
      <vt:variant>
        <vt:i4>6</vt:i4>
      </vt:variant>
      <vt:variant>
        <vt:i4>0</vt:i4>
      </vt:variant>
      <vt:variant>
        <vt:i4>5</vt:i4>
      </vt:variant>
      <vt:variant>
        <vt:lpwstr>https://www.azasrs.gov/web/Procurement.do</vt:lpwstr>
      </vt:variant>
      <vt:variant>
        <vt:lpwstr/>
      </vt:variant>
      <vt:variant>
        <vt:i4>6029431</vt:i4>
      </vt:variant>
      <vt:variant>
        <vt:i4>3</vt:i4>
      </vt:variant>
      <vt:variant>
        <vt:i4>0</vt:i4>
      </vt:variant>
      <vt:variant>
        <vt:i4>5</vt:i4>
      </vt:variant>
      <vt:variant>
        <vt:lpwstr>mailto:ASRSProcurement@azasrs.gov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DebboraW</dc:creator>
  <cp:lastModifiedBy>noelle</cp:lastModifiedBy>
  <cp:revision>2</cp:revision>
  <cp:lastPrinted>2010-04-19T16:54:00Z</cp:lastPrinted>
  <dcterms:created xsi:type="dcterms:W3CDTF">2010-05-14T14:02:00Z</dcterms:created>
  <dcterms:modified xsi:type="dcterms:W3CDTF">2010-05-14T14:02:00Z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520266427</vt:i4>
  </property>
  <property fmtid="{D5CDD505-2E9C-101B-9397-08002B2CF9AE}" pid="3" name="_NewReviewCycle">
    <vt:lpwstr/>
  </property>
  <property fmtid="{D5CDD505-2E9C-101B-9397-08002B2CF9AE}" pid="4" name="_EmailSubject">
    <vt:lpwstr>Please post to Web</vt:lpwstr>
  </property>
  <property fmtid="{D5CDD505-2E9C-101B-9397-08002B2CF9AE}" pid="5" name="_AuthorEmail">
    <vt:lpwstr>ShireenB@azasrs.gov</vt:lpwstr>
  </property>
  <property fmtid="{D5CDD505-2E9C-101B-9397-08002B2CF9AE}" pid="6" name="_AuthorEmailDisplayName">
    <vt:lpwstr>Shireen Boone</vt:lpwstr>
  </property>
  <property fmtid="{D5CDD505-2E9C-101B-9397-08002B2CF9AE}" pid="7" name="_PreviousAdHocReviewCycleID">
    <vt:i4>1943369674</vt:i4>
  </property>
  <property fmtid="{D5CDD505-2E9C-101B-9397-08002B2CF9AE}" pid="8" name="_ReviewingToolsShownOnce">
    <vt:lpwstr/>
  </property>
</Properties>
</file>