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0039AC" w:rsidRDefault="000039AC" w:rsidP="000039AC">
      <w:pPr>
        <w:outlineLvl w:val="0"/>
        <w:rPr>
          <w:rFonts w:ascii="Univers" w:hAnsi="Univers"/>
          <w:sz w:val="24"/>
        </w:rPr>
      </w:pPr>
      <w:r>
        <w:rPr>
          <w:rFonts w:ascii="Arial" w:hAnsi="Arial" w:cs="Arial"/>
          <w:sz w:val="24"/>
        </w:rPr>
        <w:lastRenderedPageBreak/>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FC5FC9" w:rsidRDefault="00FC5FC9" w:rsidP="005103FE">
      <w:pPr>
        <w:pStyle w:val="BodyText3"/>
        <w:rPr>
          <w:rFonts w:ascii="Arial" w:hAnsi="Arial" w:cs="Arial"/>
          <w:b/>
          <w:szCs w:val="24"/>
        </w:rPr>
      </w:pPr>
    </w:p>
    <w:p w:rsidR="00FC5FC9" w:rsidRDefault="00FC5FC9" w:rsidP="00FC5FC9">
      <w:pPr>
        <w:pStyle w:val="BodyText3"/>
      </w:pPr>
      <w:r w:rsidRPr="00FC5FC9">
        <w:rPr>
          <w:rFonts w:ascii="Arial" w:hAnsi="Arial" w:cs="Arial"/>
          <w:szCs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EA316F" w:rsidRPr="00446951">
        <w:tblPrEx>
          <w:tblCellMar>
            <w:top w:w="0" w:type="dxa"/>
            <w:bottom w:w="0" w:type="dxa"/>
          </w:tblCellMar>
        </w:tblPrEx>
        <w:tc>
          <w:tcPr>
            <w:tcW w:w="648" w:type="dxa"/>
            <w:tcBorders>
              <w:top w:val="nil"/>
              <w:left w:val="nil"/>
              <w:bottom w:val="nil"/>
              <w:right w:val="nil"/>
            </w:tcBorders>
          </w:tcPr>
          <w:p w:rsidR="00EA316F" w:rsidRPr="00446951" w:rsidRDefault="000039AC" w:rsidP="003F179C">
            <w:pPr>
              <w:jc w:val="center"/>
              <w:rPr>
                <w:rFonts w:ascii="Arial" w:hAnsi="Arial" w:cs="Arial"/>
                <w:sz w:val="24"/>
                <w:szCs w:val="24"/>
              </w:rPr>
            </w:pPr>
            <w:r>
              <w:rPr>
                <w:rFonts w:ascii="Arial" w:hAnsi="Arial" w:cs="Arial"/>
                <w:sz w:val="24"/>
                <w:szCs w:val="24"/>
              </w:rPr>
              <w:t>1</w:t>
            </w:r>
          </w:p>
        </w:tc>
        <w:tc>
          <w:tcPr>
            <w:tcW w:w="5490" w:type="dxa"/>
            <w:tcBorders>
              <w:top w:val="nil"/>
              <w:left w:val="nil"/>
              <w:bottom w:val="nil"/>
              <w:right w:val="nil"/>
            </w:tcBorders>
          </w:tcPr>
          <w:p w:rsidR="000039AC" w:rsidRDefault="00491539" w:rsidP="00AF0764">
            <w:pPr>
              <w:rPr>
                <w:rFonts w:ascii="Arial" w:hAnsi="Arial" w:cs="Arial"/>
                <w:sz w:val="24"/>
                <w:szCs w:val="24"/>
              </w:rPr>
            </w:pPr>
            <w:r>
              <w:rPr>
                <w:rFonts w:ascii="Arial" w:hAnsi="Arial" w:cs="Arial"/>
                <w:sz w:val="24"/>
                <w:szCs w:val="24"/>
              </w:rPr>
              <w:t>Print and Bind of Book:</w:t>
            </w:r>
          </w:p>
          <w:p w:rsidR="00491539" w:rsidRDefault="00491539" w:rsidP="00AF0764">
            <w:pPr>
              <w:rPr>
                <w:rFonts w:ascii="Arial" w:hAnsi="Arial" w:cs="Arial"/>
                <w:sz w:val="24"/>
                <w:szCs w:val="24"/>
              </w:rPr>
            </w:pPr>
            <w:r>
              <w:rPr>
                <w:rFonts w:ascii="Arial" w:hAnsi="Arial" w:cs="Arial"/>
                <w:sz w:val="24"/>
                <w:szCs w:val="24"/>
              </w:rPr>
              <w:t>Harper    “White Man’s Heaven”</w:t>
            </w:r>
          </w:p>
          <w:p w:rsidR="00491539" w:rsidRDefault="00491539" w:rsidP="00AF0764">
            <w:pPr>
              <w:rPr>
                <w:rFonts w:ascii="Arial" w:hAnsi="Arial" w:cs="Arial"/>
                <w:sz w:val="24"/>
                <w:szCs w:val="24"/>
              </w:rPr>
            </w:pPr>
          </w:p>
          <w:p w:rsidR="00491539" w:rsidRDefault="00491539" w:rsidP="00AF0764">
            <w:pPr>
              <w:rPr>
                <w:rFonts w:ascii="Arial" w:hAnsi="Arial" w:cs="Arial"/>
                <w:sz w:val="24"/>
                <w:szCs w:val="24"/>
              </w:rPr>
            </w:pPr>
            <w:r>
              <w:rPr>
                <w:rFonts w:ascii="Arial" w:hAnsi="Arial" w:cs="Arial"/>
                <w:sz w:val="24"/>
                <w:szCs w:val="24"/>
              </w:rPr>
              <w:t>Initial order Clothbound Quantity 750</w:t>
            </w:r>
          </w:p>
          <w:p w:rsidR="000039AC" w:rsidRDefault="000039AC" w:rsidP="00AF0764">
            <w:pPr>
              <w:rPr>
                <w:rFonts w:ascii="Arial" w:hAnsi="Arial" w:cs="Arial"/>
                <w:sz w:val="24"/>
                <w:szCs w:val="24"/>
              </w:rPr>
            </w:pPr>
          </w:p>
        </w:tc>
        <w:tc>
          <w:tcPr>
            <w:tcW w:w="990" w:type="dxa"/>
            <w:tcBorders>
              <w:top w:val="nil"/>
              <w:left w:val="nil"/>
              <w:bottom w:val="nil"/>
              <w:right w:val="nil"/>
            </w:tcBorders>
          </w:tcPr>
          <w:p w:rsidR="00EA316F" w:rsidRDefault="00491539" w:rsidP="00FC5FC9">
            <w:pPr>
              <w:rPr>
                <w:rFonts w:ascii="Arial" w:hAnsi="Arial" w:cs="Arial"/>
                <w:sz w:val="24"/>
                <w:szCs w:val="24"/>
              </w:rPr>
            </w:pPr>
            <w:r>
              <w:rPr>
                <w:rFonts w:ascii="Arial" w:hAnsi="Arial" w:cs="Arial"/>
                <w:sz w:val="24"/>
                <w:szCs w:val="24"/>
              </w:rPr>
              <w:t>1 JOB</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62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71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bl>
    <w:p w:rsidR="00491539" w:rsidRPr="00577CF5" w:rsidRDefault="00491539" w:rsidP="00491539">
      <w:pPr>
        <w:tabs>
          <w:tab w:val="left" w:pos="1440"/>
        </w:tabs>
        <w:rPr>
          <w:rFonts w:ascii="Arial" w:hAnsi="Arial" w:cs="Arial"/>
          <w:sz w:val="24"/>
          <w:szCs w:val="24"/>
        </w:rPr>
      </w:pPr>
      <w:r w:rsidRPr="00577CF5">
        <w:rPr>
          <w:rFonts w:ascii="Arial" w:hAnsi="Arial" w:cs="Arial"/>
          <w:b/>
          <w:sz w:val="24"/>
          <w:szCs w:val="24"/>
        </w:rPr>
        <w:t>FOB:</w:t>
      </w:r>
      <w:r w:rsidRPr="00577CF5">
        <w:rPr>
          <w:rFonts w:ascii="Arial" w:hAnsi="Arial" w:cs="Arial"/>
          <w:sz w:val="24"/>
          <w:szCs w:val="24"/>
        </w:rPr>
        <w:tab/>
        <w:t>University of Arkansas</w:t>
      </w:r>
    </w:p>
    <w:p w:rsidR="00491539" w:rsidRPr="00577CF5" w:rsidRDefault="00491539" w:rsidP="00491539">
      <w:pPr>
        <w:tabs>
          <w:tab w:val="left" w:pos="1440"/>
        </w:tabs>
        <w:rPr>
          <w:rFonts w:ascii="Arial" w:hAnsi="Arial" w:cs="Arial"/>
          <w:sz w:val="24"/>
          <w:szCs w:val="24"/>
        </w:rPr>
      </w:pPr>
      <w:r w:rsidRPr="00577CF5">
        <w:rPr>
          <w:rFonts w:ascii="Arial" w:hAnsi="Arial" w:cs="Arial"/>
          <w:sz w:val="24"/>
          <w:szCs w:val="24"/>
        </w:rPr>
        <w:tab/>
        <w:t>Warehouse</w:t>
      </w:r>
    </w:p>
    <w:p w:rsidR="00491539" w:rsidRPr="00577CF5" w:rsidRDefault="00491539" w:rsidP="00491539">
      <w:pPr>
        <w:tabs>
          <w:tab w:val="left" w:pos="1440"/>
        </w:tabs>
        <w:rPr>
          <w:rFonts w:ascii="Arial" w:hAnsi="Arial" w:cs="Arial"/>
          <w:sz w:val="24"/>
          <w:szCs w:val="24"/>
        </w:rPr>
      </w:pPr>
      <w:r w:rsidRPr="00577CF5">
        <w:rPr>
          <w:rFonts w:ascii="Arial" w:hAnsi="Arial" w:cs="Arial"/>
          <w:sz w:val="24"/>
          <w:szCs w:val="24"/>
        </w:rPr>
        <w:tab/>
        <w:t>1580 West Mitchell Street</w:t>
      </w:r>
    </w:p>
    <w:p w:rsidR="00491539" w:rsidRPr="00577CF5" w:rsidRDefault="00491539" w:rsidP="00491539">
      <w:pPr>
        <w:tabs>
          <w:tab w:val="left" w:pos="1440"/>
        </w:tabs>
        <w:rPr>
          <w:rFonts w:ascii="Arial" w:hAnsi="Arial" w:cs="Arial"/>
          <w:sz w:val="24"/>
          <w:szCs w:val="24"/>
        </w:rPr>
      </w:pPr>
      <w:r w:rsidRPr="00577CF5">
        <w:rPr>
          <w:rFonts w:ascii="Arial" w:hAnsi="Arial" w:cs="Arial"/>
          <w:sz w:val="24"/>
          <w:szCs w:val="24"/>
        </w:rPr>
        <w:tab/>
        <w:t>Fayetteville, AR  72701</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b/>
          <w:sz w:val="24"/>
          <w:szCs w:val="24"/>
        </w:rPr>
      </w:pPr>
      <w:r w:rsidRPr="00577CF5">
        <w:rPr>
          <w:rFonts w:ascii="Arial" w:hAnsi="Arial" w:cs="Arial"/>
          <w:b/>
          <w:sz w:val="24"/>
          <w:szCs w:val="24"/>
        </w:rPr>
        <w:t>Please note:</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sz w:val="24"/>
          <w:szCs w:val="24"/>
        </w:rPr>
      </w:pPr>
      <w:r w:rsidRPr="00577CF5">
        <w:rPr>
          <w:rFonts w:ascii="Arial" w:hAnsi="Arial" w:cs="Arial"/>
          <w:b/>
          <w:sz w:val="24"/>
          <w:szCs w:val="24"/>
        </w:rPr>
        <w:t>SCOPE:</w:t>
      </w:r>
      <w:r w:rsidRPr="00577CF5">
        <w:rPr>
          <w:rFonts w:ascii="Arial" w:hAnsi="Arial" w:cs="Arial"/>
          <w:sz w:val="24"/>
          <w:szCs w:val="24"/>
        </w:rPr>
        <w:t xml:space="preserve">  The intent of the Request for Quotation is to establish a TERM CONTRACT to provide for the printing of Books.</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sz w:val="24"/>
          <w:szCs w:val="24"/>
        </w:rPr>
      </w:pPr>
      <w:r w:rsidRPr="00577CF5">
        <w:rPr>
          <w:rFonts w:ascii="Arial" w:hAnsi="Arial" w:cs="Arial"/>
          <w:b/>
          <w:sz w:val="24"/>
          <w:szCs w:val="24"/>
        </w:rPr>
        <w:t>QUANTITIES:</w:t>
      </w:r>
      <w:r w:rsidRPr="00577CF5">
        <w:rPr>
          <w:rFonts w:ascii="Arial" w:hAnsi="Arial" w:cs="Arial"/>
          <w:sz w:val="24"/>
          <w:szCs w:val="24"/>
        </w:rPr>
        <w:t xml:space="preserve">  The quantities stated within are estimated for bidding purposes only.  The University of Arkansas may order more or less as is required during the term of the contract.  (Assuming guesstimate of 1500 books may be need</w:t>
      </w:r>
      <w:r>
        <w:rPr>
          <w:rFonts w:ascii="Arial" w:hAnsi="Arial" w:cs="Arial"/>
          <w:sz w:val="24"/>
          <w:szCs w:val="24"/>
        </w:rPr>
        <w:t>ed</w:t>
      </w:r>
      <w:r w:rsidRPr="00577CF5">
        <w:rPr>
          <w:rFonts w:ascii="Arial" w:hAnsi="Arial" w:cs="Arial"/>
          <w:sz w:val="24"/>
          <w:szCs w:val="24"/>
        </w:rPr>
        <w:t xml:space="preserve"> in 12 months)</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sz w:val="24"/>
          <w:szCs w:val="24"/>
        </w:rPr>
      </w:pPr>
      <w:r>
        <w:rPr>
          <w:rFonts w:ascii="Arial" w:hAnsi="Arial" w:cs="Arial"/>
          <w:b/>
          <w:sz w:val="24"/>
          <w:szCs w:val="24"/>
        </w:rPr>
        <w:t xml:space="preserve">REPRINT </w:t>
      </w:r>
      <w:r w:rsidRPr="00577CF5">
        <w:rPr>
          <w:rFonts w:ascii="Arial" w:hAnsi="Arial" w:cs="Arial"/>
          <w:b/>
          <w:sz w:val="24"/>
          <w:szCs w:val="24"/>
        </w:rPr>
        <w:t>MINIMUM ORDER:</w:t>
      </w:r>
      <w:r w:rsidRPr="00577CF5">
        <w:rPr>
          <w:rFonts w:ascii="Arial" w:hAnsi="Arial" w:cs="Arial"/>
          <w:sz w:val="24"/>
          <w:szCs w:val="24"/>
        </w:rPr>
        <w:t xml:space="preserve">  The University of Arkansas will place an </w:t>
      </w:r>
      <w:r w:rsidRPr="00577CF5">
        <w:rPr>
          <w:rFonts w:ascii="Arial" w:hAnsi="Arial" w:cs="Arial"/>
          <w:b/>
          <w:sz w:val="24"/>
          <w:szCs w:val="24"/>
        </w:rPr>
        <w:t xml:space="preserve">initial </w:t>
      </w:r>
      <w:r w:rsidRPr="00577CF5">
        <w:rPr>
          <w:rFonts w:ascii="Arial" w:hAnsi="Arial" w:cs="Arial"/>
          <w:sz w:val="24"/>
          <w:szCs w:val="24"/>
        </w:rPr>
        <w:t xml:space="preserve">order for </w:t>
      </w:r>
      <w:r>
        <w:rPr>
          <w:rFonts w:ascii="Arial" w:hAnsi="Arial" w:cs="Arial"/>
          <w:sz w:val="24"/>
          <w:szCs w:val="24"/>
        </w:rPr>
        <w:t>750</w:t>
      </w:r>
      <w:r w:rsidRPr="00577CF5">
        <w:rPr>
          <w:rFonts w:ascii="Arial" w:hAnsi="Arial" w:cs="Arial"/>
          <w:b/>
          <w:sz w:val="24"/>
          <w:szCs w:val="24"/>
        </w:rPr>
        <w:t xml:space="preserve"> books</w:t>
      </w:r>
      <w:r w:rsidRPr="00577CF5">
        <w:rPr>
          <w:rFonts w:ascii="Arial" w:hAnsi="Arial" w:cs="Arial"/>
          <w:sz w:val="24"/>
          <w:szCs w:val="24"/>
        </w:rPr>
        <w:t xml:space="preserve">.  Additional quantities may be required in increments of </w:t>
      </w:r>
      <w:r>
        <w:rPr>
          <w:rFonts w:ascii="Arial" w:hAnsi="Arial" w:cs="Arial"/>
          <w:sz w:val="24"/>
          <w:szCs w:val="24"/>
        </w:rPr>
        <w:t xml:space="preserve">250 </w:t>
      </w:r>
      <w:r w:rsidRPr="00577CF5">
        <w:rPr>
          <w:rFonts w:ascii="Arial" w:hAnsi="Arial" w:cs="Arial"/>
          <w:sz w:val="24"/>
          <w:szCs w:val="24"/>
        </w:rPr>
        <w:t>books.</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sz w:val="24"/>
          <w:szCs w:val="24"/>
        </w:rPr>
      </w:pPr>
      <w:r w:rsidRPr="00577CF5">
        <w:rPr>
          <w:rFonts w:ascii="Arial" w:hAnsi="Arial" w:cs="Arial"/>
          <w:b/>
          <w:sz w:val="24"/>
          <w:szCs w:val="24"/>
        </w:rPr>
        <w:t>ORDERING PROCEDURE:</w:t>
      </w:r>
      <w:r w:rsidRPr="00577CF5">
        <w:rPr>
          <w:rFonts w:ascii="Arial" w:hAnsi="Arial" w:cs="Arial"/>
          <w:sz w:val="24"/>
          <w:szCs w:val="24"/>
        </w:rPr>
        <w:t xml:space="preserve">  All orders placed against this contract shall be in the form of a purchase order issued by the University of Arkansas on an as needed basis.</w:t>
      </w:r>
    </w:p>
    <w:p w:rsidR="00491539" w:rsidRPr="00577CF5" w:rsidRDefault="00491539" w:rsidP="00491539">
      <w:pPr>
        <w:rPr>
          <w:rFonts w:ascii="Arial" w:hAnsi="Arial" w:cs="Arial"/>
          <w:sz w:val="24"/>
          <w:szCs w:val="24"/>
        </w:rPr>
      </w:pPr>
    </w:p>
    <w:p w:rsidR="00491539" w:rsidRPr="00577CF5" w:rsidRDefault="00491539" w:rsidP="00491539">
      <w:pPr>
        <w:rPr>
          <w:rFonts w:ascii="Arial" w:hAnsi="Arial" w:cs="Arial"/>
          <w:sz w:val="24"/>
          <w:szCs w:val="24"/>
        </w:rPr>
      </w:pPr>
      <w:r w:rsidRPr="00577CF5">
        <w:rPr>
          <w:rFonts w:ascii="Arial" w:hAnsi="Arial" w:cs="Arial"/>
          <w:b/>
          <w:sz w:val="24"/>
          <w:szCs w:val="24"/>
        </w:rPr>
        <w:t>TERM OF CONTRACT:</w:t>
      </w:r>
      <w:r w:rsidRPr="00577CF5">
        <w:rPr>
          <w:rFonts w:ascii="Arial" w:hAnsi="Arial" w:cs="Arial"/>
          <w:sz w:val="24"/>
          <w:szCs w:val="24"/>
        </w:rPr>
        <w:t xml:space="preserve">  The term of this contract shall be for a period of twelve (12) months.</w:t>
      </w:r>
    </w:p>
    <w:p w:rsidR="00491539" w:rsidRPr="00577CF5" w:rsidRDefault="00491539" w:rsidP="00491539">
      <w:pPr>
        <w:rPr>
          <w:rFonts w:ascii="Arial" w:hAnsi="Arial" w:cs="Arial"/>
          <w:sz w:val="24"/>
          <w:szCs w:val="24"/>
        </w:rPr>
      </w:pPr>
    </w:p>
    <w:p w:rsidR="00491539" w:rsidRPr="00577CF5" w:rsidRDefault="00491539" w:rsidP="00491539">
      <w:pPr>
        <w:ind w:right="900"/>
        <w:rPr>
          <w:rFonts w:ascii="Arial" w:hAnsi="Arial" w:cs="Arial"/>
          <w:sz w:val="24"/>
          <w:szCs w:val="24"/>
        </w:rPr>
      </w:pPr>
      <w:r w:rsidRPr="00577CF5">
        <w:rPr>
          <w:rFonts w:ascii="Arial" w:hAnsi="Arial" w:cs="Arial"/>
          <w:b/>
          <w:sz w:val="24"/>
          <w:szCs w:val="24"/>
        </w:rPr>
        <w:t xml:space="preserve">Bids must be submitted on this form to be considered. </w:t>
      </w:r>
      <w:r w:rsidRPr="00577CF5">
        <w:rPr>
          <w:rFonts w:ascii="Arial" w:hAnsi="Arial" w:cs="Arial"/>
          <w:sz w:val="24"/>
          <w:szCs w:val="24"/>
        </w:rPr>
        <w:t xml:space="preserve"> For additional information, contact Brian King, 479-575-6780.</w:t>
      </w:r>
    </w:p>
    <w:p w:rsidR="00491539" w:rsidRDefault="00491539" w:rsidP="00EC2103">
      <w:pPr>
        <w:tabs>
          <w:tab w:val="left" w:pos="1440"/>
        </w:tabs>
        <w:outlineLvl w:val="0"/>
        <w:rPr>
          <w:rFonts w:ascii="Arial" w:hAnsi="Arial" w:cs="Arial"/>
          <w:b/>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2E6C44" w:rsidRDefault="00EC2103" w:rsidP="00EC2103">
      <w:pPr>
        <w:pStyle w:val="BodyText3"/>
        <w:rPr>
          <w:rFonts w:ascii="Arial" w:hAnsi="Arial" w:cs="Arial"/>
          <w:b/>
          <w:szCs w:val="24"/>
        </w:rPr>
      </w:pPr>
      <w:r w:rsidRPr="002E6C44">
        <w:rPr>
          <w:rFonts w:ascii="Arial" w:hAnsi="Arial" w:cs="Arial"/>
          <w:b/>
          <w:szCs w:val="24"/>
        </w:rPr>
        <w:t>Technology Access</w:t>
      </w:r>
    </w:p>
    <w:p w:rsidR="00EC2103" w:rsidRPr="002E6C44" w:rsidRDefault="00EC2103" w:rsidP="00EC2103">
      <w:pPr>
        <w:pStyle w:val="BodyText3"/>
        <w:rPr>
          <w:rFonts w:ascii="Arial" w:hAnsi="Arial" w:cs="Arial"/>
          <w:b/>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If requested, the Vendor must provide a detailed plan for making this purchase accessible and/or a validation of concept demonstration.</w:t>
      </w:r>
    </w:p>
    <w:p w:rsidR="00EC2103" w:rsidRPr="00A073D1" w:rsidRDefault="00E21B99" w:rsidP="00B44480">
      <w:pPr>
        <w:pStyle w:val="Title"/>
        <w:rPr>
          <w:rFonts w:cs="Arial"/>
          <w:szCs w:val="24"/>
        </w:rPr>
      </w:pPr>
      <w:r>
        <w:rPr>
          <w:rFonts w:cs="Arial"/>
          <w:b w:val="0"/>
          <w:szCs w:val="24"/>
        </w:rPr>
        <w:br w:type="page"/>
      </w:r>
      <w:r w:rsidR="00E07CAB">
        <w:rPr>
          <w:rFonts w:cs="Arial"/>
          <w:b w:val="0"/>
          <w:noProof/>
          <w:szCs w:val="24"/>
          <w:lang w:eastAsia="zh-TW"/>
        </w:rPr>
        <w:lastRenderedPageBreak/>
        <w:drawing>
          <wp:inline distT="0" distB="0" distL="0" distR="0">
            <wp:extent cx="6858000" cy="8864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858000" cy="8864600"/>
                    </a:xfrm>
                    <a:prstGeom prst="rect">
                      <a:avLst/>
                    </a:prstGeom>
                    <a:noFill/>
                    <a:ln w="9525">
                      <a:noFill/>
                      <a:miter lim="800000"/>
                      <a:headEnd/>
                      <a:tailEnd/>
                    </a:ln>
                  </pic:spPr>
                </pic:pic>
              </a:graphicData>
            </a:graphic>
          </wp:inline>
        </w:drawing>
      </w:r>
      <w:r w:rsidR="00491539">
        <w:rPr>
          <w:rFonts w:cs="Arial"/>
          <w:b w:val="0"/>
          <w:szCs w:val="24"/>
        </w:rPr>
        <w:br w:type="page"/>
      </w:r>
      <w:r w:rsidR="00E07CAB">
        <w:rPr>
          <w:rFonts w:cs="Arial"/>
          <w:b w:val="0"/>
          <w:noProof/>
          <w:szCs w:val="24"/>
          <w:lang w:eastAsia="zh-TW"/>
        </w:rPr>
        <w:lastRenderedPageBreak/>
        <w:drawing>
          <wp:inline distT="0" distB="0" distL="0" distR="0">
            <wp:extent cx="6858000" cy="88646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58000" cy="8864600"/>
                    </a:xfrm>
                    <a:prstGeom prst="rect">
                      <a:avLst/>
                    </a:prstGeom>
                    <a:noFill/>
                    <a:ln w="9525">
                      <a:noFill/>
                      <a:miter lim="800000"/>
                      <a:headEnd/>
                      <a:tailEnd/>
                    </a:ln>
                  </pic:spPr>
                </pic:pic>
              </a:graphicData>
            </a:graphic>
          </wp:inline>
        </w:drawing>
      </w:r>
      <w:r w:rsidR="00491539">
        <w:rPr>
          <w:rFonts w:cs="Arial"/>
          <w:b w:val="0"/>
          <w:szCs w:val="24"/>
        </w:rPr>
        <w:br w:type="page"/>
      </w:r>
      <w:r w:rsidR="00E07CAB">
        <w:rPr>
          <w:rFonts w:cs="Arial"/>
          <w:b w:val="0"/>
          <w:noProof/>
          <w:szCs w:val="24"/>
          <w:lang w:eastAsia="zh-TW"/>
        </w:rPr>
        <w:lastRenderedPageBreak/>
        <w:drawing>
          <wp:inline distT="0" distB="0" distL="0" distR="0">
            <wp:extent cx="6858000" cy="88646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6858000" cy="8864600"/>
                    </a:xfrm>
                    <a:prstGeom prst="rect">
                      <a:avLst/>
                    </a:prstGeom>
                    <a:noFill/>
                    <a:ln w="9525">
                      <a:noFill/>
                      <a:miter lim="800000"/>
                      <a:headEnd/>
                      <a:tailEnd/>
                    </a:ln>
                  </pic:spPr>
                </pic:pic>
              </a:graphicData>
            </a:graphic>
          </wp:inline>
        </w:drawing>
      </w:r>
      <w:r w:rsidR="00491539">
        <w:rPr>
          <w:rFonts w:cs="Arial"/>
          <w:b w:val="0"/>
          <w:szCs w:val="24"/>
        </w:rPr>
        <w:br w:type="page"/>
      </w:r>
      <w:r w:rsidR="00B44480" w:rsidRPr="00A073D1">
        <w:rPr>
          <w:rFonts w:cs="Arial"/>
          <w:szCs w:val="24"/>
        </w:rPr>
        <w:lastRenderedPageBreak/>
        <w:t xml:space="preserve"> </w:t>
      </w:r>
    </w:p>
    <w:p w:rsidR="00194881" w:rsidRPr="00194881" w:rsidRDefault="00E07CAB" w:rsidP="00194881">
      <w:pPr>
        <w:jc w:val="center"/>
        <w:rPr>
          <w:rFonts w:ascii="Arial" w:hAnsi="Arial" w:cs="Arial"/>
          <w:b/>
          <w:bCs/>
          <w:sz w:val="24"/>
          <w:szCs w:val="24"/>
        </w:rPr>
      </w:pPr>
      <w:r>
        <w:rPr>
          <w:rFonts w:ascii="Arial" w:hAnsi="Arial" w:cs="Arial"/>
          <w:noProof/>
          <w:sz w:val="24"/>
          <w:szCs w:val="24"/>
          <w:lang w:eastAsia="zh-TW"/>
        </w:rPr>
        <w:drawing>
          <wp:inline distT="0" distB="0" distL="0" distR="0">
            <wp:extent cx="6858000" cy="88646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6858000" cy="8864600"/>
                    </a:xfrm>
                    <a:prstGeom prst="rect">
                      <a:avLst/>
                    </a:prstGeom>
                    <a:noFill/>
                    <a:ln w="9525">
                      <a:noFill/>
                      <a:miter lim="800000"/>
                      <a:headEnd/>
                      <a:tailEnd/>
                    </a:ln>
                  </pic:spPr>
                </pic:pic>
              </a:graphicData>
            </a:graphic>
          </wp:inline>
        </w:drawing>
      </w:r>
      <w:r w:rsidR="00EC2103" w:rsidRPr="002E6C44">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5"/>
          <w:footerReference w:type="even" r:id="rId16"/>
          <w:footerReference w:type="default" r:id="rId17"/>
          <w:pgSz w:w="12240" w:h="15840" w:code="1"/>
          <w:pgMar w:top="576" w:right="720" w:bottom="576" w:left="720" w:header="432" w:footer="432" w:gutter="0"/>
          <w:cols w:space="720"/>
          <w:titlePg/>
        </w:sectPr>
      </w:pPr>
    </w:p>
    <w:p w:rsidR="002B1A24" w:rsidRDefault="00E07CAB"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5" name="Picture 5"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Disclosure1 004"/>
                    <pic:cNvPicPr>
                      <a:picLocks noChangeAspect="1" noChangeArrowheads="1"/>
                    </pic:cNvPicPr>
                  </pic:nvPicPr>
                  <pic:blipFill>
                    <a:blip r:embed="rId18"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6" name="Picture 6"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Disclosure2 006"/>
                    <pic:cNvPicPr>
                      <a:picLocks noChangeAspect="1" noChangeArrowheads="1"/>
                    </pic:cNvPicPr>
                  </pic:nvPicPr>
                  <pic:blipFill>
                    <a:blip r:embed="rId19"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20"/>
      <w:footerReference w:type="even" r:id="rId21"/>
      <w:footerReference w:type="default" r:id="rId22"/>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830" w:rsidRDefault="00A11830">
      <w:r>
        <w:separator/>
      </w:r>
    </w:p>
  </w:endnote>
  <w:endnote w:type="continuationSeparator" w:id="0">
    <w:p w:rsidR="00A11830" w:rsidRDefault="00A118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07CAB">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07CAB">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07CAB">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07CAB">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5279" w:rsidRDefault="00A3527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07CAB">
      <w:rPr>
        <w:noProof/>
        <w:snapToGrid w:val="0"/>
      </w:rPr>
      <w:t>10</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07CAB">
      <w:rPr>
        <w:noProof/>
        <w:snapToGrid w:val="0"/>
      </w:rPr>
      <w:t>10</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5279" w:rsidRDefault="00A3527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07CAB">
      <w:rPr>
        <w:noProof/>
        <w:snapToGrid w:val="0"/>
      </w:rPr>
      <w:t>12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07CAB">
      <w:rPr>
        <w:noProof/>
        <w:snapToGrid w:val="0"/>
      </w:rPr>
      <w:t>12</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830" w:rsidRDefault="00A11830">
      <w:r>
        <w:separator/>
      </w:r>
    </w:p>
  </w:footnote>
  <w:footnote w:type="continuationSeparator" w:id="0">
    <w:p w:rsidR="00A11830" w:rsidRDefault="00A118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A35279">
      <w:tblPrEx>
        <w:tblCellMar>
          <w:top w:w="0" w:type="dxa"/>
          <w:bottom w:w="0" w:type="dxa"/>
        </w:tblCellMar>
      </w:tblPrEx>
      <w:tc>
        <w:tcPr>
          <w:tcW w:w="1818" w:type="dxa"/>
        </w:tcPr>
        <w:p w:rsidR="00A35279" w:rsidRDefault="00A35279">
          <w:pPr>
            <w:jc w:val="right"/>
            <w:rPr>
              <w:rFonts w:ascii="Arial" w:hAnsi="Arial"/>
            </w:rPr>
          </w:pPr>
          <w:r>
            <w:rPr>
              <w:rFonts w:ascii="Arial" w:hAnsi="Arial"/>
            </w:rPr>
            <w:t>SUBMIT BID TO:</w:t>
          </w:r>
        </w:p>
      </w:tc>
      <w:tc>
        <w:tcPr>
          <w:tcW w:w="3510" w:type="dxa"/>
        </w:tcPr>
        <w:p w:rsidR="00A35279" w:rsidRDefault="00A35279">
          <w:pPr>
            <w:rPr>
              <w:rFonts w:ascii="Arial" w:hAnsi="Arial"/>
            </w:rPr>
          </w:pPr>
          <w:r>
            <w:rPr>
              <w:rFonts w:ascii="Arial" w:hAnsi="Arial"/>
            </w:rPr>
            <w:t>Purchasing Department</w:t>
          </w:r>
        </w:p>
      </w:tc>
      <w:tc>
        <w:tcPr>
          <w:tcW w:w="1980" w:type="dxa"/>
        </w:tcPr>
        <w:p w:rsidR="00A35279" w:rsidRDefault="00A35279">
          <w:pPr>
            <w:jc w:val="right"/>
            <w:rPr>
              <w:rFonts w:ascii="Arial" w:hAnsi="Arial"/>
            </w:rPr>
          </w:pPr>
          <w:r>
            <w:rPr>
              <w:rFonts w:ascii="Arial" w:hAnsi="Arial"/>
            </w:rPr>
            <w:t>BU:</w:t>
          </w:r>
        </w:p>
      </w:tc>
      <w:tc>
        <w:tcPr>
          <w:tcW w:w="990" w:type="dxa"/>
          <w:tcBorders>
            <w:bottom w:val="single" w:sz="6" w:space="0" w:color="auto"/>
          </w:tcBorders>
        </w:tcPr>
        <w:p w:rsidR="00A35279" w:rsidRDefault="00B44480">
          <w:pPr>
            <w:rPr>
              <w:rFonts w:ascii="Arial" w:hAnsi="Arial"/>
              <w:b/>
            </w:rPr>
          </w:pPr>
          <w:r>
            <w:rPr>
              <w:rFonts w:ascii="Arial" w:hAnsi="Arial"/>
              <w:b/>
            </w:rPr>
            <w:t>UAPR</w:t>
          </w:r>
        </w:p>
      </w:tc>
      <w:tc>
        <w:tcPr>
          <w:tcW w:w="1350" w:type="dxa"/>
          <w:gridSpan w:val="3"/>
        </w:tcPr>
        <w:p w:rsidR="00A35279" w:rsidRDefault="00A35279" w:rsidP="00412BC1">
          <w:pPr>
            <w:jc w:val="center"/>
            <w:rPr>
              <w:rFonts w:ascii="Arial" w:hAnsi="Arial"/>
            </w:rPr>
          </w:pPr>
        </w:p>
      </w:tc>
      <w:tc>
        <w:tcPr>
          <w:tcW w:w="1350" w:type="dxa"/>
          <w:gridSpan w:val="3"/>
          <w:tcBorders>
            <w:bottom w:val="single" w:sz="6" w:space="0" w:color="auto"/>
          </w:tcBorders>
        </w:tcPr>
        <w:p w:rsidR="00A35279" w:rsidRDefault="00B44480">
          <w:pPr>
            <w:jc w:val="center"/>
            <w:rPr>
              <w:rFonts w:ascii="Arial" w:hAnsi="Arial"/>
              <w:b/>
            </w:rPr>
          </w:pPr>
          <w:r>
            <w:rPr>
              <w:rFonts w:ascii="Arial" w:hAnsi="Arial"/>
              <w:b/>
            </w:rPr>
            <w:t>R419827</w:t>
          </w: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r>
            <w:rPr>
              <w:rFonts w:ascii="Arial" w:hAnsi="Arial"/>
            </w:rPr>
            <w:t>321 Administration Building</w:t>
          </w:r>
        </w:p>
      </w:tc>
      <w:tc>
        <w:tcPr>
          <w:tcW w:w="1980" w:type="dxa"/>
        </w:tcPr>
        <w:p w:rsidR="00A35279" w:rsidRDefault="00A35279">
          <w:pPr>
            <w:jc w:val="right"/>
            <w:rPr>
              <w:rFonts w:ascii="Arial" w:hAnsi="Arial"/>
            </w:rPr>
          </w:pPr>
          <w:r>
            <w:rPr>
              <w:rFonts w:ascii="Arial" w:hAnsi="Arial"/>
            </w:rPr>
            <w:t>Buyer:</w:t>
          </w:r>
        </w:p>
      </w:tc>
      <w:tc>
        <w:tcPr>
          <w:tcW w:w="3150" w:type="dxa"/>
          <w:gridSpan w:val="5"/>
          <w:tcBorders>
            <w:bottom w:val="single" w:sz="6" w:space="0" w:color="auto"/>
          </w:tcBorders>
        </w:tcPr>
        <w:p w:rsidR="00A35279" w:rsidRDefault="00B44480">
          <w:pPr>
            <w:rPr>
              <w:rFonts w:ascii="Arial" w:hAnsi="Arial"/>
              <w:b/>
            </w:rPr>
          </w:pPr>
          <w:r>
            <w:rPr>
              <w:rFonts w:ascii="Arial" w:hAnsi="Arial"/>
              <w:b/>
            </w:rPr>
            <w:t>WHITNEY SMITH</w:t>
          </w:r>
        </w:p>
      </w:tc>
      <w:tc>
        <w:tcPr>
          <w:tcW w:w="270" w:type="dxa"/>
          <w:tcBorders>
            <w:bottom w:val="single" w:sz="6" w:space="0" w:color="auto"/>
          </w:tcBorders>
        </w:tcPr>
        <w:p w:rsidR="00A35279" w:rsidRDefault="00A35279">
          <w:pPr>
            <w:rPr>
              <w:rFonts w:ascii="Arial" w:hAnsi="Arial"/>
            </w:rPr>
          </w:pPr>
        </w:p>
      </w:tc>
      <w:tc>
        <w:tcPr>
          <w:tcW w:w="270" w:type="dxa"/>
          <w:tcBorders>
            <w:top w:val="single" w:sz="6" w:space="0" w:color="auto"/>
            <w:bottom w:val="single" w:sz="6" w:space="0" w:color="auto"/>
          </w:tcBorders>
        </w:tcPr>
        <w:p w:rsidR="00A35279" w:rsidRDefault="00A35279">
          <w:pPr>
            <w:rPr>
              <w:rFonts w:ascii="Arial" w:hAnsi="Arial"/>
            </w:rPr>
          </w:pP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A35279" w:rsidRDefault="00A35279">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A35279" w:rsidRDefault="00073EE4">
          <w:pPr>
            <w:rPr>
              <w:rFonts w:ascii="Arial" w:hAnsi="Arial"/>
              <w:b/>
            </w:rPr>
          </w:pPr>
          <w:r>
            <w:rPr>
              <w:rFonts w:ascii="Arial" w:hAnsi="Arial"/>
              <w:b/>
            </w:rPr>
            <w:t>7/13/10</w:t>
          </w:r>
        </w:p>
      </w:tc>
      <w:tc>
        <w:tcPr>
          <w:tcW w:w="720" w:type="dxa"/>
        </w:tcPr>
        <w:p w:rsidR="00A35279" w:rsidRDefault="00A35279">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A35279" w:rsidRDefault="00A35279">
          <w:pPr>
            <w:rPr>
              <w:rFonts w:ascii="Arial" w:hAnsi="Arial"/>
              <w:b/>
            </w:rPr>
          </w:pPr>
          <w:r>
            <w:rPr>
              <w:rFonts w:ascii="Arial" w:hAnsi="Arial"/>
              <w:b/>
            </w:rPr>
            <w:t>2:30 P.M.</w:t>
          </w: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r>
            <w:rPr>
              <w:rFonts w:ascii="Arial" w:hAnsi="Arial"/>
            </w:rPr>
            <w:t>(479) 575-2551</w:t>
          </w:r>
        </w:p>
      </w:tc>
      <w:tc>
        <w:tcPr>
          <w:tcW w:w="1980" w:type="dxa"/>
        </w:tcPr>
        <w:p w:rsidR="00A35279" w:rsidRDefault="00A35279">
          <w:pPr>
            <w:jc w:val="right"/>
            <w:rPr>
              <w:rFonts w:ascii="Arial" w:hAnsi="Arial"/>
            </w:rPr>
          </w:pPr>
          <w:r>
            <w:rPr>
              <w:rFonts w:ascii="Arial" w:hAnsi="Arial"/>
            </w:rPr>
            <w:t>Bid Description:</w:t>
          </w:r>
        </w:p>
      </w:tc>
      <w:tc>
        <w:tcPr>
          <w:tcW w:w="3150" w:type="dxa"/>
          <w:gridSpan w:val="5"/>
          <w:tcBorders>
            <w:bottom w:val="single" w:sz="6" w:space="0" w:color="auto"/>
          </w:tcBorders>
        </w:tcPr>
        <w:p w:rsidR="00A35279" w:rsidRDefault="00B44480">
          <w:pPr>
            <w:rPr>
              <w:rFonts w:ascii="Arial" w:hAnsi="Arial"/>
              <w:b/>
            </w:rPr>
          </w:pPr>
          <w:r>
            <w:rPr>
              <w:rFonts w:ascii="Arial" w:hAnsi="Arial"/>
              <w:b/>
            </w:rPr>
            <w:t>PRINT/BIND- WHITE MAN’S HEAVEN</w:t>
          </w:r>
        </w:p>
      </w:tc>
      <w:tc>
        <w:tcPr>
          <w:tcW w:w="270" w:type="dxa"/>
          <w:tcBorders>
            <w:bottom w:val="single" w:sz="6" w:space="0" w:color="auto"/>
          </w:tcBorders>
        </w:tcPr>
        <w:p w:rsidR="00A35279" w:rsidRDefault="00A35279">
          <w:pPr>
            <w:rPr>
              <w:rFonts w:ascii="Arial" w:hAnsi="Arial"/>
            </w:rPr>
          </w:pPr>
        </w:p>
      </w:tc>
      <w:tc>
        <w:tcPr>
          <w:tcW w:w="270" w:type="dxa"/>
          <w:tcBorders>
            <w:top w:val="single" w:sz="6" w:space="0" w:color="auto"/>
            <w:bottom w:val="single" w:sz="6" w:space="0" w:color="auto"/>
          </w:tcBorders>
        </w:tcPr>
        <w:p w:rsidR="00A35279" w:rsidRDefault="00A35279">
          <w:pPr>
            <w:rPr>
              <w:rFonts w:ascii="Arial" w:hAnsi="Arial"/>
            </w:rPr>
          </w:pPr>
        </w:p>
      </w:tc>
    </w:tr>
  </w:tbl>
  <w:p w:rsidR="00A35279" w:rsidRDefault="00A35279">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CA276A"/>
    <w:multiLevelType w:val="hybridMultilevel"/>
    <w:tmpl w:val="ACAA92BE"/>
    <w:lvl w:ilvl="0" w:tplc="FFFFFFFF">
      <w:start w:val="1"/>
      <w:numFmt w:val="bullet"/>
      <w:lvlText w:val=""/>
      <w:lvlJc w:val="left"/>
      <w:pPr>
        <w:tabs>
          <w:tab w:val="num" w:pos="1080"/>
        </w:tabs>
        <w:ind w:left="1080" w:hanging="360"/>
      </w:pPr>
      <w:rPr>
        <w:rFonts w:ascii="Wingdings" w:hAnsi="Wingdings" w:hint="default"/>
        <w:sz w:val="16"/>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0FC81BD9"/>
    <w:multiLevelType w:val="hybridMultilevel"/>
    <w:tmpl w:val="FD4CF150"/>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7">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494241F"/>
    <w:multiLevelType w:val="hybridMultilevel"/>
    <w:tmpl w:val="09600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11">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2">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3">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4">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5">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6">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8">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9">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0">
    <w:nsid w:val="3C5C4C40"/>
    <w:multiLevelType w:val="hybridMultilevel"/>
    <w:tmpl w:val="FE628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4">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7">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8">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86553DC"/>
    <w:multiLevelType w:val="singleLevel"/>
    <w:tmpl w:val="EB187B32"/>
    <w:lvl w:ilvl="0">
      <w:start w:val="3"/>
      <w:numFmt w:val="decimal"/>
      <w:lvlText w:val="%1."/>
      <w:lvlJc w:val="left"/>
      <w:pPr>
        <w:tabs>
          <w:tab w:val="num" w:pos="360"/>
        </w:tabs>
        <w:ind w:left="360" w:hanging="360"/>
      </w:pPr>
    </w:lvl>
  </w:abstractNum>
  <w:abstractNum w:abstractNumId="31">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32">
    <w:nsid w:val="5A0A01A0"/>
    <w:multiLevelType w:val="hybridMultilevel"/>
    <w:tmpl w:val="87A440EA"/>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6">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7">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9">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1">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nsid w:val="7D8A5FE7"/>
    <w:multiLevelType w:val="hybridMultilevel"/>
    <w:tmpl w:val="FCA62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45">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7"/>
  </w:num>
  <w:num w:numId="3">
    <w:abstractNumId w:val="35"/>
  </w:num>
  <w:num w:numId="4">
    <w:abstractNumId w:val="44"/>
  </w:num>
  <w:num w:numId="5">
    <w:abstractNumId w:val="30"/>
  </w:num>
  <w:num w:numId="6">
    <w:abstractNumId w:val="37"/>
  </w:num>
  <w:num w:numId="7">
    <w:abstractNumId w:val="29"/>
  </w:num>
  <w:num w:numId="8">
    <w:abstractNumId w:val="21"/>
  </w:num>
  <w:num w:numId="9">
    <w:abstractNumId w:val="12"/>
  </w:num>
  <w:num w:numId="10">
    <w:abstractNumId w:val="40"/>
  </w:num>
  <w:num w:numId="11">
    <w:abstractNumId w:val="18"/>
  </w:num>
  <w:num w:numId="12">
    <w:abstractNumId w:val="11"/>
  </w:num>
  <w:num w:numId="13">
    <w:abstractNumId w:val="6"/>
  </w:num>
  <w:num w:numId="14">
    <w:abstractNumId w:val="14"/>
  </w:num>
  <w:num w:numId="15">
    <w:abstractNumId w:val="33"/>
  </w:num>
  <w:num w:numId="16">
    <w:abstractNumId w:val="41"/>
  </w:num>
  <w:num w:numId="17">
    <w:abstractNumId w:val="45"/>
  </w:num>
  <w:num w:numId="18">
    <w:abstractNumId w:val="28"/>
  </w:num>
  <w:num w:numId="19">
    <w:abstractNumId w:val="36"/>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6"/>
  </w:num>
  <w:num w:numId="23">
    <w:abstractNumId w:val="23"/>
  </w:num>
  <w:num w:numId="24">
    <w:abstractNumId w:val="38"/>
  </w:num>
  <w:num w:numId="25">
    <w:abstractNumId w:val="2"/>
  </w:num>
  <w:num w:numId="26">
    <w:abstractNumId w:val="7"/>
  </w:num>
  <w:num w:numId="27">
    <w:abstractNumId w:val="25"/>
  </w:num>
  <w:num w:numId="28">
    <w:abstractNumId w:val="17"/>
  </w:num>
  <w:num w:numId="29">
    <w:abstractNumId w:val="31"/>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9"/>
  </w:num>
  <w:num w:numId="31">
    <w:abstractNumId w:val="13"/>
  </w:num>
  <w:num w:numId="32">
    <w:abstractNumId w:val="15"/>
  </w:num>
  <w:num w:numId="33">
    <w:abstractNumId w:val="10"/>
  </w:num>
  <w:num w:numId="34">
    <w:abstractNumId w:val="9"/>
  </w:num>
  <w:num w:numId="35">
    <w:abstractNumId w:val="34"/>
  </w:num>
  <w:num w:numId="36">
    <w:abstractNumId w:val="39"/>
  </w:num>
  <w:num w:numId="37">
    <w:abstractNumId w:val="16"/>
  </w:num>
  <w:num w:numId="38">
    <w:abstractNumId w:val="43"/>
  </w:num>
  <w:num w:numId="39">
    <w:abstractNumId w:val="22"/>
  </w:num>
  <w:num w:numId="40">
    <w:abstractNumId w:val="24"/>
  </w:num>
  <w:num w:numId="41">
    <w:abstractNumId w:val="32"/>
  </w:num>
  <w:num w:numId="42">
    <w:abstractNumId w:val="4"/>
  </w:num>
  <w:num w:numId="43">
    <w:abstractNumId w:val="5"/>
  </w:num>
  <w:num w:numId="44">
    <w:abstractNumId w:val="8"/>
  </w:num>
  <w:num w:numId="45">
    <w:abstractNumId w:val="20"/>
  </w:num>
  <w:num w:numId="46">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39AC"/>
    <w:rsid w:val="00005B75"/>
    <w:rsid w:val="00016088"/>
    <w:rsid w:val="000245BD"/>
    <w:rsid w:val="000308BD"/>
    <w:rsid w:val="000379B7"/>
    <w:rsid w:val="00037AED"/>
    <w:rsid w:val="0004002D"/>
    <w:rsid w:val="00056D91"/>
    <w:rsid w:val="00062390"/>
    <w:rsid w:val="00073EE4"/>
    <w:rsid w:val="0008735A"/>
    <w:rsid w:val="000B67CB"/>
    <w:rsid w:val="000C324B"/>
    <w:rsid w:val="000D14A6"/>
    <w:rsid w:val="000D6782"/>
    <w:rsid w:val="000E7F48"/>
    <w:rsid w:val="000F1C2D"/>
    <w:rsid w:val="00116BD0"/>
    <w:rsid w:val="001175D5"/>
    <w:rsid w:val="00120E5B"/>
    <w:rsid w:val="00137050"/>
    <w:rsid w:val="001413F6"/>
    <w:rsid w:val="00170D7A"/>
    <w:rsid w:val="001871D9"/>
    <w:rsid w:val="00194881"/>
    <w:rsid w:val="00195046"/>
    <w:rsid w:val="001961E6"/>
    <w:rsid w:val="001B458A"/>
    <w:rsid w:val="001C6BE4"/>
    <w:rsid w:val="001D318F"/>
    <w:rsid w:val="001F605F"/>
    <w:rsid w:val="00215E48"/>
    <w:rsid w:val="00221AEB"/>
    <w:rsid w:val="00251215"/>
    <w:rsid w:val="00254716"/>
    <w:rsid w:val="0025511C"/>
    <w:rsid w:val="00266FF8"/>
    <w:rsid w:val="00285E75"/>
    <w:rsid w:val="002927E1"/>
    <w:rsid w:val="00294CFA"/>
    <w:rsid w:val="002B1A24"/>
    <w:rsid w:val="002C3C0B"/>
    <w:rsid w:val="002E6C44"/>
    <w:rsid w:val="002F4E95"/>
    <w:rsid w:val="00315C0F"/>
    <w:rsid w:val="00333E9D"/>
    <w:rsid w:val="00373324"/>
    <w:rsid w:val="003849B9"/>
    <w:rsid w:val="003A4576"/>
    <w:rsid w:val="003B0C48"/>
    <w:rsid w:val="003C7C88"/>
    <w:rsid w:val="003D5BA6"/>
    <w:rsid w:val="003E09B1"/>
    <w:rsid w:val="003E2225"/>
    <w:rsid w:val="003F179C"/>
    <w:rsid w:val="003F1898"/>
    <w:rsid w:val="0040088C"/>
    <w:rsid w:val="004040AB"/>
    <w:rsid w:val="00405673"/>
    <w:rsid w:val="0040718F"/>
    <w:rsid w:val="0041152A"/>
    <w:rsid w:val="00412BC1"/>
    <w:rsid w:val="00416DE1"/>
    <w:rsid w:val="004324DC"/>
    <w:rsid w:val="00460796"/>
    <w:rsid w:val="00462C3E"/>
    <w:rsid w:val="004820CA"/>
    <w:rsid w:val="00491539"/>
    <w:rsid w:val="00493BBC"/>
    <w:rsid w:val="00493FAA"/>
    <w:rsid w:val="004B10ED"/>
    <w:rsid w:val="004C2855"/>
    <w:rsid w:val="004D63A3"/>
    <w:rsid w:val="004E457D"/>
    <w:rsid w:val="004F6261"/>
    <w:rsid w:val="004F7DB8"/>
    <w:rsid w:val="00503A28"/>
    <w:rsid w:val="00504AD1"/>
    <w:rsid w:val="00507763"/>
    <w:rsid w:val="005103FE"/>
    <w:rsid w:val="0051100E"/>
    <w:rsid w:val="00531C25"/>
    <w:rsid w:val="005829CB"/>
    <w:rsid w:val="00596A94"/>
    <w:rsid w:val="005A3517"/>
    <w:rsid w:val="005B3AD1"/>
    <w:rsid w:val="005B4728"/>
    <w:rsid w:val="005C7845"/>
    <w:rsid w:val="005F3226"/>
    <w:rsid w:val="0060304E"/>
    <w:rsid w:val="006233A8"/>
    <w:rsid w:val="006268F4"/>
    <w:rsid w:val="006467CD"/>
    <w:rsid w:val="0067671F"/>
    <w:rsid w:val="006B1D80"/>
    <w:rsid w:val="006C4F77"/>
    <w:rsid w:val="006E6A99"/>
    <w:rsid w:val="00705488"/>
    <w:rsid w:val="007202AB"/>
    <w:rsid w:val="0072139A"/>
    <w:rsid w:val="0072394F"/>
    <w:rsid w:val="0072739D"/>
    <w:rsid w:val="007478AD"/>
    <w:rsid w:val="00774EB5"/>
    <w:rsid w:val="00783C44"/>
    <w:rsid w:val="007C1FC9"/>
    <w:rsid w:val="007E1AAE"/>
    <w:rsid w:val="007E44FC"/>
    <w:rsid w:val="007F0849"/>
    <w:rsid w:val="00814714"/>
    <w:rsid w:val="00823C1F"/>
    <w:rsid w:val="00834786"/>
    <w:rsid w:val="00853A07"/>
    <w:rsid w:val="008548A9"/>
    <w:rsid w:val="008615FE"/>
    <w:rsid w:val="008779D6"/>
    <w:rsid w:val="0088077D"/>
    <w:rsid w:val="0088548E"/>
    <w:rsid w:val="008A54F0"/>
    <w:rsid w:val="008A7D97"/>
    <w:rsid w:val="008C79DC"/>
    <w:rsid w:val="008D1443"/>
    <w:rsid w:val="008F38AB"/>
    <w:rsid w:val="008F5900"/>
    <w:rsid w:val="00916EFE"/>
    <w:rsid w:val="00920734"/>
    <w:rsid w:val="009365EF"/>
    <w:rsid w:val="00950A97"/>
    <w:rsid w:val="00950DB6"/>
    <w:rsid w:val="009571C0"/>
    <w:rsid w:val="0098580F"/>
    <w:rsid w:val="009A0E37"/>
    <w:rsid w:val="009A29F3"/>
    <w:rsid w:val="009A398B"/>
    <w:rsid w:val="009B414E"/>
    <w:rsid w:val="009C6996"/>
    <w:rsid w:val="009D0BDA"/>
    <w:rsid w:val="009D1873"/>
    <w:rsid w:val="009D2721"/>
    <w:rsid w:val="009E24F2"/>
    <w:rsid w:val="009F36F1"/>
    <w:rsid w:val="00A073D1"/>
    <w:rsid w:val="00A11830"/>
    <w:rsid w:val="00A12D26"/>
    <w:rsid w:val="00A275F4"/>
    <w:rsid w:val="00A35279"/>
    <w:rsid w:val="00A355F5"/>
    <w:rsid w:val="00A408FC"/>
    <w:rsid w:val="00A611B9"/>
    <w:rsid w:val="00A6150C"/>
    <w:rsid w:val="00A80EBF"/>
    <w:rsid w:val="00A96D93"/>
    <w:rsid w:val="00AA091F"/>
    <w:rsid w:val="00AB4867"/>
    <w:rsid w:val="00AB4900"/>
    <w:rsid w:val="00AC19A8"/>
    <w:rsid w:val="00AC6C21"/>
    <w:rsid w:val="00AD0508"/>
    <w:rsid w:val="00AD3E58"/>
    <w:rsid w:val="00AD7A38"/>
    <w:rsid w:val="00AF0764"/>
    <w:rsid w:val="00B01DBF"/>
    <w:rsid w:val="00B02581"/>
    <w:rsid w:val="00B31119"/>
    <w:rsid w:val="00B3773F"/>
    <w:rsid w:val="00B44480"/>
    <w:rsid w:val="00B57CE0"/>
    <w:rsid w:val="00B620DF"/>
    <w:rsid w:val="00B933A1"/>
    <w:rsid w:val="00BA683B"/>
    <w:rsid w:val="00BA72B9"/>
    <w:rsid w:val="00BC0596"/>
    <w:rsid w:val="00BF4589"/>
    <w:rsid w:val="00BF774D"/>
    <w:rsid w:val="00C24774"/>
    <w:rsid w:val="00C25A54"/>
    <w:rsid w:val="00C361A7"/>
    <w:rsid w:val="00C36FDE"/>
    <w:rsid w:val="00C42311"/>
    <w:rsid w:val="00C4427B"/>
    <w:rsid w:val="00C54206"/>
    <w:rsid w:val="00C552E2"/>
    <w:rsid w:val="00C73658"/>
    <w:rsid w:val="00C75EC2"/>
    <w:rsid w:val="00C94EF0"/>
    <w:rsid w:val="00CA7AEE"/>
    <w:rsid w:val="00CF7399"/>
    <w:rsid w:val="00D02863"/>
    <w:rsid w:val="00D12760"/>
    <w:rsid w:val="00D23B36"/>
    <w:rsid w:val="00D24CE3"/>
    <w:rsid w:val="00D32087"/>
    <w:rsid w:val="00D44924"/>
    <w:rsid w:val="00D70D3C"/>
    <w:rsid w:val="00D74C87"/>
    <w:rsid w:val="00D81F85"/>
    <w:rsid w:val="00D97C14"/>
    <w:rsid w:val="00DB0DED"/>
    <w:rsid w:val="00DC7638"/>
    <w:rsid w:val="00DD51CF"/>
    <w:rsid w:val="00DE6B4D"/>
    <w:rsid w:val="00DF00F0"/>
    <w:rsid w:val="00DF738D"/>
    <w:rsid w:val="00E07CAB"/>
    <w:rsid w:val="00E1221D"/>
    <w:rsid w:val="00E12BF4"/>
    <w:rsid w:val="00E21B99"/>
    <w:rsid w:val="00E33B66"/>
    <w:rsid w:val="00E57D43"/>
    <w:rsid w:val="00E73058"/>
    <w:rsid w:val="00E826D1"/>
    <w:rsid w:val="00E85878"/>
    <w:rsid w:val="00EA316F"/>
    <w:rsid w:val="00EC2103"/>
    <w:rsid w:val="00ED44E6"/>
    <w:rsid w:val="00ED77F3"/>
    <w:rsid w:val="00F00CBB"/>
    <w:rsid w:val="00F03B96"/>
    <w:rsid w:val="00F1290E"/>
    <w:rsid w:val="00F3027D"/>
    <w:rsid w:val="00F43478"/>
    <w:rsid w:val="00F5104F"/>
    <w:rsid w:val="00F54615"/>
    <w:rsid w:val="00F57625"/>
    <w:rsid w:val="00F62CC8"/>
    <w:rsid w:val="00F804FD"/>
    <w:rsid w:val="00F82C2D"/>
    <w:rsid w:val="00F93622"/>
    <w:rsid w:val="00F96C97"/>
    <w:rsid w:val="00FA066F"/>
    <w:rsid w:val="00FC2545"/>
    <w:rsid w:val="00FC4A5F"/>
    <w:rsid w:val="00FC5FC9"/>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221AEB"/>
    <w:rPr>
      <w:rFonts w:ascii="Tahoma" w:hAnsi="Tahoma" w:cs="Tahoma"/>
      <w:sz w:val="16"/>
      <w:szCs w:val="16"/>
    </w:rPr>
  </w:style>
  <w:style w:type="character" w:customStyle="1" w:styleId="BalloonTextChar">
    <w:name w:val="Balloon Text Char"/>
    <w:link w:val="BalloonText"/>
    <w:rsid w:val="00221AEB"/>
    <w:rPr>
      <w:rFonts w:ascii="Tahoma" w:hAnsi="Tahoma" w:cs="Tahoma"/>
      <w:sz w:val="16"/>
      <w:szCs w:val="16"/>
    </w:rPr>
  </w:style>
  <w:style w:type="paragraph" w:styleId="Title">
    <w:name w:val="Title"/>
    <w:basedOn w:val="Normal"/>
    <w:link w:val="TitleChar"/>
    <w:qFormat/>
    <w:rsid w:val="00DE6B4D"/>
    <w:pPr>
      <w:jc w:val="center"/>
    </w:pPr>
    <w:rPr>
      <w:rFonts w:ascii="Arial" w:hAnsi="Arial"/>
      <w:b/>
      <w:sz w:val="24"/>
    </w:rPr>
  </w:style>
  <w:style w:type="character" w:customStyle="1" w:styleId="TitleChar">
    <w:name w:val="Title Char"/>
    <w:link w:val="Title"/>
    <w:rsid w:val="00DE6B4D"/>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4283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B854F-A6F3-413C-A598-EAD11A3E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17592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2010-06-23T17:50:00Z</cp:lastPrinted>
  <dcterms:created xsi:type="dcterms:W3CDTF">2010-06-25T12:28:00Z</dcterms:created>
  <dcterms:modified xsi:type="dcterms:W3CDTF">2010-06-25T12:28:00Z</dcterms:modified>
</cp:coreProperties>
</file>