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0C0" w:rsidRDefault="004D40C0">
      <w:pPr>
        <w:rPr>
          <w:b/>
          <w:bCs/>
          <w:noProof/>
          <w:vanish/>
        </w:rPr>
      </w:pPr>
    </w:p>
    <w:tbl>
      <w:tblPr>
        <w:tblW w:w="11261" w:type="dxa"/>
        <w:tblInd w:w="187" w:type="dxa"/>
        <w:tblLook w:val="0000"/>
      </w:tblPr>
      <w:tblGrid>
        <w:gridCol w:w="734"/>
        <w:gridCol w:w="1080"/>
        <w:gridCol w:w="6667"/>
        <w:gridCol w:w="2780"/>
      </w:tblGrid>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rsidP="004D40C0">
            <w:pPr>
              <w:jc w:val="center"/>
              <w:rPr>
                <w:rFonts w:ascii="Arial" w:hAnsi="Arial" w:cs="Arial"/>
                <w:noProof/>
              </w:rPr>
            </w:pPr>
            <w:r>
              <w:rPr>
                <w:rFonts w:ascii="Arial" w:hAnsi="Arial" w:cs="Arial"/>
                <w:noProof/>
              </w:rPr>
              <w:t>PHOTOGRAPHIC EQUIPMENT</w:t>
            </w:r>
          </w:p>
        </w:tc>
      </w:tr>
      <w:tr w:rsidR="004D40C0" w:rsidRPr="004D40C0" w:rsidTr="006440DB">
        <w:tblPrEx>
          <w:tblCellMar>
            <w:top w:w="0" w:type="dxa"/>
            <w:bottom w:w="0" w:type="dxa"/>
          </w:tblCellMar>
        </w:tblPrEx>
        <w:tc>
          <w:tcPr>
            <w:tcW w:w="734" w:type="dxa"/>
          </w:tcPr>
          <w:p w:rsidR="004D40C0" w:rsidRPr="004D40C0" w:rsidRDefault="004D40C0" w:rsidP="004D40C0">
            <w:pPr>
              <w:jc w:val="center"/>
              <w:rPr>
                <w:rFonts w:ascii="Arial" w:hAnsi="Arial" w:cs="Arial"/>
                <w:noProof/>
              </w:rPr>
            </w:pPr>
            <w:r w:rsidRPr="004D40C0">
              <w:rPr>
                <w:rFonts w:ascii="Arial" w:hAnsi="Arial" w:cs="Arial"/>
                <w:noProof/>
              </w:rPr>
              <w:t>1</w:t>
            </w:r>
          </w:p>
        </w:tc>
        <w:tc>
          <w:tcPr>
            <w:tcW w:w="1080" w:type="dxa"/>
          </w:tcPr>
          <w:p w:rsidR="004D40C0" w:rsidRPr="004D40C0" w:rsidRDefault="004D40C0">
            <w:pPr>
              <w:rPr>
                <w:rFonts w:ascii="Arial" w:hAnsi="Arial" w:cs="Arial"/>
                <w:noProof/>
              </w:rPr>
            </w:pPr>
            <w:r w:rsidRPr="004D40C0">
              <w:rPr>
                <w:rFonts w:ascii="Arial" w:hAnsi="Arial" w:cs="Arial"/>
                <w:noProof/>
              </w:rPr>
              <w:t>Each</w:t>
            </w:r>
          </w:p>
        </w:tc>
        <w:tc>
          <w:tcPr>
            <w:tcW w:w="9447" w:type="dxa"/>
            <w:gridSpan w:val="2"/>
          </w:tcPr>
          <w:p w:rsidR="004D40C0" w:rsidRPr="004D40C0" w:rsidRDefault="004D40C0" w:rsidP="006440DB">
            <w:pPr>
              <w:ind w:right="-198"/>
              <w:rPr>
                <w:rFonts w:ascii="Arial" w:hAnsi="Arial" w:cs="Arial"/>
                <w:noProof/>
              </w:rPr>
            </w:pPr>
            <w:r w:rsidRPr="004D40C0">
              <w:rPr>
                <w:rFonts w:ascii="Arial" w:hAnsi="Arial" w:cs="Arial"/>
                <w:noProof/>
              </w:rPr>
              <w:t>Nikon AF-S 300 mm f/2.8G ED VR II Lens Product #2186</w:t>
            </w:r>
            <w:r w:rsidR="006440DB">
              <w:rPr>
                <w:rFonts w:ascii="Arial" w:hAnsi="Arial" w:cs="Arial"/>
                <w:noProof/>
              </w:rPr>
              <w:t xml:space="preserve">                         $___________$_____________</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rsidP="004D40C0">
            <w:pPr>
              <w:jc w:val="cente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c>
          <w:tcPr>
            <w:tcW w:w="734" w:type="dxa"/>
          </w:tcPr>
          <w:p w:rsidR="004D40C0" w:rsidRPr="004D40C0" w:rsidRDefault="004D40C0" w:rsidP="004D40C0">
            <w:pPr>
              <w:jc w:val="center"/>
              <w:rPr>
                <w:rFonts w:ascii="Arial" w:hAnsi="Arial" w:cs="Arial"/>
                <w:noProof/>
              </w:rPr>
            </w:pPr>
            <w:r w:rsidRPr="004D40C0">
              <w:rPr>
                <w:rFonts w:ascii="Arial" w:hAnsi="Arial" w:cs="Arial"/>
                <w:noProof/>
              </w:rPr>
              <w:t>1</w:t>
            </w:r>
          </w:p>
        </w:tc>
        <w:tc>
          <w:tcPr>
            <w:tcW w:w="1080" w:type="dxa"/>
          </w:tcPr>
          <w:p w:rsidR="004D40C0" w:rsidRPr="004D40C0" w:rsidRDefault="004D40C0">
            <w:pPr>
              <w:rPr>
                <w:rFonts w:ascii="Arial" w:hAnsi="Arial" w:cs="Arial"/>
                <w:noProof/>
              </w:rPr>
            </w:pPr>
            <w:r w:rsidRPr="004D40C0">
              <w:rPr>
                <w:rFonts w:ascii="Arial" w:hAnsi="Arial" w:cs="Arial"/>
                <w:noProof/>
              </w:rPr>
              <w:t>Each</w:t>
            </w:r>
          </w:p>
        </w:tc>
        <w:tc>
          <w:tcPr>
            <w:tcW w:w="9447" w:type="dxa"/>
            <w:gridSpan w:val="2"/>
          </w:tcPr>
          <w:p w:rsidR="004D40C0" w:rsidRPr="004D40C0" w:rsidRDefault="004D40C0" w:rsidP="006440DB">
            <w:pPr>
              <w:ind w:right="-198"/>
              <w:rPr>
                <w:rFonts w:ascii="Arial" w:hAnsi="Arial" w:cs="Arial"/>
                <w:noProof/>
              </w:rPr>
            </w:pPr>
            <w:r w:rsidRPr="004D40C0">
              <w:rPr>
                <w:rFonts w:ascii="Arial" w:hAnsi="Arial" w:cs="Arial"/>
                <w:noProof/>
              </w:rPr>
              <w:t>Nikon TC-14EII Teleconverter 1.4X Product #2129</w:t>
            </w:r>
            <w:r w:rsidR="006440DB">
              <w:rPr>
                <w:rFonts w:ascii="Arial" w:hAnsi="Arial" w:cs="Arial"/>
                <w:noProof/>
              </w:rPr>
              <w:t xml:space="preserve">                                    $___________$_____________</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rsidP="004D40C0">
            <w:pPr>
              <w:jc w:val="cente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c>
          <w:tcPr>
            <w:tcW w:w="734" w:type="dxa"/>
          </w:tcPr>
          <w:p w:rsidR="004D40C0" w:rsidRPr="004D40C0" w:rsidRDefault="004D40C0" w:rsidP="004D40C0">
            <w:pPr>
              <w:jc w:val="center"/>
              <w:rPr>
                <w:rFonts w:ascii="Arial" w:hAnsi="Arial" w:cs="Arial"/>
                <w:noProof/>
              </w:rPr>
            </w:pPr>
            <w:r w:rsidRPr="004D40C0">
              <w:rPr>
                <w:rFonts w:ascii="Arial" w:hAnsi="Arial" w:cs="Arial"/>
                <w:noProof/>
              </w:rPr>
              <w:t>1</w:t>
            </w:r>
          </w:p>
        </w:tc>
        <w:tc>
          <w:tcPr>
            <w:tcW w:w="1080" w:type="dxa"/>
          </w:tcPr>
          <w:p w:rsidR="004D40C0" w:rsidRPr="004D40C0" w:rsidRDefault="004D40C0">
            <w:pPr>
              <w:rPr>
                <w:rFonts w:ascii="Arial" w:hAnsi="Arial" w:cs="Arial"/>
                <w:noProof/>
              </w:rPr>
            </w:pPr>
            <w:r w:rsidRPr="004D40C0">
              <w:rPr>
                <w:rFonts w:ascii="Arial" w:hAnsi="Arial" w:cs="Arial"/>
                <w:noProof/>
              </w:rPr>
              <w:t>Each</w:t>
            </w:r>
          </w:p>
        </w:tc>
        <w:tc>
          <w:tcPr>
            <w:tcW w:w="9447" w:type="dxa"/>
            <w:gridSpan w:val="2"/>
          </w:tcPr>
          <w:p w:rsidR="006440DB" w:rsidRDefault="004D40C0" w:rsidP="006440DB">
            <w:pPr>
              <w:ind w:right="-198"/>
              <w:rPr>
                <w:rFonts w:ascii="Arial" w:hAnsi="Arial" w:cs="Arial"/>
                <w:noProof/>
              </w:rPr>
            </w:pPr>
            <w:r w:rsidRPr="004D40C0">
              <w:rPr>
                <w:rFonts w:ascii="Arial" w:hAnsi="Arial" w:cs="Arial"/>
                <w:noProof/>
              </w:rPr>
              <w:t xml:space="preserve">Gitzo GM5561T Series 5 Traveler Carbon 6X Monopod 6 Section with </w:t>
            </w:r>
            <w:r w:rsidR="006440DB">
              <w:rPr>
                <w:rFonts w:ascii="Arial" w:hAnsi="Arial" w:cs="Arial"/>
                <w:noProof/>
              </w:rPr>
              <w:t xml:space="preserve">    $___________$_____________</w:t>
            </w:r>
          </w:p>
          <w:p w:rsidR="004D40C0" w:rsidRPr="004D40C0" w:rsidRDefault="004D40C0">
            <w:pPr>
              <w:rPr>
                <w:rFonts w:ascii="Arial" w:hAnsi="Arial" w:cs="Arial"/>
                <w:noProof/>
              </w:rPr>
            </w:pPr>
            <w:r w:rsidRPr="004D40C0">
              <w:rPr>
                <w:rFonts w:ascii="Arial" w:hAnsi="Arial" w:cs="Arial"/>
                <w:noProof/>
              </w:rPr>
              <w:t>G-Lock</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rsidP="004D40C0">
            <w:pPr>
              <w:rPr>
                <w:rFonts w:ascii="Arial" w:hAnsi="Arial" w:cs="Arial"/>
                <w:noProof/>
              </w:rPr>
            </w:pPr>
            <w:r w:rsidRPr="004D40C0">
              <w:rPr>
                <w:rFonts w:ascii="Arial" w:hAnsi="Arial" w:cs="Arial"/>
                <w:noProof/>
              </w:rPr>
              <w:t>Electronic responses are only allowed for questions requesting clarification</w:t>
            </w:r>
            <w:r>
              <w:rPr>
                <w:rFonts w:ascii="Arial" w:hAnsi="Arial" w:cs="Arial"/>
                <w:noProof/>
              </w:rPr>
              <w:t xml:space="preserve"> </w:t>
            </w:r>
            <w:r w:rsidRPr="004D40C0">
              <w:rPr>
                <w:rFonts w:ascii="Arial" w:hAnsi="Arial" w:cs="Arial"/>
                <w:noProof/>
              </w:rPr>
              <w:t>of the RFQ.  The deadline for questions is 10:00 am (CST), March 10,</w:t>
            </w:r>
            <w:r>
              <w:rPr>
                <w:rFonts w:ascii="Arial" w:hAnsi="Arial" w:cs="Arial"/>
                <w:noProof/>
              </w:rPr>
              <w:t xml:space="preserve"> </w:t>
            </w:r>
            <w:r w:rsidRPr="004D40C0">
              <w:rPr>
                <w:rFonts w:ascii="Arial" w:hAnsi="Arial" w:cs="Arial"/>
                <w:noProof/>
              </w:rPr>
              <w:t>2010.</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pPr>
              <w:rPr>
                <w:rFonts w:ascii="Arial" w:hAnsi="Arial" w:cs="Arial"/>
                <w:noProof/>
              </w:rPr>
            </w:pPr>
            <w:r w:rsidRPr="004D40C0">
              <w:rPr>
                <w:rFonts w:ascii="Arial" w:hAnsi="Arial" w:cs="Arial"/>
                <w:noProof/>
              </w:rPr>
              <w:t>Your bid should be sent by mail or express mail to the address shown at</w:t>
            </w:r>
          </w:p>
          <w:p w:rsidR="004D40C0" w:rsidRPr="004D40C0" w:rsidRDefault="004D40C0">
            <w:pPr>
              <w:rPr>
                <w:rFonts w:ascii="Arial" w:hAnsi="Arial" w:cs="Arial"/>
                <w:noProof/>
              </w:rPr>
            </w:pPr>
            <w:r w:rsidRPr="004D40C0">
              <w:rPr>
                <w:rFonts w:ascii="Arial" w:hAnsi="Arial" w:cs="Arial"/>
                <w:noProof/>
              </w:rPr>
              <w:t>the top of the first page of the Request for Quotation in order to arrive no</w:t>
            </w:r>
          </w:p>
          <w:p w:rsidR="004D40C0" w:rsidRPr="004D40C0" w:rsidRDefault="004D40C0" w:rsidP="004D40C0">
            <w:pPr>
              <w:rPr>
                <w:rFonts w:ascii="Arial" w:hAnsi="Arial" w:cs="Arial"/>
                <w:noProof/>
              </w:rPr>
            </w:pPr>
            <w:r w:rsidRPr="004D40C0">
              <w:rPr>
                <w:rFonts w:ascii="Arial" w:hAnsi="Arial" w:cs="Arial"/>
                <w:noProof/>
              </w:rPr>
              <w:t>later than the closing date/time of March 24, 2010 at 2:00 pm.</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pPr>
              <w:rPr>
                <w:rFonts w:ascii="Arial" w:hAnsi="Arial" w:cs="Arial"/>
                <w:noProof/>
              </w:rPr>
            </w:pPr>
            <w:r w:rsidRPr="004D40C0">
              <w:rPr>
                <w:rFonts w:ascii="Arial" w:hAnsi="Arial" w:cs="Arial"/>
                <w:noProof/>
              </w:rPr>
              <w:t>PRICES ABOVE SHALL INCLUDE SHIPPING AND HANDLING</w:t>
            </w:r>
          </w:p>
          <w:p w:rsidR="004D40C0" w:rsidRPr="004D40C0" w:rsidRDefault="004D40C0" w:rsidP="004D40C0">
            <w:pPr>
              <w:rPr>
                <w:rFonts w:ascii="Arial" w:hAnsi="Arial" w:cs="Arial"/>
                <w:noProof/>
              </w:rPr>
            </w:pPr>
            <w:r w:rsidRPr="004D40C0">
              <w:rPr>
                <w:rFonts w:ascii="Arial" w:hAnsi="Arial" w:cs="Arial"/>
                <w:noProof/>
              </w:rPr>
              <w:t>CHARGES.</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pPr>
              <w:rPr>
                <w:rFonts w:ascii="Arial" w:hAnsi="Arial" w:cs="Arial"/>
                <w:noProof/>
              </w:rPr>
            </w:pPr>
            <w:r w:rsidRPr="004D40C0">
              <w:rPr>
                <w:rFonts w:ascii="Arial" w:hAnsi="Arial" w:cs="Arial"/>
                <w:noProof/>
              </w:rPr>
              <w:t>Shipping and F.O.B. Point:  Unless otherwise specified, unit prices shall be</w:t>
            </w:r>
            <w:r>
              <w:rPr>
                <w:rFonts w:ascii="Arial" w:hAnsi="Arial" w:cs="Arial"/>
                <w:noProof/>
              </w:rPr>
              <w:t xml:space="preserve"> </w:t>
            </w:r>
            <w:r w:rsidRPr="004D40C0">
              <w:rPr>
                <w:rFonts w:ascii="Arial" w:hAnsi="Arial" w:cs="Arial"/>
                <w:noProof/>
              </w:rPr>
              <w:t>F.O.B. DESTINATION, PREPAID AND ALLOWED (included in the</w:t>
            </w:r>
          </w:p>
          <w:p w:rsidR="004D40C0" w:rsidRPr="004D40C0" w:rsidRDefault="004D40C0">
            <w:pPr>
              <w:rPr>
                <w:rFonts w:ascii="Arial" w:hAnsi="Arial" w:cs="Arial"/>
                <w:noProof/>
              </w:rPr>
            </w:pPr>
            <w:r w:rsidRPr="004D40C0">
              <w:rPr>
                <w:rFonts w:ascii="Arial" w:hAnsi="Arial" w:cs="Arial"/>
                <w:noProof/>
              </w:rPr>
              <w:t>unit price) delivered to the agency's receiving dock or other designated</w:t>
            </w:r>
          </w:p>
          <w:p w:rsidR="004D40C0" w:rsidRPr="004D40C0" w:rsidRDefault="004D40C0" w:rsidP="004D40C0">
            <w:pPr>
              <w:rPr>
                <w:rFonts w:ascii="Arial" w:hAnsi="Arial" w:cs="Arial"/>
                <w:noProof/>
              </w:rPr>
            </w:pPr>
            <w:r w:rsidRPr="004D40C0">
              <w:rPr>
                <w:rFonts w:ascii="Arial" w:hAnsi="Arial" w:cs="Arial"/>
                <w:noProof/>
              </w:rPr>
              <w:t>point as specified in this Request without additional charges.</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rsidP="004D40C0">
            <w:pPr>
              <w:rPr>
                <w:rFonts w:ascii="Arial" w:hAnsi="Arial" w:cs="Arial"/>
                <w:noProof/>
              </w:rPr>
            </w:pPr>
            <w:r w:rsidRPr="004D40C0">
              <w:rPr>
                <w:rFonts w:ascii="Arial" w:hAnsi="Arial" w:cs="Arial"/>
                <w:noProof/>
              </w:rPr>
              <w:t>PLEASE EXTEND PRICES WHEN PREPARING YOUR BID.VENDOR'S PRICING RESPONSE SHALL BE PROVIDED ON THIS</w:t>
            </w:r>
            <w:r>
              <w:rPr>
                <w:rFonts w:ascii="Arial" w:hAnsi="Arial" w:cs="Arial"/>
                <w:noProof/>
              </w:rPr>
              <w:t xml:space="preserve"> </w:t>
            </w:r>
            <w:r w:rsidRPr="004D40C0">
              <w:rPr>
                <w:rFonts w:ascii="Arial" w:hAnsi="Arial" w:cs="Arial"/>
                <w:noProof/>
              </w:rPr>
              <w:t>BID FORM. Failure to provide information as requested may result in the</w:t>
            </w:r>
            <w:r>
              <w:rPr>
                <w:rFonts w:ascii="Arial" w:hAnsi="Arial" w:cs="Arial"/>
                <w:noProof/>
              </w:rPr>
              <w:t xml:space="preserve"> </w:t>
            </w:r>
            <w:r w:rsidRPr="004D40C0">
              <w:rPr>
                <w:rFonts w:ascii="Arial" w:hAnsi="Arial" w:cs="Arial"/>
                <w:noProof/>
              </w:rPr>
              <w:t>determi</w:t>
            </w:r>
            <w:r>
              <w:rPr>
                <w:rFonts w:ascii="Arial" w:hAnsi="Arial" w:cs="Arial"/>
                <w:noProof/>
              </w:rPr>
              <w:t>-</w:t>
            </w:r>
            <w:r w:rsidRPr="004D40C0">
              <w:rPr>
                <w:rFonts w:ascii="Arial" w:hAnsi="Arial" w:cs="Arial"/>
                <w:noProof/>
              </w:rPr>
              <w:t>nation of vendor's response being incomplete and non-responsive.</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pPr>
              <w:rPr>
                <w:rFonts w:ascii="Arial" w:hAnsi="Arial" w:cs="Arial"/>
                <w:noProof/>
              </w:rPr>
            </w:pPr>
            <w:r w:rsidRPr="004D40C0">
              <w:rPr>
                <w:rFonts w:ascii="Arial" w:hAnsi="Arial" w:cs="Arial"/>
                <w:noProof/>
              </w:rPr>
              <w:t>Technical Literature:  All bids shall include specifications and technical</w:t>
            </w:r>
          </w:p>
          <w:p w:rsidR="004D40C0" w:rsidRPr="004D40C0" w:rsidRDefault="004D40C0">
            <w:pPr>
              <w:rPr>
                <w:rFonts w:ascii="Arial" w:hAnsi="Arial" w:cs="Arial"/>
                <w:noProof/>
              </w:rPr>
            </w:pPr>
            <w:r w:rsidRPr="004D40C0">
              <w:rPr>
                <w:rFonts w:ascii="Arial" w:hAnsi="Arial" w:cs="Arial"/>
                <w:noProof/>
              </w:rPr>
              <w:t>literature sufficient to allow the State to determine that the equipment</w:t>
            </w:r>
          </w:p>
          <w:p w:rsidR="004D40C0" w:rsidRPr="004D40C0" w:rsidRDefault="004D40C0" w:rsidP="004D40C0">
            <w:pPr>
              <w:rPr>
                <w:rFonts w:ascii="Arial" w:hAnsi="Arial" w:cs="Arial"/>
                <w:noProof/>
              </w:rPr>
            </w:pPr>
            <w:r w:rsidRPr="004D40C0">
              <w:rPr>
                <w:rFonts w:ascii="Arial" w:hAnsi="Arial" w:cs="Arial"/>
                <w:noProof/>
              </w:rPr>
              <w:t>meets all requirements.  This technical literature will be the primary source</w:t>
            </w:r>
            <w:r>
              <w:rPr>
                <w:rFonts w:ascii="Arial" w:hAnsi="Arial" w:cs="Arial"/>
                <w:noProof/>
              </w:rPr>
              <w:t xml:space="preserve"> </w:t>
            </w:r>
            <w:r w:rsidRPr="004D40C0">
              <w:rPr>
                <w:rFonts w:ascii="Arial" w:hAnsi="Arial" w:cs="Arial"/>
                <w:noProof/>
              </w:rPr>
              <w:t>for bid evaluation.  If a requirement is not addressed in the technical</w:t>
            </w:r>
            <w:r>
              <w:rPr>
                <w:rFonts w:ascii="Arial" w:hAnsi="Arial" w:cs="Arial"/>
                <w:noProof/>
              </w:rPr>
              <w:t xml:space="preserve"> </w:t>
            </w:r>
            <w:r w:rsidRPr="004D40C0">
              <w:rPr>
                <w:rFonts w:ascii="Arial" w:hAnsi="Arial" w:cs="Arial"/>
                <w:noProof/>
              </w:rPr>
              <w:t xml:space="preserve">literature it must be supported by additional documentation </w:t>
            </w:r>
            <w:r>
              <w:rPr>
                <w:rFonts w:ascii="Arial" w:hAnsi="Arial" w:cs="Arial"/>
                <w:noProof/>
              </w:rPr>
              <w:t xml:space="preserve"> </w:t>
            </w:r>
            <w:r w:rsidRPr="004D40C0">
              <w:rPr>
                <w:rFonts w:ascii="Arial" w:hAnsi="Arial" w:cs="Arial"/>
                <w:noProof/>
              </w:rPr>
              <w:t>and included</w:t>
            </w:r>
            <w:r>
              <w:rPr>
                <w:rFonts w:ascii="Arial" w:hAnsi="Arial" w:cs="Arial"/>
                <w:noProof/>
              </w:rPr>
              <w:t xml:space="preserve"> </w:t>
            </w:r>
            <w:r w:rsidRPr="004D40C0">
              <w:rPr>
                <w:rFonts w:ascii="Arial" w:hAnsi="Arial" w:cs="Arial"/>
                <w:noProof/>
              </w:rPr>
              <w:t>with the bid.  Bid responses without sufficient technical documentation</w:t>
            </w:r>
            <w:r>
              <w:rPr>
                <w:rFonts w:ascii="Arial" w:hAnsi="Arial" w:cs="Arial"/>
                <w:noProof/>
              </w:rPr>
              <w:t xml:space="preserve"> </w:t>
            </w:r>
            <w:r w:rsidRPr="004D40C0">
              <w:rPr>
                <w:rFonts w:ascii="Arial" w:hAnsi="Arial" w:cs="Arial"/>
                <w:noProof/>
              </w:rPr>
              <w:t>may be rejected.</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pPr>
              <w:rPr>
                <w:rFonts w:ascii="Arial" w:hAnsi="Arial" w:cs="Arial"/>
                <w:noProof/>
              </w:rPr>
            </w:pPr>
            <w:r w:rsidRPr="004D40C0">
              <w:rPr>
                <w:rFonts w:ascii="Arial" w:hAnsi="Arial" w:cs="Arial"/>
                <w:noProof/>
              </w:rPr>
              <w:t>The Kansas Division of Purchases cannot consider your electronic</w:t>
            </w:r>
          </w:p>
          <w:p w:rsidR="004D40C0" w:rsidRPr="004D40C0" w:rsidRDefault="004D40C0" w:rsidP="004D40C0">
            <w:pPr>
              <w:rPr>
                <w:rFonts w:ascii="Arial" w:hAnsi="Arial" w:cs="Arial"/>
                <w:noProof/>
              </w:rPr>
            </w:pPr>
            <w:r w:rsidRPr="004D40C0">
              <w:rPr>
                <w:rFonts w:ascii="Arial" w:hAnsi="Arial" w:cs="Arial"/>
                <w:noProof/>
              </w:rPr>
              <w:t>response to this RFQ.  Vendor responses submitted electronically are not</w:t>
            </w:r>
            <w:r>
              <w:rPr>
                <w:rFonts w:ascii="Arial" w:hAnsi="Arial" w:cs="Arial"/>
                <w:noProof/>
              </w:rPr>
              <w:t xml:space="preserve"> </w:t>
            </w:r>
            <w:r w:rsidRPr="004D40C0">
              <w:rPr>
                <w:rFonts w:ascii="Arial" w:hAnsi="Arial" w:cs="Arial"/>
                <w:noProof/>
              </w:rPr>
              <w:t>acceptable.  Faxed bid responses are not acceptable for bids in excess of</w:t>
            </w:r>
            <w:r>
              <w:rPr>
                <w:rFonts w:ascii="Arial" w:hAnsi="Arial" w:cs="Arial"/>
                <w:noProof/>
              </w:rPr>
              <w:t xml:space="preserve"> </w:t>
            </w:r>
            <w:r w:rsidRPr="004D40C0">
              <w:rPr>
                <w:rFonts w:ascii="Arial" w:hAnsi="Arial" w:cs="Arial"/>
                <w:noProof/>
              </w:rPr>
              <w:t>$25,000.</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rsidP="004D40C0">
            <w:pPr>
              <w:rPr>
                <w:rFonts w:ascii="Arial" w:hAnsi="Arial" w:cs="Arial"/>
                <w:noProof/>
              </w:rPr>
            </w:pPr>
            <w:r w:rsidRPr="004D40C0">
              <w:rPr>
                <w:rFonts w:ascii="Arial" w:hAnsi="Arial" w:cs="Arial"/>
                <w:noProof/>
              </w:rPr>
              <w:t>Accounts Receivable Set-Off Program: During the course of this contract if</w:t>
            </w:r>
            <w:r>
              <w:rPr>
                <w:rFonts w:ascii="Arial" w:hAnsi="Arial" w:cs="Arial"/>
                <w:noProof/>
              </w:rPr>
              <w:t xml:space="preserve"> </w:t>
            </w:r>
            <w:r w:rsidRPr="004D40C0">
              <w:rPr>
                <w:rFonts w:ascii="Arial" w:hAnsi="Arial" w:cs="Arial"/>
                <w:noProof/>
              </w:rPr>
              <w:t>the vendor is found to owe a debt to the State of Kansas, agency pay</w:t>
            </w:r>
            <w:r>
              <w:rPr>
                <w:rFonts w:ascii="Arial" w:hAnsi="Arial" w:cs="Arial"/>
                <w:noProof/>
              </w:rPr>
              <w:t>-</w:t>
            </w:r>
            <w:r w:rsidRPr="004D40C0">
              <w:rPr>
                <w:rFonts w:ascii="Arial" w:hAnsi="Arial" w:cs="Arial"/>
                <w:noProof/>
              </w:rPr>
              <w:t>ments</w:t>
            </w:r>
            <w:r>
              <w:rPr>
                <w:rFonts w:ascii="Arial" w:hAnsi="Arial" w:cs="Arial"/>
                <w:noProof/>
              </w:rPr>
              <w:t xml:space="preserve"> </w:t>
            </w:r>
            <w:r w:rsidRPr="004D40C0">
              <w:rPr>
                <w:rFonts w:ascii="Arial" w:hAnsi="Arial" w:cs="Arial"/>
                <w:noProof/>
              </w:rPr>
              <w:t>to the vendor may be intercepted / setoff by the State of Kansas Accounts</w:t>
            </w:r>
            <w:r>
              <w:rPr>
                <w:rFonts w:ascii="Arial" w:hAnsi="Arial" w:cs="Arial"/>
                <w:noProof/>
              </w:rPr>
              <w:t xml:space="preserve"> </w:t>
            </w:r>
            <w:r w:rsidRPr="004D40C0">
              <w:rPr>
                <w:rFonts w:ascii="Arial" w:hAnsi="Arial" w:cs="Arial"/>
                <w:noProof/>
              </w:rPr>
              <w:t>Receivable Setoff Program.  Notice of the setoff action will be provided to</w:t>
            </w:r>
            <w:r>
              <w:rPr>
                <w:rFonts w:ascii="Arial" w:hAnsi="Arial" w:cs="Arial"/>
                <w:noProof/>
              </w:rPr>
              <w:t xml:space="preserve"> </w:t>
            </w:r>
            <w:r w:rsidRPr="004D40C0">
              <w:rPr>
                <w:rFonts w:ascii="Arial" w:hAnsi="Arial" w:cs="Arial"/>
                <w:noProof/>
              </w:rPr>
              <w:t>the vendor.The vendor shall credit the account of the agency making the</w:t>
            </w:r>
            <w:r>
              <w:rPr>
                <w:rFonts w:ascii="Arial" w:hAnsi="Arial" w:cs="Arial"/>
                <w:noProof/>
              </w:rPr>
              <w:t xml:space="preserve"> </w:t>
            </w:r>
            <w:r w:rsidRPr="004D40C0">
              <w:rPr>
                <w:rFonts w:ascii="Arial" w:hAnsi="Arial" w:cs="Arial"/>
                <w:noProof/>
              </w:rPr>
              <w:t>payment in an amount equal to the funds intercepted.</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pPr>
              <w:rPr>
                <w:rFonts w:ascii="Arial" w:hAnsi="Arial" w:cs="Arial"/>
                <w:noProof/>
              </w:rPr>
            </w:pPr>
            <w:r w:rsidRPr="004D40C0">
              <w:rPr>
                <w:rFonts w:ascii="Arial" w:hAnsi="Arial" w:cs="Arial"/>
                <w:noProof/>
              </w:rPr>
              <w:t>K.S.A. 75-6201 et seq. allows the Director of Accounts &amp; Reports to</w:t>
            </w:r>
            <w:r>
              <w:rPr>
                <w:rFonts w:ascii="Arial" w:hAnsi="Arial" w:cs="Arial"/>
                <w:noProof/>
              </w:rPr>
              <w:t xml:space="preserve"> </w:t>
            </w:r>
            <w:r w:rsidRPr="004D40C0">
              <w:rPr>
                <w:rFonts w:ascii="Arial" w:hAnsi="Arial" w:cs="Arial"/>
                <w:noProof/>
              </w:rPr>
              <w:t>set</w:t>
            </w:r>
            <w:r>
              <w:rPr>
                <w:rFonts w:ascii="Arial" w:hAnsi="Arial" w:cs="Arial"/>
                <w:noProof/>
              </w:rPr>
              <w:t>-</w:t>
            </w:r>
          </w:p>
          <w:p w:rsidR="004D40C0" w:rsidRPr="004D40C0" w:rsidRDefault="004D40C0">
            <w:pPr>
              <w:rPr>
                <w:rFonts w:ascii="Arial" w:hAnsi="Arial" w:cs="Arial"/>
                <w:noProof/>
              </w:rPr>
            </w:pPr>
            <w:r w:rsidRPr="004D40C0">
              <w:rPr>
                <w:rFonts w:ascii="Arial" w:hAnsi="Arial" w:cs="Arial"/>
                <w:noProof/>
              </w:rPr>
              <w:t>off funds the State of Kansas owes vendors against debts owed by the</w:t>
            </w:r>
          </w:p>
          <w:p w:rsidR="004D40C0" w:rsidRPr="004D40C0" w:rsidRDefault="004D40C0">
            <w:pPr>
              <w:rPr>
                <w:rFonts w:ascii="Arial" w:hAnsi="Arial" w:cs="Arial"/>
                <w:noProof/>
              </w:rPr>
            </w:pPr>
            <w:r w:rsidRPr="004D40C0">
              <w:rPr>
                <w:rFonts w:ascii="Arial" w:hAnsi="Arial" w:cs="Arial"/>
                <w:noProof/>
              </w:rPr>
              <w:t>vendors to the State of Kansas.Payments setoff in this manner constitute</w:t>
            </w:r>
          </w:p>
          <w:p w:rsidR="004D40C0" w:rsidRPr="004D40C0" w:rsidRDefault="004D40C0">
            <w:pPr>
              <w:rPr>
                <w:rFonts w:ascii="Arial" w:hAnsi="Arial" w:cs="Arial"/>
                <w:noProof/>
              </w:rPr>
            </w:pPr>
            <w:r w:rsidRPr="004D40C0">
              <w:rPr>
                <w:rFonts w:ascii="Arial" w:hAnsi="Arial" w:cs="Arial"/>
                <w:noProof/>
              </w:rPr>
              <w:t>lawful payment for services or goods received. The vendor benefits fully</w:t>
            </w:r>
          </w:p>
          <w:p w:rsidR="004D40C0" w:rsidRPr="004D40C0" w:rsidRDefault="004D40C0">
            <w:pPr>
              <w:rPr>
                <w:rFonts w:ascii="Arial" w:hAnsi="Arial" w:cs="Arial"/>
                <w:noProof/>
              </w:rPr>
            </w:pPr>
            <w:r w:rsidRPr="004D40C0">
              <w:rPr>
                <w:rFonts w:ascii="Arial" w:hAnsi="Arial" w:cs="Arial"/>
                <w:noProof/>
              </w:rPr>
              <w:t>from the payment because its' obligation to the State is reduced by the</w:t>
            </w:r>
          </w:p>
          <w:p w:rsidR="004D40C0" w:rsidRPr="004D40C0" w:rsidRDefault="004D40C0" w:rsidP="004D40C0">
            <w:pPr>
              <w:rPr>
                <w:rFonts w:ascii="Arial" w:hAnsi="Arial" w:cs="Arial"/>
                <w:noProof/>
              </w:rPr>
            </w:pPr>
            <w:r w:rsidRPr="004D40C0">
              <w:rPr>
                <w:rFonts w:ascii="Arial" w:hAnsi="Arial" w:cs="Arial"/>
                <w:noProof/>
              </w:rPr>
              <w:t>amount subject to setoff.</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tcPr>
          <w:p w:rsidR="004D40C0" w:rsidRPr="004D40C0" w:rsidRDefault="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val="restart"/>
          </w:tcPr>
          <w:p w:rsidR="004D40C0" w:rsidRPr="004D40C0" w:rsidRDefault="004D40C0" w:rsidP="004D40C0">
            <w:pPr>
              <w:rPr>
                <w:rFonts w:ascii="Arial" w:hAnsi="Arial" w:cs="Arial"/>
                <w:noProof/>
              </w:rPr>
            </w:pPr>
            <w:r w:rsidRPr="004D40C0">
              <w:rPr>
                <w:rFonts w:ascii="Arial" w:hAnsi="Arial" w:cs="Arial"/>
                <w:noProof/>
              </w:rPr>
              <w:t>CRIMINAL OR CIVIL OFFENSE OF AN INDIVIDUAL OR ENTITY</w:t>
            </w:r>
            <w:r>
              <w:rPr>
                <w:rFonts w:ascii="Arial" w:hAnsi="Arial" w:cs="Arial"/>
                <w:noProof/>
              </w:rPr>
              <w:t xml:space="preserve"> </w:t>
            </w:r>
            <w:r w:rsidRPr="004D40C0">
              <w:rPr>
                <w:rFonts w:ascii="Arial" w:hAnsi="Arial" w:cs="Arial"/>
                <w:noProof/>
              </w:rPr>
              <w:t>THAT CONTROLS A COMPANY OR ORGANIZATION OR WILL</w:t>
            </w:r>
            <w:r>
              <w:rPr>
                <w:rFonts w:ascii="Arial" w:hAnsi="Arial" w:cs="Arial"/>
                <w:noProof/>
              </w:rPr>
              <w:t xml:space="preserve"> </w:t>
            </w:r>
            <w:r w:rsidRPr="004D40C0">
              <w:rPr>
                <w:rFonts w:ascii="Arial" w:hAnsi="Arial" w:cs="Arial"/>
                <w:noProof/>
              </w:rPr>
              <w:t>PERFORM WORK UNDER THIS CONTRACT:  Any conviction for a</w:t>
            </w:r>
            <w:r>
              <w:rPr>
                <w:rFonts w:ascii="Arial" w:hAnsi="Arial" w:cs="Arial"/>
                <w:noProof/>
              </w:rPr>
              <w:t xml:space="preserve"> </w:t>
            </w:r>
            <w:r w:rsidRPr="004D40C0">
              <w:rPr>
                <w:rFonts w:ascii="Arial" w:hAnsi="Arial" w:cs="Arial"/>
                <w:noProof/>
              </w:rPr>
              <w:t>criminal or civil offense that indicates a lack of business integrity or</w:t>
            </w:r>
            <w:r>
              <w:rPr>
                <w:rFonts w:ascii="Arial" w:hAnsi="Arial" w:cs="Arial"/>
                <w:noProof/>
              </w:rPr>
              <w:t xml:space="preserve"> </w:t>
            </w:r>
            <w:r w:rsidRPr="004D40C0">
              <w:rPr>
                <w:rFonts w:ascii="Arial" w:hAnsi="Arial" w:cs="Arial"/>
                <w:noProof/>
              </w:rPr>
              <w:t>business honesty must be disclosed. This includes(1)conviction of a</w:t>
            </w:r>
            <w:r>
              <w:rPr>
                <w:rFonts w:ascii="Arial" w:hAnsi="Arial" w:cs="Arial"/>
                <w:noProof/>
              </w:rPr>
              <w:t xml:space="preserve"> </w:t>
            </w:r>
            <w:r w:rsidRPr="004D40C0">
              <w:rPr>
                <w:rFonts w:ascii="Arial" w:hAnsi="Arial" w:cs="Arial"/>
                <w:noProof/>
              </w:rPr>
              <w:t>criminal offense as an incident to obtaining or attempting to obtain a public</w:t>
            </w:r>
            <w:r>
              <w:rPr>
                <w:rFonts w:ascii="Arial" w:hAnsi="Arial" w:cs="Arial"/>
                <w:noProof/>
              </w:rPr>
              <w:t xml:space="preserve"> </w:t>
            </w:r>
            <w:r w:rsidRPr="004D40C0">
              <w:rPr>
                <w:rFonts w:ascii="Arial" w:hAnsi="Arial" w:cs="Arial"/>
                <w:noProof/>
              </w:rPr>
              <w:t>or private contract or subcontract or in the performance of such contract or</w:t>
            </w:r>
            <w:r>
              <w:rPr>
                <w:rFonts w:ascii="Arial" w:hAnsi="Arial" w:cs="Arial"/>
                <w:noProof/>
              </w:rPr>
              <w:t xml:space="preserve"> </w:t>
            </w:r>
            <w:r w:rsidRPr="004D40C0">
              <w:rPr>
                <w:rFonts w:ascii="Arial" w:hAnsi="Arial" w:cs="Arial"/>
                <w:noProof/>
              </w:rPr>
              <w:t>subcontract; (2) conviction under state or federal statutes of embezzlement,</w:t>
            </w:r>
            <w:r>
              <w:rPr>
                <w:rFonts w:ascii="Arial" w:hAnsi="Arial" w:cs="Arial"/>
                <w:noProof/>
              </w:rPr>
              <w:t xml:space="preserve"> </w:t>
            </w:r>
            <w:r w:rsidRPr="004D40C0">
              <w:rPr>
                <w:rFonts w:ascii="Arial" w:hAnsi="Arial" w:cs="Arial"/>
                <w:noProof/>
              </w:rPr>
              <w:t>theft, for</w:t>
            </w:r>
            <w:r>
              <w:rPr>
                <w:rFonts w:ascii="Arial" w:hAnsi="Arial" w:cs="Arial"/>
                <w:noProof/>
              </w:rPr>
              <w:t>-</w:t>
            </w:r>
            <w:r w:rsidRPr="004D40C0">
              <w:rPr>
                <w:rFonts w:ascii="Arial" w:hAnsi="Arial" w:cs="Arial"/>
                <w:noProof/>
              </w:rPr>
              <w:t>gery, bribery, falsification or destruction of records, receiving</w:t>
            </w:r>
            <w:r>
              <w:rPr>
                <w:rFonts w:ascii="Arial" w:hAnsi="Arial" w:cs="Arial"/>
                <w:noProof/>
              </w:rPr>
              <w:t xml:space="preserve"> </w:t>
            </w:r>
            <w:r w:rsidRPr="004D40C0">
              <w:rPr>
                <w:rFonts w:ascii="Arial" w:hAnsi="Arial" w:cs="Arial"/>
                <w:noProof/>
              </w:rPr>
              <w:t>stolen pro</w:t>
            </w:r>
            <w:r>
              <w:rPr>
                <w:rFonts w:ascii="Arial" w:hAnsi="Arial" w:cs="Arial"/>
                <w:noProof/>
              </w:rPr>
              <w:t>-</w:t>
            </w:r>
            <w:r w:rsidRPr="004D40C0">
              <w:rPr>
                <w:rFonts w:ascii="Arial" w:hAnsi="Arial" w:cs="Arial"/>
                <w:noProof/>
              </w:rPr>
              <w:t>perty; (3) conviction under state or federal antitrust statutes; and</w:t>
            </w:r>
            <w:r>
              <w:rPr>
                <w:rFonts w:ascii="Arial" w:hAnsi="Arial" w:cs="Arial"/>
                <w:noProof/>
              </w:rPr>
              <w:t xml:space="preserve"> </w:t>
            </w:r>
            <w:r w:rsidRPr="004D40C0">
              <w:rPr>
                <w:rFonts w:ascii="Arial" w:hAnsi="Arial" w:cs="Arial"/>
                <w:noProof/>
              </w:rPr>
              <w:t>(4) any other offense to be so serious and compelling as to affect</w:t>
            </w:r>
            <w:r>
              <w:rPr>
                <w:rFonts w:ascii="Arial" w:hAnsi="Arial" w:cs="Arial"/>
                <w:noProof/>
              </w:rPr>
              <w:t xml:space="preserve"> </w:t>
            </w:r>
            <w:r w:rsidRPr="004D40C0">
              <w:rPr>
                <w:rFonts w:ascii="Arial" w:hAnsi="Arial" w:cs="Arial"/>
                <w:noProof/>
              </w:rPr>
              <w:t>responsibility as a state contractor.  For the purpose of this section, an</w:t>
            </w:r>
            <w:r>
              <w:rPr>
                <w:rFonts w:ascii="Arial" w:hAnsi="Arial" w:cs="Arial"/>
                <w:noProof/>
              </w:rPr>
              <w:t xml:space="preserve"> </w:t>
            </w:r>
            <w:r w:rsidRPr="004D40C0">
              <w:rPr>
                <w:rFonts w:ascii="Arial" w:hAnsi="Arial" w:cs="Arial"/>
                <w:noProof/>
              </w:rPr>
              <w:t>individual or entity shall be presumed to have control of a company or</w:t>
            </w:r>
            <w:r>
              <w:rPr>
                <w:rFonts w:ascii="Arial" w:hAnsi="Arial" w:cs="Arial"/>
                <w:noProof/>
              </w:rPr>
              <w:t xml:space="preserve"> </w:t>
            </w:r>
            <w:r w:rsidRPr="004D40C0">
              <w:rPr>
                <w:rFonts w:ascii="Arial" w:hAnsi="Arial" w:cs="Arial"/>
                <w:noProof/>
              </w:rPr>
              <w:t>organization if the individual or entity directly or indirectly, or acting in</w:t>
            </w:r>
            <w:r>
              <w:rPr>
                <w:rFonts w:ascii="Arial" w:hAnsi="Arial" w:cs="Arial"/>
                <w:noProof/>
              </w:rPr>
              <w:t xml:space="preserve"> </w:t>
            </w:r>
            <w:r w:rsidRPr="004D40C0">
              <w:rPr>
                <w:rFonts w:ascii="Arial" w:hAnsi="Arial" w:cs="Arial"/>
                <w:noProof/>
              </w:rPr>
              <w:t>concert with one or more individuals or entities, owns or controls 25</w:t>
            </w:r>
            <w:r>
              <w:rPr>
                <w:rFonts w:ascii="Arial" w:hAnsi="Arial" w:cs="Arial"/>
                <w:noProof/>
              </w:rPr>
              <w:t xml:space="preserve"> </w:t>
            </w:r>
            <w:r w:rsidRPr="004D40C0">
              <w:rPr>
                <w:rFonts w:ascii="Arial" w:hAnsi="Arial" w:cs="Arial"/>
                <w:noProof/>
              </w:rPr>
              <w:t>percent or more of its equity, or otherwise controls its management or</w:t>
            </w:r>
            <w:r>
              <w:rPr>
                <w:rFonts w:ascii="Arial" w:hAnsi="Arial" w:cs="Arial"/>
                <w:noProof/>
              </w:rPr>
              <w:t xml:space="preserve"> </w:t>
            </w:r>
            <w:r w:rsidRPr="004D40C0">
              <w:rPr>
                <w:rFonts w:ascii="Arial" w:hAnsi="Arial" w:cs="Arial"/>
                <w:noProof/>
              </w:rPr>
              <w:t>policies.   Failure to disclose an offense may result in disqualification of the</w:t>
            </w:r>
            <w:r>
              <w:rPr>
                <w:rFonts w:ascii="Arial" w:hAnsi="Arial" w:cs="Arial"/>
                <w:noProof/>
              </w:rPr>
              <w:t xml:space="preserve"> </w:t>
            </w:r>
            <w:r w:rsidRPr="004D40C0">
              <w:rPr>
                <w:rFonts w:ascii="Arial" w:hAnsi="Arial" w:cs="Arial"/>
                <w:noProof/>
              </w:rPr>
              <w:t>bid or termination of the contract.</w:t>
            </w: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rsidP="004D40C0">
            <w:pPr>
              <w:rPr>
                <w:rFonts w:ascii="Arial" w:hAnsi="Arial" w:cs="Arial"/>
                <w:noProof/>
              </w:rPr>
            </w:pPr>
          </w:p>
        </w:tc>
      </w:tr>
      <w:tr w:rsidR="004D40C0" w:rsidRPr="004D40C0" w:rsidTr="006440DB">
        <w:tblPrEx>
          <w:tblCellMar>
            <w:top w:w="0" w:type="dxa"/>
            <w:bottom w:w="0" w:type="dxa"/>
          </w:tblCellMar>
        </w:tblPrEx>
        <w:trPr>
          <w:gridAfter w:val="1"/>
          <w:wAfter w:w="2780" w:type="dxa"/>
        </w:trPr>
        <w:tc>
          <w:tcPr>
            <w:tcW w:w="734" w:type="dxa"/>
          </w:tcPr>
          <w:p w:rsidR="004D40C0" w:rsidRPr="004D40C0" w:rsidRDefault="004D40C0">
            <w:pPr>
              <w:rPr>
                <w:rFonts w:ascii="Arial" w:hAnsi="Arial" w:cs="Arial"/>
                <w:noProof/>
              </w:rPr>
            </w:pPr>
          </w:p>
        </w:tc>
        <w:tc>
          <w:tcPr>
            <w:tcW w:w="1080" w:type="dxa"/>
          </w:tcPr>
          <w:p w:rsidR="004D40C0" w:rsidRPr="004D40C0" w:rsidRDefault="004D40C0">
            <w:pPr>
              <w:rPr>
                <w:rFonts w:ascii="Arial" w:hAnsi="Arial" w:cs="Arial"/>
                <w:noProof/>
              </w:rPr>
            </w:pPr>
          </w:p>
        </w:tc>
        <w:tc>
          <w:tcPr>
            <w:tcW w:w="6667" w:type="dxa"/>
            <w:vMerge/>
          </w:tcPr>
          <w:p w:rsidR="004D40C0" w:rsidRPr="004D40C0" w:rsidRDefault="004D40C0">
            <w:pPr>
              <w:rPr>
                <w:rFonts w:ascii="Arial" w:hAnsi="Arial" w:cs="Arial"/>
                <w:noProof/>
              </w:rPr>
            </w:pPr>
          </w:p>
        </w:tc>
      </w:tr>
    </w:tbl>
    <w:p w:rsidR="004D40C0" w:rsidRDefault="004D40C0"/>
    <w:p w:rsidR="004D40C0" w:rsidRDefault="004D40C0">
      <w:pPr>
        <w:sectPr w:rsidR="004D40C0">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4D40C0" w:rsidRDefault="004D40C0"/>
    <w:p w:rsidR="004D40C0" w:rsidRDefault="004D40C0"/>
    <w:p w:rsidR="004D40C0" w:rsidRDefault="004D40C0"/>
    <w:p w:rsidR="004D40C0" w:rsidRDefault="004D40C0"/>
    <w:p w:rsidR="004D40C0" w:rsidRDefault="004D40C0"/>
    <w:p w:rsidR="004D40C0" w:rsidRDefault="004D40C0"/>
    <w:p w:rsidR="004D40C0" w:rsidRDefault="004D40C0" w:rsidP="004D40C0">
      <w:pPr>
        <w:jc w:val="right"/>
        <w:rPr>
          <w:rFonts w:ascii="Arial" w:hAnsi="Arial" w:cs="Arial"/>
          <w:sz w:val="22"/>
          <w:szCs w:val="22"/>
        </w:rPr>
      </w:pPr>
      <w:r>
        <w:rPr>
          <w:rFonts w:ascii="Arial" w:hAnsi="Arial" w:cs="Arial"/>
          <w:sz w:val="22"/>
          <w:szCs w:val="22"/>
        </w:rPr>
        <w:lastRenderedPageBreak/>
        <w:t>Request for Quotation No.: 12877</w:t>
      </w:r>
    </w:p>
    <w:p w:rsidR="004D40C0" w:rsidRDefault="004D40C0" w:rsidP="004D40C0">
      <w:pPr>
        <w:jc w:val="right"/>
        <w:rPr>
          <w:rFonts w:ascii="Arial" w:hAnsi="Arial" w:cs="Arial"/>
          <w:sz w:val="22"/>
          <w:szCs w:val="22"/>
        </w:rPr>
      </w:pPr>
      <w:r>
        <w:rPr>
          <w:rFonts w:ascii="Arial" w:hAnsi="Arial" w:cs="Arial"/>
          <w:sz w:val="22"/>
          <w:szCs w:val="22"/>
        </w:rPr>
        <w:t>Page</w:t>
      </w:r>
      <w:r w:rsidR="006440DB">
        <w:rPr>
          <w:rFonts w:ascii="Arial" w:hAnsi="Arial" w:cs="Arial"/>
          <w:sz w:val="22"/>
          <w:szCs w:val="22"/>
        </w:rPr>
        <w:t xml:space="preserve"> 3 of 6</w:t>
      </w:r>
    </w:p>
    <w:p w:rsidR="006440DB" w:rsidRDefault="006440DB" w:rsidP="00C1270C">
      <w:pPr>
        <w:rPr>
          <w:rFonts w:ascii="Arial" w:hAnsi="Arial" w:cs="Arial"/>
          <w:sz w:val="22"/>
          <w:szCs w:val="22"/>
        </w:rPr>
      </w:pPr>
    </w:p>
    <w:p w:rsidR="006440DB" w:rsidRDefault="006440DB" w:rsidP="00C1270C">
      <w:pPr>
        <w:rPr>
          <w:rFonts w:ascii="Arial" w:hAnsi="Arial" w:cs="Arial"/>
          <w:sz w:val="22"/>
          <w:szCs w:val="22"/>
        </w:rPr>
      </w:pPr>
    </w:p>
    <w:p w:rsidR="006440DB" w:rsidRPr="00004281" w:rsidRDefault="006440DB" w:rsidP="00C1270C">
      <w:pPr>
        <w:rPr>
          <w:rFonts w:ascii="Arial" w:hAnsi="Arial" w:cs="Arial"/>
          <w:sz w:val="22"/>
          <w:szCs w:val="22"/>
        </w:rPr>
      </w:pPr>
    </w:p>
    <w:p w:rsidR="006440DB" w:rsidRPr="00004281" w:rsidRDefault="006440DB" w:rsidP="00C1270C">
      <w:pPr>
        <w:jc w:val="center"/>
        <w:rPr>
          <w:rFonts w:ascii="Arial" w:hAnsi="Arial" w:cs="Arial"/>
          <w:b/>
          <w:bCs/>
          <w:caps/>
          <w:sz w:val="22"/>
          <w:szCs w:val="22"/>
        </w:rPr>
      </w:pPr>
      <w:r w:rsidRPr="00004281">
        <w:rPr>
          <w:rFonts w:ascii="Arial" w:hAnsi="Arial" w:cs="Arial"/>
          <w:b/>
          <w:bCs/>
          <w:caps/>
          <w:sz w:val="22"/>
          <w:szCs w:val="22"/>
        </w:rPr>
        <w:t>Tax Clearance INSTRUCTIONS</w:t>
      </w:r>
    </w:p>
    <w:p w:rsidR="006440DB" w:rsidRPr="00004281" w:rsidRDefault="006440DB" w:rsidP="00C1270C">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6440DB" w:rsidRPr="00004281" w:rsidRDefault="006440DB" w:rsidP="00C1270C">
      <w:pPr>
        <w:rPr>
          <w:rFonts w:ascii="Arial" w:hAnsi="Arial" w:cs="Arial"/>
          <w:b/>
          <w:bCs/>
          <w:sz w:val="22"/>
          <w:szCs w:val="22"/>
        </w:rPr>
      </w:pPr>
    </w:p>
    <w:p w:rsidR="006440DB" w:rsidRPr="00004281" w:rsidRDefault="006440DB" w:rsidP="00C1270C">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6440DB" w:rsidRPr="00004281" w:rsidRDefault="006440DB" w:rsidP="00C1270C">
      <w:pPr>
        <w:rPr>
          <w:rFonts w:ascii="Arial" w:hAnsi="Arial" w:cs="Arial"/>
          <w:b/>
          <w:bCs/>
          <w:sz w:val="22"/>
          <w:szCs w:val="22"/>
        </w:rPr>
      </w:pPr>
    </w:p>
    <w:p w:rsidR="006440DB" w:rsidRPr="00004281" w:rsidRDefault="006440DB" w:rsidP="00C1270C">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6440DB" w:rsidRPr="00004281" w:rsidRDefault="006440DB" w:rsidP="00C1270C">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6440DB" w:rsidRPr="00004281" w:rsidRDefault="006440DB" w:rsidP="00C1270C">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6440DB" w:rsidRPr="00004281" w:rsidRDefault="006440DB" w:rsidP="00C1270C">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6440DB" w:rsidRPr="00004281" w:rsidRDefault="006440DB" w:rsidP="00C1270C">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6440DB" w:rsidRPr="00004281" w:rsidRDefault="006440DB" w:rsidP="00C1270C">
      <w:pPr>
        <w:rPr>
          <w:rFonts w:ascii="Arial" w:hAnsi="Arial" w:cs="Arial"/>
          <w:b/>
          <w:bCs/>
          <w:sz w:val="22"/>
          <w:szCs w:val="22"/>
        </w:rPr>
      </w:pPr>
    </w:p>
    <w:p w:rsidR="006440DB" w:rsidRPr="00004281" w:rsidRDefault="006440DB" w:rsidP="00C1270C">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6440DB" w:rsidRPr="00004281" w:rsidRDefault="006440DB" w:rsidP="00C1270C">
      <w:pPr>
        <w:autoSpaceDE w:val="0"/>
        <w:autoSpaceDN w:val="0"/>
        <w:adjustRightInd w:val="0"/>
        <w:rPr>
          <w:rFonts w:ascii="Arial" w:hAnsi="Arial" w:cs="Arial"/>
          <w:sz w:val="22"/>
          <w:szCs w:val="22"/>
        </w:rPr>
      </w:pPr>
    </w:p>
    <w:p w:rsidR="006440DB" w:rsidRPr="00004281" w:rsidRDefault="006440DB" w:rsidP="00C1270C">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6440DB" w:rsidRPr="00004281" w:rsidRDefault="006440DB" w:rsidP="00C1270C">
      <w:pPr>
        <w:autoSpaceDE w:val="0"/>
        <w:autoSpaceDN w:val="0"/>
        <w:adjustRightInd w:val="0"/>
        <w:rPr>
          <w:rFonts w:ascii="Arial" w:hAnsi="Arial" w:cs="Arial"/>
          <w:b/>
          <w:i/>
          <w:color w:val="215868"/>
          <w:sz w:val="22"/>
          <w:szCs w:val="22"/>
          <w:highlight w:val="yellow"/>
        </w:rPr>
      </w:pPr>
    </w:p>
    <w:p w:rsidR="006440DB" w:rsidRPr="00004281" w:rsidRDefault="006440DB" w:rsidP="00C1270C">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6440DB" w:rsidRPr="00004281" w:rsidRDefault="006440DB" w:rsidP="00C1270C">
      <w:pPr>
        <w:tabs>
          <w:tab w:val="left" w:pos="9990"/>
        </w:tabs>
        <w:autoSpaceDE w:val="0"/>
        <w:autoSpaceDN w:val="0"/>
        <w:adjustRightInd w:val="0"/>
        <w:rPr>
          <w:rFonts w:ascii="Arial" w:hAnsi="Arial" w:cs="Arial"/>
          <w:sz w:val="22"/>
          <w:szCs w:val="22"/>
        </w:rPr>
      </w:pPr>
    </w:p>
    <w:p w:rsidR="006440DB" w:rsidRPr="00004281" w:rsidRDefault="006440DB" w:rsidP="00C1270C">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6440DB" w:rsidRPr="00004281" w:rsidRDefault="006440DB" w:rsidP="00C1270C">
      <w:pPr>
        <w:tabs>
          <w:tab w:val="left" w:pos="9990"/>
        </w:tabs>
        <w:autoSpaceDE w:val="0"/>
        <w:autoSpaceDN w:val="0"/>
        <w:adjustRightInd w:val="0"/>
        <w:rPr>
          <w:rFonts w:ascii="Arial" w:hAnsi="Arial" w:cs="Arial"/>
          <w:sz w:val="22"/>
          <w:szCs w:val="22"/>
        </w:rPr>
      </w:pPr>
    </w:p>
    <w:p w:rsidR="006440DB" w:rsidRPr="00004281" w:rsidRDefault="006440DB" w:rsidP="00C1270C">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6440DB" w:rsidRPr="00004281" w:rsidRDefault="006440DB" w:rsidP="00C1270C">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6440DB" w:rsidRPr="00004281" w:rsidRDefault="006440DB" w:rsidP="00C1270C">
      <w:pPr>
        <w:tabs>
          <w:tab w:val="left" w:pos="9990"/>
        </w:tabs>
        <w:autoSpaceDE w:val="0"/>
        <w:autoSpaceDN w:val="0"/>
        <w:adjustRightInd w:val="0"/>
        <w:rPr>
          <w:rFonts w:ascii="Arial" w:hAnsi="Arial" w:cs="Arial"/>
          <w:bCs/>
          <w:sz w:val="22"/>
          <w:szCs w:val="22"/>
        </w:rPr>
      </w:pPr>
    </w:p>
    <w:p w:rsidR="006440DB" w:rsidRPr="00004281" w:rsidRDefault="006440DB" w:rsidP="00C1270C">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6440DB" w:rsidRPr="00004281" w:rsidRDefault="006440DB" w:rsidP="00C1270C">
      <w:pPr>
        <w:tabs>
          <w:tab w:val="left" w:pos="9990"/>
        </w:tabs>
        <w:autoSpaceDE w:val="0"/>
        <w:autoSpaceDN w:val="0"/>
        <w:adjustRightInd w:val="0"/>
        <w:rPr>
          <w:rFonts w:ascii="Arial" w:hAnsi="Arial" w:cs="Arial"/>
          <w:sz w:val="22"/>
          <w:szCs w:val="22"/>
        </w:rPr>
      </w:pPr>
    </w:p>
    <w:p w:rsidR="006440DB" w:rsidRPr="00004281" w:rsidRDefault="006440DB" w:rsidP="00C1270C">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6440DB" w:rsidRDefault="006440DB"/>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jc w:val="right"/>
        <w:rPr>
          <w:rFonts w:ascii="Arial" w:hAnsi="Arial" w:cs="Arial"/>
          <w:sz w:val="22"/>
          <w:szCs w:val="22"/>
        </w:rPr>
      </w:pPr>
      <w:r>
        <w:rPr>
          <w:rFonts w:ascii="Arial" w:hAnsi="Arial" w:cs="Arial"/>
          <w:sz w:val="22"/>
          <w:szCs w:val="22"/>
        </w:rPr>
        <w:lastRenderedPageBreak/>
        <w:t>Request for Quotation No.: 12877</w:t>
      </w:r>
    </w:p>
    <w:p w:rsidR="006440DB" w:rsidRDefault="006440DB" w:rsidP="006440DB">
      <w:pPr>
        <w:jc w:val="right"/>
        <w:rPr>
          <w:rFonts w:ascii="Arial" w:hAnsi="Arial" w:cs="Arial"/>
          <w:sz w:val="22"/>
          <w:szCs w:val="22"/>
        </w:rPr>
      </w:pPr>
      <w:r>
        <w:rPr>
          <w:rFonts w:ascii="Arial" w:hAnsi="Arial" w:cs="Arial"/>
          <w:sz w:val="22"/>
          <w:szCs w:val="22"/>
        </w:rPr>
        <w:t>Page 4 of 6</w:t>
      </w:r>
    </w:p>
    <w:p w:rsidR="006440DB" w:rsidRDefault="006440DB" w:rsidP="00C1270C">
      <w:pPr>
        <w:pStyle w:val="Header"/>
        <w:tabs>
          <w:tab w:val="clear" w:pos="4320"/>
          <w:tab w:val="clear" w:pos="8640"/>
        </w:tabs>
        <w:rPr>
          <w:rFonts w:ascii="Arial" w:hAnsi="Arial" w:cs="Arial"/>
          <w:b/>
          <w:sz w:val="22"/>
          <w:szCs w:val="22"/>
        </w:rPr>
      </w:pPr>
    </w:p>
    <w:p w:rsidR="006440DB" w:rsidRDefault="006440DB" w:rsidP="00C1270C">
      <w:pPr>
        <w:pStyle w:val="Header"/>
        <w:tabs>
          <w:tab w:val="clear" w:pos="4320"/>
          <w:tab w:val="clear" w:pos="8640"/>
        </w:tabs>
        <w:jc w:val="center"/>
        <w:rPr>
          <w:rFonts w:ascii="Arial" w:hAnsi="Arial" w:cs="Arial"/>
          <w:b/>
          <w:sz w:val="22"/>
          <w:szCs w:val="22"/>
        </w:rPr>
      </w:pPr>
    </w:p>
    <w:p w:rsidR="006440DB" w:rsidRDefault="006440DB" w:rsidP="00C1270C">
      <w:pPr>
        <w:pStyle w:val="Header"/>
        <w:tabs>
          <w:tab w:val="clear" w:pos="4320"/>
          <w:tab w:val="clear" w:pos="8640"/>
        </w:tabs>
        <w:jc w:val="center"/>
        <w:rPr>
          <w:rFonts w:ascii="Arial" w:hAnsi="Arial" w:cs="Arial"/>
          <w:b/>
          <w:sz w:val="22"/>
          <w:szCs w:val="22"/>
        </w:rPr>
      </w:pPr>
    </w:p>
    <w:p w:rsidR="006440DB" w:rsidRPr="003466F0" w:rsidRDefault="006440DB" w:rsidP="00C1270C">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6440DB" w:rsidRPr="003466F0" w:rsidRDefault="006440DB" w:rsidP="00C1270C">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6440DB" w:rsidRPr="003466F0" w:rsidRDefault="006440DB" w:rsidP="00C1270C">
      <w:pPr>
        <w:pStyle w:val="Header"/>
        <w:tabs>
          <w:tab w:val="clear" w:pos="4320"/>
          <w:tab w:val="clear" w:pos="8640"/>
        </w:tabs>
        <w:jc w:val="both"/>
        <w:rPr>
          <w:rFonts w:ascii="Arial" w:hAnsi="Arial" w:cs="Arial"/>
          <w:b/>
        </w:rPr>
      </w:pPr>
    </w:p>
    <w:p w:rsidR="006440DB" w:rsidRPr="003466F0" w:rsidRDefault="006440DB" w:rsidP="00C1270C">
      <w:pPr>
        <w:jc w:val="both"/>
        <w:rPr>
          <w:rFonts w:ascii="Arial" w:hAnsi="Arial" w:cs="Arial"/>
        </w:rPr>
      </w:pPr>
    </w:p>
    <w:p w:rsidR="006440DB" w:rsidRPr="003466F0" w:rsidRDefault="006440DB" w:rsidP="00C1270C">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440DB" w:rsidRPr="003466F0" w:rsidRDefault="006440DB" w:rsidP="00C1270C">
      <w:pPr>
        <w:pStyle w:val="Header"/>
        <w:tabs>
          <w:tab w:val="clear" w:pos="4320"/>
          <w:tab w:val="clear" w:pos="8640"/>
        </w:tabs>
        <w:jc w:val="both"/>
        <w:rPr>
          <w:rFonts w:ascii="Arial" w:hAnsi="Arial" w:cs="Arial"/>
        </w:rPr>
      </w:pPr>
    </w:p>
    <w:p w:rsidR="006440DB" w:rsidRPr="003466F0" w:rsidRDefault="006440DB" w:rsidP="00C1270C">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440DB" w:rsidRPr="003466F0" w:rsidRDefault="006440DB" w:rsidP="00C1270C">
      <w:pPr>
        <w:pStyle w:val="Header"/>
        <w:tabs>
          <w:tab w:val="clear" w:pos="4320"/>
          <w:tab w:val="clear" w:pos="8640"/>
        </w:tabs>
        <w:jc w:val="both"/>
        <w:rPr>
          <w:rFonts w:ascii="Arial" w:hAnsi="Arial" w:cs="Arial"/>
        </w:rPr>
      </w:pPr>
    </w:p>
    <w:p w:rsidR="006440DB" w:rsidRPr="003466F0" w:rsidRDefault="006440DB" w:rsidP="00C1270C">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6440DB" w:rsidRPr="003466F0" w:rsidRDefault="006440DB" w:rsidP="00C1270C">
      <w:pPr>
        <w:pStyle w:val="Header"/>
        <w:tabs>
          <w:tab w:val="clear" w:pos="4320"/>
          <w:tab w:val="clear" w:pos="8640"/>
        </w:tabs>
        <w:jc w:val="both"/>
        <w:rPr>
          <w:rFonts w:ascii="Arial" w:hAnsi="Arial" w:cs="Arial"/>
        </w:rPr>
      </w:pPr>
    </w:p>
    <w:p w:rsidR="006440DB" w:rsidRPr="003466F0" w:rsidRDefault="006440DB" w:rsidP="00C1270C">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6440DB" w:rsidRPr="003466F0" w:rsidRDefault="006440DB" w:rsidP="00C1270C">
      <w:pPr>
        <w:pStyle w:val="Header"/>
        <w:tabs>
          <w:tab w:val="clear" w:pos="4320"/>
          <w:tab w:val="clear" w:pos="8640"/>
        </w:tabs>
        <w:jc w:val="both"/>
        <w:rPr>
          <w:rFonts w:ascii="Arial" w:hAnsi="Arial" w:cs="Arial"/>
        </w:rPr>
      </w:pPr>
    </w:p>
    <w:p w:rsidR="006440DB" w:rsidRPr="003466F0" w:rsidRDefault="006440DB" w:rsidP="00C1270C">
      <w:pPr>
        <w:pStyle w:val="Header"/>
        <w:tabs>
          <w:tab w:val="clear" w:pos="4320"/>
          <w:tab w:val="clear" w:pos="8640"/>
        </w:tabs>
        <w:jc w:val="both"/>
        <w:rPr>
          <w:rFonts w:ascii="Arial" w:hAnsi="Arial" w:cs="Arial"/>
        </w:rPr>
      </w:pPr>
    </w:p>
    <w:p w:rsidR="006440DB" w:rsidRPr="003466F0" w:rsidRDefault="006440DB" w:rsidP="00C1270C">
      <w:pPr>
        <w:pStyle w:val="Header"/>
        <w:tabs>
          <w:tab w:val="clear" w:pos="4320"/>
          <w:tab w:val="clear" w:pos="8640"/>
        </w:tabs>
        <w:jc w:val="both"/>
        <w:rPr>
          <w:rFonts w:ascii="Arial" w:hAnsi="Arial" w:cs="Arial"/>
        </w:rPr>
      </w:pPr>
    </w:p>
    <w:p w:rsidR="006440DB" w:rsidRPr="003466F0" w:rsidRDefault="006440DB" w:rsidP="00C1270C">
      <w:pPr>
        <w:pStyle w:val="Header"/>
        <w:tabs>
          <w:tab w:val="clear" w:pos="4320"/>
          <w:tab w:val="clear" w:pos="8640"/>
        </w:tabs>
        <w:jc w:val="both"/>
        <w:rPr>
          <w:rFonts w:ascii="Arial" w:hAnsi="Arial" w:cs="Arial"/>
        </w:rPr>
      </w:pPr>
    </w:p>
    <w:p w:rsidR="006440DB" w:rsidRPr="003466F0" w:rsidRDefault="006440DB" w:rsidP="00C1270C">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6440DB" w:rsidRPr="003466F0" w:rsidRDefault="006440DB" w:rsidP="00C1270C">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6440DB" w:rsidRDefault="006440DB"/>
    <w:p w:rsidR="006440DB" w:rsidRDefault="006440DB"/>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rPr>
          <w:rFonts w:ascii="Arial" w:hAnsi="Arial" w:cs="Arial"/>
          <w:sz w:val="22"/>
          <w:szCs w:val="22"/>
        </w:rPr>
      </w:pPr>
    </w:p>
    <w:p w:rsidR="006440DB" w:rsidRDefault="006440DB" w:rsidP="006440DB">
      <w:pPr>
        <w:jc w:val="right"/>
        <w:rPr>
          <w:rFonts w:ascii="Arial" w:hAnsi="Arial" w:cs="Arial"/>
          <w:sz w:val="22"/>
          <w:szCs w:val="22"/>
        </w:rPr>
      </w:pPr>
      <w:r>
        <w:rPr>
          <w:rFonts w:ascii="Arial" w:hAnsi="Arial" w:cs="Arial"/>
          <w:sz w:val="22"/>
          <w:szCs w:val="22"/>
        </w:rPr>
        <w:lastRenderedPageBreak/>
        <w:t>Request for Quotation No.: 12877</w:t>
      </w:r>
    </w:p>
    <w:p w:rsidR="006440DB" w:rsidRDefault="006440DB" w:rsidP="006440DB">
      <w:pPr>
        <w:jc w:val="right"/>
        <w:rPr>
          <w:rFonts w:ascii="Arial" w:hAnsi="Arial" w:cs="Arial"/>
          <w:sz w:val="22"/>
          <w:szCs w:val="22"/>
        </w:rPr>
      </w:pPr>
      <w:r>
        <w:rPr>
          <w:rFonts w:ascii="Arial" w:hAnsi="Arial" w:cs="Arial"/>
          <w:sz w:val="22"/>
          <w:szCs w:val="22"/>
        </w:rPr>
        <w:t>Page 5 of 6</w:t>
      </w:r>
    </w:p>
    <w:p w:rsidR="006440DB" w:rsidRPr="00AD0B81" w:rsidRDefault="006440DB" w:rsidP="00C1270C">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6440DB" w:rsidRDefault="006440DB" w:rsidP="00C1270C">
      <w:pPr>
        <w:jc w:val="center"/>
        <w:rPr>
          <w:rFonts w:cs="Arial"/>
          <w:b/>
          <w:sz w:val="18"/>
          <w:szCs w:val="18"/>
        </w:rPr>
      </w:pPr>
      <w:r w:rsidRPr="00AD0B81">
        <w:rPr>
          <w:rFonts w:cs="Arial"/>
          <w:b/>
          <w:sz w:val="18"/>
          <w:szCs w:val="18"/>
        </w:rPr>
        <w:t>Department of Administration</w:t>
      </w:r>
    </w:p>
    <w:p w:rsidR="006440DB" w:rsidRDefault="006440DB" w:rsidP="00C1270C">
      <w:pPr>
        <w:jc w:val="center"/>
        <w:rPr>
          <w:rFonts w:cs="Arial"/>
          <w:b/>
          <w:sz w:val="18"/>
          <w:szCs w:val="18"/>
        </w:rPr>
      </w:pPr>
      <w:r w:rsidRPr="00AD0B81">
        <w:rPr>
          <w:rFonts w:cs="Arial"/>
          <w:b/>
          <w:sz w:val="18"/>
          <w:szCs w:val="18"/>
        </w:rPr>
        <w:t xml:space="preserve"> Division of Purchases</w:t>
      </w:r>
    </w:p>
    <w:p w:rsidR="006440DB" w:rsidRPr="00AD0B81" w:rsidRDefault="006440DB" w:rsidP="00C1270C">
      <w:pPr>
        <w:rPr>
          <w:rFonts w:cs="Arial"/>
          <w:b/>
          <w:sz w:val="18"/>
          <w:szCs w:val="18"/>
        </w:rPr>
      </w:pPr>
    </w:p>
    <w:p w:rsidR="006440DB" w:rsidRDefault="006440DB" w:rsidP="00C1270C">
      <w:pPr>
        <w:jc w:val="center"/>
        <w:rPr>
          <w:rFonts w:cs="Arial"/>
          <w:b/>
        </w:rPr>
      </w:pPr>
      <w:r w:rsidRPr="00661488">
        <w:rPr>
          <w:rFonts w:cs="Arial"/>
          <w:b/>
        </w:rPr>
        <w:t>Supplier Diversity Survey Form</w:t>
      </w:r>
    </w:p>
    <w:p w:rsidR="006440DB" w:rsidRDefault="006440DB" w:rsidP="00C1270C">
      <w:pPr>
        <w:rPr>
          <w:rFonts w:cs="Arial"/>
          <w:b/>
        </w:rPr>
      </w:pPr>
    </w:p>
    <w:p w:rsidR="006440DB" w:rsidRPr="007A4CCC" w:rsidRDefault="006440DB" w:rsidP="00C1270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6440DB" w:rsidRPr="000E452A" w:rsidRDefault="006440DB" w:rsidP="00C1270C">
      <w:pPr>
        <w:rPr>
          <w:rFonts w:cs="Arial"/>
        </w:rPr>
      </w:pPr>
    </w:p>
    <w:p w:rsidR="006440DB" w:rsidRDefault="006440DB" w:rsidP="00C1270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6440DB" w:rsidRDefault="006440DB" w:rsidP="00C1270C">
      <w:pPr>
        <w:pBdr>
          <w:bottom w:val="single" w:sz="12" w:space="1" w:color="auto"/>
        </w:pBdr>
        <w:rPr>
          <w:rFonts w:cs="Arial"/>
          <w:i/>
          <w:sz w:val="16"/>
          <w:szCs w:val="16"/>
        </w:rPr>
      </w:pPr>
    </w:p>
    <w:p w:rsidR="006440DB" w:rsidRDefault="006440DB" w:rsidP="00C1270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6440DB" w:rsidRPr="00694DA3" w:rsidRDefault="006440DB" w:rsidP="00C1270C">
      <w:pPr>
        <w:pBdr>
          <w:bottom w:val="single" w:sz="12" w:space="1" w:color="auto"/>
        </w:pBdr>
        <w:rPr>
          <w:rFonts w:cs="Arial"/>
          <w:sz w:val="16"/>
          <w:szCs w:val="16"/>
        </w:rPr>
      </w:pPr>
    </w:p>
    <w:p w:rsidR="006440DB" w:rsidRPr="00661488" w:rsidRDefault="006440DB" w:rsidP="00C1270C">
      <w:pPr>
        <w:pBdr>
          <w:bottom w:val="single" w:sz="12" w:space="1" w:color="auto"/>
        </w:pBdr>
        <w:rPr>
          <w:rFonts w:cs="Arial"/>
          <w:b/>
          <w:color w:val="FF0000"/>
        </w:rPr>
      </w:pPr>
      <w:r w:rsidRPr="00661488">
        <w:rPr>
          <w:rFonts w:cs="Arial"/>
          <w:b/>
          <w:color w:val="FF0000"/>
        </w:rPr>
        <w:t>COMPANY DATA</w:t>
      </w:r>
    </w:p>
    <w:p w:rsidR="006440DB" w:rsidRPr="000E452A" w:rsidRDefault="006440DB" w:rsidP="00C1270C">
      <w:pPr>
        <w:rPr>
          <w:rFonts w:cs="Arial"/>
        </w:rPr>
      </w:pPr>
    </w:p>
    <w:p w:rsidR="006440DB" w:rsidRPr="00CA1F80" w:rsidRDefault="006440DB" w:rsidP="00C1270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6440DB" w:rsidRPr="00CA1F80" w:rsidRDefault="006440DB" w:rsidP="00C1270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6440DB" w:rsidRPr="00CA1F80" w:rsidRDefault="006440DB" w:rsidP="00C1270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6440DB" w:rsidRPr="00CA1F80" w:rsidRDefault="006440DB" w:rsidP="00C1270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6440DB" w:rsidRPr="00CA1F80" w:rsidRDefault="006440DB" w:rsidP="00C1270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6440DB" w:rsidRPr="00CA1F80" w:rsidRDefault="006440DB" w:rsidP="00C1270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6440DB" w:rsidRPr="00CA1F80" w:rsidRDefault="006440DB" w:rsidP="00C1270C">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6440DB" w:rsidRPr="00CA1F80" w:rsidRDefault="006440DB" w:rsidP="00C1270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6440DB" w:rsidRDefault="006440DB" w:rsidP="00C1270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6440DB" w:rsidRDefault="006440DB" w:rsidP="00C1270C">
      <w:pPr>
        <w:spacing w:line="360" w:lineRule="auto"/>
        <w:rPr>
          <w:rFonts w:cs="Arial"/>
          <w:sz w:val="18"/>
          <w:szCs w:val="18"/>
        </w:rPr>
      </w:pPr>
    </w:p>
    <w:p w:rsidR="006440DB" w:rsidRPr="00CA1F80" w:rsidRDefault="006440DB" w:rsidP="00C1270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6440DB" w:rsidRPr="00EB408B" w:rsidRDefault="006440DB" w:rsidP="00C1270C">
      <w:pPr>
        <w:pBdr>
          <w:bottom w:val="single" w:sz="12" w:space="1" w:color="auto"/>
        </w:pBdr>
        <w:rPr>
          <w:rFonts w:cs="Arial"/>
          <w:b/>
        </w:rPr>
      </w:pPr>
    </w:p>
    <w:p w:rsidR="006440DB" w:rsidRPr="00661488" w:rsidRDefault="006440DB" w:rsidP="00C1270C">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6440DB" w:rsidRDefault="006440DB" w:rsidP="00C1270C">
      <w:pPr>
        <w:spacing w:line="360" w:lineRule="auto"/>
        <w:rPr>
          <w:rFonts w:cs="Arial"/>
          <w:sz w:val="18"/>
          <w:szCs w:val="18"/>
        </w:rPr>
      </w:pPr>
    </w:p>
    <w:p w:rsidR="006440DB" w:rsidRPr="00933B50" w:rsidRDefault="006440DB" w:rsidP="00C1270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6440DB" w:rsidRDefault="006440DB" w:rsidP="00C1270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6440DB" w:rsidRDefault="006440DB" w:rsidP="00C1270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6440DB" w:rsidRPr="005F51BB" w:rsidRDefault="006440DB" w:rsidP="00C1270C">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6440DB" w:rsidRPr="00661488" w:rsidRDefault="006440DB" w:rsidP="00C1270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6440DB" w:rsidRPr="00694DA3" w:rsidRDefault="006440DB" w:rsidP="00C1270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6440DB" w:rsidRDefault="006440DB" w:rsidP="00C1270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6440DB" w:rsidRDefault="006440DB" w:rsidP="00C1270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6440DB" w:rsidRPr="00661488" w:rsidRDefault="006440DB" w:rsidP="00C1270C">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6440DB" w:rsidRDefault="006440DB" w:rsidP="00C1270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6440DB" w:rsidRPr="0007699A" w:rsidRDefault="006440DB" w:rsidP="00C1270C">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6440DB" w:rsidRPr="00694DA3" w:rsidRDefault="006440DB" w:rsidP="00C1270C">
      <w:pPr>
        <w:rPr>
          <w:rFonts w:cs="Arial"/>
          <w:sz w:val="16"/>
          <w:szCs w:val="16"/>
        </w:rPr>
      </w:pPr>
    </w:p>
    <w:p w:rsidR="006440DB" w:rsidRPr="00694DA3" w:rsidRDefault="006440DB" w:rsidP="00C1270C">
      <w:pPr>
        <w:pBdr>
          <w:bottom w:val="single" w:sz="12" w:space="1" w:color="auto"/>
        </w:pBdr>
        <w:rPr>
          <w:rFonts w:cs="Arial"/>
          <w:sz w:val="16"/>
          <w:szCs w:val="16"/>
        </w:rPr>
      </w:pPr>
    </w:p>
    <w:p w:rsidR="006440DB" w:rsidRDefault="006440DB" w:rsidP="00C1270C">
      <w:pPr>
        <w:rPr>
          <w:rFonts w:cs="Arial"/>
          <w:b/>
          <w:sz w:val="18"/>
          <w:szCs w:val="18"/>
        </w:rPr>
      </w:pPr>
    </w:p>
    <w:p w:rsidR="006440DB" w:rsidRPr="007A4CCC" w:rsidRDefault="006440DB" w:rsidP="00C1270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6440DB" w:rsidRPr="007A4CCC" w:rsidRDefault="006440DB" w:rsidP="00C1270C">
      <w:pPr>
        <w:rPr>
          <w:rFonts w:cs="Arial"/>
          <w:b/>
          <w:sz w:val="16"/>
          <w:szCs w:val="16"/>
        </w:rPr>
      </w:pPr>
    </w:p>
    <w:p w:rsidR="006440DB" w:rsidRPr="007A4CCC" w:rsidRDefault="006440DB" w:rsidP="00C1270C">
      <w:pPr>
        <w:rPr>
          <w:rFonts w:cs="Arial"/>
          <w:sz w:val="16"/>
          <w:szCs w:val="16"/>
        </w:rPr>
      </w:pPr>
      <w:r w:rsidRPr="007A4CCC">
        <w:rPr>
          <w:rFonts w:cs="Arial"/>
          <w:sz w:val="16"/>
          <w:szCs w:val="16"/>
        </w:rPr>
        <w:t>Kansas Department of Commerce</w:t>
      </w:r>
    </w:p>
    <w:p w:rsidR="006440DB" w:rsidRPr="007A4CCC" w:rsidRDefault="006440DB" w:rsidP="00C1270C">
      <w:pPr>
        <w:rPr>
          <w:rFonts w:cs="Arial"/>
          <w:sz w:val="16"/>
          <w:szCs w:val="16"/>
        </w:rPr>
      </w:pPr>
      <w:r w:rsidRPr="007A4CCC">
        <w:rPr>
          <w:rFonts w:cs="Arial"/>
          <w:sz w:val="16"/>
          <w:szCs w:val="16"/>
        </w:rPr>
        <w:t>Office of Minority/Women Business Development</w:t>
      </w:r>
    </w:p>
    <w:p w:rsidR="006440DB" w:rsidRDefault="006440DB" w:rsidP="00C1270C">
      <w:pPr>
        <w:rPr>
          <w:rFonts w:cs="Arial"/>
          <w:sz w:val="16"/>
          <w:szCs w:val="16"/>
        </w:rPr>
      </w:pPr>
      <w:hyperlink r:id="rId13" w:history="1">
        <w:r w:rsidRPr="004C640A">
          <w:rPr>
            <w:rStyle w:val="Hyperlink"/>
            <w:rFonts w:cs="Arial"/>
            <w:sz w:val="16"/>
            <w:szCs w:val="16"/>
          </w:rPr>
          <w:t>http://www.kansas.gov/ksbdc/</w:t>
        </w:r>
      </w:hyperlink>
    </w:p>
    <w:p w:rsidR="006440DB" w:rsidRDefault="006440DB" w:rsidP="006440DB">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12877</w:t>
      </w:r>
    </w:p>
    <w:p w:rsidR="006440DB" w:rsidRDefault="006440DB" w:rsidP="006440DB">
      <w:pPr>
        <w:jc w:val="right"/>
        <w:rPr>
          <w:rFonts w:ascii="Arial" w:hAnsi="Arial" w:cs="Arial"/>
          <w:sz w:val="22"/>
          <w:szCs w:val="22"/>
        </w:rPr>
      </w:pPr>
      <w:r>
        <w:rPr>
          <w:rFonts w:ascii="Arial" w:hAnsi="Arial" w:cs="Arial"/>
          <w:sz w:val="22"/>
          <w:szCs w:val="22"/>
        </w:rPr>
        <w:t>Page 6 of 6</w:t>
      </w:r>
    </w:p>
    <w:p w:rsidR="006440DB" w:rsidRDefault="006440DB" w:rsidP="00C1270C">
      <w:pPr>
        <w:jc w:val="center"/>
        <w:rPr>
          <w:rFonts w:cs="Arial"/>
          <w:b/>
          <w:sz w:val="18"/>
          <w:szCs w:val="18"/>
        </w:rPr>
      </w:pPr>
    </w:p>
    <w:p w:rsidR="006440DB" w:rsidRPr="00AD0B81" w:rsidRDefault="006440DB" w:rsidP="00C1270C">
      <w:pPr>
        <w:jc w:val="center"/>
        <w:rPr>
          <w:rFonts w:cs="Arial"/>
          <w:b/>
          <w:sz w:val="18"/>
          <w:szCs w:val="18"/>
        </w:rPr>
      </w:pPr>
      <w:r w:rsidRPr="00AD0B81">
        <w:rPr>
          <w:rFonts w:cs="Arial"/>
          <w:b/>
          <w:sz w:val="18"/>
          <w:szCs w:val="18"/>
        </w:rPr>
        <w:t>State of Kansas</w:t>
      </w:r>
    </w:p>
    <w:p w:rsidR="006440DB" w:rsidRDefault="006440DB" w:rsidP="00C1270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6440DB" w:rsidRPr="00AD0B81" w:rsidRDefault="006440DB" w:rsidP="00C1270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6440DB" w:rsidRDefault="006440DB" w:rsidP="00C1270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6440DB" w:rsidRDefault="006440DB" w:rsidP="00C1270C">
      <w:pPr>
        <w:rPr>
          <w:rFonts w:cs="Arial"/>
          <w:b/>
          <w:sz w:val="18"/>
          <w:szCs w:val="18"/>
        </w:rPr>
      </w:pPr>
    </w:p>
    <w:p w:rsidR="006440DB" w:rsidRDefault="006440DB" w:rsidP="00C1270C">
      <w:pPr>
        <w:jc w:val="center"/>
        <w:rPr>
          <w:rFonts w:cs="Arial"/>
          <w:b/>
          <w:sz w:val="18"/>
          <w:szCs w:val="18"/>
        </w:rPr>
      </w:pPr>
      <w:r w:rsidRPr="0091438D">
        <w:rPr>
          <w:rFonts w:cs="Arial"/>
          <w:b/>
          <w:sz w:val="18"/>
          <w:szCs w:val="18"/>
          <w:u w:val="single"/>
        </w:rPr>
        <w:t>Appendix A</w:t>
      </w:r>
    </w:p>
    <w:p w:rsidR="006440DB" w:rsidRPr="00E36D1A" w:rsidRDefault="006440DB" w:rsidP="00C1270C">
      <w:pPr>
        <w:jc w:val="center"/>
        <w:rPr>
          <w:rFonts w:cs="Arial"/>
          <w:b/>
          <w:sz w:val="18"/>
          <w:szCs w:val="18"/>
        </w:rPr>
      </w:pPr>
      <w:r w:rsidRPr="00E36D1A">
        <w:rPr>
          <w:rFonts w:cs="Arial"/>
          <w:b/>
          <w:sz w:val="18"/>
          <w:szCs w:val="18"/>
        </w:rPr>
        <w:t>Definition of Terms</w:t>
      </w:r>
    </w:p>
    <w:p w:rsidR="006440DB" w:rsidRPr="00E36D1A" w:rsidRDefault="006440DB">
      <w:pPr>
        <w:rPr>
          <w:rFonts w:cs="Arial"/>
          <w:b/>
          <w:sz w:val="18"/>
          <w:szCs w:val="18"/>
        </w:rPr>
      </w:pPr>
    </w:p>
    <w:p w:rsidR="006440DB" w:rsidRPr="005F51BB" w:rsidRDefault="006440DB" w:rsidP="00C1270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6440DB" w:rsidRPr="005F51BB" w:rsidRDefault="006440DB" w:rsidP="00C1270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6440DB" w:rsidRDefault="006440DB" w:rsidP="00C1270C">
      <w:pPr>
        <w:rPr>
          <w:rFonts w:cs="Arial"/>
          <w:sz w:val="16"/>
          <w:szCs w:val="16"/>
        </w:rPr>
      </w:pPr>
    </w:p>
    <w:p w:rsidR="006440DB" w:rsidRPr="00772162" w:rsidRDefault="006440DB" w:rsidP="00C1270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6440DB" w:rsidRPr="00772162" w:rsidRDefault="006440DB" w:rsidP="00C1270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6440DB" w:rsidRPr="00772162" w:rsidRDefault="006440DB" w:rsidP="00C1270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6440DB" w:rsidRDefault="006440DB" w:rsidP="00C1270C">
      <w:pPr>
        <w:rPr>
          <w:rFonts w:cs="Arial"/>
          <w:sz w:val="16"/>
          <w:szCs w:val="16"/>
        </w:rPr>
      </w:pPr>
    </w:p>
    <w:p w:rsidR="006440DB" w:rsidRPr="005F51BB" w:rsidRDefault="006440DB" w:rsidP="00C1270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6440DB" w:rsidRPr="005F51BB" w:rsidRDefault="006440DB" w:rsidP="00C1270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6440DB" w:rsidRPr="005F51BB" w:rsidRDefault="006440DB" w:rsidP="00C1270C">
      <w:pPr>
        <w:rPr>
          <w:rFonts w:cs="Arial"/>
          <w:sz w:val="16"/>
          <w:szCs w:val="16"/>
        </w:rPr>
      </w:pPr>
    </w:p>
    <w:p w:rsidR="006440DB" w:rsidRPr="005F51BB" w:rsidRDefault="006440DB" w:rsidP="00C1270C">
      <w:pPr>
        <w:rPr>
          <w:rFonts w:cs="Arial"/>
          <w:b/>
          <w:sz w:val="16"/>
          <w:szCs w:val="16"/>
        </w:rPr>
      </w:pPr>
      <w:r w:rsidRPr="005F51BB">
        <w:rPr>
          <w:rFonts w:cs="Arial"/>
          <w:b/>
          <w:sz w:val="16"/>
          <w:szCs w:val="16"/>
        </w:rPr>
        <w:t>Small Disadvantage Business Concern (SDB)</w:t>
      </w:r>
    </w:p>
    <w:p w:rsidR="006440DB" w:rsidRPr="005F51BB" w:rsidRDefault="006440DB" w:rsidP="00C1270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6440DB" w:rsidRPr="005F51BB" w:rsidRDefault="006440DB" w:rsidP="00C1270C">
      <w:pPr>
        <w:rPr>
          <w:rFonts w:cs="Arial"/>
          <w:sz w:val="16"/>
          <w:szCs w:val="16"/>
        </w:rPr>
      </w:pPr>
    </w:p>
    <w:p w:rsidR="006440DB" w:rsidRPr="005F51BB" w:rsidRDefault="006440DB" w:rsidP="00C1270C">
      <w:pPr>
        <w:rPr>
          <w:rFonts w:cs="Arial"/>
          <w:sz w:val="16"/>
          <w:szCs w:val="16"/>
        </w:rPr>
      </w:pPr>
      <w:r w:rsidRPr="005F51BB">
        <w:rPr>
          <w:rFonts w:cs="Arial"/>
          <w:b/>
          <w:sz w:val="16"/>
          <w:szCs w:val="16"/>
        </w:rPr>
        <w:t>Veterans-Owned Business Concern (VBE)</w:t>
      </w:r>
    </w:p>
    <w:p w:rsidR="006440DB" w:rsidRPr="005F51BB" w:rsidRDefault="006440DB" w:rsidP="00C1270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6440DB" w:rsidRPr="005F51BB" w:rsidRDefault="006440DB" w:rsidP="00C1270C">
      <w:pPr>
        <w:rPr>
          <w:rFonts w:cs="Arial"/>
          <w:sz w:val="16"/>
          <w:szCs w:val="16"/>
        </w:rPr>
      </w:pPr>
    </w:p>
    <w:p w:rsidR="006440DB" w:rsidRPr="005F51BB" w:rsidRDefault="006440DB" w:rsidP="00C1270C">
      <w:pPr>
        <w:rPr>
          <w:rFonts w:cs="Arial"/>
          <w:b/>
          <w:sz w:val="16"/>
          <w:szCs w:val="16"/>
        </w:rPr>
      </w:pPr>
      <w:r w:rsidRPr="005F51BB">
        <w:rPr>
          <w:rFonts w:cs="Arial"/>
          <w:b/>
          <w:sz w:val="16"/>
          <w:szCs w:val="16"/>
        </w:rPr>
        <w:t>Service-Disabled Veterans-Owned Business Concern (DVBE)</w:t>
      </w:r>
    </w:p>
    <w:p w:rsidR="006440DB" w:rsidRPr="005F51BB" w:rsidRDefault="006440DB" w:rsidP="00C1270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6440DB" w:rsidRPr="005F51BB" w:rsidRDefault="006440DB" w:rsidP="00C1270C">
      <w:pPr>
        <w:rPr>
          <w:rFonts w:cs="Arial"/>
          <w:sz w:val="16"/>
          <w:szCs w:val="16"/>
        </w:rPr>
      </w:pPr>
    </w:p>
    <w:p w:rsidR="006440DB" w:rsidRPr="005F51BB" w:rsidRDefault="006440DB" w:rsidP="00C1270C">
      <w:pPr>
        <w:rPr>
          <w:rFonts w:cs="Arial"/>
          <w:b/>
          <w:sz w:val="16"/>
          <w:szCs w:val="16"/>
        </w:rPr>
      </w:pPr>
      <w:r w:rsidRPr="005F51BB">
        <w:rPr>
          <w:rFonts w:cs="Arial"/>
          <w:b/>
          <w:sz w:val="16"/>
          <w:szCs w:val="16"/>
        </w:rPr>
        <w:t>Women-Owned Business Concern (WBE)</w:t>
      </w:r>
    </w:p>
    <w:p w:rsidR="006440DB" w:rsidRPr="005F51BB" w:rsidRDefault="006440DB" w:rsidP="00C1270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6440DB" w:rsidRPr="005F51BB" w:rsidRDefault="006440DB" w:rsidP="00C1270C">
      <w:pPr>
        <w:rPr>
          <w:rFonts w:cs="Arial"/>
          <w:sz w:val="16"/>
          <w:szCs w:val="16"/>
        </w:rPr>
      </w:pPr>
    </w:p>
    <w:p w:rsidR="006440DB" w:rsidRPr="005F51BB" w:rsidRDefault="006440DB" w:rsidP="00C1270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6440DB" w:rsidRPr="005F51BB" w:rsidRDefault="006440DB" w:rsidP="00C1270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6440DB" w:rsidRPr="005F51BB" w:rsidRDefault="006440DB" w:rsidP="006440DB">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6440DB" w:rsidRPr="005F51BB" w:rsidRDefault="006440DB" w:rsidP="006440DB">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6440DB" w:rsidRPr="005F51BB" w:rsidRDefault="006440DB" w:rsidP="006440DB">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6440DB" w:rsidRPr="005F51BB" w:rsidRDefault="006440DB" w:rsidP="006440DB">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6440DB" w:rsidRPr="005F51BB" w:rsidRDefault="006440DB" w:rsidP="006440DB">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6440DB" w:rsidRPr="005F51BB" w:rsidRDefault="006440DB" w:rsidP="00C1270C">
      <w:pPr>
        <w:tabs>
          <w:tab w:val="left" w:pos="360"/>
        </w:tabs>
        <w:jc w:val="right"/>
        <w:rPr>
          <w:rFonts w:cs="Arial"/>
          <w:sz w:val="16"/>
          <w:szCs w:val="16"/>
        </w:rPr>
      </w:pPr>
    </w:p>
    <w:p w:rsidR="006440DB" w:rsidRPr="005F51BB" w:rsidRDefault="006440DB" w:rsidP="00C1270C">
      <w:pPr>
        <w:tabs>
          <w:tab w:val="left" w:pos="360"/>
        </w:tabs>
        <w:jc w:val="right"/>
        <w:rPr>
          <w:rFonts w:cs="Arial"/>
          <w:sz w:val="16"/>
          <w:szCs w:val="16"/>
        </w:rPr>
      </w:pPr>
      <w:r>
        <w:rPr>
          <w:rFonts w:cs="Arial"/>
          <w:sz w:val="16"/>
          <w:szCs w:val="16"/>
        </w:rPr>
        <w:t>Date of Last Update:  March, 2007</w:t>
      </w:r>
    </w:p>
    <w:p w:rsidR="006440DB" w:rsidRDefault="006440DB" w:rsidP="00C1270C">
      <w:pPr>
        <w:autoSpaceDE w:val="0"/>
        <w:autoSpaceDN w:val="0"/>
        <w:adjustRightInd w:val="0"/>
        <w:rPr>
          <w:sz w:val="16"/>
        </w:rPr>
      </w:pPr>
    </w:p>
    <w:p w:rsidR="006440DB" w:rsidRDefault="006440DB">
      <w:pPr>
        <w:tabs>
          <w:tab w:val="left" w:pos="360"/>
        </w:tabs>
      </w:pPr>
    </w:p>
    <w:sectPr w:rsidR="006440DB" w:rsidSect="004D40C0">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FDC" w:rsidRDefault="009C7FDC">
      <w:r>
        <w:separator/>
      </w:r>
    </w:p>
  </w:endnote>
  <w:endnote w:type="continuationSeparator" w:id="0">
    <w:p w:rsidR="009C7FDC" w:rsidRDefault="009C7F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4D40C0">
      <w:tblPrEx>
        <w:tblCellMar>
          <w:top w:w="0" w:type="dxa"/>
          <w:bottom w:w="0" w:type="dxa"/>
        </w:tblCellMar>
      </w:tblPrEx>
      <w:trPr>
        <w:trHeight w:val="257"/>
      </w:trPr>
      <w:tc>
        <w:tcPr>
          <w:tcW w:w="11250" w:type="dxa"/>
          <w:tcBorders>
            <w:top w:val="nil"/>
            <w:left w:val="nil"/>
            <w:bottom w:val="single" w:sz="4" w:space="0" w:color="auto"/>
            <w:right w:val="nil"/>
          </w:tcBorders>
        </w:tcPr>
        <w:p w:rsidR="004D40C0" w:rsidRDefault="004D40C0">
          <w:pPr>
            <w:pStyle w:val="Footer"/>
          </w:pPr>
        </w:p>
      </w:tc>
    </w:tr>
  </w:tbl>
  <w:p w:rsidR="004D40C0" w:rsidRDefault="004D40C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D40C0">
      <w:tblPrEx>
        <w:tblCellMar>
          <w:top w:w="0" w:type="dxa"/>
          <w:bottom w:w="0" w:type="dxa"/>
        </w:tblCellMar>
      </w:tblPrEx>
      <w:trPr>
        <w:trHeight w:val="437"/>
      </w:trPr>
      <w:tc>
        <w:tcPr>
          <w:tcW w:w="11250" w:type="dxa"/>
          <w:gridSpan w:val="13"/>
          <w:tcBorders>
            <w:left w:val="nil"/>
            <w:right w:val="nil"/>
          </w:tcBorders>
        </w:tcPr>
        <w:p w:rsidR="004D40C0" w:rsidRDefault="004D40C0">
          <w:pPr>
            <w:pStyle w:val="Footer"/>
          </w:pPr>
        </w:p>
      </w:tc>
    </w:tr>
    <w:tr w:rsidR="004D40C0">
      <w:tblPrEx>
        <w:tblCellMar>
          <w:top w:w="0" w:type="dxa"/>
          <w:bottom w:w="0" w:type="dxa"/>
        </w:tblCellMar>
      </w:tblPrEx>
      <w:tc>
        <w:tcPr>
          <w:tcW w:w="7110" w:type="dxa"/>
          <w:gridSpan w:val="8"/>
          <w:tcBorders>
            <w:left w:val="nil"/>
            <w:right w:val="nil"/>
          </w:tcBorders>
        </w:tcPr>
        <w:p w:rsidR="004D40C0" w:rsidRDefault="004D40C0">
          <w:pPr>
            <w:pStyle w:val="Footer"/>
            <w:rPr>
              <w:rFonts w:ascii="Arial" w:hAnsi="Arial"/>
              <w:sz w:val="4"/>
            </w:rPr>
          </w:pPr>
        </w:p>
        <w:p w:rsidR="004D40C0" w:rsidRDefault="004D40C0">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D40C0" w:rsidRDefault="004D40C0">
          <w:pPr>
            <w:pStyle w:val="Footer"/>
          </w:pPr>
        </w:p>
      </w:tc>
    </w:tr>
    <w:tr w:rsidR="004D40C0">
      <w:tblPrEx>
        <w:tblCellMar>
          <w:top w:w="0" w:type="dxa"/>
          <w:bottom w:w="0" w:type="dxa"/>
        </w:tblCellMar>
      </w:tblPrEx>
      <w:tc>
        <w:tcPr>
          <w:tcW w:w="2340" w:type="dxa"/>
          <w:gridSpan w:val="3"/>
          <w:tcBorders>
            <w:left w:val="nil"/>
            <w:right w:val="nil"/>
          </w:tcBorders>
        </w:tcPr>
        <w:p w:rsidR="004D40C0" w:rsidRDefault="004D40C0">
          <w:pPr>
            <w:pStyle w:val="Footer"/>
            <w:rPr>
              <w:rFonts w:ascii="Arial" w:hAnsi="Arial"/>
              <w:sz w:val="6"/>
            </w:rPr>
          </w:pPr>
        </w:p>
        <w:p w:rsidR="004D40C0" w:rsidRDefault="004D40C0">
          <w:pPr>
            <w:pStyle w:val="Footer"/>
            <w:rPr>
              <w:rFonts w:ascii="Arial" w:hAnsi="Arial"/>
            </w:rPr>
          </w:pPr>
          <w:r>
            <w:rPr>
              <w:rFonts w:ascii="Arial" w:hAnsi="Arial"/>
            </w:rPr>
            <w:t>Show Payment Terms:</w:t>
          </w:r>
        </w:p>
      </w:tc>
      <w:tc>
        <w:tcPr>
          <w:tcW w:w="3510" w:type="dxa"/>
          <w:gridSpan w:val="3"/>
          <w:tcBorders>
            <w:left w:val="nil"/>
            <w:right w:val="nil"/>
          </w:tcBorders>
        </w:tcPr>
        <w:p w:rsidR="004D40C0" w:rsidRDefault="004D40C0">
          <w:pPr>
            <w:pStyle w:val="Footer"/>
          </w:pPr>
        </w:p>
      </w:tc>
      <w:tc>
        <w:tcPr>
          <w:tcW w:w="1260" w:type="dxa"/>
          <w:gridSpan w:val="2"/>
          <w:tcBorders>
            <w:left w:val="nil"/>
            <w:right w:val="nil"/>
          </w:tcBorders>
        </w:tcPr>
        <w:p w:rsidR="004D40C0" w:rsidRDefault="004D40C0">
          <w:pPr>
            <w:pStyle w:val="Footer"/>
            <w:rPr>
              <w:rFonts w:ascii="Arial" w:hAnsi="Arial"/>
              <w:sz w:val="6"/>
            </w:rPr>
          </w:pPr>
        </w:p>
        <w:p w:rsidR="004D40C0" w:rsidRDefault="004D40C0">
          <w:pPr>
            <w:pStyle w:val="Footer"/>
            <w:rPr>
              <w:rFonts w:ascii="Arial" w:hAnsi="Arial"/>
            </w:rPr>
          </w:pPr>
          <w:r>
            <w:rPr>
              <w:rFonts w:ascii="Arial" w:hAnsi="Arial"/>
            </w:rPr>
            <w:t>Signed by:</w:t>
          </w:r>
        </w:p>
      </w:tc>
      <w:tc>
        <w:tcPr>
          <w:tcW w:w="4140" w:type="dxa"/>
          <w:gridSpan w:val="5"/>
          <w:tcBorders>
            <w:left w:val="nil"/>
            <w:right w:val="nil"/>
          </w:tcBorders>
        </w:tcPr>
        <w:p w:rsidR="004D40C0" w:rsidRDefault="004D40C0">
          <w:pPr>
            <w:pStyle w:val="Footer"/>
          </w:pPr>
        </w:p>
      </w:tc>
    </w:tr>
    <w:tr w:rsidR="004D40C0">
      <w:tblPrEx>
        <w:tblCellMar>
          <w:top w:w="0" w:type="dxa"/>
          <w:bottom w:w="0" w:type="dxa"/>
        </w:tblCellMar>
      </w:tblPrEx>
      <w:tc>
        <w:tcPr>
          <w:tcW w:w="1620" w:type="dxa"/>
          <w:gridSpan w:val="2"/>
          <w:tcBorders>
            <w:left w:val="nil"/>
            <w:right w:val="nil"/>
          </w:tcBorders>
        </w:tcPr>
        <w:p w:rsidR="004D40C0" w:rsidRDefault="004D40C0">
          <w:pPr>
            <w:pStyle w:val="Footer"/>
            <w:rPr>
              <w:rFonts w:ascii="Arial" w:hAnsi="Arial"/>
            </w:rPr>
          </w:pPr>
          <w:r>
            <w:rPr>
              <w:rFonts w:ascii="Arial" w:hAnsi="Arial"/>
            </w:rPr>
            <w:t>Delivery To Be:</w:t>
          </w:r>
        </w:p>
      </w:tc>
      <w:tc>
        <w:tcPr>
          <w:tcW w:w="900" w:type="dxa"/>
          <w:gridSpan w:val="2"/>
          <w:tcBorders>
            <w:left w:val="nil"/>
            <w:right w:val="nil"/>
          </w:tcBorders>
        </w:tcPr>
        <w:p w:rsidR="004D40C0" w:rsidRDefault="004D40C0">
          <w:pPr>
            <w:pStyle w:val="Footer"/>
          </w:pPr>
        </w:p>
      </w:tc>
      <w:tc>
        <w:tcPr>
          <w:tcW w:w="3330" w:type="dxa"/>
          <w:gridSpan w:val="2"/>
          <w:tcBorders>
            <w:left w:val="nil"/>
            <w:right w:val="nil"/>
          </w:tcBorders>
        </w:tcPr>
        <w:p w:rsidR="004D40C0" w:rsidRDefault="004D40C0">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D40C0" w:rsidRDefault="004D40C0">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D40C0" w:rsidRDefault="004D40C0">
          <w:pPr>
            <w:pStyle w:val="Footer"/>
          </w:pPr>
        </w:p>
      </w:tc>
      <w:tc>
        <w:tcPr>
          <w:tcW w:w="720" w:type="dxa"/>
          <w:tcBorders>
            <w:left w:val="nil"/>
            <w:right w:val="nil"/>
          </w:tcBorders>
        </w:tcPr>
        <w:p w:rsidR="004D40C0" w:rsidRDefault="004D40C0">
          <w:pPr>
            <w:pStyle w:val="Footer"/>
            <w:rPr>
              <w:rFonts w:ascii="Arial" w:hAnsi="Arial"/>
            </w:rPr>
          </w:pPr>
          <w:r>
            <w:rPr>
              <w:rFonts w:ascii="Arial" w:hAnsi="Arial"/>
            </w:rPr>
            <w:t>Title:</w:t>
          </w:r>
        </w:p>
      </w:tc>
      <w:tc>
        <w:tcPr>
          <w:tcW w:w="1170" w:type="dxa"/>
          <w:tcBorders>
            <w:left w:val="nil"/>
            <w:right w:val="nil"/>
          </w:tcBorders>
        </w:tcPr>
        <w:p w:rsidR="004D40C0" w:rsidRDefault="004D40C0">
          <w:pPr>
            <w:pStyle w:val="Footer"/>
          </w:pPr>
        </w:p>
      </w:tc>
    </w:tr>
    <w:tr w:rsidR="004D40C0">
      <w:tblPrEx>
        <w:tblCellMar>
          <w:top w:w="0" w:type="dxa"/>
          <w:bottom w:w="0" w:type="dxa"/>
        </w:tblCellMar>
      </w:tblPrEx>
      <w:trPr>
        <w:cantSplit/>
      </w:trPr>
      <w:tc>
        <w:tcPr>
          <w:tcW w:w="720" w:type="dxa"/>
          <w:tcBorders>
            <w:left w:val="nil"/>
            <w:right w:val="nil"/>
          </w:tcBorders>
        </w:tcPr>
        <w:p w:rsidR="004D40C0" w:rsidRDefault="004D40C0">
          <w:pPr>
            <w:pStyle w:val="Footer"/>
            <w:rPr>
              <w:rFonts w:ascii="Arial" w:hAnsi="Arial"/>
              <w:sz w:val="6"/>
            </w:rPr>
          </w:pPr>
        </w:p>
        <w:p w:rsidR="004D40C0" w:rsidRDefault="004D40C0">
          <w:pPr>
            <w:pStyle w:val="Footer"/>
            <w:rPr>
              <w:rFonts w:ascii="Arial" w:hAnsi="Arial"/>
              <w:sz w:val="18"/>
            </w:rPr>
          </w:pPr>
          <w:r>
            <w:rPr>
              <w:rFonts w:ascii="Arial" w:hAnsi="Arial"/>
              <w:sz w:val="18"/>
            </w:rPr>
            <w:t>Date:</w:t>
          </w:r>
        </w:p>
      </w:tc>
      <w:tc>
        <w:tcPr>
          <w:tcW w:w="1620" w:type="dxa"/>
          <w:gridSpan w:val="2"/>
          <w:tcBorders>
            <w:left w:val="nil"/>
            <w:right w:val="nil"/>
          </w:tcBorders>
        </w:tcPr>
        <w:p w:rsidR="004D40C0" w:rsidRDefault="004D40C0">
          <w:pPr>
            <w:pStyle w:val="Footer"/>
          </w:pPr>
        </w:p>
      </w:tc>
      <w:tc>
        <w:tcPr>
          <w:tcW w:w="2250" w:type="dxa"/>
          <w:gridSpan w:val="2"/>
          <w:tcBorders>
            <w:left w:val="nil"/>
            <w:right w:val="nil"/>
          </w:tcBorders>
        </w:tcPr>
        <w:p w:rsidR="004D40C0" w:rsidRDefault="004D40C0">
          <w:pPr>
            <w:pStyle w:val="Footer"/>
            <w:rPr>
              <w:rFonts w:ascii="Arial" w:hAnsi="Arial"/>
              <w:b/>
              <w:sz w:val="4"/>
            </w:rPr>
          </w:pPr>
        </w:p>
        <w:p w:rsidR="004D40C0" w:rsidRDefault="004D40C0">
          <w:pPr>
            <w:pStyle w:val="Footer"/>
            <w:rPr>
              <w:rFonts w:ascii="Arial" w:hAnsi="Arial"/>
              <w:b/>
            </w:rPr>
          </w:pPr>
          <w:r>
            <w:rPr>
              <w:rFonts w:ascii="Arial" w:hAnsi="Arial"/>
              <w:b/>
            </w:rPr>
            <w:t>Toll Free or Phone #:</w:t>
          </w:r>
        </w:p>
      </w:tc>
      <w:tc>
        <w:tcPr>
          <w:tcW w:w="3420" w:type="dxa"/>
          <w:gridSpan w:val="4"/>
          <w:tcBorders>
            <w:left w:val="nil"/>
            <w:right w:val="nil"/>
          </w:tcBorders>
        </w:tcPr>
        <w:p w:rsidR="004D40C0" w:rsidRDefault="004D40C0">
          <w:pPr>
            <w:pStyle w:val="Footer"/>
          </w:pPr>
        </w:p>
      </w:tc>
      <w:tc>
        <w:tcPr>
          <w:tcW w:w="900" w:type="dxa"/>
          <w:tcBorders>
            <w:left w:val="nil"/>
            <w:right w:val="nil"/>
          </w:tcBorders>
        </w:tcPr>
        <w:p w:rsidR="004D40C0" w:rsidRDefault="004D40C0">
          <w:pPr>
            <w:pStyle w:val="Footer"/>
            <w:rPr>
              <w:rFonts w:ascii="Arial" w:hAnsi="Arial"/>
              <w:b/>
              <w:sz w:val="4"/>
            </w:rPr>
          </w:pPr>
        </w:p>
        <w:p w:rsidR="004D40C0" w:rsidRDefault="004D40C0">
          <w:pPr>
            <w:pStyle w:val="Footer"/>
            <w:rPr>
              <w:rFonts w:ascii="Arial" w:hAnsi="Arial"/>
              <w:b/>
            </w:rPr>
          </w:pPr>
          <w:r>
            <w:rPr>
              <w:rFonts w:ascii="Arial" w:hAnsi="Arial"/>
              <w:b/>
            </w:rPr>
            <w:t>Fax #:</w:t>
          </w:r>
        </w:p>
      </w:tc>
      <w:tc>
        <w:tcPr>
          <w:tcW w:w="2340" w:type="dxa"/>
          <w:gridSpan w:val="3"/>
          <w:tcBorders>
            <w:left w:val="nil"/>
            <w:right w:val="nil"/>
          </w:tcBorders>
        </w:tcPr>
        <w:p w:rsidR="004D40C0" w:rsidRDefault="004D40C0">
          <w:pPr>
            <w:pStyle w:val="Footer"/>
          </w:pPr>
        </w:p>
      </w:tc>
    </w:tr>
    <w:tr w:rsidR="004D40C0">
      <w:tblPrEx>
        <w:tblCellMar>
          <w:top w:w="0" w:type="dxa"/>
          <w:bottom w:w="0" w:type="dxa"/>
        </w:tblCellMar>
      </w:tblPrEx>
      <w:trPr>
        <w:cantSplit/>
      </w:trPr>
      <w:tc>
        <w:tcPr>
          <w:tcW w:w="720" w:type="dxa"/>
          <w:tcBorders>
            <w:left w:val="nil"/>
            <w:right w:val="nil"/>
          </w:tcBorders>
        </w:tcPr>
        <w:p w:rsidR="004D40C0" w:rsidRDefault="004D40C0">
          <w:pPr>
            <w:pStyle w:val="Footer"/>
            <w:rPr>
              <w:rFonts w:ascii="Arial" w:hAnsi="Arial"/>
              <w:sz w:val="6"/>
            </w:rPr>
          </w:pPr>
        </w:p>
      </w:tc>
      <w:tc>
        <w:tcPr>
          <w:tcW w:w="1620" w:type="dxa"/>
          <w:gridSpan w:val="2"/>
          <w:tcBorders>
            <w:left w:val="nil"/>
            <w:right w:val="nil"/>
          </w:tcBorders>
        </w:tcPr>
        <w:p w:rsidR="004D40C0" w:rsidRDefault="004D40C0">
          <w:pPr>
            <w:pStyle w:val="Footer"/>
          </w:pPr>
        </w:p>
      </w:tc>
      <w:tc>
        <w:tcPr>
          <w:tcW w:w="2250" w:type="dxa"/>
          <w:gridSpan w:val="2"/>
          <w:tcBorders>
            <w:left w:val="nil"/>
            <w:right w:val="nil"/>
          </w:tcBorders>
        </w:tcPr>
        <w:p w:rsidR="004D40C0" w:rsidRDefault="004D40C0">
          <w:pPr>
            <w:pStyle w:val="Footer"/>
            <w:rPr>
              <w:rFonts w:ascii="Arial" w:hAnsi="Arial"/>
              <w:b/>
              <w:sz w:val="4"/>
            </w:rPr>
          </w:pPr>
        </w:p>
      </w:tc>
      <w:tc>
        <w:tcPr>
          <w:tcW w:w="3420" w:type="dxa"/>
          <w:gridSpan w:val="4"/>
          <w:tcBorders>
            <w:left w:val="nil"/>
            <w:right w:val="nil"/>
          </w:tcBorders>
        </w:tcPr>
        <w:p w:rsidR="004D40C0" w:rsidRDefault="004D40C0">
          <w:pPr>
            <w:pStyle w:val="Footer"/>
          </w:pPr>
          <w:r>
            <w:rPr>
              <w:rFonts w:ascii="Arial" w:hAnsi="Arial"/>
              <w:sz w:val="18"/>
            </w:rPr>
            <w:t>Email Address:</w:t>
          </w:r>
        </w:p>
      </w:tc>
      <w:tc>
        <w:tcPr>
          <w:tcW w:w="900" w:type="dxa"/>
          <w:tcBorders>
            <w:left w:val="nil"/>
            <w:right w:val="nil"/>
          </w:tcBorders>
        </w:tcPr>
        <w:p w:rsidR="004D40C0" w:rsidRDefault="004D40C0">
          <w:pPr>
            <w:pStyle w:val="Footer"/>
            <w:rPr>
              <w:rFonts w:ascii="Arial" w:hAnsi="Arial"/>
              <w:b/>
              <w:sz w:val="4"/>
            </w:rPr>
          </w:pPr>
        </w:p>
      </w:tc>
      <w:tc>
        <w:tcPr>
          <w:tcW w:w="2340" w:type="dxa"/>
          <w:gridSpan w:val="3"/>
          <w:tcBorders>
            <w:left w:val="nil"/>
            <w:right w:val="nil"/>
          </w:tcBorders>
        </w:tcPr>
        <w:p w:rsidR="004D40C0" w:rsidRDefault="004D40C0">
          <w:pPr>
            <w:pStyle w:val="Footer"/>
          </w:pPr>
        </w:p>
      </w:tc>
    </w:tr>
  </w:tbl>
  <w:p w:rsidR="004D40C0" w:rsidRDefault="004D40C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0C0" w:rsidRPr="004D40C0" w:rsidRDefault="004D40C0" w:rsidP="004D40C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4D40C0">
      <w:tblPrEx>
        <w:tblCellMar>
          <w:top w:w="0" w:type="dxa"/>
          <w:bottom w:w="0" w:type="dxa"/>
        </w:tblCellMar>
      </w:tblPrEx>
      <w:trPr>
        <w:trHeight w:val="437"/>
      </w:trPr>
      <w:tc>
        <w:tcPr>
          <w:tcW w:w="11250" w:type="dxa"/>
          <w:gridSpan w:val="13"/>
          <w:tcBorders>
            <w:left w:val="nil"/>
            <w:right w:val="nil"/>
          </w:tcBorders>
        </w:tcPr>
        <w:p w:rsidR="004D40C0" w:rsidRDefault="004D40C0">
          <w:pPr>
            <w:pStyle w:val="Footer"/>
          </w:pPr>
        </w:p>
      </w:tc>
    </w:tr>
    <w:tr w:rsidR="004D40C0">
      <w:tblPrEx>
        <w:tblCellMar>
          <w:top w:w="0" w:type="dxa"/>
          <w:bottom w:w="0" w:type="dxa"/>
        </w:tblCellMar>
      </w:tblPrEx>
      <w:tc>
        <w:tcPr>
          <w:tcW w:w="7110" w:type="dxa"/>
          <w:gridSpan w:val="8"/>
          <w:tcBorders>
            <w:left w:val="nil"/>
            <w:right w:val="nil"/>
          </w:tcBorders>
        </w:tcPr>
        <w:p w:rsidR="004D40C0" w:rsidRDefault="004D40C0">
          <w:pPr>
            <w:pStyle w:val="Footer"/>
            <w:rPr>
              <w:rFonts w:ascii="Arial" w:hAnsi="Arial"/>
              <w:sz w:val="4"/>
            </w:rPr>
          </w:pPr>
        </w:p>
        <w:p w:rsidR="004D40C0" w:rsidRDefault="004D40C0">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4D40C0" w:rsidRDefault="004D40C0">
          <w:pPr>
            <w:pStyle w:val="Footer"/>
          </w:pPr>
        </w:p>
      </w:tc>
    </w:tr>
    <w:tr w:rsidR="004D40C0">
      <w:tblPrEx>
        <w:tblCellMar>
          <w:top w:w="0" w:type="dxa"/>
          <w:bottom w:w="0" w:type="dxa"/>
        </w:tblCellMar>
      </w:tblPrEx>
      <w:tc>
        <w:tcPr>
          <w:tcW w:w="2340" w:type="dxa"/>
          <w:gridSpan w:val="3"/>
          <w:tcBorders>
            <w:left w:val="nil"/>
            <w:right w:val="nil"/>
          </w:tcBorders>
        </w:tcPr>
        <w:p w:rsidR="004D40C0" w:rsidRDefault="004D40C0">
          <w:pPr>
            <w:pStyle w:val="Footer"/>
            <w:rPr>
              <w:rFonts w:ascii="Arial" w:hAnsi="Arial"/>
              <w:sz w:val="6"/>
            </w:rPr>
          </w:pPr>
        </w:p>
        <w:p w:rsidR="004D40C0" w:rsidRDefault="004D40C0">
          <w:pPr>
            <w:pStyle w:val="Footer"/>
            <w:rPr>
              <w:rFonts w:ascii="Arial" w:hAnsi="Arial"/>
            </w:rPr>
          </w:pPr>
          <w:r>
            <w:rPr>
              <w:rFonts w:ascii="Arial" w:hAnsi="Arial"/>
            </w:rPr>
            <w:t>Show Payment Terms:</w:t>
          </w:r>
        </w:p>
      </w:tc>
      <w:tc>
        <w:tcPr>
          <w:tcW w:w="3510" w:type="dxa"/>
          <w:gridSpan w:val="3"/>
          <w:tcBorders>
            <w:left w:val="nil"/>
            <w:right w:val="nil"/>
          </w:tcBorders>
        </w:tcPr>
        <w:p w:rsidR="004D40C0" w:rsidRDefault="004D40C0">
          <w:pPr>
            <w:pStyle w:val="Footer"/>
          </w:pPr>
        </w:p>
      </w:tc>
      <w:tc>
        <w:tcPr>
          <w:tcW w:w="1260" w:type="dxa"/>
          <w:gridSpan w:val="2"/>
          <w:tcBorders>
            <w:left w:val="nil"/>
            <w:right w:val="nil"/>
          </w:tcBorders>
        </w:tcPr>
        <w:p w:rsidR="004D40C0" w:rsidRDefault="004D40C0">
          <w:pPr>
            <w:pStyle w:val="Footer"/>
            <w:rPr>
              <w:rFonts w:ascii="Arial" w:hAnsi="Arial"/>
              <w:sz w:val="6"/>
            </w:rPr>
          </w:pPr>
        </w:p>
        <w:p w:rsidR="004D40C0" w:rsidRDefault="004D40C0">
          <w:pPr>
            <w:pStyle w:val="Footer"/>
            <w:rPr>
              <w:rFonts w:ascii="Arial" w:hAnsi="Arial"/>
            </w:rPr>
          </w:pPr>
          <w:r>
            <w:rPr>
              <w:rFonts w:ascii="Arial" w:hAnsi="Arial"/>
            </w:rPr>
            <w:t>Signed by:</w:t>
          </w:r>
        </w:p>
      </w:tc>
      <w:tc>
        <w:tcPr>
          <w:tcW w:w="4140" w:type="dxa"/>
          <w:gridSpan w:val="5"/>
          <w:tcBorders>
            <w:left w:val="nil"/>
            <w:right w:val="nil"/>
          </w:tcBorders>
        </w:tcPr>
        <w:p w:rsidR="004D40C0" w:rsidRDefault="004D40C0">
          <w:pPr>
            <w:pStyle w:val="Footer"/>
          </w:pPr>
        </w:p>
      </w:tc>
    </w:tr>
    <w:tr w:rsidR="004D40C0">
      <w:tblPrEx>
        <w:tblCellMar>
          <w:top w:w="0" w:type="dxa"/>
          <w:bottom w:w="0" w:type="dxa"/>
        </w:tblCellMar>
      </w:tblPrEx>
      <w:tc>
        <w:tcPr>
          <w:tcW w:w="1620" w:type="dxa"/>
          <w:gridSpan w:val="2"/>
          <w:tcBorders>
            <w:left w:val="nil"/>
            <w:right w:val="nil"/>
          </w:tcBorders>
        </w:tcPr>
        <w:p w:rsidR="004D40C0" w:rsidRDefault="004D40C0">
          <w:pPr>
            <w:pStyle w:val="Footer"/>
            <w:rPr>
              <w:rFonts w:ascii="Arial" w:hAnsi="Arial"/>
            </w:rPr>
          </w:pPr>
          <w:r>
            <w:rPr>
              <w:rFonts w:ascii="Arial" w:hAnsi="Arial"/>
            </w:rPr>
            <w:t>Delivery To Be:</w:t>
          </w:r>
        </w:p>
      </w:tc>
      <w:tc>
        <w:tcPr>
          <w:tcW w:w="900" w:type="dxa"/>
          <w:gridSpan w:val="2"/>
          <w:tcBorders>
            <w:left w:val="nil"/>
            <w:right w:val="nil"/>
          </w:tcBorders>
        </w:tcPr>
        <w:p w:rsidR="004D40C0" w:rsidRDefault="004D40C0">
          <w:pPr>
            <w:pStyle w:val="Footer"/>
          </w:pPr>
        </w:p>
      </w:tc>
      <w:tc>
        <w:tcPr>
          <w:tcW w:w="3330" w:type="dxa"/>
          <w:gridSpan w:val="2"/>
          <w:tcBorders>
            <w:left w:val="nil"/>
            <w:right w:val="nil"/>
          </w:tcBorders>
        </w:tcPr>
        <w:p w:rsidR="004D40C0" w:rsidRDefault="004D40C0">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4D40C0" w:rsidRDefault="004D40C0">
          <w:pPr>
            <w:pStyle w:val="Footer"/>
            <w:rPr>
              <w:rFonts w:ascii="Arial" w:hAnsi="Arial"/>
              <w:sz w:val="18"/>
            </w:rPr>
          </w:pPr>
          <w:r>
            <w:rPr>
              <w:rFonts w:ascii="Arial" w:hAnsi="Arial"/>
              <w:sz w:val="18"/>
            </w:rPr>
            <w:t>Print Name:</w:t>
          </w:r>
        </w:p>
      </w:tc>
      <w:tc>
        <w:tcPr>
          <w:tcW w:w="2340" w:type="dxa"/>
          <w:gridSpan w:val="4"/>
          <w:tcBorders>
            <w:left w:val="nil"/>
            <w:right w:val="nil"/>
          </w:tcBorders>
        </w:tcPr>
        <w:p w:rsidR="004D40C0" w:rsidRDefault="004D40C0">
          <w:pPr>
            <w:pStyle w:val="Footer"/>
          </w:pPr>
        </w:p>
      </w:tc>
      <w:tc>
        <w:tcPr>
          <w:tcW w:w="720" w:type="dxa"/>
          <w:tcBorders>
            <w:left w:val="nil"/>
            <w:right w:val="nil"/>
          </w:tcBorders>
        </w:tcPr>
        <w:p w:rsidR="004D40C0" w:rsidRDefault="004D40C0">
          <w:pPr>
            <w:pStyle w:val="Footer"/>
            <w:rPr>
              <w:rFonts w:ascii="Arial" w:hAnsi="Arial"/>
            </w:rPr>
          </w:pPr>
          <w:r>
            <w:rPr>
              <w:rFonts w:ascii="Arial" w:hAnsi="Arial"/>
            </w:rPr>
            <w:t>Title:</w:t>
          </w:r>
        </w:p>
      </w:tc>
      <w:tc>
        <w:tcPr>
          <w:tcW w:w="1170" w:type="dxa"/>
          <w:tcBorders>
            <w:left w:val="nil"/>
            <w:right w:val="nil"/>
          </w:tcBorders>
        </w:tcPr>
        <w:p w:rsidR="004D40C0" w:rsidRDefault="004D40C0">
          <w:pPr>
            <w:pStyle w:val="Footer"/>
          </w:pPr>
        </w:p>
      </w:tc>
    </w:tr>
    <w:tr w:rsidR="004D40C0">
      <w:tblPrEx>
        <w:tblCellMar>
          <w:top w:w="0" w:type="dxa"/>
          <w:bottom w:w="0" w:type="dxa"/>
        </w:tblCellMar>
      </w:tblPrEx>
      <w:trPr>
        <w:cantSplit/>
      </w:trPr>
      <w:tc>
        <w:tcPr>
          <w:tcW w:w="720" w:type="dxa"/>
          <w:tcBorders>
            <w:left w:val="nil"/>
            <w:right w:val="nil"/>
          </w:tcBorders>
        </w:tcPr>
        <w:p w:rsidR="004D40C0" w:rsidRDefault="004D40C0">
          <w:pPr>
            <w:pStyle w:val="Footer"/>
            <w:rPr>
              <w:rFonts w:ascii="Arial" w:hAnsi="Arial"/>
              <w:sz w:val="6"/>
            </w:rPr>
          </w:pPr>
        </w:p>
        <w:p w:rsidR="004D40C0" w:rsidRDefault="004D40C0">
          <w:pPr>
            <w:pStyle w:val="Footer"/>
            <w:rPr>
              <w:rFonts w:ascii="Arial" w:hAnsi="Arial"/>
              <w:sz w:val="18"/>
            </w:rPr>
          </w:pPr>
          <w:r>
            <w:rPr>
              <w:rFonts w:ascii="Arial" w:hAnsi="Arial"/>
              <w:sz w:val="18"/>
            </w:rPr>
            <w:t>Date:</w:t>
          </w:r>
        </w:p>
      </w:tc>
      <w:tc>
        <w:tcPr>
          <w:tcW w:w="1620" w:type="dxa"/>
          <w:gridSpan w:val="2"/>
          <w:tcBorders>
            <w:left w:val="nil"/>
            <w:right w:val="nil"/>
          </w:tcBorders>
        </w:tcPr>
        <w:p w:rsidR="004D40C0" w:rsidRDefault="004D40C0">
          <w:pPr>
            <w:pStyle w:val="Footer"/>
          </w:pPr>
        </w:p>
      </w:tc>
      <w:tc>
        <w:tcPr>
          <w:tcW w:w="2250" w:type="dxa"/>
          <w:gridSpan w:val="2"/>
          <w:tcBorders>
            <w:left w:val="nil"/>
            <w:right w:val="nil"/>
          </w:tcBorders>
        </w:tcPr>
        <w:p w:rsidR="004D40C0" w:rsidRDefault="004D40C0">
          <w:pPr>
            <w:pStyle w:val="Footer"/>
            <w:rPr>
              <w:rFonts w:ascii="Arial" w:hAnsi="Arial"/>
              <w:b/>
              <w:sz w:val="4"/>
            </w:rPr>
          </w:pPr>
        </w:p>
        <w:p w:rsidR="004D40C0" w:rsidRDefault="004D40C0">
          <w:pPr>
            <w:pStyle w:val="Footer"/>
            <w:rPr>
              <w:rFonts w:ascii="Arial" w:hAnsi="Arial"/>
              <w:b/>
            </w:rPr>
          </w:pPr>
          <w:r>
            <w:rPr>
              <w:rFonts w:ascii="Arial" w:hAnsi="Arial"/>
              <w:b/>
            </w:rPr>
            <w:t>Toll Free or Phone #:</w:t>
          </w:r>
        </w:p>
      </w:tc>
      <w:tc>
        <w:tcPr>
          <w:tcW w:w="3420" w:type="dxa"/>
          <w:gridSpan w:val="4"/>
          <w:tcBorders>
            <w:left w:val="nil"/>
            <w:right w:val="nil"/>
          </w:tcBorders>
        </w:tcPr>
        <w:p w:rsidR="004D40C0" w:rsidRDefault="004D40C0">
          <w:pPr>
            <w:pStyle w:val="Footer"/>
          </w:pPr>
        </w:p>
      </w:tc>
      <w:tc>
        <w:tcPr>
          <w:tcW w:w="900" w:type="dxa"/>
          <w:tcBorders>
            <w:left w:val="nil"/>
            <w:right w:val="nil"/>
          </w:tcBorders>
        </w:tcPr>
        <w:p w:rsidR="004D40C0" w:rsidRDefault="004D40C0">
          <w:pPr>
            <w:pStyle w:val="Footer"/>
            <w:rPr>
              <w:rFonts w:ascii="Arial" w:hAnsi="Arial"/>
              <w:b/>
              <w:sz w:val="4"/>
            </w:rPr>
          </w:pPr>
        </w:p>
        <w:p w:rsidR="004D40C0" w:rsidRDefault="004D40C0">
          <w:pPr>
            <w:pStyle w:val="Footer"/>
            <w:rPr>
              <w:rFonts w:ascii="Arial" w:hAnsi="Arial"/>
              <w:b/>
            </w:rPr>
          </w:pPr>
          <w:r>
            <w:rPr>
              <w:rFonts w:ascii="Arial" w:hAnsi="Arial"/>
              <w:b/>
            </w:rPr>
            <w:t>Fax #:</w:t>
          </w:r>
        </w:p>
      </w:tc>
      <w:tc>
        <w:tcPr>
          <w:tcW w:w="2340" w:type="dxa"/>
          <w:gridSpan w:val="3"/>
          <w:tcBorders>
            <w:left w:val="nil"/>
            <w:right w:val="nil"/>
          </w:tcBorders>
        </w:tcPr>
        <w:p w:rsidR="004D40C0" w:rsidRDefault="004D40C0">
          <w:pPr>
            <w:pStyle w:val="Footer"/>
          </w:pPr>
        </w:p>
      </w:tc>
    </w:tr>
    <w:tr w:rsidR="004D40C0">
      <w:tblPrEx>
        <w:tblCellMar>
          <w:top w:w="0" w:type="dxa"/>
          <w:bottom w:w="0" w:type="dxa"/>
        </w:tblCellMar>
      </w:tblPrEx>
      <w:trPr>
        <w:cantSplit/>
      </w:trPr>
      <w:tc>
        <w:tcPr>
          <w:tcW w:w="720" w:type="dxa"/>
          <w:tcBorders>
            <w:left w:val="nil"/>
            <w:right w:val="nil"/>
          </w:tcBorders>
        </w:tcPr>
        <w:p w:rsidR="004D40C0" w:rsidRDefault="004D40C0">
          <w:pPr>
            <w:pStyle w:val="Footer"/>
            <w:rPr>
              <w:rFonts w:ascii="Arial" w:hAnsi="Arial"/>
              <w:sz w:val="6"/>
            </w:rPr>
          </w:pPr>
        </w:p>
      </w:tc>
      <w:tc>
        <w:tcPr>
          <w:tcW w:w="1620" w:type="dxa"/>
          <w:gridSpan w:val="2"/>
          <w:tcBorders>
            <w:left w:val="nil"/>
            <w:right w:val="nil"/>
          </w:tcBorders>
        </w:tcPr>
        <w:p w:rsidR="004D40C0" w:rsidRDefault="004D40C0">
          <w:pPr>
            <w:pStyle w:val="Footer"/>
          </w:pPr>
        </w:p>
      </w:tc>
      <w:tc>
        <w:tcPr>
          <w:tcW w:w="2250" w:type="dxa"/>
          <w:gridSpan w:val="2"/>
          <w:tcBorders>
            <w:left w:val="nil"/>
            <w:right w:val="nil"/>
          </w:tcBorders>
        </w:tcPr>
        <w:p w:rsidR="004D40C0" w:rsidRDefault="004D40C0">
          <w:pPr>
            <w:pStyle w:val="Footer"/>
            <w:rPr>
              <w:rFonts w:ascii="Arial" w:hAnsi="Arial"/>
              <w:b/>
              <w:sz w:val="4"/>
            </w:rPr>
          </w:pPr>
        </w:p>
      </w:tc>
      <w:tc>
        <w:tcPr>
          <w:tcW w:w="3420" w:type="dxa"/>
          <w:gridSpan w:val="4"/>
          <w:tcBorders>
            <w:left w:val="nil"/>
            <w:right w:val="nil"/>
          </w:tcBorders>
        </w:tcPr>
        <w:p w:rsidR="004D40C0" w:rsidRDefault="004D40C0">
          <w:pPr>
            <w:pStyle w:val="Footer"/>
          </w:pPr>
          <w:r>
            <w:rPr>
              <w:rFonts w:ascii="Arial" w:hAnsi="Arial"/>
              <w:sz w:val="18"/>
            </w:rPr>
            <w:t>Email Address:</w:t>
          </w:r>
        </w:p>
      </w:tc>
      <w:tc>
        <w:tcPr>
          <w:tcW w:w="900" w:type="dxa"/>
          <w:tcBorders>
            <w:left w:val="nil"/>
            <w:right w:val="nil"/>
          </w:tcBorders>
        </w:tcPr>
        <w:p w:rsidR="004D40C0" w:rsidRDefault="004D40C0">
          <w:pPr>
            <w:pStyle w:val="Footer"/>
            <w:rPr>
              <w:rFonts w:ascii="Arial" w:hAnsi="Arial"/>
              <w:b/>
              <w:sz w:val="4"/>
            </w:rPr>
          </w:pPr>
        </w:p>
      </w:tc>
      <w:tc>
        <w:tcPr>
          <w:tcW w:w="2340" w:type="dxa"/>
          <w:gridSpan w:val="3"/>
          <w:tcBorders>
            <w:left w:val="nil"/>
            <w:right w:val="nil"/>
          </w:tcBorders>
        </w:tcPr>
        <w:p w:rsidR="004D40C0" w:rsidRDefault="004D40C0">
          <w:pPr>
            <w:pStyle w:val="Footer"/>
          </w:pPr>
        </w:p>
      </w:tc>
    </w:tr>
  </w:tbl>
  <w:p w:rsidR="004D40C0" w:rsidRDefault="004D40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FDC" w:rsidRDefault="009C7FDC">
      <w:r>
        <w:separator/>
      </w:r>
    </w:p>
  </w:footnote>
  <w:footnote w:type="continuationSeparator" w:id="0">
    <w:p w:rsidR="009C7FDC" w:rsidRDefault="009C7F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4D40C0" w:rsidTr="004D40C0">
      <w:tblPrEx>
        <w:tblCellMar>
          <w:top w:w="0" w:type="dxa"/>
          <w:bottom w:w="0" w:type="dxa"/>
        </w:tblCellMar>
      </w:tblPrEx>
      <w:trPr>
        <w:trHeight w:val="533"/>
      </w:trPr>
      <w:tc>
        <w:tcPr>
          <w:tcW w:w="8010" w:type="dxa"/>
          <w:gridSpan w:val="2"/>
          <w:tcBorders>
            <w:top w:val="nil"/>
            <w:left w:val="nil"/>
            <w:bottom w:val="nil"/>
            <w:right w:val="nil"/>
          </w:tcBorders>
        </w:tcPr>
        <w:p w:rsidR="004D40C0" w:rsidRDefault="004D40C0">
          <w:pPr>
            <w:pStyle w:val="Header"/>
          </w:pPr>
          <w:r>
            <w:rPr>
              <w:rFonts w:ascii="Arial" w:hAnsi="Arial"/>
              <w:sz w:val="24"/>
            </w:rPr>
            <w:t xml:space="preserve">                                                                                             Quotation No.:</w:t>
          </w:r>
        </w:p>
      </w:tc>
      <w:tc>
        <w:tcPr>
          <w:tcW w:w="1710" w:type="dxa"/>
          <w:gridSpan w:val="2"/>
          <w:tcBorders>
            <w:top w:val="nil"/>
            <w:left w:val="nil"/>
            <w:bottom w:val="nil"/>
            <w:right w:val="nil"/>
          </w:tcBorders>
        </w:tcPr>
        <w:p w:rsidR="004D40C0" w:rsidRDefault="004D40C0">
          <w:pPr>
            <w:pStyle w:val="Header"/>
            <w:rPr>
              <w:rFonts w:ascii="Arial" w:hAnsi="Arial"/>
              <w:b/>
              <w:sz w:val="32"/>
            </w:rPr>
          </w:pPr>
          <w:r>
            <w:rPr>
              <w:rFonts w:ascii="Arial" w:hAnsi="Arial"/>
              <w:b/>
              <w:noProof/>
              <w:sz w:val="32"/>
            </w:rPr>
            <w:t>12877</w:t>
          </w:r>
        </w:p>
      </w:tc>
      <w:tc>
        <w:tcPr>
          <w:tcW w:w="1530" w:type="dxa"/>
          <w:tcBorders>
            <w:top w:val="nil"/>
            <w:left w:val="nil"/>
            <w:bottom w:val="nil"/>
            <w:right w:val="nil"/>
          </w:tcBorders>
        </w:tcPr>
        <w:p w:rsidR="004D40C0" w:rsidRPr="004D40C0" w:rsidRDefault="004D40C0">
          <w:pPr>
            <w:rPr>
              <w:rFonts w:ascii="Arial" w:hAnsi="Arial" w:cs="Arial"/>
              <w:sz w:val="22"/>
              <w:szCs w:val="22"/>
            </w:rPr>
          </w:pPr>
          <w:r w:rsidRPr="004D40C0">
            <w:rPr>
              <w:rFonts w:ascii="Arial" w:hAnsi="Arial" w:cs="Arial"/>
              <w:sz w:val="22"/>
              <w:szCs w:val="22"/>
            </w:rPr>
            <w:t xml:space="preserve">Page </w:t>
          </w:r>
          <w:r w:rsidRPr="004D40C0">
            <w:rPr>
              <w:rFonts w:ascii="Arial" w:hAnsi="Arial" w:cs="Arial"/>
              <w:sz w:val="22"/>
              <w:szCs w:val="22"/>
            </w:rPr>
            <w:fldChar w:fldCharType="begin"/>
          </w:r>
          <w:r w:rsidRPr="004D40C0">
            <w:rPr>
              <w:rFonts w:ascii="Arial" w:hAnsi="Arial" w:cs="Arial"/>
              <w:sz w:val="22"/>
              <w:szCs w:val="22"/>
            </w:rPr>
            <w:instrText xml:space="preserve"> PAGE </w:instrText>
          </w:r>
          <w:r w:rsidRPr="004D40C0">
            <w:rPr>
              <w:rFonts w:ascii="Arial" w:hAnsi="Arial" w:cs="Arial"/>
              <w:sz w:val="22"/>
              <w:szCs w:val="22"/>
            </w:rPr>
            <w:fldChar w:fldCharType="separate"/>
          </w:r>
          <w:r w:rsidR="00FA766A">
            <w:rPr>
              <w:rFonts w:ascii="Arial" w:hAnsi="Arial" w:cs="Arial"/>
              <w:noProof/>
              <w:sz w:val="22"/>
              <w:szCs w:val="22"/>
            </w:rPr>
            <w:t>2</w:t>
          </w:r>
          <w:r w:rsidRPr="004D40C0">
            <w:rPr>
              <w:rFonts w:ascii="Arial" w:hAnsi="Arial" w:cs="Arial"/>
              <w:sz w:val="22"/>
              <w:szCs w:val="22"/>
            </w:rPr>
            <w:fldChar w:fldCharType="end"/>
          </w:r>
          <w:r w:rsidRPr="004D40C0">
            <w:rPr>
              <w:rFonts w:ascii="Arial" w:hAnsi="Arial" w:cs="Arial"/>
              <w:sz w:val="22"/>
              <w:szCs w:val="22"/>
            </w:rPr>
            <w:t xml:space="preserve"> of </w:t>
          </w:r>
          <w:r w:rsidRPr="004D40C0">
            <w:rPr>
              <w:rFonts w:ascii="Arial" w:hAnsi="Arial" w:cs="Arial"/>
              <w:sz w:val="22"/>
              <w:szCs w:val="22"/>
            </w:rPr>
            <w:fldChar w:fldCharType="begin"/>
          </w:r>
          <w:r w:rsidRPr="004D40C0">
            <w:rPr>
              <w:rFonts w:ascii="Arial" w:hAnsi="Arial" w:cs="Arial"/>
              <w:sz w:val="22"/>
              <w:szCs w:val="22"/>
            </w:rPr>
            <w:instrText xml:space="preserve"> NUMPAGES  </w:instrText>
          </w:r>
          <w:r w:rsidRPr="004D40C0">
            <w:rPr>
              <w:rFonts w:ascii="Arial" w:hAnsi="Arial" w:cs="Arial"/>
              <w:sz w:val="22"/>
              <w:szCs w:val="22"/>
            </w:rPr>
            <w:fldChar w:fldCharType="separate"/>
          </w:r>
          <w:r w:rsidR="00FA766A">
            <w:rPr>
              <w:rFonts w:ascii="Arial" w:hAnsi="Arial" w:cs="Arial"/>
              <w:noProof/>
              <w:sz w:val="22"/>
              <w:szCs w:val="22"/>
            </w:rPr>
            <w:t>2</w:t>
          </w:r>
          <w:r w:rsidRPr="004D40C0">
            <w:rPr>
              <w:rFonts w:ascii="Arial" w:hAnsi="Arial" w:cs="Arial"/>
              <w:sz w:val="22"/>
              <w:szCs w:val="22"/>
            </w:rPr>
            <w:fldChar w:fldCharType="end"/>
          </w:r>
        </w:p>
        <w:p w:rsidR="004D40C0" w:rsidRDefault="004D40C0">
          <w:pPr>
            <w:pStyle w:val="Header"/>
          </w:pPr>
        </w:p>
      </w:tc>
    </w:tr>
    <w:tr w:rsidR="004D40C0">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4D40C0" w:rsidRDefault="004D40C0">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4D40C0" w:rsidRDefault="004D40C0">
          <w:pPr>
            <w:pStyle w:val="Header"/>
            <w:rPr>
              <w:rFonts w:ascii="Arial" w:hAnsi="Arial"/>
            </w:rPr>
          </w:pPr>
          <w:r>
            <w:rPr>
              <w:rFonts w:ascii="Arial" w:hAnsi="Arial"/>
            </w:rPr>
            <w:t xml:space="preserve">    QUANTITY</w:t>
          </w:r>
        </w:p>
        <w:p w:rsidR="004D40C0" w:rsidRDefault="004D40C0">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4D40C0" w:rsidRDefault="004D40C0">
          <w:pPr>
            <w:pStyle w:val="Header"/>
            <w:rPr>
              <w:rFonts w:ascii="Arial" w:hAnsi="Arial"/>
              <w:sz w:val="4"/>
            </w:rPr>
          </w:pPr>
        </w:p>
        <w:p w:rsidR="004D40C0" w:rsidRDefault="004D40C0">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4D40C0" w:rsidRDefault="004D40C0">
          <w:pPr>
            <w:pStyle w:val="Header"/>
            <w:rPr>
              <w:rFonts w:ascii="Arial" w:hAnsi="Arial"/>
              <w:sz w:val="4"/>
            </w:rPr>
          </w:pPr>
        </w:p>
        <w:p w:rsidR="004D40C0" w:rsidRDefault="004D40C0">
          <w:pPr>
            <w:pStyle w:val="Header"/>
            <w:rPr>
              <w:rFonts w:ascii="Arial" w:hAnsi="Arial"/>
            </w:rPr>
          </w:pPr>
          <w:r>
            <w:rPr>
              <w:rFonts w:ascii="Arial" w:hAnsi="Arial"/>
            </w:rPr>
            <w:t xml:space="preserve">     UNIT </w:t>
          </w:r>
        </w:p>
        <w:p w:rsidR="004D40C0" w:rsidRDefault="004D40C0">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4D40C0" w:rsidRDefault="004D40C0">
          <w:pPr>
            <w:pStyle w:val="Header"/>
            <w:rPr>
              <w:rFonts w:ascii="Arial" w:hAnsi="Arial"/>
              <w:sz w:val="4"/>
            </w:rPr>
          </w:pPr>
        </w:p>
        <w:p w:rsidR="004D40C0" w:rsidRDefault="004D40C0">
          <w:pPr>
            <w:pStyle w:val="Header"/>
            <w:rPr>
              <w:rFonts w:ascii="Arial" w:hAnsi="Arial"/>
            </w:rPr>
          </w:pPr>
          <w:r>
            <w:rPr>
              <w:rFonts w:ascii="Arial" w:hAnsi="Arial"/>
            </w:rPr>
            <w:t xml:space="preserve">     TOTAL </w:t>
          </w:r>
        </w:p>
        <w:p w:rsidR="004D40C0" w:rsidRDefault="004D40C0">
          <w:pPr>
            <w:pStyle w:val="Header"/>
            <w:rPr>
              <w:rFonts w:ascii="Arial" w:hAnsi="Arial"/>
              <w:sz w:val="26"/>
            </w:rPr>
          </w:pPr>
          <w:r>
            <w:rPr>
              <w:rFonts w:ascii="Arial" w:hAnsi="Arial"/>
            </w:rPr>
            <w:t xml:space="preserve">     PRICE</w:t>
          </w:r>
        </w:p>
      </w:tc>
    </w:tr>
  </w:tbl>
  <w:p w:rsidR="004D40C0" w:rsidRDefault="004D40C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0C0" w:rsidRDefault="004D40C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D40C0">
      <w:tblPrEx>
        <w:tblCellMar>
          <w:top w:w="0" w:type="dxa"/>
          <w:left w:w="0" w:type="dxa"/>
          <w:bottom w:w="0" w:type="dxa"/>
          <w:right w:w="0" w:type="dxa"/>
        </w:tblCellMar>
      </w:tblPrEx>
      <w:tc>
        <w:tcPr>
          <w:tcW w:w="5670" w:type="dxa"/>
          <w:gridSpan w:val="3"/>
          <w:tcBorders>
            <w:top w:val="nil"/>
            <w:left w:val="nil"/>
            <w:bottom w:val="nil"/>
          </w:tcBorders>
        </w:tcPr>
        <w:p w:rsidR="004D40C0" w:rsidRDefault="004D40C0">
          <w:pPr>
            <w:pStyle w:val="Header"/>
            <w:rPr>
              <w:rFonts w:ascii="Arial" w:hAnsi="Arial"/>
              <w:b/>
              <w:i/>
              <w:sz w:val="28"/>
            </w:rPr>
          </w:pPr>
          <w:r>
            <w:rPr>
              <w:rFonts w:ascii="Arial" w:hAnsi="Arial"/>
              <w:b/>
              <w:i/>
              <w:sz w:val="28"/>
            </w:rPr>
            <w:t xml:space="preserve">                   STATE OF KANSAS           </w:t>
          </w:r>
        </w:p>
        <w:p w:rsidR="004D40C0" w:rsidRDefault="004D40C0">
          <w:pPr>
            <w:pStyle w:val="Header"/>
            <w:rPr>
              <w:rFonts w:ascii="Arial" w:hAnsi="Arial"/>
              <w:b/>
              <w:i/>
              <w:sz w:val="6"/>
            </w:rPr>
          </w:pPr>
        </w:p>
      </w:tc>
      <w:tc>
        <w:tcPr>
          <w:tcW w:w="1620" w:type="dxa"/>
          <w:gridSpan w:val="2"/>
          <w:tcBorders>
            <w:top w:val="nil"/>
            <w:bottom w:val="nil"/>
            <w:right w:val="nil"/>
          </w:tcBorders>
        </w:tcPr>
        <w:p w:rsidR="004D40C0" w:rsidRDefault="004D40C0">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D40C0" w:rsidRDefault="004D40C0">
          <w:pPr>
            <w:pStyle w:val="Header"/>
            <w:rPr>
              <w:rFonts w:ascii="Arial" w:hAnsi="Arial"/>
              <w:b/>
              <w:sz w:val="32"/>
            </w:rPr>
          </w:pPr>
          <w:r>
            <w:rPr>
              <w:rFonts w:ascii="Arial" w:hAnsi="Arial"/>
              <w:b/>
              <w:noProof/>
              <w:sz w:val="32"/>
            </w:rPr>
            <w:t>12877</w:t>
          </w:r>
        </w:p>
      </w:tc>
    </w:tr>
    <w:tr w:rsidR="004D40C0">
      <w:tblPrEx>
        <w:tblCellMar>
          <w:top w:w="0" w:type="dxa"/>
          <w:left w:w="0" w:type="dxa"/>
          <w:bottom w:w="0" w:type="dxa"/>
          <w:right w:w="0" w:type="dxa"/>
        </w:tblCellMar>
      </w:tblPrEx>
      <w:tc>
        <w:tcPr>
          <w:tcW w:w="5670" w:type="dxa"/>
          <w:gridSpan w:val="3"/>
          <w:tcBorders>
            <w:top w:val="nil"/>
            <w:left w:val="nil"/>
            <w:bottom w:val="nil"/>
          </w:tcBorders>
        </w:tcPr>
        <w:p w:rsidR="004D40C0" w:rsidRDefault="004D40C0">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D40C0" w:rsidRDefault="004D40C0">
          <w:pPr>
            <w:pStyle w:val="Header"/>
            <w:rPr>
              <w:rFonts w:ascii="Arial" w:hAnsi="Arial"/>
            </w:rPr>
          </w:pPr>
          <w:r>
            <w:rPr>
              <w:rFonts w:ascii="Arial" w:hAnsi="Arial"/>
            </w:rPr>
            <w:t>Date Mailed:</w:t>
          </w:r>
        </w:p>
        <w:p w:rsidR="004D40C0" w:rsidRDefault="004D40C0">
          <w:pPr>
            <w:pStyle w:val="Header"/>
            <w:rPr>
              <w:rFonts w:ascii="Arial" w:hAnsi="Arial"/>
            </w:rPr>
          </w:pPr>
          <w:r>
            <w:rPr>
              <w:rFonts w:ascii="Arial" w:hAnsi="Arial"/>
            </w:rPr>
            <w:t>Closing 2:00 PM:</w:t>
          </w:r>
        </w:p>
        <w:p w:rsidR="004D40C0" w:rsidRDefault="004D40C0">
          <w:pPr>
            <w:pStyle w:val="Header"/>
            <w:rPr>
              <w:rFonts w:ascii="Arial" w:hAnsi="Arial"/>
              <w:sz w:val="6"/>
            </w:rPr>
          </w:pPr>
        </w:p>
      </w:tc>
      <w:tc>
        <w:tcPr>
          <w:tcW w:w="3960" w:type="dxa"/>
          <w:gridSpan w:val="3"/>
          <w:tcBorders>
            <w:top w:val="nil"/>
            <w:left w:val="nil"/>
            <w:bottom w:val="nil"/>
            <w:right w:val="nil"/>
          </w:tcBorders>
        </w:tcPr>
        <w:p w:rsidR="004D40C0" w:rsidRDefault="004D40C0">
          <w:pPr>
            <w:pStyle w:val="Header"/>
            <w:rPr>
              <w:rFonts w:ascii="Arial" w:hAnsi="Arial"/>
            </w:rPr>
          </w:pPr>
          <w:r>
            <w:rPr>
              <w:rFonts w:ascii="Arial" w:hAnsi="Arial"/>
              <w:noProof/>
            </w:rPr>
            <w:t>3/4/2010</w:t>
          </w:r>
        </w:p>
        <w:p w:rsidR="004D40C0" w:rsidRDefault="004D40C0">
          <w:pPr>
            <w:pStyle w:val="Header"/>
            <w:rPr>
              <w:rFonts w:ascii="Arial" w:hAnsi="Arial"/>
            </w:rPr>
          </w:pPr>
          <w:r>
            <w:rPr>
              <w:rFonts w:ascii="Arial" w:hAnsi="Arial"/>
              <w:noProof/>
            </w:rPr>
            <w:t>3/24/2010</w:t>
          </w:r>
        </w:p>
      </w:tc>
    </w:tr>
    <w:tr w:rsidR="004D40C0">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D40C0" w:rsidRDefault="004D40C0">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D40C0" w:rsidRDefault="004D40C0">
          <w:pPr>
            <w:pStyle w:val="Header"/>
            <w:rPr>
              <w:rFonts w:ascii="Arial" w:hAnsi="Arial"/>
              <w:b/>
              <w:sz w:val="22"/>
            </w:rPr>
          </w:pPr>
          <w:r>
            <w:rPr>
              <w:rFonts w:ascii="Arial" w:hAnsi="Arial"/>
              <w:b/>
            </w:rPr>
            <w:t xml:space="preserve">                        </w:t>
          </w:r>
          <w:r>
            <w:rPr>
              <w:rFonts w:ascii="Arial" w:hAnsi="Arial"/>
              <w:b/>
              <w:sz w:val="22"/>
            </w:rPr>
            <w:t>DIVISION OF PURCHASES</w:t>
          </w:r>
        </w:p>
        <w:p w:rsidR="004D40C0" w:rsidRDefault="004D40C0">
          <w:pPr>
            <w:pStyle w:val="Header"/>
            <w:rPr>
              <w:rFonts w:ascii="Arial" w:hAnsi="Arial"/>
              <w:b/>
              <w:sz w:val="22"/>
            </w:rPr>
          </w:pPr>
          <w:r>
            <w:rPr>
              <w:rFonts w:ascii="Arial" w:hAnsi="Arial"/>
              <w:b/>
            </w:rPr>
            <w:t xml:space="preserve">                    </w:t>
          </w:r>
          <w:r>
            <w:rPr>
              <w:rFonts w:ascii="Arial" w:hAnsi="Arial"/>
              <w:b/>
              <w:sz w:val="22"/>
            </w:rPr>
            <w:t>900 SW JACKSON, ROOM 102N</w:t>
          </w:r>
        </w:p>
        <w:p w:rsidR="004D40C0" w:rsidRDefault="004D40C0">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D40C0" w:rsidRDefault="004D40C0">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D40C0" w:rsidRDefault="004D40C0">
          <w:pPr>
            <w:pStyle w:val="Header"/>
            <w:jc w:val="center"/>
            <w:rPr>
              <w:rFonts w:ascii="Arial" w:hAnsi="Arial"/>
              <w:b/>
              <w:sz w:val="22"/>
            </w:rPr>
          </w:pPr>
          <w:r>
            <w:rPr>
              <w:rFonts w:ascii="Arial" w:hAnsi="Arial"/>
              <w:b/>
            </w:rPr>
            <w:t>http://www.da.ks.gov/purch/</w:t>
          </w:r>
          <w:r>
            <w:rPr>
              <w:rFonts w:ascii="Arial" w:hAnsi="Arial"/>
              <w:b/>
              <w:sz w:val="22"/>
            </w:rPr>
            <w:t xml:space="preserve"> </w:t>
          </w:r>
        </w:p>
        <w:p w:rsidR="004D40C0" w:rsidRDefault="004D40C0">
          <w:pPr>
            <w:pStyle w:val="Header"/>
            <w:pBdr>
              <w:bottom w:val="single" w:sz="4" w:space="1" w:color="auto"/>
            </w:pBdr>
            <w:jc w:val="center"/>
            <w:rPr>
              <w:rFonts w:ascii="Courier New" w:hAnsi="Courier New"/>
              <w:b/>
              <w:sz w:val="10"/>
            </w:rPr>
          </w:pPr>
        </w:p>
        <w:p w:rsidR="004D40C0" w:rsidRDefault="004D40C0">
          <w:pPr>
            <w:pStyle w:val="Header"/>
            <w:rPr>
              <w:rFonts w:ascii="Arial" w:hAnsi="Arial"/>
              <w:b/>
              <w:sz w:val="22"/>
            </w:rPr>
          </w:pPr>
          <w:r>
            <w:rPr>
              <w:rFonts w:ascii="Arial" w:hAnsi="Arial"/>
              <w:b/>
              <w:sz w:val="22"/>
            </w:rPr>
            <w:t xml:space="preserve">        This Space for Bidder’s Name and Address</w:t>
          </w: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rPr>
          </w:pPr>
          <w:r>
            <w:rPr>
              <w:rFonts w:ascii="Arial" w:hAnsi="Arial"/>
              <w:b/>
              <w:sz w:val="22"/>
            </w:rPr>
            <w:t xml:space="preserve">     </w:t>
          </w:r>
          <w:r>
            <w:rPr>
              <w:rFonts w:ascii="Arial" w:hAnsi="Arial"/>
              <w:b/>
            </w:rPr>
            <w:t xml:space="preserve">THIS IS NOT AN ORDER                                             </w:t>
          </w:r>
          <w:r w:rsidRPr="004D40C0">
            <w:rPr>
              <w:rFonts w:ascii="Arial" w:hAnsi="Arial"/>
            </w:rPr>
            <w:t>db</w:t>
          </w:r>
        </w:p>
      </w:tc>
      <w:tc>
        <w:tcPr>
          <w:tcW w:w="5580" w:type="dxa"/>
          <w:gridSpan w:val="5"/>
          <w:tcBorders>
            <w:right w:val="nil"/>
          </w:tcBorders>
        </w:tcPr>
        <w:p w:rsidR="004D40C0" w:rsidRDefault="004D40C0">
          <w:pPr>
            <w:pStyle w:val="Header"/>
            <w:rPr>
              <w:rFonts w:ascii="Arial" w:hAnsi="Arial"/>
              <w:b/>
              <w:sz w:val="4"/>
            </w:rPr>
          </w:pPr>
        </w:p>
        <w:p w:rsidR="004D40C0" w:rsidRDefault="004D40C0">
          <w:pPr>
            <w:pStyle w:val="Header"/>
            <w:rPr>
              <w:rFonts w:ascii="Arial" w:hAnsi="Arial"/>
              <w:b/>
              <w:sz w:val="12"/>
            </w:rPr>
          </w:pPr>
          <w:r>
            <w:rPr>
              <w:rFonts w:ascii="Arial" w:hAnsi="Arial"/>
              <w:b/>
              <w:sz w:val="12"/>
            </w:rPr>
            <w:t>1.     When communicating, always refer to the above quotation number.</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2.     To receive consideration for award, one copy of the “Request for Quotation,”</w:t>
          </w:r>
        </w:p>
        <w:p w:rsidR="004D40C0" w:rsidRDefault="004D40C0">
          <w:pPr>
            <w:pStyle w:val="Header"/>
            <w:rPr>
              <w:rFonts w:ascii="Arial" w:hAnsi="Arial"/>
              <w:b/>
              <w:sz w:val="12"/>
            </w:rPr>
          </w:pPr>
          <w:r>
            <w:rPr>
              <w:rFonts w:ascii="Arial" w:hAnsi="Arial"/>
              <w:b/>
              <w:sz w:val="12"/>
            </w:rPr>
            <w:t xml:space="preserve">        properly completed and signed, must be returned to and received by the Division of </w:t>
          </w:r>
        </w:p>
        <w:p w:rsidR="004D40C0" w:rsidRDefault="004D40C0">
          <w:pPr>
            <w:pStyle w:val="Header"/>
            <w:rPr>
              <w:rFonts w:ascii="Arial" w:hAnsi="Arial"/>
              <w:b/>
              <w:sz w:val="12"/>
            </w:rPr>
          </w:pPr>
          <w:r>
            <w:rPr>
              <w:rFonts w:ascii="Arial" w:hAnsi="Arial"/>
              <w:b/>
              <w:sz w:val="12"/>
            </w:rPr>
            <w:t xml:space="preserve">        Purchases no later than the specified closing time.</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3.     All prices, terms, and conditions shall be shown. Prices, terms, and conditions</w:t>
          </w:r>
        </w:p>
        <w:p w:rsidR="004D40C0" w:rsidRDefault="004D40C0">
          <w:pPr>
            <w:pStyle w:val="Header"/>
            <w:rPr>
              <w:rFonts w:ascii="Arial" w:hAnsi="Arial"/>
              <w:b/>
              <w:sz w:val="12"/>
            </w:rPr>
          </w:pPr>
          <w:r>
            <w:rPr>
              <w:rFonts w:ascii="Arial" w:hAnsi="Arial"/>
              <w:b/>
              <w:sz w:val="12"/>
            </w:rPr>
            <w:t xml:space="preserve">        not shown or presented after closing will not be considered in the evaluation.</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4.     Prompt payment discounts will not be considered in determining the low bid.</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5.     Prices quoted shall be less Federal Excise and State Sales tax.</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 xml:space="preserve">6.     The Director of Purchases reserves the right to accept or reject any part of this </w:t>
          </w:r>
        </w:p>
        <w:p w:rsidR="004D40C0" w:rsidRDefault="004D40C0">
          <w:pPr>
            <w:pStyle w:val="Header"/>
            <w:rPr>
              <w:rFonts w:ascii="Arial" w:hAnsi="Arial"/>
              <w:b/>
              <w:sz w:val="12"/>
            </w:rPr>
          </w:pPr>
          <w:r>
            <w:rPr>
              <w:rFonts w:ascii="Arial" w:hAnsi="Arial"/>
              <w:b/>
              <w:sz w:val="12"/>
            </w:rPr>
            <w:t xml:space="preserve">        quotation.</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7.     Bid results will not be given to individuals over the phone. Results can be obtained</w:t>
          </w:r>
        </w:p>
        <w:p w:rsidR="004D40C0" w:rsidRDefault="004D40C0">
          <w:pPr>
            <w:pStyle w:val="Header"/>
            <w:rPr>
              <w:rFonts w:ascii="Arial" w:hAnsi="Arial"/>
              <w:b/>
              <w:sz w:val="12"/>
            </w:rPr>
          </w:pPr>
          <w:r>
            <w:rPr>
              <w:rFonts w:ascii="Arial" w:hAnsi="Arial"/>
              <w:b/>
              <w:sz w:val="12"/>
            </w:rPr>
            <w:t xml:space="preserve">        by attending the public bid opening.  If unable to attend the public bid opening, bid</w:t>
          </w:r>
        </w:p>
        <w:p w:rsidR="004D40C0" w:rsidRDefault="004D40C0">
          <w:pPr>
            <w:pStyle w:val="Header"/>
            <w:rPr>
              <w:rFonts w:ascii="Arial" w:hAnsi="Arial"/>
              <w:b/>
              <w:sz w:val="12"/>
            </w:rPr>
          </w:pPr>
          <w:r>
            <w:rPr>
              <w:rFonts w:ascii="Arial" w:hAnsi="Arial"/>
              <w:b/>
              <w:sz w:val="12"/>
            </w:rPr>
            <w:t xml:space="preserve">        tabulations can be obtained in person for $3.00. Bid results can also be obtained by</w:t>
          </w:r>
        </w:p>
        <w:p w:rsidR="004D40C0" w:rsidRDefault="004D40C0">
          <w:pPr>
            <w:pStyle w:val="Header"/>
            <w:rPr>
              <w:rFonts w:ascii="Arial" w:hAnsi="Arial"/>
              <w:b/>
              <w:sz w:val="12"/>
            </w:rPr>
          </w:pPr>
          <w:r>
            <w:rPr>
              <w:rFonts w:ascii="Arial" w:hAnsi="Arial"/>
              <w:b/>
              <w:sz w:val="12"/>
            </w:rPr>
            <w:t xml:space="preserve">        sending (do not include with bid) a check for $3.00 payable to the State of Kansas,</w:t>
          </w:r>
        </w:p>
        <w:p w:rsidR="004D40C0" w:rsidRDefault="004D40C0">
          <w:pPr>
            <w:pStyle w:val="Header"/>
            <w:rPr>
              <w:rFonts w:ascii="Arial" w:hAnsi="Arial"/>
              <w:b/>
              <w:sz w:val="12"/>
            </w:rPr>
          </w:pPr>
          <w:r>
            <w:rPr>
              <w:rFonts w:ascii="Arial" w:hAnsi="Arial"/>
              <w:b/>
              <w:sz w:val="12"/>
            </w:rPr>
            <w:t xml:space="preserve">        with a self addressed, stamped envelope to the Kansas Division of Purchases, Attn:</w:t>
          </w:r>
        </w:p>
        <w:p w:rsidR="004D40C0" w:rsidRDefault="004D40C0">
          <w:pPr>
            <w:pStyle w:val="Header"/>
            <w:rPr>
              <w:rFonts w:ascii="Arial" w:hAnsi="Arial"/>
              <w:b/>
              <w:sz w:val="12"/>
            </w:rPr>
          </w:pPr>
          <w:r>
            <w:rPr>
              <w:rFonts w:ascii="Arial" w:hAnsi="Arial"/>
              <w:b/>
              <w:sz w:val="12"/>
            </w:rPr>
            <w:t xml:space="preserve">        Bid Results/Copies, 900  SW  Jackson,  Room  102-N,  Topeka,  KS    66612. Please</w:t>
          </w:r>
        </w:p>
        <w:p w:rsidR="004D40C0" w:rsidRDefault="004D40C0">
          <w:pPr>
            <w:pStyle w:val="Header"/>
            <w:rPr>
              <w:rFonts w:ascii="Arial" w:hAnsi="Arial"/>
              <w:b/>
              <w:sz w:val="12"/>
            </w:rPr>
          </w:pPr>
          <w:r>
            <w:rPr>
              <w:rFonts w:ascii="Arial" w:hAnsi="Arial"/>
              <w:b/>
              <w:sz w:val="12"/>
            </w:rPr>
            <w:t xml:space="preserve">        reference quote number on check. Copies of individual bids may be obtained under </w:t>
          </w:r>
        </w:p>
        <w:p w:rsidR="004D40C0" w:rsidRDefault="004D40C0">
          <w:pPr>
            <w:pStyle w:val="Header"/>
            <w:rPr>
              <w:rFonts w:ascii="Arial" w:hAnsi="Arial"/>
              <w:b/>
              <w:sz w:val="12"/>
            </w:rPr>
          </w:pPr>
          <w:r>
            <w:rPr>
              <w:rFonts w:ascii="Arial" w:hAnsi="Arial"/>
              <w:b/>
              <w:sz w:val="12"/>
            </w:rPr>
            <w:t xml:space="preserve">        the Kansas Open Records Act by calling  (785) 296-0002, requesting an estimate of </w:t>
          </w:r>
        </w:p>
        <w:p w:rsidR="004D40C0" w:rsidRDefault="004D40C0">
          <w:pPr>
            <w:pStyle w:val="Header"/>
            <w:rPr>
              <w:rFonts w:ascii="Arial" w:hAnsi="Arial"/>
              <w:b/>
              <w:sz w:val="12"/>
            </w:rPr>
          </w:pPr>
          <w:r>
            <w:rPr>
              <w:rFonts w:ascii="Arial" w:hAnsi="Arial"/>
              <w:b/>
              <w:sz w:val="12"/>
            </w:rPr>
            <w:t xml:space="preserve">        the cost to reproduce the documents, and remitting that amount to the above address.</w:t>
          </w:r>
        </w:p>
        <w:p w:rsidR="004D40C0" w:rsidRDefault="004D40C0">
          <w:pPr>
            <w:pStyle w:val="Header"/>
            <w:rPr>
              <w:rFonts w:ascii="Arial" w:hAnsi="Arial"/>
              <w:b/>
              <w:sz w:val="12"/>
            </w:rPr>
          </w:pPr>
          <w:r>
            <w:rPr>
              <w:rFonts w:ascii="Arial" w:hAnsi="Arial"/>
              <w:b/>
              <w:sz w:val="12"/>
            </w:rPr>
            <w:t xml:space="preserve">        Upon receipt of the funds, the documents will be sent.</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 xml:space="preserve">8.     Faxed bid responses are not acceptable for bids in excess of $25,000. </w:t>
          </w:r>
        </w:p>
        <w:p w:rsidR="004D40C0" w:rsidRDefault="004D40C0">
          <w:pPr>
            <w:pStyle w:val="Header"/>
            <w:rPr>
              <w:rFonts w:ascii="Arial" w:hAnsi="Arial"/>
              <w:b/>
              <w:sz w:val="12"/>
            </w:rPr>
          </w:pPr>
          <w:r>
            <w:rPr>
              <w:rFonts w:ascii="Arial" w:hAnsi="Arial"/>
              <w:b/>
              <w:sz w:val="12"/>
            </w:rPr>
            <w:t xml:space="preserve">        FAX: (785) 296-7240</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 xml:space="preserve">9.   I hereby certify that I(we) do not have any substantial conflict of interest sufficient to </w:t>
          </w:r>
        </w:p>
        <w:p w:rsidR="004D40C0" w:rsidRDefault="004D40C0">
          <w:pPr>
            <w:pStyle w:val="Header"/>
            <w:rPr>
              <w:rFonts w:ascii="Arial" w:hAnsi="Arial"/>
              <w:b/>
              <w:sz w:val="12"/>
            </w:rPr>
          </w:pPr>
          <w:r>
            <w:rPr>
              <w:rFonts w:ascii="Arial" w:hAnsi="Arial"/>
              <w:b/>
              <w:sz w:val="12"/>
            </w:rPr>
            <w:t xml:space="preserve">        influence the bidding process on this bid.  A conflict of substantial interest is one </w:t>
          </w:r>
        </w:p>
        <w:p w:rsidR="004D40C0" w:rsidRDefault="004D40C0">
          <w:pPr>
            <w:pStyle w:val="Header"/>
            <w:rPr>
              <w:rFonts w:ascii="Arial" w:hAnsi="Arial"/>
              <w:b/>
              <w:sz w:val="12"/>
            </w:rPr>
          </w:pPr>
          <w:r>
            <w:rPr>
              <w:rFonts w:ascii="Arial" w:hAnsi="Arial"/>
              <w:b/>
              <w:sz w:val="12"/>
            </w:rPr>
            <w:t xml:space="preserve">        which a reasonable person would think would compromise the opening bidding process.</w:t>
          </w:r>
        </w:p>
        <w:p w:rsidR="004D40C0" w:rsidRDefault="004D40C0">
          <w:pPr>
            <w:pStyle w:val="Header"/>
            <w:rPr>
              <w:rFonts w:ascii="Arial" w:hAnsi="Arial"/>
              <w:b/>
              <w:sz w:val="10"/>
            </w:rPr>
          </w:pPr>
        </w:p>
      </w:tc>
    </w:tr>
    <w:tr w:rsidR="004D40C0">
      <w:tblPrEx>
        <w:tblCellMar>
          <w:top w:w="0" w:type="dxa"/>
          <w:left w:w="108" w:type="dxa"/>
          <w:bottom w:w="0" w:type="dxa"/>
          <w:right w:w="108" w:type="dxa"/>
        </w:tblCellMar>
      </w:tblPrEx>
      <w:trPr>
        <w:trHeight w:val="100"/>
      </w:trPr>
      <w:tc>
        <w:tcPr>
          <w:tcW w:w="6210" w:type="dxa"/>
          <w:gridSpan w:val="4"/>
          <w:tcBorders>
            <w:left w:val="nil"/>
            <w:right w:val="nil"/>
          </w:tcBorders>
        </w:tcPr>
        <w:p w:rsidR="004D40C0" w:rsidRDefault="004D40C0">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D40C0" w:rsidRDefault="004D40C0">
          <w:pPr>
            <w:pStyle w:val="Header"/>
            <w:rPr>
              <w:rFonts w:ascii="Arial" w:hAnsi="Arial"/>
              <w:sz w:val="19"/>
            </w:rPr>
          </w:pPr>
          <w:r>
            <w:t xml:space="preserve"> </w:t>
          </w:r>
          <w:r>
            <w:rPr>
              <w:rFonts w:ascii="Arial" w:hAnsi="Arial"/>
              <w:noProof/>
              <w:sz w:val="19"/>
            </w:rPr>
            <w:t>Emporia State University, Emporia, KS. 66801</w:t>
          </w:r>
        </w:p>
      </w:tc>
    </w:tr>
    <w:tr w:rsidR="004D40C0">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D40C0" w:rsidRDefault="004D40C0">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D40C0" w:rsidRDefault="004D40C0">
          <w:pPr>
            <w:pStyle w:val="Header"/>
            <w:rPr>
              <w:rFonts w:ascii="Arial" w:hAnsi="Arial"/>
              <w:b/>
              <w:sz w:val="24"/>
            </w:rPr>
          </w:pPr>
          <w:r>
            <w:rPr>
              <w:rFonts w:ascii="Arial" w:hAnsi="Arial"/>
              <w:b/>
              <w:noProof/>
              <w:sz w:val="24"/>
            </w:rPr>
            <w:t>017925</w:t>
          </w:r>
        </w:p>
      </w:tc>
    </w:tr>
    <w:tr w:rsidR="004D40C0">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D40C0" w:rsidRDefault="004D40C0">
          <w:pPr>
            <w:pStyle w:val="Header"/>
            <w:rPr>
              <w:rFonts w:ascii="Arial" w:hAnsi="Arial"/>
              <w:sz w:val="4"/>
            </w:rPr>
          </w:pPr>
        </w:p>
        <w:p w:rsidR="004D40C0" w:rsidRDefault="004D40C0">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D40C0" w:rsidRDefault="004D40C0">
          <w:pPr>
            <w:pStyle w:val="Header"/>
            <w:rPr>
              <w:rFonts w:ascii="Arial" w:hAnsi="Arial"/>
              <w:sz w:val="24"/>
            </w:rPr>
          </w:pPr>
          <w:r>
            <w:rPr>
              <w:rFonts w:ascii="Arial" w:hAnsi="Arial"/>
              <w:noProof/>
              <w:sz w:val="24"/>
            </w:rPr>
            <w:t>Tami Sherley</w:t>
          </w:r>
        </w:p>
      </w:tc>
      <w:tc>
        <w:tcPr>
          <w:tcW w:w="2790" w:type="dxa"/>
          <w:gridSpan w:val="2"/>
          <w:tcBorders>
            <w:left w:val="nil"/>
            <w:right w:val="nil"/>
          </w:tcBorders>
        </w:tcPr>
        <w:p w:rsidR="004D40C0" w:rsidRDefault="004D40C0">
          <w:pPr>
            <w:pStyle w:val="Header"/>
            <w:rPr>
              <w:rFonts w:ascii="Arial" w:hAnsi="Arial"/>
              <w:sz w:val="24"/>
            </w:rPr>
          </w:pPr>
          <w:r>
            <w:rPr>
              <w:rFonts w:ascii="Arial" w:hAnsi="Arial"/>
              <w:noProof/>
              <w:sz w:val="24"/>
            </w:rPr>
            <w:t>785-296-3122</w:t>
          </w:r>
        </w:p>
      </w:tc>
    </w:tr>
    <w:tr w:rsidR="004D40C0">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D40C0" w:rsidRDefault="00FA766A">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D40C0">
            <w:rPr>
              <w:rFonts w:ascii="Arial" w:hAnsi="Arial"/>
              <w:noProof/>
              <w:sz w:val="2"/>
            </w:rPr>
            <w:pict>
              <v:line id="_x0000_s2069" style="position:absolute;z-index:251664896;mso-position-horizontal-relative:text;mso-position-vertical-relative:text" from="562.7pt,24.6pt" to="562.7pt,287.4pt" o:allowincell="f">
                <w10:anchorlock/>
              </v:line>
            </w:pict>
          </w:r>
          <w:r w:rsidR="004D40C0">
            <w:rPr>
              <w:rFonts w:ascii="Arial" w:hAnsi="Arial"/>
              <w:noProof/>
              <w:sz w:val="2"/>
            </w:rPr>
            <w:pict>
              <v:line id="_x0000_s2068" style="position:absolute;z-index:251663872;mso-position-horizontal-relative:text;mso-position-vertical-relative:text" from="486pt,24.6pt" to="486pt,287.4pt" o:allowincell="f">
                <w10:anchorlock/>
              </v:line>
            </w:pict>
          </w:r>
          <w:r w:rsidR="004D40C0">
            <w:rPr>
              <w:rFonts w:ascii="Arial" w:hAnsi="Arial"/>
              <w:noProof/>
              <w:sz w:val="2"/>
            </w:rPr>
            <w:pict>
              <v:line id="_x0000_s2067" style="position:absolute;z-index:251662848;mso-position-horizontal-relative:text;mso-position-vertical-relative:text" from="422.95pt,24.6pt" to="422.95pt,287.4pt" o:allowincell="f">
                <w10:anchorlock/>
              </v:line>
            </w:pict>
          </w:r>
          <w:r w:rsidR="004D40C0">
            <w:rPr>
              <w:rFonts w:ascii="Arial" w:hAnsi="Arial"/>
              <w:noProof/>
              <w:sz w:val="2"/>
            </w:rPr>
            <w:pict>
              <v:line id="_x0000_s2066" style="position:absolute;z-index:251661824;mso-position-horizontal-relative:text;mso-position-vertical-relative:text" from="94.6pt,24.6pt" to="94.6pt,287.4pt" o:allowincell="f">
                <w10:anchorlock/>
              </v:line>
            </w:pict>
          </w:r>
          <w:r w:rsidR="004D40C0">
            <w:rPr>
              <w:rFonts w:ascii="Arial" w:hAnsi="Arial"/>
              <w:noProof/>
              <w:sz w:val="2"/>
            </w:rPr>
            <w:pict>
              <v:line id="_x0000_s2065" style="position:absolute;z-index:251660800;mso-position-horizontal-relative:text;mso-position-vertical-relative:text" from="0,24.6pt" to="0,287.4pt" o:allowincell="f">
                <w10:anchorlock/>
              </v:line>
            </w:pict>
          </w:r>
        </w:p>
        <w:p w:rsidR="004D40C0" w:rsidRDefault="004D40C0">
          <w:pPr>
            <w:pStyle w:val="Header"/>
            <w:rPr>
              <w:rFonts w:ascii="Arial" w:hAnsi="Arial"/>
            </w:rPr>
          </w:pPr>
          <w:r>
            <w:rPr>
              <w:rFonts w:ascii="Arial" w:hAnsi="Arial"/>
            </w:rPr>
            <w:t xml:space="preserve">    QUANTITY</w:t>
          </w:r>
        </w:p>
        <w:p w:rsidR="004D40C0" w:rsidRDefault="004D40C0">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D40C0" w:rsidRDefault="004D40C0">
          <w:pPr>
            <w:pStyle w:val="Header"/>
            <w:rPr>
              <w:rFonts w:ascii="Arial" w:hAnsi="Arial"/>
              <w:sz w:val="2"/>
            </w:rPr>
          </w:pPr>
        </w:p>
        <w:p w:rsidR="004D40C0" w:rsidRDefault="004D40C0">
          <w:pPr>
            <w:pStyle w:val="Header"/>
            <w:rPr>
              <w:rFonts w:ascii="Arial" w:hAnsi="Arial"/>
            </w:rPr>
          </w:pPr>
          <w:r>
            <w:rPr>
              <w:rFonts w:ascii="Arial" w:hAnsi="Arial"/>
            </w:rPr>
            <w:t xml:space="preserve">                              ITEMS AND SPECIFICATIONS</w:t>
          </w:r>
        </w:p>
        <w:p w:rsidR="004D40C0" w:rsidRPr="004D40C0" w:rsidRDefault="004D40C0" w:rsidP="004D40C0">
          <w:pPr>
            <w:jc w:val="center"/>
            <w:rPr>
              <w:rFonts w:ascii="Arial" w:hAnsi="Arial" w:cs="Arial"/>
              <w:sz w:val="22"/>
              <w:szCs w:val="22"/>
            </w:rPr>
          </w:pPr>
          <w:r w:rsidRPr="004D40C0">
            <w:rPr>
              <w:rFonts w:ascii="Arial" w:hAnsi="Arial" w:cs="Arial"/>
              <w:sz w:val="22"/>
              <w:szCs w:val="22"/>
            </w:rPr>
            <w:t xml:space="preserve">Page </w:t>
          </w:r>
          <w:r w:rsidRPr="004D40C0">
            <w:rPr>
              <w:rFonts w:ascii="Arial" w:hAnsi="Arial" w:cs="Arial"/>
              <w:sz w:val="22"/>
              <w:szCs w:val="22"/>
            </w:rPr>
            <w:fldChar w:fldCharType="begin"/>
          </w:r>
          <w:r w:rsidRPr="004D40C0">
            <w:rPr>
              <w:rFonts w:ascii="Arial" w:hAnsi="Arial" w:cs="Arial"/>
              <w:sz w:val="22"/>
              <w:szCs w:val="22"/>
            </w:rPr>
            <w:instrText xml:space="preserve"> PAGE </w:instrText>
          </w:r>
          <w:r w:rsidRPr="004D40C0">
            <w:rPr>
              <w:rFonts w:ascii="Arial" w:hAnsi="Arial" w:cs="Arial"/>
              <w:sz w:val="22"/>
              <w:szCs w:val="22"/>
            </w:rPr>
            <w:fldChar w:fldCharType="separate"/>
          </w:r>
          <w:r w:rsidR="00FA766A">
            <w:rPr>
              <w:rFonts w:ascii="Arial" w:hAnsi="Arial" w:cs="Arial"/>
              <w:noProof/>
              <w:sz w:val="22"/>
              <w:szCs w:val="22"/>
            </w:rPr>
            <w:t>1</w:t>
          </w:r>
          <w:r w:rsidRPr="004D40C0">
            <w:rPr>
              <w:rFonts w:ascii="Arial" w:hAnsi="Arial" w:cs="Arial"/>
              <w:sz w:val="22"/>
              <w:szCs w:val="22"/>
            </w:rPr>
            <w:fldChar w:fldCharType="end"/>
          </w:r>
          <w:r w:rsidRPr="004D40C0">
            <w:rPr>
              <w:rFonts w:ascii="Arial" w:hAnsi="Arial" w:cs="Arial"/>
              <w:sz w:val="22"/>
              <w:szCs w:val="22"/>
            </w:rPr>
            <w:t xml:space="preserve"> of </w:t>
          </w:r>
          <w:r w:rsidRPr="004D40C0">
            <w:rPr>
              <w:rFonts w:ascii="Arial" w:hAnsi="Arial" w:cs="Arial"/>
              <w:sz w:val="22"/>
              <w:szCs w:val="22"/>
            </w:rPr>
            <w:fldChar w:fldCharType="begin"/>
          </w:r>
          <w:r w:rsidRPr="004D40C0">
            <w:rPr>
              <w:rFonts w:ascii="Arial" w:hAnsi="Arial" w:cs="Arial"/>
              <w:sz w:val="22"/>
              <w:szCs w:val="22"/>
            </w:rPr>
            <w:instrText xml:space="preserve"> NUMPAGES  </w:instrText>
          </w:r>
          <w:r w:rsidRPr="004D40C0">
            <w:rPr>
              <w:rFonts w:ascii="Arial" w:hAnsi="Arial" w:cs="Arial"/>
              <w:sz w:val="22"/>
              <w:szCs w:val="22"/>
            </w:rPr>
            <w:fldChar w:fldCharType="separate"/>
          </w:r>
          <w:r w:rsidR="00FA766A">
            <w:rPr>
              <w:rFonts w:ascii="Arial" w:hAnsi="Arial" w:cs="Arial"/>
              <w:noProof/>
              <w:sz w:val="22"/>
              <w:szCs w:val="22"/>
            </w:rPr>
            <w:t>3</w:t>
          </w:r>
          <w:r w:rsidRPr="004D40C0">
            <w:rPr>
              <w:rFonts w:ascii="Arial" w:hAnsi="Arial" w:cs="Arial"/>
              <w:sz w:val="22"/>
              <w:szCs w:val="22"/>
            </w:rPr>
            <w:fldChar w:fldCharType="end"/>
          </w:r>
        </w:p>
      </w:tc>
      <w:tc>
        <w:tcPr>
          <w:tcW w:w="1260" w:type="dxa"/>
          <w:tcBorders>
            <w:left w:val="nil"/>
            <w:right w:val="single" w:sz="4" w:space="0" w:color="auto"/>
          </w:tcBorders>
        </w:tcPr>
        <w:p w:rsidR="004D40C0" w:rsidRDefault="004D40C0">
          <w:pPr>
            <w:pStyle w:val="Header"/>
            <w:rPr>
              <w:rFonts w:ascii="Arial" w:hAnsi="Arial"/>
              <w:sz w:val="2"/>
            </w:rPr>
          </w:pPr>
        </w:p>
        <w:p w:rsidR="004D40C0" w:rsidRDefault="004D40C0">
          <w:pPr>
            <w:pStyle w:val="Header"/>
            <w:rPr>
              <w:rFonts w:ascii="Arial" w:hAnsi="Arial"/>
            </w:rPr>
          </w:pPr>
          <w:r>
            <w:rPr>
              <w:rFonts w:ascii="Arial" w:hAnsi="Arial"/>
            </w:rPr>
            <w:t xml:space="preserve">     UNIT</w:t>
          </w:r>
        </w:p>
        <w:p w:rsidR="004D40C0" w:rsidRDefault="004D40C0">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D40C0" w:rsidRDefault="004D40C0">
          <w:pPr>
            <w:pStyle w:val="Header"/>
            <w:rPr>
              <w:rFonts w:ascii="Arial" w:hAnsi="Arial"/>
              <w:sz w:val="2"/>
            </w:rPr>
          </w:pPr>
        </w:p>
        <w:p w:rsidR="004D40C0" w:rsidRDefault="004D40C0">
          <w:pPr>
            <w:pStyle w:val="Header"/>
            <w:rPr>
              <w:rFonts w:ascii="Arial" w:hAnsi="Arial"/>
            </w:rPr>
          </w:pPr>
          <w:r>
            <w:rPr>
              <w:rFonts w:ascii="Arial" w:hAnsi="Arial"/>
            </w:rPr>
            <w:t xml:space="preserve">     TOTAL</w:t>
          </w:r>
        </w:p>
        <w:p w:rsidR="004D40C0" w:rsidRDefault="004D40C0">
          <w:pPr>
            <w:pStyle w:val="Header"/>
            <w:rPr>
              <w:rFonts w:ascii="Arial" w:hAnsi="Arial"/>
            </w:rPr>
          </w:pPr>
          <w:r>
            <w:rPr>
              <w:rFonts w:ascii="Arial" w:hAnsi="Arial"/>
            </w:rPr>
            <w:t xml:space="preserve">     PRICE</w:t>
          </w:r>
        </w:p>
      </w:tc>
    </w:tr>
  </w:tbl>
  <w:p w:rsidR="004D40C0" w:rsidRDefault="004D40C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0C0" w:rsidRPr="004D40C0" w:rsidRDefault="004D40C0" w:rsidP="004D40C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0C0" w:rsidRDefault="004D40C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4D40C0">
      <w:tblPrEx>
        <w:tblCellMar>
          <w:top w:w="0" w:type="dxa"/>
          <w:left w:w="0" w:type="dxa"/>
          <w:bottom w:w="0" w:type="dxa"/>
          <w:right w:w="0" w:type="dxa"/>
        </w:tblCellMar>
      </w:tblPrEx>
      <w:tc>
        <w:tcPr>
          <w:tcW w:w="5670" w:type="dxa"/>
          <w:gridSpan w:val="3"/>
          <w:tcBorders>
            <w:top w:val="nil"/>
            <w:left w:val="nil"/>
            <w:bottom w:val="nil"/>
          </w:tcBorders>
        </w:tcPr>
        <w:p w:rsidR="004D40C0" w:rsidRDefault="004D40C0">
          <w:pPr>
            <w:pStyle w:val="Header"/>
            <w:rPr>
              <w:rFonts w:ascii="Arial" w:hAnsi="Arial"/>
              <w:b/>
              <w:i/>
              <w:sz w:val="28"/>
            </w:rPr>
          </w:pPr>
          <w:r>
            <w:rPr>
              <w:rFonts w:ascii="Arial" w:hAnsi="Arial"/>
              <w:b/>
              <w:i/>
              <w:sz w:val="28"/>
            </w:rPr>
            <w:t xml:space="preserve">                   STATE OF KANSAS           </w:t>
          </w:r>
        </w:p>
        <w:p w:rsidR="004D40C0" w:rsidRDefault="004D40C0">
          <w:pPr>
            <w:pStyle w:val="Header"/>
            <w:rPr>
              <w:rFonts w:ascii="Arial" w:hAnsi="Arial"/>
              <w:b/>
              <w:i/>
              <w:sz w:val="6"/>
            </w:rPr>
          </w:pPr>
        </w:p>
      </w:tc>
      <w:tc>
        <w:tcPr>
          <w:tcW w:w="1620" w:type="dxa"/>
          <w:gridSpan w:val="2"/>
          <w:tcBorders>
            <w:top w:val="nil"/>
            <w:bottom w:val="nil"/>
            <w:right w:val="nil"/>
          </w:tcBorders>
        </w:tcPr>
        <w:p w:rsidR="004D40C0" w:rsidRDefault="004D40C0">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4D40C0" w:rsidRDefault="004D40C0">
          <w:pPr>
            <w:pStyle w:val="Header"/>
            <w:rPr>
              <w:rFonts w:ascii="Arial" w:hAnsi="Arial"/>
              <w:b/>
              <w:sz w:val="32"/>
            </w:rPr>
          </w:pPr>
          <w:r>
            <w:rPr>
              <w:rFonts w:ascii="Arial" w:hAnsi="Arial"/>
              <w:b/>
              <w:noProof/>
              <w:sz w:val="32"/>
            </w:rPr>
            <w:t>«PROP_NUM»</w:t>
          </w:r>
        </w:p>
      </w:tc>
    </w:tr>
    <w:tr w:rsidR="004D40C0">
      <w:tblPrEx>
        <w:tblCellMar>
          <w:top w:w="0" w:type="dxa"/>
          <w:left w:w="0" w:type="dxa"/>
          <w:bottom w:w="0" w:type="dxa"/>
          <w:right w:w="0" w:type="dxa"/>
        </w:tblCellMar>
      </w:tblPrEx>
      <w:tc>
        <w:tcPr>
          <w:tcW w:w="5670" w:type="dxa"/>
          <w:gridSpan w:val="3"/>
          <w:tcBorders>
            <w:top w:val="nil"/>
            <w:left w:val="nil"/>
            <w:bottom w:val="nil"/>
          </w:tcBorders>
        </w:tcPr>
        <w:p w:rsidR="004D40C0" w:rsidRDefault="004D40C0">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4D40C0" w:rsidRDefault="004D40C0">
          <w:pPr>
            <w:pStyle w:val="Header"/>
            <w:rPr>
              <w:rFonts w:ascii="Arial" w:hAnsi="Arial"/>
            </w:rPr>
          </w:pPr>
          <w:r>
            <w:rPr>
              <w:rFonts w:ascii="Arial" w:hAnsi="Arial"/>
            </w:rPr>
            <w:t>Date Mailed:</w:t>
          </w:r>
        </w:p>
        <w:p w:rsidR="004D40C0" w:rsidRDefault="004D40C0">
          <w:pPr>
            <w:pStyle w:val="Header"/>
            <w:rPr>
              <w:rFonts w:ascii="Arial" w:hAnsi="Arial"/>
            </w:rPr>
          </w:pPr>
          <w:r>
            <w:rPr>
              <w:rFonts w:ascii="Arial" w:hAnsi="Arial"/>
            </w:rPr>
            <w:t>Closing 2:00 PM:</w:t>
          </w:r>
        </w:p>
        <w:p w:rsidR="004D40C0" w:rsidRDefault="004D40C0">
          <w:pPr>
            <w:pStyle w:val="Header"/>
            <w:rPr>
              <w:rFonts w:ascii="Arial" w:hAnsi="Arial"/>
              <w:sz w:val="6"/>
            </w:rPr>
          </w:pPr>
        </w:p>
      </w:tc>
      <w:tc>
        <w:tcPr>
          <w:tcW w:w="3960" w:type="dxa"/>
          <w:gridSpan w:val="3"/>
          <w:tcBorders>
            <w:top w:val="nil"/>
            <w:left w:val="nil"/>
            <w:bottom w:val="nil"/>
            <w:right w:val="nil"/>
          </w:tcBorders>
        </w:tcPr>
        <w:p w:rsidR="004D40C0" w:rsidRDefault="004D40C0">
          <w:pPr>
            <w:pStyle w:val="Header"/>
            <w:rPr>
              <w:rFonts w:ascii="Arial" w:hAnsi="Arial"/>
            </w:rPr>
          </w:pPr>
          <w:r>
            <w:rPr>
              <w:rFonts w:ascii="Arial" w:hAnsi="Arial"/>
              <w:noProof/>
            </w:rPr>
            <w:t>«MAIL_DATE»</w:t>
          </w:r>
        </w:p>
        <w:p w:rsidR="004D40C0" w:rsidRDefault="004D40C0">
          <w:pPr>
            <w:pStyle w:val="Header"/>
            <w:rPr>
              <w:rFonts w:ascii="Arial" w:hAnsi="Arial"/>
            </w:rPr>
          </w:pPr>
          <w:r>
            <w:rPr>
              <w:rFonts w:ascii="Arial" w:hAnsi="Arial"/>
              <w:noProof/>
            </w:rPr>
            <w:t>«CLOSE_DATE»</w:t>
          </w:r>
        </w:p>
      </w:tc>
    </w:tr>
    <w:tr w:rsidR="004D40C0">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4D40C0" w:rsidRDefault="004D40C0">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4D40C0" w:rsidRDefault="004D40C0">
          <w:pPr>
            <w:pStyle w:val="Header"/>
            <w:rPr>
              <w:rFonts w:ascii="Arial" w:hAnsi="Arial"/>
              <w:b/>
              <w:sz w:val="22"/>
            </w:rPr>
          </w:pPr>
          <w:r>
            <w:rPr>
              <w:rFonts w:ascii="Arial" w:hAnsi="Arial"/>
              <w:b/>
            </w:rPr>
            <w:t xml:space="preserve">                        </w:t>
          </w:r>
          <w:r>
            <w:rPr>
              <w:rFonts w:ascii="Arial" w:hAnsi="Arial"/>
              <w:b/>
              <w:sz w:val="22"/>
            </w:rPr>
            <w:t>DIVISION OF PURCHASES</w:t>
          </w:r>
        </w:p>
        <w:p w:rsidR="004D40C0" w:rsidRDefault="004D40C0">
          <w:pPr>
            <w:pStyle w:val="Header"/>
            <w:rPr>
              <w:rFonts w:ascii="Arial" w:hAnsi="Arial"/>
              <w:b/>
              <w:sz w:val="22"/>
            </w:rPr>
          </w:pPr>
          <w:r>
            <w:rPr>
              <w:rFonts w:ascii="Arial" w:hAnsi="Arial"/>
              <w:b/>
            </w:rPr>
            <w:t xml:space="preserve">                    </w:t>
          </w:r>
          <w:r>
            <w:rPr>
              <w:rFonts w:ascii="Arial" w:hAnsi="Arial"/>
              <w:b/>
              <w:sz w:val="22"/>
            </w:rPr>
            <w:t>900 SW JACKSON, ROOM 102N</w:t>
          </w:r>
        </w:p>
        <w:p w:rsidR="004D40C0" w:rsidRDefault="004D40C0">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4D40C0" w:rsidRDefault="004D40C0">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4D40C0" w:rsidRDefault="004D40C0">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4D40C0" w:rsidRDefault="004D40C0">
          <w:pPr>
            <w:pStyle w:val="Header"/>
            <w:pBdr>
              <w:bottom w:val="single" w:sz="4" w:space="1" w:color="auto"/>
            </w:pBdr>
            <w:jc w:val="center"/>
            <w:rPr>
              <w:rFonts w:ascii="Courier New" w:hAnsi="Courier New"/>
              <w:b/>
              <w:sz w:val="10"/>
            </w:rPr>
          </w:pPr>
        </w:p>
        <w:p w:rsidR="004D40C0" w:rsidRDefault="004D40C0">
          <w:pPr>
            <w:pStyle w:val="Header"/>
            <w:rPr>
              <w:rFonts w:ascii="Arial" w:hAnsi="Arial"/>
              <w:b/>
              <w:sz w:val="22"/>
            </w:rPr>
          </w:pPr>
          <w:r>
            <w:rPr>
              <w:rFonts w:ascii="Arial" w:hAnsi="Arial"/>
              <w:b/>
              <w:sz w:val="22"/>
            </w:rPr>
            <w:t xml:space="preserve">        This Space for Bidder’s Name and Address</w:t>
          </w: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b/>
              <w:sz w:val="22"/>
            </w:rPr>
          </w:pPr>
        </w:p>
        <w:p w:rsidR="004D40C0" w:rsidRDefault="004D40C0">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4D40C0" w:rsidRDefault="004D40C0">
          <w:pPr>
            <w:pStyle w:val="Header"/>
            <w:rPr>
              <w:rFonts w:ascii="Arial" w:hAnsi="Arial"/>
              <w:b/>
              <w:sz w:val="4"/>
            </w:rPr>
          </w:pPr>
        </w:p>
        <w:p w:rsidR="004D40C0" w:rsidRDefault="004D40C0">
          <w:pPr>
            <w:pStyle w:val="Header"/>
            <w:rPr>
              <w:rFonts w:ascii="Arial" w:hAnsi="Arial"/>
              <w:b/>
              <w:sz w:val="12"/>
            </w:rPr>
          </w:pPr>
          <w:r>
            <w:rPr>
              <w:rFonts w:ascii="Arial" w:hAnsi="Arial"/>
              <w:b/>
              <w:sz w:val="12"/>
            </w:rPr>
            <w:t>1.     When communicating, always refer to the above quotation number.</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2.     To receive consideration for award, one copy of the “Request for Quotation,”</w:t>
          </w:r>
        </w:p>
        <w:p w:rsidR="004D40C0" w:rsidRDefault="004D40C0">
          <w:pPr>
            <w:pStyle w:val="Header"/>
            <w:rPr>
              <w:rFonts w:ascii="Arial" w:hAnsi="Arial"/>
              <w:b/>
              <w:sz w:val="12"/>
            </w:rPr>
          </w:pPr>
          <w:r>
            <w:rPr>
              <w:rFonts w:ascii="Arial" w:hAnsi="Arial"/>
              <w:b/>
              <w:sz w:val="12"/>
            </w:rPr>
            <w:t xml:space="preserve">        properly completed and signed, must be returned to and received by the Division of </w:t>
          </w:r>
        </w:p>
        <w:p w:rsidR="004D40C0" w:rsidRDefault="004D40C0">
          <w:pPr>
            <w:pStyle w:val="Header"/>
            <w:rPr>
              <w:rFonts w:ascii="Arial" w:hAnsi="Arial"/>
              <w:b/>
              <w:sz w:val="12"/>
            </w:rPr>
          </w:pPr>
          <w:r>
            <w:rPr>
              <w:rFonts w:ascii="Arial" w:hAnsi="Arial"/>
              <w:b/>
              <w:sz w:val="12"/>
            </w:rPr>
            <w:t xml:space="preserve">        Purchases no later than the specified closing time.</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3.     All prices, terms, and conditions shall be shown. Prices, terms, and conditions</w:t>
          </w:r>
        </w:p>
        <w:p w:rsidR="004D40C0" w:rsidRDefault="004D40C0">
          <w:pPr>
            <w:pStyle w:val="Header"/>
            <w:rPr>
              <w:rFonts w:ascii="Arial" w:hAnsi="Arial"/>
              <w:b/>
              <w:sz w:val="12"/>
            </w:rPr>
          </w:pPr>
          <w:r>
            <w:rPr>
              <w:rFonts w:ascii="Arial" w:hAnsi="Arial"/>
              <w:b/>
              <w:sz w:val="12"/>
            </w:rPr>
            <w:t xml:space="preserve">        not shown or presented after closing will not be considered in the evaluation.</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4.     Prompt payment discounts will not be considered in determining the low bid.</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5.     Prices quoted shall be less Federal Excise and State Sales tax.</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 xml:space="preserve">6.     The Director of Purchases reserves the right to accept or reject any part of this </w:t>
          </w:r>
        </w:p>
        <w:p w:rsidR="004D40C0" w:rsidRDefault="004D40C0">
          <w:pPr>
            <w:pStyle w:val="Header"/>
            <w:rPr>
              <w:rFonts w:ascii="Arial" w:hAnsi="Arial"/>
              <w:b/>
              <w:sz w:val="12"/>
            </w:rPr>
          </w:pPr>
          <w:r>
            <w:rPr>
              <w:rFonts w:ascii="Arial" w:hAnsi="Arial"/>
              <w:b/>
              <w:sz w:val="12"/>
            </w:rPr>
            <w:t xml:space="preserve">        quotation.</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7.     Bid results will not be given to individuals over the phone. Results can be obtained</w:t>
          </w:r>
        </w:p>
        <w:p w:rsidR="004D40C0" w:rsidRDefault="004D40C0">
          <w:pPr>
            <w:pStyle w:val="Header"/>
            <w:rPr>
              <w:rFonts w:ascii="Arial" w:hAnsi="Arial"/>
              <w:b/>
              <w:sz w:val="12"/>
            </w:rPr>
          </w:pPr>
          <w:r>
            <w:rPr>
              <w:rFonts w:ascii="Arial" w:hAnsi="Arial"/>
              <w:b/>
              <w:sz w:val="12"/>
            </w:rPr>
            <w:t xml:space="preserve">        by attending the public bid opening.  If unable to attend the public bid opening, bid</w:t>
          </w:r>
        </w:p>
        <w:p w:rsidR="004D40C0" w:rsidRDefault="004D40C0">
          <w:pPr>
            <w:pStyle w:val="Header"/>
            <w:rPr>
              <w:rFonts w:ascii="Arial" w:hAnsi="Arial"/>
              <w:b/>
              <w:sz w:val="12"/>
            </w:rPr>
          </w:pPr>
          <w:r>
            <w:rPr>
              <w:rFonts w:ascii="Arial" w:hAnsi="Arial"/>
              <w:b/>
              <w:sz w:val="12"/>
            </w:rPr>
            <w:t xml:space="preserve">        tabulations can be obtained in person for $3.00. Bid results can also be obtained by</w:t>
          </w:r>
        </w:p>
        <w:p w:rsidR="004D40C0" w:rsidRDefault="004D40C0">
          <w:pPr>
            <w:pStyle w:val="Header"/>
            <w:rPr>
              <w:rFonts w:ascii="Arial" w:hAnsi="Arial"/>
              <w:b/>
              <w:sz w:val="12"/>
            </w:rPr>
          </w:pPr>
          <w:r>
            <w:rPr>
              <w:rFonts w:ascii="Arial" w:hAnsi="Arial"/>
              <w:b/>
              <w:sz w:val="12"/>
            </w:rPr>
            <w:t xml:space="preserve">        sending (do not include with bid) a check for $3.00 payable to the State of Kansas,</w:t>
          </w:r>
        </w:p>
        <w:p w:rsidR="004D40C0" w:rsidRDefault="004D40C0">
          <w:pPr>
            <w:pStyle w:val="Header"/>
            <w:rPr>
              <w:rFonts w:ascii="Arial" w:hAnsi="Arial"/>
              <w:b/>
              <w:sz w:val="12"/>
            </w:rPr>
          </w:pPr>
          <w:r>
            <w:rPr>
              <w:rFonts w:ascii="Arial" w:hAnsi="Arial"/>
              <w:b/>
              <w:sz w:val="12"/>
            </w:rPr>
            <w:t xml:space="preserve">        with a self addressed, stamped envelope to the Kansas Division of Purchases, Attn:</w:t>
          </w:r>
        </w:p>
        <w:p w:rsidR="004D40C0" w:rsidRDefault="004D40C0">
          <w:pPr>
            <w:pStyle w:val="Header"/>
            <w:rPr>
              <w:rFonts w:ascii="Arial" w:hAnsi="Arial"/>
              <w:b/>
              <w:sz w:val="12"/>
            </w:rPr>
          </w:pPr>
          <w:r>
            <w:rPr>
              <w:rFonts w:ascii="Arial" w:hAnsi="Arial"/>
              <w:b/>
              <w:sz w:val="12"/>
            </w:rPr>
            <w:t xml:space="preserve">        Bid Results/Copies, 900  SW  Jackson,  Room  102-N,  Topeka,  KS    66612. Please</w:t>
          </w:r>
        </w:p>
        <w:p w:rsidR="004D40C0" w:rsidRDefault="004D40C0">
          <w:pPr>
            <w:pStyle w:val="Header"/>
            <w:rPr>
              <w:rFonts w:ascii="Arial" w:hAnsi="Arial"/>
              <w:b/>
              <w:sz w:val="12"/>
            </w:rPr>
          </w:pPr>
          <w:r>
            <w:rPr>
              <w:rFonts w:ascii="Arial" w:hAnsi="Arial"/>
              <w:b/>
              <w:sz w:val="12"/>
            </w:rPr>
            <w:t xml:space="preserve">        reference quote number on check. Copies of individual bids may be obtained under </w:t>
          </w:r>
        </w:p>
        <w:p w:rsidR="004D40C0" w:rsidRDefault="004D40C0">
          <w:pPr>
            <w:pStyle w:val="Header"/>
            <w:rPr>
              <w:rFonts w:ascii="Arial" w:hAnsi="Arial"/>
              <w:b/>
              <w:sz w:val="12"/>
            </w:rPr>
          </w:pPr>
          <w:r>
            <w:rPr>
              <w:rFonts w:ascii="Arial" w:hAnsi="Arial"/>
              <w:b/>
              <w:sz w:val="12"/>
            </w:rPr>
            <w:t xml:space="preserve">        the Kansas Open Records Act by calling  (785) 296-0002, requesting an estimate of </w:t>
          </w:r>
        </w:p>
        <w:p w:rsidR="004D40C0" w:rsidRDefault="004D40C0">
          <w:pPr>
            <w:pStyle w:val="Header"/>
            <w:rPr>
              <w:rFonts w:ascii="Arial" w:hAnsi="Arial"/>
              <w:b/>
              <w:sz w:val="12"/>
            </w:rPr>
          </w:pPr>
          <w:r>
            <w:rPr>
              <w:rFonts w:ascii="Arial" w:hAnsi="Arial"/>
              <w:b/>
              <w:sz w:val="12"/>
            </w:rPr>
            <w:t xml:space="preserve">        the cost to reproduce the documents, and remitting that amount to the above address.</w:t>
          </w:r>
        </w:p>
        <w:p w:rsidR="004D40C0" w:rsidRDefault="004D40C0">
          <w:pPr>
            <w:pStyle w:val="Header"/>
            <w:rPr>
              <w:rFonts w:ascii="Arial" w:hAnsi="Arial"/>
              <w:b/>
              <w:sz w:val="12"/>
            </w:rPr>
          </w:pPr>
          <w:r>
            <w:rPr>
              <w:rFonts w:ascii="Arial" w:hAnsi="Arial"/>
              <w:b/>
              <w:sz w:val="12"/>
            </w:rPr>
            <w:t xml:space="preserve">        Upon receipt of the funds, the documents will be sent.</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 xml:space="preserve">8.     Faxed bid responses are not acceptable for bids in excess of $25,000. </w:t>
          </w:r>
        </w:p>
        <w:p w:rsidR="004D40C0" w:rsidRDefault="004D40C0">
          <w:pPr>
            <w:pStyle w:val="Header"/>
            <w:rPr>
              <w:rFonts w:ascii="Arial" w:hAnsi="Arial"/>
              <w:b/>
              <w:sz w:val="12"/>
            </w:rPr>
          </w:pPr>
          <w:r>
            <w:rPr>
              <w:rFonts w:ascii="Arial" w:hAnsi="Arial"/>
              <w:b/>
              <w:sz w:val="12"/>
            </w:rPr>
            <w:t xml:space="preserve">        FAX: (785) 296-7240</w:t>
          </w:r>
        </w:p>
        <w:p w:rsidR="004D40C0" w:rsidRDefault="004D40C0">
          <w:pPr>
            <w:pStyle w:val="Header"/>
            <w:rPr>
              <w:rFonts w:ascii="Arial" w:hAnsi="Arial"/>
              <w:b/>
              <w:sz w:val="8"/>
            </w:rPr>
          </w:pPr>
        </w:p>
        <w:p w:rsidR="004D40C0" w:rsidRDefault="004D40C0">
          <w:pPr>
            <w:pStyle w:val="Header"/>
            <w:rPr>
              <w:rFonts w:ascii="Arial" w:hAnsi="Arial"/>
              <w:b/>
              <w:sz w:val="12"/>
            </w:rPr>
          </w:pPr>
          <w:r>
            <w:rPr>
              <w:rFonts w:ascii="Arial" w:hAnsi="Arial"/>
              <w:b/>
              <w:sz w:val="12"/>
            </w:rPr>
            <w:t xml:space="preserve">9.   I hereby certify that I(we) do not have any substantial conflict of interest sufficient to </w:t>
          </w:r>
        </w:p>
        <w:p w:rsidR="004D40C0" w:rsidRDefault="004D40C0">
          <w:pPr>
            <w:pStyle w:val="Header"/>
            <w:rPr>
              <w:rFonts w:ascii="Arial" w:hAnsi="Arial"/>
              <w:b/>
              <w:sz w:val="12"/>
            </w:rPr>
          </w:pPr>
          <w:r>
            <w:rPr>
              <w:rFonts w:ascii="Arial" w:hAnsi="Arial"/>
              <w:b/>
              <w:sz w:val="12"/>
            </w:rPr>
            <w:t xml:space="preserve">        influence the bidding process on this bid.  A conflict of substantial interest is one </w:t>
          </w:r>
        </w:p>
        <w:p w:rsidR="004D40C0" w:rsidRDefault="004D40C0">
          <w:pPr>
            <w:pStyle w:val="Header"/>
            <w:rPr>
              <w:rFonts w:ascii="Arial" w:hAnsi="Arial"/>
              <w:b/>
              <w:sz w:val="12"/>
            </w:rPr>
          </w:pPr>
          <w:r>
            <w:rPr>
              <w:rFonts w:ascii="Arial" w:hAnsi="Arial"/>
              <w:b/>
              <w:sz w:val="12"/>
            </w:rPr>
            <w:t xml:space="preserve">        which a reasonable person would think would compromise the opening bidding process.</w:t>
          </w:r>
        </w:p>
        <w:p w:rsidR="004D40C0" w:rsidRDefault="004D40C0">
          <w:pPr>
            <w:pStyle w:val="Header"/>
            <w:rPr>
              <w:rFonts w:ascii="Arial" w:hAnsi="Arial"/>
              <w:b/>
              <w:sz w:val="10"/>
            </w:rPr>
          </w:pPr>
        </w:p>
      </w:tc>
    </w:tr>
    <w:tr w:rsidR="004D40C0">
      <w:tblPrEx>
        <w:tblCellMar>
          <w:top w:w="0" w:type="dxa"/>
          <w:left w:w="108" w:type="dxa"/>
          <w:bottom w:w="0" w:type="dxa"/>
          <w:right w:w="108" w:type="dxa"/>
        </w:tblCellMar>
      </w:tblPrEx>
      <w:trPr>
        <w:trHeight w:val="100"/>
      </w:trPr>
      <w:tc>
        <w:tcPr>
          <w:tcW w:w="6210" w:type="dxa"/>
          <w:gridSpan w:val="4"/>
          <w:tcBorders>
            <w:left w:val="nil"/>
            <w:right w:val="nil"/>
          </w:tcBorders>
        </w:tcPr>
        <w:p w:rsidR="004D40C0" w:rsidRDefault="004D40C0">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4D40C0" w:rsidRDefault="004D40C0">
          <w:pPr>
            <w:pStyle w:val="Header"/>
            <w:rPr>
              <w:rFonts w:ascii="Arial" w:hAnsi="Arial"/>
              <w:sz w:val="19"/>
            </w:rPr>
          </w:pPr>
          <w:r>
            <w:t xml:space="preserve"> </w:t>
          </w:r>
          <w:r>
            <w:rPr>
              <w:rFonts w:ascii="Arial" w:hAnsi="Arial"/>
              <w:noProof/>
              <w:sz w:val="19"/>
            </w:rPr>
            <w:t>«BILL_TO»</w:t>
          </w:r>
        </w:p>
      </w:tc>
    </w:tr>
    <w:tr w:rsidR="004D40C0">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4D40C0" w:rsidRDefault="004D40C0">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4D40C0" w:rsidRDefault="004D40C0">
          <w:pPr>
            <w:pStyle w:val="Header"/>
            <w:rPr>
              <w:rFonts w:ascii="Arial" w:hAnsi="Arial"/>
              <w:b/>
              <w:sz w:val="24"/>
            </w:rPr>
          </w:pPr>
          <w:r>
            <w:rPr>
              <w:rFonts w:ascii="Arial" w:hAnsi="Arial"/>
              <w:b/>
              <w:noProof/>
              <w:sz w:val="24"/>
            </w:rPr>
            <w:t>«PR_NUM»</w:t>
          </w:r>
        </w:p>
      </w:tc>
    </w:tr>
    <w:tr w:rsidR="004D40C0">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4D40C0" w:rsidRDefault="004D40C0">
          <w:pPr>
            <w:pStyle w:val="Header"/>
            <w:rPr>
              <w:rFonts w:ascii="Arial" w:hAnsi="Arial"/>
              <w:sz w:val="4"/>
            </w:rPr>
          </w:pPr>
        </w:p>
        <w:p w:rsidR="004D40C0" w:rsidRDefault="004D40C0">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4D40C0" w:rsidRDefault="004D40C0">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4D40C0" w:rsidRDefault="004D40C0">
          <w:pPr>
            <w:pStyle w:val="Header"/>
            <w:rPr>
              <w:rFonts w:ascii="Arial" w:hAnsi="Arial"/>
              <w:sz w:val="24"/>
            </w:rPr>
          </w:pPr>
          <w:r>
            <w:rPr>
              <w:rFonts w:ascii="Arial" w:hAnsi="Arial"/>
              <w:noProof/>
              <w:sz w:val="24"/>
            </w:rPr>
            <w:t>«CON_PHONE»</w:t>
          </w:r>
        </w:p>
      </w:tc>
    </w:tr>
    <w:tr w:rsidR="004D40C0">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4D40C0" w:rsidRDefault="00FA766A">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4D40C0">
            <w:rPr>
              <w:rFonts w:ascii="Arial" w:hAnsi="Arial"/>
              <w:noProof/>
              <w:sz w:val="2"/>
            </w:rPr>
            <w:pict>
              <v:line id="_x0000_s2058" style="position:absolute;z-index:251653632;mso-position-horizontal-relative:text;mso-position-vertical-relative:text" from="562.7pt,24.6pt" to="562.7pt,287.4pt" o:allowincell="f">
                <w10:anchorlock/>
              </v:line>
            </w:pict>
          </w:r>
          <w:r w:rsidR="004D40C0">
            <w:rPr>
              <w:rFonts w:ascii="Arial" w:hAnsi="Arial"/>
              <w:noProof/>
              <w:sz w:val="2"/>
            </w:rPr>
            <w:pict>
              <v:line id="_x0000_s2057" style="position:absolute;z-index:251652608;mso-position-horizontal-relative:text;mso-position-vertical-relative:text" from="486pt,24.6pt" to="486pt,287.4pt" o:allowincell="f">
                <w10:anchorlock/>
              </v:line>
            </w:pict>
          </w:r>
          <w:r w:rsidR="004D40C0">
            <w:rPr>
              <w:rFonts w:ascii="Arial" w:hAnsi="Arial"/>
              <w:noProof/>
              <w:sz w:val="2"/>
            </w:rPr>
            <w:pict>
              <v:line id="_x0000_s2056" style="position:absolute;z-index:251651584;mso-position-horizontal-relative:text;mso-position-vertical-relative:text" from="422.95pt,24.6pt" to="422.95pt,287.4pt" o:allowincell="f">
                <w10:anchorlock/>
              </v:line>
            </w:pict>
          </w:r>
          <w:r w:rsidR="004D40C0">
            <w:rPr>
              <w:rFonts w:ascii="Arial" w:hAnsi="Arial"/>
              <w:noProof/>
              <w:sz w:val="2"/>
            </w:rPr>
            <w:pict>
              <v:line id="_x0000_s2055" style="position:absolute;z-index:251650560;mso-position-horizontal-relative:text;mso-position-vertical-relative:text" from="94.6pt,24.6pt" to="94.6pt,287.4pt" o:allowincell="f">
                <w10:anchorlock/>
              </v:line>
            </w:pict>
          </w:r>
          <w:r w:rsidR="004D40C0">
            <w:rPr>
              <w:rFonts w:ascii="Arial" w:hAnsi="Arial"/>
              <w:noProof/>
              <w:sz w:val="2"/>
            </w:rPr>
            <w:pict>
              <v:line id="_x0000_s2054" style="position:absolute;z-index:251649536;mso-position-horizontal-relative:text;mso-position-vertical-relative:text" from="0,24.6pt" to="0,287.4pt" o:allowincell="f">
                <w10:anchorlock/>
              </v:line>
            </w:pict>
          </w:r>
        </w:p>
        <w:p w:rsidR="004D40C0" w:rsidRDefault="004D40C0">
          <w:pPr>
            <w:pStyle w:val="Header"/>
            <w:rPr>
              <w:rFonts w:ascii="Arial" w:hAnsi="Arial"/>
            </w:rPr>
          </w:pPr>
          <w:r>
            <w:rPr>
              <w:rFonts w:ascii="Arial" w:hAnsi="Arial"/>
            </w:rPr>
            <w:t xml:space="preserve">    QUANTITY</w:t>
          </w:r>
        </w:p>
        <w:p w:rsidR="004D40C0" w:rsidRDefault="004D40C0">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4D40C0" w:rsidRDefault="004D40C0">
          <w:pPr>
            <w:pStyle w:val="Header"/>
            <w:rPr>
              <w:rFonts w:ascii="Arial" w:hAnsi="Arial"/>
              <w:sz w:val="2"/>
            </w:rPr>
          </w:pPr>
        </w:p>
        <w:p w:rsidR="004D40C0" w:rsidRDefault="004D40C0">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4D40C0" w:rsidRDefault="004D40C0">
          <w:pPr>
            <w:pStyle w:val="Header"/>
            <w:rPr>
              <w:rFonts w:ascii="Arial" w:hAnsi="Arial"/>
              <w:sz w:val="2"/>
            </w:rPr>
          </w:pPr>
        </w:p>
        <w:p w:rsidR="004D40C0" w:rsidRDefault="004D40C0">
          <w:pPr>
            <w:pStyle w:val="Header"/>
            <w:rPr>
              <w:rFonts w:ascii="Arial" w:hAnsi="Arial"/>
            </w:rPr>
          </w:pPr>
          <w:r>
            <w:rPr>
              <w:rFonts w:ascii="Arial" w:hAnsi="Arial"/>
            </w:rPr>
            <w:t xml:space="preserve">     UNIT</w:t>
          </w:r>
        </w:p>
        <w:p w:rsidR="004D40C0" w:rsidRDefault="004D40C0">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4D40C0" w:rsidRDefault="004D40C0">
          <w:pPr>
            <w:pStyle w:val="Header"/>
            <w:rPr>
              <w:rFonts w:ascii="Arial" w:hAnsi="Arial"/>
              <w:sz w:val="2"/>
            </w:rPr>
          </w:pPr>
        </w:p>
        <w:p w:rsidR="004D40C0" w:rsidRDefault="004D40C0">
          <w:pPr>
            <w:pStyle w:val="Header"/>
            <w:rPr>
              <w:rFonts w:ascii="Arial" w:hAnsi="Arial"/>
            </w:rPr>
          </w:pPr>
          <w:r>
            <w:rPr>
              <w:rFonts w:ascii="Arial" w:hAnsi="Arial"/>
            </w:rPr>
            <w:t xml:space="preserve">     TOTAL</w:t>
          </w:r>
        </w:p>
        <w:p w:rsidR="004D40C0" w:rsidRDefault="004D40C0">
          <w:pPr>
            <w:pStyle w:val="Header"/>
            <w:rPr>
              <w:rFonts w:ascii="Arial" w:hAnsi="Arial"/>
            </w:rPr>
          </w:pPr>
          <w:r>
            <w:rPr>
              <w:rFonts w:ascii="Arial" w:hAnsi="Arial"/>
            </w:rPr>
            <w:t xml:space="preserve">     PRICE</w:t>
          </w:r>
        </w:p>
      </w:tc>
    </w:tr>
  </w:tbl>
  <w:p w:rsidR="004D40C0" w:rsidRDefault="004D40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4D40C0"/>
    <w:rsid w:val="000F0669"/>
    <w:rsid w:val="004D40C0"/>
    <w:rsid w:val="006440DB"/>
    <w:rsid w:val="009C7FDC"/>
    <w:rsid w:val="00C1270C"/>
    <w:rsid w:val="00D61795"/>
    <w:rsid w:val="00FA766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6440DB"/>
    <w:rPr>
      <w:color w:val="0000FF"/>
      <w:u w:val="single"/>
    </w:rPr>
  </w:style>
  <w:style w:type="paragraph" w:styleId="ListParagraph">
    <w:name w:val="List Paragraph"/>
    <w:basedOn w:val="Normal"/>
    <w:uiPriority w:val="34"/>
    <w:qFormat/>
    <w:rsid w:val="006440DB"/>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2508</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16771</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2010-03-03T20:31:00Z</cp:lastPrinted>
  <dcterms:created xsi:type="dcterms:W3CDTF">2010-03-22T16:36:00Z</dcterms:created>
  <dcterms:modified xsi:type="dcterms:W3CDTF">2010-03-22T16:36:00Z</dcterms:modified>
</cp:coreProperties>
</file>