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D52" w:rsidRDefault="00450D52" w:rsidP="00450D52">
      <w:pPr>
        <w:tabs>
          <w:tab w:val="left" w:pos="3690"/>
        </w:tabs>
        <w:jc w:val="center"/>
        <w:rPr>
          <w:rFonts w:ascii="Times New Roman" w:hAnsi="Times New Roman"/>
          <w:sz w:val="24"/>
          <w:szCs w:val="24"/>
        </w:rPr>
      </w:pPr>
    </w:p>
    <w:p w:rsidR="00EE3884" w:rsidRPr="00362BF9" w:rsidRDefault="00EE3884" w:rsidP="00450D52">
      <w:pPr>
        <w:tabs>
          <w:tab w:val="left" w:pos="3690"/>
        </w:tabs>
        <w:jc w:val="center"/>
        <w:rPr>
          <w:rFonts w:ascii="Times New Roman" w:hAnsi="Times New Roman"/>
          <w:sz w:val="24"/>
          <w:szCs w:val="24"/>
        </w:rPr>
      </w:pPr>
    </w:p>
    <w:p w:rsidR="00450D52" w:rsidRPr="0012392B" w:rsidRDefault="0012392B" w:rsidP="00450D52">
      <w:pPr>
        <w:tabs>
          <w:tab w:val="left" w:pos="3690"/>
        </w:tabs>
        <w:jc w:val="center"/>
        <w:rPr>
          <w:rFonts w:ascii="Times New Roman" w:hAnsi="Times New Roman"/>
          <w:b/>
          <w:sz w:val="32"/>
          <w:szCs w:val="32"/>
        </w:rPr>
      </w:pPr>
      <w:r w:rsidRPr="0012392B">
        <w:rPr>
          <w:rFonts w:ascii="Times New Roman" w:hAnsi="Times New Roman"/>
          <w:b/>
          <w:sz w:val="32"/>
          <w:szCs w:val="32"/>
        </w:rPr>
        <w:t xml:space="preserve">Workers’ Compensation Board of </w:t>
      </w:r>
      <w:smartTag w:uri="urn:schemas-microsoft-com:office:smarttags" w:element="State">
        <w:smartTag w:uri="urn:schemas-microsoft-com:office:smarttags" w:element="place">
          <w:r w:rsidRPr="0012392B">
            <w:rPr>
              <w:rFonts w:ascii="Times New Roman" w:hAnsi="Times New Roman"/>
              <w:b/>
              <w:sz w:val="32"/>
              <w:szCs w:val="32"/>
            </w:rPr>
            <w:t>British Columbia</w:t>
          </w:r>
        </w:smartTag>
      </w:smartTag>
    </w:p>
    <w:p w:rsidR="00450D52" w:rsidRDefault="00450D52" w:rsidP="00450D52">
      <w:pPr>
        <w:tabs>
          <w:tab w:val="left" w:pos="3690"/>
        </w:tabs>
        <w:jc w:val="center"/>
        <w:rPr>
          <w:rFonts w:ascii="Times New Roman" w:hAnsi="Times New Roman"/>
          <w:b/>
          <w:sz w:val="24"/>
        </w:rPr>
      </w:pPr>
    </w:p>
    <w:p w:rsidR="00450D52" w:rsidRPr="0012392B" w:rsidRDefault="00984EAE" w:rsidP="00450D52">
      <w:pPr>
        <w:tabs>
          <w:tab w:val="left" w:pos="3690"/>
        </w:tabs>
        <w:jc w:val="center"/>
        <w:rPr>
          <w:rFonts w:ascii="Times New Roman" w:hAnsi="Times New Roman"/>
          <w:b/>
          <w:sz w:val="32"/>
          <w:szCs w:val="32"/>
        </w:rPr>
      </w:pPr>
      <w:r>
        <w:rPr>
          <w:rFonts w:ascii="Times New Roman" w:hAnsi="Times New Roman"/>
          <w:b/>
          <w:sz w:val="32"/>
          <w:szCs w:val="32"/>
        </w:rPr>
        <w:t>Purchasing Services</w:t>
      </w:r>
    </w:p>
    <w:p w:rsidR="00450D52" w:rsidRDefault="00450D52" w:rsidP="00450D52">
      <w:pPr>
        <w:tabs>
          <w:tab w:val="left" w:pos="3690"/>
        </w:tabs>
        <w:jc w:val="center"/>
        <w:rPr>
          <w:rFonts w:ascii="Times New Roman" w:hAnsi="Times New Roman"/>
          <w:b/>
          <w:sz w:val="24"/>
        </w:rPr>
      </w:pPr>
    </w:p>
    <w:p w:rsidR="00450D52" w:rsidRPr="004B76DB" w:rsidRDefault="00450D52" w:rsidP="00450D52">
      <w:pPr>
        <w:pStyle w:val="BodyText"/>
        <w:tabs>
          <w:tab w:val="left" w:pos="3690"/>
        </w:tabs>
        <w:rPr>
          <w:i/>
          <w:sz w:val="40"/>
        </w:rPr>
      </w:pPr>
      <w:r w:rsidRPr="004B76DB">
        <w:rPr>
          <w:i/>
          <w:sz w:val="40"/>
        </w:rPr>
        <w:t xml:space="preserve">Request </w:t>
      </w:r>
      <w:r w:rsidR="00B10870" w:rsidRPr="004B76DB">
        <w:rPr>
          <w:i/>
          <w:sz w:val="40"/>
        </w:rPr>
        <w:t>for Information &amp; Qualification</w:t>
      </w:r>
      <w:r w:rsidRPr="004B76DB">
        <w:rPr>
          <w:i/>
          <w:sz w:val="40"/>
        </w:rPr>
        <w:t xml:space="preserve"> (RFIQ)</w:t>
      </w:r>
    </w:p>
    <w:p w:rsidR="00450D52" w:rsidRDefault="00450D52" w:rsidP="00450D52">
      <w:pPr>
        <w:pStyle w:val="BodyText"/>
        <w:tabs>
          <w:tab w:val="left" w:pos="3690"/>
        </w:tabs>
        <w:rPr>
          <w:sz w:val="24"/>
        </w:rPr>
      </w:pPr>
    </w:p>
    <w:p w:rsidR="0031215A" w:rsidRPr="003C3267" w:rsidRDefault="00903ADC" w:rsidP="00450D52">
      <w:pPr>
        <w:pStyle w:val="BodyText"/>
        <w:tabs>
          <w:tab w:val="left" w:pos="3690"/>
        </w:tabs>
        <w:rPr>
          <w:sz w:val="36"/>
          <w:szCs w:val="36"/>
        </w:rPr>
      </w:pPr>
      <w:r>
        <w:rPr>
          <w:sz w:val="36"/>
          <w:szCs w:val="36"/>
        </w:rPr>
        <w:t xml:space="preserve">PeopleSoft Support </w:t>
      </w:r>
      <w:r w:rsidR="00C12357" w:rsidRPr="0031215A">
        <w:rPr>
          <w:sz w:val="36"/>
          <w:szCs w:val="36"/>
        </w:rPr>
        <w:t>S</w:t>
      </w:r>
      <w:r w:rsidR="00292A4B" w:rsidRPr="0031215A">
        <w:rPr>
          <w:sz w:val="36"/>
          <w:szCs w:val="36"/>
        </w:rPr>
        <w:t>ervices</w:t>
      </w:r>
      <w:r w:rsidR="00BC7D44">
        <w:rPr>
          <w:sz w:val="36"/>
          <w:szCs w:val="36"/>
        </w:rPr>
        <w:t xml:space="preserve"> </w:t>
      </w:r>
    </w:p>
    <w:p w:rsidR="0031215A" w:rsidRDefault="0031215A" w:rsidP="00450D52">
      <w:pPr>
        <w:pStyle w:val="BodyText"/>
        <w:tabs>
          <w:tab w:val="left" w:pos="3690"/>
        </w:tabs>
        <w:rPr>
          <w:color w:val="FF0000"/>
          <w:sz w:val="36"/>
          <w:szCs w:val="36"/>
        </w:rPr>
      </w:pPr>
    </w:p>
    <w:p w:rsidR="00450D52" w:rsidRPr="00B602F5" w:rsidRDefault="00450D52" w:rsidP="00450D52">
      <w:pPr>
        <w:pStyle w:val="BodyText"/>
        <w:tabs>
          <w:tab w:val="left" w:pos="3690"/>
        </w:tabs>
        <w:rPr>
          <w:sz w:val="24"/>
        </w:rPr>
      </w:pPr>
    </w:p>
    <w:p w:rsidR="00450D52" w:rsidRPr="0031215A" w:rsidRDefault="00450D52" w:rsidP="00450D52">
      <w:pPr>
        <w:pStyle w:val="BodyText"/>
        <w:tabs>
          <w:tab w:val="left" w:pos="3690"/>
        </w:tabs>
        <w:rPr>
          <w:sz w:val="36"/>
          <w:szCs w:val="36"/>
        </w:rPr>
      </w:pPr>
      <w:r w:rsidRPr="0031215A">
        <w:rPr>
          <w:sz w:val="36"/>
          <w:szCs w:val="36"/>
        </w:rPr>
        <w:t xml:space="preserve">RFIQ </w:t>
      </w:r>
      <w:r w:rsidRPr="006D63F8">
        <w:rPr>
          <w:sz w:val="36"/>
          <w:szCs w:val="36"/>
        </w:rPr>
        <w:t>#</w:t>
      </w:r>
      <w:r w:rsidR="0071794C" w:rsidRPr="006D63F8">
        <w:rPr>
          <w:sz w:val="36"/>
          <w:szCs w:val="36"/>
        </w:rPr>
        <w:t>0</w:t>
      </w:r>
      <w:r w:rsidR="006D63F8" w:rsidRPr="006D63F8">
        <w:rPr>
          <w:sz w:val="36"/>
          <w:szCs w:val="36"/>
        </w:rPr>
        <w:t>39</w:t>
      </w:r>
      <w:r w:rsidR="0071794C" w:rsidRPr="006D63F8">
        <w:rPr>
          <w:sz w:val="36"/>
          <w:szCs w:val="36"/>
        </w:rPr>
        <w:t>-2014</w:t>
      </w:r>
    </w:p>
    <w:p w:rsidR="00450D52" w:rsidRPr="00B602F5" w:rsidRDefault="00450D52" w:rsidP="00450D52">
      <w:pPr>
        <w:pStyle w:val="BodyText"/>
        <w:tabs>
          <w:tab w:val="left" w:pos="3690"/>
        </w:tabs>
        <w:rPr>
          <w:sz w:val="24"/>
        </w:rPr>
      </w:pPr>
    </w:p>
    <w:p w:rsidR="00450D52" w:rsidRPr="00B602F5" w:rsidRDefault="00450D52" w:rsidP="00450D52">
      <w:pPr>
        <w:pStyle w:val="BodyText"/>
        <w:tabs>
          <w:tab w:val="left" w:pos="3690"/>
        </w:tabs>
        <w:rPr>
          <w:sz w:val="24"/>
        </w:rPr>
      </w:pPr>
      <w:r w:rsidRPr="003E2BAE">
        <w:rPr>
          <w:sz w:val="24"/>
        </w:rPr>
        <w:t>Issue Date</w:t>
      </w:r>
      <w:r w:rsidRPr="005D1483">
        <w:rPr>
          <w:sz w:val="24"/>
        </w:rPr>
        <w:t xml:space="preserve">: </w:t>
      </w:r>
      <w:r w:rsidR="008D59D9" w:rsidRPr="005D1483">
        <w:rPr>
          <w:sz w:val="24"/>
        </w:rPr>
        <w:t>June</w:t>
      </w:r>
      <w:r w:rsidR="000345D8" w:rsidRPr="005D1483">
        <w:rPr>
          <w:sz w:val="24"/>
        </w:rPr>
        <w:t xml:space="preserve"> </w:t>
      </w:r>
      <w:r w:rsidR="005D1483" w:rsidRPr="005D1483">
        <w:rPr>
          <w:sz w:val="24"/>
        </w:rPr>
        <w:t>23,</w:t>
      </w:r>
      <w:r w:rsidRPr="005D1483">
        <w:rPr>
          <w:sz w:val="24"/>
        </w:rPr>
        <w:t xml:space="preserve"> </w:t>
      </w:r>
      <w:r w:rsidR="00D03BEC" w:rsidRPr="005D1483">
        <w:rPr>
          <w:sz w:val="24"/>
        </w:rPr>
        <w:t>2014</w:t>
      </w:r>
      <w:r w:rsidR="00212A5E" w:rsidRPr="005D1483">
        <w:rPr>
          <w:sz w:val="24"/>
        </w:rPr>
        <w:t xml:space="preserve"> </w:t>
      </w:r>
    </w:p>
    <w:p w:rsidR="00E216E8" w:rsidRPr="00F47FE7" w:rsidRDefault="0004384A" w:rsidP="00834EB7">
      <w:pPr>
        <w:tabs>
          <w:tab w:val="left" w:pos="360"/>
          <w:tab w:val="left" w:pos="3690"/>
        </w:tabs>
        <w:jc w:val="center"/>
        <w:rPr>
          <w:rFonts w:ascii="Times New Roman" w:hAnsi="Times New Roman"/>
          <w:b/>
          <w:sz w:val="24"/>
        </w:rPr>
      </w:pPr>
      <w:r>
        <w:rPr>
          <w:rFonts w:ascii="Times New Roman" w:hAnsi="Times New Roman"/>
          <w:b/>
          <w:color w:val="000000"/>
          <w:sz w:val="24"/>
        </w:rPr>
        <w:t xml:space="preserve">WorkSafeBC is seeking proposals from Consulting </w:t>
      </w:r>
      <w:r w:rsidR="00F47FE7">
        <w:rPr>
          <w:rFonts w:ascii="Times New Roman" w:hAnsi="Times New Roman"/>
          <w:b/>
          <w:color w:val="000000"/>
          <w:sz w:val="24"/>
        </w:rPr>
        <w:t>Companies</w:t>
      </w:r>
      <w:r>
        <w:rPr>
          <w:rFonts w:ascii="Times New Roman" w:hAnsi="Times New Roman"/>
          <w:b/>
          <w:color w:val="000000"/>
          <w:sz w:val="24"/>
        </w:rPr>
        <w:t xml:space="preserve"> to provide </w:t>
      </w:r>
      <w:r w:rsidR="00834EB7">
        <w:rPr>
          <w:rFonts w:ascii="Times New Roman" w:hAnsi="Times New Roman"/>
          <w:b/>
          <w:color w:val="000000"/>
          <w:sz w:val="24"/>
        </w:rPr>
        <w:t xml:space="preserve">PeopleSoft support services </w:t>
      </w:r>
      <w:r w:rsidRPr="00F47FE7">
        <w:rPr>
          <w:rFonts w:ascii="Times New Roman" w:hAnsi="Times New Roman"/>
          <w:b/>
          <w:sz w:val="24"/>
        </w:rPr>
        <w:t xml:space="preserve">for the Information </w:t>
      </w:r>
      <w:r w:rsidR="00834EB7">
        <w:rPr>
          <w:rFonts w:ascii="Times New Roman" w:hAnsi="Times New Roman"/>
          <w:b/>
          <w:sz w:val="24"/>
        </w:rPr>
        <w:t>Technology</w:t>
      </w:r>
      <w:r w:rsidRPr="00F47FE7">
        <w:rPr>
          <w:rFonts w:ascii="Times New Roman" w:hAnsi="Times New Roman"/>
          <w:b/>
          <w:sz w:val="24"/>
        </w:rPr>
        <w:t xml:space="preserve"> </w:t>
      </w:r>
      <w:r w:rsidR="000437D2" w:rsidRPr="00F47FE7">
        <w:rPr>
          <w:rFonts w:ascii="Times New Roman" w:hAnsi="Times New Roman"/>
          <w:b/>
          <w:sz w:val="24"/>
        </w:rPr>
        <w:t>D</w:t>
      </w:r>
      <w:r w:rsidR="0031215A" w:rsidRPr="00F47FE7">
        <w:rPr>
          <w:rFonts w:ascii="Times New Roman" w:hAnsi="Times New Roman"/>
          <w:b/>
          <w:sz w:val="24"/>
        </w:rPr>
        <w:t>i</w:t>
      </w:r>
      <w:r w:rsidR="000437D2" w:rsidRPr="00F47FE7">
        <w:rPr>
          <w:rFonts w:ascii="Times New Roman" w:hAnsi="Times New Roman"/>
          <w:b/>
          <w:sz w:val="24"/>
        </w:rPr>
        <w:t>vis</w:t>
      </w:r>
      <w:r w:rsidR="00316E82" w:rsidRPr="00F47FE7">
        <w:rPr>
          <w:rFonts w:ascii="Times New Roman" w:hAnsi="Times New Roman"/>
          <w:b/>
          <w:sz w:val="24"/>
        </w:rPr>
        <w:t>i</w:t>
      </w:r>
      <w:r w:rsidR="000437D2" w:rsidRPr="00F47FE7">
        <w:rPr>
          <w:rFonts w:ascii="Times New Roman" w:hAnsi="Times New Roman"/>
          <w:b/>
          <w:sz w:val="24"/>
        </w:rPr>
        <w:t>on</w:t>
      </w:r>
      <w:r w:rsidRPr="00F47FE7">
        <w:rPr>
          <w:rFonts w:ascii="Times New Roman" w:hAnsi="Times New Roman"/>
          <w:b/>
          <w:sz w:val="24"/>
        </w:rPr>
        <w:t>.</w:t>
      </w:r>
    </w:p>
    <w:p w:rsidR="00450D52" w:rsidRPr="00F47FE7" w:rsidRDefault="00450D52" w:rsidP="00450D52">
      <w:pPr>
        <w:tabs>
          <w:tab w:val="left" w:pos="360"/>
          <w:tab w:val="left" w:pos="3690"/>
        </w:tabs>
        <w:jc w:val="center"/>
        <w:rPr>
          <w:rFonts w:ascii="Times New Roman" w:hAnsi="Times New Roman"/>
          <w:b/>
          <w:sz w:val="24"/>
        </w:rPr>
      </w:pPr>
    </w:p>
    <w:p w:rsidR="00450D52" w:rsidRPr="000751EF" w:rsidRDefault="001E7889" w:rsidP="00450D52">
      <w:pPr>
        <w:tabs>
          <w:tab w:val="left" w:pos="360"/>
          <w:tab w:val="left" w:pos="3690"/>
        </w:tabs>
        <w:jc w:val="center"/>
        <w:rPr>
          <w:rFonts w:ascii="Times New Roman" w:hAnsi="Times New Roman"/>
          <w:b/>
          <w:color w:val="000000"/>
          <w:sz w:val="28"/>
          <w:szCs w:val="28"/>
        </w:rPr>
      </w:pPr>
      <w:r>
        <w:rPr>
          <w:rFonts w:ascii="Times New Roman" w:hAnsi="Times New Roman"/>
          <w:b/>
          <w:color w:val="000000"/>
          <w:sz w:val="28"/>
          <w:szCs w:val="28"/>
        </w:rPr>
        <w:t>WorkSafeBC</w:t>
      </w:r>
      <w:r w:rsidR="00450D52" w:rsidRPr="000751EF">
        <w:rPr>
          <w:rFonts w:ascii="Times New Roman" w:hAnsi="Times New Roman"/>
          <w:b/>
          <w:color w:val="000000"/>
          <w:sz w:val="28"/>
          <w:szCs w:val="28"/>
        </w:rPr>
        <w:t xml:space="preserve"> requests that responses be submitted by:</w:t>
      </w:r>
    </w:p>
    <w:p w:rsidR="00450D52" w:rsidRDefault="00450D52" w:rsidP="00450D52">
      <w:pPr>
        <w:tabs>
          <w:tab w:val="left" w:pos="360"/>
          <w:tab w:val="left" w:pos="3690"/>
        </w:tabs>
        <w:jc w:val="center"/>
        <w:rPr>
          <w:rFonts w:ascii="Times New Roman" w:hAnsi="Times New Roman"/>
          <w:b/>
          <w:color w:val="000000"/>
          <w:sz w:val="24"/>
        </w:rPr>
      </w:pPr>
    </w:p>
    <w:p w:rsidR="00450D52" w:rsidRPr="003E2BAE" w:rsidRDefault="000F1010" w:rsidP="00450D52">
      <w:pPr>
        <w:tabs>
          <w:tab w:val="left" w:pos="360"/>
          <w:tab w:val="left" w:pos="3690"/>
        </w:tabs>
        <w:jc w:val="center"/>
        <w:rPr>
          <w:rFonts w:ascii="Times New Roman" w:hAnsi="Times New Roman"/>
          <w:b/>
          <w:sz w:val="36"/>
        </w:rPr>
      </w:pPr>
      <w:r w:rsidRPr="003E2BAE">
        <w:rPr>
          <w:rFonts w:ascii="Times New Roman" w:hAnsi="Times New Roman"/>
          <w:b/>
          <w:sz w:val="36"/>
        </w:rPr>
        <w:t xml:space="preserve">2:00 PM Pacific Time on </w:t>
      </w:r>
      <w:r w:rsidR="00212A5E" w:rsidRPr="005D1483">
        <w:rPr>
          <w:rFonts w:ascii="Times New Roman" w:hAnsi="Times New Roman"/>
          <w:b/>
          <w:sz w:val="36"/>
        </w:rPr>
        <w:t>Ju</w:t>
      </w:r>
      <w:r w:rsidR="005D1483" w:rsidRPr="005D1483">
        <w:rPr>
          <w:rFonts w:ascii="Times New Roman" w:hAnsi="Times New Roman"/>
          <w:b/>
          <w:sz w:val="36"/>
        </w:rPr>
        <w:t>ly 15,</w:t>
      </w:r>
      <w:r w:rsidR="00212A5E" w:rsidRPr="005D1483">
        <w:rPr>
          <w:rFonts w:ascii="Times New Roman" w:hAnsi="Times New Roman"/>
          <w:b/>
          <w:sz w:val="36"/>
        </w:rPr>
        <w:t xml:space="preserve"> </w:t>
      </w:r>
      <w:r w:rsidR="0004384A" w:rsidRPr="005D1483">
        <w:rPr>
          <w:rFonts w:ascii="Times New Roman" w:hAnsi="Times New Roman"/>
          <w:b/>
          <w:sz w:val="36"/>
        </w:rPr>
        <w:t>201</w:t>
      </w:r>
      <w:r w:rsidR="003E2BAE" w:rsidRPr="005D1483">
        <w:rPr>
          <w:rFonts w:ascii="Times New Roman" w:hAnsi="Times New Roman"/>
          <w:b/>
          <w:sz w:val="36"/>
        </w:rPr>
        <w:t>4</w:t>
      </w:r>
    </w:p>
    <w:p w:rsidR="00450D52" w:rsidRPr="003E2BAE" w:rsidRDefault="00450D52" w:rsidP="00450D52">
      <w:pPr>
        <w:tabs>
          <w:tab w:val="left" w:pos="360"/>
          <w:tab w:val="left" w:pos="3690"/>
        </w:tabs>
        <w:jc w:val="center"/>
        <w:rPr>
          <w:rFonts w:ascii="Times New Roman" w:hAnsi="Times New Roman"/>
          <w:sz w:val="24"/>
        </w:rPr>
      </w:pPr>
    </w:p>
    <w:p w:rsidR="00450D52" w:rsidRPr="00431D67" w:rsidRDefault="00450D52" w:rsidP="00450D52">
      <w:pPr>
        <w:tabs>
          <w:tab w:val="left" w:pos="360"/>
          <w:tab w:val="left" w:pos="3690"/>
        </w:tabs>
        <w:jc w:val="center"/>
        <w:rPr>
          <w:rFonts w:ascii="Times New Roman" w:hAnsi="Times New Roman"/>
          <w:b/>
          <w:color w:val="000000"/>
          <w:sz w:val="28"/>
          <w:szCs w:val="28"/>
        </w:rPr>
      </w:pPr>
      <w:r>
        <w:rPr>
          <w:rFonts w:ascii="Times New Roman" w:hAnsi="Times New Roman"/>
          <w:b/>
          <w:color w:val="000000"/>
          <w:sz w:val="28"/>
          <w:szCs w:val="28"/>
        </w:rPr>
        <w:t>Delivery Instructions</w:t>
      </w:r>
      <w:r w:rsidRPr="00431D67">
        <w:rPr>
          <w:rFonts w:ascii="Times New Roman" w:hAnsi="Times New Roman"/>
          <w:b/>
          <w:color w:val="000000"/>
          <w:sz w:val="28"/>
          <w:szCs w:val="28"/>
        </w:rPr>
        <w:t>:</w:t>
      </w:r>
    </w:p>
    <w:p w:rsidR="00450D52" w:rsidRPr="005B3E07" w:rsidRDefault="00450D52" w:rsidP="00450D52">
      <w:pPr>
        <w:jc w:val="center"/>
        <w:rPr>
          <w:rFonts w:ascii="Times New Roman" w:hAnsi="Times New Roman"/>
          <w:sz w:val="24"/>
          <w:szCs w:val="24"/>
        </w:rPr>
      </w:pP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40"/>
      </w:tblGrid>
      <w:tr w:rsidR="0004384A" w:rsidRPr="00CA0969" w:rsidTr="0096427B">
        <w:tc>
          <w:tcPr>
            <w:tcW w:w="10440" w:type="dxa"/>
          </w:tcPr>
          <w:p w:rsidR="0004384A" w:rsidRPr="00CA0969" w:rsidRDefault="0004384A" w:rsidP="00CA0969">
            <w:pPr>
              <w:tabs>
                <w:tab w:val="left" w:pos="360"/>
                <w:tab w:val="left" w:pos="3690"/>
              </w:tabs>
              <w:jc w:val="center"/>
              <w:rPr>
                <w:rFonts w:ascii="Times New Roman" w:hAnsi="Times New Roman"/>
                <w:b/>
                <w:color w:val="000000"/>
                <w:sz w:val="22"/>
                <w:szCs w:val="22"/>
              </w:rPr>
            </w:pPr>
            <w:r w:rsidRPr="00CA0969">
              <w:rPr>
                <w:rFonts w:ascii="Times New Roman" w:hAnsi="Times New Roman"/>
                <w:b/>
                <w:color w:val="000000"/>
                <w:sz w:val="22"/>
                <w:szCs w:val="22"/>
              </w:rPr>
              <w:t>Mail / Courier / By Hand:</w:t>
            </w:r>
          </w:p>
        </w:tc>
      </w:tr>
      <w:tr w:rsidR="0004384A" w:rsidRPr="00CA0969" w:rsidTr="0096427B">
        <w:tc>
          <w:tcPr>
            <w:tcW w:w="10440" w:type="dxa"/>
            <w:vAlign w:val="center"/>
          </w:tcPr>
          <w:p w:rsidR="0004384A" w:rsidRDefault="0004384A" w:rsidP="00CA0969">
            <w:pPr>
              <w:tabs>
                <w:tab w:val="left" w:pos="360"/>
                <w:tab w:val="left" w:pos="3690"/>
              </w:tabs>
              <w:jc w:val="center"/>
              <w:rPr>
                <w:rFonts w:ascii="Times New Roman" w:hAnsi="Times New Roman"/>
                <w:b/>
                <w:color w:val="000000"/>
                <w:sz w:val="22"/>
                <w:szCs w:val="22"/>
              </w:rPr>
            </w:pPr>
            <w:r>
              <w:rPr>
                <w:rFonts w:ascii="Times New Roman" w:hAnsi="Times New Roman"/>
                <w:b/>
                <w:color w:val="000000"/>
                <w:sz w:val="22"/>
                <w:szCs w:val="22"/>
              </w:rPr>
              <w:t>Main Entrance</w:t>
            </w:r>
          </w:p>
          <w:p w:rsidR="0004384A" w:rsidRPr="00CA0969" w:rsidRDefault="0004384A" w:rsidP="00CA0969">
            <w:pPr>
              <w:tabs>
                <w:tab w:val="left" w:pos="360"/>
                <w:tab w:val="left" w:pos="3690"/>
              </w:tabs>
              <w:jc w:val="center"/>
              <w:rPr>
                <w:rFonts w:ascii="Times New Roman" w:hAnsi="Times New Roman"/>
                <w:b/>
                <w:color w:val="000000"/>
                <w:sz w:val="22"/>
                <w:szCs w:val="22"/>
              </w:rPr>
            </w:pPr>
            <w:r>
              <w:rPr>
                <w:rFonts w:ascii="Times New Roman" w:hAnsi="Times New Roman"/>
                <w:b/>
                <w:color w:val="000000"/>
                <w:sz w:val="22"/>
                <w:szCs w:val="22"/>
              </w:rPr>
              <w:t>Clients &amp; Visitors – Security Desk</w:t>
            </w:r>
          </w:p>
          <w:p w:rsidR="0004384A" w:rsidRPr="00CA0969" w:rsidRDefault="0004384A" w:rsidP="00CA0969">
            <w:pPr>
              <w:tabs>
                <w:tab w:val="left" w:pos="360"/>
                <w:tab w:val="left" w:pos="3690"/>
              </w:tabs>
              <w:jc w:val="center"/>
              <w:rPr>
                <w:rFonts w:ascii="Times New Roman" w:hAnsi="Times New Roman"/>
                <w:b/>
                <w:color w:val="000000"/>
                <w:sz w:val="22"/>
                <w:szCs w:val="22"/>
              </w:rPr>
            </w:pPr>
            <w:r w:rsidRPr="00CA0969">
              <w:rPr>
                <w:rFonts w:ascii="Times New Roman" w:hAnsi="Times New Roman"/>
                <w:b/>
                <w:color w:val="000000"/>
                <w:sz w:val="22"/>
                <w:szCs w:val="22"/>
              </w:rPr>
              <w:t>WorkSafeBC</w:t>
            </w:r>
          </w:p>
          <w:p w:rsidR="0004384A" w:rsidRPr="00CA0969" w:rsidRDefault="0004384A" w:rsidP="00CA0969">
            <w:pPr>
              <w:tabs>
                <w:tab w:val="left" w:pos="360"/>
                <w:tab w:val="left" w:pos="3690"/>
              </w:tabs>
              <w:jc w:val="center"/>
              <w:rPr>
                <w:rFonts w:ascii="Times New Roman" w:hAnsi="Times New Roman"/>
                <w:color w:val="000000"/>
                <w:sz w:val="22"/>
                <w:szCs w:val="22"/>
              </w:rPr>
            </w:pPr>
            <w:smartTag w:uri="urn:schemas-microsoft-com:office:smarttags" w:element="Street">
              <w:smartTag w:uri="urn:schemas-microsoft-com:office:smarttags" w:element="address">
                <w:r w:rsidRPr="00CA0969">
                  <w:rPr>
                    <w:rFonts w:ascii="Times New Roman" w:hAnsi="Times New Roman"/>
                    <w:color w:val="000000"/>
                    <w:sz w:val="22"/>
                    <w:szCs w:val="22"/>
                  </w:rPr>
                  <w:t>6951 Westminster Highway</w:t>
                </w:r>
              </w:smartTag>
            </w:smartTag>
          </w:p>
          <w:p w:rsidR="0004384A" w:rsidRPr="00CA0969" w:rsidRDefault="0004384A" w:rsidP="00CA0969">
            <w:pPr>
              <w:tabs>
                <w:tab w:val="left" w:pos="360"/>
                <w:tab w:val="left" w:pos="3690"/>
              </w:tabs>
              <w:jc w:val="center"/>
              <w:rPr>
                <w:rFonts w:ascii="Times New Roman" w:hAnsi="Times New Roman"/>
                <w:color w:val="000000"/>
                <w:sz w:val="22"/>
                <w:szCs w:val="22"/>
              </w:rPr>
            </w:pPr>
            <w:smartTag w:uri="urn:schemas-microsoft-com:office:smarttags" w:element="place">
              <w:smartTag w:uri="urn:schemas-microsoft-com:office:smarttags" w:element="City">
                <w:r w:rsidRPr="00CA0969">
                  <w:rPr>
                    <w:rFonts w:ascii="Times New Roman" w:hAnsi="Times New Roman"/>
                    <w:color w:val="000000"/>
                    <w:sz w:val="22"/>
                    <w:szCs w:val="22"/>
                  </w:rPr>
                  <w:t>Richmond</w:t>
                </w:r>
              </w:smartTag>
              <w:r w:rsidRPr="00CA0969">
                <w:rPr>
                  <w:rFonts w:ascii="Times New Roman" w:hAnsi="Times New Roman"/>
                  <w:color w:val="000000"/>
                  <w:sz w:val="22"/>
                  <w:szCs w:val="22"/>
                </w:rPr>
                <w:t xml:space="preserve">, </w:t>
              </w:r>
              <w:smartTag w:uri="urn:schemas-microsoft-com:office:smarttags" w:element="State">
                <w:r w:rsidRPr="00CA0969">
                  <w:rPr>
                    <w:rFonts w:ascii="Times New Roman" w:hAnsi="Times New Roman"/>
                    <w:color w:val="000000"/>
                    <w:sz w:val="22"/>
                    <w:szCs w:val="22"/>
                  </w:rPr>
                  <w:t>BC</w:t>
                </w:r>
              </w:smartTag>
              <w:r w:rsidRPr="00CA0969">
                <w:rPr>
                  <w:rFonts w:ascii="Times New Roman" w:hAnsi="Times New Roman"/>
                  <w:color w:val="000000"/>
                  <w:sz w:val="22"/>
                  <w:szCs w:val="22"/>
                </w:rPr>
                <w:t xml:space="preserve">  </w:t>
              </w:r>
              <w:smartTag w:uri="urn:schemas-microsoft-com:office:smarttags" w:element="PostalCode">
                <w:r w:rsidRPr="00CA0969">
                  <w:rPr>
                    <w:rFonts w:ascii="Times New Roman" w:hAnsi="Times New Roman"/>
                    <w:color w:val="000000"/>
                    <w:sz w:val="22"/>
                    <w:szCs w:val="22"/>
                  </w:rPr>
                  <w:t>V7C 1C6</w:t>
                </w:r>
              </w:smartTag>
            </w:smartTag>
          </w:p>
          <w:p w:rsidR="0004384A" w:rsidRPr="00CA0969" w:rsidRDefault="0004384A" w:rsidP="0004384A">
            <w:pPr>
              <w:tabs>
                <w:tab w:val="left" w:pos="360"/>
                <w:tab w:val="left" w:pos="3690"/>
              </w:tabs>
              <w:spacing w:before="120" w:after="60"/>
              <w:jc w:val="center"/>
              <w:rPr>
                <w:rFonts w:ascii="Times New Roman" w:hAnsi="Times New Roman"/>
                <w:color w:val="000000"/>
                <w:sz w:val="22"/>
                <w:szCs w:val="22"/>
              </w:rPr>
            </w:pPr>
            <w:r w:rsidRPr="00CA0969">
              <w:rPr>
                <w:rFonts w:ascii="Times New Roman" w:hAnsi="Times New Roman"/>
                <w:color w:val="000000"/>
                <w:sz w:val="22"/>
                <w:szCs w:val="22"/>
              </w:rPr>
              <w:t xml:space="preserve">Attn:  </w:t>
            </w:r>
            <w:r>
              <w:rPr>
                <w:rFonts w:ascii="Times New Roman" w:hAnsi="Times New Roman"/>
                <w:color w:val="000000"/>
                <w:sz w:val="22"/>
                <w:szCs w:val="22"/>
              </w:rPr>
              <w:t>Purchasing Services</w:t>
            </w:r>
          </w:p>
        </w:tc>
      </w:tr>
      <w:tr w:rsidR="00450D52" w:rsidRPr="00CA0969" w:rsidTr="00CA0969">
        <w:tc>
          <w:tcPr>
            <w:tcW w:w="10440" w:type="dxa"/>
            <w:vAlign w:val="center"/>
          </w:tcPr>
          <w:p w:rsidR="00450D52" w:rsidRPr="00CA0969" w:rsidRDefault="00450D52" w:rsidP="00CA0969">
            <w:pPr>
              <w:tabs>
                <w:tab w:val="left" w:pos="360"/>
                <w:tab w:val="left" w:pos="3690"/>
              </w:tabs>
              <w:jc w:val="center"/>
              <w:rPr>
                <w:rFonts w:ascii="Times New Roman" w:hAnsi="Times New Roman"/>
                <w:b/>
                <w:color w:val="000000"/>
                <w:sz w:val="22"/>
                <w:szCs w:val="22"/>
              </w:rPr>
            </w:pPr>
            <w:r w:rsidRPr="0004384A">
              <w:rPr>
                <w:rFonts w:ascii="Times New Roman" w:hAnsi="Times New Roman"/>
                <w:b/>
                <w:color w:val="000000"/>
                <w:sz w:val="22"/>
                <w:szCs w:val="22"/>
              </w:rPr>
              <w:t>Electronically</w:t>
            </w:r>
          </w:p>
        </w:tc>
      </w:tr>
      <w:tr w:rsidR="00450D52" w:rsidRPr="00CA0969" w:rsidTr="00CA0969">
        <w:tc>
          <w:tcPr>
            <w:tcW w:w="10440" w:type="dxa"/>
            <w:vAlign w:val="center"/>
          </w:tcPr>
          <w:p w:rsidR="00450D52" w:rsidRPr="00CA0969" w:rsidRDefault="00D10A38" w:rsidP="00CA0969">
            <w:pPr>
              <w:tabs>
                <w:tab w:val="left" w:pos="360"/>
                <w:tab w:val="left" w:pos="3690"/>
              </w:tabs>
              <w:spacing w:before="120" w:after="120"/>
              <w:jc w:val="center"/>
              <w:rPr>
                <w:rFonts w:ascii="Times New Roman" w:hAnsi="Times New Roman"/>
                <w:color w:val="000000"/>
                <w:sz w:val="22"/>
                <w:szCs w:val="22"/>
              </w:rPr>
            </w:pPr>
            <w:r w:rsidRPr="00CA0969">
              <w:rPr>
                <w:rFonts w:ascii="Times New Roman" w:hAnsi="Times New Roman"/>
                <w:sz w:val="22"/>
                <w:szCs w:val="22"/>
              </w:rPr>
              <w:t>Electronic copies of the RFIQ may be submitted in accordance with the BC Bid instructions for e-bidding.</w:t>
            </w:r>
            <w:r w:rsidRPr="00CA0969">
              <w:rPr>
                <w:rFonts w:ascii="Times New Roman" w:hAnsi="Times New Roman"/>
                <w:sz w:val="22"/>
                <w:szCs w:val="22"/>
              </w:rPr>
              <w:br/>
              <w:t>Only pre-authorized e-bidders registered on the BC Bid system will be able to submit electronic bids.</w:t>
            </w:r>
          </w:p>
        </w:tc>
      </w:tr>
      <w:tr w:rsidR="00CA370B" w:rsidRPr="00CA0969" w:rsidTr="00CA0969">
        <w:tc>
          <w:tcPr>
            <w:tcW w:w="10440" w:type="dxa"/>
            <w:vAlign w:val="center"/>
          </w:tcPr>
          <w:p w:rsidR="00CA370B" w:rsidRPr="00CA0969" w:rsidRDefault="00CA370B" w:rsidP="00CA0969">
            <w:pPr>
              <w:tabs>
                <w:tab w:val="left" w:pos="360"/>
                <w:tab w:val="left" w:pos="3690"/>
              </w:tabs>
              <w:spacing w:before="120" w:after="120"/>
              <w:jc w:val="center"/>
              <w:rPr>
                <w:rFonts w:ascii="Times New Roman" w:hAnsi="Times New Roman"/>
                <w:color w:val="000000"/>
                <w:sz w:val="22"/>
                <w:szCs w:val="22"/>
              </w:rPr>
            </w:pPr>
            <w:r w:rsidRPr="0004384A">
              <w:rPr>
                <w:rFonts w:ascii="Times New Roman" w:hAnsi="Times New Roman"/>
                <w:b/>
                <w:color w:val="000000"/>
                <w:sz w:val="22"/>
                <w:szCs w:val="22"/>
              </w:rPr>
              <w:t>Email &amp; Fax</w:t>
            </w:r>
            <w:r w:rsidRPr="00CA0969">
              <w:rPr>
                <w:rFonts w:ascii="Times New Roman" w:hAnsi="Times New Roman"/>
                <w:b/>
                <w:color w:val="000000"/>
                <w:sz w:val="22"/>
                <w:szCs w:val="22"/>
              </w:rPr>
              <w:t xml:space="preserve"> responses</w:t>
            </w:r>
            <w:r w:rsidRPr="00CA0969">
              <w:rPr>
                <w:rFonts w:ascii="Times New Roman" w:hAnsi="Times New Roman"/>
                <w:color w:val="000000"/>
                <w:sz w:val="22"/>
                <w:szCs w:val="22"/>
              </w:rPr>
              <w:t xml:space="preserve"> will </w:t>
            </w:r>
            <w:r w:rsidRPr="00CA0969">
              <w:rPr>
                <w:rFonts w:ascii="Times New Roman" w:hAnsi="Times New Roman"/>
                <w:b/>
                <w:color w:val="000000"/>
                <w:sz w:val="22"/>
                <w:szCs w:val="22"/>
              </w:rPr>
              <w:t>NOT</w:t>
            </w:r>
            <w:r w:rsidRPr="00CA0969">
              <w:rPr>
                <w:rFonts w:ascii="Times New Roman" w:hAnsi="Times New Roman"/>
                <w:color w:val="000000"/>
                <w:sz w:val="22"/>
                <w:szCs w:val="22"/>
              </w:rPr>
              <w:t xml:space="preserve"> be accepted.</w:t>
            </w:r>
          </w:p>
        </w:tc>
      </w:tr>
    </w:tbl>
    <w:p w:rsidR="001E7889" w:rsidRDefault="001E7889">
      <w:pPr>
        <w:pStyle w:val="Parawithspaceaft"/>
        <w:tabs>
          <w:tab w:val="left" w:pos="360"/>
          <w:tab w:val="left" w:pos="720"/>
          <w:tab w:val="left" w:pos="3690"/>
        </w:tabs>
        <w:spacing w:after="0" w:line="240" w:lineRule="auto"/>
        <w:rPr>
          <w:rFonts w:ascii="Times New Roman" w:hAnsi="Times New Roman"/>
          <w:sz w:val="22"/>
          <w:szCs w:val="22"/>
        </w:rPr>
      </w:pPr>
    </w:p>
    <w:p w:rsidR="00CA370B" w:rsidRPr="00CA370B" w:rsidRDefault="00CA370B">
      <w:pPr>
        <w:pStyle w:val="Parawithspaceaft"/>
        <w:tabs>
          <w:tab w:val="left" w:pos="360"/>
          <w:tab w:val="left" w:pos="720"/>
          <w:tab w:val="left" w:pos="3690"/>
        </w:tabs>
        <w:spacing w:after="0" w:line="240" w:lineRule="auto"/>
        <w:rPr>
          <w:rFonts w:ascii="Times New Roman" w:hAnsi="Times New Roman"/>
          <w:sz w:val="22"/>
          <w:szCs w:val="22"/>
        </w:rPr>
      </w:pPr>
    </w:p>
    <w:p w:rsidR="000D6A62" w:rsidRDefault="000D6A62">
      <w:pPr>
        <w:tabs>
          <w:tab w:val="left" w:pos="360"/>
          <w:tab w:val="left" w:pos="720"/>
          <w:tab w:val="left" w:pos="3690"/>
        </w:tabs>
        <w:sectPr w:rsidR="000D6A62" w:rsidSect="00EE3884">
          <w:headerReference w:type="default" r:id="rId8"/>
          <w:footerReference w:type="default" r:id="rId9"/>
          <w:pgSz w:w="12240" w:h="15840" w:code="1"/>
          <w:pgMar w:top="1440" w:right="1440" w:bottom="720" w:left="1440" w:header="720" w:footer="576" w:gutter="0"/>
          <w:pgBorders w:display="firstPage" w:offsetFrom="page">
            <w:top w:val="double" w:sz="4" w:space="24" w:color="auto"/>
            <w:left w:val="double" w:sz="4" w:space="24" w:color="auto"/>
            <w:bottom w:val="double" w:sz="4" w:space="24" w:color="auto"/>
            <w:right w:val="double" w:sz="4" w:space="24" w:color="auto"/>
          </w:pgBorders>
          <w:cols w:space="720"/>
        </w:sectPr>
      </w:pPr>
    </w:p>
    <w:p w:rsidR="000D6A62" w:rsidRDefault="000D6A62" w:rsidP="009D64C2">
      <w:pPr>
        <w:rPr>
          <w:rFonts w:ascii="Times New Roman" w:hAnsi="Times New Roman"/>
          <w:sz w:val="22"/>
          <w:szCs w:val="22"/>
        </w:rPr>
      </w:pPr>
    </w:p>
    <w:p w:rsidR="005D1483" w:rsidRDefault="00196038">
      <w:pPr>
        <w:pStyle w:val="TOC1"/>
        <w:tabs>
          <w:tab w:val="right" w:leader="dot" w:pos="9350"/>
        </w:tabs>
        <w:rPr>
          <w:rFonts w:asciiTheme="minorHAnsi" w:eastAsiaTheme="minorEastAsia" w:hAnsiTheme="minorHAnsi" w:cstheme="minorBidi"/>
          <w:b w:val="0"/>
          <w:caps w:val="0"/>
          <w:noProof/>
          <w:sz w:val="22"/>
          <w:szCs w:val="22"/>
          <w:lang w:val="en-CA" w:eastAsia="en-CA"/>
        </w:rPr>
      </w:pPr>
      <w:r w:rsidRPr="00196038">
        <w:rPr>
          <w:sz w:val="22"/>
          <w:szCs w:val="22"/>
        </w:rPr>
        <w:fldChar w:fldCharType="begin"/>
      </w:r>
      <w:r w:rsidR="009D64C2">
        <w:rPr>
          <w:sz w:val="22"/>
          <w:szCs w:val="22"/>
        </w:rPr>
        <w:instrText xml:space="preserve"> TOC \o "1-2" \h \z \u </w:instrText>
      </w:r>
      <w:r w:rsidRPr="00196038">
        <w:rPr>
          <w:sz w:val="22"/>
          <w:szCs w:val="22"/>
        </w:rPr>
        <w:fldChar w:fldCharType="separate"/>
      </w:r>
      <w:hyperlink w:anchor="_Toc391277613" w:history="1">
        <w:r w:rsidR="005D1483" w:rsidRPr="00E554CB">
          <w:rPr>
            <w:rStyle w:val="Hyperlink"/>
            <w:noProof/>
          </w:rPr>
          <w:t>SECTION I - INSTRUCTION TO RESPONDENTS</w:t>
        </w:r>
        <w:r w:rsidR="005D1483">
          <w:rPr>
            <w:noProof/>
            <w:webHidden/>
          </w:rPr>
          <w:tab/>
        </w:r>
        <w:r>
          <w:rPr>
            <w:noProof/>
            <w:webHidden/>
          </w:rPr>
          <w:fldChar w:fldCharType="begin"/>
        </w:r>
        <w:r w:rsidR="005D1483">
          <w:rPr>
            <w:noProof/>
            <w:webHidden/>
          </w:rPr>
          <w:instrText xml:space="preserve"> PAGEREF _Toc391277613 \h </w:instrText>
        </w:r>
        <w:r>
          <w:rPr>
            <w:noProof/>
            <w:webHidden/>
          </w:rPr>
        </w:r>
        <w:r>
          <w:rPr>
            <w:noProof/>
            <w:webHidden/>
          </w:rPr>
          <w:fldChar w:fldCharType="separate"/>
        </w:r>
        <w:r w:rsidR="0081704A">
          <w:rPr>
            <w:noProof/>
            <w:webHidden/>
          </w:rPr>
          <w:t>1</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14" w:history="1">
        <w:r w:rsidR="005D1483" w:rsidRPr="00E554CB">
          <w:rPr>
            <w:rStyle w:val="Hyperlink"/>
            <w:noProof/>
          </w:rPr>
          <w:t>1.0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INTRODUCTION</w:t>
        </w:r>
        <w:r w:rsidR="005D1483">
          <w:rPr>
            <w:noProof/>
            <w:webHidden/>
          </w:rPr>
          <w:tab/>
        </w:r>
        <w:r>
          <w:rPr>
            <w:noProof/>
            <w:webHidden/>
          </w:rPr>
          <w:fldChar w:fldCharType="begin"/>
        </w:r>
        <w:r w:rsidR="005D1483">
          <w:rPr>
            <w:noProof/>
            <w:webHidden/>
          </w:rPr>
          <w:instrText xml:space="preserve"> PAGEREF _Toc391277614 \h </w:instrText>
        </w:r>
        <w:r>
          <w:rPr>
            <w:noProof/>
            <w:webHidden/>
          </w:rPr>
        </w:r>
        <w:r>
          <w:rPr>
            <w:noProof/>
            <w:webHidden/>
          </w:rPr>
          <w:fldChar w:fldCharType="separate"/>
        </w:r>
        <w:r w:rsidR="0081704A">
          <w:rPr>
            <w:noProof/>
            <w:webHidden/>
          </w:rPr>
          <w:t>1</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15" w:history="1">
        <w:r w:rsidR="005D1483" w:rsidRPr="00E554CB">
          <w:rPr>
            <w:rStyle w:val="Hyperlink"/>
            <w:noProof/>
          </w:rPr>
          <w:t>2.0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RFIQ SUBMISSION AND DELIVERY INSTRUCTIONS</w:t>
        </w:r>
        <w:r w:rsidR="005D1483">
          <w:rPr>
            <w:noProof/>
            <w:webHidden/>
          </w:rPr>
          <w:tab/>
        </w:r>
        <w:r>
          <w:rPr>
            <w:noProof/>
            <w:webHidden/>
          </w:rPr>
          <w:fldChar w:fldCharType="begin"/>
        </w:r>
        <w:r w:rsidR="005D1483">
          <w:rPr>
            <w:noProof/>
            <w:webHidden/>
          </w:rPr>
          <w:instrText xml:space="preserve"> PAGEREF _Toc391277615 \h </w:instrText>
        </w:r>
        <w:r>
          <w:rPr>
            <w:noProof/>
            <w:webHidden/>
          </w:rPr>
        </w:r>
        <w:r>
          <w:rPr>
            <w:noProof/>
            <w:webHidden/>
          </w:rPr>
          <w:fldChar w:fldCharType="separate"/>
        </w:r>
        <w:r w:rsidR="0081704A">
          <w:rPr>
            <w:noProof/>
            <w:webHidden/>
          </w:rPr>
          <w:t>2</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16" w:history="1">
        <w:r w:rsidR="005D1483" w:rsidRPr="00E554CB">
          <w:rPr>
            <w:rStyle w:val="Hyperlink"/>
            <w:noProof/>
          </w:rPr>
          <w:t>3.0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 xml:space="preserve">HOW TO SUBMIT A </w:t>
        </w:r>
        <w:r w:rsidR="00094E7E">
          <w:rPr>
            <w:rStyle w:val="Hyperlink"/>
            <w:noProof/>
          </w:rPr>
          <w:t>HARD COPY</w:t>
        </w:r>
        <w:r w:rsidR="005D1483" w:rsidRPr="00E554CB">
          <w:rPr>
            <w:rStyle w:val="Hyperlink"/>
            <w:noProof/>
          </w:rPr>
          <w:t xml:space="preserve"> OF RESPONSE</w:t>
        </w:r>
        <w:r w:rsidR="005D1483">
          <w:rPr>
            <w:noProof/>
            <w:webHidden/>
          </w:rPr>
          <w:tab/>
        </w:r>
        <w:r>
          <w:rPr>
            <w:noProof/>
            <w:webHidden/>
          </w:rPr>
          <w:fldChar w:fldCharType="begin"/>
        </w:r>
        <w:r w:rsidR="005D1483">
          <w:rPr>
            <w:noProof/>
            <w:webHidden/>
          </w:rPr>
          <w:instrText xml:space="preserve"> PAGEREF _Toc391277616 \h </w:instrText>
        </w:r>
        <w:r>
          <w:rPr>
            <w:noProof/>
            <w:webHidden/>
          </w:rPr>
        </w:r>
        <w:r>
          <w:rPr>
            <w:noProof/>
            <w:webHidden/>
          </w:rPr>
          <w:fldChar w:fldCharType="separate"/>
        </w:r>
        <w:r w:rsidR="0081704A">
          <w:rPr>
            <w:noProof/>
            <w:webHidden/>
          </w:rPr>
          <w:t>3</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17" w:history="1">
        <w:r w:rsidR="005D1483" w:rsidRPr="00E554CB">
          <w:rPr>
            <w:rStyle w:val="Hyperlink"/>
            <w:noProof/>
          </w:rPr>
          <w:t>4.0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REQUESTS FOR ELECTRONIC COPY OF RFIQ</w:t>
        </w:r>
        <w:r w:rsidR="005D1483">
          <w:rPr>
            <w:noProof/>
            <w:webHidden/>
          </w:rPr>
          <w:tab/>
        </w:r>
        <w:r>
          <w:rPr>
            <w:noProof/>
            <w:webHidden/>
          </w:rPr>
          <w:fldChar w:fldCharType="begin"/>
        </w:r>
        <w:r w:rsidR="005D1483">
          <w:rPr>
            <w:noProof/>
            <w:webHidden/>
          </w:rPr>
          <w:instrText xml:space="preserve"> PAGEREF _Toc391277617 \h </w:instrText>
        </w:r>
        <w:r>
          <w:rPr>
            <w:noProof/>
            <w:webHidden/>
          </w:rPr>
        </w:r>
        <w:r>
          <w:rPr>
            <w:noProof/>
            <w:webHidden/>
          </w:rPr>
          <w:fldChar w:fldCharType="separate"/>
        </w:r>
        <w:r w:rsidR="0081704A">
          <w:rPr>
            <w:noProof/>
            <w:webHidden/>
          </w:rPr>
          <w:t>3</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18" w:history="1">
        <w:r w:rsidR="005D1483" w:rsidRPr="00E554CB">
          <w:rPr>
            <w:rStyle w:val="Hyperlink"/>
            <w:noProof/>
          </w:rPr>
          <w:t>5.0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CLARIFICATION</w:t>
        </w:r>
        <w:r w:rsidR="005D1483">
          <w:rPr>
            <w:noProof/>
            <w:webHidden/>
          </w:rPr>
          <w:tab/>
        </w:r>
        <w:r>
          <w:rPr>
            <w:noProof/>
            <w:webHidden/>
          </w:rPr>
          <w:fldChar w:fldCharType="begin"/>
        </w:r>
        <w:r w:rsidR="005D1483">
          <w:rPr>
            <w:noProof/>
            <w:webHidden/>
          </w:rPr>
          <w:instrText xml:space="preserve"> PAGEREF _Toc391277618 \h </w:instrText>
        </w:r>
        <w:r>
          <w:rPr>
            <w:noProof/>
            <w:webHidden/>
          </w:rPr>
        </w:r>
        <w:r>
          <w:rPr>
            <w:noProof/>
            <w:webHidden/>
          </w:rPr>
          <w:fldChar w:fldCharType="separate"/>
        </w:r>
        <w:r w:rsidR="0081704A">
          <w:rPr>
            <w:noProof/>
            <w:webHidden/>
          </w:rPr>
          <w:t>3</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19" w:history="1">
        <w:r w:rsidR="005D1483" w:rsidRPr="00E554CB">
          <w:rPr>
            <w:rStyle w:val="Hyperlink"/>
            <w:noProof/>
          </w:rPr>
          <w:t>6.0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GOVERNING LAW / JURISDICTION</w:t>
        </w:r>
        <w:r w:rsidR="005D1483">
          <w:rPr>
            <w:noProof/>
            <w:webHidden/>
          </w:rPr>
          <w:tab/>
        </w:r>
        <w:r>
          <w:rPr>
            <w:noProof/>
            <w:webHidden/>
          </w:rPr>
          <w:fldChar w:fldCharType="begin"/>
        </w:r>
        <w:r w:rsidR="005D1483">
          <w:rPr>
            <w:noProof/>
            <w:webHidden/>
          </w:rPr>
          <w:instrText xml:space="preserve"> PAGEREF _Toc391277619 \h </w:instrText>
        </w:r>
        <w:r>
          <w:rPr>
            <w:noProof/>
            <w:webHidden/>
          </w:rPr>
        </w:r>
        <w:r>
          <w:rPr>
            <w:noProof/>
            <w:webHidden/>
          </w:rPr>
          <w:fldChar w:fldCharType="separate"/>
        </w:r>
        <w:r w:rsidR="0081704A">
          <w:rPr>
            <w:noProof/>
            <w:webHidden/>
          </w:rPr>
          <w:t>4</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20" w:history="1">
        <w:r w:rsidR="005D1483" w:rsidRPr="00E554CB">
          <w:rPr>
            <w:rStyle w:val="Hyperlink"/>
            <w:noProof/>
          </w:rPr>
          <w:t>7.0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TRADE AGREEMENTS</w:t>
        </w:r>
        <w:r w:rsidR="005D1483">
          <w:rPr>
            <w:noProof/>
            <w:webHidden/>
          </w:rPr>
          <w:tab/>
        </w:r>
        <w:r>
          <w:rPr>
            <w:noProof/>
            <w:webHidden/>
          </w:rPr>
          <w:fldChar w:fldCharType="begin"/>
        </w:r>
        <w:r w:rsidR="005D1483">
          <w:rPr>
            <w:noProof/>
            <w:webHidden/>
          </w:rPr>
          <w:instrText xml:space="preserve"> PAGEREF _Toc391277620 \h </w:instrText>
        </w:r>
        <w:r>
          <w:rPr>
            <w:noProof/>
            <w:webHidden/>
          </w:rPr>
        </w:r>
        <w:r>
          <w:rPr>
            <w:noProof/>
            <w:webHidden/>
          </w:rPr>
          <w:fldChar w:fldCharType="separate"/>
        </w:r>
        <w:r w:rsidR="0081704A">
          <w:rPr>
            <w:noProof/>
            <w:webHidden/>
          </w:rPr>
          <w:t>4</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21" w:history="1">
        <w:r w:rsidR="005D1483" w:rsidRPr="00E554CB">
          <w:rPr>
            <w:rStyle w:val="Hyperlink"/>
            <w:noProof/>
          </w:rPr>
          <w:t>8.0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LIMITATION OF DAMAGES</w:t>
        </w:r>
        <w:r w:rsidR="005D1483">
          <w:rPr>
            <w:noProof/>
            <w:webHidden/>
          </w:rPr>
          <w:tab/>
        </w:r>
        <w:r>
          <w:rPr>
            <w:noProof/>
            <w:webHidden/>
          </w:rPr>
          <w:fldChar w:fldCharType="begin"/>
        </w:r>
        <w:r w:rsidR="005D1483">
          <w:rPr>
            <w:noProof/>
            <w:webHidden/>
          </w:rPr>
          <w:instrText xml:space="preserve"> PAGEREF _Toc391277621 \h </w:instrText>
        </w:r>
        <w:r>
          <w:rPr>
            <w:noProof/>
            <w:webHidden/>
          </w:rPr>
        </w:r>
        <w:r>
          <w:rPr>
            <w:noProof/>
            <w:webHidden/>
          </w:rPr>
          <w:fldChar w:fldCharType="separate"/>
        </w:r>
        <w:r w:rsidR="0081704A">
          <w:rPr>
            <w:noProof/>
            <w:webHidden/>
          </w:rPr>
          <w:t>4</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22" w:history="1">
        <w:r w:rsidR="005D1483" w:rsidRPr="00E554CB">
          <w:rPr>
            <w:rStyle w:val="Hyperlink"/>
            <w:noProof/>
          </w:rPr>
          <w:t>9.0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LIABILITY FOR ERRORS</w:t>
        </w:r>
        <w:r w:rsidR="005D1483">
          <w:rPr>
            <w:noProof/>
            <w:webHidden/>
          </w:rPr>
          <w:tab/>
        </w:r>
        <w:r>
          <w:rPr>
            <w:noProof/>
            <w:webHidden/>
          </w:rPr>
          <w:fldChar w:fldCharType="begin"/>
        </w:r>
        <w:r w:rsidR="005D1483">
          <w:rPr>
            <w:noProof/>
            <w:webHidden/>
          </w:rPr>
          <w:instrText xml:space="preserve"> PAGEREF _Toc391277622 \h </w:instrText>
        </w:r>
        <w:r>
          <w:rPr>
            <w:noProof/>
            <w:webHidden/>
          </w:rPr>
        </w:r>
        <w:r>
          <w:rPr>
            <w:noProof/>
            <w:webHidden/>
          </w:rPr>
          <w:fldChar w:fldCharType="separate"/>
        </w:r>
        <w:r w:rsidR="0081704A">
          <w:rPr>
            <w:noProof/>
            <w:webHidden/>
          </w:rPr>
          <w:t>4</w:t>
        </w:r>
        <w:r>
          <w:rPr>
            <w:noProof/>
            <w:webHidden/>
          </w:rPr>
          <w:fldChar w:fldCharType="end"/>
        </w:r>
      </w:hyperlink>
    </w:p>
    <w:p w:rsidR="005D1483" w:rsidRDefault="00196038">
      <w:pPr>
        <w:pStyle w:val="TOC1"/>
        <w:tabs>
          <w:tab w:val="right" w:leader="dot" w:pos="9350"/>
        </w:tabs>
        <w:rPr>
          <w:rFonts w:asciiTheme="minorHAnsi" w:eastAsiaTheme="minorEastAsia" w:hAnsiTheme="minorHAnsi" w:cstheme="minorBidi"/>
          <w:b w:val="0"/>
          <w:caps w:val="0"/>
          <w:noProof/>
          <w:sz w:val="22"/>
          <w:szCs w:val="22"/>
          <w:lang w:val="en-CA" w:eastAsia="en-CA"/>
        </w:rPr>
      </w:pPr>
      <w:hyperlink w:anchor="_Toc391277623" w:history="1">
        <w:r w:rsidR="005D1483" w:rsidRPr="00E554CB">
          <w:rPr>
            <w:rStyle w:val="Hyperlink"/>
            <w:noProof/>
          </w:rPr>
          <w:t>SECTION II – business objectives</w:t>
        </w:r>
        <w:r w:rsidR="005D1483">
          <w:rPr>
            <w:noProof/>
            <w:webHidden/>
          </w:rPr>
          <w:tab/>
        </w:r>
        <w:r>
          <w:rPr>
            <w:noProof/>
            <w:webHidden/>
          </w:rPr>
          <w:fldChar w:fldCharType="begin"/>
        </w:r>
        <w:r w:rsidR="005D1483">
          <w:rPr>
            <w:noProof/>
            <w:webHidden/>
          </w:rPr>
          <w:instrText xml:space="preserve"> PAGEREF _Toc391277623 \h </w:instrText>
        </w:r>
        <w:r>
          <w:rPr>
            <w:noProof/>
            <w:webHidden/>
          </w:rPr>
        </w:r>
        <w:r>
          <w:rPr>
            <w:noProof/>
            <w:webHidden/>
          </w:rPr>
          <w:fldChar w:fldCharType="separate"/>
        </w:r>
        <w:r w:rsidR="0081704A">
          <w:rPr>
            <w:noProof/>
            <w:webHidden/>
          </w:rPr>
          <w:t>5</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24" w:history="1">
        <w:r w:rsidR="005D1483" w:rsidRPr="00E554CB">
          <w:rPr>
            <w:rStyle w:val="Hyperlink"/>
            <w:noProof/>
          </w:rPr>
          <w:t>1.0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PURPOSE</w:t>
        </w:r>
        <w:r w:rsidR="005D1483">
          <w:rPr>
            <w:noProof/>
            <w:webHidden/>
          </w:rPr>
          <w:tab/>
        </w:r>
        <w:r>
          <w:rPr>
            <w:noProof/>
            <w:webHidden/>
          </w:rPr>
          <w:fldChar w:fldCharType="begin"/>
        </w:r>
        <w:r w:rsidR="005D1483">
          <w:rPr>
            <w:noProof/>
            <w:webHidden/>
          </w:rPr>
          <w:instrText xml:space="preserve"> PAGEREF _Toc391277624 \h </w:instrText>
        </w:r>
        <w:r>
          <w:rPr>
            <w:noProof/>
            <w:webHidden/>
          </w:rPr>
        </w:r>
        <w:r>
          <w:rPr>
            <w:noProof/>
            <w:webHidden/>
          </w:rPr>
          <w:fldChar w:fldCharType="separate"/>
        </w:r>
        <w:r w:rsidR="0081704A">
          <w:rPr>
            <w:noProof/>
            <w:webHidden/>
          </w:rPr>
          <w:t>5</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25" w:history="1">
        <w:r w:rsidR="005D1483" w:rsidRPr="00E554CB">
          <w:rPr>
            <w:rStyle w:val="Hyperlink"/>
            <w:noProof/>
          </w:rPr>
          <w:t>2.0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PROCESS</w:t>
        </w:r>
        <w:r w:rsidR="005D1483">
          <w:rPr>
            <w:noProof/>
            <w:webHidden/>
          </w:rPr>
          <w:tab/>
        </w:r>
        <w:r>
          <w:rPr>
            <w:noProof/>
            <w:webHidden/>
          </w:rPr>
          <w:fldChar w:fldCharType="begin"/>
        </w:r>
        <w:r w:rsidR="005D1483">
          <w:rPr>
            <w:noProof/>
            <w:webHidden/>
          </w:rPr>
          <w:instrText xml:space="preserve"> PAGEREF _Toc391277625 \h </w:instrText>
        </w:r>
        <w:r>
          <w:rPr>
            <w:noProof/>
            <w:webHidden/>
          </w:rPr>
        </w:r>
        <w:r>
          <w:rPr>
            <w:noProof/>
            <w:webHidden/>
          </w:rPr>
          <w:fldChar w:fldCharType="separate"/>
        </w:r>
        <w:r w:rsidR="0081704A">
          <w:rPr>
            <w:noProof/>
            <w:webHidden/>
          </w:rPr>
          <w:t>5</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26" w:history="1">
        <w:r w:rsidR="005D1483" w:rsidRPr="00E554CB">
          <w:rPr>
            <w:rStyle w:val="Hyperlink"/>
            <w:noProof/>
          </w:rPr>
          <w:t>3.0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PROPOSED PROJECT TIMELINES</w:t>
        </w:r>
        <w:r w:rsidR="005D1483">
          <w:rPr>
            <w:noProof/>
            <w:webHidden/>
          </w:rPr>
          <w:tab/>
        </w:r>
        <w:r>
          <w:rPr>
            <w:noProof/>
            <w:webHidden/>
          </w:rPr>
          <w:fldChar w:fldCharType="begin"/>
        </w:r>
        <w:r w:rsidR="005D1483">
          <w:rPr>
            <w:noProof/>
            <w:webHidden/>
          </w:rPr>
          <w:instrText xml:space="preserve"> PAGEREF _Toc391277626 \h </w:instrText>
        </w:r>
        <w:r>
          <w:rPr>
            <w:noProof/>
            <w:webHidden/>
          </w:rPr>
        </w:r>
        <w:r>
          <w:rPr>
            <w:noProof/>
            <w:webHidden/>
          </w:rPr>
          <w:fldChar w:fldCharType="separate"/>
        </w:r>
        <w:r w:rsidR="0081704A">
          <w:rPr>
            <w:noProof/>
            <w:webHidden/>
          </w:rPr>
          <w:t>6</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27" w:history="1">
        <w:r w:rsidR="005D1483" w:rsidRPr="00E554CB">
          <w:rPr>
            <w:rStyle w:val="Hyperlink"/>
            <w:noProof/>
          </w:rPr>
          <w:t>4.0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INFORMATION SECURITY AND AUDIT</w:t>
        </w:r>
        <w:r w:rsidR="005D1483">
          <w:rPr>
            <w:noProof/>
            <w:webHidden/>
          </w:rPr>
          <w:tab/>
        </w:r>
        <w:r>
          <w:rPr>
            <w:noProof/>
            <w:webHidden/>
          </w:rPr>
          <w:fldChar w:fldCharType="begin"/>
        </w:r>
        <w:r w:rsidR="005D1483">
          <w:rPr>
            <w:noProof/>
            <w:webHidden/>
          </w:rPr>
          <w:instrText xml:space="preserve"> PAGEREF _Toc391277627 \h </w:instrText>
        </w:r>
        <w:r>
          <w:rPr>
            <w:noProof/>
            <w:webHidden/>
          </w:rPr>
        </w:r>
        <w:r>
          <w:rPr>
            <w:noProof/>
            <w:webHidden/>
          </w:rPr>
          <w:fldChar w:fldCharType="separate"/>
        </w:r>
        <w:r w:rsidR="0081704A">
          <w:rPr>
            <w:noProof/>
            <w:webHidden/>
          </w:rPr>
          <w:t>6</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28" w:history="1">
        <w:r w:rsidR="005D1483" w:rsidRPr="00E554CB">
          <w:rPr>
            <w:rStyle w:val="Hyperlink"/>
            <w:noProof/>
          </w:rPr>
          <w:t>5.0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CONFLICT OF INTEREST</w:t>
        </w:r>
        <w:r w:rsidR="005D1483">
          <w:rPr>
            <w:noProof/>
            <w:webHidden/>
          </w:rPr>
          <w:tab/>
        </w:r>
        <w:r>
          <w:rPr>
            <w:noProof/>
            <w:webHidden/>
          </w:rPr>
          <w:fldChar w:fldCharType="begin"/>
        </w:r>
        <w:r w:rsidR="005D1483">
          <w:rPr>
            <w:noProof/>
            <w:webHidden/>
          </w:rPr>
          <w:instrText xml:space="preserve"> PAGEREF _Toc391277628 \h </w:instrText>
        </w:r>
        <w:r>
          <w:rPr>
            <w:noProof/>
            <w:webHidden/>
          </w:rPr>
        </w:r>
        <w:r>
          <w:rPr>
            <w:noProof/>
            <w:webHidden/>
          </w:rPr>
          <w:fldChar w:fldCharType="separate"/>
        </w:r>
        <w:r w:rsidR="0081704A">
          <w:rPr>
            <w:noProof/>
            <w:webHidden/>
          </w:rPr>
          <w:t>6</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29" w:history="1">
        <w:r w:rsidR="005D1483" w:rsidRPr="00E554CB">
          <w:rPr>
            <w:rStyle w:val="Hyperlink"/>
            <w:noProof/>
          </w:rPr>
          <w:t>6.0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EVALUATION</w:t>
        </w:r>
        <w:r w:rsidR="005D1483">
          <w:rPr>
            <w:noProof/>
            <w:webHidden/>
          </w:rPr>
          <w:tab/>
        </w:r>
        <w:r>
          <w:rPr>
            <w:noProof/>
            <w:webHidden/>
          </w:rPr>
          <w:fldChar w:fldCharType="begin"/>
        </w:r>
        <w:r w:rsidR="005D1483">
          <w:rPr>
            <w:noProof/>
            <w:webHidden/>
          </w:rPr>
          <w:instrText xml:space="preserve"> PAGEREF _Toc391277629 \h </w:instrText>
        </w:r>
        <w:r>
          <w:rPr>
            <w:noProof/>
            <w:webHidden/>
          </w:rPr>
        </w:r>
        <w:r>
          <w:rPr>
            <w:noProof/>
            <w:webHidden/>
          </w:rPr>
          <w:fldChar w:fldCharType="separate"/>
        </w:r>
        <w:r w:rsidR="0081704A">
          <w:rPr>
            <w:noProof/>
            <w:webHidden/>
          </w:rPr>
          <w:t>6</w:t>
        </w:r>
        <w:r>
          <w:rPr>
            <w:noProof/>
            <w:webHidden/>
          </w:rPr>
          <w:fldChar w:fldCharType="end"/>
        </w:r>
      </w:hyperlink>
    </w:p>
    <w:p w:rsidR="005D1483" w:rsidRDefault="00196038">
      <w:pPr>
        <w:pStyle w:val="TOC1"/>
        <w:tabs>
          <w:tab w:val="right" w:leader="dot" w:pos="9350"/>
        </w:tabs>
        <w:rPr>
          <w:rFonts w:asciiTheme="minorHAnsi" w:eastAsiaTheme="minorEastAsia" w:hAnsiTheme="minorHAnsi" w:cstheme="minorBidi"/>
          <w:b w:val="0"/>
          <w:caps w:val="0"/>
          <w:noProof/>
          <w:sz w:val="22"/>
          <w:szCs w:val="22"/>
          <w:lang w:val="en-CA" w:eastAsia="en-CA"/>
        </w:rPr>
      </w:pPr>
      <w:hyperlink w:anchor="_Toc391277630" w:history="1">
        <w:r w:rsidR="005D1483" w:rsidRPr="00E554CB">
          <w:rPr>
            <w:rStyle w:val="Hyperlink"/>
            <w:noProof/>
          </w:rPr>
          <w:t>SECTION III - RESPONSE FORMAT</w:t>
        </w:r>
        <w:r w:rsidR="005D1483">
          <w:rPr>
            <w:noProof/>
            <w:webHidden/>
          </w:rPr>
          <w:tab/>
        </w:r>
        <w:r>
          <w:rPr>
            <w:noProof/>
            <w:webHidden/>
          </w:rPr>
          <w:fldChar w:fldCharType="begin"/>
        </w:r>
        <w:r w:rsidR="005D1483">
          <w:rPr>
            <w:noProof/>
            <w:webHidden/>
          </w:rPr>
          <w:instrText xml:space="preserve"> PAGEREF _Toc391277630 \h </w:instrText>
        </w:r>
        <w:r>
          <w:rPr>
            <w:noProof/>
            <w:webHidden/>
          </w:rPr>
        </w:r>
        <w:r>
          <w:rPr>
            <w:noProof/>
            <w:webHidden/>
          </w:rPr>
          <w:fldChar w:fldCharType="separate"/>
        </w:r>
        <w:r w:rsidR="0081704A">
          <w:rPr>
            <w:noProof/>
            <w:webHidden/>
          </w:rPr>
          <w:t>8</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31" w:history="1">
        <w:r w:rsidR="005D1483" w:rsidRPr="00E554CB">
          <w:rPr>
            <w:rStyle w:val="Hyperlink"/>
            <w:noProof/>
          </w:rPr>
          <w:t>1.0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RESPONSE FORMAT</w:t>
        </w:r>
        <w:r w:rsidR="005D1483">
          <w:rPr>
            <w:noProof/>
            <w:webHidden/>
          </w:rPr>
          <w:tab/>
        </w:r>
        <w:r>
          <w:rPr>
            <w:noProof/>
            <w:webHidden/>
          </w:rPr>
          <w:fldChar w:fldCharType="begin"/>
        </w:r>
        <w:r w:rsidR="005D1483">
          <w:rPr>
            <w:noProof/>
            <w:webHidden/>
          </w:rPr>
          <w:instrText xml:space="preserve"> PAGEREF _Toc391277631 \h </w:instrText>
        </w:r>
        <w:r>
          <w:rPr>
            <w:noProof/>
            <w:webHidden/>
          </w:rPr>
        </w:r>
        <w:r>
          <w:rPr>
            <w:noProof/>
            <w:webHidden/>
          </w:rPr>
          <w:fldChar w:fldCharType="separate"/>
        </w:r>
        <w:r w:rsidR="0081704A">
          <w:rPr>
            <w:noProof/>
            <w:webHidden/>
          </w:rPr>
          <w:t>8</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32" w:history="1">
        <w:r w:rsidR="005D1483" w:rsidRPr="00E554CB">
          <w:rPr>
            <w:rStyle w:val="Hyperlink"/>
            <w:noProof/>
          </w:rPr>
          <w:t>2.0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COMPANY PROFILE</w:t>
        </w:r>
        <w:r w:rsidR="005D1483">
          <w:rPr>
            <w:noProof/>
            <w:webHidden/>
          </w:rPr>
          <w:tab/>
        </w:r>
        <w:r>
          <w:rPr>
            <w:noProof/>
            <w:webHidden/>
          </w:rPr>
          <w:fldChar w:fldCharType="begin"/>
        </w:r>
        <w:r w:rsidR="005D1483">
          <w:rPr>
            <w:noProof/>
            <w:webHidden/>
          </w:rPr>
          <w:instrText xml:space="preserve"> PAGEREF _Toc391277632 \h </w:instrText>
        </w:r>
        <w:r>
          <w:rPr>
            <w:noProof/>
            <w:webHidden/>
          </w:rPr>
        </w:r>
        <w:r>
          <w:rPr>
            <w:noProof/>
            <w:webHidden/>
          </w:rPr>
          <w:fldChar w:fldCharType="separate"/>
        </w:r>
        <w:r w:rsidR="0081704A">
          <w:rPr>
            <w:noProof/>
            <w:webHidden/>
          </w:rPr>
          <w:t>8</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33" w:history="1">
        <w:r w:rsidR="005D1483" w:rsidRPr="00E554CB">
          <w:rPr>
            <w:rStyle w:val="Hyperlink"/>
            <w:noProof/>
          </w:rPr>
          <w:t>3.0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ABSENCE OF CONFLICT OF INTEREST</w:t>
        </w:r>
        <w:r w:rsidR="005D1483">
          <w:rPr>
            <w:noProof/>
            <w:webHidden/>
          </w:rPr>
          <w:tab/>
        </w:r>
        <w:r>
          <w:rPr>
            <w:noProof/>
            <w:webHidden/>
          </w:rPr>
          <w:fldChar w:fldCharType="begin"/>
        </w:r>
        <w:r w:rsidR="005D1483">
          <w:rPr>
            <w:noProof/>
            <w:webHidden/>
          </w:rPr>
          <w:instrText xml:space="preserve"> PAGEREF _Toc391277633 \h </w:instrText>
        </w:r>
        <w:r>
          <w:rPr>
            <w:noProof/>
            <w:webHidden/>
          </w:rPr>
        </w:r>
        <w:r>
          <w:rPr>
            <w:noProof/>
            <w:webHidden/>
          </w:rPr>
          <w:fldChar w:fldCharType="separate"/>
        </w:r>
        <w:r w:rsidR="0081704A">
          <w:rPr>
            <w:noProof/>
            <w:webHidden/>
          </w:rPr>
          <w:t>8</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34" w:history="1">
        <w:r w:rsidR="005D1483" w:rsidRPr="00E554CB">
          <w:rPr>
            <w:rStyle w:val="Hyperlink"/>
            <w:noProof/>
          </w:rPr>
          <w:t>4.0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EVIDENCE OF RELEVANT COMPANY EXPERIENCE</w:t>
        </w:r>
        <w:r w:rsidR="005D1483">
          <w:rPr>
            <w:noProof/>
            <w:webHidden/>
          </w:rPr>
          <w:tab/>
        </w:r>
        <w:r>
          <w:rPr>
            <w:noProof/>
            <w:webHidden/>
          </w:rPr>
          <w:fldChar w:fldCharType="begin"/>
        </w:r>
        <w:r w:rsidR="005D1483">
          <w:rPr>
            <w:noProof/>
            <w:webHidden/>
          </w:rPr>
          <w:instrText xml:space="preserve"> PAGEREF _Toc391277634 \h </w:instrText>
        </w:r>
        <w:r>
          <w:rPr>
            <w:noProof/>
            <w:webHidden/>
          </w:rPr>
        </w:r>
        <w:r>
          <w:rPr>
            <w:noProof/>
            <w:webHidden/>
          </w:rPr>
          <w:fldChar w:fldCharType="separate"/>
        </w:r>
        <w:r w:rsidR="0081704A">
          <w:rPr>
            <w:noProof/>
            <w:webHidden/>
          </w:rPr>
          <w:t>8</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35" w:history="1">
        <w:r w:rsidR="005D1483" w:rsidRPr="00E554CB">
          <w:rPr>
            <w:rStyle w:val="Hyperlink"/>
            <w:noProof/>
          </w:rPr>
          <w:t>5.0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RISK ASSESSMENT REGARDING THE PROTECTION OF PRIVACY</w:t>
        </w:r>
        <w:r w:rsidR="005D1483">
          <w:rPr>
            <w:noProof/>
            <w:webHidden/>
          </w:rPr>
          <w:tab/>
        </w:r>
        <w:r>
          <w:rPr>
            <w:noProof/>
            <w:webHidden/>
          </w:rPr>
          <w:fldChar w:fldCharType="begin"/>
        </w:r>
        <w:r w:rsidR="005D1483">
          <w:rPr>
            <w:noProof/>
            <w:webHidden/>
          </w:rPr>
          <w:instrText xml:space="preserve"> PAGEREF _Toc391277635 \h </w:instrText>
        </w:r>
        <w:r>
          <w:rPr>
            <w:noProof/>
            <w:webHidden/>
          </w:rPr>
        </w:r>
        <w:r>
          <w:rPr>
            <w:noProof/>
            <w:webHidden/>
          </w:rPr>
          <w:fldChar w:fldCharType="separate"/>
        </w:r>
        <w:r w:rsidR="0081704A">
          <w:rPr>
            <w:noProof/>
            <w:webHidden/>
          </w:rPr>
          <w:t>8</w:t>
        </w:r>
        <w:r>
          <w:rPr>
            <w:noProof/>
            <w:webHidden/>
          </w:rPr>
          <w:fldChar w:fldCharType="end"/>
        </w:r>
      </w:hyperlink>
    </w:p>
    <w:p w:rsidR="005D1483" w:rsidRDefault="00196038">
      <w:pPr>
        <w:pStyle w:val="TOC2"/>
        <w:tabs>
          <w:tab w:val="left" w:pos="880"/>
          <w:tab w:val="right" w:leader="dot" w:pos="9350"/>
        </w:tabs>
        <w:rPr>
          <w:rFonts w:asciiTheme="minorHAnsi" w:eastAsiaTheme="minorEastAsia" w:hAnsiTheme="minorHAnsi" w:cstheme="minorBidi"/>
          <w:smallCaps w:val="0"/>
          <w:noProof/>
          <w:sz w:val="22"/>
          <w:szCs w:val="22"/>
          <w:lang w:val="en-CA" w:eastAsia="en-CA"/>
        </w:rPr>
      </w:pPr>
      <w:hyperlink w:anchor="_Toc391277636" w:history="1">
        <w:r w:rsidR="005D1483" w:rsidRPr="00E554CB">
          <w:rPr>
            <w:rStyle w:val="Hyperlink"/>
            <w:noProof/>
          </w:rPr>
          <w:t>6.0</w:t>
        </w:r>
        <w:r w:rsidR="005D1483">
          <w:rPr>
            <w:rFonts w:asciiTheme="minorHAnsi" w:eastAsiaTheme="minorEastAsia" w:hAnsiTheme="minorHAnsi" w:cstheme="minorBidi"/>
            <w:smallCaps w:val="0"/>
            <w:noProof/>
            <w:sz w:val="22"/>
            <w:szCs w:val="22"/>
            <w:lang w:val="en-CA" w:eastAsia="en-CA"/>
          </w:rPr>
          <w:tab/>
        </w:r>
        <w:r w:rsidR="005D1483" w:rsidRPr="00E554CB">
          <w:rPr>
            <w:rStyle w:val="Hyperlink"/>
            <w:noProof/>
          </w:rPr>
          <w:t>RESPONSE INFORMATION / DETAILS</w:t>
        </w:r>
        <w:r w:rsidR="005D1483">
          <w:rPr>
            <w:noProof/>
            <w:webHidden/>
          </w:rPr>
          <w:tab/>
        </w:r>
        <w:r>
          <w:rPr>
            <w:noProof/>
            <w:webHidden/>
          </w:rPr>
          <w:fldChar w:fldCharType="begin"/>
        </w:r>
        <w:r w:rsidR="005D1483">
          <w:rPr>
            <w:noProof/>
            <w:webHidden/>
          </w:rPr>
          <w:instrText xml:space="preserve"> PAGEREF _Toc391277636 \h </w:instrText>
        </w:r>
        <w:r>
          <w:rPr>
            <w:noProof/>
            <w:webHidden/>
          </w:rPr>
        </w:r>
        <w:r>
          <w:rPr>
            <w:noProof/>
            <w:webHidden/>
          </w:rPr>
          <w:fldChar w:fldCharType="separate"/>
        </w:r>
        <w:r w:rsidR="0081704A">
          <w:rPr>
            <w:noProof/>
            <w:webHidden/>
          </w:rPr>
          <w:t>9</w:t>
        </w:r>
        <w:r>
          <w:rPr>
            <w:noProof/>
            <w:webHidden/>
          </w:rPr>
          <w:fldChar w:fldCharType="end"/>
        </w:r>
      </w:hyperlink>
    </w:p>
    <w:p w:rsidR="005D1483" w:rsidRDefault="00196038">
      <w:pPr>
        <w:pStyle w:val="TOC1"/>
        <w:tabs>
          <w:tab w:val="right" w:leader="dot" w:pos="9350"/>
        </w:tabs>
        <w:rPr>
          <w:rFonts w:asciiTheme="minorHAnsi" w:eastAsiaTheme="minorEastAsia" w:hAnsiTheme="minorHAnsi" w:cstheme="minorBidi"/>
          <w:b w:val="0"/>
          <w:caps w:val="0"/>
          <w:noProof/>
          <w:sz w:val="22"/>
          <w:szCs w:val="22"/>
          <w:lang w:val="en-CA" w:eastAsia="en-CA"/>
        </w:rPr>
      </w:pPr>
      <w:hyperlink w:anchor="_Toc391277637" w:history="1">
        <w:r w:rsidR="005D1483" w:rsidRPr="00E554CB">
          <w:rPr>
            <w:rStyle w:val="Hyperlink"/>
            <w:noProof/>
          </w:rPr>
          <w:t>SECTION IV - rfiQ RESPONSE FORM – RFIQ #039-2014</w:t>
        </w:r>
        <w:r w:rsidR="005D1483">
          <w:rPr>
            <w:noProof/>
            <w:webHidden/>
          </w:rPr>
          <w:tab/>
        </w:r>
        <w:r>
          <w:rPr>
            <w:noProof/>
            <w:webHidden/>
          </w:rPr>
          <w:fldChar w:fldCharType="begin"/>
        </w:r>
        <w:r w:rsidR="005D1483">
          <w:rPr>
            <w:noProof/>
            <w:webHidden/>
          </w:rPr>
          <w:instrText xml:space="preserve"> PAGEREF _Toc391277637 \h </w:instrText>
        </w:r>
        <w:r>
          <w:rPr>
            <w:noProof/>
            <w:webHidden/>
          </w:rPr>
        </w:r>
        <w:r>
          <w:rPr>
            <w:noProof/>
            <w:webHidden/>
          </w:rPr>
          <w:fldChar w:fldCharType="separate"/>
        </w:r>
        <w:r w:rsidR="0081704A">
          <w:rPr>
            <w:noProof/>
            <w:webHidden/>
          </w:rPr>
          <w:t>12</w:t>
        </w:r>
        <w:r>
          <w:rPr>
            <w:noProof/>
            <w:webHidden/>
          </w:rPr>
          <w:fldChar w:fldCharType="end"/>
        </w:r>
      </w:hyperlink>
    </w:p>
    <w:p w:rsidR="005D1483" w:rsidRDefault="00196038">
      <w:pPr>
        <w:pStyle w:val="TOC1"/>
        <w:tabs>
          <w:tab w:val="right" w:leader="dot" w:pos="9350"/>
        </w:tabs>
        <w:rPr>
          <w:rFonts w:asciiTheme="minorHAnsi" w:eastAsiaTheme="minorEastAsia" w:hAnsiTheme="minorHAnsi" w:cstheme="minorBidi"/>
          <w:b w:val="0"/>
          <w:caps w:val="0"/>
          <w:noProof/>
          <w:sz w:val="22"/>
          <w:szCs w:val="22"/>
          <w:lang w:val="en-CA" w:eastAsia="en-CA"/>
        </w:rPr>
      </w:pPr>
      <w:hyperlink w:anchor="_Toc391277638" w:history="1">
        <w:r w:rsidR="005D1483" w:rsidRPr="00E554CB">
          <w:rPr>
            <w:rStyle w:val="Hyperlink"/>
            <w:noProof/>
          </w:rPr>
          <w:t>APPENDIX A - REFERENCES</w:t>
        </w:r>
        <w:r w:rsidR="005D1483">
          <w:rPr>
            <w:noProof/>
            <w:webHidden/>
          </w:rPr>
          <w:tab/>
        </w:r>
        <w:r>
          <w:rPr>
            <w:noProof/>
            <w:webHidden/>
          </w:rPr>
          <w:fldChar w:fldCharType="begin"/>
        </w:r>
        <w:r w:rsidR="005D1483">
          <w:rPr>
            <w:noProof/>
            <w:webHidden/>
          </w:rPr>
          <w:instrText xml:space="preserve"> PAGEREF _Toc391277638 \h </w:instrText>
        </w:r>
        <w:r>
          <w:rPr>
            <w:noProof/>
            <w:webHidden/>
          </w:rPr>
        </w:r>
        <w:r>
          <w:rPr>
            <w:noProof/>
            <w:webHidden/>
          </w:rPr>
          <w:fldChar w:fldCharType="separate"/>
        </w:r>
        <w:r w:rsidR="0081704A">
          <w:rPr>
            <w:noProof/>
            <w:webHidden/>
          </w:rPr>
          <w:t>13</w:t>
        </w:r>
        <w:r>
          <w:rPr>
            <w:noProof/>
            <w:webHidden/>
          </w:rPr>
          <w:fldChar w:fldCharType="end"/>
        </w:r>
      </w:hyperlink>
    </w:p>
    <w:p w:rsidR="005D1483" w:rsidRDefault="00196038">
      <w:pPr>
        <w:pStyle w:val="TOC1"/>
        <w:tabs>
          <w:tab w:val="right" w:leader="dot" w:pos="9350"/>
        </w:tabs>
        <w:rPr>
          <w:rFonts w:asciiTheme="minorHAnsi" w:eastAsiaTheme="minorEastAsia" w:hAnsiTheme="minorHAnsi" w:cstheme="minorBidi"/>
          <w:b w:val="0"/>
          <w:caps w:val="0"/>
          <w:noProof/>
          <w:sz w:val="22"/>
          <w:szCs w:val="22"/>
          <w:lang w:val="en-CA" w:eastAsia="en-CA"/>
        </w:rPr>
      </w:pPr>
      <w:hyperlink w:anchor="_Toc391277639" w:history="1">
        <w:r w:rsidR="005D1483" w:rsidRPr="00E554CB">
          <w:rPr>
            <w:rStyle w:val="Hyperlink"/>
            <w:noProof/>
          </w:rPr>
          <w:t>APPENDIX B – PROTECTION OF PRIVACY ASSESSMENT</w:t>
        </w:r>
        <w:r w:rsidR="005D1483">
          <w:rPr>
            <w:noProof/>
            <w:webHidden/>
          </w:rPr>
          <w:tab/>
        </w:r>
        <w:r>
          <w:rPr>
            <w:noProof/>
            <w:webHidden/>
          </w:rPr>
          <w:fldChar w:fldCharType="begin"/>
        </w:r>
        <w:r w:rsidR="005D1483">
          <w:rPr>
            <w:noProof/>
            <w:webHidden/>
          </w:rPr>
          <w:instrText xml:space="preserve"> PAGEREF _Toc391277639 \h </w:instrText>
        </w:r>
        <w:r>
          <w:rPr>
            <w:noProof/>
            <w:webHidden/>
          </w:rPr>
        </w:r>
        <w:r>
          <w:rPr>
            <w:noProof/>
            <w:webHidden/>
          </w:rPr>
          <w:fldChar w:fldCharType="separate"/>
        </w:r>
        <w:r w:rsidR="0081704A">
          <w:rPr>
            <w:noProof/>
            <w:webHidden/>
          </w:rPr>
          <w:t>14</w:t>
        </w:r>
        <w:r>
          <w:rPr>
            <w:noProof/>
            <w:webHidden/>
          </w:rPr>
          <w:fldChar w:fldCharType="end"/>
        </w:r>
      </w:hyperlink>
    </w:p>
    <w:p w:rsidR="005D1483" w:rsidRDefault="00196038">
      <w:pPr>
        <w:pStyle w:val="TOC1"/>
        <w:tabs>
          <w:tab w:val="right" w:leader="dot" w:pos="9350"/>
        </w:tabs>
        <w:rPr>
          <w:rFonts w:asciiTheme="minorHAnsi" w:eastAsiaTheme="minorEastAsia" w:hAnsiTheme="minorHAnsi" w:cstheme="minorBidi"/>
          <w:b w:val="0"/>
          <w:caps w:val="0"/>
          <w:noProof/>
          <w:sz w:val="22"/>
          <w:szCs w:val="22"/>
          <w:lang w:val="en-CA" w:eastAsia="en-CA"/>
        </w:rPr>
      </w:pPr>
      <w:hyperlink w:anchor="_Toc391277640" w:history="1">
        <w:r w:rsidR="005D1483" w:rsidRPr="00E554CB">
          <w:rPr>
            <w:rStyle w:val="Hyperlink"/>
            <w:noProof/>
          </w:rPr>
          <w:t>APPENDIX C – WORKSAFEBC OVERVIEW CORPORATE PROFILE</w:t>
        </w:r>
        <w:r w:rsidR="005D1483">
          <w:rPr>
            <w:noProof/>
            <w:webHidden/>
          </w:rPr>
          <w:tab/>
        </w:r>
        <w:r>
          <w:rPr>
            <w:noProof/>
            <w:webHidden/>
          </w:rPr>
          <w:fldChar w:fldCharType="begin"/>
        </w:r>
        <w:r w:rsidR="005D1483">
          <w:rPr>
            <w:noProof/>
            <w:webHidden/>
          </w:rPr>
          <w:instrText xml:space="preserve"> PAGEREF _Toc391277640 \h </w:instrText>
        </w:r>
        <w:r>
          <w:rPr>
            <w:noProof/>
            <w:webHidden/>
          </w:rPr>
        </w:r>
        <w:r>
          <w:rPr>
            <w:noProof/>
            <w:webHidden/>
          </w:rPr>
          <w:fldChar w:fldCharType="separate"/>
        </w:r>
        <w:r w:rsidR="0081704A">
          <w:rPr>
            <w:noProof/>
            <w:webHidden/>
          </w:rPr>
          <w:t>16</w:t>
        </w:r>
        <w:r>
          <w:rPr>
            <w:noProof/>
            <w:webHidden/>
          </w:rPr>
          <w:fldChar w:fldCharType="end"/>
        </w:r>
      </w:hyperlink>
    </w:p>
    <w:p w:rsidR="005D1483" w:rsidRDefault="00196038">
      <w:pPr>
        <w:pStyle w:val="TOC1"/>
        <w:tabs>
          <w:tab w:val="right" w:leader="dot" w:pos="9350"/>
        </w:tabs>
        <w:rPr>
          <w:rFonts w:asciiTheme="minorHAnsi" w:eastAsiaTheme="minorEastAsia" w:hAnsiTheme="minorHAnsi" w:cstheme="minorBidi"/>
          <w:b w:val="0"/>
          <w:caps w:val="0"/>
          <w:noProof/>
          <w:sz w:val="22"/>
          <w:szCs w:val="22"/>
          <w:lang w:val="en-CA" w:eastAsia="en-CA"/>
        </w:rPr>
      </w:pPr>
      <w:hyperlink w:anchor="_Toc391277641" w:history="1">
        <w:r w:rsidR="005D1483" w:rsidRPr="00E554CB">
          <w:rPr>
            <w:rStyle w:val="Hyperlink"/>
            <w:noProof/>
          </w:rPr>
          <w:t>APPENDIX D – WORKSAFEBC CURRENT IT ARCHITECTURE</w:t>
        </w:r>
        <w:r w:rsidR="005D1483">
          <w:rPr>
            <w:noProof/>
            <w:webHidden/>
          </w:rPr>
          <w:tab/>
        </w:r>
        <w:r>
          <w:rPr>
            <w:noProof/>
            <w:webHidden/>
          </w:rPr>
          <w:fldChar w:fldCharType="begin"/>
        </w:r>
        <w:r w:rsidR="005D1483">
          <w:rPr>
            <w:noProof/>
            <w:webHidden/>
          </w:rPr>
          <w:instrText xml:space="preserve"> PAGEREF _Toc391277641 \h </w:instrText>
        </w:r>
        <w:r>
          <w:rPr>
            <w:noProof/>
            <w:webHidden/>
          </w:rPr>
        </w:r>
        <w:r>
          <w:rPr>
            <w:noProof/>
            <w:webHidden/>
          </w:rPr>
          <w:fldChar w:fldCharType="separate"/>
        </w:r>
        <w:r w:rsidR="0081704A">
          <w:rPr>
            <w:noProof/>
            <w:webHidden/>
          </w:rPr>
          <w:t>17</w:t>
        </w:r>
        <w:r>
          <w:rPr>
            <w:noProof/>
            <w:webHidden/>
          </w:rPr>
          <w:fldChar w:fldCharType="end"/>
        </w:r>
      </w:hyperlink>
    </w:p>
    <w:p w:rsidR="005D1483" w:rsidRDefault="00196038">
      <w:pPr>
        <w:pStyle w:val="TOC1"/>
        <w:tabs>
          <w:tab w:val="right" w:leader="dot" w:pos="9350"/>
        </w:tabs>
        <w:rPr>
          <w:rFonts w:asciiTheme="minorHAnsi" w:eastAsiaTheme="minorEastAsia" w:hAnsiTheme="minorHAnsi" w:cstheme="minorBidi"/>
          <w:b w:val="0"/>
          <w:caps w:val="0"/>
          <w:noProof/>
          <w:sz w:val="22"/>
          <w:szCs w:val="22"/>
          <w:lang w:val="en-CA" w:eastAsia="en-CA"/>
        </w:rPr>
      </w:pPr>
      <w:hyperlink w:anchor="_Toc391277642" w:history="1">
        <w:r w:rsidR="005D1483" w:rsidRPr="00E554CB">
          <w:rPr>
            <w:rStyle w:val="Hyperlink"/>
            <w:noProof/>
          </w:rPr>
          <w:t>APPENDIX E – WORKSAFEBC’s Services Level agreement (SLA)</w:t>
        </w:r>
        <w:r w:rsidR="005D1483">
          <w:rPr>
            <w:noProof/>
            <w:webHidden/>
          </w:rPr>
          <w:tab/>
        </w:r>
        <w:r>
          <w:rPr>
            <w:noProof/>
            <w:webHidden/>
          </w:rPr>
          <w:fldChar w:fldCharType="begin"/>
        </w:r>
        <w:r w:rsidR="005D1483">
          <w:rPr>
            <w:noProof/>
            <w:webHidden/>
          </w:rPr>
          <w:instrText xml:space="preserve"> PAGEREF _Toc391277642 \h </w:instrText>
        </w:r>
        <w:r>
          <w:rPr>
            <w:noProof/>
            <w:webHidden/>
          </w:rPr>
        </w:r>
        <w:r>
          <w:rPr>
            <w:noProof/>
            <w:webHidden/>
          </w:rPr>
          <w:fldChar w:fldCharType="separate"/>
        </w:r>
        <w:r w:rsidR="0081704A">
          <w:rPr>
            <w:noProof/>
            <w:webHidden/>
          </w:rPr>
          <w:t>19</w:t>
        </w:r>
        <w:r>
          <w:rPr>
            <w:noProof/>
            <w:webHidden/>
          </w:rPr>
          <w:fldChar w:fldCharType="end"/>
        </w:r>
      </w:hyperlink>
    </w:p>
    <w:p w:rsidR="001C5456" w:rsidRDefault="00196038" w:rsidP="009D64C2">
      <w:pPr>
        <w:rPr>
          <w:rFonts w:ascii="Times New Roman" w:hAnsi="Times New Roman"/>
          <w:sz w:val="22"/>
          <w:szCs w:val="22"/>
        </w:rPr>
      </w:pPr>
      <w:r>
        <w:rPr>
          <w:rFonts w:ascii="Times New Roman" w:hAnsi="Times New Roman"/>
          <w:sz w:val="22"/>
          <w:szCs w:val="22"/>
        </w:rPr>
        <w:fldChar w:fldCharType="end"/>
      </w:r>
    </w:p>
    <w:p w:rsidR="00AE7CD4" w:rsidRPr="00AE7CD4" w:rsidRDefault="00AE7CD4" w:rsidP="009D64C2">
      <w:pPr>
        <w:rPr>
          <w:rFonts w:ascii="Times New Roman" w:hAnsi="Times New Roman"/>
          <w:b/>
          <w:color w:val="FF0000"/>
          <w:sz w:val="22"/>
          <w:szCs w:val="22"/>
        </w:rPr>
      </w:pPr>
    </w:p>
    <w:p w:rsidR="000D6A62" w:rsidRPr="009D64C2" w:rsidRDefault="000D6A62" w:rsidP="009D64C2">
      <w:pPr>
        <w:rPr>
          <w:rFonts w:ascii="Times New Roman" w:hAnsi="Times New Roman"/>
          <w:sz w:val="22"/>
          <w:szCs w:val="22"/>
        </w:rPr>
        <w:sectPr w:rsidR="000D6A62" w:rsidRPr="009D64C2" w:rsidSect="00450D52">
          <w:headerReference w:type="default" r:id="rId10"/>
          <w:footerReference w:type="default" r:id="rId11"/>
          <w:pgSz w:w="12240" w:h="15840"/>
          <w:pgMar w:top="1440" w:right="1440" w:bottom="1008" w:left="1440" w:header="720" w:footer="720" w:gutter="0"/>
          <w:cols w:space="720"/>
        </w:sectPr>
      </w:pPr>
    </w:p>
    <w:p w:rsidR="000D6A62" w:rsidRPr="007E448B" w:rsidRDefault="000D6A62" w:rsidP="00364A3C">
      <w:pPr>
        <w:pStyle w:val="Heading1"/>
        <w:numPr>
          <w:ilvl w:val="0"/>
          <w:numId w:val="0"/>
        </w:numPr>
        <w:pBdr>
          <w:top w:val="double" w:sz="4" w:space="1" w:color="auto"/>
          <w:left w:val="double" w:sz="4" w:space="4" w:color="auto"/>
          <w:bottom w:val="double" w:sz="4" w:space="1" w:color="auto"/>
          <w:right w:val="double" w:sz="4" w:space="4" w:color="auto"/>
        </w:pBdr>
        <w:spacing w:before="0"/>
        <w:jc w:val="center"/>
        <w:rPr>
          <w:b w:val="0"/>
          <w:color w:val="000000"/>
          <w:sz w:val="24"/>
          <w:szCs w:val="24"/>
        </w:rPr>
      </w:pPr>
      <w:bookmarkStart w:id="0" w:name="_Toc8095699"/>
      <w:bookmarkStart w:id="1" w:name="_Toc41708703"/>
      <w:bookmarkStart w:id="2" w:name="_Toc41709287"/>
      <w:bookmarkStart w:id="3" w:name="_Toc49576667"/>
      <w:bookmarkStart w:id="4" w:name="_Toc49593523"/>
      <w:bookmarkStart w:id="5" w:name="_Toc391277613"/>
      <w:r w:rsidRPr="007E448B">
        <w:rPr>
          <w:caps w:val="0"/>
          <w:color w:val="000000"/>
          <w:sz w:val="24"/>
          <w:szCs w:val="24"/>
        </w:rPr>
        <w:lastRenderedPageBreak/>
        <w:t>SECTION I</w:t>
      </w:r>
      <w:bookmarkStart w:id="6" w:name="_Toc8095700"/>
      <w:bookmarkStart w:id="7" w:name="_Toc49576668"/>
      <w:bookmarkStart w:id="8" w:name="_Toc49593524"/>
      <w:bookmarkEnd w:id="0"/>
      <w:bookmarkEnd w:id="1"/>
      <w:bookmarkEnd w:id="2"/>
      <w:bookmarkEnd w:id="3"/>
      <w:bookmarkEnd w:id="4"/>
      <w:r w:rsidR="00B60141" w:rsidRPr="007E448B">
        <w:rPr>
          <w:caps w:val="0"/>
          <w:color w:val="000000"/>
          <w:sz w:val="24"/>
          <w:szCs w:val="24"/>
        </w:rPr>
        <w:t xml:space="preserve"> - </w:t>
      </w:r>
      <w:r w:rsidRPr="007E448B">
        <w:rPr>
          <w:color w:val="000000"/>
          <w:sz w:val="24"/>
          <w:szCs w:val="24"/>
        </w:rPr>
        <w:t>INSTRUCTION TO RESPONDENTS</w:t>
      </w:r>
      <w:bookmarkEnd w:id="5"/>
      <w:bookmarkEnd w:id="6"/>
      <w:bookmarkEnd w:id="7"/>
      <w:bookmarkEnd w:id="8"/>
    </w:p>
    <w:p w:rsidR="000D6A62" w:rsidRPr="00364A3C" w:rsidRDefault="000D6A62" w:rsidP="00364A3C">
      <w:pPr>
        <w:rPr>
          <w:rFonts w:ascii="Times New Roman" w:hAnsi="Times New Roman"/>
          <w:sz w:val="22"/>
          <w:szCs w:val="22"/>
        </w:rPr>
      </w:pPr>
    </w:p>
    <w:p w:rsidR="000D6A62" w:rsidRPr="00B60141" w:rsidRDefault="000D6A62" w:rsidP="004B2A06">
      <w:pPr>
        <w:pStyle w:val="Heading2"/>
        <w:numPr>
          <w:ilvl w:val="0"/>
          <w:numId w:val="8"/>
        </w:numPr>
        <w:pBdr>
          <w:top w:val="single" w:sz="4" w:space="1" w:color="auto" w:shadow="1"/>
          <w:left w:val="single" w:sz="4" w:space="4" w:color="auto" w:shadow="1"/>
          <w:bottom w:val="single" w:sz="4" w:space="1" w:color="auto" w:shadow="1"/>
          <w:right w:val="single" w:sz="4" w:space="4" w:color="auto" w:shadow="1"/>
        </w:pBdr>
        <w:spacing w:before="0"/>
        <w:rPr>
          <w:sz w:val="22"/>
          <w:szCs w:val="22"/>
        </w:rPr>
      </w:pPr>
      <w:bookmarkStart w:id="9" w:name="_Toc391277614"/>
      <w:r w:rsidRPr="00B60141">
        <w:rPr>
          <w:sz w:val="22"/>
          <w:szCs w:val="22"/>
        </w:rPr>
        <w:t>INTRODUCTION</w:t>
      </w:r>
      <w:bookmarkEnd w:id="9"/>
    </w:p>
    <w:p w:rsidR="000D6A62" w:rsidRDefault="000D6A62" w:rsidP="00364A3C">
      <w:pPr>
        <w:rPr>
          <w:rFonts w:ascii="Times New Roman" w:hAnsi="Times New Roman"/>
          <w:sz w:val="22"/>
          <w:szCs w:val="22"/>
        </w:rPr>
      </w:pPr>
    </w:p>
    <w:p w:rsidR="007E448B" w:rsidRPr="007E448B" w:rsidRDefault="007E448B" w:rsidP="00364A3C">
      <w:pPr>
        <w:ind w:left="720"/>
        <w:rPr>
          <w:rFonts w:ascii="Times New Roman" w:hAnsi="Times New Roman"/>
          <w:b/>
          <w:sz w:val="22"/>
          <w:szCs w:val="22"/>
        </w:rPr>
      </w:pPr>
      <w:r w:rsidRPr="007E448B">
        <w:rPr>
          <w:rFonts w:ascii="Times New Roman" w:hAnsi="Times New Roman"/>
          <w:b/>
          <w:sz w:val="22"/>
          <w:szCs w:val="22"/>
        </w:rPr>
        <w:t>Workers’ Compensation Board of BC herein referred to as “WorkSafeBC”.</w:t>
      </w:r>
    </w:p>
    <w:p w:rsidR="007E448B" w:rsidRPr="00B60141" w:rsidRDefault="007E448B" w:rsidP="00364A3C">
      <w:pPr>
        <w:rPr>
          <w:rFonts w:ascii="Times New Roman" w:hAnsi="Times New Roman"/>
          <w:sz w:val="22"/>
          <w:szCs w:val="22"/>
        </w:rPr>
      </w:pPr>
    </w:p>
    <w:p w:rsidR="00404C5B" w:rsidRPr="00B60141" w:rsidRDefault="00404C5B" w:rsidP="0071794C">
      <w:pPr>
        <w:pStyle w:val="Header"/>
        <w:numPr>
          <w:ilvl w:val="0"/>
          <w:numId w:val="10"/>
        </w:numPr>
        <w:tabs>
          <w:tab w:val="clear" w:pos="720"/>
          <w:tab w:val="clear" w:pos="4320"/>
          <w:tab w:val="clear" w:pos="8640"/>
        </w:tabs>
        <w:jc w:val="both"/>
        <w:rPr>
          <w:rFonts w:ascii="Times New Roman" w:hAnsi="Times New Roman"/>
          <w:color w:val="000000"/>
          <w:sz w:val="22"/>
          <w:szCs w:val="22"/>
        </w:rPr>
      </w:pPr>
      <w:r w:rsidRPr="00B60141">
        <w:rPr>
          <w:rFonts w:ascii="Times New Roman" w:hAnsi="Times New Roman"/>
          <w:color w:val="000000"/>
          <w:sz w:val="22"/>
          <w:szCs w:val="22"/>
        </w:rPr>
        <w:t xml:space="preserve">This RFIQ is an inquiry and Request for Information &amp; Qualification only and does not imply a commitment by </w:t>
      </w:r>
      <w:r w:rsidR="007E448B">
        <w:rPr>
          <w:rFonts w:ascii="Times New Roman" w:hAnsi="Times New Roman"/>
          <w:color w:val="000000"/>
          <w:sz w:val="22"/>
          <w:szCs w:val="22"/>
        </w:rPr>
        <w:t>WorkSafeBC</w:t>
      </w:r>
      <w:r w:rsidRPr="00B60141">
        <w:rPr>
          <w:rFonts w:ascii="Times New Roman" w:hAnsi="Times New Roman"/>
          <w:color w:val="000000"/>
          <w:sz w:val="22"/>
          <w:szCs w:val="22"/>
        </w:rPr>
        <w:t xml:space="preserve"> to proceed with the work or to purchase any product(s) </w:t>
      </w:r>
      <w:r w:rsidR="00253640">
        <w:rPr>
          <w:rFonts w:ascii="Times New Roman" w:hAnsi="Times New Roman"/>
          <w:color w:val="000000"/>
          <w:sz w:val="22"/>
          <w:szCs w:val="22"/>
        </w:rPr>
        <w:t>and/</w:t>
      </w:r>
      <w:r w:rsidRPr="00B60141">
        <w:rPr>
          <w:rFonts w:ascii="Times New Roman" w:hAnsi="Times New Roman"/>
          <w:color w:val="000000"/>
          <w:sz w:val="22"/>
          <w:szCs w:val="22"/>
        </w:rPr>
        <w:t xml:space="preserve">or solution(s).  </w:t>
      </w:r>
      <w:r w:rsidR="007E448B">
        <w:rPr>
          <w:rFonts w:ascii="Times New Roman" w:hAnsi="Times New Roman"/>
          <w:color w:val="000000"/>
          <w:sz w:val="22"/>
          <w:szCs w:val="22"/>
        </w:rPr>
        <w:t>WorkSafeBC</w:t>
      </w:r>
      <w:r w:rsidRPr="00B60141">
        <w:rPr>
          <w:rFonts w:ascii="Times New Roman" w:hAnsi="Times New Roman"/>
          <w:color w:val="000000"/>
          <w:sz w:val="22"/>
          <w:szCs w:val="22"/>
        </w:rPr>
        <w:t xml:space="preserve"> will advise </w:t>
      </w:r>
      <w:r w:rsidRPr="00B60141">
        <w:rPr>
          <w:rFonts w:ascii="Times New Roman" w:hAnsi="Times New Roman"/>
          <w:b/>
          <w:color w:val="000000"/>
          <w:sz w:val="22"/>
          <w:szCs w:val="22"/>
        </w:rPr>
        <w:t>only</w:t>
      </w:r>
      <w:r w:rsidRPr="00B60141">
        <w:rPr>
          <w:rFonts w:ascii="Times New Roman" w:hAnsi="Times New Roman"/>
          <w:color w:val="000000"/>
          <w:sz w:val="22"/>
          <w:szCs w:val="22"/>
        </w:rPr>
        <w:t xml:space="preserve"> the Respondent(s) it decides to proceed with further, as defined herein.</w:t>
      </w:r>
    </w:p>
    <w:p w:rsidR="00DC4830" w:rsidRPr="00B60141" w:rsidRDefault="00DC4830" w:rsidP="0071794C">
      <w:pPr>
        <w:jc w:val="both"/>
        <w:rPr>
          <w:rFonts w:ascii="Times New Roman" w:hAnsi="Times New Roman"/>
          <w:sz w:val="22"/>
          <w:szCs w:val="22"/>
        </w:rPr>
      </w:pPr>
    </w:p>
    <w:p w:rsidR="00404C5B" w:rsidRPr="00B60141" w:rsidRDefault="00404C5B" w:rsidP="0071794C">
      <w:pPr>
        <w:pStyle w:val="Header"/>
        <w:numPr>
          <w:ilvl w:val="0"/>
          <w:numId w:val="10"/>
        </w:numPr>
        <w:tabs>
          <w:tab w:val="clear" w:pos="720"/>
          <w:tab w:val="clear" w:pos="4320"/>
          <w:tab w:val="clear" w:pos="8640"/>
        </w:tabs>
        <w:jc w:val="both"/>
        <w:rPr>
          <w:rFonts w:ascii="Times New Roman" w:hAnsi="Times New Roman"/>
          <w:color w:val="000000"/>
          <w:sz w:val="22"/>
          <w:szCs w:val="22"/>
        </w:rPr>
      </w:pPr>
      <w:r w:rsidRPr="00B60141">
        <w:rPr>
          <w:rFonts w:ascii="Times New Roman" w:hAnsi="Times New Roman"/>
          <w:color w:val="000000"/>
          <w:sz w:val="22"/>
          <w:szCs w:val="22"/>
        </w:rPr>
        <w:t xml:space="preserve">Until such time as a contract is awarded, </w:t>
      </w:r>
      <w:r w:rsidR="007E448B">
        <w:rPr>
          <w:rFonts w:ascii="Times New Roman" w:hAnsi="Times New Roman"/>
          <w:color w:val="000000"/>
          <w:sz w:val="22"/>
          <w:szCs w:val="22"/>
        </w:rPr>
        <w:t>WorkSafeBC</w:t>
      </w:r>
      <w:r w:rsidRPr="00B60141">
        <w:rPr>
          <w:rFonts w:ascii="Times New Roman" w:hAnsi="Times New Roman"/>
          <w:color w:val="000000"/>
          <w:sz w:val="22"/>
          <w:szCs w:val="22"/>
        </w:rPr>
        <w:t xml:space="preserve"> reserves the right in its sole discretion not to proceed with the work, </w:t>
      </w:r>
      <w:r>
        <w:rPr>
          <w:rFonts w:ascii="Times New Roman" w:hAnsi="Times New Roman"/>
          <w:color w:val="000000"/>
          <w:sz w:val="22"/>
          <w:szCs w:val="22"/>
        </w:rPr>
        <w:t xml:space="preserve">or purchase any product(s) or solution(s), </w:t>
      </w:r>
      <w:r w:rsidRPr="00B60141">
        <w:rPr>
          <w:rFonts w:ascii="Times New Roman" w:hAnsi="Times New Roman"/>
          <w:color w:val="000000"/>
          <w:sz w:val="22"/>
          <w:szCs w:val="22"/>
        </w:rPr>
        <w:t xml:space="preserve">to proceed by way of a Request for Proposal (RFP), to issue one or more further requests for information by </w:t>
      </w:r>
      <w:r w:rsidR="00253640">
        <w:rPr>
          <w:rFonts w:ascii="Times New Roman" w:hAnsi="Times New Roman"/>
          <w:color w:val="000000"/>
          <w:sz w:val="22"/>
          <w:szCs w:val="22"/>
        </w:rPr>
        <w:t xml:space="preserve">a </w:t>
      </w:r>
      <w:r w:rsidRPr="00B60141">
        <w:rPr>
          <w:rFonts w:ascii="Times New Roman" w:hAnsi="Times New Roman"/>
          <w:color w:val="000000"/>
          <w:sz w:val="22"/>
          <w:szCs w:val="22"/>
        </w:rPr>
        <w:t>Request for Information (RFI)</w:t>
      </w:r>
      <w:r w:rsidR="000F1010">
        <w:rPr>
          <w:rFonts w:ascii="Times New Roman" w:hAnsi="Times New Roman"/>
          <w:color w:val="000000"/>
          <w:sz w:val="22"/>
          <w:szCs w:val="22"/>
        </w:rPr>
        <w:t xml:space="preserve">, Request </w:t>
      </w:r>
      <w:r w:rsidR="00B10870">
        <w:rPr>
          <w:rFonts w:ascii="Times New Roman" w:hAnsi="Times New Roman"/>
          <w:color w:val="000000"/>
          <w:sz w:val="22"/>
          <w:szCs w:val="22"/>
        </w:rPr>
        <w:t>for Information &amp; Qualification</w:t>
      </w:r>
      <w:r w:rsidR="000F1010">
        <w:rPr>
          <w:rFonts w:ascii="Times New Roman" w:hAnsi="Times New Roman"/>
          <w:color w:val="000000"/>
          <w:sz w:val="22"/>
          <w:szCs w:val="22"/>
        </w:rPr>
        <w:t xml:space="preserve"> (RFIQ)</w:t>
      </w:r>
      <w:r w:rsidRPr="00B60141">
        <w:rPr>
          <w:rFonts w:ascii="Times New Roman" w:hAnsi="Times New Roman"/>
          <w:color w:val="000000"/>
          <w:sz w:val="22"/>
          <w:szCs w:val="22"/>
        </w:rPr>
        <w:t xml:space="preserve"> or Request for Additional Information (RFAI) or otherwise</w:t>
      </w:r>
      <w:r>
        <w:rPr>
          <w:rFonts w:ascii="Times New Roman" w:hAnsi="Times New Roman"/>
          <w:color w:val="000000"/>
          <w:sz w:val="22"/>
          <w:szCs w:val="22"/>
        </w:rPr>
        <w:t xml:space="preserve">, </w:t>
      </w:r>
      <w:r w:rsidRPr="00B60141">
        <w:rPr>
          <w:rFonts w:ascii="Times New Roman" w:hAnsi="Times New Roman"/>
          <w:color w:val="000000"/>
          <w:sz w:val="22"/>
          <w:szCs w:val="22"/>
        </w:rPr>
        <w:t xml:space="preserve">or to negotiate a contract individually with any </w:t>
      </w:r>
      <w:r w:rsidR="009B0AF9">
        <w:rPr>
          <w:rFonts w:ascii="Times New Roman" w:hAnsi="Times New Roman"/>
          <w:color w:val="000000"/>
          <w:sz w:val="22"/>
          <w:szCs w:val="22"/>
        </w:rPr>
        <w:t>R</w:t>
      </w:r>
      <w:r w:rsidRPr="00B60141">
        <w:rPr>
          <w:rFonts w:ascii="Times New Roman" w:hAnsi="Times New Roman"/>
          <w:color w:val="000000"/>
          <w:sz w:val="22"/>
          <w:szCs w:val="22"/>
        </w:rPr>
        <w:t>espondent to this RFIQ for all or part of the work</w:t>
      </w:r>
      <w:r>
        <w:rPr>
          <w:rFonts w:ascii="Times New Roman" w:hAnsi="Times New Roman"/>
          <w:color w:val="000000"/>
          <w:sz w:val="22"/>
          <w:szCs w:val="22"/>
        </w:rPr>
        <w:t>, product</w:t>
      </w:r>
      <w:r w:rsidR="00253640">
        <w:rPr>
          <w:rFonts w:ascii="Times New Roman" w:hAnsi="Times New Roman"/>
          <w:color w:val="000000"/>
          <w:sz w:val="22"/>
          <w:szCs w:val="22"/>
        </w:rPr>
        <w:t>(s)</w:t>
      </w:r>
      <w:r>
        <w:rPr>
          <w:rFonts w:ascii="Times New Roman" w:hAnsi="Times New Roman"/>
          <w:color w:val="000000"/>
          <w:sz w:val="22"/>
          <w:szCs w:val="22"/>
        </w:rPr>
        <w:t>, or solution</w:t>
      </w:r>
      <w:r w:rsidR="00253640">
        <w:rPr>
          <w:rFonts w:ascii="Times New Roman" w:hAnsi="Times New Roman"/>
          <w:color w:val="000000"/>
          <w:sz w:val="22"/>
          <w:szCs w:val="22"/>
        </w:rPr>
        <w:t>(s)</w:t>
      </w:r>
      <w:r w:rsidRPr="00B60141">
        <w:rPr>
          <w:rFonts w:ascii="Times New Roman" w:hAnsi="Times New Roman"/>
          <w:color w:val="000000"/>
          <w:sz w:val="22"/>
          <w:szCs w:val="22"/>
        </w:rPr>
        <w:t>.</w:t>
      </w:r>
    </w:p>
    <w:p w:rsidR="00DC4830" w:rsidRPr="00B60141" w:rsidRDefault="00DC4830" w:rsidP="0071794C">
      <w:pPr>
        <w:jc w:val="both"/>
        <w:rPr>
          <w:rFonts w:ascii="Times New Roman" w:hAnsi="Times New Roman"/>
          <w:sz w:val="22"/>
          <w:szCs w:val="22"/>
        </w:rPr>
      </w:pPr>
    </w:p>
    <w:p w:rsidR="00404C5B" w:rsidRPr="00404C5B" w:rsidRDefault="007E448B" w:rsidP="0071794C">
      <w:pPr>
        <w:pStyle w:val="Header"/>
        <w:numPr>
          <w:ilvl w:val="0"/>
          <w:numId w:val="10"/>
        </w:numPr>
        <w:tabs>
          <w:tab w:val="clear" w:pos="720"/>
          <w:tab w:val="clear" w:pos="4320"/>
          <w:tab w:val="clear" w:pos="8640"/>
        </w:tabs>
        <w:jc w:val="both"/>
        <w:rPr>
          <w:rFonts w:ascii="Times New Roman" w:hAnsi="Times New Roman"/>
          <w:color w:val="000000"/>
          <w:sz w:val="22"/>
          <w:szCs w:val="22"/>
        </w:rPr>
      </w:pPr>
      <w:r>
        <w:rPr>
          <w:rFonts w:ascii="Times New Roman" w:hAnsi="Times New Roman"/>
          <w:color w:val="000000"/>
          <w:sz w:val="22"/>
          <w:szCs w:val="22"/>
        </w:rPr>
        <w:t>WorkSafeBC</w:t>
      </w:r>
      <w:r w:rsidR="00404C5B" w:rsidRPr="00404C5B">
        <w:rPr>
          <w:rFonts w:ascii="Times New Roman" w:hAnsi="Times New Roman"/>
          <w:color w:val="000000"/>
          <w:sz w:val="22"/>
          <w:szCs w:val="22"/>
        </w:rPr>
        <w:t xml:space="preserve"> reserves the right to conclude any or all of the processes relating to this requirement should it be in the best interest of </w:t>
      </w:r>
      <w:r>
        <w:rPr>
          <w:rFonts w:ascii="Times New Roman" w:hAnsi="Times New Roman"/>
          <w:color w:val="000000"/>
          <w:sz w:val="22"/>
          <w:szCs w:val="22"/>
        </w:rPr>
        <w:t>WorkSafeBC</w:t>
      </w:r>
      <w:r w:rsidR="00404C5B" w:rsidRPr="00404C5B">
        <w:rPr>
          <w:rFonts w:ascii="Times New Roman" w:hAnsi="Times New Roman"/>
          <w:color w:val="000000"/>
          <w:sz w:val="22"/>
          <w:szCs w:val="22"/>
        </w:rPr>
        <w:t xml:space="preserve"> as determined by </w:t>
      </w:r>
      <w:r>
        <w:rPr>
          <w:rFonts w:ascii="Times New Roman" w:hAnsi="Times New Roman"/>
          <w:color w:val="000000"/>
          <w:sz w:val="22"/>
          <w:szCs w:val="22"/>
        </w:rPr>
        <w:t>WorkSafeBC</w:t>
      </w:r>
      <w:r w:rsidR="00404C5B" w:rsidRPr="00404C5B">
        <w:rPr>
          <w:rFonts w:ascii="Times New Roman" w:hAnsi="Times New Roman"/>
          <w:color w:val="000000"/>
          <w:sz w:val="22"/>
          <w:szCs w:val="22"/>
        </w:rPr>
        <w:t>.</w:t>
      </w:r>
      <w:r w:rsidR="007006F2">
        <w:rPr>
          <w:rFonts w:ascii="Times New Roman" w:hAnsi="Times New Roman"/>
          <w:color w:val="000000"/>
          <w:sz w:val="22"/>
          <w:szCs w:val="22"/>
        </w:rPr>
        <w:t xml:space="preserve">  </w:t>
      </w:r>
      <w:r>
        <w:rPr>
          <w:rFonts w:ascii="Times New Roman" w:hAnsi="Times New Roman"/>
          <w:sz w:val="22"/>
          <w:szCs w:val="22"/>
        </w:rPr>
        <w:t>WorkSafeBC</w:t>
      </w:r>
      <w:r w:rsidR="007006F2" w:rsidRPr="003B4440">
        <w:rPr>
          <w:rFonts w:ascii="Times New Roman" w:hAnsi="Times New Roman"/>
          <w:sz w:val="22"/>
          <w:szCs w:val="22"/>
        </w:rPr>
        <w:t xml:space="preserve"> is not bound to enter into a contract with any qualified Respondent.</w:t>
      </w:r>
    </w:p>
    <w:p w:rsidR="00DC4830" w:rsidRPr="00B60141" w:rsidRDefault="00DC4830" w:rsidP="0071794C">
      <w:pPr>
        <w:jc w:val="both"/>
        <w:rPr>
          <w:rFonts w:ascii="Times New Roman" w:hAnsi="Times New Roman"/>
          <w:sz w:val="22"/>
          <w:szCs w:val="22"/>
        </w:rPr>
      </w:pPr>
    </w:p>
    <w:p w:rsidR="00404C5B" w:rsidRPr="00404C5B" w:rsidRDefault="00404C5B" w:rsidP="0071794C">
      <w:pPr>
        <w:pStyle w:val="Header"/>
        <w:numPr>
          <w:ilvl w:val="0"/>
          <w:numId w:val="10"/>
        </w:numPr>
        <w:tabs>
          <w:tab w:val="clear" w:pos="720"/>
          <w:tab w:val="clear" w:pos="4320"/>
          <w:tab w:val="clear" w:pos="8640"/>
        </w:tabs>
        <w:jc w:val="both"/>
        <w:rPr>
          <w:rFonts w:ascii="Times New Roman" w:hAnsi="Times New Roman"/>
          <w:color w:val="000000"/>
          <w:sz w:val="22"/>
          <w:szCs w:val="22"/>
        </w:rPr>
      </w:pPr>
      <w:r w:rsidRPr="00404C5B">
        <w:rPr>
          <w:rFonts w:ascii="Times New Roman" w:hAnsi="Times New Roman"/>
          <w:color w:val="000000"/>
          <w:sz w:val="22"/>
          <w:szCs w:val="22"/>
        </w:rPr>
        <w:t xml:space="preserve">If </w:t>
      </w:r>
      <w:r w:rsidR="007E448B">
        <w:rPr>
          <w:rFonts w:ascii="Times New Roman" w:hAnsi="Times New Roman"/>
          <w:color w:val="000000"/>
          <w:sz w:val="22"/>
          <w:szCs w:val="22"/>
        </w:rPr>
        <w:t>WorkSafeBC</w:t>
      </w:r>
      <w:r w:rsidRPr="00404C5B">
        <w:rPr>
          <w:rFonts w:ascii="Times New Roman" w:hAnsi="Times New Roman"/>
          <w:color w:val="000000"/>
          <w:sz w:val="22"/>
          <w:szCs w:val="22"/>
        </w:rPr>
        <w:t xml:space="preserve"> elects to proceed by way of an RFP, or if </w:t>
      </w:r>
      <w:r w:rsidR="007E448B">
        <w:rPr>
          <w:rFonts w:ascii="Times New Roman" w:hAnsi="Times New Roman"/>
          <w:color w:val="000000"/>
          <w:sz w:val="22"/>
          <w:szCs w:val="22"/>
        </w:rPr>
        <w:t>WorkSafeBC</w:t>
      </w:r>
      <w:r w:rsidRPr="00404C5B">
        <w:rPr>
          <w:rFonts w:ascii="Times New Roman" w:hAnsi="Times New Roman"/>
          <w:color w:val="000000"/>
          <w:sz w:val="22"/>
          <w:szCs w:val="22"/>
        </w:rPr>
        <w:t xml:space="preserve"> elects to request more information by way of a further RFI</w:t>
      </w:r>
      <w:r w:rsidR="000F1010">
        <w:rPr>
          <w:rFonts w:ascii="Times New Roman" w:hAnsi="Times New Roman"/>
          <w:color w:val="000000"/>
          <w:sz w:val="22"/>
          <w:szCs w:val="22"/>
        </w:rPr>
        <w:t>, RFIQ,</w:t>
      </w:r>
      <w:r w:rsidRPr="00404C5B">
        <w:rPr>
          <w:rFonts w:ascii="Times New Roman" w:hAnsi="Times New Roman"/>
          <w:color w:val="000000"/>
          <w:sz w:val="22"/>
          <w:szCs w:val="22"/>
        </w:rPr>
        <w:t xml:space="preserve"> or RFAI or by any other method, </w:t>
      </w:r>
      <w:r w:rsidR="007E448B">
        <w:rPr>
          <w:rFonts w:ascii="Times New Roman" w:hAnsi="Times New Roman"/>
          <w:color w:val="000000"/>
          <w:sz w:val="22"/>
          <w:szCs w:val="22"/>
        </w:rPr>
        <w:t>WorkSafeBC</w:t>
      </w:r>
      <w:r w:rsidRPr="00404C5B">
        <w:rPr>
          <w:rFonts w:ascii="Times New Roman" w:hAnsi="Times New Roman"/>
          <w:color w:val="000000"/>
          <w:sz w:val="22"/>
          <w:szCs w:val="22"/>
        </w:rPr>
        <w:t xml:space="preserve"> may in its sole discretion create a Re</w:t>
      </w:r>
      <w:r w:rsidR="00BE3B8E">
        <w:rPr>
          <w:rFonts w:ascii="Times New Roman" w:hAnsi="Times New Roman"/>
          <w:color w:val="000000"/>
          <w:sz w:val="22"/>
          <w:szCs w:val="22"/>
        </w:rPr>
        <w:t>spondent list using any or all R</w:t>
      </w:r>
      <w:r w:rsidRPr="00404C5B">
        <w:rPr>
          <w:rFonts w:ascii="Times New Roman" w:hAnsi="Times New Roman"/>
          <w:color w:val="000000"/>
          <w:sz w:val="22"/>
          <w:szCs w:val="22"/>
        </w:rPr>
        <w:t>espondents to this RFI</w:t>
      </w:r>
      <w:r w:rsidR="00253640">
        <w:rPr>
          <w:rFonts w:ascii="Times New Roman" w:hAnsi="Times New Roman"/>
          <w:color w:val="000000"/>
          <w:sz w:val="22"/>
          <w:szCs w:val="22"/>
        </w:rPr>
        <w:t>Q</w:t>
      </w:r>
      <w:r w:rsidR="00103129">
        <w:rPr>
          <w:rFonts w:ascii="Times New Roman" w:hAnsi="Times New Roman"/>
          <w:color w:val="000000"/>
          <w:sz w:val="22"/>
          <w:szCs w:val="22"/>
        </w:rPr>
        <w:t>;</w:t>
      </w:r>
      <w:r w:rsidRPr="00404C5B">
        <w:rPr>
          <w:rFonts w:ascii="Times New Roman" w:hAnsi="Times New Roman"/>
          <w:color w:val="000000"/>
          <w:sz w:val="22"/>
          <w:szCs w:val="22"/>
        </w:rPr>
        <w:t xml:space="preserve"> may rank responses based on the evaluation and/or requirements defined herein and select a shortlist of one or more of those which ra</w:t>
      </w:r>
      <w:r w:rsidR="00103129">
        <w:rPr>
          <w:rFonts w:ascii="Times New Roman" w:hAnsi="Times New Roman"/>
          <w:color w:val="000000"/>
          <w:sz w:val="22"/>
          <w:szCs w:val="22"/>
        </w:rPr>
        <w:t xml:space="preserve">nked most highly; or if deemed in </w:t>
      </w:r>
      <w:r w:rsidR="007E448B">
        <w:rPr>
          <w:rFonts w:ascii="Times New Roman" w:hAnsi="Times New Roman"/>
          <w:color w:val="000000"/>
          <w:sz w:val="22"/>
          <w:szCs w:val="22"/>
        </w:rPr>
        <w:t>WorkSafeBC</w:t>
      </w:r>
      <w:r w:rsidR="00103129">
        <w:rPr>
          <w:rFonts w:ascii="Times New Roman" w:hAnsi="Times New Roman"/>
          <w:color w:val="000000"/>
          <w:sz w:val="22"/>
          <w:szCs w:val="22"/>
        </w:rPr>
        <w:t xml:space="preserve">’s best interest, it may include additional </w:t>
      </w:r>
      <w:r w:rsidR="00D10A38">
        <w:rPr>
          <w:rFonts w:ascii="Times New Roman" w:hAnsi="Times New Roman"/>
          <w:color w:val="000000"/>
          <w:sz w:val="22"/>
          <w:szCs w:val="22"/>
        </w:rPr>
        <w:t>Respondents</w:t>
      </w:r>
      <w:r w:rsidR="00103129">
        <w:rPr>
          <w:rFonts w:ascii="Times New Roman" w:hAnsi="Times New Roman"/>
          <w:color w:val="000000"/>
          <w:sz w:val="22"/>
          <w:szCs w:val="22"/>
        </w:rPr>
        <w:t>.</w:t>
      </w:r>
    </w:p>
    <w:p w:rsidR="00DC4830" w:rsidRPr="00B60141" w:rsidRDefault="00DC4830" w:rsidP="0071794C">
      <w:pPr>
        <w:jc w:val="both"/>
        <w:rPr>
          <w:rFonts w:ascii="Times New Roman" w:hAnsi="Times New Roman"/>
          <w:sz w:val="22"/>
          <w:szCs w:val="22"/>
        </w:rPr>
      </w:pPr>
    </w:p>
    <w:p w:rsidR="00404C5B" w:rsidRPr="00404C5B" w:rsidRDefault="00404C5B" w:rsidP="0071794C">
      <w:pPr>
        <w:pStyle w:val="Header"/>
        <w:numPr>
          <w:ilvl w:val="0"/>
          <w:numId w:val="10"/>
        </w:numPr>
        <w:tabs>
          <w:tab w:val="clear" w:pos="720"/>
          <w:tab w:val="clear" w:pos="4320"/>
          <w:tab w:val="clear" w:pos="8640"/>
        </w:tabs>
        <w:jc w:val="both"/>
        <w:rPr>
          <w:rFonts w:ascii="Times New Roman" w:hAnsi="Times New Roman"/>
          <w:color w:val="000000"/>
          <w:sz w:val="22"/>
          <w:szCs w:val="22"/>
        </w:rPr>
      </w:pPr>
      <w:r w:rsidRPr="00404C5B">
        <w:rPr>
          <w:rFonts w:ascii="Times New Roman" w:hAnsi="Times New Roman"/>
          <w:color w:val="000000"/>
          <w:sz w:val="22"/>
          <w:szCs w:val="22"/>
        </w:rPr>
        <w:t>This RFI</w:t>
      </w:r>
      <w:r w:rsidR="00CB6EB5">
        <w:rPr>
          <w:rFonts w:ascii="Times New Roman" w:hAnsi="Times New Roman"/>
          <w:color w:val="000000"/>
          <w:sz w:val="22"/>
          <w:szCs w:val="22"/>
        </w:rPr>
        <w:t>Q</w:t>
      </w:r>
      <w:r w:rsidRPr="00404C5B">
        <w:rPr>
          <w:rFonts w:ascii="Times New Roman" w:hAnsi="Times New Roman"/>
          <w:color w:val="000000"/>
          <w:sz w:val="22"/>
          <w:szCs w:val="22"/>
        </w:rPr>
        <w:t xml:space="preserve"> should not be considered a request for or an authorization to perform any work or </w:t>
      </w:r>
      <w:r w:rsidR="00253640">
        <w:rPr>
          <w:rFonts w:ascii="Times New Roman" w:hAnsi="Times New Roman"/>
          <w:color w:val="000000"/>
          <w:sz w:val="22"/>
          <w:szCs w:val="22"/>
        </w:rPr>
        <w:t xml:space="preserve">to </w:t>
      </w:r>
      <w:r w:rsidRPr="00404C5B">
        <w:rPr>
          <w:rFonts w:ascii="Times New Roman" w:hAnsi="Times New Roman"/>
          <w:color w:val="000000"/>
          <w:sz w:val="22"/>
          <w:szCs w:val="22"/>
        </w:rPr>
        <w:t>supply any goods</w:t>
      </w:r>
      <w:r w:rsidR="003A442A">
        <w:rPr>
          <w:rFonts w:ascii="Times New Roman" w:hAnsi="Times New Roman"/>
          <w:color w:val="000000"/>
          <w:sz w:val="22"/>
          <w:szCs w:val="22"/>
        </w:rPr>
        <w:t xml:space="preserve"> or services</w:t>
      </w:r>
      <w:r w:rsidRPr="00404C5B">
        <w:rPr>
          <w:rFonts w:ascii="Times New Roman" w:hAnsi="Times New Roman"/>
          <w:color w:val="000000"/>
          <w:sz w:val="22"/>
          <w:szCs w:val="22"/>
        </w:rPr>
        <w:t>.  Any development work undertaken by the Respondent and any costs and</w:t>
      </w:r>
      <w:r w:rsidR="00253640">
        <w:rPr>
          <w:rFonts w:ascii="Times New Roman" w:hAnsi="Times New Roman"/>
          <w:color w:val="000000"/>
          <w:sz w:val="22"/>
          <w:szCs w:val="22"/>
        </w:rPr>
        <w:t>/or</w:t>
      </w:r>
      <w:r w:rsidRPr="00404C5B">
        <w:rPr>
          <w:rFonts w:ascii="Times New Roman" w:hAnsi="Times New Roman"/>
          <w:color w:val="000000"/>
          <w:sz w:val="22"/>
          <w:szCs w:val="22"/>
        </w:rPr>
        <w:t xml:space="preserve"> expenses involved in the preparation of replying to this RFI</w:t>
      </w:r>
      <w:r w:rsidR="007006F2">
        <w:rPr>
          <w:rFonts w:ascii="Times New Roman" w:hAnsi="Times New Roman"/>
          <w:color w:val="000000"/>
          <w:sz w:val="22"/>
          <w:szCs w:val="22"/>
        </w:rPr>
        <w:t>Q</w:t>
      </w:r>
      <w:r w:rsidRPr="00404C5B">
        <w:rPr>
          <w:rFonts w:ascii="Times New Roman" w:hAnsi="Times New Roman"/>
          <w:color w:val="000000"/>
          <w:sz w:val="22"/>
          <w:szCs w:val="22"/>
        </w:rPr>
        <w:t>, and for subsequent presentations and/or demonstrations and/or negotiations will be the sole responsibility of the Respondent, including any travel.</w:t>
      </w:r>
    </w:p>
    <w:p w:rsidR="00DC4830" w:rsidRPr="00B60141" w:rsidRDefault="00DC4830" w:rsidP="0071794C">
      <w:pPr>
        <w:jc w:val="both"/>
        <w:rPr>
          <w:rFonts w:ascii="Times New Roman" w:hAnsi="Times New Roman"/>
          <w:sz w:val="22"/>
          <w:szCs w:val="22"/>
        </w:rPr>
      </w:pPr>
    </w:p>
    <w:p w:rsidR="00243CC3" w:rsidRPr="00243CC3" w:rsidRDefault="007E448B" w:rsidP="0071794C">
      <w:pPr>
        <w:pStyle w:val="Header"/>
        <w:numPr>
          <w:ilvl w:val="0"/>
          <w:numId w:val="10"/>
        </w:numPr>
        <w:tabs>
          <w:tab w:val="clear" w:pos="720"/>
          <w:tab w:val="clear" w:pos="4320"/>
          <w:tab w:val="clear" w:pos="8640"/>
        </w:tabs>
        <w:jc w:val="both"/>
        <w:rPr>
          <w:rFonts w:ascii="Times New Roman" w:hAnsi="Times New Roman"/>
          <w:color w:val="000000"/>
          <w:sz w:val="22"/>
          <w:szCs w:val="22"/>
        </w:rPr>
      </w:pPr>
      <w:r>
        <w:rPr>
          <w:rFonts w:ascii="Times New Roman" w:hAnsi="Times New Roman"/>
          <w:color w:val="000000"/>
          <w:sz w:val="22"/>
          <w:szCs w:val="22"/>
        </w:rPr>
        <w:t>WorkSafeBC</w:t>
      </w:r>
      <w:r w:rsidR="00243CC3" w:rsidRPr="00243CC3">
        <w:rPr>
          <w:rFonts w:ascii="Times New Roman" w:hAnsi="Times New Roman"/>
          <w:color w:val="000000"/>
          <w:sz w:val="22"/>
          <w:szCs w:val="22"/>
        </w:rPr>
        <w:t xml:space="preserve"> is subject to the </w:t>
      </w:r>
      <w:r w:rsidR="00243CC3" w:rsidRPr="00243CC3">
        <w:rPr>
          <w:rFonts w:ascii="Times New Roman" w:hAnsi="Times New Roman"/>
          <w:i/>
          <w:color w:val="000000"/>
          <w:sz w:val="22"/>
          <w:szCs w:val="22"/>
        </w:rPr>
        <w:t>Freedom of Information and Protection of Privacy Act</w:t>
      </w:r>
      <w:r w:rsidR="00243CC3" w:rsidRPr="00243CC3">
        <w:rPr>
          <w:rFonts w:ascii="Times New Roman" w:hAnsi="Times New Roman"/>
          <w:color w:val="000000"/>
          <w:sz w:val="22"/>
          <w:szCs w:val="22"/>
        </w:rPr>
        <w:t xml:space="preserve"> (</w:t>
      </w:r>
      <w:r w:rsidR="00243CC3" w:rsidRPr="00243CC3">
        <w:rPr>
          <w:rFonts w:ascii="Times New Roman" w:hAnsi="Times New Roman"/>
          <w:i/>
          <w:color w:val="000000"/>
          <w:sz w:val="22"/>
          <w:szCs w:val="22"/>
        </w:rPr>
        <w:t>FIPPA</w:t>
      </w:r>
      <w:r w:rsidR="00243CC3" w:rsidRPr="00243CC3">
        <w:rPr>
          <w:rFonts w:ascii="Times New Roman" w:hAnsi="Times New Roman"/>
          <w:color w:val="000000"/>
          <w:sz w:val="22"/>
          <w:szCs w:val="22"/>
        </w:rPr>
        <w:t xml:space="preserve">) and as such all submissions to this RFIQ will become the property of </w:t>
      </w:r>
      <w:r>
        <w:rPr>
          <w:rFonts w:ascii="Times New Roman" w:hAnsi="Times New Roman"/>
          <w:color w:val="000000"/>
          <w:sz w:val="22"/>
          <w:szCs w:val="22"/>
        </w:rPr>
        <w:t>WorkSafeBC</w:t>
      </w:r>
      <w:r w:rsidR="00243CC3" w:rsidRPr="00243CC3">
        <w:rPr>
          <w:rFonts w:ascii="Times New Roman" w:hAnsi="Times New Roman"/>
          <w:color w:val="000000"/>
          <w:sz w:val="22"/>
          <w:szCs w:val="22"/>
        </w:rPr>
        <w:t xml:space="preserve"> and as such will be held in confidence by </w:t>
      </w:r>
      <w:r w:rsidR="00D57E0B">
        <w:rPr>
          <w:rFonts w:ascii="Times New Roman" w:hAnsi="Times New Roman"/>
          <w:color w:val="000000"/>
          <w:sz w:val="22"/>
          <w:szCs w:val="22"/>
        </w:rPr>
        <w:t>WorkSafeBC</w:t>
      </w:r>
      <w:r w:rsidR="00243CC3" w:rsidRPr="00243CC3">
        <w:rPr>
          <w:rFonts w:ascii="Times New Roman" w:hAnsi="Times New Roman"/>
          <w:color w:val="000000"/>
          <w:sz w:val="22"/>
          <w:szCs w:val="22"/>
        </w:rPr>
        <w:t xml:space="preserve"> subject to the FIPPA disclosure provisions.</w:t>
      </w:r>
      <w:r w:rsidR="000820B1">
        <w:rPr>
          <w:rFonts w:ascii="Times New Roman" w:hAnsi="Times New Roman"/>
          <w:color w:val="000000"/>
          <w:sz w:val="22"/>
          <w:szCs w:val="22"/>
        </w:rPr>
        <w:t xml:space="preserve">  Any clauses in a document received in response to this procurement process which purports to limit </w:t>
      </w:r>
      <w:r w:rsidR="00D57E0B">
        <w:rPr>
          <w:rFonts w:ascii="Times New Roman" w:hAnsi="Times New Roman"/>
          <w:color w:val="000000"/>
          <w:sz w:val="22"/>
          <w:szCs w:val="22"/>
        </w:rPr>
        <w:t>WorkSafeBC</w:t>
      </w:r>
      <w:r w:rsidR="000820B1">
        <w:rPr>
          <w:rFonts w:ascii="Times New Roman" w:hAnsi="Times New Roman"/>
          <w:color w:val="000000"/>
          <w:sz w:val="22"/>
          <w:szCs w:val="22"/>
        </w:rPr>
        <w:t>’s obligations under FIPPA will be considered void and severable from the response.  By answering this RFIQ the Respondent will be deemed to have accepted this term.</w:t>
      </w:r>
    </w:p>
    <w:p w:rsidR="00DC4830" w:rsidRPr="00B60141" w:rsidRDefault="00DC4830" w:rsidP="0071794C">
      <w:pPr>
        <w:jc w:val="both"/>
        <w:rPr>
          <w:rFonts w:ascii="Times New Roman" w:hAnsi="Times New Roman"/>
          <w:sz w:val="22"/>
          <w:szCs w:val="22"/>
        </w:rPr>
      </w:pPr>
    </w:p>
    <w:p w:rsidR="007006F2" w:rsidRPr="00F321DC" w:rsidRDefault="00D57E0B" w:rsidP="0071794C">
      <w:pPr>
        <w:numPr>
          <w:ilvl w:val="0"/>
          <w:numId w:val="10"/>
        </w:numPr>
        <w:tabs>
          <w:tab w:val="clear" w:pos="720"/>
        </w:tabs>
        <w:jc w:val="both"/>
        <w:rPr>
          <w:rFonts w:ascii="Times New Roman" w:hAnsi="Times New Roman"/>
          <w:sz w:val="22"/>
          <w:szCs w:val="22"/>
        </w:rPr>
      </w:pPr>
      <w:r>
        <w:rPr>
          <w:rFonts w:ascii="Times New Roman" w:hAnsi="Times New Roman"/>
          <w:sz w:val="22"/>
          <w:szCs w:val="22"/>
        </w:rPr>
        <w:t>WorkSafeBC</w:t>
      </w:r>
      <w:r w:rsidR="007006F2" w:rsidRPr="00F321DC">
        <w:rPr>
          <w:rFonts w:ascii="Times New Roman" w:hAnsi="Times New Roman"/>
          <w:sz w:val="22"/>
          <w:szCs w:val="22"/>
        </w:rPr>
        <w:t xml:space="preserve"> reserves the right to modify this RFIQ at any time and at its sole discretion.  This includes the right to cancel this RFIQ at any time </w:t>
      </w:r>
      <w:r w:rsidR="007006F2">
        <w:rPr>
          <w:rFonts w:ascii="Times New Roman" w:hAnsi="Times New Roman"/>
          <w:sz w:val="22"/>
          <w:szCs w:val="22"/>
        </w:rPr>
        <w:t>without entering</w:t>
      </w:r>
      <w:r w:rsidR="007006F2" w:rsidRPr="00F321DC">
        <w:rPr>
          <w:rFonts w:ascii="Times New Roman" w:hAnsi="Times New Roman"/>
          <w:sz w:val="22"/>
          <w:szCs w:val="22"/>
        </w:rPr>
        <w:t xml:space="preserve"> into a contract with any Respondent. </w:t>
      </w:r>
    </w:p>
    <w:p w:rsidR="00DC4830" w:rsidRPr="00B60141" w:rsidRDefault="00DC4830" w:rsidP="0071794C">
      <w:pPr>
        <w:jc w:val="both"/>
        <w:rPr>
          <w:rFonts w:ascii="Times New Roman" w:hAnsi="Times New Roman"/>
          <w:sz w:val="22"/>
          <w:szCs w:val="22"/>
        </w:rPr>
      </w:pPr>
    </w:p>
    <w:p w:rsidR="003F51EF" w:rsidRPr="00057A59" w:rsidRDefault="00057A59" w:rsidP="0071794C">
      <w:pPr>
        <w:pStyle w:val="Header"/>
        <w:numPr>
          <w:ilvl w:val="0"/>
          <w:numId w:val="10"/>
        </w:numPr>
        <w:tabs>
          <w:tab w:val="clear" w:pos="720"/>
          <w:tab w:val="clear" w:pos="4320"/>
          <w:tab w:val="clear" w:pos="8640"/>
        </w:tabs>
        <w:jc w:val="both"/>
        <w:rPr>
          <w:rFonts w:ascii="Times New Roman" w:hAnsi="Times New Roman"/>
          <w:color w:val="000000"/>
          <w:sz w:val="22"/>
          <w:szCs w:val="22"/>
        </w:rPr>
      </w:pPr>
      <w:r>
        <w:rPr>
          <w:rFonts w:ascii="Times New Roman" w:hAnsi="Times New Roman"/>
          <w:color w:val="000000"/>
          <w:sz w:val="22"/>
          <w:szCs w:val="22"/>
        </w:rPr>
        <w:t>WorkSafeBC reserves the right to accept late responses if in the best interest of WorkSafeBC.</w:t>
      </w:r>
    </w:p>
    <w:p w:rsidR="00057A59" w:rsidRDefault="00057A59" w:rsidP="0071794C">
      <w:pPr>
        <w:pStyle w:val="ListParagraph"/>
        <w:ind w:left="0"/>
        <w:jc w:val="both"/>
        <w:rPr>
          <w:rFonts w:ascii="Times New Roman" w:hAnsi="Times New Roman"/>
          <w:color w:val="000000"/>
          <w:sz w:val="22"/>
          <w:szCs w:val="22"/>
        </w:rPr>
      </w:pPr>
    </w:p>
    <w:p w:rsidR="00057A59" w:rsidRPr="00443753" w:rsidRDefault="00057A59" w:rsidP="0071794C">
      <w:pPr>
        <w:pStyle w:val="Header"/>
        <w:numPr>
          <w:ilvl w:val="0"/>
          <w:numId w:val="10"/>
        </w:numPr>
        <w:tabs>
          <w:tab w:val="clear" w:pos="720"/>
          <w:tab w:val="clear" w:pos="4320"/>
          <w:tab w:val="clear" w:pos="8640"/>
        </w:tabs>
        <w:jc w:val="both"/>
        <w:rPr>
          <w:rFonts w:ascii="Times New Roman" w:hAnsi="Times New Roman"/>
          <w:color w:val="000000"/>
          <w:sz w:val="22"/>
          <w:szCs w:val="22"/>
        </w:rPr>
      </w:pPr>
      <w:r w:rsidRPr="00BE1674">
        <w:rPr>
          <w:rFonts w:ascii="Times New Roman" w:hAnsi="Times New Roman"/>
          <w:sz w:val="22"/>
          <w:szCs w:val="22"/>
        </w:rPr>
        <w:lastRenderedPageBreak/>
        <w:t>The information provided to the Respondent in this RFIQ is confidential and proprietary; it must be kept strictly confidential and the Respondent must not disclose any of the information to any person or entity except to those of the Respondent's employees, officers, and directors who have a clear and bona fide need to know the information in order to p</w:t>
      </w:r>
      <w:r>
        <w:rPr>
          <w:rFonts w:ascii="Times New Roman" w:hAnsi="Times New Roman"/>
          <w:sz w:val="22"/>
          <w:szCs w:val="22"/>
        </w:rPr>
        <w:t>repare a Response to this RFIQ.</w:t>
      </w:r>
    </w:p>
    <w:p w:rsidR="00364A3C" w:rsidRPr="00B60141" w:rsidRDefault="00364A3C" w:rsidP="0071794C">
      <w:pPr>
        <w:jc w:val="both"/>
        <w:rPr>
          <w:rFonts w:ascii="Times New Roman" w:hAnsi="Times New Roman"/>
          <w:sz w:val="22"/>
          <w:szCs w:val="22"/>
        </w:rPr>
      </w:pPr>
    </w:p>
    <w:p w:rsidR="009D64C2" w:rsidRPr="00B60141" w:rsidRDefault="009D64C2" w:rsidP="0071794C">
      <w:pPr>
        <w:pStyle w:val="Heading2"/>
        <w:numPr>
          <w:ilvl w:val="0"/>
          <w:numId w:val="8"/>
        </w:numPr>
        <w:pBdr>
          <w:top w:val="single" w:sz="4" w:space="1" w:color="auto" w:shadow="1"/>
          <w:left w:val="single" w:sz="4" w:space="4" w:color="auto" w:shadow="1"/>
          <w:bottom w:val="single" w:sz="4" w:space="1" w:color="auto" w:shadow="1"/>
          <w:right w:val="single" w:sz="4" w:space="4" w:color="auto" w:shadow="1"/>
        </w:pBdr>
        <w:spacing w:before="0"/>
        <w:jc w:val="both"/>
        <w:rPr>
          <w:sz w:val="22"/>
          <w:szCs w:val="22"/>
        </w:rPr>
      </w:pPr>
      <w:bookmarkStart w:id="10" w:name="_Toc391277615"/>
      <w:r>
        <w:rPr>
          <w:sz w:val="22"/>
          <w:szCs w:val="22"/>
        </w:rPr>
        <w:t>RFIQ SUBMISSION AND DELIVERY INSTRUCTIONS</w:t>
      </w:r>
      <w:bookmarkEnd w:id="10"/>
    </w:p>
    <w:p w:rsidR="00DC4830" w:rsidRPr="00B60141" w:rsidRDefault="00DC4830" w:rsidP="0071794C">
      <w:pPr>
        <w:jc w:val="both"/>
        <w:rPr>
          <w:rFonts w:ascii="Times New Roman" w:hAnsi="Times New Roman"/>
          <w:sz w:val="22"/>
          <w:szCs w:val="22"/>
        </w:rPr>
      </w:pPr>
    </w:p>
    <w:p w:rsidR="000D6A62" w:rsidRPr="00B60141" w:rsidRDefault="000D6A62" w:rsidP="0071794C">
      <w:pPr>
        <w:numPr>
          <w:ilvl w:val="0"/>
          <w:numId w:val="11"/>
        </w:numPr>
        <w:tabs>
          <w:tab w:val="clear" w:pos="720"/>
        </w:tabs>
        <w:jc w:val="both"/>
        <w:rPr>
          <w:rFonts w:ascii="Times New Roman" w:hAnsi="Times New Roman"/>
          <w:color w:val="000000"/>
          <w:sz w:val="22"/>
          <w:szCs w:val="22"/>
        </w:rPr>
      </w:pPr>
      <w:r w:rsidRPr="00B60141">
        <w:rPr>
          <w:rFonts w:ascii="Times New Roman" w:hAnsi="Times New Roman"/>
          <w:color w:val="000000"/>
          <w:sz w:val="22"/>
          <w:szCs w:val="22"/>
        </w:rPr>
        <w:t>It is the Respondents’ responsibility to ensure that they have received a complete set of documents as listed by the page numbers.  By submitting a Response, the Respondent has verified that they have received a complete set of RFI</w:t>
      </w:r>
      <w:r w:rsidR="0026382A" w:rsidRPr="00B60141">
        <w:rPr>
          <w:rFonts w:ascii="Times New Roman" w:hAnsi="Times New Roman"/>
          <w:color w:val="000000"/>
          <w:sz w:val="22"/>
          <w:szCs w:val="22"/>
        </w:rPr>
        <w:t>Q</w:t>
      </w:r>
      <w:r w:rsidRPr="00B60141">
        <w:rPr>
          <w:rFonts w:ascii="Times New Roman" w:hAnsi="Times New Roman"/>
          <w:color w:val="000000"/>
          <w:sz w:val="22"/>
          <w:szCs w:val="22"/>
        </w:rPr>
        <w:t xml:space="preserve"> documents including any and all addenda.</w:t>
      </w:r>
    </w:p>
    <w:p w:rsidR="00DC4830" w:rsidRPr="00B60141" w:rsidRDefault="00DC4830" w:rsidP="0071794C">
      <w:pPr>
        <w:jc w:val="both"/>
        <w:rPr>
          <w:rFonts w:ascii="Times New Roman" w:hAnsi="Times New Roman"/>
          <w:sz w:val="22"/>
          <w:szCs w:val="22"/>
        </w:rPr>
      </w:pPr>
    </w:p>
    <w:p w:rsidR="00B550D0" w:rsidRPr="00B274F2" w:rsidRDefault="00B550D0" w:rsidP="0071794C">
      <w:pPr>
        <w:pStyle w:val="BodyTextIndent"/>
        <w:numPr>
          <w:ilvl w:val="0"/>
          <w:numId w:val="11"/>
        </w:numPr>
        <w:tabs>
          <w:tab w:val="clear" w:pos="360"/>
          <w:tab w:val="clear" w:pos="720"/>
          <w:tab w:val="clear" w:pos="1080"/>
        </w:tabs>
        <w:spacing w:before="0"/>
        <w:jc w:val="both"/>
        <w:rPr>
          <w:b/>
          <w:color w:val="FF0000"/>
          <w:sz w:val="22"/>
          <w:szCs w:val="22"/>
        </w:rPr>
      </w:pPr>
      <w:bookmarkStart w:id="11" w:name="_Toc49576673"/>
      <w:bookmarkStart w:id="12" w:name="_Toc49593528"/>
      <w:r w:rsidRPr="00161711">
        <w:rPr>
          <w:sz w:val="22"/>
          <w:szCs w:val="22"/>
        </w:rPr>
        <w:t xml:space="preserve">WorkSafeBC requests that Respondents complete and return all the following by </w:t>
      </w:r>
      <w:r w:rsidRPr="00161711">
        <w:rPr>
          <w:b/>
          <w:sz w:val="22"/>
          <w:szCs w:val="22"/>
        </w:rPr>
        <w:t>2:00 PM Pacific Time o</w:t>
      </w:r>
      <w:r w:rsidRPr="005D1483">
        <w:rPr>
          <w:b/>
          <w:color w:val="auto"/>
          <w:sz w:val="22"/>
          <w:szCs w:val="22"/>
        </w:rPr>
        <w:t xml:space="preserve">n </w:t>
      </w:r>
      <w:r w:rsidR="005D1483" w:rsidRPr="005D1483">
        <w:rPr>
          <w:b/>
          <w:color w:val="auto"/>
          <w:sz w:val="22"/>
          <w:szCs w:val="22"/>
        </w:rPr>
        <w:t>July 15</w:t>
      </w:r>
      <w:r w:rsidR="00032F66" w:rsidRPr="005D1483">
        <w:rPr>
          <w:b/>
          <w:color w:val="auto"/>
          <w:sz w:val="22"/>
          <w:szCs w:val="22"/>
        </w:rPr>
        <w:t>, 2014</w:t>
      </w:r>
      <w:r w:rsidRPr="005D1483">
        <w:rPr>
          <w:b/>
          <w:color w:val="auto"/>
          <w:sz w:val="22"/>
          <w:szCs w:val="22"/>
        </w:rPr>
        <w:t>:</w:t>
      </w:r>
    </w:p>
    <w:p w:rsidR="00B550D0" w:rsidRPr="00161711" w:rsidRDefault="00B550D0" w:rsidP="0071794C">
      <w:pPr>
        <w:numPr>
          <w:ilvl w:val="0"/>
          <w:numId w:val="5"/>
        </w:numPr>
        <w:tabs>
          <w:tab w:val="clear" w:pos="360"/>
          <w:tab w:val="num" w:pos="1080"/>
          <w:tab w:val="left" w:pos="3690"/>
        </w:tabs>
        <w:spacing w:before="60"/>
        <w:ind w:left="1080"/>
        <w:jc w:val="both"/>
        <w:rPr>
          <w:rFonts w:ascii="Times New Roman" w:hAnsi="Times New Roman"/>
          <w:b/>
          <w:color w:val="000000"/>
          <w:sz w:val="22"/>
          <w:szCs w:val="22"/>
        </w:rPr>
      </w:pPr>
      <w:r w:rsidRPr="00161711">
        <w:rPr>
          <w:rFonts w:ascii="Times New Roman" w:hAnsi="Times New Roman"/>
          <w:b/>
          <w:color w:val="000000"/>
          <w:sz w:val="22"/>
          <w:szCs w:val="22"/>
        </w:rPr>
        <w:t xml:space="preserve">Signed WorkSafeBC RFIQ Response Form contained in Section </w:t>
      </w:r>
      <w:r w:rsidR="00613A53" w:rsidRPr="00161711">
        <w:rPr>
          <w:rFonts w:ascii="Times New Roman" w:hAnsi="Times New Roman"/>
          <w:b/>
          <w:color w:val="000000"/>
          <w:sz w:val="22"/>
          <w:szCs w:val="22"/>
        </w:rPr>
        <w:t>IV</w:t>
      </w:r>
      <w:r w:rsidRPr="00161711">
        <w:rPr>
          <w:rFonts w:ascii="Times New Roman" w:hAnsi="Times New Roman"/>
          <w:b/>
          <w:color w:val="000000"/>
          <w:sz w:val="22"/>
          <w:szCs w:val="22"/>
        </w:rPr>
        <w:t xml:space="preserve"> of this RFIQ</w:t>
      </w:r>
    </w:p>
    <w:p w:rsidR="00B550D0" w:rsidRPr="00161711" w:rsidRDefault="00B550D0" w:rsidP="0071794C">
      <w:pPr>
        <w:numPr>
          <w:ilvl w:val="0"/>
          <w:numId w:val="4"/>
        </w:numPr>
        <w:tabs>
          <w:tab w:val="clear" w:pos="360"/>
          <w:tab w:val="num" w:pos="1080"/>
          <w:tab w:val="left" w:pos="3690"/>
        </w:tabs>
        <w:spacing w:before="60"/>
        <w:ind w:left="1080"/>
        <w:jc w:val="both"/>
        <w:rPr>
          <w:rFonts w:ascii="Times New Roman" w:hAnsi="Times New Roman"/>
          <w:b/>
          <w:color w:val="000000"/>
          <w:sz w:val="22"/>
          <w:szCs w:val="22"/>
        </w:rPr>
      </w:pPr>
      <w:r w:rsidRPr="00161711">
        <w:rPr>
          <w:rFonts w:ascii="Times New Roman" w:hAnsi="Times New Roman"/>
          <w:b/>
          <w:color w:val="000000"/>
          <w:sz w:val="22"/>
          <w:szCs w:val="22"/>
        </w:rPr>
        <w:t>RFIQ Response</w:t>
      </w:r>
    </w:p>
    <w:p w:rsidR="00B550D0" w:rsidRPr="00161711" w:rsidRDefault="00B550D0" w:rsidP="0071794C">
      <w:pPr>
        <w:numPr>
          <w:ilvl w:val="0"/>
          <w:numId w:val="6"/>
        </w:numPr>
        <w:tabs>
          <w:tab w:val="clear" w:pos="360"/>
          <w:tab w:val="left" w:pos="720"/>
          <w:tab w:val="num" w:pos="1080"/>
          <w:tab w:val="left" w:pos="3690"/>
        </w:tabs>
        <w:spacing w:before="60"/>
        <w:ind w:left="1080"/>
        <w:jc w:val="both"/>
        <w:rPr>
          <w:rFonts w:ascii="Times New Roman" w:hAnsi="Times New Roman"/>
          <w:b/>
          <w:color w:val="000000"/>
          <w:sz w:val="22"/>
          <w:szCs w:val="22"/>
        </w:rPr>
      </w:pPr>
      <w:r w:rsidRPr="00161711">
        <w:rPr>
          <w:rFonts w:ascii="Times New Roman" w:hAnsi="Times New Roman"/>
          <w:b/>
          <w:color w:val="000000"/>
          <w:sz w:val="22"/>
          <w:szCs w:val="22"/>
        </w:rPr>
        <w:t xml:space="preserve">Any </w:t>
      </w:r>
      <w:r w:rsidR="00BF14B9">
        <w:rPr>
          <w:rFonts w:ascii="Times New Roman" w:hAnsi="Times New Roman"/>
          <w:b/>
          <w:color w:val="000000"/>
          <w:sz w:val="22"/>
          <w:szCs w:val="22"/>
        </w:rPr>
        <w:t>Appendix</w:t>
      </w:r>
      <w:r w:rsidRPr="00161711">
        <w:rPr>
          <w:rFonts w:ascii="Times New Roman" w:hAnsi="Times New Roman"/>
          <w:b/>
          <w:color w:val="000000"/>
          <w:sz w:val="22"/>
          <w:szCs w:val="22"/>
        </w:rPr>
        <w:t>es and information requested including;</w:t>
      </w:r>
    </w:p>
    <w:p w:rsidR="00B550D0" w:rsidRPr="00161711" w:rsidRDefault="00BF14B9" w:rsidP="0071794C">
      <w:pPr>
        <w:numPr>
          <w:ilvl w:val="0"/>
          <w:numId w:val="2"/>
        </w:numPr>
        <w:tabs>
          <w:tab w:val="clear" w:pos="360"/>
          <w:tab w:val="num" w:pos="1440"/>
          <w:tab w:val="left" w:pos="3690"/>
        </w:tabs>
        <w:spacing w:before="60"/>
        <w:ind w:left="1080" w:firstLine="0"/>
        <w:jc w:val="both"/>
        <w:rPr>
          <w:rFonts w:ascii="Times New Roman" w:hAnsi="Times New Roman"/>
          <w:b/>
          <w:color w:val="000000"/>
          <w:sz w:val="22"/>
          <w:szCs w:val="22"/>
        </w:rPr>
      </w:pPr>
      <w:r>
        <w:rPr>
          <w:rFonts w:ascii="Times New Roman" w:hAnsi="Times New Roman"/>
          <w:b/>
          <w:color w:val="000000"/>
          <w:sz w:val="22"/>
          <w:szCs w:val="22"/>
        </w:rPr>
        <w:t>Appendix</w:t>
      </w:r>
      <w:r w:rsidR="00B550D0" w:rsidRPr="00161711">
        <w:rPr>
          <w:rFonts w:ascii="Times New Roman" w:hAnsi="Times New Roman"/>
          <w:b/>
          <w:color w:val="000000"/>
          <w:sz w:val="22"/>
          <w:szCs w:val="22"/>
        </w:rPr>
        <w:t xml:space="preserve"> A References</w:t>
      </w:r>
      <w:r w:rsidR="005E5081">
        <w:rPr>
          <w:rFonts w:ascii="Times New Roman" w:hAnsi="Times New Roman"/>
          <w:b/>
          <w:color w:val="000000"/>
          <w:sz w:val="22"/>
          <w:szCs w:val="22"/>
        </w:rPr>
        <w:t xml:space="preserve"> and Appendix B</w:t>
      </w:r>
      <w:r w:rsidR="000F3DD0">
        <w:rPr>
          <w:rFonts w:ascii="Times New Roman" w:hAnsi="Times New Roman"/>
          <w:b/>
          <w:color w:val="000000"/>
          <w:sz w:val="22"/>
          <w:szCs w:val="22"/>
        </w:rPr>
        <w:t xml:space="preserve"> Protection of Privacy Assessment.</w:t>
      </w:r>
    </w:p>
    <w:p w:rsidR="00B550D0" w:rsidRPr="00B550D0" w:rsidRDefault="00B550D0" w:rsidP="0071794C">
      <w:pPr>
        <w:jc w:val="both"/>
        <w:rPr>
          <w:rFonts w:ascii="Times New Roman" w:hAnsi="Times New Roman"/>
          <w:sz w:val="22"/>
          <w:szCs w:val="22"/>
        </w:rPr>
      </w:pPr>
    </w:p>
    <w:p w:rsidR="00B550D0" w:rsidRPr="00B550D0" w:rsidRDefault="00B550D0" w:rsidP="0071794C">
      <w:pPr>
        <w:numPr>
          <w:ilvl w:val="0"/>
          <w:numId w:val="12"/>
        </w:numPr>
        <w:tabs>
          <w:tab w:val="clear" w:pos="720"/>
        </w:tabs>
        <w:jc w:val="both"/>
        <w:rPr>
          <w:rFonts w:ascii="Times New Roman" w:hAnsi="Times New Roman"/>
          <w:sz w:val="22"/>
          <w:szCs w:val="22"/>
        </w:rPr>
      </w:pPr>
      <w:r w:rsidRPr="00B550D0">
        <w:rPr>
          <w:rFonts w:ascii="Times New Roman" w:hAnsi="Times New Roman"/>
          <w:sz w:val="22"/>
          <w:szCs w:val="22"/>
        </w:rPr>
        <w:t xml:space="preserve">WorkSafeBC requests that responses be delivered by </w:t>
      </w:r>
      <w:r w:rsidRPr="00B550D0">
        <w:rPr>
          <w:rFonts w:ascii="Times New Roman" w:hAnsi="Times New Roman"/>
          <w:b/>
          <w:sz w:val="22"/>
          <w:szCs w:val="22"/>
          <w:u w:val="single"/>
        </w:rPr>
        <w:t>one</w:t>
      </w:r>
      <w:r w:rsidRPr="00B550D0">
        <w:rPr>
          <w:rFonts w:ascii="Times New Roman" w:hAnsi="Times New Roman"/>
          <w:sz w:val="22"/>
          <w:szCs w:val="22"/>
        </w:rPr>
        <w:t xml:space="preserve"> of the following methods indicated below (A or </w:t>
      </w:r>
      <w:r w:rsidR="0096427B">
        <w:rPr>
          <w:rFonts w:ascii="Times New Roman" w:hAnsi="Times New Roman"/>
          <w:sz w:val="22"/>
          <w:szCs w:val="22"/>
        </w:rPr>
        <w:t>B</w:t>
      </w:r>
      <w:r w:rsidRPr="00B550D0">
        <w:rPr>
          <w:rFonts w:ascii="Times New Roman" w:hAnsi="Times New Roman"/>
          <w:sz w:val="22"/>
          <w:szCs w:val="22"/>
        </w:rPr>
        <w:t>):</w:t>
      </w:r>
    </w:p>
    <w:p w:rsidR="00B550D0" w:rsidRPr="00B550D0" w:rsidRDefault="00B550D0" w:rsidP="0071794C">
      <w:pPr>
        <w:jc w:val="both"/>
        <w:rPr>
          <w:rFonts w:ascii="Times New Roman" w:hAnsi="Times New Roman"/>
          <w:sz w:val="22"/>
          <w:szCs w:val="22"/>
        </w:rPr>
      </w:pPr>
    </w:p>
    <w:p w:rsidR="00B550D0" w:rsidRPr="00B550D0" w:rsidRDefault="00094E7E" w:rsidP="0071794C">
      <w:pPr>
        <w:pStyle w:val="ListParagraph"/>
        <w:numPr>
          <w:ilvl w:val="0"/>
          <w:numId w:val="24"/>
        </w:numPr>
        <w:contextualSpacing/>
        <w:jc w:val="both"/>
        <w:rPr>
          <w:rFonts w:ascii="Times New Roman" w:hAnsi="Times New Roman"/>
          <w:b/>
          <w:sz w:val="22"/>
          <w:szCs w:val="22"/>
          <w:u w:val="single"/>
        </w:rPr>
      </w:pPr>
      <w:r>
        <w:rPr>
          <w:rFonts w:ascii="Times New Roman" w:hAnsi="Times New Roman"/>
          <w:b/>
          <w:sz w:val="22"/>
          <w:szCs w:val="22"/>
          <w:u w:val="single"/>
        </w:rPr>
        <w:t>Hard cop</w:t>
      </w:r>
      <w:r w:rsidR="00B550D0" w:rsidRPr="00B550D0">
        <w:rPr>
          <w:rFonts w:ascii="Times New Roman" w:hAnsi="Times New Roman"/>
          <w:b/>
          <w:sz w:val="22"/>
          <w:szCs w:val="22"/>
          <w:u w:val="single"/>
        </w:rPr>
        <w:t>y:</w:t>
      </w:r>
    </w:p>
    <w:p w:rsidR="00B550D0" w:rsidRPr="00B550D0" w:rsidRDefault="00B550D0" w:rsidP="0071794C">
      <w:pPr>
        <w:tabs>
          <w:tab w:val="left" w:pos="3690"/>
        </w:tabs>
        <w:spacing w:before="60"/>
        <w:ind w:left="1080"/>
        <w:jc w:val="both"/>
        <w:rPr>
          <w:rFonts w:ascii="Times New Roman" w:hAnsi="Times New Roman"/>
          <w:b/>
          <w:sz w:val="22"/>
          <w:szCs w:val="22"/>
        </w:rPr>
      </w:pPr>
      <w:r w:rsidRPr="00B550D0">
        <w:rPr>
          <w:rFonts w:ascii="Times New Roman" w:hAnsi="Times New Roman"/>
          <w:sz w:val="22"/>
          <w:szCs w:val="22"/>
        </w:rPr>
        <w:t xml:space="preserve">Respondents are requested to remit </w:t>
      </w:r>
      <w:r w:rsidRPr="00B550D0">
        <w:rPr>
          <w:rFonts w:ascii="Times New Roman" w:hAnsi="Times New Roman"/>
          <w:b/>
          <w:sz w:val="22"/>
          <w:szCs w:val="22"/>
        </w:rPr>
        <w:t xml:space="preserve">one (1) original response </w:t>
      </w:r>
      <w:r w:rsidRPr="0096427B">
        <w:rPr>
          <w:rFonts w:ascii="Times New Roman" w:hAnsi="Times New Roman"/>
          <w:b/>
          <w:sz w:val="22"/>
          <w:szCs w:val="22"/>
        </w:rPr>
        <w:t>plus one (1) copy of the response in printed hard</w:t>
      </w:r>
      <w:r w:rsidR="00094E7E">
        <w:rPr>
          <w:rFonts w:ascii="Times New Roman" w:hAnsi="Times New Roman"/>
          <w:b/>
          <w:sz w:val="22"/>
          <w:szCs w:val="22"/>
        </w:rPr>
        <w:t xml:space="preserve"> </w:t>
      </w:r>
      <w:r w:rsidRPr="0096427B">
        <w:rPr>
          <w:rFonts w:ascii="Times New Roman" w:hAnsi="Times New Roman"/>
          <w:b/>
          <w:sz w:val="22"/>
          <w:szCs w:val="22"/>
        </w:rPr>
        <w:t xml:space="preserve">copy, and </w:t>
      </w:r>
      <w:r w:rsidRPr="0096427B">
        <w:rPr>
          <w:rFonts w:ascii="Times New Roman" w:hAnsi="Times New Roman"/>
          <w:sz w:val="22"/>
          <w:szCs w:val="22"/>
        </w:rPr>
        <w:sym w:font="Wingdings 3" w:char="00C6"/>
      </w:r>
      <w:r w:rsidRPr="0096427B">
        <w:rPr>
          <w:rFonts w:ascii="Times New Roman" w:hAnsi="Times New Roman"/>
          <w:sz w:val="22"/>
          <w:szCs w:val="22"/>
        </w:rPr>
        <w:t xml:space="preserve">one (1) electronic version of their submission on CD/DVD or USB flash drive in Adobe PDF format or Microsoft Office (2007 or earlier version) </w:t>
      </w:r>
      <w:r w:rsidR="00094E7E">
        <w:rPr>
          <w:rFonts w:ascii="Times New Roman" w:hAnsi="Times New Roman"/>
          <w:sz w:val="22"/>
          <w:szCs w:val="22"/>
        </w:rPr>
        <w:t>e.g.,</w:t>
      </w:r>
      <w:r w:rsidRPr="0096427B">
        <w:rPr>
          <w:rFonts w:ascii="Times New Roman" w:hAnsi="Times New Roman"/>
          <w:sz w:val="22"/>
          <w:szCs w:val="22"/>
        </w:rPr>
        <w:t>Word, Excel, PowerPoint;</w:t>
      </w:r>
    </w:p>
    <w:p w:rsidR="00B550D0" w:rsidRPr="00B550D0" w:rsidRDefault="00B550D0" w:rsidP="0071794C">
      <w:pPr>
        <w:numPr>
          <w:ilvl w:val="0"/>
          <w:numId w:val="25"/>
        </w:numPr>
        <w:spacing w:before="60"/>
        <w:jc w:val="both"/>
        <w:rPr>
          <w:rFonts w:ascii="Times New Roman" w:hAnsi="Times New Roman"/>
          <w:sz w:val="22"/>
          <w:szCs w:val="22"/>
        </w:rPr>
      </w:pPr>
      <w:r w:rsidRPr="00B550D0">
        <w:rPr>
          <w:rFonts w:ascii="Times New Roman" w:hAnsi="Times New Roman"/>
          <w:sz w:val="22"/>
          <w:szCs w:val="22"/>
        </w:rPr>
        <w:t xml:space="preserve">If there is any inconsistency between the </w:t>
      </w:r>
      <w:r w:rsidR="00094E7E">
        <w:rPr>
          <w:rFonts w:ascii="Times New Roman" w:hAnsi="Times New Roman"/>
          <w:sz w:val="22"/>
          <w:szCs w:val="22"/>
        </w:rPr>
        <w:t>hard cop</w:t>
      </w:r>
      <w:r w:rsidRPr="00B550D0">
        <w:rPr>
          <w:rFonts w:ascii="Times New Roman" w:hAnsi="Times New Roman"/>
          <w:sz w:val="22"/>
          <w:szCs w:val="22"/>
        </w:rPr>
        <w:t>y and the electronic version of the submission, the hard copy form of the document prevails;</w:t>
      </w:r>
    </w:p>
    <w:p w:rsidR="00B550D0" w:rsidRPr="00B550D0" w:rsidRDefault="00B550D0" w:rsidP="0071794C">
      <w:pPr>
        <w:numPr>
          <w:ilvl w:val="0"/>
          <w:numId w:val="25"/>
        </w:numPr>
        <w:spacing w:before="60"/>
        <w:jc w:val="both"/>
        <w:rPr>
          <w:rFonts w:ascii="Times New Roman" w:hAnsi="Times New Roman"/>
          <w:sz w:val="22"/>
          <w:szCs w:val="22"/>
        </w:rPr>
      </w:pPr>
      <w:r w:rsidRPr="00B550D0">
        <w:rPr>
          <w:rFonts w:ascii="Times New Roman" w:hAnsi="Times New Roman"/>
          <w:sz w:val="22"/>
          <w:szCs w:val="22"/>
        </w:rPr>
        <w:t xml:space="preserve">It is the </w:t>
      </w:r>
      <w:r w:rsidR="000F3FA4">
        <w:rPr>
          <w:rFonts w:ascii="Times New Roman" w:hAnsi="Times New Roman"/>
          <w:sz w:val="22"/>
          <w:szCs w:val="22"/>
        </w:rPr>
        <w:t>Respondent</w:t>
      </w:r>
      <w:r w:rsidRPr="00B550D0">
        <w:rPr>
          <w:rFonts w:ascii="Times New Roman" w:hAnsi="Times New Roman"/>
          <w:sz w:val="22"/>
          <w:szCs w:val="22"/>
        </w:rPr>
        <w:t>’s responsibility to ensure the data integrity of the electronic version of their submission, as failure (</w:t>
      </w:r>
      <w:r w:rsidR="00094E7E">
        <w:rPr>
          <w:rFonts w:ascii="Times New Roman" w:hAnsi="Times New Roman"/>
          <w:sz w:val="22"/>
          <w:szCs w:val="22"/>
        </w:rPr>
        <w:t xml:space="preserve">e.g., </w:t>
      </w:r>
      <w:r w:rsidRPr="00B550D0">
        <w:rPr>
          <w:rFonts w:ascii="Times New Roman" w:hAnsi="Times New Roman"/>
          <w:sz w:val="22"/>
          <w:szCs w:val="22"/>
        </w:rPr>
        <w:t>inaccessible file/data, corrupted file/data) may impact the scoring of their submission.</w:t>
      </w:r>
    </w:p>
    <w:p w:rsidR="00B550D0" w:rsidRPr="00B550D0" w:rsidRDefault="00B550D0" w:rsidP="0071794C">
      <w:pPr>
        <w:jc w:val="both"/>
        <w:rPr>
          <w:rFonts w:ascii="Times New Roman" w:hAnsi="Times New Roman"/>
          <w:sz w:val="22"/>
          <w:szCs w:val="22"/>
        </w:rPr>
      </w:pPr>
    </w:p>
    <w:p w:rsidR="00B550D0" w:rsidRPr="00B550D0" w:rsidRDefault="00B550D0" w:rsidP="0071794C">
      <w:pPr>
        <w:ind w:left="1080" w:hanging="360"/>
        <w:jc w:val="both"/>
        <w:rPr>
          <w:rFonts w:ascii="Times New Roman" w:hAnsi="Times New Roman"/>
          <w:i/>
          <w:sz w:val="22"/>
          <w:szCs w:val="22"/>
        </w:rPr>
      </w:pPr>
      <w:r w:rsidRPr="00B550D0">
        <w:rPr>
          <w:rFonts w:ascii="Times New Roman" w:hAnsi="Times New Roman"/>
          <w:b/>
          <w:sz w:val="22"/>
          <w:szCs w:val="22"/>
        </w:rPr>
        <w:t>B.</w:t>
      </w:r>
      <w:r w:rsidRPr="00B550D0">
        <w:rPr>
          <w:rFonts w:ascii="Times New Roman" w:hAnsi="Times New Roman"/>
          <w:b/>
          <w:sz w:val="22"/>
          <w:szCs w:val="22"/>
        </w:rPr>
        <w:tab/>
      </w:r>
      <w:r w:rsidRPr="00B550D0">
        <w:rPr>
          <w:rFonts w:ascii="Times New Roman" w:hAnsi="Times New Roman"/>
          <w:b/>
          <w:sz w:val="22"/>
          <w:szCs w:val="22"/>
          <w:u w:val="single"/>
        </w:rPr>
        <w:t>Electronically through BC Bid:</w:t>
      </w:r>
    </w:p>
    <w:p w:rsidR="0015551C" w:rsidRPr="0096427B" w:rsidRDefault="0015551C" w:rsidP="0071794C">
      <w:pPr>
        <w:pStyle w:val="ListParagraph"/>
        <w:numPr>
          <w:ilvl w:val="0"/>
          <w:numId w:val="28"/>
        </w:numPr>
        <w:spacing w:before="60"/>
        <w:ind w:left="1440" w:hanging="360"/>
        <w:jc w:val="both"/>
        <w:rPr>
          <w:rFonts w:ascii="Times New Roman" w:hAnsi="Times New Roman"/>
          <w:color w:val="000000"/>
          <w:sz w:val="22"/>
          <w:szCs w:val="22"/>
        </w:rPr>
      </w:pPr>
      <w:r w:rsidRPr="0096427B">
        <w:rPr>
          <w:rFonts w:ascii="Times New Roman" w:hAnsi="Times New Roman"/>
          <w:color w:val="000000"/>
          <w:sz w:val="22"/>
          <w:szCs w:val="22"/>
        </w:rPr>
        <w:t xml:space="preserve">An electronic copy of the response will only be accepted in MS Word Microsoft Office 2007 or earlier, or Adobe PDF format.  </w:t>
      </w:r>
    </w:p>
    <w:p w:rsidR="0015551C" w:rsidRPr="0096427B" w:rsidRDefault="0015551C" w:rsidP="0071794C">
      <w:pPr>
        <w:pStyle w:val="ListParagraph"/>
        <w:numPr>
          <w:ilvl w:val="0"/>
          <w:numId w:val="28"/>
        </w:numPr>
        <w:spacing w:before="60"/>
        <w:ind w:left="1440" w:hanging="360"/>
        <w:jc w:val="both"/>
        <w:rPr>
          <w:rFonts w:ascii="Times New Roman" w:hAnsi="Times New Roman"/>
          <w:color w:val="000000"/>
          <w:sz w:val="22"/>
          <w:szCs w:val="22"/>
        </w:rPr>
      </w:pPr>
      <w:r w:rsidRPr="0096427B">
        <w:rPr>
          <w:rFonts w:ascii="Times New Roman" w:hAnsi="Times New Roman"/>
          <w:color w:val="000000"/>
          <w:sz w:val="22"/>
          <w:szCs w:val="22"/>
        </w:rPr>
        <w:t>20 MB maximum file size, where no one (1) file can exceed 20 MB due to constraints by BC Bid.  Failure by any Respondent to comply with this restriction may result in information not being received by WorkSafeBC and may result in a non-compliant response by the Respondent.</w:t>
      </w:r>
    </w:p>
    <w:p w:rsidR="0015551C" w:rsidRPr="0096427B" w:rsidRDefault="0015551C" w:rsidP="0071794C">
      <w:pPr>
        <w:pStyle w:val="ListParagraph"/>
        <w:numPr>
          <w:ilvl w:val="0"/>
          <w:numId w:val="28"/>
        </w:numPr>
        <w:spacing w:before="60"/>
        <w:ind w:left="1440" w:hanging="360"/>
        <w:jc w:val="both"/>
        <w:rPr>
          <w:rFonts w:ascii="Times New Roman" w:hAnsi="Times New Roman"/>
          <w:color w:val="000000"/>
          <w:sz w:val="22"/>
          <w:szCs w:val="22"/>
        </w:rPr>
      </w:pPr>
      <w:r w:rsidRPr="0096427B">
        <w:rPr>
          <w:rFonts w:ascii="Times New Roman" w:hAnsi="Times New Roman"/>
          <w:color w:val="000000"/>
          <w:sz w:val="22"/>
          <w:szCs w:val="22"/>
        </w:rPr>
        <w:t xml:space="preserve">Digital signatures are acceptable for the RFIQ Response Form which requires a signature. </w:t>
      </w:r>
    </w:p>
    <w:p w:rsidR="0015551C" w:rsidRPr="0096427B" w:rsidRDefault="0015551C" w:rsidP="0071794C">
      <w:pPr>
        <w:pStyle w:val="ListParagraph"/>
        <w:numPr>
          <w:ilvl w:val="0"/>
          <w:numId w:val="28"/>
        </w:numPr>
        <w:spacing w:before="60"/>
        <w:ind w:left="1440" w:hanging="360"/>
        <w:jc w:val="both"/>
        <w:rPr>
          <w:rFonts w:ascii="Times New Roman" w:hAnsi="Times New Roman"/>
          <w:color w:val="000000"/>
          <w:sz w:val="22"/>
          <w:szCs w:val="22"/>
        </w:rPr>
      </w:pPr>
      <w:r w:rsidRPr="0096427B">
        <w:rPr>
          <w:rFonts w:ascii="Times New Roman" w:hAnsi="Times New Roman"/>
          <w:color w:val="000000"/>
          <w:sz w:val="22"/>
          <w:szCs w:val="22"/>
        </w:rPr>
        <w:t>ZIP or like files will not be accepted.</w:t>
      </w:r>
    </w:p>
    <w:p w:rsidR="00B550D0" w:rsidRPr="0096427B" w:rsidRDefault="0015551C" w:rsidP="0071794C">
      <w:pPr>
        <w:numPr>
          <w:ilvl w:val="1"/>
          <w:numId w:val="26"/>
        </w:numPr>
        <w:spacing w:before="60"/>
        <w:jc w:val="both"/>
        <w:rPr>
          <w:rFonts w:ascii="Times New Roman" w:hAnsi="Times New Roman"/>
          <w:color w:val="000000"/>
          <w:sz w:val="22"/>
          <w:szCs w:val="22"/>
        </w:rPr>
      </w:pPr>
      <w:r w:rsidRPr="0096427B">
        <w:rPr>
          <w:rFonts w:ascii="Times New Roman" w:hAnsi="Times New Roman"/>
          <w:color w:val="000000"/>
          <w:sz w:val="22"/>
          <w:szCs w:val="22"/>
        </w:rPr>
        <w:t>WorkSafeBC will NOT accept any responsibility for failure to receive or the inability to read any submission for any reason including technical issues, data corruption, failure as a result of BC Bid security system, or failure for any other reason.</w:t>
      </w:r>
    </w:p>
    <w:p w:rsidR="0096427B" w:rsidRPr="0015551C" w:rsidRDefault="0096427B" w:rsidP="0071794C">
      <w:pPr>
        <w:spacing w:before="60"/>
        <w:ind w:left="1440"/>
        <w:jc w:val="both"/>
        <w:rPr>
          <w:rFonts w:ascii="Times New Roman" w:hAnsi="Times New Roman"/>
          <w:color w:val="000000"/>
          <w:sz w:val="22"/>
          <w:szCs w:val="22"/>
        </w:rPr>
      </w:pPr>
    </w:p>
    <w:p w:rsidR="00B550D0" w:rsidRPr="00B550D0" w:rsidRDefault="00B550D0" w:rsidP="0071794C">
      <w:pPr>
        <w:numPr>
          <w:ilvl w:val="0"/>
          <w:numId w:val="12"/>
        </w:numPr>
        <w:jc w:val="both"/>
        <w:rPr>
          <w:rFonts w:ascii="Times New Roman" w:hAnsi="Times New Roman"/>
          <w:color w:val="000000"/>
          <w:sz w:val="22"/>
          <w:szCs w:val="22"/>
        </w:rPr>
      </w:pPr>
      <w:r w:rsidRPr="00735161">
        <w:rPr>
          <w:rFonts w:ascii="Times New Roman" w:hAnsi="Times New Roman"/>
          <w:b/>
          <w:color w:val="000000"/>
          <w:sz w:val="22"/>
          <w:szCs w:val="22"/>
        </w:rPr>
        <w:t>Email &amp; Fax</w:t>
      </w:r>
      <w:r w:rsidRPr="00B550D0">
        <w:rPr>
          <w:rFonts w:ascii="Times New Roman" w:hAnsi="Times New Roman"/>
          <w:b/>
          <w:color w:val="000000"/>
          <w:sz w:val="22"/>
          <w:szCs w:val="22"/>
        </w:rPr>
        <w:t xml:space="preserve"> responses</w:t>
      </w:r>
      <w:r w:rsidRPr="00B550D0">
        <w:rPr>
          <w:rFonts w:ascii="Times New Roman" w:hAnsi="Times New Roman"/>
          <w:color w:val="000000"/>
          <w:sz w:val="22"/>
          <w:szCs w:val="22"/>
        </w:rPr>
        <w:t xml:space="preserve"> will </w:t>
      </w:r>
      <w:r w:rsidRPr="00B550D0">
        <w:rPr>
          <w:rFonts w:ascii="Times New Roman" w:hAnsi="Times New Roman"/>
          <w:b/>
          <w:color w:val="000000"/>
          <w:sz w:val="22"/>
          <w:szCs w:val="22"/>
        </w:rPr>
        <w:t>NOT</w:t>
      </w:r>
      <w:r w:rsidRPr="00B550D0">
        <w:rPr>
          <w:rFonts w:ascii="Times New Roman" w:hAnsi="Times New Roman"/>
          <w:color w:val="000000"/>
          <w:sz w:val="22"/>
          <w:szCs w:val="22"/>
        </w:rPr>
        <w:t xml:space="preserve"> be accepted.</w:t>
      </w:r>
    </w:p>
    <w:p w:rsidR="00DC4830" w:rsidRDefault="00DC4830" w:rsidP="00DC4830">
      <w:pPr>
        <w:rPr>
          <w:rFonts w:ascii="Times New Roman" w:hAnsi="Times New Roman"/>
          <w:sz w:val="22"/>
          <w:szCs w:val="22"/>
        </w:rPr>
      </w:pPr>
    </w:p>
    <w:p w:rsidR="00B550D0" w:rsidRPr="0083097E" w:rsidRDefault="00B550D0" w:rsidP="004B2A06">
      <w:pPr>
        <w:pStyle w:val="Heading2"/>
        <w:numPr>
          <w:ilvl w:val="0"/>
          <w:numId w:val="8"/>
        </w:numPr>
        <w:pBdr>
          <w:top w:val="single" w:sz="4" w:space="1" w:color="auto" w:shadow="1"/>
          <w:left w:val="single" w:sz="4" w:space="4" w:color="auto" w:shadow="1"/>
          <w:bottom w:val="single" w:sz="4" w:space="1" w:color="auto" w:shadow="1"/>
          <w:right w:val="single" w:sz="4" w:space="4" w:color="auto" w:shadow="1"/>
        </w:pBdr>
        <w:spacing w:before="0"/>
        <w:rPr>
          <w:color w:val="000000"/>
          <w:sz w:val="22"/>
          <w:szCs w:val="22"/>
        </w:rPr>
      </w:pPr>
      <w:bookmarkStart w:id="13" w:name="_Toc391277616"/>
      <w:r>
        <w:rPr>
          <w:color w:val="000000"/>
          <w:sz w:val="22"/>
          <w:szCs w:val="22"/>
        </w:rPr>
        <w:t xml:space="preserve">HOW TO SUBMIT A </w:t>
      </w:r>
      <w:r w:rsidR="00094E7E">
        <w:rPr>
          <w:color w:val="000000"/>
          <w:sz w:val="22"/>
          <w:szCs w:val="22"/>
        </w:rPr>
        <w:t>HARD COPY</w:t>
      </w:r>
      <w:r>
        <w:rPr>
          <w:color w:val="000000"/>
          <w:sz w:val="22"/>
          <w:szCs w:val="22"/>
        </w:rPr>
        <w:t xml:space="preserve"> OF RESPONSE</w:t>
      </w:r>
      <w:bookmarkEnd w:id="13"/>
    </w:p>
    <w:p w:rsidR="00B550D0" w:rsidRPr="00B60141" w:rsidRDefault="00B550D0" w:rsidP="00B550D0">
      <w:pPr>
        <w:rPr>
          <w:rFonts w:ascii="Times New Roman" w:hAnsi="Times New Roman"/>
          <w:sz w:val="22"/>
          <w:szCs w:val="22"/>
        </w:rPr>
      </w:pPr>
    </w:p>
    <w:p w:rsidR="00B550D0" w:rsidRPr="00B550D0" w:rsidRDefault="00B550D0" w:rsidP="0071794C">
      <w:pPr>
        <w:numPr>
          <w:ilvl w:val="0"/>
          <w:numId w:val="27"/>
        </w:numPr>
        <w:ind w:left="720" w:hanging="720"/>
        <w:jc w:val="both"/>
        <w:rPr>
          <w:rFonts w:ascii="Times New Roman" w:hAnsi="Times New Roman"/>
          <w:sz w:val="22"/>
          <w:szCs w:val="22"/>
        </w:rPr>
      </w:pPr>
      <w:r w:rsidRPr="00B550D0">
        <w:rPr>
          <w:rFonts w:ascii="Times New Roman" w:hAnsi="Times New Roman"/>
          <w:sz w:val="22"/>
          <w:szCs w:val="22"/>
        </w:rPr>
        <w:t xml:space="preserve">Please ensure all hardcopies of </w:t>
      </w:r>
      <w:r w:rsidR="002B047F">
        <w:rPr>
          <w:rFonts w:ascii="Times New Roman" w:hAnsi="Times New Roman"/>
          <w:sz w:val="22"/>
          <w:szCs w:val="22"/>
        </w:rPr>
        <w:t>response</w:t>
      </w:r>
      <w:r w:rsidRPr="00B550D0">
        <w:rPr>
          <w:rFonts w:ascii="Times New Roman" w:hAnsi="Times New Roman"/>
          <w:sz w:val="22"/>
          <w:szCs w:val="22"/>
        </w:rPr>
        <w:t xml:space="preserve">s are delivered during normal operating hours:  Weekdays 7:30 AM to 5:00 PM (before 2:00 PM on Closing Date), in an envelope identified with the name and address of the </w:t>
      </w:r>
      <w:r w:rsidR="002B047F">
        <w:rPr>
          <w:rFonts w:ascii="Times New Roman" w:hAnsi="Times New Roman"/>
          <w:sz w:val="22"/>
          <w:szCs w:val="22"/>
        </w:rPr>
        <w:t>Respondent</w:t>
      </w:r>
      <w:r w:rsidRPr="00B550D0">
        <w:rPr>
          <w:rFonts w:ascii="Times New Roman" w:hAnsi="Times New Roman"/>
          <w:sz w:val="22"/>
          <w:szCs w:val="22"/>
        </w:rPr>
        <w:t xml:space="preserve">, </w:t>
      </w:r>
      <w:r w:rsidRPr="00B550D0">
        <w:rPr>
          <w:rFonts w:ascii="Times New Roman" w:hAnsi="Times New Roman"/>
          <w:b/>
          <w:sz w:val="22"/>
          <w:szCs w:val="22"/>
        </w:rPr>
        <w:t xml:space="preserve">addressed to WorkSafeBC, Attn:  </w:t>
      </w:r>
      <w:r w:rsidR="00984EAE">
        <w:rPr>
          <w:rFonts w:ascii="Times New Roman" w:hAnsi="Times New Roman"/>
          <w:b/>
          <w:sz w:val="22"/>
          <w:szCs w:val="22"/>
        </w:rPr>
        <w:t>Purchasing Services</w:t>
      </w:r>
      <w:r w:rsidRPr="00B550D0">
        <w:rPr>
          <w:rFonts w:ascii="Times New Roman" w:hAnsi="Times New Roman"/>
          <w:sz w:val="22"/>
          <w:szCs w:val="22"/>
        </w:rPr>
        <w:t xml:space="preserve">; with the </w:t>
      </w:r>
      <w:r w:rsidR="00F718B1" w:rsidRPr="00F718B1">
        <w:rPr>
          <w:rFonts w:ascii="Times New Roman" w:hAnsi="Times New Roman"/>
          <w:b/>
          <w:sz w:val="22"/>
          <w:szCs w:val="22"/>
        </w:rPr>
        <w:t>RFIQ</w:t>
      </w:r>
      <w:r w:rsidRPr="00B550D0">
        <w:rPr>
          <w:rFonts w:ascii="Times New Roman" w:hAnsi="Times New Roman"/>
          <w:b/>
          <w:sz w:val="22"/>
          <w:szCs w:val="22"/>
        </w:rPr>
        <w:t xml:space="preserve"> number and Closing Date</w:t>
      </w:r>
      <w:r w:rsidRPr="00B550D0">
        <w:rPr>
          <w:rFonts w:ascii="Times New Roman" w:hAnsi="Times New Roman"/>
          <w:sz w:val="22"/>
          <w:szCs w:val="22"/>
        </w:rPr>
        <w:t xml:space="preserve"> clearly identified on the outside of the package to the following address:</w:t>
      </w:r>
    </w:p>
    <w:p w:rsidR="00B550D0" w:rsidRPr="00B550D0" w:rsidRDefault="00B550D0" w:rsidP="00B550D0">
      <w:pPr>
        <w:rPr>
          <w:rFonts w:ascii="Times New Roman" w:hAnsi="Times New Roman"/>
          <w:sz w:val="22"/>
          <w:szCs w:val="22"/>
        </w:rPr>
      </w:pPr>
    </w:p>
    <w:p w:rsidR="00B550D0" w:rsidRDefault="00B550D0" w:rsidP="00B550D0">
      <w:pPr>
        <w:jc w:val="center"/>
        <w:rPr>
          <w:rFonts w:ascii="Times New Roman" w:hAnsi="Times New Roman"/>
          <w:b/>
          <w:sz w:val="22"/>
          <w:szCs w:val="22"/>
        </w:rPr>
      </w:pPr>
      <w:r w:rsidRPr="00B550D0">
        <w:rPr>
          <w:rFonts w:ascii="Times New Roman" w:hAnsi="Times New Roman"/>
          <w:b/>
          <w:sz w:val="22"/>
          <w:szCs w:val="22"/>
        </w:rPr>
        <w:t>Main Entrance</w:t>
      </w:r>
    </w:p>
    <w:p w:rsidR="000F3FA4" w:rsidRPr="00B550D0" w:rsidRDefault="000F3FA4" w:rsidP="00B550D0">
      <w:pPr>
        <w:jc w:val="center"/>
        <w:rPr>
          <w:rFonts w:ascii="Times New Roman" w:hAnsi="Times New Roman"/>
          <w:b/>
          <w:sz w:val="22"/>
          <w:szCs w:val="22"/>
        </w:rPr>
      </w:pPr>
      <w:r>
        <w:rPr>
          <w:rFonts w:ascii="Times New Roman" w:hAnsi="Times New Roman"/>
          <w:b/>
          <w:sz w:val="22"/>
          <w:szCs w:val="22"/>
        </w:rPr>
        <w:t>Clients &amp; Visitors – Security Desk</w:t>
      </w:r>
    </w:p>
    <w:p w:rsidR="00B550D0" w:rsidRPr="00B550D0" w:rsidRDefault="00B550D0" w:rsidP="00B550D0">
      <w:pPr>
        <w:jc w:val="center"/>
        <w:rPr>
          <w:rFonts w:ascii="Times New Roman" w:hAnsi="Times New Roman"/>
          <w:b/>
          <w:sz w:val="22"/>
          <w:szCs w:val="22"/>
        </w:rPr>
      </w:pPr>
      <w:r w:rsidRPr="00B550D0">
        <w:rPr>
          <w:rFonts w:ascii="Times New Roman" w:hAnsi="Times New Roman"/>
          <w:b/>
          <w:sz w:val="22"/>
          <w:szCs w:val="22"/>
        </w:rPr>
        <w:t>WorkSafeBC</w:t>
      </w:r>
    </w:p>
    <w:p w:rsidR="00B550D0" w:rsidRPr="00B550D0" w:rsidRDefault="00B550D0" w:rsidP="00B550D0">
      <w:pPr>
        <w:jc w:val="center"/>
        <w:rPr>
          <w:rFonts w:ascii="Times New Roman" w:hAnsi="Times New Roman"/>
          <w:b/>
          <w:sz w:val="22"/>
          <w:szCs w:val="22"/>
        </w:rPr>
      </w:pPr>
      <w:r w:rsidRPr="00B550D0">
        <w:rPr>
          <w:rFonts w:ascii="Times New Roman" w:hAnsi="Times New Roman"/>
          <w:b/>
          <w:sz w:val="22"/>
          <w:szCs w:val="22"/>
        </w:rPr>
        <w:t>6951 Westminster Highway</w:t>
      </w:r>
    </w:p>
    <w:p w:rsidR="00B550D0" w:rsidRPr="00B550D0" w:rsidRDefault="00B550D0" w:rsidP="00B550D0">
      <w:pPr>
        <w:jc w:val="center"/>
        <w:rPr>
          <w:rFonts w:ascii="Times New Roman" w:hAnsi="Times New Roman"/>
          <w:b/>
          <w:sz w:val="22"/>
          <w:szCs w:val="22"/>
        </w:rPr>
      </w:pPr>
      <w:r w:rsidRPr="00B550D0">
        <w:rPr>
          <w:rFonts w:ascii="Times New Roman" w:hAnsi="Times New Roman"/>
          <w:b/>
          <w:sz w:val="22"/>
          <w:szCs w:val="22"/>
        </w:rPr>
        <w:t>Richmond, BC  V7C 1C6</w:t>
      </w:r>
    </w:p>
    <w:p w:rsidR="00B550D0" w:rsidRPr="00B550D0" w:rsidRDefault="00B550D0" w:rsidP="00B550D0">
      <w:pPr>
        <w:spacing w:before="60"/>
        <w:jc w:val="center"/>
        <w:rPr>
          <w:rFonts w:ascii="Times New Roman" w:hAnsi="Times New Roman"/>
          <w:b/>
          <w:sz w:val="22"/>
          <w:szCs w:val="22"/>
        </w:rPr>
      </w:pPr>
      <w:r w:rsidRPr="00B550D0">
        <w:rPr>
          <w:rFonts w:ascii="Times New Roman" w:hAnsi="Times New Roman"/>
          <w:b/>
          <w:sz w:val="22"/>
          <w:szCs w:val="22"/>
        </w:rPr>
        <w:t xml:space="preserve">Attn:  </w:t>
      </w:r>
      <w:r w:rsidR="00984EAE">
        <w:rPr>
          <w:rFonts w:ascii="Times New Roman" w:hAnsi="Times New Roman"/>
          <w:b/>
          <w:sz w:val="22"/>
          <w:szCs w:val="22"/>
        </w:rPr>
        <w:t>Purchasing Services</w:t>
      </w:r>
    </w:p>
    <w:p w:rsidR="00B550D0" w:rsidRPr="00B60141" w:rsidRDefault="00B550D0" w:rsidP="00DC4830">
      <w:pPr>
        <w:rPr>
          <w:rFonts w:ascii="Times New Roman" w:hAnsi="Times New Roman"/>
          <w:sz w:val="22"/>
          <w:szCs w:val="22"/>
        </w:rPr>
      </w:pPr>
    </w:p>
    <w:p w:rsidR="000D6A62" w:rsidRPr="0083097E" w:rsidRDefault="000D6A62" w:rsidP="004B2A06">
      <w:pPr>
        <w:pStyle w:val="Heading2"/>
        <w:numPr>
          <w:ilvl w:val="0"/>
          <w:numId w:val="8"/>
        </w:numPr>
        <w:pBdr>
          <w:top w:val="single" w:sz="4" w:space="1" w:color="auto" w:shadow="1"/>
          <w:left w:val="single" w:sz="4" w:space="4" w:color="auto" w:shadow="1"/>
          <w:bottom w:val="single" w:sz="4" w:space="1" w:color="auto" w:shadow="1"/>
          <w:right w:val="single" w:sz="4" w:space="4" w:color="auto" w:shadow="1"/>
        </w:pBdr>
        <w:spacing w:before="0"/>
        <w:rPr>
          <w:color w:val="000000"/>
          <w:sz w:val="22"/>
          <w:szCs w:val="22"/>
        </w:rPr>
      </w:pPr>
      <w:bookmarkStart w:id="14" w:name="_Toc391277617"/>
      <w:r w:rsidRPr="0083097E">
        <w:rPr>
          <w:color w:val="000000"/>
          <w:sz w:val="22"/>
          <w:szCs w:val="22"/>
        </w:rPr>
        <w:t>REQUESTS FOR ELECTRONIC COPY OF RFI</w:t>
      </w:r>
      <w:bookmarkEnd w:id="11"/>
      <w:bookmarkEnd w:id="12"/>
      <w:r w:rsidR="0026382A" w:rsidRPr="0083097E">
        <w:rPr>
          <w:color w:val="000000"/>
          <w:sz w:val="22"/>
          <w:szCs w:val="22"/>
        </w:rPr>
        <w:t>Q</w:t>
      </w:r>
      <w:bookmarkEnd w:id="14"/>
    </w:p>
    <w:p w:rsidR="00DC4830" w:rsidRPr="00B60141" w:rsidRDefault="00DC4830" w:rsidP="0071794C">
      <w:pPr>
        <w:jc w:val="both"/>
        <w:rPr>
          <w:rFonts w:ascii="Times New Roman" w:hAnsi="Times New Roman"/>
          <w:sz w:val="22"/>
          <w:szCs w:val="22"/>
        </w:rPr>
      </w:pPr>
    </w:p>
    <w:p w:rsidR="000D6A62" w:rsidRPr="00B60141" w:rsidRDefault="000D6A62" w:rsidP="0071794C">
      <w:pPr>
        <w:numPr>
          <w:ilvl w:val="0"/>
          <w:numId w:val="13"/>
        </w:numPr>
        <w:tabs>
          <w:tab w:val="left" w:pos="3690"/>
        </w:tabs>
        <w:jc w:val="both"/>
        <w:rPr>
          <w:rFonts w:ascii="Times New Roman" w:hAnsi="Times New Roman"/>
          <w:color w:val="000000"/>
          <w:sz w:val="22"/>
          <w:szCs w:val="22"/>
        </w:rPr>
      </w:pPr>
      <w:r w:rsidRPr="00B60141">
        <w:rPr>
          <w:rFonts w:ascii="Times New Roman" w:hAnsi="Times New Roman"/>
          <w:color w:val="000000"/>
          <w:sz w:val="22"/>
          <w:szCs w:val="22"/>
        </w:rPr>
        <w:t>It is the responsibility of the Respondents who retrieve or download this RFI</w:t>
      </w:r>
      <w:r w:rsidR="0026382A" w:rsidRPr="00B60141">
        <w:rPr>
          <w:rFonts w:ascii="Times New Roman" w:hAnsi="Times New Roman"/>
          <w:color w:val="000000"/>
          <w:sz w:val="22"/>
          <w:szCs w:val="22"/>
        </w:rPr>
        <w:t>Q</w:t>
      </w:r>
      <w:r w:rsidRPr="00B60141">
        <w:rPr>
          <w:rFonts w:ascii="Times New Roman" w:hAnsi="Times New Roman"/>
          <w:color w:val="000000"/>
          <w:sz w:val="22"/>
          <w:szCs w:val="22"/>
        </w:rPr>
        <w:t xml:space="preserve"> document from the BC Bid website (</w:t>
      </w:r>
      <w:hyperlink r:id="rId12" w:history="1">
        <w:r w:rsidR="00FB24E0" w:rsidRPr="0059753C">
          <w:rPr>
            <w:rStyle w:val="Hyperlink"/>
            <w:rFonts w:ascii="Times New Roman" w:hAnsi="Times New Roman"/>
            <w:sz w:val="22"/>
            <w:szCs w:val="22"/>
          </w:rPr>
          <w:t>www.bcbid.gov.bc.ca</w:t>
        </w:r>
      </w:hyperlink>
      <w:r w:rsidRPr="00B60141">
        <w:rPr>
          <w:rFonts w:ascii="Times New Roman" w:hAnsi="Times New Roman"/>
          <w:color w:val="000000"/>
          <w:sz w:val="22"/>
          <w:szCs w:val="22"/>
        </w:rPr>
        <w:t xml:space="preserve">), </w:t>
      </w:r>
      <w:r w:rsidR="001F18D4">
        <w:rPr>
          <w:rFonts w:ascii="Times New Roman" w:hAnsi="Times New Roman"/>
          <w:color w:val="000000"/>
          <w:sz w:val="22"/>
          <w:szCs w:val="22"/>
        </w:rPr>
        <w:t xml:space="preserve">or the </w:t>
      </w:r>
      <w:r w:rsidR="00F327FB">
        <w:rPr>
          <w:rFonts w:ascii="Times New Roman" w:hAnsi="Times New Roman"/>
          <w:color w:val="000000"/>
          <w:sz w:val="22"/>
          <w:szCs w:val="22"/>
        </w:rPr>
        <w:t>WorkSafeBC</w:t>
      </w:r>
      <w:r w:rsidR="001F18D4">
        <w:rPr>
          <w:rFonts w:ascii="Times New Roman" w:hAnsi="Times New Roman"/>
          <w:color w:val="000000"/>
          <w:sz w:val="22"/>
          <w:szCs w:val="22"/>
        </w:rPr>
        <w:t xml:space="preserve"> website (</w:t>
      </w:r>
      <w:hyperlink r:id="rId13" w:history="1">
        <w:r w:rsidR="001F18D4" w:rsidRPr="00E74ADC">
          <w:rPr>
            <w:rStyle w:val="Hyperlink"/>
            <w:rFonts w:ascii="Times New Roman" w:hAnsi="Times New Roman"/>
            <w:sz w:val="22"/>
            <w:szCs w:val="22"/>
          </w:rPr>
          <w:t>www.worksafebc.com</w:t>
        </w:r>
      </w:hyperlink>
      <w:r w:rsidR="001F18D4">
        <w:rPr>
          <w:rFonts w:ascii="Times New Roman" w:hAnsi="Times New Roman"/>
          <w:color w:val="000000"/>
          <w:sz w:val="22"/>
          <w:szCs w:val="22"/>
        </w:rPr>
        <w:t xml:space="preserve">) </w:t>
      </w:r>
      <w:r w:rsidRPr="00B60141">
        <w:rPr>
          <w:rFonts w:ascii="Times New Roman" w:hAnsi="Times New Roman"/>
          <w:color w:val="000000"/>
          <w:sz w:val="22"/>
          <w:szCs w:val="22"/>
        </w:rPr>
        <w:t>to ensure they monitor this site for any addendum to the RFI</w:t>
      </w:r>
      <w:r w:rsidR="0026382A" w:rsidRPr="00B60141">
        <w:rPr>
          <w:rFonts w:ascii="Times New Roman" w:hAnsi="Times New Roman"/>
          <w:color w:val="000000"/>
          <w:sz w:val="22"/>
          <w:szCs w:val="22"/>
        </w:rPr>
        <w:t>Q</w:t>
      </w:r>
      <w:r w:rsidRPr="00B60141">
        <w:rPr>
          <w:rFonts w:ascii="Times New Roman" w:hAnsi="Times New Roman"/>
          <w:color w:val="000000"/>
          <w:sz w:val="22"/>
          <w:szCs w:val="22"/>
        </w:rPr>
        <w:t xml:space="preserve"> document issued up to and including the closing date.</w:t>
      </w:r>
    </w:p>
    <w:p w:rsidR="00DC4830" w:rsidRPr="00B60141" w:rsidRDefault="00DC4830" w:rsidP="0071794C">
      <w:pPr>
        <w:jc w:val="both"/>
        <w:rPr>
          <w:rFonts w:ascii="Times New Roman" w:hAnsi="Times New Roman"/>
          <w:sz w:val="22"/>
          <w:szCs w:val="22"/>
        </w:rPr>
      </w:pPr>
    </w:p>
    <w:p w:rsidR="000D6A62" w:rsidRPr="00B60141" w:rsidRDefault="000D6A62" w:rsidP="0071794C">
      <w:pPr>
        <w:numPr>
          <w:ilvl w:val="0"/>
          <w:numId w:val="13"/>
        </w:numPr>
        <w:tabs>
          <w:tab w:val="left" w:pos="3690"/>
        </w:tabs>
        <w:jc w:val="both"/>
        <w:rPr>
          <w:rFonts w:ascii="Times New Roman" w:hAnsi="Times New Roman"/>
          <w:snapToGrid w:val="0"/>
          <w:sz w:val="22"/>
          <w:szCs w:val="22"/>
        </w:rPr>
      </w:pPr>
      <w:r w:rsidRPr="00161711">
        <w:rPr>
          <w:rFonts w:ascii="Times New Roman" w:hAnsi="Times New Roman"/>
          <w:snapToGrid w:val="0"/>
          <w:sz w:val="22"/>
          <w:szCs w:val="22"/>
        </w:rPr>
        <w:t>For requests of electronic copies of this Request for Information</w:t>
      </w:r>
      <w:r w:rsidR="0026382A" w:rsidRPr="00161711">
        <w:rPr>
          <w:rFonts w:ascii="Times New Roman" w:hAnsi="Times New Roman"/>
          <w:snapToGrid w:val="0"/>
          <w:sz w:val="22"/>
          <w:szCs w:val="22"/>
        </w:rPr>
        <w:t xml:space="preserve"> &amp; Qualification</w:t>
      </w:r>
      <w:r w:rsidRPr="00161711">
        <w:rPr>
          <w:rFonts w:ascii="Times New Roman" w:hAnsi="Times New Roman"/>
          <w:snapToGrid w:val="0"/>
          <w:sz w:val="22"/>
          <w:szCs w:val="22"/>
        </w:rPr>
        <w:t xml:space="preserve">, please contact </w:t>
      </w:r>
      <w:r w:rsidR="00F327FB" w:rsidRPr="00161711">
        <w:rPr>
          <w:rFonts w:ascii="Times New Roman" w:hAnsi="Times New Roman"/>
          <w:snapToGrid w:val="0"/>
          <w:sz w:val="22"/>
          <w:szCs w:val="22"/>
        </w:rPr>
        <w:t>Purchasing Assistant</w:t>
      </w:r>
      <w:r w:rsidR="00735161" w:rsidRPr="00161711">
        <w:rPr>
          <w:rFonts w:ascii="Times New Roman" w:hAnsi="Times New Roman"/>
          <w:snapToGrid w:val="0"/>
          <w:sz w:val="22"/>
          <w:szCs w:val="22"/>
        </w:rPr>
        <w:t xml:space="preserve"> Karen O’Brien</w:t>
      </w:r>
      <w:r w:rsidRPr="00161711">
        <w:rPr>
          <w:rFonts w:ascii="Times New Roman" w:hAnsi="Times New Roman"/>
          <w:snapToGrid w:val="0"/>
          <w:sz w:val="22"/>
          <w:szCs w:val="22"/>
        </w:rPr>
        <w:t xml:space="preserve"> at 604-</w:t>
      </w:r>
      <w:r w:rsidR="00735161" w:rsidRPr="00161711">
        <w:rPr>
          <w:rFonts w:ascii="Times New Roman" w:hAnsi="Times New Roman"/>
          <w:snapToGrid w:val="0"/>
          <w:sz w:val="22"/>
          <w:szCs w:val="22"/>
        </w:rPr>
        <w:t>231-8415</w:t>
      </w:r>
      <w:r w:rsidRPr="00161711">
        <w:rPr>
          <w:rFonts w:ascii="Times New Roman" w:hAnsi="Times New Roman"/>
          <w:snapToGrid w:val="0"/>
          <w:sz w:val="22"/>
          <w:szCs w:val="22"/>
        </w:rPr>
        <w:t xml:space="preserve"> and</w:t>
      </w:r>
      <w:r w:rsidRPr="00B60141">
        <w:rPr>
          <w:rFonts w:ascii="Times New Roman" w:hAnsi="Times New Roman"/>
          <w:snapToGrid w:val="0"/>
          <w:sz w:val="22"/>
          <w:szCs w:val="22"/>
        </w:rPr>
        <w:t xml:space="preserve"> provide the appropriate RFI</w:t>
      </w:r>
      <w:r w:rsidR="0026382A" w:rsidRPr="00B60141">
        <w:rPr>
          <w:rFonts w:ascii="Times New Roman" w:hAnsi="Times New Roman"/>
          <w:snapToGrid w:val="0"/>
          <w:sz w:val="22"/>
          <w:szCs w:val="22"/>
        </w:rPr>
        <w:t>Q</w:t>
      </w:r>
      <w:r w:rsidRPr="00B60141">
        <w:rPr>
          <w:rFonts w:ascii="Times New Roman" w:hAnsi="Times New Roman"/>
          <w:snapToGrid w:val="0"/>
          <w:sz w:val="22"/>
          <w:szCs w:val="22"/>
        </w:rPr>
        <w:t xml:space="preserve"> number, your name, phone number and email address.</w:t>
      </w:r>
    </w:p>
    <w:p w:rsidR="00DC4830" w:rsidRPr="00B60141" w:rsidRDefault="00DC4830" w:rsidP="0071794C">
      <w:pPr>
        <w:jc w:val="both"/>
        <w:rPr>
          <w:rFonts w:ascii="Times New Roman" w:hAnsi="Times New Roman"/>
          <w:sz w:val="22"/>
          <w:szCs w:val="22"/>
        </w:rPr>
      </w:pPr>
    </w:p>
    <w:p w:rsidR="000D6A62" w:rsidRPr="00B60141" w:rsidRDefault="000D6A62" w:rsidP="0071794C">
      <w:pPr>
        <w:numPr>
          <w:ilvl w:val="0"/>
          <w:numId w:val="13"/>
        </w:numPr>
        <w:tabs>
          <w:tab w:val="left" w:pos="3690"/>
        </w:tabs>
        <w:jc w:val="both"/>
        <w:rPr>
          <w:rFonts w:ascii="Times New Roman" w:hAnsi="Times New Roman"/>
          <w:snapToGrid w:val="0"/>
          <w:color w:val="000000"/>
          <w:sz w:val="22"/>
          <w:szCs w:val="22"/>
        </w:rPr>
      </w:pPr>
      <w:r w:rsidRPr="00B60141">
        <w:rPr>
          <w:rFonts w:ascii="Times New Roman" w:hAnsi="Times New Roman"/>
          <w:snapToGrid w:val="0"/>
          <w:color w:val="000000"/>
          <w:sz w:val="22"/>
          <w:szCs w:val="22"/>
        </w:rPr>
        <w:t>Respondents who have obtained the RFI</w:t>
      </w:r>
      <w:r w:rsidR="0026382A" w:rsidRPr="00B60141">
        <w:rPr>
          <w:rFonts w:ascii="Times New Roman" w:hAnsi="Times New Roman"/>
          <w:snapToGrid w:val="0"/>
          <w:color w:val="000000"/>
          <w:sz w:val="22"/>
          <w:szCs w:val="22"/>
        </w:rPr>
        <w:t>Q</w:t>
      </w:r>
      <w:r w:rsidRPr="00B60141">
        <w:rPr>
          <w:rFonts w:ascii="Times New Roman" w:hAnsi="Times New Roman"/>
          <w:snapToGrid w:val="0"/>
          <w:color w:val="000000"/>
          <w:sz w:val="22"/>
          <w:szCs w:val="22"/>
        </w:rPr>
        <w:t xml:space="preserve"> electronically shall not alter any portion of the document, with the exception of adding the information requested.</w:t>
      </w:r>
    </w:p>
    <w:p w:rsidR="00DC4830" w:rsidRPr="00B60141" w:rsidRDefault="00DC4830" w:rsidP="0071794C">
      <w:pPr>
        <w:jc w:val="both"/>
        <w:rPr>
          <w:rFonts w:ascii="Times New Roman" w:hAnsi="Times New Roman"/>
          <w:sz w:val="22"/>
          <w:szCs w:val="22"/>
        </w:rPr>
      </w:pPr>
      <w:bookmarkStart w:id="15" w:name="_Toc49576674"/>
      <w:bookmarkStart w:id="16" w:name="_Toc49593529"/>
    </w:p>
    <w:p w:rsidR="000D6A62" w:rsidRPr="001F18D4" w:rsidRDefault="000D6A62" w:rsidP="0071794C">
      <w:pPr>
        <w:pStyle w:val="Heading2"/>
        <w:numPr>
          <w:ilvl w:val="0"/>
          <w:numId w:val="8"/>
        </w:numPr>
        <w:pBdr>
          <w:top w:val="single" w:sz="4" w:space="1" w:color="auto" w:shadow="1"/>
          <w:left w:val="single" w:sz="4" w:space="4" w:color="auto" w:shadow="1"/>
          <w:bottom w:val="single" w:sz="4" w:space="1" w:color="auto" w:shadow="1"/>
          <w:right w:val="single" w:sz="4" w:space="4" w:color="auto" w:shadow="1"/>
        </w:pBdr>
        <w:spacing w:before="0"/>
        <w:jc w:val="both"/>
        <w:rPr>
          <w:color w:val="000000"/>
          <w:sz w:val="22"/>
          <w:szCs w:val="22"/>
        </w:rPr>
      </w:pPr>
      <w:bookmarkStart w:id="17" w:name="_Toc391277618"/>
      <w:r w:rsidRPr="001F18D4">
        <w:rPr>
          <w:color w:val="000000"/>
          <w:sz w:val="22"/>
          <w:szCs w:val="22"/>
        </w:rPr>
        <w:t>CLARIFICATION</w:t>
      </w:r>
      <w:bookmarkEnd w:id="15"/>
      <w:bookmarkEnd w:id="16"/>
      <w:bookmarkEnd w:id="17"/>
    </w:p>
    <w:p w:rsidR="00DC4830" w:rsidRPr="00B60141" w:rsidRDefault="00DC4830" w:rsidP="0071794C">
      <w:pPr>
        <w:jc w:val="both"/>
        <w:rPr>
          <w:rFonts w:ascii="Times New Roman" w:hAnsi="Times New Roman"/>
          <w:sz w:val="22"/>
          <w:szCs w:val="22"/>
        </w:rPr>
      </w:pPr>
    </w:p>
    <w:p w:rsidR="000D6A62" w:rsidRPr="00B60141" w:rsidRDefault="000D6A62" w:rsidP="0071794C">
      <w:pPr>
        <w:numPr>
          <w:ilvl w:val="0"/>
          <w:numId w:val="14"/>
        </w:numPr>
        <w:tabs>
          <w:tab w:val="left" w:pos="3690"/>
        </w:tabs>
        <w:jc w:val="both"/>
        <w:rPr>
          <w:rFonts w:ascii="Times New Roman" w:hAnsi="Times New Roman"/>
          <w:color w:val="000000"/>
          <w:sz w:val="22"/>
          <w:szCs w:val="22"/>
        </w:rPr>
      </w:pPr>
      <w:r w:rsidRPr="00B60141">
        <w:rPr>
          <w:rFonts w:ascii="Times New Roman" w:hAnsi="Times New Roman"/>
          <w:color w:val="000000"/>
          <w:sz w:val="22"/>
          <w:szCs w:val="22"/>
        </w:rPr>
        <w:t>Please direct any question related to the RFI</w:t>
      </w:r>
      <w:r w:rsidR="0026382A" w:rsidRPr="00B60141">
        <w:rPr>
          <w:rFonts w:ascii="Times New Roman" w:hAnsi="Times New Roman"/>
          <w:color w:val="000000"/>
          <w:sz w:val="22"/>
          <w:szCs w:val="22"/>
        </w:rPr>
        <w:t>Q</w:t>
      </w:r>
      <w:r w:rsidRPr="00B60141">
        <w:rPr>
          <w:rFonts w:ascii="Times New Roman" w:hAnsi="Times New Roman"/>
          <w:color w:val="000000"/>
          <w:sz w:val="22"/>
          <w:szCs w:val="22"/>
        </w:rPr>
        <w:t xml:space="preserve"> to the Purchasing Officer whose name appears below.  Respondents shall not ask questions of the </w:t>
      </w:r>
      <w:r w:rsidR="000C0F19">
        <w:rPr>
          <w:rFonts w:ascii="Times New Roman" w:hAnsi="Times New Roman"/>
          <w:color w:val="000000"/>
          <w:sz w:val="22"/>
          <w:szCs w:val="22"/>
        </w:rPr>
        <w:t>WorkSafeBC</w:t>
      </w:r>
      <w:r w:rsidRPr="00B60141">
        <w:rPr>
          <w:rFonts w:ascii="Times New Roman" w:hAnsi="Times New Roman"/>
          <w:color w:val="000000"/>
          <w:sz w:val="22"/>
          <w:szCs w:val="22"/>
        </w:rPr>
        <w:t xml:space="preserve"> department for which the contract is being procured or any other department of </w:t>
      </w:r>
      <w:r w:rsidR="000C0F19">
        <w:rPr>
          <w:rFonts w:ascii="Times New Roman" w:hAnsi="Times New Roman"/>
          <w:color w:val="000000"/>
          <w:sz w:val="22"/>
          <w:szCs w:val="22"/>
        </w:rPr>
        <w:t>WorkSafeBC</w:t>
      </w:r>
      <w:r w:rsidRPr="00B60141">
        <w:rPr>
          <w:rFonts w:ascii="Times New Roman" w:hAnsi="Times New Roman"/>
          <w:color w:val="000000"/>
          <w:sz w:val="22"/>
          <w:szCs w:val="22"/>
        </w:rPr>
        <w:t>, unless so directed elsewhere in this document.</w:t>
      </w:r>
    </w:p>
    <w:p w:rsidR="00DC4830" w:rsidRPr="00B60141" w:rsidRDefault="00DC4830" w:rsidP="0071794C">
      <w:pPr>
        <w:jc w:val="both"/>
        <w:rPr>
          <w:rFonts w:ascii="Times New Roman" w:hAnsi="Times New Roman"/>
          <w:sz w:val="22"/>
          <w:szCs w:val="22"/>
        </w:rPr>
      </w:pPr>
    </w:p>
    <w:p w:rsidR="000D6A62" w:rsidRDefault="000D6A62" w:rsidP="0071794C">
      <w:pPr>
        <w:tabs>
          <w:tab w:val="left" w:pos="720"/>
          <w:tab w:val="left" w:pos="3600"/>
        </w:tabs>
        <w:ind w:left="720"/>
        <w:jc w:val="both"/>
        <w:rPr>
          <w:rFonts w:ascii="Times New Roman" w:hAnsi="Times New Roman"/>
          <w:b/>
          <w:color w:val="000000"/>
          <w:sz w:val="22"/>
          <w:szCs w:val="22"/>
        </w:rPr>
      </w:pPr>
      <w:r w:rsidRPr="00B60141">
        <w:rPr>
          <w:rFonts w:ascii="Times New Roman" w:hAnsi="Times New Roman"/>
          <w:b/>
          <w:color w:val="000000"/>
          <w:sz w:val="22"/>
          <w:szCs w:val="22"/>
        </w:rPr>
        <w:t>RFI</w:t>
      </w:r>
      <w:r w:rsidR="0026382A" w:rsidRPr="00B60141">
        <w:rPr>
          <w:rFonts w:ascii="Times New Roman" w:hAnsi="Times New Roman"/>
          <w:b/>
          <w:color w:val="000000"/>
          <w:sz w:val="22"/>
          <w:szCs w:val="22"/>
        </w:rPr>
        <w:t>Q</w:t>
      </w:r>
      <w:r w:rsidRPr="00B60141">
        <w:rPr>
          <w:rFonts w:ascii="Times New Roman" w:hAnsi="Times New Roman"/>
          <w:b/>
          <w:color w:val="000000"/>
          <w:sz w:val="22"/>
          <w:szCs w:val="22"/>
        </w:rPr>
        <w:t xml:space="preserve"> INQUIRIES:</w:t>
      </w:r>
      <w:r w:rsidRPr="00B60141">
        <w:rPr>
          <w:rFonts w:ascii="Times New Roman" w:hAnsi="Times New Roman"/>
          <w:b/>
          <w:color w:val="000000"/>
          <w:sz w:val="22"/>
          <w:szCs w:val="22"/>
        </w:rPr>
        <w:tab/>
      </w:r>
      <w:r w:rsidR="00D61CD8">
        <w:rPr>
          <w:rFonts w:ascii="Times New Roman" w:hAnsi="Times New Roman"/>
          <w:b/>
          <w:color w:val="000000"/>
          <w:sz w:val="22"/>
          <w:szCs w:val="22"/>
        </w:rPr>
        <w:t>Rilla Hallwood</w:t>
      </w:r>
      <w:r w:rsidR="00032F66">
        <w:rPr>
          <w:rFonts w:ascii="Times New Roman" w:hAnsi="Times New Roman"/>
          <w:b/>
          <w:color w:val="000000"/>
          <w:sz w:val="22"/>
          <w:szCs w:val="22"/>
        </w:rPr>
        <w:t>, Procurement Analyst</w:t>
      </w:r>
    </w:p>
    <w:p w:rsidR="000D6A62" w:rsidRPr="00B60141" w:rsidRDefault="009C2901" w:rsidP="009C2901">
      <w:pPr>
        <w:tabs>
          <w:tab w:val="left" w:pos="720"/>
          <w:tab w:val="left" w:pos="3600"/>
        </w:tabs>
        <w:ind w:left="720"/>
        <w:jc w:val="both"/>
        <w:rPr>
          <w:rFonts w:ascii="Times New Roman" w:hAnsi="Times New Roman"/>
          <w:color w:val="000000"/>
          <w:sz w:val="22"/>
          <w:szCs w:val="22"/>
        </w:rPr>
      </w:pPr>
      <w:r>
        <w:rPr>
          <w:rFonts w:ascii="Times New Roman" w:hAnsi="Times New Roman"/>
          <w:b/>
          <w:color w:val="000000"/>
          <w:sz w:val="22"/>
          <w:szCs w:val="22"/>
        </w:rPr>
        <w:tab/>
      </w:r>
      <w:r w:rsidR="00984EAE">
        <w:rPr>
          <w:rFonts w:ascii="Times New Roman" w:hAnsi="Times New Roman"/>
          <w:color w:val="000000"/>
          <w:sz w:val="22"/>
          <w:szCs w:val="22"/>
        </w:rPr>
        <w:t>Purchasing Services</w:t>
      </w:r>
    </w:p>
    <w:p w:rsidR="000D6A62" w:rsidRPr="00161711" w:rsidRDefault="000D6A62" w:rsidP="0071794C">
      <w:pPr>
        <w:tabs>
          <w:tab w:val="left" w:pos="720"/>
          <w:tab w:val="left" w:pos="4680"/>
        </w:tabs>
        <w:ind w:left="3600"/>
        <w:jc w:val="both"/>
        <w:rPr>
          <w:rFonts w:ascii="Times New Roman" w:hAnsi="Times New Roman"/>
          <w:color w:val="000000"/>
          <w:sz w:val="22"/>
          <w:szCs w:val="22"/>
        </w:rPr>
      </w:pPr>
      <w:r w:rsidRPr="00161711">
        <w:rPr>
          <w:rFonts w:ascii="Times New Roman" w:hAnsi="Times New Roman"/>
          <w:color w:val="000000"/>
          <w:sz w:val="22"/>
          <w:szCs w:val="22"/>
        </w:rPr>
        <w:t>Phone #:</w:t>
      </w:r>
      <w:r w:rsidRPr="00161711">
        <w:rPr>
          <w:rFonts w:ascii="Times New Roman" w:hAnsi="Times New Roman"/>
          <w:color w:val="000000"/>
          <w:sz w:val="22"/>
          <w:szCs w:val="22"/>
        </w:rPr>
        <w:tab/>
        <w:t xml:space="preserve">(604) </w:t>
      </w:r>
      <w:r w:rsidR="00735161" w:rsidRPr="00161711">
        <w:rPr>
          <w:rFonts w:ascii="Times New Roman" w:hAnsi="Times New Roman"/>
          <w:color w:val="000000"/>
          <w:sz w:val="22"/>
          <w:szCs w:val="22"/>
        </w:rPr>
        <w:t>2</w:t>
      </w:r>
      <w:r w:rsidR="00DD08EA">
        <w:rPr>
          <w:rFonts w:ascii="Times New Roman" w:hAnsi="Times New Roman"/>
          <w:color w:val="000000"/>
          <w:sz w:val="22"/>
          <w:szCs w:val="22"/>
        </w:rPr>
        <w:t>14-6936</w:t>
      </w:r>
    </w:p>
    <w:p w:rsidR="000D6A62" w:rsidRPr="00B60141" w:rsidRDefault="000D6A62" w:rsidP="0071794C">
      <w:pPr>
        <w:tabs>
          <w:tab w:val="left" w:pos="720"/>
          <w:tab w:val="left" w:pos="4680"/>
        </w:tabs>
        <w:ind w:left="3600"/>
        <w:jc w:val="both"/>
        <w:rPr>
          <w:rFonts w:ascii="Times New Roman" w:hAnsi="Times New Roman"/>
          <w:color w:val="000000"/>
          <w:sz w:val="22"/>
          <w:szCs w:val="22"/>
        </w:rPr>
      </w:pPr>
      <w:r w:rsidRPr="00161711">
        <w:rPr>
          <w:rFonts w:ascii="Times New Roman" w:hAnsi="Times New Roman"/>
          <w:color w:val="000000"/>
          <w:sz w:val="22"/>
          <w:szCs w:val="22"/>
        </w:rPr>
        <w:t>Fax #:</w:t>
      </w:r>
      <w:r w:rsidRPr="00161711">
        <w:rPr>
          <w:rFonts w:ascii="Times New Roman" w:hAnsi="Times New Roman"/>
          <w:color w:val="000000"/>
          <w:sz w:val="22"/>
          <w:szCs w:val="22"/>
        </w:rPr>
        <w:tab/>
        <w:t>(604) 276-3260</w:t>
      </w:r>
    </w:p>
    <w:p w:rsidR="000D6A62" w:rsidRPr="00B60141" w:rsidRDefault="000D6A62" w:rsidP="0071794C">
      <w:pPr>
        <w:tabs>
          <w:tab w:val="left" w:pos="720"/>
          <w:tab w:val="left" w:pos="4680"/>
        </w:tabs>
        <w:ind w:left="3600"/>
        <w:jc w:val="both"/>
        <w:rPr>
          <w:rFonts w:ascii="Times New Roman" w:hAnsi="Times New Roman"/>
          <w:color w:val="000000"/>
          <w:sz w:val="22"/>
          <w:szCs w:val="22"/>
        </w:rPr>
      </w:pPr>
      <w:r w:rsidRPr="00B60141">
        <w:rPr>
          <w:rFonts w:ascii="Times New Roman" w:hAnsi="Times New Roman"/>
          <w:color w:val="000000"/>
          <w:sz w:val="22"/>
          <w:szCs w:val="22"/>
        </w:rPr>
        <w:t>Email:</w:t>
      </w:r>
      <w:r w:rsidRPr="00B60141">
        <w:rPr>
          <w:rFonts w:ascii="Times New Roman" w:hAnsi="Times New Roman"/>
          <w:color w:val="000000"/>
          <w:sz w:val="22"/>
          <w:szCs w:val="22"/>
        </w:rPr>
        <w:tab/>
      </w:r>
      <w:hyperlink r:id="rId14" w:history="1">
        <w:r w:rsidR="004C7D02" w:rsidRPr="00072B2A">
          <w:rPr>
            <w:rStyle w:val="Hyperlink"/>
            <w:rFonts w:ascii="Times New Roman" w:hAnsi="Times New Roman"/>
            <w:sz w:val="22"/>
            <w:szCs w:val="22"/>
          </w:rPr>
          <w:t>purchase@worksafebc.com</w:t>
        </w:r>
      </w:hyperlink>
    </w:p>
    <w:p w:rsidR="00DC4830" w:rsidRPr="00B60141" w:rsidRDefault="00DC4830" w:rsidP="0071794C">
      <w:pPr>
        <w:jc w:val="both"/>
        <w:rPr>
          <w:rFonts w:ascii="Times New Roman" w:hAnsi="Times New Roman"/>
          <w:sz w:val="22"/>
          <w:szCs w:val="22"/>
        </w:rPr>
      </w:pPr>
    </w:p>
    <w:p w:rsidR="000D6A62" w:rsidRPr="00B60141" w:rsidRDefault="000D6A62" w:rsidP="0071794C">
      <w:pPr>
        <w:numPr>
          <w:ilvl w:val="0"/>
          <w:numId w:val="14"/>
        </w:numPr>
        <w:tabs>
          <w:tab w:val="clear" w:pos="720"/>
        </w:tabs>
        <w:jc w:val="both"/>
        <w:rPr>
          <w:rFonts w:ascii="Times New Roman" w:hAnsi="Times New Roman"/>
          <w:color w:val="000000"/>
          <w:sz w:val="22"/>
          <w:szCs w:val="22"/>
        </w:rPr>
      </w:pPr>
      <w:r w:rsidRPr="00B60141">
        <w:rPr>
          <w:rFonts w:ascii="Times New Roman" w:hAnsi="Times New Roman"/>
          <w:color w:val="000000"/>
          <w:sz w:val="22"/>
          <w:szCs w:val="22"/>
        </w:rPr>
        <w:t>Respondents are asked to submit in writing any questions regarding this RFI</w:t>
      </w:r>
      <w:r w:rsidR="0026382A" w:rsidRPr="00B60141">
        <w:rPr>
          <w:rFonts w:ascii="Times New Roman" w:hAnsi="Times New Roman"/>
          <w:color w:val="000000"/>
          <w:sz w:val="22"/>
          <w:szCs w:val="22"/>
        </w:rPr>
        <w:t>Q</w:t>
      </w:r>
      <w:r w:rsidRPr="00B60141">
        <w:rPr>
          <w:rFonts w:ascii="Times New Roman" w:hAnsi="Times New Roman"/>
          <w:color w:val="000000"/>
          <w:sz w:val="22"/>
          <w:szCs w:val="22"/>
        </w:rPr>
        <w:t xml:space="preserve"> to the attention of </w:t>
      </w:r>
      <w:r w:rsidR="00F327FB">
        <w:rPr>
          <w:rFonts w:ascii="Times New Roman" w:hAnsi="Times New Roman"/>
          <w:color w:val="000000"/>
          <w:sz w:val="22"/>
          <w:szCs w:val="22"/>
        </w:rPr>
        <w:t>WorkSafeBC</w:t>
      </w:r>
      <w:r w:rsidRPr="00B60141">
        <w:rPr>
          <w:rFonts w:ascii="Times New Roman" w:hAnsi="Times New Roman"/>
          <w:color w:val="000000"/>
          <w:sz w:val="22"/>
          <w:szCs w:val="22"/>
        </w:rPr>
        <w:t xml:space="preserve"> not less than three (3) working days before RFI</w:t>
      </w:r>
      <w:r w:rsidR="0026382A" w:rsidRPr="00B60141">
        <w:rPr>
          <w:rFonts w:ascii="Times New Roman" w:hAnsi="Times New Roman"/>
          <w:color w:val="000000"/>
          <w:sz w:val="22"/>
          <w:szCs w:val="22"/>
        </w:rPr>
        <w:t>Q</w:t>
      </w:r>
      <w:r w:rsidRPr="00B60141">
        <w:rPr>
          <w:rFonts w:ascii="Times New Roman" w:hAnsi="Times New Roman"/>
          <w:color w:val="000000"/>
          <w:sz w:val="22"/>
          <w:szCs w:val="22"/>
        </w:rPr>
        <w:t xml:space="preserve"> Response closing </w:t>
      </w:r>
      <w:r w:rsidR="00A94F66">
        <w:rPr>
          <w:rFonts w:ascii="Times New Roman" w:hAnsi="Times New Roman"/>
          <w:color w:val="000000"/>
          <w:sz w:val="22"/>
          <w:szCs w:val="22"/>
        </w:rPr>
        <w:t>date</w:t>
      </w:r>
      <w:r w:rsidRPr="00B60141">
        <w:rPr>
          <w:rFonts w:ascii="Times New Roman" w:hAnsi="Times New Roman"/>
          <w:color w:val="000000"/>
          <w:sz w:val="22"/>
          <w:szCs w:val="22"/>
        </w:rPr>
        <w:t>.</w:t>
      </w:r>
    </w:p>
    <w:p w:rsidR="00DC4830" w:rsidRPr="00B60141" w:rsidRDefault="00DC4830" w:rsidP="0071794C">
      <w:pPr>
        <w:jc w:val="both"/>
        <w:rPr>
          <w:rFonts w:ascii="Times New Roman" w:hAnsi="Times New Roman"/>
          <w:sz w:val="22"/>
          <w:szCs w:val="22"/>
        </w:rPr>
      </w:pPr>
    </w:p>
    <w:p w:rsidR="000D6A62" w:rsidRPr="00B60141" w:rsidRDefault="000D6A62" w:rsidP="0071794C">
      <w:pPr>
        <w:numPr>
          <w:ilvl w:val="0"/>
          <w:numId w:val="14"/>
        </w:numPr>
        <w:tabs>
          <w:tab w:val="clear" w:pos="720"/>
        </w:tabs>
        <w:jc w:val="both"/>
        <w:rPr>
          <w:rFonts w:ascii="Times New Roman" w:hAnsi="Times New Roman"/>
          <w:color w:val="000000"/>
          <w:sz w:val="22"/>
          <w:szCs w:val="22"/>
        </w:rPr>
      </w:pPr>
      <w:r w:rsidRPr="00B60141">
        <w:rPr>
          <w:rFonts w:ascii="Times New Roman" w:hAnsi="Times New Roman"/>
          <w:color w:val="000000"/>
          <w:sz w:val="22"/>
          <w:szCs w:val="22"/>
        </w:rPr>
        <w:lastRenderedPageBreak/>
        <w:t xml:space="preserve">The questions will be reviewed, and where information sought is not already clearly indicated, </w:t>
      </w:r>
      <w:r w:rsidR="00F327FB">
        <w:rPr>
          <w:rFonts w:ascii="Times New Roman" w:hAnsi="Times New Roman"/>
          <w:color w:val="000000"/>
          <w:sz w:val="22"/>
          <w:szCs w:val="22"/>
        </w:rPr>
        <w:t>WorkSafeBC</w:t>
      </w:r>
      <w:r w:rsidRPr="00B60141">
        <w:rPr>
          <w:rFonts w:ascii="Times New Roman" w:hAnsi="Times New Roman"/>
          <w:color w:val="000000"/>
          <w:sz w:val="22"/>
          <w:szCs w:val="22"/>
        </w:rPr>
        <w:t xml:space="preserve"> shall issue an addendum to all Respondents which shall become part of the RFI</w:t>
      </w:r>
      <w:r w:rsidR="0026382A" w:rsidRPr="00B60141">
        <w:rPr>
          <w:rFonts w:ascii="Times New Roman" w:hAnsi="Times New Roman"/>
          <w:color w:val="000000"/>
          <w:sz w:val="22"/>
          <w:szCs w:val="22"/>
        </w:rPr>
        <w:t>Q</w:t>
      </w:r>
      <w:r w:rsidRPr="00B60141">
        <w:rPr>
          <w:rFonts w:ascii="Times New Roman" w:hAnsi="Times New Roman"/>
          <w:color w:val="000000"/>
          <w:sz w:val="22"/>
          <w:szCs w:val="22"/>
        </w:rPr>
        <w:t xml:space="preserve"> documents.</w:t>
      </w:r>
    </w:p>
    <w:p w:rsidR="00DC4830" w:rsidRPr="00B60141" w:rsidRDefault="00DC4830" w:rsidP="0071794C">
      <w:pPr>
        <w:jc w:val="both"/>
        <w:rPr>
          <w:rFonts w:ascii="Times New Roman" w:hAnsi="Times New Roman"/>
          <w:sz w:val="22"/>
          <w:szCs w:val="22"/>
        </w:rPr>
      </w:pPr>
    </w:p>
    <w:p w:rsidR="000D6A62" w:rsidRPr="00B60141" w:rsidRDefault="000D6A62" w:rsidP="0071794C">
      <w:pPr>
        <w:numPr>
          <w:ilvl w:val="0"/>
          <w:numId w:val="14"/>
        </w:numPr>
        <w:tabs>
          <w:tab w:val="clear" w:pos="720"/>
        </w:tabs>
        <w:jc w:val="both"/>
        <w:rPr>
          <w:rFonts w:ascii="Times New Roman" w:hAnsi="Times New Roman"/>
          <w:color w:val="000000"/>
          <w:sz w:val="22"/>
          <w:szCs w:val="22"/>
        </w:rPr>
      </w:pPr>
      <w:r w:rsidRPr="00B60141">
        <w:rPr>
          <w:rFonts w:ascii="Times New Roman" w:hAnsi="Times New Roman"/>
          <w:color w:val="000000"/>
          <w:sz w:val="22"/>
          <w:szCs w:val="22"/>
        </w:rPr>
        <w:t xml:space="preserve">Other than a member of </w:t>
      </w:r>
      <w:r w:rsidR="00984EAE">
        <w:rPr>
          <w:rFonts w:ascii="Times New Roman" w:hAnsi="Times New Roman"/>
          <w:color w:val="000000"/>
          <w:sz w:val="22"/>
          <w:szCs w:val="22"/>
        </w:rPr>
        <w:t>Purchasing Services</w:t>
      </w:r>
      <w:r w:rsidRPr="00B60141">
        <w:rPr>
          <w:rFonts w:ascii="Times New Roman" w:hAnsi="Times New Roman"/>
          <w:color w:val="000000"/>
          <w:sz w:val="22"/>
          <w:szCs w:val="22"/>
        </w:rPr>
        <w:t xml:space="preserve">, no employee or agent of </w:t>
      </w:r>
      <w:r w:rsidR="00F327FB">
        <w:rPr>
          <w:rFonts w:ascii="Times New Roman" w:hAnsi="Times New Roman"/>
          <w:color w:val="000000"/>
          <w:sz w:val="22"/>
          <w:szCs w:val="22"/>
        </w:rPr>
        <w:t>WorkSafeBC</w:t>
      </w:r>
      <w:r w:rsidRPr="00B60141">
        <w:rPr>
          <w:rFonts w:ascii="Times New Roman" w:hAnsi="Times New Roman"/>
          <w:color w:val="000000"/>
          <w:sz w:val="22"/>
          <w:szCs w:val="22"/>
        </w:rPr>
        <w:t xml:space="preserve"> is authorized to change the content of this RFI</w:t>
      </w:r>
      <w:r w:rsidR="0026382A" w:rsidRPr="00B60141">
        <w:rPr>
          <w:rFonts w:ascii="Times New Roman" w:hAnsi="Times New Roman"/>
          <w:color w:val="000000"/>
          <w:sz w:val="22"/>
          <w:szCs w:val="22"/>
        </w:rPr>
        <w:t>Q</w:t>
      </w:r>
      <w:r w:rsidRPr="00B60141">
        <w:rPr>
          <w:rFonts w:ascii="Times New Roman" w:hAnsi="Times New Roman"/>
          <w:color w:val="000000"/>
          <w:sz w:val="22"/>
          <w:szCs w:val="22"/>
        </w:rPr>
        <w:t xml:space="preserve"> and/or any addenda.</w:t>
      </w:r>
    </w:p>
    <w:p w:rsidR="00DC4830" w:rsidRPr="00B60141" w:rsidRDefault="00DC4830" w:rsidP="0071794C">
      <w:pPr>
        <w:jc w:val="both"/>
        <w:rPr>
          <w:rFonts w:ascii="Times New Roman" w:hAnsi="Times New Roman"/>
          <w:sz w:val="22"/>
          <w:szCs w:val="22"/>
        </w:rPr>
      </w:pPr>
      <w:bookmarkStart w:id="18" w:name="_Toc8095717"/>
      <w:bookmarkStart w:id="19" w:name="_Toc49576676"/>
      <w:bookmarkStart w:id="20" w:name="_Toc49593531"/>
    </w:p>
    <w:p w:rsidR="000D6A62" w:rsidRPr="001F18D4" w:rsidRDefault="000D6A62" w:rsidP="0071794C">
      <w:pPr>
        <w:pStyle w:val="Heading2"/>
        <w:numPr>
          <w:ilvl w:val="0"/>
          <w:numId w:val="8"/>
        </w:numPr>
        <w:pBdr>
          <w:top w:val="single" w:sz="4" w:space="1" w:color="auto" w:shadow="1"/>
          <w:left w:val="single" w:sz="4" w:space="4" w:color="auto" w:shadow="1"/>
          <w:bottom w:val="single" w:sz="4" w:space="1" w:color="auto" w:shadow="1"/>
          <w:right w:val="single" w:sz="4" w:space="4" w:color="auto" w:shadow="1"/>
        </w:pBdr>
        <w:tabs>
          <w:tab w:val="clear" w:pos="720"/>
        </w:tabs>
        <w:spacing w:before="0"/>
        <w:jc w:val="both"/>
        <w:rPr>
          <w:color w:val="000000"/>
          <w:sz w:val="22"/>
          <w:szCs w:val="22"/>
        </w:rPr>
      </w:pPr>
      <w:bookmarkStart w:id="21" w:name="_Toc391277619"/>
      <w:r w:rsidRPr="001F18D4">
        <w:rPr>
          <w:color w:val="000000"/>
          <w:sz w:val="22"/>
          <w:szCs w:val="22"/>
        </w:rPr>
        <w:t>GOVERNING LAW</w:t>
      </w:r>
      <w:bookmarkEnd w:id="18"/>
      <w:bookmarkEnd w:id="19"/>
      <w:bookmarkEnd w:id="20"/>
      <w:r w:rsidR="007006F2">
        <w:rPr>
          <w:color w:val="000000"/>
          <w:sz w:val="22"/>
          <w:szCs w:val="22"/>
        </w:rPr>
        <w:t xml:space="preserve"> / JURISDICTION</w:t>
      </w:r>
      <w:bookmarkEnd w:id="21"/>
    </w:p>
    <w:p w:rsidR="000D6A62" w:rsidRPr="00B60141" w:rsidRDefault="000D6A62" w:rsidP="0071794C">
      <w:pPr>
        <w:jc w:val="both"/>
        <w:rPr>
          <w:rFonts w:ascii="Times New Roman" w:hAnsi="Times New Roman"/>
          <w:color w:val="000000"/>
          <w:sz w:val="22"/>
          <w:szCs w:val="22"/>
        </w:rPr>
      </w:pPr>
    </w:p>
    <w:p w:rsidR="000D6A62" w:rsidRPr="00B60141" w:rsidRDefault="000D6A62" w:rsidP="0071794C">
      <w:pPr>
        <w:pStyle w:val="BodyText2"/>
        <w:numPr>
          <w:ilvl w:val="0"/>
          <w:numId w:val="15"/>
        </w:numPr>
        <w:tabs>
          <w:tab w:val="clear" w:pos="360"/>
          <w:tab w:val="clear" w:pos="720"/>
        </w:tabs>
        <w:jc w:val="both"/>
        <w:rPr>
          <w:snapToGrid/>
          <w:sz w:val="22"/>
          <w:szCs w:val="22"/>
        </w:rPr>
      </w:pPr>
      <w:r w:rsidRPr="00B60141">
        <w:rPr>
          <w:snapToGrid/>
          <w:sz w:val="22"/>
          <w:szCs w:val="22"/>
        </w:rPr>
        <w:t xml:space="preserve">This Request for Information </w:t>
      </w:r>
      <w:r w:rsidR="0026382A" w:rsidRPr="00B60141">
        <w:rPr>
          <w:snapToGrid/>
          <w:sz w:val="22"/>
          <w:szCs w:val="22"/>
        </w:rPr>
        <w:t xml:space="preserve">&amp; Qualification </w:t>
      </w:r>
      <w:r w:rsidRPr="00B60141">
        <w:rPr>
          <w:snapToGrid/>
          <w:sz w:val="22"/>
          <w:szCs w:val="22"/>
        </w:rPr>
        <w:t>shall be governed by and construed in accordance with the laws of the Province of British Columbia which shall be deemed to be the proper law hereof and in so doing the Courts of British Columbia shall have exclusive jurisdiction to determine all disputes and claims arising out of or in any way connected with this RFI</w:t>
      </w:r>
      <w:r w:rsidR="0026382A" w:rsidRPr="00B60141">
        <w:rPr>
          <w:snapToGrid/>
          <w:sz w:val="22"/>
          <w:szCs w:val="22"/>
        </w:rPr>
        <w:t>Q</w:t>
      </w:r>
      <w:r w:rsidRPr="00B60141">
        <w:rPr>
          <w:snapToGrid/>
          <w:sz w:val="22"/>
          <w:szCs w:val="22"/>
        </w:rPr>
        <w:t>.</w:t>
      </w:r>
    </w:p>
    <w:p w:rsidR="000D6A62" w:rsidRPr="00B60141" w:rsidRDefault="000D6A62" w:rsidP="0071794C">
      <w:pPr>
        <w:pStyle w:val="BodyText2"/>
        <w:numPr>
          <w:ilvl w:val="0"/>
          <w:numId w:val="0"/>
        </w:numPr>
        <w:tabs>
          <w:tab w:val="clear" w:pos="360"/>
        </w:tabs>
        <w:ind w:left="360" w:hanging="360"/>
        <w:jc w:val="both"/>
        <w:rPr>
          <w:snapToGrid/>
          <w:sz w:val="22"/>
          <w:szCs w:val="22"/>
        </w:rPr>
      </w:pPr>
    </w:p>
    <w:p w:rsidR="000D6A62" w:rsidRPr="001F18D4" w:rsidRDefault="00297D2C" w:rsidP="0071794C">
      <w:pPr>
        <w:pStyle w:val="Heading2"/>
        <w:numPr>
          <w:ilvl w:val="0"/>
          <w:numId w:val="8"/>
        </w:numPr>
        <w:pBdr>
          <w:top w:val="single" w:sz="4" w:space="1" w:color="auto" w:shadow="1"/>
          <w:left w:val="single" w:sz="4" w:space="4" w:color="auto" w:shadow="1"/>
          <w:bottom w:val="single" w:sz="4" w:space="1" w:color="auto" w:shadow="1"/>
          <w:right w:val="single" w:sz="4" w:space="4" w:color="auto" w:shadow="1"/>
        </w:pBdr>
        <w:tabs>
          <w:tab w:val="clear" w:pos="720"/>
        </w:tabs>
        <w:spacing w:before="0"/>
        <w:jc w:val="both"/>
        <w:rPr>
          <w:color w:val="000000"/>
          <w:sz w:val="22"/>
          <w:szCs w:val="22"/>
        </w:rPr>
      </w:pPr>
      <w:bookmarkStart w:id="22" w:name="_Toc49576677"/>
      <w:bookmarkStart w:id="23" w:name="_Toc49593533"/>
      <w:bookmarkStart w:id="24" w:name="_Toc391277620"/>
      <w:r>
        <w:rPr>
          <w:color w:val="000000"/>
          <w:sz w:val="22"/>
          <w:szCs w:val="22"/>
        </w:rPr>
        <w:t xml:space="preserve">TRADE </w:t>
      </w:r>
      <w:r w:rsidR="000D6A62" w:rsidRPr="001F18D4">
        <w:rPr>
          <w:color w:val="000000"/>
          <w:sz w:val="22"/>
          <w:szCs w:val="22"/>
        </w:rPr>
        <w:t>AGREEMENT</w:t>
      </w:r>
      <w:r>
        <w:rPr>
          <w:color w:val="000000"/>
          <w:sz w:val="22"/>
          <w:szCs w:val="22"/>
        </w:rPr>
        <w:t>S</w:t>
      </w:r>
      <w:bookmarkEnd w:id="22"/>
      <w:bookmarkEnd w:id="23"/>
      <w:bookmarkEnd w:id="24"/>
    </w:p>
    <w:p w:rsidR="000D6A62" w:rsidRPr="00B60141" w:rsidRDefault="000D6A62" w:rsidP="0071794C">
      <w:pPr>
        <w:pStyle w:val="BodyText2"/>
        <w:numPr>
          <w:ilvl w:val="0"/>
          <w:numId w:val="0"/>
        </w:numPr>
        <w:tabs>
          <w:tab w:val="clear" w:pos="360"/>
        </w:tabs>
        <w:jc w:val="both"/>
        <w:rPr>
          <w:snapToGrid/>
          <w:sz w:val="22"/>
          <w:szCs w:val="22"/>
        </w:rPr>
      </w:pPr>
    </w:p>
    <w:p w:rsidR="000D6A62" w:rsidRPr="00297D2C" w:rsidRDefault="00297D2C" w:rsidP="0071794C">
      <w:pPr>
        <w:pStyle w:val="BodyText2"/>
        <w:numPr>
          <w:ilvl w:val="0"/>
          <w:numId w:val="16"/>
        </w:numPr>
        <w:tabs>
          <w:tab w:val="clear" w:pos="360"/>
          <w:tab w:val="clear" w:pos="720"/>
        </w:tabs>
        <w:jc w:val="both"/>
        <w:rPr>
          <w:snapToGrid/>
          <w:color w:val="auto"/>
          <w:sz w:val="22"/>
          <w:szCs w:val="22"/>
        </w:rPr>
      </w:pPr>
      <w:r w:rsidRPr="00297D2C">
        <w:rPr>
          <w:color w:val="auto"/>
          <w:sz w:val="22"/>
          <w:szCs w:val="22"/>
        </w:rPr>
        <w:t xml:space="preserve">If the value of any response(s) resulting from this Request for Information &amp; Qualification and any subsequent process exceeds the cost thresholds stipulated in </w:t>
      </w:r>
      <w:r w:rsidR="00972EDE">
        <w:rPr>
          <w:color w:val="auto"/>
          <w:sz w:val="22"/>
          <w:szCs w:val="22"/>
        </w:rPr>
        <w:t>Article</w:t>
      </w:r>
      <w:r w:rsidRPr="00297D2C">
        <w:rPr>
          <w:color w:val="auto"/>
          <w:sz w:val="22"/>
          <w:szCs w:val="22"/>
        </w:rPr>
        <w:t xml:space="preserve"> 502 of the Agreement on Internal Trade then all provisions of </w:t>
      </w:r>
      <w:r w:rsidR="00972EDE">
        <w:rPr>
          <w:color w:val="auto"/>
          <w:sz w:val="22"/>
          <w:szCs w:val="22"/>
        </w:rPr>
        <w:t xml:space="preserve">Chapter Five: Procurement </w:t>
      </w:r>
      <w:r w:rsidRPr="00297D2C">
        <w:rPr>
          <w:color w:val="auto"/>
          <w:sz w:val="22"/>
          <w:szCs w:val="22"/>
        </w:rPr>
        <w:t>of the Agreement on Internal Trade will apply.</w:t>
      </w:r>
    </w:p>
    <w:p w:rsidR="000D6A62" w:rsidRPr="00297D2C" w:rsidRDefault="000D6A62" w:rsidP="0071794C">
      <w:pPr>
        <w:pStyle w:val="BodyText2"/>
        <w:numPr>
          <w:ilvl w:val="0"/>
          <w:numId w:val="0"/>
        </w:numPr>
        <w:tabs>
          <w:tab w:val="clear" w:pos="360"/>
        </w:tabs>
        <w:jc w:val="both"/>
        <w:rPr>
          <w:snapToGrid/>
          <w:color w:val="auto"/>
          <w:sz w:val="22"/>
          <w:szCs w:val="22"/>
        </w:rPr>
      </w:pPr>
    </w:p>
    <w:p w:rsidR="000D6A62" w:rsidRPr="00254A6F" w:rsidRDefault="00254A6F" w:rsidP="0071794C">
      <w:pPr>
        <w:pStyle w:val="BodyText2"/>
        <w:numPr>
          <w:ilvl w:val="0"/>
          <w:numId w:val="16"/>
        </w:numPr>
        <w:tabs>
          <w:tab w:val="clear" w:pos="360"/>
          <w:tab w:val="clear" w:pos="720"/>
        </w:tabs>
        <w:jc w:val="both"/>
        <w:rPr>
          <w:snapToGrid/>
          <w:color w:val="auto"/>
          <w:sz w:val="22"/>
          <w:szCs w:val="22"/>
        </w:rPr>
      </w:pPr>
      <w:r w:rsidRPr="00254A6F">
        <w:rPr>
          <w:color w:val="auto"/>
          <w:sz w:val="22"/>
          <w:szCs w:val="22"/>
        </w:rPr>
        <w:t xml:space="preserve">The </w:t>
      </w:r>
      <w:r w:rsidRPr="00254A6F">
        <w:rPr>
          <w:rStyle w:val="Emphasis"/>
          <w:i w:val="0"/>
          <w:color w:val="auto"/>
          <w:sz w:val="22"/>
          <w:szCs w:val="22"/>
        </w:rPr>
        <w:t xml:space="preserve">New West Partnership Trade Agreement </w:t>
      </w:r>
      <w:r w:rsidRPr="00254A6F">
        <w:rPr>
          <w:rStyle w:val="Hyperlink"/>
          <w:color w:val="auto"/>
          <w:sz w:val="22"/>
          <w:szCs w:val="22"/>
          <w:u w:val="none"/>
        </w:rPr>
        <w:t>(NWPTA)</w:t>
      </w:r>
      <w:r w:rsidRPr="00254A6F">
        <w:rPr>
          <w:color w:val="auto"/>
          <w:sz w:val="22"/>
          <w:szCs w:val="22"/>
        </w:rPr>
        <w:t xml:space="preserve"> Article 3, 4, 14 and Part V will apply to</w:t>
      </w:r>
      <w:r w:rsidRPr="00254A6F">
        <w:rPr>
          <w:sz w:val="22"/>
          <w:szCs w:val="22"/>
        </w:rPr>
        <w:t xml:space="preserve"> any responses resulting from this </w:t>
      </w:r>
      <w:r w:rsidR="00297D2C" w:rsidRPr="00254A6F">
        <w:rPr>
          <w:color w:val="auto"/>
          <w:sz w:val="22"/>
          <w:szCs w:val="22"/>
        </w:rPr>
        <w:t>Request for Information &amp; Qualification.</w:t>
      </w:r>
    </w:p>
    <w:p w:rsidR="00297D2C" w:rsidRPr="00297D2C" w:rsidRDefault="00297D2C" w:rsidP="0071794C">
      <w:pPr>
        <w:pStyle w:val="ListParagraph"/>
        <w:ind w:left="0"/>
        <w:jc w:val="both"/>
        <w:rPr>
          <w:rFonts w:ascii="Times New Roman" w:hAnsi="Times New Roman"/>
          <w:sz w:val="22"/>
          <w:szCs w:val="22"/>
        </w:rPr>
      </w:pPr>
    </w:p>
    <w:p w:rsidR="00297D2C" w:rsidRPr="00297D2C" w:rsidRDefault="00297D2C" w:rsidP="0071794C">
      <w:pPr>
        <w:pStyle w:val="BodyText2"/>
        <w:numPr>
          <w:ilvl w:val="0"/>
          <w:numId w:val="16"/>
        </w:numPr>
        <w:tabs>
          <w:tab w:val="clear" w:pos="360"/>
          <w:tab w:val="clear" w:pos="720"/>
        </w:tabs>
        <w:jc w:val="both"/>
        <w:rPr>
          <w:snapToGrid/>
          <w:color w:val="auto"/>
          <w:sz w:val="22"/>
          <w:szCs w:val="22"/>
        </w:rPr>
      </w:pPr>
      <w:r w:rsidRPr="00297D2C">
        <w:rPr>
          <w:color w:val="auto"/>
          <w:sz w:val="22"/>
          <w:szCs w:val="22"/>
        </w:rPr>
        <w:t>The language used in all responses to this Request for Information &amp; Qualification shall be English.</w:t>
      </w:r>
    </w:p>
    <w:p w:rsidR="00B11D58" w:rsidRPr="004B2A06" w:rsidRDefault="00B11D58" w:rsidP="0071794C">
      <w:pPr>
        <w:pStyle w:val="BodyText2"/>
        <w:numPr>
          <w:ilvl w:val="0"/>
          <w:numId w:val="0"/>
        </w:numPr>
        <w:tabs>
          <w:tab w:val="clear" w:pos="360"/>
        </w:tabs>
        <w:jc w:val="both"/>
        <w:rPr>
          <w:snapToGrid/>
          <w:sz w:val="22"/>
          <w:szCs w:val="22"/>
          <w:highlight w:val="yellow"/>
        </w:rPr>
      </w:pPr>
    </w:p>
    <w:p w:rsidR="004B2A06" w:rsidRPr="00735161" w:rsidRDefault="004B2A06" w:rsidP="0071794C">
      <w:pPr>
        <w:pStyle w:val="Heading2"/>
        <w:numPr>
          <w:ilvl w:val="0"/>
          <w:numId w:val="30"/>
        </w:numPr>
        <w:pBdr>
          <w:top w:val="single" w:sz="4" w:space="1" w:color="auto" w:shadow="1"/>
          <w:left w:val="single" w:sz="4" w:space="4" w:color="auto" w:shadow="1"/>
          <w:bottom w:val="single" w:sz="4" w:space="1" w:color="auto" w:shadow="1"/>
          <w:right w:val="single" w:sz="4" w:space="4" w:color="auto" w:shadow="1"/>
        </w:pBdr>
        <w:spacing w:before="0"/>
        <w:ind w:left="720" w:hanging="720"/>
        <w:jc w:val="both"/>
        <w:rPr>
          <w:sz w:val="22"/>
          <w:szCs w:val="22"/>
        </w:rPr>
      </w:pPr>
      <w:bookmarkStart w:id="25" w:name="_Toc315873501"/>
      <w:bookmarkStart w:id="26" w:name="_Toc391277621"/>
      <w:r w:rsidRPr="00735161">
        <w:rPr>
          <w:color w:val="000000"/>
          <w:sz w:val="22"/>
          <w:szCs w:val="22"/>
        </w:rPr>
        <w:t>LIMITATION OF DAMAGES</w:t>
      </w:r>
      <w:bookmarkEnd w:id="25"/>
      <w:bookmarkEnd w:id="26"/>
    </w:p>
    <w:p w:rsidR="004B2A06" w:rsidRPr="003B0A81" w:rsidRDefault="004B2A06" w:rsidP="0071794C">
      <w:pPr>
        <w:jc w:val="both"/>
        <w:rPr>
          <w:sz w:val="22"/>
          <w:szCs w:val="22"/>
        </w:rPr>
      </w:pPr>
    </w:p>
    <w:p w:rsidR="004B2A06" w:rsidRDefault="004B2A06" w:rsidP="0071794C">
      <w:pPr>
        <w:pStyle w:val="BodyTextIndent3"/>
        <w:numPr>
          <w:ilvl w:val="0"/>
          <w:numId w:val="29"/>
        </w:numPr>
        <w:ind w:left="720" w:hanging="720"/>
        <w:jc w:val="both"/>
        <w:rPr>
          <w:snapToGrid w:val="0"/>
          <w:sz w:val="22"/>
          <w:szCs w:val="22"/>
        </w:rPr>
      </w:pPr>
      <w:r w:rsidRPr="003B0A81">
        <w:rPr>
          <w:snapToGrid w:val="0"/>
          <w:sz w:val="22"/>
          <w:szCs w:val="22"/>
        </w:rPr>
        <w:t>The</w:t>
      </w:r>
      <w:r>
        <w:rPr>
          <w:snapToGrid w:val="0"/>
          <w:sz w:val="22"/>
          <w:szCs w:val="22"/>
        </w:rPr>
        <w:t xml:space="preserve"> Respondent</w:t>
      </w:r>
      <w:r w:rsidRPr="003B0A81">
        <w:rPr>
          <w:snapToGrid w:val="0"/>
          <w:sz w:val="22"/>
          <w:szCs w:val="22"/>
        </w:rPr>
        <w:t xml:space="preserve">, by submitting a </w:t>
      </w:r>
      <w:r w:rsidR="006C50DC">
        <w:rPr>
          <w:snapToGrid w:val="0"/>
          <w:sz w:val="22"/>
          <w:szCs w:val="22"/>
        </w:rPr>
        <w:t>response</w:t>
      </w:r>
      <w:r w:rsidRPr="003B0A81">
        <w:rPr>
          <w:snapToGrid w:val="0"/>
          <w:sz w:val="22"/>
          <w:szCs w:val="22"/>
        </w:rPr>
        <w:t xml:space="preserve">, agrees that it will not claim damages in excess of an amount equivalent to the reasonable costs incurred by the </w:t>
      </w:r>
      <w:r>
        <w:rPr>
          <w:snapToGrid w:val="0"/>
          <w:sz w:val="22"/>
          <w:szCs w:val="22"/>
        </w:rPr>
        <w:t>Respondent</w:t>
      </w:r>
      <w:r w:rsidRPr="003B0A81">
        <w:rPr>
          <w:snapToGrid w:val="0"/>
          <w:sz w:val="22"/>
          <w:szCs w:val="22"/>
        </w:rPr>
        <w:t xml:space="preserve"> in preparing its</w:t>
      </w:r>
      <w:r>
        <w:rPr>
          <w:snapToGrid w:val="0"/>
          <w:sz w:val="22"/>
          <w:szCs w:val="22"/>
        </w:rPr>
        <w:t xml:space="preserve"> response</w:t>
      </w:r>
      <w:r w:rsidRPr="003B0A81">
        <w:rPr>
          <w:snapToGrid w:val="0"/>
          <w:sz w:val="22"/>
          <w:szCs w:val="22"/>
        </w:rPr>
        <w:t xml:space="preserve"> for matters relating to the agreement or in respect of the competitive process, and the </w:t>
      </w:r>
      <w:r>
        <w:rPr>
          <w:snapToGrid w:val="0"/>
          <w:sz w:val="22"/>
          <w:szCs w:val="22"/>
        </w:rPr>
        <w:t>Respondent</w:t>
      </w:r>
      <w:r w:rsidRPr="003B0A81">
        <w:rPr>
          <w:snapToGrid w:val="0"/>
          <w:sz w:val="22"/>
          <w:szCs w:val="22"/>
        </w:rPr>
        <w:t xml:space="preserve">, by submitting a </w:t>
      </w:r>
      <w:r>
        <w:rPr>
          <w:snapToGrid w:val="0"/>
          <w:sz w:val="22"/>
          <w:szCs w:val="22"/>
        </w:rPr>
        <w:t>response</w:t>
      </w:r>
      <w:r w:rsidRPr="003B0A81">
        <w:rPr>
          <w:snapToGrid w:val="0"/>
          <w:sz w:val="22"/>
          <w:szCs w:val="22"/>
        </w:rPr>
        <w:t xml:space="preserve">, waives any claim for loss of profits if no agreement is made with the </w:t>
      </w:r>
      <w:r>
        <w:rPr>
          <w:snapToGrid w:val="0"/>
          <w:sz w:val="22"/>
          <w:szCs w:val="22"/>
        </w:rPr>
        <w:t>Respondent</w:t>
      </w:r>
      <w:r w:rsidRPr="003B0A81">
        <w:rPr>
          <w:snapToGrid w:val="0"/>
          <w:sz w:val="22"/>
          <w:szCs w:val="22"/>
        </w:rPr>
        <w:t>.</w:t>
      </w:r>
    </w:p>
    <w:p w:rsidR="004B2A06" w:rsidRPr="004B2A06" w:rsidRDefault="004B2A06" w:rsidP="0071794C">
      <w:pPr>
        <w:pStyle w:val="BodyText2"/>
        <w:numPr>
          <w:ilvl w:val="0"/>
          <w:numId w:val="0"/>
        </w:numPr>
        <w:tabs>
          <w:tab w:val="clear" w:pos="360"/>
        </w:tabs>
        <w:ind w:left="-90"/>
        <w:jc w:val="both"/>
        <w:rPr>
          <w:snapToGrid/>
          <w:sz w:val="22"/>
          <w:szCs w:val="22"/>
          <w:highlight w:val="yellow"/>
        </w:rPr>
      </w:pPr>
    </w:p>
    <w:p w:rsidR="004B2A06" w:rsidRPr="004006C4" w:rsidRDefault="004B2A06" w:rsidP="0071794C">
      <w:pPr>
        <w:pStyle w:val="Heading2"/>
        <w:numPr>
          <w:ilvl w:val="0"/>
          <w:numId w:val="30"/>
        </w:numPr>
        <w:pBdr>
          <w:top w:val="single" w:sz="4" w:space="1" w:color="auto" w:shadow="1"/>
          <w:left w:val="single" w:sz="4" w:space="4" w:color="auto" w:shadow="1"/>
          <w:bottom w:val="single" w:sz="4" w:space="1" w:color="auto" w:shadow="1"/>
          <w:right w:val="single" w:sz="4" w:space="4" w:color="auto" w:shadow="1"/>
        </w:pBdr>
        <w:spacing w:before="0"/>
        <w:ind w:left="720" w:hanging="720"/>
        <w:jc w:val="both"/>
        <w:rPr>
          <w:color w:val="000000"/>
          <w:sz w:val="22"/>
          <w:szCs w:val="22"/>
        </w:rPr>
      </w:pPr>
      <w:bookmarkStart w:id="27" w:name="_Toc315873502"/>
      <w:bookmarkStart w:id="28" w:name="_Toc391277622"/>
      <w:r w:rsidRPr="004006C4">
        <w:rPr>
          <w:color w:val="000000"/>
          <w:sz w:val="22"/>
          <w:szCs w:val="22"/>
        </w:rPr>
        <w:t>LIABILITY FOR ERRORS</w:t>
      </w:r>
      <w:bookmarkEnd w:id="27"/>
      <w:bookmarkEnd w:id="28"/>
    </w:p>
    <w:p w:rsidR="004B2A06" w:rsidRPr="004B2A06" w:rsidRDefault="004B2A06" w:rsidP="0071794C">
      <w:pPr>
        <w:tabs>
          <w:tab w:val="left" w:pos="360"/>
          <w:tab w:val="left" w:pos="1080"/>
        </w:tabs>
        <w:spacing w:line="240" w:lineRule="atLeast"/>
        <w:ind w:left="360" w:hanging="360"/>
        <w:jc w:val="both"/>
        <w:rPr>
          <w:rFonts w:ascii="Times New Roman" w:hAnsi="Times New Roman"/>
          <w:b/>
          <w:color w:val="000000"/>
          <w:sz w:val="22"/>
          <w:szCs w:val="22"/>
        </w:rPr>
      </w:pPr>
    </w:p>
    <w:p w:rsidR="004B2A06" w:rsidRPr="004B2A06" w:rsidRDefault="004B2A06" w:rsidP="0071794C">
      <w:pPr>
        <w:pStyle w:val="BodyTextIndent3"/>
        <w:numPr>
          <w:ilvl w:val="0"/>
          <w:numId w:val="31"/>
        </w:numPr>
        <w:ind w:left="720" w:hanging="720"/>
        <w:jc w:val="both"/>
        <w:rPr>
          <w:snapToGrid w:val="0"/>
          <w:sz w:val="22"/>
          <w:szCs w:val="22"/>
        </w:rPr>
      </w:pPr>
      <w:r w:rsidRPr="004B2A06">
        <w:rPr>
          <w:snapToGrid w:val="0"/>
          <w:sz w:val="22"/>
          <w:szCs w:val="22"/>
        </w:rPr>
        <w:t>While WorkSafeBC has made considerable efforts to ensure an accurate representation of information in this RF</w:t>
      </w:r>
      <w:r>
        <w:rPr>
          <w:snapToGrid w:val="0"/>
          <w:sz w:val="22"/>
          <w:szCs w:val="22"/>
        </w:rPr>
        <w:t>IQ</w:t>
      </w:r>
      <w:r w:rsidRPr="004B2A06">
        <w:rPr>
          <w:snapToGrid w:val="0"/>
          <w:sz w:val="22"/>
          <w:szCs w:val="22"/>
        </w:rPr>
        <w:t>, the information contained in this RF</w:t>
      </w:r>
      <w:r>
        <w:rPr>
          <w:snapToGrid w:val="0"/>
          <w:sz w:val="22"/>
          <w:szCs w:val="22"/>
        </w:rPr>
        <w:t>IQ</w:t>
      </w:r>
      <w:r w:rsidRPr="004B2A06">
        <w:rPr>
          <w:snapToGrid w:val="0"/>
          <w:sz w:val="22"/>
          <w:szCs w:val="22"/>
        </w:rPr>
        <w:t xml:space="preserve"> is supplied solely as a guideline for </w:t>
      </w:r>
      <w:r>
        <w:rPr>
          <w:snapToGrid w:val="0"/>
          <w:sz w:val="22"/>
          <w:szCs w:val="22"/>
        </w:rPr>
        <w:t>Respondents</w:t>
      </w:r>
      <w:r w:rsidRPr="004B2A06">
        <w:rPr>
          <w:snapToGrid w:val="0"/>
          <w:sz w:val="22"/>
          <w:szCs w:val="22"/>
        </w:rPr>
        <w:t xml:space="preserve"> and is not necessarily comprehensive or exhaustive.  Nothing in this RF</w:t>
      </w:r>
      <w:r>
        <w:rPr>
          <w:snapToGrid w:val="0"/>
          <w:sz w:val="22"/>
          <w:szCs w:val="22"/>
        </w:rPr>
        <w:t>IQ</w:t>
      </w:r>
      <w:r w:rsidRPr="004B2A06">
        <w:rPr>
          <w:snapToGrid w:val="0"/>
          <w:sz w:val="22"/>
          <w:szCs w:val="22"/>
        </w:rPr>
        <w:t xml:space="preserve"> is intended to relieve </w:t>
      </w:r>
      <w:r>
        <w:rPr>
          <w:snapToGrid w:val="0"/>
          <w:sz w:val="22"/>
          <w:szCs w:val="22"/>
        </w:rPr>
        <w:t>Respondents</w:t>
      </w:r>
      <w:r w:rsidRPr="004B2A06">
        <w:rPr>
          <w:snapToGrid w:val="0"/>
          <w:sz w:val="22"/>
          <w:szCs w:val="22"/>
        </w:rPr>
        <w:t xml:space="preserve"> from forming their own opinions and conclusions in respect of the matters addressed in the RF</w:t>
      </w:r>
      <w:r>
        <w:rPr>
          <w:snapToGrid w:val="0"/>
          <w:sz w:val="22"/>
          <w:szCs w:val="22"/>
        </w:rPr>
        <w:t>IQ</w:t>
      </w:r>
      <w:r w:rsidRPr="004B2A06">
        <w:rPr>
          <w:snapToGrid w:val="0"/>
          <w:sz w:val="22"/>
          <w:szCs w:val="22"/>
        </w:rPr>
        <w:t>.</w:t>
      </w:r>
    </w:p>
    <w:p w:rsidR="000D6A62" w:rsidRPr="004B2A06" w:rsidRDefault="000D6A62" w:rsidP="004B2A06">
      <w:pPr>
        <w:pStyle w:val="BodyTextIndent3"/>
        <w:rPr>
          <w:snapToGrid w:val="0"/>
          <w:sz w:val="22"/>
          <w:szCs w:val="22"/>
        </w:rPr>
        <w:sectPr w:rsidR="000D6A62" w:rsidRPr="004B2A06" w:rsidSect="00450D52">
          <w:headerReference w:type="default" r:id="rId15"/>
          <w:footerReference w:type="default" r:id="rId16"/>
          <w:pgSz w:w="12240" w:h="15840" w:code="1"/>
          <w:pgMar w:top="1440" w:right="1440" w:bottom="1440" w:left="1440" w:header="720" w:footer="720" w:gutter="0"/>
          <w:paperSrc w:first="1" w:other="1"/>
          <w:pgNumType w:start="1"/>
          <w:cols w:space="720"/>
        </w:sectPr>
      </w:pPr>
    </w:p>
    <w:p w:rsidR="000D6A62" w:rsidRPr="00F327FB" w:rsidRDefault="000D6A62" w:rsidP="007D2C44">
      <w:pPr>
        <w:pStyle w:val="Heading1"/>
        <w:numPr>
          <w:ilvl w:val="0"/>
          <w:numId w:val="0"/>
        </w:numPr>
        <w:pBdr>
          <w:top w:val="double" w:sz="4" w:space="1" w:color="auto"/>
          <w:left w:val="double" w:sz="4" w:space="4" w:color="auto"/>
          <w:bottom w:val="double" w:sz="4" w:space="1" w:color="auto"/>
          <w:right w:val="double" w:sz="4" w:space="4" w:color="auto"/>
        </w:pBdr>
        <w:spacing w:before="0"/>
        <w:jc w:val="center"/>
        <w:rPr>
          <w:b w:val="0"/>
          <w:caps w:val="0"/>
          <w:color w:val="000000"/>
          <w:sz w:val="24"/>
          <w:szCs w:val="24"/>
        </w:rPr>
      </w:pPr>
      <w:bookmarkStart w:id="29" w:name="_Toc8095697"/>
      <w:bookmarkStart w:id="30" w:name="_Toc41709302"/>
      <w:bookmarkStart w:id="31" w:name="_Toc49576678"/>
      <w:bookmarkStart w:id="32" w:name="_Toc49593534"/>
      <w:bookmarkStart w:id="33" w:name="_Toc391277623"/>
      <w:bookmarkStart w:id="34" w:name="_Toc8095719"/>
      <w:r w:rsidRPr="00F327FB">
        <w:rPr>
          <w:caps w:val="0"/>
          <w:color w:val="000000"/>
          <w:sz w:val="24"/>
          <w:szCs w:val="24"/>
        </w:rPr>
        <w:lastRenderedPageBreak/>
        <w:t>SECTION I</w:t>
      </w:r>
      <w:bookmarkEnd w:id="29"/>
      <w:r w:rsidRPr="00F327FB">
        <w:rPr>
          <w:caps w:val="0"/>
          <w:color w:val="000000"/>
          <w:sz w:val="24"/>
          <w:szCs w:val="24"/>
        </w:rPr>
        <w:t>I</w:t>
      </w:r>
      <w:bookmarkStart w:id="35" w:name="_Toc8095698"/>
      <w:bookmarkStart w:id="36" w:name="_Toc49576679"/>
      <w:bookmarkStart w:id="37" w:name="_Toc49593535"/>
      <w:bookmarkEnd w:id="30"/>
      <w:bookmarkEnd w:id="31"/>
      <w:bookmarkEnd w:id="32"/>
      <w:r w:rsidR="001F18D4" w:rsidRPr="00F327FB">
        <w:rPr>
          <w:caps w:val="0"/>
          <w:color w:val="000000"/>
          <w:sz w:val="24"/>
          <w:szCs w:val="24"/>
        </w:rPr>
        <w:t xml:space="preserve"> </w:t>
      </w:r>
      <w:r w:rsidR="003F51EF" w:rsidRPr="00F327FB">
        <w:rPr>
          <w:caps w:val="0"/>
          <w:color w:val="000000"/>
          <w:sz w:val="24"/>
          <w:szCs w:val="24"/>
        </w:rPr>
        <w:t>–</w:t>
      </w:r>
      <w:r w:rsidR="001F18D4" w:rsidRPr="00F327FB">
        <w:rPr>
          <w:caps w:val="0"/>
          <w:color w:val="000000"/>
          <w:sz w:val="24"/>
          <w:szCs w:val="24"/>
        </w:rPr>
        <w:t xml:space="preserve"> </w:t>
      </w:r>
      <w:bookmarkEnd w:id="35"/>
      <w:bookmarkEnd w:id="36"/>
      <w:bookmarkEnd w:id="37"/>
      <w:r w:rsidR="003F51EF" w:rsidRPr="00F327FB">
        <w:rPr>
          <w:color w:val="000000"/>
          <w:sz w:val="24"/>
          <w:szCs w:val="24"/>
        </w:rPr>
        <w:t>business objectives</w:t>
      </w:r>
      <w:bookmarkEnd w:id="33"/>
    </w:p>
    <w:p w:rsidR="000D6A62" w:rsidRPr="00D779C2" w:rsidRDefault="000D6A62" w:rsidP="00D779C2">
      <w:pPr>
        <w:rPr>
          <w:rFonts w:ascii="Times New Roman" w:hAnsi="Times New Roman"/>
          <w:sz w:val="22"/>
          <w:szCs w:val="22"/>
        </w:rPr>
      </w:pPr>
    </w:p>
    <w:p w:rsidR="001F18D4" w:rsidRPr="001F18D4" w:rsidRDefault="001F18D4" w:rsidP="00F74AF7">
      <w:pPr>
        <w:pStyle w:val="Heading2"/>
        <w:numPr>
          <w:ilvl w:val="0"/>
          <w:numId w:val="18"/>
        </w:numPr>
        <w:pBdr>
          <w:top w:val="single" w:sz="4" w:space="1" w:color="auto" w:shadow="1"/>
          <w:left w:val="single" w:sz="4" w:space="4" w:color="auto" w:shadow="1"/>
          <w:bottom w:val="single" w:sz="4" w:space="1" w:color="auto" w:shadow="1"/>
          <w:right w:val="single" w:sz="4" w:space="4" w:color="auto" w:shadow="1"/>
        </w:pBdr>
        <w:tabs>
          <w:tab w:val="left" w:pos="3690"/>
        </w:tabs>
        <w:spacing w:before="0"/>
        <w:rPr>
          <w:color w:val="000000"/>
          <w:sz w:val="22"/>
          <w:szCs w:val="22"/>
        </w:rPr>
      </w:pPr>
      <w:bookmarkStart w:id="38" w:name="_Toc49576680"/>
      <w:bookmarkStart w:id="39" w:name="_Toc49593536"/>
      <w:bookmarkStart w:id="40" w:name="_Toc391277624"/>
      <w:r w:rsidRPr="001F18D4">
        <w:rPr>
          <w:color w:val="000000"/>
          <w:sz w:val="22"/>
          <w:szCs w:val="22"/>
        </w:rPr>
        <w:t>PURPOSE</w:t>
      </w:r>
      <w:bookmarkEnd w:id="38"/>
      <w:bookmarkEnd w:id="39"/>
      <w:bookmarkEnd w:id="40"/>
    </w:p>
    <w:p w:rsidR="0014556C" w:rsidRDefault="0014556C" w:rsidP="004775BB">
      <w:pPr>
        <w:rPr>
          <w:rFonts w:ascii="Times New Roman" w:hAnsi="Times New Roman"/>
          <w:sz w:val="22"/>
          <w:szCs w:val="22"/>
        </w:rPr>
      </w:pPr>
    </w:p>
    <w:p w:rsidR="00E04E87" w:rsidRDefault="000437D2" w:rsidP="004775BB">
      <w:pPr>
        <w:rPr>
          <w:rFonts w:ascii="Times New Roman" w:hAnsi="Times New Roman"/>
          <w:sz w:val="22"/>
          <w:szCs w:val="22"/>
        </w:rPr>
      </w:pPr>
      <w:r w:rsidRPr="000437D2">
        <w:rPr>
          <w:rFonts w:ascii="Times New Roman" w:hAnsi="Times New Roman"/>
          <w:sz w:val="22"/>
          <w:szCs w:val="22"/>
        </w:rPr>
        <w:t xml:space="preserve">WorkSafeBC is seeking proposals from </w:t>
      </w:r>
      <w:r w:rsidR="00B760E2">
        <w:rPr>
          <w:rFonts w:ascii="Times New Roman" w:hAnsi="Times New Roman"/>
          <w:sz w:val="22"/>
          <w:szCs w:val="22"/>
        </w:rPr>
        <w:t>companies</w:t>
      </w:r>
      <w:r w:rsidR="00A23B5B">
        <w:rPr>
          <w:rFonts w:ascii="Times New Roman" w:hAnsi="Times New Roman"/>
          <w:sz w:val="22"/>
          <w:szCs w:val="22"/>
        </w:rPr>
        <w:t xml:space="preserve"> </w:t>
      </w:r>
      <w:r w:rsidRPr="000437D2">
        <w:rPr>
          <w:rFonts w:ascii="Times New Roman" w:hAnsi="Times New Roman"/>
          <w:sz w:val="22"/>
          <w:szCs w:val="22"/>
        </w:rPr>
        <w:t xml:space="preserve">to provide </w:t>
      </w:r>
      <w:r w:rsidR="001A2BAE">
        <w:rPr>
          <w:rFonts w:ascii="Times New Roman" w:hAnsi="Times New Roman"/>
          <w:sz w:val="22"/>
          <w:szCs w:val="22"/>
        </w:rPr>
        <w:t xml:space="preserve">support </w:t>
      </w:r>
      <w:r w:rsidR="00AF58EB">
        <w:rPr>
          <w:rFonts w:ascii="Times New Roman" w:hAnsi="Times New Roman"/>
          <w:sz w:val="22"/>
          <w:szCs w:val="22"/>
        </w:rPr>
        <w:t xml:space="preserve">and maintenance </w:t>
      </w:r>
      <w:r w:rsidR="001A2BAE">
        <w:rPr>
          <w:rFonts w:ascii="Times New Roman" w:hAnsi="Times New Roman"/>
          <w:sz w:val="22"/>
          <w:szCs w:val="22"/>
        </w:rPr>
        <w:t xml:space="preserve">services for </w:t>
      </w:r>
      <w:r w:rsidR="001A2BAE" w:rsidRPr="008D59D9">
        <w:rPr>
          <w:rFonts w:ascii="Times New Roman" w:hAnsi="Times New Roman"/>
          <w:sz w:val="22"/>
          <w:szCs w:val="22"/>
        </w:rPr>
        <w:t xml:space="preserve">PeopleSoft Financial Modules </w:t>
      </w:r>
      <w:r w:rsidR="00816D36">
        <w:rPr>
          <w:rFonts w:ascii="Times New Roman" w:hAnsi="Times New Roman"/>
          <w:sz w:val="22"/>
          <w:szCs w:val="22"/>
        </w:rPr>
        <w:t xml:space="preserve">and People Tools </w:t>
      </w:r>
      <w:r w:rsidR="007C3D62" w:rsidRPr="008D59D9">
        <w:rPr>
          <w:rFonts w:ascii="Times New Roman" w:hAnsi="Times New Roman"/>
          <w:sz w:val="22"/>
          <w:szCs w:val="22"/>
        </w:rPr>
        <w:t xml:space="preserve">for the Information </w:t>
      </w:r>
      <w:r w:rsidR="00161711" w:rsidRPr="008D59D9">
        <w:rPr>
          <w:rFonts w:ascii="Times New Roman" w:hAnsi="Times New Roman"/>
          <w:sz w:val="22"/>
          <w:szCs w:val="22"/>
        </w:rPr>
        <w:t xml:space="preserve">Technology </w:t>
      </w:r>
      <w:r w:rsidR="00E67919" w:rsidRPr="008D59D9">
        <w:rPr>
          <w:rFonts w:ascii="Times New Roman" w:hAnsi="Times New Roman"/>
          <w:sz w:val="22"/>
          <w:szCs w:val="22"/>
        </w:rPr>
        <w:t>D</w:t>
      </w:r>
      <w:r w:rsidR="007C3D62" w:rsidRPr="008D59D9">
        <w:rPr>
          <w:rFonts w:ascii="Times New Roman" w:hAnsi="Times New Roman"/>
          <w:sz w:val="22"/>
          <w:szCs w:val="22"/>
        </w:rPr>
        <w:t>i</w:t>
      </w:r>
      <w:r w:rsidRPr="008D59D9">
        <w:rPr>
          <w:rFonts w:ascii="Times New Roman" w:hAnsi="Times New Roman"/>
          <w:sz w:val="22"/>
          <w:szCs w:val="22"/>
        </w:rPr>
        <w:t>vis</w:t>
      </w:r>
      <w:r w:rsidR="007C3D62" w:rsidRPr="008D59D9">
        <w:rPr>
          <w:rFonts w:ascii="Times New Roman" w:hAnsi="Times New Roman"/>
          <w:sz w:val="22"/>
          <w:szCs w:val="22"/>
        </w:rPr>
        <w:t>i</w:t>
      </w:r>
      <w:r w:rsidRPr="008D59D9">
        <w:rPr>
          <w:rFonts w:ascii="Times New Roman" w:hAnsi="Times New Roman"/>
          <w:sz w:val="22"/>
          <w:szCs w:val="22"/>
        </w:rPr>
        <w:t>on</w:t>
      </w:r>
      <w:r w:rsidR="00F64EC9" w:rsidRPr="008D59D9">
        <w:rPr>
          <w:rFonts w:ascii="Times New Roman" w:hAnsi="Times New Roman"/>
          <w:sz w:val="22"/>
          <w:szCs w:val="22"/>
        </w:rPr>
        <w:t xml:space="preserve">.  </w:t>
      </w:r>
    </w:p>
    <w:p w:rsidR="00E04E87" w:rsidRPr="00AF58EB" w:rsidRDefault="00E04E87" w:rsidP="004775BB">
      <w:pPr>
        <w:rPr>
          <w:rFonts w:ascii="Times New Roman" w:hAnsi="Times New Roman"/>
          <w:sz w:val="22"/>
          <w:szCs w:val="22"/>
        </w:rPr>
      </w:pPr>
    </w:p>
    <w:p w:rsidR="00B760E2" w:rsidRPr="008D59D9" w:rsidRDefault="00B760E2" w:rsidP="00B760E2">
      <w:pPr>
        <w:rPr>
          <w:rFonts w:ascii="Times New Roman" w:hAnsi="Times New Roman"/>
          <w:sz w:val="22"/>
          <w:szCs w:val="22"/>
        </w:rPr>
      </w:pPr>
      <w:r w:rsidRPr="008D59D9">
        <w:rPr>
          <w:rFonts w:ascii="Times New Roman" w:hAnsi="Times New Roman"/>
          <w:sz w:val="22"/>
          <w:szCs w:val="22"/>
        </w:rPr>
        <w:t xml:space="preserve">Our PeopleSoft Financial Modules </w:t>
      </w:r>
      <w:r w:rsidRPr="007F0D72">
        <w:rPr>
          <w:rFonts w:ascii="Times New Roman" w:hAnsi="Times New Roman"/>
          <w:sz w:val="22"/>
          <w:szCs w:val="22"/>
        </w:rPr>
        <w:t>(</w:t>
      </w:r>
      <w:r w:rsidR="009D099A" w:rsidRPr="009D099A">
        <w:rPr>
          <w:rFonts w:ascii="Times New Roman" w:hAnsi="Times New Roman"/>
          <w:sz w:val="22"/>
          <w:szCs w:val="22"/>
        </w:rPr>
        <w:t>Accounts Payable</w:t>
      </w:r>
      <w:r w:rsidR="00FC3700">
        <w:rPr>
          <w:rFonts w:ascii="Times New Roman" w:hAnsi="Times New Roman"/>
          <w:sz w:val="22"/>
          <w:szCs w:val="22"/>
        </w:rPr>
        <w:t>,</w:t>
      </w:r>
      <w:r w:rsidR="009D099A" w:rsidRPr="009D099A">
        <w:rPr>
          <w:rFonts w:ascii="Times New Roman" w:hAnsi="Times New Roman"/>
          <w:sz w:val="22"/>
          <w:szCs w:val="22"/>
        </w:rPr>
        <w:t xml:space="preserve"> General Ledger, Purchasing, Accounts Receivable)</w:t>
      </w:r>
      <w:r w:rsidRPr="007F0D72">
        <w:rPr>
          <w:rFonts w:ascii="Times New Roman" w:hAnsi="Times New Roman"/>
          <w:sz w:val="22"/>
          <w:szCs w:val="22"/>
        </w:rPr>
        <w:t xml:space="preserve"> </w:t>
      </w:r>
      <w:r w:rsidR="006A6FE3" w:rsidRPr="007F0D72">
        <w:rPr>
          <w:rFonts w:ascii="Times New Roman" w:hAnsi="Times New Roman"/>
          <w:sz w:val="22"/>
          <w:szCs w:val="22"/>
        </w:rPr>
        <w:t xml:space="preserve">have </w:t>
      </w:r>
      <w:r w:rsidRPr="007F0D72">
        <w:rPr>
          <w:rFonts w:ascii="Times New Roman" w:hAnsi="Times New Roman"/>
          <w:sz w:val="22"/>
          <w:szCs w:val="22"/>
        </w:rPr>
        <w:t>been at unsupported levels</w:t>
      </w:r>
      <w:r w:rsidRPr="008D59D9">
        <w:rPr>
          <w:rFonts w:ascii="Times New Roman" w:hAnsi="Times New Roman"/>
          <w:sz w:val="22"/>
          <w:szCs w:val="22"/>
        </w:rPr>
        <w:t xml:space="preserve"> for several year</w:t>
      </w:r>
      <w:r w:rsidR="0070494F">
        <w:rPr>
          <w:rFonts w:ascii="Times New Roman" w:hAnsi="Times New Roman"/>
          <w:sz w:val="22"/>
          <w:szCs w:val="22"/>
        </w:rPr>
        <w:t>s and t</w:t>
      </w:r>
      <w:r w:rsidRPr="008D59D9">
        <w:rPr>
          <w:rFonts w:ascii="Times New Roman" w:hAnsi="Times New Roman"/>
          <w:sz w:val="22"/>
          <w:szCs w:val="22"/>
        </w:rPr>
        <w:t xml:space="preserve">here are no current plans to upgrade these modules. </w:t>
      </w:r>
    </w:p>
    <w:p w:rsidR="00B760E2" w:rsidRDefault="00B760E2" w:rsidP="00161711">
      <w:pPr>
        <w:pStyle w:val="Parawithspaceaft"/>
        <w:spacing w:after="0" w:line="240" w:lineRule="auto"/>
        <w:jc w:val="both"/>
        <w:rPr>
          <w:rFonts w:ascii="Times New Roman" w:hAnsi="Times New Roman"/>
          <w:sz w:val="22"/>
          <w:szCs w:val="22"/>
        </w:rPr>
      </w:pPr>
    </w:p>
    <w:p w:rsidR="008D59D9" w:rsidRPr="006A6FE3" w:rsidRDefault="00F64EC9" w:rsidP="008D59D9">
      <w:pPr>
        <w:pStyle w:val="Parawithspaceaft"/>
        <w:spacing w:after="0" w:line="240" w:lineRule="auto"/>
        <w:jc w:val="both"/>
        <w:rPr>
          <w:rFonts w:ascii="Times New Roman" w:hAnsi="Times New Roman"/>
          <w:sz w:val="22"/>
          <w:szCs w:val="22"/>
        </w:rPr>
      </w:pPr>
      <w:r w:rsidRPr="0074523A">
        <w:rPr>
          <w:rFonts w:ascii="Times New Roman" w:hAnsi="Times New Roman"/>
          <w:sz w:val="22"/>
          <w:szCs w:val="22"/>
        </w:rPr>
        <w:t>Responses to this RF</w:t>
      </w:r>
      <w:r>
        <w:rPr>
          <w:rFonts w:ascii="Times New Roman" w:hAnsi="Times New Roman"/>
          <w:sz w:val="22"/>
          <w:szCs w:val="22"/>
        </w:rPr>
        <w:t>IQ</w:t>
      </w:r>
      <w:r w:rsidRPr="0074523A">
        <w:rPr>
          <w:rFonts w:ascii="Times New Roman" w:hAnsi="Times New Roman"/>
          <w:sz w:val="22"/>
          <w:szCs w:val="22"/>
        </w:rPr>
        <w:t xml:space="preserve"> </w:t>
      </w:r>
      <w:r w:rsidR="006A328A">
        <w:rPr>
          <w:rFonts w:ascii="Times New Roman" w:hAnsi="Times New Roman"/>
          <w:sz w:val="22"/>
          <w:szCs w:val="22"/>
        </w:rPr>
        <w:t>will be evaluated and</w:t>
      </w:r>
      <w:r w:rsidR="0070494F">
        <w:rPr>
          <w:rFonts w:ascii="Times New Roman" w:hAnsi="Times New Roman"/>
          <w:sz w:val="22"/>
          <w:szCs w:val="22"/>
        </w:rPr>
        <w:t xml:space="preserve"> WorkSafeBC intends to select a primary provider for these services. </w:t>
      </w:r>
      <w:r w:rsidR="008D59D9" w:rsidRPr="006A6FE3">
        <w:rPr>
          <w:rFonts w:ascii="Times New Roman" w:hAnsi="Times New Roman"/>
          <w:sz w:val="22"/>
          <w:szCs w:val="22"/>
        </w:rPr>
        <w:t xml:space="preserve">WorkSafeBC prefers to engage a single vendor to provide all the services defined, but may choose to select a primary and secondary vendor(s) to provide the services.  </w:t>
      </w:r>
    </w:p>
    <w:p w:rsidR="00FA1E85" w:rsidRPr="006A6FE3" w:rsidRDefault="00FA1E85" w:rsidP="00161711">
      <w:pPr>
        <w:pStyle w:val="Parawithspaceaft"/>
        <w:spacing w:after="0" w:line="240" w:lineRule="auto"/>
        <w:jc w:val="both"/>
        <w:rPr>
          <w:rFonts w:ascii="Times New Roman" w:hAnsi="Times New Roman"/>
          <w:sz w:val="22"/>
          <w:szCs w:val="22"/>
        </w:rPr>
      </w:pPr>
    </w:p>
    <w:p w:rsidR="00F64EC9" w:rsidRPr="006A6FE3" w:rsidRDefault="00F64EC9" w:rsidP="00161711">
      <w:pPr>
        <w:pStyle w:val="Parawithspaceaft"/>
        <w:spacing w:after="0" w:line="240" w:lineRule="auto"/>
        <w:jc w:val="both"/>
        <w:rPr>
          <w:rFonts w:ascii="Times New Roman" w:hAnsi="Times New Roman"/>
          <w:sz w:val="22"/>
          <w:szCs w:val="22"/>
        </w:rPr>
      </w:pPr>
      <w:r w:rsidRPr="006A6FE3">
        <w:rPr>
          <w:rFonts w:ascii="Times New Roman" w:hAnsi="Times New Roman"/>
          <w:sz w:val="22"/>
          <w:szCs w:val="22"/>
        </w:rPr>
        <w:t>If WorkSafeBC determines that the number of short</w:t>
      </w:r>
      <w:r w:rsidR="00165F29">
        <w:rPr>
          <w:rFonts w:ascii="Times New Roman" w:hAnsi="Times New Roman"/>
          <w:sz w:val="22"/>
          <w:szCs w:val="22"/>
        </w:rPr>
        <w:t xml:space="preserve"> </w:t>
      </w:r>
      <w:r w:rsidRPr="006A6FE3">
        <w:rPr>
          <w:rFonts w:ascii="Times New Roman" w:hAnsi="Times New Roman"/>
          <w:sz w:val="22"/>
          <w:szCs w:val="22"/>
        </w:rPr>
        <w:t>listed vendors is not meeting its needs, WorkSafeBC may increase the number of vendors short</w:t>
      </w:r>
      <w:r w:rsidR="00165F29">
        <w:rPr>
          <w:rFonts w:ascii="Times New Roman" w:hAnsi="Times New Roman"/>
          <w:sz w:val="22"/>
          <w:szCs w:val="22"/>
        </w:rPr>
        <w:t xml:space="preserve"> </w:t>
      </w:r>
      <w:r w:rsidRPr="006A6FE3">
        <w:rPr>
          <w:rFonts w:ascii="Times New Roman" w:hAnsi="Times New Roman"/>
          <w:sz w:val="22"/>
          <w:szCs w:val="22"/>
        </w:rPr>
        <w:t>listed based on the RFIQ response, or decrease the number based on services provided.</w:t>
      </w:r>
    </w:p>
    <w:p w:rsidR="00F64EC9" w:rsidRPr="0074523A" w:rsidRDefault="00F64EC9" w:rsidP="00161711">
      <w:pPr>
        <w:tabs>
          <w:tab w:val="left" w:pos="360"/>
          <w:tab w:val="left" w:pos="720"/>
          <w:tab w:val="left" w:pos="1080"/>
        </w:tabs>
        <w:ind w:hanging="720"/>
        <w:jc w:val="both"/>
        <w:rPr>
          <w:rFonts w:ascii="Times New Roman" w:hAnsi="Times New Roman"/>
          <w:color w:val="000000"/>
          <w:sz w:val="22"/>
          <w:szCs w:val="22"/>
        </w:rPr>
      </w:pPr>
    </w:p>
    <w:p w:rsidR="00F64EC9" w:rsidRPr="00FC3700" w:rsidRDefault="00F64EC9" w:rsidP="00161711">
      <w:pPr>
        <w:tabs>
          <w:tab w:val="left" w:pos="360"/>
          <w:tab w:val="left" w:pos="720"/>
          <w:tab w:val="left" w:pos="1080"/>
        </w:tabs>
        <w:ind w:left="720" w:hanging="720"/>
        <w:jc w:val="both"/>
        <w:rPr>
          <w:rFonts w:ascii="Times New Roman" w:hAnsi="Times New Roman"/>
          <w:sz w:val="22"/>
          <w:szCs w:val="22"/>
        </w:rPr>
      </w:pPr>
      <w:r w:rsidRPr="00FC3700">
        <w:rPr>
          <w:rFonts w:ascii="Times New Roman" w:hAnsi="Times New Roman"/>
          <w:sz w:val="22"/>
          <w:szCs w:val="22"/>
        </w:rPr>
        <w:t>WorkSafeBC requests that respondents to this RFIQ meet the following minimum requirements:</w:t>
      </w:r>
    </w:p>
    <w:p w:rsidR="0070494F" w:rsidRPr="00FC3700" w:rsidRDefault="00F64EC9" w:rsidP="00161711">
      <w:pPr>
        <w:numPr>
          <w:ilvl w:val="0"/>
          <w:numId w:val="32"/>
        </w:numPr>
        <w:tabs>
          <w:tab w:val="clear" w:pos="720"/>
          <w:tab w:val="left" w:pos="360"/>
          <w:tab w:val="num" w:pos="1440"/>
        </w:tabs>
        <w:spacing w:before="60"/>
        <w:jc w:val="both"/>
        <w:rPr>
          <w:rFonts w:ascii="Times New Roman" w:hAnsi="Times New Roman"/>
          <w:sz w:val="22"/>
          <w:szCs w:val="22"/>
        </w:rPr>
      </w:pPr>
      <w:r w:rsidRPr="00FC3700">
        <w:rPr>
          <w:rFonts w:ascii="Times New Roman" w:hAnsi="Times New Roman"/>
          <w:sz w:val="22"/>
          <w:szCs w:val="22"/>
        </w:rPr>
        <w:t>Have a full time Account Manager to address customer concerns</w:t>
      </w:r>
      <w:r w:rsidR="0070494F" w:rsidRPr="00FC3700">
        <w:rPr>
          <w:rFonts w:ascii="Times New Roman" w:hAnsi="Times New Roman"/>
          <w:sz w:val="22"/>
          <w:szCs w:val="22"/>
        </w:rPr>
        <w:t>.</w:t>
      </w:r>
    </w:p>
    <w:p w:rsidR="00F64EC9" w:rsidRPr="00FC3700" w:rsidRDefault="00F64EC9" w:rsidP="00161711">
      <w:pPr>
        <w:numPr>
          <w:ilvl w:val="0"/>
          <w:numId w:val="32"/>
        </w:numPr>
        <w:tabs>
          <w:tab w:val="clear" w:pos="720"/>
          <w:tab w:val="left" w:pos="360"/>
          <w:tab w:val="num" w:pos="1440"/>
        </w:tabs>
        <w:spacing w:before="60"/>
        <w:jc w:val="both"/>
        <w:rPr>
          <w:rFonts w:ascii="Times New Roman" w:hAnsi="Times New Roman"/>
          <w:sz w:val="22"/>
          <w:szCs w:val="22"/>
        </w:rPr>
      </w:pPr>
      <w:r w:rsidRPr="00FC3700">
        <w:rPr>
          <w:rFonts w:ascii="Times New Roman" w:hAnsi="Times New Roman"/>
          <w:sz w:val="22"/>
          <w:szCs w:val="22"/>
        </w:rPr>
        <w:t xml:space="preserve">Have been in business </w:t>
      </w:r>
      <w:r w:rsidR="006A6FE3" w:rsidRPr="00FC3700">
        <w:rPr>
          <w:rFonts w:ascii="Times New Roman" w:hAnsi="Times New Roman"/>
          <w:sz w:val="22"/>
          <w:szCs w:val="22"/>
        </w:rPr>
        <w:t xml:space="preserve">providing PS support and maintenance services </w:t>
      </w:r>
      <w:r w:rsidRPr="00FC3700">
        <w:rPr>
          <w:rFonts w:ascii="Times New Roman" w:hAnsi="Times New Roman"/>
          <w:sz w:val="22"/>
          <w:szCs w:val="22"/>
        </w:rPr>
        <w:t xml:space="preserve">for </w:t>
      </w:r>
      <w:r w:rsidR="002A7599" w:rsidRPr="00FC3700">
        <w:rPr>
          <w:rFonts w:ascii="Times New Roman" w:hAnsi="Times New Roman"/>
          <w:sz w:val="22"/>
          <w:szCs w:val="22"/>
        </w:rPr>
        <w:t xml:space="preserve">a </w:t>
      </w:r>
      <w:r w:rsidRPr="00FC3700">
        <w:rPr>
          <w:rFonts w:ascii="Times New Roman" w:hAnsi="Times New Roman"/>
          <w:sz w:val="22"/>
          <w:szCs w:val="22"/>
        </w:rPr>
        <w:t>minimum of five (5) years.</w:t>
      </w:r>
      <w:r w:rsidR="008D59D9" w:rsidRPr="00FC3700">
        <w:rPr>
          <w:rFonts w:ascii="Times New Roman" w:hAnsi="Times New Roman"/>
          <w:sz w:val="22"/>
          <w:szCs w:val="22"/>
        </w:rPr>
        <w:t xml:space="preserve"> </w:t>
      </w:r>
    </w:p>
    <w:p w:rsidR="00F64EC9" w:rsidRPr="00FC3700" w:rsidRDefault="00F64EC9" w:rsidP="00161711">
      <w:pPr>
        <w:numPr>
          <w:ilvl w:val="0"/>
          <w:numId w:val="32"/>
        </w:numPr>
        <w:tabs>
          <w:tab w:val="clear" w:pos="720"/>
          <w:tab w:val="left" w:pos="360"/>
          <w:tab w:val="num" w:pos="1440"/>
        </w:tabs>
        <w:spacing w:before="60"/>
        <w:jc w:val="both"/>
        <w:rPr>
          <w:rFonts w:ascii="Times New Roman" w:hAnsi="Times New Roman"/>
          <w:sz w:val="22"/>
          <w:szCs w:val="22"/>
        </w:rPr>
      </w:pPr>
      <w:r w:rsidRPr="00FC3700">
        <w:rPr>
          <w:rFonts w:ascii="Times New Roman" w:hAnsi="Times New Roman"/>
          <w:sz w:val="22"/>
          <w:szCs w:val="22"/>
        </w:rPr>
        <w:t>Have accounts of a similar size and/or business to WorkSafeBC.</w:t>
      </w:r>
      <w:r w:rsidR="008D59D9" w:rsidRPr="00FC3700">
        <w:rPr>
          <w:rFonts w:ascii="Times New Roman" w:hAnsi="Times New Roman"/>
          <w:sz w:val="22"/>
          <w:szCs w:val="22"/>
        </w:rPr>
        <w:t xml:space="preserve"> </w:t>
      </w:r>
    </w:p>
    <w:p w:rsidR="00F64EC9" w:rsidRPr="00FC3700" w:rsidRDefault="00F64EC9" w:rsidP="00161711">
      <w:pPr>
        <w:numPr>
          <w:ilvl w:val="0"/>
          <w:numId w:val="32"/>
        </w:numPr>
        <w:tabs>
          <w:tab w:val="clear" w:pos="720"/>
          <w:tab w:val="left" w:pos="360"/>
          <w:tab w:val="num" w:pos="1440"/>
        </w:tabs>
        <w:spacing w:before="60"/>
        <w:jc w:val="both"/>
        <w:rPr>
          <w:rFonts w:ascii="Times New Roman" w:hAnsi="Times New Roman"/>
          <w:sz w:val="22"/>
          <w:szCs w:val="22"/>
        </w:rPr>
      </w:pPr>
      <w:r w:rsidRPr="00FC3700">
        <w:rPr>
          <w:rFonts w:ascii="Times New Roman" w:hAnsi="Times New Roman"/>
          <w:sz w:val="22"/>
          <w:szCs w:val="22"/>
        </w:rPr>
        <w:t xml:space="preserve">Trained, experienced </w:t>
      </w:r>
      <w:r w:rsidR="000E13BA" w:rsidRPr="00FC3700">
        <w:rPr>
          <w:rFonts w:ascii="Times New Roman" w:hAnsi="Times New Roman"/>
          <w:sz w:val="22"/>
          <w:szCs w:val="22"/>
        </w:rPr>
        <w:t xml:space="preserve">support resources </w:t>
      </w:r>
      <w:r w:rsidRPr="00FC3700">
        <w:rPr>
          <w:rFonts w:ascii="Times New Roman" w:hAnsi="Times New Roman"/>
          <w:sz w:val="22"/>
          <w:szCs w:val="22"/>
        </w:rPr>
        <w:t xml:space="preserve">capable of performing a variety of </w:t>
      </w:r>
      <w:r w:rsidR="006A6FE3" w:rsidRPr="00FC3700">
        <w:rPr>
          <w:rFonts w:ascii="Times New Roman" w:hAnsi="Times New Roman"/>
          <w:sz w:val="22"/>
          <w:szCs w:val="22"/>
        </w:rPr>
        <w:t xml:space="preserve">PeopleSoft </w:t>
      </w:r>
      <w:r w:rsidRPr="00FC3700">
        <w:rPr>
          <w:rFonts w:ascii="Times New Roman" w:hAnsi="Times New Roman"/>
          <w:sz w:val="22"/>
          <w:szCs w:val="22"/>
        </w:rPr>
        <w:t>roles</w:t>
      </w:r>
      <w:r w:rsidR="002A7599" w:rsidRPr="00FC3700">
        <w:rPr>
          <w:rFonts w:ascii="Times New Roman" w:hAnsi="Times New Roman"/>
          <w:sz w:val="22"/>
          <w:szCs w:val="22"/>
        </w:rPr>
        <w:t>, including but not limited to</w:t>
      </w:r>
      <w:r w:rsidR="006A6FE3" w:rsidRPr="00FC3700">
        <w:rPr>
          <w:rFonts w:ascii="Times New Roman" w:hAnsi="Times New Roman"/>
          <w:sz w:val="22"/>
          <w:szCs w:val="22"/>
        </w:rPr>
        <w:t>;</w:t>
      </w:r>
    </w:p>
    <w:p w:rsidR="002A7599" w:rsidRPr="00FC3700" w:rsidRDefault="0070494F" w:rsidP="00640832">
      <w:pPr>
        <w:pStyle w:val="ListParagraph"/>
        <w:numPr>
          <w:ilvl w:val="0"/>
          <w:numId w:val="65"/>
        </w:numPr>
        <w:tabs>
          <w:tab w:val="left" w:pos="360"/>
          <w:tab w:val="left" w:pos="1080"/>
        </w:tabs>
        <w:spacing w:before="60"/>
        <w:jc w:val="both"/>
        <w:rPr>
          <w:rFonts w:ascii="Times New Roman" w:hAnsi="Times New Roman"/>
          <w:sz w:val="22"/>
          <w:szCs w:val="22"/>
        </w:rPr>
      </w:pPr>
      <w:r w:rsidRPr="00FC3700">
        <w:rPr>
          <w:rFonts w:ascii="Times New Roman" w:hAnsi="Times New Roman"/>
          <w:sz w:val="22"/>
          <w:szCs w:val="22"/>
        </w:rPr>
        <w:t>Functional Analysts</w:t>
      </w:r>
    </w:p>
    <w:p w:rsidR="00894868" w:rsidRPr="00FC3700" w:rsidRDefault="0070494F" w:rsidP="00640832">
      <w:pPr>
        <w:pStyle w:val="ListParagraph"/>
        <w:numPr>
          <w:ilvl w:val="0"/>
          <w:numId w:val="65"/>
        </w:numPr>
        <w:tabs>
          <w:tab w:val="left" w:pos="360"/>
          <w:tab w:val="left" w:pos="1080"/>
        </w:tabs>
        <w:spacing w:before="60"/>
        <w:jc w:val="both"/>
        <w:rPr>
          <w:rFonts w:ascii="Times New Roman" w:hAnsi="Times New Roman"/>
          <w:sz w:val="22"/>
          <w:szCs w:val="22"/>
        </w:rPr>
      </w:pPr>
      <w:r w:rsidRPr="00FC3700">
        <w:rPr>
          <w:rFonts w:ascii="Times New Roman" w:hAnsi="Times New Roman"/>
          <w:sz w:val="22"/>
          <w:szCs w:val="22"/>
        </w:rPr>
        <w:t>Technical Analysts</w:t>
      </w:r>
    </w:p>
    <w:p w:rsidR="002A7599" w:rsidRPr="00FC3700" w:rsidRDefault="006A6FE3" w:rsidP="00640832">
      <w:pPr>
        <w:pStyle w:val="ListParagraph"/>
        <w:numPr>
          <w:ilvl w:val="0"/>
          <w:numId w:val="65"/>
        </w:numPr>
        <w:tabs>
          <w:tab w:val="left" w:pos="360"/>
          <w:tab w:val="left" w:pos="1080"/>
        </w:tabs>
        <w:spacing w:before="60"/>
        <w:jc w:val="both"/>
        <w:rPr>
          <w:rFonts w:ascii="Times New Roman" w:hAnsi="Times New Roman"/>
          <w:sz w:val="22"/>
          <w:szCs w:val="22"/>
        </w:rPr>
      </w:pPr>
      <w:r w:rsidRPr="00FC3700">
        <w:rPr>
          <w:rFonts w:ascii="Times New Roman" w:hAnsi="Times New Roman"/>
          <w:sz w:val="22"/>
          <w:szCs w:val="22"/>
        </w:rPr>
        <w:t xml:space="preserve">Solution </w:t>
      </w:r>
      <w:r w:rsidR="0070494F" w:rsidRPr="00FC3700">
        <w:rPr>
          <w:rFonts w:ascii="Times New Roman" w:hAnsi="Times New Roman"/>
          <w:sz w:val="22"/>
          <w:szCs w:val="22"/>
        </w:rPr>
        <w:t>Engineers</w:t>
      </w:r>
    </w:p>
    <w:p w:rsidR="00EB0582" w:rsidRPr="00640832" w:rsidRDefault="002A7599" w:rsidP="006A6FE3">
      <w:pPr>
        <w:pStyle w:val="ListParagraph"/>
        <w:numPr>
          <w:ilvl w:val="0"/>
          <w:numId w:val="65"/>
        </w:numPr>
        <w:tabs>
          <w:tab w:val="left" w:pos="360"/>
          <w:tab w:val="left" w:pos="1080"/>
        </w:tabs>
        <w:spacing w:before="60"/>
        <w:jc w:val="both"/>
        <w:rPr>
          <w:rFonts w:ascii="Times New Roman" w:hAnsi="Times New Roman"/>
          <w:color w:val="000000"/>
          <w:sz w:val="22"/>
          <w:szCs w:val="22"/>
        </w:rPr>
      </w:pPr>
      <w:r w:rsidRPr="00FC3700">
        <w:rPr>
          <w:rFonts w:ascii="Times New Roman" w:hAnsi="Times New Roman"/>
          <w:sz w:val="22"/>
          <w:szCs w:val="22"/>
        </w:rPr>
        <w:t>Developers</w:t>
      </w:r>
      <w:r w:rsidR="0070494F">
        <w:rPr>
          <w:rFonts w:ascii="Times New Roman" w:hAnsi="Times New Roman"/>
          <w:color w:val="000000"/>
          <w:sz w:val="22"/>
          <w:szCs w:val="22"/>
        </w:rPr>
        <w:t xml:space="preserve"> </w:t>
      </w:r>
    </w:p>
    <w:p w:rsidR="002A7599" w:rsidRDefault="002A7599" w:rsidP="00640832">
      <w:pPr>
        <w:pStyle w:val="ListParagraph"/>
        <w:numPr>
          <w:ilvl w:val="0"/>
          <w:numId w:val="65"/>
        </w:numPr>
        <w:tabs>
          <w:tab w:val="left" w:pos="360"/>
          <w:tab w:val="left" w:pos="1080"/>
        </w:tabs>
        <w:spacing w:before="60"/>
        <w:jc w:val="both"/>
        <w:rPr>
          <w:rFonts w:ascii="Times New Roman" w:hAnsi="Times New Roman"/>
          <w:color w:val="000000"/>
          <w:sz w:val="22"/>
          <w:szCs w:val="22"/>
        </w:rPr>
      </w:pPr>
      <w:r w:rsidRPr="00640832">
        <w:rPr>
          <w:rFonts w:ascii="Times New Roman" w:hAnsi="Times New Roman"/>
          <w:color w:val="000000"/>
          <w:sz w:val="22"/>
          <w:szCs w:val="22"/>
        </w:rPr>
        <w:t>Testers</w:t>
      </w:r>
    </w:p>
    <w:p w:rsidR="006A6FE3" w:rsidRDefault="006A6FE3" w:rsidP="006A6FE3">
      <w:pPr>
        <w:tabs>
          <w:tab w:val="left" w:pos="360"/>
          <w:tab w:val="left" w:pos="1080"/>
        </w:tabs>
        <w:spacing w:before="60"/>
        <w:jc w:val="both"/>
        <w:rPr>
          <w:rFonts w:ascii="Times New Roman" w:hAnsi="Times New Roman"/>
          <w:color w:val="000000"/>
          <w:sz w:val="22"/>
          <w:szCs w:val="22"/>
        </w:rPr>
      </w:pPr>
    </w:p>
    <w:p w:rsidR="006A6FE3" w:rsidRPr="00AF58EB" w:rsidRDefault="006A6FE3" w:rsidP="006A6FE3">
      <w:pPr>
        <w:rPr>
          <w:rFonts w:ascii="Times New Roman" w:hAnsi="Times New Roman"/>
          <w:sz w:val="22"/>
          <w:szCs w:val="22"/>
        </w:rPr>
      </w:pPr>
      <w:r w:rsidRPr="009D40F8">
        <w:rPr>
          <w:rFonts w:ascii="Times New Roman" w:hAnsi="Times New Roman"/>
          <w:sz w:val="22"/>
          <w:szCs w:val="22"/>
        </w:rPr>
        <w:t xml:space="preserve">WorkSafeBC may require Ad Hoc PeopleSoft support services </w:t>
      </w:r>
      <w:r w:rsidR="009D40F8">
        <w:rPr>
          <w:rFonts w:ascii="Times New Roman" w:hAnsi="Times New Roman"/>
          <w:sz w:val="22"/>
          <w:szCs w:val="22"/>
        </w:rPr>
        <w:t xml:space="preserve">on an </w:t>
      </w:r>
      <w:r w:rsidRPr="009D40F8">
        <w:rPr>
          <w:rFonts w:ascii="Times New Roman" w:hAnsi="Times New Roman"/>
          <w:sz w:val="22"/>
          <w:szCs w:val="22"/>
        </w:rPr>
        <w:t>as required</w:t>
      </w:r>
      <w:r w:rsidR="009D40F8">
        <w:rPr>
          <w:rFonts w:ascii="Times New Roman" w:hAnsi="Times New Roman"/>
          <w:sz w:val="22"/>
          <w:szCs w:val="22"/>
        </w:rPr>
        <w:t xml:space="preserve"> basis</w:t>
      </w:r>
      <w:r w:rsidRPr="009D40F8">
        <w:rPr>
          <w:rFonts w:ascii="Times New Roman" w:hAnsi="Times New Roman"/>
          <w:sz w:val="22"/>
          <w:szCs w:val="22"/>
        </w:rPr>
        <w:t>.</w:t>
      </w:r>
    </w:p>
    <w:p w:rsidR="006A6FE3" w:rsidRPr="006A6FE3" w:rsidRDefault="006A6FE3" w:rsidP="006A6FE3">
      <w:pPr>
        <w:tabs>
          <w:tab w:val="left" w:pos="360"/>
          <w:tab w:val="left" w:pos="1080"/>
        </w:tabs>
        <w:spacing w:before="60"/>
        <w:jc w:val="both"/>
        <w:rPr>
          <w:rFonts w:ascii="Times New Roman" w:hAnsi="Times New Roman"/>
          <w:color w:val="000000"/>
          <w:sz w:val="22"/>
          <w:szCs w:val="22"/>
        </w:rPr>
      </w:pPr>
    </w:p>
    <w:p w:rsidR="00981AB2" w:rsidRPr="001F18D4" w:rsidRDefault="00981AB2" w:rsidP="00F74AF7">
      <w:pPr>
        <w:pStyle w:val="Heading2"/>
        <w:numPr>
          <w:ilvl w:val="0"/>
          <w:numId w:val="18"/>
        </w:numPr>
        <w:pBdr>
          <w:top w:val="single" w:sz="4" w:space="1" w:color="auto" w:shadow="1"/>
          <w:left w:val="single" w:sz="4" w:space="4" w:color="auto" w:shadow="1"/>
          <w:bottom w:val="single" w:sz="4" w:space="1" w:color="auto" w:shadow="1"/>
          <w:right w:val="single" w:sz="4" w:space="4" w:color="auto" w:shadow="1"/>
        </w:pBdr>
        <w:tabs>
          <w:tab w:val="left" w:pos="3690"/>
        </w:tabs>
        <w:spacing w:before="0"/>
        <w:rPr>
          <w:color w:val="000000"/>
          <w:sz w:val="22"/>
          <w:szCs w:val="22"/>
        </w:rPr>
      </w:pPr>
      <w:bookmarkStart w:id="41" w:name="_Toc391277625"/>
      <w:r w:rsidRPr="001F18D4">
        <w:rPr>
          <w:color w:val="000000"/>
          <w:sz w:val="22"/>
          <w:szCs w:val="22"/>
        </w:rPr>
        <w:t>PROCESS</w:t>
      </w:r>
      <w:bookmarkEnd w:id="41"/>
    </w:p>
    <w:p w:rsidR="00D779C2" w:rsidRPr="00D779C2" w:rsidRDefault="00D779C2" w:rsidP="00D779C2">
      <w:pPr>
        <w:rPr>
          <w:rFonts w:ascii="Times New Roman" w:hAnsi="Times New Roman"/>
          <w:sz w:val="22"/>
          <w:szCs w:val="22"/>
        </w:rPr>
      </w:pPr>
    </w:p>
    <w:p w:rsidR="001F18D4" w:rsidRPr="001F18D4" w:rsidRDefault="001F18D4" w:rsidP="00F74AF7">
      <w:pPr>
        <w:numPr>
          <w:ilvl w:val="0"/>
          <w:numId w:val="17"/>
        </w:numPr>
        <w:tabs>
          <w:tab w:val="left" w:pos="3690"/>
        </w:tabs>
        <w:rPr>
          <w:rFonts w:ascii="Times New Roman" w:hAnsi="Times New Roman"/>
          <w:sz w:val="22"/>
          <w:szCs w:val="22"/>
        </w:rPr>
      </w:pPr>
      <w:r w:rsidRPr="001F18D4">
        <w:rPr>
          <w:rFonts w:ascii="Times New Roman" w:hAnsi="Times New Roman"/>
          <w:sz w:val="22"/>
          <w:szCs w:val="22"/>
        </w:rPr>
        <w:t>Based on the responses received for the RFI</w:t>
      </w:r>
      <w:r>
        <w:rPr>
          <w:rFonts w:ascii="Times New Roman" w:hAnsi="Times New Roman"/>
          <w:sz w:val="22"/>
          <w:szCs w:val="22"/>
        </w:rPr>
        <w:t>Q</w:t>
      </w:r>
      <w:r w:rsidRPr="001F18D4">
        <w:rPr>
          <w:rFonts w:ascii="Times New Roman" w:hAnsi="Times New Roman"/>
          <w:sz w:val="22"/>
          <w:szCs w:val="22"/>
        </w:rPr>
        <w:t xml:space="preserve">, </w:t>
      </w:r>
      <w:r w:rsidR="00AD1791">
        <w:rPr>
          <w:rFonts w:ascii="Times New Roman" w:hAnsi="Times New Roman"/>
          <w:sz w:val="22"/>
          <w:szCs w:val="22"/>
        </w:rPr>
        <w:t>WorkSafeBC</w:t>
      </w:r>
      <w:r w:rsidRPr="001F18D4">
        <w:rPr>
          <w:rFonts w:ascii="Times New Roman" w:hAnsi="Times New Roman"/>
          <w:sz w:val="22"/>
          <w:szCs w:val="22"/>
        </w:rPr>
        <w:t xml:space="preserve"> may:</w:t>
      </w:r>
    </w:p>
    <w:p w:rsidR="001F18D4" w:rsidRPr="00BA4EE5" w:rsidRDefault="001F18D4" w:rsidP="0071794C">
      <w:pPr>
        <w:numPr>
          <w:ilvl w:val="0"/>
          <w:numId w:val="7"/>
        </w:numPr>
        <w:tabs>
          <w:tab w:val="left" w:pos="3690"/>
        </w:tabs>
        <w:spacing w:before="120"/>
        <w:jc w:val="both"/>
        <w:rPr>
          <w:rFonts w:ascii="Times New Roman" w:hAnsi="Times New Roman"/>
          <w:b/>
          <w:sz w:val="22"/>
          <w:szCs w:val="22"/>
        </w:rPr>
      </w:pPr>
      <w:r w:rsidRPr="001F18D4">
        <w:rPr>
          <w:rFonts w:ascii="Times New Roman" w:hAnsi="Times New Roman"/>
          <w:sz w:val="22"/>
          <w:szCs w:val="22"/>
        </w:rPr>
        <w:t xml:space="preserve">Decide not to proceed with the </w:t>
      </w:r>
      <w:r w:rsidR="00981AB2">
        <w:rPr>
          <w:rFonts w:ascii="Times New Roman" w:hAnsi="Times New Roman"/>
          <w:sz w:val="22"/>
          <w:szCs w:val="22"/>
        </w:rPr>
        <w:t>p</w:t>
      </w:r>
      <w:r w:rsidRPr="001F18D4">
        <w:rPr>
          <w:rFonts w:ascii="Times New Roman" w:hAnsi="Times New Roman"/>
          <w:sz w:val="22"/>
          <w:szCs w:val="22"/>
        </w:rPr>
        <w:t>roject</w:t>
      </w:r>
      <w:r w:rsidR="00981AB2">
        <w:rPr>
          <w:rFonts w:ascii="Times New Roman" w:hAnsi="Times New Roman"/>
          <w:sz w:val="22"/>
          <w:szCs w:val="22"/>
        </w:rPr>
        <w:t>, work, product or solution;</w:t>
      </w:r>
    </w:p>
    <w:p w:rsidR="001F18D4" w:rsidRPr="00A14BCA" w:rsidRDefault="001F18D4" w:rsidP="0071794C">
      <w:pPr>
        <w:numPr>
          <w:ilvl w:val="0"/>
          <w:numId w:val="7"/>
        </w:numPr>
        <w:tabs>
          <w:tab w:val="left" w:pos="3690"/>
        </w:tabs>
        <w:spacing w:before="120"/>
        <w:jc w:val="both"/>
        <w:rPr>
          <w:rFonts w:ascii="Times New Roman" w:hAnsi="Times New Roman"/>
          <w:sz w:val="22"/>
          <w:szCs w:val="22"/>
        </w:rPr>
      </w:pPr>
      <w:r w:rsidRPr="00A14BCA">
        <w:rPr>
          <w:rFonts w:ascii="Times New Roman" w:hAnsi="Times New Roman"/>
          <w:sz w:val="22"/>
          <w:szCs w:val="22"/>
        </w:rPr>
        <w:t xml:space="preserve">Decide to defer the </w:t>
      </w:r>
      <w:r w:rsidR="00981AB2" w:rsidRPr="00A14BCA">
        <w:rPr>
          <w:rFonts w:ascii="Times New Roman" w:hAnsi="Times New Roman"/>
          <w:sz w:val="22"/>
          <w:szCs w:val="22"/>
        </w:rPr>
        <w:t>p</w:t>
      </w:r>
      <w:r w:rsidR="006E1FE2" w:rsidRPr="00A14BCA">
        <w:rPr>
          <w:rFonts w:ascii="Times New Roman" w:hAnsi="Times New Roman"/>
          <w:sz w:val="22"/>
          <w:szCs w:val="22"/>
        </w:rPr>
        <w:t>roject</w:t>
      </w:r>
      <w:r w:rsidR="00981AB2" w:rsidRPr="00A14BCA">
        <w:rPr>
          <w:rFonts w:ascii="Times New Roman" w:hAnsi="Times New Roman"/>
          <w:sz w:val="22"/>
          <w:szCs w:val="22"/>
        </w:rPr>
        <w:t>, work, product or solution;</w:t>
      </w:r>
    </w:p>
    <w:p w:rsidR="001F18D4" w:rsidRPr="001F18D4" w:rsidRDefault="001F18D4" w:rsidP="0071794C">
      <w:pPr>
        <w:numPr>
          <w:ilvl w:val="0"/>
          <w:numId w:val="7"/>
        </w:numPr>
        <w:tabs>
          <w:tab w:val="left" w:pos="3690"/>
        </w:tabs>
        <w:spacing w:before="120"/>
        <w:jc w:val="both"/>
        <w:rPr>
          <w:rFonts w:ascii="Times New Roman" w:hAnsi="Times New Roman"/>
          <w:sz w:val="22"/>
          <w:szCs w:val="22"/>
        </w:rPr>
      </w:pPr>
      <w:r w:rsidRPr="00A14BCA">
        <w:rPr>
          <w:rFonts w:ascii="Times New Roman" w:hAnsi="Times New Roman"/>
          <w:sz w:val="22"/>
          <w:szCs w:val="22"/>
        </w:rPr>
        <w:t>Reque</w:t>
      </w:r>
      <w:r w:rsidR="00161711" w:rsidRPr="00A14BCA">
        <w:rPr>
          <w:rFonts w:ascii="Times New Roman" w:hAnsi="Times New Roman"/>
          <w:sz w:val="22"/>
          <w:szCs w:val="22"/>
        </w:rPr>
        <w:t xml:space="preserve">st further information using a </w:t>
      </w:r>
      <w:r w:rsidRPr="00A14BCA">
        <w:rPr>
          <w:rFonts w:ascii="Times New Roman" w:hAnsi="Times New Roman"/>
          <w:sz w:val="22"/>
          <w:szCs w:val="22"/>
        </w:rPr>
        <w:t>Request For Information</w:t>
      </w:r>
      <w:r w:rsidRPr="001F18D4">
        <w:rPr>
          <w:rFonts w:ascii="Times New Roman" w:hAnsi="Times New Roman"/>
          <w:sz w:val="22"/>
          <w:szCs w:val="22"/>
        </w:rPr>
        <w:t xml:space="preserve"> (RFI) or Request For Additional Information (RFAI)</w:t>
      </w:r>
      <w:r w:rsidR="00981AB2">
        <w:rPr>
          <w:rFonts w:ascii="Times New Roman" w:hAnsi="Times New Roman"/>
          <w:sz w:val="22"/>
          <w:szCs w:val="22"/>
        </w:rPr>
        <w:t>;</w:t>
      </w:r>
    </w:p>
    <w:p w:rsidR="001F18D4" w:rsidRPr="001F18D4" w:rsidRDefault="001F18D4" w:rsidP="0071794C">
      <w:pPr>
        <w:numPr>
          <w:ilvl w:val="0"/>
          <w:numId w:val="7"/>
        </w:numPr>
        <w:tabs>
          <w:tab w:val="left" w:pos="3690"/>
        </w:tabs>
        <w:spacing w:before="120"/>
        <w:jc w:val="both"/>
        <w:rPr>
          <w:rFonts w:ascii="Times New Roman" w:hAnsi="Times New Roman"/>
          <w:sz w:val="22"/>
          <w:szCs w:val="22"/>
        </w:rPr>
      </w:pPr>
      <w:r w:rsidRPr="001F18D4">
        <w:rPr>
          <w:rFonts w:ascii="Times New Roman" w:hAnsi="Times New Roman"/>
          <w:sz w:val="22"/>
          <w:szCs w:val="22"/>
        </w:rPr>
        <w:t>Develop and issue a formal Request for Proposal (RFP)</w:t>
      </w:r>
      <w:r w:rsidR="00981AB2">
        <w:rPr>
          <w:rFonts w:ascii="Times New Roman" w:hAnsi="Times New Roman"/>
          <w:sz w:val="22"/>
          <w:szCs w:val="22"/>
        </w:rPr>
        <w:t>;</w:t>
      </w:r>
      <w:r w:rsidRPr="001F18D4">
        <w:rPr>
          <w:rFonts w:ascii="Times New Roman" w:hAnsi="Times New Roman"/>
          <w:sz w:val="22"/>
          <w:szCs w:val="22"/>
        </w:rPr>
        <w:t xml:space="preserve"> or </w:t>
      </w:r>
    </w:p>
    <w:p w:rsidR="009D5ECD" w:rsidRPr="00AC0358" w:rsidRDefault="001F18D4" w:rsidP="0071794C">
      <w:pPr>
        <w:numPr>
          <w:ilvl w:val="0"/>
          <w:numId w:val="7"/>
        </w:numPr>
        <w:tabs>
          <w:tab w:val="left" w:pos="3690"/>
        </w:tabs>
        <w:spacing w:before="120"/>
        <w:jc w:val="both"/>
        <w:rPr>
          <w:rFonts w:ascii="Times New Roman" w:hAnsi="Times New Roman"/>
          <w:sz w:val="22"/>
          <w:szCs w:val="22"/>
        </w:rPr>
      </w:pPr>
      <w:r w:rsidRPr="00AC0358">
        <w:rPr>
          <w:rFonts w:ascii="Times New Roman" w:hAnsi="Times New Roman"/>
          <w:sz w:val="22"/>
          <w:szCs w:val="22"/>
        </w:rPr>
        <w:lastRenderedPageBreak/>
        <w:t xml:space="preserve">Shortlist one </w:t>
      </w:r>
      <w:r w:rsidR="006E1FE2" w:rsidRPr="00AC0358">
        <w:rPr>
          <w:rFonts w:ascii="Times New Roman" w:hAnsi="Times New Roman"/>
          <w:sz w:val="22"/>
          <w:szCs w:val="22"/>
        </w:rPr>
        <w:t xml:space="preserve">(1) </w:t>
      </w:r>
      <w:r w:rsidRPr="00AC0358">
        <w:rPr>
          <w:rFonts w:ascii="Times New Roman" w:hAnsi="Times New Roman"/>
          <w:sz w:val="22"/>
          <w:szCs w:val="22"/>
        </w:rPr>
        <w:t xml:space="preserve">or several Respondents to formally present their proposed solution and/or approaches to the </w:t>
      </w:r>
      <w:r w:rsidR="00AD1791" w:rsidRPr="00AC0358">
        <w:rPr>
          <w:rFonts w:ascii="Times New Roman" w:hAnsi="Times New Roman"/>
          <w:sz w:val="22"/>
          <w:szCs w:val="22"/>
        </w:rPr>
        <w:t>WorkSafeBC</w:t>
      </w:r>
      <w:r w:rsidRPr="00AC0358">
        <w:rPr>
          <w:rFonts w:ascii="Times New Roman" w:hAnsi="Times New Roman"/>
          <w:sz w:val="22"/>
          <w:szCs w:val="22"/>
        </w:rPr>
        <w:t xml:space="preserve"> Selection Committee, or negotiate a contr</w:t>
      </w:r>
      <w:r w:rsidR="006E1FE2" w:rsidRPr="00AC0358">
        <w:rPr>
          <w:rFonts w:ascii="Times New Roman" w:hAnsi="Times New Roman"/>
          <w:sz w:val="22"/>
          <w:szCs w:val="22"/>
        </w:rPr>
        <w:t>act directly with a Respondent.</w:t>
      </w:r>
    </w:p>
    <w:p w:rsidR="004974F4" w:rsidRDefault="004974F4" w:rsidP="0071794C">
      <w:pPr>
        <w:jc w:val="both"/>
        <w:rPr>
          <w:rFonts w:ascii="Times New Roman" w:hAnsi="Times New Roman"/>
          <w:sz w:val="22"/>
          <w:szCs w:val="22"/>
        </w:rPr>
      </w:pPr>
    </w:p>
    <w:p w:rsidR="001F18D4" w:rsidRPr="00D14C4F" w:rsidRDefault="00D14C4F" w:rsidP="0071794C">
      <w:pPr>
        <w:ind w:left="720" w:hanging="720"/>
        <w:jc w:val="both"/>
        <w:rPr>
          <w:rFonts w:ascii="Times New Roman" w:hAnsi="Times New Roman"/>
          <w:sz w:val="22"/>
          <w:szCs w:val="22"/>
        </w:rPr>
      </w:pPr>
      <w:r>
        <w:rPr>
          <w:rFonts w:ascii="Times New Roman" w:hAnsi="Times New Roman"/>
          <w:sz w:val="22"/>
          <w:szCs w:val="22"/>
        </w:rPr>
        <w:t>2.2</w:t>
      </w:r>
      <w:r>
        <w:rPr>
          <w:rFonts w:ascii="Times New Roman" w:hAnsi="Times New Roman"/>
          <w:sz w:val="22"/>
          <w:szCs w:val="22"/>
        </w:rPr>
        <w:tab/>
      </w:r>
      <w:r w:rsidR="00AD1791" w:rsidRPr="00D14C4F">
        <w:rPr>
          <w:rFonts w:ascii="Times New Roman" w:hAnsi="Times New Roman"/>
          <w:sz w:val="22"/>
          <w:szCs w:val="22"/>
        </w:rPr>
        <w:t>WorkSafeBC</w:t>
      </w:r>
      <w:r w:rsidR="001F18D4" w:rsidRPr="00D14C4F">
        <w:rPr>
          <w:rFonts w:ascii="Times New Roman" w:hAnsi="Times New Roman"/>
          <w:sz w:val="22"/>
          <w:szCs w:val="22"/>
        </w:rPr>
        <w:t xml:space="preserve"> reserves all rights defined herein Section I, Instructions to Respondents, </w:t>
      </w:r>
      <w:r w:rsidR="004974F4" w:rsidRPr="00D14C4F">
        <w:rPr>
          <w:rFonts w:ascii="Times New Roman" w:hAnsi="Times New Roman"/>
          <w:sz w:val="22"/>
          <w:szCs w:val="22"/>
        </w:rPr>
        <w:br/>
      </w:r>
      <w:r w:rsidR="001F18D4" w:rsidRPr="00D14C4F">
        <w:rPr>
          <w:rFonts w:ascii="Times New Roman" w:hAnsi="Times New Roman"/>
          <w:sz w:val="22"/>
          <w:szCs w:val="22"/>
        </w:rPr>
        <w:t>“1.</w:t>
      </w:r>
      <w:r w:rsidR="004974F4" w:rsidRPr="00D14C4F">
        <w:rPr>
          <w:rFonts w:ascii="Times New Roman" w:hAnsi="Times New Roman"/>
          <w:sz w:val="22"/>
          <w:szCs w:val="22"/>
        </w:rPr>
        <w:t>0</w:t>
      </w:r>
      <w:r w:rsidR="001F18D4" w:rsidRPr="00D14C4F">
        <w:rPr>
          <w:rFonts w:ascii="Times New Roman" w:hAnsi="Times New Roman"/>
          <w:sz w:val="22"/>
          <w:szCs w:val="22"/>
        </w:rPr>
        <w:t xml:space="preserve"> Introduction”, as deemed in the best interest of</w:t>
      </w:r>
      <w:r w:rsidR="00AD1791" w:rsidRPr="00D14C4F">
        <w:rPr>
          <w:rFonts w:ascii="Times New Roman" w:hAnsi="Times New Roman"/>
          <w:sz w:val="22"/>
          <w:szCs w:val="22"/>
        </w:rPr>
        <w:t xml:space="preserve"> WorkSafeBC</w:t>
      </w:r>
      <w:r w:rsidR="001F18D4" w:rsidRPr="00D14C4F">
        <w:rPr>
          <w:rFonts w:ascii="Times New Roman" w:hAnsi="Times New Roman"/>
          <w:sz w:val="22"/>
          <w:szCs w:val="22"/>
        </w:rPr>
        <w:t>.</w:t>
      </w:r>
      <w:r w:rsidR="00FE6024">
        <w:rPr>
          <w:rFonts w:ascii="Times New Roman" w:hAnsi="Times New Roman"/>
          <w:sz w:val="22"/>
          <w:szCs w:val="22"/>
        </w:rPr>
        <w:t xml:space="preserve"> </w:t>
      </w:r>
    </w:p>
    <w:p w:rsidR="001F18D4" w:rsidRPr="001F18D4" w:rsidRDefault="001F18D4" w:rsidP="0071794C">
      <w:pPr>
        <w:jc w:val="both"/>
        <w:rPr>
          <w:rFonts w:ascii="Times New Roman" w:hAnsi="Times New Roman"/>
          <w:sz w:val="22"/>
          <w:szCs w:val="22"/>
        </w:rPr>
      </w:pPr>
    </w:p>
    <w:p w:rsidR="00F64EC9" w:rsidRPr="00D14C4F" w:rsidRDefault="001F18D4" w:rsidP="0071794C">
      <w:pPr>
        <w:numPr>
          <w:ilvl w:val="0"/>
          <w:numId w:val="11"/>
        </w:numPr>
        <w:tabs>
          <w:tab w:val="clear" w:pos="720"/>
        </w:tabs>
        <w:jc w:val="both"/>
        <w:rPr>
          <w:rFonts w:ascii="Times New Roman" w:hAnsi="Times New Roman"/>
          <w:sz w:val="22"/>
          <w:szCs w:val="22"/>
        </w:rPr>
      </w:pPr>
      <w:r w:rsidRPr="001F18D4">
        <w:rPr>
          <w:rFonts w:ascii="Times New Roman" w:hAnsi="Times New Roman"/>
          <w:sz w:val="22"/>
          <w:szCs w:val="22"/>
        </w:rPr>
        <w:t xml:space="preserve">If </w:t>
      </w:r>
      <w:r w:rsidR="00AD1791">
        <w:rPr>
          <w:rFonts w:ascii="Times New Roman" w:hAnsi="Times New Roman"/>
          <w:sz w:val="22"/>
          <w:szCs w:val="22"/>
        </w:rPr>
        <w:t>WorkSafeBC</w:t>
      </w:r>
      <w:r w:rsidRPr="001F18D4">
        <w:rPr>
          <w:rFonts w:ascii="Times New Roman" w:hAnsi="Times New Roman"/>
          <w:sz w:val="22"/>
          <w:szCs w:val="22"/>
        </w:rPr>
        <w:t xml:space="preserve"> requests presentations, short</w:t>
      </w:r>
      <w:r w:rsidR="00165F29">
        <w:rPr>
          <w:rFonts w:ascii="Times New Roman" w:hAnsi="Times New Roman"/>
          <w:sz w:val="22"/>
          <w:szCs w:val="22"/>
        </w:rPr>
        <w:t xml:space="preserve"> </w:t>
      </w:r>
      <w:r w:rsidRPr="001F18D4">
        <w:rPr>
          <w:rFonts w:ascii="Times New Roman" w:hAnsi="Times New Roman"/>
          <w:sz w:val="22"/>
          <w:szCs w:val="22"/>
        </w:rPr>
        <w:t>listed Respondent(s) will be notified after the RFI</w:t>
      </w:r>
      <w:r w:rsidR="006E1FE2">
        <w:rPr>
          <w:rFonts w:ascii="Times New Roman" w:hAnsi="Times New Roman"/>
          <w:sz w:val="22"/>
          <w:szCs w:val="22"/>
        </w:rPr>
        <w:t>Q</w:t>
      </w:r>
      <w:r w:rsidRPr="001F18D4">
        <w:rPr>
          <w:rFonts w:ascii="Times New Roman" w:hAnsi="Times New Roman"/>
          <w:sz w:val="22"/>
          <w:szCs w:val="22"/>
        </w:rPr>
        <w:t xml:space="preserve"> closing of the specific time, date and location for a presentation of their submission.  All costs incurred in the preparation of the responses and the presentation, including all travel costs, are the responsibility of the Respondent and are not chargeable to </w:t>
      </w:r>
      <w:r w:rsidR="00AD1791">
        <w:rPr>
          <w:rFonts w:ascii="Times New Roman" w:hAnsi="Times New Roman"/>
          <w:sz w:val="22"/>
          <w:szCs w:val="22"/>
        </w:rPr>
        <w:t>WorkSafeBC</w:t>
      </w:r>
      <w:r w:rsidRPr="001F18D4">
        <w:rPr>
          <w:rFonts w:ascii="Times New Roman" w:hAnsi="Times New Roman"/>
          <w:sz w:val="22"/>
          <w:szCs w:val="22"/>
        </w:rPr>
        <w:t xml:space="preserve">.  </w:t>
      </w:r>
      <w:r w:rsidR="00AD1791">
        <w:rPr>
          <w:rFonts w:ascii="Times New Roman" w:hAnsi="Times New Roman"/>
          <w:sz w:val="22"/>
          <w:szCs w:val="22"/>
        </w:rPr>
        <w:t xml:space="preserve">WorkSafeBC </w:t>
      </w:r>
      <w:r w:rsidRPr="001F18D4">
        <w:rPr>
          <w:rFonts w:ascii="Times New Roman" w:hAnsi="Times New Roman"/>
          <w:sz w:val="22"/>
          <w:szCs w:val="22"/>
        </w:rPr>
        <w:t xml:space="preserve">will try to accommodate the availability of all Respondent(s).  However, </w:t>
      </w:r>
      <w:r w:rsidR="00AD1791">
        <w:rPr>
          <w:rFonts w:ascii="Times New Roman" w:hAnsi="Times New Roman"/>
          <w:sz w:val="22"/>
          <w:szCs w:val="22"/>
        </w:rPr>
        <w:t>WorkSafeBC</w:t>
      </w:r>
      <w:r w:rsidRPr="001F18D4">
        <w:rPr>
          <w:rFonts w:ascii="Times New Roman" w:hAnsi="Times New Roman"/>
          <w:sz w:val="22"/>
          <w:szCs w:val="22"/>
        </w:rPr>
        <w:t xml:space="preserve"> reserves the right not to continue with Respondent(s) who are not available for a presentation.</w:t>
      </w:r>
    </w:p>
    <w:p w:rsidR="00BD6761" w:rsidRDefault="00BD6761" w:rsidP="0071794C">
      <w:pPr>
        <w:jc w:val="both"/>
        <w:rPr>
          <w:rFonts w:ascii="Times New Roman" w:hAnsi="Times New Roman"/>
          <w:sz w:val="22"/>
          <w:szCs w:val="22"/>
        </w:rPr>
      </w:pPr>
    </w:p>
    <w:p w:rsidR="00F64EC9" w:rsidRPr="00AC0358" w:rsidRDefault="00F64EC9" w:rsidP="0071794C">
      <w:pPr>
        <w:pStyle w:val="Heading2"/>
        <w:numPr>
          <w:ilvl w:val="0"/>
          <w:numId w:val="18"/>
        </w:numPr>
        <w:pBdr>
          <w:top w:val="single" w:sz="4" w:space="1" w:color="auto" w:shadow="1"/>
          <w:left w:val="single" w:sz="4" w:space="4" w:color="auto" w:shadow="1"/>
          <w:bottom w:val="single" w:sz="4" w:space="1" w:color="auto" w:shadow="1"/>
          <w:right w:val="single" w:sz="4" w:space="4" w:color="auto" w:shadow="1"/>
        </w:pBdr>
        <w:tabs>
          <w:tab w:val="left" w:pos="3690"/>
        </w:tabs>
        <w:spacing w:before="0"/>
        <w:jc w:val="both"/>
        <w:rPr>
          <w:color w:val="FF0000"/>
          <w:sz w:val="22"/>
          <w:szCs w:val="22"/>
        </w:rPr>
      </w:pPr>
      <w:bookmarkStart w:id="42" w:name="_Toc391277626"/>
      <w:r>
        <w:rPr>
          <w:color w:val="000000"/>
          <w:sz w:val="22"/>
          <w:szCs w:val="22"/>
        </w:rPr>
        <w:t xml:space="preserve">PROPOSED </w:t>
      </w:r>
      <w:r w:rsidR="00AC0358" w:rsidRPr="00FF2E54">
        <w:rPr>
          <w:sz w:val="22"/>
          <w:szCs w:val="22"/>
        </w:rPr>
        <w:t>PROJECT TIMELINES</w:t>
      </w:r>
      <w:bookmarkEnd w:id="42"/>
    </w:p>
    <w:p w:rsidR="00D01940" w:rsidRDefault="00D01940" w:rsidP="00161711">
      <w:pPr>
        <w:autoSpaceDE w:val="0"/>
        <w:autoSpaceDN w:val="0"/>
        <w:adjustRightInd w:val="0"/>
        <w:jc w:val="both"/>
        <w:rPr>
          <w:rFonts w:ascii="Times New Roman" w:hAnsi="Times New Roman"/>
          <w:sz w:val="22"/>
          <w:szCs w:val="22"/>
        </w:rPr>
      </w:pPr>
    </w:p>
    <w:p w:rsidR="004149FD" w:rsidRDefault="00BE2A5E" w:rsidP="00BE2A5E">
      <w:pPr>
        <w:pStyle w:val="BodyTextIndent3"/>
        <w:tabs>
          <w:tab w:val="left" w:pos="0"/>
        </w:tabs>
        <w:spacing w:before="0"/>
        <w:ind w:left="0"/>
        <w:jc w:val="both"/>
        <w:rPr>
          <w:sz w:val="22"/>
          <w:szCs w:val="22"/>
        </w:rPr>
      </w:pPr>
      <w:r w:rsidRPr="008D59D9">
        <w:rPr>
          <w:sz w:val="22"/>
          <w:szCs w:val="22"/>
        </w:rPr>
        <w:t>The estimated start date for support services for the People</w:t>
      </w:r>
      <w:r w:rsidR="004149FD">
        <w:rPr>
          <w:sz w:val="22"/>
          <w:szCs w:val="22"/>
        </w:rPr>
        <w:t>S</w:t>
      </w:r>
      <w:r w:rsidRPr="008D59D9">
        <w:rPr>
          <w:sz w:val="22"/>
          <w:szCs w:val="22"/>
        </w:rPr>
        <w:t>oft Financial Modules is October 2014</w:t>
      </w:r>
      <w:r>
        <w:rPr>
          <w:sz w:val="22"/>
          <w:szCs w:val="22"/>
        </w:rPr>
        <w:t xml:space="preserve">.  </w:t>
      </w:r>
    </w:p>
    <w:p w:rsidR="00BE2A5E" w:rsidRPr="006A6FE3" w:rsidRDefault="00BE2A5E" w:rsidP="00BE2A5E">
      <w:pPr>
        <w:pStyle w:val="BodyTextIndent3"/>
        <w:tabs>
          <w:tab w:val="left" w:pos="0"/>
        </w:tabs>
        <w:spacing w:before="0"/>
        <w:ind w:left="0"/>
        <w:jc w:val="both"/>
        <w:rPr>
          <w:sz w:val="22"/>
          <w:szCs w:val="22"/>
        </w:rPr>
      </w:pPr>
      <w:r w:rsidRPr="006A6FE3">
        <w:rPr>
          <w:sz w:val="22"/>
          <w:szCs w:val="22"/>
        </w:rPr>
        <w:t xml:space="preserve">The estimated duration for PeopleSoft support is three (3) years. </w:t>
      </w:r>
    </w:p>
    <w:p w:rsidR="00BE2A5E" w:rsidRPr="006A6FE3" w:rsidRDefault="00BE2A5E" w:rsidP="00BE2A5E">
      <w:pPr>
        <w:pStyle w:val="BodyTextIndent3"/>
        <w:spacing w:before="0"/>
        <w:ind w:left="0"/>
        <w:jc w:val="both"/>
        <w:rPr>
          <w:sz w:val="22"/>
          <w:szCs w:val="22"/>
        </w:rPr>
      </w:pPr>
    </w:p>
    <w:p w:rsidR="001C0039" w:rsidRPr="006A6FE3" w:rsidRDefault="00573068" w:rsidP="00573068">
      <w:pPr>
        <w:pStyle w:val="BodyTextIndent3"/>
        <w:tabs>
          <w:tab w:val="left" w:pos="0"/>
        </w:tabs>
        <w:spacing w:before="0"/>
        <w:ind w:left="0"/>
        <w:jc w:val="both"/>
        <w:rPr>
          <w:sz w:val="22"/>
          <w:szCs w:val="22"/>
        </w:rPr>
      </w:pPr>
      <w:r w:rsidRPr="006A6FE3">
        <w:rPr>
          <w:sz w:val="22"/>
          <w:szCs w:val="22"/>
        </w:rPr>
        <w:t>WorkSafeBC expects to</w:t>
      </w:r>
      <w:r w:rsidR="0039326C" w:rsidRPr="006A6FE3">
        <w:rPr>
          <w:sz w:val="22"/>
          <w:szCs w:val="22"/>
        </w:rPr>
        <w:t xml:space="preserve"> enter into a </w:t>
      </w:r>
      <w:r w:rsidRPr="006A6FE3">
        <w:rPr>
          <w:sz w:val="22"/>
          <w:szCs w:val="22"/>
        </w:rPr>
        <w:t xml:space="preserve">contract for support </w:t>
      </w:r>
      <w:r w:rsidR="001C0039" w:rsidRPr="006A6FE3">
        <w:rPr>
          <w:sz w:val="22"/>
          <w:szCs w:val="22"/>
        </w:rPr>
        <w:t xml:space="preserve">and maintenance </w:t>
      </w:r>
      <w:r w:rsidRPr="006A6FE3">
        <w:rPr>
          <w:sz w:val="22"/>
          <w:szCs w:val="22"/>
        </w:rPr>
        <w:t>services for a</w:t>
      </w:r>
      <w:r w:rsidR="001C0039" w:rsidRPr="006A6FE3">
        <w:rPr>
          <w:sz w:val="22"/>
          <w:szCs w:val="22"/>
        </w:rPr>
        <w:t>n initial one (1) year term</w:t>
      </w:r>
      <w:r w:rsidRPr="006A6FE3">
        <w:rPr>
          <w:sz w:val="22"/>
          <w:szCs w:val="22"/>
        </w:rPr>
        <w:t>, at which time the services will be reviewed.  Based on this review, WorkSafeBC reserves the right to extend the contract</w:t>
      </w:r>
      <w:r w:rsidR="001C0039" w:rsidRPr="006A6FE3">
        <w:rPr>
          <w:sz w:val="22"/>
          <w:szCs w:val="22"/>
        </w:rPr>
        <w:t xml:space="preserve"> for a further two (2), One (1) year terms. </w:t>
      </w:r>
    </w:p>
    <w:p w:rsidR="001C0039" w:rsidRPr="006A6FE3" w:rsidRDefault="001C0039" w:rsidP="00573068">
      <w:pPr>
        <w:pStyle w:val="BodyTextIndent3"/>
        <w:tabs>
          <w:tab w:val="left" w:pos="0"/>
        </w:tabs>
        <w:spacing w:before="0"/>
        <w:ind w:left="0"/>
        <w:jc w:val="both"/>
        <w:rPr>
          <w:sz w:val="22"/>
          <w:szCs w:val="22"/>
        </w:rPr>
      </w:pPr>
    </w:p>
    <w:p w:rsidR="00573068" w:rsidRPr="006A6FE3" w:rsidRDefault="001C0039" w:rsidP="00573068">
      <w:pPr>
        <w:pStyle w:val="BodyTextIndent3"/>
        <w:tabs>
          <w:tab w:val="left" w:pos="0"/>
        </w:tabs>
        <w:spacing w:before="0"/>
        <w:ind w:left="0"/>
        <w:jc w:val="both"/>
        <w:rPr>
          <w:sz w:val="22"/>
          <w:szCs w:val="22"/>
        </w:rPr>
      </w:pPr>
      <w:r w:rsidRPr="006A6FE3">
        <w:rPr>
          <w:sz w:val="22"/>
          <w:szCs w:val="22"/>
        </w:rPr>
        <w:t xml:space="preserve">WorkSafeBC reserves the right to extend the contract for a further two (2) years for a total of five (5) years.  </w:t>
      </w:r>
    </w:p>
    <w:p w:rsidR="00D01940" w:rsidRPr="006A6FE3" w:rsidRDefault="00D01940" w:rsidP="00573068">
      <w:pPr>
        <w:pStyle w:val="BodyTextIndent3"/>
        <w:tabs>
          <w:tab w:val="left" w:pos="0"/>
        </w:tabs>
        <w:spacing w:before="0"/>
        <w:ind w:left="0"/>
        <w:jc w:val="both"/>
        <w:rPr>
          <w:sz w:val="22"/>
          <w:szCs w:val="22"/>
        </w:rPr>
      </w:pPr>
    </w:p>
    <w:p w:rsidR="00BD6761" w:rsidRPr="002B378D" w:rsidRDefault="00BD6761" w:rsidP="0071794C">
      <w:pPr>
        <w:pStyle w:val="Heading2"/>
        <w:numPr>
          <w:ilvl w:val="0"/>
          <w:numId w:val="18"/>
        </w:numPr>
        <w:pBdr>
          <w:top w:val="single" w:sz="4" w:space="1" w:color="auto" w:shadow="1"/>
          <w:left w:val="single" w:sz="4" w:space="4" w:color="auto" w:shadow="1"/>
          <w:bottom w:val="single" w:sz="4" w:space="1" w:color="auto" w:shadow="1"/>
          <w:right w:val="single" w:sz="4" w:space="4" w:color="auto" w:shadow="1"/>
        </w:pBdr>
        <w:tabs>
          <w:tab w:val="left" w:pos="3690"/>
        </w:tabs>
        <w:spacing w:before="0"/>
        <w:jc w:val="both"/>
        <w:rPr>
          <w:color w:val="000000"/>
          <w:sz w:val="22"/>
          <w:szCs w:val="22"/>
        </w:rPr>
      </w:pPr>
      <w:bookmarkStart w:id="43" w:name="_Toc391277627"/>
      <w:r w:rsidRPr="002B378D">
        <w:rPr>
          <w:color w:val="000000"/>
          <w:sz w:val="22"/>
          <w:szCs w:val="22"/>
        </w:rPr>
        <w:t>INFORMATION SECURITY AND AUDIT</w:t>
      </w:r>
      <w:bookmarkEnd w:id="43"/>
    </w:p>
    <w:p w:rsidR="00BD6761" w:rsidRDefault="00BD6761" w:rsidP="0071794C">
      <w:pPr>
        <w:jc w:val="both"/>
        <w:rPr>
          <w:rFonts w:ascii="Times New Roman" w:hAnsi="Times New Roman"/>
          <w:sz w:val="22"/>
          <w:szCs w:val="22"/>
        </w:rPr>
      </w:pPr>
    </w:p>
    <w:p w:rsidR="000E13BA" w:rsidRDefault="00BD6761" w:rsidP="006E199A">
      <w:pPr>
        <w:pStyle w:val="BodyTextIndent3"/>
        <w:spacing w:before="0"/>
        <w:ind w:left="0"/>
        <w:jc w:val="both"/>
        <w:rPr>
          <w:sz w:val="22"/>
          <w:szCs w:val="22"/>
        </w:rPr>
      </w:pPr>
      <w:r>
        <w:rPr>
          <w:sz w:val="22"/>
          <w:szCs w:val="22"/>
        </w:rPr>
        <w:t xml:space="preserve">Under the provisions of the British Columbia Workers Compensation Act and the British Columbia Freedom of Information and Protection of Privacy Act, the confidentiality of employee, employer, injured worker and other information must be protected.  The Respondent must be able to demonstrate compliance with WorkSafeBC Information Security Policy.  For the purposes of this Request for Information and Qualification, certified compliance </w:t>
      </w:r>
      <w:r w:rsidRPr="006A6FE3">
        <w:rPr>
          <w:sz w:val="22"/>
          <w:szCs w:val="22"/>
        </w:rPr>
        <w:t xml:space="preserve">with ISO </w:t>
      </w:r>
      <w:r w:rsidR="00B744D6" w:rsidRPr="006A6FE3">
        <w:rPr>
          <w:sz w:val="22"/>
          <w:szCs w:val="22"/>
        </w:rPr>
        <w:t>27001</w:t>
      </w:r>
      <w:r>
        <w:rPr>
          <w:sz w:val="22"/>
          <w:szCs w:val="22"/>
        </w:rPr>
        <w:t xml:space="preserve"> or an equivalent, internationally recognized Information Security standard, is considered an acceptable equivalent to WorkSafeBC Information Security Policy</w:t>
      </w:r>
    </w:p>
    <w:p w:rsidR="006A328A" w:rsidRDefault="006A328A" w:rsidP="006E199A">
      <w:pPr>
        <w:pStyle w:val="BodyTextIndent3"/>
        <w:spacing w:before="0"/>
        <w:ind w:left="0"/>
        <w:jc w:val="both"/>
        <w:rPr>
          <w:sz w:val="22"/>
          <w:szCs w:val="22"/>
        </w:rPr>
      </w:pPr>
    </w:p>
    <w:p w:rsidR="00D71996" w:rsidRPr="006E1FE2" w:rsidRDefault="00D71996" w:rsidP="00F74AF7">
      <w:pPr>
        <w:pStyle w:val="Heading2"/>
        <w:numPr>
          <w:ilvl w:val="0"/>
          <w:numId w:val="18"/>
        </w:numPr>
        <w:pBdr>
          <w:top w:val="single" w:sz="4" w:space="1" w:color="auto" w:shadow="1"/>
          <w:left w:val="single" w:sz="4" w:space="4" w:color="auto" w:shadow="1"/>
          <w:bottom w:val="single" w:sz="4" w:space="1" w:color="auto" w:shadow="1"/>
          <w:right w:val="single" w:sz="4" w:space="4" w:color="auto" w:shadow="1"/>
        </w:pBdr>
        <w:tabs>
          <w:tab w:val="left" w:pos="3690"/>
        </w:tabs>
        <w:spacing w:before="0"/>
        <w:rPr>
          <w:color w:val="000000"/>
          <w:sz w:val="22"/>
          <w:szCs w:val="22"/>
        </w:rPr>
      </w:pPr>
      <w:bookmarkStart w:id="44" w:name="_Toc391277628"/>
      <w:r>
        <w:rPr>
          <w:color w:val="000000"/>
          <w:sz w:val="22"/>
          <w:szCs w:val="22"/>
        </w:rPr>
        <w:t>CONFLICT OF INTEREST</w:t>
      </w:r>
      <w:bookmarkEnd w:id="44"/>
    </w:p>
    <w:p w:rsidR="00D71996" w:rsidRDefault="00D71996" w:rsidP="004974F4">
      <w:pPr>
        <w:ind w:left="360" w:hanging="360"/>
        <w:rPr>
          <w:rFonts w:ascii="Times New Roman" w:hAnsi="Times New Roman"/>
          <w:sz w:val="22"/>
          <w:szCs w:val="22"/>
        </w:rPr>
      </w:pPr>
    </w:p>
    <w:p w:rsidR="00D71996" w:rsidRPr="00D14C4F" w:rsidRDefault="00D71996" w:rsidP="00794420">
      <w:pPr>
        <w:pStyle w:val="BodyTextIndent3"/>
        <w:spacing w:before="0"/>
        <w:ind w:left="0"/>
        <w:jc w:val="both"/>
        <w:rPr>
          <w:sz w:val="22"/>
          <w:szCs w:val="22"/>
        </w:rPr>
      </w:pPr>
      <w:r w:rsidRPr="00D14C4F">
        <w:rPr>
          <w:sz w:val="22"/>
          <w:szCs w:val="22"/>
        </w:rPr>
        <w:t>WorkSafeBC reserves the right to reject submissions from Res</w:t>
      </w:r>
      <w:r w:rsidR="00D14C4F">
        <w:rPr>
          <w:sz w:val="22"/>
          <w:szCs w:val="22"/>
        </w:rPr>
        <w:t xml:space="preserve">pondents, who in the opinion of </w:t>
      </w:r>
      <w:r w:rsidRPr="00D14C4F">
        <w:rPr>
          <w:sz w:val="22"/>
          <w:szCs w:val="22"/>
        </w:rPr>
        <w:t>WorkSafeBC, are in a conflict of interest, in relation to the Services described in this RF</w:t>
      </w:r>
      <w:r w:rsidR="00EB1E20" w:rsidRPr="00D14C4F">
        <w:rPr>
          <w:sz w:val="22"/>
          <w:szCs w:val="22"/>
        </w:rPr>
        <w:t>I</w:t>
      </w:r>
      <w:r w:rsidRPr="00D14C4F">
        <w:rPr>
          <w:sz w:val="22"/>
          <w:szCs w:val="22"/>
        </w:rPr>
        <w:t>Q.  The determination of a conflict of interest will be at WorkSafeBC’s sole discretion.</w:t>
      </w:r>
    </w:p>
    <w:p w:rsidR="0090203B" w:rsidRDefault="0090203B" w:rsidP="0071794C">
      <w:pPr>
        <w:jc w:val="both"/>
        <w:rPr>
          <w:rFonts w:ascii="Times New Roman" w:hAnsi="Times New Roman"/>
          <w:sz w:val="22"/>
          <w:szCs w:val="22"/>
        </w:rPr>
      </w:pPr>
    </w:p>
    <w:p w:rsidR="001F18D4" w:rsidRPr="008232E3" w:rsidRDefault="001F18D4" w:rsidP="0071794C">
      <w:pPr>
        <w:pStyle w:val="Heading2"/>
        <w:numPr>
          <w:ilvl w:val="0"/>
          <w:numId w:val="18"/>
        </w:numPr>
        <w:pBdr>
          <w:top w:val="single" w:sz="4" w:space="1" w:color="auto" w:shadow="1"/>
          <w:left w:val="single" w:sz="4" w:space="4" w:color="auto" w:shadow="1"/>
          <w:bottom w:val="single" w:sz="4" w:space="1" w:color="auto" w:shadow="1"/>
          <w:right w:val="single" w:sz="4" w:space="4" w:color="auto" w:shadow="1"/>
        </w:pBdr>
        <w:tabs>
          <w:tab w:val="left" w:pos="3690"/>
        </w:tabs>
        <w:spacing w:before="0"/>
        <w:jc w:val="both"/>
        <w:rPr>
          <w:color w:val="000000"/>
          <w:sz w:val="22"/>
          <w:szCs w:val="22"/>
        </w:rPr>
      </w:pPr>
      <w:bookmarkStart w:id="45" w:name="_Toc49576681"/>
      <w:bookmarkStart w:id="46" w:name="_Toc49593537"/>
      <w:bookmarkStart w:id="47" w:name="_Toc391277629"/>
      <w:r w:rsidRPr="008232E3">
        <w:rPr>
          <w:color w:val="000000"/>
          <w:sz w:val="22"/>
          <w:szCs w:val="22"/>
        </w:rPr>
        <w:t>EVALUATION</w:t>
      </w:r>
      <w:bookmarkEnd w:id="45"/>
      <w:bookmarkEnd w:id="46"/>
      <w:bookmarkEnd w:id="47"/>
    </w:p>
    <w:p w:rsidR="00FC3700" w:rsidRDefault="00FC3700" w:rsidP="00FC3700">
      <w:pPr>
        <w:pStyle w:val="ListParagraph"/>
        <w:jc w:val="both"/>
        <w:rPr>
          <w:rFonts w:ascii="Times New Roman" w:hAnsi="Times New Roman"/>
          <w:sz w:val="22"/>
          <w:szCs w:val="22"/>
        </w:rPr>
      </w:pPr>
    </w:p>
    <w:p w:rsidR="00DD7BF2" w:rsidRPr="004149FD" w:rsidRDefault="00F57FE0" w:rsidP="0071794C">
      <w:pPr>
        <w:pStyle w:val="ListParagraph"/>
        <w:numPr>
          <w:ilvl w:val="2"/>
          <w:numId w:val="34"/>
        </w:numPr>
        <w:jc w:val="both"/>
        <w:rPr>
          <w:rFonts w:ascii="Times New Roman" w:hAnsi="Times New Roman"/>
          <w:sz w:val="22"/>
          <w:szCs w:val="22"/>
        </w:rPr>
      </w:pPr>
      <w:r w:rsidRPr="004149FD">
        <w:rPr>
          <w:rFonts w:ascii="Times New Roman" w:hAnsi="Times New Roman"/>
          <w:sz w:val="22"/>
          <w:szCs w:val="22"/>
        </w:rPr>
        <w:t>WorkSafeBC prefers to engage a single vendor to provide all the services defined, but may choose to select a primary and secondary vendor(s) to provide the services</w:t>
      </w:r>
      <w:r w:rsidR="00F760BD" w:rsidRPr="004149FD">
        <w:rPr>
          <w:rFonts w:ascii="Times New Roman" w:hAnsi="Times New Roman"/>
          <w:sz w:val="22"/>
          <w:szCs w:val="22"/>
        </w:rPr>
        <w:t xml:space="preserve">.  </w:t>
      </w:r>
    </w:p>
    <w:p w:rsidR="00F760BD" w:rsidRPr="004149FD" w:rsidRDefault="00F760BD" w:rsidP="0071794C">
      <w:pPr>
        <w:pStyle w:val="ListParagraph"/>
        <w:jc w:val="both"/>
        <w:rPr>
          <w:rFonts w:ascii="Times New Roman" w:hAnsi="Times New Roman"/>
          <w:sz w:val="22"/>
          <w:szCs w:val="22"/>
        </w:rPr>
      </w:pPr>
    </w:p>
    <w:p w:rsidR="009B514A" w:rsidRPr="00882593" w:rsidRDefault="00165F29" w:rsidP="00640832">
      <w:pPr>
        <w:pStyle w:val="ListParagraph"/>
        <w:numPr>
          <w:ilvl w:val="1"/>
          <w:numId w:val="38"/>
        </w:numPr>
        <w:ind w:left="720" w:hanging="720"/>
        <w:jc w:val="both"/>
        <w:rPr>
          <w:rFonts w:ascii="Times New Roman" w:hAnsi="Times New Roman"/>
          <w:sz w:val="22"/>
          <w:szCs w:val="22"/>
        </w:rPr>
      </w:pPr>
      <w:r>
        <w:rPr>
          <w:rFonts w:ascii="Times New Roman" w:hAnsi="Times New Roman"/>
          <w:sz w:val="22"/>
          <w:szCs w:val="22"/>
        </w:rPr>
        <w:lastRenderedPageBreak/>
        <w:t xml:space="preserve">Evaluation and short </w:t>
      </w:r>
      <w:r w:rsidR="009B514A" w:rsidRPr="00882593">
        <w:rPr>
          <w:rFonts w:ascii="Times New Roman" w:hAnsi="Times New Roman"/>
          <w:sz w:val="22"/>
          <w:szCs w:val="22"/>
        </w:rPr>
        <w:t>listing of Respondents shall be based on WorkSafeBC’s evaluation of the responses using criteria that include, but are not limited to:</w:t>
      </w:r>
    </w:p>
    <w:p w:rsidR="009B514A" w:rsidRDefault="009B514A" w:rsidP="0071794C">
      <w:pPr>
        <w:jc w:val="both"/>
        <w:rPr>
          <w:rFonts w:ascii="Times New Roman" w:hAnsi="Times New Roman"/>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0"/>
        <w:gridCol w:w="1080"/>
      </w:tblGrid>
      <w:tr w:rsidR="009B514A" w:rsidRPr="00CA0969" w:rsidTr="00806220">
        <w:trPr>
          <w:trHeight w:val="389"/>
        </w:trPr>
        <w:tc>
          <w:tcPr>
            <w:tcW w:w="7380" w:type="dxa"/>
            <w:vAlign w:val="center"/>
          </w:tcPr>
          <w:p w:rsidR="009B514A" w:rsidRPr="0088441F" w:rsidRDefault="009B514A" w:rsidP="0071794C">
            <w:pPr>
              <w:jc w:val="both"/>
              <w:rPr>
                <w:rFonts w:ascii="Times New Roman" w:hAnsi="Times New Roman"/>
                <w:sz w:val="22"/>
                <w:szCs w:val="22"/>
              </w:rPr>
            </w:pPr>
            <w:r w:rsidRPr="0088441F">
              <w:rPr>
                <w:rFonts w:ascii="Times New Roman" w:hAnsi="Times New Roman"/>
                <w:sz w:val="22"/>
                <w:szCs w:val="22"/>
              </w:rPr>
              <w:t xml:space="preserve">Company Profile </w:t>
            </w:r>
          </w:p>
        </w:tc>
        <w:tc>
          <w:tcPr>
            <w:tcW w:w="1080" w:type="dxa"/>
            <w:vAlign w:val="center"/>
          </w:tcPr>
          <w:p w:rsidR="009B514A" w:rsidRPr="0088441F" w:rsidRDefault="009B514A" w:rsidP="0071794C">
            <w:pPr>
              <w:jc w:val="both"/>
              <w:rPr>
                <w:rFonts w:ascii="Times New Roman" w:hAnsi="Times New Roman"/>
                <w:sz w:val="22"/>
                <w:szCs w:val="22"/>
              </w:rPr>
            </w:pPr>
            <w:r w:rsidRPr="0088441F">
              <w:rPr>
                <w:rFonts w:ascii="Times New Roman" w:hAnsi="Times New Roman"/>
                <w:sz w:val="22"/>
                <w:szCs w:val="22"/>
              </w:rPr>
              <w:t>5%</w:t>
            </w:r>
          </w:p>
        </w:tc>
      </w:tr>
      <w:tr w:rsidR="009B514A" w:rsidRPr="00CA0969" w:rsidTr="00806220">
        <w:trPr>
          <w:trHeight w:val="389"/>
        </w:trPr>
        <w:tc>
          <w:tcPr>
            <w:tcW w:w="7380" w:type="dxa"/>
            <w:vAlign w:val="center"/>
          </w:tcPr>
          <w:p w:rsidR="009B514A" w:rsidRPr="0088441F" w:rsidRDefault="009B514A" w:rsidP="001C0039">
            <w:pPr>
              <w:jc w:val="both"/>
              <w:rPr>
                <w:rFonts w:ascii="Times New Roman" w:hAnsi="Times New Roman"/>
                <w:sz w:val="22"/>
                <w:szCs w:val="22"/>
              </w:rPr>
            </w:pPr>
            <w:r w:rsidRPr="0088441F">
              <w:rPr>
                <w:rFonts w:ascii="Times New Roman" w:hAnsi="Times New Roman"/>
                <w:sz w:val="22"/>
                <w:szCs w:val="22"/>
              </w:rPr>
              <w:t>Relevant Company Experience</w:t>
            </w:r>
            <w:r w:rsidR="007E41A4">
              <w:rPr>
                <w:rFonts w:ascii="Times New Roman" w:hAnsi="Times New Roman"/>
                <w:sz w:val="22"/>
                <w:szCs w:val="22"/>
              </w:rPr>
              <w:t xml:space="preserve"> </w:t>
            </w:r>
            <w:r w:rsidR="007E41A4" w:rsidRPr="006A6FE3">
              <w:rPr>
                <w:rFonts w:ascii="Times New Roman" w:hAnsi="Times New Roman"/>
                <w:sz w:val="22"/>
                <w:szCs w:val="22"/>
              </w:rPr>
              <w:t>(References)</w:t>
            </w:r>
            <w:r w:rsidR="007E41A4">
              <w:rPr>
                <w:rFonts w:ascii="Times New Roman" w:hAnsi="Times New Roman"/>
                <w:sz w:val="22"/>
                <w:szCs w:val="22"/>
              </w:rPr>
              <w:t xml:space="preserve"> </w:t>
            </w:r>
          </w:p>
        </w:tc>
        <w:tc>
          <w:tcPr>
            <w:tcW w:w="1080" w:type="dxa"/>
            <w:vAlign w:val="center"/>
          </w:tcPr>
          <w:p w:rsidR="009B514A" w:rsidRPr="0088441F" w:rsidRDefault="009B514A" w:rsidP="0071794C">
            <w:pPr>
              <w:jc w:val="both"/>
              <w:rPr>
                <w:rFonts w:ascii="Times New Roman" w:hAnsi="Times New Roman"/>
                <w:sz w:val="22"/>
                <w:szCs w:val="22"/>
              </w:rPr>
            </w:pPr>
            <w:r>
              <w:rPr>
                <w:rFonts w:ascii="Times New Roman" w:hAnsi="Times New Roman"/>
                <w:sz w:val="22"/>
                <w:szCs w:val="22"/>
              </w:rPr>
              <w:t>20</w:t>
            </w:r>
            <w:r w:rsidRPr="0088441F">
              <w:rPr>
                <w:rFonts w:ascii="Times New Roman" w:hAnsi="Times New Roman"/>
                <w:sz w:val="22"/>
                <w:szCs w:val="22"/>
              </w:rPr>
              <w:t>%</w:t>
            </w:r>
          </w:p>
        </w:tc>
      </w:tr>
      <w:tr w:rsidR="009B514A" w:rsidRPr="00CA0969" w:rsidTr="00806220">
        <w:trPr>
          <w:trHeight w:val="389"/>
        </w:trPr>
        <w:tc>
          <w:tcPr>
            <w:tcW w:w="7380" w:type="dxa"/>
            <w:vAlign w:val="center"/>
          </w:tcPr>
          <w:p w:rsidR="009B514A" w:rsidRPr="0088441F" w:rsidRDefault="00E2384F" w:rsidP="006A6FE3">
            <w:pPr>
              <w:jc w:val="both"/>
              <w:rPr>
                <w:rFonts w:ascii="Times New Roman" w:hAnsi="Times New Roman"/>
                <w:sz w:val="22"/>
                <w:szCs w:val="22"/>
              </w:rPr>
            </w:pPr>
            <w:r>
              <w:rPr>
                <w:rFonts w:ascii="Times New Roman" w:hAnsi="Times New Roman"/>
                <w:sz w:val="22"/>
                <w:szCs w:val="22"/>
              </w:rPr>
              <w:t xml:space="preserve">Response Information  including </w:t>
            </w:r>
            <w:r w:rsidR="001C0039" w:rsidRPr="006A6FE3">
              <w:rPr>
                <w:rFonts w:ascii="Times New Roman" w:hAnsi="Times New Roman"/>
                <w:sz w:val="22"/>
                <w:szCs w:val="22"/>
              </w:rPr>
              <w:t xml:space="preserve">services </w:t>
            </w:r>
            <w:r w:rsidR="006A6FE3" w:rsidRPr="006A6FE3">
              <w:rPr>
                <w:rFonts w:ascii="Times New Roman" w:hAnsi="Times New Roman"/>
                <w:sz w:val="22"/>
                <w:szCs w:val="22"/>
              </w:rPr>
              <w:t xml:space="preserve">proposed </w:t>
            </w:r>
            <w:r w:rsidR="001C0039" w:rsidRPr="006A6FE3">
              <w:rPr>
                <w:rFonts w:ascii="Times New Roman" w:hAnsi="Times New Roman"/>
                <w:sz w:val="22"/>
                <w:szCs w:val="22"/>
              </w:rPr>
              <w:t xml:space="preserve">and </w:t>
            </w:r>
            <w:r w:rsidR="006A6FE3" w:rsidRPr="006A6FE3">
              <w:rPr>
                <w:rFonts w:ascii="Times New Roman" w:hAnsi="Times New Roman"/>
                <w:sz w:val="22"/>
                <w:szCs w:val="22"/>
              </w:rPr>
              <w:t>related</w:t>
            </w:r>
            <w:r w:rsidR="001C0039" w:rsidRPr="006A6FE3">
              <w:rPr>
                <w:rFonts w:ascii="Times New Roman" w:hAnsi="Times New Roman"/>
                <w:sz w:val="22"/>
                <w:szCs w:val="22"/>
              </w:rPr>
              <w:t xml:space="preserve"> delivery approach</w:t>
            </w:r>
          </w:p>
        </w:tc>
        <w:tc>
          <w:tcPr>
            <w:tcW w:w="1080" w:type="dxa"/>
            <w:vAlign w:val="center"/>
          </w:tcPr>
          <w:p w:rsidR="009B514A" w:rsidRPr="006A6FE3" w:rsidRDefault="001C0039" w:rsidP="001C0039">
            <w:pPr>
              <w:jc w:val="both"/>
              <w:rPr>
                <w:rFonts w:ascii="Times New Roman" w:hAnsi="Times New Roman"/>
                <w:sz w:val="22"/>
                <w:szCs w:val="22"/>
              </w:rPr>
            </w:pPr>
            <w:r w:rsidRPr="006A6FE3">
              <w:rPr>
                <w:rFonts w:ascii="Times New Roman" w:hAnsi="Times New Roman"/>
                <w:sz w:val="22"/>
                <w:szCs w:val="22"/>
              </w:rPr>
              <w:t>35</w:t>
            </w:r>
            <w:r w:rsidR="009B514A" w:rsidRPr="006A6FE3">
              <w:rPr>
                <w:rFonts w:ascii="Times New Roman" w:hAnsi="Times New Roman"/>
                <w:sz w:val="22"/>
                <w:szCs w:val="22"/>
              </w:rPr>
              <w:t>%</w:t>
            </w:r>
          </w:p>
        </w:tc>
      </w:tr>
      <w:tr w:rsidR="009B514A" w:rsidRPr="00CA0969" w:rsidTr="00806220">
        <w:trPr>
          <w:trHeight w:val="389"/>
        </w:trPr>
        <w:tc>
          <w:tcPr>
            <w:tcW w:w="7380" w:type="dxa"/>
            <w:vAlign w:val="center"/>
          </w:tcPr>
          <w:p w:rsidR="009B514A" w:rsidRPr="0088441F" w:rsidRDefault="009B514A" w:rsidP="0071794C">
            <w:pPr>
              <w:jc w:val="both"/>
              <w:rPr>
                <w:rFonts w:ascii="Times New Roman" w:hAnsi="Times New Roman"/>
                <w:sz w:val="22"/>
                <w:szCs w:val="22"/>
              </w:rPr>
            </w:pPr>
            <w:r w:rsidRPr="0088441F">
              <w:rPr>
                <w:rFonts w:ascii="Times New Roman" w:hAnsi="Times New Roman"/>
                <w:sz w:val="22"/>
                <w:szCs w:val="22"/>
              </w:rPr>
              <w:t xml:space="preserve">Resources and Cost  </w:t>
            </w:r>
          </w:p>
        </w:tc>
        <w:tc>
          <w:tcPr>
            <w:tcW w:w="1080" w:type="dxa"/>
            <w:vAlign w:val="center"/>
          </w:tcPr>
          <w:p w:rsidR="009B514A" w:rsidRPr="0088441F" w:rsidRDefault="004255AE" w:rsidP="004255AE">
            <w:pPr>
              <w:jc w:val="both"/>
              <w:rPr>
                <w:rFonts w:ascii="Times New Roman" w:hAnsi="Times New Roman"/>
                <w:sz w:val="22"/>
                <w:szCs w:val="22"/>
              </w:rPr>
            </w:pPr>
            <w:r>
              <w:rPr>
                <w:rFonts w:ascii="Times New Roman" w:hAnsi="Times New Roman"/>
                <w:sz w:val="22"/>
                <w:szCs w:val="22"/>
              </w:rPr>
              <w:t>30</w:t>
            </w:r>
            <w:r w:rsidR="009B514A" w:rsidRPr="0088441F">
              <w:rPr>
                <w:rFonts w:ascii="Times New Roman" w:hAnsi="Times New Roman"/>
                <w:sz w:val="22"/>
                <w:szCs w:val="22"/>
              </w:rPr>
              <w:t>%</w:t>
            </w:r>
          </w:p>
        </w:tc>
      </w:tr>
      <w:tr w:rsidR="009B514A" w:rsidRPr="00CA0969" w:rsidTr="00806220">
        <w:trPr>
          <w:trHeight w:val="389"/>
        </w:trPr>
        <w:tc>
          <w:tcPr>
            <w:tcW w:w="7380" w:type="dxa"/>
            <w:vAlign w:val="center"/>
          </w:tcPr>
          <w:p w:rsidR="009B514A" w:rsidRPr="0088441F" w:rsidRDefault="009B514A" w:rsidP="0071794C">
            <w:pPr>
              <w:jc w:val="both"/>
              <w:rPr>
                <w:rFonts w:ascii="Times New Roman" w:hAnsi="Times New Roman"/>
                <w:sz w:val="22"/>
                <w:szCs w:val="22"/>
              </w:rPr>
            </w:pPr>
            <w:r w:rsidRPr="0088441F">
              <w:rPr>
                <w:rFonts w:ascii="Times New Roman" w:hAnsi="Times New Roman"/>
                <w:sz w:val="22"/>
                <w:szCs w:val="22"/>
              </w:rPr>
              <w:t>Value Add</w:t>
            </w:r>
          </w:p>
        </w:tc>
        <w:tc>
          <w:tcPr>
            <w:tcW w:w="1080" w:type="dxa"/>
            <w:vAlign w:val="center"/>
          </w:tcPr>
          <w:p w:rsidR="009B514A" w:rsidRPr="006A6FE3" w:rsidRDefault="001C0039" w:rsidP="001C0039">
            <w:pPr>
              <w:jc w:val="both"/>
              <w:rPr>
                <w:rFonts w:ascii="Times New Roman" w:hAnsi="Times New Roman"/>
                <w:sz w:val="22"/>
                <w:szCs w:val="22"/>
              </w:rPr>
            </w:pPr>
            <w:r w:rsidRPr="006A6FE3">
              <w:rPr>
                <w:rFonts w:ascii="Times New Roman" w:hAnsi="Times New Roman"/>
                <w:sz w:val="22"/>
                <w:szCs w:val="22"/>
              </w:rPr>
              <w:t>10</w:t>
            </w:r>
            <w:r w:rsidR="009B514A" w:rsidRPr="006A6FE3">
              <w:rPr>
                <w:rFonts w:ascii="Times New Roman" w:hAnsi="Times New Roman"/>
                <w:sz w:val="22"/>
                <w:szCs w:val="22"/>
              </w:rPr>
              <w:t>%</w:t>
            </w:r>
          </w:p>
        </w:tc>
      </w:tr>
      <w:tr w:rsidR="009B514A" w:rsidRPr="00CA0969" w:rsidTr="00806220">
        <w:trPr>
          <w:trHeight w:val="389"/>
        </w:trPr>
        <w:tc>
          <w:tcPr>
            <w:tcW w:w="7380" w:type="dxa"/>
            <w:vAlign w:val="center"/>
          </w:tcPr>
          <w:p w:rsidR="009B514A" w:rsidRPr="00CA0969" w:rsidRDefault="009B514A" w:rsidP="0071794C">
            <w:pPr>
              <w:jc w:val="both"/>
              <w:rPr>
                <w:rFonts w:ascii="Times New Roman" w:hAnsi="Times New Roman"/>
                <w:b/>
                <w:sz w:val="22"/>
                <w:szCs w:val="22"/>
              </w:rPr>
            </w:pPr>
            <w:r w:rsidRPr="00CA0969">
              <w:rPr>
                <w:rFonts w:ascii="Times New Roman" w:hAnsi="Times New Roman"/>
                <w:b/>
                <w:sz w:val="22"/>
                <w:szCs w:val="22"/>
              </w:rPr>
              <w:t>Total:</w:t>
            </w:r>
          </w:p>
        </w:tc>
        <w:tc>
          <w:tcPr>
            <w:tcW w:w="1080" w:type="dxa"/>
            <w:vAlign w:val="center"/>
          </w:tcPr>
          <w:p w:rsidR="009B514A" w:rsidRPr="00CA0969" w:rsidRDefault="009B514A" w:rsidP="0071794C">
            <w:pPr>
              <w:jc w:val="both"/>
              <w:rPr>
                <w:rFonts w:ascii="Times New Roman" w:hAnsi="Times New Roman"/>
                <w:b/>
                <w:sz w:val="22"/>
                <w:szCs w:val="22"/>
              </w:rPr>
            </w:pPr>
            <w:r w:rsidRPr="00CA0969">
              <w:rPr>
                <w:rFonts w:ascii="Times New Roman" w:hAnsi="Times New Roman"/>
                <w:b/>
                <w:sz w:val="22"/>
                <w:szCs w:val="22"/>
              </w:rPr>
              <w:t>100%</w:t>
            </w:r>
          </w:p>
        </w:tc>
      </w:tr>
    </w:tbl>
    <w:p w:rsidR="009B514A" w:rsidRDefault="009B514A" w:rsidP="0071794C">
      <w:pPr>
        <w:pStyle w:val="BodyTextIndent2"/>
        <w:ind w:left="0" w:firstLine="0"/>
        <w:jc w:val="both"/>
        <w:rPr>
          <w:sz w:val="22"/>
          <w:szCs w:val="22"/>
        </w:rPr>
      </w:pPr>
    </w:p>
    <w:p w:rsidR="00F57FE0" w:rsidRDefault="00F57FE0" w:rsidP="0071794C">
      <w:pPr>
        <w:pStyle w:val="BodyTextIndent2"/>
        <w:ind w:left="0" w:firstLine="0"/>
        <w:jc w:val="both"/>
        <w:rPr>
          <w:sz w:val="22"/>
          <w:szCs w:val="22"/>
        </w:rPr>
      </w:pPr>
    </w:p>
    <w:p w:rsidR="007E41A4" w:rsidRPr="006A6FE3" w:rsidRDefault="009B514A" w:rsidP="00640832">
      <w:pPr>
        <w:pStyle w:val="ListParagraph"/>
        <w:numPr>
          <w:ilvl w:val="1"/>
          <w:numId w:val="38"/>
        </w:numPr>
        <w:ind w:left="720" w:hanging="720"/>
        <w:jc w:val="both"/>
        <w:rPr>
          <w:rFonts w:ascii="Times New Roman" w:hAnsi="Times New Roman"/>
          <w:sz w:val="22"/>
          <w:szCs w:val="22"/>
        </w:rPr>
      </w:pPr>
      <w:r w:rsidRPr="006A6FE3">
        <w:rPr>
          <w:rFonts w:ascii="Times New Roman" w:hAnsi="Times New Roman"/>
          <w:sz w:val="22"/>
          <w:szCs w:val="22"/>
        </w:rPr>
        <w:t xml:space="preserve">WorkSafeBC may invite </w:t>
      </w:r>
      <w:r w:rsidR="001A091A" w:rsidRPr="006A6FE3">
        <w:rPr>
          <w:rFonts w:ascii="Times New Roman" w:hAnsi="Times New Roman"/>
          <w:sz w:val="22"/>
          <w:szCs w:val="22"/>
        </w:rPr>
        <w:t>short</w:t>
      </w:r>
      <w:r w:rsidR="00165F29">
        <w:rPr>
          <w:rFonts w:ascii="Times New Roman" w:hAnsi="Times New Roman"/>
          <w:sz w:val="22"/>
          <w:szCs w:val="22"/>
        </w:rPr>
        <w:t xml:space="preserve"> </w:t>
      </w:r>
      <w:r w:rsidR="001A091A" w:rsidRPr="006A6FE3">
        <w:rPr>
          <w:rFonts w:ascii="Times New Roman" w:hAnsi="Times New Roman"/>
          <w:sz w:val="22"/>
          <w:szCs w:val="22"/>
        </w:rPr>
        <w:t xml:space="preserve">listed </w:t>
      </w:r>
      <w:r w:rsidRPr="006A6FE3">
        <w:rPr>
          <w:rFonts w:ascii="Times New Roman" w:hAnsi="Times New Roman"/>
          <w:sz w:val="22"/>
          <w:szCs w:val="22"/>
        </w:rPr>
        <w:t xml:space="preserve">Respondent(s) to make a presentation to WorkSafeBC.  </w:t>
      </w:r>
    </w:p>
    <w:p w:rsidR="009B514A" w:rsidRPr="006A6FE3" w:rsidRDefault="004149FD" w:rsidP="007E41A4">
      <w:pPr>
        <w:pStyle w:val="ListParagraph"/>
        <w:jc w:val="both"/>
        <w:rPr>
          <w:rFonts w:ascii="Times New Roman" w:hAnsi="Times New Roman"/>
          <w:sz w:val="22"/>
          <w:szCs w:val="22"/>
        </w:rPr>
      </w:pPr>
      <w:r>
        <w:rPr>
          <w:rFonts w:ascii="Times New Roman" w:hAnsi="Times New Roman"/>
          <w:sz w:val="22"/>
          <w:szCs w:val="22"/>
        </w:rPr>
        <w:t>T</w:t>
      </w:r>
      <w:r w:rsidR="009B514A" w:rsidRPr="006A6FE3">
        <w:rPr>
          <w:rFonts w:ascii="Times New Roman" w:hAnsi="Times New Roman"/>
          <w:sz w:val="22"/>
          <w:szCs w:val="22"/>
        </w:rPr>
        <w:t xml:space="preserve">he evaluation for </w:t>
      </w:r>
      <w:r w:rsidR="00540555" w:rsidRPr="006A6FE3">
        <w:rPr>
          <w:rFonts w:ascii="Times New Roman" w:hAnsi="Times New Roman"/>
          <w:sz w:val="22"/>
          <w:szCs w:val="22"/>
        </w:rPr>
        <w:t>presentations</w:t>
      </w:r>
      <w:r w:rsidR="009B514A" w:rsidRPr="006A6FE3">
        <w:rPr>
          <w:rFonts w:ascii="Times New Roman" w:hAnsi="Times New Roman"/>
          <w:sz w:val="22"/>
          <w:szCs w:val="22"/>
        </w:rPr>
        <w:t>, if required</w:t>
      </w:r>
      <w:r w:rsidR="00540555" w:rsidRPr="006A6FE3">
        <w:rPr>
          <w:rFonts w:ascii="Times New Roman" w:hAnsi="Times New Roman"/>
          <w:sz w:val="22"/>
          <w:szCs w:val="22"/>
        </w:rPr>
        <w:t>,</w:t>
      </w:r>
      <w:r w:rsidR="009B514A" w:rsidRPr="006A6FE3">
        <w:rPr>
          <w:rFonts w:ascii="Times New Roman" w:hAnsi="Times New Roman"/>
          <w:sz w:val="22"/>
          <w:szCs w:val="22"/>
        </w:rPr>
        <w:t xml:space="preserve"> will be based on the following consideration, in addition to those listed above:</w:t>
      </w:r>
    </w:p>
    <w:p w:rsidR="009B514A" w:rsidRPr="006E1FE2" w:rsidRDefault="009B514A" w:rsidP="0071794C">
      <w:pPr>
        <w:spacing w:before="120"/>
        <w:ind w:left="1080" w:hanging="360"/>
        <w:jc w:val="both"/>
        <w:rPr>
          <w:rFonts w:ascii="Times New Roman" w:hAnsi="Times New Roman"/>
          <w:sz w:val="22"/>
          <w:szCs w:val="22"/>
        </w:rPr>
      </w:pPr>
      <w:r w:rsidRPr="006A6FE3">
        <w:rPr>
          <w:rFonts w:ascii="Times New Roman" w:hAnsi="Times New Roman"/>
          <w:sz w:val="22"/>
          <w:szCs w:val="22"/>
        </w:rPr>
        <w:t>●</w:t>
      </w:r>
      <w:r w:rsidRPr="006A6FE3">
        <w:rPr>
          <w:rFonts w:ascii="Times New Roman" w:hAnsi="Times New Roman"/>
          <w:sz w:val="22"/>
          <w:szCs w:val="22"/>
        </w:rPr>
        <w:tab/>
        <w:t>Interview/</w:t>
      </w:r>
      <w:r w:rsidRPr="00FC3700">
        <w:rPr>
          <w:rFonts w:ascii="Times New Roman" w:hAnsi="Times New Roman"/>
          <w:sz w:val="22"/>
          <w:szCs w:val="22"/>
        </w:rPr>
        <w:t xml:space="preserve">Presentation:  </w:t>
      </w:r>
      <w:r w:rsidR="006A6FE3" w:rsidRPr="00FC3700">
        <w:rPr>
          <w:rFonts w:ascii="Times New Roman" w:hAnsi="Times New Roman"/>
          <w:sz w:val="22"/>
          <w:szCs w:val="22"/>
        </w:rPr>
        <w:t>1</w:t>
      </w:r>
      <w:r w:rsidRPr="00FC3700">
        <w:rPr>
          <w:rFonts w:ascii="Times New Roman" w:hAnsi="Times New Roman"/>
          <w:sz w:val="22"/>
          <w:szCs w:val="22"/>
        </w:rPr>
        <w:t>0%</w:t>
      </w:r>
    </w:p>
    <w:p w:rsidR="009B514A" w:rsidRPr="006E1FE2" w:rsidRDefault="009B514A" w:rsidP="0071794C">
      <w:pPr>
        <w:jc w:val="both"/>
        <w:rPr>
          <w:rFonts w:ascii="Times New Roman" w:hAnsi="Times New Roman"/>
          <w:sz w:val="22"/>
          <w:szCs w:val="22"/>
        </w:rPr>
      </w:pPr>
    </w:p>
    <w:p w:rsidR="009B514A" w:rsidRPr="00882593" w:rsidRDefault="009B514A" w:rsidP="00640832">
      <w:pPr>
        <w:pStyle w:val="ListParagraph"/>
        <w:numPr>
          <w:ilvl w:val="1"/>
          <w:numId w:val="38"/>
        </w:numPr>
        <w:ind w:left="720" w:hanging="720"/>
        <w:jc w:val="both"/>
        <w:rPr>
          <w:rFonts w:ascii="Times New Roman" w:hAnsi="Times New Roman"/>
          <w:sz w:val="22"/>
          <w:szCs w:val="22"/>
        </w:rPr>
      </w:pPr>
      <w:r w:rsidRPr="00882593">
        <w:rPr>
          <w:rFonts w:ascii="Times New Roman" w:hAnsi="Times New Roman"/>
          <w:sz w:val="22"/>
          <w:szCs w:val="22"/>
        </w:rPr>
        <w:t>Any awarding of a contract will be subject to satisfactory reference checks and protection of privacy assessment, in the sole opinion of WorkSafeBC.</w:t>
      </w:r>
    </w:p>
    <w:p w:rsidR="009B514A" w:rsidRPr="00F97581" w:rsidRDefault="009B514A" w:rsidP="0071794C">
      <w:pPr>
        <w:jc w:val="both"/>
        <w:rPr>
          <w:rFonts w:ascii="Times New Roman" w:hAnsi="Times New Roman"/>
          <w:sz w:val="22"/>
          <w:szCs w:val="22"/>
        </w:rPr>
      </w:pPr>
    </w:p>
    <w:p w:rsidR="009B514A" w:rsidRPr="00882593" w:rsidRDefault="009B514A" w:rsidP="00640832">
      <w:pPr>
        <w:pStyle w:val="ListParagraph"/>
        <w:numPr>
          <w:ilvl w:val="1"/>
          <w:numId w:val="38"/>
        </w:numPr>
        <w:ind w:left="720" w:hanging="720"/>
        <w:jc w:val="both"/>
        <w:rPr>
          <w:rFonts w:ascii="Times New Roman" w:hAnsi="Times New Roman"/>
          <w:sz w:val="22"/>
          <w:szCs w:val="22"/>
        </w:rPr>
      </w:pPr>
      <w:r w:rsidRPr="00882593">
        <w:rPr>
          <w:rFonts w:ascii="Times New Roman" w:hAnsi="Times New Roman"/>
          <w:sz w:val="22"/>
          <w:szCs w:val="22"/>
        </w:rPr>
        <w:t xml:space="preserve">Respondents that score highly in the initial evaluation process will be assessed to determine their ability to comply with the Protection of Information and Personal Privacy.  WorkSafeBC reserves the right not to award a contract to Respondents that score unsatisfactory on </w:t>
      </w:r>
      <w:r w:rsidR="00BF14B9">
        <w:rPr>
          <w:rFonts w:ascii="Times New Roman" w:hAnsi="Times New Roman"/>
          <w:sz w:val="22"/>
          <w:szCs w:val="22"/>
        </w:rPr>
        <w:t>Appendix</w:t>
      </w:r>
      <w:r w:rsidRPr="00882593">
        <w:rPr>
          <w:rFonts w:ascii="Times New Roman" w:hAnsi="Times New Roman"/>
          <w:sz w:val="22"/>
          <w:szCs w:val="22"/>
        </w:rPr>
        <w:t xml:space="preserve"> B, Protection of Privacy Assessment.</w:t>
      </w:r>
    </w:p>
    <w:p w:rsidR="009B514A" w:rsidRDefault="009B514A" w:rsidP="0071794C">
      <w:pPr>
        <w:pStyle w:val="ListParagraph"/>
        <w:ind w:left="0"/>
        <w:jc w:val="both"/>
        <w:rPr>
          <w:rFonts w:ascii="Times New Roman" w:hAnsi="Times New Roman"/>
          <w:sz w:val="22"/>
          <w:szCs w:val="22"/>
        </w:rPr>
      </w:pPr>
    </w:p>
    <w:p w:rsidR="00E50D23" w:rsidRPr="00C4758B" w:rsidRDefault="009B514A" w:rsidP="00640832">
      <w:pPr>
        <w:pStyle w:val="ListParagraph"/>
        <w:numPr>
          <w:ilvl w:val="1"/>
          <w:numId w:val="38"/>
        </w:numPr>
        <w:ind w:left="720" w:hanging="720"/>
        <w:jc w:val="both"/>
        <w:rPr>
          <w:rFonts w:ascii="Times New Roman" w:hAnsi="Times New Roman"/>
          <w:sz w:val="22"/>
          <w:szCs w:val="22"/>
        </w:rPr>
      </w:pPr>
      <w:r w:rsidRPr="00C4758B">
        <w:rPr>
          <w:rFonts w:ascii="Times New Roman" w:hAnsi="Times New Roman"/>
          <w:sz w:val="22"/>
          <w:szCs w:val="22"/>
        </w:rPr>
        <w:t>If WorkSafeBC requests presentation(s) the Respondent will be responsible to ensure that staff attending the presentation, are able to respond to detailed business and/or technical questions</w:t>
      </w:r>
    </w:p>
    <w:p w:rsidR="000D6A62" w:rsidRPr="00BD6761" w:rsidRDefault="000D6A62" w:rsidP="004974F4">
      <w:pPr>
        <w:rPr>
          <w:rFonts w:ascii="Times New Roman" w:hAnsi="Times New Roman"/>
          <w:sz w:val="22"/>
          <w:szCs w:val="22"/>
        </w:rPr>
        <w:sectPr w:rsidR="000D6A62" w:rsidRPr="00BD6761" w:rsidSect="00450D52">
          <w:headerReference w:type="default" r:id="rId17"/>
          <w:pgSz w:w="12240" w:h="15840" w:code="1"/>
          <w:pgMar w:top="1440" w:right="1440" w:bottom="1440" w:left="1440" w:header="720" w:footer="720" w:gutter="0"/>
          <w:paperSrc w:first="1" w:other="1"/>
          <w:cols w:space="720"/>
        </w:sectPr>
      </w:pPr>
    </w:p>
    <w:p w:rsidR="000D6A62" w:rsidRPr="00AD1791" w:rsidRDefault="000D6A62" w:rsidP="00222B97">
      <w:pPr>
        <w:pStyle w:val="Heading1"/>
        <w:numPr>
          <w:ilvl w:val="0"/>
          <w:numId w:val="0"/>
        </w:numPr>
        <w:pBdr>
          <w:top w:val="double" w:sz="4" w:space="1" w:color="auto"/>
          <w:left w:val="double" w:sz="4" w:space="4" w:color="auto"/>
          <w:bottom w:val="double" w:sz="4" w:space="1" w:color="auto"/>
          <w:right w:val="double" w:sz="4" w:space="4" w:color="auto"/>
        </w:pBdr>
        <w:tabs>
          <w:tab w:val="left" w:pos="3690"/>
        </w:tabs>
        <w:spacing w:before="0"/>
        <w:jc w:val="center"/>
        <w:rPr>
          <w:sz w:val="24"/>
          <w:szCs w:val="24"/>
        </w:rPr>
      </w:pPr>
      <w:bookmarkStart w:id="48" w:name="_Toc8095752"/>
      <w:bookmarkStart w:id="49" w:name="_Toc41709328"/>
      <w:bookmarkStart w:id="50" w:name="_Toc49576703"/>
      <w:bookmarkStart w:id="51" w:name="_Toc49593544"/>
      <w:bookmarkStart w:id="52" w:name="_Toc391277630"/>
      <w:bookmarkEnd w:id="34"/>
      <w:r w:rsidRPr="00AD1791">
        <w:rPr>
          <w:caps w:val="0"/>
          <w:color w:val="000000"/>
          <w:sz w:val="24"/>
          <w:szCs w:val="24"/>
        </w:rPr>
        <w:lastRenderedPageBreak/>
        <w:t xml:space="preserve">SECTION </w:t>
      </w:r>
      <w:r w:rsidR="00C870B0" w:rsidRPr="00AD1791">
        <w:rPr>
          <w:caps w:val="0"/>
          <w:color w:val="000000"/>
          <w:sz w:val="24"/>
          <w:szCs w:val="24"/>
        </w:rPr>
        <w:t>I</w:t>
      </w:r>
      <w:bookmarkEnd w:id="48"/>
      <w:bookmarkEnd w:id="49"/>
      <w:bookmarkEnd w:id="50"/>
      <w:bookmarkEnd w:id="51"/>
      <w:r w:rsidR="003F51EF" w:rsidRPr="00AD1791">
        <w:rPr>
          <w:caps w:val="0"/>
          <w:color w:val="000000"/>
          <w:sz w:val="24"/>
          <w:szCs w:val="24"/>
        </w:rPr>
        <w:t>II</w:t>
      </w:r>
      <w:r w:rsidR="00222B97" w:rsidRPr="00AD1791">
        <w:rPr>
          <w:caps w:val="0"/>
          <w:color w:val="000000"/>
          <w:sz w:val="24"/>
          <w:szCs w:val="24"/>
        </w:rPr>
        <w:t xml:space="preserve"> </w:t>
      </w:r>
      <w:bookmarkStart w:id="53" w:name="_Toc49576704"/>
      <w:bookmarkStart w:id="54" w:name="_Toc49593545"/>
      <w:r w:rsidR="00222B97" w:rsidRPr="00AD1791">
        <w:rPr>
          <w:caps w:val="0"/>
          <w:color w:val="000000"/>
          <w:sz w:val="24"/>
          <w:szCs w:val="24"/>
        </w:rPr>
        <w:t xml:space="preserve">- </w:t>
      </w:r>
      <w:r w:rsidRPr="00AD1791">
        <w:rPr>
          <w:sz w:val="24"/>
          <w:szCs w:val="24"/>
        </w:rPr>
        <w:t>RESPONSE FORMAT</w:t>
      </w:r>
      <w:bookmarkEnd w:id="52"/>
      <w:bookmarkEnd w:id="53"/>
      <w:bookmarkEnd w:id="54"/>
    </w:p>
    <w:p w:rsidR="000D6A62" w:rsidRPr="00222B97" w:rsidRDefault="000D6A62" w:rsidP="0071794C">
      <w:pPr>
        <w:numPr>
          <w:ilvl w:val="12"/>
          <w:numId w:val="0"/>
        </w:numPr>
        <w:jc w:val="both"/>
        <w:rPr>
          <w:rFonts w:ascii="Times New Roman" w:hAnsi="Times New Roman"/>
          <w:color w:val="000000"/>
          <w:sz w:val="22"/>
          <w:szCs w:val="22"/>
        </w:rPr>
      </w:pPr>
    </w:p>
    <w:p w:rsidR="000D6A62" w:rsidRPr="00222B97" w:rsidRDefault="00D7780D" w:rsidP="0071794C">
      <w:pPr>
        <w:numPr>
          <w:ilvl w:val="12"/>
          <w:numId w:val="0"/>
        </w:numPr>
        <w:jc w:val="both"/>
        <w:rPr>
          <w:rFonts w:ascii="Times New Roman" w:hAnsi="Times New Roman"/>
          <w:color w:val="000000"/>
          <w:sz w:val="22"/>
          <w:szCs w:val="22"/>
        </w:rPr>
      </w:pPr>
      <w:r>
        <w:rPr>
          <w:rFonts w:ascii="Times New Roman" w:hAnsi="Times New Roman"/>
          <w:color w:val="000000"/>
          <w:sz w:val="22"/>
          <w:szCs w:val="22"/>
        </w:rPr>
        <w:t xml:space="preserve">Respondents are invited to be creative and address any other approaches and other deliverables that may achieve the goals.  </w:t>
      </w:r>
      <w:r w:rsidR="00AD1791">
        <w:rPr>
          <w:rFonts w:ascii="Times New Roman" w:hAnsi="Times New Roman"/>
          <w:color w:val="000000"/>
          <w:sz w:val="22"/>
          <w:szCs w:val="22"/>
        </w:rPr>
        <w:t xml:space="preserve">WorkSafeBC </w:t>
      </w:r>
      <w:r w:rsidR="000D6A62" w:rsidRPr="00222B97">
        <w:rPr>
          <w:rFonts w:ascii="Times New Roman" w:hAnsi="Times New Roman"/>
          <w:color w:val="000000"/>
          <w:sz w:val="22"/>
          <w:szCs w:val="22"/>
        </w:rPr>
        <w:t>requests that you include the following minimum information in your response.</w:t>
      </w:r>
    </w:p>
    <w:p w:rsidR="00AD1791" w:rsidRPr="00B60141" w:rsidRDefault="00AD1791" w:rsidP="0071794C">
      <w:pPr>
        <w:pStyle w:val="Header"/>
        <w:tabs>
          <w:tab w:val="clear" w:pos="4320"/>
          <w:tab w:val="clear" w:pos="8640"/>
        </w:tabs>
        <w:jc w:val="both"/>
        <w:rPr>
          <w:rFonts w:ascii="Times New Roman" w:hAnsi="Times New Roman"/>
          <w:color w:val="000000"/>
          <w:sz w:val="22"/>
          <w:szCs w:val="22"/>
        </w:rPr>
      </w:pPr>
    </w:p>
    <w:p w:rsidR="00AD1791" w:rsidRPr="00B60141" w:rsidRDefault="00AD1791" w:rsidP="0071794C">
      <w:pPr>
        <w:pStyle w:val="Heading2"/>
        <w:numPr>
          <w:ilvl w:val="0"/>
          <w:numId w:val="19"/>
        </w:numPr>
        <w:pBdr>
          <w:top w:val="single" w:sz="4" w:space="1" w:color="auto" w:shadow="1"/>
          <w:left w:val="single" w:sz="4" w:space="4" w:color="auto" w:shadow="1"/>
          <w:bottom w:val="single" w:sz="4" w:space="1" w:color="auto" w:shadow="1"/>
          <w:right w:val="single" w:sz="4" w:space="4" w:color="auto" w:shadow="1"/>
        </w:pBdr>
        <w:tabs>
          <w:tab w:val="clear" w:pos="720"/>
        </w:tabs>
        <w:spacing w:before="0"/>
        <w:jc w:val="both"/>
        <w:rPr>
          <w:sz w:val="22"/>
          <w:szCs w:val="22"/>
        </w:rPr>
      </w:pPr>
      <w:bookmarkStart w:id="55" w:name="_Toc391277631"/>
      <w:r>
        <w:rPr>
          <w:sz w:val="22"/>
          <w:szCs w:val="22"/>
        </w:rPr>
        <w:t>RESPONSE FORMAT</w:t>
      </w:r>
      <w:bookmarkEnd w:id="55"/>
    </w:p>
    <w:p w:rsidR="00AD1791" w:rsidRDefault="00AD1791" w:rsidP="0071794C">
      <w:pPr>
        <w:jc w:val="both"/>
        <w:rPr>
          <w:rFonts w:ascii="Times New Roman" w:hAnsi="Times New Roman"/>
          <w:sz w:val="22"/>
          <w:szCs w:val="22"/>
        </w:rPr>
      </w:pPr>
    </w:p>
    <w:p w:rsidR="00EF7306" w:rsidRDefault="00EF7306" w:rsidP="0071794C">
      <w:pPr>
        <w:numPr>
          <w:ilvl w:val="0"/>
          <w:numId w:val="9"/>
        </w:numPr>
        <w:tabs>
          <w:tab w:val="clear" w:pos="720"/>
        </w:tabs>
        <w:jc w:val="both"/>
        <w:rPr>
          <w:rFonts w:ascii="Times New Roman" w:hAnsi="Times New Roman"/>
          <w:color w:val="000000"/>
          <w:sz w:val="22"/>
          <w:szCs w:val="22"/>
        </w:rPr>
      </w:pPr>
      <w:r w:rsidRPr="00222B97">
        <w:rPr>
          <w:rFonts w:ascii="Times New Roman" w:hAnsi="Times New Roman"/>
          <w:sz w:val="22"/>
          <w:szCs w:val="22"/>
        </w:rPr>
        <w:t>Please enclose the</w:t>
      </w:r>
      <w:r w:rsidRPr="00222B97">
        <w:rPr>
          <w:rFonts w:ascii="Times New Roman" w:hAnsi="Times New Roman"/>
          <w:b/>
          <w:sz w:val="22"/>
          <w:szCs w:val="22"/>
        </w:rPr>
        <w:t xml:space="preserve"> signed </w:t>
      </w:r>
      <w:r w:rsidRPr="00222B97">
        <w:rPr>
          <w:rFonts w:ascii="Times New Roman" w:hAnsi="Times New Roman"/>
          <w:sz w:val="22"/>
          <w:szCs w:val="22"/>
        </w:rPr>
        <w:t xml:space="preserve">Section </w:t>
      </w:r>
      <w:r w:rsidR="00D67653">
        <w:rPr>
          <w:rFonts w:ascii="Times New Roman" w:hAnsi="Times New Roman"/>
          <w:sz w:val="22"/>
          <w:szCs w:val="22"/>
        </w:rPr>
        <w:t>IV</w:t>
      </w:r>
      <w:r w:rsidRPr="00222B97">
        <w:rPr>
          <w:rFonts w:ascii="Times New Roman" w:hAnsi="Times New Roman"/>
          <w:sz w:val="22"/>
          <w:szCs w:val="22"/>
        </w:rPr>
        <w:t>.</w:t>
      </w:r>
      <w:r w:rsidRPr="00222B97">
        <w:rPr>
          <w:rFonts w:ascii="Times New Roman" w:hAnsi="Times New Roman"/>
          <w:b/>
          <w:sz w:val="22"/>
          <w:szCs w:val="22"/>
        </w:rPr>
        <w:t xml:space="preserve"> RFIQ Response Form </w:t>
      </w:r>
      <w:r w:rsidRPr="00222B97">
        <w:rPr>
          <w:rFonts w:ascii="Times New Roman" w:hAnsi="Times New Roman"/>
          <w:b/>
          <w:sz w:val="22"/>
          <w:szCs w:val="22"/>
          <w:u w:val="single"/>
        </w:rPr>
        <w:t>ON TOP</w:t>
      </w:r>
      <w:r w:rsidRPr="00222B97">
        <w:rPr>
          <w:rFonts w:ascii="Times New Roman" w:hAnsi="Times New Roman"/>
          <w:b/>
          <w:sz w:val="22"/>
          <w:szCs w:val="22"/>
        </w:rPr>
        <w:t xml:space="preserve"> of your submission package</w:t>
      </w:r>
      <w:r w:rsidRPr="00222B97">
        <w:rPr>
          <w:rFonts w:ascii="Times New Roman" w:hAnsi="Times New Roman"/>
          <w:sz w:val="22"/>
          <w:szCs w:val="22"/>
        </w:rPr>
        <w:t>.</w:t>
      </w:r>
    </w:p>
    <w:p w:rsidR="000D6A62" w:rsidRDefault="000D6A62" w:rsidP="0071794C">
      <w:pPr>
        <w:numPr>
          <w:ilvl w:val="0"/>
          <w:numId w:val="9"/>
        </w:numPr>
        <w:tabs>
          <w:tab w:val="clear" w:pos="720"/>
        </w:tabs>
        <w:spacing w:before="120"/>
        <w:jc w:val="both"/>
        <w:rPr>
          <w:rFonts w:ascii="Times New Roman" w:hAnsi="Times New Roman"/>
          <w:color w:val="000000"/>
          <w:sz w:val="22"/>
          <w:szCs w:val="22"/>
        </w:rPr>
      </w:pPr>
      <w:r w:rsidRPr="00EF7306">
        <w:rPr>
          <w:rFonts w:ascii="Times New Roman" w:hAnsi="Times New Roman"/>
          <w:color w:val="000000"/>
          <w:sz w:val="22"/>
          <w:szCs w:val="22"/>
        </w:rPr>
        <w:t xml:space="preserve">Please provide your response in the same sequence of topics as </w:t>
      </w:r>
      <w:r w:rsidR="00B66D40" w:rsidRPr="00EF7306">
        <w:rPr>
          <w:rFonts w:ascii="Times New Roman" w:hAnsi="Times New Roman"/>
          <w:color w:val="000000"/>
          <w:sz w:val="22"/>
          <w:szCs w:val="22"/>
        </w:rPr>
        <w:t xml:space="preserve">listed </w:t>
      </w:r>
      <w:r w:rsidRPr="00EF7306">
        <w:rPr>
          <w:rFonts w:ascii="Times New Roman" w:hAnsi="Times New Roman"/>
          <w:color w:val="000000"/>
          <w:sz w:val="22"/>
          <w:szCs w:val="22"/>
        </w:rPr>
        <w:t>below</w:t>
      </w:r>
      <w:r w:rsidR="00B66D40" w:rsidRPr="00EF7306">
        <w:rPr>
          <w:rFonts w:ascii="Times New Roman" w:hAnsi="Times New Roman"/>
          <w:color w:val="000000"/>
          <w:sz w:val="22"/>
          <w:szCs w:val="22"/>
        </w:rPr>
        <w:t xml:space="preserve"> </w:t>
      </w:r>
      <w:r w:rsidR="00B66D40" w:rsidRPr="00EB1318">
        <w:rPr>
          <w:rFonts w:ascii="Times New Roman" w:hAnsi="Times New Roman"/>
          <w:color w:val="000000"/>
          <w:sz w:val="22"/>
          <w:szCs w:val="22"/>
        </w:rPr>
        <w:t xml:space="preserve">(see </w:t>
      </w:r>
      <w:r w:rsidR="007D2C44" w:rsidRPr="00EB1318">
        <w:rPr>
          <w:rFonts w:ascii="Times New Roman" w:hAnsi="Times New Roman"/>
          <w:color w:val="000000"/>
          <w:sz w:val="22"/>
          <w:szCs w:val="22"/>
        </w:rPr>
        <w:t xml:space="preserve">2.0 to </w:t>
      </w:r>
      <w:r w:rsidR="00EB1318" w:rsidRPr="00EB1318">
        <w:rPr>
          <w:rFonts w:ascii="Times New Roman" w:hAnsi="Times New Roman"/>
          <w:color w:val="000000"/>
          <w:sz w:val="22"/>
          <w:szCs w:val="22"/>
        </w:rPr>
        <w:t>6</w:t>
      </w:r>
      <w:r w:rsidR="007D2C44" w:rsidRPr="00EB1318">
        <w:rPr>
          <w:rFonts w:ascii="Times New Roman" w:hAnsi="Times New Roman"/>
          <w:color w:val="000000"/>
          <w:sz w:val="22"/>
          <w:szCs w:val="22"/>
        </w:rPr>
        <w:t>.0</w:t>
      </w:r>
      <w:r w:rsidR="00B66D40" w:rsidRPr="00EB1318">
        <w:rPr>
          <w:rFonts w:ascii="Times New Roman" w:hAnsi="Times New Roman"/>
          <w:color w:val="000000"/>
          <w:sz w:val="22"/>
          <w:szCs w:val="22"/>
        </w:rPr>
        <w:t>)</w:t>
      </w:r>
      <w:r w:rsidRPr="00EB1318">
        <w:rPr>
          <w:rFonts w:ascii="Times New Roman" w:hAnsi="Times New Roman"/>
          <w:color w:val="000000"/>
          <w:sz w:val="22"/>
          <w:szCs w:val="22"/>
        </w:rPr>
        <w:t>.</w:t>
      </w:r>
    </w:p>
    <w:p w:rsidR="00EF7306" w:rsidRPr="00EF7306" w:rsidRDefault="00EF7306" w:rsidP="0071794C">
      <w:pPr>
        <w:numPr>
          <w:ilvl w:val="0"/>
          <w:numId w:val="9"/>
        </w:numPr>
        <w:tabs>
          <w:tab w:val="clear" w:pos="720"/>
        </w:tabs>
        <w:spacing w:before="120"/>
        <w:jc w:val="both"/>
        <w:rPr>
          <w:rFonts w:ascii="Times New Roman" w:hAnsi="Times New Roman"/>
          <w:color w:val="000000"/>
          <w:sz w:val="22"/>
          <w:szCs w:val="22"/>
        </w:rPr>
      </w:pPr>
      <w:r w:rsidRPr="00222B97">
        <w:rPr>
          <w:rFonts w:ascii="Times New Roman" w:hAnsi="Times New Roman"/>
          <w:sz w:val="22"/>
          <w:szCs w:val="22"/>
        </w:rPr>
        <w:t>Please provide a Table of Contents for your submission.</w:t>
      </w:r>
    </w:p>
    <w:p w:rsidR="00AD1791" w:rsidRPr="00B60141" w:rsidRDefault="00AD1791" w:rsidP="0071794C">
      <w:pPr>
        <w:pStyle w:val="Header"/>
        <w:tabs>
          <w:tab w:val="clear" w:pos="4320"/>
          <w:tab w:val="clear" w:pos="8640"/>
        </w:tabs>
        <w:jc w:val="both"/>
        <w:rPr>
          <w:rFonts w:ascii="Times New Roman" w:hAnsi="Times New Roman"/>
          <w:color w:val="000000"/>
          <w:sz w:val="22"/>
          <w:szCs w:val="22"/>
        </w:rPr>
      </w:pPr>
    </w:p>
    <w:p w:rsidR="00AD1791" w:rsidRPr="00B60141" w:rsidRDefault="00AD1791" w:rsidP="0071794C">
      <w:pPr>
        <w:pStyle w:val="Heading2"/>
        <w:numPr>
          <w:ilvl w:val="0"/>
          <w:numId w:val="19"/>
        </w:numPr>
        <w:pBdr>
          <w:top w:val="single" w:sz="4" w:space="1" w:color="auto" w:shadow="1"/>
          <w:left w:val="single" w:sz="4" w:space="4" w:color="auto" w:shadow="1"/>
          <w:bottom w:val="single" w:sz="4" w:space="1" w:color="auto" w:shadow="1"/>
          <w:right w:val="single" w:sz="4" w:space="4" w:color="auto" w:shadow="1"/>
        </w:pBdr>
        <w:tabs>
          <w:tab w:val="clear" w:pos="720"/>
        </w:tabs>
        <w:spacing w:before="0"/>
        <w:jc w:val="both"/>
        <w:rPr>
          <w:sz w:val="22"/>
          <w:szCs w:val="22"/>
        </w:rPr>
      </w:pPr>
      <w:bookmarkStart w:id="56" w:name="_Toc391277632"/>
      <w:r>
        <w:rPr>
          <w:sz w:val="22"/>
          <w:szCs w:val="22"/>
        </w:rPr>
        <w:t>COMPANY PROFILE</w:t>
      </w:r>
      <w:bookmarkEnd w:id="56"/>
    </w:p>
    <w:p w:rsidR="00AD1791" w:rsidRDefault="00AD1791" w:rsidP="0071794C">
      <w:pPr>
        <w:jc w:val="both"/>
        <w:rPr>
          <w:rFonts w:ascii="Times New Roman" w:hAnsi="Times New Roman"/>
          <w:sz w:val="22"/>
          <w:szCs w:val="22"/>
        </w:rPr>
      </w:pPr>
    </w:p>
    <w:p w:rsidR="00EF7306" w:rsidRPr="00222B97" w:rsidRDefault="00EF7306" w:rsidP="0071794C">
      <w:pPr>
        <w:numPr>
          <w:ilvl w:val="0"/>
          <w:numId w:val="20"/>
        </w:numPr>
        <w:jc w:val="both"/>
        <w:rPr>
          <w:rFonts w:ascii="Times New Roman" w:hAnsi="Times New Roman"/>
          <w:sz w:val="22"/>
          <w:szCs w:val="22"/>
        </w:rPr>
      </w:pPr>
      <w:r w:rsidRPr="00222B97">
        <w:rPr>
          <w:rFonts w:ascii="Times New Roman" w:hAnsi="Times New Roman"/>
          <w:sz w:val="22"/>
          <w:szCs w:val="22"/>
        </w:rPr>
        <w:t>Please include the following:</w:t>
      </w:r>
    </w:p>
    <w:p w:rsidR="002B378D" w:rsidRDefault="002B378D" w:rsidP="0071794C">
      <w:pPr>
        <w:tabs>
          <w:tab w:val="left" w:pos="1530"/>
          <w:tab w:val="left" w:pos="3690"/>
        </w:tabs>
        <w:spacing w:before="120"/>
        <w:ind w:left="720" w:hanging="360"/>
        <w:jc w:val="both"/>
        <w:rPr>
          <w:rFonts w:ascii="Times New Roman" w:hAnsi="Times New Roman"/>
          <w:sz w:val="22"/>
          <w:szCs w:val="22"/>
        </w:rPr>
      </w:pPr>
      <w:r>
        <w:rPr>
          <w:rFonts w:ascii="Times New Roman" w:hAnsi="Times New Roman"/>
          <w:sz w:val="22"/>
          <w:szCs w:val="22"/>
        </w:rPr>
        <w:tab/>
      </w:r>
      <w:r w:rsidRPr="00222B97">
        <w:rPr>
          <w:rFonts w:ascii="Times New Roman" w:hAnsi="Times New Roman"/>
          <w:sz w:val="22"/>
          <w:szCs w:val="22"/>
        </w:rPr>
        <w:t>Letter of introduction with an overview of your company background and profile</w:t>
      </w:r>
      <w:r>
        <w:rPr>
          <w:rFonts w:ascii="Times New Roman" w:hAnsi="Times New Roman"/>
          <w:sz w:val="22"/>
          <w:szCs w:val="22"/>
        </w:rPr>
        <w:t xml:space="preserve"> including:</w:t>
      </w:r>
    </w:p>
    <w:p w:rsidR="002B378D" w:rsidRDefault="002B378D" w:rsidP="0071794C">
      <w:pPr>
        <w:numPr>
          <w:ilvl w:val="0"/>
          <w:numId w:val="33"/>
        </w:numPr>
        <w:tabs>
          <w:tab w:val="left" w:pos="1530"/>
          <w:tab w:val="left" w:pos="3690"/>
        </w:tabs>
        <w:spacing w:before="60"/>
        <w:jc w:val="both"/>
        <w:rPr>
          <w:rFonts w:ascii="Times New Roman" w:hAnsi="Times New Roman"/>
          <w:sz w:val="22"/>
          <w:szCs w:val="22"/>
        </w:rPr>
      </w:pPr>
      <w:r>
        <w:rPr>
          <w:rFonts w:ascii="Times New Roman" w:hAnsi="Times New Roman"/>
          <w:sz w:val="22"/>
          <w:szCs w:val="22"/>
        </w:rPr>
        <w:t>Head Office address and phone number.</w:t>
      </w:r>
    </w:p>
    <w:p w:rsidR="002B378D" w:rsidRPr="001D2FF6" w:rsidRDefault="002B378D" w:rsidP="0071794C">
      <w:pPr>
        <w:numPr>
          <w:ilvl w:val="0"/>
          <w:numId w:val="33"/>
        </w:numPr>
        <w:tabs>
          <w:tab w:val="left" w:pos="1530"/>
          <w:tab w:val="left" w:pos="3690"/>
        </w:tabs>
        <w:spacing w:before="60"/>
        <w:jc w:val="both"/>
        <w:rPr>
          <w:rFonts w:ascii="Times New Roman" w:hAnsi="Times New Roman"/>
          <w:sz w:val="22"/>
          <w:szCs w:val="22"/>
        </w:rPr>
      </w:pPr>
      <w:r>
        <w:rPr>
          <w:rFonts w:ascii="Times New Roman" w:hAnsi="Times New Roman"/>
          <w:sz w:val="22"/>
          <w:szCs w:val="22"/>
        </w:rPr>
        <w:t xml:space="preserve">Number of years </w:t>
      </w:r>
      <w:r w:rsidR="00224307" w:rsidRPr="001D2FF6">
        <w:rPr>
          <w:rFonts w:ascii="Times New Roman" w:hAnsi="Times New Roman"/>
          <w:sz w:val="22"/>
          <w:szCs w:val="22"/>
        </w:rPr>
        <w:t xml:space="preserve">providing PeopleSoft support </w:t>
      </w:r>
      <w:r w:rsidR="001C0039" w:rsidRPr="001D2FF6">
        <w:rPr>
          <w:rFonts w:ascii="Times New Roman" w:hAnsi="Times New Roman"/>
          <w:sz w:val="22"/>
          <w:szCs w:val="22"/>
        </w:rPr>
        <w:t xml:space="preserve">and maintenance </w:t>
      </w:r>
      <w:r w:rsidR="00224307" w:rsidRPr="001D2FF6">
        <w:rPr>
          <w:rFonts w:ascii="Times New Roman" w:hAnsi="Times New Roman"/>
          <w:sz w:val="22"/>
          <w:szCs w:val="22"/>
        </w:rPr>
        <w:t>services.</w:t>
      </w:r>
    </w:p>
    <w:p w:rsidR="002B378D" w:rsidRPr="001D2FF6" w:rsidRDefault="002B378D" w:rsidP="0071794C">
      <w:pPr>
        <w:numPr>
          <w:ilvl w:val="0"/>
          <w:numId w:val="33"/>
        </w:numPr>
        <w:tabs>
          <w:tab w:val="left" w:pos="1530"/>
          <w:tab w:val="left" w:pos="3690"/>
        </w:tabs>
        <w:spacing w:before="60"/>
        <w:jc w:val="both"/>
        <w:rPr>
          <w:rFonts w:ascii="Times New Roman" w:hAnsi="Times New Roman"/>
          <w:sz w:val="22"/>
          <w:szCs w:val="22"/>
        </w:rPr>
      </w:pPr>
      <w:r w:rsidRPr="001D2FF6">
        <w:rPr>
          <w:rFonts w:ascii="Times New Roman" w:hAnsi="Times New Roman"/>
          <w:sz w:val="22"/>
          <w:szCs w:val="22"/>
        </w:rPr>
        <w:t xml:space="preserve">Number of </w:t>
      </w:r>
      <w:r w:rsidR="001C0039" w:rsidRPr="001D2FF6">
        <w:rPr>
          <w:rFonts w:ascii="Times New Roman" w:hAnsi="Times New Roman"/>
          <w:sz w:val="22"/>
          <w:szCs w:val="22"/>
        </w:rPr>
        <w:t>PeopleSoft resources by role</w:t>
      </w:r>
      <w:r w:rsidRPr="001D2FF6">
        <w:rPr>
          <w:rFonts w:ascii="Times New Roman" w:hAnsi="Times New Roman"/>
          <w:sz w:val="22"/>
          <w:szCs w:val="22"/>
        </w:rPr>
        <w:t xml:space="preserve">, to demonstrate your ability to respond to </w:t>
      </w:r>
      <w:r w:rsidR="001C0039" w:rsidRPr="001D2FF6">
        <w:rPr>
          <w:rFonts w:ascii="Times New Roman" w:hAnsi="Times New Roman"/>
          <w:sz w:val="22"/>
          <w:szCs w:val="22"/>
        </w:rPr>
        <w:t>service</w:t>
      </w:r>
      <w:r w:rsidRPr="001D2FF6">
        <w:rPr>
          <w:rFonts w:ascii="Times New Roman" w:hAnsi="Times New Roman"/>
          <w:sz w:val="22"/>
          <w:szCs w:val="22"/>
        </w:rPr>
        <w:t xml:space="preserve"> </w:t>
      </w:r>
      <w:r w:rsidR="001C0039" w:rsidRPr="001D2FF6">
        <w:rPr>
          <w:rFonts w:ascii="Times New Roman" w:hAnsi="Times New Roman"/>
          <w:sz w:val="22"/>
          <w:szCs w:val="22"/>
        </w:rPr>
        <w:t>r</w:t>
      </w:r>
      <w:r w:rsidRPr="001D2FF6">
        <w:rPr>
          <w:rFonts w:ascii="Times New Roman" w:hAnsi="Times New Roman"/>
          <w:sz w:val="22"/>
          <w:szCs w:val="22"/>
        </w:rPr>
        <w:t>equests in a timely manner</w:t>
      </w:r>
      <w:r w:rsidR="001C0039" w:rsidRPr="001D2FF6">
        <w:rPr>
          <w:rFonts w:ascii="Times New Roman" w:hAnsi="Times New Roman"/>
          <w:sz w:val="22"/>
          <w:szCs w:val="22"/>
        </w:rPr>
        <w:t>.</w:t>
      </w:r>
    </w:p>
    <w:p w:rsidR="00D71996" w:rsidRDefault="002B378D" w:rsidP="0071794C">
      <w:pPr>
        <w:numPr>
          <w:ilvl w:val="0"/>
          <w:numId w:val="33"/>
        </w:numPr>
        <w:tabs>
          <w:tab w:val="left" w:pos="1530"/>
          <w:tab w:val="left" w:pos="3690"/>
        </w:tabs>
        <w:spacing w:before="60"/>
        <w:jc w:val="both"/>
        <w:rPr>
          <w:rFonts w:ascii="Times New Roman" w:hAnsi="Times New Roman"/>
          <w:sz w:val="22"/>
          <w:szCs w:val="22"/>
        </w:rPr>
      </w:pPr>
      <w:r w:rsidRPr="001D2FF6">
        <w:rPr>
          <w:rFonts w:ascii="Times New Roman" w:hAnsi="Times New Roman"/>
          <w:sz w:val="22"/>
          <w:szCs w:val="22"/>
        </w:rPr>
        <w:t>Name of a full time account manager whose portfolio would include WorkSafeBC.</w:t>
      </w:r>
      <w:r w:rsidR="0040132D" w:rsidRPr="001D2FF6">
        <w:rPr>
          <w:rFonts w:ascii="Times New Roman" w:hAnsi="Times New Roman"/>
          <w:sz w:val="22"/>
          <w:szCs w:val="22"/>
        </w:rPr>
        <w:t xml:space="preserve"> </w:t>
      </w:r>
    </w:p>
    <w:p w:rsidR="001D2FF6" w:rsidRPr="001D2FF6" w:rsidRDefault="001D2FF6" w:rsidP="001D2FF6">
      <w:pPr>
        <w:tabs>
          <w:tab w:val="left" w:pos="1530"/>
          <w:tab w:val="left" w:pos="3690"/>
        </w:tabs>
        <w:spacing w:before="60"/>
        <w:ind w:left="1080"/>
        <w:jc w:val="both"/>
        <w:rPr>
          <w:rFonts w:ascii="Times New Roman" w:hAnsi="Times New Roman"/>
          <w:sz w:val="22"/>
          <w:szCs w:val="22"/>
        </w:rPr>
      </w:pPr>
    </w:p>
    <w:p w:rsidR="00D71996" w:rsidRPr="00B60141" w:rsidRDefault="00D71996" w:rsidP="0071794C">
      <w:pPr>
        <w:pStyle w:val="Heading2"/>
        <w:numPr>
          <w:ilvl w:val="0"/>
          <w:numId w:val="19"/>
        </w:numPr>
        <w:pBdr>
          <w:top w:val="single" w:sz="4" w:space="1" w:color="auto" w:shadow="1"/>
          <w:left w:val="single" w:sz="4" w:space="4" w:color="auto" w:shadow="1"/>
          <w:bottom w:val="single" w:sz="4" w:space="1" w:color="auto" w:shadow="1"/>
          <w:right w:val="single" w:sz="4" w:space="4" w:color="auto" w:shadow="1"/>
        </w:pBdr>
        <w:tabs>
          <w:tab w:val="clear" w:pos="720"/>
        </w:tabs>
        <w:spacing w:before="0"/>
        <w:jc w:val="both"/>
        <w:rPr>
          <w:sz w:val="22"/>
          <w:szCs w:val="22"/>
        </w:rPr>
      </w:pPr>
      <w:bookmarkStart w:id="57" w:name="_Toc391277633"/>
      <w:r>
        <w:rPr>
          <w:sz w:val="22"/>
          <w:szCs w:val="22"/>
        </w:rPr>
        <w:t>ABSENCE OF CONFLICT OF INTEREST</w:t>
      </w:r>
      <w:bookmarkEnd w:id="57"/>
    </w:p>
    <w:p w:rsidR="00AD1791" w:rsidRDefault="00AD1791" w:rsidP="0071794C">
      <w:pPr>
        <w:pStyle w:val="Header"/>
        <w:tabs>
          <w:tab w:val="clear" w:pos="4320"/>
          <w:tab w:val="clear" w:pos="8640"/>
        </w:tabs>
        <w:jc w:val="both"/>
        <w:rPr>
          <w:rFonts w:ascii="Times New Roman" w:hAnsi="Times New Roman"/>
          <w:color w:val="000000"/>
          <w:sz w:val="22"/>
          <w:szCs w:val="22"/>
        </w:rPr>
      </w:pPr>
    </w:p>
    <w:p w:rsidR="00D71996" w:rsidRPr="00222B97" w:rsidRDefault="00D71996" w:rsidP="0071794C">
      <w:pPr>
        <w:numPr>
          <w:ilvl w:val="1"/>
          <w:numId w:val="23"/>
        </w:numPr>
        <w:ind w:left="720" w:hanging="720"/>
        <w:jc w:val="both"/>
        <w:rPr>
          <w:rFonts w:ascii="Times New Roman" w:hAnsi="Times New Roman"/>
          <w:sz w:val="22"/>
          <w:szCs w:val="22"/>
        </w:rPr>
      </w:pPr>
      <w:r>
        <w:rPr>
          <w:rFonts w:ascii="Times New Roman" w:hAnsi="Times New Roman"/>
          <w:sz w:val="22"/>
          <w:szCs w:val="22"/>
        </w:rPr>
        <w:t>State if there are any potential areas of conflict of interest that may exist with the provision of the services to WorkSafeBC.  If yes, provide a description of the nature of the conflict of interest.</w:t>
      </w:r>
    </w:p>
    <w:p w:rsidR="00D71996" w:rsidRDefault="00D71996" w:rsidP="0071794C">
      <w:pPr>
        <w:pStyle w:val="Header"/>
        <w:tabs>
          <w:tab w:val="clear" w:pos="4320"/>
          <w:tab w:val="clear" w:pos="8640"/>
        </w:tabs>
        <w:jc w:val="both"/>
        <w:rPr>
          <w:rFonts w:ascii="Times New Roman" w:hAnsi="Times New Roman"/>
          <w:color w:val="000000"/>
          <w:sz w:val="22"/>
          <w:szCs w:val="22"/>
        </w:rPr>
      </w:pPr>
    </w:p>
    <w:p w:rsidR="00AD1791" w:rsidRPr="00B60141" w:rsidRDefault="00AD1791" w:rsidP="0071794C">
      <w:pPr>
        <w:pStyle w:val="Heading2"/>
        <w:numPr>
          <w:ilvl w:val="0"/>
          <w:numId w:val="19"/>
        </w:numPr>
        <w:pBdr>
          <w:top w:val="single" w:sz="4" w:space="1" w:color="auto" w:shadow="1"/>
          <w:left w:val="single" w:sz="4" w:space="4" w:color="auto" w:shadow="1"/>
          <w:bottom w:val="single" w:sz="4" w:space="1" w:color="auto" w:shadow="1"/>
          <w:right w:val="single" w:sz="4" w:space="4" w:color="auto" w:shadow="1"/>
        </w:pBdr>
        <w:tabs>
          <w:tab w:val="clear" w:pos="720"/>
        </w:tabs>
        <w:spacing w:before="0"/>
        <w:jc w:val="both"/>
        <w:rPr>
          <w:sz w:val="22"/>
          <w:szCs w:val="22"/>
        </w:rPr>
      </w:pPr>
      <w:bookmarkStart w:id="58" w:name="_Toc391277634"/>
      <w:r>
        <w:rPr>
          <w:sz w:val="22"/>
          <w:szCs w:val="22"/>
        </w:rPr>
        <w:t>EVIDENCE OF RELEVANT COMPANY EXPERIENCE</w:t>
      </w:r>
      <w:bookmarkEnd w:id="58"/>
    </w:p>
    <w:p w:rsidR="00AD1791" w:rsidRDefault="00AD1791" w:rsidP="0071794C">
      <w:pPr>
        <w:jc w:val="both"/>
        <w:rPr>
          <w:rFonts w:ascii="Times New Roman" w:hAnsi="Times New Roman"/>
          <w:sz w:val="22"/>
          <w:szCs w:val="22"/>
        </w:rPr>
      </w:pPr>
    </w:p>
    <w:p w:rsidR="003B4FD5" w:rsidRDefault="000D6A62" w:rsidP="0071794C">
      <w:pPr>
        <w:numPr>
          <w:ilvl w:val="1"/>
          <w:numId w:val="19"/>
        </w:numPr>
        <w:jc w:val="both"/>
        <w:rPr>
          <w:rFonts w:ascii="Times New Roman" w:hAnsi="Times New Roman"/>
          <w:color w:val="000000"/>
          <w:sz w:val="22"/>
          <w:szCs w:val="22"/>
        </w:rPr>
      </w:pPr>
      <w:r w:rsidRPr="00222B97">
        <w:rPr>
          <w:rFonts w:ascii="Times New Roman" w:hAnsi="Times New Roman"/>
          <w:color w:val="000000"/>
          <w:sz w:val="22"/>
          <w:szCs w:val="22"/>
        </w:rPr>
        <w:t xml:space="preserve">Please enclose </w:t>
      </w:r>
      <w:r w:rsidR="00BF14B9">
        <w:rPr>
          <w:rFonts w:ascii="Times New Roman" w:hAnsi="Times New Roman"/>
          <w:color w:val="000000"/>
          <w:sz w:val="22"/>
          <w:szCs w:val="22"/>
        </w:rPr>
        <w:t>Appendix</w:t>
      </w:r>
      <w:r w:rsidRPr="00222B97">
        <w:rPr>
          <w:rFonts w:ascii="Times New Roman" w:hAnsi="Times New Roman"/>
          <w:color w:val="000000"/>
          <w:sz w:val="22"/>
          <w:szCs w:val="22"/>
        </w:rPr>
        <w:t xml:space="preserve"> A </w:t>
      </w:r>
      <w:r w:rsidR="00687F01" w:rsidRPr="00222B97">
        <w:rPr>
          <w:rFonts w:ascii="Times New Roman" w:hAnsi="Times New Roman"/>
          <w:color w:val="000000"/>
          <w:sz w:val="22"/>
          <w:szCs w:val="22"/>
        </w:rPr>
        <w:t xml:space="preserve">(References) </w:t>
      </w:r>
      <w:r w:rsidRPr="00222B97">
        <w:rPr>
          <w:rFonts w:ascii="Times New Roman" w:hAnsi="Times New Roman"/>
          <w:color w:val="000000"/>
          <w:sz w:val="22"/>
          <w:szCs w:val="22"/>
        </w:rPr>
        <w:t>and attach it to the RFI</w:t>
      </w:r>
      <w:r w:rsidR="0026382A" w:rsidRPr="00222B97">
        <w:rPr>
          <w:rFonts w:ascii="Times New Roman" w:hAnsi="Times New Roman"/>
          <w:color w:val="000000"/>
          <w:sz w:val="22"/>
          <w:szCs w:val="22"/>
        </w:rPr>
        <w:t>Q</w:t>
      </w:r>
      <w:r w:rsidRPr="00222B97">
        <w:rPr>
          <w:rFonts w:ascii="Times New Roman" w:hAnsi="Times New Roman"/>
          <w:color w:val="000000"/>
          <w:sz w:val="22"/>
          <w:szCs w:val="22"/>
        </w:rPr>
        <w:t xml:space="preserve"> Response Form.  </w:t>
      </w:r>
    </w:p>
    <w:p w:rsidR="00EA0CFF" w:rsidRDefault="00EA0CFF" w:rsidP="001D2FF6">
      <w:pPr>
        <w:ind w:left="720"/>
        <w:jc w:val="both"/>
        <w:rPr>
          <w:rFonts w:ascii="Times New Roman" w:hAnsi="Times New Roman"/>
          <w:color w:val="000000"/>
          <w:sz w:val="22"/>
          <w:szCs w:val="22"/>
        </w:rPr>
      </w:pPr>
    </w:p>
    <w:p w:rsidR="000D6A62" w:rsidRPr="00222B97" w:rsidRDefault="000D6A62" w:rsidP="0071794C">
      <w:pPr>
        <w:numPr>
          <w:ilvl w:val="1"/>
          <w:numId w:val="19"/>
        </w:numPr>
        <w:jc w:val="both"/>
        <w:rPr>
          <w:rFonts w:ascii="Times New Roman" w:hAnsi="Times New Roman"/>
          <w:color w:val="000000"/>
          <w:sz w:val="22"/>
          <w:szCs w:val="22"/>
        </w:rPr>
      </w:pPr>
      <w:r w:rsidRPr="00222B97">
        <w:rPr>
          <w:rFonts w:ascii="Times New Roman" w:hAnsi="Times New Roman"/>
          <w:color w:val="000000"/>
          <w:sz w:val="22"/>
          <w:szCs w:val="22"/>
        </w:rPr>
        <w:t xml:space="preserve">Provide evidence and a description of your experience by providing a minimum of </w:t>
      </w:r>
      <w:r w:rsidRPr="00222B97">
        <w:rPr>
          <w:rFonts w:ascii="Times New Roman" w:hAnsi="Times New Roman"/>
          <w:b/>
          <w:color w:val="000000"/>
          <w:sz w:val="22"/>
          <w:szCs w:val="22"/>
        </w:rPr>
        <w:t>THREE</w:t>
      </w:r>
      <w:r w:rsidRPr="00222B97">
        <w:rPr>
          <w:rFonts w:ascii="Times New Roman" w:hAnsi="Times New Roman"/>
          <w:color w:val="000000"/>
          <w:sz w:val="22"/>
          <w:szCs w:val="22"/>
        </w:rPr>
        <w:t xml:space="preserve"> (3) company references for work of a similar nature including:</w:t>
      </w:r>
    </w:p>
    <w:p w:rsidR="009740AE" w:rsidRPr="007F0D72" w:rsidRDefault="000D6A62" w:rsidP="0071794C">
      <w:pPr>
        <w:numPr>
          <w:ilvl w:val="0"/>
          <w:numId w:val="1"/>
        </w:numPr>
        <w:tabs>
          <w:tab w:val="clear" w:pos="720"/>
        </w:tabs>
        <w:spacing w:before="120"/>
        <w:ind w:left="1080"/>
        <w:jc w:val="both"/>
        <w:rPr>
          <w:rFonts w:ascii="Times New Roman" w:hAnsi="Times New Roman"/>
          <w:color w:val="000000"/>
          <w:sz w:val="22"/>
          <w:szCs w:val="22"/>
        </w:rPr>
      </w:pPr>
      <w:r w:rsidRPr="006A6FE3">
        <w:rPr>
          <w:rFonts w:ascii="Times New Roman" w:hAnsi="Times New Roman"/>
          <w:sz w:val="22"/>
          <w:szCs w:val="22"/>
        </w:rPr>
        <w:t xml:space="preserve">Names and addresses of clients for whom your organization has provided </w:t>
      </w:r>
      <w:r w:rsidR="006A6FE3" w:rsidRPr="006A6FE3">
        <w:rPr>
          <w:rFonts w:ascii="Times New Roman" w:hAnsi="Times New Roman"/>
          <w:sz w:val="22"/>
          <w:szCs w:val="22"/>
        </w:rPr>
        <w:t>People</w:t>
      </w:r>
      <w:r w:rsidR="001D2FF6">
        <w:rPr>
          <w:rFonts w:ascii="Times New Roman" w:hAnsi="Times New Roman"/>
          <w:sz w:val="22"/>
          <w:szCs w:val="22"/>
        </w:rPr>
        <w:t>S</w:t>
      </w:r>
      <w:r w:rsidR="006A6FE3" w:rsidRPr="006A6FE3">
        <w:rPr>
          <w:rFonts w:ascii="Times New Roman" w:hAnsi="Times New Roman"/>
          <w:sz w:val="22"/>
          <w:szCs w:val="22"/>
        </w:rPr>
        <w:t xml:space="preserve">oft support and maintenance services related to WorkSafeBC’s </w:t>
      </w:r>
      <w:r w:rsidR="006A6FE3">
        <w:rPr>
          <w:rFonts w:ascii="Times New Roman" w:hAnsi="Times New Roman"/>
          <w:sz w:val="22"/>
          <w:szCs w:val="22"/>
        </w:rPr>
        <w:t xml:space="preserve">PeopleSoft </w:t>
      </w:r>
      <w:r w:rsidR="006A6FE3" w:rsidRPr="004149FD">
        <w:rPr>
          <w:rFonts w:ascii="Times New Roman" w:hAnsi="Times New Roman"/>
          <w:sz w:val="22"/>
          <w:szCs w:val="22"/>
        </w:rPr>
        <w:t>configuration (</w:t>
      </w:r>
      <w:r w:rsidR="001D2FF6" w:rsidRPr="004149FD">
        <w:rPr>
          <w:rFonts w:ascii="Times New Roman" w:hAnsi="Times New Roman"/>
          <w:sz w:val="22"/>
          <w:szCs w:val="22"/>
        </w:rPr>
        <w:t>refer to 6.1</w:t>
      </w:r>
      <w:r w:rsidR="004149FD" w:rsidRPr="004149FD">
        <w:rPr>
          <w:rFonts w:ascii="Times New Roman" w:hAnsi="Times New Roman"/>
          <w:sz w:val="22"/>
          <w:szCs w:val="22"/>
        </w:rPr>
        <w:t xml:space="preserve">, </w:t>
      </w:r>
      <w:r w:rsidR="003609F1">
        <w:rPr>
          <w:rFonts w:ascii="Times New Roman" w:hAnsi="Times New Roman"/>
          <w:sz w:val="22"/>
          <w:szCs w:val="22"/>
        </w:rPr>
        <w:t>C</w:t>
      </w:r>
      <w:r w:rsidR="004149FD" w:rsidRPr="004149FD">
        <w:rPr>
          <w:rFonts w:ascii="Times New Roman" w:hAnsi="Times New Roman"/>
          <w:sz w:val="22"/>
          <w:szCs w:val="22"/>
        </w:rPr>
        <w:t>urrent PeopleSoft Configuration</w:t>
      </w:r>
      <w:r w:rsidR="001D2FF6" w:rsidRPr="004149FD">
        <w:rPr>
          <w:rFonts w:ascii="Times New Roman" w:hAnsi="Times New Roman"/>
          <w:sz w:val="22"/>
          <w:szCs w:val="22"/>
        </w:rPr>
        <w:t xml:space="preserve">) </w:t>
      </w:r>
      <w:r w:rsidR="006A6FE3" w:rsidRPr="004149FD">
        <w:rPr>
          <w:rFonts w:ascii="Times New Roman" w:hAnsi="Times New Roman"/>
          <w:sz w:val="22"/>
          <w:szCs w:val="22"/>
        </w:rPr>
        <w:t xml:space="preserve"> </w:t>
      </w:r>
    </w:p>
    <w:p w:rsidR="009D099A" w:rsidRDefault="009D099A" w:rsidP="009D099A">
      <w:pPr>
        <w:spacing w:before="120"/>
        <w:ind w:left="1080"/>
        <w:jc w:val="both"/>
        <w:rPr>
          <w:rFonts w:ascii="Times New Roman" w:hAnsi="Times New Roman"/>
          <w:color w:val="000000"/>
          <w:sz w:val="22"/>
          <w:szCs w:val="22"/>
        </w:rPr>
      </w:pPr>
    </w:p>
    <w:p w:rsidR="009740AE" w:rsidRPr="00B60141" w:rsidRDefault="00AD2631" w:rsidP="0071794C">
      <w:pPr>
        <w:pStyle w:val="Heading2"/>
        <w:numPr>
          <w:ilvl w:val="0"/>
          <w:numId w:val="19"/>
        </w:numPr>
        <w:pBdr>
          <w:top w:val="single" w:sz="4" w:space="1" w:color="auto" w:shadow="1"/>
          <w:left w:val="single" w:sz="4" w:space="4" w:color="auto" w:shadow="1"/>
          <w:bottom w:val="single" w:sz="4" w:space="1" w:color="auto" w:shadow="1"/>
          <w:right w:val="single" w:sz="4" w:space="4" w:color="auto" w:shadow="1"/>
        </w:pBdr>
        <w:tabs>
          <w:tab w:val="clear" w:pos="720"/>
        </w:tabs>
        <w:spacing w:before="0"/>
        <w:jc w:val="both"/>
        <w:rPr>
          <w:sz w:val="22"/>
          <w:szCs w:val="22"/>
        </w:rPr>
      </w:pPr>
      <w:bookmarkStart w:id="59" w:name="_Toc391277635"/>
      <w:r>
        <w:rPr>
          <w:sz w:val="22"/>
          <w:szCs w:val="22"/>
        </w:rPr>
        <w:t>RISK ASSESSMENT REGARDING THE PROTECTION OF PRIVACY</w:t>
      </w:r>
      <w:bookmarkEnd w:id="59"/>
    </w:p>
    <w:p w:rsidR="009740AE" w:rsidRDefault="009740AE" w:rsidP="0071794C">
      <w:pPr>
        <w:jc w:val="both"/>
        <w:rPr>
          <w:rFonts w:ascii="Times New Roman" w:hAnsi="Times New Roman"/>
          <w:sz w:val="22"/>
          <w:szCs w:val="22"/>
        </w:rPr>
      </w:pPr>
    </w:p>
    <w:p w:rsidR="00AD1791" w:rsidRDefault="00AD2631" w:rsidP="0071794C">
      <w:pPr>
        <w:pStyle w:val="Header"/>
        <w:numPr>
          <w:ilvl w:val="0"/>
          <w:numId w:val="21"/>
        </w:numPr>
        <w:tabs>
          <w:tab w:val="clear" w:pos="4320"/>
          <w:tab w:val="clear" w:pos="8640"/>
        </w:tabs>
        <w:jc w:val="both"/>
        <w:rPr>
          <w:rFonts w:ascii="Times New Roman" w:hAnsi="Times New Roman"/>
          <w:color w:val="000000"/>
          <w:sz w:val="22"/>
          <w:szCs w:val="22"/>
        </w:rPr>
      </w:pPr>
      <w:r>
        <w:rPr>
          <w:rFonts w:ascii="Times New Roman" w:hAnsi="Times New Roman"/>
          <w:color w:val="000000"/>
          <w:sz w:val="22"/>
          <w:szCs w:val="22"/>
        </w:rPr>
        <w:t xml:space="preserve">Please complete </w:t>
      </w:r>
      <w:r w:rsidR="00BF14B9">
        <w:rPr>
          <w:rFonts w:ascii="Times New Roman" w:hAnsi="Times New Roman"/>
          <w:color w:val="000000"/>
          <w:sz w:val="22"/>
          <w:szCs w:val="22"/>
        </w:rPr>
        <w:t>Appendix</w:t>
      </w:r>
      <w:r>
        <w:rPr>
          <w:rFonts w:ascii="Times New Roman" w:hAnsi="Times New Roman"/>
          <w:color w:val="000000"/>
          <w:sz w:val="22"/>
          <w:szCs w:val="22"/>
        </w:rPr>
        <w:t xml:space="preserve"> B and provide the details requested regarding the protection of Personal Information.</w:t>
      </w:r>
    </w:p>
    <w:p w:rsidR="009740AE" w:rsidRDefault="002B378D" w:rsidP="0071794C">
      <w:pPr>
        <w:pStyle w:val="Header"/>
        <w:tabs>
          <w:tab w:val="clear" w:pos="4320"/>
          <w:tab w:val="clear" w:pos="8640"/>
          <w:tab w:val="left" w:pos="3465"/>
        </w:tabs>
        <w:jc w:val="both"/>
        <w:rPr>
          <w:rFonts w:ascii="Times New Roman" w:hAnsi="Times New Roman"/>
          <w:color w:val="000000"/>
          <w:sz w:val="22"/>
          <w:szCs w:val="22"/>
        </w:rPr>
      </w:pPr>
      <w:r>
        <w:rPr>
          <w:rFonts w:ascii="Times New Roman" w:hAnsi="Times New Roman"/>
          <w:color w:val="000000"/>
          <w:sz w:val="22"/>
          <w:szCs w:val="22"/>
        </w:rPr>
        <w:tab/>
      </w:r>
    </w:p>
    <w:p w:rsidR="002B378D" w:rsidRDefault="002B378D" w:rsidP="0071794C">
      <w:pPr>
        <w:pStyle w:val="Header"/>
        <w:tabs>
          <w:tab w:val="clear" w:pos="4320"/>
          <w:tab w:val="clear" w:pos="8640"/>
          <w:tab w:val="left" w:pos="3465"/>
        </w:tabs>
        <w:jc w:val="both"/>
        <w:rPr>
          <w:rFonts w:ascii="Times New Roman" w:hAnsi="Times New Roman"/>
          <w:color w:val="000000"/>
          <w:sz w:val="22"/>
          <w:szCs w:val="22"/>
        </w:rPr>
      </w:pPr>
    </w:p>
    <w:p w:rsidR="002B378D" w:rsidRPr="00B60141" w:rsidRDefault="002B378D" w:rsidP="0071794C">
      <w:pPr>
        <w:pStyle w:val="Header"/>
        <w:tabs>
          <w:tab w:val="clear" w:pos="4320"/>
          <w:tab w:val="clear" w:pos="8640"/>
          <w:tab w:val="left" w:pos="3465"/>
        </w:tabs>
        <w:jc w:val="both"/>
        <w:rPr>
          <w:rFonts w:ascii="Times New Roman" w:hAnsi="Times New Roman"/>
          <w:color w:val="000000"/>
          <w:sz w:val="22"/>
          <w:szCs w:val="22"/>
        </w:rPr>
      </w:pPr>
    </w:p>
    <w:p w:rsidR="00AD1791" w:rsidRPr="0069193D" w:rsidRDefault="00AD1791" w:rsidP="00F74AF7">
      <w:pPr>
        <w:pStyle w:val="Heading2"/>
        <w:numPr>
          <w:ilvl w:val="0"/>
          <w:numId w:val="19"/>
        </w:numPr>
        <w:pBdr>
          <w:top w:val="single" w:sz="4" w:space="1" w:color="auto" w:shadow="1"/>
          <w:left w:val="single" w:sz="4" w:space="4" w:color="auto" w:shadow="1"/>
          <w:bottom w:val="single" w:sz="4" w:space="1" w:color="auto" w:shadow="1"/>
          <w:right w:val="single" w:sz="4" w:space="4" w:color="auto" w:shadow="1"/>
        </w:pBdr>
        <w:tabs>
          <w:tab w:val="clear" w:pos="720"/>
        </w:tabs>
        <w:spacing w:before="0"/>
        <w:rPr>
          <w:sz w:val="22"/>
          <w:szCs w:val="22"/>
        </w:rPr>
      </w:pPr>
      <w:bookmarkStart w:id="60" w:name="_Toc391277636"/>
      <w:r w:rsidRPr="0069193D">
        <w:rPr>
          <w:sz w:val="22"/>
          <w:szCs w:val="22"/>
        </w:rPr>
        <w:t>RESPONSE INFORMATION / DETAILS</w:t>
      </w:r>
      <w:bookmarkEnd w:id="60"/>
    </w:p>
    <w:p w:rsidR="00AD1791" w:rsidRDefault="00AD1791" w:rsidP="007D2C44">
      <w:pPr>
        <w:rPr>
          <w:rFonts w:ascii="Times New Roman" w:hAnsi="Times New Roman"/>
          <w:sz w:val="22"/>
          <w:szCs w:val="22"/>
        </w:rPr>
      </w:pPr>
    </w:p>
    <w:p w:rsidR="001D2FF6" w:rsidRDefault="001D2FF6" w:rsidP="001D2FF6">
      <w:pPr>
        <w:rPr>
          <w:rFonts w:ascii="Times New Roman" w:hAnsi="Times New Roman"/>
          <w:sz w:val="22"/>
          <w:szCs w:val="22"/>
        </w:rPr>
      </w:pPr>
      <w:r w:rsidRPr="000437D2">
        <w:rPr>
          <w:rFonts w:ascii="Times New Roman" w:hAnsi="Times New Roman"/>
          <w:sz w:val="22"/>
          <w:szCs w:val="22"/>
        </w:rPr>
        <w:t xml:space="preserve">WorkSafeBC is seeking proposals from </w:t>
      </w:r>
      <w:r>
        <w:rPr>
          <w:rFonts w:ascii="Times New Roman" w:hAnsi="Times New Roman"/>
          <w:sz w:val="22"/>
          <w:szCs w:val="22"/>
        </w:rPr>
        <w:t xml:space="preserve">companies </w:t>
      </w:r>
      <w:r w:rsidRPr="000437D2">
        <w:rPr>
          <w:rFonts w:ascii="Times New Roman" w:hAnsi="Times New Roman"/>
          <w:sz w:val="22"/>
          <w:szCs w:val="22"/>
        </w:rPr>
        <w:t xml:space="preserve">to provide </w:t>
      </w:r>
      <w:r>
        <w:rPr>
          <w:rFonts w:ascii="Times New Roman" w:hAnsi="Times New Roman"/>
          <w:sz w:val="22"/>
          <w:szCs w:val="22"/>
        </w:rPr>
        <w:t xml:space="preserve">support and maintenance services for </w:t>
      </w:r>
      <w:r w:rsidRPr="008D59D9">
        <w:rPr>
          <w:rFonts w:ascii="Times New Roman" w:hAnsi="Times New Roman"/>
          <w:sz w:val="22"/>
          <w:szCs w:val="22"/>
        </w:rPr>
        <w:t xml:space="preserve">PeopleSoft Financial Modules </w:t>
      </w:r>
      <w:r>
        <w:rPr>
          <w:rFonts w:ascii="Times New Roman" w:hAnsi="Times New Roman"/>
          <w:sz w:val="22"/>
          <w:szCs w:val="22"/>
        </w:rPr>
        <w:t xml:space="preserve">and People Tools </w:t>
      </w:r>
      <w:r w:rsidRPr="008D59D9">
        <w:rPr>
          <w:rFonts w:ascii="Times New Roman" w:hAnsi="Times New Roman"/>
          <w:sz w:val="22"/>
          <w:szCs w:val="22"/>
        </w:rPr>
        <w:t xml:space="preserve">for the Information Technology Division.  </w:t>
      </w:r>
    </w:p>
    <w:p w:rsidR="001D2FF6" w:rsidRDefault="001D2FF6" w:rsidP="001D2FF6">
      <w:pPr>
        <w:rPr>
          <w:rFonts w:ascii="Times New Roman" w:hAnsi="Times New Roman"/>
          <w:sz w:val="22"/>
          <w:szCs w:val="22"/>
        </w:rPr>
      </w:pPr>
      <w:r>
        <w:rPr>
          <w:rFonts w:ascii="Times New Roman" w:hAnsi="Times New Roman"/>
          <w:sz w:val="22"/>
          <w:szCs w:val="22"/>
        </w:rPr>
        <w:t xml:space="preserve">Please include the following information in your proposal response. </w:t>
      </w:r>
    </w:p>
    <w:p w:rsidR="001D2FF6" w:rsidRDefault="001D2FF6" w:rsidP="001D2FF6">
      <w:pPr>
        <w:rPr>
          <w:rFonts w:ascii="Times New Roman" w:hAnsi="Times New Roman"/>
          <w:sz w:val="22"/>
          <w:szCs w:val="22"/>
        </w:rPr>
      </w:pPr>
    </w:p>
    <w:p w:rsidR="001D2FF6" w:rsidRDefault="001D2FF6" w:rsidP="0071794C">
      <w:pPr>
        <w:autoSpaceDE w:val="0"/>
        <w:autoSpaceDN w:val="0"/>
        <w:adjustRightInd w:val="0"/>
        <w:jc w:val="both"/>
        <w:rPr>
          <w:rFonts w:ascii="Times New Roman" w:hAnsi="Times New Roman"/>
          <w:sz w:val="22"/>
          <w:szCs w:val="22"/>
        </w:rPr>
      </w:pPr>
      <w:r>
        <w:rPr>
          <w:rFonts w:ascii="Times New Roman" w:hAnsi="Times New Roman"/>
          <w:sz w:val="22"/>
          <w:szCs w:val="22"/>
        </w:rPr>
        <w:t xml:space="preserve">Responses should be no more </w:t>
      </w:r>
      <w:r w:rsidRPr="004149FD">
        <w:rPr>
          <w:rFonts w:ascii="Times New Roman" w:hAnsi="Times New Roman"/>
          <w:sz w:val="22"/>
          <w:szCs w:val="22"/>
        </w:rPr>
        <w:t xml:space="preserve">than </w:t>
      </w:r>
      <w:r w:rsidRPr="004149FD">
        <w:rPr>
          <w:rFonts w:ascii="Times New Roman" w:hAnsi="Times New Roman"/>
          <w:sz w:val="22"/>
          <w:szCs w:val="22"/>
          <w:u w:val="single"/>
        </w:rPr>
        <w:t>twenty (20</w:t>
      </w:r>
      <w:r w:rsidRPr="004149FD">
        <w:rPr>
          <w:rFonts w:ascii="Times New Roman" w:hAnsi="Times New Roman"/>
          <w:sz w:val="22"/>
          <w:szCs w:val="22"/>
        </w:rPr>
        <w:t>)</w:t>
      </w:r>
      <w:r w:rsidRPr="001D2FF6">
        <w:rPr>
          <w:rFonts w:ascii="Times New Roman" w:hAnsi="Times New Roman"/>
          <w:color w:val="FF0000"/>
          <w:sz w:val="22"/>
          <w:szCs w:val="22"/>
        </w:rPr>
        <w:t xml:space="preserve"> </w:t>
      </w:r>
      <w:r w:rsidR="009D099A" w:rsidRPr="009D099A">
        <w:rPr>
          <w:rFonts w:ascii="Times New Roman" w:hAnsi="Times New Roman"/>
          <w:sz w:val="22"/>
          <w:szCs w:val="22"/>
        </w:rPr>
        <w:t>pages.</w:t>
      </w:r>
      <w:r w:rsidR="003609F1">
        <w:rPr>
          <w:rFonts w:ascii="Times New Roman" w:hAnsi="Times New Roman"/>
          <w:color w:val="FF0000"/>
          <w:sz w:val="22"/>
          <w:szCs w:val="22"/>
        </w:rPr>
        <w:t xml:space="preserve"> </w:t>
      </w:r>
    </w:p>
    <w:p w:rsidR="00D13434" w:rsidRPr="00325689" w:rsidRDefault="00D13434" w:rsidP="0071794C">
      <w:pPr>
        <w:autoSpaceDE w:val="0"/>
        <w:autoSpaceDN w:val="0"/>
        <w:adjustRightInd w:val="0"/>
        <w:jc w:val="both"/>
        <w:rPr>
          <w:rFonts w:ascii="Times New Roman" w:hAnsi="Times New Roman"/>
          <w:color w:val="FF0000"/>
          <w:sz w:val="22"/>
          <w:szCs w:val="22"/>
        </w:rPr>
      </w:pPr>
    </w:p>
    <w:p w:rsidR="00C07A06" w:rsidRPr="001D2FF6" w:rsidRDefault="00D13434" w:rsidP="00CB5661">
      <w:pPr>
        <w:autoSpaceDE w:val="0"/>
        <w:autoSpaceDN w:val="0"/>
        <w:adjustRightInd w:val="0"/>
        <w:ind w:left="720"/>
        <w:jc w:val="both"/>
        <w:rPr>
          <w:rFonts w:ascii="Times New Roman" w:hAnsi="Times New Roman"/>
          <w:sz w:val="22"/>
          <w:szCs w:val="22"/>
        </w:rPr>
      </w:pPr>
      <w:r w:rsidRPr="001D2FF6">
        <w:rPr>
          <w:rFonts w:ascii="Times New Roman" w:hAnsi="Times New Roman"/>
          <w:sz w:val="22"/>
          <w:szCs w:val="22"/>
        </w:rPr>
        <w:t xml:space="preserve">Note: </w:t>
      </w:r>
      <w:r w:rsidR="00D000F5" w:rsidRPr="001D2FF6">
        <w:rPr>
          <w:rFonts w:ascii="Times New Roman" w:hAnsi="Times New Roman"/>
          <w:sz w:val="22"/>
          <w:szCs w:val="22"/>
        </w:rPr>
        <w:t xml:space="preserve">The attached Appendix </w:t>
      </w:r>
      <w:r w:rsidR="00325689" w:rsidRPr="001D2FF6">
        <w:rPr>
          <w:rFonts w:ascii="Times New Roman" w:hAnsi="Times New Roman"/>
          <w:sz w:val="22"/>
          <w:szCs w:val="22"/>
        </w:rPr>
        <w:t>E</w:t>
      </w:r>
      <w:r w:rsidR="00F01AAD" w:rsidRPr="001D2FF6">
        <w:rPr>
          <w:rFonts w:ascii="Times New Roman" w:hAnsi="Times New Roman"/>
          <w:sz w:val="22"/>
          <w:szCs w:val="22"/>
        </w:rPr>
        <w:t xml:space="preserve">, WorkSafeBC’s </w:t>
      </w:r>
      <w:r w:rsidR="00D000F5" w:rsidRPr="001D2FF6">
        <w:rPr>
          <w:rFonts w:ascii="Times New Roman" w:hAnsi="Times New Roman"/>
          <w:sz w:val="22"/>
          <w:szCs w:val="22"/>
        </w:rPr>
        <w:t xml:space="preserve">Service Level Requirements (SLA) must be met throughout the term of any resulting contract(s). </w:t>
      </w:r>
    </w:p>
    <w:p w:rsidR="00C07A06" w:rsidRDefault="00C07A06" w:rsidP="00C07A06">
      <w:pPr>
        <w:autoSpaceDE w:val="0"/>
        <w:autoSpaceDN w:val="0"/>
        <w:adjustRightInd w:val="0"/>
        <w:jc w:val="both"/>
        <w:rPr>
          <w:rFonts w:ascii="Times New Roman" w:hAnsi="Times New Roman"/>
          <w:color w:val="FF0000"/>
          <w:sz w:val="22"/>
          <w:szCs w:val="22"/>
        </w:rPr>
      </w:pPr>
    </w:p>
    <w:p w:rsidR="00E1186D" w:rsidRPr="00D436DC" w:rsidRDefault="00C07A06" w:rsidP="00C07A06">
      <w:pPr>
        <w:autoSpaceDE w:val="0"/>
        <w:autoSpaceDN w:val="0"/>
        <w:adjustRightInd w:val="0"/>
        <w:jc w:val="both"/>
        <w:rPr>
          <w:rFonts w:ascii="Times New Roman" w:hAnsi="Times New Roman"/>
          <w:sz w:val="22"/>
          <w:szCs w:val="22"/>
        </w:rPr>
      </w:pPr>
      <w:r w:rsidRPr="00FC3700">
        <w:rPr>
          <w:rFonts w:ascii="Times New Roman" w:hAnsi="Times New Roman"/>
          <w:b/>
          <w:sz w:val="22"/>
          <w:szCs w:val="22"/>
        </w:rPr>
        <w:t>6.1</w:t>
      </w:r>
      <w:r w:rsidRPr="00FC3700">
        <w:rPr>
          <w:rFonts w:ascii="Times New Roman" w:hAnsi="Times New Roman"/>
          <w:sz w:val="22"/>
          <w:szCs w:val="22"/>
        </w:rPr>
        <w:t xml:space="preserve"> </w:t>
      </w:r>
      <w:r w:rsidRPr="00FC3700">
        <w:rPr>
          <w:rFonts w:ascii="Times New Roman" w:hAnsi="Times New Roman"/>
          <w:b/>
          <w:sz w:val="22"/>
          <w:szCs w:val="22"/>
        </w:rPr>
        <w:t xml:space="preserve"> </w:t>
      </w:r>
      <w:r w:rsidR="00FC3700">
        <w:rPr>
          <w:rFonts w:ascii="Times New Roman" w:hAnsi="Times New Roman"/>
          <w:b/>
          <w:sz w:val="22"/>
          <w:szCs w:val="22"/>
        </w:rPr>
        <w:t xml:space="preserve"> </w:t>
      </w:r>
      <w:r w:rsidRPr="00052484">
        <w:rPr>
          <w:rFonts w:ascii="Times New Roman" w:hAnsi="Times New Roman"/>
          <w:b/>
          <w:sz w:val="22"/>
          <w:szCs w:val="22"/>
          <w:u w:val="single"/>
        </w:rPr>
        <w:t>C</w:t>
      </w:r>
      <w:r w:rsidR="00E1186D" w:rsidRPr="00052484">
        <w:rPr>
          <w:rFonts w:ascii="Times New Roman" w:hAnsi="Times New Roman"/>
          <w:b/>
          <w:sz w:val="22"/>
          <w:szCs w:val="22"/>
          <w:u w:val="single"/>
        </w:rPr>
        <w:t>urrent</w:t>
      </w:r>
      <w:r w:rsidR="00E1186D" w:rsidRPr="00D436DC">
        <w:rPr>
          <w:rFonts w:ascii="Times New Roman" w:hAnsi="Times New Roman"/>
          <w:b/>
          <w:sz w:val="22"/>
          <w:szCs w:val="22"/>
          <w:u w:val="single"/>
        </w:rPr>
        <w:t xml:space="preserve"> PeopleSoft Configuration</w:t>
      </w:r>
    </w:p>
    <w:p w:rsidR="00E1186D" w:rsidRPr="00D436DC" w:rsidRDefault="00E1186D" w:rsidP="00E1186D">
      <w:pPr>
        <w:rPr>
          <w:rFonts w:ascii="Times New Roman" w:hAnsi="Times New Roman"/>
          <w:sz w:val="22"/>
          <w:szCs w:val="22"/>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4"/>
        <w:gridCol w:w="2394"/>
        <w:gridCol w:w="2394"/>
      </w:tblGrid>
      <w:tr w:rsidR="00E1186D" w:rsidRPr="00D436DC" w:rsidTr="007A7170">
        <w:tc>
          <w:tcPr>
            <w:tcW w:w="2394" w:type="dxa"/>
            <w:shd w:val="clear" w:color="auto" w:fill="D9D9D9"/>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PS Module</w:t>
            </w:r>
          </w:p>
        </w:tc>
        <w:tc>
          <w:tcPr>
            <w:tcW w:w="2394" w:type="dxa"/>
            <w:shd w:val="clear" w:color="auto" w:fill="D9D9D9"/>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Version</w:t>
            </w:r>
          </w:p>
        </w:tc>
        <w:tc>
          <w:tcPr>
            <w:tcW w:w="2394" w:type="dxa"/>
            <w:shd w:val="clear" w:color="auto" w:fill="D9D9D9"/>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Last Upgraded</w:t>
            </w:r>
          </w:p>
        </w:tc>
      </w:tr>
      <w:tr w:rsidR="00E1186D" w:rsidRPr="00D436DC" w:rsidTr="007A7170">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PS General Ledger</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v. 8.4</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2004</w:t>
            </w:r>
          </w:p>
        </w:tc>
      </w:tr>
      <w:tr w:rsidR="00E1186D" w:rsidRPr="00D436DC" w:rsidTr="007A7170">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PS Accounts Payable</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v. 8.4</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2004</w:t>
            </w:r>
          </w:p>
        </w:tc>
      </w:tr>
      <w:tr w:rsidR="00E1186D" w:rsidRPr="00D436DC" w:rsidTr="007A7170">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PS Purchasing</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v. 8.4</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2004</w:t>
            </w:r>
          </w:p>
        </w:tc>
      </w:tr>
      <w:tr w:rsidR="00E1186D" w:rsidRPr="00D436DC" w:rsidTr="007A7170">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PeopleTools</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v. 8.45</w:t>
            </w:r>
          </w:p>
        </w:tc>
        <w:tc>
          <w:tcPr>
            <w:tcW w:w="2394" w:type="dxa"/>
          </w:tcPr>
          <w:p w:rsidR="00E1186D" w:rsidRPr="00D436DC" w:rsidRDefault="00E1186D" w:rsidP="007A7170">
            <w:pPr>
              <w:ind w:left="900" w:hanging="900"/>
              <w:rPr>
                <w:rFonts w:ascii="Times New Roman" w:hAnsi="Times New Roman"/>
                <w:sz w:val="22"/>
                <w:szCs w:val="22"/>
              </w:rPr>
            </w:pPr>
          </w:p>
        </w:tc>
      </w:tr>
      <w:tr w:rsidR="00E1186D" w:rsidRPr="00D436DC" w:rsidTr="007A7170">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PS Accounts Receivable</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v. 7.0^</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1999</w:t>
            </w:r>
          </w:p>
        </w:tc>
      </w:tr>
      <w:tr w:rsidR="00E1186D" w:rsidRPr="00D436DC" w:rsidTr="007A7170">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PeopleTools</w:t>
            </w:r>
          </w:p>
        </w:tc>
        <w:tc>
          <w:tcPr>
            <w:tcW w:w="2394" w:type="dxa"/>
          </w:tcPr>
          <w:p w:rsidR="00E1186D" w:rsidRPr="00D436DC" w:rsidRDefault="00E1186D" w:rsidP="007A7170">
            <w:pPr>
              <w:ind w:left="900" w:hanging="900"/>
              <w:rPr>
                <w:rFonts w:ascii="Times New Roman" w:hAnsi="Times New Roman"/>
                <w:sz w:val="22"/>
                <w:szCs w:val="22"/>
              </w:rPr>
            </w:pPr>
            <w:r w:rsidRPr="00D436DC">
              <w:rPr>
                <w:rFonts w:ascii="Times New Roman" w:hAnsi="Times New Roman"/>
                <w:sz w:val="22"/>
                <w:szCs w:val="22"/>
              </w:rPr>
              <w:t>v. 7.06^</w:t>
            </w:r>
          </w:p>
        </w:tc>
        <w:tc>
          <w:tcPr>
            <w:tcW w:w="2394" w:type="dxa"/>
          </w:tcPr>
          <w:p w:rsidR="00E1186D" w:rsidRPr="00D436DC" w:rsidRDefault="00E1186D" w:rsidP="007A7170">
            <w:pPr>
              <w:ind w:left="900" w:hanging="900"/>
              <w:rPr>
                <w:rFonts w:ascii="Times New Roman" w:hAnsi="Times New Roman"/>
                <w:sz w:val="22"/>
                <w:szCs w:val="22"/>
              </w:rPr>
            </w:pPr>
          </w:p>
        </w:tc>
      </w:tr>
    </w:tbl>
    <w:p w:rsidR="00E1186D" w:rsidRPr="00D436DC" w:rsidRDefault="00E1186D" w:rsidP="00165F29">
      <w:pPr>
        <w:ind w:left="2160" w:firstLine="720"/>
        <w:rPr>
          <w:rFonts w:ascii="Times New Roman" w:hAnsi="Times New Roman"/>
          <w:b/>
          <w:szCs w:val="22"/>
          <w:u w:val="single"/>
        </w:rPr>
      </w:pPr>
      <w:r w:rsidRPr="00D436DC">
        <w:rPr>
          <w:rFonts w:ascii="Times New Roman" w:hAnsi="Times New Roman"/>
          <w:sz w:val="22"/>
          <w:szCs w:val="22"/>
        </w:rPr>
        <w:t>^</w:t>
      </w:r>
      <w:r w:rsidRPr="00D436DC">
        <w:rPr>
          <w:rFonts w:ascii="Times New Roman" w:hAnsi="Times New Roman"/>
          <w:szCs w:val="22"/>
        </w:rPr>
        <w:t xml:space="preserve">Note: A/R has not been upgraded since original implementation. </w:t>
      </w:r>
    </w:p>
    <w:p w:rsidR="00E1186D" w:rsidRPr="00D436DC" w:rsidRDefault="00E1186D" w:rsidP="007A7170">
      <w:pPr>
        <w:ind w:left="720"/>
        <w:rPr>
          <w:rFonts w:ascii="Times New Roman" w:hAnsi="Times New Roman"/>
          <w:b/>
          <w:sz w:val="22"/>
          <w:szCs w:val="22"/>
          <w:u w:val="single"/>
        </w:rPr>
      </w:pPr>
      <w:r w:rsidRPr="00D436DC">
        <w:rPr>
          <w:rFonts w:ascii="Times New Roman" w:hAnsi="Times New Roman"/>
          <w:b/>
          <w:sz w:val="22"/>
          <w:szCs w:val="22"/>
          <w:u w:val="single"/>
        </w:rPr>
        <w:t xml:space="preserve">Database </w:t>
      </w:r>
    </w:p>
    <w:p w:rsidR="00E1186D" w:rsidRPr="00D436DC" w:rsidRDefault="00E1186D" w:rsidP="007A7170">
      <w:pPr>
        <w:ind w:left="720"/>
        <w:rPr>
          <w:rFonts w:ascii="Times New Roman" w:hAnsi="Times New Roman"/>
          <w:sz w:val="22"/>
          <w:szCs w:val="22"/>
        </w:rPr>
      </w:pPr>
      <w:r w:rsidRPr="00D436DC">
        <w:rPr>
          <w:rFonts w:ascii="Times New Roman" w:hAnsi="Times New Roman"/>
          <w:sz w:val="22"/>
          <w:szCs w:val="22"/>
        </w:rPr>
        <w:t>IBM DB2 for Z/OS is currently being migrated to IBM DB2 LU</w:t>
      </w:r>
      <w:r w:rsidR="007A7170" w:rsidRPr="00D436DC">
        <w:rPr>
          <w:rFonts w:ascii="Times New Roman" w:hAnsi="Times New Roman"/>
          <w:sz w:val="22"/>
          <w:szCs w:val="22"/>
        </w:rPr>
        <w:t xml:space="preserve">W on MicroSoft Windows Server. </w:t>
      </w:r>
    </w:p>
    <w:p w:rsidR="00E1186D" w:rsidRPr="00D436DC" w:rsidRDefault="00E1186D" w:rsidP="007A7170">
      <w:pPr>
        <w:ind w:left="720"/>
        <w:rPr>
          <w:rFonts w:ascii="Times New Roman" w:hAnsi="Times New Roman"/>
          <w:b/>
          <w:sz w:val="22"/>
          <w:szCs w:val="22"/>
          <w:u w:val="single"/>
        </w:rPr>
      </w:pPr>
      <w:r w:rsidRPr="00D436DC">
        <w:rPr>
          <w:rFonts w:ascii="Times New Roman" w:hAnsi="Times New Roman"/>
          <w:b/>
          <w:sz w:val="22"/>
          <w:szCs w:val="22"/>
          <w:u w:val="single"/>
        </w:rPr>
        <w:t xml:space="preserve">Operating system </w:t>
      </w:r>
    </w:p>
    <w:p w:rsidR="004C20AA" w:rsidRPr="00D436DC" w:rsidRDefault="00E1186D" w:rsidP="004C20AA">
      <w:pPr>
        <w:ind w:left="720"/>
        <w:rPr>
          <w:rFonts w:ascii="Times New Roman" w:hAnsi="Times New Roman"/>
          <w:sz w:val="22"/>
          <w:szCs w:val="22"/>
        </w:rPr>
      </w:pPr>
      <w:r w:rsidRPr="00D436DC">
        <w:rPr>
          <w:rFonts w:ascii="Times New Roman" w:hAnsi="Times New Roman"/>
          <w:sz w:val="22"/>
          <w:szCs w:val="22"/>
        </w:rPr>
        <w:t xml:space="preserve">Windows </w:t>
      </w:r>
      <w:r w:rsidR="00057607" w:rsidRPr="00D436DC">
        <w:rPr>
          <w:rFonts w:ascii="Times New Roman" w:hAnsi="Times New Roman"/>
          <w:sz w:val="22"/>
          <w:szCs w:val="22"/>
        </w:rPr>
        <w:t xml:space="preserve">Server </w:t>
      </w:r>
      <w:r w:rsidRPr="00D436DC">
        <w:rPr>
          <w:rFonts w:ascii="Times New Roman" w:hAnsi="Times New Roman"/>
          <w:sz w:val="22"/>
          <w:szCs w:val="22"/>
        </w:rPr>
        <w:t>2003</w:t>
      </w:r>
      <w:r w:rsidR="00057607" w:rsidRPr="00D436DC">
        <w:rPr>
          <w:rFonts w:ascii="Times New Roman" w:hAnsi="Times New Roman"/>
          <w:sz w:val="22"/>
          <w:szCs w:val="22"/>
        </w:rPr>
        <w:t xml:space="preserve"> for application and batch servers.</w:t>
      </w:r>
    </w:p>
    <w:p w:rsidR="004C20AA" w:rsidRPr="00D436DC" w:rsidRDefault="004C20AA" w:rsidP="004C20AA">
      <w:pPr>
        <w:ind w:left="720"/>
        <w:rPr>
          <w:rFonts w:ascii="Times New Roman" w:hAnsi="Times New Roman"/>
          <w:sz w:val="22"/>
          <w:szCs w:val="22"/>
        </w:rPr>
      </w:pPr>
    </w:p>
    <w:p w:rsidR="00736198" w:rsidRPr="00D436DC" w:rsidRDefault="004C20AA" w:rsidP="004C20AA">
      <w:pPr>
        <w:ind w:left="720"/>
        <w:rPr>
          <w:rFonts w:ascii="Times New Roman" w:hAnsi="Times New Roman"/>
          <w:sz w:val="22"/>
          <w:szCs w:val="22"/>
        </w:rPr>
      </w:pPr>
      <w:r w:rsidRPr="00D436DC">
        <w:rPr>
          <w:rFonts w:ascii="Times New Roman" w:hAnsi="Times New Roman"/>
          <w:b/>
          <w:sz w:val="22"/>
          <w:szCs w:val="22"/>
          <w:u w:val="single"/>
        </w:rPr>
        <w:t xml:space="preserve">Minimum </w:t>
      </w:r>
      <w:r w:rsidR="00736198" w:rsidRPr="00D436DC">
        <w:rPr>
          <w:rFonts w:ascii="Times New Roman" w:hAnsi="Times New Roman"/>
          <w:b/>
          <w:sz w:val="22"/>
          <w:szCs w:val="22"/>
          <w:u w:val="single"/>
        </w:rPr>
        <w:t>Service</w:t>
      </w:r>
      <w:r w:rsidRPr="00D436DC">
        <w:rPr>
          <w:rFonts w:ascii="Times New Roman" w:hAnsi="Times New Roman"/>
          <w:b/>
          <w:sz w:val="22"/>
          <w:szCs w:val="22"/>
          <w:u w:val="single"/>
        </w:rPr>
        <w:t xml:space="preserve"> </w:t>
      </w:r>
      <w:r w:rsidR="003C6D7E" w:rsidRPr="00D436DC">
        <w:rPr>
          <w:rFonts w:ascii="Times New Roman" w:hAnsi="Times New Roman"/>
          <w:b/>
          <w:sz w:val="22"/>
          <w:szCs w:val="22"/>
          <w:u w:val="single"/>
        </w:rPr>
        <w:t>considerations/re</w:t>
      </w:r>
      <w:r w:rsidRPr="00D436DC">
        <w:rPr>
          <w:rFonts w:ascii="Times New Roman" w:hAnsi="Times New Roman"/>
          <w:b/>
          <w:sz w:val="22"/>
          <w:szCs w:val="22"/>
          <w:u w:val="single"/>
        </w:rPr>
        <w:t>qu</w:t>
      </w:r>
      <w:r w:rsidR="003C6D7E" w:rsidRPr="00D436DC">
        <w:rPr>
          <w:rFonts w:ascii="Times New Roman" w:hAnsi="Times New Roman"/>
          <w:b/>
          <w:sz w:val="22"/>
          <w:szCs w:val="22"/>
          <w:u w:val="single"/>
        </w:rPr>
        <w:t>i</w:t>
      </w:r>
      <w:r w:rsidRPr="00D436DC">
        <w:rPr>
          <w:rFonts w:ascii="Times New Roman" w:hAnsi="Times New Roman"/>
          <w:b/>
          <w:sz w:val="22"/>
          <w:szCs w:val="22"/>
          <w:u w:val="single"/>
        </w:rPr>
        <w:t>r</w:t>
      </w:r>
      <w:r w:rsidR="003C6D7E" w:rsidRPr="00D436DC">
        <w:rPr>
          <w:rFonts w:ascii="Times New Roman" w:hAnsi="Times New Roman"/>
          <w:b/>
          <w:sz w:val="22"/>
          <w:szCs w:val="22"/>
          <w:u w:val="single"/>
        </w:rPr>
        <w:t>e</w:t>
      </w:r>
      <w:r w:rsidRPr="00D436DC">
        <w:rPr>
          <w:rFonts w:ascii="Times New Roman" w:hAnsi="Times New Roman"/>
          <w:b/>
          <w:sz w:val="22"/>
          <w:szCs w:val="22"/>
          <w:u w:val="single"/>
        </w:rPr>
        <w:t xml:space="preserve">ments </w:t>
      </w:r>
      <w:r w:rsidR="00E82518" w:rsidRPr="00D436DC">
        <w:rPr>
          <w:rFonts w:ascii="Times New Roman" w:hAnsi="Times New Roman"/>
          <w:b/>
          <w:sz w:val="22"/>
          <w:szCs w:val="22"/>
          <w:u w:val="single"/>
        </w:rPr>
        <w:t xml:space="preserve">as follows: </w:t>
      </w:r>
      <w:r w:rsidR="00736198" w:rsidRPr="00D436DC">
        <w:rPr>
          <w:rFonts w:ascii="Times New Roman" w:hAnsi="Times New Roman"/>
          <w:b/>
          <w:sz w:val="22"/>
          <w:szCs w:val="22"/>
          <w:u w:val="single"/>
        </w:rPr>
        <w:t xml:space="preserve"> </w:t>
      </w:r>
    </w:p>
    <w:p w:rsidR="00E1186D" w:rsidRPr="00D436DC" w:rsidRDefault="00165F29" w:rsidP="00640832">
      <w:pPr>
        <w:numPr>
          <w:ilvl w:val="0"/>
          <w:numId w:val="53"/>
        </w:numPr>
        <w:rPr>
          <w:rFonts w:ascii="Times New Roman" w:hAnsi="Times New Roman"/>
          <w:sz w:val="22"/>
          <w:szCs w:val="22"/>
        </w:rPr>
      </w:pPr>
      <w:r>
        <w:rPr>
          <w:rFonts w:ascii="Times New Roman" w:hAnsi="Times New Roman"/>
          <w:sz w:val="22"/>
          <w:szCs w:val="22"/>
        </w:rPr>
        <w:t xml:space="preserve">24x7 </w:t>
      </w:r>
      <w:r w:rsidR="00CB5661">
        <w:rPr>
          <w:rFonts w:ascii="Times New Roman" w:hAnsi="Times New Roman"/>
          <w:sz w:val="22"/>
          <w:szCs w:val="22"/>
        </w:rPr>
        <w:t>S</w:t>
      </w:r>
      <w:r w:rsidR="00E1186D" w:rsidRPr="00D436DC">
        <w:rPr>
          <w:rFonts w:ascii="Times New Roman" w:hAnsi="Times New Roman"/>
          <w:sz w:val="22"/>
          <w:szCs w:val="22"/>
        </w:rPr>
        <w:t>upport</w:t>
      </w:r>
    </w:p>
    <w:p w:rsidR="00E1186D" w:rsidRPr="00D436DC" w:rsidRDefault="00E1186D" w:rsidP="00640832">
      <w:pPr>
        <w:numPr>
          <w:ilvl w:val="0"/>
          <w:numId w:val="53"/>
        </w:numPr>
        <w:rPr>
          <w:rFonts w:ascii="Times New Roman" w:hAnsi="Times New Roman"/>
          <w:sz w:val="22"/>
          <w:szCs w:val="22"/>
        </w:rPr>
      </w:pPr>
      <w:r w:rsidRPr="00D436DC">
        <w:rPr>
          <w:rFonts w:ascii="Times New Roman" w:hAnsi="Times New Roman"/>
          <w:sz w:val="22"/>
          <w:szCs w:val="22"/>
        </w:rPr>
        <w:t>Maximum 30 Minute Response Time for Serious Issues</w:t>
      </w:r>
    </w:p>
    <w:p w:rsidR="00E1186D" w:rsidRPr="00D436DC" w:rsidRDefault="00CB5661" w:rsidP="00640832">
      <w:pPr>
        <w:numPr>
          <w:ilvl w:val="0"/>
          <w:numId w:val="53"/>
        </w:numPr>
        <w:rPr>
          <w:rFonts w:ascii="Times New Roman" w:hAnsi="Times New Roman"/>
          <w:sz w:val="22"/>
          <w:szCs w:val="22"/>
        </w:rPr>
      </w:pPr>
      <w:r>
        <w:rPr>
          <w:rFonts w:ascii="Times New Roman" w:hAnsi="Times New Roman"/>
          <w:sz w:val="22"/>
          <w:szCs w:val="22"/>
        </w:rPr>
        <w:t>Installation S</w:t>
      </w:r>
      <w:r w:rsidR="00E1186D" w:rsidRPr="00D436DC">
        <w:rPr>
          <w:rFonts w:ascii="Times New Roman" w:hAnsi="Times New Roman"/>
          <w:sz w:val="22"/>
          <w:szCs w:val="22"/>
        </w:rPr>
        <w:t>upport</w:t>
      </w:r>
    </w:p>
    <w:p w:rsidR="00E1186D" w:rsidRPr="00D436DC" w:rsidRDefault="00E1186D" w:rsidP="00640832">
      <w:pPr>
        <w:numPr>
          <w:ilvl w:val="0"/>
          <w:numId w:val="53"/>
        </w:numPr>
        <w:rPr>
          <w:rFonts w:ascii="Times New Roman" w:hAnsi="Times New Roman"/>
          <w:sz w:val="22"/>
          <w:szCs w:val="22"/>
        </w:rPr>
      </w:pPr>
      <w:r w:rsidRPr="00D436DC">
        <w:rPr>
          <w:rFonts w:ascii="Times New Roman" w:hAnsi="Times New Roman"/>
          <w:sz w:val="22"/>
          <w:szCs w:val="22"/>
        </w:rPr>
        <w:t>Application Fixes</w:t>
      </w:r>
    </w:p>
    <w:p w:rsidR="00E1186D" w:rsidRPr="00D436DC" w:rsidRDefault="00E1186D" w:rsidP="00640832">
      <w:pPr>
        <w:numPr>
          <w:ilvl w:val="0"/>
          <w:numId w:val="53"/>
        </w:numPr>
        <w:rPr>
          <w:rFonts w:ascii="Times New Roman" w:hAnsi="Times New Roman"/>
          <w:sz w:val="22"/>
          <w:szCs w:val="22"/>
        </w:rPr>
      </w:pPr>
      <w:r w:rsidRPr="00D436DC">
        <w:rPr>
          <w:rFonts w:ascii="Times New Roman" w:hAnsi="Times New Roman"/>
          <w:sz w:val="22"/>
          <w:szCs w:val="22"/>
        </w:rPr>
        <w:t>Documentation Fixes</w:t>
      </w:r>
    </w:p>
    <w:p w:rsidR="00E1186D" w:rsidRPr="00D436DC" w:rsidRDefault="00E1186D" w:rsidP="00640832">
      <w:pPr>
        <w:numPr>
          <w:ilvl w:val="0"/>
          <w:numId w:val="53"/>
        </w:numPr>
        <w:rPr>
          <w:rFonts w:ascii="Times New Roman" w:hAnsi="Times New Roman"/>
          <w:sz w:val="22"/>
          <w:szCs w:val="22"/>
        </w:rPr>
      </w:pPr>
      <w:r w:rsidRPr="00D436DC">
        <w:rPr>
          <w:rFonts w:ascii="Times New Roman" w:hAnsi="Times New Roman"/>
          <w:sz w:val="22"/>
          <w:szCs w:val="22"/>
        </w:rPr>
        <w:t>Operational Support</w:t>
      </w:r>
    </w:p>
    <w:p w:rsidR="00E1186D" w:rsidRPr="00D436DC" w:rsidRDefault="00E1186D" w:rsidP="00640832">
      <w:pPr>
        <w:numPr>
          <w:ilvl w:val="0"/>
          <w:numId w:val="53"/>
        </w:numPr>
        <w:rPr>
          <w:rFonts w:ascii="Times New Roman" w:hAnsi="Times New Roman"/>
          <w:sz w:val="22"/>
          <w:szCs w:val="22"/>
        </w:rPr>
      </w:pPr>
      <w:r w:rsidRPr="00D436DC">
        <w:rPr>
          <w:rFonts w:ascii="Times New Roman" w:hAnsi="Times New Roman"/>
          <w:sz w:val="22"/>
          <w:szCs w:val="22"/>
        </w:rPr>
        <w:t>Customization Fixes</w:t>
      </w:r>
    </w:p>
    <w:p w:rsidR="00E1186D" w:rsidRPr="00D436DC" w:rsidRDefault="00E1186D" w:rsidP="00640832">
      <w:pPr>
        <w:numPr>
          <w:ilvl w:val="0"/>
          <w:numId w:val="53"/>
        </w:numPr>
        <w:rPr>
          <w:rFonts w:ascii="Times New Roman" w:hAnsi="Times New Roman"/>
          <w:sz w:val="22"/>
          <w:szCs w:val="22"/>
        </w:rPr>
      </w:pPr>
      <w:r w:rsidRPr="00D436DC">
        <w:rPr>
          <w:rFonts w:ascii="Times New Roman" w:hAnsi="Times New Roman"/>
          <w:sz w:val="22"/>
          <w:szCs w:val="22"/>
        </w:rPr>
        <w:t>Performance Support</w:t>
      </w:r>
    </w:p>
    <w:p w:rsidR="00E1186D" w:rsidRPr="00D436DC" w:rsidRDefault="00E1186D" w:rsidP="00640832">
      <w:pPr>
        <w:numPr>
          <w:ilvl w:val="0"/>
          <w:numId w:val="53"/>
        </w:numPr>
        <w:rPr>
          <w:rFonts w:ascii="Times New Roman" w:hAnsi="Times New Roman"/>
          <w:sz w:val="22"/>
          <w:szCs w:val="22"/>
        </w:rPr>
      </w:pPr>
      <w:r w:rsidRPr="00D436DC">
        <w:rPr>
          <w:rFonts w:ascii="Times New Roman" w:hAnsi="Times New Roman"/>
          <w:sz w:val="22"/>
          <w:szCs w:val="22"/>
        </w:rPr>
        <w:t>Interoperability Support</w:t>
      </w:r>
    </w:p>
    <w:p w:rsidR="00E1186D" w:rsidRPr="00D436DC" w:rsidRDefault="00E1186D" w:rsidP="00640832">
      <w:pPr>
        <w:numPr>
          <w:ilvl w:val="0"/>
          <w:numId w:val="53"/>
        </w:numPr>
        <w:rPr>
          <w:rFonts w:ascii="Times New Roman" w:hAnsi="Times New Roman"/>
          <w:sz w:val="22"/>
          <w:szCs w:val="22"/>
        </w:rPr>
      </w:pPr>
      <w:r w:rsidRPr="00D436DC">
        <w:rPr>
          <w:rFonts w:ascii="Times New Roman" w:hAnsi="Times New Roman"/>
          <w:sz w:val="22"/>
          <w:szCs w:val="22"/>
        </w:rPr>
        <w:t>Flexible Coverage Periods</w:t>
      </w:r>
    </w:p>
    <w:p w:rsidR="00E52E01" w:rsidRPr="00D436DC" w:rsidRDefault="00E52E01" w:rsidP="00640832">
      <w:pPr>
        <w:pStyle w:val="ListParagraph"/>
        <w:numPr>
          <w:ilvl w:val="0"/>
          <w:numId w:val="53"/>
        </w:numPr>
        <w:rPr>
          <w:rFonts w:ascii="Times New Roman" w:hAnsi="Times New Roman"/>
          <w:sz w:val="22"/>
          <w:szCs w:val="22"/>
        </w:rPr>
      </w:pPr>
      <w:r w:rsidRPr="00D436DC">
        <w:rPr>
          <w:rFonts w:ascii="Times New Roman" w:hAnsi="Times New Roman"/>
          <w:sz w:val="22"/>
          <w:szCs w:val="22"/>
        </w:rPr>
        <w:t>Status Reporting</w:t>
      </w:r>
    </w:p>
    <w:p w:rsidR="00E52E01" w:rsidRPr="00D436DC" w:rsidRDefault="00CB5661" w:rsidP="00640832">
      <w:pPr>
        <w:pStyle w:val="ListParagraph"/>
        <w:numPr>
          <w:ilvl w:val="0"/>
          <w:numId w:val="53"/>
        </w:numPr>
        <w:rPr>
          <w:rFonts w:ascii="Times New Roman" w:hAnsi="Times New Roman"/>
          <w:sz w:val="22"/>
          <w:szCs w:val="22"/>
        </w:rPr>
      </w:pPr>
      <w:r>
        <w:rPr>
          <w:rFonts w:ascii="Times New Roman" w:hAnsi="Times New Roman"/>
          <w:sz w:val="22"/>
          <w:szCs w:val="22"/>
        </w:rPr>
        <w:t>Service Level R</w:t>
      </w:r>
      <w:r w:rsidR="00E52E01" w:rsidRPr="00D436DC">
        <w:rPr>
          <w:rFonts w:ascii="Times New Roman" w:hAnsi="Times New Roman"/>
          <w:sz w:val="22"/>
          <w:szCs w:val="22"/>
        </w:rPr>
        <w:t xml:space="preserve">eporting </w:t>
      </w:r>
    </w:p>
    <w:p w:rsidR="00E1186D" w:rsidRPr="00D436DC" w:rsidRDefault="00E1186D" w:rsidP="00E1186D">
      <w:pPr>
        <w:rPr>
          <w:rFonts w:ascii="Times New Roman" w:hAnsi="Times New Roman"/>
          <w:sz w:val="22"/>
          <w:szCs w:val="22"/>
        </w:rPr>
      </w:pPr>
    </w:p>
    <w:p w:rsidR="007F0D72" w:rsidRDefault="004C20AA" w:rsidP="00052484">
      <w:pPr>
        <w:ind w:left="360" w:hanging="270"/>
        <w:rPr>
          <w:rFonts w:ascii="Times New Roman" w:hAnsi="Times New Roman"/>
          <w:b/>
          <w:sz w:val="22"/>
          <w:szCs w:val="22"/>
          <w:u w:val="single"/>
        </w:rPr>
      </w:pPr>
      <w:r w:rsidRPr="00FC3700">
        <w:rPr>
          <w:rFonts w:ascii="Times New Roman" w:hAnsi="Times New Roman"/>
          <w:b/>
          <w:sz w:val="22"/>
          <w:szCs w:val="22"/>
        </w:rPr>
        <w:t>6.</w:t>
      </w:r>
      <w:r w:rsidR="003C6D7E" w:rsidRPr="00FC3700">
        <w:rPr>
          <w:rFonts w:ascii="Times New Roman" w:hAnsi="Times New Roman"/>
          <w:b/>
          <w:sz w:val="22"/>
          <w:szCs w:val="22"/>
        </w:rPr>
        <w:t>2</w:t>
      </w:r>
      <w:r w:rsidR="0047650F" w:rsidRPr="00FC3700">
        <w:rPr>
          <w:rFonts w:ascii="Times New Roman" w:hAnsi="Times New Roman"/>
          <w:b/>
          <w:sz w:val="22"/>
          <w:szCs w:val="22"/>
        </w:rPr>
        <w:t xml:space="preserve"> </w:t>
      </w:r>
      <w:r w:rsidR="00220BDC" w:rsidRPr="00FC3700">
        <w:rPr>
          <w:rFonts w:ascii="Times New Roman" w:hAnsi="Times New Roman"/>
          <w:b/>
          <w:sz w:val="22"/>
          <w:szCs w:val="22"/>
        </w:rPr>
        <w:t xml:space="preserve"> </w:t>
      </w:r>
      <w:r w:rsidR="00FC3700">
        <w:rPr>
          <w:rFonts w:ascii="Times New Roman" w:hAnsi="Times New Roman"/>
          <w:b/>
          <w:sz w:val="22"/>
          <w:szCs w:val="22"/>
        </w:rPr>
        <w:t xml:space="preserve"> </w:t>
      </w:r>
      <w:r w:rsidR="005F41BF">
        <w:rPr>
          <w:rFonts w:ascii="Times New Roman" w:hAnsi="Times New Roman"/>
          <w:b/>
          <w:sz w:val="22"/>
          <w:szCs w:val="22"/>
          <w:u w:val="single"/>
        </w:rPr>
        <w:t>Describe</w:t>
      </w:r>
      <w:r w:rsidR="00AA3998" w:rsidRPr="00D436DC">
        <w:rPr>
          <w:rFonts w:ascii="Times New Roman" w:hAnsi="Times New Roman"/>
          <w:b/>
          <w:sz w:val="22"/>
          <w:szCs w:val="22"/>
          <w:u w:val="single"/>
        </w:rPr>
        <w:t xml:space="preserve"> your PeopleSoft </w:t>
      </w:r>
      <w:r w:rsidR="00E52E01" w:rsidRPr="00D436DC">
        <w:rPr>
          <w:rFonts w:ascii="Times New Roman" w:hAnsi="Times New Roman"/>
          <w:b/>
          <w:sz w:val="22"/>
          <w:szCs w:val="22"/>
          <w:u w:val="single"/>
        </w:rPr>
        <w:t>support capabilities</w:t>
      </w:r>
      <w:r w:rsidR="00A2403B">
        <w:rPr>
          <w:rFonts w:ascii="Times New Roman" w:hAnsi="Times New Roman"/>
          <w:b/>
          <w:sz w:val="22"/>
          <w:szCs w:val="22"/>
          <w:u w:val="single"/>
        </w:rPr>
        <w:t xml:space="preserve"> </w:t>
      </w:r>
    </w:p>
    <w:p w:rsidR="00E1186D" w:rsidRPr="007F0D72" w:rsidRDefault="006F07A2" w:rsidP="00640832">
      <w:pPr>
        <w:widowControl w:val="0"/>
        <w:numPr>
          <w:ilvl w:val="0"/>
          <w:numId w:val="63"/>
        </w:numPr>
        <w:rPr>
          <w:rFonts w:ascii="Times New Roman" w:hAnsi="Times New Roman"/>
          <w:sz w:val="22"/>
          <w:szCs w:val="22"/>
        </w:rPr>
      </w:pPr>
      <w:r>
        <w:rPr>
          <w:rFonts w:ascii="Times New Roman" w:hAnsi="Times New Roman"/>
          <w:sz w:val="22"/>
          <w:szCs w:val="22"/>
        </w:rPr>
        <w:t>What is your experience level</w:t>
      </w:r>
      <w:r w:rsidR="00813F78">
        <w:rPr>
          <w:rFonts w:ascii="Times New Roman" w:hAnsi="Times New Roman"/>
          <w:sz w:val="22"/>
          <w:szCs w:val="22"/>
        </w:rPr>
        <w:t xml:space="preserve"> supporting PeopleSoft Products</w:t>
      </w:r>
      <w:r>
        <w:rPr>
          <w:rFonts w:ascii="Times New Roman" w:hAnsi="Times New Roman"/>
          <w:sz w:val="22"/>
          <w:szCs w:val="22"/>
        </w:rPr>
        <w:t xml:space="preserve">?  </w:t>
      </w:r>
    </w:p>
    <w:p w:rsidR="007F0D72" w:rsidRPr="0006155F" w:rsidRDefault="006F07A2" w:rsidP="00640832">
      <w:pPr>
        <w:widowControl w:val="0"/>
        <w:numPr>
          <w:ilvl w:val="0"/>
          <w:numId w:val="63"/>
        </w:numPr>
        <w:rPr>
          <w:rFonts w:ascii="Times New Roman" w:hAnsi="Times New Roman"/>
          <w:sz w:val="22"/>
          <w:szCs w:val="22"/>
        </w:rPr>
      </w:pPr>
      <w:r w:rsidRPr="0006155F">
        <w:rPr>
          <w:rFonts w:ascii="Times New Roman" w:hAnsi="Times New Roman"/>
          <w:sz w:val="22"/>
          <w:szCs w:val="22"/>
        </w:rPr>
        <w:t xml:space="preserve">What percentage of the overall business (in sales and employees) is focused on support services for PeopleSoft products? </w:t>
      </w:r>
    </w:p>
    <w:p w:rsidR="007F0D72" w:rsidRPr="0006155F" w:rsidRDefault="00E1186D" w:rsidP="00640832">
      <w:pPr>
        <w:widowControl w:val="0"/>
        <w:numPr>
          <w:ilvl w:val="0"/>
          <w:numId w:val="63"/>
        </w:numPr>
        <w:rPr>
          <w:rFonts w:ascii="Times New Roman" w:hAnsi="Times New Roman"/>
          <w:sz w:val="22"/>
          <w:szCs w:val="22"/>
        </w:rPr>
      </w:pPr>
      <w:r w:rsidRPr="0006155F">
        <w:rPr>
          <w:rFonts w:ascii="Times New Roman" w:hAnsi="Times New Roman"/>
          <w:sz w:val="22"/>
          <w:szCs w:val="22"/>
        </w:rPr>
        <w:t xml:space="preserve">How many clients do you provide support services to for PeopleSoft </w:t>
      </w:r>
      <w:r w:rsidR="009D099A" w:rsidRPr="0006155F">
        <w:rPr>
          <w:rFonts w:ascii="Times New Roman" w:hAnsi="Times New Roman"/>
          <w:sz w:val="22"/>
          <w:szCs w:val="22"/>
        </w:rPr>
        <w:t xml:space="preserve">products? </w:t>
      </w:r>
    </w:p>
    <w:p w:rsidR="00E1186D" w:rsidRPr="0006155F" w:rsidRDefault="00E1186D" w:rsidP="00640832">
      <w:pPr>
        <w:widowControl w:val="0"/>
        <w:numPr>
          <w:ilvl w:val="0"/>
          <w:numId w:val="63"/>
        </w:numPr>
        <w:rPr>
          <w:rFonts w:ascii="Times New Roman" w:hAnsi="Times New Roman"/>
          <w:sz w:val="22"/>
          <w:szCs w:val="22"/>
        </w:rPr>
      </w:pPr>
      <w:r w:rsidRPr="0006155F">
        <w:rPr>
          <w:rFonts w:ascii="Times New Roman" w:hAnsi="Times New Roman"/>
          <w:sz w:val="22"/>
          <w:szCs w:val="22"/>
        </w:rPr>
        <w:t>What is your experience, background and tra</w:t>
      </w:r>
      <w:r w:rsidR="009D099A" w:rsidRPr="0006155F">
        <w:rPr>
          <w:rFonts w:ascii="Times New Roman" w:hAnsi="Times New Roman"/>
          <w:sz w:val="22"/>
          <w:szCs w:val="22"/>
        </w:rPr>
        <w:t>ck record in providing this type of support for PeopleSoft products in the market?</w:t>
      </w:r>
    </w:p>
    <w:p w:rsidR="00E1186D" w:rsidRPr="0006155F" w:rsidRDefault="009D099A" w:rsidP="00640832">
      <w:pPr>
        <w:widowControl w:val="0"/>
        <w:numPr>
          <w:ilvl w:val="0"/>
          <w:numId w:val="63"/>
        </w:numPr>
        <w:rPr>
          <w:rFonts w:ascii="Times New Roman" w:hAnsi="Times New Roman"/>
          <w:sz w:val="22"/>
          <w:szCs w:val="22"/>
        </w:rPr>
      </w:pPr>
      <w:r w:rsidRPr="0006155F">
        <w:rPr>
          <w:rFonts w:ascii="Times New Roman" w:hAnsi="Times New Roman"/>
          <w:sz w:val="22"/>
          <w:szCs w:val="22"/>
        </w:rPr>
        <w:lastRenderedPageBreak/>
        <w:t>What percentage of your company’s overall revenue comes directly from su</w:t>
      </w:r>
      <w:r w:rsidR="00E1186D" w:rsidRPr="0006155F">
        <w:rPr>
          <w:rFonts w:ascii="Times New Roman" w:hAnsi="Times New Roman"/>
          <w:sz w:val="22"/>
          <w:szCs w:val="22"/>
        </w:rPr>
        <w:t>pport services for PeopleSoft products?</w:t>
      </w:r>
    </w:p>
    <w:p w:rsidR="007F0D72" w:rsidRPr="0006155F" w:rsidRDefault="006F07A2" w:rsidP="00640832">
      <w:pPr>
        <w:widowControl w:val="0"/>
        <w:numPr>
          <w:ilvl w:val="0"/>
          <w:numId w:val="63"/>
        </w:numPr>
        <w:rPr>
          <w:rFonts w:ascii="Times New Roman" w:hAnsi="Times New Roman"/>
          <w:sz w:val="22"/>
          <w:szCs w:val="22"/>
        </w:rPr>
      </w:pPr>
      <w:r w:rsidRPr="0006155F">
        <w:rPr>
          <w:rFonts w:ascii="Times New Roman" w:hAnsi="Times New Roman"/>
          <w:sz w:val="22"/>
          <w:szCs w:val="22"/>
        </w:rPr>
        <w:t xml:space="preserve">What percentage of your company’s overall technical staff is dedicated </w:t>
      </w:r>
      <w:r w:rsidR="009D099A" w:rsidRPr="0006155F">
        <w:rPr>
          <w:rFonts w:ascii="Times New Roman" w:hAnsi="Times New Roman"/>
          <w:sz w:val="22"/>
          <w:szCs w:val="22"/>
        </w:rPr>
        <w:t xml:space="preserve">to providing support services for PeopleSoft products? </w:t>
      </w:r>
    </w:p>
    <w:p w:rsidR="00E1186D" w:rsidRPr="0006155F" w:rsidRDefault="00E1186D" w:rsidP="00640832">
      <w:pPr>
        <w:widowControl w:val="0"/>
        <w:numPr>
          <w:ilvl w:val="0"/>
          <w:numId w:val="63"/>
        </w:numPr>
        <w:rPr>
          <w:rFonts w:ascii="Times New Roman" w:hAnsi="Times New Roman"/>
          <w:sz w:val="22"/>
          <w:szCs w:val="22"/>
        </w:rPr>
      </w:pPr>
      <w:r w:rsidRPr="0006155F">
        <w:rPr>
          <w:rFonts w:ascii="Times New Roman" w:hAnsi="Times New Roman"/>
          <w:sz w:val="22"/>
          <w:szCs w:val="22"/>
        </w:rPr>
        <w:t>Describe relevant partnerships including company names, nature of relat</w:t>
      </w:r>
      <w:r w:rsidR="009D099A" w:rsidRPr="0006155F">
        <w:rPr>
          <w:rFonts w:ascii="Times New Roman" w:hAnsi="Times New Roman"/>
          <w:sz w:val="22"/>
          <w:szCs w:val="22"/>
        </w:rPr>
        <w:t>ionship, and how the partnership is relevant to providi</w:t>
      </w:r>
      <w:r w:rsidRPr="0006155F">
        <w:rPr>
          <w:rFonts w:ascii="Times New Roman" w:hAnsi="Times New Roman"/>
          <w:sz w:val="22"/>
          <w:szCs w:val="22"/>
        </w:rPr>
        <w:t xml:space="preserve">ng support services to </w:t>
      </w:r>
      <w:r w:rsidR="003C1F8F" w:rsidRPr="0006155F">
        <w:rPr>
          <w:rFonts w:ascii="Times New Roman" w:hAnsi="Times New Roman"/>
          <w:sz w:val="22"/>
          <w:szCs w:val="22"/>
        </w:rPr>
        <w:t>c</w:t>
      </w:r>
      <w:r w:rsidRPr="0006155F">
        <w:rPr>
          <w:rFonts w:ascii="Times New Roman" w:hAnsi="Times New Roman"/>
          <w:sz w:val="22"/>
          <w:szCs w:val="22"/>
        </w:rPr>
        <w:t>lient.</w:t>
      </w:r>
    </w:p>
    <w:p w:rsidR="00E1186D" w:rsidRPr="0006155F" w:rsidRDefault="00E1186D" w:rsidP="00E1186D">
      <w:pPr>
        <w:rPr>
          <w:rFonts w:ascii="Times New Roman" w:hAnsi="Times New Roman"/>
          <w:b/>
          <w:sz w:val="22"/>
          <w:szCs w:val="22"/>
        </w:rPr>
      </w:pPr>
    </w:p>
    <w:p w:rsidR="008A3243" w:rsidRPr="007F0D72" w:rsidRDefault="006F07A2" w:rsidP="00052484">
      <w:pPr>
        <w:ind w:firstLine="90"/>
        <w:rPr>
          <w:rFonts w:ascii="Times New Roman" w:hAnsi="Times New Roman"/>
          <w:b/>
          <w:sz w:val="22"/>
          <w:szCs w:val="22"/>
          <w:u w:val="single"/>
        </w:rPr>
      </w:pPr>
      <w:r w:rsidRPr="00FC3700">
        <w:rPr>
          <w:rFonts w:ascii="Times New Roman" w:hAnsi="Times New Roman"/>
          <w:b/>
          <w:sz w:val="22"/>
          <w:szCs w:val="22"/>
        </w:rPr>
        <w:t xml:space="preserve">6.3  </w:t>
      </w:r>
      <w:r w:rsidR="00FC3700">
        <w:rPr>
          <w:rFonts w:ascii="Times New Roman" w:hAnsi="Times New Roman"/>
          <w:b/>
          <w:sz w:val="22"/>
          <w:szCs w:val="22"/>
        </w:rPr>
        <w:t xml:space="preserve"> </w:t>
      </w:r>
      <w:r>
        <w:rPr>
          <w:rFonts w:ascii="Times New Roman" w:hAnsi="Times New Roman"/>
          <w:b/>
          <w:sz w:val="22"/>
          <w:szCs w:val="22"/>
          <w:u w:val="single"/>
        </w:rPr>
        <w:t xml:space="preserve">Support Services Delivery  </w:t>
      </w:r>
    </w:p>
    <w:p w:rsidR="00E1186D" w:rsidRPr="007F0D72" w:rsidRDefault="006F07A2" w:rsidP="008A3243">
      <w:pPr>
        <w:ind w:firstLine="720"/>
        <w:rPr>
          <w:rFonts w:ascii="Times New Roman" w:hAnsi="Times New Roman"/>
          <w:b/>
          <w:sz w:val="22"/>
          <w:szCs w:val="22"/>
          <w:u w:val="single"/>
        </w:rPr>
      </w:pPr>
      <w:r>
        <w:rPr>
          <w:rFonts w:ascii="Times New Roman" w:hAnsi="Times New Roman"/>
          <w:b/>
          <w:sz w:val="22"/>
          <w:szCs w:val="22"/>
        </w:rPr>
        <w:t>Service Delivery Model</w:t>
      </w:r>
    </w:p>
    <w:p w:rsidR="00E1186D" w:rsidRPr="00D436DC" w:rsidRDefault="006F07A2" w:rsidP="00640832">
      <w:pPr>
        <w:numPr>
          <w:ilvl w:val="0"/>
          <w:numId w:val="55"/>
        </w:numPr>
        <w:rPr>
          <w:rFonts w:ascii="Times New Roman" w:hAnsi="Times New Roman"/>
          <w:sz w:val="22"/>
          <w:szCs w:val="22"/>
        </w:rPr>
      </w:pPr>
      <w:r>
        <w:rPr>
          <w:rFonts w:ascii="Times New Roman" w:hAnsi="Times New Roman"/>
          <w:sz w:val="22"/>
          <w:szCs w:val="22"/>
        </w:rPr>
        <w:t>Are any services delivered by off-shore (outside North America) resou</w:t>
      </w:r>
      <w:r w:rsidR="00E1186D" w:rsidRPr="00D436DC">
        <w:rPr>
          <w:rFonts w:ascii="Times New Roman" w:hAnsi="Times New Roman"/>
          <w:sz w:val="22"/>
          <w:szCs w:val="22"/>
        </w:rPr>
        <w:t>rces?  If so, please provide details.</w:t>
      </w:r>
    </w:p>
    <w:p w:rsidR="00E1186D" w:rsidRPr="00D436DC" w:rsidRDefault="00E1186D" w:rsidP="00640832">
      <w:pPr>
        <w:numPr>
          <w:ilvl w:val="0"/>
          <w:numId w:val="55"/>
        </w:numPr>
        <w:rPr>
          <w:rFonts w:ascii="Times New Roman" w:hAnsi="Times New Roman"/>
          <w:sz w:val="22"/>
          <w:szCs w:val="22"/>
        </w:rPr>
      </w:pPr>
      <w:r w:rsidRPr="00D436DC">
        <w:rPr>
          <w:rFonts w:ascii="Times New Roman" w:hAnsi="Times New Roman"/>
          <w:sz w:val="22"/>
          <w:szCs w:val="22"/>
        </w:rPr>
        <w:t>Are any deliverables scoped, developed, tested, or supported by off-shore (outside North America) resources?  If so, please describe details.</w:t>
      </w:r>
    </w:p>
    <w:p w:rsidR="00E1186D" w:rsidRPr="00D436DC" w:rsidRDefault="00E1186D" w:rsidP="00640832">
      <w:pPr>
        <w:numPr>
          <w:ilvl w:val="0"/>
          <w:numId w:val="55"/>
        </w:numPr>
        <w:rPr>
          <w:rFonts w:ascii="Times New Roman" w:hAnsi="Times New Roman"/>
          <w:sz w:val="22"/>
          <w:szCs w:val="22"/>
        </w:rPr>
      </w:pPr>
      <w:r w:rsidRPr="00D436DC">
        <w:rPr>
          <w:rFonts w:ascii="Times New Roman" w:hAnsi="Times New Roman"/>
          <w:sz w:val="22"/>
          <w:szCs w:val="22"/>
        </w:rPr>
        <w:t xml:space="preserve">How does </w:t>
      </w:r>
      <w:r w:rsidR="007402C1" w:rsidRPr="00D436DC">
        <w:rPr>
          <w:rFonts w:ascii="Times New Roman" w:hAnsi="Times New Roman"/>
          <w:sz w:val="22"/>
          <w:szCs w:val="22"/>
        </w:rPr>
        <w:t xml:space="preserve">the </w:t>
      </w:r>
      <w:r w:rsidRPr="00D436DC">
        <w:rPr>
          <w:rFonts w:ascii="Times New Roman" w:hAnsi="Times New Roman"/>
          <w:sz w:val="22"/>
          <w:szCs w:val="22"/>
        </w:rPr>
        <w:t xml:space="preserve">client report issues, open cases, check case status, and receive break/fix deliverables? </w:t>
      </w:r>
    </w:p>
    <w:p w:rsidR="00E1186D" w:rsidRPr="00D436DC" w:rsidRDefault="00E1186D" w:rsidP="00640832">
      <w:pPr>
        <w:numPr>
          <w:ilvl w:val="0"/>
          <w:numId w:val="55"/>
        </w:numPr>
        <w:rPr>
          <w:rFonts w:ascii="Times New Roman" w:hAnsi="Times New Roman"/>
          <w:sz w:val="22"/>
          <w:szCs w:val="22"/>
        </w:rPr>
      </w:pPr>
      <w:r w:rsidRPr="00D436DC">
        <w:rPr>
          <w:rFonts w:ascii="Times New Roman" w:hAnsi="Times New Roman"/>
          <w:sz w:val="22"/>
          <w:szCs w:val="22"/>
        </w:rPr>
        <w:t>We require a senior engineer as an assigned primary point of contact.</w:t>
      </w:r>
    </w:p>
    <w:p w:rsidR="007A7170" w:rsidRDefault="007A7170" w:rsidP="0047650F">
      <w:pPr>
        <w:ind w:left="1080"/>
        <w:rPr>
          <w:rFonts w:ascii="Times New Roman" w:hAnsi="Times New Roman"/>
          <w:sz w:val="22"/>
          <w:szCs w:val="22"/>
        </w:rPr>
      </w:pPr>
    </w:p>
    <w:p w:rsidR="00CB5661" w:rsidRPr="00D436DC" w:rsidRDefault="00CB5661" w:rsidP="0047650F">
      <w:pPr>
        <w:ind w:left="1080"/>
        <w:rPr>
          <w:rFonts w:ascii="Times New Roman" w:hAnsi="Times New Roman"/>
          <w:sz w:val="22"/>
          <w:szCs w:val="22"/>
        </w:rPr>
      </w:pPr>
    </w:p>
    <w:p w:rsidR="00E1186D" w:rsidRPr="00D436DC" w:rsidRDefault="005E34BF" w:rsidP="00052484">
      <w:pPr>
        <w:ind w:firstLine="90"/>
        <w:rPr>
          <w:rFonts w:ascii="Times New Roman" w:hAnsi="Times New Roman"/>
          <w:b/>
          <w:sz w:val="22"/>
          <w:szCs w:val="22"/>
          <w:u w:val="single"/>
        </w:rPr>
      </w:pPr>
      <w:r w:rsidRPr="00FC3700">
        <w:rPr>
          <w:rFonts w:ascii="Times New Roman" w:hAnsi="Times New Roman"/>
          <w:b/>
          <w:sz w:val="22"/>
          <w:szCs w:val="22"/>
        </w:rPr>
        <w:t>6.</w:t>
      </w:r>
      <w:r w:rsidR="003C6D7E" w:rsidRPr="00FC3700">
        <w:rPr>
          <w:rFonts w:ascii="Times New Roman" w:hAnsi="Times New Roman"/>
          <w:b/>
          <w:sz w:val="22"/>
          <w:szCs w:val="22"/>
        </w:rPr>
        <w:t>4</w:t>
      </w:r>
      <w:r w:rsidR="0047650F" w:rsidRPr="00FC3700">
        <w:rPr>
          <w:rFonts w:ascii="Times New Roman" w:hAnsi="Times New Roman"/>
          <w:b/>
          <w:sz w:val="22"/>
          <w:szCs w:val="22"/>
        </w:rPr>
        <w:t xml:space="preserve"> </w:t>
      </w:r>
      <w:r w:rsidR="00FC3700">
        <w:rPr>
          <w:rFonts w:ascii="Times New Roman" w:hAnsi="Times New Roman"/>
          <w:b/>
          <w:sz w:val="22"/>
          <w:szCs w:val="22"/>
        </w:rPr>
        <w:t xml:space="preserve"> </w:t>
      </w:r>
      <w:r w:rsidR="00220BDC" w:rsidRPr="00FC3700">
        <w:rPr>
          <w:rFonts w:ascii="Times New Roman" w:hAnsi="Times New Roman"/>
          <w:b/>
          <w:sz w:val="22"/>
          <w:szCs w:val="22"/>
        </w:rPr>
        <w:t xml:space="preserve"> </w:t>
      </w:r>
      <w:r w:rsidR="008A3243" w:rsidRPr="00D436DC">
        <w:rPr>
          <w:rFonts w:ascii="Times New Roman" w:hAnsi="Times New Roman"/>
          <w:b/>
          <w:sz w:val="22"/>
          <w:szCs w:val="22"/>
          <w:u w:val="single"/>
        </w:rPr>
        <w:t>Service Descriptions</w:t>
      </w:r>
    </w:p>
    <w:p w:rsidR="00E1186D" w:rsidRPr="00D436DC" w:rsidRDefault="00E1186D" w:rsidP="008A3243">
      <w:pPr>
        <w:ind w:left="720"/>
        <w:rPr>
          <w:rFonts w:ascii="Times New Roman" w:hAnsi="Times New Roman"/>
          <w:sz w:val="22"/>
          <w:szCs w:val="22"/>
        </w:rPr>
      </w:pPr>
      <w:r w:rsidRPr="00D436DC">
        <w:rPr>
          <w:rFonts w:ascii="Times New Roman" w:hAnsi="Times New Roman"/>
          <w:sz w:val="22"/>
          <w:szCs w:val="22"/>
        </w:rPr>
        <w:t>Please p</w:t>
      </w:r>
      <w:r w:rsidR="00FA1F3D" w:rsidRPr="00D436DC">
        <w:rPr>
          <w:rFonts w:ascii="Times New Roman" w:hAnsi="Times New Roman"/>
          <w:sz w:val="22"/>
          <w:szCs w:val="22"/>
        </w:rPr>
        <w:t xml:space="preserve">rovide details about </w:t>
      </w:r>
      <w:r w:rsidR="0047650F" w:rsidRPr="00D436DC">
        <w:rPr>
          <w:rFonts w:ascii="Times New Roman" w:hAnsi="Times New Roman"/>
          <w:sz w:val="22"/>
          <w:szCs w:val="22"/>
        </w:rPr>
        <w:t xml:space="preserve">the </w:t>
      </w:r>
      <w:r w:rsidRPr="00D436DC">
        <w:rPr>
          <w:rFonts w:ascii="Times New Roman" w:hAnsi="Times New Roman"/>
          <w:sz w:val="22"/>
          <w:szCs w:val="22"/>
        </w:rPr>
        <w:t xml:space="preserve">services </w:t>
      </w:r>
      <w:r w:rsidR="00094E7E">
        <w:rPr>
          <w:rFonts w:ascii="Times New Roman" w:hAnsi="Times New Roman"/>
          <w:sz w:val="22"/>
          <w:szCs w:val="22"/>
        </w:rPr>
        <w:t>proposed,</w:t>
      </w:r>
      <w:r w:rsidRPr="00D436DC">
        <w:rPr>
          <w:rFonts w:ascii="Times New Roman" w:hAnsi="Times New Roman"/>
          <w:sz w:val="22"/>
          <w:szCs w:val="22"/>
        </w:rPr>
        <w:t xml:space="preserve"> including </w:t>
      </w:r>
      <w:r w:rsidR="007D750D">
        <w:rPr>
          <w:rFonts w:ascii="Times New Roman" w:hAnsi="Times New Roman"/>
          <w:sz w:val="22"/>
          <w:szCs w:val="22"/>
        </w:rPr>
        <w:t xml:space="preserve">the process and expectations of WorkSafeBC resources. </w:t>
      </w:r>
    </w:p>
    <w:p w:rsidR="00E1186D" w:rsidRPr="00D436DC" w:rsidRDefault="00E1186D"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24x7x365 Support</w:t>
      </w:r>
    </w:p>
    <w:p w:rsidR="00E1186D" w:rsidRPr="00D436DC" w:rsidRDefault="00E1186D"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Maximum 30 Minute Response Time for Serious Issues</w:t>
      </w:r>
    </w:p>
    <w:p w:rsidR="00E1186D" w:rsidRPr="00D436DC" w:rsidRDefault="00E1186D"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Installation Support</w:t>
      </w:r>
    </w:p>
    <w:p w:rsidR="00AA7407" w:rsidRPr="00D436DC" w:rsidRDefault="00AA7407"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Application Fixes</w:t>
      </w:r>
    </w:p>
    <w:p w:rsidR="00AA7407" w:rsidRPr="00D436DC" w:rsidRDefault="00AA7407"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Documentation Fixes</w:t>
      </w:r>
    </w:p>
    <w:p w:rsidR="00AA7407" w:rsidRPr="00D436DC" w:rsidRDefault="00AA7407"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Operational Support</w:t>
      </w:r>
    </w:p>
    <w:p w:rsidR="00AA7407" w:rsidRPr="00D436DC" w:rsidRDefault="00AA7407"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Customization Fixes</w:t>
      </w:r>
    </w:p>
    <w:p w:rsidR="00AA7407" w:rsidRPr="00D436DC" w:rsidRDefault="00AA7407"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Performance</w:t>
      </w:r>
      <w:r w:rsidR="002C2172">
        <w:rPr>
          <w:rFonts w:ascii="Times New Roman" w:hAnsi="Times New Roman"/>
          <w:sz w:val="22"/>
          <w:szCs w:val="22"/>
        </w:rPr>
        <w:t xml:space="preserve"> </w:t>
      </w:r>
      <w:r w:rsidR="00300A4E">
        <w:rPr>
          <w:rFonts w:ascii="Times New Roman" w:hAnsi="Times New Roman"/>
          <w:sz w:val="22"/>
          <w:szCs w:val="22"/>
        </w:rPr>
        <w:t>S</w:t>
      </w:r>
      <w:r w:rsidR="002C2172">
        <w:rPr>
          <w:rFonts w:ascii="Times New Roman" w:hAnsi="Times New Roman"/>
          <w:sz w:val="22"/>
          <w:szCs w:val="22"/>
        </w:rPr>
        <w:t>upport</w:t>
      </w:r>
    </w:p>
    <w:p w:rsidR="00AA7407" w:rsidRPr="00D436DC" w:rsidRDefault="00AA7407"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 xml:space="preserve">Interoperability </w:t>
      </w:r>
      <w:r w:rsidR="00CB5661">
        <w:rPr>
          <w:rFonts w:ascii="Times New Roman" w:hAnsi="Times New Roman"/>
          <w:sz w:val="22"/>
          <w:szCs w:val="22"/>
        </w:rPr>
        <w:t>S</w:t>
      </w:r>
      <w:r w:rsidR="002C2172">
        <w:rPr>
          <w:rFonts w:ascii="Times New Roman" w:hAnsi="Times New Roman"/>
          <w:sz w:val="22"/>
          <w:szCs w:val="22"/>
        </w:rPr>
        <w:t>upport</w:t>
      </w:r>
      <w:r w:rsidRPr="00D436DC">
        <w:rPr>
          <w:rFonts w:ascii="Times New Roman" w:hAnsi="Times New Roman"/>
          <w:sz w:val="22"/>
          <w:szCs w:val="22"/>
        </w:rPr>
        <w:t xml:space="preserve"> </w:t>
      </w:r>
    </w:p>
    <w:p w:rsidR="00AA7407" w:rsidRPr="00D436DC" w:rsidRDefault="00CB5661" w:rsidP="00640832">
      <w:pPr>
        <w:pStyle w:val="ListParagraph"/>
        <w:numPr>
          <w:ilvl w:val="0"/>
          <w:numId w:val="56"/>
        </w:numPr>
        <w:rPr>
          <w:rFonts w:ascii="Times New Roman" w:hAnsi="Times New Roman"/>
          <w:sz w:val="22"/>
          <w:szCs w:val="22"/>
        </w:rPr>
      </w:pPr>
      <w:r>
        <w:rPr>
          <w:rFonts w:ascii="Times New Roman" w:hAnsi="Times New Roman"/>
          <w:sz w:val="22"/>
          <w:szCs w:val="22"/>
        </w:rPr>
        <w:t>Flexible Coverage P</w:t>
      </w:r>
      <w:r w:rsidR="00AA7407" w:rsidRPr="00D436DC">
        <w:rPr>
          <w:rFonts w:ascii="Times New Roman" w:hAnsi="Times New Roman"/>
          <w:sz w:val="22"/>
          <w:szCs w:val="22"/>
        </w:rPr>
        <w:t xml:space="preserve">eriods </w:t>
      </w:r>
    </w:p>
    <w:p w:rsidR="00AA7407" w:rsidRPr="00D436DC" w:rsidRDefault="00AA7407"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Status Reporting</w:t>
      </w:r>
    </w:p>
    <w:p w:rsidR="00AA7407" w:rsidRDefault="00AA7407" w:rsidP="00640832">
      <w:pPr>
        <w:pStyle w:val="ListParagraph"/>
        <w:numPr>
          <w:ilvl w:val="0"/>
          <w:numId w:val="56"/>
        </w:numPr>
        <w:rPr>
          <w:rFonts w:ascii="Times New Roman" w:hAnsi="Times New Roman"/>
          <w:sz w:val="22"/>
          <w:szCs w:val="22"/>
        </w:rPr>
      </w:pPr>
      <w:r w:rsidRPr="00D436DC">
        <w:rPr>
          <w:rFonts w:ascii="Times New Roman" w:hAnsi="Times New Roman"/>
          <w:sz w:val="22"/>
          <w:szCs w:val="22"/>
        </w:rPr>
        <w:t xml:space="preserve">Service level </w:t>
      </w:r>
      <w:r w:rsidR="00300A4E">
        <w:rPr>
          <w:rFonts w:ascii="Times New Roman" w:hAnsi="Times New Roman"/>
          <w:sz w:val="22"/>
          <w:szCs w:val="22"/>
        </w:rPr>
        <w:t>A</w:t>
      </w:r>
      <w:r w:rsidR="00793D5F" w:rsidRPr="00D436DC">
        <w:rPr>
          <w:rFonts w:ascii="Times New Roman" w:hAnsi="Times New Roman"/>
          <w:sz w:val="22"/>
          <w:szCs w:val="22"/>
        </w:rPr>
        <w:t xml:space="preserve">greement and </w:t>
      </w:r>
      <w:r w:rsidR="00CB5661">
        <w:rPr>
          <w:rFonts w:ascii="Times New Roman" w:hAnsi="Times New Roman"/>
          <w:sz w:val="22"/>
          <w:szCs w:val="22"/>
        </w:rPr>
        <w:t>R</w:t>
      </w:r>
      <w:r w:rsidRPr="00D436DC">
        <w:rPr>
          <w:rFonts w:ascii="Times New Roman" w:hAnsi="Times New Roman"/>
          <w:sz w:val="22"/>
          <w:szCs w:val="22"/>
        </w:rPr>
        <w:t>eporting</w:t>
      </w:r>
      <w:r w:rsidR="0047650F" w:rsidRPr="00D436DC">
        <w:rPr>
          <w:rFonts w:ascii="Times New Roman" w:hAnsi="Times New Roman"/>
          <w:sz w:val="22"/>
          <w:szCs w:val="22"/>
        </w:rPr>
        <w:t>.</w:t>
      </w:r>
      <w:r w:rsidRPr="00D436DC">
        <w:rPr>
          <w:rFonts w:ascii="Times New Roman" w:hAnsi="Times New Roman"/>
          <w:sz w:val="22"/>
          <w:szCs w:val="22"/>
        </w:rPr>
        <w:t xml:space="preserve"> </w:t>
      </w:r>
    </w:p>
    <w:p w:rsidR="00300A4E" w:rsidRPr="00300A4E" w:rsidRDefault="00300A4E" w:rsidP="00300A4E">
      <w:pPr>
        <w:pStyle w:val="ListParagraph"/>
        <w:numPr>
          <w:ilvl w:val="0"/>
          <w:numId w:val="56"/>
        </w:numPr>
        <w:rPr>
          <w:rFonts w:ascii="Times New Roman" w:hAnsi="Times New Roman"/>
          <w:sz w:val="22"/>
          <w:szCs w:val="22"/>
        </w:rPr>
      </w:pPr>
      <w:r w:rsidRPr="00300A4E">
        <w:rPr>
          <w:rFonts w:ascii="Times New Roman" w:hAnsi="Times New Roman"/>
          <w:sz w:val="22"/>
          <w:szCs w:val="22"/>
        </w:rPr>
        <w:t>Transition Approach:</w:t>
      </w:r>
    </w:p>
    <w:p w:rsidR="00300A4E" w:rsidRDefault="00300A4E" w:rsidP="00CB5661">
      <w:pPr>
        <w:pStyle w:val="ListParagraph"/>
        <w:numPr>
          <w:ilvl w:val="1"/>
          <w:numId w:val="56"/>
        </w:numPr>
        <w:jc w:val="both"/>
        <w:rPr>
          <w:rFonts w:ascii="Times New Roman" w:hAnsi="Times New Roman"/>
          <w:sz w:val="22"/>
          <w:szCs w:val="22"/>
        </w:rPr>
      </w:pPr>
      <w:r w:rsidRPr="00D65875">
        <w:rPr>
          <w:rFonts w:ascii="Times New Roman" w:hAnsi="Times New Roman"/>
          <w:sz w:val="22"/>
          <w:szCs w:val="22"/>
        </w:rPr>
        <w:t xml:space="preserve">Describe the proposed support and maintenance services transition approach. </w:t>
      </w:r>
    </w:p>
    <w:p w:rsidR="00C25909" w:rsidRPr="00D65875" w:rsidRDefault="00C25909" w:rsidP="00C25909">
      <w:pPr>
        <w:pStyle w:val="ListParagraph"/>
        <w:numPr>
          <w:ilvl w:val="1"/>
          <w:numId w:val="56"/>
        </w:numPr>
        <w:jc w:val="both"/>
        <w:rPr>
          <w:rFonts w:ascii="Times New Roman" w:hAnsi="Times New Roman"/>
          <w:sz w:val="22"/>
          <w:szCs w:val="22"/>
        </w:rPr>
      </w:pPr>
      <w:r w:rsidRPr="00D65875">
        <w:rPr>
          <w:rFonts w:ascii="Times New Roman" w:hAnsi="Times New Roman"/>
          <w:sz w:val="22"/>
          <w:szCs w:val="22"/>
        </w:rPr>
        <w:t>Identify auto</w:t>
      </w:r>
      <w:r w:rsidR="00094E7E">
        <w:rPr>
          <w:rFonts w:ascii="Times New Roman" w:hAnsi="Times New Roman"/>
          <w:sz w:val="22"/>
          <w:szCs w:val="22"/>
        </w:rPr>
        <w:t xml:space="preserve">mation techniques and/or tools </w:t>
      </w:r>
      <w:r w:rsidRPr="00D65875">
        <w:rPr>
          <w:rFonts w:ascii="Times New Roman" w:hAnsi="Times New Roman"/>
          <w:sz w:val="22"/>
          <w:szCs w:val="22"/>
        </w:rPr>
        <w:t>proposed.</w:t>
      </w:r>
    </w:p>
    <w:p w:rsidR="00300A4E" w:rsidRPr="00D436DC" w:rsidRDefault="00300A4E" w:rsidP="00300A4E">
      <w:pPr>
        <w:pStyle w:val="ListParagraph"/>
        <w:ind w:left="1080"/>
        <w:rPr>
          <w:rFonts w:ascii="Times New Roman" w:hAnsi="Times New Roman"/>
          <w:sz w:val="22"/>
          <w:szCs w:val="22"/>
        </w:rPr>
      </w:pPr>
    </w:p>
    <w:p w:rsidR="00B32F46" w:rsidRPr="00D436DC" w:rsidRDefault="00B32F46" w:rsidP="00AA7407"/>
    <w:p w:rsidR="008A3243" w:rsidRPr="00D436DC" w:rsidRDefault="005E34BF" w:rsidP="00052484">
      <w:pPr>
        <w:rPr>
          <w:rFonts w:ascii="Times New Roman" w:hAnsi="Times New Roman"/>
          <w:sz w:val="22"/>
          <w:szCs w:val="22"/>
        </w:rPr>
      </w:pPr>
      <w:r w:rsidRPr="00FC3700">
        <w:rPr>
          <w:rFonts w:ascii="Times New Roman" w:hAnsi="Times New Roman"/>
          <w:b/>
          <w:sz w:val="22"/>
          <w:szCs w:val="22"/>
        </w:rPr>
        <w:t>6.</w:t>
      </w:r>
      <w:r w:rsidR="003C6D7E" w:rsidRPr="00FC3700">
        <w:rPr>
          <w:rFonts w:ascii="Times New Roman" w:hAnsi="Times New Roman"/>
          <w:b/>
          <w:sz w:val="22"/>
          <w:szCs w:val="22"/>
        </w:rPr>
        <w:t>5</w:t>
      </w:r>
      <w:r w:rsidR="00FC3700">
        <w:rPr>
          <w:rFonts w:ascii="Times New Roman" w:hAnsi="Times New Roman"/>
          <w:b/>
          <w:sz w:val="22"/>
          <w:szCs w:val="22"/>
        </w:rPr>
        <w:t xml:space="preserve">   </w:t>
      </w:r>
      <w:r w:rsidR="00FA1F3D" w:rsidRPr="00D436DC">
        <w:rPr>
          <w:rFonts w:ascii="Times New Roman" w:hAnsi="Times New Roman"/>
          <w:b/>
          <w:sz w:val="22"/>
          <w:szCs w:val="22"/>
          <w:u w:val="single"/>
        </w:rPr>
        <w:t xml:space="preserve">Proposed </w:t>
      </w:r>
      <w:r w:rsidR="00B32F46" w:rsidRPr="00D436DC">
        <w:rPr>
          <w:rFonts w:ascii="Times New Roman" w:hAnsi="Times New Roman"/>
          <w:b/>
          <w:sz w:val="22"/>
          <w:szCs w:val="22"/>
          <w:u w:val="single"/>
        </w:rPr>
        <w:t>Timelines</w:t>
      </w:r>
      <w:r w:rsidR="00055DCC">
        <w:rPr>
          <w:rFonts w:ascii="Times New Roman" w:hAnsi="Times New Roman"/>
          <w:sz w:val="22"/>
          <w:szCs w:val="22"/>
        </w:rPr>
        <w:t xml:space="preserve"> </w:t>
      </w:r>
    </w:p>
    <w:p w:rsidR="00B32F46" w:rsidRPr="00D436DC" w:rsidRDefault="0047650F" w:rsidP="008A3243">
      <w:pPr>
        <w:ind w:left="720"/>
        <w:rPr>
          <w:rFonts w:ascii="Times New Roman" w:hAnsi="Times New Roman"/>
          <w:sz w:val="22"/>
          <w:szCs w:val="22"/>
        </w:rPr>
      </w:pPr>
      <w:r w:rsidRPr="00D436DC">
        <w:rPr>
          <w:rFonts w:ascii="Times New Roman" w:hAnsi="Times New Roman"/>
          <w:sz w:val="22"/>
          <w:szCs w:val="22"/>
        </w:rPr>
        <w:t xml:space="preserve">Confirm you can meet WorkSafeBC’s estimated timelines.  If not, why not? </w:t>
      </w:r>
    </w:p>
    <w:p w:rsidR="0047650F" w:rsidRPr="00D436DC" w:rsidRDefault="0047650F" w:rsidP="00AA7407">
      <w:pPr>
        <w:rPr>
          <w:rFonts w:ascii="Times New Roman" w:hAnsi="Times New Roman"/>
          <w:sz w:val="22"/>
          <w:szCs w:val="22"/>
        </w:rPr>
      </w:pPr>
    </w:p>
    <w:p w:rsidR="00AA7407" w:rsidRPr="00D436DC" w:rsidRDefault="005E34BF" w:rsidP="00052484">
      <w:pPr>
        <w:rPr>
          <w:rFonts w:ascii="Times New Roman" w:hAnsi="Times New Roman"/>
          <w:b/>
          <w:sz w:val="22"/>
          <w:szCs w:val="22"/>
          <w:u w:val="single"/>
        </w:rPr>
      </w:pPr>
      <w:r w:rsidRPr="00FC3700">
        <w:rPr>
          <w:rFonts w:ascii="Times New Roman" w:hAnsi="Times New Roman"/>
          <w:b/>
          <w:sz w:val="22"/>
          <w:szCs w:val="22"/>
        </w:rPr>
        <w:t>6.</w:t>
      </w:r>
      <w:r w:rsidR="003C6D7E" w:rsidRPr="00FC3700">
        <w:rPr>
          <w:rFonts w:ascii="Times New Roman" w:hAnsi="Times New Roman"/>
          <w:b/>
          <w:sz w:val="22"/>
          <w:szCs w:val="22"/>
        </w:rPr>
        <w:t>6</w:t>
      </w:r>
      <w:r w:rsidRPr="00FC3700">
        <w:rPr>
          <w:rFonts w:ascii="Times New Roman" w:hAnsi="Times New Roman"/>
          <w:b/>
          <w:sz w:val="22"/>
          <w:szCs w:val="22"/>
        </w:rPr>
        <w:t xml:space="preserve"> </w:t>
      </w:r>
      <w:r w:rsidR="00FC3700" w:rsidRPr="00FC3700">
        <w:rPr>
          <w:rFonts w:ascii="Times New Roman" w:hAnsi="Times New Roman"/>
          <w:b/>
          <w:sz w:val="22"/>
          <w:szCs w:val="22"/>
        </w:rPr>
        <w:t xml:space="preserve">  </w:t>
      </w:r>
      <w:r w:rsidR="00AA7407" w:rsidRPr="00D436DC">
        <w:rPr>
          <w:rFonts w:ascii="Times New Roman" w:hAnsi="Times New Roman"/>
          <w:b/>
          <w:sz w:val="22"/>
          <w:szCs w:val="22"/>
          <w:u w:val="single"/>
        </w:rPr>
        <w:t>Cost Structure</w:t>
      </w:r>
    </w:p>
    <w:p w:rsidR="004D679F" w:rsidRPr="00D436DC" w:rsidRDefault="004D679F" w:rsidP="00F077F2">
      <w:pPr>
        <w:ind w:left="1080" w:hanging="360"/>
        <w:rPr>
          <w:rFonts w:ascii="Times New Roman" w:hAnsi="Times New Roman"/>
          <w:sz w:val="22"/>
          <w:szCs w:val="22"/>
        </w:rPr>
      </w:pPr>
      <w:r>
        <w:rPr>
          <w:rFonts w:ascii="Times New Roman" w:hAnsi="Times New Roman"/>
          <w:sz w:val="22"/>
          <w:szCs w:val="22"/>
        </w:rPr>
        <w:t>a)</w:t>
      </w:r>
      <w:r w:rsidR="00F077F2">
        <w:rPr>
          <w:rFonts w:ascii="Times New Roman" w:hAnsi="Times New Roman"/>
          <w:sz w:val="22"/>
          <w:szCs w:val="22"/>
        </w:rPr>
        <w:tab/>
      </w:r>
      <w:r w:rsidR="00B32F46" w:rsidRPr="00D436DC">
        <w:rPr>
          <w:rFonts w:ascii="Times New Roman" w:hAnsi="Times New Roman"/>
          <w:sz w:val="22"/>
          <w:szCs w:val="22"/>
        </w:rPr>
        <w:t>Pr</w:t>
      </w:r>
      <w:r w:rsidR="0047650F" w:rsidRPr="00D436DC">
        <w:rPr>
          <w:rFonts w:ascii="Times New Roman" w:hAnsi="Times New Roman"/>
          <w:sz w:val="22"/>
          <w:szCs w:val="22"/>
        </w:rPr>
        <w:t xml:space="preserve">ovide </w:t>
      </w:r>
      <w:r w:rsidR="0047650F" w:rsidRPr="00D65875">
        <w:rPr>
          <w:rFonts w:ascii="Times New Roman" w:hAnsi="Times New Roman"/>
          <w:sz w:val="22"/>
          <w:szCs w:val="22"/>
        </w:rPr>
        <w:t xml:space="preserve">a </w:t>
      </w:r>
      <w:r w:rsidR="00F077F2">
        <w:rPr>
          <w:rFonts w:ascii="Times New Roman" w:hAnsi="Times New Roman"/>
          <w:sz w:val="22"/>
          <w:szCs w:val="22"/>
        </w:rPr>
        <w:t>f</w:t>
      </w:r>
      <w:r w:rsidR="00C4031D" w:rsidRPr="00D65875">
        <w:rPr>
          <w:rFonts w:ascii="Times New Roman" w:hAnsi="Times New Roman"/>
          <w:sz w:val="22"/>
          <w:szCs w:val="22"/>
        </w:rPr>
        <w:t xml:space="preserve">ixed cost </w:t>
      </w:r>
      <w:r w:rsidR="0047650F" w:rsidRPr="00D65875">
        <w:rPr>
          <w:rFonts w:ascii="Times New Roman" w:hAnsi="Times New Roman"/>
          <w:sz w:val="22"/>
          <w:szCs w:val="22"/>
        </w:rPr>
        <w:t>for annual support</w:t>
      </w:r>
      <w:r w:rsidR="006264A6" w:rsidRPr="00D65875">
        <w:rPr>
          <w:rFonts w:ascii="Times New Roman" w:hAnsi="Times New Roman"/>
          <w:sz w:val="22"/>
          <w:szCs w:val="22"/>
        </w:rPr>
        <w:t xml:space="preserve"> and maintenance</w:t>
      </w:r>
      <w:r w:rsidR="0047650F" w:rsidRPr="00D65875">
        <w:rPr>
          <w:rFonts w:ascii="Times New Roman" w:hAnsi="Times New Roman"/>
          <w:sz w:val="22"/>
          <w:szCs w:val="22"/>
        </w:rPr>
        <w:t xml:space="preserve"> services based </w:t>
      </w:r>
      <w:r w:rsidR="00B32F46" w:rsidRPr="00D65875">
        <w:rPr>
          <w:rFonts w:ascii="Times New Roman" w:hAnsi="Times New Roman"/>
          <w:sz w:val="22"/>
          <w:szCs w:val="22"/>
        </w:rPr>
        <w:t xml:space="preserve">on a </w:t>
      </w:r>
      <w:r w:rsidR="006264A6" w:rsidRPr="00D65875">
        <w:rPr>
          <w:rFonts w:ascii="Times New Roman" w:hAnsi="Times New Roman"/>
          <w:sz w:val="22"/>
          <w:szCs w:val="22"/>
        </w:rPr>
        <w:t>one (1)</w:t>
      </w:r>
      <w:r w:rsidR="00B32F46" w:rsidRPr="00D65875">
        <w:rPr>
          <w:rFonts w:ascii="Times New Roman" w:hAnsi="Times New Roman"/>
          <w:sz w:val="22"/>
          <w:szCs w:val="22"/>
        </w:rPr>
        <w:t xml:space="preserve"> year</w:t>
      </w:r>
      <w:r w:rsidR="006264A6" w:rsidRPr="00D65875">
        <w:rPr>
          <w:rFonts w:ascii="Times New Roman" w:hAnsi="Times New Roman"/>
          <w:sz w:val="22"/>
          <w:szCs w:val="22"/>
        </w:rPr>
        <w:t xml:space="preserve">  </w:t>
      </w:r>
      <w:r w:rsidR="00B32F46" w:rsidRPr="00D65875">
        <w:rPr>
          <w:rFonts w:ascii="Times New Roman" w:hAnsi="Times New Roman"/>
          <w:sz w:val="22"/>
          <w:szCs w:val="22"/>
        </w:rPr>
        <w:t xml:space="preserve"> contract.  </w:t>
      </w:r>
      <w:r w:rsidR="00876D91" w:rsidRPr="00D65875">
        <w:rPr>
          <w:rFonts w:ascii="Times New Roman" w:hAnsi="Times New Roman"/>
          <w:sz w:val="22"/>
          <w:szCs w:val="22"/>
        </w:rPr>
        <w:t xml:space="preserve"> </w:t>
      </w:r>
    </w:p>
    <w:p w:rsidR="006D2668" w:rsidRPr="00D436DC" w:rsidRDefault="004D679F" w:rsidP="00F077F2">
      <w:pPr>
        <w:ind w:left="1080" w:hanging="360"/>
        <w:rPr>
          <w:rFonts w:ascii="Times New Roman" w:hAnsi="Times New Roman"/>
          <w:sz w:val="22"/>
          <w:szCs w:val="22"/>
        </w:rPr>
      </w:pPr>
      <w:r>
        <w:rPr>
          <w:rFonts w:ascii="Times New Roman" w:hAnsi="Times New Roman"/>
          <w:sz w:val="22"/>
          <w:szCs w:val="22"/>
        </w:rPr>
        <w:t>b)</w:t>
      </w:r>
      <w:r w:rsidR="00F077F2">
        <w:rPr>
          <w:rFonts w:ascii="Times New Roman" w:hAnsi="Times New Roman"/>
          <w:sz w:val="22"/>
          <w:szCs w:val="22"/>
        </w:rPr>
        <w:tab/>
      </w:r>
      <w:r w:rsidR="00876D91">
        <w:rPr>
          <w:rFonts w:ascii="Times New Roman" w:hAnsi="Times New Roman"/>
          <w:sz w:val="22"/>
          <w:szCs w:val="22"/>
        </w:rPr>
        <w:t>P</w:t>
      </w:r>
      <w:r w:rsidR="00B32F46" w:rsidRPr="00D436DC">
        <w:rPr>
          <w:rFonts w:ascii="Times New Roman" w:hAnsi="Times New Roman"/>
          <w:sz w:val="22"/>
          <w:szCs w:val="22"/>
        </w:rPr>
        <w:t>rovide an annual renewal cost</w:t>
      </w:r>
      <w:r w:rsidR="00876D91">
        <w:rPr>
          <w:rFonts w:ascii="Times New Roman" w:hAnsi="Times New Roman"/>
          <w:sz w:val="22"/>
          <w:szCs w:val="22"/>
        </w:rPr>
        <w:t xml:space="preserve"> for </w:t>
      </w:r>
      <w:r w:rsidR="00300A4E">
        <w:rPr>
          <w:rFonts w:ascii="Times New Roman" w:hAnsi="Times New Roman"/>
          <w:sz w:val="22"/>
          <w:szCs w:val="22"/>
        </w:rPr>
        <w:t xml:space="preserve">optional </w:t>
      </w:r>
      <w:r w:rsidR="00876D91">
        <w:rPr>
          <w:rFonts w:ascii="Times New Roman" w:hAnsi="Times New Roman"/>
          <w:sz w:val="22"/>
          <w:szCs w:val="22"/>
        </w:rPr>
        <w:t xml:space="preserve">years 2 and 3 </w:t>
      </w:r>
    </w:p>
    <w:p w:rsidR="00B32F46" w:rsidRDefault="00B32F46" w:rsidP="00F077F2">
      <w:pPr>
        <w:ind w:left="720" w:firstLine="360"/>
        <w:rPr>
          <w:rFonts w:ascii="Times New Roman" w:hAnsi="Times New Roman"/>
          <w:sz w:val="22"/>
          <w:szCs w:val="22"/>
        </w:rPr>
      </w:pPr>
      <w:r w:rsidRPr="00D436DC">
        <w:rPr>
          <w:rFonts w:ascii="Times New Roman" w:hAnsi="Times New Roman"/>
          <w:sz w:val="22"/>
          <w:szCs w:val="22"/>
        </w:rPr>
        <w:t>Include all costs, (i.e.</w:t>
      </w:r>
      <w:r w:rsidR="00F077F2">
        <w:rPr>
          <w:rFonts w:ascii="Times New Roman" w:hAnsi="Times New Roman"/>
          <w:sz w:val="22"/>
          <w:szCs w:val="22"/>
        </w:rPr>
        <w:t>,</w:t>
      </w:r>
      <w:r w:rsidRPr="00D436DC">
        <w:rPr>
          <w:rFonts w:ascii="Times New Roman" w:hAnsi="Times New Roman"/>
          <w:sz w:val="22"/>
          <w:szCs w:val="22"/>
        </w:rPr>
        <w:t xml:space="preserve"> </w:t>
      </w:r>
      <w:r w:rsidR="0047650F" w:rsidRPr="00D436DC">
        <w:rPr>
          <w:rFonts w:ascii="Times New Roman" w:hAnsi="Times New Roman"/>
          <w:sz w:val="22"/>
          <w:szCs w:val="22"/>
        </w:rPr>
        <w:t>any start up or transitioning support costs</w:t>
      </w:r>
      <w:r w:rsidRPr="00D436DC">
        <w:rPr>
          <w:rFonts w:ascii="Times New Roman" w:hAnsi="Times New Roman"/>
          <w:sz w:val="22"/>
          <w:szCs w:val="22"/>
        </w:rPr>
        <w:t>,</w:t>
      </w:r>
      <w:r w:rsidR="00094E7E">
        <w:rPr>
          <w:rFonts w:ascii="Times New Roman" w:hAnsi="Times New Roman"/>
          <w:sz w:val="22"/>
          <w:szCs w:val="22"/>
        </w:rPr>
        <w:t xml:space="preserve"> etc.)</w:t>
      </w:r>
    </w:p>
    <w:p w:rsidR="006264A6" w:rsidRPr="0006155F" w:rsidRDefault="00F077F2" w:rsidP="00F077F2">
      <w:pPr>
        <w:ind w:left="720" w:firstLine="360"/>
        <w:rPr>
          <w:rFonts w:ascii="Times New Roman" w:hAnsi="Times New Roman"/>
          <w:sz w:val="22"/>
          <w:szCs w:val="22"/>
        </w:rPr>
      </w:pPr>
      <w:r>
        <w:rPr>
          <w:rFonts w:ascii="Times New Roman" w:hAnsi="Times New Roman"/>
          <w:sz w:val="22"/>
          <w:szCs w:val="22"/>
        </w:rPr>
        <w:t>Provide hourly r</w:t>
      </w:r>
      <w:r w:rsidR="00300A4E" w:rsidRPr="0006155F">
        <w:rPr>
          <w:rFonts w:ascii="Times New Roman" w:hAnsi="Times New Roman"/>
          <w:sz w:val="22"/>
          <w:szCs w:val="22"/>
        </w:rPr>
        <w:t xml:space="preserve">ates by </w:t>
      </w:r>
      <w:r w:rsidR="0006155F" w:rsidRPr="0006155F">
        <w:rPr>
          <w:rFonts w:ascii="Times New Roman" w:hAnsi="Times New Roman"/>
          <w:sz w:val="22"/>
          <w:szCs w:val="22"/>
        </w:rPr>
        <w:t>roles that are</w:t>
      </w:r>
      <w:r w:rsidR="006264A6" w:rsidRPr="0006155F">
        <w:rPr>
          <w:rFonts w:ascii="Times New Roman" w:hAnsi="Times New Roman"/>
          <w:sz w:val="22"/>
          <w:szCs w:val="22"/>
        </w:rPr>
        <w:t xml:space="preserve"> included in the fixed cost</w:t>
      </w:r>
    </w:p>
    <w:p w:rsidR="006264A6" w:rsidRDefault="006D2668" w:rsidP="00F077F2">
      <w:pPr>
        <w:ind w:left="720" w:firstLine="360"/>
        <w:rPr>
          <w:rFonts w:ascii="Times New Roman" w:hAnsi="Times New Roman"/>
          <w:sz w:val="22"/>
          <w:szCs w:val="22"/>
        </w:rPr>
      </w:pPr>
      <w:r w:rsidRPr="00D436DC">
        <w:rPr>
          <w:rFonts w:ascii="Times New Roman" w:hAnsi="Times New Roman"/>
          <w:sz w:val="22"/>
          <w:szCs w:val="22"/>
        </w:rPr>
        <w:t>Advise of any implications relating to current licensing fees/costs</w:t>
      </w:r>
    </w:p>
    <w:p w:rsidR="00B93350" w:rsidRPr="00D436DC" w:rsidRDefault="00B93350" w:rsidP="008A3243">
      <w:pPr>
        <w:ind w:left="720"/>
        <w:rPr>
          <w:rFonts w:ascii="Times New Roman" w:hAnsi="Times New Roman"/>
          <w:sz w:val="22"/>
          <w:szCs w:val="22"/>
        </w:rPr>
      </w:pPr>
    </w:p>
    <w:p w:rsidR="00FA1F3D" w:rsidRPr="00D436DC" w:rsidRDefault="00FA1F3D" w:rsidP="008A3243">
      <w:pPr>
        <w:pStyle w:val="ListParagraph"/>
        <w:ind w:left="2880"/>
        <w:jc w:val="both"/>
        <w:rPr>
          <w:rFonts w:ascii="Times New Roman" w:hAnsi="Times New Roman"/>
          <w:sz w:val="22"/>
          <w:szCs w:val="22"/>
          <w:highlight w:val="yellow"/>
        </w:rPr>
      </w:pPr>
    </w:p>
    <w:p w:rsidR="001615E5" w:rsidRPr="00300A4E" w:rsidRDefault="00052484" w:rsidP="00052484">
      <w:pPr>
        <w:pStyle w:val="ListParagraph"/>
        <w:numPr>
          <w:ilvl w:val="1"/>
          <w:numId w:val="69"/>
        </w:numPr>
        <w:tabs>
          <w:tab w:val="left" w:pos="450"/>
          <w:tab w:val="left" w:pos="540"/>
        </w:tabs>
        <w:ind w:hanging="540"/>
        <w:jc w:val="both"/>
        <w:rPr>
          <w:rStyle w:val="HeaderChar"/>
          <w:rFonts w:ascii="Times New Roman" w:hAnsi="Times New Roman"/>
          <w:b/>
          <w:sz w:val="22"/>
          <w:szCs w:val="22"/>
        </w:rPr>
      </w:pPr>
      <w:r>
        <w:rPr>
          <w:rStyle w:val="HeaderChar"/>
          <w:rFonts w:ascii="Times New Roman" w:hAnsi="Times New Roman"/>
          <w:b/>
          <w:sz w:val="22"/>
          <w:szCs w:val="22"/>
          <w:u w:val="single"/>
        </w:rPr>
        <w:lastRenderedPageBreak/>
        <w:t xml:space="preserve"> </w:t>
      </w:r>
      <w:r w:rsidR="00300A4E">
        <w:rPr>
          <w:rStyle w:val="HeaderChar"/>
          <w:rFonts w:ascii="Times New Roman" w:hAnsi="Times New Roman"/>
          <w:b/>
          <w:sz w:val="22"/>
          <w:szCs w:val="22"/>
          <w:u w:val="single"/>
        </w:rPr>
        <w:t>Ad Hoc Services (</w:t>
      </w:r>
      <w:r w:rsidR="00E743C9" w:rsidRPr="003C6D7E">
        <w:rPr>
          <w:rStyle w:val="HeaderChar"/>
          <w:rFonts w:ascii="Times New Roman" w:hAnsi="Times New Roman"/>
          <w:b/>
          <w:sz w:val="22"/>
          <w:szCs w:val="22"/>
          <w:u w:val="single"/>
        </w:rPr>
        <w:t>Value Added Services</w:t>
      </w:r>
      <w:r w:rsidR="00300A4E">
        <w:rPr>
          <w:rStyle w:val="HeaderChar"/>
          <w:rFonts w:ascii="Times New Roman" w:hAnsi="Times New Roman"/>
          <w:b/>
          <w:sz w:val="22"/>
          <w:szCs w:val="22"/>
          <w:u w:val="single"/>
        </w:rPr>
        <w:t>)</w:t>
      </w:r>
    </w:p>
    <w:p w:rsidR="00300A4E" w:rsidRPr="00D65875" w:rsidRDefault="00300A4E" w:rsidP="00300A4E">
      <w:pPr>
        <w:pStyle w:val="ListParagraph"/>
        <w:tabs>
          <w:tab w:val="left" w:pos="450"/>
          <w:tab w:val="left" w:pos="540"/>
        </w:tabs>
        <w:ind w:left="540"/>
        <w:jc w:val="both"/>
        <w:rPr>
          <w:rStyle w:val="HeaderChar"/>
          <w:rFonts w:ascii="Times New Roman" w:hAnsi="Times New Roman"/>
          <w:b/>
          <w:sz w:val="22"/>
          <w:szCs w:val="22"/>
        </w:rPr>
      </w:pPr>
    </w:p>
    <w:p w:rsidR="00300A4E" w:rsidRPr="0006155F" w:rsidRDefault="009D099A" w:rsidP="00D65875">
      <w:pPr>
        <w:ind w:left="720"/>
        <w:rPr>
          <w:rFonts w:ascii="Times New Roman" w:hAnsi="Times New Roman"/>
          <w:sz w:val="22"/>
          <w:szCs w:val="22"/>
        </w:rPr>
      </w:pPr>
      <w:r w:rsidRPr="0006155F">
        <w:rPr>
          <w:rFonts w:ascii="Times New Roman" w:hAnsi="Times New Roman"/>
          <w:sz w:val="22"/>
          <w:szCs w:val="22"/>
        </w:rPr>
        <w:t xml:space="preserve">WorkSafeBC may require additional Ad Hoc </w:t>
      </w:r>
      <w:r w:rsidR="0065174B" w:rsidRPr="0006155F">
        <w:rPr>
          <w:rFonts w:ascii="Times New Roman" w:hAnsi="Times New Roman"/>
          <w:sz w:val="22"/>
          <w:szCs w:val="22"/>
        </w:rPr>
        <w:t>PeopleSoft</w:t>
      </w:r>
      <w:r w:rsidRPr="0006155F">
        <w:rPr>
          <w:rFonts w:ascii="Times New Roman" w:hAnsi="Times New Roman"/>
          <w:sz w:val="22"/>
          <w:szCs w:val="22"/>
        </w:rPr>
        <w:t xml:space="preserve"> functional and technical Services for its PeopleSoft Financials and PeopleSoft Human Capital Management implementations. </w:t>
      </w:r>
    </w:p>
    <w:p w:rsidR="00300A4E" w:rsidRPr="0006155F" w:rsidRDefault="00300A4E" w:rsidP="00D65875">
      <w:pPr>
        <w:ind w:left="720"/>
        <w:rPr>
          <w:rFonts w:ascii="Times New Roman" w:hAnsi="Times New Roman"/>
          <w:sz w:val="22"/>
          <w:szCs w:val="22"/>
        </w:rPr>
      </w:pPr>
    </w:p>
    <w:p w:rsidR="00D65875" w:rsidRPr="0006155F" w:rsidRDefault="0065174B" w:rsidP="00D65875">
      <w:pPr>
        <w:ind w:left="720"/>
        <w:rPr>
          <w:rFonts w:ascii="Times New Roman" w:hAnsi="Times New Roman"/>
          <w:sz w:val="22"/>
          <w:szCs w:val="22"/>
        </w:rPr>
      </w:pPr>
      <w:r w:rsidRPr="0006155F">
        <w:rPr>
          <w:rFonts w:ascii="Times New Roman" w:hAnsi="Times New Roman"/>
          <w:sz w:val="22"/>
          <w:szCs w:val="22"/>
        </w:rPr>
        <w:t>Please provide hourly rates by role</w:t>
      </w:r>
      <w:r>
        <w:rPr>
          <w:rFonts w:ascii="Times New Roman" w:hAnsi="Times New Roman"/>
          <w:sz w:val="22"/>
          <w:szCs w:val="22"/>
        </w:rPr>
        <w:t xml:space="preserve"> for proposed additional </w:t>
      </w:r>
      <w:r w:rsidRPr="0006155F">
        <w:rPr>
          <w:rFonts w:ascii="Times New Roman" w:hAnsi="Times New Roman"/>
          <w:sz w:val="22"/>
          <w:szCs w:val="22"/>
        </w:rPr>
        <w:t xml:space="preserve">services not included in the Annual </w:t>
      </w:r>
      <w:r>
        <w:rPr>
          <w:rFonts w:ascii="Times New Roman" w:hAnsi="Times New Roman"/>
          <w:sz w:val="22"/>
          <w:szCs w:val="22"/>
        </w:rPr>
        <w:t>S</w:t>
      </w:r>
      <w:r w:rsidRPr="0006155F">
        <w:rPr>
          <w:rFonts w:ascii="Times New Roman" w:hAnsi="Times New Roman"/>
          <w:sz w:val="22"/>
          <w:szCs w:val="22"/>
        </w:rPr>
        <w:t xml:space="preserve">upport and Maintenance Services. </w:t>
      </w:r>
    </w:p>
    <w:p w:rsidR="001615E5" w:rsidRPr="0006155F" w:rsidRDefault="001615E5" w:rsidP="00E743C9">
      <w:pPr>
        <w:tabs>
          <w:tab w:val="left" w:pos="3690"/>
        </w:tabs>
        <w:ind w:left="720" w:hanging="720"/>
        <w:jc w:val="both"/>
        <w:rPr>
          <w:rFonts w:ascii="Times New Roman" w:hAnsi="Times New Roman"/>
          <w:sz w:val="22"/>
          <w:szCs w:val="22"/>
        </w:rPr>
      </w:pPr>
    </w:p>
    <w:p w:rsidR="00C949A7" w:rsidRDefault="00C949A7" w:rsidP="00300A4E">
      <w:pPr>
        <w:pStyle w:val="Default"/>
        <w:spacing w:after="83"/>
        <w:ind w:left="720"/>
        <w:jc w:val="both"/>
        <w:rPr>
          <w:sz w:val="22"/>
          <w:szCs w:val="22"/>
        </w:rPr>
      </w:pPr>
      <w:r>
        <w:rPr>
          <w:sz w:val="22"/>
          <w:szCs w:val="22"/>
        </w:rPr>
        <w:t>P</w:t>
      </w:r>
      <w:r w:rsidR="00466DCC">
        <w:rPr>
          <w:sz w:val="22"/>
          <w:szCs w:val="22"/>
        </w:rPr>
        <w:t xml:space="preserve">lease take the opportunity to describe the unique contributions your </w:t>
      </w:r>
      <w:r w:rsidR="00052484">
        <w:rPr>
          <w:sz w:val="22"/>
          <w:szCs w:val="22"/>
        </w:rPr>
        <w:t xml:space="preserve">company and its experience </w:t>
      </w:r>
      <w:r w:rsidR="00466DCC">
        <w:rPr>
          <w:sz w:val="22"/>
          <w:szCs w:val="22"/>
        </w:rPr>
        <w:t xml:space="preserve">can </w:t>
      </w:r>
      <w:r w:rsidR="00052484">
        <w:rPr>
          <w:sz w:val="22"/>
          <w:szCs w:val="22"/>
        </w:rPr>
        <w:t xml:space="preserve">offer </w:t>
      </w:r>
      <w:r w:rsidR="00466DCC">
        <w:rPr>
          <w:sz w:val="22"/>
          <w:szCs w:val="22"/>
        </w:rPr>
        <w:t>WorkSafeBC</w:t>
      </w:r>
      <w:r w:rsidR="00B63B1F">
        <w:rPr>
          <w:sz w:val="22"/>
          <w:szCs w:val="22"/>
        </w:rPr>
        <w:t xml:space="preserve"> that are not captured elsewhere in your response</w:t>
      </w:r>
      <w:r w:rsidR="00466DCC">
        <w:rPr>
          <w:sz w:val="22"/>
          <w:szCs w:val="22"/>
        </w:rPr>
        <w:t xml:space="preserve">. </w:t>
      </w:r>
    </w:p>
    <w:p w:rsidR="00B63B1F" w:rsidRDefault="00B63B1F" w:rsidP="00B63B1F">
      <w:pPr>
        <w:pStyle w:val="Default"/>
        <w:spacing w:after="83"/>
        <w:jc w:val="both"/>
        <w:rPr>
          <w:sz w:val="22"/>
        </w:rPr>
      </w:pPr>
    </w:p>
    <w:p w:rsidR="00B63B1F" w:rsidRPr="00B63B1F" w:rsidRDefault="00B63B1F" w:rsidP="00B63B1F">
      <w:pPr>
        <w:pStyle w:val="Default"/>
        <w:spacing w:after="83"/>
        <w:jc w:val="both"/>
        <w:rPr>
          <w:sz w:val="22"/>
        </w:rPr>
      </w:pPr>
    </w:p>
    <w:p w:rsidR="000D6A62" w:rsidRPr="006A54CB" w:rsidRDefault="000D6A62" w:rsidP="00640832">
      <w:pPr>
        <w:pStyle w:val="Default"/>
        <w:numPr>
          <w:ilvl w:val="0"/>
          <w:numId w:val="37"/>
        </w:numPr>
        <w:spacing w:after="83"/>
        <w:ind w:left="1620" w:hanging="900"/>
        <w:rPr>
          <w:color w:val="auto"/>
          <w:sz w:val="22"/>
          <w:szCs w:val="22"/>
          <w:lang w:val="en-US" w:eastAsia="en-US"/>
        </w:rPr>
        <w:sectPr w:rsidR="000D6A62" w:rsidRPr="006A54CB" w:rsidSect="00450D52">
          <w:headerReference w:type="default" r:id="rId18"/>
          <w:pgSz w:w="12240" w:h="15840"/>
          <w:pgMar w:top="1440" w:right="1440" w:bottom="1440" w:left="1440" w:header="720" w:footer="720" w:gutter="0"/>
          <w:paperSrc w:first="1" w:other="1"/>
          <w:cols w:space="720"/>
        </w:sectPr>
      </w:pPr>
    </w:p>
    <w:p w:rsidR="000D6A62" w:rsidRPr="00AD1791" w:rsidRDefault="000D6A62" w:rsidP="00222B97">
      <w:pPr>
        <w:pStyle w:val="Heading1"/>
        <w:numPr>
          <w:ilvl w:val="0"/>
          <w:numId w:val="0"/>
        </w:numPr>
        <w:pBdr>
          <w:top w:val="double" w:sz="4" w:space="1" w:color="auto"/>
          <w:left w:val="double" w:sz="4" w:space="4" w:color="auto"/>
          <w:bottom w:val="double" w:sz="4" w:space="1" w:color="auto"/>
          <w:right w:val="double" w:sz="4" w:space="4" w:color="auto"/>
        </w:pBdr>
        <w:tabs>
          <w:tab w:val="left" w:pos="3240"/>
          <w:tab w:val="left" w:pos="3420"/>
          <w:tab w:val="left" w:pos="3690"/>
          <w:tab w:val="left" w:pos="3780"/>
          <w:tab w:val="left" w:pos="3960"/>
        </w:tabs>
        <w:spacing w:before="0"/>
        <w:jc w:val="center"/>
        <w:rPr>
          <w:sz w:val="24"/>
          <w:szCs w:val="24"/>
        </w:rPr>
      </w:pPr>
      <w:bookmarkStart w:id="61" w:name="_Toc8095755"/>
      <w:bookmarkStart w:id="62" w:name="_Toc41709362"/>
      <w:bookmarkStart w:id="63" w:name="_Toc49576732"/>
      <w:bookmarkStart w:id="64" w:name="_Toc49593552"/>
      <w:bookmarkStart w:id="65" w:name="_Toc391277637"/>
      <w:r w:rsidRPr="00AD1791">
        <w:rPr>
          <w:caps w:val="0"/>
          <w:sz w:val="24"/>
          <w:szCs w:val="24"/>
        </w:rPr>
        <w:lastRenderedPageBreak/>
        <w:t xml:space="preserve">SECTION </w:t>
      </w:r>
      <w:r w:rsidR="00B63310" w:rsidRPr="00AD1791">
        <w:rPr>
          <w:caps w:val="0"/>
          <w:sz w:val="24"/>
          <w:szCs w:val="24"/>
        </w:rPr>
        <w:t>I</w:t>
      </w:r>
      <w:r w:rsidRPr="00AD1791">
        <w:rPr>
          <w:caps w:val="0"/>
          <w:sz w:val="24"/>
          <w:szCs w:val="24"/>
        </w:rPr>
        <w:t>V</w:t>
      </w:r>
      <w:bookmarkStart w:id="66" w:name="_Toc8095756"/>
      <w:bookmarkStart w:id="67" w:name="_Toc49576733"/>
      <w:bookmarkStart w:id="68" w:name="_Toc49593553"/>
      <w:bookmarkEnd w:id="61"/>
      <w:bookmarkEnd w:id="62"/>
      <w:bookmarkEnd w:id="63"/>
      <w:bookmarkEnd w:id="64"/>
      <w:r w:rsidR="00222B97" w:rsidRPr="00AD1791">
        <w:rPr>
          <w:caps w:val="0"/>
          <w:sz w:val="24"/>
          <w:szCs w:val="24"/>
        </w:rPr>
        <w:t xml:space="preserve"> - </w:t>
      </w:r>
      <w:r w:rsidRPr="00AD1791">
        <w:rPr>
          <w:sz w:val="24"/>
          <w:szCs w:val="24"/>
        </w:rPr>
        <w:t>rfi</w:t>
      </w:r>
      <w:r w:rsidR="00DE39D8" w:rsidRPr="00AD1791">
        <w:rPr>
          <w:sz w:val="24"/>
          <w:szCs w:val="24"/>
        </w:rPr>
        <w:t>Q</w:t>
      </w:r>
      <w:r w:rsidRPr="00AD1791">
        <w:rPr>
          <w:sz w:val="24"/>
          <w:szCs w:val="24"/>
        </w:rPr>
        <w:t xml:space="preserve"> RESPONSE FORM – RFI</w:t>
      </w:r>
      <w:r w:rsidR="00DE39D8" w:rsidRPr="00AD1791">
        <w:rPr>
          <w:sz w:val="24"/>
          <w:szCs w:val="24"/>
        </w:rPr>
        <w:t>Q</w:t>
      </w:r>
      <w:r w:rsidRPr="00AD1791">
        <w:rPr>
          <w:sz w:val="24"/>
          <w:szCs w:val="24"/>
        </w:rPr>
        <w:t xml:space="preserve"> </w:t>
      </w:r>
      <w:bookmarkEnd w:id="66"/>
      <w:bookmarkEnd w:id="67"/>
      <w:bookmarkEnd w:id="68"/>
      <w:r w:rsidRPr="00AD1791">
        <w:rPr>
          <w:sz w:val="24"/>
          <w:szCs w:val="24"/>
        </w:rPr>
        <w:t>#</w:t>
      </w:r>
      <w:r w:rsidR="0071794C">
        <w:rPr>
          <w:sz w:val="24"/>
          <w:szCs w:val="24"/>
        </w:rPr>
        <w:t>0</w:t>
      </w:r>
      <w:r w:rsidR="005D1483">
        <w:rPr>
          <w:sz w:val="24"/>
          <w:szCs w:val="24"/>
        </w:rPr>
        <w:t>39</w:t>
      </w:r>
      <w:r w:rsidR="0071794C">
        <w:rPr>
          <w:sz w:val="24"/>
          <w:szCs w:val="24"/>
        </w:rPr>
        <w:t>-2014</w:t>
      </w:r>
      <w:bookmarkEnd w:id="65"/>
    </w:p>
    <w:p w:rsidR="000D6A62" w:rsidRDefault="000D6A62">
      <w:pPr>
        <w:tabs>
          <w:tab w:val="left" w:pos="3690"/>
        </w:tabs>
        <w:jc w:val="center"/>
        <w:rPr>
          <w:rFonts w:ascii="Times New Roman" w:hAnsi="Times New Roman"/>
          <w:sz w:val="24"/>
        </w:rPr>
      </w:pPr>
    </w:p>
    <w:p w:rsidR="000D6A62" w:rsidRDefault="000D6A62">
      <w:pPr>
        <w:tabs>
          <w:tab w:val="left" w:pos="3690"/>
        </w:tabs>
        <w:jc w:val="center"/>
        <w:rPr>
          <w:rFonts w:ascii="Times New Roman" w:hAnsi="Times New Roman"/>
          <w:sz w:val="24"/>
        </w:rPr>
      </w:pPr>
      <w:r>
        <w:rPr>
          <w:rFonts w:ascii="Times New Roman" w:hAnsi="Times New Roman"/>
          <w:sz w:val="24"/>
        </w:rPr>
        <w:t xml:space="preserve">WORKERS' COMPENSATION BOARD OF </w:t>
      </w:r>
      <w:smartTag w:uri="urn:schemas-microsoft-com:office:smarttags" w:element="State">
        <w:smartTag w:uri="urn:schemas-microsoft-com:office:smarttags" w:element="place">
          <w:r>
            <w:rPr>
              <w:rFonts w:ascii="Times New Roman" w:hAnsi="Times New Roman"/>
              <w:sz w:val="24"/>
            </w:rPr>
            <w:t>BRITISH COLUMBIA</w:t>
          </w:r>
        </w:smartTag>
      </w:smartTag>
      <w:r w:rsidR="000C0F19">
        <w:rPr>
          <w:rFonts w:ascii="Times New Roman" w:hAnsi="Times New Roman"/>
          <w:sz w:val="24"/>
        </w:rPr>
        <w:t xml:space="preserve"> (WORKSAFEBC)</w:t>
      </w:r>
    </w:p>
    <w:p w:rsidR="000D6A62" w:rsidRDefault="000D6A62">
      <w:pPr>
        <w:tabs>
          <w:tab w:val="left" w:pos="3690"/>
        </w:tabs>
        <w:jc w:val="center"/>
        <w:rPr>
          <w:rFonts w:ascii="Times New Roman" w:hAnsi="Times New Roman"/>
          <w:sz w:val="24"/>
        </w:rPr>
      </w:pPr>
      <w:smartTag w:uri="urn:schemas-microsoft-com:office:smarttags" w:element="address">
        <w:smartTag w:uri="urn:schemas-microsoft-com:office:smarttags" w:element="Street">
          <w:r>
            <w:rPr>
              <w:rFonts w:ascii="Times New Roman" w:hAnsi="Times New Roman"/>
              <w:sz w:val="24"/>
            </w:rPr>
            <w:t>6951 WESTMINSTER HIGHWAY</w:t>
          </w:r>
        </w:smartTag>
        <w:r w:rsidR="000C0F19">
          <w:rPr>
            <w:rFonts w:ascii="Times New Roman" w:hAnsi="Times New Roman"/>
            <w:sz w:val="24"/>
          </w:rPr>
          <w:t xml:space="preserve">, </w:t>
        </w:r>
        <w:smartTag w:uri="urn:schemas-microsoft-com:office:smarttags" w:element="City">
          <w:r>
            <w:rPr>
              <w:rFonts w:ascii="Times New Roman" w:hAnsi="Times New Roman"/>
              <w:sz w:val="24"/>
            </w:rPr>
            <w:t>RICHMOND</w:t>
          </w:r>
        </w:smartTag>
        <w:r>
          <w:rPr>
            <w:rFonts w:ascii="Times New Roman" w:hAnsi="Times New Roman"/>
            <w:sz w:val="24"/>
          </w:rPr>
          <w:t xml:space="preserve">, BC  </w:t>
        </w:r>
        <w:smartTag w:uri="urn:schemas-microsoft-com:office:smarttags" w:element="PostalCode">
          <w:r>
            <w:rPr>
              <w:rFonts w:ascii="Times New Roman" w:hAnsi="Times New Roman"/>
              <w:sz w:val="24"/>
            </w:rPr>
            <w:t>V7C 1C6</w:t>
          </w:r>
        </w:smartTag>
      </w:smartTag>
    </w:p>
    <w:p w:rsidR="000D6A62" w:rsidRDefault="000D6A62">
      <w:pPr>
        <w:tabs>
          <w:tab w:val="left" w:pos="1080"/>
          <w:tab w:val="left" w:pos="1440"/>
          <w:tab w:val="left" w:pos="1800"/>
          <w:tab w:val="left" w:pos="2160"/>
          <w:tab w:val="left" w:pos="3690"/>
        </w:tabs>
        <w:spacing w:line="240" w:lineRule="exact"/>
        <w:rPr>
          <w:rFonts w:ascii="Times New Roman" w:hAnsi="Times New Roman"/>
          <w:caps/>
          <w:sz w:val="24"/>
        </w:rPr>
      </w:pPr>
    </w:p>
    <w:tbl>
      <w:tblPr>
        <w:tblW w:w="0" w:type="auto"/>
        <w:tblInd w:w="88" w:type="dxa"/>
        <w:tblBorders>
          <w:top w:val="double" w:sz="6" w:space="0" w:color="auto"/>
          <w:left w:val="double" w:sz="6" w:space="0" w:color="auto"/>
          <w:bottom w:val="double" w:sz="6" w:space="0" w:color="auto"/>
          <w:right w:val="double" w:sz="6" w:space="0" w:color="auto"/>
        </w:tblBorders>
        <w:tblLayout w:type="fixed"/>
        <w:tblLook w:val="0000"/>
      </w:tblPr>
      <w:tblGrid>
        <w:gridCol w:w="9380"/>
      </w:tblGrid>
      <w:tr w:rsidR="000C0F19">
        <w:trPr>
          <w:cantSplit/>
        </w:trPr>
        <w:tc>
          <w:tcPr>
            <w:tcW w:w="9380" w:type="dxa"/>
          </w:tcPr>
          <w:p w:rsidR="000C0F19" w:rsidRDefault="000C0F19">
            <w:pPr>
              <w:tabs>
                <w:tab w:val="left" w:pos="360"/>
                <w:tab w:val="left" w:pos="720"/>
                <w:tab w:val="left" w:pos="1080"/>
                <w:tab w:val="left" w:pos="3690"/>
              </w:tabs>
              <w:spacing w:before="120" w:after="120"/>
              <w:rPr>
                <w:rFonts w:ascii="Times" w:hAnsi="Times"/>
                <w:b/>
                <w:i/>
                <w:sz w:val="18"/>
              </w:rPr>
            </w:pPr>
            <w:r>
              <w:rPr>
                <w:rFonts w:ascii="Times" w:hAnsi="Times"/>
                <w:b/>
                <w:i/>
                <w:sz w:val="24"/>
              </w:rPr>
              <w:t xml:space="preserve">Company Name:  </w:t>
            </w:r>
          </w:p>
        </w:tc>
      </w:tr>
    </w:tbl>
    <w:p w:rsidR="000D6A62" w:rsidRPr="0078552E" w:rsidRDefault="000D6A62">
      <w:pPr>
        <w:tabs>
          <w:tab w:val="left" w:pos="3690"/>
          <w:tab w:val="left" w:pos="4460"/>
          <w:tab w:val="left" w:pos="9500"/>
        </w:tabs>
        <w:rPr>
          <w:rFonts w:ascii="Times New Roman" w:hAnsi="Times New Roman"/>
          <w:sz w:val="22"/>
          <w:szCs w:val="22"/>
        </w:rPr>
      </w:pPr>
    </w:p>
    <w:p w:rsidR="000D6A62" w:rsidRPr="0078552E" w:rsidRDefault="000D6A62">
      <w:pPr>
        <w:pStyle w:val="Parawithspaceaft"/>
        <w:tabs>
          <w:tab w:val="left" w:pos="3690"/>
          <w:tab w:val="left" w:pos="4460"/>
          <w:tab w:val="left" w:pos="9500"/>
        </w:tabs>
        <w:spacing w:after="0" w:line="240" w:lineRule="auto"/>
        <w:rPr>
          <w:rFonts w:ascii="Times New Roman" w:hAnsi="Times New Roman"/>
          <w:b/>
          <w:color w:val="000000"/>
          <w:sz w:val="22"/>
          <w:szCs w:val="22"/>
        </w:rPr>
      </w:pPr>
      <w:r w:rsidRPr="0078552E">
        <w:rPr>
          <w:rFonts w:ascii="Times New Roman" w:hAnsi="Times New Roman"/>
          <w:sz w:val="22"/>
          <w:szCs w:val="22"/>
        </w:rPr>
        <w:t xml:space="preserve">I/We hereby offer the information in our response to </w:t>
      </w:r>
      <w:r w:rsidR="000C0F19">
        <w:rPr>
          <w:rFonts w:ascii="Times New Roman" w:hAnsi="Times New Roman"/>
          <w:sz w:val="22"/>
          <w:szCs w:val="22"/>
        </w:rPr>
        <w:t>WorkSafeBC</w:t>
      </w:r>
      <w:r w:rsidRPr="0078552E">
        <w:rPr>
          <w:rFonts w:ascii="Times New Roman" w:hAnsi="Times New Roman"/>
          <w:sz w:val="22"/>
          <w:szCs w:val="22"/>
        </w:rPr>
        <w:t xml:space="preserve"> for review.  I/We understand that this information is provided in response to a Request for Information </w:t>
      </w:r>
      <w:r w:rsidR="0026382A" w:rsidRPr="0078552E">
        <w:rPr>
          <w:rFonts w:ascii="Times New Roman" w:hAnsi="Times New Roman"/>
          <w:sz w:val="22"/>
          <w:szCs w:val="22"/>
        </w:rPr>
        <w:t xml:space="preserve">&amp; Qualification </w:t>
      </w:r>
      <w:r w:rsidRPr="0078552E">
        <w:rPr>
          <w:rFonts w:ascii="Times New Roman" w:hAnsi="Times New Roman"/>
          <w:sz w:val="22"/>
          <w:szCs w:val="22"/>
        </w:rPr>
        <w:t>and that nothing in the RFI</w:t>
      </w:r>
      <w:r w:rsidR="0026382A" w:rsidRPr="0078552E">
        <w:rPr>
          <w:rFonts w:ascii="Times New Roman" w:hAnsi="Times New Roman"/>
          <w:sz w:val="22"/>
          <w:szCs w:val="22"/>
        </w:rPr>
        <w:t>Q</w:t>
      </w:r>
      <w:r w:rsidRPr="0078552E">
        <w:rPr>
          <w:rFonts w:ascii="Times New Roman" w:hAnsi="Times New Roman"/>
          <w:sz w:val="22"/>
          <w:szCs w:val="22"/>
        </w:rPr>
        <w:t xml:space="preserve"> document should be construed as binding on </w:t>
      </w:r>
      <w:r w:rsidR="000C0F19">
        <w:rPr>
          <w:rFonts w:ascii="Times New Roman" w:hAnsi="Times New Roman"/>
          <w:sz w:val="22"/>
          <w:szCs w:val="22"/>
        </w:rPr>
        <w:t>WorkSafeBC</w:t>
      </w:r>
      <w:r w:rsidRPr="0078552E">
        <w:rPr>
          <w:rFonts w:ascii="Times New Roman" w:hAnsi="Times New Roman"/>
          <w:sz w:val="22"/>
          <w:szCs w:val="22"/>
        </w:rPr>
        <w:t xml:space="preserve"> or that a contract need be awarded.</w:t>
      </w:r>
    </w:p>
    <w:p w:rsidR="000D6A62" w:rsidRPr="0078552E" w:rsidRDefault="000D6A62">
      <w:pPr>
        <w:tabs>
          <w:tab w:val="left" w:pos="3690"/>
        </w:tabs>
        <w:ind w:left="86" w:hanging="86"/>
        <w:rPr>
          <w:rFonts w:ascii="Times New Roman" w:hAnsi="Times New Roman"/>
          <w:color w:val="000000"/>
          <w:sz w:val="22"/>
          <w:szCs w:val="22"/>
        </w:rPr>
      </w:pPr>
    </w:p>
    <w:p w:rsidR="000D6A62" w:rsidRPr="0078552E" w:rsidRDefault="00BF14B9">
      <w:pPr>
        <w:tabs>
          <w:tab w:val="left" w:pos="3690"/>
        </w:tabs>
        <w:ind w:left="86" w:hanging="86"/>
        <w:rPr>
          <w:rFonts w:ascii="Times New Roman" w:hAnsi="Times New Roman"/>
          <w:b/>
          <w:color w:val="000000"/>
          <w:sz w:val="22"/>
          <w:szCs w:val="22"/>
        </w:rPr>
      </w:pPr>
      <w:r>
        <w:rPr>
          <w:rFonts w:ascii="Times New Roman" w:hAnsi="Times New Roman"/>
          <w:b/>
          <w:color w:val="000000"/>
          <w:sz w:val="22"/>
          <w:szCs w:val="22"/>
        </w:rPr>
        <w:t>APPENDIX</w:t>
      </w:r>
      <w:r w:rsidR="000D6A62" w:rsidRPr="0078552E">
        <w:rPr>
          <w:rFonts w:ascii="Times New Roman" w:hAnsi="Times New Roman"/>
          <w:b/>
          <w:color w:val="000000"/>
          <w:sz w:val="22"/>
          <w:szCs w:val="22"/>
        </w:rPr>
        <w:t>(ES) TO RFI</w:t>
      </w:r>
      <w:r w:rsidR="0026382A" w:rsidRPr="0078552E">
        <w:rPr>
          <w:rFonts w:ascii="Times New Roman" w:hAnsi="Times New Roman"/>
          <w:b/>
          <w:color w:val="000000"/>
          <w:sz w:val="22"/>
          <w:szCs w:val="22"/>
        </w:rPr>
        <w:t>Q</w:t>
      </w:r>
      <w:r w:rsidR="000D6A62" w:rsidRPr="0078552E">
        <w:rPr>
          <w:rFonts w:ascii="Times New Roman" w:hAnsi="Times New Roman"/>
          <w:b/>
          <w:color w:val="000000"/>
          <w:sz w:val="22"/>
          <w:szCs w:val="22"/>
        </w:rPr>
        <w:t>:</w:t>
      </w:r>
    </w:p>
    <w:p w:rsidR="000D6A62" w:rsidRPr="0078552E" w:rsidRDefault="000C0F19">
      <w:pPr>
        <w:tabs>
          <w:tab w:val="left" w:pos="3690"/>
        </w:tabs>
        <w:spacing w:line="240" w:lineRule="atLeast"/>
        <w:rPr>
          <w:rFonts w:ascii="Times New Roman" w:hAnsi="Times New Roman"/>
          <w:color w:val="000000"/>
          <w:sz w:val="22"/>
          <w:szCs w:val="22"/>
        </w:rPr>
      </w:pPr>
      <w:r>
        <w:rPr>
          <w:rFonts w:ascii="Times New Roman" w:hAnsi="Times New Roman"/>
          <w:color w:val="000000"/>
          <w:sz w:val="22"/>
          <w:szCs w:val="22"/>
        </w:rPr>
        <w:t>WorkSafeBC</w:t>
      </w:r>
      <w:r w:rsidR="000D6A62" w:rsidRPr="0078552E">
        <w:rPr>
          <w:rFonts w:ascii="Times New Roman" w:hAnsi="Times New Roman"/>
          <w:color w:val="000000"/>
          <w:sz w:val="22"/>
          <w:szCs w:val="22"/>
        </w:rPr>
        <w:t xml:space="preserve"> requests that any </w:t>
      </w:r>
      <w:r w:rsidR="00BF14B9">
        <w:rPr>
          <w:rFonts w:ascii="Times New Roman" w:hAnsi="Times New Roman"/>
          <w:color w:val="000000"/>
          <w:sz w:val="22"/>
          <w:szCs w:val="22"/>
        </w:rPr>
        <w:t>Appendix</w:t>
      </w:r>
      <w:r w:rsidR="000D6A62" w:rsidRPr="0078552E">
        <w:rPr>
          <w:rFonts w:ascii="Times New Roman" w:hAnsi="Times New Roman"/>
          <w:color w:val="000000"/>
          <w:sz w:val="22"/>
          <w:szCs w:val="22"/>
        </w:rPr>
        <w:t xml:space="preserve">es as called for in the </w:t>
      </w:r>
      <w:r w:rsidR="0078552E">
        <w:rPr>
          <w:rFonts w:ascii="Times New Roman" w:hAnsi="Times New Roman"/>
          <w:color w:val="000000"/>
          <w:sz w:val="22"/>
          <w:szCs w:val="22"/>
        </w:rPr>
        <w:t>RFIQ</w:t>
      </w:r>
      <w:r w:rsidR="0026382A" w:rsidRPr="0078552E">
        <w:rPr>
          <w:rFonts w:ascii="Times New Roman" w:hAnsi="Times New Roman"/>
          <w:color w:val="000000"/>
          <w:sz w:val="22"/>
          <w:szCs w:val="22"/>
        </w:rPr>
        <w:t xml:space="preserve"> </w:t>
      </w:r>
      <w:r w:rsidR="000D6A62" w:rsidRPr="0078552E">
        <w:rPr>
          <w:rFonts w:ascii="Times New Roman" w:hAnsi="Times New Roman"/>
          <w:color w:val="000000"/>
          <w:sz w:val="22"/>
          <w:szCs w:val="22"/>
        </w:rPr>
        <w:t>be completed and attached to this RFI</w:t>
      </w:r>
      <w:r w:rsidR="0026382A" w:rsidRPr="0078552E">
        <w:rPr>
          <w:rFonts w:ascii="Times New Roman" w:hAnsi="Times New Roman"/>
          <w:color w:val="000000"/>
          <w:sz w:val="22"/>
          <w:szCs w:val="22"/>
        </w:rPr>
        <w:t>Q</w:t>
      </w:r>
      <w:r w:rsidR="000D6A62" w:rsidRPr="0078552E">
        <w:rPr>
          <w:rFonts w:ascii="Times New Roman" w:hAnsi="Times New Roman"/>
          <w:color w:val="000000"/>
          <w:sz w:val="22"/>
          <w:szCs w:val="22"/>
        </w:rPr>
        <w:t xml:space="preserve"> Response form.  All </w:t>
      </w:r>
      <w:r w:rsidR="00BF14B9">
        <w:rPr>
          <w:rFonts w:ascii="Times New Roman" w:hAnsi="Times New Roman"/>
          <w:color w:val="000000"/>
          <w:sz w:val="22"/>
          <w:szCs w:val="22"/>
        </w:rPr>
        <w:t>Appendix</w:t>
      </w:r>
      <w:r w:rsidR="000D6A62" w:rsidRPr="0078552E">
        <w:rPr>
          <w:rFonts w:ascii="Times New Roman" w:hAnsi="Times New Roman"/>
          <w:color w:val="000000"/>
          <w:sz w:val="22"/>
          <w:szCs w:val="22"/>
        </w:rPr>
        <w:t>es form an integral part of this response.  I/We enclose:</w:t>
      </w:r>
    </w:p>
    <w:tbl>
      <w:tblPr>
        <w:tblW w:w="0" w:type="auto"/>
        <w:tblInd w:w="123" w:type="dxa"/>
        <w:tblLayout w:type="fixed"/>
        <w:tblLook w:val="0000"/>
      </w:tblPr>
      <w:tblGrid>
        <w:gridCol w:w="2415"/>
        <w:gridCol w:w="6930"/>
      </w:tblGrid>
      <w:tr w:rsidR="000D6A62" w:rsidRPr="0078552E">
        <w:trPr>
          <w:cantSplit/>
          <w:trHeight w:val="360"/>
        </w:trPr>
        <w:tc>
          <w:tcPr>
            <w:tcW w:w="2415" w:type="dxa"/>
            <w:tcBorders>
              <w:top w:val="single" w:sz="6" w:space="0" w:color="000000"/>
              <w:left w:val="single" w:sz="6" w:space="0" w:color="000000"/>
              <w:bottom w:val="single" w:sz="6" w:space="0" w:color="000000"/>
              <w:right w:val="single" w:sz="6" w:space="0" w:color="000000"/>
            </w:tcBorders>
          </w:tcPr>
          <w:p w:rsidR="000D6A62" w:rsidRPr="0078552E" w:rsidRDefault="00BF14B9">
            <w:pPr>
              <w:tabs>
                <w:tab w:val="left" w:pos="360"/>
                <w:tab w:val="left" w:pos="720"/>
                <w:tab w:val="left" w:pos="3690"/>
              </w:tabs>
              <w:spacing w:before="60" w:after="60" w:line="240" w:lineRule="atLeast"/>
              <w:rPr>
                <w:rFonts w:ascii="Times New Roman" w:hAnsi="Times New Roman"/>
                <w:b/>
                <w:color w:val="000000"/>
                <w:sz w:val="22"/>
                <w:szCs w:val="22"/>
              </w:rPr>
            </w:pPr>
            <w:r>
              <w:rPr>
                <w:rFonts w:ascii="Times New Roman" w:hAnsi="Times New Roman"/>
                <w:b/>
                <w:color w:val="000000"/>
                <w:sz w:val="22"/>
                <w:szCs w:val="22"/>
              </w:rPr>
              <w:t>Appendix</w:t>
            </w:r>
            <w:r w:rsidR="000D6A62" w:rsidRPr="0078552E">
              <w:rPr>
                <w:rFonts w:ascii="Times New Roman" w:hAnsi="Times New Roman"/>
                <w:b/>
                <w:color w:val="000000"/>
                <w:sz w:val="22"/>
                <w:szCs w:val="22"/>
              </w:rPr>
              <w:t xml:space="preserve"> A</w:t>
            </w:r>
          </w:p>
        </w:tc>
        <w:tc>
          <w:tcPr>
            <w:tcW w:w="6930" w:type="dxa"/>
            <w:tcBorders>
              <w:top w:val="single" w:sz="6" w:space="0" w:color="000000"/>
              <w:left w:val="single" w:sz="6" w:space="0" w:color="000000"/>
              <w:bottom w:val="single" w:sz="6" w:space="0" w:color="000000"/>
              <w:right w:val="single" w:sz="6" w:space="0" w:color="000000"/>
            </w:tcBorders>
          </w:tcPr>
          <w:p w:rsidR="000D6A62" w:rsidRPr="0078552E" w:rsidRDefault="000D6A62">
            <w:pPr>
              <w:tabs>
                <w:tab w:val="left" w:pos="360"/>
                <w:tab w:val="left" w:pos="720"/>
                <w:tab w:val="left" w:pos="3690"/>
              </w:tabs>
              <w:spacing w:before="60" w:after="60" w:line="240" w:lineRule="atLeast"/>
              <w:rPr>
                <w:rFonts w:ascii="Times New Roman" w:hAnsi="Times New Roman"/>
                <w:color w:val="000000"/>
                <w:sz w:val="22"/>
                <w:szCs w:val="22"/>
              </w:rPr>
            </w:pPr>
            <w:r w:rsidRPr="0078552E">
              <w:rPr>
                <w:rFonts w:ascii="Times New Roman" w:hAnsi="Times New Roman"/>
                <w:color w:val="000000"/>
                <w:sz w:val="22"/>
                <w:szCs w:val="22"/>
              </w:rPr>
              <w:t>References</w:t>
            </w:r>
          </w:p>
        </w:tc>
      </w:tr>
    </w:tbl>
    <w:p w:rsidR="000D6A62" w:rsidRPr="0078552E" w:rsidRDefault="000D6A62">
      <w:pPr>
        <w:tabs>
          <w:tab w:val="left" w:pos="360"/>
          <w:tab w:val="left" w:pos="720"/>
          <w:tab w:val="left" w:pos="1080"/>
          <w:tab w:val="left" w:pos="3690"/>
        </w:tabs>
        <w:spacing w:line="240" w:lineRule="atLeast"/>
        <w:rPr>
          <w:rFonts w:ascii="Times New Roman" w:hAnsi="Times New Roman"/>
          <w:color w:val="000000"/>
          <w:sz w:val="22"/>
          <w:szCs w:val="22"/>
        </w:rPr>
      </w:pPr>
    </w:p>
    <w:p w:rsidR="000D6A62" w:rsidRPr="0078552E" w:rsidRDefault="000D6A62">
      <w:pPr>
        <w:tabs>
          <w:tab w:val="left" w:pos="3690"/>
        </w:tabs>
        <w:spacing w:line="240" w:lineRule="atLeast"/>
        <w:rPr>
          <w:rFonts w:ascii="Times New Roman" w:hAnsi="Times New Roman"/>
          <w:b/>
          <w:color w:val="000000"/>
          <w:sz w:val="22"/>
          <w:szCs w:val="22"/>
        </w:rPr>
      </w:pPr>
      <w:r w:rsidRPr="0078552E">
        <w:rPr>
          <w:rFonts w:ascii="Times New Roman" w:hAnsi="Times New Roman"/>
          <w:b/>
          <w:color w:val="000000"/>
          <w:sz w:val="22"/>
          <w:szCs w:val="22"/>
        </w:rPr>
        <w:t>ADDENDA</w:t>
      </w:r>
    </w:p>
    <w:p w:rsidR="000D6A62" w:rsidRPr="0078552E" w:rsidRDefault="000D6A62">
      <w:pPr>
        <w:tabs>
          <w:tab w:val="left" w:pos="3690"/>
        </w:tabs>
        <w:spacing w:line="240" w:lineRule="atLeast"/>
        <w:rPr>
          <w:rFonts w:ascii="Times New Roman" w:hAnsi="Times New Roman"/>
          <w:color w:val="000000"/>
          <w:sz w:val="22"/>
          <w:szCs w:val="22"/>
        </w:rPr>
      </w:pPr>
      <w:r w:rsidRPr="0078552E">
        <w:rPr>
          <w:rFonts w:ascii="Times New Roman" w:hAnsi="Times New Roman"/>
          <w:color w:val="000000"/>
          <w:sz w:val="22"/>
          <w:szCs w:val="22"/>
        </w:rPr>
        <w:t xml:space="preserve">I/We acknowledge receipt of the following applicable Addenda to the </w:t>
      </w:r>
      <w:r w:rsidR="0078552E">
        <w:rPr>
          <w:rFonts w:ascii="Times New Roman" w:hAnsi="Times New Roman"/>
          <w:color w:val="000000"/>
          <w:sz w:val="22"/>
          <w:szCs w:val="22"/>
        </w:rPr>
        <w:t>RFIQ</w:t>
      </w:r>
      <w:r w:rsidRPr="0078552E">
        <w:rPr>
          <w:rFonts w:ascii="Times New Roman" w:hAnsi="Times New Roman"/>
          <w:color w:val="000000"/>
          <w:sz w:val="22"/>
          <w:szCs w:val="22"/>
        </w:rPr>
        <w:t>:</w:t>
      </w:r>
    </w:p>
    <w:tbl>
      <w:tblPr>
        <w:tblW w:w="0" w:type="auto"/>
        <w:tblInd w:w="117" w:type="dxa"/>
        <w:tblLayout w:type="fixed"/>
        <w:tblLook w:val="0000"/>
      </w:tblPr>
      <w:tblGrid>
        <w:gridCol w:w="2421"/>
        <w:gridCol w:w="3240"/>
        <w:gridCol w:w="1890"/>
        <w:gridCol w:w="1800"/>
      </w:tblGrid>
      <w:tr w:rsidR="000D6A62" w:rsidRPr="0078552E">
        <w:trPr>
          <w:cantSplit/>
          <w:trHeight w:val="360"/>
        </w:trPr>
        <w:tc>
          <w:tcPr>
            <w:tcW w:w="2421"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r w:rsidRPr="0078552E">
              <w:rPr>
                <w:rFonts w:ascii="Times New Roman" w:hAnsi="Times New Roman"/>
                <w:b/>
                <w:color w:val="000000"/>
                <w:sz w:val="22"/>
                <w:szCs w:val="22"/>
              </w:rPr>
              <w:t>ADDENDUM:</w:t>
            </w:r>
          </w:p>
        </w:tc>
        <w:tc>
          <w:tcPr>
            <w:tcW w:w="3240"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r w:rsidRPr="0078552E">
              <w:rPr>
                <w:rFonts w:ascii="Times New Roman" w:hAnsi="Times New Roman"/>
                <w:b/>
                <w:color w:val="000000"/>
                <w:sz w:val="22"/>
                <w:szCs w:val="22"/>
              </w:rPr>
              <w:t>DATE OF ADDENDUM</w:t>
            </w:r>
          </w:p>
        </w:tc>
        <w:tc>
          <w:tcPr>
            <w:tcW w:w="1890"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r w:rsidRPr="0078552E">
              <w:rPr>
                <w:rFonts w:ascii="Times New Roman" w:hAnsi="Times New Roman"/>
                <w:b/>
                <w:color w:val="000000"/>
                <w:sz w:val="22"/>
                <w:szCs w:val="22"/>
              </w:rPr>
              <w:t>FROM PAGES</w:t>
            </w:r>
          </w:p>
        </w:tc>
        <w:tc>
          <w:tcPr>
            <w:tcW w:w="1800"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r w:rsidRPr="0078552E">
              <w:rPr>
                <w:rFonts w:ascii="Times New Roman" w:hAnsi="Times New Roman"/>
                <w:b/>
                <w:color w:val="000000"/>
                <w:sz w:val="22"/>
                <w:szCs w:val="22"/>
              </w:rPr>
              <w:t>TO PAGES</w:t>
            </w:r>
          </w:p>
        </w:tc>
      </w:tr>
      <w:tr w:rsidR="000D6A62" w:rsidRPr="0078552E">
        <w:trPr>
          <w:cantSplit/>
          <w:trHeight w:val="360"/>
        </w:trPr>
        <w:tc>
          <w:tcPr>
            <w:tcW w:w="2421"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color w:val="000000"/>
                <w:sz w:val="22"/>
                <w:szCs w:val="22"/>
              </w:rPr>
            </w:pPr>
            <w:r w:rsidRPr="0078552E">
              <w:rPr>
                <w:rFonts w:ascii="Times New Roman" w:hAnsi="Times New Roman"/>
                <w:color w:val="000000"/>
                <w:sz w:val="22"/>
                <w:szCs w:val="22"/>
              </w:rPr>
              <w:t xml:space="preserve">Addendum No. 1 </w:t>
            </w:r>
          </w:p>
        </w:tc>
        <w:tc>
          <w:tcPr>
            <w:tcW w:w="3240"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p>
        </w:tc>
        <w:tc>
          <w:tcPr>
            <w:tcW w:w="1890"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p>
        </w:tc>
      </w:tr>
      <w:tr w:rsidR="000D6A62" w:rsidRPr="0078552E">
        <w:trPr>
          <w:cantSplit/>
          <w:trHeight w:val="360"/>
        </w:trPr>
        <w:tc>
          <w:tcPr>
            <w:tcW w:w="2421"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color w:val="000000"/>
                <w:sz w:val="22"/>
                <w:szCs w:val="22"/>
              </w:rPr>
            </w:pPr>
            <w:r w:rsidRPr="0078552E">
              <w:rPr>
                <w:rFonts w:ascii="Times New Roman" w:hAnsi="Times New Roman"/>
                <w:color w:val="000000"/>
                <w:sz w:val="22"/>
                <w:szCs w:val="22"/>
              </w:rPr>
              <w:t xml:space="preserve">Addendum No. 2 </w:t>
            </w:r>
          </w:p>
        </w:tc>
        <w:tc>
          <w:tcPr>
            <w:tcW w:w="3240"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p>
        </w:tc>
        <w:tc>
          <w:tcPr>
            <w:tcW w:w="1890"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0D6A62" w:rsidRPr="0078552E" w:rsidRDefault="000D6A62">
            <w:pPr>
              <w:tabs>
                <w:tab w:val="left" w:pos="360"/>
                <w:tab w:val="left" w:pos="720"/>
                <w:tab w:val="left" w:pos="1080"/>
                <w:tab w:val="left" w:pos="3690"/>
              </w:tabs>
              <w:spacing w:before="60" w:after="60" w:line="240" w:lineRule="atLeast"/>
              <w:rPr>
                <w:rFonts w:ascii="Times New Roman" w:hAnsi="Times New Roman"/>
                <w:b/>
                <w:color w:val="000000"/>
                <w:sz w:val="22"/>
                <w:szCs w:val="22"/>
              </w:rPr>
            </w:pPr>
          </w:p>
        </w:tc>
      </w:tr>
    </w:tbl>
    <w:p w:rsidR="000D6A62" w:rsidRPr="0078552E" w:rsidRDefault="000D6A62">
      <w:pPr>
        <w:tabs>
          <w:tab w:val="left" w:pos="3690"/>
        </w:tabs>
        <w:rPr>
          <w:rFonts w:ascii="Times New Roman" w:hAnsi="Times New Roman"/>
          <w:color w:val="000000"/>
          <w:sz w:val="22"/>
          <w:szCs w:val="22"/>
        </w:rPr>
      </w:pPr>
    </w:p>
    <w:p w:rsidR="000D6A62" w:rsidRDefault="000D6A62">
      <w:pPr>
        <w:tabs>
          <w:tab w:val="left" w:pos="360"/>
          <w:tab w:val="left" w:pos="720"/>
          <w:tab w:val="left" w:pos="3690"/>
        </w:tabs>
        <w:spacing w:line="240" w:lineRule="atLeast"/>
        <w:rPr>
          <w:rFonts w:ascii="Times New Roman" w:hAnsi="Times New Roman"/>
          <w:i/>
          <w:sz w:val="24"/>
        </w:rPr>
      </w:pPr>
      <w:r>
        <w:rPr>
          <w:rFonts w:ascii="Times New Roman" w:hAnsi="Times New Roman"/>
          <w:b/>
          <w:i/>
          <w:sz w:val="24"/>
        </w:rPr>
        <w:t>Authorized signing officer</w:t>
      </w:r>
    </w:p>
    <w:tbl>
      <w:tblPr>
        <w:tblW w:w="0" w:type="auto"/>
        <w:tblInd w:w="88" w:type="dxa"/>
        <w:tblLayout w:type="fixed"/>
        <w:tblLook w:val="0000"/>
      </w:tblPr>
      <w:tblGrid>
        <w:gridCol w:w="5163"/>
        <w:gridCol w:w="4217"/>
      </w:tblGrid>
      <w:tr w:rsidR="000C0F19">
        <w:trPr>
          <w:cantSplit/>
        </w:trPr>
        <w:tc>
          <w:tcPr>
            <w:tcW w:w="9380" w:type="dxa"/>
            <w:gridSpan w:val="2"/>
            <w:tcBorders>
              <w:top w:val="double" w:sz="6" w:space="0" w:color="auto"/>
              <w:left w:val="double" w:sz="6" w:space="0" w:color="auto"/>
              <w:bottom w:val="single" w:sz="6" w:space="0" w:color="auto"/>
              <w:right w:val="double" w:sz="6" w:space="0" w:color="auto"/>
            </w:tcBorders>
          </w:tcPr>
          <w:p w:rsidR="000C0F19" w:rsidRDefault="000C0F19">
            <w:pPr>
              <w:tabs>
                <w:tab w:val="left" w:pos="360"/>
                <w:tab w:val="left" w:pos="720"/>
                <w:tab w:val="left" w:pos="1080"/>
                <w:tab w:val="left" w:pos="3690"/>
              </w:tabs>
              <w:spacing w:line="240" w:lineRule="atLeast"/>
              <w:rPr>
                <w:rFonts w:ascii="Times" w:hAnsi="Times"/>
                <w:b/>
                <w:i/>
                <w:sz w:val="18"/>
              </w:rPr>
            </w:pPr>
            <w:r>
              <w:rPr>
                <w:rFonts w:ascii="Times" w:hAnsi="Times"/>
                <w:b/>
                <w:i/>
                <w:sz w:val="18"/>
              </w:rPr>
              <w:t>Legal / Business Name:</w:t>
            </w:r>
          </w:p>
          <w:p w:rsidR="000C0F19" w:rsidRDefault="000C0F19">
            <w:pPr>
              <w:tabs>
                <w:tab w:val="left" w:pos="360"/>
                <w:tab w:val="left" w:pos="720"/>
                <w:tab w:val="left" w:pos="1080"/>
                <w:tab w:val="left" w:pos="3690"/>
              </w:tabs>
              <w:spacing w:line="240" w:lineRule="atLeast"/>
              <w:rPr>
                <w:rFonts w:ascii="Times" w:hAnsi="Times"/>
                <w:b/>
                <w:i/>
                <w:sz w:val="18"/>
              </w:rPr>
            </w:pPr>
          </w:p>
        </w:tc>
      </w:tr>
      <w:tr w:rsidR="000C0F19">
        <w:trPr>
          <w:cantSplit/>
          <w:trHeight w:val="480"/>
        </w:trPr>
        <w:tc>
          <w:tcPr>
            <w:tcW w:w="9380" w:type="dxa"/>
            <w:gridSpan w:val="2"/>
            <w:tcBorders>
              <w:top w:val="single" w:sz="6" w:space="0" w:color="auto"/>
              <w:left w:val="double" w:sz="6" w:space="0" w:color="auto"/>
              <w:bottom w:val="single" w:sz="6" w:space="0" w:color="auto"/>
              <w:right w:val="double" w:sz="6" w:space="0" w:color="auto"/>
            </w:tcBorders>
          </w:tcPr>
          <w:p w:rsidR="000C0F19" w:rsidRDefault="000C0F19">
            <w:pPr>
              <w:tabs>
                <w:tab w:val="left" w:pos="360"/>
                <w:tab w:val="left" w:pos="720"/>
                <w:tab w:val="left" w:pos="1080"/>
                <w:tab w:val="left" w:pos="3690"/>
              </w:tabs>
              <w:spacing w:line="240" w:lineRule="atLeast"/>
              <w:rPr>
                <w:rFonts w:ascii="Times" w:hAnsi="Times"/>
                <w:b/>
                <w:i/>
                <w:sz w:val="18"/>
              </w:rPr>
            </w:pPr>
            <w:r>
              <w:rPr>
                <w:rFonts w:ascii="Times" w:hAnsi="Times"/>
                <w:b/>
                <w:i/>
                <w:sz w:val="18"/>
              </w:rPr>
              <w:t>Other names under which your Company operates:</w:t>
            </w:r>
          </w:p>
          <w:p w:rsidR="009B0AF9" w:rsidRDefault="009B0AF9">
            <w:pPr>
              <w:tabs>
                <w:tab w:val="left" w:pos="360"/>
                <w:tab w:val="left" w:pos="720"/>
                <w:tab w:val="left" w:pos="1080"/>
                <w:tab w:val="left" w:pos="3690"/>
              </w:tabs>
              <w:spacing w:line="240" w:lineRule="atLeast"/>
              <w:rPr>
                <w:rFonts w:ascii="Times" w:hAnsi="Times"/>
                <w:b/>
                <w:i/>
                <w:sz w:val="18"/>
              </w:rPr>
            </w:pPr>
          </w:p>
        </w:tc>
      </w:tr>
      <w:tr w:rsidR="000D6A62">
        <w:trPr>
          <w:cantSplit/>
          <w:trHeight w:val="480"/>
        </w:trPr>
        <w:tc>
          <w:tcPr>
            <w:tcW w:w="5163" w:type="dxa"/>
            <w:tcBorders>
              <w:left w:val="double" w:sz="6" w:space="0" w:color="auto"/>
              <w:bottom w:val="single" w:sz="6" w:space="0" w:color="auto"/>
              <w:right w:val="single" w:sz="6" w:space="0" w:color="auto"/>
            </w:tcBorders>
          </w:tcPr>
          <w:p w:rsidR="000D6A62" w:rsidRDefault="000D6A62">
            <w:pPr>
              <w:tabs>
                <w:tab w:val="left" w:pos="360"/>
                <w:tab w:val="left" w:pos="720"/>
                <w:tab w:val="left" w:pos="1080"/>
                <w:tab w:val="left" w:pos="3690"/>
              </w:tabs>
              <w:spacing w:line="240" w:lineRule="atLeast"/>
              <w:rPr>
                <w:rFonts w:ascii="Times" w:hAnsi="Times"/>
                <w:b/>
                <w:i/>
                <w:sz w:val="18"/>
              </w:rPr>
            </w:pPr>
            <w:r>
              <w:rPr>
                <w:rFonts w:ascii="Times" w:hAnsi="Times"/>
                <w:b/>
                <w:i/>
                <w:sz w:val="18"/>
              </w:rPr>
              <w:t>Address:</w:t>
            </w:r>
          </w:p>
          <w:p w:rsidR="000D6A62" w:rsidRDefault="000D6A62">
            <w:pPr>
              <w:tabs>
                <w:tab w:val="left" w:pos="360"/>
                <w:tab w:val="left" w:pos="720"/>
                <w:tab w:val="left" w:pos="1080"/>
                <w:tab w:val="left" w:pos="3690"/>
              </w:tabs>
              <w:spacing w:line="240" w:lineRule="atLeast"/>
              <w:rPr>
                <w:rFonts w:ascii="Times" w:hAnsi="Times"/>
                <w:b/>
                <w:i/>
                <w:sz w:val="18"/>
              </w:rPr>
            </w:pPr>
          </w:p>
        </w:tc>
        <w:tc>
          <w:tcPr>
            <w:tcW w:w="4217" w:type="dxa"/>
            <w:tcBorders>
              <w:left w:val="single" w:sz="6" w:space="0" w:color="auto"/>
              <w:bottom w:val="single" w:sz="6" w:space="0" w:color="auto"/>
              <w:right w:val="double" w:sz="6" w:space="0" w:color="auto"/>
            </w:tcBorders>
          </w:tcPr>
          <w:p w:rsidR="000D6A62" w:rsidRDefault="000D6A62">
            <w:pPr>
              <w:tabs>
                <w:tab w:val="left" w:pos="360"/>
                <w:tab w:val="left" w:pos="720"/>
                <w:tab w:val="left" w:pos="1080"/>
                <w:tab w:val="left" w:pos="3690"/>
              </w:tabs>
              <w:spacing w:line="240" w:lineRule="atLeast"/>
              <w:rPr>
                <w:rFonts w:ascii="Times" w:hAnsi="Times"/>
                <w:b/>
                <w:i/>
                <w:sz w:val="18"/>
              </w:rPr>
            </w:pPr>
            <w:r>
              <w:rPr>
                <w:rFonts w:ascii="Times" w:hAnsi="Times"/>
                <w:b/>
                <w:i/>
                <w:sz w:val="18"/>
              </w:rPr>
              <w:t>Telephone Number:</w:t>
            </w:r>
          </w:p>
        </w:tc>
      </w:tr>
      <w:tr w:rsidR="000D6A62">
        <w:trPr>
          <w:cantSplit/>
          <w:trHeight w:val="480"/>
        </w:trPr>
        <w:tc>
          <w:tcPr>
            <w:tcW w:w="5163" w:type="dxa"/>
            <w:tcBorders>
              <w:top w:val="single" w:sz="6" w:space="0" w:color="auto"/>
              <w:left w:val="double" w:sz="6" w:space="0" w:color="auto"/>
              <w:bottom w:val="single" w:sz="6" w:space="0" w:color="auto"/>
              <w:right w:val="single" w:sz="6" w:space="0" w:color="auto"/>
            </w:tcBorders>
          </w:tcPr>
          <w:p w:rsidR="000D6A62" w:rsidRDefault="000D6A62">
            <w:pPr>
              <w:tabs>
                <w:tab w:val="left" w:pos="360"/>
                <w:tab w:val="left" w:pos="720"/>
                <w:tab w:val="left" w:pos="1080"/>
                <w:tab w:val="left" w:pos="3690"/>
              </w:tabs>
              <w:spacing w:line="240" w:lineRule="atLeast"/>
              <w:rPr>
                <w:rFonts w:ascii="Times" w:hAnsi="Times"/>
                <w:b/>
                <w:i/>
                <w:sz w:val="18"/>
              </w:rPr>
            </w:pPr>
            <w:r>
              <w:rPr>
                <w:rFonts w:ascii="Times" w:hAnsi="Times"/>
                <w:b/>
                <w:i/>
                <w:sz w:val="18"/>
              </w:rPr>
              <w:t>City, Province, Postal Code:</w:t>
            </w:r>
          </w:p>
          <w:p w:rsidR="009B0AF9" w:rsidRDefault="009B0AF9">
            <w:pPr>
              <w:tabs>
                <w:tab w:val="left" w:pos="360"/>
                <w:tab w:val="left" w:pos="720"/>
                <w:tab w:val="left" w:pos="1080"/>
                <w:tab w:val="left" w:pos="3690"/>
              </w:tabs>
              <w:spacing w:line="240" w:lineRule="atLeast"/>
              <w:rPr>
                <w:rFonts w:ascii="Times" w:hAnsi="Times"/>
                <w:b/>
                <w:i/>
                <w:sz w:val="18"/>
              </w:rPr>
            </w:pPr>
          </w:p>
        </w:tc>
        <w:tc>
          <w:tcPr>
            <w:tcW w:w="4217" w:type="dxa"/>
            <w:tcBorders>
              <w:top w:val="single" w:sz="6" w:space="0" w:color="auto"/>
              <w:left w:val="single" w:sz="6" w:space="0" w:color="auto"/>
              <w:bottom w:val="single" w:sz="6" w:space="0" w:color="auto"/>
              <w:right w:val="double" w:sz="6" w:space="0" w:color="auto"/>
            </w:tcBorders>
          </w:tcPr>
          <w:p w:rsidR="000D6A62" w:rsidRDefault="000D6A62">
            <w:pPr>
              <w:tabs>
                <w:tab w:val="left" w:pos="360"/>
                <w:tab w:val="left" w:pos="720"/>
                <w:tab w:val="left" w:pos="1080"/>
                <w:tab w:val="left" w:pos="3690"/>
              </w:tabs>
              <w:spacing w:line="240" w:lineRule="atLeast"/>
              <w:rPr>
                <w:rFonts w:ascii="Times" w:hAnsi="Times"/>
                <w:b/>
                <w:i/>
                <w:sz w:val="18"/>
              </w:rPr>
            </w:pPr>
            <w:r>
              <w:rPr>
                <w:rFonts w:ascii="Times" w:hAnsi="Times"/>
                <w:b/>
                <w:i/>
                <w:sz w:val="18"/>
              </w:rPr>
              <w:t>Fax Number:</w:t>
            </w:r>
          </w:p>
        </w:tc>
      </w:tr>
      <w:tr w:rsidR="000D6A62">
        <w:trPr>
          <w:cantSplit/>
          <w:trHeight w:val="480"/>
        </w:trPr>
        <w:tc>
          <w:tcPr>
            <w:tcW w:w="5163" w:type="dxa"/>
            <w:tcBorders>
              <w:top w:val="single" w:sz="6" w:space="0" w:color="auto"/>
              <w:left w:val="double" w:sz="6" w:space="0" w:color="auto"/>
              <w:bottom w:val="single" w:sz="6" w:space="0" w:color="auto"/>
              <w:right w:val="single" w:sz="6" w:space="0" w:color="auto"/>
            </w:tcBorders>
          </w:tcPr>
          <w:p w:rsidR="000D6A62" w:rsidRDefault="000D6A62">
            <w:pPr>
              <w:tabs>
                <w:tab w:val="left" w:pos="360"/>
                <w:tab w:val="left" w:pos="720"/>
                <w:tab w:val="left" w:pos="1080"/>
                <w:tab w:val="left" w:pos="3690"/>
              </w:tabs>
              <w:spacing w:line="240" w:lineRule="atLeast"/>
              <w:rPr>
                <w:rFonts w:ascii="Times" w:hAnsi="Times"/>
                <w:b/>
                <w:i/>
                <w:sz w:val="18"/>
              </w:rPr>
            </w:pPr>
            <w:r>
              <w:rPr>
                <w:rFonts w:ascii="Times" w:hAnsi="Times"/>
                <w:b/>
                <w:i/>
                <w:sz w:val="18"/>
              </w:rPr>
              <w:t>Signature:</w:t>
            </w:r>
          </w:p>
          <w:p w:rsidR="000D6A62" w:rsidRDefault="000D6A62">
            <w:pPr>
              <w:tabs>
                <w:tab w:val="left" w:pos="360"/>
                <w:tab w:val="left" w:pos="720"/>
                <w:tab w:val="left" w:pos="1080"/>
                <w:tab w:val="left" w:pos="3690"/>
              </w:tabs>
              <w:spacing w:line="240" w:lineRule="atLeast"/>
              <w:rPr>
                <w:rFonts w:ascii="Times" w:hAnsi="Times"/>
                <w:b/>
                <w:i/>
                <w:sz w:val="18"/>
              </w:rPr>
            </w:pPr>
          </w:p>
        </w:tc>
        <w:tc>
          <w:tcPr>
            <w:tcW w:w="4217" w:type="dxa"/>
            <w:tcBorders>
              <w:top w:val="single" w:sz="6" w:space="0" w:color="auto"/>
              <w:left w:val="single" w:sz="6" w:space="0" w:color="auto"/>
              <w:bottom w:val="single" w:sz="6" w:space="0" w:color="auto"/>
              <w:right w:val="double" w:sz="6" w:space="0" w:color="auto"/>
            </w:tcBorders>
          </w:tcPr>
          <w:p w:rsidR="000D6A62" w:rsidRDefault="002F25B5">
            <w:pPr>
              <w:tabs>
                <w:tab w:val="left" w:pos="360"/>
                <w:tab w:val="left" w:pos="720"/>
                <w:tab w:val="left" w:pos="1080"/>
                <w:tab w:val="left" w:pos="3690"/>
              </w:tabs>
              <w:spacing w:line="240" w:lineRule="atLeast"/>
              <w:rPr>
                <w:rFonts w:ascii="Times" w:hAnsi="Times"/>
                <w:b/>
                <w:i/>
                <w:sz w:val="18"/>
              </w:rPr>
            </w:pPr>
            <w:r>
              <w:rPr>
                <w:rFonts w:ascii="Times" w:hAnsi="Times"/>
                <w:b/>
                <w:i/>
                <w:sz w:val="18"/>
              </w:rPr>
              <w:t>Date:</w:t>
            </w:r>
          </w:p>
        </w:tc>
      </w:tr>
      <w:tr w:rsidR="000D6A62">
        <w:trPr>
          <w:cantSplit/>
          <w:trHeight w:val="484"/>
        </w:trPr>
        <w:tc>
          <w:tcPr>
            <w:tcW w:w="5163" w:type="dxa"/>
            <w:tcBorders>
              <w:top w:val="single" w:sz="6" w:space="0" w:color="auto"/>
              <w:left w:val="double" w:sz="6" w:space="0" w:color="auto"/>
              <w:bottom w:val="single" w:sz="6" w:space="0" w:color="auto"/>
              <w:right w:val="single" w:sz="6" w:space="0" w:color="auto"/>
            </w:tcBorders>
          </w:tcPr>
          <w:p w:rsidR="000D6A62" w:rsidRDefault="000D6A62">
            <w:pPr>
              <w:tabs>
                <w:tab w:val="left" w:pos="360"/>
                <w:tab w:val="left" w:pos="720"/>
                <w:tab w:val="left" w:pos="1080"/>
                <w:tab w:val="left" w:pos="3690"/>
              </w:tabs>
              <w:spacing w:line="240" w:lineRule="atLeast"/>
              <w:rPr>
                <w:rFonts w:ascii="Times" w:hAnsi="Times"/>
                <w:b/>
                <w:i/>
                <w:sz w:val="18"/>
              </w:rPr>
            </w:pPr>
            <w:r>
              <w:rPr>
                <w:rFonts w:ascii="Times" w:hAnsi="Times"/>
                <w:b/>
                <w:i/>
                <w:sz w:val="18"/>
              </w:rPr>
              <w:t>Print Name:</w:t>
            </w:r>
          </w:p>
          <w:p w:rsidR="000D6A62" w:rsidRDefault="000D6A62">
            <w:pPr>
              <w:tabs>
                <w:tab w:val="left" w:pos="360"/>
                <w:tab w:val="left" w:pos="720"/>
                <w:tab w:val="left" w:pos="1080"/>
                <w:tab w:val="left" w:pos="3690"/>
              </w:tabs>
              <w:spacing w:line="240" w:lineRule="atLeast"/>
              <w:rPr>
                <w:rFonts w:ascii="Times" w:hAnsi="Times"/>
                <w:b/>
                <w:i/>
                <w:sz w:val="18"/>
              </w:rPr>
            </w:pPr>
          </w:p>
        </w:tc>
        <w:tc>
          <w:tcPr>
            <w:tcW w:w="4217" w:type="dxa"/>
            <w:tcBorders>
              <w:top w:val="single" w:sz="6" w:space="0" w:color="auto"/>
              <w:left w:val="single" w:sz="6" w:space="0" w:color="auto"/>
              <w:bottom w:val="single" w:sz="6" w:space="0" w:color="auto"/>
              <w:right w:val="double" w:sz="6" w:space="0" w:color="auto"/>
            </w:tcBorders>
          </w:tcPr>
          <w:p w:rsidR="000D6A62" w:rsidRDefault="002F25B5">
            <w:pPr>
              <w:tabs>
                <w:tab w:val="left" w:pos="360"/>
                <w:tab w:val="left" w:pos="720"/>
                <w:tab w:val="left" w:pos="1080"/>
                <w:tab w:val="left" w:pos="3690"/>
              </w:tabs>
              <w:spacing w:line="240" w:lineRule="atLeast"/>
              <w:rPr>
                <w:rFonts w:ascii="Times" w:hAnsi="Times"/>
                <w:b/>
                <w:i/>
                <w:sz w:val="18"/>
              </w:rPr>
            </w:pPr>
            <w:r>
              <w:rPr>
                <w:rFonts w:ascii="Times" w:hAnsi="Times"/>
                <w:b/>
                <w:i/>
                <w:sz w:val="18"/>
              </w:rPr>
              <w:t>Title:</w:t>
            </w:r>
          </w:p>
        </w:tc>
      </w:tr>
      <w:tr w:rsidR="000C0F19">
        <w:trPr>
          <w:cantSplit/>
          <w:trHeight w:val="484"/>
        </w:trPr>
        <w:tc>
          <w:tcPr>
            <w:tcW w:w="9380" w:type="dxa"/>
            <w:gridSpan w:val="2"/>
            <w:tcBorders>
              <w:top w:val="single" w:sz="6" w:space="0" w:color="auto"/>
              <w:left w:val="double" w:sz="6" w:space="0" w:color="auto"/>
              <w:bottom w:val="single" w:sz="6" w:space="0" w:color="auto"/>
              <w:right w:val="double" w:sz="6" w:space="0" w:color="auto"/>
            </w:tcBorders>
          </w:tcPr>
          <w:p w:rsidR="000C0F19" w:rsidRDefault="000C0F19">
            <w:pPr>
              <w:tabs>
                <w:tab w:val="left" w:pos="360"/>
                <w:tab w:val="left" w:pos="720"/>
                <w:tab w:val="left" w:pos="1080"/>
                <w:tab w:val="left" w:pos="3690"/>
              </w:tabs>
              <w:spacing w:line="240" w:lineRule="atLeast"/>
              <w:rPr>
                <w:rFonts w:ascii="Times" w:hAnsi="Times"/>
                <w:b/>
                <w:i/>
                <w:sz w:val="18"/>
              </w:rPr>
            </w:pPr>
            <w:r>
              <w:rPr>
                <w:rFonts w:ascii="Times" w:hAnsi="Times"/>
                <w:b/>
                <w:i/>
                <w:sz w:val="18"/>
              </w:rPr>
              <w:t>Official Email Address:</w:t>
            </w:r>
          </w:p>
          <w:p w:rsidR="009B0AF9" w:rsidRDefault="009B0AF9">
            <w:pPr>
              <w:tabs>
                <w:tab w:val="left" w:pos="360"/>
                <w:tab w:val="left" w:pos="720"/>
                <w:tab w:val="left" w:pos="1080"/>
                <w:tab w:val="left" w:pos="3690"/>
              </w:tabs>
              <w:spacing w:line="240" w:lineRule="atLeast"/>
              <w:rPr>
                <w:rFonts w:ascii="Times" w:hAnsi="Times"/>
                <w:b/>
                <w:i/>
                <w:sz w:val="18"/>
              </w:rPr>
            </w:pPr>
          </w:p>
        </w:tc>
      </w:tr>
      <w:tr w:rsidR="000C0F19">
        <w:trPr>
          <w:cantSplit/>
          <w:trHeight w:val="484"/>
        </w:trPr>
        <w:tc>
          <w:tcPr>
            <w:tcW w:w="9380" w:type="dxa"/>
            <w:gridSpan w:val="2"/>
            <w:tcBorders>
              <w:top w:val="single" w:sz="6" w:space="0" w:color="auto"/>
              <w:left w:val="double" w:sz="6" w:space="0" w:color="auto"/>
              <w:bottom w:val="double" w:sz="6" w:space="0" w:color="auto"/>
              <w:right w:val="double" w:sz="6" w:space="0" w:color="auto"/>
            </w:tcBorders>
          </w:tcPr>
          <w:p w:rsidR="000C0F19" w:rsidRDefault="000C0F19">
            <w:pPr>
              <w:tabs>
                <w:tab w:val="left" w:pos="360"/>
                <w:tab w:val="left" w:pos="720"/>
                <w:tab w:val="left" w:pos="1080"/>
                <w:tab w:val="left" w:pos="3690"/>
              </w:tabs>
              <w:spacing w:line="240" w:lineRule="atLeast"/>
              <w:rPr>
                <w:rFonts w:ascii="Times" w:hAnsi="Times"/>
                <w:i/>
                <w:sz w:val="18"/>
              </w:rPr>
            </w:pPr>
            <w:r>
              <w:rPr>
                <w:rFonts w:ascii="Times" w:hAnsi="Times"/>
                <w:b/>
                <w:i/>
                <w:sz w:val="18"/>
              </w:rPr>
              <w:t>WorkSafeBC Registration Number:</w:t>
            </w:r>
          </w:p>
          <w:p w:rsidR="000C0F19" w:rsidRDefault="000C0F19">
            <w:pPr>
              <w:tabs>
                <w:tab w:val="left" w:pos="360"/>
                <w:tab w:val="left" w:pos="720"/>
                <w:tab w:val="left" w:pos="1080"/>
                <w:tab w:val="left" w:pos="3690"/>
              </w:tabs>
              <w:spacing w:line="240" w:lineRule="atLeast"/>
              <w:rPr>
                <w:rFonts w:ascii="Times" w:hAnsi="Times"/>
                <w:b/>
                <w:i/>
                <w:sz w:val="18"/>
              </w:rPr>
            </w:pPr>
          </w:p>
        </w:tc>
      </w:tr>
    </w:tbl>
    <w:p w:rsidR="000D6A62" w:rsidRPr="009B0AF9" w:rsidRDefault="000D6A62">
      <w:pPr>
        <w:tabs>
          <w:tab w:val="left" w:pos="810"/>
          <w:tab w:val="left" w:pos="3690"/>
        </w:tabs>
        <w:ind w:left="90"/>
        <w:rPr>
          <w:rFonts w:ascii="Times New Roman" w:hAnsi="Times New Roman"/>
          <w:sz w:val="22"/>
          <w:szCs w:val="22"/>
        </w:rPr>
      </w:pPr>
    </w:p>
    <w:p w:rsidR="000D6A62" w:rsidRPr="000820B1" w:rsidRDefault="000820B1">
      <w:pPr>
        <w:tabs>
          <w:tab w:val="left" w:pos="810"/>
          <w:tab w:val="left" w:pos="3690"/>
        </w:tabs>
        <w:ind w:left="90"/>
        <w:rPr>
          <w:rFonts w:ascii="Times New Roman" w:hAnsi="Times New Roman"/>
          <w:b/>
          <w:sz w:val="22"/>
          <w:szCs w:val="22"/>
        </w:rPr>
      </w:pPr>
      <w:r w:rsidRPr="000820B1">
        <w:rPr>
          <w:rFonts w:ascii="Times New Roman" w:hAnsi="Times New Roman"/>
          <w:b/>
          <w:sz w:val="22"/>
          <w:szCs w:val="22"/>
        </w:rPr>
        <w:t xml:space="preserve">Any clauses in a document received in response to this procurement process which purports to limit </w:t>
      </w:r>
      <w:r w:rsidR="000C0F19">
        <w:rPr>
          <w:rFonts w:ascii="Times New Roman" w:hAnsi="Times New Roman"/>
          <w:b/>
          <w:sz w:val="22"/>
          <w:szCs w:val="22"/>
        </w:rPr>
        <w:t>WorkSafeBC</w:t>
      </w:r>
      <w:r w:rsidRPr="000820B1">
        <w:rPr>
          <w:rFonts w:ascii="Times New Roman" w:hAnsi="Times New Roman"/>
          <w:b/>
          <w:sz w:val="22"/>
          <w:szCs w:val="22"/>
        </w:rPr>
        <w:t>’s obligations under FIPPA will be considered void and severable from the response.  By answering this R</w:t>
      </w:r>
      <w:r w:rsidR="00EF4243">
        <w:rPr>
          <w:rFonts w:ascii="Times New Roman" w:hAnsi="Times New Roman"/>
          <w:b/>
          <w:sz w:val="22"/>
          <w:szCs w:val="22"/>
        </w:rPr>
        <w:t>FIQ</w:t>
      </w:r>
      <w:r w:rsidRPr="000820B1">
        <w:rPr>
          <w:rFonts w:ascii="Times New Roman" w:hAnsi="Times New Roman"/>
          <w:b/>
          <w:sz w:val="22"/>
          <w:szCs w:val="22"/>
        </w:rPr>
        <w:t xml:space="preserve"> the </w:t>
      </w:r>
      <w:r w:rsidR="00EF4243">
        <w:rPr>
          <w:rFonts w:ascii="Times New Roman" w:hAnsi="Times New Roman"/>
          <w:b/>
          <w:sz w:val="22"/>
          <w:szCs w:val="22"/>
        </w:rPr>
        <w:t>Respondent</w:t>
      </w:r>
      <w:r w:rsidRPr="000820B1">
        <w:rPr>
          <w:rFonts w:ascii="Times New Roman" w:hAnsi="Times New Roman"/>
          <w:b/>
          <w:sz w:val="22"/>
          <w:szCs w:val="22"/>
        </w:rPr>
        <w:t xml:space="preserve"> will be deemed to have accepted this term.</w:t>
      </w:r>
    </w:p>
    <w:p w:rsidR="000820B1" w:rsidRPr="000820B1" w:rsidRDefault="000820B1">
      <w:pPr>
        <w:tabs>
          <w:tab w:val="left" w:pos="810"/>
          <w:tab w:val="left" w:pos="3690"/>
        </w:tabs>
        <w:ind w:left="90"/>
        <w:rPr>
          <w:rFonts w:ascii="Times New Roman" w:hAnsi="Times New Roman"/>
          <w:sz w:val="22"/>
          <w:szCs w:val="22"/>
        </w:rPr>
      </w:pPr>
    </w:p>
    <w:p w:rsidR="000D6A62" w:rsidRPr="000820B1" w:rsidRDefault="000D6A62">
      <w:pPr>
        <w:tabs>
          <w:tab w:val="left" w:pos="3690"/>
        </w:tabs>
        <w:ind w:left="180"/>
        <w:rPr>
          <w:rFonts w:ascii="Times New Roman" w:hAnsi="Times New Roman"/>
          <w:b/>
          <w:color w:val="000000"/>
          <w:sz w:val="22"/>
          <w:szCs w:val="22"/>
        </w:rPr>
        <w:sectPr w:rsidR="000D6A62" w:rsidRPr="000820B1" w:rsidSect="007E448B">
          <w:headerReference w:type="default" r:id="rId19"/>
          <w:footerReference w:type="default" r:id="rId20"/>
          <w:pgSz w:w="12240" w:h="15840"/>
          <w:pgMar w:top="1440" w:right="1440" w:bottom="1008" w:left="1440" w:header="720" w:footer="720" w:gutter="0"/>
          <w:paperSrc w:first="1" w:other="1"/>
          <w:cols w:space="720"/>
        </w:sectPr>
      </w:pPr>
    </w:p>
    <w:p w:rsidR="000D6A62" w:rsidRPr="0083140F" w:rsidRDefault="00BF14B9" w:rsidP="00222B97">
      <w:pPr>
        <w:pStyle w:val="Heading1"/>
        <w:numPr>
          <w:ilvl w:val="0"/>
          <w:numId w:val="0"/>
        </w:numPr>
        <w:pBdr>
          <w:top w:val="double" w:sz="4" w:space="1" w:color="auto"/>
          <w:left w:val="double" w:sz="4" w:space="4" w:color="auto"/>
          <w:bottom w:val="double" w:sz="4" w:space="1" w:color="auto"/>
          <w:right w:val="double" w:sz="4" w:space="4" w:color="auto"/>
        </w:pBdr>
        <w:tabs>
          <w:tab w:val="left" w:pos="2250"/>
          <w:tab w:val="left" w:pos="2520"/>
          <w:tab w:val="left" w:pos="3690"/>
        </w:tabs>
        <w:spacing w:before="0"/>
        <w:jc w:val="center"/>
        <w:rPr>
          <w:b w:val="0"/>
          <w:sz w:val="24"/>
          <w:szCs w:val="24"/>
        </w:rPr>
      </w:pPr>
      <w:bookmarkStart w:id="69" w:name="_Toc8095757"/>
      <w:bookmarkStart w:id="70" w:name="_Toc41709364"/>
      <w:bookmarkStart w:id="71" w:name="_Toc49576734"/>
      <w:bookmarkStart w:id="72" w:name="_Toc49593554"/>
      <w:bookmarkStart w:id="73" w:name="_Toc391277638"/>
      <w:r>
        <w:rPr>
          <w:sz w:val="24"/>
          <w:szCs w:val="24"/>
        </w:rPr>
        <w:lastRenderedPageBreak/>
        <w:t>APPENDIX</w:t>
      </w:r>
      <w:r w:rsidR="000D6A62" w:rsidRPr="0083140F">
        <w:rPr>
          <w:sz w:val="24"/>
          <w:szCs w:val="24"/>
        </w:rPr>
        <w:t xml:space="preserve"> A</w:t>
      </w:r>
      <w:bookmarkEnd w:id="69"/>
      <w:bookmarkEnd w:id="70"/>
      <w:bookmarkEnd w:id="71"/>
      <w:bookmarkEnd w:id="72"/>
      <w:r w:rsidR="00222B97" w:rsidRPr="0083140F">
        <w:rPr>
          <w:sz w:val="24"/>
          <w:szCs w:val="24"/>
        </w:rPr>
        <w:t xml:space="preserve"> - </w:t>
      </w:r>
      <w:bookmarkStart w:id="74" w:name="_Toc8095758"/>
      <w:bookmarkStart w:id="75" w:name="_Toc49576735"/>
      <w:bookmarkStart w:id="76" w:name="_Toc49593555"/>
      <w:r w:rsidR="000D6A62" w:rsidRPr="0083140F">
        <w:rPr>
          <w:sz w:val="24"/>
          <w:szCs w:val="24"/>
        </w:rPr>
        <w:t>REFERENCES</w:t>
      </w:r>
      <w:bookmarkEnd w:id="73"/>
      <w:bookmarkEnd w:id="74"/>
      <w:bookmarkEnd w:id="75"/>
      <w:bookmarkEnd w:id="76"/>
    </w:p>
    <w:p w:rsidR="000D6A62" w:rsidRPr="00FB3C82" w:rsidRDefault="000D6A62">
      <w:pPr>
        <w:tabs>
          <w:tab w:val="left" w:pos="1080"/>
          <w:tab w:val="left" w:pos="1440"/>
          <w:tab w:val="left" w:pos="1800"/>
          <w:tab w:val="left" w:pos="2160"/>
          <w:tab w:val="left" w:pos="3690"/>
        </w:tabs>
        <w:spacing w:line="240" w:lineRule="exact"/>
        <w:rPr>
          <w:rFonts w:ascii="Times New Roman" w:hAnsi="Times New Roman"/>
          <w:caps/>
          <w:sz w:val="22"/>
          <w:szCs w:val="22"/>
        </w:rPr>
      </w:pPr>
    </w:p>
    <w:tbl>
      <w:tblPr>
        <w:tblW w:w="0" w:type="auto"/>
        <w:tblInd w:w="8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5163"/>
        <w:gridCol w:w="4217"/>
      </w:tblGrid>
      <w:tr w:rsidR="00AB7E4B" w:rsidTr="00EF2940">
        <w:trPr>
          <w:cantSplit/>
          <w:trHeight w:val="480"/>
        </w:trPr>
        <w:tc>
          <w:tcPr>
            <w:tcW w:w="5163" w:type="dxa"/>
          </w:tcPr>
          <w:p w:rsidR="00AB7E4B" w:rsidRDefault="00AB7E4B" w:rsidP="00AB7E4B">
            <w:pPr>
              <w:tabs>
                <w:tab w:val="left" w:pos="360"/>
                <w:tab w:val="left" w:pos="720"/>
                <w:tab w:val="left" w:pos="1080"/>
                <w:tab w:val="left" w:pos="3690"/>
              </w:tabs>
              <w:spacing w:line="240" w:lineRule="atLeast"/>
              <w:rPr>
                <w:rFonts w:ascii="Times" w:hAnsi="Times"/>
                <w:b/>
                <w:i/>
                <w:sz w:val="18"/>
              </w:rPr>
            </w:pPr>
            <w:r>
              <w:rPr>
                <w:rFonts w:ascii="Times" w:hAnsi="Times"/>
                <w:b/>
                <w:i/>
                <w:sz w:val="18"/>
              </w:rPr>
              <w:t>Company Name:</w:t>
            </w:r>
          </w:p>
          <w:p w:rsidR="00AB7E4B" w:rsidRDefault="00AB7E4B">
            <w:pPr>
              <w:tabs>
                <w:tab w:val="left" w:pos="360"/>
                <w:tab w:val="left" w:pos="720"/>
                <w:tab w:val="left" w:pos="1080"/>
                <w:tab w:val="left" w:pos="3690"/>
              </w:tabs>
              <w:spacing w:line="240" w:lineRule="atLeast"/>
              <w:rPr>
                <w:rFonts w:ascii="Times" w:hAnsi="Times"/>
                <w:b/>
                <w:i/>
                <w:sz w:val="18"/>
              </w:rPr>
            </w:pPr>
          </w:p>
        </w:tc>
        <w:tc>
          <w:tcPr>
            <w:tcW w:w="4217" w:type="dxa"/>
          </w:tcPr>
          <w:p w:rsidR="00AB7E4B" w:rsidRDefault="00AB7E4B">
            <w:pPr>
              <w:tabs>
                <w:tab w:val="left" w:pos="360"/>
                <w:tab w:val="left" w:pos="720"/>
                <w:tab w:val="left" w:pos="1080"/>
                <w:tab w:val="left" w:pos="3690"/>
              </w:tabs>
              <w:spacing w:line="240" w:lineRule="atLeast"/>
              <w:rPr>
                <w:rFonts w:ascii="Times" w:hAnsi="Times"/>
                <w:b/>
                <w:i/>
                <w:sz w:val="18"/>
              </w:rPr>
            </w:pPr>
            <w:r>
              <w:rPr>
                <w:rFonts w:ascii="Times" w:hAnsi="Times"/>
                <w:b/>
                <w:i/>
                <w:sz w:val="18"/>
              </w:rPr>
              <w:t>Telephone Number:</w:t>
            </w:r>
          </w:p>
        </w:tc>
      </w:tr>
    </w:tbl>
    <w:p w:rsidR="000D6A62" w:rsidRPr="00DC1BB5" w:rsidRDefault="000D6A62">
      <w:pPr>
        <w:tabs>
          <w:tab w:val="left" w:pos="1080"/>
          <w:tab w:val="left" w:pos="1440"/>
          <w:tab w:val="left" w:pos="1800"/>
          <w:tab w:val="left" w:pos="2160"/>
          <w:tab w:val="left" w:pos="3690"/>
        </w:tabs>
        <w:spacing w:line="240" w:lineRule="exact"/>
        <w:rPr>
          <w:rFonts w:ascii="Times New Roman" w:hAnsi="Times New Roman"/>
          <w:color w:val="000000"/>
          <w:sz w:val="22"/>
          <w:szCs w:val="22"/>
        </w:rPr>
      </w:pPr>
    </w:p>
    <w:p w:rsidR="00B274F2" w:rsidRDefault="001615E5" w:rsidP="00C47745">
      <w:pPr>
        <w:rPr>
          <w:rFonts w:ascii="Times New Roman" w:hAnsi="Times New Roman"/>
          <w:sz w:val="22"/>
          <w:szCs w:val="22"/>
        </w:rPr>
      </w:pPr>
      <w:r>
        <w:rPr>
          <w:rFonts w:ascii="Times New Roman" w:hAnsi="Times New Roman"/>
          <w:sz w:val="22"/>
          <w:szCs w:val="22"/>
        </w:rPr>
        <w:t>WorkSafeBC requests that you provide three (3) references for projects of a similar nature, preferably in Canada/North America.</w:t>
      </w:r>
    </w:p>
    <w:p w:rsidR="00B274F2" w:rsidRPr="007F0D72" w:rsidRDefault="009D099A" w:rsidP="00B274F2">
      <w:pPr>
        <w:spacing w:before="120"/>
        <w:jc w:val="both"/>
        <w:rPr>
          <w:rFonts w:ascii="Times New Roman" w:hAnsi="Times New Roman"/>
          <w:sz w:val="22"/>
          <w:szCs w:val="22"/>
        </w:rPr>
      </w:pPr>
      <w:r w:rsidRPr="009D099A">
        <w:rPr>
          <w:rFonts w:ascii="Times New Roman" w:hAnsi="Times New Roman"/>
          <w:sz w:val="22"/>
          <w:szCs w:val="22"/>
        </w:rPr>
        <w:t>The references are for companies your organization has provided PeopleSoft support and maintenance services related to WorkSafeBC’s current PeopleSoft configuration (refer to 6.1).</w:t>
      </w:r>
    </w:p>
    <w:p w:rsidR="00C47745" w:rsidRPr="007F0D72" w:rsidRDefault="00C47745" w:rsidP="00C47745">
      <w:pPr>
        <w:tabs>
          <w:tab w:val="left" w:pos="1080"/>
          <w:tab w:val="left" w:pos="1440"/>
          <w:tab w:val="left" w:pos="1800"/>
          <w:tab w:val="left" w:pos="2160"/>
        </w:tabs>
        <w:spacing w:line="240" w:lineRule="exact"/>
        <w:rPr>
          <w:rFonts w:ascii="Times New Roman" w:hAnsi="Times New Roman"/>
          <w:sz w:val="22"/>
          <w:szCs w:val="22"/>
        </w:rPr>
      </w:pPr>
    </w:p>
    <w:p w:rsidR="00C47745" w:rsidRPr="00C47745" w:rsidRDefault="00C47745" w:rsidP="00C47745">
      <w:pPr>
        <w:tabs>
          <w:tab w:val="left" w:pos="1080"/>
          <w:tab w:val="left" w:pos="1440"/>
          <w:tab w:val="left" w:pos="1800"/>
          <w:tab w:val="left" w:pos="2160"/>
        </w:tabs>
        <w:spacing w:line="240" w:lineRule="exact"/>
        <w:rPr>
          <w:rFonts w:ascii="Times New Roman" w:hAnsi="Times New Roman"/>
          <w:caps/>
          <w:sz w:val="22"/>
          <w:szCs w:val="22"/>
        </w:rPr>
      </w:pPr>
      <w:r w:rsidRPr="00C47745">
        <w:rPr>
          <w:rFonts w:ascii="Times New Roman" w:hAnsi="Times New Roman"/>
          <w:sz w:val="22"/>
          <w:szCs w:val="22"/>
        </w:rPr>
        <w:t>WorkSafeBC reserves the right to contact the references to confirm the nature of the work provided by a Respondent and to obtain additional references regarding the Respondent’s performance.  WorkSafeBC will not enter into a contract with any Respondent whose references, in WorkSafeBC’s sole opinion, are found to be unsatisfactory.</w:t>
      </w:r>
    </w:p>
    <w:p w:rsidR="000D6A62" w:rsidRPr="00DC1BB5" w:rsidRDefault="000D6A62">
      <w:pPr>
        <w:tabs>
          <w:tab w:val="left" w:pos="720"/>
          <w:tab w:val="left" w:pos="3690"/>
        </w:tabs>
        <w:ind w:right="-540"/>
        <w:rPr>
          <w:rFonts w:ascii="Times New Roman" w:hAnsi="Times New Roman"/>
          <w:color w:val="000000"/>
          <w:sz w:val="22"/>
          <w:szCs w:val="22"/>
        </w:rPr>
      </w:pPr>
    </w:p>
    <w:tbl>
      <w:tblPr>
        <w:tblW w:w="0" w:type="auto"/>
        <w:tblInd w:w="108" w:type="dxa"/>
        <w:tblLayout w:type="fixed"/>
        <w:tblLook w:val="0000"/>
      </w:tblPr>
      <w:tblGrid>
        <w:gridCol w:w="2700"/>
        <w:gridCol w:w="6660"/>
      </w:tblGrid>
      <w:tr w:rsidR="000C0F19" w:rsidRPr="000C0F19">
        <w:tc>
          <w:tcPr>
            <w:tcW w:w="2700" w:type="dxa"/>
            <w:tcBorders>
              <w:top w:val="double" w:sz="6" w:space="0" w:color="auto"/>
              <w:left w:val="single" w:sz="6" w:space="0" w:color="auto"/>
              <w:bottom w:val="single" w:sz="6" w:space="0" w:color="auto"/>
              <w:right w:val="single" w:sz="6" w:space="0" w:color="auto"/>
            </w:tcBorders>
            <w:vAlign w:val="center"/>
          </w:tcPr>
          <w:p w:rsidR="000C0F19" w:rsidRPr="000C0F19" w:rsidRDefault="000C0F19" w:rsidP="000C0F19">
            <w:pPr>
              <w:tabs>
                <w:tab w:val="left" w:pos="252"/>
                <w:tab w:val="left" w:pos="3690"/>
              </w:tabs>
              <w:spacing w:before="120" w:after="120"/>
              <w:ind w:left="259" w:hanging="259"/>
              <w:rPr>
                <w:rFonts w:ascii="Times New Roman" w:hAnsi="Times New Roman"/>
                <w:b/>
                <w:sz w:val="22"/>
                <w:szCs w:val="22"/>
              </w:rPr>
            </w:pPr>
            <w:r w:rsidRPr="000C0F19">
              <w:rPr>
                <w:rFonts w:ascii="Times New Roman" w:hAnsi="Times New Roman"/>
                <w:b/>
                <w:sz w:val="22"/>
                <w:szCs w:val="22"/>
              </w:rPr>
              <w:t>1</w:t>
            </w:r>
            <w:r w:rsidRPr="000C0F19">
              <w:rPr>
                <w:rFonts w:ascii="Times New Roman" w:hAnsi="Times New Roman"/>
                <w:b/>
                <w:sz w:val="22"/>
                <w:szCs w:val="22"/>
              </w:rPr>
              <w:tab/>
              <w:t>COMPANY NAME &amp; ADDRESS</w:t>
            </w:r>
          </w:p>
        </w:tc>
        <w:tc>
          <w:tcPr>
            <w:tcW w:w="6660" w:type="dxa"/>
            <w:tcBorders>
              <w:top w:val="double" w:sz="6" w:space="0" w:color="auto"/>
              <w:left w:val="single" w:sz="6" w:space="0" w:color="auto"/>
              <w:bottom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left w:val="single" w:sz="6" w:space="0" w:color="auto"/>
              <w:bottom w:val="single" w:sz="6" w:space="0" w:color="auto"/>
              <w:right w:val="single" w:sz="6" w:space="0" w:color="auto"/>
            </w:tcBorders>
            <w:vAlign w:val="center"/>
          </w:tcPr>
          <w:p w:rsidR="000C0F19" w:rsidRPr="000C0F19" w:rsidRDefault="000C0F19" w:rsidP="000C0F19">
            <w:pPr>
              <w:tabs>
                <w:tab w:val="left" w:pos="252"/>
                <w:tab w:val="left" w:pos="3690"/>
              </w:tabs>
              <w:spacing w:before="120" w:after="120"/>
              <w:ind w:left="252"/>
              <w:rPr>
                <w:rFonts w:ascii="Times New Roman" w:hAnsi="Times New Roman"/>
                <w:sz w:val="22"/>
                <w:szCs w:val="22"/>
              </w:rPr>
            </w:pPr>
            <w:r w:rsidRPr="000C0F19">
              <w:rPr>
                <w:rFonts w:ascii="Times New Roman" w:hAnsi="Times New Roman"/>
                <w:sz w:val="22"/>
                <w:szCs w:val="22"/>
              </w:rPr>
              <w:t>Contact Name</w:t>
            </w:r>
          </w:p>
        </w:tc>
        <w:tc>
          <w:tcPr>
            <w:tcW w:w="6660" w:type="dxa"/>
            <w:tcBorders>
              <w:left w:val="single" w:sz="6" w:space="0" w:color="auto"/>
              <w:bottom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top w:val="single" w:sz="6" w:space="0" w:color="auto"/>
              <w:left w:val="single" w:sz="6" w:space="0" w:color="auto"/>
              <w:bottom w:val="single" w:sz="6" w:space="0" w:color="auto"/>
              <w:right w:val="single" w:sz="6" w:space="0" w:color="auto"/>
            </w:tcBorders>
            <w:vAlign w:val="center"/>
          </w:tcPr>
          <w:p w:rsidR="000C0F19" w:rsidRPr="000C0F19" w:rsidRDefault="000C0F19" w:rsidP="000C0F19">
            <w:pPr>
              <w:tabs>
                <w:tab w:val="left" w:pos="3690"/>
              </w:tabs>
              <w:spacing w:before="120" w:after="120"/>
              <w:ind w:left="252"/>
              <w:rPr>
                <w:rFonts w:ascii="Times New Roman" w:hAnsi="Times New Roman"/>
                <w:sz w:val="22"/>
                <w:szCs w:val="22"/>
              </w:rPr>
            </w:pPr>
            <w:r w:rsidRPr="000C0F19">
              <w:rPr>
                <w:rFonts w:ascii="Times New Roman" w:hAnsi="Times New Roman"/>
                <w:sz w:val="22"/>
                <w:szCs w:val="22"/>
              </w:rPr>
              <w:t>Telephone No.</w:t>
            </w:r>
          </w:p>
        </w:tc>
        <w:tc>
          <w:tcPr>
            <w:tcW w:w="6660" w:type="dxa"/>
            <w:tcBorders>
              <w:top w:val="single" w:sz="6" w:space="0" w:color="auto"/>
              <w:left w:val="single" w:sz="6" w:space="0" w:color="auto"/>
              <w:bottom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top w:val="single" w:sz="6" w:space="0" w:color="auto"/>
              <w:left w:val="single" w:sz="6" w:space="0" w:color="auto"/>
              <w:right w:val="single" w:sz="6" w:space="0" w:color="auto"/>
            </w:tcBorders>
            <w:vAlign w:val="center"/>
          </w:tcPr>
          <w:p w:rsidR="000C0F19" w:rsidRPr="000C0F19" w:rsidRDefault="000C0F19" w:rsidP="000C0F19">
            <w:pPr>
              <w:tabs>
                <w:tab w:val="left" w:pos="3690"/>
              </w:tabs>
              <w:spacing w:before="120" w:after="120"/>
              <w:ind w:left="252"/>
              <w:rPr>
                <w:rFonts w:ascii="Times New Roman" w:hAnsi="Times New Roman"/>
                <w:sz w:val="22"/>
                <w:szCs w:val="22"/>
              </w:rPr>
            </w:pPr>
            <w:r w:rsidRPr="000C0F19">
              <w:rPr>
                <w:rFonts w:ascii="Times New Roman" w:hAnsi="Times New Roman"/>
                <w:sz w:val="22"/>
                <w:szCs w:val="22"/>
              </w:rPr>
              <w:t xml:space="preserve">Brief Description of </w:t>
            </w:r>
            <w:r>
              <w:rPr>
                <w:rFonts w:ascii="Times New Roman" w:hAnsi="Times New Roman"/>
                <w:sz w:val="22"/>
                <w:szCs w:val="22"/>
              </w:rPr>
              <w:t>Project</w:t>
            </w:r>
          </w:p>
        </w:tc>
        <w:tc>
          <w:tcPr>
            <w:tcW w:w="6660" w:type="dxa"/>
            <w:tcBorders>
              <w:top w:val="single" w:sz="6" w:space="0" w:color="auto"/>
              <w:left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top w:val="double" w:sz="6" w:space="0" w:color="auto"/>
              <w:left w:val="single" w:sz="6" w:space="0" w:color="auto"/>
              <w:bottom w:val="single" w:sz="6" w:space="0" w:color="auto"/>
              <w:right w:val="single" w:sz="4" w:space="0" w:color="auto"/>
            </w:tcBorders>
            <w:vAlign w:val="center"/>
          </w:tcPr>
          <w:p w:rsidR="000C0F19" w:rsidRPr="000C0F19" w:rsidRDefault="000C0F19" w:rsidP="000C0F19">
            <w:pPr>
              <w:tabs>
                <w:tab w:val="left" w:pos="252"/>
                <w:tab w:val="left" w:pos="3690"/>
              </w:tabs>
              <w:spacing w:before="120" w:after="120"/>
              <w:ind w:left="259" w:hanging="259"/>
              <w:rPr>
                <w:rFonts w:ascii="Times New Roman" w:hAnsi="Times New Roman"/>
                <w:b/>
                <w:sz w:val="22"/>
                <w:szCs w:val="22"/>
              </w:rPr>
            </w:pPr>
            <w:r w:rsidRPr="000C0F19">
              <w:rPr>
                <w:rFonts w:ascii="Times New Roman" w:hAnsi="Times New Roman"/>
                <w:b/>
                <w:sz w:val="22"/>
                <w:szCs w:val="22"/>
              </w:rPr>
              <w:t>2</w:t>
            </w:r>
            <w:r w:rsidRPr="000C0F19">
              <w:rPr>
                <w:rFonts w:ascii="Times New Roman" w:hAnsi="Times New Roman"/>
                <w:b/>
                <w:sz w:val="22"/>
                <w:szCs w:val="22"/>
              </w:rPr>
              <w:tab/>
              <w:t>COMPANY NAME &amp; ADDRESS</w:t>
            </w:r>
          </w:p>
        </w:tc>
        <w:tc>
          <w:tcPr>
            <w:tcW w:w="6660" w:type="dxa"/>
            <w:tcBorders>
              <w:top w:val="double" w:sz="6" w:space="0" w:color="auto"/>
              <w:left w:val="nil"/>
              <w:bottom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left w:val="single" w:sz="6" w:space="0" w:color="auto"/>
              <w:bottom w:val="single" w:sz="6" w:space="0" w:color="auto"/>
              <w:right w:val="single" w:sz="6" w:space="0" w:color="auto"/>
            </w:tcBorders>
            <w:vAlign w:val="center"/>
          </w:tcPr>
          <w:p w:rsidR="000C0F19" w:rsidRPr="000C0F19" w:rsidRDefault="000C0F19" w:rsidP="000C0F19">
            <w:pPr>
              <w:tabs>
                <w:tab w:val="left" w:pos="252"/>
                <w:tab w:val="left" w:pos="3690"/>
              </w:tabs>
              <w:spacing w:before="120" w:after="120"/>
              <w:ind w:left="252"/>
              <w:rPr>
                <w:rFonts w:ascii="Times New Roman" w:hAnsi="Times New Roman"/>
                <w:sz w:val="22"/>
                <w:szCs w:val="22"/>
              </w:rPr>
            </w:pPr>
            <w:r w:rsidRPr="000C0F19">
              <w:rPr>
                <w:rFonts w:ascii="Times New Roman" w:hAnsi="Times New Roman"/>
                <w:sz w:val="22"/>
                <w:szCs w:val="22"/>
              </w:rPr>
              <w:t>Contact Name</w:t>
            </w:r>
          </w:p>
        </w:tc>
        <w:tc>
          <w:tcPr>
            <w:tcW w:w="6660" w:type="dxa"/>
            <w:tcBorders>
              <w:left w:val="single" w:sz="6" w:space="0" w:color="auto"/>
              <w:bottom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top w:val="single" w:sz="6" w:space="0" w:color="auto"/>
              <w:left w:val="single" w:sz="6" w:space="0" w:color="auto"/>
              <w:bottom w:val="single" w:sz="6" w:space="0" w:color="auto"/>
              <w:right w:val="single" w:sz="6" w:space="0" w:color="auto"/>
            </w:tcBorders>
            <w:vAlign w:val="center"/>
          </w:tcPr>
          <w:p w:rsidR="000C0F19" w:rsidRPr="000C0F19" w:rsidRDefault="000C0F19" w:rsidP="000C0F19">
            <w:pPr>
              <w:tabs>
                <w:tab w:val="left" w:pos="3690"/>
              </w:tabs>
              <w:spacing w:before="120" w:after="120"/>
              <w:ind w:left="252"/>
              <w:rPr>
                <w:rFonts w:ascii="Times New Roman" w:hAnsi="Times New Roman"/>
                <w:sz w:val="22"/>
                <w:szCs w:val="22"/>
              </w:rPr>
            </w:pPr>
            <w:r w:rsidRPr="000C0F19">
              <w:rPr>
                <w:rFonts w:ascii="Times New Roman" w:hAnsi="Times New Roman"/>
                <w:sz w:val="22"/>
                <w:szCs w:val="22"/>
              </w:rPr>
              <w:t>Telephone No.</w:t>
            </w:r>
          </w:p>
        </w:tc>
        <w:tc>
          <w:tcPr>
            <w:tcW w:w="6660" w:type="dxa"/>
            <w:tcBorders>
              <w:top w:val="single" w:sz="6" w:space="0" w:color="auto"/>
              <w:left w:val="single" w:sz="6" w:space="0" w:color="auto"/>
              <w:bottom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top w:val="single" w:sz="6" w:space="0" w:color="auto"/>
              <w:left w:val="single" w:sz="6" w:space="0" w:color="auto"/>
              <w:right w:val="single" w:sz="6" w:space="0" w:color="auto"/>
            </w:tcBorders>
            <w:vAlign w:val="center"/>
          </w:tcPr>
          <w:p w:rsidR="000C0F19" w:rsidRPr="000C0F19" w:rsidRDefault="000C0F19" w:rsidP="000C0F19">
            <w:pPr>
              <w:tabs>
                <w:tab w:val="left" w:pos="3690"/>
              </w:tabs>
              <w:spacing w:before="120" w:after="120"/>
              <w:ind w:left="252"/>
              <w:rPr>
                <w:rFonts w:ascii="Times New Roman" w:hAnsi="Times New Roman"/>
                <w:sz w:val="22"/>
                <w:szCs w:val="22"/>
              </w:rPr>
            </w:pPr>
            <w:r w:rsidRPr="000C0F19">
              <w:rPr>
                <w:rFonts w:ascii="Times New Roman" w:hAnsi="Times New Roman"/>
                <w:sz w:val="22"/>
                <w:szCs w:val="22"/>
              </w:rPr>
              <w:t xml:space="preserve">Brief Description of </w:t>
            </w:r>
            <w:r>
              <w:rPr>
                <w:rFonts w:ascii="Times New Roman" w:hAnsi="Times New Roman"/>
                <w:sz w:val="22"/>
                <w:szCs w:val="22"/>
              </w:rPr>
              <w:t>Project</w:t>
            </w:r>
          </w:p>
        </w:tc>
        <w:tc>
          <w:tcPr>
            <w:tcW w:w="6660" w:type="dxa"/>
            <w:tcBorders>
              <w:top w:val="single" w:sz="6" w:space="0" w:color="auto"/>
              <w:left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top w:val="double" w:sz="6" w:space="0" w:color="auto"/>
              <w:left w:val="single" w:sz="6" w:space="0" w:color="auto"/>
              <w:bottom w:val="single" w:sz="6" w:space="0" w:color="auto"/>
              <w:right w:val="single" w:sz="4" w:space="0" w:color="auto"/>
            </w:tcBorders>
            <w:vAlign w:val="center"/>
          </w:tcPr>
          <w:p w:rsidR="000C0F19" w:rsidRPr="000C0F19" w:rsidRDefault="000C0F19" w:rsidP="000C0F19">
            <w:pPr>
              <w:tabs>
                <w:tab w:val="left" w:pos="252"/>
                <w:tab w:val="left" w:pos="3690"/>
              </w:tabs>
              <w:spacing w:before="120" w:after="120"/>
              <w:ind w:left="259" w:hanging="259"/>
              <w:rPr>
                <w:rFonts w:ascii="Times New Roman" w:hAnsi="Times New Roman"/>
                <w:b/>
                <w:sz w:val="22"/>
                <w:szCs w:val="22"/>
              </w:rPr>
            </w:pPr>
            <w:r w:rsidRPr="000C0F19">
              <w:rPr>
                <w:rFonts w:ascii="Times New Roman" w:hAnsi="Times New Roman"/>
                <w:b/>
                <w:sz w:val="22"/>
                <w:szCs w:val="22"/>
              </w:rPr>
              <w:t>3</w:t>
            </w:r>
            <w:r w:rsidRPr="000C0F19">
              <w:rPr>
                <w:rFonts w:ascii="Times New Roman" w:hAnsi="Times New Roman"/>
                <w:b/>
                <w:sz w:val="22"/>
                <w:szCs w:val="22"/>
              </w:rPr>
              <w:tab/>
              <w:t>COMPANY NAME &amp; ADDRESS</w:t>
            </w:r>
          </w:p>
        </w:tc>
        <w:tc>
          <w:tcPr>
            <w:tcW w:w="6660" w:type="dxa"/>
            <w:tcBorders>
              <w:top w:val="double" w:sz="6" w:space="0" w:color="auto"/>
              <w:left w:val="nil"/>
              <w:bottom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left w:val="single" w:sz="6" w:space="0" w:color="auto"/>
              <w:bottom w:val="single" w:sz="6" w:space="0" w:color="auto"/>
              <w:right w:val="single" w:sz="6" w:space="0" w:color="auto"/>
            </w:tcBorders>
            <w:vAlign w:val="center"/>
          </w:tcPr>
          <w:p w:rsidR="000C0F19" w:rsidRPr="000C0F19" w:rsidRDefault="000C0F19" w:rsidP="000C0F19">
            <w:pPr>
              <w:tabs>
                <w:tab w:val="left" w:pos="252"/>
                <w:tab w:val="left" w:pos="3690"/>
              </w:tabs>
              <w:spacing w:before="120" w:after="120"/>
              <w:ind w:left="252"/>
              <w:rPr>
                <w:rFonts w:ascii="Times New Roman" w:hAnsi="Times New Roman"/>
                <w:sz w:val="22"/>
                <w:szCs w:val="22"/>
              </w:rPr>
            </w:pPr>
            <w:r w:rsidRPr="000C0F19">
              <w:rPr>
                <w:rFonts w:ascii="Times New Roman" w:hAnsi="Times New Roman"/>
                <w:sz w:val="22"/>
                <w:szCs w:val="22"/>
              </w:rPr>
              <w:t>Contact Name</w:t>
            </w:r>
          </w:p>
        </w:tc>
        <w:tc>
          <w:tcPr>
            <w:tcW w:w="6660" w:type="dxa"/>
            <w:tcBorders>
              <w:left w:val="single" w:sz="6" w:space="0" w:color="auto"/>
              <w:bottom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top w:val="single" w:sz="6" w:space="0" w:color="auto"/>
              <w:left w:val="single" w:sz="6" w:space="0" w:color="auto"/>
              <w:right w:val="single" w:sz="6" w:space="0" w:color="auto"/>
            </w:tcBorders>
            <w:vAlign w:val="center"/>
          </w:tcPr>
          <w:p w:rsidR="000C0F19" w:rsidRPr="000C0F19" w:rsidRDefault="000C0F19" w:rsidP="000C0F19">
            <w:pPr>
              <w:tabs>
                <w:tab w:val="left" w:pos="3690"/>
              </w:tabs>
              <w:spacing w:before="120" w:after="120"/>
              <w:ind w:left="252"/>
              <w:rPr>
                <w:rFonts w:ascii="Times New Roman" w:hAnsi="Times New Roman"/>
                <w:sz w:val="22"/>
                <w:szCs w:val="22"/>
              </w:rPr>
            </w:pPr>
            <w:r w:rsidRPr="000C0F19">
              <w:rPr>
                <w:rFonts w:ascii="Times New Roman" w:hAnsi="Times New Roman"/>
                <w:sz w:val="22"/>
                <w:szCs w:val="22"/>
              </w:rPr>
              <w:t>Telephone No.</w:t>
            </w:r>
          </w:p>
        </w:tc>
        <w:tc>
          <w:tcPr>
            <w:tcW w:w="6660" w:type="dxa"/>
            <w:tcBorders>
              <w:top w:val="single" w:sz="6" w:space="0" w:color="auto"/>
              <w:left w:val="single" w:sz="6"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r w:rsidR="000C0F19" w:rsidRPr="000C0F19">
        <w:tc>
          <w:tcPr>
            <w:tcW w:w="2700" w:type="dxa"/>
            <w:tcBorders>
              <w:top w:val="single" w:sz="6" w:space="0" w:color="auto"/>
              <w:left w:val="single" w:sz="6" w:space="0" w:color="auto"/>
              <w:bottom w:val="double" w:sz="4" w:space="0" w:color="auto"/>
              <w:right w:val="single" w:sz="6" w:space="0" w:color="auto"/>
            </w:tcBorders>
            <w:vAlign w:val="center"/>
          </w:tcPr>
          <w:p w:rsidR="000C0F19" w:rsidRPr="000C0F19" w:rsidRDefault="000C0F19" w:rsidP="000C0F19">
            <w:pPr>
              <w:tabs>
                <w:tab w:val="left" w:pos="3690"/>
              </w:tabs>
              <w:spacing w:before="120" w:after="120"/>
              <w:ind w:left="252"/>
              <w:rPr>
                <w:rFonts w:ascii="Times New Roman" w:hAnsi="Times New Roman"/>
                <w:sz w:val="22"/>
                <w:szCs w:val="22"/>
              </w:rPr>
            </w:pPr>
            <w:r w:rsidRPr="000C0F19">
              <w:rPr>
                <w:rFonts w:ascii="Times New Roman" w:hAnsi="Times New Roman"/>
                <w:sz w:val="22"/>
                <w:szCs w:val="22"/>
              </w:rPr>
              <w:t xml:space="preserve">Brief Description of </w:t>
            </w:r>
            <w:r>
              <w:rPr>
                <w:rFonts w:ascii="Times New Roman" w:hAnsi="Times New Roman"/>
                <w:sz w:val="22"/>
                <w:szCs w:val="22"/>
              </w:rPr>
              <w:t>Project</w:t>
            </w:r>
          </w:p>
        </w:tc>
        <w:tc>
          <w:tcPr>
            <w:tcW w:w="6660" w:type="dxa"/>
            <w:tcBorders>
              <w:top w:val="single" w:sz="6" w:space="0" w:color="auto"/>
              <w:left w:val="single" w:sz="6" w:space="0" w:color="auto"/>
              <w:bottom w:val="double" w:sz="4" w:space="0" w:color="auto"/>
              <w:right w:val="single" w:sz="6" w:space="0" w:color="auto"/>
            </w:tcBorders>
            <w:vAlign w:val="center"/>
          </w:tcPr>
          <w:p w:rsidR="000C0F19" w:rsidRPr="000C0F19" w:rsidRDefault="000C0F19" w:rsidP="000C0F19">
            <w:pPr>
              <w:tabs>
                <w:tab w:val="left" w:pos="3690"/>
              </w:tabs>
              <w:spacing w:before="120" w:after="120"/>
              <w:rPr>
                <w:rFonts w:ascii="Times New Roman" w:hAnsi="Times New Roman"/>
                <w:sz w:val="22"/>
                <w:szCs w:val="22"/>
              </w:rPr>
            </w:pPr>
          </w:p>
        </w:tc>
      </w:tr>
    </w:tbl>
    <w:p w:rsidR="000D6A62" w:rsidRPr="000C0F19" w:rsidRDefault="000D6A62">
      <w:pPr>
        <w:tabs>
          <w:tab w:val="left" w:pos="720"/>
          <w:tab w:val="left" w:pos="3690"/>
        </w:tabs>
        <w:rPr>
          <w:rFonts w:ascii="Times New Roman" w:hAnsi="Times New Roman"/>
          <w:color w:val="000000"/>
          <w:sz w:val="22"/>
          <w:szCs w:val="22"/>
        </w:rPr>
      </w:pPr>
    </w:p>
    <w:p w:rsidR="0078552E" w:rsidRPr="000C0F19" w:rsidRDefault="0078552E">
      <w:pPr>
        <w:tabs>
          <w:tab w:val="left" w:pos="720"/>
          <w:tab w:val="left" w:pos="3690"/>
        </w:tabs>
        <w:rPr>
          <w:rFonts w:ascii="Times New Roman" w:hAnsi="Times New Roman"/>
          <w:color w:val="000000"/>
          <w:sz w:val="22"/>
          <w:szCs w:val="22"/>
        </w:rPr>
      </w:pPr>
    </w:p>
    <w:p w:rsidR="0078552E" w:rsidRPr="000C0F19" w:rsidRDefault="0078552E">
      <w:pPr>
        <w:tabs>
          <w:tab w:val="left" w:pos="720"/>
          <w:tab w:val="left" w:pos="3690"/>
        </w:tabs>
        <w:rPr>
          <w:rFonts w:ascii="Times New Roman" w:hAnsi="Times New Roman"/>
          <w:color w:val="000000"/>
          <w:sz w:val="22"/>
          <w:szCs w:val="22"/>
        </w:rPr>
      </w:pPr>
    </w:p>
    <w:p w:rsidR="000D6A62" w:rsidRPr="000C0F19" w:rsidRDefault="000D6A62">
      <w:pPr>
        <w:tabs>
          <w:tab w:val="left" w:pos="720"/>
          <w:tab w:val="left" w:pos="3690"/>
        </w:tabs>
        <w:rPr>
          <w:rFonts w:ascii="Times New Roman" w:hAnsi="Times New Roman"/>
          <w:color w:val="000000"/>
          <w:sz w:val="22"/>
          <w:szCs w:val="22"/>
        </w:rPr>
        <w:sectPr w:rsidR="000D6A62" w:rsidRPr="000C0F19" w:rsidSect="007E448B">
          <w:headerReference w:type="default" r:id="rId21"/>
          <w:footerReference w:type="default" r:id="rId22"/>
          <w:pgSz w:w="12240" w:h="15840"/>
          <w:pgMar w:top="1440" w:right="1440" w:bottom="1008" w:left="1440" w:header="720" w:footer="720" w:gutter="0"/>
          <w:paperSrc w:first="1" w:other="1"/>
          <w:cols w:space="720"/>
        </w:sectPr>
      </w:pPr>
    </w:p>
    <w:p w:rsidR="00AD2631" w:rsidRPr="001F7F67" w:rsidRDefault="00BF14B9" w:rsidP="00AD2631">
      <w:pPr>
        <w:pStyle w:val="Heading1"/>
        <w:numPr>
          <w:ilvl w:val="0"/>
          <w:numId w:val="0"/>
        </w:numPr>
        <w:pBdr>
          <w:top w:val="double" w:sz="4" w:space="1" w:color="auto"/>
          <w:left w:val="double" w:sz="4" w:space="4" w:color="auto"/>
          <w:bottom w:val="double" w:sz="4" w:space="1" w:color="auto"/>
          <w:right w:val="double" w:sz="4" w:space="4" w:color="auto"/>
        </w:pBdr>
        <w:tabs>
          <w:tab w:val="left" w:pos="2250"/>
          <w:tab w:val="left" w:pos="2520"/>
          <w:tab w:val="left" w:pos="3690"/>
        </w:tabs>
        <w:spacing w:before="0"/>
        <w:jc w:val="center"/>
        <w:rPr>
          <w:b w:val="0"/>
          <w:sz w:val="24"/>
          <w:szCs w:val="24"/>
        </w:rPr>
      </w:pPr>
      <w:bookmarkStart w:id="77" w:name="_Toc128900119"/>
      <w:bookmarkStart w:id="78" w:name="_Toc391277639"/>
      <w:r>
        <w:rPr>
          <w:sz w:val="24"/>
          <w:szCs w:val="24"/>
        </w:rPr>
        <w:lastRenderedPageBreak/>
        <w:t>APPENDIX</w:t>
      </w:r>
      <w:r w:rsidR="00AD2631" w:rsidRPr="001F7F67">
        <w:rPr>
          <w:sz w:val="24"/>
          <w:szCs w:val="24"/>
        </w:rPr>
        <w:t xml:space="preserve"> </w:t>
      </w:r>
      <w:r w:rsidR="00AD2631">
        <w:rPr>
          <w:sz w:val="24"/>
          <w:szCs w:val="24"/>
        </w:rPr>
        <w:t>B</w:t>
      </w:r>
      <w:r w:rsidR="00AD2631" w:rsidRPr="001F7F67">
        <w:rPr>
          <w:sz w:val="24"/>
          <w:szCs w:val="24"/>
        </w:rPr>
        <w:t xml:space="preserve"> </w:t>
      </w:r>
      <w:r w:rsidR="00AD2631">
        <w:rPr>
          <w:sz w:val="24"/>
          <w:szCs w:val="24"/>
        </w:rPr>
        <w:t>–</w:t>
      </w:r>
      <w:r w:rsidR="00AD2631" w:rsidRPr="001F7F67">
        <w:rPr>
          <w:sz w:val="24"/>
          <w:szCs w:val="24"/>
        </w:rPr>
        <w:t xml:space="preserve"> </w:t>
      </w:r>
      <w:r w:rsidR="00AD2631">
        <w:rPr>
          <w:sz w:val="24"/>
          <w:szCs w:val="24"/>
        </w:rPr>
        <w:t>PROTECTION OF PRIVACY ASSESSMENT</w:t>
      </w:r>
      <w:bookmarkEnd w:id="77"/>
      <w:bookmarkEnd w:id="78"/>
    </w:p>
    <w:p w:rsidR="00AD2631" w:rsidRDefault="00AD2631" w:rsidP="00AD2631">
      <w:pPr>
        <w:spacing w:line="240" w:lineRule="exact"/>
        <w:rPr>
          <w:rFonts w:ascii="Times New Roman" w:hAnsi="Times New Roman"/>
          <w:caps/>
          <w:sz w:val="22"/>
          <w:szCs w:val="22"/>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90"/>
        <w:gridCol w:w="2160"/>
      </w:tblGrid>
      <w:tr w:rsidR="00EE5CA6" w:rsidRPr="00394354" w:rsidTr="00A572EF">
        <w:trPr>
          <w:cantSplit/>
        </w:trPr>
        <w:tc>
          <w:tcPr>
            <w:tcW w:w="9450" w:type="dxa"/>
            <w:gridSpan w:val="2"/>
            <w:tcBorders>
              <w:top w:val="single" w:sz="4" w:space="0" w:color="auto"/>
              <w:left w:val="single" w:sz="4" w:space="0" w:color="auto"/>
              <w:bottom w:val="single" w:sz="4" w:space="0" w:color="auto"/>
              <w:right w:val="single" w:sz="4" w:space="0" w:color="auto"/>
            </w:tcBorders>
            <w:shd w:val="clear" w:color="000000" w:fill="auto"/>
          </w:tcPr>
          <w:p w:rsidR="00EE5CA6" w:rsidRPr="00013CD4" w:rsidRDefault="00EE5CA6" w:rsidP="00CA0969">
            <w:pPr>
              <w:widowControl w:val="0"/>
              <w:autoSpaceDE w:val="0"/>
              <w:autoSpaceDN w:val="0"/>
              <w:adjustRightInd w:val="0"/>
              <w:rPr>
                <w:rFonts w:ascii="Times New Roman" w:hAnsi="Times New Roman"/>
                <w:b/>
                <w:color w:val="000000"/>
                <w:sz w:val="22"/>
                <w:szCs w:val="22"/>
              </w:rPr>
            </w:pPr>
            <w:r w:rsidRPr="00013CD4">
              <w:rPr>
                <w:rFonts w:ascii="Times New Roman" w:hAnsi="Times New Roman"/>
                <w:b/>
                <w:sz w:val="22"/>
                <w:szCs w:val="22"/>
              </w:rPr>
              <w:t>PROTECTION OF PRIVACY ASSESSMENT</w:t>
            </w:r>
            <w:r w:rsidRPr="00013CD4">
              <w:rPr>
                <w:rFonts w:ascii="Times New Roman" w:hAnsi="Times New Roman"/>
                <w:b/>
                <w:color w:val="000000"/>
                <w:sz w:val="22"/>
                <w:szCs w:val="22"/>
              </w:rPr>
              <w:t xml:space="preserve"> </w:t>
            </w:r>
          </w:p>
          <w:p w:rsidR="00EE5CA6" w:rsidRPr="00394354" w:rsidRDefault="00EE5CA6" w:rsidP="0071794C">
            <w:pPr>
              <w:widowControl w:val="0"/>
              <w:autoSpaceDE w:val="0"/>
              <w:autoSpaceDN w:val="0"/>
              <w:adjustRightInd w:val="0"/>
              <w:jc w:val="both"/>
              <w:rPr>
                <w:rFonts w:ascii="Times New Roman" w:hAnsi="Times New Roman"/>
                <w:color w:val="000000"/>
                <w:sz w:val="22"/>
                <w:szCs w:val="22"/>
              </w:rPr>
            </w:pPr>
            <w:r w:rsidRPr="00394354">
              <w:rPr>
                <w:rFonts w:ascii="Times New Roman" w:hAnsi="Times New Roman"/>
                <w:color w:val="000000"/>
                <w:sz w:val="22"/>
                <w:szCs w:val="22"/>
              </w:rPr>
              <w:t xml:space="preserve">The Freedom of Information and Protection of Privacy Act (FIPPA) requires WorkSafeBC and any Service Provider to it, ensures personal information in its custody or under its control is stored or accessed only in Canada except in limited circumstances.  As a condition of contract award, the Contractor must provide evidence of their compliance.  Submit the following information as an attachment to your submission. </w:t>
            </w:r>
          </w:p>
          <w:p w:rsidR="00EE5CA6" w:rsidRPr="00394354" w:rsidRDefault="00EE5CA6" w:rsidP="00CA0969">
            <w:pPr>
              <w:widowControl w:val="0"/>
              <w:tabs>
                <w:tab w:val="left" w:pos="975"/>
              </w:tabs>
              <w:autoSpaceDE w:val="0"/>
              <w:autoSpaceDN w:val="0"/>
              <w:adjustRightInd w:val="0"/>
              <w:rPr>
                <w:rFonts w:ascii="Times New Roman" w:hAnsi="Times New Roman"/>
                <w:color w:val="000000"/>
                <w:sz w:val="22"/>
                <w:szCs w:val="22"/>
              </w:rPr>
            </w:pPr>
          </w:p>
          <w:p w:rsidR="00EE5CA6" w:rsidRPr="00394354" w:rsidRDefault="00EE5CA6" w:rsidP="00CA0969">
            <w:pPr>
              <w:widowControl w:val="0"/>
              <w:autoSpaceDE w:val="0"/>
              <w:autoSpaceDN w:val="0"/>
              <w:adjustRightInd w:val="0"/>
              <w:rPr>
                <w:rFonts w:ascii="Times New Roman" w:hAnsi="Times New Roman"/>
                <w:color w:val="000000"/>
                <w:sz w:val="22"/>
                <w:szCs w:val="22"/>
              </w:rPr>
            </w:pPr>
            <w:r w:rsidRPr="00394354">
              <w:rPr>
                <w:rFonts w:ascii="Times New Roman" w:hAnsi="Times New Roman"/>
                <w:b/>
                <w:color w:val="000000"/>
                <w:sz w:val="22"/>
                <w:szCs w:val="22"/>
              </w:rPr>
              <w:t xml:space="preserve">Further information is available regarding this requirement at: </w:t>
            </w:r>
            <w:hyperlink r:id="rId23" w:history="1">
              <w:r w:rsidR="00254A6F" w:rsidRPr="00F44D5B">
                <w:rPr>
                  <w:rStyle w:val="Hyperlink"/>
                  <w:rFonts w:ascii="Times New Roman" w:hAnsi="Times New Roman"/>
                  <w:b/>
                  <w:sz w:val="22"/>
                  <w:szCs w:val="22"/>
                </w:rPr>
                <w:t>http://www.cio.gov.bc.ca/cio/priv_leg/foippa/index.page</w:t>
              </w:r>
            </w:hyperlink>
            <w:r w:rsidR="00254A6F">
              <w:rPr>
                <w:rFonts w:ascii="Times New Roman" w:hAnsi="Times New Roman"/>
                <w:b/>
                <w:color w:val="000000"/>
                <w:sz w:val="22"/>
                <w:szCs w:val="22"/>
              </w:rPr>
              <w:t xml:space="preserve"> </w:t>
            </w:r>
          </w:p>
          <w:p w:rsidR="00EE5CA6" w:rsidRPr="00394354" w:rsidRDefault="00EE5CA6" w:rsidP="00CA0969">
            <w:pPr>
              <w:widowControl w:val="0"/>
              <w:autoSpaceDE w:val="0"/>
              <w:autoSpaceDN w:val="0"/>
              <w:adjustRightInd w:val="0"/>
              <w:rPr>
                <w:rFonts w:ascii="Times New Roman" w:hAnsi="Times New Roman"/>
                <w:color w:val="000000"/>
                <w:sz w:val="22"/>
                <w:szCs w:val="22"/>
              </w:rPr>
            </w:pPr>
          </w:p>
        </w:tc>
      </w:tr>
      <w:tr w:rsidR="00EE5CA6" w:rsidRPr="00394354" w:rsidTr="00A572EF">
        <w:trPr>
          <w:cantSplit/>
        </w:trPr>
        <w:tc>
          <w:tcPr>
            <w:tcW w:w="7290" w:type="dxa"/>
            <w:tcBorders>
              <w:top w:val="nil"/>
              <w:bottom w:val="single" w:sz="4" w:space="0" w:color="auto"/>
            </w:tcBorders>
          </w:tcPr>
          <w:p w:rsidR="00EE5CA6" w:rsidRPr="00394354" w:rsidRDefault="00EE5CA6" w:rsidP="00CA0969">
            <w:pPr>
              <w:spacing w:before="60" w:after="60"/>
              <w:ind w:left="702" w:hanging="720"/>
              <w:rPr>
                <w:rFonts w:ascii="Times New Roman" w:hAnsi="Times New Roman"/>
                <w:color w:val="000000"/>
                <w:sz w:val="22"/>
                <w:szCs w:val="22"/>
              </w:rPr>
            </w:pPr>
            <w:r w:rsidRPr="00394354">
              <w:rPr>
                <w:rFonts w:ascii="Times New Roman" w:hAnsi="Times New Roman"/>
                <w:color w:val="000000"/>
                <w:sz w:val="22"/>
                <w:szCs w:val="22"/>
              </w:rPr>
              <w:t>1.1</w:t>
            </w:r>
            <w:r w:rsidRPr="00394354">
              <w:rPr>
                <w:rFonts w:ascii="Times New Roman" w:hAnsi="Times New Roman"/>
                <w:color w:val="000000"/>
                <w:sz w:val="22"/>
                <w:szCs w:val="22"/>
              </w:rPr>
              <w:tab/>
              <w:t xml:space="preserve">Is your company a subsidiary and/or has any affiliation of any type with any entity outside of </w:t>
            </w:r>
            <w:smartTag w:uri="urn:schemas-microsoft-com:office:smarttags" w:element="country-region">
              <w:smartTag w:uri="urn:schemas-microsoft-com:office:smarttags" w:element="place">
                <w:r w:rsidRPr="00394354">
                  <w:rPr>
                    <w:rFonts w:ascii="Times New Roman" w:hAnsi="Times New Roman"/>
                    <w:color w:val="000000"/>
                    <w:sz w:val="22"/>
                    <w:szCs w:val="22"/>
                  </w:rPr>
                  <w:t>Canada</w:t>
                </w:r>
              </w:smartTag>
            </w:smartTag>
            <w:r w:rsidRPr="00394354">
              <w:rPr>
                <w:rFonts w:ascii="Times New Roman" w:hAnsi="Times New Roman"/>
                <w:color w:val="000000"/>
                <w:sz w:val="22"/>
                <w:szCs w:val="22"/>
              </w:rPr>
              <w:t>?</w:t>
            </w:r>
          </w:p>
          <w:p w:rsidR="00EE5CA6" w:rsidRPr="00394354" w:rsidRDefault="00EE5CA6" w:rsidP="00CA0969">
            <w:pPr>
              <w:spacing w:before="60" w:after="60"/>
              <w:ind w:left="702" w:hanging="720"/>
              <w:rPr>
                <w:rFonts w:ascii="Times New Roman" w:hAnsi="Times New Roman"/>
                <w:color w:val="000000"/>
                <w:sz w:val="22"/>
                <w:szCs w:val="22"/>
              </w:rPr>
            </w:pPr>
            <w:r w:rsidRPr="00394354">
              <w:rPr>
                <w:rFonts w:ascii="Times New Roman" w:hAnsi="Times New Roman"/>
                <w:color w:val="000000"/>
                <w:sz w:val="22"/>
                <w:szCs w:val="22"/>
              </w:rPr>
              <w:tab/>
              <w:t>If yes, state their names and relationships:</w:t>
            </w:r>
          </w:p>
          <w:p w:rsidR="00EE5CA6" w:rsidRPr="00394354" w:rsidRDefault="00EE5CA6" w:rsidP="00CA0969">
            <w:pPr>
              <w:spacing w:before="60" w:after="60"/>
              <w:ind w:left="522" w:hanging="540"/>
              <w:rPr>
                <w:rFonts w:ascii="Times New Roman" w:hAnsi="Times New Roman"/>
                <w:color w:val="000000"/>
                <w:sz w:val="22"/>
                <w:szCs w:val="22"/>
              </w:rPr>
            </w:pPr>
          </w:p>
          <w:p w:rsidR="00EE5CA6" w:rsidRPr="00394354" w:rsidRDefault="00EE5CA6" w:rsidP="00CA0969">
            <w:pPr>
              <w:spacing w:before="60" w:after="60"/>
              <w:ind w:left="522" w:hanging="540"/>
              <w:rPr>
                <w:rFonts w:ascii="Times New Roman" w:hAnsi="Times New Roman"/>
                <w:color w:val="000000"/>
                <w:sz w:val="22"/>
                <w:szCs w:val="22"/>
              </w:rPr>
            </w:pPr>
          </w:p>
          <w:p w:rsidR="00EE5CA6" w:rsidRPr="00394354" w:rsidRDefault="00EE5CA6" w:rsidP="00CA0969">
            <w:pPr>
              <w:ind w:left="533" w:hanging="547"/>
              <w:rPr>
                <w:rFonts w:ascii="Times New Roman" w:hAnsi="Times New Roman"/>
                <w:color w:val="000000"/>
                <w:sz w:val="22"/>
                <w:szCs w:val="22"/>
              </w:rPr>
            </w:pPr>
          </w:p>
        </w:tc>
        <w:tc>
          <w:tcPr>
            <w:tcW w:w="2160" w:type="dxa"/>
            <w:tcBorders>
              <w:top w:val="nil"/>
              <w:bottom w:val="single" w:sz="4" w:space="0" w:color="auto"/>
              <w:right w:val="single" w:sz="4" w:space="0" w:color="auto"/>
            </w:tcBorders>
          </w:tcPr>
          <w:p w:rsidR="00EE5CA6" w:rsidRPr="00394354" w:rsidRDefault="00196038" w:rsidP="00CA0969">
            <w:pPr>
              <w:spacing w:before="60" w:after="60"/>
              <w:ind w:hanging="18"/>
              <w:jc w:val="center"/>
              <w:rPr>
                <w:rFonts w:ascii="Times New Roman" w:hAnsi="Times New Roman"/>
                <w:color w:val="000000"/>
                <w:sz w:val="22"/>
                <w:szCs w:val="22"/>
                <w:lang w:val="en-CA"/>
              </w:rPr>
            </w:pPr>
            <w:r w:rsidRPr="00394354">
              <w:rPr>
                <w:rFonts w:ascii="Times New Roman" w:hAnsi="Times New Roman"/>
                <w:color w:val="000000"/>
                <w:sz w:val="22"/>
                <w:szCs w:val="22"/>
                <w:lang w:val="en-CA"/>
              </w:rPr>
              <w:fldChar w:fldCharType="begin">
                <w:ffData>
                  <w:name w:val="Check6"/>
                  <w:enabled/>
                  <w:calcOnExit w:val="0"/>
                  <w:checkBox>
                    <w:sizeAuto/>
                    <w:default w:val="0"/>
                  </w:checkBox>
                </w:ffData>
              </w:fldChar>
            </w:r>
            <w:r w:rsidR="00EE5CA6" w:rsidRPr="00394354">
              <w:rPr>
                <w:rFonts w:ascii="Times New Roman" w:hAnsi="Times New Roman"/>
                <w:color w:val="000000"/>
                <w:sz w:val="22"/>
                <w:szCs w:val="22"/>
                <w:lang w:val="en-CA"/>
              </w:rPr>
              <w:instrText xml:space="preserve"> FORMCHECKBOX </w:instrText>
            </w:r>
            <w:r w:rsidRPr="00394354">
              <w:rPr>
                <w:rFonts w:ascii="Times New Roman" w:hAnsi="Times New Roman"/>
                <w:color w:val="000000"/>
                <w:sz w:val="22"/>
                <w:szCs w:val="22"/>
                <w:lang w:val="en-CA"/>
              </w:rPr>
            </w:r>
            <w:r w:rsidRPr="00394354">
              <w:rPr>
                <w:rFonts w:ascii="Times New Roman" w:hAnsi="Times New Roman"/>
                <w:color w:val="000000"/>
                <w:sz w:val="22"/>
                <w:szCs w:val="22"/>
                <w:lang w:val="en-CA"/>
              </w:rPr>
              <w:fldChar w:fldCharType="end"/>
            </w:r>
            <w:r w:rsidR="00EE5CA6">
              <w:rPr>
                <w:rFonts w:ascii="Times New Roman" w:hAnsi="Times New Roman"/>
                <w:color w:val="000000"/>
                <w:sz w:val="22"/>
                <w:szCs w:val="22"/>
                <w:lang w:val="en-CA"/>
              </w:rPr>
              <w:t xml:space="preserve"> Yes   </w:t>
            </w:r>
            <w:r w:rsidR="00EE5CA6" w:rsidRPr="00394354">
              <w:rPr>
                <w:rFonts w:ascii="Times New Roman" w:hAnsi="Times New Roman"/>
                <w:color w:val="000000"/>
                <w:sz w:val="22"/>
                <w:szCs w:val="22"/>
                <w:lang w:val="en-CA"/>
              </w:rPr>
              <w:t>o</w:t>
            </w:r>
            <w:r w:rsidR="00EE5CA6">
              <w:rPr>
                <w:rFonts w:ascii="Times New Roman" w:hAnsi="Times New Roman"/>
                <w:color w:val="000000"/>
                <w:sz w:val="22"/>
                <w:szCs w:val="22"/>
                <w:lang w:val="en-CA"/>
              </w:rPr>
              <w:t xml:space="preserve">r   </w:t>
            </w:r>
            <w:r w:rsidRPr="00394354">
              <w:rPr>
                <w:rFonts w:ascii="Times New Roman" w:hAnsi="Times New Roman"/>
                <w:color w:val="000000"/>
                <w:sz w:val="22"/>
                <w:szCs w:val="22"/>
                <w:lang w:val="en-CA"/>
              </w:rPr>
              <w:fldChar w:fldCharType="begin">
                <w:ffData>
                  <w:name w:val="Check7"/>
                  <w:enabled/>
                  <w:calcOnExit w:val="0"/>
                  <w:checkBox>
                    <w:sizeAuto/>
                    <w:default w:val="0"/>
                  </w:checkBox>
                </w:ffData>
              </w:fldChar>
            </w:r>
            <w:r w:rsidR="00EE5CA6" w:rsidRPr="00394354">
              <w:rPr>
                <w:rFonts w:ascii="Times New Roman" w:hAnsi="Times New Roman"/>
                <w:color w:val="000000"/>
                <w:sz w:val="22"/>
                <w:szCs w:val="22"/>
                <w:lang w:val="en-CA"/>
              </w:rPr>
              <w:instrText xml:space="preserve"> FORMCHECKBOX </w:instrText>
            </w:r>
            <w:r w:rsidRPr="00394354">
              <w:rPr>
                <w:rFonts w:ascii="Times New Roman" w:hAnsi="Times New Roman"/>
                <w:color w:val="000000"/>
                <w:sz w:val="22"/>
                <w:szCs w:val="22"/>
                <w:lang w:val="en-CA"/>
              </w:rPr>
            </w:r>
            <w:r w:rsidRPr="00394354">
              <w:rPr>
                <w:rFonts w:ascii="Times New Roman" w:hAnsi="Times New Roman"/>
                <w:color w:val="000000"/>
                <w:sz w:val="22"/>
                <w:szCs w:val="22"/>
                <w:lang w:val="en-CA"/>
              </w:rPr>
              <w:fldChar w:fldCharType="end"/>
            </w:r>
            <w:r w:rsidR="00EE5CA6" w:rsidRPr="00394354">
              <w:rPr>
                <w:rFonts w:ascii="Times New Roman" w:hAnsi="Times New Roman"/>
                <w:color w:val="000000"/>
                <w:sz w:val="22"/>
                <w:szCs w:val="22"/>
                <w:lang w:val="en-CA"/>
              </w:rPr>
              <w:t xml:space="preserve"> No</w:t>
            </w:r>
          </w:p>
        </w:tc>
      </w:tr>
      <w:tr w:rsidR="00EE5CA6" w:rsidRPr="004F5C38" w:rsidTr="00A572EF">
        <w:trPr>
          <w:cantSplit/>
        </w:trPr>
        <w:tc>
          <w:tcPr>
            <w:tcW w:w="9450" w:type="dxa"/>
            <w:gridSpan w:val="2"/>
            <w:tcBorders>
              <w:top w:val="nil"/>
              <w:bottom w:val="single" w:sz="4" w:space="0" w:color="auto"/>
            </w:tcBorders>
          </w:tcPr>
          <w:p w:rsidR="00EE5CA6" w:rsidRPr="004F5C38" w:rsidRDefault="00EE5CA6" w:rsidP="00CA0969">
            <w:pPr>
              <w:spacing w:before="120"/>
              <w:rPr>
                <w:rFonts w:ascii="Times New Roman" w:hAnsi="Times New Roman"/>
                <w:sz w:val="22"/>
                <w:szCs w:val="22"/>
              </w:rPr>
            </w:pPr>
            <w:bookmarkStart w:id="79" w:name="_Toc122138531"/>
            <w:bookmarkStart w:id="80" w:name="_Toc122164529"/>
            <w:bookmarkStart w:id="81" w:name="_Toc122164620"/>
            <w:bookmarkStart w:id="82" w:name="_Toc122224080"/>
            <w:bookmarkStart w:id="83" w:name="_Toc122248978"/>
            <w:r w:rsidRPr="004F5C38">
              <w:rPr>
                <w:rFonts w:ascii="Times New Roman" w:hAnsi="Times New Roman"/>
                <w:sz w:val="22"/>
                <w:szCs w:val="22"/>
              </w:rPr>
              <w:t>1.2</w:t>
            </w:r>
            <w:r w:rsidRPr="004F5C38">
              <w:rPr>
                <w:rFonts w:ascii="Times New Roman" w:hAnsi="Times New Roman"/>
                <w:sz w:val="22"/>
                <w:szCs w:val="22"/>
              </w:rPr>
              <w:tab/>
              <w:t xml:space="preserve">State the </w:t>
            </w:r>
            <w:r w:rsidR="00094E7E">
              <w:rPr>
                <w:rFonts w:ascii="Times New Roman" w:hAnsi="Times New Roman"/>
                <w:sz w:val="22"/>
                <w:szCs w:val="22"/>
              </w:rPr>
              <w:t>legal status of the business, e.g., s</w:t>
            </w:r>
            <w:r w:rsidRPr="004F5C38">
              <w:rPr>
                <w:rFonts w:ascii="Times New Roman" w:hAnsi="Times New Roman"/>
                <w:sz w:val="22"/>
                <w:szCs w:val="22"/>
              </w:rPr>
              <w:t>ole proprietor, partnership or limited company.</w:t>
            </w:r>
            <w:bookmarkEnd w:id="79"/>
            <w:bookmarkEnd w:id="80"/>
            <w:bookmarkEnd w:id="81"/>
            <w:bookmarkEnd w:id="82"/>
            <w:bookmarkEnd w:id="83"/>
          </w:p>
          <w:p w:rsidR="00EE5CA6" w:rsidRPr="004F5C38" w:rsidRDefault="00EE5CA6" w:rsidP="00CA0969">
            <w:pPr>
              <w:spacing w:before="120"/>
              <w:rPr>
                <w:rFonts w:ascii="Times New Roman" w:hAnsi="Times New Roman"/>
                <w:sz w:val="22"/>
                <w:szCs w:val="22"/>
              </w:rPr>
            </w:pPr>
            <w:bookmarkStart w:id="84" w:name="_Toc122138532"/>
            <w:bookmarkStart w:id="85" w:name="_Toc122164530"/>
            <w:bookmarkStart w:id="86" w:name="_Toc122164621"/>
            <w:bookmarkStart w:id="87" w:name="_Toc122224081"/>
            <w:bookmarkStart w:id="88" w:name="_Toc122248979"/>
            <w:r w:rsidRPr="004F5C38">
              <w:rPr>
                <w:rFonts w:ascii="Times New Roman" w:hAnsi="Times New Roman"/>
                <w:sz w:val="22"/>
                <w:szCs w:val="22"/>
              </w:rPr>
              <w:t>1.2.1</w:t>
            </w:r>
            <w:r w:rsidRPr="004F5C38">
              <w:rPr>
                <w:rFonts w:ascii="Times New Roman" w:hAnsi="Times New Roman"/>
                <w:sz w:val="22"/>
                <w:szCs w:val="22"/>
              </w:rPr>
              <w:tab/>
              <w:t>If the business is a partnership, state the countries where the partners reside;</w:t>
            </w:r>
            <w:bookmarkEnd w:id="84"/>
            <w:bookmarkEnd w:id="85"/>
            <w:bookmarkEnd w:id="86"/>
            <w:bookmarkEnd w:id="87"/>
            <w:bookmarkEnd w:id="88"/>
          </w:p>
          <w:p w:rsidR="00EE5CA6" w:rsidRPr="004F5C38" w:rsidRDefault="00EE5CA6" w:rsidP="00CA0969">
            <w:pPr>
              <w:spacing w:before="120"/>
              <w:rPr>
                <w:rFonts w:ascii="Times New Roman" w:hAnsi="Times New Roman"/>
                <w:sz w:val="22"/>
                <w:szCs w:val="22"/>
              </w:rPr>
            </w:pPr>
            <w:r w:rsidRPr="004F5C38">
              <w:rPr>
                <w:rFonts w:ascii="Times New Roman" w:hAnsi="Times New Roman"/>
                <w:sz w:val="22"/>
                <w:szCs w:val="22"/>
              </w:rPr>
              <w:t>1.2.2</w:t>
            </w:r>
            <w:r w:rsidRPr="004F5C38">
              <w:rPr>
                <w:rFonts w:ascii="Times New Roman" w:hAnsi="Times New Roman"/>
                <w:sz w:val="22"/>
                <w:szCs w:val="22"/>
              </w:rPr>
              <w:tab/>
              <w:t>If the business is a limited company, state the countries where the directors reside.</w:t>
            </w:r>
          </w:p>
          <w:p w:rsidR="00EE5CA6" w:rsidRPr="004F5C38" w:rsidRDefault="00EE5CA6" w:rsidP="00CA0969">
            <w:pPr>
              <w:spacing w:before="120"/>
              <w:rPr>
                <w:rFonts w:ascii="Times New Roman" w:hAnsi="Times New Roman"/>
                <w:sz w:val="22"/>
                <w:szCs w:val="22"/>
              </w:rPr>
            </w:pPr>
          </w:p>
          <w:p w:rsidR="00EE5CA6" w:rsidRPr="004F5C38" w:rsidRDefault="00EE5CA6" w:rsidP="00CA0969">
            <w:pPr>
              <w:spacing w:before="120"/>
              <w:rPr>
                <w:rFonts w:ascii="Times New Roman" w:hAnsi="Times New Roman"/>
                <w:sz w:val="22"/>
                <w:szCs w:val="22"/>
              </w:rPr>
            </w:pPr>
          </w:p>
          <w:p w:rsidR="00EE5CA6" w:rsidRPr="004F5C38" w:rsidRDefault="00EE5CA6" w:rsidP="00CA0969">
            <w:pPr>
              <w:spacing w:before="120"/>
              <w:rPr>
                <w:rFonts w:ascii="Times New Roman" w:hAnsi="Times New Roman"/>
                <w:sz w:val="22"/>
                <w:szCs w:val="22"/>
              </w:rPr>
            </w:pPr>
          </w:p>
        </w:tc>
      </w:tr>
      <w:tr w:rsidR="00EE5CA6" w:rsidRPr="004F5C38" w:rsidTr="00A572EF">
        <w:trPr>
          <w:cantSplit/>
        </w:trPr>
        <w:tc>
          <w:tcPr>
            <w:tcW w:w="7290" w:type="dxa"/>
            <w:tcBorders>
              <w:top w:val="nil"/>
              <w:bottom w:val="single" w:sz="4" w:space="0" w:color="auto"/>
            </w:tcBorders>
          </w:tcPr>
          <w:p w:rsidR="00EE5CA6" w:rsidRPr="004F5C38" w:rsidRDefault="00EE5CA6" w:rsidP="00CA0969">
            <w:pPr>
              <w:spacing w:before="120"/>
              <w:rPr>
                <w:rFonts w:ascii="Times New Roman" w:hAnsi="Times New Roman"/>
                <w:color w:val="000000"/>
                <w:sz w:val="22"/>
                <w:szCs w:val="22"/>
              </w:rPr>
            </w:pPr>
            <w:r w:rsidRPr="004F5C38">
              <w:rPr>
                <w:rFonts w:ascii="Times New Roman" w:hAnsi="Times New Roman"/>
                <w:color w:val="000000"/>
                <w:sz w:val="22"/>
                <w:szCs w:val="22"/>
              </w:rPr>
              <w:t>1.3</w:t>
            </w:r>
            <w:r w:rsidRPr="004F5C38">
              <w:rPr>
                <w:rFonts w:ascii="Times New Roman" w:hAnsi="Times New Roman"/>
                <w:color w:val="000000"/>
                <w:sz w:val="22"/>
                <w:szCs w:val="22"/>
              </w:rPr>
              <w:tab/>
              <w:t>Is your company wholly owned by a Canadian entity?</w:t>
            </w:r>
          </w:p>
          <w:p w:rsidR="00EE5CA6" w:rsidRPr="004F5C38" w:rsidRDefault="00EE5CA6" w:rsidP="00CA0969">
            <w:pPr>
              <w:spacing w:before="120"/>
              <w:rPr>
                <w:rFonts w:ascii="Times New Roman" w:hAnsi="Times New Roman"/>
                <w:color w:val="000000"/>
                <w:sz w:val="22"/>
                <w:szCs w:val="22"/>
              </w:rPr>
            </w:pPr>
            <w:r w:rsidRPr="004F5C38">
              <w:rPr>
                <w:rFonts w:ascii="Times New Roman" w:hAnsi="Times New Roman"/>
                <w:color w:val="000000"/>
                <w:sz w:val="22"/>
                <w:szCs w:val="22"/>
              </w:rPr>
              <w:tab/>
              <w:t>If no, state the nature of the foreign ownership:</w:t>
            </w:r>
          </w:p>
          <w:p w:rsidR="00EE5CA6" w:rsidRPr="004F5C38" w:rsidRDefault="00EE5CA6" w:rsidP="00CA0969">
            <w:pPr>
              <w:spacing w:before="120"/>
              <w:rPr>
                <w:rFonts w:ascii="Times New Roman" w:hAnsi="Times New Roman"/>
                <w:color w:val="000000"/>
                <w:sz w:val="22"/>
                <w:szCs w:val="22"/>
              </w:rPr>
            </w:pPr>
          </w:p>
          <w:p w:rsidR="00EE5CA6" w:rsidRPr="004F5C38" w:rsidRDefault="00EE5CA6" w:rsidP="00CA0969">
            <w:pPr>
              <w:spacing w:before="120"/>
              <w:rPr>
                <w:rFonts w:ascii="Times New Roman" w:hAnsi="Times New Roman"/>
                <w:color w:val="000000"/>
                <w:sz w:val="22"/>
                <w:szCs w:val="22"/>
              </w:rPr>
            </w:pPr>
          </w:p>
          <w:p w:rsidR="00EE5CA6" w:rsidRPr="004F5C38" w:rsidRDefault="00EE5CA6" w:rsidP="00CA0969">
            <w:pPr>
              <w:spacing w:before="120"/>
              <w:rPr>
                <w:rFonts w:ascii="Times New Roman" w:hAnsi="Times New Roman"/>
                <w:color w:val="000000"/>
                <w:sz w:val="22"/>
                <w:szCs w:val="22"/>
              </w:rPr>
            </w:pPr>
          </w:p>
        </w:tc>
        <w:tc>
          <w:tcPr>
            <w:tcW w:w="2160" w:type="dxa"/>
            <w:tcBorders>
              <w:top w:val="nil"/>
              <w:bottom w:val="single" w:sz="4" w:space="0" w:color="auto"/>
              <w:right w:val="single" w:sz="4" w:space="0" w:color="auto"/>
            </w:tcBorders>
          </w:tcPr>
          <w:p w:rsidR="00EE5CA6" w:rsidRPr="00394354" w:rsidRDefault="00196038" w:rsidP="00CA0969">
            <w:pPr>
              <w:spacing w:before="60" w:after="60"/>
              <w:ind w:hanging="18"/>
              <w:jc w:val="center"/>
              <w:rPr>
                <w:rFonts w:ascii="Times New Roman" w:hAnsi="Times New Roman"/>
                <w:color w:val="000000"/>
                <w:sz w:val="22"/>
                <w:szCs w:val="22"/>
                <w:lang w:val="en-CA"/>
              </w:rPr>
            </w:pPr>
            <w:r w:rsidRPr="00394354">
              <w:rPr>
                <w:rFonts w:ascii="Times New Roman" w:hAnsi="Times New Roman"/>
                <w:color w:val="000000"/>
                <w:sz w:val="22"/>
                <w:szCs w:val="22"/>
                <w:lang w:val="en-CA"/>
              </w:rPr>
              <w:fldChar w:fldCharType="begin">
                <w:ffData>
                  <w:name w:val="Check6"/>
                  <w:enabled/>
                  <w:calcOnExit w:val="0"/>
                  <w:checkBox>
                    <w:sizeAuto/>
                    <w:default w:val="0"/>
                  </w:checkBox>
                </w:ffData>
              </w:fldChar>
            </w:r>
            <w:r w:rsidR="00EE5CA6" w:rsidRPr="00394354">
              <w:rPr>
                <w:rFonts w:ascii="Times New Roman" w:hAnsi="Times New Roman"/>
                <w:color w:val="000000"/>
                <w:sz w:val="22"/>
                <w:szCs w:val="22"/>
                <w:lang w:val="en-CA"/>
              </w:rPr>
              <w:instrText xml:space="preserve"> FORMCHECKBOX </w:instrText>
            </w:r>
            <w:r w:rsidRPr="00394354">
              <w:rPr>
                <w:rFonts w:ascii="Times New Roman" w:hAnsi="Times New Roman"/>
                <w:color w:val="000000"/>
                <w:sz w:val="22"/>
                <w:szCs w:val="22"/>
                <w:lang w:val="en-CA"/>
              </w:rPr>
            </w:r>
            <w:r w:rsidRPr="00394354">
              <w:rPr>
                <w:rFonts w:ascii="Times New Roman" w:hAnsi="Times New Roman"/>
                <w:color w:val="000000"/>
                <w:sz w:val="22"/>
                <w:szCs w:val="22"/>
                <w:lang w:val="en-CA"/>
              </w:rPr>
              <w:fldChar w:fldCharType="end"/>
            </w:r>
            <w:r w:rsidR="00EE5CA6">
              <w:rPr>
                <w:rFonts w:ascii="Times New Roman" w:hAnsi="Times New Roman"/>
                <w:color w:val="000000"/>
                <w:sz w:val="22"/>
                <w:szCs w:val="22"/>
                <w:lang w:val="en-CA"/>
              </w:rPr>
              <w:t xml:space="preserve"> Yes   </w:t>
            </w:r>
            <w:r w:rsidR="00EE5CA6" w:rsidRPr="00394354">
              <w:rPr>
                <w:rFonts w:ascii="Times New Roman" w:hAnsi="Times New Roman"/>
                <w:color w:val="000000"/>
                <w:sz w:val="22"/>
                <w:szCs w:val="22"/>
                <w:lang w:val="en-CA"/>
              </w:rPr>
              <w:t>o</w:t>
            </w:r>
            <w:r w:rsidR="00EE5CA6">
              <w:rPr>
                <w:rFonts w:ascii="Times New Roman" w:hAnsi="Times New Roman"/>
                <w:color w:val="000000"/>
                <w:sz w:val="22"/>
                <w:szCs w:val="22"/>
                <w:lang w:val="en-CA"/>
              </w:rPr>
              <w:t xml:space="preserve">r   </w:t>
            </w:r>
            <w:r w:rsidRPr="00394354">
              <w:rPr>
                <w:rFonts w:ascii="Times New Roman" w:hAnsi="Times New Roman"/>
                <w:color w:val="000000"/>
                <w:sz w:val="22"/>
                <w:szCs w:val="22"/>
                <w:lang w:val="en-CA"/>
              </w:rPr>
              <w:fldChar w:fldCharType="begin">
                <w:ffData>
                  <w:name w:val="Check7"/>
                  <w:enabled/>
                  <w:calcOnExit w:val="0"/>
                  <w:checkBox>
                    <w:sizeAuto/>
                    <w:default w:val="0"/>
                  </w:checkBox>
                </w:ffData>
              </w:fldChar>
            </w:r>
            <w:r w:rsidR="00EE5CA6" w:rsidRPr="00394354">
              <w:rPr>
                <w:rFonts w:ascii="Times New Roman" w:hAnsi="Times New Roman"/>
                <w:color w:val="000000"/>
                <w:sz w:val="22"/>
                <w:szCs w:val="22"/>
                <w:lang w:val="en-CA"/>
              </w:rPr>
              <w:instrText xml:space="preserve"> FORMCHECKBOX </w:instrText>
            </w:r>
            <w:r w:rsidRPr="00394354">
              <w:rPr>
                <w:rFonts w:ascii="Times New Roman" w:hAnsi="Times New Roman"/>
                <w:color w:val="000000"/>
                <w:sz w:val="22"/>
                <w:szCs w:val="22"/>
                <w:lang w:val="en-CA"/>
              </w:rPr>
            </w:r>
            <w:r w:rsidRPr="00394354">
              <w:rPr>
                <w:rFonts w:ascii="Times New Roman" w:hAnsi="Times New Roman"/>
                <w:color w:val="000000"/>
                <w:sz w:val="22"/>
                <w:szCs w:val="22"/>
                <w:lang w:val="en-CA"/>
              </w:rPr>
              <w:fldChar w:fldCharType="end"/>
            </w:r>
            <w:r w:rsidR="00EE5CA6" w:rsidRPr="00394354">
              <w:rPr>
                <w:rFonts w:ascii="Times New Roman" w:hAnsi="Times New Roman"/>
                <w:color w:val="000000"/>
                <w:sz w:val="22"/>
                <w:szCs w:val="22"/>
                <w:lang w:val="en-CA"/>
              </w:rPr>
              <w:t xml:space="preserve"> No</w:t>
            </w:r>
          </w:p>
        </w:tc>
      </w:tr>
      <w:tr w:rsidR="00EE5CA6" w:rsidRPr="004F5C38" w:rsidTr="00A572EF">
        <w:trPr>
          <w:cantSplit/>
        </w:trPr>
        <w:tc>
          <w:tcPr>
            <w:tcW w:w="7290" w:type="dxa"/>
            <w:tcBorders>
              <w:top w:val="nil"/>
              <w:bottom w:val="single" w:sz="4" w:space="0" w:color="auto"/>
            </w:tcBorders>
          </w:tcPr>
          <w:p w:rsidR="00EE5CA6" w:rsidRPr="004F5C38" w:rsidRDefault="00EE5CA6" w:rsidP="00CA0969">
            <w:pPr>
              <w:spacing w:before="120"/>
              <w:rPr>
                <w:rFonts w:ascii="Times New Roman" w:hAnsi="Times New Roman"/>
                <w:color w:val="000000"/>
                <w:sz w:val="22"/>
                <w:szCs w:val="22"/>
              </w:rPr>
            </w:pPr>
            <w:r w:rsidRPr="004F5C38">
              <w:rPr>
                <w:rFonts w:ascii="Times New Roman" w:hAnsi="Times New Roman"/>
                <w:color w:val="000000"/>
                <w:sz w:val="22"/>
                <w:szCs w:val="22"/>
              </w:rPr>
              <w:t>1.4</w:t>
            </w:r>
            <w:r w:rsidRPr="004F5C38">
              <w:rPr>
                <w:rFonts w:ascii="Times New Roman" w:hAnsi="Times New Roman"/>
                <w:color w:val="000000"/>
                <w:sz w:val="22"/>
                <w:szCs w:val="22"/>
              </w:rPr>
              <w:tab/>
              <w:t>Is your company controlled and operated by a Canadian entity?</w:t>
            </w:r>
          </w:p>
          <w:p w:rsidR="00EE5CA6" w:rsidRPr="004F5C38" w:rsidRDefault="00EE5CA6" w:rsidP="00CA0969">
            <w:pPr>
              <w:spacing w:before="120"/>
              <w:rPr>
                <w:rFonts w:ascii="Times New Roman" w:hAnsi="Times New Roman"/>
                <w:color w:val="000000"/>
                <w:sz w:val="22"/>
                <w:szCs w:val="22"/>
              </w:rPr>
            </w:pPr>
            <w:r w:rsidRPr="004F5C38">
              <w:rPr>
                <w:rFonts w:ascii="Times New Roman" w:hAnsi="Times New Roman"/>
                <w:color w:val="000000"/>
                <w:sz w:val="22"/>
                <w:szCs w:val="22"/>
              </w:rPr>
              <w:tab/>
              <w:t>If no, state the nature of the foreign control and operations:</w:t>
            </w:r>
          </w:p>
          <w:p w:rsidR="00EE5CA6" w:rsidRPr="004F5C38" w:rsidRDefault="00EE5CA6" w:rsidP="00CA0969">
            <w:pPr>
              <w:spacing w:before="120"/>
              <w:rPr>
                <w:rFonts w:ascii="Times New Roman" w:hAnsi="Times New Roman"/>
                <w:color w:val="000000"/>
                <w:sz w:val="22"/>
                <w:szCs w:val="22"/>
              </w:rPr>
            </w:pPr>
          </w:p>
          <w:p w:rsidR="00EE5CA6" w:rsidRPr="004F5C38" w:rsidRDefault="00EE5CA6" w:rsidP="00CA0969">
            <w:pPr>
              <w:spacing w:before="120"/>
              <w:rPr>
                <w:rFonts w:ascii="Times New Roman" w:hAnsi="Times New Roman"/>
                <w:color w:val="000000"/>
                <w:sz w:val="22"/>
                <w:szCs w:val="22"/>
              </w:rPr>
            </w:pPr>
          </w:p>
          <w:p w:rsidR="00EE5CA6" w:rsidRPr="004F5C38" w:rsidRDefault="00EE5CA6" w:rsidP="00CA0969">
            <w:pPr>
              <w:spacing w:before="120"/>
              <w:rPr>
                <w:rFonts w:ascii="Times New Roman" w:hAnsi="Times New Roman"/>
                <w:color w:val="000000"/>
                <w:sz w:val="22"/>
                <w:szCs w:val="22"/>
              </w:rPr>
            </w:pPr>
          </w:p>
        </w:tc>
        <w:tc>
          <w:tcPr>
            <w:tcW w:w="2160" w:type="dxa"/>
            <w:tcBorders>
              <w:top w:val="nil"/>
              <w:bottom w:val="single" w:sz="4" w:space="0" w:color="auto"/>
              <w:right w:val="single" w:sz="4" w:space="0" w:color="auto"/>
            </w:tcBorders>
          </w:tcPr>
          <w:p w:rsidR="00EE5CA6" w:rsidRPr="00394354" w:rsidRDefault="00196038" w:rsidP="00CA0969">
            <w:pPr>
              <w:spacing w:before="60" w:after="60"/>
              <w:ind w:hanging="18"/>
              <w:jc w:val="center"/>
              <w:rPr>
                <w:rFonts w:ascii="Times New Roman" w:hAnsi="Times New Roman"/>
                <w:color w:val="000000"/>
                <w:sz w:val="22"/>
                <w:szCs w:val="22"/>
                <w:lang w:val="en-CA"/>
              </w:rPr>
            </w:pPr>
            <w:r w:rsidRPr="00394354">
              <w:rPr>
                <w:rFonts w:ascii="Times New Roman" w:hAnsi="Times New Roman"/>
                <w:color w:val="000000"/>
                <w:sz w:val="22"/>
                <w:szCs w:val="22"/>
                <w:lang w:val="en-CA"/>
              </w:rPr>
              <w:fldChar w:fldCharType="begin">
                <w:ffData>
                  <w:name w:val="Check6"/>
                  <w:enabled/>
                  <w:calcOnExit w:val="0"/>
                  <w:checkBox>
                    <w:sizeAuto/>
                    <w:default w:val="0"/>
                  </w:checkBox>
                </w:ffData>
              </w:fldChar>
            </w:r>
            <w:r w:rsidR="00EE5CA6" w:rsidRPr="00394354">
              <w:rPr>
                <w:rFonts w:ascii="Times New Roman" w:hAnsi="Times New Roman"/>
                <w:color w:val="000000"/>
                <w:sz w:val="22"/>
                <w:szCs w:val="22"/>
                <w:lang w:val="en-CA"/>
              </w:rPr>
              <w:instrText xml:space="preserve"> FORMCHECKBOX </w:instrText>
            </w:r>
            <w:r w:rsidRPr="00394354">
              <w:rPr>
                <w:rFonts w:ascii="Times New Roman" w:hAnsi="Times New Roman"/>
                <w:color w:val="000000"/>
                <w:sz w:val="22"/>
                <w:szCs w:val="22"/>
                <w:lang w:val="en-CA"/>
              </w:rPr>
            </w:r>
            <w:r w:rsidRPr="00394354">
              <w:rPr>
                <w:rFonts w:ascii="Times New Roman" w:hAnsi="Times New Roman"/>
                <w:color w:val="000000"/>
                <w:sz w:val="22"/>
                <w:szCs w:val="22"/>
                <w:lang w:val="en-CA"/>
              </w:rPr>
              <w:fldChar w:fldCharType="end"/>
            </w:r>
            <w:r w:rsidR="00EE5CA6">
              <w:rPr>
                <w:rFonts w:ascii="Times New Roman" w:hAnsi="Times New Roman"/>
                <w:color w:val="000000"/>
                <w:sz w:val="22"/>
                <w:szCs w:val="22"/>
                <w:lang w:val="en-CA"/>
              </w:rPr>
              <w:t xml:space="preserve"> Yes   </w:t>
            </w:r>
            <w:r w:rsidR="00EE5CA6" w:rsidRPr="00394354">
              <w:rPr>
                <w:rFonts w:ascii="Times New Roman" w:hAnsi="Times New Roman"/>
                <w:color w:val="000000"/>
                <w:sz w:val="22"/>
                <w:szCs w:val="22"/>
                <w:lang w:val="en-CA"/>
              </w:rPr>
              <w:t>o</w:t>
            </w:r>
            <w:r w:rsidR="00EE5CA6">
              <w:rPr>
                <w:rFonts w:ascii="Times New Roman" w:hAnsi="Times New Roman"/>
                <w:color w:val="000000"/>
                <w:sz w:val="22"/>
                <w:szCs w:val="22"/>
                <w:lang w:val="en-CA"/>
              </w:rPr>
              <w:t xml:space="preserve">r   </w:t>
            </w:r>
            <w:r w:rsidRPr="00394354">
              <w:rPr>
                <w:rFonts w:ascii="Times New Roman" w:hAnsi="Times New Roman"/>
                <w:color w:val="000000"/>
                <w:sz w:val="22"/>
                <w:szCs w:val="22"/>
                <w:lang w:val="en-CA"/>
              </w:rPr>
              <w:fldChar w:fldCharType="begin">
                <w:ffData>
                  <w:name w:val="Check7"/>
                  <w:enabled/>
                  <w:calcOnExit w:val="0"/>
                  <w:checkBox>
                    <w:sizeAuto/>
                    <w:default w:val="0"/>
                  </w:checkBox>
                </w:ffData>
              </w:fldChar>
            </w:r>
            <w:r w:rsidR="00EE5CA6" w:rsidRPr="00394354">
              <w:rPr>
                <w:rFonts w:ascii="Times New Roman" w:hAnsi="Times New Roman"/>
                <w:color w:val="000000"/>
                <w:sz w:val="22"/>
                <w:szCs w:val="22"/>
                <w:lang w:val="en-CA"/>
              </w:rPr>
              <w:instrText xml:space="preserve"> FORMCHECKBOX </w:instrText>
            </w:r>
            <w:r w:rsidRPr="00394354">
              <w:rPr>
                <w:rFonts w:ascii="Times New Roman" w:hAnsi="Times New Roman"/>
                <w:color w:val="000000"/>
                <w:sz w:val="22"/>
                <w:szCs w:val="22"/>
                <w:lang w:val="en-CA"/>
              </w:rPr>
            </w:r>
            <w:r w:rsidRPr="00394354">
              <w:rPr>
                <w:rFonts w:ascii="Times New Roman" w:hAnsi="Times New Roman"/>
                <w:color w:val="000000"/>
                <w:sz w:val="22"/>
                <w:szCs w:val="22"/>
                <w:lang w:val="en-CA"/>
              </w:rPr>
              <w:fldChar w:fldCharType="end"/>
            </w:r>
            <w:r w:rsidR="00EE5CA6" w:rsidRPr="00394354">
              <w:rPr>
                <w:rFonts w:ascii="Times New Roman" w:hAnsi="Times New Roman"/>
                <w:color w:val="000000"/>
                <w:sz w:val="22"/>
                <w:szCs w:val="22"/>
                <w:lang w:val="en-CA"/>
              </w:rPr>
              <w:t xml:space="preserve"> No</w:t>
            </w:r>
          </w:p>
        </w:tc>
      </w:tr>
      <w:tr w:rsidR="00EE5CA6" w:rsidRPr="004F5C38" w:rsidTr="00A572EF">
        <w:trPr>
          <w:cantSplit/>
        </w:trPr>
        <w:tc>
          <w:tcPr>
            <w:tcW w:w="9450" w:type="dxa"/>
            <w:gridSpan w:val="2"/>
            <w:tcBorders>
              <w:bottom w:val="single" w:sz="4" w:space="0" w:color="auto"/>
              <w:right w:val="single" w:sz="4" w:space="0" w:color="auto"/>
            </w:tcBorders>
          </w:tcPr>
          <w:p w:rsidR="00EE5CA6" w:rsidRPr="004F5C38" w:rsidRDefault="00EE5CA6" w:rsidP="00CA0969">
            <w:pPr>
              <w:spacing w:before="120"/>
              <w:ind w:left="702" w:hanging="702"/>
              <w:rPr>
                <w:rFonts w:ascii="Times New Roman" w:hAnsi="Times New Roman"/>
                <w:color w:val="000000"/>
                <w:sz w:val="22"/>
                <w:szCs w:val="22"/>
              </w:rPr>
            </w:pPr>
            <w:bookmarkStart w:id="89" w:name="_Toc122138533"/>
            <w:bookmarkStart w:id="90" w:name="_Toc122164531"/>
            <w:bookmarkStart w:id="91" w:name="_Toc122164622"/>
            <w:bookmarkStart w:id="92" w:name="_Toc122224082"/>
            <w:bookmarkStart w:id="93" w:name="_Toc122248980"/>
            <w:r w:rsidRPr="004F5C38">
              <w:rPr>
                <w:rFonts w:ascii="Times New Roman" w:hAnsi="Times New Roman"/>
                <w:color w:val="000000"/>
                <w:sz w:val="22"/>
                <w:szCs w:val="22"/>
              </w:rPr>
              <w:t>1.5</w:t>
            </w:r>
            <w:r w:rsidRPr="004F5C38">
              <w:rPr>
                <w:rFonts w:ascii="Times New Roman" w:hAnsi="Times New Roman"/>
                <w:color w:val="000000"/>
                <w:sz w:val="22"/>
                <w:szCs w:val="22"/>
              </w:rPr>
              <w:tab/>
              <w:t>State the location where personal information is currently stored, by whom and who would have access to this information.</w:t>
            </w:r>
            <w:bookmarkEnd w:id="89"/>
            <w:bookmarkEnd w:id="90"/>
            <w:bookmarkEnd w:id="91"/>
            <w:bookmarkEnd w:id="92"/>
            <w:bookmarkEnd w:id="93"/>
          </w:p>
          <w:p w:rsidR="00EE5CA6" w:rsidRPr="004F5C38" w:rsidRDefault="00EE5CA6" w:rsidP="00CA0969">
            <w:pPr>
              <w:spacing w:before="120"/>
              <w:rPr>
                <w:rFonts w:ascii="Times New Roman" w:hAnsi="Times New Roman"/>
                <w:color w:val="000000"/>
                <w:sz w:val="22"/>
                <w:szCs w:val="22"/>
              </w:rPr>
            </w:pPr>
          </w:p>
          <w:p w:rsidR="00EE5CA6" w:rsidRPr="004F5C38" w:rsidRDefault="00EE5CA6" w:rsidP="00CA0969">
            <w:pPr>
              <w:spacing w:before="120"/>
              <w:rPr>
                <w:rFonts w:ascii="Times New Roman" w:hAnsi="Times New Roman"/>
                <w:color w:val="000000"/>
                <w:sz w:val="22"/>
                <w:szCs w:val="22"/>
              </w:rPr>
            </w:pPr>
          </w:p>
        </w:tc>
      </w:tr>
      <w:tr w:rsidR="00EE5CA6" w:rsidRPr="004F5C38" w:rsidTr="00A572EF">
        <w:trPr>
          <w:cantSplit/>
        </w:trPr>
        <w:tc>
          <w:tcPr>
            <w:tcW w:w="9450" w:type="dxa"/>
            <w:gridSpan w:val="2"/>
            <w:tcBorders>
              <w:top w:val="single" w:sz="4" w:space="0" w:color="auto"/>
              <w:left w:val="single" w:sz="4" w:space="0" w:color="auto"/>
              <w:bottom w:val="single" w:sz="4" w:space="0" w:color="auto"/>
              <w:right w:val="single" w:sz="4" w:space="0" w:color="auto"/>
            </w:tcBorders>
          </w:tcPr>
          <w:p w:rsidR="00EE5CA6" w:rsidRPr="004F5C38" w:rsidRDefault="00EE5CA6" w:rsidP="0071794C">
            <w:pPr>
              <w:spacing w:before="120"/>
              <w:ind w:left="702" w:hanging="702"/>
              <w:jc w:val="both"/>
              <w:rPr>
                <w:rFonts w:ascii="Times New Roman" w:hAnsi="Times New Roman"/>
                <w:color w:val="000000"/>
                <w:sz w:val="22"/>
                <w:szCs w:val="22"/>
              </w:rPr>
            </w:pPr>
            <w:r w:rsidRPr="004F5C38">
              <w:rPr>
                <w:rFonts w:ascii="Times New Roman" w:hAnsi="Times New Roman"/>
                <w:color w:val="000000"/>
                <w:sz w:val="22"/>
                <w:szCs w:val="22"/>
              </w:rPr>
              <w:lastRenderedPageBreak/>
              <w:t>1.6</w:t>
            </w:r>
            <w:r w:rsidRPr="004F5C38">
              <w:rPr>
                <w:rFonts w:ascii="Times New Roman" w:hAnsi="Times New Roman"/>
                <w:color w:val="000000"/>
                <w:sz w:val="22"/>
                <w:szCs w:val="22"/>
              </w:rPr>
              <w:tab/>
              <w:t>State how and the location where you propose to store and access personal information you obtain from WorkSafeBC, if successful.</w:t>
            </w: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tc>
      </w:tr>
      <w:tr w:rsidR="00EE5CA6" w:rsidRPr="004F5C38" w:rsidTr="00A572EF">
        <w:trPr>
          <w:cantSplit/>
        </w:trPr>
        <w:tc>
          <w:tcPr>
            <w:tcW w:w="9450" w:type="dxa"/>
            <w:gridSpan w:val="2"/>
            <w:tcBorders>
              <w:top w:val="single" w:sz="4" w:space="0" w:color="auto"/>
              <w:left w:val="single" w:sz="4" w:space="0" w:color="auto"/>
              <w:bottom w:val="single" w:sz="4" w:space="0" w:color="auto"/>
              <w:right w:val="single" w:sz="4" w:space="0" w:color="auto"/>
            </w:tcBorders>
          </w:tcPr>
          <w:p w:rsidR="00EE5CA6" w:rsidRPr="004F5C38" w:rsidRDefault="00EE5CA6" w:rsidP="0071794C">
            <w:pPr>
              <w:spacing w:before="120"/>
              <w:ind w:left="702" w:hanging="702"/>
              <w:jc w:val="both"/>
              <w:rPr>
                <w:rFonts w:ascii="Times New Roman" w:hAnsi="Times New Roman"/>
                <w:color w:val="000000"/>
                <w:sz w:val="22"/>
                <w:szCs w:val="22"/>
              </w:rPr>
            </w:pPr>
            <w:bookmarkStart w:id="94" w:name="_Toc122138535"/>
            <w:bookmarkStart w:id="95" w:name="_Toc122164533"/>
            <w:bookmarkStart w:id="96" w:name="_Toc122164624"/>
            <w:bookmarkStart w:id="97" w:name="_Toc122224084"/>
            <w:bookmarkStart w:id="98" w:name="_Toc122248982"/>
            <w:r w:rsidRPr="004F5C38">
              <w:rPr>
                <w:rFonts w:ascii="Times New Roman" w:hAnsi="Times New Roman"/>
                <w:color w:val="000000"/>
                <w:sz w:val="22"/>
                <w:szCs w:val="22"/>
              </w:rPr>
              <w:t>1.7</w:t>
            </w:r>
            <w:r w:rsidRPr="004F5C38">
              <w:rPr>
                <w:rFonts w:ascii="Times New Roman" w:hAnsi="Times New Roman"/>
                <w:color w:val="000000"/>
                <w:sz w:val="22"/>
                <w:szCs w:val="22"/>
              </w:rPr>
              <w:tab/>
              <w:t>State who provides systems &amp; equipment maintenance and data recovery services for your data systems and state their location. If it is not an employee, answer 1.1 to 2.0 in relation to the proposed subcontractor.</w:t>
            </w:r>
            <w:bookmarkEnd w:id="94"/>
            <w:bookmarkEnd w:id="95"/>
            <w:bookmarkEnd w:id="96"/>
            <w:bookmarkEnd w:id="97"/>
            <w:bookmarkEnd w:id="98"/>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tc>
      </w:tr>
      <w:tr w:rsidR="00EE5CA6" w:rsidRPr="004F5C38" w:rsidTr="00A572EF">
        <w:trPr>
          <w:cantSplit/>
        </w:trPr>
        <w:tc>
          <w:tcPr>
            <w:tcW w:w="9450" w:type="dxa"/>
            <w:gridSpan w:val="2"/>
            <w:tcBorders>
              <w:top w:val="single" w:sz="4" w:space="0" w:color="auto"/>
              <w:left w:val="single" w:sz="4" w:space="0" w:color="auto"/>
              <w:bottom w:val="single" w:sz="4" w:space="0" w:color="auto"/>
              <w:right w:val="single" w:sz="4" w:space="0" w:color="auto"/>
            </w:tcBorders>
          </w:tcPr>
          <w:p w:rsidR="00EE5CA6" w:rsidRPr="004F5C38" w:rsidRDefault="00EE5CA6" w:rsidP="0071794C">
            <w:pPr>
              <w:spacing w:before="120"/>
              <w:ind w:left="702" w:hanging="702"/>
              <w:jc w:val="both"/>
              <w:rPr>
                <w:rFonts w:ascii="Times New Roman" w:hAnsi="Times New Roman"/>
                <w:color w:val="000000"/>
                <w:sz w:val="22"/>
                <w:szCs w:val="22"/>
              </w:rPr>
            </w:pPr>
            <w:bookmarkStart w:id="99" w:name="_Toc122138536"/>
            <w:bookmarkStart w:id="100" w:name="_Toc122164534"/>
            <w:bookmarkStart w:id="101" w:name="_Toc122164625"/>
            <w:bookmarkStart w:id="102" w:name="_Toc122224085"/>
            <w:bookmarkStart w:id="103" w:name="_Toc122248983"/>
            <w:r w:rsidRPr="004F5C38">
              <w:rPr>
                <w:rFonts w:ascii="Times New Roman" w:hAnsi="Times New Roman"/>
                <w:color w:val="000000"/>
                <w:sz w:val="22"/>
                <w:szCs w:val="22"/>
              </w:rPr>
              <w:t>1.8</w:t>
            </w:r>
            <w:r w:rsidRPr="004F5C38">
              <w:rPr>
                <w:rFonts w:ascii="Times New Roman" w:hAnsi="Times New Roman"/>
                <w:color w:val="000000"/>
                <w:sz w:val="22"/>
                <w:szCs w:val="22"/>
              </w:rPr>
              <w:tab/>
              <w:t>Provide a description of current employee procedures and rules relating to disclosure, access and control of personal information (</w:t>
            </w:r>
            <w:r w:rsidR="00094E7E">
              <w:rPr>
                <w:rFonts w:ascii="Times New Roman" w:hAnsi="Times New Roman"/>
                <w:color w:val="000000"/>
                <w:sz w:val="22"/>
                <w:szCs w:val="22"/>
              </w:rPr>
              <w:t>e.g.,</w:t>
            </w:r>
            <w:r w:rsidRPr="004F5C38">
              <w:rPr>
                <w:rFonts w:ascii="Times New Roman" w:hAnsi="Times New Roman"/>
                <w:color w:val="000000"/>
                <w:sz w:val="22"/>
                <w:szCs w:val="22"/>
              </w:rPr>
              <w:t xml:space="preserve"> levels of access, circumstances, frequency and familiarity with FIPPA, security clearance requirements).</w:t>
            </w:r>
            <w:bookmarkEnd w:id="99"/>
            <w:bookmarkEnd w:id="100"/>
            <w:bookmarkEnd w:id="101"/>
            <w:bookmarkEnd w:id="102"/>
            <w:bookmarkEnd w:id="103"/>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tc>
      </w:tr>
      <w:tr w:rsidR="00EE5CA6" w:rsidRPr="004F5C38" w:rsidTr="00A572EF">
        <w:trPr>
          <w:cantSplit/>
        </w:trPr>
        <w:tc>
          <w:tcPr>
            <w:tcW w:w="9450" w:type="dxa"/>
            <w:gridSpan w:val="2"/>
            <w:tcBorders>
              <w:top w:val="single" w:sz="4" w:space="0" w:color="auto"/>
              <w:left w:val="single" w:sz="4" w:space="0" w:color="auto"/>
              <w:bottom w:val="single" w:sz="4" w:space="0" w:color="auto"/>
              <w:right w:val="single" w:sz="4" w:space="0" w:color="auto"/>
            </w:tcBorders>
          </w:tcPr>
          <w:p w:rsidR="00EE5CA6" w:rsidRPr="004F5C38" w:rsidRDefault="00EE5CA6" w:rsidP="0071794C">
            <w:pPr>
              <w:spacing w:before="120"/>
              <w:ind w:left="702" w:hanging="702"/>
              <w:jc w:val="both"/>
              <w:rPr>
                <w:rFonts w:ascii="Times New Roman" w:hAnsi="Times New Roman"/>
                <w:color w:val="000000"/>
                <w:sz w:val="22"/>
                <w:szCs w:val="22"/>
              </w:rPr>
            </w:pPr>
            <w:bookmarkStart w:id="104" w:name="_Toc122138537"/>
            <w:bookmarkStart w:id="105" w:name="_Toc122164535"/>
            <w:bookmarkStart w:id="106" w:name="_Toc122164626"/>
            <w:bookmarkStart w:id="107" w:name="_Toc122224086"/>
            <w:bookmarkStart w:id="108" w:name="_Toc122248984"/>
            <w:r w:rsidRPr="004F5C38">
              <w:rPr>
                <w:rFonts w:ascii="Times New Roman" w:hAnsi="Times New Roman"/>
                <w:color w:val="000000"/>
                <w:sz w:val="22"/>
                <w:szCs w:val="22"/>
              </w:rPr>
              <w:t>1.9</w:t>
            </w:r>
            <w:r w:rsidRPr="004F5C38">
              <w:rPr>
                <w:rFonts w:ascii="Times New Roman" w:hAnsi="Times New Roman"/>
                <w:color w:val="000000"/>
                <w:sz w:val="22"/>
                <w:szCs w:val="22"/>
              </w:rPr>
              <w:tab/>
              <w:t>Provide a description of an existing operational privacy plan in the event of a security or privacy breach relating to personal information (e</w:t>
            </w:r>
            <w:r w:rsidR="0065174B">
              <w:rPr>
                <w:rFonts w:ascii="Times New Roman" w:hAnsi="Times New Roman"/>
                <w:color w:val="000000"/>
                <w:sz w:val="22"/>
                <w:szCs w:val="22"/>
              </w:rPr>
              <w:t xml:space="preserve">.g., </w:t>
            </w:r>
            <w:r w:rsidRPr="004F5C38">
              <w:rPr>
                <w:rFonts w:ascii="Times New Roman" w:hAnsi="Times New Roman"/>
                <w:color w:val="000000"/>
                <w:sz w:val="22"/>
                <w:szCs w:val="22"/>
              </w:rPr>
              <w:t>email breach, home invasion, theft).</w:t>
            </w:r>
            <w:bookmarkEnd w:id="104"/>
            <w:bookmarkEnd w:id="105"/>
            <w:bookmarkEnd w:id="106"/>
            <w:bookmarkEnd w:id="107"/>
            <w:bookmarkEnd w:id="108"/>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tc>
      </w:tr>
      <w:tr w:rsidR="00EE5CA6" w:rsidRPr="004F5C38" w:rsidTr="00A572EF">
        <w:trPr>
          <w:cantSplit/>
        </w:trPr>
        <w:tc>
          <w:tcPr>
            <w:tcW w:w="9450" w:type="dxa"/>
            <w:gridSpan w:val="2"/>
            <w:tcBorders>
              <w:top w:val="single" w:sz="4" w:space="0" w:color="auto"/>
              <w:left w:val="single" w:sz="4" w:space="0" w:color="auto"/>
              <w:bottom w:val="single" w:sz="4" w:space="0" w:color="auto"/>
              <w:right w:val="single" w:sz="4" w:space="0" w:color="auto"/>
            </w:tcBorders>
          </w:tcPr>
          <w:p w:rsidR="00EE5CA6" w:rsidRPr="004F5C38" w:rsidRDefault="00EE5CA6" w:rsidP="0071794C">
            <w:pPr>
              <w:spacing w:before="120"/>
              <w:ind w:left="702" w:hanging="702"/>
              <w:jc w:val="both"/>
              <w:rPr>
                <w:rFonts w:ascii="Times New Roman" w:hAnsi="Times New Roman"/>
                <w:color w:val="000000"/>
                <w:sz w:val="22"/>
                <w:szCs w:val="22"/>
              </w:rPr>
            </w:pPr>
            <w:r w:rsidRPr="004F5C38">
              <w:rPr>
                <w:rFonts w:ascii="Times New Roman" w:hAnsi="Times New Roman"/>
                <w:color w:val="000000"/>
                <w:sz w:val="22"/>
                <w:szCs w:val="22"/>
              </w:rPr>
              <w:t>2.0</w:t>
            </w:r>
            <w:r w:rsidRPr="004F5C38">
              <w:rPr>
                <w:rFonts w:ascii="Times New Roman" w:hAnsi="Times New Roman"/>
                <w:color w:val="000000"/>
                <w:sz w:val="22"/>
                <w:szCs w:val="22"/>
              </w:rPr>
              <w:tab/>
              <w:t>If you propose to subcontract any portion or all of the work under the contract, if you are successful, state where and to whom you intend to subcontract with, and answer 1.1 to 2.0 in relation to the proposed subcontractor.</w:t>
            </w: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p w:rsidR="00EE5CA6" w:rsidRPr="004F5C38" w:rsidRDefault="00EE5CA6" w:rsidP="0071794C">
            <w:pPr>
              <w:spacing w:before="120"/>
              <w:ind w:left="702" w:hanging="702"/>
              <w:jc w:val="both"/>
              <w:rPr>
                <w:rFonts w:ascii="Times New Roman" w:hAnsi="Times New Roman"/>
                <w:color w:val="000000"/>
                <w:sz w:val="22"/>
                <w:szCs w:val="22"/>
              </w:rPr>
            </w:pPr>
          </w:p>
        </w:tc>
      </w:tr>
    </w:tbl>
    <w:p w:rsidR="00EE5CA6" w:rsidRPr="00394354" w:rsidRDefault="00EE5CA6" w:rsidP="0071794C">
      <w:pPr>
        <w:spacing w:line="240" w:lineRule="exact"/>
        <w:jc w:val="both"/>
        <w:rPr>
          <w:rFonts w:ascii="Times New Roman" w:hAnsi="Times New Roman"/>
          <w:caps/>
          <w:sz w:val="22"/>
          <w:szCs w:val="22"/>
        </w:rPr>
      </w:pPr>
    </w:p>
    <w:p w:rsidR="00AD2631" w:rsidRDefault="00AD2631" w:rsidP="0071794C">
      <w:pPr>
        <w:spacing w:line="240" w:lineRule="exact"/>
        <w:jc w:val="both"/>
        <w:rPr>
          <w:rFonts w:ascii="Times New Roman" w:hAnsi="Times New Roman"/>
          <w:caps/>
          <w:sz w:val="22"/>
          <w:szCs w:val="22"/>
        </w:rPr>
      </w:pPr>
    </w:p>
    <w:p w:rsidR="001615E5" w:rsidRDefault="001615E5" w:rsidP="0071794C">
      <w:pPr>
        <w:spacing w:line="240" w:lineRule="exact"/>
        <w:jc w:val="both"/>
        <w:rPr>
          <w:rFonts w:ascii="Times New Roman" w:hAnsi="Times New Roman"/>
          <w:caps/>
          <w:sz w:val="22"/>
          <w:szCs w:val="22"/>
        </w:rPr>
      </w:pPr>
    </w:p>
    <w:p w:rsidR="00D46ECE" w:rsidRDefault="00D46ECE" w:rsidP="00AD2631">
      <w:pPr>
        <w:spacing w:line="240" w:lineRule="exact"/>
        <w:rPr>
          <w:rFonts w:ascii="Times New Roman" w:hAnsi="Times New Roman"/>
          <w:caps/>
          <w:sz w:val="22"/>
          <w:szCs w:val="22"/>
        </w:rPr>
        <w:sectPr w:rsidR="00D46ECE" w:rsidSect="007E448B">
          <w:headerReference w:type="default" r:id="rId24"/>
          <w:footerReference w:type="default" r:id="rId25"/>
          <w:pgSz w:w="12240" w:h="15840" w:code="1"/>
          <w:pgMar w:top="1440" w:right="1440" w:bottom="1440" w:left="1440" w:header="720" w:footer="720" w:gutter="0"/>
          <w:paperSrc w:first="1" w:other="1"/>
          <w:cols w:space="720"/>
        </w:sectPr>
      </w:pPr>
    </w:p>
    <w:p w:rsidR="00C870B0" w:rsidRPr="000C0F19" w:rsidRDefault="00BF14B9" w:rsidP="00C870B0">
      <w:pPr>
        <w:pStyle w:val="Heading1"/>
        <w:numPr>
          <w:ilvl w:val="0"/>
          <w:numId w:val="0"/>
        </w:numPr>
        <w:pBdr>
          <w:top w:val="double" w:sz="4" w:space="1" w:color="auto"/>
          <w:left w:val="double" w:sz="4" w:space="4" w:color="auto"/>
          <w:bottom w:val="double" w:sz="4" w:space="1" w:color="auto"/>
          <w:right w:val="double" w:sz="4" w:space="4" w:color="auto"/>
        </w:pBdr>
        <w:tabs>
          <w:tab w:val="left" w:pos="2250"/>
          <w:tab w:val="left" w:pos="2520"/>
          <w:tab w:val="left" w:pos="3690"/>
        </w:tabs>
        <w:spacing w:before="0"/>
        <w:jc w:val="center"/>
        <w:rPr>
          <w:sz w:val="24"/>
          <w:szCs w:val="24"/>
        </w:rPr>
      </w:pPr>
      <w:bookmarkStart w:id="109" w:name="_Toc391277640"/>
      <w:r>
        <w:rPr>
          <w:sz w:val="24"/>
          <w:szCs w:val="24"/>
        </w:rPr>
        <w:lastRenderedPageBreak/>
        <w:t>APPENDIX</w:t>
      </w:r>
      <w:r w:rsidR="00C870B0" w:rsidRPr="000C0F19">
        <w:rPr>
          <w:sz w:val="24"/>
          <w:szCs w:val="24"/>
        </w:rPr>
        <w:t xml:space="preserve"> </w:t>
      </w:r>
      <w:r w:rsidR="001F6095">
        <w:rPr>
          <w:sz w:val="24"/>
          <w:szCs w:val="24"/>
        </w:rPr>
        <w:t>C</w:t>
      </w:r>
      <w:r w:rsidR="00C870B0" w:rsidRPr="000C0F19">
        <w:rPr>
          <w:sz w:val="24"/>
          <w:szCs w:val="24"/>
        </w:rPr>
        <w:t xml:space="preserve"> – </w:t>
      </w:r>
      <w:r w:rsidR="000C0F19">
        <w:rPr>
          <w:sz w:val="24"/>
          <w:szCs w:val="24"/>
        </w:rPr>
        <w:t>WORKSAFEBC</w:t>
      </w:r>
      <w:r w:rsidR="00C870B0" w:rsidRPr="000C0F19">
        <w:rPr>
          <w:sz w:val="24"/>
          <w:szCs w:val="24"/>
        </w:rPr>
        <w:t xml:space="preserve"> OVERVIEW CORPORATE PROFILE</w:t>
      </w:r>
      <w:bookmarkEnd w:id="109"/>
    </w:p>
    <w:p w:rsidR="00C870B0" w:rsidRDefault="00C870B0" w:rsidP="00C870B0">
      <w:pPr>
        <w:tabs>
          <w:tab w:val="left" w:pos="3690"/>
        </w:tabs>
        <w:rPr>
          <w:rFonts w:ascii="Times New Roman" w:hAnsi="Times New Roman"/>
          <w:sz w:val="22"/>
          <w:szCs w:val="22"/>
        </w:rPr>
      </w:pPr>
    </w:p>
    <w:p w:rsidR="00605F74" w:rsidRPr="00605F74" w:rsidRDefault="00605F74" w:rsidP="0071794C">
      <w:pPr>
        <w:tabs>
          <w:tab w:val="left" w:pos="3690"/>
        </w:tabs>
        <w:jc w:val="both"/>
        <w:rPr>
          <w:rFonts w:ascii="Times New Roman" w:hAnsi="Times New Roman"/>
          <w:sz w:val="22"/>
          <w:szCs w:val="22"/>
        </w:rPr>
      </w:pPr>
      <w:r w:rsidRPr="00605F74">
        <w:rPr>
          <w:rFonts w:ascii="Times New Roman" w:hAnsi="Times New Roman"/>
          <w:sz w:val="22"/>
          <w:szCs w:val="22"/>
        </w:rPr>
        <w:t xml:space="preserve">WorkSafeBC (the Workers’ Compensation Board) is an independent statutory agency that serves nearly 2.3 million workers and about 200,000 employers throughout British Columbia.  It is funded through insurance premiums paid by registered employers and through investment returns. The </w:t>
      </w:r>
      <w:r w:rsidRPr="00605F74">
        <w:rPr>
          <w:rFonts w:ascii="Times New Roman" w:hAnsi="Times New Roman"/>
          <w:i/>
          <w:sz w:val="22"/>
          <w:szCs w:val="22"/>
        </w:rPr>
        <w:t>Workers Compensation Act</w:t>
      </w:r>
      <w:r w:rsidRPr="00605F74">
        <w:rPr>
          <w:rFonts w:ascii="Times New Roman" w:hAnsi="Times New Roman"/>
          <w:sz w:val="22"/>
          <w:szCs w:val="22"/>
        </w:rPr>
        <w:t xml:space="preserve"> empowers WorkSafeBC to enforce occupational health and safety standards, provide legislated compensation and rehabilitation benefits to injured workers or their dependents, and collect funds from businesses to operate the workers’ compensation system. In administering the Workers Compensation Act, WorkSafeBC remains separate and distinct from government.  However, WorkSafeBC is accountable to the public through the provincial government, which is responsible for protecting and maintaining the overall well-being of the workers’ compensation system.</w:t>
      </w:r>
    </w:p>
    <w:p w:rsidR="00605F74" w:rsidRPr="00605F74" w:rsidRDefault="00605F74" w:rsidP="0071794C">
      <w:pPr>
        <w:tabs>
          <w:tab w:val="left" w:pos="3690"/>
        </w:tabs>
        <w:jc w:val="both"/>
        <w:rPr>
          <w:rFonts w:ascii="Times New Roman" w:hAnsi="Times New Roman"/>
          <w:sz w:val="22"/>
          <w:szCs w:val="22"/>
        </w:rPr>
      </w:pPr>
    </w:p>
    <w:p w:rsidR="00605F74" w:rsidRPr="00605F74" w:rsidRDefault="00605F74" w:rsidP="0071794C">
      <w:pPr>
        <w:tabs>
          <w:tab w:val="left" w:pos="3690"/>
        </w:tabs>
        <w:jc w:val="both"/>
        <w:rPr>
          <w:rFonts w:ascii="Times New Roman" w:hAnsi="Times New Roman"/>
          <w:sz w:val="22"/>
          <w:szCs w:val="22"/>
        </w:rPr>
      </w:pPr>
      <w:r w:rsidRPr="00605F74">
        <w:rPr>
          <w:rFonts w:ascii="Times New Roman" w:hAnsi="Times New Roman"/>
          <w:sz w:val="22"/>
          <w:szCs w:val="22"/>
        </w:rPr>
        <w:t>WorkSafeBC is dedicated to:</w:t>
      </w:r>
    </w:p>
    <w:p w:rsidR="00605F74" w:rsidRPr="00605F74" w:rsidRDefault="00605F74" w:rsidP="0071794C">
      <w:pPr>
        <w:tabs>
          <w:tab w:val="left" w:pos="3690"/>
        </w:tabs>
        <w:jc w:val="both"/>
        <w:rPr>
          <w:rFonts w:ascii="Times New Roman" w:hAnsi="Times New Roman"/>
          <w:sz w:val="22"/>
          <w:szCs w:val="22"/>
        </w:rPr>
      </w:pPr>
    </w:p>
    <w:p w:rsidR="00605F74" w:rsidRPr="00605F74" w:rsidRDefault="00605F74" w:rsidP="0071794C">
      <w:pPr>
        <w:numPr>
          <w:ilvl w:val="0"/>
          <w:numId w:val="22"/>
        </w:numPr>
        <w:tabs>
          <w:tab w:val="clear" w:pos="0"/>
        </w:tabs>
        <w:ind w:left="360"/>
        <w:jc w:val="both"/>
        <w:rPr>
          <w:rFonts w:ascii="Times New Roman" w:hAnsi="Times New Roman"/>
          <w:sz w:val="22"/>
          <w:szCs w:val="22"/>
        </w:rPr>
      </w:pPr>
      <w:r w:rsidRPr="00605F74">
        <w:rPr>
          <w:rFonts w:ascii="Times New Roman" w:hAnsi="Times New Roman"/>
          <w:sz w:val="22"/>
          <w:szCs w:val="22"/>
        </w:rPr>
        <w:t>Working with our partners to achieve our vision: keeping workers and workplaces safe and secure from injuries, diseases and fatalities.</w:t>
      </w:r>
    </w:p>
    <w:p w:rsidR="00605F74" w:rsidRPr="00605F74" w:rsidRDefault="00605F74" w:rsidP="0071794C">
      <w:pPr>
        <w:numPr>
          <w:ilvl w:val="0"/>
          <w:numId w:val="22"/>
        </w:numPr>
        <w:tabs>
          <w:tab w:val="clear" w:pos="0"/>
        </w:tabs>
        <w:ind w:left="360"/>
        <w:jc w:val="both"/>
        <w:rPr>
          <w:rFonts w:ascii="Times New Roman" w:hAnsi="Times New Roman"/>
          <w:sz w:val="22"/>
          <w:szCs w:val="22"/>
        </w:rPr>
      </w:pPr>
      <w:r w:rsidRPr="00605F74">
        <w:rPr>
          <w:rFonts w:ascii="Times New Roman" w:hAnsi="Times New Roman"/>
          <w:sz w:val="22"/>
          <w:szCs w:val="22"/>
        </w:rPr>
        <w:t>Rehabilitating injured workers and returning them to productive, safe employment.</w:t>
      </w:r>
    </w:p>
    <w:p w:rsidR="00605F74" w:rsidRPr="00605F74" w:rsidRDefault="00605F74" w:rsidP="0071794C">
      <w:pPr>
        <w:numPr>
          <w:ilvl w:val="0"/>
          <w:numId w:val="22"/>
        </w:numPr>
        <w:tabs>
          <w:tab w:val="clear" w:pos="0"/>
        </w:tabs>
        <w:ind w:left="360"/>
        <w:jc w:val="both"/>
        <w:rPr>
          <w:rFonts w:ascii="Times New Roman" w:hAnsi="Times New Roman"/>
          <w:sz w:val="22"/>
          <w:szCs w:val="22"/>
        </w:rPr>
      </w:pPr>
      <w:r w:rsidRPr="00605F74">
        <w:rPr>
          <w:rFonts w:ascii="Times New Roman" w:hAnsi="Times New Roman"/>
          <w:sz w:val="22"/>
          <w:szCs w:val="22"/>
        </w:rPr>
        <w:t>Providing sound financial management for a viable workers’ compensation system.</w:t>
      </w:r>
    </w:p>
    <w:p w:rsidR="00605F74" w:rsidRPr="00605F74" w:rsidRDefault="00605F74" w:rsidP="0071794C">
      <w:pPr>
        <w:numPr>
          <w:ilvl w:val="0"/>
          <w:numId w:val="22"/>
        </w:numPr>
        <w:tabs>
          <w:tab w:val="clear" w:pos="0"/>
        </w:tabs>
        <w:ind w:left="360"/>
        <w:jc w:val="both"/>
        <w:rPr>
          <w:rFonts w:ascii="Times New Roman" w:hAnsi="Times New Roman"/>
          <w:sz w:val="22"/>
          <w:szCs w:val="22"/>
        </w:rPr>
      </w:pPr>
      <w:r w:rsidRPr="00605F74">
        <w:rPr>
          <w:rFonts w:ascii="Times New Roman" w:hAnsi="Times New Roman"/>
          <w:sz w:val="22"/>
          <w:szCs w:val="22"/>
        </w:rPr>
        <w:t>Protecting the public interest.</w:t>
      </w:r>
    </w:p>
    <w:p w:rsidR="00605F74" w:rsidRPr="00605F74" w:rsidRDefault="00605F74" w:rsidP="0071794C">
      <w:pPr>
        <w:tabs>
          <w:tab w:val="left" w:pos="3690"/>
        </w:tabs>
        <w:jc w:val="both"/>
        <w:rPr>
          <w:rFonts w:ascii="Times New Roman" w:hAnsi="Times New Roman"/>
          <w:sz w:val="22"/>
          <w:szCs w:val="22"/>
        </w:rPr>
      </w:pPr>
    </w:p>
    <w:p w:rsidR="00605F74" w:rsidRPr="00605F74" w:rsidRDefault="00605F74" w:rsidP="0071794C">
      <w:pPr>
        <w:tabs>
          <w:tab w:val="left" w:pos="3690"/>
        </w:tabs>
        <w:jc w:val="both"/>
        <w:rPr>
          <w:rFonts w:ascii="Times New Roman" w:hAnsi="Times New Roman"/>
          <w:sz w:val="22"/>
          <w:szCs w:val="22"/>
        </w:rPr>
      </w:pPr>
      <w:r w:rsidRPr="00605F74">
        <w:rPr>
          <w:rFonts w:ascii="Times New Roman" w:hAnsi="Times New Roman"/>
          <w:sz w:val="22"/>
          <w:szCs w:val="22"/>
        </w:rPr>
        <w:t>WorkSafeBC's head office operations are located at 6951 Westminster Highway, in Richmond, B.C.</w:t>
      </w:r>
    </w:p>
    <w:p w:rsidR="00605F74" w:rsidRPr="00605F74" w:rsidRDefault="00605F74" w:rsidP="0071794C">
      <w:pPr>
        <w:tabs>
          <w:tab w:val="left" w:pos="3690"/>
        </w:tabs>
        <w:jc w:val="both"/>
        <w:rPr>
          <w:rFonts w:ascii="Times New Roman" w:hAnsi="Times New Roman"/>
          <w:sz w:val="22"/>
          <w:szCs w:val="22"/>
        </w:rPr>
      </w:pPr>
    </w:p>
    <w:p w:rsidR="00605F74" w:rsidRPr="00605F74" w:rsidRDefault="00605F74" w:rsidP="0071794C">
      <w:pPr>
        <w:tabs>
          <w:tab w:val="left" w:pos="3690"/>
        </w:tabs>
        <w:jc w:val="both"/>
        <w:rPr>
          <w:rFonts w:ascii="Times New Roman" w:hAnsi="Times New Roman"/>
          <w:sz w:val="22"/>
          <w:szCs w:val="22"/>
        </w:rPr>
      </w:pPr>
      <w:r w:rsidRPr="00605F74">
        <w:rPr>
          <w:rFonts w:ascii="Times New Roman" w:hAnsi="Times New Roman"/>
          <w:sz w:val="22"/>
          <w:szCs w:val="22"/>
        </w:rPr>
        <w:t xml:space="preserve">Major regions throughout B.C. are represented by area offices in Abbotsford, Courtenay, </w:t>
      </w:r>
      <w:smartTag w:uri="urn:schemas-microsoft-com:office:smarttags" w:element="City">
        <w:r w:rsidRPr="00605F74">
          <w:rPr>
            <w:rFonts w:ascii="Times New Roman" w:hAnsi="Times New Roman"/>
            <w:sz w:val="22"/>
            <w:szCs w:val="22"/>
          </w:rPr>
          <w:t>Kamloops</w:t>
        </w:r>
      </w:smartTag>
      <w:r w:rsidRPr="00605F74">
        <w:rPr>
          <w:rFonts w:ascii="Times New Roman" w:hAnsi="Times New Roman"/>
          <w:sz w:val="22"/>
          <w:szCs w:val="22"/>
        </w:rPr>
        <w:t xml:space="preserve">, </w:t>
      </w:r>
      <w:smartTag w:uri="urn:schemas-microsoft-com:office:smarttags" w:element="City">
        <w:r w:rsidRPr="00605F74">
          <w:rPr>
            <w:rFonts w:ascii="Times New Roman" w:hAnsi="Times New Roman"/>
            <w:sz w:val="22"/>
            <w:szCs w:val="22"/>
          </w:rPr>
          <w:t>Kelowna</w:t>
        </w:r>
      </w:smartTag>
      <w:r w:rsidRPr="00605F74">
        <w:rPr>
          <w:rFonts w:ascii="Times New Roman" w:hAnsi="Times New Roman"/>
          <w:sz w:val="22"/>
          <w:szCs w:val="22"/>
        </w:rPr>
        <w:t xml:space="preserve">, </w:t>
      </w:r>
      <w:smartTag w:uri="urn:schemas-microsoft-com:office:smarttags" w:element="City">
        <w:r w:rsidRPr="00605F74">
          <w:rPr>
            <w:rFonts w:ascii="Times New Roman" w:hAnsi="Times New Roman"/>
            <w:sz w:val="22"/>
            <w:szCs w:val="22"/>
          </w:rPr>
          <w:t>Nanaimo</w:t>
        </w:r>
      </w:smartTag>
      <w:r w:rsidRPr="00605F74">
        <w:rPr>
          <w:rFonts w:ascii="Times New Roman" w:hAnsi="Times New Roman"/>
          <w:sz w:val="22"/>
          <w:szCs w:val="22"/>
        </w:rPr>
        <w:t xml:space="preserve">, Nelson, </w:t>
      </w:r>
      <w:smartTag w:uri="urn:schemas-microsoft-com:office:smarttags" w:element="City">
        <w:smartTag w:uri="urn:schemas-microsoft-com:office:smarttags" w:element="PersonName">
          <w:r w:rsidRPr="00605F74">
            <w:rPr>
              <w:rFonts w:ascii="Times New Roman" w:hAnsi="Times New Roman"/>
              <w:sz w:val="22"/>
              <w:szCs w:val="22"/>
            </w:rPr>
            <w:t>Prince</w:t>
          </w:r>
        </w:smartTag>
        <w:r w:rsidRPr="00605F74">
          <w:rPr>
            <w:rFonts w:ascii="Times New Roman" w:hAnsi="Times New Roman"/>
            <w:sz w:val="22"/>
            <w:szCs w:val="22"/>
          </w:rPr>
          <w:t xml:space="preserve"> George</w:t>
        </w:r>
      </w:smartTag>
      <w:r w:rsidRPr="00605F74">
        <w:rPr>
          <w:rFonts w:ascii="Times New Roman" w:hAnsi="Times New Roman"/>
          <w:sz w:val="22"/>
          <w:szCs w:val="22"/>
        </w:rPr>
        <w:t xml:space="preserve">, Terrace, and </w:t>
      </w:r>
      <w:smartTag w:uri="urn:schemas-microsoft-com:office:smarttags" w:element="place">
        <w:smartTag w:uri="urn:schemas-microsoft-com:office:smarttags" w:element="State">
          <w:r w:rsidRPr="00605F74">
            <w:rPr>
              <w:rFonts w:ascii="Times New Roman" w:hAnsi="Times New Roman"/>
              <w:sz w:val="22"/>
              <w:szCs w:val="22"/>
            </w:rPr>
            <w:t>Victoria</w:t>
          </w:r>
        </w:smartTag>
      </w:smartTag>
      <w:r w:rsidRPr="00605F74">
        <w:rPr>
          <w:rFonts w:ascii="Times New Roman" w:hAnsi="Times New Roman"/>
          <w:sz w:val="22"/>
          <w:szCs w:val="22"/>
        </w:rPr>
        <w:t xml:space="preserve">. Four Lower Mainland offices are located in </w:t>
      </w:r>
      <w:smartTag w:uri="urn:schemas-microsoft-com:office:smarttags" w:element="City">
        <w:r w:rsidRPr="00605F74">
          <w:rPr>
            <w:rFonts w:ascii="Times New Roman" w:hAnsi="Times New Roman"/>
            <w:sz w:val="22"/>
            <w:szCs w:val="22"/>
          </w:rPr>
          <w:t>Burnaby</w:t>
        </w:r>
      </w:smartTag>
      <w:r w:rsidRPr="00605F74">
        <w:rPr>
          <w:rFonts w:ascii="Times New Roman" w:hAnsi="Times New Roman"/>
          <w:sz w:val="22"/>
          <w:szCs w:val="22"/>
        </w:rPr>
        <w:t xml:space="preserve">, Coquitlam, </w:t>
      </w:r>
      <w:smartTag w:uri="urn:schemas-microsoft-com:office:smarttags" w:element="City">
        <w:r w:rsidRPr="00605F74">
          <w:rPr>
            <w:rFonts w:ascii="Times New Roman" w:hAnsi="Times New Roman"/>
            <w:sz w:val="22"/>
            <w:szCs w:val="22"/>
          </w:rPr>
          <w:t>North Vancouver</w:t>
        </w:r>
      </w:smartTag>
      <w:r w:rsidRPr="00605F74">
        <w:rPr>
          <w:rFonts w:ascii="Times New Roman" w:hAnsi="Times New Roman"/>
          <w:sz w:val="22"/>
          <w:szCs w:val="22"/>
        </w:rPr>
        <w:t xml:space="preserve">, and </w:t>
      </w:r>
      <w:smartTag w:uri="urn:schemas-microsoft-com:office:smarttags" w:element="place">
        <w:r w:rsidRPr="00605F74">
          <w:rPr>
            <w:rFonts w:ascii="Times New Roman" w:hAnsi="Times New Roman"/>
            <w:sz w:val="22"/>
            <w:szCs w:val="22"/>
          </w:rPr>
          <w:t>Surrey</w:t>
        </w:r>
      </w:smartTag>
      <w:r w:rsidRPr="00605F74">
        <w:rPr>
          <w:rFonts w:ascii="Times New Roman" w:hAnsi="Times New Roman"/>
          <w:sz w:val="22"/>
          <w:szCs w:val="22"/>
        </w:rPr>
        <w:t>.</w:t>
      </w:r>
    </w:p>
    <w:p w:rsidR="00605F74" w:rsidRPr="00605F74" w:rsidRDefault="00605F74" w:rsidP="0071794C">
      <w:pPr>
        <w:tabs>
          <w:tab w:val="left" w:pos="3690"/>
        </w:tabs>
        <w:jc w:val="both"/>
        <w:rPr>
          <w:rFonts w:ascii="Times New Roman" w:hAnsi="Times New Roman"/>
          <w:sz w:val="22"/>
          <w:szCs w:val="22"/>
        </w:rPr>
      </w:pPr>
    </w:p>
    <w:p w:rsidR="00605F74" w:rsidRPr="00605F74" w:rsidRDefault="00605F74" w:rsidP="0071794C">
      <w:pPr>
        <w:tabs>
          <w:tab w:val="left" w:pos="3690"/>
        </w:tabs>
        <w:jc w:val="both"/>
        <w:rPr>
          <w:rFonts w:ascii="Times New Roman" w:hAnsi="Times New Roman"/>
          <w:sz w:val="22"/>
          <w:szCs w:val="22"/>
          <w:lang w:val="en-CA"/>
        </w:rPr>
      </w:pPr>
      <w:r w:rsidRPr="00605F74">
        <w:rPr>
          <w:rFonts w:ascii="Times New Roman" w:hAnsi="Times New Roman"/>
          <w:sz w:val="22"/>
          <w:szCs w:val="22"/>
          <w:lang w:val="en-CA"/>
        </w:rPr>
        <w:t>WorkSafeBC currently employs in excess of 2,800 people; approximately 2,000 work in the head office facilities, with the balance located in regional centres.</w:t>
      </w:r>
    </w:p>
    <w:p w:rsidR="00605F74" w:rsidRPr="00605F74" w:rsidRDefault="00605F74" w:rsidP="0071794C">
      <w:pPr>
        <w:tabs>
          <w:tab w:val="left" w:pos="3690"/>
        </w:tabs>
        <w:jc w:val="both"/>
        <w:rPr>
          <w:rFonts w:ascii="Times New Roman" w:hAnsi="Times New Roman"/>
          <w:sz w:val="22"/>
          <w:szCs w:val="22"/>
        </w:rPr>
      </w:pPr>
    </w:p>
    <w:p w:rsidR="00605F74" w:rsidRPr="00605F74" w:rsidRDefault="00605F74" w:rsidP="0071794C">
      <w:pPr>
        <w:tabs>
          <w:tab w:val="left" w:pos="3690"/>
        </w:tabs>
        <w:jc w:val="both"/>
        <w:rPr>
          <w:rFonts w:ascii="Times New Roman" w:hAnsi="Times New Roman"/>
          <w:sz w:val="22"/>
          <w:szCs w:val="22"/>
        </w:rPr>
      </w:pPr>
      <w:r w:rsidRPr="00605F74">
        <w:rPr>
          <w:rFonts w:ascii="Times New Roman" w:hAnsi="Times New Roman"/>
          <w:sz w:val="22"/>
          <w:szCs w:val="22"/>
        </w:rPr>
        <w:t xml:space="preserve">Our mandate to provide insurance coverage to employers and rehabilitation/compensation to injured workers and their families is just the beginning of our commitment.  Our mission is to assist the workers and employers of BC to create and sustain a culture of health and safety in the workplace through our compassionate and supportive services, sound decisions and advice, and solid financial stewardship.  </w:t>
      </w:r>
    </w:p>
    <w:p w:rsidR="00605F74" w:rsidRPr="00605F74" w:rsidRDefault="00605F74" w:rsidP="0071794C">
      <w:pPr>
        <w:tabs>
          <w:tab w:val="left" w:pos="3690"/>
        </w:tabs>
        <w:jc w:val="both"/>
        <w:rPr>
          <w:rFonts w:ascii="Times New Roman" w:hAnsi="Times New Roman"/>
          <w:sz w:val="22"/>
          <w:szCs w:val="22"/>
        </w:rPr>
      </w:pPr>
    </w:p>
    <w:p w:rsidR="00605F74" w:rsidRPr="00605F74" w:rsidRDefault="00605F74" w:rsidP="0071794C">
      <w:pPr>
        <w:tabs>
          <w:tab w:val="left" w:pos="3690"/>
        </w:tabs>
        <w:jc w:val="both"/>
        <w:rPr>
          <w:rFonts w:ascii="Times New Roman" w:hAnsi="Times New Roman"/>
          <w:sz w:val="22"/>
          <w:szCs w:val="22"/>
          <w:lang w:val="en-CA"/>
        </w:rPr>
      </w:pPr>
      <w:r w:rsidRPr="00605F74">
        <w:rPr>
          <w:rFonts w:ascii="Times New Roman" w:hAnsi="Times New Roman"/>
          <w:sz w:val="22"/>
          <w:szCs w:val="22"/>
        </w:rPr>
        <w:t>Our commitment is to make a difference one human being at a time.</w:t>
      </w:r>
    </w:p>
    <w:p w:rsidR="00605F74" w:rsidRPr="00605F74" w:rsidRDefault="00605F74" w:rsidP="0071794C">
      <w:pPr>
        <w:tabs>
          <w:tab w:val="left" w:pos="3690"/>
        </w:tabs>
        <w:jc w:val="both"/>
        <w:rPr>
          <w:rFonts w:ascii="Times New Roman" w:hAnsi="Times New Roman"/>
          <w:sz w:val="22"/>
          <w:szCs w:val="22"/>
        </w:rPr>
      </w:pPr>
    </w:p>
    <w:p w:rsidR="00C870B0" w:rsidRDefault="00C870B0" w:rsidP="0071794C">
      <w:pPr>
        <w:tabs>
          <w:tab w:val="left" w:pos="3690"/>
        </w:tabs>
        <w:jc w:val="both"/>
        <w:rPr>
          <w:rFonts w:ascii="Times New Roman" w:hAnsi="Times New Roman"/>
          <w:sz w:val="22"/>
          <w:szCs w:val="22"/>
        </w:rPr>
      </w:pPr>
    </w:p>
    <w:p w:rsidR="00C870B0" w:rsidRPr="00222B97" w:rsidRDefault="00C870B0" w:rsidP="0071794C">
      <w:pPr>
        <w:tabs>
          <w:tab w:val="left" w:pos="3690"/>
        </w:tabs>
        <w:jc w:val="both"/>
        <w:rPr>
          <w:rFonts w:ascii="Times New Roman" w:hAnsi="Times New Roman"/>
          <w:sz w:val="22"/>
          <w:szCs w:val="22"/>
        </w:rPr>
      </w:pPr>
    </w:p>
    <w:p w:rsidR="00981AB2" w:rsidRDefault="00981AB2" w:rsidP="00222B97">
      <w:pPr>
        <w:pStyle w:val="Heading1"/>
        <w:numPr>
          <w:ilvl w:val="0"/>
          <w:numId w:val="0"/>
        </w:numPr>
        <w:pBdr>
          <w:top w:val="double" w:sz="4" w:space="1" w:color="auto"/>
          <w:left w:val="double" w:sz="4" w:space="4" w:color="auto"/>
          <w:bottom w:val="double" w:sz="4" w:space="1" w:color="auto"/>
          <w:right w:val="double" w:sz="4" w:space="4" w:color="auto"/>
        </w:pBdr>
        <w:tabs>
          <w:tab w:val="left" w:pos="2250"/>
          <w:tab w:val="left" w:pos="2520"/>
          <w:tab w:val="left" w:pos="3690"/>
        </w:tabs>
        <w:spacing w:before="0"/>
        <w:jc w:val="center"/>
        <w:rPr>
          <w:sz w:val="28"/>
          <w:szCs w:val="28"/>
        </w:rPr>
        <w:sectPr w:rsidR="00981AB2" w:rsidSect="007E448B">
          <w:headerReference w:type="default" r:id="rId26"/>
          <w:footerReference w:type="default" r:id="rId27"/>
          <w:pgSz w:w="12240" w:h="15840" w:code="1"/>
          <w:pgMar w:top="1440" w:right="1440" w:bottom="1440" w:left="1440" w:header="720" w:footer="720" w:gutter="0"/>
          <w:paperSrc w:first="1" w:other="1"/>
          <w:cols w:space="720"/>
        </w:sectPr>
      </w:pPr>
    </w:p>
    <w:p w:rsidR="00C870B0" w:rsidRDefault="00BF14B9" w:rsidP="00C870B0">
      <w:pPr>
        <w:pStyle w:val="Heading1"/>
        <w:numPr>
          <w:ilvl w:val="0"/>
          <w:numId w:val="0"/>
        </w:numPr>
        <w:pBdr>
          <w:top w:val="double" w:sz="4" w:space="1" w:color="auto"/>
          <w:left w:val="double" w:sz="4" w:space="4" w:color="auto"/>
          <w:bottom w:val="double" w:sz="4" w:space="1" w:color="auto"/>
          <w:right w:val="double" w:sz="4" w:space="4" w:color="auto"/>
        </w:pBdr>
        <w:tabs>
          <w:tab w:val="left" w:pos="2250"/>
          <w:tab w:val="left" w:pos="2520"/>
          <w:tab w:val="left" w:pos="3690"/>
        </w:tabs>
        <w:spacing w:before="0"/>
        <w:jc w:val="center"/>
        <w:rPr>
          <w:sz w:val="24"/>
          <w:szCs w:val="24"/>
        </w:rPr>
      </w:pPr>
      <w:bookmarkStart w:id="110" w:name="_Toc391277641"/>
      <w:r>
        <w:rPr>
          <w:sz w:val="24"/>
          <w:szCs w:val="24"/>
        </w:rPr>
        <w:lastRenderedPageBreak/>
        <w:t>APPENDIX</w:t>
      </w:r>
      <w:r w:rsidR="00C870B0" w:rsidRPr="008B074B">
        <w:rPr>
          <w:sz w:val="24"/>
          <w:szCs w:val="24"/>
        </w:rPr>
        <w:t xml:space="preserve"> </w:t>
      </w:r>
      <w:r w:rsidR="001F6095">
        <w:rPr>
          <w:sz w:val="24"/>
          <w:szCs w:val="24"/>
        </w:rPr>
        <w:t>D</w:t>
      </w:r>
      <w:r w:rsidR="00C870B0" w:rsidRPr="008B074B">
        <w:rPr>
          <w:sz w:val="24"/>
          <w:szCs w:val="24"/>
        </w:rPr>
        <w:t xml:space="preserve"> – </w:t>
      </w:r>
      <w:r w:rsidR="000C0F19" w:rsidRPr="008B074B">
        <w:rPr>
          <w:sz w:val="24"/>
          <w:szCs w:val="24"/>
        </w:rPr>
        <w:t>WORKSAFEBC</w:t>
      </w:r>
      <w:r w:rsidR="00C870B0" w:rsidRPr="008B074B">
        <w:rPr>
          <w:sz w:val="24"/>
          <w:szCs w:val="24"/>
        </w:rPr>
        <w:t xml:space="preserve"> CURRENT IT ARCHITECTURE</w:t>
      </w:r>
      <w:bookmarkEnd w:id="110"/>
    </w:p>
    <w:p w:rsidR="008B2F17" w:rsidRDefault="008B2F17" w:rsidP="008B2F17">
      <w:pPr>
        <w:rPr>
          <w:rFonts w:ascii="Times New Roman" w:hAnsi="Times New Roman"/>
          <w:b/>
          <w:sz w:val="22"/>
          <w:szCs w:val="22"/>
          <w:lang w:val="en-CA"/>
        </w:rPr>
      </w:pPr>
    </w:p>
    <w:p w:rsidR="008B2F17" w:rsidRDefault="008B2F17" w:rsidP="008B2F17">
      <w:pPr>
        <w:rPr>
          <w:rFonts w:ascii="Times New Roman" w:hAnsi="Times New Roman"/>
          <w:b/>
          <w:sz w:val="22"/>
          <w:szCs w:val="22"/>
          <w:lang w:val="en-CA"/>
        </w:rPr>
      </w:pPr>
    </w:p>
    <w:p w:rsidR="008B2F17" w:rsidRPr="00605F74" w:rsidRDefault="008B2F17" w:rsidP="008B2F17">
      <w:pPr>
        <w:rPr>
          <w:rFonts w:ascii="Times New Roman" w:hAnsi="Times New Roman"/>
          <w:b/>
          <w:sz w:val="22"/>
          <w:szCs w:val="22"/>
          <w:lang w:val="en-CA"/>
        </w:rPr>
      </w:pPr>
      <w:r w:rsidRPr="00605F74">
        <w:rPr>
          <w:rFonts w:ascii="Times New Roman" w:hAnsi="Times New Roman"/>
          <w:b/>
          <w:sz w:val="22"/>
          <w:szCs w:val="22"/>
          <w:lang w:val="en-CA"/>
        </w:rPr>
        <w:t>Overview</w:t>
      </w:r>
    </w:p>
    <w:p w:rsidR="008B2F17" w:rsidRPr="00605F74" w:rsidRDefault="008B2F17" w:rsidP="008B2F17">
      <w:pPr>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sidRPr="00605F74">
        <w:rPr>
          <w:rFonts w:ascii="Times New Roman" w:hAnsi="Times New Roman"/>
          <w:sz w:val="22"/>
          <w:szCs w:val="22"/>
          <w:lang w:val="en-CA"/>
        </w:rPr>
        <w:t xml:space="preserve">WorkSafeBC’s technology architecture </w:t>
      </w:r>
      <w:r>
        <w:rPr>
          <w:rFonts w:ascii="Times New Roman" w:hAnsi="Times New Roman"/>
          <w:sz w:val="22"/>
          <w:szCs w:val="22"/>
          <w:lang w:val="en-CA"/>
        </w:rPr>
        <w:t>design is based on</w:t>
      </w:r>
      <w:r w:rsidRPr="00605F74">
        <w:rPr>
          <w:rFonts w:ascii="Times New Roman" w:hAnsi="Times New Roman"/>
          <w:sz w:val="22"/>
          <w:szCs w:val="22"/>
          <w:lang w:val="en-CA"/>
        </w:rPr>
        <w:t xml:space="preserve"> a distributed computing model. </w:t>
      </w:r>
      <w:r>
        <w:rPr>
          <w:rFonts w:ascii="Times New Roman" w:hAnsi="Times New Roman"/>
          <w:sz w:val="22"/>
          <w:szCs w:val="22"/>
          <w:lang w:val="en-CA"/>
        </w:rPr>
        <w:t xml:space="preserve">The technical architecture is currently going through a transition to a structured service-based architecture.  The transition will be completed with a newly designed data centre.  This environment is expected to be delivered mid-2014.   </w:t>
      </w:r>
    </w:p>
    <w:p w:rsidR="008B2F17"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b/>
          <w:sz w:val="22"/>
          <w:szCs w:val="22"/>
          <w:lang w:val="en-CA"/>
        </w:rPr>
      </w:pPr>
      <w:r>
        <w:rPr>
          <w:rFonts w:ascii="Times New Roman" w:hAnsi="Times New Roman"/>
          <w:b/>
          <w:sz w:val="22"/>
          <w:szCs w:val="22"/>
          <w:lang w:val="en-CA"/>
        </w:rPr>
        <w:t xml:space="preserve">Computing </w:t>
      </w:r>
      <w:r w:rsidRPr="00605F74">
        <w:rPr>
          <w:rFonts w:ascii="Times New Roman" w:hAnsi="Times New Roman"/>
          <w:b/>
          <w:sz w:val="22"/>
          <w:szCs w:val="22"/>
          <w:lang w:val="en-CA"/>
        </w:rPr>
        <w:t>Platform</w:t>
      </w:r>
    </w:p>
    <w:p w:rsidR="008B2F17"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Pr>
          <w:rFonts w:ascii="Times New Roman" w:hAnsi="Times New Roman"/>
          <w:sz w:val="22"/>
          <w:szCs w:val="22"/>
          <w:lang w:val="en-CA"/>
        </w:rPr>
        <w:t>Currently, d</w:t>
      </w:r>
      <w:r w:rsidRPr="00605F74">
        <w:rPr>
          <w:rFonts w:ascii="Times New Roman" w:hAnsi="Times New Roman"/>
          <w:sz w:val="22"/>
          <w:szCs w:val="22"/>
          <w:lang w:val="en-CA"/>
        </w:rPr>
        <w:t xml:space="preserve">istributed server functions are delivered </w:t>
      </w:r>
      <w:r>
        <w:rPr>
          <w:rFonts w:ascii="Times New Roman" w:hAnsi="Times New Roman"/>
          <w:sz w:val="22"/>
          <w:szCs w:val="22"/>
          <w:lang w:val="en-CA"/>
        </w:rPr>
        <w:t xml:space="preserve">virtually </w:t>
      </w:r>
      <w:r w:rsidRPr="00605F74">
        <w:rPr>
          <w:rFonts w:ascii="Times New Roman" w:hAnsi="Times New Roman"/>
          <w:sz w:val="22"/>
          <w:szCs w:val="22"/>
          <w:lang w:val="en-CA"/>
        </w:rPr>
        <w:t>on HP Intel-based server hardware running Microsoft Windows 2003 and 2008 R2 64-Bit operating systems.</w:t>
      </w:r>
      <w:r>
        <w:rPr>
          <w:rFonts w:ascii="Times New Roman" w:hAnsi="Times New Roman"/>
          <w:sz w:val="22"/>
          <w:szCs w:val="22"/>
          <w:lang w:val="en-CA"/>
        </w:rPr>
        <w:t xml:space="preserve">  VMware provides virtual services and management of the infrastructure.  The computing platform is hosted at the WorkSafeBC Richmond Offices.</w:t>
      </w:r>
    </w:p>
    <w:p w:rsidR="008B2F17"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Pr>
          <w:rFonts w:ascii="Times New Roman" w:hAnsi="Times New Roman"/>
          <w:sz w:val="22"/>
          <w:szCs w:val="22"/>
          <w:lang w:val="en-CA"/>
        </w:rPr>
        <w:t>Applications are distributed across the wide-area network via an n-tier architecture. Each tier of the architecture is load-balanced through the use of F5 Big IP’s.  Clustering technologies are not used at this time for web and application server deployment.</w:t>
      </w:r>
    </w:p>
    <w:p w:rsidR="008B2F17"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Pr>
          <w:rFonts w:ascii="Times New Roman" w:hAnsi="Times New Roman"/>
          <w:sz w:val="22"/>
          <w:szCs w:val="22"/>
          <w:lang w:val="en-CA"/>
        </w:rPr>
        <w:t>In the short term, the computing platform is being transitioned to the Cisco Unified Computing System (USC) technology.  VMware 5.x will continue to provide virtual machine services and management.  This new infrastructure will be hosted within an external data centre.</w:t>
      </w:r>
    </w:p>
    <w:p w:rsidR="008B2F17"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Pr>
          <w:rFonts w:ascii="Times New Roman" w:hAnsi="Times New Roman"/>
          <w:sz w:val="22"/>
          <w:szCs w:val="22"/>
          <w:lang w:val="en-CA"/>
        </w:rPr>
        <w:t>Microsoft Windows Server 2008 R2 will be the primary operating system deployed. Microsoft Windows Server 2012 is currently under review.  WorkSafeBC also supports Linux for specialized applications.</w:t>
      </w:r>
    </w:p>
    <w:p w:rsidR="008B2F17"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Pr>
          <w:rFonts w:ascii="Times New Roman" w:hAnsi="Times New Roman"/>
          <w:sz w:val="22"/>
          <w:szCs w:val="22"/>
          <w:lang w:val="en-CA"/>
        </w:rPr>
        <w:t>An IBM mainframe is also currently implemented.  The mainframe is currently being transitioned out of the environment.</w:t>
      </w:r>
    </w:p>
    <w:p w:rsidR="008B2F17"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p>
    <w:p w:rsidR="008B2F17" w:rsidRPr="002B5ED5" w:rsidRDefault="008B2F17" w:rsidP="008B2F17">
      <w:pPr>
        <w:jc w:val="both"/>
        <w:rPr>
          <w:rFonts w:ascii="Times New Roman" w:hAnsi="Times New Roman"/>
          <w:b/>
          <w:sz w:val="22"/>
          <w:szCs w:val="22"/>
          <w:lang w:val="en-CA"/>
        </w:rPr>
      </w:pPr>
      <w:r>
        <w:rPr>
          <w:rFonts w:ascii="Times New Roman" w:hAnsi="Times New Roman"/>
          <w:b/>
          <w:sz w:val="22"/>
          <w:szCs w:val="22"/>
          <w:lang w:val="en-CA"/>
        </w:rPr>
        <w:t>Application Delivery Platform</w:t>
      </w:r>
    </w:p>
    <w:p w:rsidR="008B2F17"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Pr>
          <w:rFonts w:ascii="Times New Roman" w:hAnsi="Times New Roman"/>
          <w:sz w:val="22"/>
          <w:szCs w:val="22"/>
          <w:lang w:val="en-CA"/>
        </w:rPr>
        <w:t xml:space="preserve">WorkSafeBC supports both Microsoft .NET and IBM WebSphere Application Server (J2EE) for application delivery and support.  WorkSafeBC internally developed business applications are based on industry standard Internet patterns.  </w:t>
      </w:r>
      <w:r w:rsidRPr="00605F74">
        <w:rPr>
          <w:rFonts w:ascii="Times New Roman" w:hAnsi="Times New Roman"/>
          <w:sz w:val="22"/>
          <w:szCs w:val="22"/>
          <w:lang w:val="en-CA"/>
        </w:rPr>
        <w:t xml:space="preserve">The primary tool used for </w:t>
      </w:r>
      <w:r>
        <w:rPr>
          <w:rFonts w:ascii="Times New Roman" w:hAnsi="Times New Roman"/>
          <w:sz w:val="22"/>
          <w:szCs w:val="22"/>
          <w:lang w:val="en-CA"/>
        </w:rPr>
        <w:t xml:space="preserve">.NET </w:t>
      </w:r>
      <w:r w:rsidRPr="00605F74">
        <w:rPr>
          <w:rFonts w:ascii="Times New Roman" w:hAnsi="Times New Roman"/>
          <w:sz w:val="22"/>
          <w:szCs w:val="22"/>
          <w:lang w:val="en-CA"/>
        </w:rPr>
        <w:t>development is Microsoft Visual</w:t>
      </w:r>
      <w:r>
        <w:rPr>
          <w:rFonts w:ascii="Times New Roman" w:hAnsi="Times New Roman"/>
          <w:sz w:val="22"/>
          <w:szCs w:val="22"/>
          <w:lang w:val="en-CA"/>
        </w:rPr>
        <w:t xml:space="preserve"> Studio, </w:t>
      </w:r>
      <w:r w:rsidRPr="00605F74">
        <w:rPr>
          <w:rFonts w:ascii="Times New Roman" w:hAnsi="Times New Roman"/>
          <w:sz w:val="22"/>
          <w:szCs w:val="22"/>
          <w:lang w:val="en-CA"/>
        </w:rPr>
        <w:t xml:space="preserve">J2EE development </w:t>
      </w:r>
      <w:r>
        <w:rPr>
          <w:rFonts w:ascii="Times New Roman" w:hAnsi="Times New Roman"/>
          <w:sz w:val="22"/>
          <w:szCs w:val="22"/>
          <w:lang w:val="en-CA"/>
        </w:rPr>
        <w:t>uses</w:t>
      </w:r>
      <w:r w:rsidRPr="00605F74">
        <w:rPr>
          <w:rFonts w:ascii="Times New Roman" w:hAnsi="Times New Roman"/>
          <w:sz w:val="22"/>
          <w:szCs w:val="22"/>
          <w:lang w:val="en-CA"/>
        </w:rPr>
        <w:t xml:space="preserve"> Eclipse.  </w:t>
      </w:r>
    </w:p>
    <w:p w:rsidR="008B2F17"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b/>
          <w:sz w:val="22"/>
          <w:szCs w:val="22"/>
          <w:lang w:val="en-CA"/>
        </w:rPr>
      </w:pPr>
      <w:r w:rsidRPr="00B31C8D">
        <w:rPr>
          <w:rFonts w:ascii="Times New Roman" w:hAnsi="Times New Roman"/>
          <w:b/>
          <w:sz w:val="22"/>
          <w:szCs w:val="22"/>
          <w:lang w:val="en-CA"/>
        </w:rPr>
        <w:t>Database Management System</w:t>
      </w:r>
    </w:p>
    <w:p w:rsidR="008B2F17"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r>
        <w:rPr>
          <w:rFonts w:ascii="Times New Roman" w:hAnsi="Times New Roman"/>
          <w:sz w:val="22"/>
          <w:szCs w:val="22"/>
          <w:lang w:val="en-CA"/>
        </w:rPr>
        <w:t>WorkSafeBC supports two database systems: IBM DB2 for Z/os and Microsoft SQL Server 2008 R2.  IBM DB2 for Z/os is currently being migrated to IBM DB2 LUW on Microsoft Windows Server.  Microsoft SQL Server 2012 is currently under review.  At this time, the SQL server environment is not clustered.</w:t>
      </w:r>
    </w:p>
    <w:p w:rsidR="008B2F17"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r w:rsidRPr="00605F74">
        <w:rPr>
          <w:rFonts w:ascii="Times New Roman" w:hAnsi="Times New Roman"/>
          <w:b/>
          <w:sz w:val="22"/>
          <w:szCs w:val="22"/>
          <w:lang w:val="en-CA"/>
        </w:rPr>
        <w:lastRenderedPageBreak/>
        <w:t>PC Workstation Platform</w:t>
      </w:r>
    </w:p>
    <w:p w:rsidR="008B2F17" w:rsidRPr="00605F74"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sidRPr="00605F74">
        <w:rPr>
          <w:rFonts w:ascii="Times New Roman" w:hAnsi="Times New Roman"/>
          <w:sz w:val="22"/>
          <w:szCs w:val="22"/>
          <w:lang w:val="en-CA"/>
        </w:rPr>
        <w:t xml:space="preserve">WorkSafeBC’s personal computers are standardized on Intel Pentium processors, and run Microsoft Windows </w:t>
      </w:r>
      <w:r>
        <w:rPr>
          <w:rFonts w:ascii="Times New Roman" w:hAnsi="Times New Roman"/>
          <w:sz w:val="22"/>
          <w:szCs w:val="22"/>
          <w:lang w:val="en-CA"/>
        </w:rPr>
        <w:t>7.</w:t>
      </w:r>
      <w:r w:rsidRPr="00605F74">
        <w:rPr>
          <w:rFonts w:ascii="Times New Roman" w:hAnsi="Times New Roman"/>
          <w:sz w:val="22"/>
          <w:szCs w:val="22"/>
          <w:lang w:val="en-CA"/>
        </w:rPr>
        <w:t xml:space="preserve"> The desktop application suite is Microsoft Office 2007, IE </w:t>
      </w:r>
      <w:r>
        <w:rPr>
          <w:rFonts w:ascii="Times New Roman" w:hAnsi="Times New Roman"/>
          <w:sz w:val="22"/>
          <w:szCs w:val="22"/>
          <w:lang w:val="en-CA"/>
        </w:rPr>
        <w:t xml:space="preserve">8 </w:t>
      </w:r>
      <w:r w:rsidRPr="00605F74">
        <w:rPr>
          <w:rFonts w:ascii="Times New Roman" w:hAnsi="Times New Roman"/>
          <w:sz w:val="22"/>
          <w:szCs w:val="22"/>
          <w:lang w:val="en-CA"/>
        </w:rPr>
        <w:t>and Windows Media Player 10. Notebook computers and Tablet PC’s are used by employees who work away from fixed office locations.</w:t>
      </w:r>
    </w:p>
    <w:p w:rsidR="008B2F17"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b/>
          <w:sz w:val="22"/>
          <w:szCs w:val="22"/>
          <w:lang w:val="en-CA"/>
        </w:rPr>
      </w:pPr>
      <w:r w:rsidRPr="00605F74">
        <w:rPr>
          <w:rFonts w:ascii="Times New Roman" w:hAnsi="Times New Roman"/>
          <w:b/>
          <w:sz w:val="22"/>
          <w:szCs w:val="22"/>
          <w:lang w:val="en-CA"/>
        </w:rPr>
        <w:t>Network Environment</w:t>
      </w: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r w:rsidRPr="00605F74">
        <w:rPr>
          <w:rFonts w:ascii="Times New Roman" w:hAnsi="Times New Roman"/>
          <w:sz w:val="22"/>
          <w:szCs w:val="22"/>
        </w:rPr>
        <w:t>The Local Area Network consists of Fast Ethernet or 802.11ag wireless connected to a Gigabit Ethernet internal network</w:t>
      </w:r>
      <w:r w:rsidRPr="00605F74">
        <w:rPr>
          <w:rFonts w:ascii="Times New Roman" w:hAnsi="Times New Roman"/>
          <w:sz w:val="22"/>
          <w:szCs w:val="22"/>
          <w:lang w:val="en-CA"/>
        </w:rPr>
        <w:t xml:space="preserve">. WorkSafeBC </w:t>
      </w:r>
      <w:r>
        <w:rPr>
          <w:rFonts w:ascii="Times New Roman" w:hAnsi="Times New Roman"/>
          <w:sz w:val="22"/>
          <w:szCs w:val="22"/>
          <w:lang w:val="en-CA"/>
        </w:rPr>
        <w:t>Area Offices</w:t>
      </w:r>
      <w:r w:rsidRPr="00605F74">
        <w:rPr>
          <w:rFonts w:ascii="Times New Roman" w:hAnsi="Times New Roman"/>
          <w:sz w:val="22"/>
          <w:szCs w:val="22"/>
          <w:lang w:val="en-CA"/>
        </w:rPr>
        <w:t xml:space="preserve"> are connected to the head office via </w:t>
      </w:r>
      <w:r>
        <w:rPr>
          <w:rFonts w:ascii="Times New Roman" w:hAnsi="Times New Roman"/>
          <w:sz w:val="22"/>
          <w:szCs w:val="22"/>
          <w:lang w:val="en-CA"/>
        </w:rPr>
        <w:t>a high speed Wide Area Network.</w:t>
      </w:r>
    </w:p>
    <w:p w:rsidR="008B2F17" w:rsidRPr="00605F74"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sidRPr="00605F74">
        <w:rPr>
          <w:rFonts w:ascii="Times New Roman" w:hAnsi="Times New Roman"/>
          <w:sz w:val="22"/>
          <w:szCs w:val="22"/>
          <w:lang w:val="en-CA"/>
        </w:rPr>
        <w:t>Internet access is</w:t>
      </w:r>
      <w:r>
        <w:rPr>
          <w:rFonts w:ascii="Times New Roman" w:hAnsi="Times New Roman"/>
          <w:sz w:val="22"/>
          <w:szCs w:val="22"/>
          <w:lang w:val="en-CA"/>
        </w:rPr>
        <w:t xml:space="preserve"> provided</w:t>
      </w:r>
      <w:r w:rsidRPr="00605F74">
        <w:rPr>
          <w:rFonts w:ascii="Times New Roman" w:hAnsi="Times New Roman"/>
          <w:sz w:val="22"/>
          <w:szCs w:val="22"/>
          <w:lang w:val="en-CA"/>
        </w:rPr>
        <w:t xml:space="preserve"> through two links. A 10 Mbps link handles inbound application traffic while a 100 Mbps link handles outbound web browsing, inbound VPN and other internal services.  Outbound user traffic is controlled by Microsoft Internet Security &amp; Acceleration Server</w:t>
      </w:r>
      <w:r>
        <w:rPr>
          <w:rFonts w:ascii="Times New Roman" w:hAnsi="Times New Roman"/>
          <w:sz w:val="22"/>
          <w:szCs w:val="22"/>
          <w:lang w:val="en-CA"/>
        </w:rPr>
        <w:t xml:space="preserve"> (ISA)</w:t>
      </w:r>
      <w:r w:rsidRPr="00605F74">
        <w:rPr>
          <w:rFonts w:ascii="Times New Roman" w:hAnsi="Times New Roman"/>
          <w:sz w:val="22"/>
          <w:szCs w:val="22"/>
          <w:lang w:val="en-CA"/>
        </w:rPr>
        <w:t xml:space="preserve"> integrated with content filtering software. Access to and from the Internet is controlled by perimeter firewalls.</w:t>
      </w:r>
    </w:p>
    <w:p w:rsidR="008B2F17"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b/>
          <w:sz w:val="22"/>
          <w:szCs w:val="22"/>
          <w:lang w:val="en-CA"/>
        </w:rPr>
      </w:pPr>
      <w:r w:rsidRPr="00605F74">
        <w:rPr>
          <w:rFonts w:ascii="Times New Roman" w:hAnsi="Times New Roman"/>
          <w:b/>
          <w:sz w:val="22"/>
          <w:szCs w:val="22"/>
          <w:lang w:val="en-CA"/>
        </w:rPr>
        <w:t>Remote Access Services</w:t>
      </w:r>
    </w:p>
    <w:p w:rsidR="008B2F17" w:rsidRPr="00605F74"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r w:rsidRPr="00605F74">
        <w:rPr>
          <w:rFonts w:ascii="Times New Roman" w:hAnsi="Times New Roman"/>
          <w:sz w:val="22"/>
          <w:szCs w:val="22"/>
          <w:lang w:val="en-CA"/>
        </w:rPr>
        <w:t>Remote access services are offered using virtual private networking (VPN), VMware View hosted virtual desktops, Microsoft Outlook Web Access, Checkpoint VPN, and RIM’s BlackBerry. RSA SecurID provides 2-factor authentication as an additional security layer to control remote access to the network.</w:t>
      </w:r>
    </w:p>
    <w:p w:rsidR="008B2F17"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b/>
          <w:sz w:val="22"/>
          <w:szCs w:val="22"/>
          <w:lang w:val="en-CA"/>
        </w:rPr>
      </w:pPr>
      <w:r w:rsidRPr="00605F74">
        <w:rPr>
          <w:rFonts w:ascii="Times New Roman" w:hAnsi="Times New Roman"/>
          <w:b/>
          <w:sz w:val="22"/>
          <w:szCs w:val="22"/>
          <w:lang w:val="en-CA"/>
        </w:rPr>
        <w:t>Collaboration &amp; Communication Services</w:t>
      </w: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r w:rsidRPr="00605F74">
        <w:rPr>
          <w:rFonts w:ascii="Times New Roman" w:hAnsi="Times New Roman"/>
          <w:sz w:val="22"/>
          <w:szCs w:val="22"/>
          <w:lang w:val="en-CA"/>
        </w:rPr>
        <w:t>MS Exchange provides e-mail services. Collaboration services are based on MS Office Communication</w:t>
      </w:r>
      <w:r>
        <w:rPr>
          <w:rFonts w:ascii="Times New Roman" w:hAnsi="Times New Roman"/>
          <w:sz w:val="22"/>
          <w:szCs w:val="22"/>
          <w:lang w:val="en-CA"/>
        </w:rPr>
        <w:t xml:space="preserve"> Server</w:t>
      </w:r>
      <w:r w:rsidRPr="00605F74">
        <w:rPr>
          <w:rFonts w:ascii="Times New Roman" w:hAnsi="Times New Roman"/>
          <w:sz w:val="22"/>
          <w:szCs w:val="22"/>
          <w:lang w:val="en-CA"/>
        </w:rPr>
        <w:t xml:space="preserve"> and MS SharePoint Server. A corporate Intranet is deployed on a Microsoft SharePoint.</w:t>
      </w:r>
    </w:p>
    <w:p w:rsidR="008B2F17" w:rsidRDefault="008B2F17" w:rsidP="008B2F17">
      <w:pPr>
        <w:jc w:val="both"/>
        <w:rPr>
          <w:rFonts w:ascii="Times New Roman" w:hAnsi="Times New Roman"/>
          <w:sz w:val="22"/>
          <w:szCs w:val="22"/>
          <w:lang w:val="en-CA"/>
        </w:rPr>
      </w:pPr>
    </w:p>
    <w:p w:rsidR="008B2F17"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b/>
          <w:sz w:val="22"/>
          <w:szCs w:val="22"/>
          <w:lang w:val="en-CA"/>
        </w:rPr>
      </w:pPr>
      <w:r w:rsidRPr="00605F74">
        <w:rPr>
          <w:rFonts w:ascii="Times New Roman" w:hAnsi="Times New Roman"/>
          <w:b/>
          <w:sz w:val="22"/>
          <w:szCs w:val="22"/>
          <w:lang w:val="en-CA"/>
        </w:rPr>
        <w:t>General Information</w:t>
      </w:r>
    </w:p>
    <w:p w:rsidR="008B2F17" w:rsidRPr="00605F74" w:rsidRDefault="008B2F17" w:rsidP="008B2F17">
      <w:pPr>
        <w:jc w:val="both"/>
        <w:rPr>
          <w:rFonts w:ascii="Times New Roman" w:hAnsi="Times New Roman"/>
          <w:sz w:val="22"/>
          <w:szCs w:val="22"/>
          <w:lang w:val="en-CA"/>
        </w:rPr>
      </w:pPr>
    </w:p>
    <w:p w:rsidR="008B2F17" w:rsidRPr="00605F74" w:rsidRDefault="008B2F17" w:rsidP="008B2F17">
      <w:pPr>
        <w:jc w:val="both"/>
        <w:rPr>
          <w:rFonts w:ascii="Times New Roman" w:hAnsi="Times New Roman"/>
          <w:sz w:val="22"/>
          <w:szCs w:val="22"/>
          <w:lang w:val="en-CA"/>
        </w:rPr>
      </w:pPr>
      <w:r w:rsidRPr="00605F74">
        <w:rPr>
          <w:rFonts w:ascii="Times New Roman" w:hAnsi="Times New Roman"/>
          <w:sz w:val="22"/>
          <w:szCs w:val="22"/>
        </w:rPr>
        <w:t>WorkSafeBC</w:t>
      </w:r>
      <w:r w:rsidRPr="00605F74">
        <w:rPr>
          <w:rFonts w:ascii="Times New Roman" w:hAnsi="Times New Roman"/>
          <w:sz w:val="22"/>
          <w:szCs w:val="22"/>
          <w:lang w:val="en-CA"/>
        </w:rPr>
        <w:t xml:space="preserve"> maintains an external World Wide Web presence through its "WorkSafeBC Online" site (</w:t>
      </w:r>
      <w:hyperlink r:id="rId28" w:history="1">
        <w:r w:rsidRPr="00605F74">
          <w:rPr>
            <w:rStyle w:val="Hyperlink"/>
            <w:rFonts w:ascii="Times New Roman" w:hAnsi="Times New Roman"/>
            <w:sz w:val="22"/>
            <w:szCs w:val="22"/>
            <w:lang w:val="en-CA"/>
          </w:rPr>
          <w:t>www.worksafebc.com</w:t>
        </w:r>
      </w:hyperlink>
      <w:r w:rsidRPr="00605F74">
        <w:rPr>
          <w:rFonts w:ascii="Times New Roman" w:hAnsi="Times New Roman"/>
          <w:sz w:val="22"/>
          <w:szCs w:val="22"/>
          <w:lang w:val="en-CA"/>
        </w:rPr>
        <w:t>).</w:t>
      </w:r>
    </w:p>
    <w:p w:rsidR="008B2F17" w:rsidRDefault="008B2F17" w:rsidP="008B2F17">
      <w:pPr>
        <w:jc w:val="both"/>
      </w:pPr>
    </w:p>
    <w:p w:rsidR="008B2F17" w:rsidRDefault="008B2F17" w:rsidP="008B2F17"/>
    <w:p w:rsidR="0071794C" w:rsidRDefault="0071794C" w:rsidP="0071794C"/>
    <w:p w:rsidR="0071794C" w:rsidRDefault="0071794C" w:rsidP="0071794C"/>
    <w:p w:rsidR="0039046A" w:rsidRDefault="0039046A" w:rsidP="0071794C">
      <w:pPr>
        <w:rPr>
          <w:rFonts w:ascii="Times New Roman" w:hAnsi="Times New Roman"/>
          <w:sz w:val="22"/>
          <w:szCs w:val="22"/>
          <w:lang w:val="en-CA"/>
        </w:rPr>
        <w:sectPr w:rsidR="0039046A" w:rsidSect="007E448B">
          <w:headerReference w:type="default" r:id="rId29"/>
          <w:footerReference w:type="default" r:id="rId30"/>
          <w:pgSz w:w="12240" w:h="15840" w:code="1"/>
          <w:pgMar w:top="1440" w:right="1440" w:bottom="1440" w:left="1440" w:header="720" w:footer="720" w:gutter="0"/>
          <w:paperSrc w:first="1" w:other="1"/>
          <w:cols w:space="720"/>
        </w:sectPr>
      </w:pPr>
    </w:p>
    <w:p w:rsidR="0039046A" w:rsidRDefault="0039046A" w:rsidP="0039046A">
      <w:pPr>
        <w:pStyle w:val="Heading1"/>
        <w:numPr>
          <w:ilvl w:val="0"/>
          <w:numId w:val="0"/>
        </w:numPr>
        <w:pBdr>
          <w:top w:val="double" w:sz="4" w:space="1" w:color="auto"/>
          <w:left w:val="double" w:sz="4" w:space="4" w:color="auto"/>
          <w:bottom w:val="double" w:sz="4" w:space="1" w:color="auto"/>
          <w:right w:val="double" w:sz="4" w:space="4" w:color="auto"/>
        </w:pBdr>
        <w:tabs>
          <w:tab w:val="left" w:pos="2250"/>
          <w:tab w:val="left" w:pos="2520"/>
          <w:tab w:val="left" w:pos="3690"/>
        </w:tabs>
        <w:spacing w:before="0"/>
        <w:jc w:val="center"/>
        <w:rPr>
          <w:sz w:val="24"/>
          <w:szCs w:val="24"/>
        </w:rPr>
      </w:pPr>
      <w:bookmarkStart w:id="111" w:name="_Toc391277642"/>
      <w:bookmarkStart w:id="112" w:name="_Toc379113428"/>
      <w:r>
        <w:rPr>
          <w:sz w:val="24"/>
          <w:szCs w:val="24"/>
        </w:rPr>
        <w:lastRenderedPageBreak/>
        <w:t>APPENDIX</w:t>
      </w:r>
      <w:r w:rsidRPr="008B074B">
        <w:rPr>
          <w:sz w:val="24"/>
          <w:szCs w:val="24"/>
        </w:rPr>
        <w:t xml:space="preserve"> </w:t>
      </w:r>
      <w:r w:rsidR="001F6095">
        <w:rPr>
          <w:sz w:val="24"/>
          <w:szCs w:val="24"/>
        </w:rPr>
        <w:t>E</w:t>
      </w:r>
      <w:r>
        <w:rPr>
          <w:sz w:val="24"/>
          <w:szCs w:val="24"/>
        </w:rPr>
        <w:t xml:space="preserve"> </w:t>
      </w:r>
      <w:r w:rsidRPr="008B074B">
        <w:rPr>
          <w:sz w:val="24"/>
          <w:szCs w:val="24"/>
        </w:rPr>
        <w:t>– WORKSAFEBC</w:t>
      </w:r>
      <w:r>
        <w:rPr>
          <w:sz w:val="24"/>
          <w:szCs w:val="24"/>
        </w:rPr>
        <w:t>’s Services Level agreement (SLA)</w:t>
      </w:r>
      <w:bookmarkEnd w:id="111"/>
    </w:p>
    <w:p w:rsidR="0039046A" w:rsidRPr="00BE015B" w:rsidRDefault="0039046A" w:rsidP="0039046A">
      <w:pPr>
        <w:pStyle w:val="Heading2"/>
        <w:numPr>
          <w:ilvl w:val="0"/>
          <w:numId w:val="0"/>
        </w:numPr>
        <w:spacing w:before="240" w:after="160"/>
        <w:rPr>
          <w:szCs w:val="22"/>
        </w:rPr>
      </w:pPr>
      <w:bookmarkStart w:id="113" w:name="_Toc380585964"/>
      <w:bookmarkStart w:id="114" w:name="_Toc391277643"/>
      <w:r w:rsidRPr="00BE015B">
        <w:rPr>
          <w:szCs w:val="22"/>
        </w:rPr>
        <w:t>Overview of WorkSafeBC Support Services</w:t>
      </w:r>
      <w:bookmarkEnd w:id="112"/>
      <w:r w:rsidRPr="00BE015B">
        <w:rPr>
          <w:szCs w:val="22"/>
        </w:rPr>
        <w:t xml:space="preserve"> Level Agreement (generic)</w:t>
      </w:r>
      <w:bookmarkEnd w:id="113"/>
      <w:bookmarkEnd w:id="114"/>
      <w:r w:rsidRPr="00BE015B">
        <w:rPr>
          <w:szCs w:val="22"/>
        </w:rPr>
        <w:t xml:space="preserve"> </w:t>
      </w:r>
    </w:p>
    <w:p w:rsidR="0039046A" w:rsidRPr="0039046A" w:rsidRDefault="0039046A" w:rsidP="0039046A">
      <w:pPr>
        <w:pStyle w:val="BodyText"/>
        <w:jc w:val="both"/>
        <w:rPr>
          <w:b w:val="0"/>
          <w:sz w:val="22"/>
          <w:szCs w:val="22"/>
        </w:rPr>
      </w:pPr>
      <w:r w:rsidRPr="0039046A">
        <w:rPr>
          <w:b w:val="0"/>
          <w:sz w:val="22"/>
          <w:szCs w:val="22"/>
        </w:rPr>
        <w:t xml:space="preserve">The following page has the Priority Level Assignment and Response </w:t>
      </w:r>
      <w:r w:rsidR="00D97BE5">
        <w:rPr>
          <w:b w:val="0"/>
          <w:sz w:val="22"/>
          <w:szCs w:val="22"/>
        </w:rPr>
        <w:t>and</w:t>
      </w:r>
      <w:r w:rsidRPr="0039046A">
        <w:rPr>
          <w:b w:val="0"/>
          <w:sz w:val="22"/>
          <w:szCs w:val="22"/>
        </w:rPr>
        <w:t xml:space="preserve"> Resolution Guidelines table used by WorkSafeBC to categorize support service requests.  The Priority level scale ranges from 1 to 4 with a priority level of 1 having the highest impact to the business.  These guidelines assist in the determination of the priority level and provide target response and resolution times.  WorkSafeBC’s goal is to meet these targets 95% of the time in each reporting period.</w:t>
      </w:r>
    </w:p>
    <w:p w:rsidR="0039046A" w:rsidRPr="0039046A" w:rsidRDefault="0039046A" w:rsidP="0039046A">
      <w:pPr>
        <w:pStyle w:val="BodyText"/>
        <w:rPr>
          <w:b w:val="0"/>
          <w:sz w:val="22"/>
          <w:szCs w:val="22"/>
        </w:rPr>
      </w:pPr>
    </w:p>
    <w:p w:rsidR="0039046A" w:rsidRPr="0039046A" w:rsidRDefault="0039046A" w:rsidP="00640832">
      <w:pPr>
        <w:pStyle w:val="BodyText"/>
        <w:numPr>
          <w:ilvl w:val="0"/>
          <w:numId w:val="57"/>
        </w:numPr>
        <w:tabs>
          <w:tab w:val="clear" w:pos="720"/>
          <w:tab w:val="num" w:pos="360"/>
        </w:tabs>
        <w:ind w:left="360"/>
        <w:jc w:val="left"/>
        <w:rPr>
          <w:b w:val="0"/>
          <w:sz w:val="22"/>
          <w:szCs w:val="22"/>
        </w:rPr>
      </w:pPr>
      <w:r w:rsidRPr="0039046A">
        <w:rPr>
          <w:b w:val="0"/>
          <w:sz w:val="22"/>
          <w:szCs w:val="22"/>
        </w:rPr>
        <w:t xml:space="preserve">In cases where WorkSafeBC IT support requires vendor assistance, vendor response and resolution targets are subject to the under-pinning contracts which define an individual vendor’s commitments to responding to requests for production support from WorkSafeBC.  </w:t>
      </w:r>
    </w:p>
    <w:p w:rsidR="0039046A" w:rsidRPr="0039046A" w:rsidRDefault="0039046A" w:rsidP="0039046A">
      <w:pPr>
        <w:pStyle w:val="ListParagraph"/>
        <w:ind w:left="360"/>
        <w:rPr>
          <w:rFonts w:ascii="Times New Roman" w:hAnsi="Times New Roman"/>
          <w:sz w:val="22"/>
          <w:szCs w:val="22"/>
        </w:rPr>
      </w:pPr>
    </w:p>
    <w:p w:rsidR="00ED1A18" w:rsidRPr="00D97BE5" w:rsidRDefault="0039046A" w:rsidP="00ED1A18">
      <w:pPr>
        <w:autoSpaceDE w:val="0"/>
        <w:autoSpaceDN w:val="0"/>
        <w:adjustRightInd w:val="0"/>
        <w:jc w:val="both"/>
        <w:rPr>
          <w:rFonts w:ascii="Times New Roman" w:hAnsi="Times New Roman"/>
          <w:sz w:val="22"/>
          <w:szCs w:val="22"/>
        </w:rPr>
      </w:pPr>
      <w:r w:rsidRPr="00D97BE5">
        <w:rPr>
          <w:rFonts w:ascii="Times New Roman" w:hAnsi="Times New Roman"/>
          <w:sz w:val="22"/>
          <w:szCs w:val="22"/>
        </w:rPr>
        <w:t xml:space="preserve">This SLA document is generic however, in some instances </w:t>
      </w:r>
      <w:r w:rsidR="00D97BE5" w:rsidRPr="00D97BE5">
        <w:rPr>
          <w:rFonts w:ascii="Times New Roman" w:hAnsi="Times New Roman"/>
          <w:sz w:val="22"/>
          <w:szCs w:val="22"/>
        </w:rPr>
        <w:t xml:space="preserve">it </w:t>
      </w:r>
      <w:r w:rsidRPr="00D97BE5">
        <w:rPr>
          <w:rFonts w:ascii="Times New Roman" w:hAnsi="Times New Roman"/>
          <w:sz w:val="22"/>
          <w:szCs w:val="22"/>
        </w:rPr>
        <w:t xml:space="preserve">may be modified for specific systems. </w:t>
      </w:r>
      <w:r w:rsidR="00ED1A18" w:rsidRPr="00D97BE5">
        <w:rPr>
          <w:rFonts w:ascii="Times New Roman" w:hAnsi="Times New Roman"/>
          <w:sz w:val="22"/>
          <w:szCs w:val="22"/>
        </w:rPr>
        <w:t xml:space="preserve"> </w:t>
      </w:r>
    </w:p>
    <w:p w:rsidR="00D97BE5" w:rsidRPr="00D97BE5" w:rsidRDefault="00D97BE5" w:rsidP="00ED1A18">
      <w:pPr>
        <w:autoSpaceDE w:val="0"/>
        <w:autoSpaceDN w:val="0"/>
        <w:adjustRightInd w:val="0"/>
        <w:jc w:val="both"/>
        <w:rPr>
          <w:rFonts w:ascii="Times New Roman" w:hAnsi="Times New Roman"/>
          <w:sz w:val="22"/>
          <w:szCs w:val="22"/>
        </w:rPr>
      </w:pPr>
      <w:r w:rsidRPr="00D97BE5">
        <w:rPr>
          <w:rFonts w:ascii="Times New Roman" w:hAnsi="Times New Roman"/>
          <w:sz w:val="22"/>
          <w:szCs w:val="22"/>
        </w:rPr>
        <w:t xml:space="preserve">It is expected that the successful contractor(s) will meet WorkSafeBC’s SLA requirements based on the joint effort by the contractor and WorkSafeBC internal client group. </w:t>
      </w:r>
    </w:p>
    <w:p w:rsidR="0039046A" w:rsidRPr="00BE015B" w:rsidRDefault="0039046A" w:rsidP="00BE015B">
      <w:pPr>
        <w:pStyle w:val="Heading2"/>
        <w:numPr>
          <w:ilvl w:val="0"/>
          <w:numId w:val="0"/>
        </w:numPr>
        <w:spacing w:before="240" w:after="160"/>
        <w:rPr>
          <w:szCs w:val="22"/>
        </w:rPr>
      </w:pPr>
      <w:bookmarkStart w:id="115" w:name="_Toc379113429"/>
      <w:bookmarkStart w:id="116" w:name="_Toc380585965"/>
      <w:bookmarkStart w:id="117" w:name="_Toc391277644"/>
      <w:r w:rsidRPr="00BE015B">
        <w:rPr>
          <w:szCs w:val="22"/>
        </w:rPr>
        <w:t>Priority Levels, Response and Resolution Times</w:t>
      </w:r>
      <w:bookmarkEnd w:id="115"/>
      <w:bookmarkEnd w:id="116"/>
      <w:bookmarkEnd w:id="117"/>
    </w:p>
    <w:p w:rsidR="00BE015B" w:rsidRDefault="0039046A" w:rsidP="0039046A">
      <w:pPr>
        <w:pStyle w:val="BodyText"/>
        <w:jc w:val="left"/>
        <w:rPr>
          <w:b w:val="0"/>
          <w:sz w:val="22"/>
          <w:szCs w:val="22"/>
        </w:rPr>
      </w:pPr>
      <w:r w:rsidRPr="00BE015B">
        <w:rPr>
          <w:sz w:val="22"/>
          <w:szCs w:val="22"/>
        </w:rPr>
        <w:t>Service Request</w:t>
      </w:r>
    </w:p>
    <w:p w:rsidR="0039046A" w:rsidRPr="0039046A" w:rsidRDefault="0039046A" w:rsidP="00BE015B">
      <w:pPr>
        <w:pStyle w:val="BodyText"/>
        <w:jc w:val="both"/>
        <w:rPr>
          <w:b w:val="0"/>
          <w:sz w:val="22"/>
          <w:szCs w:val="22"/>
        </w:rPr>
      </w:pPr>
      <w:r w:rsidRPr="0039046A">
        <w:rPr>
          <w:b w:val="0"/>
          <w:sz w:val="22"/>
          <w:szCs w:val="22"/>
        </w:rPr>
        <w:t>In the event of an Issue, WorkSafeBC users shall call (or through other mutually agreed upon channels) the IT Support Desk to report the issue for resolution, and ensure proper management and tracking.</w:t>
      </w:r>
    </w:p>
    <w:p w:rsidR="0039046A" w:rsidRPr="00BE015B" w:rsidRDefault="0039046A" w:rsidP="00BE015B">
      <w:pPr>
        <w:pStyle w:val="BodyText"/>
        <w:ind w:left="1440" w:hanging="1080"/>
        <w:jc w:val="both"/>
        <w:rPr>
          <w:sz w:val="22"/>
          <w:szCs w:val="22"/>
        </w:rPr>
      </w:pPr>
    </w:p>
    <w:p w:rsidR="00BE015B" w:rsidRDefault="0039046A" w:rsidP="00BE015B">
      <w:pPr>
        <w:pStyle w:val="BodyText"/>
        <w:jc w:val="both"/>
        <w:rPr>
          <w:b w:val="0"/>
          <w:sz w:val="22"/>
          <w:szCs w:val="22"/>
        </w:rPr>
      </w:pPr>
      <w:r w:rsidRPr="00BE015B">
        <w:rPr>
          <w:sz w:val="22"/>
          <w:szCs w:val="22"/>
        </w:rPr>
        <w:t>Incident Classification</w:t>
      </w:r>
    </w:p>
    <w:p w:rsidR="0039046A" w:rsidRPr="0039046A" w:rsidRDefault="0039046A" w:rsidP="00BE015B">
      <w:pPr>
        <w:pStyle w:val="BodyText"/>
        <w:jc w:val="both"/>
        <w:rPr>
          <w:b w:val="0"/>
          <w:sz w:val="22"/>
          <w:szCs w:val="22"/>
        </w:rPr>
      </w:pPr>
      <w:r w:rsidRPr="0039046A">
        <w:rPr>
          <w:b w:val="0"/>
          <w:sz w:val="22"/>
          <w:szCs w:val="22"/>
        </w:rPr>
        <w:t>The IT Support Desk analyst responding to a service request will classify the Incident in conjunction with the user or service provider making the call by assigning an initial priority in the Incident tracking system in accordance with the Priority Levels.</w:t>
      </w:r>
    </w:p>
    <w:p w:rsidR="0039046A" w:rsidRPr="0039046A" w:rsidRDefault="0039046A" w:rsidP="00BE015B">
      <w:pPr>
        <w:pStyle w:val="BodyText"/>
        <w:jc w:val="both"/>
        <w:rPr>
          <w:b w:val="0"/>
          <w:sz w:val="22"/>
          <w:szCs w:val="22"/>
        </w:rPr>
      </w:pPr>
    </w:p>
    <w:p w:rsidR="00BE015B" w:rsidRDefault="0039046A" w:rsidP="00BE015B">
      <w:pPr>
        <w:pStyle w:val="BodyText"/>
        <w:jc w:val="both"/>
        <w:rPr>
          <w:b w:val="0"/>
          <w:sz w:val="22"/>
          <w:szCs w:val="22"/>
        </w:rPr>
      </w:pPr>
      <w:r w:rsidRPr="00BE015B">
        <w:rPr>
          <w:sz w:val="22"/>
          <w:szCs w:val="22"/>
        </w:rPr>
        <w:t>Reclassification</w:t>
      </w:r>
      <w:r w:rsidR="00BE015B">
        <w:rPr>
          <w:b w:val="0"/>
          <w:sz w:val="22"/>
          <w:szCs w:val="22"/>
        </w:rPr>
        <w:t>.</w:t>
      </w:r>
    </w:p>
    <w:p w:rsidR="0039046A" w:rsidRPr="0039046A" w:rsidRDefault="0039046A" w:rsidP="00BE015B">
      <w:pPr>
        <w:pStyle w:val="BodyText"/>
        <w:jc w:val="both"/>
        <w:rPr>
          <w:b w:val="0"/>
          <w:sz w:val="22"/>
          <w:szCs w:val="22"/>
        </w:rPr>
      </w:pPr>
      <w:r w:rsidRPr="0039046A">
        <w:rPr>
          <w:b w:val="0"/>
          <w:sz w:val="22"/>
          <w:szCs w:val="22"/>
        </w:rPr>
        <w:t>At the customer’s reasonable request and after consultation with WorkSafeBC, WorkSafeBC will promptly reclassify an Issue to a higher Priority Level and commence delivering support services in accordance with that higher Priority Level.  In the event that the Issue later is determined by the Parties to be of a lower Priority Level, it will be downgraded to the appropriate Priority Level.</w:t>
      </w:r>
    </w:p>
    <w:p w:rsidR="0039046A" w:rsidRPr="00BE015B" w:rsidRDefault="0039046A" w:rsidP="00BE015B">
      <w:pPr>
        <w:pStyle w:val="BodyText"/>
        <w:ind w:left="1440" w:hanging="1080"/>
        <w:jc w:val="both"/>
        <w:rPr>
          <w:sz w:val="22"/>
          <w:szCs w:val="22"/>
        </w:rPr>
      </w:pPr>
    </w:p>
    <w:p w:rsidR="00BE015B" w:rsidRDefault="0039046A" w:rsidP="00BE015B">
      <w:pPr>
        <w:pStyle w:val="BodyText"/>
        <w:jc w:val="both"/>
        <w:rPr>
          <w:b w:val="0"/>
          <w:sz w:val="22"/>
          <w:szCs w:val="22"/>
        </w:rPr>
      </w:pPr>
      <w:r w:rsidRPr="00BE015B">
        <w:rPr>
          <w:sz w:val="22"/>
          <w:szCs w:val="22"/>
        </w:rPr>
        <w:t>Caller Information</w:t>
      </w:r>
    </w:p>
    <w:p w:rsidR="0039046A" w:rsidRPr="0039046A" w:rsidRDefault="0039046A" w:rsidP="00BE015B">
      <w:pPr>
        <w:pStyle w:val="BodyText"/>
        <w:jc w:val="both"/>
        <w:rPr>
          <w:b w:val="0"/>
          <w:sz w:val="22"/>
          <w:szCs w:val="22"/>
        </w:rPr>
      </w:pPr>
      <w:r w:rsidRPr="0039046A">
        <w:rPr>
          <w:b w:val="0"/>
          <w:sz w:val="22"/>
          <w:szCs w:val="22"/>
        </w:rPr>
        <w:t>Callers to the IT Support Desk shall provide their name, phone number, detailed description of the problem or issue and any supporting documentation or error information.</w:t>
      </w:r>
    </w:p>
    <w:p w:rsidR="0039046A" w:rsidRPr="00BE015B" w:rsidRDefault="0039046A" w:rsidP="00BE015B">
      <w:pPr>
        <w:pStyle w:val="BodyText"/>
        <w:ind w:left="1440" w:hanging="1080"/>
        <w:jc w:val="both"/>
        <w:rPr>
          <w:sz w:val="22"/>
          <w:szCs w:val="22"/>
        </w:rPr>
      </w:pPr>
    </w:p>
    <w:p w:rsidR="00BE015B" w:rsidRPr="00BE015B" w:rsidRDefault="00BE015B" w:rsidP="00BE015B">
      <w:pPr>
        <w:pStyle w:val="BodyText"/>
        <w:jc w:val="both"/>
        <w:rPr>
          <w:sz w:val="22"/>
          <w:szCs w:val="22"/>
        </w:rPr>
      </w:pPr>
      <w:r w:rsidRPr="00BE015B">
        <w:rPr>
          <w:sz w:val="22"/>
          <w:szCs w:val="22"/>
        </w:rPr>
        <w:t>Priority Levels</w:t>
      </w:r>
    </w:p>
    <w:p w:rsidR="0039046A" w:rsidRPr="0039046A" w:rsidRDefault="0039046A" w:rsidP="00BE015B">
      <w:pPr>
        <w:pStyle w:val="BodyText"/>
        <w:jc w:val="both"/>
        <w:rPr>
          <w:b w:val="0"/>
          <w:sz w:val="22"/>
          <w:szCs w:val="22"/>
        </w:rPr>
      </w:pPr>
      <w:r w:rsidRPr="0039046A">
        <w:rPr>
          <w:b w:val="0"/>
          <w:sz w:val="22"/>
          <w:szCs w:val="22"/>
        </w:rPr>
        <w:t>The Priority Levels, Service Level Agreements, notification times and escalation levels for Issues are as follows:</w:t>
      </w:r>
    </w:p>
    <w:p w:rsidR="0039046A" w:rsidRPr="0039046A" w:rsidRDefault="0039046A" w:rsidP="00BE015B">
      <w:pPr>
        <w:jc w:val="both"/>
        <w:rPr>
          <w:rFonts w:ascii="Times New Roman" w:hAnsi="Times New Roman"/>
          <w:sz w:val="22"/>
          <w:szCs w:val="22"/>
        </w:rPr>
      </w:pPr>
    </w:p>
    <w:p w:rsidR="0039046A" w:rsidRPr="0039046A" w:rsidRDefault="0039046A" w:rsidP="0039046A">
      <w:pPr>
        <w:spacing w:after="200" w:line="276" w:lineRule="auto"/>
        <w:rPr>
          <w:rFonts w:ascii="Times New Roman" w:eastAsiaTheme="majorEastAsia" w:hAnsi="Times New Roman"/>
          <w:bCs/>
          <w:color w:val="4F81BD" w:themeColor="accent1"/>
          <w:sz w:val="22"/>
          <w:szCs w:val="22"/>
        </w:rPr>
      </w:pPr>
      <w:bookmarkStart w:id="118" w:name="_Toc226266167"/>
      <w:bookmarkStart w:id="119" w:name="_Toc379113430"/>
    </w:p>
    <w:p w:rsidR="0039046A" w:rsidRPr="0039046A" w:rsidRDefault="0039046A" w:rsidP="0039046A">
      <w:pPr>
        <w:spacing w:after="200" w:line="276" w:lineRule="auto"/>
        <w:rPr>
          <w:rFonts w:ascii="Times New Roman" w:eastAsiaTheme="majorEastAsia" w:hAnsi="Times New Roman"/>
          <w:bCs/>
          <w:color w:val="4F81BD" w:themeColor="accent1"/>
          <w:sz w:val="22"/>
          <w:szCs w:val="22"/>
        </w:rPr>
      </w:pPr>
      <w:r w:rsidRPr="0039046A">
        <w:rPr>
          <w:rFonts w:ascii="Times New Roman" w:eastAsiaTheme="majorEastAsia" w:hAnsi="Times New Roman"/>
          <w:bCs/>
          <w:color w:val="4F81BD" w:themeColor="accent1"/>
          <w:sz w:val="22"/>
          <w:szCs w:val="22"/>
        </w:rPr>
        <w:br w:type="page"/>
      </w:r>
    </w:p>
    <w:tbl>
      <w:tblPr>
        <w:tblpPr w:leftFromText="180" w:rightFromText="180" w:vertAnchor="page" w:horzAnchor="margin" w:tblpY="2011"/>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3990"/>
        <w:gridCol w:w="2192"/>
        <w:gridCol w:w="2008"/>
      </w:tblGrid>
      <w:tr w:rsidR="0082328E" w:rsidRPr="0039046A" w:rsidTr="0082328E">
        <w:trPr>
          <w:trHeight w:val="478"/>
        </w:trPr>
        <w:tc>
          <w:tcPr>
            <w:tcW w:w="1188" w:type="dxa"/>
          </w:tcPr>
          <w:bookmarkEnd w:id="118"/>
          <w:bookmarkEnd w:id="119"/>
          <w:p w:rsidR="0082328E" w:rsidRPr="0082328E" w:rsidRDefault="0082328E" w:rsidP="0082328E">
            <w:pPr>
              <w:tabs>
                <w:tab w:val="left" w:pos="1800"/>
              </w:tabs>
              <w:jc w:val="center"/>
              <w:rPr>
                <w:rFonts w:ascii="Times New Roman" w:hAnsi="Times New Roman"/>
                <w:b/>
                <w:sz w:val="22"/>
                <w:szCs w:val="22"/>
              </w:rPr>
            </w:pPr>
            <w:r w:rsidRPr="0082328E">
              <w:rPr>
                <w:rFonts w:ascii="Times New Roman" w:hAnsi="Times New Roman"/>
                <w:b/>
                <w:snapToGrid w:val="0"/>
                <w:sz w:val="22"/>
                <w:szCs w:val="22"/>
              </w:rPr>
              <w:lastRenderedPageBreak/>
              <w:t>Priority Level</w:t>
            </w:r>
          </w:p>
        </w:tc>
        <w:tc>
          <w:tcPr>
            <w:tcW w:w="3990" w:type="dxa"/>
          </w:tcPr>
          <w:p w:rsidR="0082328E" w:rsidRPr="0082328E" w:rsidRDefault="0082328E" w:rsidP="0082328E">
            <w:pPr>
              <w:tabs>
                <w:tab w:val="left" w:pos="1800"/>
              </w:tabs>
              <w:jc w:val="center"/>
              <w:rPr>
                <w:rFonts w:ascii="Times New Roman" w:hAnsi="Times New Roman"/>
                <w:b/>
                <w:snapToGrid w:val="0"/>
                <w:sz w:val="22"/>
                <w:szCs w:val="22"/>
              </w:rPr>
            </w:pPr>
            <w:r w:rsidRPr="0082328E">
              <w:rPr>
                <w:rFonts w:ascii="Times New Roman" w:hAnsi="Times New Roman"/>
                <w:b/>
                <w:snapToGrid w:val="0"/>
                <w:sz w:val="22"/>
                <w:szCs w:val="22"/>
              </w:rPr>
              <w:t>Description</w:t>
            </w:r>
          </w:p>
        </w:tc>
        <w:tc>
          <w:tcPr>
            <w:tcW w:w="2192" w:type="dxa"/>
          </w:tcPr>
          <w:p w:rsidR="0082328E" w:rsidRPr="0082328E" w:rsidRDefault="0082328E" w:rsidP="0082328E">
            <w:pPr>
              <w:tabs>
                <w:tab w:val="left" w:pos="1800"/>
              </w:tabs>
              <w:jc w:val="center"/>
              <w:rPr>
                <w:rFonts w:ascii="Times New Roman" w:hAnsi="Times New Roman"/>
                <w:b/>
                <w:sz w:val="22"/>
                <w:szCs w:val="22"/>
              </w:rPr>
            </w:pPr>
            <w:r w:rsidRPr="0082328E">
              <w:rPr>
                <w:rFonts w:ascii="Times New Roman" w:hAnsi="Times New Roman"/>
                <w:b/>
                <w:snapToGrid w:val="0"/>
                <w:sz w:val="22"/>
                <w:szCs w:val="22"/>
              </w:rPr>
              <w:t>Notification/ Update to Customer</w:t>
            </w:r>
          </w:p>
        </w:tc>
        <w:tc>
          <w:tcPr>
            <w:tcW w:w="2008" w:type="dxa"/>
          </w:tcPr>
          <w:p w:rsidR="0082328E" w:rsidRPr="0082328E" w:rsidRDefault="0082328E" w:rsidP="0082328E">
            <w:pPr>
              <w:tabs>
                <w:tab w:val="left" w:pos="1800"/>
              </w:tabs>
              <w:jc w:val="center"/>
              <w:rPr>
                <w:rFonts w:ascii="Times New Roman" w:hAnsi="Times New Roman"/>
                <w:b/>
                <w:sz w:val="22"/>
                <w:szCs w:val="22"/>
              </w:rPr>
            </w:pPr>
            <w:r w:rsidRPr="0082328E">
              <w:rPr>
                <w:rFonts w:ascii="Times New Roman" w:hAnsi="Times New Roman"/>
                <w:b/>
                <w:snapToGrid w:val="0"/>
                <w:sz w:val="22"/>
                <w:szCs w:val="22"/>
              </w:rPr>
              <w:t>Escalation Level</w:t>
            </w:r>
          </w:p>
        </w:tc>
      </w:tr>
      <w:tr w:rsidR="0082328E" w:rsidRPr="0039046A" w:rsidTr="0082328E">
        <w:trPr>
          <w:trHeight w:val="201"/>
        </w:trPr>
        <w:tc>
          <w:tcPr>
            <w:tcW w:w="1188" w:type="dxa"/>
          </w:tcPr>
          <w:p w:rsidR="0082328E" w:rsidRPr="0039046A" w:rsidRDefault="0082328E" w:rsidP="0082328E">
            <w:pPr>
              <w:rPr>
                <w:rFonts w:ascii="Times New Roman" w:hAnsi="Times New Roman"/>
                <w:snapToGrid w:val="0"/>
                <w:color w:val="000000" w:themeColor="text1"/>
                <w:sz w:val="22"/>
                <w:szCs w:val="22"/>
              </w:rPr>
            </w:pPr>
          </w:p>
          <w:p w:rsidR="0082328E" w:rsidRPr="0039046A" w:rsidRDefault="0082328E" w:rsidP="0082328E">
            <w:pPr>
              <w:rPr>
                <w:rFonts w:ascii="Times New Roman" w:hAnsi="Times New Roman"/>
                <w:snapToGrid w:val="0"/>
                <w:color w:val="000000" w:themeColor="text1"/>
                <w:sz w:val="22"/>
                <w:szCs w:val="22"/>
              </w:rPr>
            </w:pPr>
          </w:p>
          <w:p w:rsidR="0082328E" w:rsidRPr="0082328E" w:rsidRDefault="0082328E" w:rsidP="0082328E">
            <w:pPr>
              <w:jc w:val="center"/>
              <w:rPr>
                <w:rFonts w:ascii="Times New Roman" w:hAnsi="Times New Roman"/>
                <w:b/>
                <w:snapToGrid w:val="0"/>
                <w:color w:val="000000" w:themeColor="text1"/>
                <w:sz w:val="22"/>
                <w:szCs w:val="22"/>
              </w:rPr>
            </w:pPr>
            <w:r w:rsidRPr="0082328E">
              <w:rPr>
                <w:rFonts w:ascii="Times New Roman" w:hAnsi="Times New Roman"/>
                <w:b/>
                <w:snapToGrid w:val="0"/>
                <w:color w:val="000000" w:themeColor="text1"/>
                <w:sz w:val="22"/>
                <w:szCs w:val="22"/>
              </w:rPr>
              <w:t>1</w:t>
            </w:r>
          </w:p>
        </w:tc>
        <w:tc>
          <w:tcPr>
            <w:tcW w:w="3990" w:type="dxa"/>
          </w:tcPr>
          <w:p w:rsidR="0082328E"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Material functionality of the service is inoperable or the solution as a whole is unusable, limited but not limited to stations where a large number of users (100+) are impacted or the impact to users is significant.</w:t>
            </w:r>
          </w:p>
          <w:p w:rsidR="00F077F2" w:rsidRPr="005D1483" w:rsidRDefault="00F077F2" w:rsidP="0082328E">
            <w:pPr>
              <w:rPr>
                <w:rFonts w:ascii="Times New Roman" w:hAnsi="Times New Roman"/>
                <w:snapToGrid w:val="0"/>
                <w:color w:val="000000" w:themeColor="text1"/>
                <w:szCs w:val="22"/>
              </w:rPr>
            </w:pPr>
          </w:p>
        </w:tc>
        <w:tc>
          <w:tcPr>
            <w:tcW w:w="2192" w:type="dxa"/>
          </w:tcPr>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Initial notification: 15 minutes</w:t>
            </w:r>
          </w:p>
          <w:p w:rsidR="0082328E" w:rsidRPr="005D1483" w:rsidRDefault="0082328E" w:rsidP="0082328E">
            <w:pPr>
              <w:rPr>
                <w:rFonts w:ascii="Times New Roman" w:hAnsi="Times New Roman"/>
                <w:snapToGrid w:val="0"/>
                <w:color w:val="000000" w:themeColor="text1"/>
                <w:szCs w:val="22"/>
              </w:rPr>
            </w:pPr>
          </w:p>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Update: Every 30 minutes</w:t>
            </w:r>
          </w:p>
        </w:tc>
        <w:tc>
          <w:tcPr>
            <w:tcW w:w="2008" w:type="dxa"/>
          </w:tcPr>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15 minutes: IT Situation Manager</w:t>
            </w:r>
          </w:p>
          <w:p w:rsidR="0082328E" w:rsidRPr="005D1483" w:rsidRDefault="0082328E" w:rsidP="0082328E">
            <w:pPr>
              <w:rPr>
                <w:rFonts w:ascii="Times New Roman" w:hAnsi="Times New Roman"/>
                <w:snapToGrid w:val="0"/>
                <w:color w:val="000000" w:themeColor="text1"/>
                <w:szCs w:val="22"/>
              </w:rPr>
            </w:pPr>
          </w:p>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30 minutes: Director, Solutions</w:t>
            </w:r>
          </w:p>
        </w:tc>
      </w:tr>
      <w:tr w:rsidR="0082328E" w:rsidRPr="0039046A" w:rsidTr="0082328E">
        <w:trPr>
          <w:trHeight w:val="201"/>
        </w:trPr>
        <w:tc>
          <w:tcPr>
            <w:tcW w:w="9378" w:type="dxa"/>
            <w:gridSpan w:val="4"/>
          </w:tcPr>
          <w:p w:rsidR="005D1483" w:rsidRDefault="0082328E" w:rsidP="0082328E">
            <w:pPr>
              <w:rPr>
                <w:rFonts w:ascii="Times New Roman" w:hAnsi="Times New Roman"/>
                <w:snapToGrid w:val="0"/>
                <w:color w:val="000000" w:themeColor="text1"/>
                <w:sz w:val="22"/>
                <w:szCs w:val="22"/>
              </w:rPr>
            </w:pPr>
            <w:r w:rsidRPr="0082328E">
              <w:rPr>
                <w:rFonts w:ascii="Times New Roman" w:hAnsi="Times New Roman"/>
                <w:b/>
                <w:snapToGrid w:val="0"/>
                <w:color w:val="000000" w:themeColor="text1"/>
                <w:sz w:val="22"/>
                <w:szCs w:val="22"/>
              </w:rPr>
              <w:t>Service Level Agreement</w:t>
            </w:r>
            <w:r w:rsidRPr="0039046A">
              <w:rPr>
                <w:rFonts w:ascii="Times New Roman" w:hAnsi="Times New Roman"/>
                <w:snapToGrid w:val="0"/>
                <w:color w:val="000000" w:themeColor="text1"/>
                <w:sz w:val="22"/>
                <w:szCs w:val="22"/>
              </w:rPr>
              <w:t xml:space="preserve">: </w:t>
            </w:r>
          </w:p>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In less than 2 hours the issue will be restored or resolved.  WorkSafeBC will give the highest scheduling priority to these Issues and devotes its best efforts and best available resources to the verification, analysis, response, temporary avoidance and full resolution or correction of the issue in this category.</w:t>
            </w:r>
          </w:p>
          <w:p w:rsidR="0082328E" w:rsidRPr="0039046A" w:rsidRDefault="0082328E" w:rsidP="0082328E">
            <w:pPr>
              <w:rPr>
                <w:rFonts w:ascii="Times New Roman" w:hAnsi="Times New Roman"/>
                <w:snapToGrid w:val="0"/>
                <w:color w:val="000000" w:themeColor="text1"/>
                <w:sz w:val="22"/>
                <w:szCs w:val="22"/>
              </w:rPr>
            </w:pPr>
          </w:p>
        </w:tc>
      </w:tr>
      <w:tr w:rsidR="0082328E" w:rsidRPr="0039046A" w:rsidTr="0082328E">
        <w:trPr>
          <w:trHeight w:val="478"/>
        </w:trPr>
        <w:tc>
          <w:tcPr>
            <w:tcW w:w="1188" w:type="dxa"/>
          </w:tcPr>
          <w:p w:rsidR="0082328E" w:rsidRPr="0082328E" w:rsidRDefault="0082328E" w:rsidP="0082328E">
            <w:pPr>
              <w:tabs>
                <w:tab w:val="left" w:pos="1800"/>
              </w:tabs>
              <w:rPr>
                <w:rFonts w:ascii="Times New Roman" w:hAnsi="Times New Roman"/>
                <w:b/>
                <w:sz w:val="22"/>
                <w:szCs w:val="22"/>
              </w:rPr>
            </w:pPr>
            <w:r w:rsidRPr="0082328E">
              <w:rPr>
                <w:rFonts w:ascii="Times New Roman" w:hAnsi="Times New Roman"/>
                <w:b/>
                <w:snapToGrid w:val="0"/>
                <w:sz w:val="22"/>
                <w:szCs w:val="22"/>
              </w:rPr>
              <w:t>Priority Level</w:t>
            </w:r>
          </w:p>
        </w:tc>
        <w:tc>
          <w:tcPr>
            <w:tcW w:w="3990" w:type="dxa"/>
          </w:tcPr>
          <w:p w:rsidR="0082328E" w:rsidRPr="0082328E" w:rsidRDefault="0082328E" w:rsidP="0082328E">
            <w:pPr>
              <w:tabs>
                <w:tab w:val="left" w:pos="1800"/>
              </w:tabs>
              <w:rPr>
                <w:rFonts w:ascii="Times New Roman" w:hAnsi="Times New Roman"/>
                <w:b/>
                <w:snapToGrid w:val="0"/>
                <w:sz w:val="22"/>
                <w:szCs w:val="22"/>
              </w:rPr>
            </w:pPr>
            <w:r w:rsidRPr="0082328E">
              <w:rPr>
                <w:rFonts w:ascii="Times New Roman" w:hAnsi="Times New Roman"/>
                <w:b/>
                <w:snapToGrid w:val="0"/>
                <w:sz w:val="22"/>
                <w:szCs w:val="22"/>
              </w:rPr>
              <w:t>Description</w:t>
            </w:r>
          </w:p>
        </w:tc>
        <w:tc>
          <w:tcPr>
            <w:tcW w:w="2192" w:type="dxa"/>
          </w:tcPr>
          <w:p w:rsidR="0082328E" w:rsidRPr="0082328E" w:rsidRDefault="0082328E" w:rsidP="0082328E">
            <w:pPr>
              <w:tabs>
                <w:tab w:val="left" w:pos="1800"/>
              </w:tabs>
              <w:rPr>
                <w:rFonts w:ascii="Times New Roman" w:hAnsi="Times New Roman"/>
                <w:b/>
                <w:sz w:val="22"/>
                <w:szCs w:val="22"/>
              </w:rPr>
            </w:pPr>
            <w:r w:rsidRPr="0082328E">
              <w:rPr>
                <w:rFonts w:ascii="Times New Roman" w:hAnsi="Times New Roman"/>
                <w:b/>
                <w:snapToGrid w:val="0"/>
                <w:sz w:val="22"/>
                <w:szCs w:val="22"/>
              </w:rPr>
              <w:t>Notification/ Update to Customer</w:t>
            </w:r>
          </w:p>
        </w:tc>
        <w:tc>
          <w:tcPr>
            <w:tcW w:w="2008" w:type="dxa"/>
          </w:tcPr>
          <w:p w:rsidR="0082328E" w:rsidRPr="0082328E" w:rsidRDefault="0082328E" w:rsidP="0082328E">
            <w:pPr>
              <w:tabs>
                <w:tab w:val="left" w:pos="1800"/>
              </w:tabs>
              <w:rPr>
                <w:rFonts w:ascii="Times New Roman" w:hAnsi="Times New Roman"/>
                <w:b/>
                <w:sz w:val="22"/>
                <w:szCs w:val="22"/>
              </w:rPr>
            </w:pPr>
            <w:r w:rsidRPr="0082328E">
              <w:rPr>
                <w:rFonts w:ascii="Times New Roman" w:hAnsi="Times New Roman"/>
                <w:b/>
                <w:snapToGrid w:val="0"/>
                <w:sz w:val="22"/>
                <w:szCs w:val="22"/>
              </w:rPr>
              <w:t>Escalation Level</w:t>
            </w:r>
          </w:p>
        </w:tc>
      </w:tr>
      <w:tr w:rsidR="0082328E" w:rsidRPr="0039046A" w:rsidTr="0082328E">
        <w:trPr>
          <w:trHeight w:val="201"/>
        </w:trPr>
        <w:tc>
          <w:tcPr>
            <w:tcW w:w="1188" w:type="dxa"/>
          </w:tcPr>
          <w:p w:rsidR="0082328E" w:rsidRPr="0039046A" w:rsidRDefault="0082328E" w:rsidP="0082328E">
            <w:pPr>
              <w:rPr>
                <w:rFonts w:ascii="Times New Roman" w:hAnsi="Times New Roman"/>
                <w:snapToGrid w:val="0"/>
                <w:sz w:val="22"/>
                <w:szCs w:val="22"/>
              </w:rPr>
            </w:pPr>
          </w:p>
          <w:p w:rsidR="0082328E" w:rsidRPr="0082328E" w:rsidRDefault="0082328E" w:rsidP="0082328E">
            <w:pPr>
              <w:rPr>
                <w:rFonts w:ascii="Times New Roman" w:hAnsi="Times New Roman"/>
                <w:b/>
                <w:snapToGrid w:val="0"/>
                <w:sz w:val="22"/>
                <w:szCs w:val="22"/>
              </w:rPr>
            </w:pPr>
          </w:p>
          <w:p w:rsidR="0082328E" w:rsidRPr="0039046A" w:rsidRDefault="0082328E" w:rsidP="0082328E">
            <w:pPr>
              <w:jc w:val="center"/>
              <w:rPr>
                <w:rFonts w:ascii="Times New Roman" w:hAnsi="Times New Roman"/>
                <w:snapToGrid w:val="0"/>
                <w:sz w:val="22"/>
                <w:szCs w:val="22"/>
              </w:rPr>
            </w:pPr>
            <w:r w:rsidRPr="0082328E">
              <w:rPr>
                <w:rFonts w:ascii="Times New Roman" w:hAnsi="Times New Roman"/>
                <w:b/>
                <w:snapToGrid w:val="0"/>
                <w:sz w:val="22"/>
                <w:szCs w:val="22"/>
              </w:rPr>
              <w:t>2</w:t>
            </w:r>
          </w:p>
        </w:tc>
        <w:tc>
          <w:tcPr>
            <w:tcW w:w="3990" w:type="dxa"/>
          </w:tcPr>
          <w:p w:rsidR="0082328E"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Involves situations where the service is available in a reduced capacity or is severely restricted , including without limitation, situations when a limited number of users (20+) are impacted whether or not a workaround or fix is available</w:t>
            </w:r>
          </w:p>
          <w:p w:rsidR="00F077F2" w:rsidRPr="005D1483" w:rsidRDefault="00F077F2" w:rsidP="0082328E">
            <w:pPr>
              <w:rPr>
                <w:rFonts w:ascii="Times New Roman" w:hAnsi="Times New Roman"/>
                <w:snapToGrid w:val="0"/>
                <w:color w:val="000000" w:themeColor="text1"/>
                <w:szCs w:val="22"/>
              </w:rPr>
            </w:pPr>
          </w:p>
        </w:tc>
        <w:tc>
          <w:tcPr>
            <w:tcW w:w="2192" w:type="dxa"/>
          </w:tcPr>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Initial notification: 15 minutes</w:t>
            </w:r>
          </w:p>
          <w:p w:rsidR="0082328E" w:rsidRPr="005D1483" w:rsidRDefault="0082328E" w:rsidP="0082328E">
            <w:pPr>
              <w:rPr>
                <w:rFonts w:ascii="Times New Roman" w:hAnsi="Times New Roman"/>
                <w:snapToGrid w:val="0"/>
                <w:color w:val="000000" w:themeColor="text1"/>
                <w:szCs w:val="22"/>
              </w:rPr>
            </w:pPr>
          </w:p>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Update: Every 60 minutes</w:t>
            </w:r>
          </w:p>
        </w:tc>
        <w:tc>
          <w:tcPr>
            <w:tcW w:w="2008" w:type="dxa"/>
          </w:tcPr>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15 minutes: IT Situation Manager</w:t>
            </w:r>
          </w:p>
          <w:p w:rsidR="0082328E" w:rsidRPr="005D1483" w:rsidRDefault="0082328E" w:rsidP="0082328E">
            <w:pPr>
              <w:rPr>
                <w:rFonts w:ascii="Times New Roman" w:hAnsi="Times New Roman"/>
                <w:snapToGrid w:val="0"/>
                <w:color w:val="000000" w:themeColor="text1"/>
                <w:szCs w:val="22"/>
              </w:rPr>
            </w:pPr>
          </w:p>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30 minutes: Director, Solutions</w:t>
            </w:r>
          </w:p>
        </w:tc>
      </w:tr>
      <w:tr w:rsidR="0082328E" w:rsidRPr="0039046A" w:rsidTr="0082328E">
        <w:trPr>
          <w:trHeight w:val="201"/>
        </w:trPr>
        <w:tc>
          <w:tcPr>
            <w:tcW w:w="9378" w:type="dxa"/>
            <w:gridSpan w:val="4"/>
          </w:tcPr>
          <w:p w:rsidR="005D1483" w:rsidRDefault="0082328E" w:rsidP="0082328E">
            <w:pPr>
              <w:rPr>
                <w:rFonts w:ascii="Times New Roman" w:hAnsi="Times New Roman"/>
                <w:snapToGrid w:val="0"/>
                <w:color w:val="000000" w:themeColor="text1"/>
                <w:sz w:val="22"/>
                <w:szCs w:val="22"/>
              </w:rPr>
            </w:pPr>
            <w:r w:rsidRPr="0082328E">
              <w:rPr>
                <w:rFonts w:ascii="Times New Roman" w:hAnsi="Times New Roman"/>
                <w:b/>
                <w:snapToGrid w:val="0"/>
                <w:color w:val="000000" w:themeColor="text1"/>
                <w:sz w:val="22"/>
                <w:szCs w:val="22"/>
              </w:rPr>
              <w:t>Service Level Agreement</w:t>
            </w:r>
            <w:r w:rsidRPr="0039046A">
              <w:rPr>
                <w:rFonts w:ascii="Times New Roman" w:hAnsi="Times New Roman"/>
                <w:snapToGrid w:val="0"/>
                <w:color w:val="000000" w:themeColor="text1"/>
                <w:sz w:val="22"/>
                <w:szCs w:val="22"/>
              </w:rPr>
              <w:t xml:space="preserve">: </w:t>
            </w:r>
          </w:p>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In less than 4 hours the Issue will be restored or resolved.  WorkSafeBC will give the second highest scheduling priority to these Issues and use its best efforts and best available resources to the verification, analysis, response, temporary avoidance and full resolution or correction of the issue.  If the Issue is not Resolved in 8 hours, WorkSafeBC will assign its most senior technical personnel to work on resolution of the issue on a full time dedicated basis.</w:t>
            </w:r>
          </w:p>
          <w:p w:rsidR="0082328E" w:rsidRPr="0039046A" w:rsidRDefault="0082328E" w:rsidP="0082328E">
            <w:pPr>
              <w:rPr>
                <w:rFonts w:ascii="Times New Roman" w:hAnsi="Times New Roman"/>
                <w:snapToGrid w:val="0"/>
                <w:color w:val="000000" w:themeColor="text1"/>
                <w:sz w:val="22"/>
                <w:szCs w:val="22"/>
              </w:rPr>
            </w:pPr>
          </w:p>
        </w:tc>
      </w:tr>
      <w:tr w:rsidR="0082328E" w:rsidRPr="0039046A" w:rsidTr="0082328E">
        <w:trPr>
          <w:trHeight w:val="478"/>
        </w:trPr>
        <w:tc>
          <w:tcPr>
            <w:tcW w:w="1188" w:type="dxa"/>
          </w:tcPr>
          <w:p w:rsidR="0082328E" w:rsidRPr="0082328E" w:rsidRDefault="0082328E" w:rsidP="0082328E">
            <w:pPr>
              <w:tabs>
                <w:tab w:val="left" w:pos="1800"/>
              </w:tabs>
              <w:jc w:val="center"/>
              <w:rPr>
                <w:rFonts w:ascii="Times New Roman" w:hAnsi="Times New Roman"/>
                <w:b/>
                <w:sz w:val="22"/>
                <w:szCs w:val="22"/>
              </w:rPr>
            </w:pPr>
            <w:r w:rsidRPr="0082328E">
              <w:rPr>
                <w:rFonts w:ascii="Times New Roman" w:hAnsi="Times New Roman"/>
                <w:b/>
                <w:snapToGrid w:val="0"/>
                <w:sz w:val="22"/>
                <w:szCs w:val="22"/>
              </w:rPr>
              <w:t>Priority Level</w:t>
            </w:r>
          </w:p>
        </w:tc>
        <w:tc>
          <w:tcPr>
            <w:tcW w:w="3990" w:type="dxa"/>
          </w:tcPr>
          <w:p w:rsidR="0082328E" w:rsidRPr="0082328E" w:rsidRDefault="0082328E" w:rsidP="0082328E">
            <w:pPr>
              <w:tabs>
                <w:tab w:val="left" w:pos="1800"/>
              </w:tabs>
              <w:jc w:val="center"/>
              <w:rPr>
                <w:rFonts w:ascii="Times New Roman" w:hAnsi="Times New Roman"/>
                <w:b/>
                <w:snapToGrid w:val="0"/>
                <w:sz w:val="22"/>
                <w:szCs w:val="22"/>
              </w:rPr>
            </w:pPr>
            <w:r w:rsidRPr="0082328E">
              <w:rPr>
                <w:rFonts w:ascii="Times New Roman" w:hAnsi="Times New Roman"/>
                <w:b/>
                <w:snapToGrid w:val="0"/>
                <w:sz w:val="22"/>
                <w:szCs w:val="22"/>
              </w:rPr>
              <w:t>Description</w:t>
            </w:r>
          </w:p>
        </w:tc>
        <w:tc>
          <w:tcPr>
            <w:tcW w:w="2192" w:type="dxa"/>
          </w:tcPr>
          <w:p w:rsidR="0082328E" w:rsidRPr="0082328E" w:rsidRDefault="0082328E" w:rsidP="0082328E">
            <w:pPr>
              <w:tabs>
                <w:tab w:val="left" w:pos="1800"/>
              </w:tabs>
              <w:jc w:val="center"/>
              <w:rPr>
                <w:rFonts w:ascii="Times New Roman" w:hAnsi="Times New Roman"/>
                <w:b/>
                <w:sz w:val="22"/>
                <w:szCs w:val="22"/>
              </w:rPr>
            </w:pPr>
            <w:r w:rsidRPr="0082328E">
              <w:rPr>
                <w:rFonts w:ascii="Times New Roman" w:hAnsi="Times New Roman"/>
                <w:b/>
                <w:snapToGrid w:val="0"/>
                <w:sz w:val="22"/>
                <w:szCs w:val="22"/>
              </w:rPr>
              <w:t>Notification/ Update to Customer</w:t>
            </w:r>
          </w:p>
        </w:tc>
        <w:tc>
          <w:tcPr>
            <w:tcW w:w="2008" w:type="dxa"/>
          </w:tcPr>
          <w:p w:rsidR="0082328E" w:rsidRPr="0082328E" w:rsidRDefault="0082328E" w:rsidP="0082328E">
            <w:pPr>
              <w:tabs>
                <w:tab w:val="left" w:pos="1800"/>
              </w:tabs>
              <w:jc w:val="center"/>
              <w:rPr>
                <w:rFonts w:ascii="Times New Roman" w:hAnsi="Times New Roman"/>
                <w:b/>
                <w:sz w:val="22"/>
                <w:szCs w:val="22"/>
              </w:rPr>
            </w:pPr>
            <w:r w:rsidRPr="0082328E">
              <w:rPr>
                <w:rFonts w:ascii="Times New Roman" w:hAnsi="Times New Roman"/>
                <w:b/>
                <w:snapToGrid w:val="0"/>
                <w:sz w:val="22"/>
                <w:szCs w:val="22"/>
              </w:rPr>
              <w:t>Escalation Level</w:t>
            </w:r>
          </w:p>
        </w:tc>
      </w:tr>
      <w:tr w:rsidR="0082328E" w:rsidRPr="005D1483" w:rsidTr="0082328E">
        <w:trPr>
          <w:trHeight w:val="201"/>
        </w:trPr>
        <w:tc>
          <w:tcPr>
            <w:tcW w:w="1188" w:type="dxa"/>
          </w:tcPr>
          <w:p w:rsidR="0082328E" w:rsidRPr="0039046A" w:rsidRDefault="0082328E" w:rsidP="0082328E">
            <w:pPr>
              <w:rPr>
                <w:rFonts w:ascii="Times New Roman" w:hAnsi="Times New Roman"/>
                <w:snapToGrid w:val="0"/>
                <w:color w:val="000000" w:themeColor="text1"/>
                <w:sz w:val="22"/>
                <w:szCs w:val="22"/>
              </w:rPr>
            </w:pPr>
          </w:p>
          <w:p w:rsidR="0082328E" w:rsidRPr="0082328E" w:rsidRDefault="0082328E" w:rsidP="0082328E">
            <w:pPr>
              <w:rPr>
                <w:rFonts w:ascii="Times New Roman" w:hAnsi="Times New Roman"/>
                <w:b/>
                <w:snapToGrid w:val="0"/>
                <w:color w:val="000000" w:themeColor="text1"/>
                <w:sz w:val="22"/>
                <w:szCs w:val="22"/>
              </w:rPr>
            </w:pPr>
          </w:p>
          <w:p w:rsidR="0082328E" w:rsidRPr="0039046A" w:rsidRDefault="0082328E" w:rsidP="0082328E">
            <w:pPr>
              <w:jc w:val="center"/>
              <w:rPr>
                <w:rFonts w:ascii="Times New Roman" w:hAnsi="Times New Roman"/>
                <w:snapToGrid w:val="0"/>
                <w:color w:val="000000" w:themeColor="text1"/>
                <w:sz w:val="22"/>
                <w:szCs w:val="22"/>
              </w:rPr>
            </w:pPr>
            <w:r w:rsidRPr="0082328E">
              <w:rPr>
                <w:rFonts w:ascii="Times New Roman" w:hAnsi="Times New Roman"/>
                <w:b/>
                <w:snapToGrid w:val="0"/>
                <w:color w:val="000000" w:themeColor="text1"/>
                <w:sz w:val="22"/>
                <w:szCs w:val="22"/>
              </w:rPr>
              <w:t>3</w:t>
            </w:r>
          </w:p>
        </w:tc>
        <w:tc>
          <w:tcPr>
            <w:tcW w:w="3990" w:type="dxa"/>
          </w:tcPr>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 xml:space="preserve">The service operates with slight inconvenience that is not critical to the overall operation or if a single user is significantly impacted whether or not a workaround or fix is available.  </w:t>
            </w:r>
          </w:p>
          <w:p w:rsidR="0082328E" w:rsidRPr="005D1483" w:rsidRDefault="0082328E" w:rsidP="0082328E">
            <w:pPr>
              <w:rPr>
                <w:rFonts w:ascii="Times New Roman" w:hAnsi="Times New Roman"/>
                <w:snapToGrid w:val="0"/>
                <w:color w:val="0000FF"/>
                <w:szCs w:val="22"/>
              </w:rPr>
            </w:pPr>
          </w:p>
        </w:tc>
        <w:tc>
          <w:tcPr>
            <w:tcW w:w="2192" w:type="dxa"/>
          </w:tcPr>
          <w:p w:rsidR="0082328E" w:rsidRPr="005D1483" w:rsidRDefault="0082328E" w:rsidP="0082328E">
            <w:pPr>
              <w:rPr>
                <w:rFonts w:ascii="Times New Roman" w:hAnsi="Times New Roman"/>
                <w:snapToGrid w:val="0"/>
                <w:color w:val="000000" w:themeColor="text1"/>
                <w:szCs w:val="22"/>
              </w:rPr>
            </w:pPr>
          </w:p>
        </w:tc>
        <w:tc>
          <w:tcPr>
            <w:tcW w:w="2008" w:type="dxa"/>
          </w:tcPr>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8 hours: Manager IT Support Desk</w:t>
            </w:r>
          </w:p>
          <w:p w:rsidR="0082328E" w:rsidRPr="005D1483" w:rsidRDefault="0082328E" w:rsidP="0082328E">
            <w:pPr>
              <w:rPr>
                <w:rFonts w:ascii="Times New Roman" w:hAnsi="Times New Roman"/>
                <w:snapToGrid w:val="0"/>
                <w:color w:val="000000" w:themeColor="text1"/>
                <w:szCs w:val="22"/>
              </w:rPr>
            </w:pPr>
          </w:p>
          <w:p w:rsidR="0082328E" w:rsidRPr="005D1483" w:rsidRDefault="0082328E" w:rsidP="0082328E">
            <w:pPr>
              <w:rPr>
                <w:rFonts w:ascii="Times New Roman" w:hAnsi="Times New Roman"/>
                <w:snapToGrid w:val="0"/>
                <w:color w:val="000000" w:themeColor="text1"/>
                <w:szCs w:val="22"/>
              </w:rPr>
            </w:pPr>
          </w:p>
        </w:tc>
      </w:tr>
      <w:tr w:rsidR="0082328E" w:rsidRPr="0039046A" w:rsidTr="0082328E">
        <w:trPr>
          <w:trHeight w:val="201"/>
        </w:trPr>
        <w:tc>
          <w:tcPr>
            <w:tcW w:w="9378" w:type="dxa"/>
            <w:gridSpan w:val="4"/>
          </w:tcPr>
          <w:p w:rsidR="005D1483" w:rsidRDefault="0082328E" w:rsidP="0082328E">
            <w:pPr>
              <w:rPr>
                <w:rFonts w:ascii="Times New Roman" w:hAnsi="Times New Roman"/>
                <w:snapToGrid w:val="0"/>
                <w:color w:val="000000" w:themeColor="text1"/>
                <w:sz w:val="22"/>
                <w:szCs w:val="22"/>
              </w:rPr>
            </w:pPr>
            <w:r w:rsidRPr="005D1483">
              <w:rPr>
                <w:rFonts w:ascii="Times New Roman" w:hAnsi="Times New Roman"/>
                <w:b/>
                <w:snapToGrid w:val="0"/>
                <w:color w:val="000000" w:themeColor="text1"/>
                <w:sz w:val="22"/>
                <w:szCs w:val="22"/>
              </w:rPr>
              <w:t>Service Level Agreement</w:t>
            </w:r>
            <w:r w:rsidRPr="0039046A">
              <w:rPr>
                <w:rFonts w:ascii="Times New Roman" w:hAnsi="Times New Roman"/>
                <w:snapToGrid w:val="0"/>
                <w:color w:val="000000" w:themeColor="text1"/>
                <w:sz w:val="22"/>
                <w:szCs w:val="22"/>
              </w:rPr>
              <w:t xml:space="preserve">: </w:t>
            </w:r>
          </w:p>
          <w:p w:rsidR="0082328E" w:rsidRDefault="0082328E" w:rsidP="0082328E">
            <w:pPr>
              <w:rPr>
                <w:rFonts w:ascii="Times New Roman" w:hAnsi="Times New Roman"/>
                <w:snapToGrid w:val="0"/>
                <w:color w:val="000000" w:themeColor="text1"/>
                <w:sz w:val="22"/>
                <w:szCs w:val="22"/>
              </w:rPr>
            </w:pPr>
            <w:r w:rsidRPr="0039046A">
              <w:rPr>
                <w:rFonts w:ascii="Times New Roman" w:hAnsi="Times New Roman"/>
                <w:snapToGrid w:val="0"/>
                <w:color w:val="000000" w:themeColor="text1"/>
                <w:sz w:val="22"/>
                <w:szCs w:val="22"/>
              </w:rPr>
              <w:t xml:space="preserve">In less than 8 hours the issue will be resolved or service restored.  </w:t>
            </w:r>
          </w:p>
          <w:p w:rsidR="0082328E" w:rsidRPr="0039046A" w:rsidRDefault="0082328E" w:rsidP="0082328E">
            <w:pPr>
              <w:rPr>
                <w:rFonts w:ascii="Times New Roman" w:hAnsi="Times New Roman"/>
                <w:snapToGrid w:val="0"/>
                <w:color w:val="000000" w:themeColor="text1"/>
                <w:sz w:val="22"/>
                <w:szCs w:val="22"/>
              </w:rPr>
            </w:pPr>
          </w:p>
        </w:tc>
      </w:tr>
      <w:tr w:rsidR="0082328E" w:rsidRPr="0039046A" w:rsidTr="0082328E">
        <w:trPr>
          <w:trHeight w:val="478"/>
        </w:trPr>
        <w:tc>
          <w:tcPr>
            <w:tcW w:w="1188" w:type="dxa"/>
          </w:tcPr>
          <w:p w:rsidR="0082328E" w:rsidRPr="0082328E" w:rsidRDefault="0082328E" w:rsidP="0082328E">
            <w:pPr>
              <w:tabs>
                <w:tab w:val="left" w:pos="1800"/>
              </w:tabs>
              <w:rPr>
                <w:rFonts w:ascii="Times New Roman" w:hAnsi="Times New Roman"/>
                <w:b/>
                <w:sz w:val="22"/>
                <w:szCs w:val="22"/>
              </w:rPr>
            </w:pPr>
            <w:r w:rsidRPr="0082328E">
              <w:rPr>
                <w:rFonts w:ascii="Times New Roman" w:hAnsi="Times New Roman"/>
                <w:b/>
                <w:snapToGrid w:val="0"/>
                <w:sz w:val="22"/>
                <w:szCs w:val="22"/>
              </w:rPr>
              <w:t>Priority Level</w:t>
            </w:r>
          </w:p>
        </w:tc>
        <w:tc>
          <w:tcPr>
            <w:tcW w:w="3990" w:type="dxa"/>
          </w:tcPr>
          <w:p w:rsidR="0082328E" w:rsidRPr="0082328E" w:rsidRDefault="0082328E" w:rsidP="0082328E">
            <w:pPr>
              <w:tabs>
                <w:tab w:val="left" w:pos="1800"/>
              </w:tabs>
              <w:rPr>
                <w:rFonts w:ascii="Times New Roman" w:hAnsi="Times New Roman"/>
                <w:b/>
                <w:snapToGrid w:val="0"/>
                <w:sz w:val="22"/>
                <w:szCs w:val="22"/>
              </w:rPr>
            </w:pPr>
            <w:r w:rsidRPr="0082328E">
              <w:rPr>
                <w:rFonts w:ascii="Times New Roman" w:hAnsi="Times New Roman"/>
                <w:b/>
                <w:snapToGrid w:val="0"/>
                <w:sz w:val="22"/>
                <w:szCs w:val="22"/>
              </w:rPr>
              <w:t>Description</w:t>
            </w:r>
          </w:p>
        </w:tc>
        <w:tc>
          <w:tcPr>
            <w:tcW w:w="2192" w:type="dxa"/>
          </w:tcPr>
          <w:p w:rsidR="0082328E" w:rsidRPr="0082328E" w:rsidRDefault="0082328E" w:rsidP="0082328E">
            <w:pPr>
              <w:tabs>
                <w:tab w:val="left" w:pos="1800"/>
              </w:tabs>
              <w:rPr>
                <w:rFonts w:ascii="Times New Roman" w:hAnsi="Times New Roman"/>
                <w:b/>
                <w:sz w:val="22"/>
                <w:szCs w:val="22"/>
              </w:rPr>
            </w:pPr>
            <w:r w:rsidRPr="0082328E">
              <w:rPr>
                <w:rFonts w:ascii="Times New Roman" w:hAnsi="Times New Roman"/>
                <w:b/>
                <w:snapToGrid w:val="0"/>
                <w:sz w:val="22"/>
                <w:szCs w:val="22"/>
              </w:rPr>
              <w:t>Notification/ Update to Customer</w:t>
            </w:r>
          </w:p>
        </w:tc>
        <w:tc>
          <w:tcPr>
            <w:tcW w:w="2008" w:type="dxa"/>
          </w:tcPr>
          <w:p w:rsidR="0082328E" w:rsidRPr="0082328E" w:rsidRDefault="0082328E" w:rsidP="0082328E">
            <w:pPr>
              <w:tabs>
                <w:tab w:val="left" w:pos="1800"/>
              </w:tabs>
              <w:rPr>
                <w:rFonts w:ascii="Times New Roman" w:hAnsi="Times New Roman"/>
                <w:b/>
                <w:sz w:val="22"/>
                <w:szCs w:val="22"/>
              </w:rPr>
            </w:pPr>
            <w:r w:rsidRPr="0082328E">
              <w:rPr>
                <w:rFonts w:ascii="Times New Roman" w:hAnsi="Times New Roman"/>
                <w:b/>
                <w:snapToGrid w:val="0"/>
                <w:sz w:val="22"/>
                <w:szCs w:val="22"/>
              </w:rPr>
              <w:t>Escalation Level</w:t>
            </w:r>
          </w:p>
        </w:tc>
      </w:tr>
      <w:tr w:rsidR="0082328E" w:rsidRPr="0039046A" w:rsidTr="0082328E">
        <w:trPr>
          <w:trHeight w:val="201"/>
        </w:trPr>
        <w:tc>
          <w:tcPr>
            <w:tcW w:w="1188" w:type="dxa"/>
          </w:tcPr>
          <w:p w:rsidR="0082328E" w:rsidRPr="0039046A" w:rsidRDefault="0082328E" w:rsidP="0082328E">
            <w:pPr>
              <w:rPr>
                <w:rFonts w:ascii="Times New Roman" w:hAnsi="Times New Roman"/>
                <w:snapToGrid w:val="0"/>
                <w:sz w:val="22"/>
                <w:szCs w:val="22"/>
              </w:rPr>
            </w:pPr>
          </w:p>
          <w:p w:rsidR="0082328E" w:rsidRPr="0082328E" w:rsidRDefault="0082328E" w:rsidP="0082328E">
            <w:pPr>
              <w:jc w:val="center"/>
              <w:rPr>
                <w:rFonts w:ascii="Times New Roman" w:hAnsi="Times New Roman"/>
                <w:b/>
                <w:snapToGrid w:val="0"/>
                <w:sz w:val="22"/>
                <w:szCs w:val="22"/>
              </w:rPr>
            </w:pPr>
            <w:r w:rsidRPr="0082328E">
              <w:rPr>
                <w:rFonts w:ascii="Times New Roman" w:hAnsi="Times New Roman"/>
                <w:b/>
                <w:snapToGrid w:val="0"/>
                <w:sz w:val="22"/>
                <w:szCs w:val="22"/>
              </w:rPr>
              <w:t>4</w:t>
            </w:r>
          </w:p>
        </w:tc>
        <w:tc>
          <w:tcPr>
            <w:tcW w:w="3990" w:type="dxa"/>
          </w:tcPr>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Any matter the user agrees is a Priority Level 4 including generally asked questions about a service.</w:t>
            </w:r>
          </w:p>
          <w:p w:rsidR="0082328E" w:rsidRPr="005D1483" w:rsidRDefault="0082328E" w:rsidP="0082328E">
            <w:pPr>
              <w:rPr>
                <w:rFonts w:ascii="Times New Roman" w:hAnsi="Times New Roman"/>
                <w:snapToGrid w:val="0"/>
                <w:color w:val="0000FF"/>
                <w:szCs w:val="22"/>
              </w:rPr>
            </w:pPr>
          </w:p>
        </w:tc>
        <w:tc>
          <w:tcPr>
            <w:tcW w:w="2192" w:type="dxa"/>
          </w:tcPr>
          <w:p w:rsidR="0082328E" w:rsidRPr="005D1483" w:rsidRDefault="0082328E" w:rsidP="0082328E">
            <w:pPr>
              <w:rPr>
                <w:rFonts w:ascii="Times New Roman" w:hAnsi="Times New Roman"/>
                <w:snapToGrid w:val="0"/>
                <w:color w:val="000000" w:themeColor="text1"/>
                <w:szCs w:val="22"/>
              </w:rPr>
            </w:pPr>
          </w:p>
        </w:tc>
        <w:tc>
          <w:tcPr>
            <w:tcW w:w="2008" w:type="dxa"/>
          </w:tcPr>
          <w:p w:rsidR="0082328E" w:rsidRPr="005D1483" w:rsidRDefault="0082328E" w:rsidP="0082328E">
            <w:pPr>
              <w:rPr>
                <w:rFonts w:ascii="Times New Roman" w:hAnsi="Times New Roman"/>
                <w:snapToGrid w:val="0"/>
                <w:color w:val="000000" w:themeColor="text1"/>
                <w:szCs w:val="22"/>
              </w:rPr>
            </w:pPr>
            <w:r w:rsidRPr="005D1483">
              <w:rPr>
                <w:rFonts w:ascii="Times New Roman" w:hAnsi="Times New Roman"/>
                <w:snapToGrid w:val="0"/>
                <w:color w:val="000000" w:themeColor="text1"/>
                <w:szCs w:val="22"/>
              </w:rPr>
              <w:t>5 business days: Manager IT Support Desk</w:t>
            </w:r>
          </w:p>
        </w:tc>
      </w:tr>
      <w:tr w:rsidR="0082328E" w:rsidRPr="0039046A" w:rsidTr="0082328E">
        <w:trPr>
          <w:trHeight w:val="201"/>
        </w:trPr>
        <w:tc>
          <w:tcPr>
            <w:tcW w:w="9378" w:type="dxa"/>
            <w:gridSpan w:val="4"/>
          </w:tcPr>
          <w:p w:rsidR="005D1483" w:rsidRPr="005D1483" w:rsidRDefault="0082328E" w:rsidP="0082328E">
            <w:pPr>
              <w:rPr>
                <w:rFonts w:ascii="Times New Roman" w:hAnsi="Times New Roman"/>
                <w:snapToGrid w:val="0"/>
                <w:color w:val="000000" w:themeColor="text1"/>
                <w:sz w:val="22"/>
                <w:szCs w:val="22"/>
              </w:rPr>
            </w:pPr>
            <w:r w:rsidRPr="0082328E">
              <w:rPr>
                <w:rFonts w:ascii="Times New Roman" w:hAnsi="Times New Roman"/>
                <w:b/>
                <w:snapToGrid w:val="0"/>
                <w:color w:val="000000" w:themeColor="text1"/>
                <w:sz w:val="22"/>
                <w:szCs w:val="22"/>
              </w:rPr>
              <w:t xml:space="preserve">Service Level Agreement: </w:t>
            </w:r>
          </w:p>
          <w:p w:rsidR="0082328E" w:rsidRDefault="0082328E" w:rsidP="0082328E">
            <w:pPr>
              <w:rPr>
                <w:rFonts w:ascii="Times New Roman" w:hAnsi="Times New Roman"/>
                <w:snapToGrid w:val="0"/>
                <w:color w:val="000000" w:themeColor="text1"/>
                <w:sz w:val="22"/>
                <w:szCs w:val="22"/>
              </w:rPr>
            </w:pPr>
            <w:r w:rsidRPr="005D1483">
              <w:rPr>
                <w:rFonts w:ascii="Times New Roman" w:hAnsi="Times New Roman"/>
                <w:snapToGrid w:val="0"/>
                <w:color w:val="000000" w:themeColor="text1"/>
                <w:sz w:val="22"/>
                <w:szCs w:val="22"/>
              </w:rPr>
              <w:t>As agreed to in writing by both parties based on the Issue.</w:t>
            </w:r>
          </w:p>
          <w:p w:rsidR="00F077F2" w:rsidRPr="0082328E" w:rsidRDefault="00F077F2" w:rsidP="0082328E">
            <w:pPr>
              <w:rPr>
                <w:rFonts w:ascii="Times New Roman" w:hAnsi="Times New Roman"/>
                <w:b/>
                <w:snapToGrid w:val="0"/>
                <w:color w:val="000000" w:themeColor="text1"/>
                <w:sz w:val="22"/>
                <w:szCs w:val="22"/>
              </w:rPr>
            </w:pPr>
          </w:p>
        </w:tc>
      </w:tr>
    </w:tbl>
    <w:p w:rsidR="0082328E" w:rsidRDefault="0082328E">
      <w:pPr>
        <w:rPr>
          <w:rFonts w:ascii="Times New Roman" w:hAnsi="Times New Roman"/>
          <w:sz w:val="22"/>
          <w:szCs w:val="22"/>
        </w:rPr>
      </w:pPr>
      <w:r>
        <w:rPr>
          <w:rFonts w:ascii="Times New Roman" w:hAnsi="Times New Roman"/>
          <w:sz w:val="22"/>
          <w:szCs w:val="22"/>
        </w:rPr>
        <w:br w:type="page"/>
      </w:r>
    </w:p>
    <w:p w:rsidR="00BE015B" w:rsidRPr="008A7182" w:rsidRDefault="00BE015B" w:rsidP="00BE015B">
      <w:pPr>
        <w:pStyle w:val="Heading3"/>
        <w:numPr>
          <w:ilvl w:val="0"/>
          <w:numId w:val="0"/>
        </w:numPr>
        <w:tabs>
          <w:tab w:val="left" w:pos="0"/>
        </w:tabs>
        <w:rPr>
          <w:sz w:val="22"/>
          <w:szCs w:val="22"/>
          <w:u w:val="single"/>
        </w:rPr>
      </w:pPr>
      <w:r w:rsidRPr="008A7182">
        <w:rPr>
          <w:sz w:val="22"/>
          <w:szCs w:val="22"/>
          <w:u w:val="single"/>
        </w:rPr>
        <w:lastRenderedPageBreak/>
        <w:t>WorkSafeBC Response and Resolution Targets</w:t>
      </w:r>
    </w:p>
    <w:p w:rsidR="0082328E" w:rsidRPr="0039046A" w:rsidRDefault="0082328E" w:rsidP="0082328E">
      <w:pPr>
        <w:rPr>
          <w:rFonts w:ascii="Times New Roman" w:hAnsi="Times New Roman"/>
          <w:sz w:val="22"/>
          <w:szCs w:val="22"/>
        </w:rPr>
      </w:pPr>
      <w:r w:rsidRPr="0039046A">
        <w:rPr>
          <w:rFonts w:ascii="Times New Roman" w:hAnsi="Times New Roman"/>
          <w:sz w:val="22"/>
          <w:szCs w:val="22"/>
        </w:rPr>
        <w:t>Response &amp; Resolution Time Targets (During IT Support Desk hours of Operation)</w:t>
      </w:r>
    </w:p>
    <w:p w:rsidR="00BE015B" w:rsidRDefault="00BE015B" w:rsidP="00BE015B">
      <w:pPr>
        <w:pStyle w:val="Heading3"/>
        <w:numPr>
          <w:ilvl w:val="0"/>
          <w:numId w:val="0"/>
        </w:numPr>
        <w:tabs>
          <w:tab w:val="left" w:pos="0"/>
        </w:tabs>
        <w:rPr>
          <w:sz w:val="22"/>
          <w:szCs w:val="22"/>
        </w:rPr>
      </w:pPr>
    </w:p>
    <w:p w:rsidR="00BE015B" w:rsidRPr="00BE015B" w:rsidRDefault="00BE015B" w:rsidP="00BE015B">
      <w:pPr>
        <w:pStyle w:val="Heading3"/>
        <w:numPr>
          <w:ilvl w:val="0"/>
          <w:numId w:val="0"/>
        </w:numPr>
        <w:tabs>
          <w:tab w:val="left" w:pos="0"/>
        </w:tabs>
        <w:rPr>
          <w:sz w:val="22"/>
          <w:szCs w:val="22"/>
        </w:rPr>
      </w:pPr>
      <w:r w:rsidRPr="008A7182">
        <w:rPr>
          <w:sz w:val="22"/>
          <w:szCs w:val="22"/>
        </w:rPr>
        <w:t>1st Level Support (IT Support Desk)</w:t>
      </w:r>
    </w:p>
    <w:p w:rsidR="0039046A" w:rsidRPr="0039046A" w:rsidRDefault="0039046A" w:rsidP="00640832">
      <w:pPr>
        <w:numPr>
          <w:ilvl w:val="0"/>
          <w:numId w:val="58"/>
        </w:numPr>
        <w:rPr>
          <w:rFonts w:ascii="Times New Roman" w:hAnsi="Times New Roman"/>
          <w:sz w:val="22"/>
          <w:szCs w:val="22"/>
        </w:rPr>
      </w:pPr>
      <w:r w:rsidRPr="0039046A">
        <w:rPr>
          <w:rFonts w:ascii="Times New Roman" w:hAnsi="Times New Roman"/>
          <w:sz w:val="22"/>
          <w:szCs w:val="22"/>
        </w:rPr>
        <w:t>80% of all phone calls will be answered within 20 seconds.</w:t>
      </w:r>
    </w:p>
    <w:p w:rsidR="0039046A" w:rsidRPr="0039046A" w:rsidRDefault="0039046A" w:rsidP="00640832">
      <w:pPr>
        <w:numPr>
          <w:ilvl w:val="0"/>
          <w:numId w:val="58"/>
        </w:numPr>
        <w:rPr>
          <w:rFonts w:ascii="Times New Roman" w:hAnsi="Times New Roman"/>
          <w:sz w:val="22"/>
          <w:szCs w:val="22"/>
        </w:rPr>
      </w:pPr>
      <w:r w:rsidRPr="0039046A">
        <w:rPr>
          <w:rFonts w:ascii="Times New Roman" w:hAnsi="Times New Roman"/>
          <w:sz w:val="22"/>
          <w:szCs w:val="22"/>
        </w:rPr>
        <w:t>80% of calls will be resolved by first level support while client is on the phone.</w:t>
      </w:r>
    </w:p>
    <w:p w:rsidR="0039046A" w:rsidRDefault="0039046A" w:rsidP="00640832">
      <w:pPr>
        <w:numPr>
          <w:ilvl w:val="0"/>
          <w:numId w:val="58"/>
        </w:numPr>
        <w:rPr>
          <w:rFonts w:ascii="Times New Roman" w:hAnsi="Times New Roman"/>
          <w:sz w:val="22"/>
          <w:szCs w:val="22"/>
        </w:rPr>
      </w:pPr>
      <w:r w:rsidRPr="0039046A">
        <w:rPr>
          <w:rFonts w:ascii="Times New Roman" w:hAnsi="Times New Roman"/>
          <w:sz w:val="22"/>
          <w:szCs w:val="22"/>
        </w:rPr>
        <w:t>80% of service requests received via email or voicemail will be responded to within 1 hour</w:t>
      </w:r>
    </w:p>
    <w:p w:rsidR="0082328E" w:rsidRDefault="0082328E" w:rsidP="0082328E">
      <w:pPr>
        <w:pStyle w:val="Heading3"/>
        <w:numPr>
          <w:ilvl w:val="0"/>
          <w:numId w:val="0"/>
        </w:numPr>
        <w:tabs>
          <w:tab w:val="left" w:pos="0"/>
        </w:tabs>
        <w:rPr>
          <w:sz w:val="22"/>
          <w:szCs w:val="22"/>
        </w:rPr>
      </w:pPr>
    </w:p>
    <w:p w:rsidR="0082328E" w:rsidRPr="008A7182" w:rsidRDefault="0082328E" w:rsidP="0082328E">
      <w:pPr>
        <w:pStyle w:val="Heading3"/>
        <w:numPr>
          <w:ilvl w:val="0"/>
          <w:numId w:val="0"/>
        </w:numPr>
        <w:tabs>
          <w:tab w:val="left" w:pos="0"/>
        </w:tabs>
        <w:rPr>
          <w:sz w:val="22"/>
          <w:szCs w:val="22"/>
        </w:rPr>
      </w:pPr>
      <w:r w:rsidRPr="008A7182">
        <w:rPr>
          <w:sz w:val="22"/>
          <w:szCs w:val="22"/>
        </w:rPr>
        <w:t>1st Level Support (IT Support Desk)</w:t>
      </w:r>
    </w:p>
    <w:p w:rsidR="008A7182" w:rsidRPr="0039046A" w:rsidRDefault="008A7182" w:rsidP="008A7182">
      <w:pPr>
        <w:rPr>
          <w:rFonts w:ascii="Times New Roman" w:hAnsi="Times New Roman"/>
          <w:sz w:val="22"/>
          <w:szCs w:val="22"/>
        </w:rPr>
      </w:pPr>
    </w:p>
    <w:p w:rsidR="0039046A" w:rsidRDefault="0039046A" w:rsidP="008A7182">
      <w:pPr>
        <w:pStyle w:val="Heading3"/>
        <w:numPr>
          <w:ilvl w:val="0"/>
          <w:numId w:val="0"/>
        </w:numPr>
        <w:rPr>
          <w:sz w:val="22"/>
          <w:szCs w:val="22"/>
        </w:rPr>
      </w:pPr>
      <w:bookmarkStart w:id="120" w:name="_Toc226266169"/>
      <w:bookmarkStart w:id="121" w:name="_Toc379113432"/>
      <w:r w:rsidRPr="008A7182">
        <w:rPr>
          <w:sz w:val="22"/>
          <w:szCs w:val="22"/>
        </w:rPr>
        <w:t>2nd level Support</w:t>
      </w:r>
      <w:bookmarkEnd w:id="120"/>
      <w:bookmarkEnd w:id="121"/>
    </w:p>
    <w:p w:rsidR="008A7182" w:rsidRPr="008A7182" w:rsidRDefault="008A7182" w:rsidP="008A7182">
      <w:pPr>
        <w:pStyle w:val="NormalIndent"/>
      </w:pPr>
    </w:p>
    <w:p w:rsidR="0039046A" w:rsidRDefault="0039046A" w:rsidP="008A7182">
      <w:pPr>
        <w:ind w:left="450"/>
        <w:rPr>
          <w:rFonts w:ascii="Times New Roman" w:hAnsi="Times New Roman"/>
          <w:sz w:val="22"/>
          <w:szCs w:val="22"/>
        </w:rPr>
      </w:pPr>
      <w:r w:rsidRPr="0039046A">
        <w:rPr>
          <w:rFonts w:ascii="Times New Roman" w:hAnsi="Times New Roman"/>
          <w:sz w:val="22"/>
          <w:szCs w:val="22"/>
        </w:rPr>
        <w:t>Response &amp; Resolution Time Targets between 07:00 and 17:00 hours Monday through Friday are:</w:t>
      </w:r>
    </w:p>
    <w:p w:rsidR="008A7182" w:rsidRDefault="008A7182" w:rsidP="008A7182">
      <w:pPr>
        <w:ind w:left="450"/>
        <w:rPr>
          <w:rFonts w:ascii="Times New Roman" w:hAnsi="Times New Roman"/>
          <w:sz w:val="22"/>
          <w:szCs w:val="22"/>
        </w:rPr>
      </w:pPr>
    </w:p>
    <w:p w:rsidR="008A7182" w:rsidRPr="0039046A" w:rsidRDefault="008A7182" w:rsidP="008A7182">
      <w:pPr>
        <w:ind w:left="450"/>
        <w:rPr>
          <w:rFonts w:ascii="Times New Roman" w:hAnsi="Times New Roman"/>
          <w:sz w:val="22"/>
          <w:szCs w:val="22"/>
        </w:rPr>
      </w:pPr>
    </w:p>
    <w:tbl>
      <w:tblPr>
        <w:tblW w:w="6802" w:type="dxa"/>
        <w:tblInd w:w="1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50"/>
        <w:gridCol w:w="2790"/>
        <w:gridCol w:w="2662"/>
      </w:tblGrid>
      <w:tr w:rsidR="0039046A" w:rsidRPr="0039046A" w:rsidTr="008A7182">
        <w:tc>
          <w:tcPr>
            <w:tcW w:w="1350" w:type="dxa"/>
          </w:tcPr>
          <w:p w:rsidR="0039046A" w:rsidRPr="0039046A" w:rsidRDefault="0039046A" w:rsidP="008A7182">
            <w:pPr>
              <w:ind w:right="252" w:hanging="18"/>
              <w:jc w:val="center"/>
              <w:rPr>
                <w:rFonts w:ascii="Times New Roman" w:hAnsi="Times New Roman"/>
                <w:sz w:val="22"/>
                <w:szCs w:val="22"/>
              </w:rPr>
            </w:pPr>
            <w:r w:rsidRPr="0039046A">
              <w:rPr>
                <w:rFonts w:ascii="Times New Roman" w:hAnsi="Times New Roman"/>
                <w:sz w:val="22"/>
                <w:szCs w:val="22"/>
              </w:rPr>
              <w:t>Priority</w:t>
            </w:r>
          </w:p>
        </w:tc>
        <w:tc>
          <w:tcPr>
            <w:tcW w:w="2790" w:type="dxa"/>
          </w:tcPr>
          <w:p w:rsidR="0039046A" w:rsidRPr="0039046A" w:rsidRDefault="0039046A" w:rsidP="008A7182">
            <w:pPr>
              <w:ind w:left="72"/>
              <w:rPr>
                <w:rFonts w:ascii="Times New Roman" w:hAnsi="Times New Roman"/>
                <w:sz w:val="22"/>
                <w:szCs w:val="22"/>
              </w:rPr>
            </w:pPr>
            <w:r w:rsidRPr="0039046A">
              <w:rPr>
                <w:rFonts w:ascii="Times New Roman" w:hAnsi="Times New Roman"/>
                <w:sz w:val="22"/>
                <w:szCs w:val="22"/>
              </w:rPr>
              <w:t>Response Target</w:t>
            </w:r>
          </w:p>
        </w:tc>
        <w:tc>
          <w:tcPr>
            <w:tcW w:w="2662" w:type="dxa"/>
          </w:tcPr>
          <w:p w:rsidR="0039046A" w:rsidRPr="0039046A" w:rsidRDefault="0039046A" w:rsidP="008A7182">
            <w:pPr>
              <w:ind w:left="-18"/>
              <w:rPr>
                <w:rFonts w:ascii="Times New Roman" w:hAnsi="Times New Roman"/>
                <w:sz w:val="22"/>
                <w:szCs w:val="22"/>
              </w:rPr>
            </w:pPr>
            <w:r w:rsidRPr="0039046A">
              <w:rPr>
                <w:rFonts w:ascii="Times New Roman" w:hAnsi="Times New Roman"/>
                <w:sz w:val="22"/>
                <w:szCs w:val="22"/>
              </w:rPr>
              <w:t>Resolution Target</w:t>
            </w:r>
          </w:p>
        </w:tc>
      </w:tr>
      <w:tr w:rsidR="0039046A" w:rsidRPr="0039046A" w:rsidTr="008A7182">
        <w:tc>
          <w:tcPr>
            <w:tcW w:w="1350" w:type="dxa"/>
          </w:tcPr>
          <w:p w:rsidR="0039046A" w:rsidRPr="0039046A" w:rsidRDefault="0039046A" w:rsidP="008A7182">
            <w:pPr>
              <w:ind w:right="252" w:hanging="18"/>
              <w:jc w:val="center"/>
              <w:rPr>
                <w:rFonts w:ascii="Times New Roman" w:hAnsi="Times New Roman"/>
                <w:sz w:val="22"/>
                <w:szCs w:val="22"/>
              </w:rPr>
            </w:pPr>
            <w:r w:rsidRPr="0039046A">
              <w:rPr>
                <w:rFonts w:ascii="Times New Roman" w:hAnsi="Times New Roman"/>
                <w:sz w:val="22"/>
                <w:szCs w:val="22"/>
              </w:rPr>
              <w:t>1</w:t>
            </w:r>
          </w:p>
        </w:tc>
        <w:tc>
          <w:tcPr>
            <w:tcW w:w="2790" w:type="dxa"/>
          </w:tcPr>
          <w:p w:rsidR="0039046A" w:rsidRPr="0039046A" w:rsidRDefault="0039046A" w:rsidP="008A7182">
            <w:pPr>
              <w:ind w:left="72"/>
              <w:rPr>
                <w:rFonts w:ascii="Times New Roman" w:hAnsi="Times New Roman"/>
                <w:sz w:val="22"/>
                <w:szCs w:val="22"/>
              </w:rPr>
            </w:pPr>
            <w:r w:rsidRPr="0039046A">
              <w:rPr>
                <w:rFonts w:ascii="Times New Roman" w:hAnsi="Times New Roman"/>
                <w:sz w:val="22"/>
                <w:szCs w:val="22"/>
              </w:rPr>
              <w:t>&lt; 15 minutes</w:t>
            </w:r>
          </w:p>
        </w:tc>
        <w:tc>
          <w:tcPr>
            <w:tcW w:w="2662" w:type="dxa"/>
          </w:tcPr>
          <w:p w:rsidR="0039046A" w:rsidRPr="0039046A" w:rsidRDefault="0039046A" w:rsidP="008A7182">
            <w:pPr>
              <w:rPr>
                <w:rFonts w:ascii="Times New Roman" w:hAnsi="Times New Roman"/>
                <w:sz w:val="22"/>
                <w:szCs w:val="22"/>
              </w:rPr>
            </w:pPr>
            <w:r w:rsidRPr="0039046A">
              <w:rPr>
                <w:rFonts w:ascii="Times New Roman" w:hAnsi="Times New Roman"/>
                <w:sz w:val="22"/>
                <w:szCs w:val="22"/>
              </w:rPr>
              <w:t>&lt;  2 hours</w:t>
            </w:r>
          </w:p>
        </w:tc>
      </w:tr>
      <w:tr w:rsidR="0039046A" w:rsidRPr="0039046A" w:rsidTr="008A7182">
        <w:tc>
          <w:tcPr>
            <w:tcW w:w="1350" w:type="dxa"/>
          </w:tcPr>
          <w:p w:rsidR="0039046A" w:rsidRPr="0039046A" w:rsidRDefault="0039046A" w:rsidP="008A7182">
            <w:pPr>
              <w:ind w:right="252" w:hanging="18"/>
              <w:jc w:val="center"/>
              <w:rPr>
                <w:rFonts w:ascii="Times New Roman" w:hAnsi="Times New Roman"/>
                <w:sz w:val="22"/>
                <w:szCs w:val="22"/>
              </w:rPr>
            </w:pPr>
            <w:r w:rsidRPr="0039046A">
              <w:rPr>
                <w:rFonts w:ascii="Times New Roman" w:hAnsi="Times New Roman"/>
                <w:sz w:val="22"/>
                <w:szCs w:val="22"/>
              </w:rPr>
              <w:t>2</w:t>
            </w:r>
          </w:p>
        </w:tc>
        <w:tc>
          <w:tcPr>
            <w:tcW w:w="2790" w:type="dxa"/>
          </w:tcPr>
          <w:p w:rsidR="0039046A" w:rsidRPr="0039046A" w:rsidRDefault="0039046A" w:rsidP="008A7182">
            <w:pPr>
              <w:ind w:left="72"/>
              <w:rPr>
                <w:rFonts w:ascii="Times New Roman" w:hAnsi="Times New Roman"/>
                <w:sz w:val="22"/>
                <w:szCs w:val="22"/>
              </w:rPr>
            </w:pPr>
            <w:r w:rsidRPr="0039046A">
              <w:rPr>
                <w:rFonts w:ascii="Times New Roman" w:hAnsi="Times New Roman"/>
                <w:sz w:val="22"/>
                <w:szCs w:val="22"/>
              </w:rPr>
              <w:t>&lt; 30 minutes</w:t>
            </w:r>
          </w:p>
        </w:tc>
        <w:tc>
          <w:tcPr>
            <w:tcW w:w="2662" w:type="dxa"/>
          </w:tcPr>
          <w:p w:rsidR="0039046A" w:rsidRPr="0039046A" w:rsidRDefault="0039046A" w:rsidP="008A7182">
            <w:pPr>
              <w:rPr>
                <w:rFonts w:ascii="Times New Roman" w:hAnsi="Times New Roman"/>
                <w:sz w:val="22"/>
                <w:szCs w:val="22"/>
              </w:rPr>
            </w:pPr>
            <w:r w:rsidRPr="0039046A">
              <w:rPr>
                <w:rFonts w:ascii="Times New Roman" w:hAnsi="Times New Roman"/>
                <w:sz w:val="22"/>
                <w:szCs w:val="22"/>
              </w:rPr>
              <w:t>&lt;  4 hours</w:t>
            </w:r>
          </w:p>
        </w:tc>
      </w:tr>
      <w:tr w:rsidR="0039046A" w:rsidRPr="0039046A" w:rsidTr="008A7182">
        <w:tc>
          <w:tcPr>
            <w:tcW w:w="1350" w:type="dxa"/>
          </w:tcPr>
          <w:p w:rsidR="0039046A" w:rsidRPr="0039046A" w:rsidRDefault="0039046A" w:rsidP="008A7182">
            <w:pPr>
              <w:ind w:right="252" w:hanging="18"/>
              <w:jc w:val="center"/>
              <w:rPr>
                <w:rFonts w:ascii="Times New Roman" w:hAnsi="Times New Roman"/>
                <w:sz w:val="22"/>
                <w:szCs w:val="22"/>
              </w:rPr>
            </w:pPr>
            <w:r w:rsidRPr="0039046A">
              <w:rPr>
                <w:rFonts w:ascii="Times New Roman" w:hAnsi="Times New Roman"/>
                <w:sz w:val="22"/>
                <w:szCs w:val="22"/>
              </w:rPr>
              <w:t>3</w:t>
            </w:r>
          </w:p>
        </w:tc>
        <w:tc>
          <w:tcPr>
            <w:tcW w:w="2790" w:type="dxa"/>
          </w:tcPr>
          <w:p w:rsidR="0039046A" w:rsidRPr="0039046A" w:rsidRDefault="0039046A" w:rsidP="008A7182">
            <w:pPr>
              <w:ind w:left="72"/>
              <w:rPr>
                <w:rFonts w:ascii="Times New Roman" w:hAnsi="Times New Roman"/>
                <w:sz w:val="22"/>
                <w:szCs w:val="22"/>
              </w:rPr>
            </w:pPr>
            <w:r w:rsidRPr="0039046A">
              <w:rPr>
                <w:rFonts w:ascii="Times New Roman" w:hAnsi="Times New Roman"/>
                <w:sz w:val="22"/>
                <w:szCs w:val="22"/>
              </w:rPr>
              <w:t>&lt; 2 hours</w:t>
            </w:r>
          </w:p>
        </w:tc>
        <w:tc>
          <w:tcPr>
            <w:tcW w:w="2662" w:type="dxa"/>
          </w:tcPr>
          <w:p w:rsidR="0039046A" w:rsidRPr="0039046A" w:rsidRDefault="0039046A" w:rsidP="008A7182">
            <w:pPr>
              <w:rPr>
                <w:rFonts w:ascii="Times New Roman" w:hAnsi="Times New Roman"/>
                <w:sz w:val="22"/>
                <w:szCs w:val="22"/>
              </w:rPr>
            </w:pPr>
            <w:r w:rsidRPr="0039046A">
              <w:rPr>
                <w:rFonts w:ascii="Times New Roman" w:hAnsi="Times New Roman"/>
                <w:sz w:val="22"/>
                <w:szCs w:val="22"/>
              </w:rPr>
              <w:t>&lt;  8 hours</w:t>
            </w:r>
          </w:p>
        </w:tc>
      </w:tr>
      <w:tr w:rsidR="0039046A" w:rsidRPr="0039046A" w:rsidTr="008A7182">
        <w:tc>
          <w:tcPr>
            <w:tcW w:w="1350" w:type="dxa"/>
          </w:tcPr>
          <w:p w:rsidR="0039046A" w:rsidRPr="0039046A" w:rsidRDefault="0039046A" w:rsidP="008A7182">
            <w:pPr>
              <w:ind w:right="252" w:hanging="18"/>
              <w:jc w:val="center"/>
              <w:rPr>
                <w:rFonts w:ascii="Times New Roman" w:hAnsi="Times New Roman"/>
                <w:sz w:val="22"/>
                <w:szCs w:val="22"/>
              </w:rPr>
            </w:pPr>
            <w:r w:rsidRPr="0039046A">
              <w:rPr>
                <w:rFonts w:ascii="Times New Roman" w:hAnsi="Times New Roman"/>
                <w:sz w:val="22"/>
                <w:szCs w:val="22"/>
              </w:rPr>
              <w:t>4</w:t>
            </w:r>
          </w:p>
        </w:tc>
        <w:tc>
          <w:tcPr>
            <w:tcW w:w="2790" w:type="dxa"/>
          </w:tcPr>
          <w:p w:rsidR="0039046A" w:rsidRPr="0039046A" w:rsidRDefault="0039046A" w:rsidP="008A7182">
            <w:pPr>
              <w:ind w:left="72"/>
              <w:rPr>
                <w:rFonts w:ascii="Times New Roman" w:hAnsi="Times New Roman"/>
                <w:sz w:val="22"/>
                <w:szCs w:val="22"/>
              </w:rPr>
            </w:pPr>
            <w:r w:rsidRPr="0039046A">
              <w:rPr>
                <w:rFonts w:ascii="Times New Roman" w:hAnsi="Times New Roman"/>
                <w:sz w:val="22"/>
                <w:szCs w:val="22"/>
              </w:rPr>
              <w:t>&lt; 8 hours</w:t>
            </w:r>
          </w:p>
        </w:tc>
        <w:tc>
          <w:tcPr>
            <w:tcW w:w="2662" w:type="dxa"/>
          </w:tcPr>
          <w:p w:rsidR="0039046A" w:rsidRPr="0039046A" w:rsidRDefault="0039046A" w:rsidP="008A7182">
            <w:pPr>
              <w:rPr>
                <w:rFonts w:ascii="Times New Roman" w:hAnsi="Times New Roman"/>
                <w:sz w:val="22"/>
                <w:szCs w:val="22"/>
              </w:rPr>
            </w:pPr>
            <w:r w:rsidRPr="0039046A">
              <w:rPr>
                <w:rFonts w:ascii="Times New Roman" w:hAnsi="Times New Roman"/>
                <w:sz w:val="22"/>
                <w:szCs w:val="22"/>
              </w:rPr>
              <w:t>&lt; 5 business days</w:t>
            </w:r>
          </w:p>
        </w:tc>
      </w:tr>
    </w:tbl>
    <w:p w:rsidR="0039046A" w:rsidRPr="0039046A" w:rsidRDefault="0039046A" w:rsidP="0039046A"/>
    <w:p w:rsidR="000927C3" w:rsidRPr="0039046A" w:rsidRDefault="000927C3" w:rsidP="0071794C">
      <w:pPr>
        <w:rPr>
          <w:rFonts w:ascii="Times New Roman" w:hAnsi="Times New Roman"/>
          <w:sz w:val="22"/>
          <w:szCs w:val="22"/>
          <w:lang w:val="en-CA"/>
        </w:rPr>
      </w:pPr>
    </w:p>
    <w:sectPr w:rsidR="000927C3" w:rsidRPr="0039046A" w:rsidSect="0039046A">
      <w:headerReference w:type="default" r:id="rId31"/>
      <w:footerReference w:type="default" r:id="rId3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379" w:rsidRDefault="00822379">
      <w:r>
        <w:separator/>
      </w:r>
    </w:p>
  </w:endnote>
  <w:endnote w:type="continuationSeparator" w:id="1">
    <w:p w:rsidR="00822379" w:rsidRDefault="008223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5672BC" w:rsidRDefault="00CB5661">
    <w:pPr>
      <w:pStyle w:val="Footer"/>
      <w:rPr>
        <w:sz w:val="16"/>
        <w:szCs w:val="16"/>
      </w:rPr>
    </w:pPr>
    <w:r>
      <w:rPr>
        <w:sz w:val="16"/>
        <w:szCs w:val="16"/>
      </w:rPr>
      <w:t>R10-12-12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Default="00CB5661" w:rsidP="001E7889">
    <w:pPr>
      <w:pStyle w:val="Header"/>
      <w:pBdr>
        <w:bottom w:val="single" w:sz="6" w:space="1" w:color="auto"/>
      </w:pBdr>
      <w:tabs>
        <w:tab w:val="left" w:pos="8100"/>
      </w:tabs>
      <w:rPr>
        <w:sz w:val="10"/>
      </w:rPr>
    </w:pPr>
  </w:p>
  <w:p w:rsidR="00CB5661" w:rsidRDefault="00CB5661" w:rsidP="001E7889">
    <w:pPr>
      <w:pStyle w:val="Header"/>
      <w:tabs>
        <w:tab w:val="left" w:pos="8100"/>
      </w:tabs>
      <w:rPr>
        <w:sz w:val="10"/>
      </w:rPr>
    </w:pPr>
  </w:p>
  <w:p w:rsidR="00CB5661" w:rsidRPr="005B2487" w:rsidRDefault="00CB5661" w:rsidP="0071794C">
    <w:pPr>
      <w:pStyle w:val="Footer"/>
      <w:tabs>
        <w:tab w:val="clear" w:pos="4320"/>
        <w:tab w:val="clear" w:pos="8640"/>
        <w:tab w:val="right" w:pos="9360"/>
      </w:tabs>
      <w:rPr>
        <w:rFonts w:ascii="Times New Roman" w:hAnsi="Times New Roman"/>
      </w:rPr>
    </w:pPr>
    <w:r>
      <w:rPr>
        <w:rFonts w:ascii="Times New Roman" w:hAnsi="Times New Roman"/>
      </w:rPr>
      <w:t>June 23, 2014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Default="00CB5661" w:rsidP="001E7889">
    <w:pPr>
      <w:pStyle w:val="Header"/>
      <w:pBdr>
        <w:bottom w:val="single" w:sz="6" w:space="1" w:color="auto"/>
      </w:pBdr>
      <w:tabs>
        <w:tab w:val="left" w:pos="8100"/>
      </w:tabs>
      <w:rPr>
        <w:sz w:val="10"/>
      </w:rPr>
    </w:pPr>
  </w:p>
  <w:p w:rsidR="00CB5661" w:rsidRDefault="00CB5661" w:rsidP="001E7889">
    <w:pPr>
      <w:pStyle w:val="Header"/>
      <w:tabs>
        <w:tab w:val="left" w:pos="8100"/>
      </w:tabs>
      <w:rPr>
        <w:sz w:val="10"/>
      </w:rPr>
    </w:pPr>
  </w:p>
  <w:p w:rsidR="00CB5661" w:rsidRDefault="00CB5661" w:rsidP="001E7889">
    <w:pPr>
      <w:pStyle w:val="Footer"/>
      <w:tabs>
        <w:tab w:val="clear" w:pos="4320"/>
        <w:tab w:val="clear" w:pos="8640"/>
        <w:tab w:val="right" w:pos="9360"/>
      </w:tabs>
      <w:rPr>
        <w:rStyle w:val="PageNumber"/>
        <w:rFonts w:ascii="Times New Roman" w:hAnsi="Times New Roman"/>
      </w:rPr>
    </w:pPr>
    <w:r>
      <w:rPr>
        <w:rFonts w:ascii="Times New Roman" w:hAnsi="Times New Roman"/>
      </w:rPr>
      <w:t>June 23, 2014</w:t>
    </w:r>
    <w:r w:rsidRPr="005B2487">
      <w:rPr>
        <w:rFonts w:ascii="Times New Roman" w:hAnsi="Times New Roman"/>
      </w:rPr>
      <w:tab/>
      <w:t xml:space="preserve">Page </w:t>
    </w:r>
    <w:r w:rsidR="00196038" w:rsidRPr="005B2487">
      <w:rPr>
        <w:rStyle w:val="PageNumber"/>
        <w:rFonts w:ascii="Times New Roman" w:hAnsi="Times New Roman"/>
      </w:rPr>
      <w:fldChar w:fldCharType="begin"/>
    </w:r>
    <w:r w:rsidRPr="005B2487">
      <w:rPr>
        <w:rStyle w:val="PageNumber"/>
        <w:rFonts w:ascii="Times New Roman" w:hAnsi="Times New Roman"/>
      </w:rPr>
      <w:instrText xml:space="preserve"> PAGE </w:instrText>
    </w:r>
    <w:r w:rsidR="00196038" w:rsidRPr="005B2487">
      <w:rPr>
        <w:rStyle w:val="PageNumber"/>
        <w:rFonts w:ascii="Times New Roman" w:hAnsi="Times New Roman"/>
      </w:rPr>
      <w:fldChar w:fldCharType="separate"/>
    </w:r>
    <w:r w:rsidR="00722895">
      <w:rPr>
        <w:rStyle w:val="PageNumber"/>
        <w:rFonts w:ascii="Times New Roman" w:hAnsi="Times New Roman"/>
        <w:noProof/>
      </w:rPr>
      <w:t>5</w:t>
    </w:r>
    <w:r w:rsidR="00196038" w:rsidRPr="005B2487">
      <w:rPr>
        <w:rStyle w:val="PageNumber"/>
        <w:rFonts w:ascii="Times New Roman" w:hAnsi="Times New Roman"/>
      </w:rPr>
      <w:fldChar w:fldCharType="end"/>
    </w:r>
    <w:r w:rsidRPr="005B2487">
      <w:rPr>
        <w:rStyle w:val="PageNumber"/>
        <w:rFonts w:ascii="Times New Roman" w:hAnsi="Times New Roman"/>
      </w:rPr>
      <w:t xml:space="preserve"> of </w:t>
    </w:r>
    <w:r>
      <w:rPr>
        <w:rStyle w:val="PageNumber"/>
        <w:rFonts w:ascii="Times New Roman" w:hAnsi="Times New Roman"/>
      </w:rPr>
      <w:t>21</w:t>
    </w:r>
  </w:p>
  <w:p w:rsidR="00CB5661" w:rsidRPr="005B2487" w:rsidRDefault="00CB5661" w:rsidP="001E7889">
    <w:pPr>
      <w:pStyle w:val="Footer"/>
      <w:tabs>
        <w:tab w:val="clear" w:pos="4320"/>
        <w:tab w:val="clear" w:pos="8640"/>
        <w:tab w:val="right" w:pos="9360"/>
      </w:tabs>
      <w:rPr>
        <w:rFonts w:ascii="Times New Roman" w:hAnsi="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Default="00CB5661" w:rsidP="001E7889">
    <w:pPr>
      <w:pStyle w:val="Header"/>
      <w:pBdr>
        <w:bottom w:val="single" w:sz="6" w:space="1" w:color="auto"/>
      </w:pBdr>
      <w:tabs>
        <w:tab w:val="left" w:pos="8100"/>
      </w:tabs>
      <w:rPr>
        <w:sz w:val="10"/>
      </w:rPr>
    </w:pPr>
  </w:p>
  <w:p w:rsidR="00CB5661" w:rsidRDefault="00CB5661" w:rsidP="001E7889">
    <w:pPr>
      <w:pStyle w:val="Header"/>
      <w:tabs>
        <w:tab w:val="left" w:pos="8100"/>
      </w:tabs>
      <w:rPr>
        <w:sz w:val="10"/>
      </w:rPr>
    </w:pPr>
  </w:p>
  <w:p w:rsidR="00CB5661" w:rsidRDefault="00CB5661" w:rsidP="007E448B">
    <w:pPr>
      <w:pStyle w:val="Footer"/>
      <w:tabs>
        <w:tab w:val="clear" w:pos="4320"/>
        <w:tab w:val="clear" w:pos="8640"/>
        <w:tab w:val="center" w:pos="4680"/>
        <w:tab w:val="right" w:pos="9360"/>
      </w:tabs>
      <w:rPr>
        <w:rStyle w:val="PageNumber"/>
        <w:rFonts w:ascii="Times New Roman" w:hAnsi="Times New Roman"/>
      </w:rPr>
    </w:pPr>
    <w:r>
      <w:rPr>
        <w:rFonts w:ascii="Times New Roman" w:hAnsi="Times New Roman"/>
      </w:rPr>
      <w:t>June 23, 2014</w:t>
    </w:r>
    <w:r w:rsidRPr="005B2487">
      <w:rPr>
        <w:rFonts w:ascii="Times New Roman" w:hAnsi="Times New Roman"/>
      </w:rPr>
      <w:tab/>
    </w:r>
    <w:r>
      <w:rPr>
        <w:rFonts w:ascii="Times New Roman" w:hAnsi="Times New Roman"/>
        <w:b/>
      </w:rPr>
      <w:t>Proposal Form</w:t>
    </w:r>
    <w:r>
      <w:rPr>
        <w:rFonts w:ascii="Times New Roman" w:hAnsi="Times New Roman"/>
        <w:b/>
      </w:rPr>
      <w:tab/>
    </w:r>
    <w:r w:rsidRPr="005B2487">
      <w:rPr>
        <w:rFonts w:ascii="Times New Roman" w:hAnsi="Times New Roman"/>
      </w:rPr>
      <w:t xml:space="preserve">Page </w:t>
    </w:r>
    <w:r w:rsidR="00196038" w:rsidRPr="005B2487">
      <w:rPr>
        <w:rStyle w:val="PageNumber"/>
        <w:rFonts w:ascii="Times New Roman" w:hAnsi="Times New Roman"/>
      </w:rPr>
      <w:fldChar w:fldCharType="begin"/>
    </w:r>
    <w:r w:rsidRPr="005B2487">
      <w:rPr>
        <w:rStyle w:val="PageNumber"/>
        <w:rFonts w:ascii="Times New Roman" w:hAnsi="Times New Roman"/>
      </w:rPr>
      <w:instrText xml:space="preserve"> PAGE </w:instrText>
    </w:r>
    <w:r w:rsidR="00196038" w:rsidRPr="005B2487">
      <w:rPr>
        <w:rStyle w:val="PageNumber"/>
        <w:rFonts w:ascii="Times New Roman" w:hAnsi="Times New Roman"/>
      </w:rPr>
      <w:fldChar w:fldCharType="separate"/>
    </w:r>
    <w:r w:rsidR="00722895">
      <w:rPr>
        <w:rStyle w:val="PageNumber"/>
        <w:rFonts w:ascii="Times New Roman" w:hAnsi="Times New Roman"/>
        <w:noProof/>
      </w:rPr>
      <w:t>12</w:t>
    </w:r>
    <w:r w:rsidR="00196038" w:rsidRPr="005B2487">
      <w:rPr>
        <w:rStyle w:val="PageNumber"/>
        <w:rFonts w:ascii="Times New Roman" w:hAnsi="Times New Roman"/>
      </w:rPr>
      <w:fldChar w:fldCharType="end"/>
    </w:r>
    <w:r w:rsidRPr="005B2487">
      <w:rPr>
        <w:rStyle w:val="PageNumber"/>
        <w:rFonts w:ascii="Times New Roman" w:hAnsi="Times New Roman"/>
      </w:rPr>
      <w:t xml:space="preserve"> of </w:t>
    </w:r>
    <w:r>
      <w:rPr>
        <w:rStyle w:val="PageNumber"/>
        <w:rFonts w:ascii="Times New Roman" w:hAnsi="Times New Roman"/>
      </w:rPr>
      <w:t>21</w:t>
    </w:r>
  </w:p>
  <w:p w:rsidR="00CB5661" w:rsidRPr="005B2487" w:rsidRDefault="00CB5661" w:rsidP="007E448B">
    <w:pPr>
      <w:pStyle w:val="Footer"/>
      <w:tabs>
        <w:tab w:val="clear" w:pos="4320"/>
        <w:tab w:val="clear" w:pos="8640"/>
        <w:tab w:val="center" w:pos="4680"/>
        <w:tab w:val="right" w:pos="9360"/>
      </w:tabs>
      <w:rPr>
        <w:rFonts w:ascii="Times New Roman" w:hAnsi="Times New Roman"/>
      </w:rPr>
    </w:pPr>
    <w:r>
      <w:rPr>
        <w:rStyle w:val="PageNumber"/>
        <w:rFonts w:ascii="Times New Roman" w:hAnsi="Times New Roman"/>
      </w:rPr>
      <w:tab/>
      <w:t>(Page 1 of 1)</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Default="00CB5661" w:rsidP="001E7889">
    <w:pPr>
      <w:pStyle w:val="Header"/>
      <w:pBdr>
        <w:bottom w:val="single" w:sz="6" w:space="1" w:color="auto"/>
      </w:pBdr>
      <w:tabs>
        <w:tab w:val="left" w:pos="8100"/>
      </w:tabs>
      <w:rPr>
        <w:sz w:val="10"/>
      </w:rPr>
    </w:pPr>
  </w:p>
  <w:p w:rsidR="00CB5661" w:rsidRDefault="00CB5661" w:rsidP="001E7889">
    <w:pPr>
      <w:pStyle w:val="Header"/>
      <w:tabs>
        <w:tab w:val="left" w:pos="8100"/>
      </w:tabs>
      <w:rPr>
        <w:sz w:val="10"/>
      </w:rPr>
    </w:pPr>
  </w:p>
  <w:p w:rsidR="00CB5661" w:rsidRDefault="00CB5661" w:rsidP="007E448B">
    <w:pPr>
      <w:pStyle w:val="Footer"/>
      <w:tabs>
        <w:tab w:val="clear" w:pos="4320"/>
        <w:tab w:val="clear" w:pos="8640"/>
        <w:tab w:val="center" w:pos="4680"/>
        <w:tab w:val="right" w:pos="9360"/>
      </w:tabs>
      <w:rPr>
        <w:rStyle w:val="PageNumber"/>
        <w:rFonts w:ascii="Times New Roman" w:hAnsi="Times New Roman"/>
      </w:rPr>
    </w:pPr>
    <w:r>
      <w:rPr>
        <w:rFonts w:ascii="Times New Roman" w:hAnsi="Times New Roman"/>
      </w:rPr>
      <w:t>June 23, 2014</w:t>
    </w:r>
    <w:r w:rsidRPr="005B2487">
      <w:rPr>
        <w:rFonts w:ascii="Times New Roman" w:hAnsi="Times New Roman"/>
      </w:rPr>
      <w:tab/>
    </w:r>
    <w:r>
      <w:rPr>
        <w:rFonts w:ascii="Times New Roman" w:hAnsi="Times New Roman"/>
      </w:rPr>
      <w:t>Appendix A</w:t>
    </w:r>
    <w:r>
      <w:rPr>
        <w:rFonts w:ascii="Times New Roman" w:hAnsi="Times New Roman"/>
        <w:b/>
      </w:rPr>
      <w:tab/>
    </w:r>
    <w:r w:rsidRPr="005B2487">
      <w:rPr>
        <w:rFonts w:ascii="Times New Roman" w:hAnsi="Times New Roman"/>
      </w:rPr>
      <w:t xml:space="preserve">Page </w:t>
    </w:r>
    <w:r w:rsidR="00196038" w:rsidRPr="005B2487">
      <w:rPr>
        <w:rStyle w:val="PageNumber"/>
        <w:rFonts w:ascii="Times New Roman" w:hAnsi="Times New Roman"/>
      </w:rPr>
      <w:fldChar w:fldCharType="begin"/>
    </w:r>
    <w:r w:rsidRPr="005B2487">
      <w:rPr>
        <w:rStyle w:val="PageNumber"/>
        <w:rFonts w:ascii="Times New Roman" w:hAnsi="Times New Roman"/>
      </w:rPr>
      <w:instrText xml:space="preserve"> PAGE </w:instrText>
    </w:r>
    <w:r w:rsidR="00196038" w:rsidRPr="005B2487">
      <w:rPr>
        <w:rStyle w:val="PageNumber"/>
        <w:rFonts w:ascii="Times New Roman" w:hAnsi="Times New Roman"/>
      </w:rPr>
      <w:fldChar w:fldCharType="separate"/>
    </w:r>
    <w:r w:rsidR="00722895">
      <w:rPr>
        <w:rStyle w:val="PageNumber"/>
        <w:rFonts w:ascii="Times New Roman" w:hAnsi="Times New Roman"/>
        <w:noProof/>
      </w:rPr>
      <w:t>13</w:t>
    </w:r>
    <w:r w:rsidR="00196038" w:rsidRPr="005B2487">
      <w:rPr>
        <w:rStyle w:val="PageNumber"/>
        <w:rFonts w:ascii="Times New Roman" w:hAnsi="Times New Roman"/>
      </w:rPr>
      <w:fldChar w:fldCharType="end"/>
    </w:r>
    <w:r w:rsidRPr="005B2487">
      <w:rPr>
        <w:rStyle w:val="PageNumber"/>
        <w:rFonts w:ascii="Times New Roman" w:hAnsi="Times New Roman"/>
      </w:rPr>
      <w:t xml:space="preserve"> of </w:t>
    </w:r>
    <w:r>
      <w:rPr>
        <w:rStyle w:val="PageNumber"/>
        <w:rFonts w:ascii="Times New Roman" w:hAnsi="Times New Roman"/>
      </w:rPr>
      <w:t>21</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Default="00CB5661" w:rsidP="001E7889">
    <w:pPr>
      <w:pStyle w:val="Header"/>
      <w:pBdr>
        <w:bottom w:val="single" w:sz="6" w:space="1" w:color="auto"/>
      </w:pBdr>
      <w:tabs>
        <w:tab w:val="left" w:pos="8100"/>
      </w:tabs>
      <w:rPr>
        <w:sz w:val="10"/>
      </w:rPr>
    </w:pPr>
  </w:p>
  <w:p w:rsidR="00CB5661" w:rsidRDefault="00CB5661" w:rsidP="001E7889">
    <w:pPr>
      <w:pStyle w:val="Header"/>
      <w:tabs>
        <w:tab w:val="left" w:pos="8100"/>
      </w:tabs>
      <w:rPr>
        <w:sz w:val="10"/>
      </w:rPr>
    </w:pPr>
  </w:p>
  <w:p w:rsidR="00CB5661" w:rsidRDefault="00CB5661" w:rsidP="007E448B">
    <w:pPr>
      <w:pStyle w:val="Footer"/>
      <w:tabs>
        <w:tab w:val="clear" w:pos="4320"/>
        <w:tab w:val="clear" w:pos="8640"/>
        <w:tab w:val="center" w:pos="4680"/>
        <w:tab w:val="right" w:pos="9360"/>
      </w:tabs>
      <w:rPr>
        <w:rStyle w:val="PageNumber"/>
        <w:rFonts w:ascii="Times New Roman" w:hAnsi="Times New Roman"/>
      </w:rPr>
    </w:pPr>
    <w:r>
      <w:rPr>
        <w:rFonts w:ascii="Times New Roman" w:hAnsi="Times New Roman"/>
      </w:rPr>
      <w:t>June 23, 2014</w:t>
    </w:r>
    <w:r w:rsidRPr="005B2487">
      <w:rPr>
        <w:rFonts w:ascii="Times New Roman" w:hAnsi="Times New Roman"/>
      </w:rPr>
      <w:tab/>
    </w:r>
    <w:r>
      <w:rPr>
        <w:rFonts w:ascii="Times New Roman" w:hAnsi="Times New Roman"/>
      </w:rPr>
      <w:t>Appendix B</w:t>
    </w:r>
    <w:r>
      <w:rPr>
        <w:rFonts w:ascii="Times New Roman" w:hAnsi="Times New Roman"/>
        <w:b/>
      </w:rPr>
      <w:tab/>
    </w:r>
    <w:r w:rsidRPr="005B2487">
      <w:rPr>
        <w:rFonts w:ascii="Times New Roman" w:hAnsi="Times New Roman"/>
      </w:rPr>
      <w:t xml:space="preserve">Page </w:t>
    </w:r>
    <w:r w:rsidR="00196038" w:rsidRPr="005B2487">
      <w:rPr>
        <w:rStyle w:val="PageNumber"/>
        <w:rFonts w:ascii="Times New Roman" w:hAnsi="Times New Roman"/>
      </w:rPr>
      <w:fldChar w:fldCharType="begin"/>
    </w:r>
    <w:r w:rsidRPr="005B2487">
      <w:rPr>
        <w:rStyle w:val="PageNumber"/>
        <w:rFonts w:ascii="Times New Roman" w:hAnsi="Times New Roman"/>
      </w:rPr>
      <w:instrText xml:space="preserve"> PAGE </w:instrText>
    </w:r>
    <w:r w:rsidR="00196038" w:rsidRPr="005B2487">
      <w:rPr>
        <w:rStyle w:val="PageNumber"/>
        <w:rFonts w:ascii="Times New Roman" w:hAnsi="Times New Roman"/>
      </w:rPr>
      <w:fldChar w:fldCharType="separate"/>
    </w:r>
    <w:r w:rsidR="00722895">
      <w:rPr>
        <w:rStyle w:val="PageNumber"/>
        <w:rFonts w:ascii="Times New Roman" w:hAnsi="Times New Roman"/>
        <w:noProof/>
      </w:rPr>
      <w:t>15</w:t>
    </w:r>
    <w:r w:rsidR="00196038" w:rsidRPr="005B2487">
      <w:rPr>
        <w:rStyle w:val="PageNumber"/>
        <w:rFonts w:ascii="Times New Roman" w:hAnsi="Times New Roman"/>
      </w:rPr>
      <w:fldChar w:fldCharType="end"/>
    </w:r>
    <w:r w:rsidRPr="005B2487">
      <w:rPr>
        <w:rStyle w:val="PageNumber"/>
        <w:rFonts w:ascii="Times New Roman" w:hAnsi="Times New Roman"/>
      </w:rPr>
      <w:t xml:space="preserve"> of </w:t>
    </w:r>
    <w:r>
      <w:rPr>
        <w:rStyle w:val="PageNumber"/>
        <w:rFonts w:ascii="Times New Roman" w:hAnsi="Times New Roman"/>
      </w:rPr>
      <w:t>21</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Default="00CB5661" w:rsidP="001E7889">
    <w:pPr>
      <w:pStyle w:val="Header"/>
      <w:pBdr>
        <w:bottom w:val="single" w:sz="6" w:space="1" w:color="auto"/>
      </w:pBdr>
      <w:tabs>
        <w:tab w:val="left" w:pos="8100"/>
      </w:tabs>
      <w:rPr>
        <w:sz w:val="10"/>
      </w:rPr>
    </w:pPr>
  </w:p>
  <w:p w:rsidR="00CB5661" w:rsidRDefault="00CB5661" w:rsidP="001E7889">
    <w:pPr>
      <w:pStyle w:val="Header"/>
      <w:tabs>
        <w:tab w:val="left" w:pos="8100"/>
      </w:tabs>
      <w:rPr>
        <w:sz w:val="10"/>
      </w:rPr>
    </w:pPr>
  </w:p>
  <w:p w:rsidR="00CB5661" w:rsidRDefault="00CB5661" w:rsidP="007E448B">
    <w:pPr>
      <w:pStyle w:val="Footer"/>
      <w:tabs>
        <w:tab w:val="clear" w:pos="4320"/>
        <w:tab w:val="clear" w:pos="8640"/>
        <w:tab w:val="center" w:pos="4680"/>
        <w:tab w:val="right" w:pos="9360"/>
      </w:tabs>
      <w:rPr>
        <w:rStyle w:val="PageNumber"/>
        <w:rFonts w:ascii="Times New Roman" w:hAnsi="Times New Roman"/>
      </w:rPr>
    </w:pPr>
    <w:r>
      <w:rPr>
        <w:rFonts w:ascii="Times New Roman" w:hAnsi="Times New Roman"/>
      </w:rPr>
      <w:t>June 23, 2014</w:t>
    </w:r>
    <w:r w:rsidRPr="005B2487">
      <w:rPr>
        <w:rFonts w:ascii="Times New Roman" w:hAnsi="Times New Roman"/>
      </w:rPr>
      <w:tab/>
    </w:r>
    <w:r>
      <w:rPr>
        <w:rFonts w:ascii="Times New Roman" w:hAnsi="Times New Roman"/>
      </w:rPr>
      <w:t>Appendix C</w:t>
    </w:r>
    <w:r>
      <w:rPr>
        <w:rFonts w:ascii="Times New Roman" w:hAnsi="Times New Roman"/>
        <w:b/>
      </w:rPr>
      <w:tab/>
    </w:r>
    <w:r w:rsidRPr="005B2487">
      <w:rPr>
        <w:rFonts w:ascii="Times New Roman" w:hAnsi="Times New Roman"/>
      </w:rPr>
      <w:t xml:space="preserve">Page </w:t>
    </w:r>
    <w:r w:rsidR="00196038" w:rsidRPr="005B2487">
      <w:rPr>
        <w:rStyle w:val="PageNumber"/>
        <w:rFonts w:ascii="Times New Roman" w:hAnsi="Times New Roman"/>
      </w:rPr>
      <w:fldChar w:fldCharType="begin"/>
    </w:r>
    <w:r w:rsidRPr="005B2487">
      <w:rPr>
        <w:rStyle w:val="PageNumber"/>
        <w:rFonts w:ascii="Times New Roman" w:hAnsi="Times New Roman"/>
      </w:rPr>
      <w:instrText xml:space="preserve"> PAGE </w:instrText>
    </w:r>
    <w:r w:rsidR="00196038" w:rsidRPr="005B2487">
      <w:rPr>
        <w:rStyle w:val="PageNumber"/>
        <w:rFonts w:ascii="Times New Roman" w:hAnsi="Times New Roman"/>
      </w:rPr>
      <w:fldChar w:fldCharType="separate"/>
    </w:r>
    <w:r w:rsidR="00722895">
      <w:rPr>
        <w:rStyle w:val="PageNumber"/>
        <w:rFonts w:ascii="Times New Roman" w:hAnsi="Times New Roman"/>
        <w:noProof/>
      </w:rPr>
      <w:t>16</w:t>
    </w:r>
    <w:r w:rsidR="00196038" w:rsidRPr="005B2487">
      <w:rPr>
        <w:rStyle w:val="PageNumber"/>
        <w:rFonts w:ascii="Times New Roman" w:hAnsi="Times New Roman"/>
      </w:rPr>
      <w:fldChar w:fldCharType="end"/>
    </w:r>
    <w:r w:rsidRPr="005B2487">
      <w:rPr>
        <w:rStyle w:val="PageNumber"/>
        <w:rFonts w:ascii="Times New Roman" w:hAnsi="Times New Roman"/>
      </w:rPr>
      <w:t xml:space="preserve"> of </w:t>
    </w:r>
    <w:r>
      <w:rPr>
        <w:rStyle w:val="PageNumber"/>
        <w:rFonts w:ascii="Times New Roman" w:hAnsi="Times New Roman"/>
      </w:rPr>
      <w:t>21</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Default="00CB5661" w:rsidP="001E7889">
    <w:pPr>
      <w:pStyle w:val="Header"/>
      <w:pBdr>
        <w:bottom w:val="single" w:sz="6" w:space="1" w:color="auto"/>
      </w:pBdr>
      <w:tabs>
        <w:tab w:val="left" w:pos="8100"/>
      </w:tabs>
      <w:rPr>
        <w:sz w:val="10"/>
      </w:rPr>
    </w:pPr>
  </w:p>
  <w:p w:rsidR="00CB5661" w:rsidRDefault="00CB5661" w:rsidP="001E7889">
    <w:pPr>
      <w:pStyle w:val="Header"/>
      <w:tabs>
        <w:tab w:val="left" w:pos="8100"/>
      </w:tabs>
      <w:rPr>
        <w:sz w:val="10"/>
      </w:rPr>
    </w:pPr>
  </w:p>
  <w:p w:rsidR="00CB5661" w:rsidRDefault="00CB5661" w:rsidP="0071794C">
    <w:pPr>
      <w:pStyle w:val="Footer"/>
      <w:tabs>
        <w:tab w:val="clear" w:pos="4320"/>
        <w:tab w:val="clear" w:pos="8640"/>
        <w:tab w:val="center" w:pos="4680"/>
        <w:tab w:val="right" w:pos="9360"/>
      </w:tabs>
      <w:rPr>
        <w:rStyle w:val="PageNumber"/>
        <w:rFonts w:ascii="Times New Roman" w:hAnsi="Times New Roman"/>
      </w:rPr>
    </w:pPr>
    <w:r>
      <w:rPr>
        <w:rFonts w:ascii="Times New Roman" w:hAnsi="Times New Roman"/>
      </w:rPr>
      <w:t>June 23, 2014</w:t>
    </w:r>
    <w:r w:rsidRPr="005B2487">
      <w:rPr>
        <w:rFonts w:ascii="Times New Roman" w:hAnsi="Times New Roman"/>
      </w:rPr>
      <w:tab/>
    </w:r>
    <w:r>
      <w:rPr>
        <w:rFonts w:ascii="Times New Roman" w:hAnsi="Times New Roman"/>
      </w:rPr>
      <w:t>Appendix D</w:t>
    </w:r>
    <w:r>
      <w:rPr>
        <w:rFonts w:ascii="Times New Roman" w:hAnsi="Times New Roman"/>
        <w:b/>
      </w:rPr>
      <w:tab/>
    </w:r>
    <w:r w:rsidRPr="005B2487">
      <w:rPr>
        <w:rFonts w:ascii="Times New Roman" w:hAnsi="Times New Roman"/>
      </w:rPr>
      <w:t xml:space="preserve">Page </w:t>
    </w:r>
    <w:r w:rsidR="00196038" w:rsidRPr="005B2487">
      <w:rPr>
        <w:rStyle w:val="PageNumber"/>
        <w:rFonts w:ascii="Times New Roman" w:hAnsi="Times New Roman"/>
      </w:rPr>
      <w:fldChar w:fldCharType="begin"/>
    </w:r>
    <w:r w:rsidRPr="005B2487">
      <w:rPr>
        <w:rStyle w:val="PageNumber"/>
        <w:rFonts w:ascii="Times New Roman" w:hAnsi="Times New Roman"/>
      </w:rPr>
      <w:instrText xml:space="preserve"> PAGE </w:instrText>
    </w:r>
    <w:r w:rsidR="00196038" w:rsidRPr="005B2487">
      <w:rPr>
        <w:rStyle w:val="PageNumber"/>
        <w:rFonts w:ascii="Times New Roman" w:hAnsi="Times New Roman"/>
      </w:rPr>
      <w:fldChar w:fldCharType="separate"/>
    </w:r>
    <w:r w:rsidR="00722895">
      <w:rPr>
        <w:rStyle w:val="PageNumber"/>
        <w:rFonts w:ascii="Times New Roman" w:hAnsi="Times New Roman"/>
        <w:noProof/>
      </w:rPr>
      <w:t>18</w:t>
    </w:r>
    <w:r w:rsidR="00196038" w:rsidRPr="005B2487">
      <w:rPr>
        <w:rStyle w:val="PageNumber"/>
        <w:rFonts w:ascii="Times New Roman" w:hAnsi="Times New Roman"/>
      </w:rPr>
      <w:fldChar w:fldCharType="end"/>
    </w:r>
    <w:r w:rsidRPr="005B2487">
      <w:rPr>
        <w:rStyle w:val="PageNumber"/>
        <w:rFonts w:ascii="Times New Roman" w:hAnsi="Times New Roman"/>
      </w:rPr>
      <w:t xml:space="preserve"> of </w:t>
    </w:r>
    <w:r>
      <w:rPr>
        <w:rStyle w:val="PageNumber"/>
        <w:rFonts w:ascii="Times New Roman" w:hAnsi="Times New Roman"/>
      </w:rPr>
      <w:t>21</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Default="00CB5661" w:rsidP="001E7889">
    <w:pPr>
      <w:pStyle w:val="Header"/>
      <w:pBdr>
        <w:bottom w:val="single" w:sz="6" w:space="1" w:color="auto"/>
      </w:pBdr>
      <w:tabs>
        <w:tab w:val="left" w:pos="8100"/>
      </w:tabs>
      <w:rPr>
        <w:sz w:val="10"/>
      </w:rPr>
    </w:pPr>
  </w:p>
  <w:p w:rsidR="00CB5661" w:rsidRDefault="00CB5661" w:rsidP="001E7889">
    <w:pPr>
      <w:pStyle w:val="Header"/>
      <w:tabs>
        <w:tab w:val="left" w:pos="8100"/>
      </w:tabs>
      <w:rPr>
        <w:sz w:val="10"/>
      </w:rPr>
    </w:pPr>
  </w:p>
  <w:p w:rsidR="00CB5661" w:rsidRDefault="00CB5661" w:rsidP="0071794C">
    <w:pPr>
      <w:pStyle w:val="Footer"/>
      <w:tabs>
        <w:tab w:val="clear" w:pos="4320"/>
        <w:tab w:val="clear" w:pos="8640"/>
        <w:tab w:val="center" w:pos="4680"/>
        <w:tab w:val="right" w:pos="9360"/>
      </w:tabs>
      <w:rPr>
        <w:rStyle w:val="PageNumber"/>
        <w:rFonts w:ascii="Times New Roman" w:hAnsi="Times New Roman"/>
      </w:rPr>
    </w:pPr>
    <w:r>
      <w:rPr>
        <w:rFonts w:ascii="Times New Roman" w:hAnsi="Times New Roman"/>
      </w:rPr>
      <w:t>June 23, 2014</w:t>
    </w:r>
    <w:r w:rsidRPr="005B2487">
      <w:rPr>
        <w:rFonts w:ascii="Times New Roman" w:hAnsi="Times New Roman"/>
      </w:rPr>
      <w:tab/>
    </w:r>
    <w:r>
      <w:rPr>
        <w:rFonts w:ascii="Times New Roman" w:hAnsi="Times New Roman"/>
      </w:rPr>
      <w:t>Appendix E</w:t>
    </w:r>
    <w:r>
      <w:rPr>
        <w:rFonts w:ascii="Times New Roman" w:hAnsi="Times New Roman"/>
        <w:b/>
      </w:rPr>
      <w:tab/>
    </w:r>
    <w:r w:rsidRPr="005B2487">
      <w:rPr>
        <w:rFonts w:ascii="Times New Roman" w:hAnsi="Times New Roman"/>
      </w:rPr>
      <w:t xml:space="preserve">Page </w:t>
    </w:r>
    <w:r w:rsidR="00196038" w:rsidRPr="005B2487">
      <w:rPr>
        <w:rStyle w:val="PageNumber"/>
        <w:rFonts w:ascii="Times New Roman" w:hAnsi="Times New Roman"/>
      </w:rPr>
      <w:fldChar w:fldCharType="begin"/>
    </w:r>
    <w:r w:rsidRPr="005B2487">
      <w:rPr>
        <w:rStyle w:val="PageNumber"/>
        <w:rFonts w:ascii="Times New Roman" w:hAnsi="Times New Roman"/>
      </w:rPr>
      <w:instrText xml:space="preserve"> PAGE </w:instrText>
    </w:r>
    <w:r w:rsidR="00196038" w:rsidRPr="005B2487">
      <w:rPr>
        <w:rStyle w:val="PageNumber"/>
        <w:rFonts w:ascii="Times New Roman" w:hAnsi="Times New Roman"/>
      </w:rPr>
      <w:fldChar w:fldCharType="separate"/>
    </w:r>
    <w:r w:rsidR="00722895">
      <w:rPr>
        <w:rStyle w:val="PageNumber"/>
        <w:rFonts w:ascii="Times New Roman" w:hAnsi="Times New Roman"/>
        <w:noProof/>
      </w:rPr>
      <w:t>21</w:t>
    </w:r>
    <w:r w:rsidR="00196038" w:rsidRPr="005B2487">
      <w:rPr>
        <w:rStyle w:val="PageNumber"/>
        <w:rFonts w:ascii="Times New Roman" w:hAnsi="Times New Roman"/>
      </w:rPr>
      <w:fldChar w:fldCharType="end"/>
    </w:r>
    <w:r w:rsidRPr="005B2487">
      <w:rPr>
        <w:rStyle w:val="PageNumber"/>
        <w:rFonts w:ascii="Times New Roman" w:hAnsi="Times New Roman"/>
      </w:rPr>
      <w:t xml:space="preserve"> of </w:t>
    </w:r>
    <w:r>
      <w:rPr>
        <w:rStyle w:val="PageNumber"/>
        <w:rFonts w:ascii="Times New Roman" w:hAnsi="Times New Roman"/>
      </w:rPr>
      <w:t>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379" w:rsidRDefault="00822379">
      <w:r>
        <w:separator/>
      </w:r>
    </w:p>
  </w:footnote>
  <w:footnote w:type="continuationSeparator" w:id="1">
    <w:p w:rsidR="00822379" w:rsidRDefault="008223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Default="00CB5661" w:rsidP="004C7D02">
    <w:pPr>
      <w:pStyle w:val="Header"/>
      <w:jc w:val="center"/>
    </w:pPr>
  </w:p>
  <w:p w:rsidR="00CB5661" w:rsidRPr="004C7D02" w:rsidRDefault="00CB5661" w:rsidP="004C7D02">
    <w:pPr>
      <w:pStyle w:val="Header"/>
      <w:jc w:val="center"/>
    </w:pPr>
    <w:r w:rsidRPr="00EE3884">
      <w:rPr>
        <w:noProof/>
      </w:rPr>
      <w:drawing>
        <wp:inline distT="0" distB="0" distL="0" distR="0">
          <wp:extent cx="1463040" cy="274320"/>
          <wp:effectExtent l="19050" t="0" r="3810" b="0"/>
          <wp:docPr id="11" name="Picture 16" descr="worksafe logo 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orksafe logo spot"/>
                  <pic:cNvPicPr>
                    <a:picLocks noChangeAspect="1" noChangeArrowheads="1"/>
                  </pic:cNvPicPr>
                </pic:nvPicPr>
                <pic:blipFill>
                  <a:blip r:embed="rId1"/>
                  <a:srcRect/>
                  <a:stretch>
                    <a:fillRect/>
                  </a:stretch>
                </pic:blipFill>
                <pic:spPr bwMode="auto">
                  <a:xfrm>
                    <a:off x="0" y="0"/>
                    <a:ext cx="1463040" cy="27432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1E7889" w:rsidRDefault="00CB5661" w:rsidP="001E7889">
    <w:pPr>
      <w:pStyle w:val="Header"/>
      <w:tabs>
        <w:tab w:val="clear" w:pos="8640"/>
        <w:tab w:val="right" w:pos="9360"/>
      </w:tabs>
      <w:rPr>
        <w:rFonts w:ascii="Times New Roman" w:hAnsi="Times New Roman"/>
        <w:sz w:val="22"/>
        <w:szCs w:val="22"/>
      </w:rPr>
    </w:pPr>
  </w:p>
  <w:p w:rsidR="00CB5661" w:rsidRPr="001E7889" w:rsidRDefault="00CB5661" w:rsidP="001E7889">
    <w:pPr>
      <w:pStyle w:val="Header"/>
      <w:tabs>
        <w:tab w:val="clear" w:pos="8640"/>
        <w:tab w:val="right" w:pos="9360"/>
      </w:tabs>
      <w:rPr>
        <w:rFonts w:ascii="Times New Roman" w:hAnsi="Times New Roman"/>
        <w:b/>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b/>
        <w:sz w:val="22"/>
        <w:szCs w:val="22"/>
      </w:rPr>
      <w:t>TABLE OF CONTENTS</w:t>
    </w:r>
  </w:p>
  <w:p w:rsidR="00CB5661" w:rsidRPr="001E7889" w:rsidRDefault="00CB5661" w:rsidP="001E7889">
    <w:pPr>
      <w:pStyle w:val="Header"/>
      <w:pBdr>
        <w:bottom w:val="single" w:sz="6" w:space="1" w:color="auto"/>
      </w:pBdr>
      <w:tabs>
        <w:tab w:val="clear" w:pos="8640"/>
        <w:tab w:val="right" w:pos="9360"/>
      </w:tabs>
      <w:rPr>
        <w:rFonts w:ascii="Times New Roman" w:hAnsi="Times New Roman"/>
        <w:sz w:val="22"/>
        <w:szCs w:val="22"/>
      </w:rPr>
    </w:pPr>
  </w:p>
  <w:p w:rsidR="00CB5661" w:rsidRPr="001E7889" w:rsidRDefault="00CB5661" w:rsidP="001E7889">
    <w:pPr>
      <w:pStyle w:val="Header"/>
      <w:rPr>
        <w:rFonts w:ascii="Times New Roman" w:hAnsi="Times New Roman"/>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C26A7C" w:rsidRDefault="00CB5661" w:rsidP="001E7889">
    <w:pPr>
      <w:pStyle w:val="Header"/>
      <w:tabs>
        <w:tab w:val="clear" w:pos="8640"/>
        <w:tab w:val="right" w:pos="9360"/>
      </w:tabs>
      <w:rPr>
        <w:rFonts w:ascii="Times New Roman" w:hAnsi="Times New Roman"/>
        <w:sz w:val="22"/>
        <w:szCs w:val="22"/>
      </w:rPr>
    </w:pPr>
    <w:r w:rsidRPr="00C26A7C">
      <w:rPr>
        <w:rFonts w:ascii="Times New Roman" w:hAnsi="Times New Roman"/>
        <w:sz w:val="22"/>
        <w:szCs w:val="22"/>
      </w:rPr>
      <w:t xml:space="preserve">WorkSafeBC </w:t>
    </w:r>
    <w:r w:rsidRPr="00C26A7C">
      <w:rPr>
        <w:rFonts w:ascii="Times New Roman" w:hAnsi="Times New Roman"/>
        <w:sz w:val="22"/>
        <w:szCs w:val="22"/>
      </w:rPr>
      <w:tab/>
    </w:r>
    <w:r w:rsidRPr="00C26A7C">
      <w:rPr>
        <w:rFonts w:ascii="Times New Roman" w:hAnsi="Times New Roman"/>
        <w:sz w:val="22"/>
        <w:szCs w:val="22"/>
      </w:rPr>
      <w:tab/>
    </w:r>
    <w:r w:rsidRPr="007C451A">
      <w:rPr>
        <w:rFonts w:ascii="Times New Roman" w:hAnsi="Times New Roman"/>
        <w:b/>
        <w:sz w:val="22"/>
        <w:szCs w:val="22"/>
      </w:rPr>
      <w:t>Section I</w:t>
    </w:r>
  </w:p>
  <w:p w:rsidR="00CB5661" w:rsidRDefault="00CB5661" w:rsidP="001E7889">
    <w:pPr>
      <w:pStyle w:val="Header"/>
      <w:tabs>
        <w:tab w:val="clear" w:pos="8640"/>
        <w:tab w:val="right" w:pos="9360"/>
      </w:tabs>
      <w:rPr>
        <w:rFonts w:ascii="Times New Roman" w:hAnsi="Times New Roman"/>
        <w:sz w:val="22"/>
        <w:szCs w:val="22"/>
      </w:rPr>
    </w:pPr>
    <w:r>
      <w:rPr>
        <w:rFonts w:ascii="Times New Roman" w:hAnsi="Times New Roman"/>
        <w:sz w:val="22"/>
        <w:szCs w:val="22"/>
      </w:rPr>
      <w:t>RFIQ #039-2014</w:t>
    </w:r>
    <w:r w:rsidRPr="00C26A7C">
      <w:rPr>
        <w:rFonts w:ascii="Times New Roman" w:hAnsi="Times New Roman"/>
        <w:sz w:val="22"/>
        <w:szCs w:val="22"/>
      </w:rPr>
      <w:tab/>
    </w:r>
    <w:r w:rsidRPr="00C26A7C">
      <w:rPr>
        <w:rFonts w:ascii="Times New Roman" w:hAnsi="Times New Roman"/>
        <w:sz w:val="22"/>
        <w:szCs w:val="22"/>
      </w:rPr>
      <w:tab/>
      <w:t>Instruction to Respondents</w:t>
    </w:r>
  </w:p>
  <w:p w:rsidR="00CB5661" w:rsidRPr="00472698" w:rsidRDefault="00CB5661" w:rsidP="001E7889">
    <w:pPr>
      <w:pStyle w:val="Header"/>
      <w:pBdr>
        <w:bottom w:val="single" w:sz="6" w:space="1" w:color="auto"/>
      </w:pBdr>
      <w:tabs>
        <w:tab w:val="left" w:pos="8100"/>
      </w:tabs>
      <w:rPr>
        <w:rFonts w:ascii="Times New Roman" w:hAnsi="Times New Roman"/>
        <w:sz w:val="22"/>
        <w:szCs w:val="22"/>
      </w:rPr>
    </w:pPr>
  </w:p>
  <w:p w:rsidR="00CB5661" w:rsidRPr="00472698" w:rsidRDefault="00CB5661" w:rsidP="001E7889">
    <w:pPr>
      <w:pStyle w:val="Header"/>
      <w:tabs>
        <w:tab w:val="left" w:pos="8100"/>
      </w:tabs>
      <w:rPr>
        <w:rFonts w:ascii="Times New Roman" w:hAnsi="Times New Roman"/>
        <w:sz w:val="22"/>
        <w:szCs w:val="2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C26A7C" w:rsidRDefault="00CB5661" w:rsidP="001E7889">
    <w:pPr>
      <w:pStyle w:val="Header"/>
      <w:tabs>
        <w:tab w:val="clear" w:pos="8640"/>
        <w:tab w:val="right" w:pos="9360"/>
      </w:tabs>
      <w:rPr>
        <w:rFonts w:ascii="Times New Roman" w:hAnsi="Times New Roman"/>
        <w:sz w:val="22"/>
        <w:szCs w:val="22"/>
      </w:rPr>
    </w:pPr>
    <w:r w:rsidRPr="00C26A7C">
      <w:rPr>
        <w:rFonts w:ascii="Times New Roman" w:hAnsi="Times New Roman"/>
        <w:sz w:val="22"/>
        <w:szCs w:val="22"/>
      </w:rPr>
      <w:t xml:space="preserve">WorkSafeBC </w:t>
    </w:r>
    <w:r w:rsidRPr="00C26A7C">
      <w:rPr>
        <w:rFonts w:ascii="Times New Roman" w:hAnsi="Times New Roman"/>
        <w:sz w:val="22"/>
        <w:szCs w:val="22"/>
      </w:rPr>
      <w:tab/>
    </w:r>
    <w:r w:rsidRPr="00C26A7C">
      <w:rPr>
        <w:rFonts w:ascii="Times New Roman" w:hAnsi="Times New Roman"/>
        <w:sz w:val="22"/>
        <w:szCs w:val="22"/>
      </w:rPr>
      <w:tab/>
    </w:r>
    <w:r w:rsidRPr="007C451A">
      <w:rPr>
        <w:rFonts w:ascii="Times New Roman" w:hAnsi="Times New Roman"/>
        <w:b/>
        <w:sz w:val="22"/>
        <w:szCs w:val="22"/>
      </w:rPr>
      <w:t>Section I</w:t>
    </w:r>
    <w:r>
      <w:rPr>
        <w:rFonts w:ascii="Times New Roman" w:hAnsi="Times New Roman"/>
        <w:b/>
        <w:sz w:val="22"/>
        <w:szCs w:val="22"/>
      </w:rPr>
      <w:t>I</w:t>
    </w:r>
  </w:p>
  <w:p w:rsidR="00CB5661" w:rsidRDefault="00CB5661" w:rsidP="001E7889">
    <w:pPr>
      <w:pStyle w:val="Header"/>
      <w:tabs>
        <w:tab w:val="clear" w:pos="8640"/>
        <w:tab w:val="right" w:pos="9360"/>
      </w:tabs>
      <w:rPr>
        <w:rFonts w:ascii="Times New Roman" w:hAnsi="Times New Roman"/>
        <w:sz w:val="22"/>
        <w:szCs w:val="22"/>
      </w:rPr>
    </w:pPr>
    <w:r>
      <w:rPr>
        <w:rFonts w:ascii="Times New Roman" w:hAnsi="Times New Roman"/>
        <w:sz w:val="22"/>
        <w:szCs w:val="22"/>
      </w:rPr>
      <w:t>RFIQ #039-2014</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sz w:val="22"/>
        <w:szCs w:val="22"/>
      </w:rPr>
      <w:t>Business Objectives</w:t>
    </w:r>
  </w:p>
  <w:p w:rsidR="00CB5661" w:rsidRPr="00472698" w:rsidRDefault="00CB5661" w:rsidP="001E7889">
    <w:pPr>
      <w:pStyle w:val="Header"/>
      <w:pBdr>
        <w:bottom w:val="single" w:sz="6" w:space="1" w:color="auto"/>
      </w:pBdr>
      <w:tabs>
        <w:tab w:val="left" w:pos="8100"/>
      </w:tabs>
      <w:rPr>
        <w:rFonts w:ascii="Times New Roman" w:hAnsi="Times New Roman"/>
        <w:sz w:val="22"/>
        <w:szCs w:val="22"/>
      </w:rPr>
    </w:pPr>
  </w:p>
  <w:p w:rsidR="00CB5661" w:rsidRPr="00472698" w:rsidRDefault="00CB5661" w:rsidP="001E7889">
    <w:pPr>
      <w:pStyle w:val="Header"/>
      <w:tabs>
        <w:tab w:val="left" w:pos="8100"/>
      </w:tabs>
      <w:rPr>
        <w:rFonts w:ascii="Times New Roman" w:hAnsi="Times New Roman"/>
        <w:sz w:val="22"/>
        <w:szCs w:val="2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C26A7C" w:rsidRDefault="00CB5661" w:rsidP="001E7889">
    <w:pPr>
      <w:pStyle w:val="Header"/>
      <w:tabs>
        <w:tab w:val="clear" w:pos="8640"/>
        <w:tab w:val="right" w:pos="9360"/>
      </w:tabs>
      <w:rPr>
        <w:rFonts w:ascii="Times New Roman" w:hAnsi="Times New Roman"/>
        <w:sz w:val="22"/>
        <w:szCs w:val="22"/>
      </w:rPr>
    </w:pPr>
    <w:r w:rsidRPr="00C26A7C">
      <w:rPr>
        <w:rFonts w:ascii="Times New Roman" w:hAnsi="Times New Roman"/>
        <w:sz w:val="22"/>
        <w:szCs w:val="22"/>
      </w:rPr>
      <w:t xml:space="preserve">WorkSafeBC </w:t>
    </w:r>
    <w:r w:rsidRPr="00C26A7C">
      <w:rPr>
        <w:rFonts w:ascii="Times New Roman" w:hAnsi="Times New Roman"/>
        <w:sz w:val="22"/>
        <w:szCs w:val="22"/>
      </w:rPr>
      <w:tab/>
    </w:r>
    <w:r w:rsidRPr="00C26A7C">
      <w:rPr>
        <w:rFonts w:ascii="Times New Roman" w:hAnsi="Times New Roman"/>
        <w:sz w:val="22"/>
        <w:szCs w:val="22"/>
      </w:rPr>
      <w:tab/>
    </w:r>
    <w:r w:rsidRPr="007C451A">
      <w:rPr>
        <w:rFonts w:ascii="Times New Roman" w:hAnsi="Times New Roman"/>
        <w:b/>
        <w:sz w:val="22"/>
        <w:szCs w:val="22"/>
      </w:rPr>
      <w:t>Section I</w:t>
    </w:r>
    <w:r>
      <w:rPr>
        <w:rFonts w:ascii="Times New Roman" w:hAnsi="Times New Roman"/>
        <w:b/>
        <w:sz w:val="22"/>
        <w:szCs w:val="22"/>
      </w:rPr>
      <w:t>II</w:t>
    </w:r>
  </w:p>
  <w:p w:rsidR="00CB5661" w:rsidRDefault="00CB5661" w:rsidP="001E7889">
    <w:pPr>
      <w:pStyle w:val="Header"/>
      <w:tabs>
        <w:tab w:val="clear" w:pos="8640"/>
        <w:tab w:val="right" w:pos="9360"/>
      </w:tabs>
      <w:rPr>
        <w:rFonts w:ascii="Times New Roman" w:hAnsi="Times New Roman"/>
        <w:sz w:val="22"/>
        <w:szCs w:val="22"/>
      </w:rPr>
    </w:pPr>
    <w:r>
      <w:rPr>
        <w:rFonts w:ascii="Times New Roman" w:hAnsi="Times New Roman"/>
        <w:sz w:val="22"/>
        <w:szCs w:val="22"/>
      </w:rPr>
      <w:t>RFIQ #039-2014</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sz w:val="22"/>
        <w:szCs w:val="22"/>
      </w:rPr>
      <w:t>Response Format</w:t>
    </w:r>
  </w:p>
  <w:p w:rsidR="00CB5661" w:rsidRPr="00472698" w:rsidRDefault="00CB5661" w:rsidP="001E7889">
    <w:pPr>
      <w:pStyle w:val="Header"/>
      <w:pBdr>
        <w:bottom w:val="single" w:sz="6" w:space="1" w:color="auto"/>
      </w:pBdr>
      <w:tabs>
        <w:tab w:val="left" w:pos="8100"/>
      </w:tabs>
      <w:rPr>
        <w:rFonts w:ascii="Times New Roman" w:hAnsi="Times New Roman"/>
        <w:sz w:val="22"/>
        <w:szCs w:val="22"/>
      </w:rPr>
    </w:pPr>
  </w:p>
  <w:p w:rsidR="00CB5661" w:rsidRPr="00472698" w:rsidRDefault="00CB5661" w:rsidP="001E7889">
    <w:pPr>
      <w:pStyle w:val="Header"/>
      <w:tabs>
        <w:tab w:val="left" w:pos="8100"/>
      </w:tabs>
      <w:rPr>
        <w:rFonts w:ascii="Times New Roman" w:hAnsi="Times New Roman"/>
        <w:sz w:val="22"/>
        <w:szCs w:val="2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C26A7C" w:rsidRDefault="00CB5661" w:rsidP="001E7889">
    <w:pPr>
      <w:pStyle w:val="Header"/>
      <w:tabs>
        <w:tab w:val="clear" w:pos="8640"/>
        <w:tab w:val="right" w:pos="9360"/>
      </w:tabs>
      <w:rPr>
        <w:rFonts w:ascii="Times New Roman" w:hAnsi="Times New Roman"/>
        <w:sz w:val="22"/>
        <w:szCs w:val="22"/>
      </w:rPr>
    </w:pPr>
    <w:r w:rsidRPr="00C26A7C">
      <w:rPr>
        <w:rFonts w:ascii="Times New Roman" w:hAnsi="Times New Roman"/>
        <w:sz w:val="22"/>
        <w:szCs w:val="22"/>
      </w:rPr>
      <w:t xml:space="preserve">WorkSafeBC </w:t>
    </w:r>
    <w:r w:rsidRPr="00C26A7C">
      <w:rPr>
        <w:rFonts w:ascii="Times New Roman" w:hAnsi="Times New Roman"/>
        <w:sz w:val="22"/>
        <w:szCs w:val="22"/>
      </w:rPr>
      <w:tab/>
    </w:r>
    <w:r w:rsidRPr="00C26A7C">
      <w:rPr>
        <w:rFonts w:ascii="Times New Roman" w:hAnsi="Times New Roman"/>
        <w:sz w:val="22"/>
        <w:szCs w:val="22"/>
      </w:rPr>
      <w:tab/>
    </w:r>
    <w:r w:rsidRPr="007C451A">
      <w:rPr>
        <w:rFonts w:ascii="Times New Roman" w:hAnsi="Times New Roman"/>
        <w:b/>
        <w:sz w:val="22"/>
        <w:szCs w:val="22"/>
      </w:rPr>
      <w:t>Section I</w:t>
    </w:r>
    <w:r>
      <w:rPr>
        <w:rFonts w:ascii="Times New Roman" w:hAnsi="Times New Roman"/>
        <w:b/>
        <w:sz w:val="22"/>
        <w:szCs w:val="22"/>
      </w:rPr>
      <w:t>V</w:t>
    </w:r>
  </w:p>
  <w:p w:rsidR="00CB5661" w:rsidRDefault="00CB5661" w:rsidP="001E7889">
    <w:pPr>
      <w:pStyle w:val="Header"/>
      <w:tabs>
        <w:tab w:val="clear" w:pos="8640"/>
        <w:tab w:val="right" w:pos="9360"/>
      </w:tabs>
      <w:rPr>
        <w:rFonts w:ascii="Times New Roman" w:hAnsi="Times New Roman"/>
        <w:sz w:val="22"/>
        <w:szCs w:val="22"/>
      </w:rPr>
    </w:pPr>
    <w:r>
      <w:rPr>
        <w:rFonts w:ascii="Times New Roman" w:hAnsi="Times New Roman"/>
        <w:sz w:val="22"/>
        <w:szCs w:val="22"/>
      </w:rPr>
      <w:t>RFIQ #039-2014</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sz w:val="22"/>
        <w:szCs w:val="22"/>
      </w:rPr>
      <w:t>RFIQ Response Form</w:t>
    </w:r>
  </w:p>
  <w:p w:rsidR="00CB5661" w:rsidRPr="00472698" w:rsidRDefault="00CB5661" w:rsidP="001E7889">
    <w:pPr>
      <w:pStyle w:val="Header"/>
      <w:pBdr>
        <w:bottom w:val="single" w:sz="6" w:space="1" w:color="auto"/>
      </w:pBdr>
      <w:tabs>
        <w:tab w:val="left" w:pos="8100"/>
      </w:tabs>
      <w:rPr>
        <w:rFonts w:ascii="Times New Roman" w:hAnsi="Times New Roman"/>
        <w:sz w:val="22"/>
        <w:szCs w:val="22"/>
      </w:rPr>
    </w:pPr>
  </w:p>
  <w:p w:rsidR="00CB5661" w:rsidRPr="00472698" w:rsidRDefault="00CB5661" w:rsidP="001E7889">
    <w:pPr>
      <w:pStyle w:val="Header"/>
      <w:tabs>
        <w:tab w:val="left" w:pos="8100"/>
      </w:tabs>
      <w:rPr>
        <w:rFonts w:ascii="Times New Roman" w:hAnsi="Times New Roman"/>
        <w:sz w:val="22"/>
        <w:szCs w:val="2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C26A7C" w:rsidRDefault="00CB5661" w:rsidP="001E7889">
    <w:pPr>
      <w:pStyle w:val="Header"/>
      <w:tabs>
        <w:tab w:val="clear" w:pos="8640"/>
        <w:tab w:val="right" w:pos="9360"/>
      </w:tabs>
      <w:rPr>
        <w:rFonts w:ascii="Times New Roman" w:hAnsi="Times New Roman"/>
        <w:sz w:val="22"/>
        <w:szCs w:val="22"/>
      </w:rPr>
    </w:pPr>
    <w:r w:rsidRPr="00C26A7C">
      <w:rPr>
        <w:rFonts w:ascii="Times New Roman" w:hAnsi="Times New Roman"/>
        <w:sz w:val="22"/>
        <w:szCs w:val="22"/>
      </w:rPr>
      <w:t xml:space="preserve">WorkSafeBC </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b/>
        <w:sz w:val="22"/>
        <w:szCs w:val="22"/>
      </w:rPr>
      <w:t>Appendix A</w:t>
    </w:r>
  </w:p>
  <w:p w:rsidR="00CB5661" w:rsidRDefault="00CB5661" w:rsidP="001E7889">
    <w:pPr>
      <w:pStyle w:val="Header"/>
      <w:tabs>
        <w:tab w:val="clear" w:pos="8640"/>
        <w:tab w:val="right" w:pos="9360"/>
      </w:tabs>
      <w:rPr>
        <w:rFonts w:ascii="Times New Roman" w:hAnsi="Times New Roman"/>
        <w:sz w:val="22"/>
        <w:szCs w:val="22"/>
      </w:rPr>
    </w:pPr>
    <w:r>
      <w:rPr>
        <w:rFonts w:ascii="Times New Roman" w:hAnsi="Times New Roman"/>
        <w:sz w:val="22"/>
        <w:szCs w:val="22"/>
      </w:rPr>
      <w:t>RFIQ #039-2014</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sz w:val="22"/>
        <w:szCs w:val="22"/>
      </w:rPr>
      <w:t>References</w:t>
    </w:r>
  </w:p>
  <w:p w:rsidR="00CB5661" w:rsidRPr="00472698" w:rsidRDefault="00CB5661" w:rsidP="001E7889">
    <w:pPr>
      <w:pStyle w:val="Header"/>
      <w:pBdr>
        <w:bottom w:val="single" w:sz="6" w:space="1" w:color="auto"/>
      </w:pBdr>
      <w:tabs>
        <w:tab w:val="left" w:pos="8100"/>
      </w:tabs>
      <w:rPr>
        <w:rFonts w:ascii="Times New Roman" w:hAnsi="Times New Roman"/>
        <w:sz w:val="22"/>
        <w:szCs w:val="22"/>
      </w:rPr>
    </w:pPr>
  </w:p>
  <w:p w:rsidR="00CB5661" w:rsidRPr="00472698" w:rsidRDefault="00CB5661" w:rsidP="001E7889">
    <w:pPr>
      <w:pStyle w:val="Header"/>
      <w:tabs>
        <w:tab w:val="left" w:pos="8100"/>
      </w:tabs>
      <w:rPr>
        <w:rFonts w:ascii="Times New Roman" w:hAnsi="Times New Roman"/>
        <w:sz w:val="22"/>
        <w:szCs w:val="2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C26A7C" w:rsidRDefault="00CB5661" w:rsidP="001E7889">
    <w:pPr>
      <w:pStyle w:val="Header"/>
      <w:tabs>
        <w:tab w:val="clear" w:pos="8640"/>
        <w:tab w:val="right" w:pos="9360"/>
      </w:tabs>
      <w:rPr>
        <w:rFonts w:ascii="Times New Roman" w:hAnsi="Times New Roman"/>
        <w:sz w:val="22"/>
        <w:szCs w:val="22"/>
      </w:rPr>
    </w:pPr>
    <w:r w:rsidRPr="00C26A7C">
      <w:rPr>
        <w:rFonts w:ascii="Times New Roman" w:hAnsi="Times New Roman"/>
        <w:sz w:val="22"/>
        <w:szCs w:val="22"/>
      </w:rPr>
      <w:t xml:space="preserve">WorkSafeBC </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b/>
        <w:sz w:val="22"/>
        <w:szCs w:val="22"/>
      </w:rPr>
      <w:t>Appendix B</w:t>
    </w:r>
  </w:p>
  <w:p w:rsidR="00CB5661" w:rsidRDefault="00CB5661" w:rsidP="001E7889">
    <w:pPr>
      <w:pStyle w:val="Header"/>
      <w:tabs>
        <w:tab w:val="clear" w:pos="8640"/>
        <w:tab w:val="right" w:pos="9360"/>
      </w:tabs>
      <w:rPr>
        <w:rFonts w:ascii="Times New Roman" w:hAnsi="Times New Roman"/>
        <w:sz w:val="22"/>
        <w:szCs w:val="22"/>
      </w:rPr>
    </w:pPr>
    <w:r>
      <w:rPr>
        <w:rFonts w:ascii="Times New Roman" w:hAnsi="Times New Roman"/>
        <w:sz w:val="22"/>
        <w:szCs w:val="22"/>
      </w:rPr>
      <w:t>RFIQ #039-2014</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sz w:val="22"/>
        <w:szCs w:val="22"/>
      </w:rPr>
      <w:t>Protection of Privacy Assessment</w:t>
    </w:r>
  </w:p>
  <w:p w:rsidR="00CB5661" w:rsidRPr="00472698" w:rsidRDefault="00CB5661" w:rsidP="001E7889">
    <w:pPr>
      <w:pStyle w:val="Header"/>
      <w:pBdr>
        <w:bottom w:val="single" w:sz="6" w:space="1" w:color="auto"/>
      </w:pBdr>
      <w:tabs>
        <w:tab w:val="left" w:pos="8100"/>
      </w:tabs>
      <w:rPr>
        <w:rFonts w:ascii="Times New Roman" w:hAnsi="Times New Roman"/>
        <w:sz w:val="22"/>
        <w:szCs w:val="22"/>
      </w:rPr>
    </w:pPr>
  </w:p>
  <w:p w:rsidR="00CB5661" w:rsidRPr="00472698" w:rsidRDefault="00CB5661" w:rsidP="001E7889">
    <w:pPr>
      <w:pStyle w:val="Header"/>
      <w:tabs>
        <w:tab w:val="left" w:pos="8100"/>
      </w:tabs>
      <w:rPr>
        <w:rFonts w:ascii="Times New Roman" w:hAnsi="Times New Roman"/>
        <w:sz w:val="22"/>
        <w:szCs w:val="2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C26A7C" w:rsidRDefault="00CB5661" w:rsidP="001E7889">
    <w:pPr>
      <w:pStyle w:val="Header"/>
      <w:tabs>
        <w:tab w:val="clear" w:pos="8640"/>
        <w:tab w:val="right" w:pos="9360"/>
      </w:tabs>
      <w:rPr>
        <w:rFonts w:ascii="Times New Roman" w:hAnsi="Times New Roman"/>
        <w:sz w:val="22"/>
        <w:szCs w:val="22"/>
      </w:rPr>
    </w:pPr>
    <w:r w:rsidRPr="00C26A7C">
      <w:rPr>
        <w:rFonts w:ascii="Times New Roman" w:hAnsi="Times New Roman"/>
        <w:sz w:val="22"/>
        <w:szCs w:val="22"/>
      </w:rPr>
      <w:t xml:space="preserve">WorkSafeBC </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b/>
        <w:sz w:val="22"/>
        <w:szCs w:val="22"/>
      </w:rPr>
      <w:t>Appendix C</w:t>
    </w:r>
  </w:p>
  <w:p w:rsidR="00CB5661" w:rsidRDefault="00CB5661" w:rsidP="001E7889">
    <w:pPr>
      <w:pStyle w:val="Header"/>
      <w:tabs>
        <w:tab w:val="clear" w:pos="8640"/>
        <w:tab w:val="right" w:pos="9360"/>
      </w:tabs>
      <w:rPr>
        <w:rFonts w:ascii="Times New Roman" w:hAnsi="Times New Roman"/>
        <w:sz w:val="22"/>
        <w:szCs w:val="22"/>
      </w:rPr>
    </w:pPr>
    <w:r>
      <w:rPr>
        <w:rFonts w:ascii="Times New Roman" w:hAnsi="Times New Roman"/>
        <w:sz w:val="22"/>
        <w:szCs w:val="22"/>
      </w:rPr>
      <w:t>RFIQ #039-2014</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sz w:val="22"/>
        <w:szCs w:val="22"/>
      </w:rPr>
      <w:t>WorkSafeBC Overview Corporate Profile</w:t>
    </w:r>
  </w:p>
  <w:p w:rsidR="00CB5661" w:rsidRPr="00472698" w:rsidRDefault="00CB5661" w:rsidP="001E7889">
    <w:pPr>
      <w:pStyle w:val="Header"/>
      <w:pBdr>
        <w:bottom w:val="single" w:sz="6" w:space="1" w:color="auto"/>
      </w:pBdr>
      <w:tabs>
        <w:tab w:val="left" w:pos="8100"/>
      </w:tabs>
      <w:rPr>
        <w:rFonts w:ascii="Times New Roman" w:hAnsi="Times New Roman"/>
        <w:sz w:val="22"/>
        <w:szCs w:val="22"/>
      </w:rPr>
    </w:pPr>
  </w:p>
  <w:p w:rsidR="00CB5661" w:rsidRPr="00472698" w:rsidRDefault="00CB5661" w:rsidP="001E7889">
    <w:pPr>
      <w:pStyle w:val="Header"/>
      <w:tabs>
        <w:tab w:val="left" w:pos="8100"/>
      </w:tabs>
      <w:rPr>
        <w:rFonts w:ascii="Times New Roman" w:hAnsi="Times New Roman"/>
        <w:sz w:val="22"/>
        <w:szCs w:val="2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C26A7C" w:rsidRDefault="00CB5661" w:rsidP="001E7889">
    <w:pPr>
      <w:pStyle w:val="Header"/>
      <w:tabs>
        <w:tab w:val="clear" w:pos="8640"/>
        <w:tab w:val="right" w:pos="9360"/>
      </w:tabs>
      <w:rPr>
        <w:rFonts w:ascii="Times New Roman" w:hAnsi="Times New Roman"/>
        <w:sz w:val="22"/>
        <w:szCs w:val="22"/>
      </w:rPr>
    </w:pPr>
    <w:r w:rsidRPr="00C26A7C">
      <w:rPr>
        <w:rFonts w:ascii="Times New Roman" w:hAnsi="Times New Roman"/>
        <w:sz w:val="22"/>
        <w:szCs w:val="22"/>
      </w:rPr>
      <w:t xml:space="preserve">WorkSafeBC </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b/>
        <w:sz w:val="22"/>
        <w:szCs w:val="22"/>
      </w:rPr>
      <w:t>Appendix D</w:t>
    </w:r>
  </w:p>
  <w:p w:rsidR="00CB5661" w:rsidRDefault="00CB5661" w:rsidP="001E7889">
    <w:pPr>
      <w:pStyle w:val="Header"/>
      <w:tabs>
        <w:tab w:val="clear" w:pos="8640"/>
        <w:tab w:val="right" w:pos="9360"/>
      </w:tabs>
      <w:rPr>
        <w:rFonts w:ascii="Times New Roman" w:hAnsi="Times New Roman"/>
        <w:sz w:val="22"/>
        <w:szCs w:val="22"/>
      </w:rPr>
    </w:pPr>
    <w:r>
      <w:rPr>
        <w:rFonts w:ascii="Times New Roman" w:hAnsi="Times New Roman"/>
        <w:sz w:val="22"/>
        <w:szCs w:val="22"/>
      </w:rPr>
      <w:t>RFIQ #039-2014</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sz w:val="22"/>
        <w:szCs w:val="22"/>
      </w:rPr>
      <w:t>WorkSafeBC Current IT Architecture</w:t>
    </w:r>
  </w:p>
  <w:p w:rsidR="00CB5661" w:rsidRPr="00472698" w:rsidRDefault="00CB5661" w:rsidP="001E7889">
    <w:pPr>
      <w:pStyle w:val="Header"/>
      <w:pBdr>
        <w:bottom w:val="single" w:sz="6" w:space="1" w:color="auto"/>
      </w:pBdr>
      <w:tabs>
        <w:tab w:val="left" w:pos="8100"/>
      </w:tabs>
      <w:rPr>
        <w:rFonts w:ascii="Times New Roman" w:hAnsi="Times New Roman"/>
        <w:sz w:val="22"/>
        <w:szCs w:val="22"/>
      </w:rPr>
    </w:pPr>
  </w:p>
  <w:p w:rsidR="00CB5661" w:rsidRPr="00472698" w:rsidRDefault="00CB5661" w:rsidP="001E7889">
    <w:pPr>
      <w:pStyle w:val="Header"/>
      <w:tabs>
        <w:tab w:val="left" w:pos="8100"/>
      </w:tabs>
      <w:rPr>
        <w:rFonts w:ascii="Times New Roman" w:hAnsi="Times New Roman"/>
        <w:sz w:val="22"/>
        <w:szCs w:val="2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61" w:rsidRPr="00C26A7C" w:rsidRDefault="00CB5661" w:rsidP="001E7889">
    <w:pPr>
      <w:pStyle w:val="Header"/>
      <w:tabs>
        <w:tab w:val="clear" w:pos="8640"/>
        <w:tab w:val="right" w:pos="9360"/>
      </w:tabs>
      <w:rPr>
        <w:rFonts w:ascii="Times New Roman" w:hAnsi="Times New Roman"/>
        <w:sz w:val="22"/>
        <w:szCs w:val="22"/>
      </w:rPr>
    </w:pPr>
    <w:r w:rsidRPr="00C26A7C">
      <w:rPr>
        <w:rFonts w:ascii="Times New Roman" w:hAnsi="Times New Roman"/>
        <w:sz w:val="22"/>
        <w:szCs w:val="22"/>
      </w:rPr>
      <w:t xml:space="preserve">WorkSafeBC </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b/>
        <w:sz w:val="22"/>
        <w:szCs w:val="22"/>
      </w:rPr>
      <w:t>Appendix E</w:t>
    </w:r>
  </w:p>
  <w:p w:rsidR="00CB5661" w:rsidRDefault="00CB5661" w:rsidP="001E7889">
    <w:pPr>
      <w:pStyle w:val="Header"/>
      <w:tabs>
        <w:tab w:val="clear" w:pos="8640"/>
        <w:tab w:val="right" w:pos="9360"/>
      </w:tabs>
      <w:rPr>
        <w:rFonts w:ascii="Times New Roman" w:hAnsi="Times New Roman"/>
        <w:sz w:val="22"/>
        <w:szCs w:val="22"/>
      </w:rPr>
    </w:pPr>
    <w:r>
      <w:rPr>
        <w:rFonts w:ascii="Times New Roman" w:hAnsi="Times New Roman"/>
        <w:sz w:val="22"/>
        <w:szCs w:val="22"/>
      </w:rPr>
      <w:t>RFIQ #039-2014</w:t>
    </w:r>
    <w:r w:rsidRPr="00C26A7C">
      <w:rPr>
        <w:rFonts w:ascii="Times New Roman" w:hAnsi="Times New Roman"/>
        <w:sz w:val="22"/>
        <w:szCs w:val="22"/>
      </w:rPr>
      <w:tab/>
    </w:r>
    <w:r w:rsidRPr="00C26A7C">
      <w:rPr>
        <w:rFonts w:ascii="Times New Roman" w:hAnsi="Times New Roman"/>
        <w:sz w:val="22"/>
        <w:szCs w:val="22"/>
      </w:rPr>
      <w:tab/>
    </w:r>
    <w:r>
      <w:rPr>
        <w:rFonts w:ascii="Times New Roman" w:hAnsi="Times New Roman"/>
        <w:sz w:val="22"/>
        <w:szCs w:val="22"/>
      </w:rPr>
      <w:t>WorkSafeBC’s Services Level Agreement (SLA)</w:t>
    </w:r>
  </w:p>
  <w:p w:rsidR="00CB5661" w:rsidRPr="00472698" w:rsidRDefault="00CB5661" w:rsidP="001E7889">
    <w:pPr>
      <w:pStyle w:val="Header"/>
      <w:pBdr>
        <w:bottom w:val="single" w:sz="6" w:space="1" w:color="auto"/>
      </w:pBdr>
      <w:tabs>
        <w:tab w:val="left" w:pos="8100"/>
      </w:tabs>
      <w:rPr>
        <w:rFonts w:ascii="Times New Roman" w:hAnsi="Times New Roman"/>
        <w:sz w:val="22"/>
        <w:szCs w:val="22"/>
      </w:rPr>
    </w:pPr>
  </w:p>
  <w:p w:rsidR="00CB5661" w:rsidRPr="00472698" w:rsidRDefault="00CB5661" w:rsidP="001E7889">
    <w:pPr>
      <w:pStyle w:val="Header"/>
      <w:tabs>
        <w:tab w:val="left" w:pos="8100"/>
      </w:tabs>
      <w:rPr>
        <w:rFonts w:ascii="Times New Roman" w:hAnsi="Times New Roman"/>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F50"/>
    <w:multiLevelType w:val="hybridMultilevel"/>
    <w:tmpl w:val="6AA0DACC"/>
    <w:lvl w:ilvl="0" w:tplc="10090017">
      <w:start w:val="1"/>
      <w:numFmt w:val="lowerLetter"/>
      <w:lvlText w:val="%1)"/>
      <w:lvlJc w:val="left"/>
      <w:pPr>
        <w:ind w:left="216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7B303E"/>
    <w:multiLevelType w:val="hybridMultilevel"/>
    <w:tmpl w:val="0608D982"/>
    <w:lvl w:ilvl="0" w:tplc="02B4FE4A">
      <w:start w:val="2"/>
      <w:numFmt w:val="decimal"/>
      <w:lvlText w:val="6.2.%1"/>
      <w:lvlJc w:val="left"/>
      <w:pPr>
        <w:ind w:left="108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393562D"/>
    <w:multiLevelType w:val="hybridMultilevel"/>
    <w:tmpl w:val="73F63F38"/>
    <w:lvl w:ilvl="0" w:tplc="3FA615F0">
      <w:start w:val="2"/>
      <w:numFmt w:val="decimal"/>
      <w:lvlText w:val="6.4.%1"/>
      <w:lvlJc w:val="left"/>
      <w:pPr>
        <w:ind w:left="108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49E61D0"/>
    <w:multiLevelType w:val="singleLevel"/>
    <w:tmpl w:val="277ACD9C"/>
    <w:lvl w:ilvl="0">
      <w:start w:val="1"/>
      <w:numFmt w:val="bullet"/>
      <w:lvlText w:val=""/>
      <w:lvlJc w:val="left"/>
      <w:pPr>
        <w:tabs>
          <w:tab w:val="num" w:pos="360"/>
        </w:tabs>
        <w:ind w:left="360" w:hanging="360"/>
      </w:pPr>
      <w:rPr>
        <w:rFonts w:ascii="Symbol" w:hAnsi="Symbol" w:hint="default"/>
        <w:sz w:val="20"/>
      </w:rPr>
    </w:lvl>
  </w:abstractNum>
  <w:abstractNum w:abstractNumId="4">
    <w:nsid w:val="06701496"/>
    <w:multiLevelType w:val="hybridMultilevel"/>
    <w:tmpl w:val="E1A0787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B6C5834"/>
    <w:multiLevelType w:val="hybridMultilevel"/>
    <w:tmpl w:val="7652C060"/>
    <w:lvl w:ilvl="0" w:tplc="87BCA6A2">
      <w:start w:val="3"/>
      <w:numFmt w:val="decimal"/>
      <w:lvlText w:val="2.%1"/>
      <w:lvlJc w:val="left"/>
      <w:pPr>
        <w:tabs>
          <w:tab w:val="num" w:pos="720"/>
        </w:tabs>
        <w:ind w:left="720" w:hanging="720"/>
      </w:pPr>
      <w:rPr>
        <w:rFonts w:hint="default"/>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5E2A91"/>
    <w:multiLevelType w:val="singleLevel"/>
    <w:tmpl w:val="3EF2451C"/>
    <w:lvl w:ilvl="0">
      <w:start w:val="1"/>
      <w:numFmt w:val="bullet"/>
      <w:lvlText w:val=""/>
      <w:lvlJc w:val="left"/>
      <w:pPr>
        <w:tabs>
          <w:tab w:val="num" w:pos="360"/>
        </w:tabs>
        <w:ind w:left="360" w:hanging="360"/>
      </w:pPr>
      <w:rPr>
        <w:rFonts w:ascii="Wingdings" w:hAnsi="Wingdings" w:hint="default"/>
      </w:rPr>
    </w:lvl>
  </w:abstractNum>
  <w:abstractNum w:abstractNumId="7">
    <w:nsid w:val="0E395019"/>
    <w:multiLevelType w:val="multilevel"/>
    <w:tmpl w:val="410278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0BB0C5B"/>
    <w:multiLevelType w:val="hybridMultilevel"/>
    <w:tmpl w:val="C3E4A636"/>
    <w:lvl w:ilvl="0" w:tplc="10090017">
      <w:start w:val="1"/>
      <w:numFmt w:val="lowerLetter"/>
      <w:lvlText w:val="%1)"/>
      <w:lvlJc w:val="left"/>
      <w:pPr>
        <w:tabs>
          <w:tab w:val="num" w:pos="1080"/>
        </w:tabs>
        <w:ind w:left="1080" w:hanging="360"/>
      </w:pPr>
      <w:rPr>
        <w:rFonts w:hint="default"/>
      </w:rPr>
    </w:lvl>
    <w:lvl w:ilvl="1" w:tplc="04090005">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3834465"/>
    <w:multiLevelType w:val="hybridMultilevel"/>
    <w:tmpl w:val="37483EEC"/>
    <w:lvl w:ilvl="0" w:tplc="1009000D">
      <w:start w:val="1"/>
      <w:numFmt w:val="bullet"/>
      <w:lvlText w:val=""/>
      <w:lvlJc w:val="left"/>
      <w:pPr>
        <w:ind w:left="2160" w:hanging="360"/>
      </w:pPr>
      <w:rPr>
        <w:rFonts w:ascii="Wingdings" w:hAnsi="Wingdings" w:hint="default"/>
        <w:u w:val="none"/>
      </w:rPr>
    </w:lvl>
    <w:lvl w:ilvl="1" w:tplc="10090001">
      <w:start w:val="1"/>
      <w:numFmt w:val="bullet"/>
      <w:lvlText w:val=""/>
      <w:lvlJc w:val="left"/>
      <w:pPr>
        <w:ind w:left="2520" w:hanging="360"/>
      </w:pPr>
      <w:rPr>
        <w:rFonts w:ascii="Symbol" w:hAnsi="Symbol" w:hint="default"/>
      </w:r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
    <w:nsid w:val="16C114C8"/>
    <w:multiLevelType w:val="multilevel"/>
    <w:tmpl w:val="E1E6CFE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6.%3"/>
      <w:lvlJc w:val="left"/>
      <w:pPr>
        <w:ind w:left="720" w:hanging="720"/>
      </w:pPr>
      <w:rPr>
        <w:rFonts w:hint="default"/>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6E51011"/>
    <w:multiLevelType w:val="hybridMultilevel"/>
    <w:tmpl w:val="82080B12"/>
    <w:lvl w:ilvl="0" w:tplc="5D5AA1B6">
      <w:start w:val="1"/>
      <w:numFmt w:val="decimal"/>
      <w:lvlText w:val="2.%1"/>
      <w:lvlJc w:val="left"/>
      <w:pPr>
        <w:tabs>
          <w:tab w:val="num" w:pos="720"/>
        </w:tabs>
        <w:ind w:left="720" w:hanging="72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7DF77E2"/>
    <w:multiLevelType w:val="hybridMultilevel"/>
    <w:tmpl w:val="A1142806"/>
    <w:lvl w:ilvl="0" w:tplc="5AC6AFB2">
      <w:start w:val="1"/>
      <w:numFmt w:val="decimal"/>
      <w:lvlText w:val="2.%1"/>
      <w:lvlJc w:val="left"/>
      <w:pPr>
        <w:tabs>
          <w:tab w:val="num" w:pos="720"/>
        </w:tabs>
        <w:ind w:left="72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86A4666"/>
    <w:multiLevelType w:val="hybridMultilevel"/>
    <w:tmpl w:val="4922FCF0"/>
    <w:lvl w:ilvl="0" w:tplc="74542906">
      <w:start w:val="1"/>
      <w:numFmt w:val="decimal"/>
      <w:lvlText w:val="6.1.%1"/>
      <w:lvlJc w:val="left"/>
      <w:pPr>
        <w:ind w:left="1080" w:hanging="360"/>
      </w:pPr>
      <w:rPr>
        <w:rFonts w:hint="default"/>
        <w:u w:val="none"/>
      </w:rPr>
    </w:lvl>
    <w:lvl w:ilvl="1" w:tplc="10090017">
      <w:start w:val="1"/>
      <w:numFmt w:val="lowerLetter"/>
      <w:lvlText w:val="%2)"/>
      <w:lvlJc w:val="left"/>
      <w:pPr>
        <w:ind w:left="1980" w:hanging="360"/>
      </w:pPr>
      <w:rPr>
        <w:rFonts w:hint="default"/>
        <w:u w:val="none"/>
      </w:r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19A5763A"/>
    <w:multiLevelType w:val="multilevel"/>
    <w:tmpl w:val="04FC965C"/>
    <w:lvl w:ilvl="0">
      <w:start w:val="4"/>
      <w:numFmt w:val="decimal"/>
      <w:lvlText w:val="%1"/>
      <w:lvlJc w:val="left"/>
      <w:pPr>
        <w:ind w:left="360" w:hanging="360"/>
      </w:pPr>
      <w:rPr>
        <w:rFonts w:hint="default"/>
      </w:rPr>
    </w:lvl>
    <w:lvl w:ilvl="1">
      <w:start w:val="2"/>
      <w:numFmt w:val="decimal"/>
      <w:lvlText w:val="6.%2"/>
      <w:lvlJc w:val="left"/>
      <w:pPr>
        <w:ind w:left="360" w:hanging="360"/>
      </w:pPr>
      <w:rPr>
        <w:rFonts w:hint="default"/>
        <w:u w:val="no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19B97F1E"/>
    <w:multiLevelType w:val="hybridMultilevel"/>
    <w:tmpl w:val="684A6E84"/>
    <w:lvl w:ilvl="0" w:tplc="10090001">
      <w:start w:val="1"/>
      <w:numFmt w:val="bullet"/>
      <w:lvlText w:val=""/>
      <w:lvlJc w:val="left"/>
      <w:pPr>
        <w:ind w:left="1080" w:hanging="360"/>
      </w:pPr>
      <w:rPr>
        <w:rFonts w:ascii="Symbol" w:hAnsi="Symbol" w:hint="default"/>
        <w:u w:val="none"/>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1D94951"/>
    <w:multiLevelType w:val="hybridMultilevel"/>
    <w:tmpl w:val="D2C6927A"/>
    <w:lvl w:ilvl="0" w:tplc="E5F4584E">
      <w:start w:val="1"/>
      <w:numFmt w:val="decimal"/>
      <w:lvlText w:val="1.%1"/>
      <w:lvlJc w:val="left"/>
      <w:pPr>
        <w:tabs>
          <w:tab w:val="num" w:pos="720"/>
        </w:tabs>
        <w:ind w:left="72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2240A15"/>
    <w:multiLevelType w:val="hybridMultilevel"/>
    <w:tmpl w:val="CC380450"/>
    <w:lvl w:ilvl="0" w:tplc="2B441A16">
      <w:start w:val="1"/>
      <w:numFmt w:val="decimal"/>
      <w:lvlText w:val="9.%1"/>
      <w:lvlJc w:val="left"/>
      <w:pPr>
        <w:ind w:left="1440"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37A4046"/>
    <w:multiLevelType w:val="hybridMultilevel"/>
    <w:tmpl w:val="2F74DDDC"/>
    <w:lvl w:ilvl="0" w:tplc="04520DA4">
      <w:start w:val="1"/>
      <w:numFmt w:val="decimal"/>
      <w:lvlText w:val="2.%1"/>
      <w:lvlJc w:val="left"/>
      <w:pPr>
        <w:tabs>
          <w:tab w:val="num" w:pos="720"/>
        </w:tabs>
        <w:ind w:left="720" w:hanging="720"/>
      </w:pPr>
      <w:rPr>
        <w:rFonts w:hint="default"/>
        <w:b w:val="0"/>
        <w:color w:val="auto"/>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4481E37"/>
    <w:multiLevelType w:val="hybridMultilevel"/>
    <w:tmpl w:val="F1D88D0C"/>
    <w:lvl w:ilvl="0" w:tplc="A4024FE2">
      <w:start w:val="1"/>
      <w:numFmt w:val="decimal"/>
      <w:lvlText w:val="%1.0"/>
      <w:lvlJc w:val="left"/>
      <w:pPr>
        <w:tabs>
          <w:tab w:val="num" w:pos="720"/>
        </w:tabs>
        <w:ind w:left="720" w:hanging="720"/>
      </w:pPr>
      <w:rPr>
        <w:rFonts w:hint="default"/>
        <w:color w:val="auto"/>
      </w:rPr>
    </w:lvl>
    <w:lvl w:ilvl="1" w:tplc="8BBC1EC0">
      <w:start w:val="1"/>
      <w:numFmt w:val="none"/>
      <w:lvlText w:val="3.1"/>
      <w:lvlJc w:val="left"/>
      <w:pPr>
        <w:tabs>
          <w:tab w:val="num" w:pos="720"/>
        </w:tabs>
        <w:ind w:left="720" w:hanging="720"/>
      </w:pPr>
      <w:rPr>
        <w:rFonts w:hint="default"/>
      </w:rPr>
    </w:lvl>
    <w:lvl w:ilvl="2" w:tplc="2F4A85F8">
      <w:start w:val="1"/>
      <w:numFmt w:val="decimal"/>
      <w:lvlText w:val="4.%3"/>
      <w:lvlJc w:val="left"/>
      <w:pPr>
        <w:tabs>
          <w:tab w:val="num" w:pos="2700"/>
        </w:tabs>
        <w:ind w:left="2700" w:hanging="720"/>
      </w:pPr>
      <w:rPr>
        <w:rFonts w:hint="default"/>
        <w:b w:val="0"/>
        <w:u w:val="none"/>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AE2331"/>
    <w:multiLevelType w:val="singleLevel"/>
    <w:tmpl w:val="277ACD9C"/>
    <w:lvl w:ilvl="0">
      <w:start w:val="1"/>
      <w:numFmt w:val="bullet"/>
      <w:lvlText w:val=""/>
      <w:lvlJc w:val="left"/>
      <w:pPr>
        <w:tabs>
          <w:tab w:val="num" w:pos="360"/>
        </w:tabs>
        <w:ind w:left="360" w:hanging="360"/>
      </w:pPr>
      <w:rPr>
        <w:rFonts w:ascii="Symbol" w:hAnsi="Symbol" w:hint="default"/>
        <w:sz w:val="20"/>
      </w:rPr>
    </w:lvl>
  </w:abstractNum>
  <w:abstractNum w:abstractNumId="21">
    <w:nsid w:val="29746F4A"/>
    <w:multiLevelType w:val="hybridMultilevel"/>
    <w:tmpl w:val="6768967E"/>
    <w:lvl w:ilvl="0" w:tplc="10090001">
      <w:start w:val="1"/>
      <w:numFmt w:val="bullet"/>
      <w:lvlText w:val=""/>
      <w:lvlJc w:val="left"/>
      <w:pPr>
        <w:tabs>
          <w:tab w:val="num" w:pos="1440"/>
        </w:tabs>
        <w:ind w:left="1440" w:hanging="360"/>
      </w:pPr>
      <w:rPr>
        <w:rFonts w:ascii="Symbol" w:hAnsi="Symbol" w:hint="default"/>
        <w:color w:val="000000"/>
      </w:rPr>
    </w:lvl>
    <w:lvl w:ilvl="1" w:tplc="A45CD626">
      <w:start w:val="3"/>
      <w:numFmt w:val="decimal"/>
      <w:lvlText w:val="5.%2"/>
      <w:lvlJc w:val="left"/>
      <w:pPr>
        <w:tabs>
          <w:tab w:val="num" w:pos="2880"/>
        </w:tabs>
        <w:ind w:left="2880" w:hanging="720"/>
      </w:pPr>
      <w:rPr>
        <w:rFonts w:cs="Times New Roman"/>
        <w:b w:val="0"/>
        <w:i w:val="0"/>
        <w:strike w:val="0"/>
        <w:dstrike w:val="0"/>
        <w:color w:val="000000"/>
        <w:u w:val="none"/>
        <w:effect w:val="none"/>
      </w:rPr>
    </w:lvl>
    <w:lvl w:ilvl="2" w:tplc="04090001">
      <w:start w:val="1"/>
      <w:numFmt w:val="bullet"/>
      <w:lvlText w:val=""/>
      <w:lvlJc w:val="left"/>
      <w:pPr>
        <w:tabs>
          <w:tab w:val="num" w:pos="3240"/>
        </w:tabs>
        <w:ind w:left="3240" w:hanging="360"/>
      </w:pPr>
      <w:rPr>
        <w:rFonts w:ascii="Symbol" w:hAnsi="Symbol" w:hint="default"/>
        <w:color w:val="000000"/>
      </w:rPr>
    </w:lvl>
    <w:lvl w:ilvl="3" w:tplc="04090001">
      <w:start w:val="1"/>
      <w:numFmt w:val="decimal"/>
      <w:lvlText w:val="%4."/>
      <w:lvlJc w:val="left"/>
      <w:pPr>
        <w:tabs>
          <w:tab w:val="num" w:pos="3240"/>
        </w:tabs>
        <w:ind w:left="3240" w:hanging="360"/>
      </w:pPr>
      <w:rPr>
        <w:rFonts w:cs="Times New Roman"/>
      </w:rPr>
    </w:lvl>
    <w:lvl w:ilvl="4" w:tplc="04090003">
      <w:start w:val="1"/>
      <w:numFmt w:val="decimal"/>
      <w:lvlText w:val="%5."/>
      <w:lvlJc w:val="left"/>
      <w:pPr>
        <w:tabs>
          <w:tab w:val="num" w:pos="3960"/>
        </w:tabs>
        <w:ind w:left="3960" w:hanging="360"/>
      </w:pPr>
      <w:rPr>
        <w:rFonts w:cs="Times New Roman"/>
      </w:rPr>
    </w:lvl>
    <w:lvl w:ilvl="5" w:tplc="04090005">
      <w:start w:val="1"/>
      <w:numFmt w:val="decimal"/>
      <w:lvlText w:val="%6."/>
      <w:lvlJc w:val="left"/>
      <w:pPr>
        <w:tabs>
          <w:tab w:val="num" w:pos="4680"/>
        </w:tabs>
        <w:ind w:left="4680" w:hanging="360"/>
      </w:pPr>
      <w:rPr>
        <w:rFonts w:cs="Times New Roman"/>
      </w:rPr>
    </w:lvl>
    <w:lvl w:ilvl="6" w:tplc="04090001">
      <w:start w:val="1"/>
      <w:numFmt w:val="decimal"/>
      <w:lvlText w:val="%7."/>
      <w:lvlJc w:val="left"/>
      <w:pPr>
        <w:tabs>
          <w:tab w:val="num" w:pos="5400"/>
        </w:tabs>
        <w:ind w:left="5400" w:hanging="360"/>
      </w:pPr>
      <w:rPr>
        <w:rFonts w:cs="Times New Roman"/>
      </w:rPr>
    </w:lvl>
    <w:lvl w:ilvl="7" w:tplc="04090003">
      <w:start w:val="1"/>
      <w:numFmt w:val="decimal"/>
      <w:lvlText w:val="%8."/>
      <w:lvlJc w:val="left"/>
      <w:pPr>
        <w:tabs>
          <w:tab w:val="num" w:pos="6120"/>
        </w:tabs>
        <w:ind w:left="6120" w:hanging="360"/>
      </w:pPr>
      <w:rPr>
        <w:rFonts w:cs="Times New Roman"/>
      </w:rPr>
    </w:lvl>
    <w:lvl w:ilvl="8" w:tplc="04090005">
      <w:start w:val="1"/>
      <w:numFmt w:val="decimal"/>
      <w:lvlText w:val="%9."/>
      <w:lvlJc w:val="left"/>
      <w:pPr>
        <w:tabs>
          <w:tab w:val="num" w:pos="6840"/>
        </w:tabs>
        <w:ind w:left="6840" w:hanging="360"/>
      </w:pPr>
      <w:rPr>
        <w:rFonts w:cs="Times New Roman"/>
      </w:rPr>
    </w:lvl>
  </w:abstractNum>
  <w:abstractNum w:abstractNumId="22">
    <w:nsid w:val="298508D8"/>
    <w:multiLevelType w:val="hybridMultilevel"/>
    <w:tmpl w:val="C11E2400"/>
    <w:lvl w:ilvl="0" w:tplc="59F0C8C4">
      <w:start w:val="1"/>
      <w:numFmt w:val="decimal"/>
      <w:lvlText w:val="3.%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2C5D367F"/>
    <w:multiLevelType w:val="hybridMultilevel"/>
    <w:tmpl w:val="30DE29C8"/>
    <w:lvl w:ilvl="0" w:tplc="D6C6EA6A">
      <w:start w:val="1"/>
      <w:numFmt w:val="decimal"/>
      <w:lvlText w:val="1.%1"/>
      <w:lvlJc w:val="left"/>
      <w:pPr>
        <w:tabs>
          <w:tab w:val="num" w:pos="720"/>
        </w:tabs>
        <w:ind w:left="720" w:hanging="720"/>
      </w:pPr>
      <w:rPr>
        <w:rFonts w:hint="default"/>
        <w:b w:val="0"/>
        <w:i w:val="0"/>
        <w:sz w:val="22"/>
        <w:szCs w:val="22"/>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C5F766D"/>
    <w:multiLevelType w:val="hybridMultilevel"/>
    <w:tmpl w:val="0DA0FAD6"/>
    <w:lvl w:ilvl="0" w:tplc="10090017">
      <w:start w:val="1"/>
      <w:numFmt w:val="lowerLetter"/>
      <w:lvlText w:val="%1)"/>
      <w:lvlJc w:val="left"/>
      <w:pPr>
        <w:ind w:left="1080" w:hanging="360"/>
      </w:pPr>
    </w:lvl>
    <w:lvl w:ilvl="1" w:tplc="127A37FA">
      <w:start w:val="1"/>
      <w:numFmt w:val="lowerRoman"/>
      <w:lvlText w:val="%2)"/>
      <w:lvlJc w:val="right"/>
      <w:pPr>
        <w:ind w:left="1800" w:hanging="360"/>
      </w:pPr>
      <w:rPr>
        <w:rFonts w:hint="default"/>
      </w:r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312173BC"/>
    <w:multiLevelType w:val="hybridMultilevel"/>
    <w:tmpl w:val="90A807A0"/>
    <w:lvl w:ilvl="0" w:tplc="10090017">
      <w:start w:val="1"/>
      <w:numFmt w:val="lowerLetter"/>
      <w:lvlText w:val="%1)"/>
      <w:lvlJc w:val="left"/>
      <w:pPr>
        <w:ind w:left="216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3AC0F1E"/>
    <w:multiLevelType w:val="hybridMultilevel"/>
    <w:tmpl w:val="5CE2B5EA"/>
    <w:lvl w:ilvl="0" w:tplc="04090001">
      <w:start w:val="1"/>
      <w:numFmt w:val="bullet"/>
      <w:lvlText w:val=""/>
      <w:lvlJc w:val="left"/>
      <w:pPr>
        <w:tabs>
          <w:tab w:val="num" w:pos="0"/>
        </w:tabs>
        <w:ind w:left="0" w:hanging="360"/>
      </w:pPr>
      <w:rPr>
        <w:rFonts w:ascii="Symbol" w:hAnsi="Symbol" w:hint="default"/>
      </w:rPr>
    </w:lvl>
    <w:lvl w:ilvl="1" w:tplc="04090003">
      <w:start w:val="1"/>
      <w:numFmt w:val="decimal"/>
      <w:lvlText w:val="%2."/>
      <w:lvlJc w:val="left"/>
      <w:pPr>
        <w:tabs>
          <w:tab w:val="num" w:pos="360"/>
        </w:tabs>
        <w:ind w:left="360" w:hanging="360"/>
      </w:pPr>
    </w:lvl>
    <w:lvl w:ilvl="2" w:tplc="04090005">
      <w:start w:val="1"/>
      <w:numFmt w:val="decimal"/>
      <w:lvlText w:val="%3."/>
      <w:lvlJc w:val="left"/>
      <w:pPr>
        <w:tabs>
          <w:tab w:val="num" w:pos="1080"/>
        </w:tabs>
        <w:ind w:left="1080" w:hanging="360"/>
      </w:pPr>
    </w:lvl>
    <w:lvl w:ilvl="3" w:tplc="04090001">
      <w:start w:val="1"/>
      <w:numFmt w:val="decimal"/>
      <w:lvlText w:val="%4."/>
      <w:lvlJc w:val="left"/>
      <w:pPr>
        <w:tabs>
          <w:tab w:val="num" w:pos="1800"/>
        </w:tabs>
        <w:ind w:left="1800" w:hanging="360"/>
      </w:pPr>
    </w:lvl>
    <w:lvl w:ilvl="4" w:tplc="04090003">
      <w:start w:val="1"/>
      <w:numFmt w:val="decimal"/>
      <w:lvlText w:val="%5."/>
      <w:lvlJc w:val="left"/>
      <w:pPr>
        <w:tabs>
          <w:tab w:val="num" w:pos="2520"/>
        </w:tabs>
        <w:ind w:left="2520" w:hanging="360"/>
      </w:pPr>
    </w:lvl>
    <w:lvl w:ilvl="5" w:tplc="04090005">
      <w:start w:val="1"/>
      <w:numFmt w:val="decimal"/>
      <w:lvlText w:val="%6."/>
      <w:lvlJc w:val="left"/>
      <w:pPr>
        <w:tabs>
          <w:tab w:val="num" w:pos="3240"/>
        </w:tabs>
        <w:ind w:left="3240" w:hanging="360"/>
      </w:pPr>
    </w:lvl>
    <w:lvl w:ilvl="6" w:tplc="04090001">
      <w:start w:val="1"/>
      <w:numFmt w:val="decimal"/>
      <w:lvlText w:val="%7."/>
      <w:lvlJc w:val="left"/>
      <w:pPr>
        <w:tabs>
          <w:tab w:val="num" w:pos="3960"/>
        </w:tabs>
        <w:ind w:left="3960" w:hanging="360"/>
      </w:pPr>
    </w:lvl>
    <w:lvl w:ilvl="7" w:tplc="04090003">
      <w:start w:val="1"/>
      <w:numFmt w:val="decimal"/>
      <w:lvlText w:val="%8."/>
      <w:lvlJc w:val="left"/>
      <w:pPr>
        <w:tabs>
          <w:tab w:val="num" w:pos="4680"/>
        </w:tabs>
        <w:ind w:left="4680" w:hanging="360"/>
      </w:pPr>
    </w:lvl>
    <w:lvl w:ilvl="8" w:tplc="04090005">
      <w:start w:val="1"/>
      <w:numFmt w:val="decimal"/>
      <w:lvlText w:val="%9."/>
      <w:lvlJc w:val="left"/>
      <w:pPr>
        <w:tabs>
          <w:tab w:val="num" w:pos="5400"/>
        </w:tabs>
        <w:ind w:left="5400" w:hanging="360"/>
      </w:pPr>
    </w:lvl>
  </w:abstractNum>
  <w:abstractNum w:abstractNumId="27">
    <w:nsid w:val="34501CF8"/>
    <w:multiLevelType w:val="hybridMultilevel"/>
    <w:tmpl w:val="33A0F57A"/>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35D15898"/>
    <w:multiLevelType w:val="singleLevel"/>
    <w:tmpl w:val="277ACD9C"/>
    <w:lvl w:ilvl="0">
      <w:start w:val="1"/>
      <w:numFmt w:val="bullet"/>
      <w:lvlText w:val=""/>
      <w:lvlJc w:val="left"/>
      <w:pPr>
        <w:tabs>
          <w:tab w:val="num" w:pos="360"/>
        </w:tabs>
        <w:ind w:left="360" w:hanging="360"/>
      </w:pPr>
      <w:rPr>
        <w:rFonts w:ascii="Symbol" w:hAnsi="Symbol" w:hint="default"/>
        <w:sz w:val="20"/>
      </w:rPr>
    </w:lvl>
  </w:abstractNum>
  <w:abstractNum w:abstractNumId="29">
    <w:nsid w:val="37BC588D"/>
    <w:multiLevelType w:val="hybridMultilevel"/>
    <w:tmpl w:val="90A807A0"/>
    <w:lvl w:ilvl="0" w:tplc="10090017">
      <w:start w:val="1"/>
      <w:numFmt w:val="lowerLetter"/>
      <w:lvlText w:val="%1)"/>
      <w:lvlJc w:val="left"/>
      <w:pPr>
        <w:ind w:left="216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3AFA433E"/>
    <w:multiLevelType w:val="multilevel"/>
    <w:tmpl w:val="8F2052F2"/>
    <w:lvl w:ilvl="0">
      <w:start w:val="6"/>
      <w:numFmt w:val="decimal"/>
      <w:lvlText w:val="%1"/>
      <w:lvlJc w:val="left"/>
      <w:pPr>
        <w:ind w:left="360" w:hanging="360"/>
      </w:pPr>
      <w:rPr>
        <w:rFonts w:hint="default"/>
        <w:u w:val="single"/>
      </w:rPr>
    </w:lvl>
    <w:lvl w:ilvl="1">
      <w:start w:val="7"/>
      <w:numFmt w:val="decimal"/>
      <w:lvlText w:val="%1.%2"/>
      <w:lvlJc w:val="left"/>
      <w:pPr>
        <w:ind w:left="540" w:hanging="360"/>
      </w:pPr>
      <w:rPr>
        <w:rFonts w:hint="default"/>
        <w:u w:val="none"/>
      </w:rPr>
    </w:lvl>
    <w:lvl w:ilvl="2">
      <w:start w:val="1"/>
      <w:numFmt w:val="decimal"/>
      <w:lvlText w:val="%1.%2.%3"/>
      <w:lvlJc w:val="left"/>
      <w:pPr>
        <w:ind w:left="900" w:hanging="720"/>
      </w:pPr>
      <w:rPr>
        <w:rFonts w:hint="default"/>
        <w:u w:val="single"/>
      </w:rPr>
    </w:lvl>
    <w:lvl w:ilvl="3">
      <w:start w:val="1"/>
      <w:numFmt w:val="decimal"/>
      <w:lvlText w:val="%1.%2.%3.%4"/>
      <w:lvlJc w:val="left"/>
      <w:pPr>
        <w:ind w:left="990" w:hanging="720"/>
      </w:pPr>
      <w:rPr>
        <w:rFonts w:hint="default"/>
        <w:u w:val="single"/>
      </w:rPr>
    </w:lvl>
    <w:lvl w:ilvl="4">
      <w:start w:val="1"/>
      <w:numFmt w:val="decimal"/>
      <w:lvlText w:val="%1.%2.%3.%4.%5"/>
      <w:lvlJc w:val="left"/>
      <w:pPr>
        <w:ind w:left="1440" w:hanging="1080"/>
      </w:pPr>
      <w:rPr>
        <w:rFonts w:hint="default"/>
        <w:u w:val="single"/>
      </w:rPr>
    </w:lvl>
    <w:lvl w:ilvl="5">
      <w:start w:val="1"/>
      <w:numFmt w:val="decimal"/>
      <w:lvlText w:val="%1.%2.%3.%4.%5.%6"/>
      <w:lvlJc w:val="left"/>
      <w:pPr>
        <w:ind w:left="1530" w:hanging="1080"/>
      </w:pPr>
      <w:rPr>
        <w:rFonts w:hint="default"/>
        <w:u w:val="single"/>
      </w:rPr>
    </w:lvl>
    <w:lvl w:ilvl="6">
      <w:start w:val="1"/>
      <w:numFmt w:val="decimal"/>
      <w:lvlText w:val="%1.%2.%3.%4.%5.%6.%7"/>
      <w:lvlJc w:val="left"/>
      <w:pPr>
        <w:ind w:left="1980" w:hanging="1440"/>
      </w:pPr>
      <w:rPr>
        <w:rFonts w:hint="default"/>
        <w:u w:val="single"/>
      </w:rPr>
    </w:lvl>
    <w:lvl w:ilvl="7">
      <w:start w:val="1"/>
      <w:numFmt w:val="decimal"/>
      <w:lvlText w:val="%1.%2.%3.%4.%5.%6.%7.%8"/>
      <w:lvlJc w:val="left"/>
      <w:pPr>
        <w:ind w:left="2070" w:hanging="1440"/>
      </w:pPr>
      <w:rPr>
        <w:rFonts w:hint="default"/>
        <w:u w:val="single"/>
      </w:rPr>
    </w:lvl>
    <w:lvl w:ilvl="8">
      <w:start w:val="1"/>
      <w:numFmt w:val="decimal"/>
      <w:lvlText w:val="%1.%2.%3.%4.%5.%6.%7.%8.%9"/>
      <w:lvlJc w:val="left"/>
      <w:pPr>
        <w:ind w:left="2160" w:hanging="1440"/>
      </w:pPr>
      <w:rPr>
        <w:rFonts w:hint="default"/>
        <w:u w:val="single"/>
      </w:rPr>
    </w:lvl>
  </w:abstractNum>
  <w:abstractNum w:abstractNumId="31">
    <w:nsid w:val="3B3655BB"/>
    <w:multiLevelType w:val="hybridMultilevel"/>
    <w:tmpl w:val="2A50C7E2"/>
    <w:lvl w:ilvl="0" w:tplc="87BCA6A2">
      <w:start w:val="3"/>
      <w:numFmt w:val="decimal"/>
      <w:lvlText w:val="2.%1"/>
      <w:lvlJc w:val="left"/>
      <w:pPr>
        <w:tabs>
          <w:tab w:val="num" w:pos="720"/>
        </w:tabs>
        <w:ind w:left="720" w:hanging="720"/>
      </w:pPr>
      <w:rPr>
        <w:rFonts w:hint="default"/>
        <w:u w:val="none"/>
      </w:rPr>
    </w:lvl>
    <w:lvl w:ilvl="1" w:tplc="10090001">
      <w:start w:val="1"/>
      <w:numFmt w:val="bullet"/>
      <w:lvlText w:val=""/>
      <w:lvlJc w:val="left"/>
      <w:pPr>
        <w:tabs>
          <w:tab w:val="num" w:pos="1440"/>
        </w:tabs>
        <w:ind w:left="1440" w:hanging="360"/>
      </w:pPr>
      <w:rPr>
        <w:rFonts w:ascii="Symbol" w:hAnsi="Symbol" w:hint="default"/>
      </w:rPr>
    </w:lvl>
    <w:lvl w:ilvl="2" w:tplc="C7F6AE78">
      <w:start w:val="1"/>
      <w:numFmt w:val="upperLetter"/>
      <w:lvlText w:val="%3)"/>
      <w:lvlJc w:val="left"/>
      <w:pPr>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C107FE6"/>
    <w:multiLevelType w:val="hybridMultilevel"/>
    <w:tmpl w:val="BA12E26A"/>
    <w:lvl w:ilvl="0" w:tplc="1009001B">
      <w:start w:val="1"/>
      <w:numFmt w:val="lowerRoman"/>
      <w:lvlText w:val="%1."/>
      <w:lvlJc w:val="right"/>
      <w:pPr>
        <w:ind w:left="1440" w:hanging="360"/>
      </w:pPr>
    </w:lvl>
    <w:lvl w:ilvl="1" w:tplc="10090017">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3">
    <w:nsid w:val="3C6D55EC"/>
    <w:multiLevelType w:val="hybridMultilevel"/>
    <w:tmpl w:val="2C20211C"/>
    <w:lvl w:ilvl="0" w:tplc="3CBA3632">
      <w:start w:val="1"/>
      <w:numFmt w:val="bullet"/>
      <w:lvlText w:val=""/>
      <w:lvlJc w:val="left"/>
      <w:pPr>
        <w:tabs>
          <w:tab w:val="num" w:pos="1800"/>
        </w:tabs>
        <w:ind w:left="1800" w:hanging="360"/>
      </w:pPr>
      <w:rPr>
        <w:rFonts w:ascii="Symbol" w:hAnsi="Symbol" w:hint="default"/>
        <w:sz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3C8324B9"/>
    <w:multiLevelType w:val="hybridMultilevel"/>
    <w:tmpl w:val="4356A7AA"/>
    <w:lvl w:ilvl="0" w:tplc="10090017">
      <w:start w:val="1"/>
      <w:numFmt w:val="lowerLetter"/>
      <w:lvlText w:val="%1)"/>
      <w:lvlJc w:val="left"/>
      <w:pPr>
        <w:ind w:left="2340" w:hanging="360"/>
      </w:pPr>
      <w:rPr>
        <w:rFonts w:hint="default"/>
        <w:u w:val="none"/>
      </w:r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35">
    <w:nsid w:val="3EC71219"/>
    <w:multiLevelType w:val="hybridMultilevel"/>
    <w:tmpl w:val="FB60139E"/>
    <w:lvl w:ilvl="0" w:tplc="CECC273E">
      <w:start w:val="1"/>
      <w:numFmt w:val="decimal"/>
      <w:lvlText w:val="6.%1"/>
      <w:lvlJc w:val="left"/>
      <w:pPr>
        <w:tabs>
          <w:tab w:val="num" w:pos="720"/>
        </w:tabs>
        <w:ind w:left="72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EE46127"/>
    <w:multiLevelType w:val="hybridMultilevel"/>
    <w:tmpl w:val="779C01A0"/>
    <w:lvl w:ilvl="0" w:tplc="2D5A40AC">
      <w:start w:val="1"/>
      <w:numFmt w:val="decimal"/>
      <w:lvlText w:val="5.%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0D2032D"/>
    <w:multiLevelType w:val="hybridMultilevel"/>
    <w:tmpl w:val="CDE8BCF2"/>
    <w:lvl w:ilvl="0" w:tplc="10090017">
      <w:start w:val="1"/>
      <w:numFmt w:val="lowerLetter"/>
      <w:lvlText w:val="%1)"/>
      <w:lvlJc w:val="left"/>
      <w:pPr>
        <w:tabs>
          <w:tab w:val="num" w:pos="1080"/>
        </w:tabs>
        <w:ind w:left="1080" w:hanging="360"/>
      </w:pPr>
      <w:rPr>
        <w:rFonts w:hint="default"/>
        <w:sz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41447C96"/>
    <w:multiLevelType w:val="hybridMultilevel"/>
    <w:tmpl w:val="1CE874CC"/>
    <w:lvl w:ilvl="0" w:tplc="091480FE">
      <w:start w:val="1"/>
      <w:numFmt w:val="decimal"/>
      <w:lvlText w:val="6.2.2.%1"/>
      <w:lvlJc w:val="left"/>
      <w:pPr>
        <w:ind w:left="1800" w:hanging="360"/>
      </w:pPr>
      <w:rPr>
        <w:rFonts w:hint="default"/>
        <w:u w:val="none"/>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9">
    <w:nsid w:val="436D75E5"/>
    <w:multiLevelType w:val="multilevel"/>
    <w:tmpl w:val="23F0297A"/>
    <w:lvl w:ilvl="0">
      <w:start w:val="6"/>
      <w:numFmt w:val="decimal"/>
      <w:lvlText w:val="%1"/>
      <w:lvlJc w:val="left"/>
      <w:pPr>
        <w:ind w:left="360" w:hanging="360"/>
      </w:pPr>
      <w:rPr>
        <w:rFonts w:hint="default"/>
        <w:u w:val="single"/>
      </w:rPr>
    </w:lvl>
    <w:lvl w:ilvl="1">
      <w:start w:val="8"/>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320" w:hanging="1440"/>
      </w:pPr>
      <w:rPr>
        <w:rFonts w:hint="default"/>
        <w:u w:val="single"/>
      </w:rPr>
    </w:lvl>
  </w:abstractNum>
  <w:abstractNum w:abstractNumId="40">
    <w:nsid w:val="46D062E0"/>
    <w:multiLevelType w:val="multilevel"/>
    <w:tmpl w:val="CE366B10"/>
    <w:lvl w:ilvl="0">
      <w:start w:val="6"/>
      <w:numFmt w:val="decimal"/>
      <w:lvlText w:val="%1"/>
      <w:lvlJc w:val="left"/>
      <w:pPr>
        <w:ind w:left="360" w:hanging="360"/>
      </w:pPr>
      <w:rPr>
        <w:rFonts w:hint="default"/>
        <w:u w:val="single"/>
      </w:rPr>
    </w:lvl>
    <w:lvl w:ilvl="1">
      <w:start w:val="7"/>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320" w:hanging="1440"/>
      </w:pPr>
      <w:rPr>
        <w:rFonts w:hint="default"/>
        <w:u w:val="single"/>
      </w:rPr>
    </w:lvl>
  </w:abstractNum>
  <w:abstractNum w:abstractNumId="41">
    <w:nsid w:val="49532EE1"/>
    <w:multiLevelType w:val="multilevel"/>
    <w:tmpl w:val="2DFC8142"/>
    <w:lvl w:ilvl="0">
      <w:start w:val="6"/>
      <w:numFmt w:val="decimal"/>
      <w:lvlText w:val="%1"/>
      <w:lvlJc w:val="left"/>
      <w:pPr>
        <w:ind w:left="360" w:hanging="360"/>
      </w:pPr>
      <w:rPr>
        <w:rFonts w:hint="default"/>
        <w:u w:val="single"/>
      </w:rPr>
    </w:lvl>
    <w:lvl w:ilvl="1">
      <w:start w:val="6"/>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2">
    <w:nsid w:val="4D853D97"/>
    <w:multiLevelType w:val="hybridMultilevel"/>
    <w:tmpl w:val="02A49474"/>
    <w:lvl w:ilvl="0" w:tplc="FFFFFFFF">
      <w:start w:val="1"/>
      <w:numFmt w:val="bullet"/>
      <w:lvlText w:val=""/>
      <w:lvlJc w:val="left"/>
      <w:pPr>
        <w:tabs>
          <w:tab w:val="num" w:pos="1080"/>
        </w:tabs>
        <w:ind w:left="1080" w:hanging="360"/>
      </w:pPr>
      <w:rPr>
        <w:rFonts w:ascii="Symbol" w:hAnsi="Symbol" w:hint="default"/>
      </w:rPr>
    </w:lvl>
    <w:lvl w:ilvl="1" w:tplc="00AADD10">
      <w:start w:val="3"/>
      <w:numFmt w:val="decimal"/>
      <w:lvlText w:val="2.%2"/>
      <w:lvlJc w:val="left"/>
      <w:pPr>
        <w:tabs>
          <w:tab w:val="num" w:pos="2520"/>
        </w:tabs>
        <w:ind w:left="2520" w:hanging="720"/>
      </w:pPr>
      <w:rPr>
        <w:rFonts w:hint="default"/>
        <w:u w:val="none"/>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3">
    <w:nsid w:val="4EFE1BE2"/>
    <w:multiLevelType w:val="hybridMultilevel"/>
    <w:tmpl w:val="68C6E990"/>
    <w:lvl w:ilvl="0" w:tplc="10090017">
      <w:start w:val="1"/>
      <w:numFmt w:val="lowerLetter"/>
      <w:lvlText w:val="%1)"/>
      <w:lvlJc w:val="left"/>
      <w:pPr>
        <w:ind w:left="216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4FF06062"/>
    <w:multiLevelType w:val="hybridMultilevel"/>
    <w:tmpl w:val="CC9E48DA"/>
    <w:lvl w:ilvl="0" w:tplc="54D0424C">
      <w:start w:val="1"/>
      <w:numFmt w:val="decimal"/>
      <w:lvlText w:val="7.%1"/>
      <w:lvlJc w:val="left"/>
      <w:pPr>
        <w:tabs>
          <w:tab w:val="num" w:pos="720"/>
        </w:tabs>
        <w:ind w:left="72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13F1349"/>
    <w:multiLevelType w:val="hybridMultilevel"/>
    <w:tmpl w:val="2974C6C0"/>
    <w:lvl w:ilvl="0" w:tplc="F5CC59D2">
      <w:start w:val="1"/>
      <w:numFmt w:val="decimal"/>
      <w:lvlText w:val="5.%1"/>
      <w:lvlJc w:val="left"/>
      <w:pPr>
        <w:tabs>
          <w:tab w:val="num" w:pos="720"/>
        </w:tabs>
        <w:ind w:left="720" w:hanging="720"/>
      </w:pPr>
      <w:rPr>
        <w:rFonts w:hint="default"/>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47715B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7">
    <w:nsid w:val="59862553"/>
    <w:multiLevelType w:val="multilevel"/>
    <w:tmpl w:val="501A7348"/>
    <w:lvl w:ilvl="0">
      <w:start w:val="1"/>
      <w:numFmt w:val="bullet"/>
      <w:lvlText w:val=""/>
      <w:lvlJc w:val="left"/>
      <w:pPr>
        <w:tabs>
          <w:tab w:val="num" w:pos="720"/>
        </w:tabs>
        <w:ind w:left="720" w:hanging="720"/>
      </w:pPr>
      <w:rPr>
        <w:rFonts w:ascii="Symbol" w:hAnsi="Symbol" w:hint="default"/>
        <w:b w:val="0"/>
        <w:i w:val="0"/>
        <w:strike w:val="0"/>
        <w:dstrike w:val="0"/>
        <w:color w:val="000000"/>
        <w:sz w:val="22"/>
        <w:u w:val="none"/>
        <w:effect w:val="none"/>
      </w:rPr>
    </w:lvl>
    <w:lvl w:ilvl="1">
      <w:start w:val="1"/>
      <w:numFmt w:val="decimal"/>
      <w:lvlText w:val="5.2.%2"/>
      <w:lvlJc w:val="left"/>
      <w:pPr>
        <w:tabs>
          <w:tab w:val="num" w:pos="720"/>
        </w:tabs>
        <w:ind w:left="720" w:hanging="720"/>
      </w:pPr>
      <w:rPr>
        <w:rFonts w:cs="Times New Roman"/>
        <w:b w:val="0"/>
        <w:i w:val="0"/>
        <w:strike w:val="0"/>
        <w:dstrike w:val="0"/>
        <w:u w:val="none"/>
        <w:effect w:val="none"/>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dstrike w:val="0"/>
        <w:color w:val="000000"/>
        <w:u w:val="none"/>
        <w:effect w:val="none"/>
      </w:rPr>
    </w:lvl>
    <w:lvl w:ilvl="3">
      <w:start w:val="1"/>
      <w:numFmt w:val="decimal"/>
      <w:lvlText w:val="%1.%2.%3.%4"/>
      <w:lvlJc w:val="left"/>
      <w:pPr>
        <w:tabs>
          <w:tab w:val="num" w:pos="720"/>
        </w:tabs>
        <w:ind w:left="720" w:hanging="720"/>
      </w:pPr>
      <w:rPr>
        <w:rFonts w:ascii="Times New Roman" w:hAnsi="Times New Roman" w:cs="Times New Roman" w:hint="default"/>
        <w:b w:val="0"/>
        <w:strike w:val="0"/>
        <w:dstrike w:val="0"/>
        <w:u w:val="none"/>
        <w:effect w:val="none"/>
      </w:rPr>
    </w:lvl>
    <w:lvl w:ilvl="4">
      <w:start w:val="1"/>
      <w:numFmt w:val="decimal"/>
      <w:lvlText w:val="%1.%2.%3.%4.%5"/>
      <w:lvlJc w:val="left"/>
      <w:pPr>
        <w:tabs>
          <w:tab w:val="num" w:pos="1080"/>
        </w:tabs>
        <w:ind w:left="1080" w:hanging="1080"/>
      </w:pPr>
      <w:rPr>
        <w:rFonts w:ascii="Times New Roman" w:hAnsi="Times New Roman" w:cs="Times New Roman" w:hint="default"/>
        <w:b w:val="0"/>
        <w:strike w:val="0"/>
        <w:dstrike w:val="0"/>
        <w:u w:val="none"/>
        <w:effect w:val="none"/>
      </w:rPr>
    </w:lvl>
    <w:lvl w:ilvl="5">
      <w:start w:val="1"/>
      <w:numFmt w:val="decimal"/>
      <w:lvlText w:val="%1.%2.%3.%4.%5.%6"/>
      <w:lvlJc w:val="left"/>
      <w:pPr>
        <w:tabs>
          <w:tab w:val="num" w:pos="1080"/>
        </w:tabs>
        <w:ind w:left="1080" w:hanging="1080"/>
      </w:pPr>
      <w:rPr>
        <w:rFonts w:ascii="Times New Roman" w:hAnsi="Times New Roman" w:cs="Times New Roman" w:hint="default"/>
        <w:b w:val="0"/>
        <w:strike w:val="0"/>
        <w:dstrike w:val="0"/>
        <w:u w:val="none"/>
        <w:effect w:val="none"/>
      </w:rPr>
    </w:lvl>
    <w:lvl w:ilvl="6">
      <w:start w:val="1"/>
      <w:numFmt w:val="decimal"/>
      <w:lvlText w:val="%1.%2.%3.%4.%5.%6.%7"/>
      <w:lvlJc w:val="left"/>
      <w:pPr>
        <w:tabs>
          <w:tab w:val="num" w:pos="1440"/>
        </w:tabs>
        <w:ind w:left="1440" w:hanging="1440"/>
      </w:pPr>
      <w:rPr>
        <w:rFonts w:ascii="Times New Roman" w:hAnsi="Times New Roman" w:cs="Times New Roman" w:hint="default"/>
        <w:b w:val="0"/>
        <w:strike w:val="0"/>
        <w:dstrike w:val="0"/>
        <w:u w:val="none"/>
        <w:effect w:val="none"/>
      </w:rPr>
    </w:lvl>
    <w:lvl w:ilvl="7">
      <w:start w:val="1"/>
      <w:numFmt w:val="decimal"/>
      <w:lvlText w:val="%1.%2.%3.%4.%5.%6.%7.%8"/>
      <w:lvlJc w:val="left"/>
      <w:pPr>
        <w:tabs>
          <w:tab w:val="num" w:pos="1440"/>
        </w:tabs>
        <w:ind w:left="1440" w:hanging="1440"/>
      </w:pPr>
      <w:rPr>
        <w:rFonts w:ascii="Times New Roman" w:hAnsi="Times New Roman" w:cs="Times New Roman" w:hint="default"/>
        <w:b w:val="0"/>
        <w:strike w:val="0"/>
        <w:dstrike w:val="0"/>
        <w:u w:val="none"/>
        <w:effect w:val="none"/>
      </w:rPr>
    </w:lvl>
    <w:lvl w:ilvl="8">
      <w:start w:val="1"/>
      <w:numFmt w:val="decimal"/>
      <w:lvlText w:val="%1.%2.%3.%4.%5.%6.%7.%8.%9"/>
      <w:lvlJc w:val="left"/>
      <w:pPr>
        <w:tabs>
          <w:tab w:val="num" w:pos="1440"/>
        </w:tabs>
        <w:ind w:left="1440" w:hanging="1440"/>
      </w:pPr>
      <w:rPr>
        <w:rFonts w:ascii="Times New Roman" w:hAnsi="Times New Roman" w:cs="Times New Roman" w:hint="default"/>
        <w:b w:val="0"/>
        <w:strike w:val="0"/>
        <w:dstrike w:val="0"/>
        <w:u w:val="none"/>
        <w:effect w:val="none"/>
      </w:rPr>
    </w:lvl>
  </w:abstractNum>
  <w:abstractNum w:abstractNumId="48">
    <w:nsid w:val="5F6625B2"/>
    <w:multiLevelType w:val="multilevel"/>
    <w:tmpl w:val="AD12367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nsid w:val="608F278F"/>
    <w:multiLevelType w:val="multilevel"/>
    <w:tmpl w:val="DCF2A9D0"/>
    <w:lvl w:ilvl="0">
      <w:start w:val="6"/>
      <w:numFmt w:val="decimal"/>
      <w:lvlText w:val="%1"/>
      <w:lvlJc w:val="left"/>
      <w:pPr>
        <w:ind w:left="360" w:hanging="360"/>
      </w:pPr>
      <w:rPr>
        <w:rFonts w:hint="default"/>
        <w:u w:val="singl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50">
    <w:nsid w:val="61460CA8"/>
    <w:multiLevelType w:val="hybridMultilevel"/>
    <w:tmpl w:val="7E1EB1DE"/>
    <w:lvl w:ilvl="0" w:tplc="10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61540BEC"/>
    <w:multiLevelType w:val="hybridMultilevel"/>
    <w:tmpl w:val="1FC8A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1A95B94"/>
    <w:multiLevelType w:val="hybridMultilevel"/>
    <w:tmpl w:val="32B6EF14"/>
    <w:lvl w:ilvl="0" w:tplc="963C27F8">
      <w:start w:val="1"/>
      <w:numFmt w:val="bullet"/>
      <w:lvlText w:val="•"/>
      <w:lvlJc w:val="left"/>
      <w:pPr>
        <w:tabs>
          <w:tab w:val="num" w:pos="1440"/>
        </w:tabs>
        <w:ind w:left="1440" w:hanging="360"/>
      </w:pPr>
      <w:rPr>
        <w:rFonts w:ascii="Arial" w:hAnsi="Arial" w:hint="default"/>
      </w:rPr>
    </w:lvl>
    <w:lvl w:ilvl="1" w:tplc="D696DDCC">
      <w:start w:val="1"/>
      <w:numFmt w:val="bullet"/>
      <w:lvlText w:val="•"/>
      <w:lvlJc w:val="left"/>
      <w:pPr>
        <w:tabs>
          <w:tab w:val="num" w:pos="2160"/>
        </w:tabs>
        <w:ind w:left="2160" w:hanging="360"/>
      </w:pPr>
      <w:rPr>
        <w:rFonts w:ascii="Arial" w:hAnsi="Arial" w:hint="default"/>
      </w:rPr>
    </w:lvl>
    <w:lvl w:ilvl="2" w:tplc="7B30494E" w:tentative="1">
      <w:start w:val="1"/>
      <w:numFmt w:val="bullet"/>
      <w:lvlText w:val="•"/>
      <w:lvlJc w:val="left"/>
      <w:pPr>
        <w:tabs>
          <w:tab w:val="num" w:pos="2880"/>
        </w:tabs>
        <w:ind w:left="2880" w:hanging="360"/>
      </w:pPr>
      <w:rPr>
        <w:rFonts w:ascii="Arial" w:hAnsi="Arial" w:hint="default"/>
      </w:rPr>
    </w:lvl>
    <w:lvl w:ilvl="3" w:tplc="BF689E9A" w:tentative="1">
      <w:start w:val="1"/>
      <w:numFmt w:val="bullet"/>
      <w:lvlText w:val="•"/>
      <w:lvlJc w:val="left"/>
      <w:pPr>
        <w:tabs>
          <w:tab w:val="num" w:pos="3600"/>
        </w:tabs>
        <w:ind w:left="3600" w:hanging="360"/>
      </w:pPr>
      <w:rPr>
        <w:rFonts w:ascii="Arial" w:hAnsi="Arial" w:hint="default"/>
      </w:rPr>
    </w:lvl>
    <w:lvl w:ilvl="4" w:tplc="FAFE73F6" w:tentative="1">
      <w:start w:val="1"/>
      <w:numFmt w:val="bullet"/>
      <w:lvlText w:val="•"/>
      <w:lvlJc w:val="left"/>
      <w:pPr>
        <w:tabs>
          <w:tab w:val="num" w:pos="4320"/>
        </w:tabs>
        <w:ind w:left="4320" w:hanging="360"/>
      </w:pPr>
      <w:rPr>
        <w:rFonts w:ascii="Arial" w:hAnsi="Arial" w:hint="default"/>
      </w:rPr>
    </w:lvl>
    <w:lvl w:ilvl="5" w:tplc="1084E564" w:tentative="1">
      <w:start w:val="1"/>
      <w:numFmt w:val="bullet"/>
      <w:lvlText w:val="•"/>
      <w:lvlJc w:val="left"/>
      <w:pPr>
        <w:tabs>
          <w:tab w:val="num" w:pos="5040"/>
        </w:tabs>
        <w:ind w:left="5040" w:hanging="360"/>
      </w:pPr>
      <w:rPr>
        <w:rFonts w:ascii="Arial" w:hAnsi="Arial" w:hint="default"/>
      </w:rPr>
    </w:lvl>
    <w:lvl w:ilvl="6" w:tplc="A8A43BC4" w:tentative="1">
      <w:start w:val="1"/>
      <w:numFmt w:val="bullet"/>
      <w:lvlText w:val="•"/>
      <w:lvlJc w:val="left"/>
      <w:pPr>
        <w:tabs>
          <w:tab w:val="num" w:pos="5760"/>
        </w:tabs>
        <w:ind w:left="5760" w:hanging="360"/>
      </w:pPr>
      <w:rPr>
        <w:rFonts w:ascii="Arial" w:hAnsi="Arial" w:hint="default"/>
      </w:rPr>
    </w:lvl>
    <w:lvl w:ilvl="7" w:tplc="34F4E296" w:tentative="1">
      <w:start w:val="1"/>
      <w:numFmt w:val="bullet"/>
      <w:lvlText w:val="•"/>
      <w:lvlJc w:val="left"/>
      <w:pPr>
        <w:tabs>
          <w:tab w:val="num" w:pos="6480"/>
        </w:tabs>
        <w:ind w:left="6480" w:hanging="360"/>
      </w:pPr>
      <w:rPr>
        <w:rFonts w:ascii="Arial" w:hAnsi="Arial" w:hint="default"/>
      </w:rPr>
    </w:lvl>
    <w:lvl w:ilvl="8" w:tplc="4DAE68A0" w:tentative="1">
      <w:start w:val="1"/>
      <w:numFmt w:val="bullet"/>
      <w:lvlText w:val="•"/>
      <w:lvlJc w:val="left"/>
      <w:pPr>
        <w:tabs>
          <w:tab w:val="num" w:pos="7200"/>
        </w:tabs>
        <w:ind w:left="7200" w:hanging="360"/>
      </w:pPr>
      <w:rPr>
        <w:rFonts w:ascii="Arial" w:hAnsi="Arial" w:hint="default"/>
      </w:rPr>
    </w:lvl>
  </w:abstractNum>
  <w:abstractNum w:abstractNumId="53">
    <w:nsid w:val="64DB610C"/>
    <w:multiLevelType w:val="hybridMultilevel"/>
    <w:tmpl w:val="9BB02E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6BF554B6"/>
    <w:multiLevelType w:val="hybridMultilevel"/>
    <w:tmpl w:val="695416C4"/>
    <w:lvl w:ilvl="0" w:tplc="2342DFF4">
      <w:start w:val="1"/>
      <w:numFmt w:val="decimal"/>
      <w:lvlText w:val="%1.0"/>
      <w:lvlJc w:val="left"/>
      <w:pPr>
        <w:tabs>
          <w:tab w:val="num" w:pos="720"/>
        </w:tabs>
        <w:ind w:left="720" w:hanging="720"/>
      </w:pPr>
      <w:rPr>
        <w:rFonts w:hint="default"/>
      </w:rPr>
    </w:lvl>
    <w:lvl w:ilvl="1" w:tplc="629C8188">
      <w:start w:val="1"/>
      <w:numFmt w:val="decimal"/>
      <w:lvlText w:val="4.%2"/>
      <w:lvlJc w:val="left"/>
      <w:pPr>
        <w:tabs>
          <w:tab w:val="num" w:pos="720"/>
        </w:tabs>
        <w:ind w:left="720" w:hanging="720"/>
      </w:pPr>
      <w:rPr>
        <w:rFonts w:hint="default"/>
        <w:u w:val="none"/>
      </w:rPr>
    </w:lvl>
    <w:lvl w:ilvl="2" w:tplc="AA0AF304">
      <w:start w:val="1"/>
      <w:numFmt w:val="bullet"/>
      <w:lvlText w:val=""/>
      <w:lvlJc w:val="left"/>
      <w:pPr>
        <w:tabs>
          <w:tab w:val="num" w:pos="2340"/>
        </w:tabs>
        <w:ind w:left="2340" w:hanging="360"/>
      </w:pPr>
      <w:rPr>
        <w:rFonts w:ascii="Symbol" w:hAnsi="Symbol" w:hint="default"/>
        <w:strike w:val="0"/>
        <w:dstrike w:val="0"/>
      </w:rPr>
    </w:lvl>
    <w:lvl w:ilvl="3" w:tplc="E0B6264A">
      <w:start w:val="1"/>
      <w:numFmt w:val="decimal"/>
      <w:lvlText w:val="6.%4"/>
      <w:lvlJc w:val="left"/>
      <w:pPr>
        <w:tabs>
          <w:tab w:val="num" w:pos="720"/>
        </w:tabs>
        <w:ind w:left="720" w:hanging="720"/>
      </w:pPr>
      <w:rPr>
        <w:rFonts w:hint="default"/>
        <w:b w:val="0"/>
        <w:u w:val="none"/>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0B17BE3"/>
    <w:multiLevelType w:val="hybridMultilevel"/>
    <w:tmpl w:val="58A8870E"/>
    <w:lvl w:ilvl="0" w:tplc="8CD444AA">
      <w:start w:val="8"/>
      <w:numFmt w:val="decimal"/>
      <w:lvlText w:val="%1.0"/>
      <w:lvlJc w:val="left"/>
      <w:pPr>
        <w:ind w:left="360" w:hanging="360"/>
      </w:pPr>
      <w:rPr>
        <w:rFonts w:hint="default"/>
        <w:b/>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73846FCB"/>
    <w:multiLevelType w:val="hybridMultilevel"/>
    <w:tmpl w:val="7450AFF4"/>
    <w:lvl w:ilvl="0" w:tplc="10090017">
      <w:start w:val="1"/>
      <w:numFmt w:val="lowerLetter"/>
      <w:lvlText w:val="%1)"/>
      <w:lvlJc w:val="left"/>
      <w:pPr>
        <w:ind w:left="216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73C6351F"/>
    <w:multiLevelType w:val="multilevel"/>
    <w:tmpl w:val="4F6425F2"/>
    <w:lvl w:ilvl="0">
      <w:start w:val="1"/>
      <w:numFmt w:val="decimal"/>
      <w:pStyle w:val="Heading1"/>
      <w:lvlText w:val="%1"/>
      <w:lvlJc w:val="left"/>
      <w:pPr>
        <w:tabs>
          <w:tab w:val="num" w:pos="360"/>
        </w:tabs>
        <w:ind w:left="360" w:hanging="360"/>
      </w:pPr>
      <w:rPr>
        <w:sz w:val="24"/>
      </w:rPr>
    </w:lvl>
    <w:lvl w:ilvl="1">
      <w:start w:val="1"/>
      <w:numFmt w:val="decimal"/>
      <w:pStyle w:val="Heading2"/>
      <w:lvlText w:val=".%2"/>
      <w:lvlJc w:val="left"/>
      <w:pPr>
        <w:tabs>
          <w:tab w:val="num" w:pos="990"/>
        </w:tabs>
        <w:ind w:left="846" w:hanging="216"/>
      </w:pPr>
    </w:lvl>
    <w:lvl w:ilvl="2">
      <w:start w:val="1"/>
      <w:numFmt w:val="lowerLetter"/>
      <w:pStyle w:val="Heading3"/>
      <w:lvlText w:val="%3)"/>
      <w:lvlJc w:val="left"/>
      <w:pPr>
        <w:tabs>
          <w:tab w:val="num" w:pos="1080"/>
        </w:tabs>
        <w:ind w:left="720" w:firstLine="0"/>
      </w:pPr>
    </w:lvl>
    <w:lvl w:ilvl="3">
      <w:start w:val="1"/>
      <w:numFmt w:val="lowerRoman"/>
      <w:pStyle w:val="Heading4"/>
      <w:lvlText w:val="%4)"/>
      <w:lvlJc w:val="left"/>
      <w:pPr>
        <w:tabs>
          <w:tab w:val="num" w:pos="1800"/>
        </w:tabs>
        <w:ind w:left="1080" w:firstLine="0"/>
      </w:pPr>
    </w:lvl>
    <w:lvl w:ilvl="4">
      <w:start w:val="1"/>
      <w:numFmt w:val="bullet"/>
      <w:pStyle w:val="Heading5"/>
      <w:lvlText w:val="•"/>
      <w:lvlJc w:val="left"/>
      <w:pPr>
        <w:tabs>
          <w:tab w:val="num" w:pos="1440"/>
        </w:tabs>
        <w:ind w:left="1440" w:hanging="1440"/>
      </w:pPr>
      <w:rPr>
        <w:rFonts w:ascii="Times New Roman" w:hAnsi="Times New Roman" w:hint="default"/>
        <w:b w:val="0"/>
        <w:i w:val="0"/>
        <w:sz w:val="24"/>
      </w:r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58">
    <w:nsid w:val="75CC6244"/>
    <w:multiLevelType w:val="hybridMultilevel"/>
    <w:tmpl w:val="6A68B854"/>
    <w:lvl w:ilvl="0" w:tplc="B026479A">
      <w:start w:val="1"/>
      <w:numFmt w:val="decimal"/>
      <w:lvlText w:val="4.%1"/>
      <w:lvlJc w:val="left"/>
      <w:pPr>
        <w:tabs>
          <w:tab w:val="num" w:pos="720"/>
        </w:tabs>
        <w:ind w:left="72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614286F"/>
    <w:multiLevelType w:val="hybridMultilevel"/>
    <w:tmpl w:val="4CD85E64"/>
    <w:lvl w:ilvl="0" w:tplc="7D44186E">
      <w:start w:val="1"/>
      <w:numFmt w:val="upperLetter"/>
      <w:lvlText w:val="%1."/>
      <w:lvlJc w:val="left"/>
      <w:pPr>
        <w:ind w:left="1080" w:hanging="360"/>
      </w:pPr>
      <w:rPr>
        <w:rFonts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0">
    <w:nsid w:val="7678248E"/>
    <w:multiLevelType w:val="hybridMultilevel"/>
    <w:tmpl w:val="DDCA1F74"/>
    <w:lvl w:ilvl="0" w:tplc="9738DC1E">
      <w:start w:val="2"/>
      <w:numFmt w:val="decimal"/>
      <w:lvlText w:val="6.3.%1"/>
      <w:lvlJc w:val="left"/>
      <w:pPr>
        <w:ind w:left="1080" w:hanging="360"/>
      </w:pPr>
      <w:rPr>
        <w:rFonts w:hint="default"/>
        <w:u w:val="none"/>
      </w:r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77AA77B6"/>
    <w:multiLevelType w:val="hybridMultilevel"/>
    <w:tmpl w:val="C3E4A636"/>
    <w:lvl w:ilvl="0" w:tplc="10090017">
      <w:start w:val="1"/>
      <w:numFmt w:val="lowerLetter"/>
      <w:lvlText w:val="%1)"/>
      <w:lvlJc w:val="left"/>
      <w:pPr>
        <w:tabs>
          <w:tab w:val="num" w:pos="1080"/>
        </w:tabs>
        <w:ind w:left="1080" w:hanging="360"/>
      </w:pPr>
      <w:rPr>
        <w:rFonts w:hint="default"/>
      </w:rPr>
    </w:lvl>
    <w:lvl w:ilvl="1" w:tplc="04090005">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786F1267"/>
    <w:multiLevelType w:val="hybridMultilevel"/>
    <w:tmpl w:val="6DEC8C40"/>
    <w:lvl w:ilvl="0" w:tplc="5DF279B4">
      <w:start w:val="1"/>
      <w:numFmt w:val="decimal"/>
      <w:lvlText w:val="6.5.%1"/>
      <w:lvlJc w:val="left"/>
      <w:pPr>
        <w:ind w:left="108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787F6AE7"/>
    <w:multiLevelType w:val="hybridMultilevel"/>
    <w:tmpl w:val="60AE7E6A"/>
    <w:lvl w:ilvl="0" w:tplc="1ECCBCCE">
      <w:start w:val="1"/>
      <w:numFmt w:val="decimal"/>
      <w:lvlText w:val="8.%1"/>
      <w:lvlJc w:val="left"/>
      <w:pPr>
        <w:ind w:left="1440" w:hanging="360"/>
      </w:pPr>
      <w:rPr>
        <w:rFonts w:hint="default"/>
        <w:b w:val="0"/>
        <w:u w:val="none"/>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4">
    <w:nsid w:val="79225851"/>
    <w:multiLevelType w:val="hybridMultilevel"/>
    <w:tmpl w:val="DE3C3A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C0E058E"/>
    <w:multiLevelType w:val="hybridMultilevel"/>
    <w:tmpl w:val="73DE8A08"/>
    <w:lvl w:ilvl="0" w:tplc="1752EC1A">
      <w:start w:val="1"/>
      <w:numFmt w:val="decimal"/>
      <w:lvlText w:val="%1.0"/>
      <w:lvlJc w:val="left"/>
      <w:pPr>
        <w:tabs>
          <w:tab w:val="num" w:pos="720"/>
        </w:tabs>
        <w:ind w:left="720" w:hanging="720"/>
      </w:pPr>
      <w:rPr>
        <w:rFonts w:hint="default"/>
      </w:rPr>
    </w:lvl>
    <w:lvl w:ilvl="1" w:tplc="FFFFFFFF">
      <w:start w:val="4"/>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C4D7494"/>
    <w:multiLevelType w:val="multilevel"/>
    <w:tmpl w:val="49DA945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nsid w:val="7CAC1A0B"/>
    <w:multiLevelType w:val="hybridMultilevel"/>
    <w:tmpl w:val="C3E4A636"/>
    <w:lvl w:ilvl="0" w:tplc="10090017">
      <w:start w:val="1"/>
      <w:numFmt w:val="lowerLetter"/>
      <w:lvlText w:val="%1)"/>
      <w:lvlJc w:val="left"/>
      <w:pPr>
        <w:tabs>
          <w:tab w:val="num" w:pos="1080"/>
        </w:tabs>
        <w:ind w:left="1080" w:hanging="360"/>
      </w:pPr>
      <w:rPr>
        <w:rFonts w:hint="default"/>
      </w:rPr>
    </w:lvl>
    <w:lvl w:ilvl="1" w:tplc="04090005">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nsid w:val="7ED32BBA"/>
    <w:multiLevelType w:val="hybridMultilevel"/>
    <w:tmpl w:val="B240ECC0"/>
    <w:lvl w:ilvl="0" w:tplc="04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6"/>
  </w:num>
  <w:num w:numId="2">
    <w:abstractNumId w:val="6"/>
  </w:num>
  <w:num w:numId="3">
    <w:abstractNumId w:val="57"/>
  </w:num>
  <w:num w:numId="4">
    <w:abstractNumId w:val="28"/>
  </w:num>
  <w:num w:numId="5">
    <w:abstractNumId w:val="3"/>
  </w:num>
  <w:num w:numId="6">
    <w:abstractNumId w:val="20"/>
  </w:num>
  <w:num w:numId="7">
    <w:abstractNumId w:val="42"/>
  </w:num>
  <w:num w:numId="8">
    <w:abstractNumId w:val="65"/>
  </w:num>
  <w:num w:numId="9">
    <w:abstractNumId w:val="23"/>
  </w:num>
  <w:num w:numId="10">
    <w:abstractNumId w:val="16"/>
  </w:num>
  <w:num w:numId="11">
    <w:abstractNumId w:val="18"/>
  </w:num>
  <w:num w:numId="12">
    <w:abstractNumId w:val="5"/>
  </w:num>
  <w:num w:numId="13">
    <w:abstractNumId w:val="58"/>
  </w:num>
  <w:num w:numId="14">
    <w:abstractNumId w:val="45"/>
  </w:num>
  <w:num w:numId="15">
    <w:abstractNumId w:val="35"/>
  </w:num>
  <w:num w:numId="16">
    <w:abstractNumId w:val="44"/>
  </w:num>
  <w:num w:numId="17">
    <w:abstractNumId w:val="12"/>
  </w:num>
  <w:num w:numId="18">
    <w:abstractNumId w:val="19"/>
  </w:num>
  <w:num w:numId="19">
    <w:abstractNumId w:val="54"/>
  </w:num>
  <w:num w:numId="20">
    <w:abstractNumId w:val="11"/>
  </w:num>
  <w:num w:numId="21">
    <w:abstractNumId w:val="36"/>
  </w:num>
  <w:num w:numId="22">
    <w:abstractNumId w:val="26"/>
  </w:num>
  <w:num w:numId="23">
    <w:abstractNumId w:val="7"/>
  </w:num>
  <w:num w:numId="24">
    <w:abstractNumId w:val="59"/>
  </w:num>
  <w:num w:numId="25">
    <w:abstractNumId w:val="21"/>
  </w:num>
  <w:num w:numId="26">
    <w:abstractNumId w:val="31"/>
  </w:num>
  <w:num w:numId="27">
    <w:abstractNumId w:val="22"/>
  </w:num>
  <w:num w:numId="2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3"/>
  </w:num>
  <w:num w:numId="30">
    <w:abstractNumId w:val="55"/>
  </w:num>
  <w:num w:numId="31">
    <w:abstractNumId w:val="17"/>
  </w:num>
  <w:num w:numId="32">
    <w:abstractNumId w:val="68"/>
  </w:num>
  <w:num w:numId="33">
    <w:abstractNumId w:val="27"/>
  </w:num>
  <w:num w:numId="34">
    <w:abstractNumId w:val="10"/>
  </w:num>
  <w:num w:numId="35">
    <w:abstractNumId w:val="52"/>
  </w:num>
  <w:num w:numId="36">
    <w:abstractNumId w:val="13"/>
  </w:num>
  <w:num w:numId="37">
    <w:abstractNumId w:val="62"/>
  </w:num>
  <w:num w:numId="38">
    <w:abstractNumId w:val="14"/>
  </w:num>
  <w:num w:numId="39">
    <w:abstractNumId w:val="0"/>
  </w:num>
  <w:num w:numId="40">
    <w:abstractNumId w:val="43"/>
  </w:num>
  <w:num w:numId="41">
    <w:abstractNumId w:val="38"/>
  </w:num>
  <w:num w:numId="42">
    <w:abstractNumId w:val="15"/>
  </w:num>
  <w:num w:numId="43">
    <w:abstractNumId w:val="34"/>
  </w:num>
  <w:num w:numId="44">
    <w:abstractNumId w:val="9"/>
  </w:num>
  <w:num w:numId="45">
    <w:abstractNumId w:val="56"/>
  </w:num>
  <w:num w:numId="46">
    <w:abstractNumId w:val="32"/>
  </w:num>
  <w:num w:numId="47">
    <w:abstractNumId w:val="25"/>
  </w:num>
  <w:num w:numId="48">
    <w:abstractNumId w:val="4"/>
  </w:num>
  <w:num w:numId="49">
    <w:abstractNumId w:val="66"/>
  </w:num>
  <w:num w:numId="50">
    <w:abstractNumId w:val="48"/>
  </w:num>
  <w:num w:numId="51">
    <w:abstractNumId w:val="49"/>
  </w:num>
  <w:num w:numId="52">
    <w:abstractNumId w:val="41"/>
  </w:num>
  <w:num w:numId="53">
    <w:abstractNumId w:val="33"/>
  </w:num>
  <w:num w:numId="54">
    <w:abstractNumId w:val="61"/>
  </w:num>
  <w:num w:numId="55">
    <w:abstractNumId w:val="37"/>
  </w:num>
  <w:num w:numId="56">
    <w:abstractNumId w:val="24"/>
  </w:num>
  <w:num w:numId="57">
    <w:abstractNumId w:val="64"/>
  </w:num>
  <w:num w:numId="58">
    <w:abstractNumId w:val="50"/>
  </w:num>
  <w:num w:numId="59">
    <w:abstractNumId w:val="51"/>
  </w:num>
  <w:num w:numId="60">
    <w:abstractNumId w:val="1"/>
  </w:num>
  <w:num w:numId="61">
    <w:abstractNumId w:val="8"/>
  </w:num>
  <w:num w:numId="62">
    <w:abstractNumId w:val="60"/>
  </w:num>
  <w:num w:numId="63">
    <w:abstractNumId w:val="67"/>
  </w:num>
  <w:num w:numId="64">
    <w:abstractNumId w:val="2"/>
  </w:num>
  <w:num w:numId="65">
    <w:abstractNumId w:val="53"/>
  </w:num>
  <w:num w:numId="66">
    <w:abstractNumId w:val="29"/>
  </w:num>
  <w:num w:numId="67">
    <w:abstractNumId w:val="39"/>
  </w:num>
  <w:num w:numId="68">
    <w:abstractNumId w:val="40"/>
  </w:num>
  <w:num w:numId="69">
    <w:abstractNumId w:val="3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4818"/>
  </w:hdrShapeDefaults>
  <w:footnotePr>
    <w:footnote w:id="0"/>
    <w:footnote w:id="1"/>
  </w:footnotePr>
  <w:endnotePr>
    <w:endnote w:id="0"/>
    <w:endnote w:id="1"/>
  </w:endnotePr>
  <w:compat/>
  <w:rsids>
    <w:rsidRoot w:val="000D6A62"/>
    <w:rsid w:val="00003FCF"/>
    <w:rsid w:val="00012E0B"/>
    <w:rsid w:val="00013CD4"/>
    <w:rsid w:val="00014A5B"/>
    <w:rsid w:val="00014CE7"/>
    <w:rsid w:val="00022A5E"/>
    <w:rsid w:val="000272E0"/>
    <w:rsid w:val="00031488"/>
    <w:rsid w:val="00032F66"/>
    <w:rsid w:val="0003445C"/>
    <w:rsid w:val="000345D8"/>
    <w:rsid w:val="00036286"/>
    <w:rsid w:val="0003681F"/>
    <w:rsid w:val="00040985"/>
    <w:rsid w:val="000437D2"/>
    <w:rsid w:val="0004384A"/>
    <w:rsid w:val="0004725B"/>
    <w:rsid w:val="00052484"/>
    <w:rsid w:val="0005255A"/>
    <w:rsid w:val="00054258"/>
    <w:rsid w:val="00055DCC"/>
    <w:rsid w:val="00057607"/>
    <w:rsid w:val="00057658"/>
    <w:rsid w:val="00057A59"/>
    <w:rsid w:val="00057D38"/>
    <w:rsid w:val="00060259"/>
    <w:rsid w:val="000603CF"/>
    <w:rsid w:val="00060889"/>
    <w:rsid w:val="00060A36"/>
    <w:rsid w:val="0006155F"/>
    <w:rsid w:val="00066958"/>
    <w:rsid w:val="00067B98"/>
    <w:rsid w:val="0007123F"/>
    <w:rsid w:val="000733EF"/>
    <w:rsid w:val="0007687A"/>
    <w:rsid w:val="00077B0C"/>
    <w:rsid w:val="00080E35"/>
    <w:rsid w:val="000820B1"/>
    <w:rsid w:val="000825C3"/>
    <w:rsid w:val="00084340"/>
    <w:rsid w:val="00086E9B"/>
    <w:rsid w:val="000927C3"/>
    <w:rsid w:val="00094E7E"/>
    <w:rsid w:val="00095891"/>
    <w:rsid w:val="000A2F1E"/>
    <w:rsid w:val="000A44AD"/>
    <w:rsid w:val="000B3948"/>
    <w:rsid w:val="000C0F19"/>
    <w:rsid w:val="000C214D"/>
    <w:rsid w:val="000C292C"/>
    <w:rsid w:val="000C5996"/>
    <w:rsid w:val="000D5A3D"/>
    <w:rsid w:val="000D6A62"/>
    <w:rsid w:val="000D7CDF"/>
    <w:rsid w:val="000E13BA"/>
    <w:rsid w:val="000E3F5C"/>
    <w:rsid w:val="000E5390"/>
    <w:rsid w:val="000E73B2"/>
    <w:rsid w:val="000F1010"/>
    <w:rsid w:val="000F3406"/>
    <w:rsid w:val="000F3DD0"/>
    <w:rsid w:val="000F3FA4"/>
    <w:rsid w:val="000F4362"/>
    <w:rsid w:val="000F43F0"/>
    <w:rsid w:val="000F7F4C"/>
    <w:rsid w:val="0010061D"/>
    <w:rsid w:val="00103129"/>
    <w:rsid w:val="00105DF0"/>
    <w:rsid w:val="00112194"/>
    <w:rsid w:val="00122356"/>
    <w:rsid w:val="00122371"/>
    <w:rsid w:val="00122716"/>
    <w:rsid w:val="00122DED"/>
    <w:rsid w:val="0012392B"/>
    <w:rsid w:val="00126DAB"/>
    <w:rsid w:val="001272D2"/>
    <w:rsid w:val="00127F1D"/>
    <w:rsid w:val="001310B6"/>
    <w:rsid w:val="00131ED2"/>
    <w:rsid w:val="00132ED9"/>
    <w:rsid w:val="00137E0D"/>
    <w:rsid w:val="00140ACD"/>
    <w:rsid w:val="00143931"/>
    <w:rsid w:val="00144A32"/>
    <w:rsid w:val="0014556C"/>
    <w:rsid w:val="00147211"/>
    <w:rsid w:val="00152488"/>
    <w:rsid w:val="00154AEA"/>
    <w:rsid w:val="0015551C"/>
    <w:rsid w:val="00157554"/>
    <w:rsid w:val="00157E57"/>
    <w:rsid w:val="00160EC4"/>
    <w:rsid w:val="001615E5"/>
    <w:rsid w:val="00161711"/>
    <w:rsid w:val="001656D4"/>
    <w:rsid w:val="00165F29"/>
    <w:rsid w:val="001669FE"/>
    <w:rsid w:val="00174104"/>
    <w:rsid w:val="00175D80"/>
    <w:rsid w:val="00186193"/>
    <w:rsid w:val="00187983"/>
    <w:rsid w:val="001911FE"/>
    <w:rsid w:val="0019156C"/>
    <w:rsid w:val="00194AF3"/>
    <w:rsid w:val="00196038"/>
    <w:rsid w:val="00197718"/>
    <w:rsid w:val="001A091A"/>
    <w:rsid w:val="001A1B67"/>
    <w:rsid w:val="001A2BAE"/>
    <w:rsid w:val="001A2FE6"/>
    <w:rsid w:val="001A4E92"/>
    <w:rsid w:val="001A672C"/>
    <w:rsid w:val="001B03D5"/>
    <w:rsid w:val="001B472E"/>
    <w:rsid w:val="001B48E2"/>
    <w:rsid w:val="001B6F4B"/>
    <w:rsid w:val="001C0039"/>
    <w:rsid w:val="001C5456"/>
    <w:rsid w:val="001D0382"/>
    <w:rsid w:val="001D2FF6"/>
    <w:rsid w:val="001D76F6"/>
    <w:rsid w:val="001E170C"/>
    <w:rsid w:val="001E56F1"/>
    <w:rsid w:val="001E5F1E"/>
    <w:rsid w:val="001E6881"/>
    <w:rsid w:val="001E7889"/>
    <w:rsid w:val="001F1846"/>
    <w:rsid w:val="001F18D4"/>
    <w:rsid w:val="001F1FDF"/>
    <w:rsid w:val="001F2F60"/>
    <w:rsid w:val="001F6095"/>
    <w:rsid w:val="001F778F"/>
    <w:rsid w:val="00204D40"/>
    <w:rsid w:val="00212A5E"/>
    <w:rsid w:val="00214090"/>
    <w:rsid w:val="00216AB5"/>
    <w:rsid w:val="002208EE"/>
    <w:rsid w:val="00220BDC"/>
    <w:rsid w:val="00222B97"/>
    <w:rsid w:val="0022420E"/>
    <w:rsid w:val="00224307"/>
    <w:rsid w:val="0023033A"/>
    <w:rsid w:val="00234ACA"/>
    <w:rsid w:val="00236138"/>
    <w:rsid w:val="00236B90"/>
    <w:rsid w:val="00242839"/>
    <w:rsid w:val="00243133"/>
    <w:rsid w:val="00243AA6"/>
    <w:rsid w:val="00243CC3"/>
    <w:rsid w:val="00244687"/>
    <w:rsid w:val="00245E4F"/>
    <w:rsid w:val="00247900"/>
    <w:rsid w:val="00253640"/>
    <w:rsid w:val="00254A6F"/>
    <w:rsid w:val="002629B5"/>
    <w:rsid w:val="0026382A"/>
    <w:rsid w:val="0026465B"/>
    <w:rsid w:val="0027283B"/>
    <w:rsid w:val="0027500E"/>
    <w:rsid w:val="002762DB"/>
    <w:rsid w:val="00286A89"/>
    <w:rsid w:val="00291F3F"/>
    <w:rsid w:val="00292A4B"/>
    <w:rsid w:val="0029480C"/>
    <w:rsid w:val="00296C23"/>
    <w:rsid w:val="00297D2C"/>
    <w:rsid w:val="002A5948"/>
    <w:rsid w:val="002A6EBB"/>
    <w:rsid w:val="002A7599"/>
    <w:rsid w:val="002B047F"/>
    <w:rsid w:val="002B19AF"/>
    <w:rsid w:val="002B378D"/>
    <w:rsid w:val="002B4EAF"/>
    <w:rsid w:val="002B52B6"/>
    <w:rsid w:val="002B54A9"/>
    <w:rsid w:val="002B6EB6"/>
    <w:rsid w:val="002C2172"/>
    <w:rsid w:val="002C5B1A"/>
    <w:rsid w:val="002D2ED5"/>
    <w:rsid w:val="002D3382"/>
    <w:rsid w:val="002D3A6E"/>
    <w:rsid w:val="002D3D6C"/>
    <w:rsid w:val="002D6704"/>
    <w:rsid w:val="002E1723"/>
    <w:rsid w:val="002E22F9"/>
    <w:rsid w:val="002E236F"/>
    <w:rsid w:val="002E2ECA"/>
    <w:rsid w:val="002E736A"/>
    <w:rsid w:val="002F25B5"/>
    <w:rsid w:val="002F30CD"/>
    <w:rsid w:val="002F6326"/>
    <w:rsid w:val="00300A4E"/>
    <w:rsid w:val="00301E7C"/>
    <w:rsid w:val="0030369C"/>
    <w:rsid w:val="00303E9C"/>
    <w:rsid w:val="003051F7"/>
    <w:rsid w:val="00305B9A"/>
    <w:rsid w:val="00311455"/>
    <w:rsid w:val="0031215A"/>
    <w:rsid w:val="0031466E"/>
    <w:rsid w:val="00316E82"/>
    <w:rsid w:val="00323722"/>
    <w:rsid w:val="003240C2"/>
    <w:rsid w:val="00325689"/>
    <w:rsid w:val="00326CD1"/>
    <w:rsid w:val="003271E3"/>
    <w:rsid w:val="003308BE"/>
    <w:rsid w:val="00333F9F"/>
    <w:rsid w:val="0034232D"/>
    <w:rsid w:val="00342E6C"/>
    <w:rsid w:val="00345379"/>
    <w:rsid w:val="00347B6E"/>
    <w:rsid w:val="0035729B"/>
    <w:rsid w:val="003609F1"/>
    <w:rsid w:val="0036134B"/>
    <w:rsid w:val="003635D3"/>
    <w:rsid w:val="00364A3C"/>
    <w:rsid w:val="0037014F"/>
    <w:rsid w:val="003758B6"/>
    <w:rsid w:val="00376D92"/>
    <w:rsid w:val="003831EC"/>
    <w:rsid w:val="00383604"/>
    <w:rsid w:val="003848F4"/>
    <w:rsid w:val="00384FAC"/>
    <w:rsid w:val="00385136"/>
    <w:rsid w:val="00386FAC"/>
    <w:rsid w:val="0039046A"/>
    <w:rsid w:val="0039326C"/>
    <w:rsid w:val="00394354"/>
    <w:rsid w:val="003A4219"/>
    <w:rsid w:val="003A442A"/>
    <w:rsid w:val="003A5975"/>
    <w:rsid w:val="003A7D2B"/>
    <w:rsid w:val="003B4904"/>
    <w:rsid w:val="003B4F95"/>
    <w:rsid w:val="003B4FD5"/>
    <w:rsid w:val="003C1F8F"/>
    <w:rsid w:val="003C3267"/>
    <w:rsid w:val="003C6D7E"/>
    <w:rsid w:val="003C7221"/>
    <w:rsid w:val="003D1C2C"/>
    <w:rsid w:val="003D444C"/>
    <w:rsid w:val="003D5ACA"/>
    <w:rsid w:val="003D5B11"/>
    <w:rsid w:val="003E2BAE"/>
    <w:rsid w:val="003E4913"/>
    <w:rsid w:val="003E6807"/>
    <w:rsid w:val="003F0AA1"/>
    <w:rsid w:val="003F1BE2"/>
    <w:rsid w:val="003F3683"/>
    <w:rsid w:val="003F3F3C"/>
    <w:rsid w:val="003F4185"/>
    <w:rsid w:val="003F4847"/>
    <w:rsid w:val="003F51EF"/>
    <w:rsid w:val="003F66EB"/>
    <w:rsid w:val="003F6F70"/>
    <w:rsid w:val="004006C4"/>
    <w:rsid w:val="00400942"/>
    <w:rsid w:val="004010B9"/>
    <w:rsid w:val="0040132D"/>
    <w:rsid w:val="004027C5"/>
    <w:rsid w:val="00403176"/>
    <w:rsid w:val="00403ABC"/>
    <w:rsid w:val="0040475D"/>
    <w:rsid w:val="00404C5B"/>
    <w:rsid w:val="00407C83"/>
    <w:rsid w:val="00410BD2"/>
    <w:rsid w:val="00412DE6"/>
    <w:rsid w:val="004149FD"/>
    <w:rsid w:val="00416CEA"/>
    <w:rsid w:val="00420E40"/>
    <w:rsid w:val="00421A04"/>
    <w:rsid w:val="00424D74"/>
    <w:rsid w:val="004252C7"/>
    <w:rsid w:val="004255AE"/>
    <w:rsid w:val="00427D07"/>
    <w:rsid w:val="004300A3"/>
    <w:rsid w:val="00431B3E"/>
    <w:rsid w:val="004333B3"/>
    <w:rsid w:val="00437FE2"/>
    <w:rsid w:val="0044156A"/>
    <w:rsid w:val="00442795"/>
    <w:rsid w:val="00442980"/>
    <w:rsid w:val="00442A1C"/>
    <w:rsid w:val="00443753"/>
    <w:rsid w:val="004437D4"/>
    <w:rsid w:val="00445AD6"/>
    <w:rsid w:val="00445F28"/>
    <w:rsid w:val="00450D52"/>
    <w:rsid w:val="00456AD6"/>
    <w:rsid w:val="00456C40"/>
    <w:rsid w:val="00460083"/>
    <w:rsid w:val="00462898"/>
    <w:rsid w:val="00463865"/>
    <w:rsid w:val="00464E45"/>
    <w:rsid w:val="0046534B"/>
    <w:rsid w:val="004663E0"/>
    <w:rsid w:val="00466DCC"/>
    <w:rsid w:val="00471F7B"/>
    <w:rsid w:val="004726F8"/>
    <w:rsid w:val="00474C39"/>
    <w:rsid w:val="0047650F"/>
    <w:rsid w:val="0047710C"/>
    <w:rsid w:val="004775BB"/>
    <w:rsid w:val="0047789A"/>
    <w:rsid w:val="00477FF8"/>
    <w:rsid w:val="00482CCC"/>
    <w:rsid w:val="00490BC8"/>
    <w:rsid w:val="004974F4"/>
    <w:rsid w:val="00497878"/>
    <w:rsid w:val="00497D38"/>
    <w:rsid w:val="004A4061"/>
    <w:rsid w:val="004A72C9"/>
    <w:rsid w:val="004B2A06"/>
    <w:rsid w:val="004B76DB"/>
    <w:rsid w:val="004B7E50"/>
    <w:rsid w:val="004C00B7"/>
    <w:rsid w:val="004C20AA"/>
    <w:rsid w:val="004C3EE9"/>
    <w:rsid w:val="004C69D9"/>
    <w:rsid w:val="004C7D02"/>
    <w:rsid w:val="004D2D4D"/>
    <w:rsid w:val="004D679F"/>
    <w:rsid w:val="004E04A1"/>
    <w:rsid w:val="004E1898"/>
    <w:rsid w:val="004E2B20"/>
    <w:rsid w:val="004E4987"/>
    <w:rsid w:val="004F263F"/>
    <w:rsid w:val="004F4C86"/>
    <w:rsid w:val="004F75DB"/>
    <w:rsid w:val="004F767E"/>
    <w:rsid w:val="00500A3E"/>
    <w:rsid w:val="00503EF4"/>
    <w:rsid w:val="005041CA"/>
    <w:rsid w:val="005117F3"/>
    <w:rsid w:val="00516BE8"/>
    <w:rsid w:val="00520A78"/>
    <w:rsid w:val="00520F84"/>
    <w:rsid w:val="00523687"/>
    <w:rsid w:val="00523721"/>
    <w:rsid w:val="005243DA"/>
    <w:rsid w:val="0052611E"/>
    <w:rsid w:val="005326CD"/>
    <w:rsid w:val="00532E0F"/>
    <w:rsid w:val="0053512F"/>
    <w:rsid w:val="00540555"/>
    <w:rsid w:val="00541793"/>
    <w:rsid w:val="00542C63"/>
    <w:rsid w:val="00544F18"/>
    <w:rsid w:val="00546476"/>
    <w:rsid w:val="00547A08"/>
    <w:rsid w:val="0055151A"/>
    <w:rsid w:val="00552009"/>
    <w:rsid w:val="005543BD"/>
    <w:rsid w:val="00555EEE"/>
    <w:rsid w:val="00560CC6"/>
    <w:rsid w:val="0056554D"/>
    <w:rsid w:val="005672BC"/>
    <w:rsid w:val="00573068"/>
    <w:rsid w:val="00573205"/>
    <w:rsid w:val="00574D74"/>
    <w:rsid w:val="00585125"/>
    <w:rsid w:val="00587E88"/>
    <w:rsid w:val="005A0187"/>
    <w:rsid w:val="005A040F"/>
    <w:rsid w:val="005A1602"/>
    <w:rsid w:val="005A6138"/>
    <w:rsid w:val="005A6EA0"/>
    <w:rsid w:val="005A6FCB"/>
    <w:rsid w:val="005B2BAE"/>
    <w:rsid w:val="005B3624"/>
    <w:rsid w:val="005B3E07"/>
    <w:rsid w:val="005B7A58"/>
    <w:rsid w:val="005B7D2F"/>
    <w:rsid w:val="005C1E2E"/>
    <w:rsid w:val="005C31A4"/>
    <w:rsid w:val="005C54D3"/>
    <w:rsid w:val="005C5E22"/>
    <w:rsid w:val="005C6F83"/>
    <w:rsid w:val="005D009D"/>
    <w:rsid w:val="005D1483"/>
    <w:rsid w:val="005D2A9B"/>
    <w:rsid w:val="005D2C2C"/>
    <w:rsid w:val="005D3AC7"/>
    <w:rsid w:val="005D7373"/>
    <w:rsid w:val="005E1384"/>
    <w:rsid w:val="005E25A9"/>
    <w:rsid w:val="005E34BF"/>
    <w:rsid w:val="005E3BFD"/>
    <w:rsid w:val="005E5081"/>
    <w:rsid w:val="005E70F8"/>
    <w:rsid w:val="005F054E"/>
    <w:rsid w:val="005F41BF"/>
    <w:rsid w:val="005F577B"/>
    <w:rsid w:val="005F7C1A"/>
    <w:rsid w:val="00605F74"/>
    <w:rsid w:val="00610418"/>
    <w:rsid w:val="00610E96"/>
    <w:rsid w:val="006114E7"/>
    <w:rsid w:val="006117A7"/>
    <w:rsid w:val="00611D60"/>
    <w:rsid w:val="00611E25"/>
    <w:rsid w:val="00613519"/>
    <w:rsid w:val="00613A53"/>
    <w:rsid w:val="00615C23"/>
    <w:rsid w:val="00615F7F"/>
    <w:rsid w:val="006254ED"/>
    <w:rsid w:val="006264A6"/>
    <w:rsid w:val="00626D35"/>
    <w:rsid w:val="006274C0"/>
    <w:rsid w:val="00631B88"/>
    <w:rsid w:val="00632DF7"/>
    <w:rsid w:val="006341C8"/>
    <w:rsid w:val="00640832"/>
    <w:rsid w:val="00640D58"/>
    <w:rsid w:val="006473D4"/>
    <w:rsid w:val="00647A3D"/>
    <w:rsid w:val="0065047E"/>
    <w:rsid w:val="00650DB4"/>
    <w:rsid w:val="00651424"/>
    <w:rsid w:val="0065174B"/>
    <w:rsid w:val="0065366C"/>
    <w:rsid w:val="00653946"/>
    <w:rsid w:val="006551C6"/>
    <w:rsid w:val="00660F5C"/>
    <w:rsid w:val="006635E3"/>
    <w:rsid w:val="00663BF3"/>
    <w:rsid w:val="00665E20"/>
    <w:rsid w:val="00667174"/>
    <w:rsid w:val="006679CB"/>
    <w:rsid w:val="00667C56"/>
    <w:rsid w:val="00673D1E"/>
    <w:rsid w:val="00675F71"/>
    <w:rsid w:val="00680FC8"/>
    <w:rsid w:val="00681EDD"/>
    <w:rsid w:val="0068282E"/>
    <w:rsid w:val="0068590F"/>
    <w:rsid w:val="00686927"/>
    <w:rsid w:val="00687F01"/>
    <w:rsid w:val="0069193D"/>
    <w:rsid w:val="00694294"/>
    <w:rsid w:val="006A01C7"/>
    <w:rsid w:val="006A0613"/>
    <w:rsid w:val="006A328A"/>
    <w:rsid w:val="006A3B7C"/>
    <w:rsid w:val="006A4A8A"/>
    <w:rsid w:val="006A4DB2"/>
    <w:rsid w:val="006A54CB"/>
    <w:rsid w:val="006A6FE3"/>
    <w:rsid w:val="006A702F"/>
    <w:rsid w:val="006A77FD"/>
    <w:rsid w:val="006B0E91"/>
    <w:rsid w:val="006B4CA7"/>
    <w:rsid w:val="006C10D6"/>
    <w:rsid w:val="006C2CA5"/>
    <w:rsid w:val="006C4713"/>
    <w:rsid w:val="006C50DC"/>
    <w:rsid w:val="006D24D7"/>
    <w:rsid w:val="006D2668"/>
    <w:rsid w:val="006D3A6D"/>
    <w:rsid w:val="006D63F8"/>
    <w:rsid w:val="006E199A"/>
    <w:rsid w:val="006E1FE2"/>
    <w:rsid w:val="006F07A2"/>
    <w:rsid w:val="006F0DEB"/>
    <w:rsid w:val="006F15C8"/>
    <w:rsid w:val="006F582A"/>
    <w:rsid w:val="007006F2"/>
    <w:rsid w:val="0070494F"/>
    <w:rsid w:val="00711500"/>
    <w:rsid w:val="0071794C"/>
    <w:rsid w:val="00722895"/>
    <w:rsid w:val="00726989"/>
    <w:rsid w:val="00730EEE"/>
    <w:rsid w:val="00735161"/>
    <w:rsid w:val="00736198"/>
    <w:rsid w:val="007402C1"/>
    <w:rsid w:val="007452E8"/>
    <w:rsid w:val="00752CA3"/>
    <w:rsid w:val="00754647"/>
    <w:rsid w:val="00762324"/>
    <w:rsid w:val="00764507"/>
    <w:rsid w:val="00765293"/>
    <w:rsid w:val="00772E7E"/>
    <w:rsid w:val="00780A06"/>
    <w:rsid w:val="007818B1"/>
    <w:rsid w:val="007850CA"/>
    <w:rsid w:val="0078552E"/>
    <w:rsid w:val="00787BFD"/>
    <w:rsid w:val="00790900"/>
    <w:rsid w:val="00793D5F"/>
    <w:rsid w:val="00794420"/>
    <w:rsid w:val="007A2324"/>
    <w:rsid w:val="007A7170"/>
    <w:rsid w:val="007B0F41"/>
    <w:rsid w:val="007B39C8"/>
    <w:rsid w:val="007B5195"/>
    <w:rsid w:val="007C0035"/>
    <w:rsid w:val="007C0C9C"/>
    <w:rsid w:val="007C3D62"/>
    <w:rsid w:val="007C4AD8"/>
    <w:rsid w:val="007C7192"/>
    <w:rsid w:val="007C75E3"/>
    <w:rsid w:val="007D17FE"/>
    <w:rsid w:val="007D1D7F"/>
    <w:rsid w:val="007D2C44"/>
    <w:rsid w:val="007D4044"/>
    <w:rsid w:val="007D5628"/>
    <w:rsid w:val="007D5702"/>
    <w:rsid w:val="007D750D"/>
    <w:rsid w:val="007E3457"/>
    <w:rsid w:val="007E41A4"/>
    <w:rsid w:val="007E448B"/>
    <w:rsid w:val="007E568D"/>
    <w:rsid w:val="007E70A7"/>
    <w:rsid w:val="007F0D72"/>
    <w:rsid w:val="007F2A13"/>
    <w:rsid w:val="007F710B"/>
    <w:rsid w:val="008009EB"/>
    <w:rsid w:val="00801189"/>
    <w:rsid w:val="00802870"/>
    <w:rsid w:val="0080357B"/>
    <w:rsid w:val="00806220"/>
    <w:rsid w:val="0081349B"/>
    <w:rsid w:val="00813F78"/>
    <w:rsid w:val="008144CF"/>
    <w:rsid w:val="00814BB8"/>
    <w:rsid w:val="00815E41"/>
    <w:rsid w:val="00816D36"/>
    <w:rsid w:val="0081704A"/>
    <w:rsid w:val="008173B6"/>
    <w:rsid w:val="00822379"/>
    <w:rsid w:val="0082328E"/>
    <w:rsid w:val="008232E3"/>
    <w:rsid w:val="00824D83"/>
    <w:rsid w:val="0083097E"/>
    <w:rsid w:val="0083140F"/>
    <w:rsid w:val="008319EF"/>
    <w:rsid w:val="00832DE3"/>
    <w:rsid w:val="00834EB7"/>
    <w:rsid w:val="008363BD"/>
    <w:rsid w:val="00847767"/>
    <w:rsid w:val="00851A35"/>
    <w:rsid w:val="00855516"/>
    <w:rsid w:val="00864A5D"/>
    <w:rsid w:val="00865A64"/>
    <w:rsid w:val="008761D6"/>
    <w:rsid w:val="00876D91"/>
    <w:rsid w:val="00880E52"/>
    <w:rsid w:val="00885D6A"/>
    <w:rsid w:val="00894868"/>
    <w:rsid w:val="00896C6A"/>
    <w:rsid w:val="008A3243"/>
    <w:rsid w:val="008A7182"/>
    <w:rsid w:val="008A7D85"/>
    <w:rsid w:val="008B074B"/>
    <w:rsid w:val="008B2F17"/>
    <w:rsid w:val="008B3187"/>
    <w:rsid w:val="008B3A83"/>
    <w:rsid w:val="008B45AC"/>
    <w:rsid w:val="008C05BA"/>
    <w:rsid w:val="008C1277"/>
    <w:rsid w:val="008C2A1E"/>
    <w:rsid w:val="008C3677"/>
    <w:rsid w:val="008C505C"/>
    <w:rsid w:val="008D020B"/>
    <w:rsid w:val="008D0772"/>
    <w:rsid w:val="008D0D34"/>
    <w:rsid w:val="008D1698"/>
    <w:rsid w:val="008D5905"/>
    <w:rsid w:val="008D59D9"/>
    <w:rsid w:val="008D5A27"/>
    <w:rsid w:val="008D5CE0"/>
    <w:rsid w:val="008E0A27"/>
    <w:rsid w:val="008E0AA4"/>
    <w:rsid w:val="008E37D7"/>
    <w:rsid w:val="008E68B9"/>
    <w:rsid w:val="008E766E"/>
    <w:rsid w:val="008F1517"/>
    <w:rsid w:val="008F2927"/>
    <w:rsid w:val="0090203B"/>
    <w:rsid w:val="00903ADC"/>
    <w:rsid w:val="00905EC1"/>
    <w:rsid w:val="00905F52"/>
    <w:rsid w:val="00916CAA"/>
    <w:rsid w:val="009222D3"/>
    <w:rsid w:val="0092476D"/>
    <w:rsid w:val="00926496"/>
    <w:rsid w:val="009264AC"/>
    <w:rsid w:val="00930D4F"/>
    <w:rsid w:val="009319BF"/>
    <w:rsid w:val="0093226C"/>
    <w:rsid w:val="00935F52"/>
    <w:rsid w:val="00943CA7"/>
    <w:rsid w:val="00947366"/>
    <w:rsid w:val="00961B26"/>
    <w:rsid w:val="00963CE7"/>
    <w:rsid w:val="0096427B"/>
    <w:rsid w:val="009647A2"/>
    <w:rsid w:val="00970E0E"/>
    <w:rsid w:val="0097223F"/>
    <w:rsid w:val="00972EDE"/>
    <w:rsid w:val="009740AE"/>
    <w:rsid w:val="00974231"/>
    <w:rsid w:val="00974442"/>
    <w:rsid w:val="009764CA"/>
    <w:rsid w:val="00977F43"/>
    <w:rsid w:val="00980676"/>
    <w:rsid w:val="00981AB2"/>
    <w:rsid w:val="00982B97"/>
    <w:rsid w:val="00983273"/>
    <w:rsid w:val="00984EAE"/>
    <w:rsid w:val="00985290"/>
    <w:rsid w:val="00987442"/>
    <w:rsid w:val="00994561"/>
    <w:rsid w:val="009A3823"/>
    <w:rsid w:val="009A713B"/>
    <w:rsid w:val="009B0AF9"/>
    <w:rsid w:val="009B3E0D"/>
    <w:rsid w:val="009B514A"/>
    <w:rsid w:val="009C2901"/>
    <w:rsid w:val="009C49C0"/>
    <w:rsid w:val="009D099A"/>
    <w:rsid w:val="009D294D"/>
    <w:rsid w:val="009D302E"/>
    <w:rsid w:val="009D329B"/>
    <w:rsid w:val="009D40F8"/>
    <w:rsid w:val="009D5ECD"/>
    <w:rsid w:val="009D64C2"/>
    <w:rsid w:val="009E1DCF"/>
    <w:rsid w:val="009E1E67"/>
    <w:rsid w:val="009E3533"/>
    <w:rsid w:val="009E6DE8"/>
    <w:rsid w:val="009F0698"/>
    <w:rsid w:val="00A01F30"/>
    <w:rsid w:val="00A027A5"/>
    <w:rsid w:val="00A107AD"/>
    <w:rsid w:val="00A10B9A"/>
    <w:rsid w:val="00A121F3"/>
    <w:rsid w:val="00A14984"/>
    <w:rsid w:val="00A14BCA"/>
    <w:rsid w:val="00A1666B"/>
    <w:rsid w:val="00A23B5B"/>
    <w:rsid w:val="00A23DE2"/>
    <w:rsid w:val="00A2403B"/>
    <w:rsid w:val="00A24943"/>
    <w:rsid w:val="00A25FB2"/>
    <w:rsid w:val="00A26BFD"/>
    <w:rsid w:val="00A30F2C"/>
    <w:rsid w:val="00A40EB8"/>
    <w:rsid w:val="00A42CD3"/>
    <w:rsid w:val="00A43124"/>
    <w:rsid w:val="00A46B70"/>
    <w:rsid w:val="00A50B9F"/>
    <w:rsid w:val="00A52C0D"/>
    <w:rsid w:val="00A55164"/>
    <w:rsid w:val="00A55C91"/>
    <w:rsid w:val="00A572EF"/>
    <w:rsid w:val="00A632A3"/>
    <w:rsid w:val="00A64369"/>
    <w:rsid w:val="00A64B02"/>
    <w:rsid w:val="00A65FFC"/>
    <w:rsid w:val="00A70C8F"/>
    <w:rsid w:val="00A743E3"/>
    <w:rsid w:val="00A77D7A"/>
    <w:rsid w:val="00A809E0"/>
    <w:rsid w:val="00A80B26"/>
    <w:rsid w:val="00A81321"/>
    <w:rsid w:val="00A81B1D"/>
    <w:rsid w:val="00A935A3"/>
    <w:rsid w:val="00A94F66"/>
    <w:rsid w:val="00A97225"/>
    <w:rsid w:val="00AA3998"/>
    <w:rsid w:val="00AA5A9C"/>
    <w:rsid w:val="00AA6BAF"/>
    <w:rsid w:val="00AA7407"/>
    <w:rsid w:val="00AB1EDF"/>
    <w:rsid w:val="00AB2EE9"/>
    <w:rsid w:val="00AB33F1"/>
    <w:rsid w:val="00AB7E4B"/>
    <w:rsid w:val="00AC0358"/>
    <w:rsid w:val="00AC4F34"/>
    <w:rsid w:val="00AD0CD7"/>
    <w:rsid w:val="00AD1791"/>
    <w:rsid w:val="00AD1D16"/>
    <w:rsid w:val="00AD2631"/>
    <w:rsid w:val="00AD5066"/>
    <w:rsid w:val="00AD79F4"/>
    <w:rsid w:val="00AE0007"/>
    <w:rsid w:val="00AE7ABB"/>
    <w:rsid w:val="00AE7CD4"/>
    <w:rsid w:val="00AF58EB"/>
    <w:rsid w:val="00AF5FBB"/>
    <w:rsid w:val="00B0491D"/>
    <w:rsid w:val="00B04B6D"/>
    <w:rsid w:val="00B0734F"/>
    <w:rsid w:val="00B10870"/>
    <w:rsid w:val="00B10D11"/>
    <w:rsid w:val="00B11D58"/>
    <w:rsid w:val="00B13EF9"/>
    <w:rsid w:val="00B1501C"/>
    <w:rsid w:val="00B157B8"/>
    <w:rsid w:val="00B16355"/>
    <w:rsid w:val="00B22378"/>
    <w:rsid w:val="00B22665"/>
    <w:rsid w:val="00B23118"/>
    <w:rsid w:val="00B256BA"/>
    <w:rsid w:val="00B274F2"/>
    <w:rsid w:val="00B3194E"/>
    <w:rsid w:val="00B32F46"/>
    <w:rsid w:val="00B36EED"/>
    <w:rsid w:val="00B37A96"/>
    <w:rsid w:val="00B41FB8"/>
    <w:rsid w:val="00B43009"/>
    <w:rsid w:val="00B47838"/>
    <w:rsid w:val="00B47AA9"/>
    <w:rsid w:val="00B517DA"/>
    <w:rsid w:val="00B544B7"/>
    <w:rsid w:val="00B550D0"/>
    <w:rsid w:val="00B55541"/>
    <w:rsid w:val="00B56D77"/>
    <w:rsid w:val="00B60141"/>
    <w:rsid w:val="00B602F5"/>
    <w:rsid w:val="00B60768"/>
    <w:rsid w:val="00B62656"/>
    <w:rsid w:val="00B63310"/>
    <w:rsid w:val="00B63B1F"/>
    <w:rsid w:val="00B66D40"/>
    <w:rsid w:val="00B67974"/>
    <w:rsid w:val="00B703B3"/>
    <w:rsid w:val="00B7232A"/>
    <w:rsid w:val="00B744D6"/>
    <w:rsid w:val="00B756D9"/>
    <w:rsid w:val="00B75A02"/>
    <w:rsid w:val="00B760E2"/>
    <w:rsid w:val="00B80BCE"/>
    <w:rsid w:val="00B81843"/>
    <w:rsid w:val="00B83545"/>
    <w:rsid w:val="00B852A1"/>
    <w:rsid w:val="00B856A3"/>
    <w:rsid w:val="00B875F3"/>
    <w:rsid w:val="00B93350"/>
    <w:rsid w:val="00B94924"/>
    <w:rsid w:val="00B965D9"/>
    <w:rsid w:val="00BA0189"/>
    <w:rsid w:val="00BA0BD3"/>
    <w:rsid w:val="00BA0F7E"/>
    <w:rsid w:val="00BA4EE5"/>
    <w:rsid w:val="00BA7BE5"/>
    <w:rsid w:val="00BB574D"/>
    <w:rsid w:val="00BB7A56"/>
    <w:rsid w:val="00BC18AE"/>
    <w:rsid w:val="00BC1EE4"/>
    <w:rsid w:val="00BC4CEC"/>
    <w:rsid w:val="00BC6D95"/>
    <w:rsid w:val="00BC7D44"/>
    <w:rsid w:val="00BD3227"/>
    <w:rsid w:val="00BD48A2"/>
    <w:rsid w:val="00BD6761"/>
    <w:rsid w:val="00BE015B"/>
    <w:rsid w:val="00BE10B6"/>
    <w:rsid w:val="00BE1408"/>
    <w:rsid w:val="00BE2A5E"/>
    <w:rsid w:val="00BE2CD6"/>
    <w:rsid w:val="00BE3B8E"/>
    <w:rsid w:val="00BE7603"/>
    <w:rsid w:val="00BF14B9"/>
    <w:rsid w:val="00BF37A4"/>
    <w:rsid w:val="00BF4D59"/>
    <w:rsid w:val="00BF5EB1"/>
    <w:rsid w:val="00C00755"/>
    <w:rsid w:val="00C026CE"/>
    <w:rsid w:val="00C049A7"/>
    <w:rsid w:val="00C07A06"/>
    <w:rsid w:val="00C11505"/>
    <w:rsid w:val="00C12357"/>
    <w:rsid w:val="00C21A02"/>
    <w:rsid w:val="00C25909"/>
    <w:rsid w:val="00C267ED"/>
    <w:rsid w:val="00C27856"/>
    <w:rsid w:val="00C3143A"/>
    <w:rsid w:val="00C3315B"/>
    <w:rsid w:val="00C33732"/>
    <w:rsid w:val="00C4031D"/>
    <w:rsid w:val="00C44E8D"/>
    <w:rsid w:val="00C44EC1"/>
    <w:rsid w:val="00C4758B"/>
    <w:rsid w:val="00C47745"/>
    <w:rsid w:val="00C519DE"/>
    <w:rsid w:val="00C51CDE"/>
    <w:rsid w:val="00C55565"/>
    <w:rsid w:val="00C5652B"/>
    <w:rsid w:val="00C66000"/>
    <w:rsid w:val="00C66D1A"/>
    <w:rsid w:val="00C7573D"/>
    <w:rsid w:val="00C75B5C"/>
    <w:rsid w:val="00C77CCA"/>
    <w:rsid w:val="00C801CE"/>
    <w:rsid w:val="00C8168F"/>
    <w:rsid w:val="00C8265B"/>
    <w:rsid w:val="00C8288F"/>
    <w:rsid w:val="00C870B0"/>
    <w:rsid w:val="00C949A7"/>
    <w:rsid w:val="00C94EFE"/>
    <w:rsid w:val="00C95F45"/>
    <w:rsid w:val="00CA0969"/>
    <w:rsid w:val="00CA2C04"/>
    <w:rsid w:val="00CA370B"/>
    <w:rsid w:val="00CA4AC0"/>
    <w:rsid w:val="00CA65B6"/>
    <w:rsid w:val="00CB0E23"/>
    <w:rsid w:val="00CB253F"/>
    <w:rsid w:val="00CB5661"/>
    <w:rsid w:val="00CB69F1"/>
    <w:rsid w:val="00CB6EB5"/>
    <w:rsid w:val="00CC2102"/>
    <w:rsid w:val="00CC4C29"/>
    <w:rsid w:val="00CD3A35"/>
    <w:rsid w:val="00CE277A"/>
    <w:rsid w:val="00CE4BE0"/>
    <w:rsid w:val="00CE6277"/>
    <w:rsid w:val="00CF5D3D"/>
    <w:rsid w:val="00CF71D7"/>
    <w:rsid w:val="00D000F5"/>
    <w:rsid w:val="00D01940"/>
    <w:rsid w:val="00D0250E"/>
    <w:rsid w:val="00D03BEC"/>
    <w:rsid w:val="00D04D9E"/>
    <w:rsid w:val="00D06689"/>
    <w:rsid w:val="00D10A38"/>
    <w:rsid w:val="00D13434"/>
    <w:rsid w:val="00D14A07"/>
    <w:rsid w:val="00D14C4F"/>
    <w:rsid w:val="00D15597"/>
    <w:rsid w:val="00D157AD"/>
    <w:rsid w:val="00D26C3E"/>
    <w:rsid w:val="00D329E7"/>
    <w:rsid w:val="00D35F6D"/>
    <w:rsid w:val="00D430DD"/>
    <w:rsid w:val="00D436DC"/>
    <w:rsid w:val="00D4468D"/>
    <w:rsid w:val="00D45053"/>
    <w:rsid w:val="00D46DBA"/>
    <w:rsid w:val="00D46ECE"/>
    <w:rsid w:val="00D46F89"/>
    <w:rsid w:val="00D474C0"/>
    <w:rsid w:val="00D47D52"/>
    <w:rsid w:val="00D47DC9"/>
    <w:rsid w:val="00D50278"/>
    <w:rsid w:val="00D51A80"/>
    <w:rsid w:val="00D52C95"/>
    <w:rsid w:val="00D5619C"/>
    <w:rsid w:val="00D57E0B"/>
    <w:rsid w:val="00D61CD8"/>
    <w:rsid w:val="00D65875"/>
    <w:rsid w:val="00D67653"/>
    <w:rsid w:val="00D67B67"/>
    <w:rsid w:val="00D706B7"/>
    <w:rsid w:val="00D71996"/>
    <w:rsid w:val="00D7780D"/>
    <w:rsid w:val="00D779C2"/>
    <w:rsid w:val="00D83165"/>
    <w:rsid w:val="00D84B08"/>
    <w:rsid w:val="00D86CEA"/>
    <w:rsid w:val="00D91EBE"/>
    <w:rsid w:val="00D944FB"/>
    <w:rsid w:val="00D94F9B"/>
    <w:rsid w:val="00D973BC"/>
    <w:rsid w:val="00D97BE5"/>
    <w:rsid w:val="00DA128E"/>
    <w:rsid w:val="00DA342E"/>
    <w:rsid w:val="00DA42D5"/>
    <w:rsid w:val="00DA57B8"/>
    <w:rsid w:val="00DB28BF"/>
    <w:rsid w:val="00DB2F7E"/>
    <w:rsid w:val="00DB7366"/>
    <w:rsid w:val="00DB795A"/>
    <w:rsid w:val="00DC1BB5"/>
    <w:rsid w:val="00DC403A"/>
    <w:rsid w:val="00DC42DD"/>
    <w:rsid w:val="00DC4830"/>
    <w:rsid w:val="00DC5259"/>
    <w:rsid w:val="00DC6208"/>
    <w:rsid w:val="00DD0842"/>
    <w:rsid w:val="00DD08EA"/>
    <w:rsid w:val="00DD0D12"/>
    <w:rsid w:val="00DD6B4F"/>
    <w:rsid w:val="00DD6DCC"/>
    <w:rsid w:val="00DD7BF2"/>
    <w:rsid w:val="00DE39D8"/>
    <w:rsid w:val="00DE4132"/>
    <w:rsid w:val="00DE4472"/>
    <w:rsid w:val="00DE5B4D"/>
    <w:rsid w:val="00DE6ABA"/>
    <w:rsid w:val="00DF0E70"/>
    <w:rsid w:val="00DF1E5C"/>
    <w:rsid w:val="00E027E5"/>
    <w:rsid w:val="00E0402B"/>
    <w:rsid w:val="00E04E87"/>
    <w:rsid w:val="00E04EA5"/>
    <w:rsid w:val="00E05BE9"/>
    <w:rsid w:val="00E1186D"/>
    <w:rsid w:val="00E122FC"/>
    <w:rsid w:val="00E14275"/>
    <w:rsid w:val="00E216E8"/>
    <w:rsid w:val="00E2384F"/>
    <w:rsid w:val="00E238AD"/>
    <w:rsid w:val="00E339EB"/>
    <w:rsid w:val="00E34B15"/>
    <w:rsid w:val="00E35052"/>
    <w:rsid w:val="00E437F4"/>
    <w:rsid w:val="00E5072F"/>
    <w:rsid w:val="00E507F2"/>
    <w:rsid w:val="00E50D23"/>
    <w:rsid w:val="00E52BB0"/>
    <w:rsid w:val="00E52E01"/>
    <w:rsid w:val="00E5507A"/>
    <w:rsid w:val="00E5674C"/>
    <w:rsid w:val="00E57711"/>
    <w:rsid w:val="00E67919"/>
    <w:rsid w:val="00E73B1B"/>
    <w:rsid w:val="00E73B21"/>
    <w:rsid w:val="00E743C9"/>
    <w:rsid w:val="00E7554E"/>
    <w:rsid w:val="00E82518"/>
    <w:rsid w:val="00E83B53"/>
    <w:rsid w:val="00E85222"/>
    <w:rsid w:val="00E85D6E"/>
    <w:rsid w:val="00E926F5"/>
    <w:rsid w:val="00E92D1B"/>
    <w:rsid w:val="00E9591B"/>
    <w:rsid w:val="00E97381"/>
    <w:rsid w:val="00EA0BED"/>
    <w:rsid w:val="00EA0CFF"/>
    <w:rsid w:val="00EA6BEC"/>
    <w:rsid w:val="00EB0582"/>
    <w:rsid w:val="00EB1318"/>
    <w:rsid w:val="00EB1E20"/>
    <w:rsid w:val="00EB3F94"/>
    <w:rsid w:val="00EB58C5"/>
    <w:rsid w:val="00EB7117"/>
    <w:rsid w:val="00EC3104"/>
    <w:rsid w:val="00EC5A2E"/>
    <w:rsid w:val="00ED1A18"/>
    <w:rsid w:val="00ED1B00"/>
    <w:rsid w:val="00ED41C6"/>
    <w:rsid w:val="00ED4F37"/>
    <w:rsid w:val="00ED5F17"/>
    <w:rsid w:val="00EE12AA"/>
    <w:rsid w:val="00EE1CE7"/>
    <w:rsid w:val="00EE3884"/>
    <w:rsid w:val="00EE5690"/>
    <w:rsid w:val="00EE5CA6"/>
    <w:rsid w:val="00EF1397"/>
    <w:rsid w:val="00EF182A"/>
    <w:rsid w:val="00EF2940"/>
    <w:rsid w:val="00EF39CA"/>
    <w:rsid w:val="00EF4243"/>
    <w:rsid w:val="00EF7306"/>
    <w:rsid w:val="00EF7F59"/>
    <w:rsid w:val="00EF7F97"/>
    <w:rsid w:val="00F01AAD"/>
    <w:rsid w:val="00F03CAE"/>
    <w:rsid w:val="00F077F2"/>
    <w:rsid w:val="00F118F9"/>
    <w:rsid w:val="00F16B09"/>
    <w:rsid w:val="00F16B17"/>
    <w:rsid w:val="00F16EEF"/>
    <w:rsid w:val="00F2721D"/>
    <w:rsid w:val="00F30456"/>
    <w:rsid w:val="00F312B6"/>
    <w:rsid w:val="00F327FB"/>
    <w:rsid w:val="00F37AB5"/>
    <w:rsid w:val="00F432C0"/>
    <w:rsid w:val="00F45151"/>
    <w:rsid w:val="00F47FE7"/>
    <w:rsid w:val="00F50FB2"/>
    <w:rsid w:val="00F5106F"/>
    <w:rsid w:val="00F56316"/>
    <w:rsid w:val="00F57FE0"/>
    <w:rsid w:val="00F60132"/>
    <w:rsid w:val="00F612EF"/>
    <w:rsid w:val="00F613AF"/>
    <w:rsid w:val="00F62408"/>
    <w:rsid w:val="00F6280E"/>
    <w:rsid w:val="00F64DB6"/>
    <w:rsid w:val="00F64EC9"/>
    <w:rsid w:val="00F65596"/>
    <w:rsid w:val="00F674EB"/>
    <w:rsid w:val="00F70FCC"/>
    <w:rsid w:val="00F71359"/>
    <w:rsid w:val="00F718B1"/>
    <w:rsid w:val="00F73F65"/>
    <w:rsid w:val="00F74AF7"/>
    <w:rsid w:val="00F75B23"/>
    <w:rsid w:val="00F75B3C"/>
    <w:rsid w:val="00F760BD"/>
    <w:rsid w:val="00F80A77"/>
    <w:rsid w:val="00F83338"/>
    <w:rsid w:val="00F84412"/>
    <w:rsid w:val="00F84953"/>
    <w:rsid w:val="00F94B36"/>
    <w:rsid w:val="00F95003"/>
    <w:rsid w:val="00F965EC"/>
    <w:rsid w:val="00F97581"/>
    <w:rsid w:val="00FA1E85"/>
    <w:rsid w:val="00FA1F3D"/>
    <w:rsid w:val="00FA38C2"/>
    <w:rsid w:val="00FA497E"/>
    <w:rsid w:val="00FA5312"/>
    <w:rsid w:val="00FA54C1"/>
    <w:rsid w:val="00FB24E0"/>
    <w:rsid w:val="00FB3C82"/>
    <w:rsid w:val="00FB4CA3"/>
    <w:rsid w:val="00FB6D77"/>
    <w:rsid w:val="00FC3700"/>
    <w:rsid w:val="00FC389C"/>
    <w:rsid w:val="00FC610E"/>
    <w:rsid w:val="00FC6166"/>
    <w:rsid w:val="00FC7542"/>
    <w:rsid w:val="00FD0F9C"/>
    <w:rsid w:val="00FD1CBF"/>
    <w:rsid w:val="00FD2998"/>
    <w:rsid w:val="00FD7EC8"/>
    <w:rsid w:val="00FE3C98"/>
    <w:rsid w:val="00FE5C28"/>
    <w:rsid w:val="00FE6024"/>
    <w:rsid w:val="00FE71CD"/>
    <w:rsid w:val="00FF214E"/>
    <w:rsid w:val="00FF2C27"/>
    <w:rsid w:val="00FF2E54"/>
    <w:rsid w:val="00FF468E"/>
    <w:rsid w:val="00FF66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795A"/>
    <w:rPr>
      <w:rFonts w:ascii="Arial" w:hAnsi="Arial"/>
      <w:lang w:val="en-US" w:eastAsia="en-US"/>
    </w:rPr>
  </w:style>
  <w:style w:type="paragraph" w:styleId="Heading1">
    <w:name w:val="heading 1"/>
    <w:basedOn w:val="Normal"/>
    <w:next w:val="Normal"/>
    <w:qFormat/>
    <w:rsid w:val="00DB795A"/>
    <w:pPr>
      <w:numPr>
        <w:numId w:val="3"/>
      </w:numPr>
      <w:spacing w:before="240"/>
      <w:outlineLvl w:val="0"/>
    </w:pPr>
    <w:rPr>
      <w:rFonts w:ascii="Times New Roman" w:hAnsi="Times New Roman"/>
      <w:b/>
      <w:caps/>
      <w:sz w:val="26"/>
    </w:rPr>
  </w:style>
  <w:style w:type="paragraph" w:styleId="Heading2">
    <w:name w:val="heading 2"/>
    <w:basedOn w:val="Normal"/>
    <w:next w:val="Normal"/>
    <w:qFormat/>
    <w:rsid w:val="00DB795A"/>
    <w:pPr>
      <w:numPr>
        <w:ilvl w:val="1"/>
        <w:numId w:val="3"/>
      </w:numPr>
      <w:spacing w:before="120"/>
      <w:outlineLvl w:val="1"/>
    </w:pPr>
    <w:rPr>
      <w:rFonts w:ascii="Times New Roman" w:hAnsi="Times New Roman"/>
      <w:b/>
      <w:sz w:val="24"/>
    </w:rPr>
  </w:style>
  <w:style w:type="paragraph" w:styleId="Heading3">
    <w:name w:val="heading 3"/>
    <w:basedOn w:val="Normal"/>
    <w:next w:val="NormalIndent"/>
    <w:qFormat/>
    <w:rsid w:val="00DB795A"/>
    <w:pPr>
      <w:numPr>
        <w:ilvl w:val="2"/>
        <w:numId w:val="3"/>
      </w:numPr>
      <w:outlineLvl w:val="2"/>
    </w:pPr>
    <w:rPr>
      <w:rFonts w:ascii="Times New Roman" w:hAnsi="Times New Roman"/>
      <w:b/>
      <w:sz w:val="24"/>
    </w:rPr>
  </w:style>
  <w:style w:type="paragraph" w:styleId="Heading4">
    <w:name w:val="heading 4"/>
    <w:basedOn w:val="Normal"/>
    <w:next w:val="NormalIndent"/>
    <w:qFormat/>
    <w:rsid w:val="00DB795A"/>
    <w:pPr>
      <w:numPr>
        <w:ilvl w:val="3"/>
        <w:numId w:val="3"/>
      </w:numPr>
      <w:outlineLvl w:val="3"/>
    </w:pPr>
    <w:rPr>
      <w:rFonts w:ascii="Times New Roman" w:hAnsi="Times New Roman"/>
      <w:sz w:val="24"/>
      <w:u w:val="single"/>
    </w:rPr>
  </w:style>
  <w:style w:type="paragraph" w:styleId="Heading5">
    <w:name w:val="heading 5"/>
    <w:basedOn w:val="Normal"/>
    <w:next w:val="NormalIndent"/>
    <w:qFormat/>
    <w:rsid w:val="00DB795A"/>
    <w:pPr>
      <w:numPr>
        <w:ilvl w:val="4"/>
        <w:numId w:val="3"/>
      </w:numPr>
      <w:outlineLvl w:val="4"/>
    </w:pPr>
    <w:rPr>
      <w:rFonts w:ascii="Times New Roman" w:hAnsi="Times New Roman"/>
      <w:b/>
    </w:rPr>
  </w:style>
  <w:style w:type="paragraph" w:styleId="Heading6">
    <w:name w:val="heading 6"/>
    <w:basedOn w:val="Normal"/>
    <w:next w:val="NormalIndent"/>
    <w:qFormat/>
    <w:rsid w:val="00DB795A"/>
    <w:pPr>
      <w:numPr>
        <w:ilvl w:val="5"/>
        <w:numId w:val="3"/>
      </w:numPr>
      <w:outlineLvl w:val="5"/>
    </w:pPr>
    <w:rPr>
      <w:rFonts w:ascii="Times New Roman" w:hAnsi="Times New Roman"/>
      <w:u w:val="single"/>
    </w:rPr>
  </w:style>
  <w:style w:type="paragraph" w:styleId="Heading7">
    <w:name w:val="heading 7"/>
    <w:basedOn w:val="Normal"/>
    <w:next w:val="NormalIndent"/>
    <w:qFormat/>
    <w:rsid w:val="00DB795A"/>
    <w:pPr>
      <w:numPr>
        <w:ilvl w:val="6"/>
        <w:numId w:val="3"/>
      </w:numPr>
      <w:outlineLvl w:val="6"/>
    </w:pPr>
    <w:rPr>
      <w:rFonts w:ascii="Times New Roman" w:hAnsi="Times New Roman"/>
      <w:i/>
    </w:rPr>
  </w:style>
  <w:style w:type="paragraph" w:styleId="Heading8">
    <w:name w:val="heading 8"/>
    <w:basedOn w:val="Normal"/>
    <w:next w:val="NormalIndent"/>
    <w:qFormat/>
    <w:rsid w:val="00DB795A"/>
    <w:pPr>
      <w:numPr>
        <w:ilvl w:val="7"/>
        <w:numId w:val="3"/>
      </w:numPr>
      <w:outlineLvl w:val="7"/>
    </w:pPr>
    <w:rPr>
      <w:rFonts w:ascii="Times New Roman" w:hAnsi="Times New Roman"/>
      <w:i/>
    </w:rPr>
  </w:style>
  <w:style w:type="paragraph" w:styleId="Heading9">
    <w:name w:val="heading 9"/>
    <w:basedOn w:val="Normal"/>
    <w:next w:val="NormalIndent"/>
    <w:qFormat/>
    <w:rsid w:val="00DB795A"/>
    <w:pPr>
      <w:numPr>
        <w:ilvl w:val="8"/>
        <w:numId w:val="3"/>
      </w:numPr>
      <w:outlineLvl w:val="8"/>
    </w:pPr>
    <w:rPr>
      <w:rFonts w:ascii="Times New Roman" w:hAnsi="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uiPriority w:val="39"/>
    <w:rsid w:val="00DB795A"/>
    <w:pPr>
      <w:ind w:left="200"/>
    </w:pPr>
    <w:rPr>
      <w:rFonts w:ascii="Times New Roman" w:hAnsi="Times New Roman"/>
      <w:smallCaps/>
    </w:rPr>
  </w:style>
  <w:style w:type="paragraph" w:styleId="TOC1">
    <w:name w:val="toc 1"/>
    <w:basedOn w:val="Normal"/>
    <w:next w:val="Normal"/>
    <w:uiPriority w:val="39"/>
    <w:rsid w:val="00DB795A"/>
    <w:pPr>
      <w:spacing w:before="120" w:after="120"/>
    </w:pPr>
    <w:rPr>
      <w:rFonts w:ascii="Times New Roman" w:hAnsi="Times New Roman"/>
      <w:b/>
      <w:caps/>
    </w:rPr>
  </w:style>
  <w:style w:type="paragraph" w:styleId="Index2">
    <w:name w:val="index 2"/>
    <w:basedOn w:val="Normal"/>
    <w:next w:val="Normal"/>
    <w:semiHidden/>
    <w:rsid w:val="00DB795A"/>
    <w:pPr>
      <w:ind w:left="360"/>
    </w:pPr>
  </w:style>
  <w:style w:type="paragraph" w:styleId="Index1">
    <w:name w:val="index 1"/>
    <w:basedOn w:val="Normal"/>
    <w:next w:val="Normal"/>
    <w:semiHidden/>
    <w:rsid w:val="00DB795A"/>
  </w:style>
  <w:style w:type="paragraph" w:styleId="Footer">
    <w:name w:val="footer"/>
    <w:basedOn w:val="Normal"/>
    <w:rsid w:val="00DB795A"/>
    <w:pPr>
      <w:tabs>
        <w:tab w:val="center" w:pos="4320"/>
        <w:tab w:val="right" w:pos="8640"/>
      </w:tabs>
    </w:pPr>
  </w:style>
  <w:style w:type="paragraph" w:styleId="Header">
    <w:name w:val="header"/>
    <w:basedOn w:val="Normal"/>
    <w:rsid w:val="00DB795A"/>
    <w:pPr>
      <w:tabs>
        <w:tab w:val="center" w:pos="4320"/>
        <w:tab w:val="right" w:pos="8640"/>
      </w:tabs>
    </w:pPr>
  </w:style>
  <w:style w:type="paragraph" w:styleId="NormalIndent">
    <w:name w:val="Normal Indent"/>
    <w:basedOn w:val="Normal"/>
    <w:rsid w:val="00DB795A"/>
    <w:pPr>
      <w:ind w:left="720"/>
    </w:pPr>
  </w:style>
  <w:style w:type="paragraph" w:styleId="BodyText">
    <w:name w:val="Body Text"/>
    <w:basedOn w:val="Normal"/>
    <w:rsid w:val="00DB795A"/>
    <w:pPr>
      <w:jc w:val="center"/>
    </w:pPr>
    <w:rPr>
      <w:rFonts w:ascii="Times New Roman" w:hAnsi="Times New Roman"/>
      <w:b/>
      <w:sz w:val="48"/>
    </w:rPr>
  </w:style>
  <w:style w:type="paragraph" w:customStyle="1" w:styleId="Parawithspaceaft">
    <w:name w:val="Para. with space aft"/>
    <w:rsid w:val="00DB795A"/>
    <w:pPr>
      <w:spacing w:after="240" w:line="240" w:lineRule="exact"/>
    </w:pPr>
    <w:rPr>
      <w:rFonts w:ascii="Bookman" w:hAnsi="Bookman"/>
      <w:sz w:val="24"/>
      <w:lang w:val="en-US" w:eastAsia="en-US"/>
    </w:rPr>
  </w:style>
  <w:style w:type="character" w:styleId="Hyperlink">
    <w:name w:val="Hyperlink"/>
    <w:basedOn w:val="DefaultParagraphFont"/>
    <w:uiPriority w:val="99"/>
    <w:rsid w:val="00DB795A"/>
    <w:rPr>
      <w:color w:val="0000FF"/>
      <w:u w:val="single"/>
    </w:rPr>
  </w:style>
  <w:style w:type="paragraph" w:styleId="BodyTextIndent">
    <w:name w:val="Body Text Indent"/>
    <w:basedOn w:val="Normal"/>
    <w:link w:val="BodyTextIndentChar"/>
    <w:rsid w:val="00DB795A"/>
    <w:pPr>
      <w:tabs>
        <w:tab w:val="left" w:pos="360"/>
        <w:tab w:val="left" w:pos="720"/>
        <w:tab w:val="left" w:pos="1080"/>
      </w:tabs>
      <w:spacing w:before="60"/>
      <w:ind w:left="360" w:hanging="360"/>
    </w:pPr>
    <w:rPr>
      <w:rFonts w:ascii="Times New Roman" w:hAnsi="Times New Roman"/>
      <w:color w:val="000000"/>
      <w:sz w:val="24"/>
    </w:rPr>
  </w:style>
  <w:style w:type="paragraph" w:styleId="BodyText2">
    <w:name w:val="Body Text 2"/>
    <w:basedOn w:val="Normal"/>
    <w:rsid w:val="00DB795A"/>
    <w:pPr>
      <w:numPr>
        <w:ilvl w:val="12"/>
      </w:numPr>
      <w:tabs>
        <w:tab w:val="left" w:pos="360"/>
      </w:tabs>
    </w:pPr>
    <w:rPr>
      <w:rFonts w:ascii="Times New Roman" w:hAnsi="Times New Roman"/>
      <w:snapToGrid w:val="0"/>
      <w:color w:val="000000"/>
      <w:sz w:val="24"/>
    </w:rPr>
  </w:style>
  <w:style w:type="paragraph" w:styleId="BodyTextIndent2">
    <w:name w:val="Body Text Indent 2"/>
    <w:basedOn w:val="Normal"/>
    <w:rsid w:val="00DB795A"/>
    <w:pPr>
      <w:ind w:left="720" w:hanging="360"/>
    </w:pPr>
    <w:rPr>
      <w:rFonts w:ascii="Times New Roman" w:hAnsi="Times New Roman"/>
      <w:sz w:val="24"/>
    </w:rPr>
  </w:style>
  <w:style w:type="paragraph" w:styleId="BodyTextIndent3">
    <w:name w:val="Body Text Indent 3"/>
    <w:basedOn w:val="Normal"/>
    <w:rsid w:val="00DB795A"/>
    <w:pPr>
      <w:spacing w:before="120"/>
      <w:ind w:left="720"/>
    </w:pPr>
    <w:rPr>
      <w:rFonts w:ascii="Times New Roman" w:hAnsi="Times New Roman"/>
      <w:sz w:val="24"/>
    </w:rPr>
  </w:style>
  <w:style w:type="paragraph" w:styleId="BalloonText">
    <w:name w:val="Balloon Text"/>
    <w:basedOn w:val="Normal"/>
    <w:semiHidden/>
    <w:rsid w:val="00DB795A"/>
    <w:rPr>
      <w:rFonts w:ascii="Tahoma" w:hAnsi="Tahoma" w:cs="Tahoma"/>
      <w:sz w:val="16"/>
      <w:szCs w:val="16"/>
    </w:rPr>
  </w:style>
  <w:style w:type="character" w:customStyle="1" w:styleId="HeaderChar">
    <w:name w:val="Header Char"/>
    <w:basedOn w:val="DefaultParagraphFont"/>
    <w:rsid w:val="00DB795A"/>
    <w:rPr>
      <w:rFonts w:ascii="Arial" w:hAnsi="Arial"/>
      <w:lang w:val="en-US" w:eastAsia="en-US" w:bidi="ar-SA"/>
    </w:rPr>
  </w:style>
  <w:style w:type="table" w:styleId="TableGrid">
    <w:name w:val="Table Grid"/>
    <w:basedOn w:val="TableNormal"/>
    <w:rsid w:val="003D1C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1F18D4"/>
    <w:rPr>
      <w:color w:val="800080"/>
      <w:u w:val="single"/>
    </w:rPr>
  </w:style>
  <w:style w:type="character" w:styleId="PageNumber">
    <w:name w:val="page number"/>
    <w:basedOn w:val="DefaultParagraphFont"/>
    <w:rsid w:val="001E7889"/>
  </w:style>
  <w:style w:type="paragraph" w:styleId="ListParagraph">
    <w:name w:val="List Paragraph"/>
    <w:basedOn w:val="Normal"/>
    <w:uiPriority w:val="34"/>
    <w:qFormat/>
    <w:rsid w:val="00297D2C"/>
    <w:pPr>
      <w:ind w:left="720"/>
    </w:pPr>
  </w:style>
  <w:style w:type="character" w:styleId="Emphasis">
    <w:name w:val="Emphasis"/>
    <w:basedOn w:val="DefaultParagraphFont"/>
    <w:uiPriority w:val="20"/>
    <w:qFormat/>
    <w:rsid w:val="00254A6F"/>
    <w:rPr>
      <w:rFonts w:ascii="Times New Roman" w:hAnsi="Times New Roman" w:cs="Times New Roman" w:hint="default"/>
      <w:i/>
      <w:iCs/>
    </w:rPr>
  </w:style>
  <w:style w:type="character" w:customStyle="1" w:styleId="BodyTextIndentChar">
    <w:name w:val="Body Text Indent Char"/>
    <w:basedOn w:val="DefaultParagraphFont"/>
    <w:link w:val="BodyTextIndent"/>
    <w:rsid w:val="00B550D0"/>
    <w:rPr>
      <w:color w:val="000000"/>
      <w:sz w:val="24"/>
      <w:lang w:val="en-US" w:eastAsia="en-US"/>
    </w:rPr>
  </w:style>
  <w:style w:type="character" w:styleId="CommentReference">
    <w:name w:val="annotation reference"/>
    <w:basedOn w:val="DefaultParagraphFont"/>
    <w:rsid w:val="00894868"/>
    <w:rPr>
      <w:sz w:val="16"/>
      <w:szCs w:val="16"/>
    </w:rPr>
  </w:style>
  <w:style w:type="paragraph" w:styleId="CommentText">
    <w:name w:val="annotation text"/>
    <w:basedOn w:val="Normal"/>
    <w:link w:val="CommentTextChar"/>
    <w:rsid w:val="00894868"/>
  </w:style>
  <w:style w:type="character" w:customStyle="1" w:styleId="CommentTextChar">
    <w:name w:val="Comment Text Char"/>
    <w:basedOn w:val="DefaultParagraphFont"/>
    <w:link w:val="CommentText"/>
    <w:rsid w:val="00894868"/>
    <w:rPr>
      <w:rFonts w:ascii="Arial" w:hAnsi="Arial"/>
      <w:lang w:val="en-US" w:eastAsia="en-US"/>
    </w:rPr>
  </w:style>
  <w:style w:type="paragraph" w:styleId="CommentSubject">
    <w:name w:val="annotation subject"/>
    <w:basedOn w:val="CommentText"/>
    <w:next w:val="CommentText"/>
    <w:link w:val="CommentSubjectChar"/>
    <w:rsid w:val="00894868"/>
    <w:rPr>
      <w:b/>
      <w:bCs/>
    </w:rPr>
  </w:style>
  <w:style w:type="character" w:customStyle="1" w:styleId="CommentSubjectChar">
    <w:name w:val="Comment Subject Char"/>
    <w:basedOn w:val="CommentTextChar"/>
    <w:link w:val="CommentSubject"/>
    <w:rsid w:val="00894868"/>
    <w:rPr>
      <w:b/>
      <w:bCs/>
    </w:rPr>
  </w:style>
  <w:style w:type="paragraph" w:customStyle="1" w:styleId="Default">
    <w:name w:val="Default"/>
    <w:rsid w:val="004B7E50"/>
    <w:pPr>
      <w:autoSpaceDE w:val="0"/>
      <w:autoSpaceDN w:val="0"/>
      <w:adjustRightInd w:val="0"/>
    </w:pPr>
    <w:rPr>
      <w:color w:val="000000"/>
      <w:sz w:val="24"/>
      <w:szCs w:val="24"/>
    </w:rPr>
  </w:style>
  <w:style w:type="character" w:styleId="Strong">
    <w:name w:val="Strong"/>
    <w:basedOn w:val="DefaultParagraphFont"/>
    <w:uiPriority w:val="22"/>
    <w:qFormat/>
    <w:rsid w:val="00C55565"/>
    <w:rPr>
      <w:b/>
      <w:bCs/>
    </w:rPr>
  </w:style>
</w:styles>
</file>

<file path=word/webSettings.xml><?xml version="1.0" encoding="utf-8"?>
<w:webSettings xmlns:r="http://schemas.openxmlformats.org/officeDocument/2006/relationships" xmlns:w="http://schemas.openxmlformats.org/wordprocessingml/2006/main">
  <w:divs>
    <w:div w:id="49430515">
      <w:bodyDiv w:val="1"/>
      <w:marLeft w:val="0"/>
      <w:marRight w:val="0"/>
      <w:marTop w:val="0"/>
      <w:marBottom w:val="0"/>
      <w:divBdr>
        <w:top w:val="none" w:sz="0" w:space="0" w:color="auto"/>
        <w:left w:val="none" w:sz="0" w:space="0" w:color="auto"/>
        <w:bottom w:val="none" w:sz="0" w:space="0" w:color="auto"/>
        <w:right w:val="none" w:sz="0" w:space="0" w:color="auto"/>
      </w:divBdr>
    </w:div>
    <w:div w:id="161700853">
      <w:bodyDiv w:val="1"/>
      <w:marLeft w:val="0"/>
      <w:marRight w:val="0"/>
      <w:marTop w:val="0"/>
      <w:marBottom w:val="0"/>
      <w:divBdr>
        <w:top w:val="none" w:sz="0" w:space="0" w:color="auto"/>
        <w:left w:val="none" w:sz="0" w:space="0" w:color="auto"/>
        <w:bottom w:val="none" w:sz="0" w:space="0" w:color="auto"/>
        <w:right w:val="none" w:sz="0" w:space="0" w:color="auto"/>
      </w:divBdr>
      <w:divsChild>
        <w:div w:id="675225913">
          <w:marLeft w:val="360"/>
          <w:marRight w:val="0"/>
          <w:marTop w:val="0"/>
          <w:marBottom w:val="0"/>
          <w:divBdr>
            <w:top w:val="none" w:sz="0" w:space="0" w:color="auto"/>
            <w:left w:val="none" w:sz="0" w:space="0" w:color="auto"/>
            <w:bottom w:val="none" w:sz="0" w:space="0" w:color="auto"/>
            <w:right w:val="none" w:sz="0" w:space="0" w:color="auto"/>
          </w:divBdr>
        </w:div>
      </w:divsChild>
    </w:div>
    <w:div w:id="452403222">
      <w:bodyDiv w:val="1"/>
      <w:marLeft w:val="0"/>
      <w:marRight w:val="0"/>
      <w:marTop w:val="0"/>
      <w:marBottom w:val="0"/>
      <w:divBdr>
        <w:top w:val="none" w:sz="0" w:space="0" w:color="auto"/>
        <w:left w:val="none" w:sz="0" w:space="0" w:color="auto"/>
        <w:bottom w:val="none" w:sz="0" w:space="0" w:color="auto"/>
        <w:right w:val="none" w:sz="0" w:space="0" w:color="auto"/>
      </w:divBdr>
      <w:divsChild>
        <w:div w:id="510610749">
          <w:marLeft w:val="0"/>
          <w:marRight w:val="0"/>
          <w:marTop w:val="0"/>
          <w:marBottom w:val="0"/>
          <w:divBdr>
            <w:top w:val="none" w:sz="0" w:space="0" w:color="auto"/>
            <w:left w:val="none" w:sz="0" w:space="0" w:color="auto"/>
            <w:bottom w:val="none" w:sz="0" w:space="0" w:color="auto"/>
            <w:right w:val="none" w:sz="0" w:space="0" w:color="auto"/>
          </w:divBdr>
        </w:div>
        <w:div w:id="759712800">
          <w:marLeft w:val="0"/>
          <w:marRight w:val="0"/>
          <w:marTop w:val="0"/>
          <w:marBottom w:val="0"/>
          <w:divBdr>
            <w:top w:val="none" w:sz="0" w:space="0" w:color="auto"/>
            <w:left w:val="none" w:sz="0" w:space="0" w:color="auto"/>
            <w:bottom w:val="none" w:sz="0" w:space="0" w:color="auto"/>
            <w:right w:val="none" w:sz="0" w:space="0" w:color="auto"/>
          </w:divBdr>
        </w:div>
        <w:div w:id="1090589898">
          <w:marLeft w:val="0"/>
          <w:marRight w:val="0"/>
          <w:marTop w:val="0"/>
          <w:marBottom w:val="0"/>
          <w:divBdr>
            <w:top w:val="none" w:sz="0" w:space="0" w:color="auto"/>
            <w:left w:val="none" w:sz="0" w:space="0" w:color="auto"/>
            <w:bottom w:val="none" w:sz="0" w:space="0" w:color="auto"/>
            <w:right w:val="none" w:sz="0" w:space="0" w:color="auto"/>
          </w:divBdr>
        </w:div>
        <w:div w:id="1385759536">
          <w:marLeft w:val="0"/>
          <w:marRight w:val="0"/>
          <w:marTop w:val="0"/>
          <w:marBottom w:val="0"/>
          <w:divBdr>
            <w:top w:val="none" w:sz="0" w:space="0" w:color="auto"/>
            <w:left w:val="none" w:sz="0" w:space="0" w:color="auto"/>
            <w:bottom w:val="none" w:sz="0" w:space="0" w:color="auto"/>
            <w:right w:val="none" w:sz="0" w:space="0" w:color="auto"/>
          </w:divBdr>
        </w:div>
        <w:div w:id="1997034093">
          <w:marLeft w:val="0"/>
          <w:marRight w:val="0"/>
          <w:marTop w:val="0"/>
          <w:marBottom w:val="0"/>
          <w:divBdr>
            <w:top w:val="none" w:sz="0" w:space="0" w:color="auto"/>
            <w:left w:val="none" w:sz="0" w:space="0" w:color="auto"/>
            <w:bottom w:val="none" w:sz="0" w:space="0" w:color="auto"/>
            <w:right w:val="none" w:sz="0" w:space="0" w:color="auto"/>
          </w:divBdr>
        </w:div>
      </w:divsChild>
    </w:div>
    <w:div w:id="628826670">
      <w:bodyDiv w:val="1"/>
      <w:marLeft w:val="0"/>
      <w:marRight w:val="0"/>
      <w:marTop w:val="0"/>
      <w:marBottom w:val="0"/>
      <w:divBdr>
        <w:top w:val="none" w:sz="0" w:space="0" w:color="auto"/>
        <w:left w:val="none" w:sz="0" w:space="0" w:color="auto"/>
        <w:bottom w:val="none" w:sz="0" w:space="0" w:color="auto"/>
        <w:right w:val="none" w:sz="0" w:space="0" w:color="auto"/>
      </w:divBdr>
    </w:div>
    <w:div w:id="668992915">
      <w:bodyDiv w:val="1"/>
      <w:marLeft w:val="0"/>
      <w:marRight w:val="0"/>
      <w:marTop w:val="0"/>
      <w:marBottom w:val="0"/>
      <w:divBdr>
        <w:top w:val="none" w:sz="0" w:space="0" w:color="auto"/>
        <w:left w:val="none" w:sz="0" w:space="0" w:color="auto"/>
        <w:bottom w:val="none" w:sz="0" w:space="0" w:color="auto"/>
        <w:right w:val="none" w:sz="0" w:space="0" w:color="auto"/>
      </w:divBdr>
    </w:div>
    <w:div w:id="753163661">
      <w:bodyDiv w:val="1"/>
      <w:marLeft w:val="0"/>
      <w:marRight w:val="0"/>
      <w:marTop w:val="0"/>
      <w:marBottom w:val="0"/>
      <w:divBdr>
        <w:top w:val="none" w:sz="0" w:space="0" w:color="auto"/>
        <w:left w:val="none" w:sz="0" w:space="0" w:color="auto"/>
        <w:bottom w:val="none" w:sz="0" w:space="0" w:color="auto"/>
        <w:right w:val="none" w:sz="0" w:space="0" w:color="auto"/>
      </w:divBdr>
    </w:div>
    <w:div w:id="771515372">
      <w:bodyDiv w:val="1"/>
      <w:marLeft w:val="0"/>
      <w:marRight w:val="0"/>
      <w:marTop w:val="0"/>
      <w:marBottom w:val="0"/>
      <w:divBdr>
        <w:top w:val="none" w:sz="0" w:space="0" w:color="auto"/>
        <w:left w:val="none" w:sz="0" w:space="0" w:color="auto"/>
        <w:bottom w:val="none" w:sz="0" w:space="0" w:color="auto"/>
        <w:right w:val="none" w:sz="0" w:space="0" w:color="auto"/>
      </w:divBdr>
      <w:divsChild>
        <w:div w:id="1615016855">
          <w:marLeft w:val="360"/>
          <w:marRight w:val="0"/>
          <w:marTop w:val="0"/>
          <w:marBottom w:val="120"/>
          <w:divBdr>
            <w:top w:val="none" w:sz="0" w:space="0" w:color="auto"/>
            <w:left w:val="none" w:sz="0" w:space="0" w:color="auto"/>
            <w:bottom w:val="none" w:sz="0" w:space="0" w:color="auto"/>
            <w:right w:val="none" w:sz="0" w:space="0" w:color="auto"/>
          </w:divBdr>
        </w:div>
        <w:div w:id="735905437">
          <w:marLeft w:val="360"/>
          <w:marRight w:val="0"/>
          <w:marTop w:val="0"/>
          <w:marBottom w:val="120"/>
          <w:divBdr>
            <w:top w:val="none" w:sz="0" w:space="0" w:color="auto"/>
            <w:left w:val="none" w:sz="0" w:space="0" w:color="auto"/>
            <w:bottom w:val="none" w:sz="0" w:space="0" w:color="auto"/>
            <w:right w:val="none" w:sz="0" w:space="0" w:color="auto"/>
          </w:divBdr>
        </w:div>
      </w:divsChild>
    </w:div>
    <w:div w:id="798573546">
      <w:bodyDiv w:val="1"/>
      <w:marLeft w:val="0"/>
      <w:marRight w:val="0"/>
      <w:marTop w:val="0"/>
      <w:marBottom w:val="0"/>
      <w:divBdr>
        <w:top w:val="none" w:sz="0" w:space="0" w:color="auto"/>
        <w:left w:val="none" w:sz="0" w:space="0" w:color="auto"/>
        <w:bottom w:val="none" w:sz="0" w:space="0" w:color="auto"/>
        <w:right w:val="none" w:sz="0" w:space="0" w:color="auto"/>
      </w:divBdr>
    </w:div>
    <w:div w:id="860893395">
      <w:bodyDiv w:val="1"/>
      <w:marLeft w:val="0"/>
      <w:marRight w:val="0"/>
      <w:marTop w:val="0"/>
      <w:marBottom w:val="0"/>
      <w:divBdr>
        <w:top w:val="none" w:sz="0" w:space="0" w:color="auto"/>
        <w:left w:val="none" w:sz="0" w:space="0" w:color="auto"/>
        <w:bottom w:val="none" w:sz="0" w:space="0" w:color="auto"/>
        <w:right w:val="none" w:sz="0" w:space="0" w:color="auto"/>
      </w:divBdr>
      <w:divsChild>
        <w:div w:id="100729432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363873403">
              <w:marLeft w:val="0"/>
              <w:marRight w:val="0"/>
              <w:marTop w:val="0"/>
              <w:marBottom w:val="0"/>
              <w:divBdr>
                <w:top w:val="none" w:sz="0" w:space="0" w:color="auto"/>
                <w:left w:val="none" w:sz="0" w:space="0" w:color="auto"/>
                <w:bottom w:val="none" w:sz="0" w:space="0" w:color="auto"/>
                <w:right w:val="none" w:sz="0" w:space="0" w:color="auto"/>
              </w:divBdr>
            </w:div>
            <w:div w:id="398480849">
              <w:marLeft w:val="0"/>
              <w:marRight w:val="0"/>
              <w:marTop w:val="0"/>
              <w:marBottom w:val="0"/>
              <w:divBdr>
                <w:top w:val="none" w:sz="0" w:space="0" w:color="auto"/>
                <w:left w:val="none" w:sz="0" w:space="0" w:color="auto"/>
                <w:bottom w:val="none" w:sz="0" w:space="0" w:color="auto"/>
                <w:right w:val="none" w:sz="0" w:space="0" w:color="auto"/>
              </w:divBdr>
            </w:div>
            <w:div w:id="945044649">
              <w:marLeft w:val="0"/>
              <w:marRight w:val="0"/>
              <w:marTop w:val="0"/>
              <w:marBottom w:val="0"/>
              <w:divBdr>
                <w:top w:val="none" w:sz="0" w:space="0" w:color="auto"/>
                <w:left w:val="none" w:sz="0" w:space="0" w:color="auto"/>
                <w:bottom w:val="none" w:sz="0" w:space="0" w:color="auto"/>
                <w:right w:val="none" w:sz="0" w:space="0" w:color="auto"/>
              </w:divBdr>
            </w:div>
            <w:div w:id="1086608517">
              <w:marLeft w:val="0"/>
              <w:marRight w:val="0"/>
              <w:marTop w:val="0"/>
              <w:marBottom w:val="0"/>
              <w:divBdr>
                <w:top w:val="none" w:sz="0" w:space="0" w:color="auto"/>
                <w:left w:val="none" w:sz="0" w:space="0" w:color="auto"/>
                <w:bottom w:val="none" w:sz="0" w:space="0" w:color="auto"/>
                <w:right w:val="none" w:sz="0" w:space="0" w:color="auto"/>
              </w:divBdr>
            </w:div>
            <w:div w:id="130616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763520">
      <w:bodyDiv w:val="1"/>
      <w:marLeft w:val="0"/>
      <w:marRight w:val="0"/>
      <w:marTop w:val="0"/>
      <w:marBottom w:val="0"/>
      <w:divBdr>
        <w:top w:val="none" w:sz="0" w:space="0" w:color="auto"/>
        <w:left w:val="none" w:sz="0" w:space="0" w:color="auto"/>
        <w:bottom w:val="none" w:sz="0" w:space="0" w:color="auto"/>
        <w:right w:val="none" w:sz="0" w:space="0" w:color="auto"/>
      </w:divBdr>
      <w:divsChild>
        <w:div w:id="1484811013">
          <w:marLeft w:val="0"/>
          <w:marRight w:val="0"/>
          <w:marTop w:val="0"/>
          <w:marBottom w:val="0"/>
          <w:divBdr>
            <w:top w:val="none" w:sz="0" w:space="0" w:color="auto"/>
            <w:left w:val="none" w:sz="0" w:space="0" w:color="auto"/>
            <w:bottom w:val="none" w:sz="0" w:space="0" w:color="auto"/>
            <w:right w:val="none" w:sz="0" w:space="0" w:color="auto"/>
          </w:divBdr>
          <w:divsChild>
            <w:div w:id="171260114">
              <w:marLeft w:val="0"/>
              <w:marRight w:val="0"/>
              <w:marTop w:val="0"/>
              <w:marBottom w:val="0"/>
              <w:divBdr>
                <w:top w:val="none" w:sz="0" w:space="0" w:color="auto"/>
                <w:left w:val="none" w:sz="0" w:space="0" w:color="auto"/>
                <w:bottom w:val="none" w:sz="0" w:space="0" w:color="auto"/>
                <w:right w:val="none" w:sz="0" w:space="0" w:color="auto"/>
              </w:divBdr>
              <w:divsChild>
                <w:div w:id="1973974565">
                  <w:marLeft w:val="0"/>
                  <w:marRight w:val="0"/>
                  <w:marTop w:val="0"/>
                  <w:marBottom w:val="0"/>
                  <w:divBdr>
                    <w:top w:val="none" w:sz="0" w:space="0" w:color="auto"/>
                    <w:left w:val="none" w:sz="0" w:space="0" w:color="auto"/>
                    <w:bottom w:val="none" w:sz="0" w:space="0" w:color="auto"/>
                    <w:right w:val="none" w:sz="0" w:space="0" w:color="auto"/>
                  </w:divBdr>
                  <w:divsChild>
                    <w:div w:id="1572697416">
                      <w:marLeft w:val="0"/>
                      <w:marRight w:val="0"/>
                      <w:marTop w:val="0"/>
                      <w:marBottom w:val="0"/>
                      <w:divBdr>
                        <w:top w:val="none" w:sz="0" w:space="0" w:color="auto"/>
                        <w:left w:val="none" w:sz="0" w:space="0" w:color="auto"/>
                        <w:bottom w:val="none" w:sz="0" w:space="0" w:color="auto"/>
                        <w:right w:val="none" w:sz="0" w:space="0" w:color="auto"/>
                      </w:divBdr>
                      <w:divsChild>
                        <w:div w:id="31618529">
                          <w:marLeft w:val="0"/>
                          <w:marRight w:val="0"/>
                          <w:marTop w:val="0"/>
                          <w:marBottom w:val="0"/>
                          <w:divBdr>
                            <w:top w:val="none" w:sz="0" w:space="0" w:color="auto"/>
                            <w:left w:val="none" w:sz="0" w:space="0" w:color="auto"/>
                            <w:bottom w:val="none" w:sz="0" w:space="0" w:color="auto"/>
                            <w:right w:val="none" w:sz="0" w:space="0" w:color="auto"/>
                          </w:divBdr>
                          <w:divsChild>
                            <w:div w:id="1290626135">
                              <w:marLeft w:val="0"/>
                              <w:marRight w:val="0"/>
                              <w:marTop w:val="0"/>
                              <w:marBottom w:val="0"/>
                              <w:divBdr>
                                <w:top w:val="none" w:sz="0" w:space="0" w:color="auto"/>
                                <w:left w:val="none" w:sz="0" w:space="0" w:color="auto"/>
                                <w:bottom w:val="none" w:sz="0" w:space="0" w:color="auto"/>
                                <w:right w:val="none" w:sz="0" w:space="0" w:color="auto"/>
                              </w:divBdr>
                              <w:divsChild>
                                <w:div w:id="981884880">
                                  <w:marLeft w:val="0"/>
                                  <w:marRight w:val="0"/>
                                  <w:marTop w:val="0"/>
                                  <w:marBottom w:val="0"/>
                                  <w:divBdr>
                                    <w:top w:val="none" w:sz="0" w:space="0" w:color="auto"/>
                                    <w:left w:val="none" w:sz="0" w:space="0" w:color="auto"/>
                                    <w:bottom w:val="none" w:sz="0" w:space="0" w:color="auto"/>
                                    <w:right w:val="none" w:sz="0" w:space="0" w:color="auto"/>
                                  </w:divBdr>
                                  <w:divsChild>
                                    <w:div w:id="1325888288">
                                      <w:marLeft w:val="0"/>
                                      <w:marRight w:val="0"/>
                                      <w:marTop w:val="0"/>
                                      <w:marBottom w:val="0"/>
                                      <w:divBdr>
                                        <w:top w:val="none" w:sz="0" w:space="0" w:color="auto"/>
                                        <w:left w:val="none" w:sz="0" w:space="0" w:color="auto"/>
                                        <w:bottom w:val="none" w:sz="0" w:space="0" w:color="auto"/>
                                        <w:right w:val="none" w:sz="0" w:space="0" w:color="auto"/>
                                      </w:divBdr>
                                      <w:divsChild>
                                        <w:div w:id="127482253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6249472">
      <w:bodyDiv w:val="1"/>
      <w:marLeft w:val="0"/>
      <w:marRight w:val="0"/>
      <w:marTop w:val="0"/>
      <w:marBottom w:val="0"/>
      <w:divBdr>
        <w:top w:val="none" w:sz="0" w:space="0" w:color="auto"/>
        <w:left w:val="none" w:sz="0" w:space="0" w:color="auto"/>
        <w:bottom w:val="none" w:sz="0" w:space="0" w:color="auto"/>
        <w:right w:val="none" w:sz="0" w:space="0" w:color="auto"/>
      </w:divBdr>
      <w:divsChild>
        <w:div w:id="1127700311">
          <w:marLeft w:val="0"/>
          <w:marRight w:val="0"/>
          <w:marTop w:val="0"/>
          <w:marBottom w:val="0"/>
          <w:divBdr>
            <w:top w:val="single" w:sz="18" w:space="0" w:color="666666"/>
            <w:left w:val="none" w:sz="0" w:space="0" w:color="auto"/>
            <w:bottom w:val="none" w:sz="0" w:space="0" w:color="auto"/>
            <w:right w:val="none" w:sz="0" w:space="0" w:color="auto"/>
          </w:divBdr>
          <w:divsChild>
            <w:div w:id="1179004376">
              <w:marLeft w:val="0"/>
              <w:marRight w:val="0"/>
              <w:marTop w:val="0"/>
              <w:marBottom w:val="0"/>
              <w:divBdr>
                <w:top w:val="none" w:sz="0" w:space="0" w:color="auto"/>
                <w:left w:val="none" w:sz="0" w:space="0" w:color="auto"/>
                <w:bottom w:val="none" w:sz="0" w:space="0" w:color="auto"/>
                <w:right w:val="none" w:sz="0" w:space="0" w:color="auto"/>
              </w:divBdr>
              <w:divsChild>
                <w:div w:id="12439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3342">
      <w:bodyDiv w:val="1"/>
      <w:marLeft w:val="0"/>
      <w:marRight w:val="0"/>
      <w:marTop w:val="0"/>
      <w:marBottom w:val="0"/>
      <w:divBdr>
        <w:top w:val="none" w:sz="0" w:space="0" w:color="auto"/>
        <w:left w:val="none" w:sz="0" w:space="0" w:color="auto"/>
        <w:bottom w:val="none" w:sz="0" w:space="0" w:color="auto"/>
        <w:right w:val="none" w:sz="0" w:space="0" w:color="auto"/>
      </w:divBdr>
      <w:divsChild>
        <w:div w:id="2094474771">
          <w:marLeft w:val="0"/>
          <w:marRight w:val="0"/>
          <w:marTop w:val="0"/>
          <w:marBottom w:val="0"/>
          <w:divBdr>
            <w:top w:val="none" w:sz="0" w:space="0" w:color="auto"/>
            <w:left w:val="none" w:sz="0" w:space="0" w:color="auto"/>
            <w:bottom w:val="none" w:sz="0" w:space="0" w:color="auto"/>
            <w:right w:val="none" w:sz="0" w:space="0" w:color="auto"/>
          </w:divBdr>
          <w:divsChild>
            <w:div w:id="367680905">
              <w:marLeft w:val="0"/>
              <w:marRight w:val="0"/>
              <w:marTop w:val="0"/>
              <w:marBottom w:val="0"/>
              <w:divBdr>
                <w:top w:val="none" w:sz="0" w:space="0" w:color="auto"/>
                <w:left w:val="none" w:sz="0" w:space="0" w:color="auto"/>
                <w:bottom w:val="none" w:sz="0" w:space="0" w:color="auto"/>
                <w:right w:val="none" w:sz="0" w:space="0" w:color="auto"/>
              </w:divBdr>
              <w:divsChild>
                <w:div w:id="76823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695266">
      <w:bodyDiv w:val="1"/>
      <w:marLeft w:val="0"/>
      <w:marRight w:val="0"/>
      <w:marTop w:val="0"/>
      <w:marBottom w:val="0"/>
      <w:divBdr>
        <w:top w:val="none" w:sz="0" w:space="0" w:color="auto"/>
        <w:left w:val="none" w:sz="0" w:space="0" w:color="auto"/>
        <w:bottom w:val="none" w:sz="0" w:space="0" w:color="auto"/>
        <w:right w:val="none" w:sz="0" w:space="0" w:color="auto"/>
      </w:divBdr>
    </w:div>
    <w:div w:id="1289624214">
      <w:bodyDiv w:val="1"/>
      <w:marLeft w:val="0"/>
      <w:marRight w:val="0"/>
      <w:marTop w:val="0"/>
      <w:marBottom w:val="0"/>
      <w:divBdr>
        <w:top w:val="none" w:sz="0" w:space="0" w:color="auto"/>
        <w:left w:val="none" w:sz="0" w:space="0" w:color="auto"/>
        <w:bottom w:val="none" w:sz="0" w:space="0" w:color="auto"/>
        <w:right w:val="none" w:sz="0" w:space="0" w:color="auto"/>
      </w:divBdr>
      <w:divsChild>
        <w:div w:id="246303604">
          <w:marLeft w:val="0"/>
          <w:marRight w:val="0"/>
          <w:marTop w:val="0"/>
          <w:marBottom w:val="0"/>
          <w:divBdr>
            <w:top w:val="none" w:sz="0" w:space="0" w:color="auto"/>
            <w:left w:val="none" w:sz="0" w:space="0" w:color="auto"/>
            <w:bottom w:val="none" w:sz="0" w:space="0" w:color="auto"/>
            <w:right w:val="none" w:sz="0" w:space="0" w:color="auto"/>
          </w:divBdr>
          <w:divsChild>
            <w:div w:id="1496652952">
              <w:marLeft w:val="0"/>
              <w:marRight w:val="0"/>
              <w:marTop w:val="0"/>
              <w:marBottom w:val="0"/>
              <w:divBdr>
                <w:top w:val="none" w:sz="0" w:space="0" w:color="auto"/>
                <w:left w:val="none" w:sz="0" w:space="0" w:color="auto"/>
                <w:bottom w:val="none" w:sz="0" w:space="0" w:color="auto"/>
                <w:right w:val="none" w:sz="0" w:space="0" w:color="auto"/>
              </w:divBdr>
              <w:divsChild>
                <w:div w:id="1413357632">
                  <w:marLeft w:val="0"/>
                  <w:marRight w:val="0"/>
                  <w:marTop w:val="0"/>
                  <w:marBottom w:val="0"/>
                  <w:divBdr>
                    <w:top w:val="none" w:sz="0" w:space="0" w:color="auto"/>
                    <w:left w:val="none" w:sz="0" w:space="0" w:color="auto"/>
                    <w:bottom w:val="none" w:sz="0" w:space="0" w:color="auto"/>
                    <w:right w:val="none" w:sz="0" w:space="0" w:color="auto"/>
                  </w:divBdr>
                  <w:divsChild>
                    <w:div w:id="1457261658">
                      <w:marLeft w:val="0"/>
                      <w:marRight w:val="0"/>
                      <w:marTop w:val="0"/>
                      <w:marBottom w:val="0"/>
                      <w:divBdr>
                        <w:top w:val="none" w:sz="0" w:space="0" w:color="auto"/>
                        <w:left w:val="none" w:sz="0" w:space="0" w:color="auto"/>
                        <w:bottom w:val="none" w:sz="0" w:space="0" w:color="auto"/>
                        <w:right w:val="none" w:sz="0" w:space="0" w:color="auto"/>
                      </w:divBdr>
                      <w:divsChild>
                        <w:div w:id="1096512919">
                          <w:marLeft w:val="0"/>
                          <w:marRight w:val="0"/>
                          <w:marTop w:val="0"/>
                          <w:marBottom w:val="0"/>
                          <w:divBdr>
                            <w:top w:val="none" w:sz="0" w:space="0" w:color="auto"/>
                            <w:left w:val="none" w:sz="0" w:space="0" w:color="auto"/>
                            <w:bottom w:val="none" w:sz="0" w:space="0" w:color="auto"/>
                            <w:right w:val="none" w:sz="0" w:space="0" w:color="auto"/>
                          </w:divBdr>
                          <w:divsChild>
                            <w:div w:id="2130782639">
                              <w:marLeft w:val="0"/>
                              <w:marRight w:val="0"/>
                              <w:marTop w:val="0"/>
                              <w:marBottom w:val="0"/>
                              <w:divBdr>
                                <w:top w:val="none" w:sz="0" w:space="0" w:color="auto"/>
                                <w:left w:val="none" w:sz="0" w:space="0" w:color="auto"/>
                                <w:bottom w:val="none" w:sz="0" w:space="0" w:color="auto"/>
                                <w:right w:val="none" w:sz="0" w:space="0" w:color="auto"/>
                              </w:divBdr>
                              <w:divsChild>
                                <w:div w:id="1577786350">
                                  <w:marLeft w:val="0"/>
                                  <w:marRight w:val="0"/>
                                  <w:marTop w:val="0"/>
                                  <w:marBottom w:val="0"/>
                                  <w:divBdr>
                                    <w:top w:val="none" w:sz="0" w:space="0" w:color="auto"/>
                                    <w:left w:val="none" w:sz="0" w:space="0" w:color="auto"/>
                                    <w:bottom w:val="none" w:sz="0" w:space="0" w:color="auto"/>
                                    <w:right w:val="none" w:sz="0" w:space="0" w:color="auto"/>
                                  </w:divBdr>
                                  <w:divsChild>
                                    <w:div w:id="398602362">
                                      <w:marLeft w:val="0"/>
                                      <w:marRight w:val="0"/>
                                      <w:marTop w:val="0"/>
                                      <w:marBottom w:val="0"/>
                                      <w:divBdr>
                                        <w:top w:val="none" w:sz="0" w:space="0" w:color="auto"/>
                                        <w:left w:val="none" w:sz="0" w:space="0" w:color="auto"/>
                                        <w:bottom w:val="none" w:sz="0" w:space="0" w:color="auto"/>
                                        <w:right w:val="none" w:sz="0" w:space="0" w:color="auto"/>
                                      </w:divBdr>
                                      <w:divsChild>
                                        <w:div w:id="1160734571">
                                          <w:marLeft w:val="0"/>
                                          <w:marRight w:val="0"/>
                                          <w:marTop w:val="120"/>
                                          <w:marBottom w:val="120"/>
                                          <w:divBdr>
                                            <w:top w:val="none" w:sz="0" w:space="0" w:color="auto"/>
                                            <w:left w:val="none" w:sz="0" w:space="0" w:color="auto"/>
                                            <w:bottom w:val="none" w:sz="0" w:space="0" w:color="auto"/>
                                            <w:right w:val="none" w:sz="0" w:space="0" w:color="auto"/>
                                          </w:divBdr>
                                        </w:div>
                                        <w:div w:id="471598604">
                                          <w:marLeft w:val="0"/>
                                          <w:marRight w:val="0"/>
                                          <w:marTop w:val="120"/>
                                          <w:marBottom w:val="120"/>
                                          <w:divBdr>
                                            <w:top w:val="none" w:sz="0" w:space="0" w:color="auto"/>
                                            <w:left w:val="none" w:sz="0" w:space="0" w:color="auto"/>
                                            <w:bottom w:val="none" w:sz="0" w:space="0" w:color="auto"/>
                                            <w:right w:val="none" w:sz="0" w:space="0" w:color="auto"/>
                                          </w:divBdr>
                                        </w:div>
                                        <w:div w:id="2072726764">
                                          <w:marLeft w:val="0"/>
                                          <w:marRight w:val="0"/>
                                          <w:marTop w:val="120"/>
                                          <w:marBottom w:val="120"/>
                                          <w:divBdr>
                                            <w:top w:val="none" w:sz="0" w:space="0" w:color="auto"/>
                                            <w:left w:val="none" w:sz="0" w:space="0" w:color="auto"/>
                                            <w:bottom w:val="none" w:sz="0" w:space="0" w:color="auto"/>
                                            <w:right w:val="none" w:sz="0" w:space="0" w:color="auto"/>
                                          </w:divBdr>
                                        </w:div>
                                        <w:div w:id="392050334">
                                          <w:marLeft w:val="0"/>
                                          <w:marRight w:val="0"/>
                                          <w:marTop w:val="120"/>
                                          <w:marBottom w:val="120"/>
                                          <w:divBdr>
                                            <w:top w:val="none" w:sz="0" w:space="0" w:color="auto"/>
                                            <w:left w:val="none" w:sz="0" w:space="0" w:color="auto"/>
                                            <w:bottom w:val="none" w:sz="0" w:space="0" w:color="auto"/>
                                            <w:right w:val="none" w:sz="0" w:space="0" w:color="auto"/>
                                          </w:divBdr>
                                        </w:div>
                                        <w:div w:id="1925649592">
                                          <w:marLeft w:val="0"/>
                                          <w:marRight w:val="0"/>
                                          <w:marTop w:val="120"/>
                                          <w:marBottom w:val="120"/>
                                          <w:divBdr>
                                            <w:top w:val="none" w:sz="0" w:space="0" w:color="auto"/>
                                            <w:left w:val="none" w:sz="0" w:space="0" w:color="auto"/>
                                            <w:bottom w:val="none" w:sz="0" w:space="0" w:color="auto"/>
                                            <w:right w:val="none" w:sz="0" w:space="0" w:color="auto"/>
                                          </w:divBdr>
                                        </w:div>
                                        <w:div w:id="1820918012">
                                          <w:marLeft w:val="0"/>
                                          <w:marRight w:val="0"/>
                                          <w:marTop w:val="120"/>
                                          <w:marBottom w:val="120"/>
                                          <w:divBdr>
                                            <w:top w:val="none" w:sz="0" w:space="0" w:color="auto"/>
                                            <w:left w:val="none" w:sz="0" w:space="0" w:color="auto"/>
                                            <w:bottom w:val="none" w:sz="0" w:space="0" w:color="auto"/>
                                            <w:right w:val="none" w:sz="0" w:space="0" w:color="auto"/>
                                          </w:divBdr>
                                        </w:div>
                                        <w:div w:id="1034503205">
                                          <w:marLeft w:val="0"/>
                                          <w:marRight w:val="0"/>
                                          <w:marTop w:val="120"/>
                                          <w:marBottom w:val="120"/>
                                          <w:divBdr>
                                            <w:top w:val="none" w:sz="0" w:space="0" w:color="auto"/>
                                            <w:left w:val="none" w:sz="0" w:space="0" w:color="auto"/>
                                            <w:bottom w:val="none" w:sz="0" w:space="0" w:color="auto"/>
                                            <w:right w:val="none" w:sz="0" w:space="0" w:color="auto"/>
                                          </w:divBdr>
                                        </w:div>
                                        <w:div w:id="1321495773">
                                          <w:marLeft w:val="0"/>
                                          <w:marRight w:val="0"/>
                                          <w:marTop w:val="120"/>
                                          <w:marBottom w:val="120"/>
                                          <w:divBdr>
                                            <w:top w:val="none" w:sz="0" w:space="0" w:color="auto"/>
                                            <w:left w:val="none" w:sz="0" w:space="0" w:color="auto"/>
                                            <w:bottom w:val="none" w:sz="0" w:space="0" w:color="auto"/>
                                            <w:right w:val="none" w:sz="0" w:space="0" w:color="auto"/>
                                          </w:divBdr>
                                        </w:div>
                                        <w:div w:id="1896820495">
                                          <w:marLeft w:val="0"/>
                                          <w:marRight w:val="0"/>
                                          <w:marTop w:val="120"/>
                                          <w:marBottom w:val="120"/>
                                          <w:divBdr>
                                            <w:top w:val="none" w:sz="0" w:space="0" w:color="auto"/>
                                            <w:left w:val="none" w:sz="0" w:space="0" w:color="auto"/>
                                            <w:bottom w:val="none" w:sz="0" w:space="0" w:color="auto"/>
                                            <w:right w:val="none" w:sz="0" w:space="0" w:color="auto"/>
                                          </w:divBdr>
                                        </w:div>
                                        <w:div w:id="1987127658">
                                          <w:marLeft w:val="0"/>
                                          <w:marRight w:val="0"/>
                                          <w:marTop w:val="120"/>
                                          <w:marBottom w:val="120"/>
                                          <w:divBdr>
                                            <w:top w:val="none" w:sz="0" w:space="0" w:color="auto"/>
                                            <w:left w:val="none" w:sz="0" w:space="0" w:color="auto"/>
                                            <w:bottom w:val="none" w:sz="0" w:space="0" w:color="auto"/>
                                            <w:right w:val="none" w:sz="0" w:space="0" w:color="auto"/>
                                          </w:divBdr>
                                        </w:div>
                                        <w:div w:id="1248808120">
                                          <w:marLeft w:val="0"/>
                                          <w:marRight w:val="0"/>
                                          <w:marTop w:val="120"/>
                                          <w:marBottom w:val="120"/>
                                          <w:divBdr>
                                            <w:top w:val="none" w:sz="0" w:space="0" w:color="auto"/>
                                            <w:left w:val="none" w:sz="0" w:space="0" w:color="auto"/>
                                            <w:bottom w:val="none" w:sz="0" w:space="0" w:color="auto"/>
                                            <w:right w:val="none" w:sz="0" w:space="0" w:color="auto"/>
                                          </w:divBdr>
                                        </w:div>
                                        <w:div w:id="1445540110">
                                          <w:marLeft w:val="0"/>
                                          <w:marRight w:val="0"/>
                                          <w:marTop w:val="120"/>
                                          <w:marBottom w:val="120"/>
                                          <w:divBdr>
                                            <w:top w:val="none" w:sz="0" w:space="0" w:color="auto"/>
                                            <w:left w:val="none" w:sz="0" w:space="0" w:color="auto"/>
                                            <w:bottom w:val="none" w:sz="0" w:space="0" w:color="auto"/>
                                            <w:right w:val="none" w:sz="0" w:space="0" w:color="auto"/>
                                          </w:divBdr>
                                        </w:div>
                                        <w:div w:id="1804957152">
                                          <w:marLeft w:val="0"/>
                                          <w:marRight w:val="0"/>
                                          <w:marTop w:val="120"/>
                                          <w:marBottom w:val="120"/>
                                          <w:divBdr>
                                            <w:top w:val="none" w:sz="0" w:space="0" w:color="auto"/>
                                            <w:left w:val="none" w:sz="0" w:space="0" w:color="auto"/>
                                            <w:bottom w:val="none" w:sz="0" w:space="0" w:color="auto"/>
                                            <w:right w:val="none" w:sz="0" w:space="0" w:color="auto"/>
                                          </w:divBdr>
                                        </w:div>
                                        <w:div w:id="99964999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2538265">
      <w:bodyDiv w:val="1"/>
      <w:marLeft w:val="0"/>
      <w:marRight w:val="0"/>
      <w:marTop w:val="0"/>
      <w:marBottom w:val="0"/>
      <w:divBdr>
        <w:top w:val="none" w:sz="0" w:space="0" w:color="auto"/>
        <w:left w:val="none" w:sz="0" w:space="0" w:color="auto"/>
        <w:bottom w:val="none" w:sz="0" w:space="0" w:color="auto"/>
        <w:right w:val="none" w:sz="0" w:space="0" w:color="auto"/>
      </w:divBdr>
      <w:divsChild>
        <w:div w:id="306976738">
          <w:marLeft w:val="1267"/>
          <w:marRight w:val="0"/>
          <w:marTop w:val="0"/>
          <w:marBottom w:val="0"/>
          <w:divBdr>
            <w:top w:val="none" w:sz="0" w:space="0" w:color="auto"/>
            <w:left w:val="none" w:sz="0" w:space="0" w:color="auto"/>
            <w:bottom w:val="none" w:sz="0" w:space="0" w:color="auto"/>
            <w:right w:val="none" w:sz="0" w:space="0" w:color="auto"/>
          </w:divBdr>
        </w:div>
        <w:div w:id="1028291100">
          <w:marLeft w:val="1267"/>
          <w:marRight w:val="0"/>
          <w:marTop w:val="0"/>
          <w:marBottom w:val="0"/>
          <w:divBdr>
            <w:top w:val="none" w:sz="0" w:space="0" w:color="auto"/>
            <w:left w:val="none" w:sz="0" w:space="0" w:color="auto"/>
            <w:bottom w:val="none" w:sz="0" w:space="0" w:color="auto"/>
            <w:right w:val="none" w:sz="0" w:space="0" w:color="auto"/>
          </w:divBdr>
        </w:div>
        <w:div w:id="498618195">
          <w:marLeft w:val="1267"/>
          <w:marRight w:val="0"/>
          <w:marTop w:val="0"/>
          <w:marBottom w:val="0"/>
          <w:divBdr>
            <w:top w:val="none" w:sz="0" w:space="0" w:color="auto"/>
            <w:left w:val="none" w:sz="0" w:space="0" w:color="auto"/>
            <w:bottom w:val="none" w:sz="0" w:space="0" w:color="auto"/>
            <w:right w:val="none" w:sz="0" w:space="0" w:color="auto"/>
          </w:divBdr>
        </w:div>
        <w:div w:id="1104033959">
          <w:marLeft w:val="1267"/>
          <w:marRight w:val="0"/>
          <w:marTop w:val="0"/>
          <w:marBottom w:val="0"/>
          <w:divBdr>
            <w:top w:val="none" w:sz="0" w:space="0" w:color="auto"/>
            <w:left w:val="none" w:sz="0" w:space="0" w:color="auto"/>
            <w:bottom w:val="none" w:sz="0" w:space="0" w:color="auto"/>
            <w:right w:val="none" w:sz="0" w:space="0" w:color="auto"/>
          </w:divBdr>
        </w:div>
        <w:div w:id="24991078">
          <w:marLeft w:val="1267"/>
          <w:marRight w:val="0"/>
          <w:marTop w:val="0"/>
          <w:marBottom w:val="0"/>
          <w:divBdr>
            <w:top w:val="none" w:sz="0" w:space="0" w:color="auto"/>
            <w:left w:val="none" w:sz="0" w:space="0" w:color="auto"/>
            <w:bottom w:val="none" w:sz="0" w:space="0" w:color="auto"/>
            <w:right w:val="none" w:sz="0" w:space="0" w:color="auto"/>
          </w:divBdr>
        </w:div>
      </w:divsChild>
    </w:div>
    <w:div w:id="1531913187">
      <w:bodyDiv w:val="1"/>
      <w:marLeft w:val="0"/>
      <w:marRight w:val="0"/>
      <w:marTop w:val="0"/>
      <w:marBottom w:val="0"/>
      <w:divBdr>
        <w:top w:val="none" w:sz="0" w:space="0" w:color="auto"/>
        <w:left w:val="none" w:sz="0" w:space="0" w:color="auto"/>
        <w:bottom w:val="none" w:sz="0" w:space="0" w:color="auto"/>
        <w:right w:val="none" w:sz="0" w:space="0" w:color="auto"/>
      </w:divBdr>
      <w:divsChild>
        <w:div w:id="687415641">
          <w:marLeft w:val="0"/>
          <w:marRight w:val="0"/>
          <w:marTop w:val="0"/>
          <w:marBottom w:val="0"/>
          <w:divBdr>
            <w:top w:val="none" w:sz="0" w:space="0" w:color="auto"/>
            <w:left w:val="none" w:sz="0" w:space="0" w:color="auto"/>
            <w:bottom w:val="none" w:sz="0" w:space="0" w:color="auto"/>
            <w:right w:val="none" w:sz="0" w:space="0" w:color="auto"/>
          </w:divBdr>
          <w:divsChild>
            <w:div w:id="1067217792">
              <w:marLeft w:val="0"/>
              <w:marRight w:val="0"/>
              <w:marTop w:val="0"/>
              <w:marBottom w:val="0"/>
              <w:divBdr>
                <w:top w:val="none" w:sz="0" w:space="0" w:color="auto"/>
                <w:left w:val="none" w:sz="0" w:space="0" w:color="auto"/>
                <w:bottom w:val="none" w:sz="0" w:space="0" w:color="auto"/>
                <w:right w:val="none" w:sz="0" w:space="0" w:color="auto"/>
              </w:divBdr>
              <w:divsChild>
                <w:div w:id="29448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134010">
      <w:bodyDiv w:val="1"/>
      <w:marLeft w:val="0"/>
      <w:marRight w:val="0"/>
      <w:marTop w:val="0"/>
      <w:marBottom w:val="0"/>
      <w:divBdr>
        <w:top w:val="none" w:sz="0" w:space="0" w:color="auto"/>
        <w:left w:val="none" w:sz="0" w:space="0" w:color="auto"/>
        <w:bottom w:val="none" w:sz="0" w:space="0" w:color="auto"/>
        <w:right w:val="none" w:sz="0" w:space="0" w:color="auto"/>
      </w:divBdr>
    </w:div>
    <w:div w:id="185920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worksafebc.com" TargetMode="Externa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cbid.gov.bc.ca" TargetMode="External"/><Relationship Id="rId17" Type="http://schemas.openxmlformats.org/officeDocument/2006/relationships/header" Target="header4.xm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io.gov.bc.ca/cio/priv_leg/foippa/index.page" TargetMode="External"/><Relationship Id="rId28" Type="http://schemas.openxmlformats.org/officeDocument/2006/relationships/hyperlink" Target="http://www.worksafebc.com" TargetMode="Externa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urchase@worksafebc.com" TargetMode="Externa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B36448-484A-44EE-A2EC-92D32C65C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23</Pages>
  <Words>6344</Words>
  <Characters>36166</Characters>
  <Application>Microsoft Office Word</Application>
  <DocSecurity>2</DocSecurity>
  <Lines>301</Lines>
  <Paragraphs>84</Paragraphs>
  <ScaleCrop>false</ScaleCrop>
  <HeadingPairs>
    <vt:vector size="2" baseType="variant">
      <vt:variant>
        <vt:lpstr>Title</vt:lpstr>
      </vt:variant>
      <vt:variant>
        <vt:i4>1</vt:i4>
      </vt:variant>
    </vt:vector>
  </HeadingPairs>
  <TitlesOfParts>
    <vt:vector size="1" baseType="lpstr">
      <vt:lpstr>Workers’ Compensation Board of British Columbia</vt:lpstr>
    </vt:vector>
  </TitlesOfParts>
  <Company>WorkSafeBC</Company>
  <LinksUpToDate>false</LinksUpToDate>
  <CharactersWithSpaces>42426</CharactersWithSpaces>
  <SharedDoc>false</SharedDoc>
  <HLinks>
    <vt:vector size="192" baseType="variant">
      <vt:variant>
        <vt:i4>3604541</vt:i4>
      </vt:variant>
      <vt:variant>
        <vt:i4>195</vt:i4>
      </vt:variant>
      <vt:variant>
        <vt:i4>0</vt:i4>
      </vt:variant>
      <vt:variant>
        <vt:i4>5</vt:i4>
      </vt:variant>
      <vt:variant>
        <vt:lpwstr>http://www.worksafebc.com/</vt:lpwstr>
      </vt:variant>
      <vt:variant>
        <vt:lpwstr/>
      </vt:variant>
      <vt:variant>
        <vt:i4>458788</vt:i4>
      </vt:variant>
      <vt:variant>
        <vt:i4>174</vt:i4>
      </vt:variant>
      <vt:variant>
        <vt:i4>0</vt:i4>
      </vt:variant>
      <vt:variant>
        <vt:i4>5</vt:i4>
      </vt:variant>
      <vt:variant>
        <vt:lpwstr>http://www.cio.gov.bc.ca/cio/priv_leg/foippa/index.page</vt:lpwstr>
      </vt:variant>
      <vt:variant>
        <vt:lpwstr/>
      </vt:variant>
      <vt:variant>
        <vt:i4>5636203</vt:i4>
      </vt:variant>
      <vt:variant>
        <vt:i4>171</vt:i4>
      </vt:variant>
      <vt:variant>
        <vt:i4>0</vt:i4>
      </vt:variant>
      <vt:variant>
        <vt:i4>5</vt:i4>
      </vt:variant>
      <vt:variant>
        <vt:lpwstr>mailto:purchase@worksafebc.com</vt:lpwstr>
      </vt:variant>
      <vt:variant>
        <vt:lpwstr/>
      </vt:variant>
      <vt:variant>
        <vt:i4>3604541</vt:i4>
      </vt:variant>
      <vt:variant>
        <vt:i4>168</vt:i4>
      </vt:variant>
      <vt:variant>
        <vt:i4>0</vt:i4>
      </vt:variant>
      <vt:variant>
        <vt:i4>5</vt:i4>
      </vt:variant>
      <vt:variant>
        <vt:lpwstr>http://www.worksafebc.com/</vt:lpwstr>
      </vt:variant>
      <vt:variant>
        <vt:lpwstr/>
      </vt:variant>
      <vt:variant>
        <vt:i4>7536693</vt:i4>
      </vt:variant>
      <vt:variant>
        <vt:i4>165</vt:i4>
      </vt:variant>
      <vt:variant>
        <vt:i4>0</vt:i4>
      </vt:variant>
      <vt:variant>
        <vt:i4>5</vt:i4>
      </vt:variant>
      <vt:variant>
        <vt:lpwstr>http://www.bcbid.gov.bc.ca/</vt:lpwstr>
      </vt:variant>
      <vt:variant>
        <vt:lpwstr/>
      </vt:variant>
      <vt:variant>
        <vt:i4>1769534</vt:i4>
      </vt:variant>
      <vt:variant>
        <vt:i4>158</vt:i4>
      </vt:variant>
      <vt:variant>
        <vt:i4>0</vt:i4>
      </vt:variant>
      <vt:variant>
        <vt:i4>5</vt:i4>
      </vt:variant>
      <vt:variant>
        <vt:lpwstr/>
      </vt:variant>
      <vt:variant>
        <vt:lpwstr>_Toc294707850</vt:lpwstr>
      </vt:variant>
      <vt:variant>
        <vt:i4>1703998</vt:i4>
      </vt:variant>
      <vt:variant>
        <vt:i4>152</vt:i4>
      </vt:variant>
      <vt:variant>
        <vt:i4>0</vt:i4>
      </vt:variant>
      <vt:variant>
        <vt:i4>5</vt:i4>
      </vt:variant>
      <vt:variant>
        <vt:lpwstr/>
      </vt:variant>
      <vt:variant>
        <vt:lpwstr>_Toc294707849</vt:lpwstr>
      </vt:variant>
      <vt:variant>
        <vt:i4>1703998</vt:i4>
      </vt:variant>
      <vt:variant>
        <vt:i4>146</vt:i4>
      </vt:variant>
      <vt:variant>
        <vt:i4>0</vt:i4>
      </vt:variant>
      <vt:variant>
        <vt:i4>5</vt:i4>
      </vt:variant>
      <vt:variant>
        <vt:lpwstr/>
      </vt:variant>
      <vt:variant>
        <vt:lpwstr>_Toc294707848</vt:lpwstr>
      </vt:variant>
      <vt:variant>
        <vt:i4>1703998</vt:i4>
      </vt:variant>
      <vt:variant>
        <vt:i4>140</vt:i4>
      </vt:variant>
      <vt:variant>
        <vt:i4>0</vt:i4>
      </vt:variant>
      <vt:variant>
        <vt:i4>5</vt:i4>
      </vt:variant>
      <vt:variant>
        <vt:lpwstr/>
      </vt:variant>
      <vt:variant>
        <vt:lpwstr>_Toc294707847</vt:lpwstr>
      </vt:variant>
      <vt:variant>
        <vt:i4>1703998</vt:i4>
      </vt:variant>
      <vt:variant>
        <vt:i4>134</vt:i4>
      </vt:variant>
      <vt:variant>
        <vt:i4>0</vt:i4>
      </vt:variant>
      <vt:variant>
        <vt:i4>5</vt:i4>
      </vt:variant>
      <vt:variant>
        <vt:lpwstr/>
      </vt:variant>
      <vt:variant>
        <vt:lpwstr>_Toc294707846</vt:lpwstr>
      </vt:variant>
      <vt:variant>
        <vt:i4>1703998</vt:i4>
      </vt:variant>
      <vt:variant>
        <vt:i4>128</vt:i4>
      </vt:variant>
      <vt:variant>
        <vt:i4>0</vt:i4>
      </vt:variant>
      <vt:variant>
        <vt:i4>5</vt:i4>
      </vt:variant>
      <vt:variant>
        <vt:lpwstr/>
      </vt:variant>
      <vt:variant>
        <vt:lpwstr>_Toc294707845</vt:lpwstr>
      </vt:variant>
      <vt:variant>
        <vt:i4>1703998</vt:i4>
      </vt:variant>
      <vt:variant>
        <vt:i4>122</vt:i4>
      </vt:variant>
      <vt:variant>
        <vt:i4>0</vt:i4>
      </vt:variant>
      <vt:variant>
        <vt:i4>5</vt:i4>
      </vt:variant>
      <vt:variant>
        <vt:lpwstr/>
      </vt:variant>
      <vt:variant>
        <vt:lpwstr>_Toc294707844</vt:lpwstr>
      </vt:variant>
      <vt:variant>
        <vt:i4>1703998</vt:i4>
      </vt:variant>
      <vt:variant>
        <vt:i4>116</vt:i4>
      </vt:variant>
      <vt:variant>
        <vt:i4>0</vt:i4>
      </vt:variant>
      <vt:variant>
        <vt:i4>5</vt:i4>
      </vt:variant>
      <vt:variant>
        <vt:lpwstr/>
      </vt:variant>
      <vt:variant>
        <vt:lpwstr>_Toc294707843</vt:lpwstr>
      </vt:variant>
      <vt:variant>
        <vt:i4>1703998</vt:i4>
      </vt:variant>
      <vt:variant>
        <vt:i4>110</vt:i4>
      </vt:variant>
      <vt:variant>
        <vt:i4>0</vt:i4>
      </vt:variant>
      <vt:variant>
        <vt:i4>5</vt:i4>
      </vt:variant>
      <vt:variant>
        <vt:lpwstr/>
      </vt:variant>
      <vt:variant>
        <vt:lpwstr>_Toc294707842</vt:lpwstr>
      </vt:variant>
      <vt:variant>
        <vt:i4>1703998</vt:i4>
      </vt:variant>
      <vt:variant>
        <vt:i4>104</vt:i4>
      </vt:variant>
      <vt:variant>
        <vt:i4>0</vt:i4>
      </vt:variant>
      <vt:variant>
        <vt:i4>5</vt:i4>
      </vt:variant>
      <vt:variant>
        <vt:lpwstr/>
      </vt:variant>
      <vt:variant>
        <vt:lpwstr>_Toc294707841</vt:lpwstr>
      </vt:variant>
      <vt:variant>
        <vt:i4>1703998</vt:i4>
      </vt:variant>
      <vt:variant>
        <vt:i4>98</vt:i4>
      </vt:variant>
      <vt:variant>
        <vt:i4>0</vt:i4>
      </vt:variant>
      <vt:variant>
        <vt:i4>5</vt:i4>
      </vt:variant>
      <vt:variant>
        <vt:lpwstr/>
      </vt:variant>
      <vt:variant>
        <vt:lpwstr>_Toc294707840</vt:lpwstr>
      </vt:variant>
      <vt:variant>
        <vt:i4>1900606</vt:i4>
      </vt:variant>
      <vt:variant>
        <vt:i4>92</vt:i4>
      </vt:variant>
      <vt:variant>
        <vt:i4>0</vt:i4>
      </vt:variant>
      <vt:variant>
        <vt:i4>5</vt:i4>
      </vt:variant>
      <vt:variant>
        <vt:lpwstr/>
      </vt:variant>
      <vt:variant>
        <vt:lpwstr>_Toc294707839</vt:lpwstr>
      </vt:variant>
      <vt:variant>
        <vt:i4>1900606</vt:i4>
      </vt:variant>
      <vt:variant>
        <vt:i4>86</vt:i4>
      </vt:variant>
      <vt:variant>
        <vt:i4>0</vt:i4>
      </vt:variant>
      <vt:variant>
        <vt:i4>5</vt:i4>
      </vt:variant>
      <vt:variant>
        <vt:lpwstr/>
      </vt:variant>
      <vt:variant>
        <vt:lpwstr>_Toc294707838</vt:lpwstr>
      </vt:variant>
      <vt:variant>
        <vt:i4>1900606</vt:i4>
      </vt:variant>
      <vt:variant>
        <vt:i4>80</vt:i4>
      </vt:variant>
      <vt:variant>
        <vt:i4>0</vt:i4>
      </vt:variant>
      <vt:variant>
        <vt:i4>5</vt:i4>
      </vt:variant>
      <vt:variant>
        <vt:lpwstr/>
      </vt:variant>
      <vt:variant>
        <vt:lpwstr>_Toc294707837</vt:lpwstr>
      </vt:variant>
      <vt:variant>
        <vt:i4>1900606</vt:i4>
      </vt:variant>
      <vt:variant>
        <vt:i4>74</vt:i4>
      </vt:variant>
      <vt:variant>
        <vt:i4>0</vt:i4>
      </vt:variant>
      <vt:variant>
        <vt:i4>5</vt:i4>
      </vt:variant>
      <vt:variant>
        <vt:lpwstr/>
      </vt:variant>
      <vt:variant>
        <vt:lpwstr>_Toc294707836</vt:lpwstr>
      </vt:variant>
      <vt:variant>
        <vt:i4>1900606</vt:i4>
      </vt:variant>
      <vt:variant>
        <vt:i4>68</vt:i4>
      </vt:variant>
      <vt:variant>
        <vt:i4>0</vt:i4>
      </vt:variant>
      <vt:variant>
        <vt:i4>5</vt:i4>
      </vt:variant>
      <vt:variant>
        <vt:lpwstr/>
      </vt:variant>
      <vt:variant>
        <vt:lpwstr>_Toc294707835</vt:lpwstr>
      </vt:variant>
      <vt:variant>
        <vt:i4>1900606</vt:i4>
      </vt:variant>
      <vt:variant>
        <vt:i4>62</vt:i4>
      </vt:variant>
      <vt:variant>
        <vt:i4>0</vt:i4>
      </vt:variant>
      <vt:variant>
        <vt:i4>5</vt:i4>
      </vt:variant>
      <vt:variant>
        <vt:lpwstr/>
      </vt:variant>
      <vt:variant>
        <vt:lpwstr>_Toc294707834</vt:lpwstr>
      </vt:variant>
      <vt:variant>
        <vt:i4>1900606</vt:i4>
      </vt:variant>
      <vt:variant>
        <vt:i4>56</vt:i4>
      </vt:variant>
      <vt:variant>
        <vt:i4>0</vt:i4>
      </vt:variant>
      <vt:variant>
        <vt:i4>5</vt:i4>
      </vt:variant>
      <vt:variant>
        <vt:lpwstr/>
      </vt:variant>
      <vt:variant>
        <vt:lpwstr>_Toc294707833</vt:lpwstr>
      </vt:variant>
      <vt:variant>
        <vt:i4>1900606</vt:i4>
      </vt:variant>
      <vt:variant>
        <vt:i4>50</vt:i4>
      </vt:variant>
      <vt:variant>
        <vt:i4>0</vt:i4>
      </vt:variant>
      <vt:variant>
        <vt:i4>5</vt:i4>
      </vt:variant>
      <vt:variant>
        <vt:lpwstr/>
      </vt:variant>
      <vt:variant>
        <vt:lpwstr>_Toc294707832</vt:lpwstr>
      </vt:variant>
      <vt:variant>
        <vt:i4>1900606</vt:i4>
      </vt:variant>
      <vt:variant>
        <vt:i4>44</vt:i4>
      </vt:variant>
      <vt:variant>
        <vt:i4>0</vt:i4>
      </vt:variant>
      <vt:variant>
        <vt:i4>5</vt:i4>
      </vt:variant>
      <vt:variant>
        <vt:lpwstr/>
      </vt:variant>
      <vt:variant>
        <vt:lpwstr>_Toc294707831</vt:lpwstr>
      </vt:variant>
      <vt:variant>
        <vt:i4>1900606</vt:i4>
      </vt:variant>
      <vt:variant>
        <vt:i4>38</vt:i4>
      </vt:variant>
      <vt:variant>
        <vt:i4>0</vt:i4>
      </vt:variant>
      <vt:variant>
        <vt:i4>5</vt:i4>
      </vt:variant>
      <vt:variant>
        <vt:lpwstr/>
      </vt:variant>
      <vt:variant>
        <vt:lpwstr>_Toc294707830</vt:lpwstr>
      </vt:variant>
      <vt:variant>
        <vt:i4>1835070</vt:i4>
      </vt:variant>
      <vt:variant>
        <vt:i4>32</vt:i4>
      </vt:variant>
      <vt:variant>
        <vt:i4>0</vt:i4>
      </vt:variant>
      <vt:variant>
        <vt:i4>5</vt:i4>
      </vt:variant>
      <vt:variant>
        <vt:lpwstr/>
      </vt:variant>
      <vt:variant>
        <vt:lpwstr>_Toc294707829</vt:lpwstr>
      </vt:variant>
      <vt:variant>
        <vt:i4>1835070</vt:i4>
      </vt:variant>
      <vt:variant>
        <vt:i4>26</vt:i4>
      </vt:variant>
      <vt:variant>
        <vt:i4>0</vt:i4>
      </vt:variant>
      <vt:variant>
        <vt:i4>5</vt:i4>
      </vt:variant>
      <vt:variant>
        <vt:lpwstr/>
      </vt:variant>
      <vt:variant>
        <vt:lpwstr>_Toc294707828</vt:lpwstr>
      </vt:variant>
      <vt:variant>
        <vt:i4>1835070</vt:i4>
      </vt:variant>
      <vt:variant>
        <vt:i4>20</vt:i4>
      </vt:variant>
      <vt:variant>
        <vt:i4>0</vt:i4>
      </vt:variant>
      <vt:variant>
        <vt:i4>5</vt:i4>
      </vt:variant>
      <vt:variant>
        <vt:lpwstr/>
      </vt:variant>
      <vt:variant>
        <vt:lpwstr>_Toc294707827</vt:lpwstr>
      </vt:variant>
      <vt:variant>
        <vt:i4>1835070</vt:i4>
      </vt:variant>
      <vt:variant>
        <vt:i4>14</vt:i4>
      </vt:variant>
      <vt:variant>
        <vt:i4>0</vt:i4>
      </vt:variant>
      <vt:variant>
        <vt:i4>5</vt:i4>
      </vt:variant>
      <vt:variant>
        <vt:lpwstr/>
      </vt:variant>
      <vt:variant>
        <vt:lpwstr>_Toc294707826</vt:lpwstr>
      </vt:variant>
      <vt:variant>
        <vt:i4>1835070</vt:i4>
      </vt:variant>
      <vt:variant>
        <vt:i4>8</vt:i4>
      </vt:variant>
      <vt:variant>
        <vt:i4>0</vt:i4>
      </vt:variant>
      <vt:variant>
        <vt:i4>5</vt:i4>
      </vt:variant>
      <vt:variant>
        <vt:lpwstr/>
      </vt:variant>
      <vt:variant>
        <vt:lpwstr>_Toc294707825</vt:lpwstr>
      </vt:variant>
      <vt:variant>
        <vt:i4>1835070</vt:i4>
      </vt:variant>
      <vt:variant>
        <vt:i4>2</vt:i4>
      </vt:variant>
      <vt:variant>
        <vt:i4>0</vt:i4>
      </vt:variant>
      <vt:variant>
        <vt:i4>5</vt:i4>
      </vt:variant>
      <vt:variant>
        <vt:lpwstr/>
      </vt:variant>
      <vt:variant>
        <vt:lpwstr>_Toc294707824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Workers’ Compensation Board of British Columbia</dc:title>
  <dc:creator>WorkSafeBC</dc:creator>
  <cp:lastModifiedBy>DELL</cp:lastModifiedBy>
  <cp:revision>2</cp:revision>
  <cp:lastPrinted>2014-06-23T17:11:00Z</cp:lastPrinted>
  <dcterms:created xsi:type="dcterms:W3CDTF">2014-06-24T16:15:00Z</dcterms:created>
  <dcterms:modified xsi:type="dcterms:W3CDTF">2014-06-24T16:15:00Z</dcterms:modified>
</cp:coreProperties>
</file>