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8A0" w:rsidRDefault="003A3B0E" w:rsidP="005338A0">
      <w:pPr>
        <w:pStyle w:val="Heading1"/>
      </w:pPr>
      <w:r>
        <w:t>1</w:t>
      </w:r>
      <w:r w:rsidR="00927447">
        <w:t>.</w:t>
      </w:r>
      <w:r w:rsidR="00927447">
        <w:tab/>
        <w:t>INTRODUCTION</w:t>
      </w:r>
    </w:p>
    <w:p w:rsidR="003A3B0E" w:rsidRDefault="003A3B0E" w:rsidP="00041EC1">
      <w:pPr>
        <w:pStyle w:val="DefaultText"/>
        <w:rPr>
          <w:rFonts w:ascii="Arial" w:hAnsi="Arial"/>
        </w:rPr>
      </w:pPr>
    </w:p>
    <w:p w:rsidR="002F5F07" w:rsidRPr="00927447" w:rsidRDefault="003A3B0E" w:rsidP="003A3B0E">
      <w:pPr>
        <w:pStyle w:val="DefaultText"/>
        <w:rPr>
          <w:rFonts w:ascii="Arial" w:hAnsi="Arial" w:cs="Arial"/>
        </w:rPr>
      </w:pPr>
      <w:r w:rsidRPr="00927447">
        <w:rPr>
          <w:rFonts w:ascii="Arial" w:hAnsi="Arial" w:cs="Arial"/>
        </w:rPr>
        <w:t>1.1:</w:t>
      </w:r>
      <w:r w:rsidRPr="00927447">
        <w:rPr>
          <w:rFonts w:ascii="Arial" w:hAnsi="Arial" w:cs="Arial"/>
        </w:rPr>
        <w:tab/>
      </w:r>
      <w:r w:rsidR="000C28C5" w:rsidRPr="00927447">
        <w:rPr>
          <w:rFonts w:ascii="Arial" w:hAnsi="Arial" w:cs="Arial"/>
        </w:rPr>
        <w:t>The Department of Economic and Community Development</w:t>
      </w:r>
      <w:r w:rsidR="005352BB" w:rsidRPr="00927447">
        <w:rPr>
          <w:rFonts w:ascii="Arial" w:hAnsi="Arial" w:cs="Arial"/>
        </w:rPr>
        <w:t>, Office of Tourism (hereinafter called “Department”)</w:t>
      </w:r>
      <w:r w:rsidR="000C28C5" w:rsidRPr="00927447">
        <w:rPr>
          <w:rFonts w:ascii="Arial" w:hAnsi="Arial" w:cs="Arial"/>
        </w:rPr>
        <w:t>, is se</w:t>
      </w:r>
      <w:r w:rsidR="00610793" w:rsidRPr="00927447">
        <w:rPr>
          <w:rFonts w:ascii="Arial" w:hAnsi="Arial" w:cs="Arial"/>
        </w:rPr>
        <w:t>eking the services of a company (hereinafter called “</w:t>
      </w:r>
      <w:r w:rsidR="003825A9" w:rsidRPr="00927447">
        <w:rPr>
          <w:rFonts w:ascii="Arial" w:hAnsi="Arial" w:cs="Arial"/>
        </w:rPr>
        <w:t>Vendor</w:t>
      </w:r>
      <w:r w:rsidR="00610793" w:rsidRPr="00927447">
        <w:rPr>
          <w:rFonts w:ascii="Arial" w:hAnsi="Arial" w:cs="Arial"/>
        </w:rPr>
        <w:t xml:space="preserve">”), </w:t>
      </w:r>
      <w:r w:rsidR="000C28C5" w:rsidRPr="00927447">
        <w:rPr>
          <w:rFonts w:ascii="Arial" w:hAnsi="Arial" w:cs="Arial"/>
        </w:rPr>
        <w:t xml:space="preserve">for </w:t>
      </w:r>
      <w:r w:rsidR="002E5258" w:rsidRPr="00927447">
        <w:rPr>
          <w:rFonts w:ascii="Arial" w:hAnsi="Arial" w:cs="Arial"/>
        </w:rPr>
        <w:t xml:space="preserve">web application development, </w:t>
      </w:r>
      <w:r w:rsidR="00610793" w:rsidRPr="00927447">
        <w:rPr>
          <w:rFonts w:ascii="Arial" w:hAnsi="Arial" w:cs="Arial"/>
        </w:rPr>
        <w:t xml:space="preserve">content development, </w:t>
      </w:r>
      <w:r w:rsidR="00730025">
        <w:rPr>
          <w:rFonts w:ascii="Arial" w:hAnsi="Arial" w:cs="Arial"/>
        </w:rPr>
        <w:t xml:space="preserve">internet </w:t>
      </w:r>
      <w:r w:rsidR="002F5F07" w:rsidRPr="00927447">
        <w:rPr>
          <w:rFonts w:ascii="Arial" w:hAnsi="Arial" w:cs="Arial"/>
        </w:rPr>
        <w:t xml:space="preserve">marketing, </w:t>
      </w:r>
      <w:r w:rsidR="008C116C" w:rsidRPr="00927447">
        <w:rPr>
          <w:rFonts w:ascii="Arial" w:hAnsi="Arial" w:cs="Arial"/>
        </w:rPr>
        <w:t>de</w:t>
      </w:r>
      <w:r w:rsidR="00610793" w:rsidRPr="00927447">
        <w:rPr>
          <w:rFonts w:ascii="Arial" w:hAnsi="Arial" w:cs="Arial"/>
        </w:rPr>
        <w:t>sign, hosting and maintenance services</w:t>
      </w:r>
      <w:r w:rsidR="00F93C88" w:rsidRPr="00927447">
        <w:rPr>
          <w:rFonts w:ascii="Arial" w:hAnsi="Arial" w:cs="Arial"/>
        </w:rPr>
        <w:t xml:space="preserve"> for its web site</w:t>
      </w:r>
      <w:r w:rsidR="00927447" w:rsidRPr="00927447">
        <w:rPr>
          <w:rFonts w:ascii="Arial" w:hAnsi="Arial" w:cs="Arial"/>
        </w:rPr>
        <w:t>s</w:t>
      </w:r>
      <w:r w:rsidR="00F93C88" w:rsidRPr="00927447">
        <w:rPr>
          <w:rFonts w:ascii="Arial" w:hAnsi="Arial" w:cs="Arial"/>
        </w:rPr>
        <w:t xml:space="preserve">, </w:t>
      </w:r>
      <w:r w:rsidR="00927447" w:rsidRPr="00927447">
        <w:rPr>
          <w:rFonts w:ascii="Arial" w:hAnsi="Arial" w:cs="Arial"/>
        </w:rPr>
        <w:t>www.visitmaine.com and www.filminmaine.com</w:t>
      </w:r>
      <w:r w:rsidR="00F93C88" w:rsidRPr="00927447">
        <w:rPr>
          <w:rFonts w:ascii="Arial" w:hAnsi="Arial" w:cs="Arial"/>
        </w:rPr>
        <w:t>.</w:t>
      </w:r>
    </w:p>
    <w:p w:rsidR="00041EC1" w:rsidRPr="008C116C" w:rsidRDefault="00041EC1" w:rsidP="008C116C">
      <w:pPr>
        <w:pStyle w:val="DefaultText"/>
        <w:rPr>
          <w:rFonts w:ascii="Arial" w:hAnsi="Arial"/>
        </w:rPr>
      </w:pPr>
    </w:p>
    <w:p w:rsidR="008C116C" w:rsidRPr="008C116C" w:rsidRDefault="003A3B0E" w:rsidP="003A3B0E">
      <w:pPr>
        <w:pStyle w:val="DefaultText"/>
        <w:rPr>
          <w:rFonts w:ascii="Arial" w:hAnsi="Arial"/>
        </w:rPr>
      </w:pPr>
      <w:r>
        <w:rPr>
          <w:rFonts w:ascii="Arial" w:hAnsi="Arial"/>
        </w:rPr>
        <w:t>1.2:</w:t>
      </w:r>
      <w:r>
        <w:rPr>
          <w:rFonts w:ascii="Arial" w:hAnsi="Arial"/>
        </w:rPr>
        <w:tab/>
      </w:r>
      <w:r w:rsidR="00F554A6" w:rsidRPr="008C116C">
        <w:rPr>
          <w:rFonts w:ascii="Arial" w:hAnsi="Arial"/>
        </w:rPr>
        <w:t xml:space="preserve">To accomplish this, the Department is undertaking a </w:t>
      </w:r>
      <w:r w:rsidR="0045264F">
        <w:rPr>
          <w:rFonts w:ascii="Arial" w:hAnsi="Arial"/>
        </w:rPr>
        <w:t xml:space="preserve">competitive bid process in which Vendors present their qualifications to a review committee that will select a Vendor to provide the service presented in the Request for Proposal (RFP).  The process is intended to provide the Department with an understanding of the Vendor’s </w:t>
      </w:r>
      <w:r w:rsidR="00F554A6" w:rsidRPr="008C116C">
        <w:rPr>
          <w:rFonts w:ascii="Arial" w:hAnsi="Arial"/>
        </w:rPr>
        <w:t xml:space="preserve">innovativeness, </w:t>
      </w:r>
      <w:r w:rsidR="002E5258">
        <w:rPr>
          <w:rFonts w:ascii="Arial" w:hAnsi="Arial"/>
        </w:rPr>
        <w:t>creativity and over</w:t>
      </w:r>
      <w:r w:rsidR="0045264F">
        <w:rPr>
          <w:rFonts w:ascii="Arial" w:hAnsi="Arial"/>
        </w:rPr>
        <w:t>all capability in developing,</w:t>
      </w:r>
      <w:r w:rsidR="002E5258">
        <w:rPr>
          <w:rFonts w:ascii="Arial" w:hAnsi="Arial"/>
        </w:rPr>
        <w:t xml:space="preserve"> managing a</w:t>
      </w:r>
      <w:r w:rsidR="0045264F">
        <w:rPr>
          <w:rFonts w:ascii="Arial" w:hAnsi="Arial"/>
        </w:rPr>
        <w:t>nd marketing a destination web site and film office web site.</w:t>
      </w:r>
    </w:p>
    <w:p w:rsidR="00F554A6" w:rsidRPr="008C116C" w:rsidRDefault="00F554A6" w:rsidP="008C116C">
      <w:pPr>
        <w:pStyle w:val="DefaultText"/>
        <w:rPr>
          <w:rFonts w:ascii="Arial" w:hAnsi="Arial" w:cs="Arial"/>
          <w:noProof w:val="0"/>
          <w:szCs w:val="24"/>
        </w:rPr>
      </w:pPr>
    </w:p>
    <w:p w:rsidR="0043422B" w:rsidRDefault="0043422B" w:rsidP="0043422B">
      <w:pPr>
        <w:pStyle w:val="DefaultText"/>
        <w:rPr>
          <w:rFonts w:ascii="Arial" w:hAnsi="Arial" w:cs="Arial"/>
        </w:rPr>
      </w:pPr>
      <w:r>
        <w:rPr>
          <w:rFonts w:ascii="Arial" w:hAnsi="Arial" w:cs="Arial"/>
        </w:rPr>
        <w:t>1.3:</w:t>
      </w:r>
      <w:r>
        <w:rPr>
          <w:rFonts w:ascii="Arial" w:hAnsi="Arial" w:cs="Arial"/>
        </w:rPr>
        <w:tab/>
        <w:t>W</w:t>
      </w:r>
      <w:r w:rsidRPr="002F5F07">
        <w:rPr>
          <w:rFonts w:ascii="Arial" w:hAnsi="Arial" w:cs="Arial"/>
        </w:rPr>
        <w:t xml:space="preserve">hile actual budgets are subject to legislative appropriation, it is anticipated that the amount available under this contract for the </w:t>
      </w:r>
      <w:r>
        <w:rPr>
          <w:rFonts w:ascii="Arial" w:hAnsi="Arial" w:cs="Arial"/>
        </w:rPr>
        <w:t>24-</w:t>
      </w:r>
      <w:r w:rsidRPr="002F5F07">
        <w:rPr>
          <w:rFonts w:ascii="Arial" w:hAnsi="Arial" w:cs="Arial"/>
        </w:rPr>
        <w:t xml:space="preserve">month period beginning </w:t>
      </w:r>
      <w:r>
        <w:rPr>
          <w:rFonts w:ascii="Arial" w:hAnsi="Arial" w:cs="Arial"/>
        </w:rPr>
        <w:t>July 1, 2011</w:t>
      </w:r>
      <w:r w:rsidRPr="002F5F07">
        <w:rPr>
          <w:rFonts w:ascii="Arial" w:hAnsi="Arial" w:cs="Arial"/>
        </w:rPr>
        <w:t xml:space="preserve"> to </w:t>
      </w:r>
      <w:r>
        <w:rPr>
          <w:rFonts w:ascii="Arial" w:hAnsi="Arial" w:cs="Arial"/>
        </w:rPr>
        <w:t>June 30, 2013</w:t>
      </w:r>
      <w:r w:rsidRPr="002F5F07">
        <w:rPr>
          <w:rFonts w:ascii="Arial" w:hAnsi="Arial" w:cs="Arial"/>
        </w:rPr>
        <w:t xml:space="preserve"> will be </w:t>
      </w:r>
      <w:r>
        <w:rPr>
          <w:rFonts w:ascii="Arial" w:hAnsi="Arial" w:cs="Arial"/>
        </w:rPr>
        <w:t xml:space="preserve">approximately </w:t>
      </w:r>
      <w:r w:rsidRPr="002F5F07">
        <w:rPr>
          <w:rFonts w:ascii="Arial" w:hAnsi="Arial" w:cs="Arial"/>
        </w:rPr>
        <w:t>$</w:t>
      </w:r>
      <w:r>
        <w:rPr>
          <w:rFonts w:ascii="Arial" w:hAnsi="Arial" w:cs="Arial"/>
        </w:rPr>
        <w:t xml:space="preserve">800,000 annually </w:t>
      </w:r>
      <w:r w:rsidRPr="002F5F07">
        <w:rPr>
          <w:rFonts w:ascii="Arial" w:hAnsi="Arial" w:cs="Arial"/>
        </w:rPr>
        <w:t xml:space="preserve">inclusive of all fees, </w:t>
      </w:r>
      <w:r>
        <w:rPr>
          <w:rFonts w:ascii="Arial" w:hAnsi="Arial" w:cs="Arial"/>
        </w:rPr>
        <w:t xml:space="preserve">graphic design, content development, web application development, marketing, measurement and reporting, maintenance, and hosting services.  </w:t>
      </w:r>
      <w:r w:rsidRPr="002F5F07">
        <w:rPr>
          <w:rFonts w:ascii="Arial" w:hAnsi="Arial" w:cs="Arial"/>
        </w:rPr>
        <w:t xml:space="preserve">This contract may </w:t>
      </w:r>
      <w:r>
        <w:rPr>
          <w:rFonts w:ascii="Arial" w:hAnsi="Arial" w:cs="Arial"/>
        </w:rPr>
        <w:t>be on</w:t>
      </w:r>
      <w:r w:rsidRPr="002F5F07">
        <w:rPr>
          <w:rFonts w:ascii="Arial" w:hAnsi="Arial" w:cs="Arial"/>
        </w:rPr>
        <w:t xml:space="preserve">ce renewed for a period of </w:t>
      </w:r>
      <w:r>
        <w:rPr>
          <w:rFonts w:ascii="Arial" w:hAnsi="Arial" w:cs="Arial"/>
        </w:rPr>
        <w:t>two</w:t>
      </w:r>
      <w:r w:rsidRPr="002F5F07">
        <w:rPr>
          <w:rFonts w:ascii="Arial" w:hAnsi="Arial" w:cs="Arial"/>
        </w:rPr>
        <w:t xml:space="preserve"> year</w:t>
      </w:r>
      <w:r>
        <w:rPr>
          <w:rFonts w:ascii="Arial" w:hAnsi="Arial" w:cs="Arial"/>
        </w:rPr>
        <w:t>s</w:t>
      </w:r>
      <w:r w:rsidRPr="002F5F07">
        <w:rPr>
          <w:rFonts w:ascii="Arial" w:hAnsi="Arial" w:cs="Arial"/>
        </w:rPr>
        <w:t>.</w:t>
      </w:r>
    </w:p>
    <w:p w:rsidR="0043422B" w:rsidRDefault="0043422B" w:rsidP="0043422B">
      <w:pPr>
        <w:pStyle w:val="DefaultText"/>
        <w:rPr>
          <w:rFonts w:ascii="Arial" w:hAnsi="Arial" w:cs="Arial"/>
        </w:rPr>
      </w:pPr>
    </w:p>
    <w:p w:rsidR="008C116C" w:rsidRDefault="008C116C" w:rsidP="00F554A6">
      <w:pPr>
        <w:pStyle w:val="DefaultText"/>
        <w:rPr>
          <w:rFonts w:ascii="Arial" w:hAnsi="Arial" w:cs="Arial"/>
          <w:noProof w:val="0"/>
          <w:szCs w:val="24"/>
        </w:rPr>
      </w:pPr>
    </w:p>
    <w:p w:rsidR="008966B5" w:rsidRDefault="003A3B0E" w:rsidP="008966B5">
      <w:pPr>
        <w:pStyle w:val="Heading1"/>
      </w:pPr>
      <w:r>
        <w:t>2</w:t>
      </w:r>
      <w:r w:rsidR="00927447">
        <w:t>.</w:t>
      </w:r>
      <w:r w:rsidR="00927447">
        <w:tab/>
        <w:t>BACKGROUND</w:t>
      </w:r>
    </w:p>
    <w:p w:rsidR="003A3B0E" w:rsidRDefault="003A3B0E" w:rsidP="00041EC1">
      <w:pPr>
        <w:pStyle w:val="DefaultText"/>
        <w:rPr>
          <w:rFonts w:ascii="Arial" w:hAnsi="Arial"/>
        </w:rPr>
      </w:pPr>
    </w:p>
    <w:p w:rsidR="00DE2EE8" w:rsidRDefault="003A3B0E" w:rsidP="00041EC1">
      <w:pPr>
        <w:pStyle w:val="DefaultText"/>
        <w:rPr>
          <w:rFonts w:ascii="Arial" w:hAnsi="Arial"/>
        </w:rPr>
      </w:pPr>
      <w:r>
        <w:rPr>
          <w:rFonts w:ascii="Arial" w:hAnsi="Arial"/>
        </w:rPr>
        <w:t>2.1:</w:t>
      </w:r>
      <w:r>
        <w:rPr>
          <w:rFonts w:ascii="Arial" w:hAnsi="Arial"/>
        </w:rPr>
        <w:tab/>
      </w:r>
      <w:r w:rsidR="00DE2EE8">
        <w:rPr>
          <w:rFonts w:ascii="Arial" w:hAnsi="Arial"/>
        </w:rPr>
        <w:t>The Office of Tourism was established to administer a program to support and expand the tourism industry and promote the state as a tourist destination.</w:t>
      </w:r>
    </w:p>
    <w:p w:rsidR="00DE2EE8" w:rsidRDefault="00DE2EE8" w:rsidP="00041EC1">
      <w:pPr>
        <w:pStyle w:val="DefaultText"/>
        <w:rPr>
          <w:rFonts w:ascii="Arial" w:hAnsi="Arial"/>
        </w:rPr>
      </w:pPr>
    </w:p>
    <w:p w:rsidR="00041EC1" w:rsidRPr="00041EC1" w:rsidRDefault="003A3B0E" w:rsidP="00041EC1">
      <w:pPr>
        <w:pStyle w:val="DefaultText"/>
        <w:rPr>
          <w:rFonts w:ascii="Arial" w:hAnsi="Arial"/>
        </w:rPr>
      </w:pPr>
      <w:r>
        <w:rPr>
          <w:rFonts w:ascii="Arial" w:hAnsi="Arial"/>
        </w:rPr>
        <w:t>2.2:</w:t>
      </w:r>
      <w:r>
        <w:rPr>
          <w:rFonts w:ascii="Arial" w:hAnsi="Arial"/>
        </w:rPr>
        <w:tab/>
      </w:r>
      <w:r w:rsidR="00F93C88">
        <w:rPr>
          <w:rFonts w:ascii="Arial" w:hAnsi="Arial"/>
        </w:rPr>
        <w:t>Its</w:t>
      </w:r>
      <w:r w:rsidR="00495A05">
        <w:rPr>
          <w:rFonts w:ascii="Arial" w:hAnsi="Arial"/>
        </w:rPr>
        <w:t xml:space="preserve"> </w:t>
      </w:r>
      <w:r w:rsidR="002E5258">
        <w:rPr>
          <w:rFonts w:ascii="Arial" w:hAnsi="Arial"/>
        </w:rPr>
        <w:t xml:space="preserve">award-winning </w:t>
      </w:r>
      <w:r w:rsidR="00495A05">
        <w:rPr>
          <w:rFonts w:ascii="Arial" w:hAnsi="Arial"/>
        </w:rPr>
        <w:t>web site has become the corner</w:t>
      </w:r>
      <w:r w:rsidR="00041EC1" w:rsidRPr="00041EC1">
        <w:rPr>
          <w:rFonts w:ascii="Arial" w:hAnsi="Arial"/>
        </w:rPr>
        <w:t xml:space="preserve">stone of </w:t>
      </w:r>
      <w:r w:rsidR="00041EC1">
        <w:rPr>
          <w:rFonts w:ascii="Arial" w:hAnsi="Arial"/>
        </w:rPr>
        <w:t xml:space="preserve">the Department’s </w:t>
      </w:r>
      <w:r w:rsidR="00041EC1" w:rsidRPr="00041EC1">
        <w:rPr>
          <w:rFonts w:ascii="Arial" w:hAnsi="Arial"/>
        </w:rPr>
        <w:t xml:space="preserve">comprehensive marketing strategy that includes advertising, public relations, </w:t>
      </w:r>
      <w:r w:rsidR="00515CE4">
        <w:rPr>
          <w:rFonts w:ascii="Arial" w:hAnsi="Arial"/>
        </w:rPr>
        <w:t>online</w:t>
      </w:r>
      <w:r w:rsidR="00041EC1" w:rsidRPr="00041EC1">
        <w:rPr>
          <w:rFonts w:ascii="Arial" w:hAnsi="Arial"/>
        </w:rPr>
        <w:t xml:space="preserve"> marketing and research.  All of our marketing programs direct people to the web site as a call to action.  </w:t>
      </w:r>
    </w:p>
    <w:p w:rsidR="002F5F07" w:rsidRPr="00041EC1" w:rsidRDefault="002F5F07" w:rsidP="00041EC1">
      <w:pPr>
        <w:pStyle w:val="DefaultText"/>
        <w:rPr>
          <w:rFonts w:ascii="Arial" w:hAnsi="Arial"/>
        </w:rPr>
      </w:pPr>
    </w:p>
    <w:p w:rsidR="00DE2EE8" w:rsidRDefault="003A3B0E" w:rsidP="00DE2EE8">
      <w:pPr>
        <w:pStyle w:val="DefaultText"/>
        <w:rPr>
          <w:rFonts w:ascii="Arial" w:hAnsi="Arial" w:cs="Arial"/>
        </w:rPr>
      </w:pPr>
      <w:r>
        <w:rPr>
          <w:rFonts w:ascii="Arial" w:hAnsi="Arial" w:cs="Arial"/>
        </w:rPr>
        <w:t>2.3:</w:t>
      </w:r>
      <w:r>
        <w:rPr>
          <w:rFonts w:ascii="Arial" w:hAnsi="Arial" w:cs="Arial"/>
        </w:rPr>
        <w:tab/>
      </w:r>
      <w:r w:rsidR="00DE2EE8">
        <w:rPr>
          <w:rFonts w:ascii="Arial" w:hAnsi="Arial" w:cs="Arial"/>
        </w:rPr>
        <w:t>The goals of the Department’s web site are:</w:t>
      </w:r>
    </w:p>
    <w:p w:rsidR="00DE2EE8" w:rsidRDefault="00DE2EE8" w:rsidP="00DE2EE8">
      <w:pPr>
        <w:pStyle w:val="DefaultText"/>
        <w:numPr>
          <w:ilvl w:val="0"/>
          <w:numId w:val="5"/>
        </w:numPr>
        <w:rPr>
          <w:rFonts w:ascii="Arial" w:hAnsi="Arial" w:cs="Arial"/>
        </w:rPr>
      </w:pPr>
      <w:r>
        <w:rPr>
          <w:rFonts w:ascii="Arial" w:hAnsi="Arial" w:cs="Arial"/>
        </w:rPr>
        <w:t xml:space="preserve">Be the primary information resource for educating travelers about vacation opportunities within the state of </w:t>
      </w:r>
      <w:smartTag w:uri="urn:schemas-microsoft-com:office:smarttags" w:element="place">
        <w:smartTag w:uri="urn:schemas-microsoft-com:office:smarttags" w:element="State">
          <w:r>
            <w:rPr>
              <w:rFonts w:ascii="Arial" w:hAnsi="Arial" w:cs="Arial"/>
            </w:rPr>
            <w:t>Maine</w:t>
          </w:r>
        </w:smartTag>
      </w:smartTag>
      <w:r>
        <w:rPr>
          <w:rFonts w:ascii="Arial" w:hAnsi="Arial" w:cs="Arial"/>
        </w:rPr>
        <w:t>.</w:t>
      </w:r>
    </w:p>
    <w:p w:rsidR="00DE2EE8" w:rsidRDefault="00DE2EE8" w:rsidP="00DE2EE8">
      <w:pPr>
        <w:pStyle w:val="DefaultText"/>
        <w:numPr>
          <w:ilvl w:val="0"/>
          <w:numId w:val="5"/>
        </w:numPr>
        <w:rPr>
          <w:rFonts w:ascii="Arial" w:hAnsi="Arial" w:cs="Arial"/>
        </w:rPr>
      </w:pPr>
      <w:r>
        <w:rPr>
          <w:rFonts w:ascii="Arial" w:hAnsi="Arial" w:cs="Arial"/>
        </w:rPr>
        <w:t xml:space="preserve">Attract first-time visitors to </w:t>
      </w:r>
      <w:smartTag w:uri="urn:schemas-microsoft-com:office:smarttags" w:element="place">
        <w:smartTag w:uri="urn:schemas-microsoft-com:office:smarttags" w:element="State">
          <w:r>
            <w:rPr>
              <w:rFonts w:ascii="Arial" w:hAnsi="Arial" w:cs="Arial"/>
            </w:rPr>
            <w:t>Maine</w:t>
          </w:r>
        </w:smartTag>
      </w:smartTag>
      <w:r>
        <w:rPr>
          <w:rFonts w:ascii="Arial" w:hAnsi="Arial" w:cs="Arial"/>
        </w:rPr>
        <w:t>.</w:t>
      </w:r>
    </w:p>
    <w:p w:rsidR="00DE2EE8" w:rsidRDefault="00DE2EE8" w:rsidP="00DE2EE8">
      <w:pPr>
        <w:pStyle w:val="DefaultText"/>
        <w:numPr>
          <w:ilvl w:val="0"/>
          <w:numId w:val="5"/>
        </w:numPr>
        <w:rPr>
          <w:rFonts w:ascii="Arial" w:hAnsi="Arial" w:cs="Arial"/>
        </w:rPr>
      </w:pPr>
      <w:r>
        <w:rPr>
          <w:rFonts w:ascii="Arial" w:hAnsi="Arial" w:cs="Arial"/>
        </w:rPr>
        <w:t>Encourage visitation to all regions of the state.</w:t>
      </w:r>
    </w:p>
    <w:p w:rsidR="00DE2EE8" w:rsidRDefault="00DE2EE8" w:rsidP="00DE2EE8">
      <w:pPr>
        <w:pStyle w:val="DefaultText"/>
        <w:numPr>
          <w:ilvl w:val="0"/>
          <w:numId w:val="5"/>
        </w:numPr>
        <w:rPr>
          <w:rFonts w:ascii="Arial" w:hAnsi="Arial" w:cs="Arial"/>
        </w:rPr>
      </w:pPr>
      <w:r>
        <w:rPr>
          <w:rFonts w:ascii="Arial" w:hAnsi="Arial" w:cs="Arial"/>
        </w:rPr>
        <w:t xml:space="preserve">Encourage repeat visitation to </w:t>
      </w:r>
      <w:smartTag w:uri="urn:schemas-microsoft-com:office:smarttags" w:element="place">
        <w:smartTag w:uri="urn:schemas-microsoft-com:office:smarttags" w:element="State">
          <w:r>
            <w:rPr>
              <w:rFonts w:ascii="Arial" w:hAnsi="Arial" w:cs="Arial"/>
            </w:rPr>
            <w:t>Maine</w:t>
          </w:r>
        </w:smartTag>
      </w:smartTag>
      <w:r>
        <w:rPr>
          <w:rFonts w:ascii="Arial" w:hAnsi="Arial" w:cs="Arial"/>
        </w:rPr>
        <w:t>.</w:t>
      </w:r>
    </w:p>
    <w:p w:rsidR="00DE2EE8" w:rsidRDefault="00DE2EE8" w:rsidP="00DE2EE8">
      <w:pPr>
        <w:pStyle w:val="DefaultText"/>
        <w:numPr>
          <w:ilvl w:val="0"/>
          <w:numId w:val="5"/>
        </w:numPr>
        <w:rPr>
          <w:rFonts w:ascii="Arial" w:hAnsi="Arial" w:cs="Arial"/>
        </w:rPr>
      </w:pPr>
      <w:r>
        <w:rPr>
          <w:rFonts w:ascii="Arial" w:hAnsi="Arial" w:cs="Arial"/>
        </w:rPr>
        <w:t xml:space="preserve">Promote </w:t>
      </w:r>
      <w:smartTag w:uri="urn:schemas-microsoft-com:office:smarttags" w:element="place">
        <w:smartTag w:uri="urn:schemas-microsoft-com:office:smarttags" w:element="State">
          <w:r>
            <w:rPr>
              <w:rFonts w:ascii="Arial" w:hAnsi="Arial" w:cs="Arial"/>
            </w:rPr>
            <w:t>Maine</w:t>
          </w:r>
        </w:smartTag>
      </w:smartTag>
      <w:r>
        <w:rPr>
          <w:rFonts w:ascii="Arial" w:hAnsi="Arial" w:cs="Arial"/>
        </w:rPr>
        <w:t xml:space="preserve"> as a year-round destination.</w:t>
      </w:r>
    </w:p>
    <w:p w:rsidR="00DE2EE8" w:rsidRDefault="00DE2EE8" w:rsidP="00DE2EE8">
      <w:pPr>
        <w:pStyle w:val="DefaultText"/>
        <w:numPr>
          <w:ilvl w:val="0"/>
          <w:numId w:val="5"/>
        </w:numPr>
        <w:rPr>
          <w:rFonts w:ascii="Arial" w:hAnsi="Arial" w:cs="Arial"/>
        </w:rPr>
      </w:pPr>
      <w:r>
        <w:rPr>
          <w:rFonts w:ascii="Arial" w:hAnsi="Arial" w:cs="Arial"/>
        </w:rPr>
        <w:t>Present interactive features that will increase the likelihood of converting browsers to buyers.</w:t>
      </w:r>
    </w:p>
    <w:p w:rsidR="00E74992" w:rsidRDefault="00E74992" w:rsidP="00DE2EE8">
      <w:pPr>
        <w:pStyle w:val="DefaultText"/>
        <w:numPr>
          <w:ilvl w:val="0"/>
          <w:numId w:val="5"/>
        </w:numPr>
        <w:rPr>
          <w:rFonts w:ascii="Arial" w:hAnsi="Arial" w:cs="Arial"/>
        </w:rPr>
      </w:pPr>
      <w:r>
        <w:rPr>
          <w:rFonts w:ascii="Arial" w:hAnsi="Arial" w:cs="Arial"/>
        </w:rPr>
        <w:t xml:space="preserve">Improve </w:t>
      </w:r>
      <w:smartTag w:uri="urn:schemas-microsoft-com:office:smarttags" w:element="State">
        <w:smartTag w:uri="urn:schemas-microsoft-com:office:smarttags" w:element="place">
          <w:r>
            <w:rPr>
              <w:rFonts w:ascii="Arial" w:hAnsi="Arial" w:cs="Arial"/>
            </w:rPr>
            <w:t>Maine</w:t>
          </w:r>
        </w:smartTag>
      </w:smartTag>
      <w:r>
        <w:rPr>
          <w:rFonts w:ascii="Arial" w:hAnsi="Arial" w:cs="Arial"/>
        </w:rPr>
        <w:t>’s rankings in search engine results.</w:t>
      </w:r>
    </w:p>
    <w:p w:rsidR="00DE2EE8" w:rsidRDefault="00DE2EE8">
      <w:pPr>
        <w:pStyle w:val="DefaultText"/>
        <w:rPr>
          <w:rFonts w:ascii="Arial" w:hAnsi="Arial" w:cs="Arial"/>
        </w:rPr>
      </w:pPr>
    </w:p>
    <w:p w:rsidR="00DE2EE8" w:rsidRDefault="00927447" w:rsidP="00DE2EE8">
      <w:pPr>
        <w:rPr>
          <w:rFonts w:cs="Arial"/>
        </w:rPr>
      </w:pPr>
      <w:r>
        <w:rPr>
          <w:rFonts w:cs="Arial"/>
        </w:rPr>
        <w:lastRenderedPageBreak/>
        <w:t>2.</w:t>
      </w:r>
      <w:r w:rsidR="0043422B">
        <w:rPr>
          <w:rFonts w:cs="Arial"/>
        </w:rPr>
        <w:t>4</w:t>
      </w:r>
      <w:r>
        <w:rPr>
          <w:rFonts w:cs="Arial"/>
        </w:rPr>
        <w:t>:</w:t>
      </w:r>
      <w:r>
        <w:rPr>
          <w:rFonts w:cs="Arial"/>
        </w:rPr>
        <w:tab/>
      </w:r>
      <w:r w:rsidR="00DE2EE8" w:rsidRPr="00B12CCD">
        <w:rPr>
          <w:rFonts w:cs="Arial"/>
        </w:rPr>
        <w:t xml:space="preserve">All </w:t>
      </w:r>
      <w:r w:rsidR="00DE2EE8">
        <w:rPr>
          <w:rFonts w:cs="Arial"/>
        </w:rPr>
        <w:t xml:space="preserve">the content, </w:t>
      </w:r>
      <w:r w:rsidR="00DE2EE8" w:rsidRPr="00B12CCD">
        <w:rPr>
          <w:rFonts w:cs="Arial"/>
        </w:rPr>
        <w:t>graphical design, database design and web site architecture generated as a result of this contract is the exclusive property of the Department.</w:t>
      </w:r>
    </w:p>
    <w:p w:rsidR="0043422B" w:rsidRDefault="0043422B" w:rsidP="00DE2EE8">
      <w:pPr>
        <w:rPr>
          <w:rFonts w:cs="Arial"/>
        </w:rPr>
      </w:pPr>
    </w:p>
    <w:p w:rsidR="0043422B" w:rsidRPr="00B12CCD" w:rsidRDefault="0043422B" w:rsidP="00DE2EE8">
      <w:pPr>
        <w:rPr>
          <w:rFonts w:cs="Arial"/>
        </w:rPr>
      </w:pPr>
      <w:r>
        <w:rPr>
          <w:rFonts w:cs="Arial"/>
        </w:rPr>
        <w:t>2.5:</w:t>
      </w:r>
      <w:r>
        <w:rPr>
          <w:rFonts w:cs="Arial"/>
        </w:rPr>
        <w:tab/>
        <w:t xml:space="preserve">The web sites contemplated in this RFP must be </w:t>
      </w:r>
      <w:smartTag w:uri="urn:schemas-microsoft-com:office:smarttags" w:element="City">
        <w:smartTag w:uri="urn:schemas-microsoft-com:office:smarttags" w:element="place">
          <w:r>
            <w:rPr>
              <w:rFonts w:cs="Arial"/>
            </w:rPr>
            <w:t>ADA</w:t>
          </w:r>
        </w:smartTag>
      </w:smartTag>
      <w:r>
        <w:rPr>
          <w:rFonts w:cs="Arial"/>
        </w:rPr>
        <w:t xml:space="preserve"> compliant.</w:t>
      </w:r>
    </w:p>
    <w:p w:rsidR="00DE2EE8" w:rsidRPr="00B12CCD" w:rsidRDefault="00DE2EE8" w:rsidP="00DE2EE8">
      <w:pPr>
        <w:pStyle w:val="DefaultText"/>
        <w:rPr>
          <w:rFonts w:ascii="Arial" w:hAnsi="Arial" w:cs="Arial"/>
        </w:rPr>
      </w:pPr>
    </w:p>
    <w:p w:rsidR="005338A0" w:rsidRDefault="00927447" w:rsidP="005338A0">
      <w:pPr>
        <w:pStyle w:val="Heading1"/>
      </w:pPr>
      <w:r>
        <w:t>3</w:t>
      </w:r>
      <w:r w:rsidR="005338A0">
        <w:t>.</w:t>
      </w:r>
      <w:r w:rsidR="005338A0">
        <w:tab/>
      </w:r>
      <w:r w:rsidR="00065C2A">
        <w:t>PURPOSE</w:t>
      </w:r>
    </w:p>
    <w:p w:rsidR="0037057D" w:rsidRDefault="0037057D" w:rsidP="005338A0"/>
    <w:p w:rsidR="00785AE5" w:rsidRDefault="0037057D" w:rsidP="005338A0">
      <w:r>
        <w:t>3.1:</w:t>
      </w:r>
      <w:r>
        <w:tab/>
      </w:r>
      <w:r w:rsidR="005338A0">
        <w:t xml:space="preserve">The </w:t>
      </w:r>
      <w:r>
        <w:t xml:space="preserve">primary purpose </w:t>
      </w:r>
      <w:r w:rsidR="005338A0">
        <w:t xml:space="preserve">of this RFP is to solicit proposals for content development, improvements to the web site design and </w:t>
      </w:r>
      <w:r w:rsidR="00785AE5">
        <w:t xml:space="preserve">online </w:t>
      </w:r>
      <w:r w:rsidR="005338A0">
        <w:t xml:space="preserve">marketing programs, and continuation of the hosting and maintenance program for the Department’s web site, </w:t>
      </w:r>
      <w:hyperlink r:id="rId7" w:history="1">
        <w:r w:rsidR="005338A0" w:rsidRPr="00BF1844">
          <w:rPr>
            <w:rStyle w:val="Hyperlink"/>
          </w:rPr>
          <w:t>www.visitmaine.com</w:t>
        </w:r>
      </w:hyperlink>
      <w:r w:rsidR="005338A0">
        <w:t>.</w:t>
      </w:r>
    </w:p>
    <w:p w:rsidR="00785AE5" w:rsidRDefault="00785AE5" w:rsidP="005338A0"/>
    <w:p w:rsidR="005338A0" w:rsidRDefault="00785AE5" w:rsidP="005338A0">
      <w:r>
        <w:t>3.2:</w:t>
      </w:r>
      <w:r>
        <w:tab/>
        <w:t>Secondarily, the Vendor shall be responsible for the design, hosting and maintenance of www.filminmaine.com.</w:t>
      </w:r>
      <w:r w:rsidR="005338A0">
        <w:t xml:space="preserve">  </w:t>
      </w:r>
    </w:p>
    <w:p w:rsidR="005338A0" w:rsidRDefault="005338A0" w:rsidP="005338A0"/>
    <w:p w:rsidR="005338A0" w:rsidRDefault="0037057D" w:rsidP="005338A0">
      <w:r>
        <w:t>3.</w:t>
      </w:r>
      <w:r w:rsidR="00785AE5">
        <w:t>3</w:t>
      </w:r>
      <w:r>
        <w:t>:</w:t>
      </w:r>
      <w:r>
        <w:tab/>
      </w:r>
      <w:r w:rsidR="005338A0">
        <w:t>The Department is not looking for a complete redesign of its web site</w:t>
      </w:r>
      <w:r w:rsidR="00785AE5">
        <w:t>s</w:t>
      </w:r>
      <w:r w:rsidR="005338A0">
        <w:t xml:space="preserve">.  Rather we are seeking proposals that </w:t>
      </w:r>
      <w:r>
        <w:t>will enhance the existing site</w:t>
      </w:r>
      <w:r w:rsidR="00785AE5">
        <w:t>s</w:t>
      </w:r>
      <w:r w:rsidR="005338A0">
        <w:t xml:space="preserve"> by developing new content, new functiona</w:t>
      </w:r>
      <w:r w:rsidR="00447E15">
        <w:t>lity and web site architectural</w:t>
      </w:r>
      <w:r w:rsidR="005338A0">
        <w:t xml:space="preserve"> improvements that will </w:t>
      </w:r>
      <w:r w:rsidR="00C8183F">
        <w:t>enable the Department to effectively achieve its goals.</w:t>
      </w:r>
    </w:p>
    <w:p w:rsidR="005338A0" w:rsidRDefault="005338A0" w:rsidP="005338A0"/>
    <w:p w:rsidR="00C8183F" w:rsidRDefault="0037057D" w:rsidP="00C8183F">
      <w:pPr>
        <w:pStyle w:val="Heading1"/>
      </w:pPr>
      <w:r>
        <w:rPr>
          <w:rFonts w:cs="Times New Roman"/>
          <w:bCs/>
        </w:rPr>
        <w:t>4</w:t>
      </w:r>
      <w:r w:rsidR="00C8183F">
        <w:rPr>
          <w:rFonts w:cs="Times New Roman"/>
          <w:bCs/>
        </w:rPr>
        <w:t>.</w:t>
      </w:r>
      <w:r w:rsidR="00C8183F">
        <w:rPr>
          <w:rFonts w:cs="Times New Roman"/>
          <w:bCs/>
        </w:rPr>
        <w:tab/>
        <w:t>DEPARTMENT’</w:t>
      </w:r>
      <w:r w:rsidR="00C8183F">
        <w:t>S EXPECTATION OF THE WEB SITE DESIGN FIRM</w:t>
      </w:r>
    </w:p>
    <w:p w:rsidR="0037057D" w:rsidRDefault="0037057D" w:rsidP="00174C2D"/>
    <w:p w:rsidR="00C8183F" w:rsidRDefault="0037057D" w:rsidP="00174C2D">
      <w:r>
        <w:t>4.1:</w:t>
      </w:r>
      <w:r>
        <w:tab/>
      </w:r>
      <w:r w:rsidR="005657F3">
        <w:t xml:space="preserve">The </w:t>
      </w:r>
      <w:r w:rsidR="003825A9">
        <w:t>Vendor</w:t>
      </w:r>
      <w:r w:rsidR="00772C58">
        <w:t xml:space="preserve"> </w:t>
      </w:r>
      <w:r w:rsidR="005657F3">
        <w:t xml:space="preserve">shall submit a comprehensive written proposal </w:t>
      </w:r>
      <w:r w:rsidR="00324D2D">
        <w:t>that</w:t>
      </w:r>
      <w:r w:rsidR="005657F3">
        <w:t xml:space="preserve"> addresses all of the elements in the RFP.  </w:t>
      </w:r>
      <w:r w:rsidR="00E8234A">
        <w:t>The Department reserves the right to conduct interviews or request oral presentations</w:t>
      </w:r>
      <w:r w:rsidR="00503EF5">
        <w:t xml:space="preserve"> from the top scoring bidders. </w:t>
      </w:r>
    </w:p>
    <w:p w:rsidR="00044E9D" w:rsidRDefault="00044E9D" w:rsidP="00174C2D"/>
    <w:p w:rsidR="00503EF5" w:rsidRDefault="0037057D" w:rsidP="00503EF5">
      <w:r>
        <w:t>4.</w:t>
      </w:r>
      <w:r w:rsidR="00503EF5">
        <w:t>2</w:t>
      </w:r>
      <w:r>
        <w:t>:</w:t>
      </w:r>
      <w:r>
        <w:tab/>
      </w:r>
      <w:r w:rsidR="00D9694A">
        <w:t>During the contract period</w:t>
      </w:r>
      <w:r w:rsidR="00A434D7">
        <w:t>, t</w:t>
      </w:r>
      <w:r w:rsidR="00044E9D" w:rsidRPr="003B193F">
        <w:t xml:space="preserve">he </w:t>
      </w:r>
      <w:r w:rsidR="003825A9">
        <w:t>Vendor</w:t>
      </w:r>
      <w:r w:rsidR="00044E9D" w:rsidRPr="003B193F">
        <w:t xml:space="preserve"> </w:t>
      </w:r>
      <w:r w:rsidR="00D9694A">
        <w:t xml:space="preserve">is expected </w:t>
      </w:r>
      <w:r w:rsidR="00044E9D">
        <w:t xml:space="preserve">to attend meetings </w:t>
      </w:r>
      <w:r w:rsidR="00D9694A">
        <w:t xml:space="preserve">and make presentations </w:t>
      </w:r>
      <w:r w:rsidR="00044E9D">
        <w:t xml:space="preserve">in </w:t>
      </w:r>
      <w:smartTag w:uri="urn:schemas-microsoft-com:office:smarttags" w:element="City">
        <w:r w:rsidR="00044E9D">
          <w:t>Augusta</w:t>
        </w:r>
      </w:smartTag>
      <w:r w:rsidR="00044E9D">
        <w:t xml:space="preserve"> and other </w:t>
      </w:r>
      <w:smartTag w:uri="urn:schemas-microsoft-com:office:smarttags" w:element="State">
        <w:smartTag w:uri="urn:schemas-microsoft-com:office:smarttags" w:element="place">
          <w:r w:rsidR="00044E9D">
            <w:t>Maine</w:t>
          </w:r>
        </w:smartTag>
      </w:smartTag>
      <w:r w:rsidR="00044E9D">
        <w:t xml:space="preserve"> locations </w:t>
      </w:r>
      <w:r w:rsidR="004D2884">
        <w:t>as directed by</w:t>
      </w:r>
      <w:r w:rsidR="00044E9D">
        <w:t xml:space="preserve"> the Department</w:t>
      </w:r>
      <w:r w:rsidR="00D9694A">
        <w:t>.</w:t>
      </w:r>
      <w:r w:rsidR="00044E9D">
        <w:t xml:space="preserve">  This will likely include, but may not be limited to</w:t>
      </w:r>
      <w:r w:rsidR="00D9694A">
        <w:t>:</w:t>
      </w:r>
    </w:p>
    <w:p w:rsidR="00503EF5" w:rsidRDefault="00503EF5" w:rsidP="00503EF5"/>
    <w:p w:rsidR="00503EF5" w:rsidRDefault="00503EF5" w:rsidP="00503EF5">
      <w:r>
        <w:tab/>
        <w:t>4.2.1:</w:t>
      </w:r>
      <w:r>
        <w:tab/>
      </w:r>
      <w:r w:rsidR="00D9694A">
        <w:t>A</w:t>
      </w:r>
      <w:r w:rsidR="00044E9D">
        <w:t>n introductory meeting at the beginning of the contract p</w:t>
      </w:r>
      <w:r w:rsidR="00D9694A">
        <w:t>eriod</w:t>
      </w:r>
    </w:p>
    <w:p w:rsidR="00503EF5" w:rsidRDefault="00503EF5" w:rsidP="00503EF5">
      <w:r>
        <w:tab/>
        <w:t>4.2.2:</w:t>
      </w:r>
      <w:r>
        <w:tab/>
      </w:r>
      <w:r w:rsidR="00D9694A">
        <w:t>Eight regional marketing presentations</w:t>
      </w:r>
    </w:p>
    <w:p w:rsidR="00D9694A" w:rsidRDefault="00503EF5" w:rsidP="00503EF5">
      <w:r>
        <w:tab/>
        <w:t>4.2.3:</w:t>
      </w:r>
      <w:r>
        <w:tab/>
      </w:r>
      <w:r w:rsidR="00D9694A">
        <w:t xml:space="preserve">Seven presentations to tourism industry groups as determined by the </w:t>
      </w:r>
      <w:r>
        <w:tab/>
      </w:r>
      <w:r>
        <w:tab/>
      </w:r>
      <w:r>
        <w:tab/>
      </w:r>
      <w:r>
        <w:tab/>
      </w:r>
      <w:r w:rsidR="00D9694A">
        <w:t>Department</w:t>
      </w:r>
    </w:p>
    <w:p w:rsidR="00503EF5" w:rsidRDefault="00503EF5" w:rsidP="00503EF5">
      <w:r>
        <w:tab/>
        <w:t>4.2.4:</w:t>
      </w:r>
      <w:r>
        <w:tab/>
        <w:t xml:space="preserve">Monthly project update meetings </w:t>
      </w:r>
    </w:p>
    <w:p w:rsidR="00E74992" w:rsidRDefault="00E74992" w:rsidP="00503EF5">
      <w:r>
        <w:tab/>
        <w:t>4.2.5:</w:t>
      </w:r>
      <w:r>
        <w:tab/>
        <w:t>Provide technical assistance as directed by the Department</w:t>
      </w:r>
    </w:p>
    <w:p w:rsidR="00D64002" w:rsidRDefault="00D64002" w:rsidP="00D64002">
      <w:pPr>
        <w:pStyle w:val="BodyText"/>
        <w:spacing w:after="0"/>
      </w:pPr>
    </w:p>
    <w:p w:rsidR="00191E39" w:rsidRDefault="00D64002" w:rsidP="00D64002">
      <w:pPr>
        <w:pStyle w:val="BodyText"/>
        <w:spacing w:after="0"/>
      </w:pPr>
      <w:r>
        <w:t>4.</w:t>
      </w:r>
      <w:r w:rsidR="00503EF5">
        <w:t>3</w:t>
      </w:r>
      <w:r>
        <w:t>:</w:t>
      </w:r>
      <w:r>
        <w:tab/>
      </w:r>
      <w:r w:rsidRPr="00447E15">
        <w:t xml:space="preserve">The Department plans to execute a single contract with one </w:t>
      </w:r>
      <w:r>
        <w:t>Vendor</w:t>
      </w:r>
      <w:r w:rsidRPr="00447E15">
        <w:t xml:space="preserve"> to conduct its web site development program.  If any part of the work to be performed under this RFP is to be subcontracted, the </w:t>
      </w:r>
      <w:r>
        <w:t>Vendor</w:t>
      </w:r>
      <w:r w:rsidRPr="00447E15">
        <w:t xml:space="preserve"> </w:t>
      </w:r>
      <w:r w:rsidRPr="00447E15">
        <w:rPr>
          <w:b/>
          <w:u w:val="single"/>
        </w:rPr>
        <w:t>must</w:t>
      </w:r>
      <w:r w:rsidRPr="00447E15">
        <w:t xml:space="preserve"> provide a complete description of services to be subcontracted</w:t>
      </w:r>
      <w:r>
        <w:t xml:space="preserve"> and</w:t>
      </w:r>
      <w:r w:rsidRPr="00447E15">
        <w:t xml:space="preserve"> an estimate of the overall amount of work to be subcontracted</w:t>
      </w:r>
      <w:r>
        <w:t xml:space="preserve">. </w:t>
      </w:r>
      <w:r w:rsidRPr="008C1907">
        <w:rPr>
          <w:rFonts w:cs="Arial"/>
        </w:rPr>
        <w:t xml:space="preserve"> </w:t>
      </w:r>
      <w:r>
        <w:rPr>
          <w:rFonts w:cs="Arial"/>
        </w:rPr>
        <w:t xml:space="preserve">The </w:t>
      </w:r>
      <w:r w:rsidR="00503EF5">
        <w:rPr>
          <w:rFonts w:cs="Arial"/>
        </w:rPr>
        <w:t>Vendor</w:t>
      </w:r>
      <w:r>
        <w:rPr>
          <w:rFonts w:cs="Arial"/>
        </w:rPr>
        <w:t xml:space="preserve"> will be responsible for all services provided by, and obligations of, its subcontractor(s).  All communications, Departmental direction, invoices and payments will be processed through the </w:t>
      </w:r>
      <w:r w:rsidR="00503EF5">
        <w:rPr>
          <w:rFonts w:cs="Arial"/>
        </w:rPr>
        <w:t>Vendor</w:t>
      </w:r>
      <w:r>
        <w:rPr>
          <w:rFonts w:cs="Arial"/>
        </w:rPr>
        <w:t>.</w:t>
      </w:r>
      <w:r w:rsidR="00191E39">
        <w:t xml:space="preserve"> </w:t>
      </w:r>
    </w:p>
    <w:p w:rsidR="00191E39" w:rsidRDefault="00191E39" w:rsidP="00D64002">
      <w:pPr>
        <w:pStyle w:val="BodyText"/>
        <w:spacing w:after="0"/>
      </w:pPr>
    </w:p>
    <w:p w:rsidR="00516B24" w:rsidRDefault="00191E39" w:rsidP="00D64002">
      <w:pPr>
        <w:pStyle w:val="BodyText"/>
        <w:spacing w:after="0"/>
      </w:pPr>
      <w:r>
        <w:t>4.4:</w:t>
      </w:r>
      <w:r>
        <w:tab/>
      </w:r>
      <w:r w:rsidRPr="00191E39">
        <w:t>The successful bidder will be required to provide evidence of</w:t>
      </w:r>
      <w:r w:rsidRPr="00191E39">
        <w:tab/>
        <w:t>financial stability prior to contract finalization.  Such evidence may include a copy of the bidder’s Dun &amp; Bradstreet report or the bidder’s past three years’ audited financial statements.</w:t>
      </w:r>
    </w:p>
    <w:p w:rsidR="00516B24" w:rsidRPr="00516B24" w:rsidRDefault="00516B24" w:rsidP="00516B24">
      <w:pPr>
        <w:pStyle w:val="BodyText"/>
      </w:pPr>
      <w:proofErr w:type="gramStart"/>
      <w:r>
        <w:t>4.5:</w:t>
      </w:r>
      <w:r>
        <w:tab/>
      </w:r>
      <w:r w:rsidR="00D64002" w:rsidRPr="00447E15">
        <w:t xml:space="preserve"> </w:t>
      </w:r>
      <w:r w:rsidRPr="00516B24">
        <w:t>No Best and Final Offers</w:t>
      </w:r>
      <w:r>
        <w:t xml:space="preserve"> Round</w:t>
      </w:r>
      <w:r w:rsidRPr="00516B24">
        <w:t>: The State of Maine will not seek a best and final offer (BAFO) from any bidder in this procurement process.</w:t>
      </w:r>
      <w:proofErr w:type="gramEnd"/>
      <w:r w:rsidRPr="00516B24">
        <w:t>  All bidders are expected to provide their best value pricing with the submission of their proposal.</w:t>
      </w:r>
    </w:p>
    <w:p w:rsidR="00516B24" w:rsidRDefault="00516B24" w:rsidP="00495A05">
      <w:pPr>
        <w:pStyle w:val="Heading1"/>
        <w:rPr>
          <w:rFonts w:cs="Times New Roman"/>
          <w:b w:val="0"/>
        </w:rPr>
      </w:pPr>
    </w:p>
    <w:p w:rsidR="00495A05" w:rsidRDefault="004D2884" w:rsidP="00495A05">
      <w:pPr>
        <w:pStyle w:val="Heading1"/>
        <w:rPr>
          <w:b w:val="0"/>
          <w:bCs/>
        </w:rPr>
      </w:pPr>
      <w:r>
        <w:t>5</w:t>
      </w:r>
      <w:r w:rsidR="00495A05">
        <w:t>.</w:t>
      </w:r>
      <w:r w:rsidR="00495A05">
        <w:tab/>
        <w:t>SCOPE OF SERVICES</w:t>
      </w:r>
    </w:p>
    <w:p w:rsidR="00495A05" w:rsidRDefault="00495A05" w:rsidP="00495A05">
      <w:pPr>
        <w:pStyle w:val="DefaultText"/>
        <w:ind w:left="360"/>
        <w:outlineLvl w:val="0"/>
        <w:rPr>
          <w:rFonts w:ascii="Arial" w:hAnsi="Arial" w:cs="Arial"/>
        </w:rPr>
      </w:pPr>
      <w:r>
        <w:rPr>
          <w:rFonts w:ascii="Arial" w:hAnsi="Arial" w:cs="Arial"/>
        </w:rPr>
        <w:t xml:space="preserve">The </w:t>
      </w:r>
      <w:r w:rsidR="003825A9">
        <w:rPr>
          <w:rFonts w:ascii="Arial" w:hAnsi="Arial" w:cs="Arial"/>
        </w:rPr>
        <w:t>Vendor</w:t>
      </w:r>
      <w:r>
        <w:rPr>
          <w:rFonts w:ascii="Arial" w:hAnsi="Arial" w:cs="Arial"/>
        </w:rPr>
        <w:t xml:space="preserve"> shall provide the following services:</w:t>
      </w:r>
    </w:p>
    <w:p w:rsidR="00495A05" w:rsidRDefault="00495A05" w:rsidP="00495A05">
      <w:pPr>
        <w:pStyle w:val="DefaultText"/>
        <w:ind w:left="360"/>
        <w:outlineLvl w:val="0"/>
        <w:rPr>
          <w:rFonts w:ascii="Arial" w:hAnsi="Arial" w:cs="Arial"/>
        </w:rPr>
      </w:pPr>
    </w:p>
    <w:p w:rsidR="00495A05" w:rsidRPr="0078411D" w:rsidRDefault="004D2884" w:rsidP="0078411D">
      <w:pPr>
        <w:rPr>
          <w:b/>
        </w:rPr>
      </w:pPr>
      <w:r w:rsidRPr="0078411D">
        <w:rPr>
          <w:b/>
        </w:rPr>
        <w:t>5.1:</w:t>
      </w:r>
      <w:r w:rsidR="00495A05" w:rsidRPr="0078411D">
        <w:rPr>
          <w:b/>
        </w:rPr>
        <w:tab/>
        <w:t>Graphic Design and Web Application Development</w:t>
      </w:r>
    </w:p>
    <w:p w:rsidR="004D2884" w:rsidRDefault="004D2884" w:rsidP="004D2884">
      <w:pPr>
        <w:pStyle w:val="DefaultText"/>
        <w:ind w:left="360"/>
        <w:outlineLvl w:val="0"/>
        <w:rPr>
          <w:rFonts w:ascii="Arial" w:hAnsi="Arial" w:cs="Arial"/>
        </w:rPr>
      </w:pPr>
    </w:p>
    <w:p w:rsidR="00923746" w:rsidRDefault="00923746" w:rsidP="004D2884">
      <w:pPr>
        <w:pStyle w:val="DefaultText"/>
        <w:ind w:left="360"/>
        <w:outlineLvl w:val="0"/>
        <w:rPr>
          <w:rFonts w:ascii="Arial" w:hAnsi="Arial" w:cs="Arial"/>
        </w:rPr>
      </w:pPr>
      <w:r>
        <w:rPr>
          <w:rFonts w:ascii="Arial" w:hAnsi="Arial" w:cs="Arial"/>
        </w:rPr>
        <w:t>5.1.1:</w:t>
      </w:r>
      <w:r>
        <w:rPr>
          <w:rFonts w:ascii="Arial" w:hAnsi="Arial" w:cs="Arial"/>
        </w:rPr>
        <w:tab/>
        <w:t xml:space="preserve">Design and implement the graphical user interface for Department web </w:t>
      </w:r>
      <w:r w:rsidR="00503EF5">
        <w:rPr>
          <w:rFonts w:ascii="Arial" w:hAnsi="Arial" w:cs="Arial"/>
        </w:rPr>
        <w:tab/>
      </w:r>
      <w:r w:rsidR="00503EF5">
        <w:rPr>
          <w:rFonts w:ascii="Arial" w:hAnsi="Arial" w:cs="Arial"/>
        </w:rPr>
        <w:tab/>
      </w:r>
      <w:r>
        <w:rPr>
          <w:rFonts w:ascii="Arial" w:hAnsi="Arial" w:cs="Arial"/>
        </w:rPr>
        <w:t>sites.</w:t>
      </w:r>
    </w:p>
    <w:p w:rsidR="00A27505" w:rsidRDefault="00923746" w:rsidP="004D2884">
      <w:pPr>
        <w:pStyle w:val="DefaultText"/>
        <w:ind w:left="360"/>
        <w:outlineLvl w:val="0"/>
        <w:rPr>
          <w:rFonts w:ascii="Arial" w:hAnsi="Arial" w:cs="Arial"/>
        </w:rPr>
      </w:pPr>
      <w:r>
        <w:rPr>
          <w:rFonts w:ascii="Arial" w:hAnsi="Arial" w:cs="Arial"/>
        </w:rPr>
        <w:t>5.1.2:</w:t>
      </w:r>
      <w:r>
        <w:rPr>
          <w:rFonts w:ascii="Arial" w:hAnsi="Arial" w:cs="Arial"/>
        </w:rPr>
        <w:tab/>
        <w:t xml:space="preserve">Design and implement web application development for Department </w:t>
      </w:r>
      <w:r w:rsidR="00503EF5">
        <w:rPr>
          <w:rFonts w:ascii="Arial" w:hAnsi="Arial" w:cs="Arial"/>
        </w:rPr>
        <w:tab/>
      </w:r>
      <w:r w:rsidR="00503EF5">
        <w:rPr>
          <w:rFonts w:ascii="Arial" w:hAnsi="Arial" w:cs="Arial"/>
        </w:rPr>
        <w:tab/>
      </w:r>
      <w:r w:rsidR="00503EF5">
        <w:rPr>
          <w:rFonts w:ascii="Arial" w:hAnsi="Arial" w:cs="Arial"/>
        </w:rPr>
        <w:tab/>
      </w:r>
      <w:r>
        <w:rPr>
          <w:rFonts w:ascii="Arial" w:hAnsi="Arial" w:cs="Arial"/>
        </w:rPr>
        <w:t>web sites.</w:t>
      </w:r>
    </w:p>
    <w:p w:rsidR="00495A05" w:rsidRDefault="004D2884" w:rsidP="004D2884">
      <w:pPr>
        <w:pStyle w:val="DefaultText"/>
        <w:ind w:left="360"/>
        <w:outlineLvl w:val="0"/>
        <w:rPr>
          <w:rFonts w:ascii="Arial" w:hAnsi="Arial" w:cs="Arial"/>
        </w:rPr>
      </w:pPr>
      <w:r>
        <w:rPr>
          <w:rFonts w:ascii="Arial" w:hAnsi="Arial" w:cs="Arial"/>
        </w:rPr>
        <w:t>5.1.</w:t>
      </w:r>
      <w:r w:rsidR="00923746">
        <w:rPr>
          <w:rFonts w:ascii="Arial" w:hAnsi="Arial" w:cs="Arial"/>
        </w:rPr>
        <w:t>3</w:t>
      </w:r>
      <w:r>
        <w:rPr>
          <w:rFonts w:ascii="Arial" w:hAnsi="Arial" w:cs="Arial"/>
        </w:rPr>
        <w:tab/>
      </w:r>
      <w:r w:rsidR="00495A05">
        <w:rPr>
          <w:rFonts w:ascii="Arial" w:hAnsi="Arial" w:cs="Arial"/>
        </w:rPr>
        <w:t xml:space="preserve">Review the home page </w:t>
      </w:r>
      <w:r>
        <w:rPr>
          <w:rFonts w:ascii="Arial" w:hAnsi="Arial" w:cs="Arial"/>
        </w:rPr>
        <w:t xml:space="preserve">and internal page </w:t>
      </w:r>
      <w:r w:rsidR="00495A05">
        <w:rPr>
          <w:rFonts w:ascii="Arial" w:hAnsi="Arial" w:cs="Arial"/>
        </w:rPr>
        <w:t xml:space="preserve">design, make </w:t>
      </w:r>
      <w:r w:rsidR="00503EF5">
        <w:rPr>
          <w:rFonts w:ascii="Arial" w:hAnsi="Arial" w:cs="Arial"/>
        </w:rPr>
        <w:tab/>
      </w:r>
      <w:r w:rsidR="00503EF5">
        <w:rPr>
          <w:rFonts w:ascii="Arial" w:hAnsi="Arial" w:cs="Arial"/>
        </w:rPr>
        <w:tab/>
      </w:r>
      <w:r w:rsidR="00503EF5">
        <w:rPr>
          <w:rFonts w:ascii="Arial" w:hAnsi="Arial" w:cs="Arial"/>
        </w:rPr>
        <w:tab/>
      </w:r>
      <w:r w:rsidR="00503EF5">
        <w:rPr>
          <w:rFonts w:ascii="Arial" w:hAnsi="Arial" w:cs="Arial"/>
        </w:rPr>
        <w:tab/>
      </w:r>
      <w:r w:rsidR="00503EF5">
        <w:rPr>
          <w:rFonts w:ascii="Arial" w:hAnsi="Arial" w:cs="Arial"/>
        </w:rPr>
        <w:tab/>
      </w:r>
      <w:r w:rsidR="00503EF5">
        <w:rPr>
          <w:rFonts w:ascii="Arial" w:hAnsi="Arial" w:cs="Arial"/>
        </w:rPr>
        <w:tab/>
      </w:r>
      <w:r w:rsidR="00503EF5">
        <w:rPr>
          <w:rFonts w:ascii="Arial" w:hAnsi="Arial" w:cs="Arial"/>
        </w:rPr>
        <w:tab/>
      </w:r>
      <w:r w:rsidR="00495A05">
        <w:rPr>
          <w:rFonts w:ascii="Arial" w:hAnsi="Arial" w:cs="Arial"/>
        </w:rPr>
        <w:t xml:space="preserve">recommendations and implement improvements that will evolve with </w:t>
      </w:r>
      <w:r w:rsidR="00503EF5">
        <w:rPr>
          <w:rFonts w:ascii="Arial" w:hAnsi="Arial" w:cs="Arial"/>
        </w:rPr>
        <w:tab/>
      </w:r>
      <w:r w:rsidR="00503EF5">
        <w:rPr>
          <w:rFonts w:ascii="Arial" w:hAnsi="Arial" w:cs="Arial"/>
        </w:rPr>
        <w:tab/>
      </w:r>
      <w:r w:rsidR="00503EF5">
        <w:rPr>
          <w:rFonts w:ascii="Arial" w:hAnsi="Arial" w:cs="Arial"/>
        </w:rPr>
        <w:tab/>
      </w:r>
      <w:r w:rsidR="00495A05">
        <w:rPr>
          <w:rFonts w:ascii="Arial" w:hAnsi="Arial" w:cs="Arial"/>
        </w:rPr>
        <w:t xml:space="preserve">the Department’s changing </w:t>
      </w:r>
      <w:r w:rsidR="0029712F">
        <w:rPr>
          <w:rFonts w:ascii="Arial" w:hAnsi="Arial" w:cs="Arial"/>
        </w:rPr>
        <w:t xml:space="preserve">marketing </w:t>
      </w:r>
      <w:r w:rsidR="00495A05">
        <w:rPr>
          <w:rFonts w:ascii="Arial" w:hAnsi="Arial" w:cs="Arial"/>
        </w:rPr>
        <w:t>needs</w:t>
      </w:r>
      <w:r>
        <w:rPr>
          <w:rFonts w:ascii="Arial" w:hAnsi="Arial" w:cs="Arial"/>
        </w:rPr>
        <w:t>.</w:t>
      </w:r>
    </w:p>
    <w:p w:rsidR="00495A05" w:rsidRDefault="00923746" w:rsidP="004D2884">
      <w:pPr>
        <w:pStyle w:val="BodyText2"/>
        <w:spacing w:after="0" w:line="240" w:lineRule="auto"/>
        <w:ind w:left="360"/>
      </w:pPr>
      <w:r>
        <w:rPr>
          <w:rFonts w:cs="Arial"/>
        </w:rPr>
        <w:t>5.1.4</w:t>
      </w:r>
      <w:r w:rsidR="004D2884">
        <w:rPr>
          <w:rFonts w:cs="Arial"/>
        </w:rPr>
        <w:t>:</w:t>
      </w:r>
      <w:r w:rsidR="004D2884">
        <w:rPr>
          <w:rFonts w:cs="Arial"/>
        </w:rPr>
        <w:tab/>
      </w:r>
      <w:r w:rsidR="00495A05">
        <w:rPr>
          <w:rFonts w:cs="Arial"/>
        </w:rPr>
        <w:t>E</w:t>
      </w:r>
      <w:r w:rsidR="00495A05">
        <w:t xml:space="preserve">valuate the site’s </w:t>
      </w:r>
      <w:r w:rsidR="004D2884">
        <w:t>internal</w:t>
      </w:r>
      <w:r w:rsidR="00495A05">
        <w:t xml:space="preserve"> search functionality and implement </w:t>
      </w:r>
      <w:r w:rsidR="00503EF5">
        <w:tab/>
      </w:r>
      <w:r w:rsidR="00503EF5">
        <w:tab/>
      </w:r>
      <w:r w:rsidR="00503EF5">
        <w:tab/>
      </w:r>
      <w:r w:rsidR="00503EF5">
        <w:tab/>
      </w:r>
      <w:r w:rsidR="00503EF5">
        <w:tab/>
      </w:r>
      <w:r w:rsidR="00495A05">
        <w:t xml:space="preserve">improvements that will </w:t>
      </w:r>
      <w:r w:rsidR="004A750E">
        <w:t xml:space="preserve">improve the relevance of </w:t>
      </w:r>
      <w:r w:rsidR="00495A05">
        <w:t>search</w:t>
      </w:r>
      <w:r w:rsidR="00B02C3C">
        <w:t xml:space="preserve"> results.</w:t>
      </w:r>
      <w:r w:rsidR="00495A05">
        <w:t xml:space="preserve"> </w:t>
      </w:r>
      <w:r w:rsidR="00503EF5">
        <w:tab/>
      </w:r>
      <w:r w:rsidR="00503EF5">
        <w:tab/>
      </w:r>
      <w:r w:rsidR="00503EF5">
        <w:tab/>
      </w:r>
    </w:p>
    <w:p w:rsidR="00495A05" w:rsidRDefault="00923746" w:rsidP="004D2884">
      <w:pPr>
        <w:pStyle w:val="DefaultText"/>
        <w:ind w:left="360"/>
        <w:outlineLvl w:val="0"/>
        <w:rPr>
          <w:rFonts w:ascii="Arial" w:hAnsi="Arial" w:cs="Arial"/>
        </w:rPr>
      </w:pPr>
      <w:r>
        <w:rPr>
          <w:rFonts w:ascii="Arial" w:hAnsi="Arial" w:cs="Arial"/>
        </w:rPr>
        <w:t>5.1.5</w:t>
      </w:r>
      <w:r w:rsidR="004D2884">
        <w:rPr>
          <w:rFonts w:ascii="Arial" w:hAnsi="Arial" w:cs="Arial"/>
        </w:rPr>
        <w:t>:</w:t>
      </w:r>
      <w:r w:rsidR="004D2884">
        <w:rPr>
          <w:rFonts w:ascii="Arial" w:hAnsi="Arial" w:cs="Arial"/>
        </w:rPr>
        <w:tab/>
      </w:r>
      <w:r w:rsidR="00495A05">
        <w:rPr>
          <w:rFonts w:ascii="Arial" w:hAnsi="Arial" w:cs="Arial"/>
        </w:rPr>
        <w:t xml:space="preserve">Develop and implement a design that will </w:t>
      </w:r>
      <w:r w:rsidR="009B06B0">
        <w:rPr>
          <w:rFonts w:ascii="Arial" w:hAnsi="Arial" w:cs="Arial"/>
        </w:rPr>
        <w:t xml:space="preserve">improve site navigation and </w:t>
      </w:r>
      <w:r w:rsidR="009B06B0">
        <w:rPr>
          <w:rFonts w:ascii="Arial" w:hAnsi="Arial" w:cs="Arial"/>
        </w:rPr>
        <w:tab/>
      </w:r>
      <w:r w:rsidR="009B06B0">
        <w:rPr>
          <w:rFonts w:ascii="Arial" w:hAnsi="Arial" w:cs="Arial"/>
        </w:rPr>
        <w:tab/>
      </w:r>
      <w:r w:rsidR="009B06B0">
        <w:rPr>
          <w:rFonts w:ascii="Arial" w:hAnsi="Arial" w:cs="Arial"/>
        </w:rPr>
        <w:tab/>
        <w:t>usability.</w:t>
      </w:r>
    </w:p>
    <w:p w:rsidR="00495A05" w:rsidRPr="00F96B5E" w:rsidRDefault="00923746" w:rsidP="004D2884">
      <w:pPr>
        <w:pStyle w:val="DefaultText"/>
        <w:ind w:left="360"/>
        <w:rPr>
          <w:rFonts w:ascii="Arial" w:hAnsi="Arial"/>
        </w:rPr>
      </w:pPr>
      <w:r>
        <w:rPr>
          <w:rFonts w:ascii="Arial" w:hAnsi="Arial"/>
        </w:rPr>
        <w:t>5.1.6</w:t>
      </w:r>
      <w:r w:rsidR="004D2884">
        <w:rPr>
          <w:rFonts w:ascii="Arial" w:hAnsi="Arial"/>
        </w:rPr>
        <w:t>:</w:t>
      </w:r>
      <w:r w:rsidR="004D2884">
        <w:rPr>
          <w:rFonts w:ascii="Arial" w:hAnsi="Arial"/>
        </w:rPr>
        <w:tab/>
      </w:r>
      <w:r w:rsidR="00495A05" w:rsidRPr="00F96B5E">
        <w:rPr>
          <w:rFonts w:ascii="Arial" w:hAnsi="Arial"/>
        </w:rPr>
        <w:t xml:space="preserve">Work with Department’s advertising and public relations contractors to </w:t>
      </w:r>
      <w:r w:rsidR="004857F2">
        <w:rPr>
          <w:rFonts w:ascii="Arial" w:hAnsi="Arial"/>
        </w:rPr>
        <w:tab/>
      </w:r>
      <w:r w:rsidR="004857F2">
        <w:rPr>
          <w:rFonts w:ascii="Arial" w:hAnsi="Arial"/>
        </w:rPr>
        <w:tab/>
      </w:r>
      <w:r w:rsidR="004857F2">
        <w:rPr>
          <w:rFonts w:ascii="Arial" w:hAnsi="Arial"/>
        </w:rPr>
        <w:tab/>
      </w:r>
      <w:r w:rsidR="00495A05" w:rsidRPr="00F96B5E">
        <w:rPr>
          <w:rFonts w:ascii="Arial" w:hAnsi="Arial"/>
        </w:rPr>
        <w:t xml:space="preserve">incorporate </w:t>
      </w:r>
      <w:smartTag w:uri="urn:schemas-microsoft-com:office:smarttags" w:element="place">
        <w:smartTag w:uri="urn:schemas-microsoft-com:office:smarttags" w:element="State">
          <w:r w:rsidR="00495A05" w:rsidRPr="00F96B5E">
            <w:rPr>
              <w:rFonts w:ascii="Arial" w:hAnsi="Arial"/>
            </w:rPr>
            <w:t>Maine</w:t>
          </w:r>
        </w:smartTag>
      </w:smartTag>
      <w:r w:rsidR="00495A05" w:rsidRPr="00F96B5E">
        <w:rPr>
          <w:rFonts w:ascii="Arial" w:hAnsi="Arial"/>
        </w:rPr>
        <w:t>’s branding</w:t>
      </w:r>
      <w:r w:rsidR="00B02C3C">
        <w:rPr>
          <w:rFonts w:ascii="Arial" w:hAnsi="Arial"/>
        </w:rPr>
        <w:t xml:space="preserve"> image into visitmaine.com as</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B02C3C">
        <w:rPr>
          <w:rFonts w:ascii="Arial" w:hAnsi="Arial"/>
        </w:rPr>
        <w:tab/>
      </w:r>
      <w:r w:rsidR="00B02C3C">
        <w:rPr>
          <w:rFonts w:ascii="Arial" w:hAnsi="Arial"/>
        </w:rPr>
        <w:tab/>
      </w:r>
      <w:r w:rsidR="00495A05" w:rsidRPr="00F96B5E">
        <w:rPr>
          <w:rFonts w:ascii="Arial" w:hAnsi="Arial"/>
        </w:rPr>
        <w:t xml:space="preserve">appropriate.  </w:t>
      </w:r>
    </w:p>
    <w:p w:rsidR="00125E21" w:rsidRDefault="00923746" w:rsidP="00495A05">
      <w:pPr>
        <w:pStyle w:val="DefaultText"/>
        <w:ind w:left="360"/>
        <w:outlineLvl w:val="0"/>
        <w:rPr>
          <w:rFonts w:ascii="Arial" w:hAnsi="Arial"/>
        </w:rPr>
      </w:pPr>
      <w:r>
        <w:rPr>
          <w:rFonts w:ascii="Arial" w:hAnsi="Arial"/>
        </w:rPr>
        <w:t>5.1.7</w:t>
      </w:r>
      <w:r w:rsidR="00125E21">
        <w:rPr>
          <w:rFonts w:ascii="Arial" w:hAnsi="Arial"/>
        </w:rPr>
        <w:t>:</w:t>
      </w:r>
      <w:r w:rsidR="00125E21">
        <w:rPr>
          <w:rFonts w:ascii="Arial" w:hAnsi="Arial"/>
        </w:rPr>
        <w:tab/>
      </w:r>
      <w:r w:rsidR="00857EC9">
        <w:rPr>
          <w:rFonts w:ascii="Arial" w:hAnsi="Arial"/>
        </w:rPr>
        <w:t xml:space="preserve">Work </w:t>
      </w:r>
      <w:r w:rsidR="00125E21">
        <w:rPr>
          <w:rFonts w:ascii="Arial" w:hAnsi="Arial"/>
        </w:rPr>
        <w:t xml:space="preserve">with the Department’s fulfillment contractor to </w:t>
      </w:r>
      <w:r w:rsidR="00857EC9">
        <w:rPr>
          <w:rFonts w:ascii="Arial" w:hAnsi="Arial"/>
        </w:rPr>
        <w:t xml:space="preserve">coordinate transfer </w:t>
      </w:r>
      <w:r w:rsidR="004857F2">
        <w:rPr>
          <w:rFonts w:ascii="Arial" w:hAnsi="Arial"/>
        </w:rPr>
        <w:tab/>
      </w:r>
      <w:r w:rsidR="004857F2">
        <w:rPr>
          <w:rFonts w:ascii="Arial" w:hAnsi="Arial"/>
        </w:rPr>
        <w:tab/>
      </w:r>
      <w:r w:rsidR="00857EC9">
        <w:rPr>
          <w:rFonts w:ascii="Arial" w:hAnsi="Arial"/>
        </w:rPr>
        <w:t>of inquiry data from the site</w:t>
      </w:r>
      <w:r w:rsidR="008C0CA8">
        <w:rPr>
          <w:rFonts w:ascii="Arial" w:hAnsi="Arial"/>
        </w:rPr>
        <w:t>.</w:t>
      </w:r>
    </w:p>
    <w:p w:rsidR="00191E39" w:rsidRDefault="00191E39" w:rsidP="00495A05">
      <w:pPr>
        <w:pStyle w:val="DefaultText"/>
        <w:ind w:left="360"/>
        <w:outlineLvl w:val="0"/>
        <w:rPr>
          <w:rFonts w:ascii="Arial" w:hAnsi="Arial"/>
        </w:rPr>
      </w:pPr>
      <w:r>
        <w:rPr>
          <w:rFonts w:ascii="Arial" w:hAnsi="Arial"/>
        </w:rPr>
        <w:t>5.1.8:</w:t>
      </w:r>
      <w:r>
        <w:rPr>
          <w:rFonts w:ascii="Arial" w:hAnsi="Arial"/>
        </w:rPr>
        <w:tab/>
        <w:t xml:space="preserve">Design and implement the graphical user interface and web application </w:t>
      </w:r>
      <w:r>
        <w:rPr>
          <w:rFonts w:ascii="Arial" w:hAnsi="Arial"/>
        </w:rPr>
        <w:tab/>
      </w:r>
      <w:r>
        <w:rPr>
          <w:rFonts w:ascii="Arial" w:hAnsi="Arial"/>
        </w:rPr>
        <w:tab/>
        <w:t>development for the Maine Film Office.</w:t>
      </w:r>
    </w:p>
    <w:p w:rsidR="0078411D" w:rsidRDefault="0078411D" w:rsidP="00495A05">
      <w:pPr>
        <w:pStyle w:val="DefaultText"/>
        <w:ind w:left="360"/>
        <w:outlineLvl w:val="0"/>
        <w:rPr>
          <w:rFonts w:ascii="Arial" w:hAnsi="Arial"/>
        </w:rPr>
      </w:pPr>
      <w:r>
        <w:rPr>
          <w:rFonts w:ascii="Arial" w:hAnsi="Arial"/>
        </w:rPr>
        <w:t>5.1.9:</w:t>
      </w:r>
      <w:r>
        <w:rPr>
          <w:rFonts w:ascii="Arial" w:hAnsi="Arial"/>
        </w:rPr>
        <w:tab/>
        <w:t xml:space="preserve">Manage the Department’s technology sharing program with the tourism </w:t>
      </w:r>
      <w:r>
        <w:rPr>
          <w:rFonts w:ascii="Arial" w:hAnsi="Arial"/>
        </w:rPr>
        <w:tab/>
      </w:r>
      <w:r>
        <w:rPr>
          <w:rFonts w:ascii="Arial" w:hAnsi="Arial"/>
        </w:rPr>
        <w:tab/>
        <w:t>regions.</w:t>
      </w:r>
    </w:p>
    <w:p w:rsidR="008C0CA8" w:rsidRPr="00125E21" w:rsidRDefault="008C0CA8" w:rsidP="00495A05">
      <w:pPr>
        <w:pStyle w:val="DefaultText"/>
        <w:ind w:left="360"/>
        <w:outlineLvl w:val="0"/>
        <w:rPr>
          <w:rFonts w:ascii="Arial" w:hAnsi="Arial"/>
        </w:rPr>
      </w:pPr>
    </w:p>
    <w:p w:rsidR="00495A05" w:rsidRDefault="00797094" w:rsidP="00495A05">
      <w:pPr>
        <w:pStyle w:val="Heading1"/>
      </w:pPr>
      <w:r>
        <w:t>5.2</w:t>
      </w:r>
      <w:r w:rsidR="00495A05">
        <w:t>.</w:t>
      </w:r>
      <w:r w:rsidR="00495A05">
        <w:tab/>
      </w:r>
      <w:r w:rsidR="00730025">
        <w:t>Internet</w:t>
      </w:r>
      <w:r w:rsidR="00495A05">
        <w:t xml:space="preserve"> Marketing</w:t>
      </w:r>
    </w:p>
    <w:p w:rsidR="00797094" w:rsidRDefault="00797094" w:rsidP="00797094">
      <w:pPr>
        <w:pStyle w:val="DefaultText"/>
        <w:ind w:left="360"/>
        <w:outlineLvl w:val="0"/>
        <w:rPr>
          <w:rFonts w:ascii="Arial" w:hAnsi="Arial"/>
        </w:rPr>
      </w:pPr>
    </w:p>
    <w:p w:rsidR="00CD5DFA" w:rsidRDefault="00797094" w:rsidP="00797094">
      <w:pPr>
        <w:pStyle w:val="DefaultText"/>
        <w:ind w:left="360"/>
        <w:outlineLvl w:val="0"/>
        <w:rPr>
          <w:rFonts w:ascii="Arial" w:hAnsi="Arial"/>
        </w:rPr>
      </w:pPr>
      <w:r>
        <w:rPr>
          <w:rFonts w:ascii="Arial" w:hAnsi="Arial"/>
        </w:rPr>
        <w:t>5.2.1:</w:t>
      </w:r>
      <w:r>
        <w:rPr>
          <w:rFonts w:ascii="Arial" w:hAnsi="Arial"/>
        </w:rPr>
        <w:tab/>
      </w:r>
      <w:r w:rsidR="00E53165">
        <w:rPr>
          <w:rFonts w:ascii="Arial" w:hAnsi="Arial"/>
        </w:rPr>
        <w:t>Manage the</w:t>
      </w:r>
      <w:r w:rsidR="00CD5DFA">
        <w:rPr>
          <w:rFonts w:ascii="Arial" w:hAnsi="Arial"/>
        </w:rPr>
        <w:t xml:space="preserve"> </w:t>
      </w:r>
      <w:r w:rsidR="002F4C5F">
        <w:rPr>
          <w:rFonts w:ascii="Arial" w:hAnsi="Arial"/>
        </w:rPr>
        <w:t xml:space="preserve">Department’s Search Engine Marketing program which </w:t>
      </w:r>
      <w:r w:rsidR="004857F2">
        <w:rPr>
          <w:rFonts w:ascii="Arial" w:hAnsi="Arial"/>
        </w:rPr>
        <w:tab/>
      </w:r>
      <w:r w:rsidR="004857F2">
        <w:rPr>
          <w:rFonts w:ascii="Arial" w:hAnsi="Arial"/>
        </w:rPr>
        <w:tab/>
      </w:r>
      <w:r w:rsidR="004857F2">
        <w:rPr>
          <w:rFonts w:ascii="Arial" w:hAnsi="Arial"/>
        </w:rPr>
        <w:tab/>
      </w:r>
      <w:r w:rsidR="002F4C5F">
        <w:rPr>
          <w:rFonts w:ascii="Arial" w:hAnsi="Arial"/>
        </w:rPr>
        <w:t xml:space="preserve">may include, but is not limited to, </w:t>
      </w:r>
      <w:r w:rsidR="00E8234A">
        <w:rPr>
          <w:rFonts w:ascii="Arial" w:hAnsi="Arial"/>
        </w:rPr>
        <w:t xml:space="preserve">search engine optimization (SEO), </w:t>
      </w:r>
      <w:r w:rsidR="004857F2">
        <w:rPr>
          <w:rFonts w:ascii="Arial" w:hAnsi="Arial"/>
        </w:rPr>
        <w:tab/>
      </w:r>
      <w:r w:rsidR="004857F2">
        <w:rPr>
          <w:rFonts w:ascii="Arial" w:hAnsi="Arial"/>
        </w:rPr>
        <w:tab/>
      </w:r>
      <w:r w:rsidR="004857F2">
        <w:rPr>
          <w:rFonts w:ascii="Arial" w:hAnsi="Arial"/>
        </w:rPr>
        <w:tab/>
      </w:r>
      <w:r w:rsidR="00CD5DFA">
        <w:rPr>
          <w:rFonts w:ascii="Arial" w:hAnsi="Arial"/>
        </w:rPr>
        <w:t xml:space="preserve">paid </w:t>
      </w:r>
      <w:r w:rsidR="002F4C5F">
        <w:rPr>
          <w:rFonts w:ascii="Arial" w:hAnsi="Arial"/>
        </w:rPr>
        <w:t>placement and contextual advertising.</w:t>
      </w:r>
    </w:p>
    <w:p w:rsidR="00495A05" w:rsidRPr="00F96B5E" w:rsidRDefault="00CD5DFA" w:rsidP="00797094">
      <w:pPr>
        <w:pStyle w:val="DefaultText"/>
        <w:ind w:left="360"/>
        <w:rPr>
          <w:rFonts w:ascii="Arial" w:hAnsi="Arial"/>
        </w:rPr>
      </w:pPr>
      <w:r>
        <w:rPr>
          <w:rFonts w:ascii="Arial" w:hAnsi="Arial"/>
        </w:rPr>
        <w:t>5.2.2:</w:t>
      </w:r>
      <w:r>
        <w:rPr>
          <w:rFonts w:ascii="Arial" w:hAnsi="Arial"/>
        </w:rPr>
        <w:tab/>
      </w:r>
      <w:r w:rsidR="00E53165">
        <w:rPr>
          <w:rFonts w:ascii="Arial" w:hAnsi="Arial"/>
        </w:rPr>
        <w:t>Manage the</w:t>
      </w:r>
      <w:r w:rsidR="00797094">
        <w:rPr>
          <w:rFonts w:ascii="Arial" w:hAnsi="Arial"/>
        </w:rPr>
        <w:t xml:space="preserve"> </w:t>
      </w:r>
      <w:r w:rsidR="00E8234A">
        <w:rPr>
          <w:rFonts w:ascii="Arial" w:hAnsi="Arial"/>
        </w:rPr>
        <w:t xml:space="preserve">Department’s </w:t>
      </w:r>
      <w:r w:rsidR="00495A05" w:rsidRPr="00F96B5E">
        <w:rPr>
          <w:rFonts w:ascii="Arial" w:hAnsi="Arial"/>
        </w:rPr>
        <w:t>email marketing</w:t>
      </w:r>
      <w:r w:rsidR="00797094">
        <w:rPr>
          <w:rFonts w:ascii="Arial" w:hAnsi="Arial"/>
        </w:rPr>
        <w:t xml:space="preserve"> </w:t>
      </w:r>
      <w:r w:rsidR="00B82DF4">
        <w:rPr>
          <w:rFonts w:ascii="Arial" w:hAnsi="Arial"/>
        </w:rPr>
        <w:t>strategy.</w:t>
      </w:r>
    </w:p>
    <w:p w:rsidR="00125E21" w:rsidRDefault="00125E21" w:rsidP="00495A05">
      <w:pPr>
        <w:pStyle w:val="DefaultText"/>
        <w:ind w:left="360"/>
        <w:rPr>
          <w:rFonts w:ascii="Arial" w:hAnsi="Arial"/>
          <w:bCs/>
        </w:rPr>
      </w:pPr>
      <w:r>
        <w:rPr>
          <w:rFonts w:ascii="Arial" w:hAnsi="Arial"/>
          <w:bCs/>
        </w:rPr>
        <w:t>5.2.</w:t>
      </w:r>
      <w:r w:rsidR="00E8234A">
        <w:rPr>
          <w:rFonts w:ascii="Arial" w:hAnsi="Arial"/>
          <w:bCs/>
        </w:rPr>
        <w:t>3</w:t>
      </w:r>
      <w:r>
        <w:rPr>
          <w:rFonts w:ascii="Arial" w:hAnsi="Arial"/>
          <w:bCs/>
        </w:rPr>
        <w:t>:</w:t>
      </w:r>
      <w:r>
        <w:rPr>
          <w:rFonts w:ascii="Arial" w:hAnsi="Arial"/>
          <w:bCs/>
        </w:rPr>
        <w:tab/>
        <w:t xml:space="preserve">Collaborate with public relations vendor as appropriate on social media </w:t>
      </w:r>
      <w:r w:rsidR="004857F2">
        <w:rPr>
          <w:rFonts w:ascii="Arial" w:hAnsi="Arial"/>
          <w:bCs/>
        </w:rPr>
        <w:tab/>
      </w:r>
      <w:r w:rsidR="004857F2">
        <w:rPr>
          <w:rFonts w:ascii="Arial" w:hAnsi="Arial"/>
          <w:bCs/>
        </w:rPr>
        <w:tab/>
      </w:r>
      <w:r>
        <w:rPr>
          <w:rFonts w:ascii="Arial" w:hAnsi="Arial"/>
          <w:bCs/>
        </w:rPr>
        <w:t>marketing initiatives.</w:t>
      </w:r>
      <w:r w:rsidR="00152575">
        <w:rPr>
          <w:rFonts w:ascii="Arial" w:hAnsi="Arial"/>
          <w:bCs/>
        </w:rPr>
        <w:t xml:space="preserve">  The PR contractor is the lead on social media.</w:t>
      </w:r>
    </w:p>
    <w:p w:rsidR="00E74992" w:rsidRDefault="00E74992" w:rsidP="00495A05">
      <w:pPr>
        <w:pStyle w:val="DefaultText"/>
        <w:ind w:left="360"/>
        <w:rPr>
          <w:rFonts w:ascii="Arial" w:hAnsi="Arial"/>
          <w:bCs/>
        </w:rPr>
      </w:pPr>
      <w:r>
        <w:rPr>
          <w:rFonts w:ascii="Arial" w:hAnsi="Arial"/>
          <w:bCs/>
        </w:rPr>
        <w:t>5.2.4:</w:t>
      </w:r>
      <w:r>
        <w:rPr>
          <w:rFonts w:ascii="Arial" w:hAnsi="Arial"/>
          <w:bCs/>
        </w:rPr>
        <w:tab/>
        <w:t>Collaborate with Department contractors on content development.</w:t>
      </w:r>
    </w:p>
    <w:p w:rsidR="00125E21" w:rsidRPr="00125E21" w:rsidRDefault="00125E21" w:rsidP="00495A05">
      <w:pPr>
        <w:pStyle w:val="DefaultText"/>
        <w:ind w:left="360"/>
        <w:rPr>
          <w:rFonts w:ascii="Arial" w:hAnsi="Arial"/>
          <w:bCs/>
        </w:rPr>
      </w:pPr>
    </w:p>
    <w:p w:rsidR="00495A05" w:rsidRPr="00F96B5E" w:rsidRDefault="00CD5DFA" w:rsidP="00495A05">
      <w:pPr>
        <w:pStyle w:val="Heading1"/>
      </w:pPr>
      <w:r>
        <w:lastRenderedPageBreak/>
        <w:t>5.3</w:t>
      </w:r>
      <w:r w:rsidR="00495A05">
        <w:t>.</w:t>
      </w:r>
      <w:r w:rsidR="00495A05">
        <w:tab/>
      </w:r>
      <w:r w:rsidR="00495A05" w:rsidRPr="00F96B5E">
        <w:t xml:space="preserve">General Maintenance: </w:t>
      </w:r>
    </w:p>
    <w:p w:rsidR="00CD5DFA" w:rsidRDefault="00CD5DFA" w:rsidP="00CD5DFA">
      <w:pPr>
        <w:pStyle w:val="DefaultText"/>
        <w:rPr>
          <w:rFonts w:ascii="Arial" w:hAnsi="Arial"/>
        </w:rPr>
      </w:pPr>
    </w:p>
    <w:p w:rsidR="00495A05" w:rsidRPr="00F96B5E" w:rsidRDefault="00CD5DFA" w:rsidP="00CD5DFA">
      <w:pPr>
        <w:pStyle w:val="DefaultText"/>
        <w:ind w:left="360"/>
        <w:rPr>
          <w:rFonts w:ascii="Arial" w:hAnsi="Arial"/>
        </w:rPr>
      </w:pPr>
      <w:r>
        <w:rPr>
          <w:rFonts w:ascii="Arial" w:hAnsi="Arial"/>
        </w:rPr>
        <w:t>5.3.1:</w:t>
      </w:r>
      <w:r>
        <w:rPr>
          <w:rFonts w:ascii="Arial" w:hAnsi="Arial"/>
        </w:rPr>
        <w:tab/>
      </w:r>
      <w:r w:rsidR="003825A9">
        <w:rPr>
          <w:rFonts w:ascii="Arial" w:hAnsi="Arial"/>
        </w:rPr>
        <w:t>Vendor</w:t>
      </w:r>
      <w:r w:rsidR="00495A05" w:rsidRPr="00F96B5E">
        <w:rPr>
          <w:rFonts w:ascii="Arial" w:hAnsi="Arial"/>
        </w:rPr>
        <w:t xml:space="preserve"> will make all changes to the web site</w:t>
      </w:r>
      <w:r w:rsidR="00191E39">
        <w:rPr>
          <w:rFonts w:ascii="Arial" w:hAnsi="Arial"/>
        </w:rPr>
        <w:t>s</w:t>
      </w:r>
      <w:r w:rsidR="00495A05" w:rsidRPr="00F96B5E">
        <w:rPr>
          <w:rFonts w:ascii="Arial" w:hAnsi="Arial"/>
        </w:rPr>
        <w:t xml:space="preserve"> request</w:t>
      </w:r>
      <w:r w:rsidR="00830704">
        <w:rPr>
          <w:rFonts w:ascii="Arial" w:hAnsi="Arial"/>
        </w:rPr>
        <w:t xml:space="preserve">ed by the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830704">
        <w:rPr>
          <w:rFonts w:ascii="Arial" w:hAnsi="Arial"/>
        </w:rPr>
        <w:t xml:space="preserve">Department.  </w:t>
      </w:r>
      <w:r w:rsidR="00495A05" w:rsidRPr="00F96B5E">
        <w:rPr>
          <w:rFonts w:ascii="Arial" w:hAnsi="Arial"/>
        </w:rPr>
        <w:t xml:space="preserve">The </w:t>
      </w:r>
      <w:r w:rsidR="003825A9">
        <w:rPr>
          <w:rFonts w:ascii="Arial" w:hAnsi="Arial"/>
        </w:rPr>
        <w:t>Vendor</w:t>
      </w:r>
      <w:r w:rsidR="00495A05" w:rsidRPr="00F96B5E">
        <w:rPr>
          <w:rFonts w:ascii="Arial" w:hAnsi="Arial"/>
        </w:rPr>
        <w:t xml:space="preserve"> should assume</w:t>
      </w:r>
      <w:r w:rsidR="00495A05">
        <w:rPr>
          <w:rFonts w:ascii="Arial" w:hAnsi="Arial"/>
        </w:rPr>
        <w:t xml:space="preserve"> that they will incur </w:t>
      </w:r>
      <w:r w:rsidR="00830704">
        <w:rPr>
          <w:rFonts w:ascii="Arial" w:hAnsi="Arial"/>
        </w:rPr>
        <w:t xml:space="preserve">on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830704">
        <w:rPr>
          <w:rFonts w:ascii="Arial" w:hAnsi="Arial"/>
        </w:rPr>
        <w:t>average</w:t>
      </w:r>
      <w:r w:rsidR="00495A05">
        <w:rPr>
          <w:rFonts w:ascii="Arial" w:hAnsi="Arial"/>
        </w:rPr>
        <w:t xml:space="preserve"> </w:t>
      </w:r>
      <w:r w:rsidR="00830704">
        <w:rPr>
          <w:rFonts w:ascii="Arial" w:hAnsi="Arial"/>
        </w:rPr>
        <w:t>75</w:t>
      </w:r>
      <w:r w:rsidR="00495A05" w:rsidRPr="00F96B5E">
        <w:rPr>
          <w:rFonts w:ascii="Arial" w:hAnsi="Arial"/>
        </w:rPr>
        <w:t xml:space="preserve"> hours of non-project specific maintenance to the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95A05" w:rsidRPr="00F96B5E">
        <w:rPr>
          <w:rFonts w:ascii="Arial" w:hAnsi="Arial"/>
        </w:rPr>
        <w:t>Department on a monthly basis.</w:t>
      </w:r>
    </w:p>
    <w:p w:rsidR="00495A05" w:rsidRPr="00F96B5E" w:rsidRDefault="00CD5DFA" w:rsidP="00CD5DFA">
      <w:pPr>
        <w:pStyle w:val="DefaultText"/>
        <w:ind w:left="360"/>
        <w:rPr>
          <w:rFonts w:ascii="Arial" w:hAnsi="Arial"/>
        </w:rPr>
      </w:pPr>
      <w:r>
        <w:rPr>
          <w:rFonts w:ascii="Arial" w:hAnsi="Arial"/>
        </w:rPr>
        <w:t>5.3.2:</w:t>
      </w:r>
      <w:r>
        <w:rPr>
          <w:rFonts w:ascii="Arial" w:hAnsi="Arial"/>
        </w:rPr>
        <w:tab/>
      </w:r>
      <w:r w:rsidR="003825A9">
        <w:rPr>
          <w:rFonts w:ascii="Arial" w:hAnsi="Arial"/>
        </w:rPr>
        <w:t>Vendor</w:t>
      </w:r>
      <w:r w:rsidR="00495A05" w:rsidRPr="00F96B5E">
        <w:rPr>
          <w:rFonts w:ascii="Arial" w:hAnsi="Arial"/>
        </w:rPr>
        <w:t xml:space="preserve"> will manage all licensing agreements for third-party technology </w:t>
      </w:r>
      <w:r w:rsidR="004857F2">
        <w:rPr>
          <w:rFonts w:ascii="Arial" w:hAnsi="Arial"/>
        </w:rPr>
        <w:tab/>
      </w:r>
      <w:r w:rsidR="004857F2">
        <w:rPr>
          <w:rFonts w:ascii="Arial" w:hAnsi="Arial"/>
        </w:rPr>
        <w:tab/>
      </w:r>
      <w:r w:rsidR="004857F2">
        <w:rPr>
          <w:rFonts w:ascii="Arial" w:hAnsi="Arial"/>
        </w:rPr>
        <w:tab/>
      </w:r>
      <w:r w:rsidR="003825A9">
        <w:rPr>
          <w:rFonts w:ascii="Arial" w:hAnsi="Arial"/>
        </w:rPr>
        <w:t>Vendor</w:t>
      </w:r>
      <w:r w:rsidR="00495A05" w:rsidRPr="00F96B5E">
        <w:rPr>
          <w:rFonts w:ascii="Arial" w:hAnsi="Arial"/>
        </w:rPr>
        <w:t xml:space="preserve">s such as </w:t>
      </w:r>
      <w:r w:rsidR="00830704">
        <w:rPr>
          <w:rFonts w:ascii="Arial" w:hAnsi="Arial"/>
        </w:rPr>
        <w:t xml:space="preserve">mapping, analytics, </w:t>
      </w:r>
      <w:r w:rsidR="00E53165">
        <w:rPr>
          <w:rFonts w:ascii="Arial" w:hAnsi="Arial"/>
        </w:rPr>
        <w:t xml:space="preserve">email, surveying </w:t>
      </w:r>
      <w:r w:rsidR="00495A05" w:rsidRPr="00F96B5E">
        <w:rPr>
          <w:rFonts w:ascii="Arial" w:hAnsi="Arial"/>
        </w:rPr>
        <w:t xml:space="preserve">and other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95A05" w:rsidRPr="00F96B5E">
        <w:rPr>
          <w:rFonts w:ascii="Arial" w:hAnsi="Arial"/>
        </w:rPr>
        <w:t>licensed technology for the Department’s web site</w:t>
      </w:r>
      <w:r w:rsidR="00191E39">
        <w:rPr>
          <w:rFonts w:ascii="Arial" w:hAnsi="Arial"/>
        </w:rPr>
        <w:t>s</w:t>
      </w:r>
      <w:r w:rsidR="00495A05" w:rsidRPr="00F96B5E">
        <w:rPr>
          <w:rFonts w:ascii="Arial" w:hAnsi="Arial"/>
        </w:rPr>
        <w:t xml:space="preserve">.  </w:t>
      </w:r>
      <w:r w:rsidR="00830704">
        <w:rPr>
          <w:rFonts w:ascii="Arial" w:hAnsi="Arial"/>
        </w:rPr>
        <w:t>Anticipated</w:t>
      </w:r>
      <w:r w:rsidR="00495A05" w:rsidRPr="00F96B5E">
        <w:rPr>
          <w:rFonts w:ascii="Arial" w:hAnsi="Arial"/>
        </w:rPr>
        <w:t xml:space="preserve"> </w:t>
      </w:r>
      <w:r w:rsidR="00191E39">
        <w:rPr>
          <w:rFonts w:ascii="Arial" w:hAnsi="Arial"/>
        </w:rPr>
        <w:tab/>
      </w:r>
      <w:r w:rsidR="00191E39">
        <w:rPr>
          <w:rFonts w:ascii="Arial" w:hAnsi="Arial"/>
        </w:rPr>
        <w:tab/>
      </w:r>
      <w:r w:rsidR="00191E39">
        <w:rPr>
          <w:rFonts w:ascii="Arial" w:hAnsi="Arial"/>
        </w:rPr>
        <w:tab/>
      </w:r>
      <w:r w:rsidR="00191E39">
        <w:rPr>
          <w:rFonts w:ascii="Arial" w:hAnsi="Arial"/>
        </w:rPr>
        <w:tab/>
      </w:r>
      <w:r w:rsidR="00495A05" w:rsidRPr="00F96B5E">
        <w:rPr>
          <w:rFonts w:ascii="Arial" w:hAnsi="Arial"/>
        </w:rPr>
        <w:t xml:space="preserve">licensing fees shall be identified and included in the </w:t>
      </w:r>
      <w:r w:rsidR="00495A05">
        <w:rPr>
          <w:rFonts w:ascii="Arial" w:hAnsi="Arial"/>
        </w:rPr>
        <w:t xml:space="preserve">response to </w:t>
      </w:r>
      <w:r w:rsidR="00495A05" w:rsidRPr="00F96B5E">
        <w:rPr>
          <w:rFonts w:ascii="Arial" w:hAnsi="Arial"/>
        </w:rPr>
        <w:t xml:space="preserve">this </w:t>
      </w:r>
      <w:r w:rsidR="004857F2">
        <w:rPr>
          <w:rFonts w:ascii="Arial" w:hAnsi="Arial"/>
        </w:rPr>
        <w:tab/>
      </w:r>
      <w:r w:rsidR="004857F2">
        <w:rPr>
          <w:rFonts w:ascii="Arial" w:hAnsi="Arial"/>
        </w:rPr>
        <w:tab/>
      </w:r>
      <w:r w:rsidR="004857F2">
        <w:rPr>
          <w:rFonts w:ascii="Arial" w:hAnsi="Arial"/>
        </w:rPr>
        <w:tab/>
      </w:r>
      <w:r w:rsidR="00495A05" w:rsidRPr="00F96B5E">
        <w:rPr>
          <w:rFonts w:ascii="Arial" w:hAnsi="Arial"/>
        </w:rPr>
        <w:t>RFP.</w:t>
      </w:r>
      <w:r w:rsidR="00830704">
        <w:rPr>
          <w:rFonts w:ascii="Arial" w:hAnsi="Arial"/>
        </w:rPr>
        <w:t xml:space="preserve">  The Department currently uses Google Maps, Google Analytics, </w:t>
      </w:r>
      <w:r w:rsidR="004857F2">
        <w:rPr>
          <w:rFonts w:ascii="Arial" w:hAnsi="Arial"/>
        </w:rPr>
        <w:tab/>
      </w:r>
      <w:r w:rsidR="004857F2">
        <w:rPr>
          <w:rFonts w:ascii="Arial" w:hAnsi="Arial"/>
        </w:rPr>
        <w:tab/>
      </w:r>
      <w:r w:rsidR="004857F2">
        <w:rPr>
          <w:rFonts w:ascii="Arial" w:hAnsi="Arial"/>
        </w:rPr>
        <w:tab/>
      </w:r>
      <w:r w:rsidR="00830704">
        <w:rPr>
          <w:rFonts w:ascii="Arial" w:hAnsi="Arial"/>
        </w:rPr>
        <w:t xml:space="preserve">Survey Monkey, </w:t>
      </w:r>
      <w:r w:rsidR="00E53165">
        <w:rPr>
          <w:rFonts w:ascii="Arial" w:hAnsi="Arial"/>
        </w:rPr>
        <w:t>and Publicaster.</w:t>
      </w:r>
    </w:p>
    <w:p w:rsidR="00495A05" w:rsidRPr="00F96B5E" w:rsidRDefault="00CD5DFA" w:rsidP="00E53165">
      <w:pPr>
        <w:pStyle w:val="DefaultText"/>
        <w:ind w:left="360"/>
        <w:rPr>
          <w:rFonts w:ascii="Arial" w:hAnsi="Arial"/>
        </w:rPr>
      </w:pPr>
      <w:r>
        <w:rPr>
          <w:rFonts w:ascii="Arial" w:hAnsi="Arial"/>
        </w:rPr>
        <w:t>5.3.3:</w:t>
      </w:r>
      <w:r>
        <w:rPr>
          <w:rFonts w:ascii="Arial" w:hAnsi="Arial"/>
        </w:rPr>
        <w:tab/>
      </w:r>
      <w:r w:rsidR="00495A05" w:rsidRPr="00F96B5E">
        <w:rPr>
          <w:rFonts w:ascii="Arial" w:hAnsi="Arial"/>
        </w:rPr>
        <w:t xml:space="preserve">The </w:t>
      </w:r>
      <w:r w:rsidR="003825A9">
        <w:rPr>
          <w:rFonts w:ascii="Arial" w:hAnsi="Arial"/>
        </w:rPr>
        <w:t>Vendor</w:t>
      </w:r>
      <w:r w:rsidR="00495A05" w:rsidRPr="00F96B5E">
        <w:rPr>
          <w:rFonts w:ascii="Arial" w:hAnsi="Arial"/>
        </w:rPr>
        <w:t xml:space="preserve"> will save and archive all present and past web site log files </w:t>
      </w:r>
      <w:r w:rsidR="004857F2">
        <w:rPr>
          <w:rFonts w:ascii="Arial" w:hAnsi="Arial"/>
        </w:rPr>
        <w:tab/>
      </w:r>
      <w:r w:rsidR="004857F2">
        <w:rPr>
          <w:rFonts w:ascii="Arial" w:hAnsi="Arial"/>
        </w:rPr>
        <w:tab/>
      </w:r>
      <w:r w:rsidR="00495A05" w:rsidRPr="00F96B5E">
        <w:rPr>
          <w:rFonts w:ascii="Arial" w:hAnsi="Arial"/>
        </w:rPr>
        <w:t>associated with visitmaine.com</w:t>
      </w:r>
      <w:r w:rsidR="005417B1">
        <w:rPr>
          <w:rFonts w:ascii="Arial" w:hAnsi="Arial"/>
        </w:rPr>
        <w:t>. filminmaine.com</w:t>
      </w:r>
      <w:r w:rsidR="00495A05" w:rsidRPr="00F96B5E">
        <w:rPr>
          <w:rFonts w:ascii="Arial" w:hAnsi="Arial"/>
        </w:rPr>
        <w:t xml:space="preserve"> and other domain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sidR="00495A05" w:rsidRPr="00F96B5E">
        <w:rPr>
          <w:rFonts w:ascii="Arial" w:hAnsi="Arial"/>
        </w:rPr>
        <w:t>names owned by the Department.</w:t>
      </w:r>
    </w:p>
    <w:p w:rsidR="00495A05" w:rsidRDefault="00495A05" w:rsidP="00495A05">
      <w:pPr>
        <w:pStyle w:val="DefaultText"/>
        <w:ind w:left="360"/>
        <w:rPr>
          <w:rFonts w:ascii="Arial" w:hAnsi="Arial" w:cs="Arial"/>
          <w:bCs/>
        </w:rPr>
      </w:pPr>
    </w:p>
    <w:p w:rsidR="00495A05" w:rsidRPr="00F96B5E" w:rsidRDefault="00E53165" w:rsidP="00495A05">
      <w:pPr>
        <w:pStyle w:val="Heading1"/>
      </w:pPr>
      <w:r>
        <w:t>5.4</w:t>
      </w:r>
      <w:r w:rsidR="00495A05">
        <w:t>.</w:t>
      </w:r>
      <w:r w:rsidR="00495A05">
        <w:tab/>
        <w:t>Hosting Services</w:t>
      </w:r>
    </w:p>
    <w:p w:rsidR="00E53165" w:rsidRDefault="00E53165" w:rsidP="00E53165">
      <w:pPr>
        <w:pStyle w:val="DefaultText"/>
        <w:ind w:firstLine="360"/>
        <w:rPr>
          <w:rFonts w:ascii="Arial" w:hAnsi="Arial" w:cs="Arial"/>
        </w:rPr>
      </w:pPr>
    </w:p>
    <w:p w:rsidR="00495A05" w:rsidRPr="00F96B5E" w:rsidRDefault="00E53165" w:rsidP="00E53165">
      <w:pPr>
        <w:pStyle w:val="DefaultText"/>
        <w:ind w:left="360"/>
        <w:rPr>
          <w:rFonts w:ascii="Arial" w:hAnsi="Arial" w:cs="Arial"/>
        </w:rPr>
      </w:pPr>
      <w:r>
        <w:rPr>
          <w:rFonts w:ascii="Arial" w:hAnsi="Arial" w:cs="Arial"/>
        </w:rPr>
        <w:t>5.4.1:</w:t>
      </w:r>
      <w:r>
        <w:rPr>
          <w:rFonts w:ascii="Arial" w:hAnsi="Arial" w:cs="Arial"/>
        </w:rPr>
        <w:tab/>
      </w:r>
      <w:r w:rsidR="003825A9">
        <w:rPr>
          <w:rFonts w:ascii="Arial" w:hAnsi="Arial" w:cs="Arial"/>
        </w:rPr>
        <w:t>Vendor</w:t>
      </w:r>
      <w:r w:rsidR="00495A05" w:rsidRPr="00F96B5E">
        <w:rPr>
          <w:rFonts w:ascii="Arial" w:hAnsi="Arial" w:cs="Arial"/>
        </w:rPr>
        <w:t xml:space="preserve"> must offer appropriate hardware/software and network </w:t>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95A05" w:rsidRPr="00F96B5E">
        <w:rPr>
          <w:rFonts w:ascii="Arial" w:hAnsi="Arial" w:cs="Arial"/>
        </w:rPr>
        <w:t>redundancy capabilities to insure continuous service.</w:t>
      </w:r>
    </w:p>
    <w:p w:rsidR="00495A05" w:rsidRPr="00F96B5E" w:rsidRDefault="00E53165" w:rsidP="00E53165">
      <w:pPr>
        <w:pStyle w:val="DefaultText"/>
        <w:ind w:left="360"/>
        <w:rPr>
          <w:rFonts w:ascii="Arial" w:hAnsi="Arial" w:cs="Arial"/>
        </w:rPr>
      </w:pPr>
      <w:r>
        <w:rPr>
          <w:rFonts w:ascii="Arial" w:hAnsi="Arial" w:cs="Arial"/>
        </w:rPr>
        <w:t>5.4.2:</w:t>
      </w:r>
      <w:r>
        <w:rPr>
          <w:rFonts w:ascii="Arial" w:hAnsi="Arial" w:cs="Arial"/>
        </w:rPr>
        <w:tab/>
      </w:r>
      <w:r w:rsidR="003825A9">
        <w:rPr>
          <w:rFonts w:ascii="Arial" w:hAnsi="Arial" w:cs="Arial"/>
        </w:rPr>
        <w:t>Vendor</w:t>
      </w:r>
      <w:r w:rsidR="00495A05" w:rsidRPr="00F96B5E">
        <w:rPr>
          <w:rFonts w:ascii="Arial" w:hAnsi="Arial" w:cs="Arial"/>
        </w:rPr>
        <w:t xml:space="preserve"> must have sufficient dedicated bandwidth to avoid delays in </w:t>
      </w:r>
      <w:r w:rsidR="004857F2">
        <w:rPr>
          <w:rFonts w:ascii="Arial" w:hAnsi="Arial" w:cs="Arial"/>
        </w:rPr>
        <w:tab/>
      </w:r>
      <w:r w:rsidR="004857F2">
        <w:rPr>
          <w:rFonts w:ascii="Arial" w:hAnsi="Arial" w:cs="Arial"/>
        </w:rPr>
        <w:tab/>
      </w:r>
      <w:r w:rsidR="004857F2">
        <w:rPr>
          <w:rFonts w:ascii="Arial" w:hAnsi="Arial" w:cs="Arial"/>
        </w:rPr>
        <w:tab/>
      </w:r>
      <w:r w:rsidR="00495A05" w:rsidRPr="00F96B5E">
        <w:rPr>
          <w:rFonts w:ascii="Arial" w:hAnsi="Arial" w:cs="Arial"/>
        </w:rPr>
        <w:t xml:space="preserve">transmission of data to a large volume of </w:t>
      </w:r>
      <w:r w:rsidR="00052B52">
        <w:rPr>
          <w:rFonts w:ascii="Arial" w:hAnsi="Arial" w:cs="Arial"/>
        </w:rPr>
        <w:t xml:space="preserve">simultaneous </w:t>
      </w:r>
      <w:r w:rsidR="00495A05" w:rsidRPr="00F96B5E">
        <w:rPr>
          <w:rFonts w:ascii="Arial" w:hAnsi="Arial" w:cs="Arial"/>
        </w:rPr>
        <w:t xml:space="preserve">users visiting </w:t>
      </w:r>
      <w:r w:rsidR="004857F2">
        <w:rPr>
          <w:rFonts w:ascii="Arial" w:hAnsi="Arial" w:cs="Arial"/>
        </w:rPr>
        <w:tab/>
      </w:r>
      <w:r w:rsidR="004857F2">
        <w:rPr>
          <w:rFonts w:ascii="Arial" w:hAnsi="Arial" w:cs="Arial"/>
        </w:rPr>
        <w:tab/>
      </w:r>
      <w:r w:rsidR="004857F2">
        <w:rPr>
          <w:rFonts w:ascii="Arial" w:hAnsi="Arial" w:cs="Arial"/>
        </w:rPr>
        <w:tab/>
      </w:r>
      <w:r w:rsidR="00495A05" w:rsidRPr="00F96B5E">
        <w:rPr>
          <w:rFonts w:ascii="Arial" w:hAnsi="Arial" w:cs="Arial"/>
        </w:rPr>
        <w:t>the Department’s website</w:t>
      </w:r>
      <w:r w:rsidR="00191E39">
        <w:rPr>
          <w:rFonts w:ascii="Arial" w:hAnsi="Arial" w:cs="Arial"/>
        </w:rPr>
        <w:t>s</w:t>
      </w:r>
      <w:r w:rsidR="00495A05" w:rsidRPr="00F96B5E">
        <w:rPr>
          <w:rFonts w:ascii="Arial" w:hAnsi="Arial" w:cs="Arial"/>
        </w:rPr>
        <w:t>.</w:t>
      </w:r>
    </w:p>
    <w:p w:rsidR="00495A05" w:rsidRDefault="00E53165" w:rsidP="00E53165">
      <w:pPr>
        <w:pStyle w:val="DefaultText"/>
        <w:ind w:left="360"/>
        <w:rPr>
          <w:rFonts w:ascii="Arial" w:hAnsi="Arial" w:cs="Arial"/>
        </w:rPr>
      </w:pPr>
      <w:r>
        <w:rPr>
          <w:rFonts w:ascii="Arial" w:hAnsi="Arial" w:cs="Arial"/>
        </w:rPr>
        <w:t>5.4.3:</w:t>
      </w:r>
      <w:r>
        <w:rPr>
          <w:rFonts w:ascii="Arial" w:hAnsi="Arial" w:cs="Arial"/>
        </w:rPr>
        <w:tab/>
      </w:r>
      <w:r w:rsidR="003825A9">
        <w:rPr>
          <w:rFonts w:ascii="Arial" w:hAnsi="Arial" w:cs="Arial"/>
        </w:rPr>
        <w:t>Vendor</w:t>
      </w:r>
      <w:r w:rsidR="00495A05" w:rsidRPr="00F96B5E">
        <w:rPr>
          <w:rFonts w:ascii="Arial" w:hAnsi="Arial" w:cs="Arial"/>
        </w:rPr>
        <w:t xml:space="preserve"> shall manage all domain names currently registered by the </w:t>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95A05" w:rsidRPr="00F96B5E">
        <w:rPr>
          <w:rFonts w:ascii="Arial" w:hAnsi="Arial" w:cs="Arial"/>
        </w:rPr>
        <w:t xml:space="preserve">Department and guarantee they will not expire.  Department may ask </w:t>
      </w:r>
      <w:r w:rsidR="004857F2">
        <w:rPr>
          <w:rFonts w:ascii="Arial" w:hAnsi="Arial" w:cs="Arial"/>
        </w:rPr>
        <w:tab/>
      </w:r>
      <w:r w:rsidR="004857F2">
        <w:rPr>
          <w:rFonts w:ascii="Arial" w:hAnsi="Arial" w:cs="Arial"/>
        </w:rPr>
        <w:tab/>
      </w:r>
      <w:r w:rsidR="004857F2">
        <w:rPr>
          <w:rFonts w:ascii="Arial" w:hAnsi="Arial" w:cs="Arial"/>
        </w:rPr>
        <w:tab/>
      </w:r>
      <w:r w:rsidR="003825A9">
        <w:rPr>
          <w:rFonts w:ascii="Arial" w:hAnsi="Arial" w:cs="Arial"/>
        </w:rPr>
        <w:t>Vendor</w:t>
      </w:r>
      <w:r w:rsidR="00495A05" w:rsidRPr="00F96B5E">
        <w:rPr>
          <w:rFonts w:ascii="Arial" w:hAnsi="Arial" w:cs="Arial"/>
        </w:rPr>
        <w:t xml:space="preserve"> to register additional domain names for special projects.</w:t>
      </w:r>
    </w:p>
    <w:p w:rsidR="00E24FA9" w:rsidRDefault="00E53165" w:rsidP="00E53165">
      <w:pPr>
        <w:pStyle w:val="DefaultText"/>
        <w:ind w:left="360"/>
        <w:rPr>
          <w:rFonts w:ascii="Arial" w:hAnsi="Arial" w:cs="Arial"/>
        </w:rPr>
      </w:pPr>
      <w:r>
        <w:rPr>
          <w:rFonts w:ascii="Arial" w:hAnsi="Arial" w:cs="Arial"/>
        </w:rPr>
        <w:t>5.4.4:</w:t>
      </w:r>
      <w:r>
        <w:rPr>
          <w:rFonts w:ascii="Arial" w:hAnsi="Arial" w:cs="Arial"/>
        </w:rPr>
        <w:tab/>
      </w:r>
      <w:r w:rsidR="003825A9">
        <w:rPr>
          <w:rFonts w:ascii="Arial" w:hAnsi="Arial" w:cs="Arial"/>
        </w:rPr>
        <w:t>Vendor</w:t>
      </w:r>
      <w:r w:rsidR="00495A05" w:rsidRPr="00F96B5E">
        <w:rPr>
          <w:rFonts w:ascii="Arial" w:hAnsi="Arial" w:cs="Arial"/>
        </w:rPr>
        <w:t xml:space="preserve"> will be required to host and manage web site analytics </w:t>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95A05" w:rsidRPr="00F96B5E">
        <w:rPr>
          <w:rFonts w:ascii="Arial" w:hAnsi="Arial" w:cs="Arial"/>
        </w:rPr>
        <w:t>software that can be</w:t>
      </w:r>
      <w:r w:rsidR="00495A05">
        <w:rPr>
          <w:rFonts w:ascii="Arial" w:hAnsi="Arial" w:cs="Arial"/>
        </w:rPr>
        <w:t xml:space="preserve"> accessed by the Department through a web-</w:t>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95A05">
        <w:rPr>
          <w:rFonts w:ascii="Arial" w:hAnsi="Arial" w:cs="Arial"/>
        </w:rPr>
        <w:t>based interface at any time</w:t>
      </w:r>
      <w:r w:rsidR="00495A05" w:rsidRPr="00F96B5E">
        <w:rPr>
          <w:rFonts w:ascii="Arial" w:hAnsi="Arial" w:cs="Arial"/>
        </w:rPr>
        <w:t xml:space="preserve">. </w:t>
      </w:r>
    </w:p>
    <w:p w:rsidR="00E24FA9" w:rsidRDefault="00E24FA9" w:rsidP="00E53165">
      <w:pPr>
        <w:pStyle w:val="DefaultText"/>
        <w:ind w:left="360"/>
        <w:rPr>
          <w:rFonts w:ascii="Arial" w:hAnsi="Arial" w:cs="Arial"/>
        </w:rPr>
      </w:pPr>
    </w:p>
    <w:p w:rsidR="00495A05" w:rsidRPr="00614B4B" w:rsidRDefault="00E24FA9" w:rsidP="00495A05">
      <w:pPr>
        <w:pStyle w:val="DefaultText"/>
        <w:rPr>
          <w:rFonts w:ascii="Arial" w:hAnsi="Arial" w:cs="Arial"/>
          <w:b/>
        </w:rPr>
      </w:pPr>
      <w:r w:rsidRPr="00614B4B">
        <w:rPr>
          <w:rFonts w:ascii="Arial" w:hAnsi="Arial" w:cs="Arial"/>
          <w:b/>
        </w:rPr>
        <w:t>5.5:</w:t>
      </w:r>
      <w:r w:rsidRPr="00614B4B">
        <w:rPr>
          <w:rFonts w:ascii="Arial" w:hAnsi="Arial" w:cs="Arial"/>
          <w:b/>
        </w:rPr>
        <w:tab/>
        <w:t xml:space="preserve">Data and </w:t>
      </w:r>
      <w:r w:rsidR="00614B4B" w:rsidRPr="00614B4B">
        <w:rPr>
          <w:rFonts w:ascii="Arial" w:hAnsi="Arial" w:cs="Arial"/>
          <w:b/>
        </w:rPr>
        <w:t>Competitive Analysis</w:t>
      </w:r>
    </w:p>
    <w:p w:rsidR="00E24FA9" w:rsidRDefault="00E24FA9" w:rsidP="00495A05">
      <w:pPr>
        <w:pStyle w:val="DefaultText"/>
        <w:rPr>
          <w:rFonts w:ascii="Arial" w:hAnsi="Arial" w:cs="Arial"/>
        </w:rPr>
      </w:pPr>
    </w:p>
    <w:p w:rsidR="00E24FA9" w:rsidRDefault="00E24FA9" w:rsidP="00495A05">
      <w:pPr>
        <w:pStyle w:val="DefaultText"/>
        <w:rPr>
          <w:rFonts w:ascii="Arial" w:hAnsi="Arial" w:cs="Arial"/>
        </w:rPr>
      </w:pPr>
      <w:r>
        <w:rPr>
          <w:rFonts w:ascii="Arial" w:hAnsi="Arial" w:cs="Arial"/>
        </w:rPr>
        <w:tab/>
        <w:t>5.5.1:</w:t>
      </w:r>
      <w:r>
        <w:rPr>
          <w:rFonts w:ascii="Arial" w:hAnsi="Arial" w:cs="Arial"/>
        </w:rPr>
        <w:tab/>
        <w:t xml:space="preserve">Vendor shall analyze site analytics and make recommendations for </w:t>
      </w:r>
      <w:r>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152575">
        <w:rPr>
          <w:rFonts w:ascii="Arial" w:hAnsi="Arial" w:cs="Arial"/>
        </w:rPr>
        <w:t>improvements to visitmaine.com based upon its analysis.</w:t>
      </w:r>
    </w:p>
    <w:p w:rsidR="00614B4B" w:rsidRDefault="00614B4B" w:rsidP="00495A05">
      <w:pPr>
        <w:pStyle w:val="DefaultText"/>
        <w:rPr>
          <w:rFonts w:ascii="Arial" w:hAnsi="Arial" w:cs="Arial"/>
        </w:rPr>
      </w:pPr>
      <w:r>
        <w:rPr>
          <w:rFonts w:ascii="Arial" w:hAnsi="Arial" w:cs="Arial"/>
        </w:rPr>
        <w:tab/>
        <w:t>5.5.2:</w:t>
      </w:r>
      <w:r>
        <w:rPr>
          <w:rFonts w:ascii="Arial" w:hAnsi="Arial" w:cs="Arial"/>
        </w:rPr>
        <w:tab/>
        <w:t xml:space="preserve">Vendor shall monitor and periodically report on competitor online </w:t>
      </w:r>
      <w:r>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5417B1">
        <w:rPr>
          <w:rFonts w:ascii="Arial" w:hAnsi="Arial" w:cs="Arial"/>
        </w:rPr>
        <w:t xml:space="preserve">designs and </w:t>
      </w:r>
      <w:r>
        <w:rPr>
          <w:rFonts w:ascii="Arial" w:hAnsi="Arial" w:cs="Arial"/>
        </w:rPr>
        <w:t xml:space="preserve">marketing programs. </w:t>
      </w:r>
    </w:p>
    <w:p w:rsidR="00E24FA9" w:rsidRPr="000104A0" w:rsidRDefault="00E24FA9" w:rsidP="00495A05">
      <w:pPr>
        <w:pStyle w:val="DefaultText"/>
        <w:rPr>
          <w:rFonts w:ascii="Arial" w:hAnsi="Arial" w:cs="Arial"/>
        </w:rPr>
      </w:pPr>
    </w:p>
    <w:p w:rsidR="00080B28" w:rsidRPr="00152575" w:rsidRDefault="00540656" w:rsidP="009060B9">
      <w:pPr>
        <w:pStyle w:val="DefaultText"/>
        <w:rPr>
          <w:rFonts w:ascii="Arial" w:hAnsi="Arial" w:cs="Arial"/>
          <w:b/>
        </w:rPr>
      </w:pPr>
      <w:r w:rsidRPr="00152575">
        <w:rPr>
          <w:rFonts w:ascii="Arial" w:hAnsi="Arial" w:cs="Arial"/>
          <w:b/>
        </w:rPr>
        <w:t>6.</w:t>
      </w:r>
      <w:r w:rsidRPr="00152575">
        <w:rPr>
          <w:rFonts w:ascii="Arial" w:hAnsi="Arial" w:cs="Arial"/>
          <w:b/>
        </w:rPr>
        <w:tab/>
      </w:r>
      <w:r w:rsidR="00C02183" w:rsidRPr="00152575">
        <w:rPr>
          <w:rFonts w:ascii="Arial" w:hAnsi="Arial" w:cs="Arial"/>
          <w:b/>
        </w:rPr>
        <w:t xml:space="preserve">SELECTION CRITERIA:  </w:t>
      </w:r>
    </w:p>
    <w:p w:rsidR="009060B9" w:rsidRPr="009060B9" w:rsidRDefault="00080B28" w:rsidP="009060B9">
      <w:pPr>
        <w:pStyle w:val="DefaultText"/>
        <w:rPr>
          <w:rFonts w:ascii="Arial" w:hAnsi="Arial"/>
        </w:rPr>
      </w:pPr>
      <w:r>
        <w:tab/>
      </w:r>
      <w:r w:rsidR="004F461F">
        <w:rPr>
          <w:rFonts w:ascii="Arial" w:hAnsi="Arial"/>
        </w:rPr>
        <w:t xml:space="preserve">The </w:t>
      </w:r>
      <w:r w:rsidR="003825A9">
        <w:rPr>
          <w:rFonts w:ascii="Arial" w:hAnsi="Arial"/>
        </w:rPr>
        <w:t>Vendor</w:t>
      </w:r>
      <w:r>
        <w:rPr>
          <w:rFonts w:ascii="Arial" w:hAnsi="Arial"/>
        </w:rPr>
        <w:t xml:space="preserve"> shall explain:</w:t>
      </w:r>
    </w:p>
    <w:p w:rsidR="00C96808" w:rsidRDefault="00C96808" w:rsidP="00C96808">
      <w:pPr>
        <w:pStyle w:val="DefaultText"/>
        <w:rPr>
          <w:rFonts w:ascii="Arial" w:hAnsi="Arial"/>
        </w:rPr>
      </w:pPr>
    </w:p>
    <w:p w:rsidR="00540656" w:rsidRDefault="00540656" w:rsidP="00540656">
      <w:pPr>
        <w:pStyle w:val="Heading1"/>
      </w:pPr>
      <w:r>
        <w:lastRenderedPageBreak/>
        <w:t>6</w:t>
      </w:r>
      <w:r w:rsidRPr="00540656">
        <w:t>.1.</w:t>
      </w:r>
      <w:r w:rsidR="006E45B4" w:rsidRPr="00540656">
        <w:tab/>
      </w:r>
      <w:r w:rsidR="009060B9" w:rsidRPr="00540656">
        <w:t>Relevant Experience</w:t>
      </w:r>
    </w:p>
    <w:p w:rsidR="00540656" w:rsidRDefault="00540656" w:rsidP="00540656">
      <w:pPr>
        <w:pStyle w:val="Heading1"/>
        <w:ind w:left="360"/>
        <w:rPr>
          <w:b w:val="0"/>
        </w:rPr>
      </w:pPr>
    </w:p>
    <w:p w:rsidR="009060B9" w:rsidRPr="00540656" w:rsidRDefault="00540656" w:rsidP="00540656">
      <w:pPr>
        <w:pStyle w:val="Heading1"/>
        <w:ind w:left="360"/>
        <w:rPr>
          <w:b w:val="0"/>
        </w:rPr>
      </w:pPr>
      <w:r>
        <w:rPr>
          <w:b w:val="0"/>
        </w:rPr>
        <w:t>6.1.1:</w:t>
      </w:r>
      <w:r>
        <w:rPr>
          <w:b w:val="0"/>
        </w:rPr>
        <w:tab/>
      </w:r>
      <w:r w:rsidR="008D5BA2" w:rsidRPr="00540656">
        <w:rPr>
          <w:b w:val="0"/>
        </w:rPr>
        <w:t>C</w:t>
      </w:r>
      <w:r w:rsidR="009D1953" w:rsidRPr="00540656">
        <w:rPr>
          <w:b w:val="0"/>
        </w:rPr>
        <w:t xml:space="preserve">ite </w:t>
      </w:r>
      <w:r w:rsidR="0080007A" w:rsidRPr="00540656">
        <w:rPr>
          <w:b w:val="0"/>
        </w:rPr>
        <w:t>three examples of web sites it has developed, clearly</w:t>
      </w:r>
      <w:r w:rsidR="004F461F" w:rsidRPr="00540656">
        <w:rPr>
          <w:b w:val="0"/>
        </w:rPr>
        <w:t xml:space="preserve"> </w:t>
      </w:r>
      <w:r w:rsidR="0080007A" w:rsidRPr="00540656">
        <w:rPr>
          <w:b w:val="0"/>
        </w:rPr>
        <w:t xml:space="preserve">explaining </w:t>
      </w:r>
      <w:r w:rsidR="004857F2">
        <w:rPr>
          <w:b w:val="0"/>
        </w:rPr>
        <w:tab/>
      </w:r>
      <w:r w:rsidR="004857F2">
        <w:rPr>
          <w:b w:val="0"/>
        </w:rPr>
        <w:tab/>
      </w:r>
      <w:r w:rsidR="004857F2">
        <w:rPr>
          <w:b w:val="0"/>
        </w:rPr>
        <w:tab/>
      </w:r>
      <w:r w:rsidR="009D1953" w:rsidRPr="00540656">
        <w:rPr>
          <w:b w:val="0"/>
        </w:rPr>
        <w:t xml:space="preserve">the </w:t>
      </w:r>
      <w:r w:rsidR="00136A76">
        <w:rPr>
          <w:b w:val="0"/>
        </w:rPr>
        <w:t xml:space="preserve">design objectives, the outcome, </w:t>
      </w:r>
      <w:r w:rsidR="009D1953" w:rsidRPr="00540656">
        <w:rPr>
          <w:b w:val="0"/>
        </w:rPr>
        <w:t xml:space="preserve">and </w:t>
      </w:r>
      <w:r w:rsidR="00AA4237" w:rsidRPr="00540656">
        <w:rPr>
          <w:b w:val="0"/>
        </w:rPr>
        <w:t xml:space="preserve">whether it managed the entire </w:t>
      </w:r>
      <w:r w:rsidR="004857F2">
        <w:rPr>
          <w:b w:val="0"/>
        </w:rPr>
        <w:tab/>
      </w:r>
      <w:r w:rsidR="004857F2">
        <w:rPr>
          <w:b w:val="0"/>
        </w:rPr>
        <w:tab/>
      </w:r>
      <w:r w:rsidR="004857F2">
        <w:rPr>
          <w:b w:val="0"/>
        </w:rPr>
        <w:tab/>
      </w:r>
      <w:r w:rsidR="00AA4237" w:rsidRPr="00540656">
        <w:rPr>
          <w:b w:val="0"/>
        </w:rPr>
        <w:t xml:space="preserve">site or </w:t>
      </w:r>
      <w:r w:rsidR="00782919" w:rsidRPr="00540656">
        <w:rPr>
          <w:b w:val="0"/>
        </w:rPr>
        <w:t xml:space="preserve">specific </w:t>
      </w:r>
      <w:r w:rsidR="00AA4237" w:rsidRPr="00540656">
        <w:rPr>
          <w:b w:val="0"/>
        </w:rPr>
        <w:t>modules or applications within the site.</w:t>
      </w:r>
    </w:p>
    <w:p w:rsidR="00A07242" w:rsidRDefault="00540656" w:rsidP="003439A5">
      <w:pPr>
        <w:ind w:left="360"/>
      </w:pPr>
      <w:r>
        <w:t>6.1.2:</w:t>
      </w:r>
      <w:r>
        <w:tab/>
      </w:r>
      <w:r w:rsidR="008D5BA2">
        <w:t>D</w:t>
      </w:r>
      <w:r w:rsidR="00AA4237">
        <w:t xml:space="preserve">emonstrate its expertise in travel and tourism web site development, </w:t>
      </w:r>
      <w:r w:rsidR="004857F2">
        <w:tab/>
      </w:r>
      <w:r w:rsidR="004857F2">
        <w:tab/>
      </w:r>
      <w:r w:rsidR="004857F2">
        <w:tab/>
      </w:r>
      <w:r w:rsidR="00A07242">
        <w:t xml:space="preserve">and explain its experience with web site development for </w:t>
      </w:r>
      <w:r w:rsidR="00AA4237">
        <w:t xml:space="preserve">destination </w:t>
      </w:r>
      <w:r w:rsidR="004857F2">
        <w:tab/>
      </w:r>
      <w:r w:rsidR="004857F2">
        <w:tab/>
      </w:r>
      <w:r w:rsidR="004857F2">
        <w:tab/>
      </w:r>
      <w:r w:rsidR="00AA4237">
        <w:t>marketing organizations.</w:t>
      </w:r>
    </w:p>
    <w:p w:rsidR="006E45B4" w:rsidRDefault="00A07242" w:rsidP="00540656">
      <w:pPr>
        <w:pStyle w:val="DefaultText"/>
        <w:ind w:left="360"/>
        <w:rPr>
          <w:rFonts w:ascii="Arial" w:hAnsi="Arial"/>
        </w:rPr>
      </w:pPr>
      <w:r>
        <w:rPr>
          <w:rFonts w:ascii="Arial" w:hAnsi="Arial"/>
        </w:rPr>
        <w:t>6.1.</w:t>
      </w:r>
      <w:r w:rsidR="003439A5">
        <w:rPr>
          <w:rFonts w:ascii="Arial" w:hAnsi="Arial"/>
        </w:rPr>
        <w:t>3</w:t>
      </w:r>
      <w:r w:rsidR="00540656">
        <w:rPr>
          <w:rFonts w:ascii="Arial" w:hAnsi="Arial"/>
        </w:rPr>
        <w:t>:</w:t>
      </w:r>
      <w:r w:rsidR="00540656">
        <w:rPr>
          <w:rFonts w:ascii="Arial" w:hAnsi="Arial"/>
        </w:rPr>
        <w:tab/>
      </w:r>
      <w:r w:rsidR="00D117A7">
        <w:rPr>
          <w:rFonts w:ascii="Arial" w:hAnsi="Arial"/>
        </w:rPr>
        <w:t>Explain</w:t>
      </w:r>
      <w:r w:rsidR="00AA4237">
        <w:rPr>
          <w:rFonts w:ascii="Arial" w:hAnsi="Arial"/>
        </w:rPr>
        <w:t xml:space="preserve"> its experience </w:t>
      </w:r>
      <w:r w:rsidR="00D117A7">
        <w:rPr>
          <w:rFonts w:ascii="Arial" w:hAnsi="Arial"/>
        </w:rPr>
        <w:t>in developing</w:t>
      </w:r>
      <w:r w:rsidR="00F93C88">
        <w:rPr>
          <w:rFonts w:ascii="Arial" w:hAnsi="Arial"/>
        </w:rPr>
        <w:t xml:space="preserve"> </w:t>
      </w:r>
      <w:r w:rsidR="00EC2C00">
        <w:rPr>
          <w:rFonts w:ascii="Arial" w:hAnsi="Arial"/>
        </w:rPr>
        <w:t xml:space="preserve">web site </w:t>
      </w:r>
      <w:r w:rsidR="00D117A7">
        <w:rPr>
          <w:rFonts w:ascii="Arial" w:hAnsi="Arial"/>
        </w:rPr>
        <w:t xml:space="preserve">content.  This includes </w:t>
      </w:r>
      <w:r w:rsidR="004857F2">
        <w:rPr>
          <w:rFonts w:ascii="Arial" w:hAnsi="Arial"/>
        </w:rPr>
        <w:tab/>
      </w:r>
      <w:r w:rsidR="004857F2">
        <w:rPr>
          <w:rFonts w:ascii="Arial" w:hAnsi="Arial"/>
        </w:rPr>
        <w:tab/>
      </w:r>
      <w:r w:rsidR="004857F2">
        <w:rPr>
          <w:rFonts w:ascii="Arial" w:hAnsi="Arial"/>
        </w:rPr>
        <w:tab/>
      </w:r>
      <w:r w:rsidR="00D117A7">
        <w:rPr>
          <w:rFonts w:ascii="Arial" w:hAnsi="Arial"/>
        </w:rPr>
        <w:t xml:space="preserve">the process for </w:t>
      </w:r>
      <w:r>
        <w:rPr>
          <w:rFonts w:ascii="Arial" w:hAnsi="Arial"/>
        </w:rPr>
        <w:t>sourcing con</w:t>
      </w:r>
      <w:r w:rsidR="00152575">
        <w:rPr>
          <w:rFonts w:ascii="Arial" w:hAnsi="Arial"/>
        </w:rPr>
        <w:t>t</w:t>
      </w:r>
      <w:r>
        <w:rPr>
          <w:rFonts w:ascii="Arial" w:hAnsi="Arial"/>
        </w:rPr>
        <w:t xml:space="preserve">ent and </w:t>
      </w:r>
      <w:r w:rsidR="00D117A7">
        <w:rPr>
          <w:rFonts w:ascii="Arial" w:hAnsi="Arial"/>
        </w:rPr>
        <w:t xml:space="preserve">hiring and managing vendors that </w:t>
      </w:r>
      <w:r w:rsidR="00152575">
        <w:rPr>
          <w:rFonts w:ascii="Arial" w:hAnsi="Arial"/>
        </w:rPr>
        <w:tab/>
      </w:r>
      <w:r w:rsidR="00152575">
        <w:rPr>
          <w:rFonts w:ascii="Arial" w:hAnsi="Arial"/>
        </w:rPr>
        <w:tab/>
      </w:r>
      <w:r w:rsidR="00D117A7">
        <w:rPr>
          <w:rFonts w:ascii="Arial" w:hAnsi="Arial"/>
        </w:rPr>
        <w:t xml:space="preserve">provide </w:t>
      </w:r>
      <w:r w:rsidR="00AA4237">
        <w:rPr>
          <w:rFonts w:ascii="Arial" w:hAnsi="Arial"/>
        </w:rPr>
        <w:t>copywriting</w:t>
      </w:r>
      <w:r w:rsidR="008C0CA8">
        <w:rPr>
          <w:rFonts w:ascii="Arial" w:hAnsi="Arial"/>
        </w:rPr>
        <w:t>,</w:t>
      </w:r>
      <w:r w:rsidR="00AA4237" w:rsidRPr="008B16B7">
        <w:rPr>
          <w:rFonts w:ascii="Arial" w:hAnsi="Arial"/>
        </w:rPr>
        <w:t xml:space="preserve"> photo</w:t>
      </w:r>
      <w:r w:rsidR="00AA4237">
        <w:rPr>
          <w:rFonts w:ascii="Arial" w:hAnsi="Arial"/>
        </w:rPr>
        <w:t>graphy</w:t>
      </w:r>
      <w:r w:rsidR="00AA4237" w:rsidRPr="008B16B7">
        <w:rPr>
          <w:rFonts w:ascii="Arial" w:hAnsi="Arial"/>
        </w:rPr>
        <w:t xml:space="preserve">, video, audio, </w:t>
      </w:r>
      <w:r w:rsidR="008C0CA8">
        <w:rPr>
          <w:rFonts w:ascii="Arial" w:hAnsi="Arial"/>
        </w:rPr>
        <w:t xml:space="preserve">and other </w:t>
      </w:r>
      <w:r w:rsidR="00D64002">
        <w:rPr>
          <w:rFonts w:ascii="Arial" w:hAnsi="Arial"/>
        </w:rPr>
        <w:t>compelling</w:t>
      </w:r>
      <w:r w:rsidR="008C0CA8">
        <w:rPr>
          <w:rFonts w:ascii="Arial" w:hAnsi="Arial"/>
        </w:rPr>
        <w:t xml:space="preserve"> </w:t>
      </w:r>
      <w:r w:rsidR="004857F2">
        <w:rPr>
          <w:rFonts w:ascii="Arial" w:hAnsi="Arial"/>
        </w:rPr>
        <w:tab/>
      </w:r>
      <w:r w:rsidR="004857F2">
        <w:rPr>
          <w:rFonts w:ascii="Arial" w:hAnsi="Arial"/>
        </w:rPr>
        <w:tab/>
      </w:r>
      <w:r w:rsidR="004857F2">
        <w:rPr>
          <w:rFonts w:ascii="Arial" w:hAnsi="Arial"/>
        </w:rPr>
        <w:tab/>
      </w:r>
      <w:r w:rsidR="008C0CA8">
        <w:rPr>
          <w:rFonts w:ascii="Arial" w:hAnsi="Arial"/>
        </w:rPr>
        <w:t>content.</w:t>
      </w:r>
      <w:r w:rsidR="00AA4237">
        <w:rPr>
          <w:rFonts w:ascii="Arial" w:hAnsi="Arial"/>
        </w:rPr>
        <w:t xml:space="preserve">  </w:t>
      </w:r>
    </w:p>
    <w:p w:rsidR="000B16F4" w:rsidRDefault="003439A5" w:rsidP="000B16F4">
      <w:pPr>
        <w:pStyle w:val="DefaultText"/>
        <w:ind w:left="360"/>
        <w:rPr>
          <w:rFonts w:ascii="Arial" w:hAnsi="Arial"/>
        </w:rPr>
      </w:pPr>
      <w:r>
        <w:rPr>
          <w:rFonts w:ascii="Arial" w:hAnsi="Arial"/>
        </w:rPr>
        <w:t>6.1.</w:t>
      </w:r>
      <w:r w:rsidR="00AD2505">
        <w:rPr>
          <w:rFonts w:ascii="Arial" w:hAnsi="Arial"/>
        </w:rPr>
        <w:t>4</w:t>
      </w:r>
      <w:r w:rsidR="000B16F4">
        <w:rPr>
          <w:rFonts w:ascii="Arial" w:hAnsi="Arial"/>
        </w:rPr>
        <w:t>:</w:t>
      </w:r>
      <w:r w:rsidR="000B16F4">
        <w:rPr>
          <w:rFonts w:ascii="Arial" w:hAnsi="Arial"/>
        </w:rPr>
        <w:tab/>
        <w:t>Explain its</w:t>
      </w:r>
      <w:r w:rsidR="00136A76">
        <w:rPr>
          <w:rFonts w:ascii="Arial" w:hAnsi="Arial"/>
        </w:rPr>
        <w:t xml:space="preserve"> experience developing mobile versions of web sites.</w:t>
      </w:r>
    </w:p>
    <w:p w:rsidR="000B16F4" w:rsidRDefault="000B16F4" w:rsidP="000B16F4">
      <w:pPr>
        <w:pStyle w:val="DefaultText"/>
        <w:ind w:left="360"/>
        <w:rPr>
          <w:rFonts w:ascii="Arial" w:hAnsi="Arial"/>
        </w:rPr>
      </w:pPr>
    </w:p>
    <w:p w:rsidR="003439A5" w:rsidRDefault="003439A5" w:rsidP="008D77E6">
      <w:pPr>
        <w:pStyle w:val="Heading1"/>
      </w:pPr>
      <w:r>
        <w:t>6</w:t>
      </w:r>
      <w:r w:rsidR="00423F04">
        <w:t>.2:</w:t>
      </w:r>
      <w:r w:rsidR="00423F04">
        <w:tab/>
      </w:r>
      <w:r>
        <w:t>Design and Architecture Enhancements</w:t>
      </w:r>
    </w:p>
    <w:p w:rsidR="003439A5" w:rsidRDefault="003439A5" w:rsidP="003439A5">
      <w:pPr>
        <w:pStyle w:val="DefaultText"/>
        <w:ind w:left="360"/>
        <w:rPr>
          <w:rFonts w:ascii="Arial" w:hAnsi="Arial"/>
        </w:rPr>
      </w:pPr>
    </w:p>
    <w:p w:rsidR="003439A5" w:rsidRDefault="003439A5" w:rsidP="003439A5">
      <w:pPr>
        <w:pStyle w:val="DefaultText"/>
        <w:ind w:left="360"/>
        <w:rPr>
          <w:rFonts w:ascii="Arial" w:hAnsi="Arial"/>
        </w:rPr>
      </w:pPr>
      <w:r>
        <w:rPr>
          <w:rFonts w:ascii="Arial" w:hAnsi="Arial"/>
        </w:rPr>
        <w:t>6.2.1:</w:t>
      </w:r>
      <w:r>
        <w:rPr>
          <w:rFonts w:ascii="Arial" w:hAnsi="Arial"/>
        </w:rPr>
        <w:tab/>
        <w:t xml:space="preserve">Explain the </w:t>
      </w:r>
      <w:r w:rsidR="00AD2505">
        <w:rPr>
          <w:rFonts w:ascii="Arial" w:hAnsi="Arial"/>
        </w:rPr>
        <w:t xml:space="preserve">graphical user interface </w:t>
      </w:r>
      <w:r>
        <w:rPr>
          <w:rFonts w:ascii="Arial" w:hAnsi="Arial"/>
        </w:rPr>
        <w:t xml:space="preserve">design and architectual changes </w:t>
      </w:r>
      <w:r w:rsidR="004857F2">
        <w:rPr>
          <w:rFonts w:ascii="Arial" w:hAnsi="Arial"/>
        </w:rPr>
        <w:tab/>
      </w:r>
      <w:r w:rsidR="004857F2">
        <w:rPr>
          <w:rFonts w:ascii="Arial" w:hAnsi="Arial"/>
        </w:rPr>
        <w:tab/>
      </w:r>
      <w:r w:rsidR="004857F2">
        <w:rPr>
          <w:rFonts w:ascii="Arial" w:hAnsi="Arial"/>
        </w:rPr>
        <w:tab/>
      </w:r>
      <w:r>
        <w:rPr>
          <w:rFonts w:ascii="Arial" w:hAnsi="Arial"/>
        </w:rPr>
        <w:t>the Vendor would re</w:t>
      </w:r>
      <w:r w:rsidR="00B82DF4">
        <w:rPr>
          <w:rFonts w:ascii="Arial" w:hAnsi="Arial"/>
        </w:rPr>
        <w:t>commend  to improve visitmaine.com</w:t>
      </w:r>
      <w:r>
        <w:rPr>
          <w:rFonts w:ascii="Arial" w:hAnsi="Arial"/>
        </w:rPr>
        <w:t xml:space="preserve"> and </w:t>
      </w:r>
      <w:r w:rsidR="00B82DF4">
        <w:rPr>
          <w:rFonts w:ascii="Arial" w:hAnsi="Arial"/>
        </w:rPr>
        <w:tab/>
      </w:r>
      <w:r w:rsidR="00B82DF4">
        <w:rPr>
          <w:rFonts w:ascii="Arial" w:hAnsi="Arial"/>
        </w:rPr>
        <w:tab/>
      </w:r>
      <w:r w:rsidR="00B82DF4">
        <w:rPr>
          <w:rFonts w:ascii="Arial" w:hAnsi="Arial"/>
        </w:rPr>
        <w:tab/>
      </w:r>
      <w:r w:rsidR="00B82DF4">
        <w:rPr>
          <w:rFonts w:ascii="Arial" w:hAnsi="Arial"/>
        </w:rPr>
        <w:tab/>
      </w:r>
      <w:r w:rsidR="00B82DF4">
        <w:rPr>
          <w:rFonts w:ascii="Arial" w:hAnsi="Arial"/>
        </w:rPr>
        <w:tab/>
      </w:r>
      <w:r>
        <w:rPr>
          <w:rFonts w:ascii="Arial" w:hAnsi="Arial"/>
        </w:rPr>
        <w:t>enhance</w:t>
      </w:r>
      <w:r w:rsidR="00B82DF4">
        <w:rPr>
          <w:rFonts w:ascii="Arial" w:hAnsi="Arial"/>
        </w:rPr>
        <w:t xml:space="preserve"> </w:t>
      </w:r>
      <w:r>
        <w:rPr>
          <w:rFonts w:ascii="Arial" w:hAnsi="Arial"/>
        </w:rPr>
        <w:t>the experience for site users.</w:t>
      </w:r>
    </w:p>
    <w:p w:rsidR="00E74992" w:rsidRDefault="00E74992" w:rsidP="003439A5">
      <w:pPr>
        <w:pStyle w:val="DefaultText"/>
        <w:ind w:left="360"/>
        <w:rPr>
          <w:rFonts w:ascii="Arial" w:hAnsi="Arial"/>
        </w:rPr>
      </w:pPr>
      <w:r>
        <w:rPr>
          <w:rFonts w:ascii="Arial" w:hAnsi="Arial"/>
        </w:rPr>
        <w:t>6.2.2:</w:t>
      </w:r>
      <w:r>
        <w:rPr>
          <w:rFonts w:ascii="Arial" w:hAnsi="Arial"/>
        </w:rPr>
        <w:tab/>
        <w:t xml:space="preserve">Present new concepts for content development </w:t>
      </w:r>
      <w:r w:rsidR="00B82DF4">
        <w:rPr>
          <w:rFonts w:ascii="Arial" w:hAnsi="Arial"/>
        </w:rPr>
        <w:t xml:space="preserve">and improvements to </w:t>
      </w:r>
      <w:r w:rsidR="00B82DF4">
        <w:rPr>
          <w:rFonts w:ascii="Arial" w:hAnsi="Arial"/>
        </w:rPr>
        <w:tab/>
      </w:r>
      <w:r w:rsidR="00B82DF4">
        <w:rPr>
          <w:rFonts w:ascii="Arial" w:hAnsi="Arial"/>
        </w:rPr>
        <w:tab/>
      </w:r>
      <w:r w:rsidR="00B82DF4">
        <w:rPr>
          <w:rFonts w:ascii="Arial" w:hAnsi="Arial"/>
        </w:rPr>
        <w:tab/>
        <w:t xml:space="preserve">visitmaine.com’s </w:t>
      </w:r>
      <w:r>
        <w:rPr>
          <w:rFonts w:ascii="Arial" w:hAnsi="Arial"/>
        </w:rPr>
        <w:t>design, explaining strategy and rationale.</w:t>
      </w:r>
    </w:p>
    <w:p w:rsidR="003439A5" w:rsidRPr="000B16F4" w:rsidRDefault="003439A5" w:rsidP="003439A5">
      <w:pPr>
        <w:pStyle w:val="DefaultText"/>
        <w:ind w:left="360"/>
        <w:rPr>
          <w:rFonts w:ascii="Arial" w:hAnsi="Arial" w:cs="Arial"/>
        </w:rPr>
      </w:pPr>
    </w:p>
    <w:p w:rsidR="003439A5" w:rsidRPr="00AD2505" w:rsidRDefault="003A6CA9" w:rsidP="003439A5">
      <w:pPr>
        <w:pStyle w:val="DefaultText"/>
        <w:rPr>
          <w:rFonts w:ascii="Arial" w:hAnsi="Arial"/>
          <w:b/>
        </w:rPr>
      </w:pPr>
      <w:r w:rsidRPr="00AD2505">
        <w:rPr>
          <w:rFonts w:ascii="Arial" w:hAnsi="Arial"/>
          <w:b/>
        </w:rPr>
        <w:t>6.3</w:t>
      </w:r>
      <w:r w:rsidR="003439A5" w:rsidRPr="00AD2505">
        <w:rPr>
          <w:rFonts w:ascii="Arial" w:hAnsi="Arial"/>
          <w:b/>
        </w:rPr>
        <w:t>:</w:t>
      </w:r>
      <w:r w:rsidR="003439A5" w:rsidRPr="00AD2505">
        <w:rPr>
          <w:rFonts w:ascii="Arial" w:hAnsi="Arial"/>
          <w:b/>
        </w:rPr>
        <w:tab/>
      </w:r>
      <w:r w:rsidR="00730025">
        <w:rPr>
          <w:rFonts w:ascii="Arial" w:hAnsi="Arial"/>
          <w:b/>
        </w:rPr>
        <w:t>Internet</w:t>
      </w:r>
      <w:r w:rsidR="003439A5" w:rsidRPr="00AD2505">
        <w:rPr>
          <w:rFonts w:ascii="Arial" w:hAnsi="Arial"/>
          <w:b/>
        </w:rPr>
        <w:t xml:space="preserve"> Marketing</w:t>
      </w:r>
    </w:p>
    <w:p w:rsidR="003439A5" w:rsidRDefault="003439A5" w:rsidP="003439A5">
      <w:pPr>
        <w:pStyle w:val="DefaultText"/>
        <w:ind w:left="360"/>
        <w:rPr>
          <w:rFonts w:ascii="Arial" w:hAnsi="Arial"/>
        </w:rPr>
      </w:pPr>
    </w:p>
    <w:p w:rsidR="003439A5" w:rsidRDefault="003439A5" w:rsidP="003439A5">
      <w:pPr>
        <w:pStyle w:val="DefaultText"/>
        <w:ind w:left="360"/>
        <w:rPr>
          <w:rFonts w:ascii="Arial" w:hAnsi="Arial"/>
        </w:rPr>
      </w:pPr>
      <w:r>
        <w:rPr>
          <w:rFonts w:ascii="Arial" w:hAnsi="Arial"/>
        </w:rPr>
        <w:t>6.</w:t>
      </w:r>
      <w:r w:rsidR="00AD2505">
        <w:rPr>
          <w:rFonts w:ascii="Arial" w:hAnsi="Arial"/>
        </w:rPr>
        <w:t>3</w:t>
      </w:r>
      <w:r>
        <w:rPr>
          <w:rFonts w:ascii="Arial" w:hAnsi="Arial"/>
        </w:rPr>
        <w:t>.</w:t>
      </w:r>
      <w:r w:rsidR="00AD2505">
        <w:rPr>
          <w:rFonts w:ascii="Arial" w:hAnsi="Arial"/>
        </w:rPr>
        <w:t>1</w:t>
      </w:r>
      <w:r>
        <w:rPr>
          <w:rFonts w:ascii="Arial" w:hAnsi="Arial"/>
        </w:rPr>
        <w:t>:</w:t>
      </w:r>
      <w:r>
        <w:rPr>
          <w:rFonts w:ascii="Arial" w:hAnsi="Arial"/>
        </w:rPr>
        <w:tab/>
        <w:t xml:space="preserve">Explain its experience using Google Analytics to analyze data and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Pr>
          <w:rFonts w:ascii="Arial" w:hAnsi="Arial"/>
        </w:rPr>
        <w:t xml:space="preserve">make design and architecture recommendations based upon the </w:t>
      </w:r>
      <w:r w:rsidR="004857F2">
        <w:rPr>
          <w:rFonts w:ascii="Arial" w:hAnsi="Arial"/>
        </w:rPr>
        <w:tab/>
      </w:r>
      <w:r w:rsidR="004857F2">
        <w:rPr>
          <w:rFonts w:ascii="Arial" w:hAnsi="Arial"/>
        </w:rPr>
        <w:tab/>
      </w:r>
      <w:r w:rsidR="004857F2">
        <w:rPr>
          <w:rFonts w:ascii="Arial" w:hAnsi="Arial"/>
        </w:rPr>
        <w:tab/>
      </w:r>
      <w:r w:rsidR="004857F2">
        <w:rPr>
          <w:rFonts w:ascii="Arial" w:hAnsi="Arial"/>
        </w:rPr>
        <w:tab/>
      </w:r>
      <w:r>
        <w:rPr>
          <w:rFonts w:ascii="Arial" w:hAnsi="Arial"/>
        </w:rPr>
        <w:t>results.</w:t>
      </w:r>
    </w:p>
    <w:p w:rsidR="003439A5" w:rsidRDefault="003439A5" w:rsidP="003439A5">
      <w:pPr>
        <w:pStyle w:val="DefaultText"/>
        <w:ind w:left="360"/>
        <w:rPr>
          <w:rFonts w:ascii="Arial" w:hAnsi="Arial"/>
        </w:rPr>
      </w:pPr>
      <w:r>
        <w:rPr>
          <w:rFonts w:ascii="Arial" w:hAnsi="Arial"/>
        </w:rPr>
        <w:t>6</w:t>
      </w:r>
      <w:r w:rsidR="00AD2505">
        <w:rPr>
          <w:rFonts w:ascii="Arial" w:hAnsi="Arial"/>
        </w:rPr>
        <w:t>.3.2</w:t>
      </w:r>
      <w:r>
        <w:rPr>
          <w:rFonts w:ascii="Arial" w:hAnsi="Arial"/>
        </w:rPr>
        <w:t>:</w:t>
      </w:r>
      <w:r>
        <w:rPr>
          <w:rFonts w:ascii="Arial" w:hAnsi="Arial"/>
        </w:rPr>
        <w:tab/>
        <w:t xml:space="preserve">Explain its </w:t>
      </w:r>
      <w:r w:rsidR="00152575">
        <w:rPr>
          <w:rFonts w:ascii="Arial" w:hAnsi="Arial"/>
        </w:rPr>
        <w:t xml:space="preserve">search engine marketing </w:t>
      </w:r>
      <w:r w:rsidR="00014E84">
        <w:rPr>
          <w:rFonts w:ascii="Arial" w:hAnsi="Arial"/>
        </w:rPr>
        <w:t xml:space="preserve">(SEM) </w:t>
      </w:r>
      <w:r>
        <w:rPr>
          <w:rFonts w:ascii="Arial" w:hAnsi="Arial"/>
        </w:rPr>
        <w:t>plan for the Department.</w:t>
      </w:r>
    </w:p>
    <w:p w:rsidR="003A6CA9" w:rsidRDefault="00AD2505" w:rsidP="003A6CA9">
      <w:pPr>
        <w:pStyle w:val="DefaultText"/>
        <w:ind w:left="360"/>
        <w:rPr>
          <w:rFonts w:ascii="Arial" w:hAnsi="Arial" w:cs="Arial"/>
        </w:rPr>
      </w:pPr>
      <w:r>
        <w:rPr>
          <w:rFonts w:ascii="Arial" w:hAnsi="Arial" w:cs="Arial"/>
        </w:rPr>
        <w:t>6.3.</w:t>
      </w:r>
      <w:r w:rsidR="00152575">
        <w:rPr>
          <w:rFonts w:ascii="Arial" w:hAnsi="Arial" w:cs="Arial"/>
        </w:rPr>
        <w:t>3</w:t>
      </w:r>
      <w:r w:rsidR="003A6CA9">
        <w:rPr>
          <w:rFonts w:ascii="Arial" w:hAnsi="Arial" w:cs="Arial"/>
        </w:rPr>
        <w:t>:</w:t>
      </w:r>
      <w:r w:rsidR="003A6CA9">
        <w:rPr>
          <w:rFonts w:ascii="Arial" w:hAnsi="Arial" w:cs="Arial"/>
        </w:rPr>
        <w:tab/>
      </w:r>
      <w:r w:rsidR="003A6CA9" w:rsidRPr="000B16F4">
        <w:rPr>
          <w:rFonts w:ascii="Arial" w:hAnsi="Arial" w:cs="Arial"/>
        </w:rPr>
        <w:t xml:space="preserve">Explain the Vendor’s email marketing plan for the Department.  The </w:t>
      </w:r>
      <w:r w:rsidR="004857F2">
        <w:rPr>
          <w:rFonts w:ascii="Arial" w:hAnsi="Arial" w:cs="Arial"/>
        </w:rPr>
        <w:tab/>
      </w:r>
      <w:r w:rsidR="004857F2">
        <w:rPr>
          <w:rFonts w:ascii="Arial" w:hAnsi="Arial" w:cs="Arial"/>
        </w:rPr>
        <w:tab/>
      </w:r>
      <w:r w:rsidR="004857F2">
        <w:rPr>
          <w:rFonts w:ascii="Arial" w:hAnsi="Arial" w:cs="Arial"/>
        </w:rPr>
        <w:tab/>
      </w:r>
      <w:r w:rsidR="003A6CA9" w:rsidRPr="000B16F4">
        <w:rPr>
          <w:rFonts w:ascii="Arial" w:hAnsi="Arial" w:cs="Arial"/>
        </w:rPr>
        <w:t>Department currently has appro</w:t>
      </w:r>
      <w:r w:rsidR="00B82DF4">
        <w:rPr>
          <w:rFonts w:ascii="Arial" w:hAnsi="Arial" w:cs="Arial"/>
        </w:rPr>
        <w:t>ximately 20</w:t>
      </w:r>
      <w:r w:rsidR="003A6CA9" w:rsidRPr="000B16F4">
        <w:rPr>
          <w:rFonts w:ascii="Arial" w:hAnsi="Arial" w:cs="Arial"/>
        </w:rPr>
        <w:t xml:space="preserve">0,000 email subscribers </w:t>
      </w:r>
      <w:r w:rsidR="004857F2">
        <w:rPr>
          <w:rFonts w:ascii="Arial" w:hAnsi="Arial" w:cs="Arial"/>
        </w:rPr>
        <w:tab/>
      </w:r>
      <w:r w:rsidR="004857F2">
        <w:rPr>
          <w:rFonts w:ascii="Arial" w:hAnsi="Arial" w:cs="Arial"/>
        </w:rPr>
        <w:tab/>
      </w:r>
      <w:r w:rsidR="004857F2">
        <w:rPr>
          <w:rFonts w:ascii="Arial" w:hAnsi="Arial" w:cs="Arial"/>
        </w:rPr>
        <w:tab/>
      </w:r>
      <w:r w:rsidR="004857F2">
        <w:rPr>
          <w:rFonts w:ascii="Arial" w:hAnsi="Arial" w:cs="Arial"/>
        </w:rPr>
        <w:tab/>
      </w:r>
      <w:r w:rsidR="003A6CA9" w:rsidRPr="000B16F4">
        <w:rPr>
          <w:rFonts w:ascii="Arial" w:hAnsi="Arial" w:cs="Arial"/>
        </w:rPr>
        <w:t>and send</w:t>
      </w:r>
      <w:r w:rsidR="00B82DF4">
        <w:rPr>
          <w:rFonts w:ascii="Arial" w:hAnsi="Arial" w:cs="Arial"/>
        </w:rPr>
        <w:t>s</w:t>
      </w:r>
      <w:r w:rsidR="003A6CA9" w:rsidRPr="000B16F4">
        <w:rPr>
          <w:rFonts w:ascii="Arial" w:hAnsi="Arial" w:cs="Arial"/>
        </w:rPr>
        <w:t xml:space="preserve"> out approximately 12 emails per year</w:t>
      </w:r>
    </w:p>
    <w:p w:rsidR="003A6CA9" w:rsidRDefault="003A6CA9" w:rsidP="003A6CA9">
      <w:pPr>
        <w:pStyle w:val="DefaultText"/>
        <w:ind w:left="360"/>
        <w:rPr>
          <w:rFonts w:ascii="Arial" w:hAnsi="Arial" w:cs="Arial"/>
        </w:rPr>
      </w:pPr>
    </w:p>
    <w:p w:rsidR="00D15979" w:rsidRDefault="003439A5" w:rsidP="008D77E6">
      <w:pPr>
        <w:pStyle w:val="Heading1"/>
      </w:pPr>
      <w:r>
        <w:t>6.</w:t>
      </w:r>
      <w:r w:rsidR="00BF3589">
        <w:t>4</w:t>
      </w:r>
      <w:r>
        <w:t>:</w:t>
      </w:r>
      <w:r>
        <w:tab/>
      </w:r>
      <w:r w:rsidR="003825A9">
        <w:t>Vendor</w:t>
      </w:r>
      <w:r w:rsidR="008E207C">
        <w:t xml:space="preserve"> Resources</w:t>
      </w:r>
    </w:p>
    <w:p w:rsidR="005C5187" w:rsidRDefault="005C5187" w:rsidP="00423F04">
      <w:pPr>
        <w:pStyle w:val="DefaultText"/>
        <w:ind w:left="360"/>
        <w:rPr>
          <w:rFonts w:ascii="Arial" w:hAnsi="Arial"/>
        </w:rPr>
      </w:pPr>
    </w:p>
    <w:p w:rsidR="005E79AA" w:rsidRDefault="00423F04" w:rsidP="00423F04">
      <w:pPr>
        <w:pStyle w:val="DefaultText"/>
        <w:ind w:left="360"/>
        <w:rPr>
          <w:rFonts w:ascii="Arial" w:hAnsi="Arial"/>
        </w:rPr>
      </w:pPr>
      <w:r>
        <w:rPr>
          <w:rFonts w:ascii="Arial" w:hAnsi="Arial"/>
        </w:rPr>
        <w:t>6.</w:t>
      </w:r>
      <w:r w:rsidR="00BF3589">
        <w:rPr>
          <w:rFonts w:ascii="Arial" w:hAnsi="Arial"/>
        </w:rPr>
        <w:t>4</w:t>
      </w:r>
      <w:r>
        <w:rPr>
          <w:rFonts w:ascii="Arial" w:hAnsi="Arial"/>
        </w:rPr>
        <w:t>.1:</w:t>
      </w:r>
      <w:r>
        <w:rPr>
          <w:rFonts w:ascii="Arial" w:hAnsi="Arial"/>
        </w:rPr>
        <w:tab/>
      </w:r>
      <w:r w:rsidR="005E79AA">
        <w:rPr>
          <w:rFonts w:ascii="Arial" w:hAnsi="Arial"/>
        </w:rPr>
        <w:t xml:space="preserve">Explain the staffing </w:t>
      </w:r>
      <w:r w:rsidR="008D77E6">
        <w:rPr>
          <w:rFonts w:ascii="Arial" w:hAnsi="Arial"/>
        </w:rPr>
        <w:t xml:space="preserve">resources it shall </w:t>
      </w:r>
      <w:r w:rsidR="005E79AA">
        <w:rPr>
          <w:rFonts w:ascii="Arial" w:hAnsi="Arial"/>
        </w:rPr>
        <w:t xml:space="preserve">dedicate to the Department’s web </w:t>
      </w:r>
      <w:r w:rsidR="0093413E">
        <w:rPr>
          <w:rFonts w:ascii="Arial" w:hAnsi="Arial"/>
        </w:rPr>
        <w:tab/>
      </w:r>
      <w:r w:rsidR="0093413E">
        <w:rPr>
          <w:rFonts w:ascii="Arial" w:hAnsi="Arial"/>
        </w:rPr>
        <w:tab/>
      </w:r>
      <w:r w:rsidR="005E79AA">
        <w:rPr>
          <w:rFonts w:ascii="Arial" w:hAnsi="Arial"/>
        </w:rPr>
        <w:t xml:space="preserve">site development </w:t>
      </w:r>
      <w:r>
        <w:rPr>
          <w:rFonts w:ascii="Arial" w:hAnsi="Arial"/>
        </w:rPr>
        <w:t xml:space="preserve">and online marketing </w:t>
      </w:r>
      <w:r w:rsidR="005E79AA">
        <w:rPr>
          <w:rFonts w:ascii="Arial" w:hAnsi="Arial"/>
        </w:rPr>
        <w:t xml:space="preserve">needs and describe the </w:t>
      </w:r>
      <w:r w:rsidR="0093413E">
        <w:rPr>
          <w:rFonts w:ascii="Arial" w:hAnsi="Arial"/>
        </w:rPr>
        <w:tab/>
      </w:r>
      <w:r w:rsidR="0093413E">
        <w:rPr>
          <w:rFonts w:ascii="Arial" w:hAnsi="Arial"/>
        </w:rPr>
        <w:tab/>
      </w:r>
      <w:r w:rsidR="0093413E">
        <w:rPr>
          <w:rFonts w:ascii="Arial" w:hAnsi="Arial"/>
        </w:rPr>
        <w:tab/>
      </w:r>
      <w:r w:rsidR="0093413E">
        <w:rPr>
          <w:rFonts w:ascii="Arial" w:hAnsi="Arial"/>
        </w:rPr>
        <w:tab/>
      </w:r>
      <w:r w:rsidR="0093413E">
        <w:rPr>
          <w:rFonts w:ascii="Arial" w:hAnsi="Arial"/>
        </w:rPr>
        <w:tab/>
      </w:r>
      <w:r w:rsidR="005E79AA">
        <w:rPr>
          <w:rFonts w:ascii="Arial" w:hAnsi="Arial"/>
        </w:rPr>
        <w:t xml:space="preserve">expertise </w:t>
      </w:r>
      <w:r w:rsidR="009D1953">
        <w:rPr>
          <w:rFonts w:ascii="Arial" w:hAnsi="Arial"/>
        </w:rPr>
        <w:t xml:space="preserve">of </w:t>
      </w:r>
      <w:r w:rsidR="005E79AA">
        <w:rPr>
          <w:rFonts w:ascii="Arial" w:hAnsi="Arial"/>
        </w:rPr>
        <w:t>each sta</w:t>
      </w:r>
      <w:r>
        <w:rPr>
          <w:rFonts w:ascii="Arial" w:hAnsi="Arial"/>
        </w:rPr>
        <w:t>ff member assigned to this account.</w:t>
      </w:r>
    </w:p>
    <w:p w:rsidR="00D10A49" w:rsidRDefault="00BF3589" w:rsidP="00423F04">
      <w:pPr>
        <w:pStyle w:val="DefaultText"/>
        <w:ind w:left="360"/>
        <w:rPr>
          <w:rFonts w:ascii="Arial" w:hAnsi="Arial"/>
        </w:rPr>
      </w:pPr>
      <w:r>
        <w:rPr>
          <w:rFonts w:ascii="Arial" w:hAnsi="Arial"/>
        </w:rPr>
        <w:t>6.4</w:t>
      </w:r>
      <w:r w:rsidR="00D10A49">
        <w:rPr>
          <w:rFonts w:ascii="Arial" w:hAnsi="Arial"/>
        </w:rPr>
        <w:t>.2:</w:t>
      </w:r>
      <w:r w:rsidR="00D10A49">
        <w:rPr>
          <w:rFonts w:ascii="Arial" w:hAnsi="Arial"/>
        </w:rPr>
        <w:tab/>
      </w:r>
      <w:r w:rsidR="00A07242">
        <w:rPr>
          <w:rFonts w:ascii="Arial" w:hAnsi="Arial"/>
        </w:rPr>
        <w:t xml:space="preserve">Demonstrate </w:t>
      </w:r>
      <w:r w:rsidR="00D10A49">
        <w:rPr>
          <w:rFonts w:ascii="Arial" w:hAnsi="Arial"/>
        </w:rPr>
        <w:t xml:space="preserve">that the Vendor is financially stable and capable of </w:t>
      </w:r>
      <w:r w:rsidR="0093413E">
        <w:rPr>
          <w:rFonts w:ascii="Arial" w:hAnsi="Arial"/>
        </w:rPr>
        <w:tab/>
      </w:r>
      <w:r w:rsidR="0093413E">
        <w:rPr>
          <w:rFonts w:ascii="Arial" w:hAnsi="Arial"/>
        </w:rPr>
        <w:tab/>
      </w:r>
      <w:r w:rsidR="0093413E">
        <w:rPr>
          <w:rFonts w:ascii="Arial" w:hAnsi="Arial"/>
        </w:rPr>
        <w:tab/>
      </w:r>
      <w:r w:rsidR="0093413E">
        <w:rPr>
          <w:rFonts w:ascii="Arial" w:hAnsi="Arial"/>
        </w:rPr>
        <w:tab/>
      </w:r>
      <w:r w:rsidR="00D10A49">
        <w:rPr>
          <w:rFonts w:ascii="Arial" w:hAnsi="Arial"/>
        </w:rPr>
        <w:t>managing an account of this size.</w:t>
      </w:r>
    </w:p>
    <w:p w:rsidR="001E5690" w:rsidRDefault="001E5690" w:rsidP="001E5690">
      <w:pPr>
        <w:pStyle w:val="BodyText"/>
        <w:spacing w:after="0"/>
        <w:ind w:left="360"/>
      </w:pPr>
    </w:p>
    <w:p w:rsidR="000C28C5" w:rsidRDefault="00423F04" w:rsidP="006E45B4">
      <w:pPr>
        <w:pStyle w:val="Heading1"/>
      </w:pPr>
      <w:r>
        <w:t>6.</w:t>
      </w:r>
      <w:r w:rsidR="00BF3589">
        <w:t>5</w:t>
      </w:r>
      <w:r>
        <w:t>:</w:t>
      </w:r>
      <w:r>
        <w:tab/>
      </w:r>
      <w:r w:rsidR="00C367EC">
        <w:t>Technology</w:t>
      </w:r>
    </w:p>
    <w:p w:rsidR="005C5187" w:rsidRDefault="005C5187" w:rsidP="00423F04">
      <w:pPr>
        <w:pStyle w:val="BodyT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pPr>
    </w:p>
    <w:p w:rsidR="00BF3589" w:rsidRDefault="00423F04" w:rsidP="00423F04">
      <w:pPr>
        <w:pStyle w:val="BodyT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pPr>
      <w:r>
        <w:t>6.</w:t>
      </w:r>
      <w:r w:rsidR="00BF3589">
        <w:t>5</w:t>
      </w:r>
      <w:r>
        <w:t>.1:</w:t>
      </w:r>
      <w:r>
        <w:tab/>
        <w:t>Explain</w:t>
      </w:r>
      <w:r w:rsidR="00772E23">
        <w:t xml:space="preserve"> its </w:t>
      </w:r>
      <w:r w:rsidR="007B78A8">
        <w:t xml:space="preserve">experience utilizing </w:t>
      </w:r>
      <w:r w:rsidR="00110468">
        <w:t xml:space="preserve">open-source coding and applications </w:t>
      </w:r>
      <w:r w:rsidR="0093413E">
        <w:tab/>
      </w:r>
      <w:r w:rsidR="0093413E">
        <w:tab/>
      </w:r>
      <w:r w:rsidR="0093413E">
        <w:tab/>
      </w:r>
      <w:r w:rsidR="00110468">
        <w:t xml:space="preserve">such as Linux, Apache, MySQL, and PHP </w:t>
      </w:r>
      <w:r w:rsidR="007B78A8">
        <w:t>in designing web sites</w:t>
      </w:r>
      <w:r w:rsidR="00C367EC">
        <w:t xml:space="preserve">.  </w:t>
      </w:r>
    </w:p>
    <w:p w:rsidR="00C367EC" w:rsidRDefault="00BF3589" w:rsidP="00423F04">
      <w:pPr>
        <w:pStyle w:val="BodyT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pPr>
      <w:r>
        <w:t>6.5.2:</w:t>
      </w:r>
      <w:r>
        <w:tab/>
        <w:t>Explain</w:t>
      </w:r>
      <w:r w:rsidR="00423F04">
        <w:t xml:space="preserve"> </w:t>
      </w:r>
      <w:r>
        <w:t>its</w:t>
      </w:r>
      <w:r w:rsidR="00423F04">
        <w:t xml:space="preserve"> experience with other programming capabilities that would </w:t>
      </w:r>
      <w:r w:rsidR="0093413E">
        <w:tab/>
      </w:r>
      <w:r w:rsidR="0093413E">
        <w:tab/>
      </w:r>
      <w:r w:rsidR="0093413E">
        <w:tab/>
      </w:r>
      <w:r w:rsidR="00423F04">
        <w:t>be useful in developing web sites.</w:t>
      </w:r>
    </w:p>
    <w:p w:rsidR="00C367EC" w:rsidRPr="009060B9" w:rsidRDefault="00C367EC" w:rsidP="009060B9">
      <w:pPr>
        <w:pStyle w:val="DefaultText"/>
        <w:rPr>
          <w:rFonts w:ascii="Arial" w:hAnsi="Arial"/>
        </w:rPr>
      </w:pPr>
    </w:p>
    <w:p w:rsidR="002D0A2E" w:rsidRPr="006E45B4" w:rsidRDefault="00BF3589" w:rsidP="006E45B4">
      <w:pPr>
        <w:pStyle w:val="Heading1"/>
      </w:pPr>
      <w:r>
        <w:t>6.6</w:t>
      </w:r>
      <w:r w:rsidR="00423F04">
        <w:t>:</w:t>
      </w:r>
      <w:r w:rsidR="006E45B4">
        <w:tab/>
      </w:r>
      <w:r w:rsidR="00D15979">
        <w:t>Measurement Techniques</w:t>
      </w:r>
    </w:p>
    <w:p w:rsidR="005C5187" w:rsidRDefault="005C5187" w:rsidP="00423F04">
      <w:pPr>
        <w:pStyle w:val="DefaultText"/>
        <w:ind w:left="360"/>
        <w:rPr>
          <w:rFonts w:ascii="Arial" w:hAnsi="Arial"/>
        </w:rPr>
      </w:pPr>
    </w:p>
    <w:p w:rsidR="002D0A2E" w:rsidRPr="002D0A2E" w:rsidRDefault="00423F04" w:rsidP="00423F04">
      <w:pPr>
        <w:pStyle w:val="DefaultText"/>
        <w:ind w:left="360"/>
        <w:rPr>
          <w:rFonts w:ascii="Arial" w:hAnsi="Arial"/>
        </w:rPr>
      </w:pPr>
      <w:r>
        <w:rPr>
          <w:rFonts w:ascii="Arial" w:hAnsi="Arial"/>
        </w:rPr>
        <w:t>6.</w:t>
      </w:r>
      <w:r w:rsidR="004A750E">
        <w:rPr>
          <w:rFonts w:ascii="Arial" w:hAnsi="Arial"/>
        </w:rPr>
        <w:t>6</w:t>
      </w:r>
      <w:r>
        <w:rPr>
          <w:rFonts w:ascii="Arial" w:hAnsi="Arial"/>
        </w:rPr>
        <w:t>.1:</w:t>
      </w:r>
      <w:r>
        <w:rPr>
          <w:rFonts w:ascii="Arial" w:hAnsi="Arial"/>
        </w:rPr>
        <w:tab/>
        <w:t xml:space="preserve">Explain </w:t>
      </w:r>
      <w:r w:rsidR="002D0A2E">
        <w:rPr>
          <w:rFonts w:ascii="Arial" w:hAnsi="Arial"/>
        </w:rPr>
        <w:t xml:space="preserve">how the </w:t>
      </w:r>
      <w:r w:rsidR="003825A9">
        <w:rPr>
          <w:rFonts w:ascii="Arial" w:hAnsi="Arial"/>
        </w:rPr>
        <w:t>Vendor</w:t>
      </w:r>
      <w:r w:rsidR="002D0A2E" w:rsidRPr="002D0A2E">
        <w:rPr>
          <w:rFonts w:ascii="Arial" w:hAnsi="Arial"/>
        </w:rPr>
        <w:t xml:space="preserve"> would measure </w:t>
      </w:r>
      <w:r w:rsidR="002D0A2E">
        <w:rPr>
          <w:rFonts w:ascii="Arial" w:hAnsi="Arial"/>
        </w:rPr>
        <w:t xml:space="preserve">the </w:t>
      </w:r>
      <w:r w:rsidR="00110468">
        <w:rPr>
          <w:rFonts w:ascii="Arial" w:hAnsi="Arial"/>
        </w:rPr>
        <w:t xml:space="preserve">effectiveness of the </w:t>
      </w:r>
      <w:r w:rsidR="001C1291">
        <w:rPr>
          <w:rFonts w:ascii="Arial" w:hAnsi="Arial"/>
        </w:rPr>
        <w:t xml:space="preserve">web </w:t>
      </w:r>
      <w:r w:rsidR="0093413E">
        <w:rPr>
          <w:rFonts w:ascii="Arial" w:hAnsi="Arial"/>
        </w:rPr>
        <w:tab/>
      </w:r>
      <w:r w:rsidR="0093413E">
        <w:rPr>
          <w:rFonts w:ascii="Arial" w:hAnsi="Arial"/>
        </w:rPr>
        <w:tab/>
      </w:r>
      <w:r w:rsidR="0093413E">
        <w:rPr>
          <w:rFonts w:ascii="Arial" w:hAnsi="Arial"/>
        </w:rPr>
        <w:tab/>
      </w:r>
      <w:r w:rsidR="001C1291">
        <w:rPr>
          <w:rFonts w:ascii="Arial" w:hAnsi="Arial"/>
        </w:rPr>
        <w:t xml:space="preserve">site and </w:t>
      </w:r>
      <w:r>
        <w:rPr>
          <w:rFonts w:ascii="Arial" w:hAnsi="Arial"/>
        </w:rPr>
        <w:t>quality of the visitors</w:t>
      </w:r>
      <w:r w:rsidR="00907A59">
        <w:rPr>
          <w:rFonts w:ascii="Arial" w:hAnsi="Arial"/>
        </w:rPr>
        <w:t>.</w:t>
      </w:r>
    </w:p>
    <w:p w:rsidR="009904CD" w:rsidRDefault="009904CD" w:rsidP="00174C2D">
      <w:pPr>
        <w:rPr>
          <w:rFonts w:cs="Arial"/>
          <w:b/>
        </w:rPr>
      </w:pPr>
    </w:p>
    <w:p w:rsidR="0023767C" w:rsidRDefault="004A750E" w:rsidP="00174C2D">
      <w:pPr>
        <w:rPr>
          <w:rFonts w:cs="Arial"/>
          <w:b/>
        </w:rPr>
      </w:pPr>
      <w:r>
        <w:rPr>
          <w:b/>
        </w:rPr>
        <w:t>6.7</w:t>
      </w:r>
      <w:r w:rsidR="00DD0807" w:rsidRPr="00D64002">
        <w:rPr>
          <w:b/>
        </w:rPr>
        <w:t>:</w:t>
      </w:r>
      <w:r w:rsidR="0023767C">
        <w:rPr>
          <w:rFonts w:cs="Arial"/>
          <w:b/>
        </w:rPr>
        <w:tab/>
      </w:r>
      <w:r w:rsidR="00014E84">
        <w:rPr>
          <w:rFonts w:cs="Arial"/>
          <w:b/>
        </w:rPr>
        <w:t>Outline the c</w:t>
      </w:r>
      <w:r w:rsidR="0023767C">
        <w:rPr>
          <w:rFonts w:cs="Arial"/>
          <w:b/>
        </w:rPr>
        <w:t>ost</w:t>
      </w:r>
      <w:r w:rsidR="00A30CAE">
        <w:rPr>
          <w:rFonts w:cs="Arial"/>
          <w:b/>
        </w:rPr>
        <w:t xml:space="preserve"> for pro</w:t>
      </w:r>
      <w:r w:rsidR="00014E84">
        <w:rPr>
          <w:rFonts w:cs="Arial"/>
          <w:b/>
        </w:rPr>
        <w:t>viding the services as presented in the RFP.</w:t>
      </w:r>
    </w:p>
    <w:p w:rsidR="0023767C" w:rsidRDefault="0023767C" w:rsidP="00174C2D">
      <w:pPr>
        <w:rPr>
          <w:rFonts w:ascii="Times New Roman" w:hAnsi="Times New Roman"/>
          <w:noProof/>
          <w:szCs w:val="20"/>
        </w:rPr>
      </w:pPr>
    </w:p>
    <w:p w:rsidR="0093413E" w:rsidRDefault="004A750E" w:rsidP="0093413E">
      <w:pPr>
        <w:pStyle w:val="Heading2"/>
      </w:pPr>
      <w:r>
        <w:t>7:</w:t>
      </w:r>
      <w:r>
        <w:tab/>
      </w:r>
      <w:r w:rsidR="00495A05">
        <w:t>SUBMISSION FORMAT</w:t>
      </w:r>
    </w:p>
    <w:p w:rsidR="0093413E" w:rsidRDefault="0093413E" w:rsidP="0093413E">
      <w:pPr>
        <w:pStyle w:val="Heading2"/>
      </w:pPr>
    </w:p>
    <w:p w:rsidR="0093413E" w:rsidRDefault="004A750E" w:rsidP="0093413E">
      <w:pPr>
        <w:pStyle w:val="Heading2"/>
        <w:rPr>
          <w:b w:val="0"/>
        </w:rPr>
      </w:pPr>
      <w:r>
        <w:t>7.1:</w:t>
      </w:r>
      <w:r w:rsidRPr="0093413E">
        <w:rPr>
          <w:b w:val="0"/>
        </w:rPr>
        <w:tab/>
      </w:r>
      <w:r w:rsidR="0093413E">
        <w:rPr>
          <w:b w:val="0"/>
        </w:rPr>
        <w:t>Include the following in your RFP submission:</w:t>
      </w:r>
    </w:p>
    <w:p w:rsidR="0093413E" w:rsidRDefault="0093413E" w:rsidP="0093413E">
      <w:pPr>
        <w:pStyle w:val="Heading2"/>
        <w:rPr>
          <w:b w:val="0"/>
        </w:rPr>
      </w:pPr>
    </w:p>
    <w:p w:rsidR="0093413E" w:rsidRDefault="0093413E" w:rsidP="0093413E">
      <w:pPr>
        <w:pStyle w:val="Heading2"/>
        <w:rPr>
          <w:b w:val="0"/>
        </w:rPr>
      </w:pPr>
      <w:r>
        <w:rPr>
          <w:b w:val="0"/>
        </w:rPr>
        <w:tab/>
        <w:t>7.1.1:</w:t>
      </w:r>
      <w:r>
        <w:rPr>
          <w:b w:val="0"/>
        </w:rPr>
        <w:tab/>
      </w:r>
      <w:r w:rsidR="00495A05" w:rsidRPr="0093413E">
        <w:rPr>
          <w:b w:val="0"/>
        </w:rPr>
        <w:t xml:space="preserve">Include a brief letter on company letterhead to the Department stating </w:t>
      </w:r>
      <w:r>
        <w:rPr>
          <w:b w:val="0"/>
        </w:rPr>
        <w:tab/>
      </w:r>
      <w:r>
        <w:rPr>
          <w:b w:val="0"/>
        </w:rPr>
        <w:tab/>
      </w:r>
      <w:r>
        <w:rPr>
          <w:b w:val="0"/>
        </w:rPr>
        <w:tab/>
      </w:r>
      <w:r w:rsidR="00495A05" w:rsidRPr="0093413E">
        <w:rPr>
          <w:b w:val="0"/>
        </w:rPr>
        <w:t xml:space="preserve">that your organization intends to submit its credentials in response to </w:t>
      </w:r>
      <w:r>
        <w:rPr>
          <w:b w:val="0"/>
        </w:rPr>
        <w:tab/>
      </w:r>
      <w:r>
        <w:rPr>
          <w:b w:val="0"/>
        </w:rPr>
        <w:tab/>
      </w:r>
      <w:r>
        <w:rPr>
          <w:b w:val="0"/>
        </w:rPr>
        <w:tab/>
      </w:r>
      <w:r w:rsidR="00495A05" w:rsidRPr="0093413E">
        <w:rPr>
          <w:b w:val="0"/>
        </w:rPr>
        <w:t xml:space="preserve">this RFP and that if selected the </w:t>
      </w:r>
      <w:r w:rsidR="003825A9" w:rsidRPr="0093413E">
        <w:rPr>
          <w:b w:val="0"/>
        </w:rPr>
        <w:t>Vendor</w:t>
      </w:r>
      <w:r w:rsidR="00495A05" w:rsidRPr="0093413E">
        <w:rPr>
          <w:b w:val="0"/>
        </w:rPr>
        <w:t xml:space="preserve"> is prepared to accept the </w:t>
      </w:r>
      <w:r>
        <w:rPr>
          <w:b w:val="0"/>
        </w:rPr>
        <w:tab/>
      </w:r>
      <w:r>
        <w:rPr>
          <w:b w:val="0"/>
        </w:rPr>
        <w:tab/>
      </w:r>
      <w:r>
        <w:rPr>
          <w:b w:val="0"/>
        </w:rPr>
        <w:tab/>
      </w:r>
      <w:r>
        <w:rPr>
          <w:b w:val="0"/>
        </w:rPr>
        <w:tab/>
      </w:r>
      <w:r w:rsidR="00495A05" w:rsidRPr="0093413E">
        <w:rPr>
          <w:b w:val="0"/>
        </w:rPr>
        <w:t xml:space="preserve">incorporation of “Rider B,” attached hereto in any final contract, and </w:t>
      </w:r>
      <w:r>
        <w:rPr>
          <w:b w:val="0"/>
        </w:rPr>
        <w:tab/>
      </w:r>
      <w:r>
        <w:rPr>
          <w:b w:val="0"/>
        </w:rPr>
        <w:tab/>
      </w:r>
      <w:r>
        <w:rPr>
          <w:b w:val="0"/>
        </w:rPr>
        <w:tab/>
      </w:r>
      <w:r w:rsidR="00495A05" w:rsidRPr="0093413E">
        <w:rPr>
          <w:b w:val="0"/>
        </w:rPr>
        <w:t xml:space="preserve">comply with the Website Accessibility Policy </w:t>
      </w:r>
      <w:r w:rsidR="00C46A3A" w:rsidRPr="0093413E">
        <w:rPr>
          <w:b w:val="0"/>
        </w:rPr>
        <w:t xml:space="preserve">of the State of Maine.  </w:t>
      </w:r>
      <w:r w:rsidR="00014E84">
        <w:rPr>
          <w:b w:val="0"/>
        </w:rPr>
        <w:tab/>
      </w:r>
      <w:r w:rsidR="00014E84">
        <w:rPr>
          <w:b w:val="0"/>
        </w:rPr>
        <w:tab/>
      </w:r>
      <w:r w:rsidR="00014E84">
        <w:rPr>
          <w:b w:val="0"/>
        </w:rPr>
        <w:tab/>
      </w:r>
      <w:r w:rsidR="00014E84">
        <w:rPr>
          <w:b w:val="0"/>
        </w:rPr>
        <w:tab/>
      </w:r>
      <w:r w:rsidR="00C46A3A" w:rsidRPr="0093413E">
        <w:rPr>
          <w:b w:val="0"/>
        </w:rPr>
        <w:t>The</w:t>
      </w:r>
      <w:r w:rsidR="00495A05" w:rsidRPr="0093413E">
        <w:rPr>
          <w:b w:val="0"/>
        </w:rPr>
        <w:t xml:space="preserve"> polic</w:t>
      </w:r>
      <w:r w:rsidR="00014E84">
        <w:rPr>
          <w:b w:val="0"/>
        </w:rPr>
        <w:t>y</w:t>
      </w:r>
      <w:r w:rsidR="00495A05" w:rsidRPr="0093413E">
        <w:rPr>
          <w:b w:val="0"/>
        </w:rPr>
        <w:t xml:space="preserve"> may be </w:t>
      </w:r>
      <w:r w:rsidR="00804C60" w:rsidRPr="0093413E">
        <w:rPr>
          <w:b w:val="0"/>
        </w:rPr>
        <w:t>viewed</w:t>
      </w:r>
      <w:r w:rsidR="00495A05" w:rsidRPr="0093413E">
        <w:rPr>
          <w:b w:val="0"/>
        </w:rPr>
        <w:t xml:space="preserve"> at the following web address</w:t>
      </w:r>
      <w:r>
        <w:rPr>
          <w:b w:val="0"/>
        </w:rPr>
        <w:t>:</w:t>
      </w:r>
    </w:p>
    <w:p w:rsidR="00E97ED5" w:rsidRPr="00E97ED5" w:rsidRDefault="0093413E" w:rsidP="004A750E">
      <w:pPr>
        <w:ind w:left="360"/>
      </w:pPr>
      <w:r>
        <w:rPr>
          <w:b/>
        </w:rPr>
        <w:tab/>
      </w:r>
      <w:r>
        <w:rPr>
          <w:b/>
        </w:rPr>
        <w:tab/>
      </w:r>
      <w:r w:rsidR="00014E84" w:rsidRPr="00014E84">
        <w:t>http://www.maine.gov/oit/accessibility/policy/webpolicy.html</w:t>
      </w:r>
    </w:p>
    <w:p w:rsidR="00495A05" w:rsidRDefault="0093413E" w:rsidP="004A750E">
      <w:pPr>
        <w:pStyle w:val="DefaultText"/>
        <w:ind w:left="360"/>
        <w:rPr>
          <w:rFonts w:ascii="Arial" w:hAnsi="Arial" w:cs="Arial"/>
        </w:rPr>
      </w:pPr>
      <w:r>
        <w:rPr>
          <w:rFonts w:ascii="Arial" w:hAnsi="Arial" w:cs="Arial"/>
        </w:rPr>
        <w:t>7.1.2</w:t>
      </w:r>
      <w:r w:rsidR="004A750E">
        <w:rPr>
          <w:rFonts w:ascii="Arial" w:hAnsi="Arial" w:cs="Arial"/>
        </w:rPr>
        <w:t>:</w:t>
      </w:r>
      <w:r w:rsidR="004A750E">
        <w:rPr>
          <w:rFonts w:ascii="Arial" w:hAnsi="Arial" w:cs="Arial"/>
        </w:rPr>
        <w:tab/>
        <w:t>Include a c</w:t>
      </w:r>
      <w:r w:rsidR="00495A05">
        <w:rPr>
          <w:rFonts w:ascii="Arial" w:hAnsi="Arial" w:cs="Arial"/>
        </w:rPr>
        <w:t xml:space="preserve">ontact page with the name, address, phone number, and </w:t>
      </w:r>
      <w:r>
        <w:rPr>
          <w:rFonts w:ascii="Arial" w:hAnsi="Arial" w:cs="Arial"/>
        </w:rPr>
        <w:tab/>
      </w:r>
      <w:r>
        <w:rPr>
          <w:rFonts w:ascii="Arial" w:hAnsi="Arial" w:cs="Arial"/>
        </w:rPr>
        <w:tab/>
      </w:r>
      <w:r>
        <w:rPr>
          <w:rFonts w:ascii="Arial" w:hAnsi="Arial" w:cs="Arial"/>
        </w:rPr>
        <w:tab/>
      </w:r>
      <w:r w:rsidR="00495A05">
        <w:rPr>
          <w:rFonts w:ascii="Arial" w:hAnsi="Arial" w:cs="Arial"/>
        </w:rPr>
        <w:t xml:space="preserve">email address of the individual who is the primary point of contact for </w:t>
      </w:r>
      <w:r>
        <w:rPr>
          <w:rFonts w:ascii="Arial" w:hAnsi="Arial" w:cs="Arial"/>
        </w:rPr>
        <w:tab/>
      </w:r>
      <w:r>
        <w:rPr>
          <w:rFonts w:ascii="Arial" w:hAnsi="Arial" w:cs="Arial"/>
        </w:rPr>
        <w:tab/>
      </w:r>
      <w:r>
        <w:rPr>
          <w:rFonts w:ascii="Arial" w:hAnsi="Arial" w:cs="Arial"/>
        </w:rPr>
        <w:tab/>
      </w:r>
      <w:r w:rsidR="00495A05">
        <w:rPr>
          <w:rFonts w:ascii="Arial" w:hAnsi="Arial" w:cs="Arial"/>
        </w:rPr>
        <w:t>the RFP.</w:t>
      </w:r>
    </w:p>
    <w:p w:rsidR="00495A05" w:rsidRDefault="004A750E" w:rsidP="004A750E">
      <w:pPr>
        <w:pStyle w:val="DefaultText"/>
        <w:ind w:left="360"/>
        <w:rPr>
          <w:rFonts w:ascii="Arial" w:hAnsi="Arial" w:cs="Arial"/>
        </w:rPr>
      </w:pPr>
      <w:r>
        <w:rPr>
          <w:rFonts w:ascii="Arial" w:hAnsi="Arial" w:cs="Arial"/>
        </w:rPr>
        <w:t>7.</w:t>
      </w:r>
      <w:r w:rsidR="0093413E">
        <w:rPr>
          <w:rFonts w:ascii="Arial" w:hAnsi="Arial" w:cs="Arial"/>
        </w:rPr>
        <w:t>1.</w:t>
      </w:r>
      <w:r>
        <w:rPr>
          <w:rFonts w:ascii="Arial" w:hAnsi="Arial" w:cs="Arial"/>
        </w:rPr>
        <w:t>3:</w:t>
      </w:r>
      <w:r>
        <w:rPr>
          <w:rFonts w:ascii="Arial" w:hAnsi="Arial" w:cs="Arial"/>
        </w:rPr>
        <w:tab/>
      </w:r>
      <w:r w:rsidR="00495A05">
        <w:rPr>
          <w:rFonts w:ascii="Arial" w:hAnsi="Arial" w:cs="Arial"/>
        </w:rPr>
        <w:t xml:space="preserve">Provide a table of contents referencing numbered pages within the </w:t>
      </w:r>
      <w:r w:rsidR="0093413E">
        <w:rPr>
          <w:rFonts w:ascii="Arial" w:hAnsi="Arial" w:cs="Arial"/>
        </w:rPr>
        <w:tab/>
      </w:r>
      <w:r w:rsidR="0093413E">
        <w:rPr>
          <w:rFonts w:ascii="Arial" w:hAnsi="Arial" w:cs="Arial"/>
        </w:rPr>
        <w:tab/>
      </w:r>
      <w:r w:rsidR="0093413E">
        <w:rPr>
          <w:rFonts w:ascii="Arial" w:hAnsi="Arial" w:cs="Arial"/>
        </w:rPr>
        <w:tab/>
      </w:r>
      <w:r w:rsidR="0093413E">
        <w:rPr>
          <w:rFonts w:ascii="Arial" w:hAnsi="Arial" w:cs="Arial"/>
        </w:rPr>
        <w:tab/>
      </w:r>
      <w:r w:rsidR="00495A05">
        <w:rPr>
          <w:rFonts w:ascii="Arial" w:hAnsi="Arial" w:cs="Arial"/>
        </w:rPr>
        <w:t>RFP.</w:t>
      </w:r>
    </w:p>
    <w:p w:rsidR="0071392D" w:rsidRDefault="004A750E" w:rsidP="004A750E">
      <w:pPr>
        <w:pStyle w:val="DefaultText"/>
        <w:ind w:left="360"/>
        <w:rPr>
          <w:rFonts w:ascii="Arial" w:hAnsi="Arial"/>
        </w:rPr>
      </w:pPr>
      <w:r>
        <w:rPr>
          <w:rFonts w:ascii="Arial" w:hAnsi="Arial"/>
        </w:rPr>
        <w:t>7.</w:t>
      </w:r>
      <w:r w:rsidR="0093413E">
        <w:rPr>
          <w:rFonts w:ascii="Arial" w:hAnsi="Arial"/>
        </w:rPr>
        <w:t>1.</w:t>
      </w:r>
      <w:r>
        <w:rPr>
          <w:rFonts w:ascii="Arial" w:hAnsi="Arial"/>
        </w:rPr>
        <w:t>4:</w:t>
      </w:r>
      <w:r>
        <w:rPr>
          <w:rFonts w:ascii="Arial" w:hAnsi="Arial"/>
        </w:rPr>
        <w:tab/>
      </w:r>
      <w:r w:rsidR="00080B28">
        <w:rPr>
          <w:rFonts w:ascii="Arial" w:hAnsi="Arial"/>
        </w:rPr>
        <w:t>P</w:t>
      </w:r>
      <w:r w:rsidR="00804C60">
        <w:rPr>
          <w:rFonts w:ascii="Arial" w:hAnsi="Arial"/>
        </w:rPr>
        <w:t xml:space="preserve">rovide a </w:t>
      </w:r>
      <w:r w:rsidR="0093413E">
        <w:rPr>
          <w:rFonts w:ascii="Arial" w:hAnsi="Arial"/>
        </w:rPr>
        <w:t xml:space="preserve">comprehensive </w:t>
      </w:r>
      <w:r w:rsidR="00804C60">
        <w:rPr>
          <w:rFonts w:ascii="Arial" w:hAnsi="Arial"/>
        </w:rPr>
        <w:t xml:space="preserve">written </w:t>
      </w:r>
      <w:r w:rsidR="00080B28">
        <w:rPr>
          <w:rFonts w:ascii="Arial" w:hAnsi="Arial"/>
        </w:rPr>
        <w:t>proposal</w:t>
      </w:r>
      <w:r w:rsidR="00804C60">
        <w:rPr>
          <w:rFonts w:ascii="Arial" w:hAnsi="Arial"/>
        </w:rPr>
        <w:t xml:space="preserve"> that responds fully to the</w:t>
      </w:r>
      <w:r w:rsidR="0093413E">
        <w:rPr>
          <w:rFonts w:ascii="Arial" w:hAnsi="Arial"/>
        </w:rPr>
        <w:t xml:space="preserve"> </w:t>
      </w:r>
      <w:r w:rsidR="0093413E">
        <w:rPr>
          <w:rFonts w:ascii="Arial" w:hAnsi="Arial"/>
        </w:rPr>
        <w:tab/>
      </w:r>
      <w:r w:rsidR="0093413E">
        <w:rPr>
          <w:rFonts w:ascii="Arial" w:hAnsi="Arial"/>
        </w:rPr>
        <w:tab/>
      </w:r>
      <w:r w:rsidR="0093413E">
        <w:rPr>
          <w:rFonts w:ascii="Arial" w:hAnsi="Arial"/>
        </w:rPr>
        <w:tab/>
        <w:t>RFP.</w:t>
      </w:r>
      <w:r w:rsidR="00804C60">
        <w:rPr>
          <w:rFonts w:ascii="Arial" w:hAnsi="Arial"/>
        </w:rPr>
        <w:t xml:space="preserve">  </w:t>
      </w:r>
    </w:p>
    <w:p w:rsidR="00804C60" w:rsidRDefault="004A750E" w:rsidP="004A750E">
      <w:pPr>
        <w:pStyle w:val="DefaultText"/>
        <w:ind w:left="360"/>
        <w:rPr>
          <w:rFonts w:ascii="Arial" w:hAnsi="Arial"/>
        </w:rPr>
      </w:pPr>
      <w:r>
        <w:rPr>
          <w:rFonts w:ascii="Arial" w:hAnsi="Arial"/>
        </w:rPr>
        <w:t>7.</w:t>
      </w:r>
      <w:r w:rsidR="0093413E">
        <w:rPr>
          <w:rFonts w:ascii="Arial" w:hAnsi="Arial"/>
        </w:rPr>
        <w:t>1.</w:t>
      </w:r>
      <w:r>
        <w:rPr>
          <w:rFonts w:ascii="Arial" w:hAnsi="Arial"/>
        </w:rPr>
        <w:t>5:</w:t>
      </w:r>
      <w:r>
        <w:rPr>
          <w:rFonts w:ascii="Arial" w:hAnsi="Arial"/>
        </w:rPr>
        <w:tab/>
      </w:r>
      <w:r w:rsidR="00555089">
        <w:rPr>
          <w:rFonts w:ascii="Arial" w:hAnsi="Arial"/>
        </w:rPr>
        <w:t>Provide</w:t>
      </w:r>
      <w:r w:rsidR="00804C60" w:rsidRPr="00225CA7">
        <w:rPr>
          <w:rFonts w:ascii="Arial" w:hAnsi="Arial"/>
        </w:rPr>
        <w:t xml:space="preserve"> an </w:t>
      </w:r>
      <w:r w:rsidR="00804C60">
        <w:rPr>
          <w:rFonts w:ascii="Arial" w:hAnsi="Arial"/>
        </w:rPr>
        <w:t xml:space="preserve">annual </w:t>
      </w:r>
      <w:r w:rsidR="00804C60" w:rsidRPr="00225CA7">
        <w:rPr>
          <w:rFonts w:ascii="Arial" w:hAnsi="Arial"/>
        </w:rPr>
        <w:t>cost breakdown</w:t>
      </w:r>
      <w:r w:rsidR="00E7498F">
        <w:rPr>
          <w:rFonts w:ascii="Arial" w:hAnsi="Arial"/>
        </w:rPr>
        <w:t xml:space="preserve"> for each of the two years of the </w:t>
      </w:r>
      <w:r w:rsidR="00E7498F">
        <w:rPr>
          <w:rFonts w:ascii="Arial" w:hAnsi="Arial"/>
        </w:rPr>
        <w:tab/>
      </w:r>
      <w:r w:rsidR="00E7498F">
        <w:rPr>
          <w:rFonts w:ascii="Arial" w:hAnsi="Arial"/>
        </w:rPr>
        <w:tab/>
      </w:r>
      <w:r w:rsidR="00E7498F">
        <w:rPr>
          <w:rFonts w:ascii="Arial" w:hAnsi="Arial"/>
        </w:rPr>
        <w:tab/>
      </w:r>
      <w:r w:rsidR="00E7498F">
        <w:rPr>
          <w:rFonts w:ascii="Arial" w:hAnsi="Arial"/>
        </w:rPr>
        <w:tab/>
        <w:t>agreement to include</w:t>
      </w:r>
      <w:r w:rsidR="00804C60">
        <w:rPr>
          <w:rFonts w:ascii="Arial" w:hAnsi="Arial"/>
        </w:rPr>
        <w:t>:</w:t>
      </w:r>
    </w:p>
    <w:p w:rsidR="00E7498F" w:rsidRDefault="00E7498F" w:rsidP="00804C60">
      <w:pPr>
        <w:pStyle w:val="DefaultText"/>
        <w:numPr>
          <w:ilvl w:val="1"/>
          <w:numId w:val="28"/>
        </w:numPr>
        <w:rPr>
          <w:rFonts w:ascii="Arial" w:hAnsi="Arial"/>
        </w:rPr>
      </w:pPr>
      <w:r>
        <w:rPr>
          <w:rFonts w:ascii="Arial" w:hAnsi="Arial"/>
        </w:rPr>
        <w:t>General Administration and Account Management</w:t>
      </w:r>
    </w:p>
    <w:p w:rsidR="00E7498F" w:rsidRDefault="00E7498F" w:rsidP="00804C60">
      <w:pPr>
        <w:pStyle w:val="DefaultText"/>
        <w:numPr>
          <w:ilvl w:val="1"/>
          <w:numId w:val="28"/>
        </w:numPr>
        <w:rPr>
          <w:rFonts w:ascii="Arial" w:hAnsi="Arial"/>
        </w:rPr>
      </w:pPr>
      <w:r>
        <w:rPr>
          <w:rFonts w:ascii="Arial" w:hAnsi="Arial"/>
        </w:rPr>
        <w:t>Presentation costs as stated in Section 4.2</w:t>
      </w:r>
    </w:p>
    <w:p w:rsidR="00804C60" w:rsidRDefault="00804C60" w:rsidP="00804C60">
      <w:pPr>
        <w:pStyle w:val="DefaultText"/>
        <w:numPr>
          <w:ilvl w:val="1"/>
          <w:numId w:val="28"/>
        </w:numPr>
        <w:rPr>
          <w:rFonts w:ascii="Arial" w:hAnsi="Arial"/>
        </w:rPr>
      </w:pPr>
      <w:r>
        <w:rPr>
          <w:rFonts w:ascii="Arial" w:hAnsi="Arial"/>
        </w:rPr>
        <w:t>Graphic Design and Web Application Development</w:t>
      </w:r>
    </w:p>
    <w:p w:rsidR="00804C60" w:rsidRDefault="00730025" w:rsidP="00804C60">
      <w:pPr>
        <w:pStyle w:val="DefaultText"/>
        <w:numPr>
          <w:ilvl w:val="1"/>
          <w:numId w:val="28"/>
        </w:numPr>
        <w:rPr>
          <w:rFonts w:ascii="Arial" w:hAnsi="Arial"/>
        </w:rPr>
      </w:pPr>
      <w:r>
        <w:rPr>
          <w:rFonts w:ascii="Arial" w:hAnsi="Arial"/>
        </w:rPr>
        <w:t>Internet</w:t>
      </w:r>
      <w:r w:rsidR="00804C60">
        <w:rPr>
          <w:rFonts w:ascii="Arial" w:hAnsi="Arial"/>
        </w:rPr>
        <w:t xml:space="preserve"> Marketing</w:t>
      </w:r>
    </w:p>
    <w:p w:rsidR="00804C60" w:rsidRDefault="00804C60" w:rsidP="00804C60">
      <w:pPr>
        <w:pStyle w:val="DefaultText"/>
        <w:numPr>
          <w:ilvl w:val="1"/>
          <w:numId w:val="28"/>
        </w:numPr>
        <w:rPr>
          <w:rFonts w:ascii="Arial" w:hAnsi="Arial"/>
        </w:rPr>
      </w:pPr>
      <w:r>
        <w:rPr>
          <w:rFonts w:ascii="Arial" w:hAnsi="Arial"/>
        </w:rPr>
        <w:t>General Maintenance</w:t>
      </w:r>
    </w:p>
    <w:p w:rsidR="00804C60" w:rsidRDefault="00804C60" w:rsidP="00804C60">
      <w:pPr>
        <w:pStyle w:val="DefaultText"/>
        <w:numPr>
          <w:ilvl w:val="1"/>
          <w:numId w:val="28"/>
        </w:numPr>
        <w:rPr>
          <w:rFonts w:ascii="Arial" w:hAnsi="Arial"/>
        </w:rPr>
      </w:pPr>
      <w:r>
        <w:rPr>
          <w:rFonts w:ascii="Arial" w:hAnsi="Arial"/>
        </w:rPr>
        <w:t>Hosting Services</w:t>
      </w:r>
    </w:p>
    <w:p w:rsidR="00E7498F" w:rsidRPr="00804C60" w:rsidRDefault="00E7498F" w:rsidP="00804C60">
      <w:pPr>
        <w:pStyle w:val="DefaultText"/>
        <w:numPr>
          <w:ilvl w:val="1"/>
          <w:numId w:val="28"/>
        </w:numPr>
        <w:rPr>
          <w:rFonts w:ascii="Arial" w:hAnsi="Arial"/>
        </w:rPr>
      </w:pPr>
      <w:r>
        <w:rPr>
          <w:rFonts w:ascii="Arial" w:hAnsi="Arial"/>
        </w:rPr>
        <w:t>One-time conversion cost for Vendor to assume operational responsibility for the web sites</w:t>
      </w:r>
    </w:p>
    <w:p w:rsidR="00DB1F58" w:rsidRDefault="00DB1F58" w:rsidP="00DB1F58">
      <w:pPr>
        <w:pStyle w:val="DefaultText"/>
        <w:ind w:left="360"/>
        <w:rPr>
          <w:rFonts w:ascii="Arial" w:hAnsi="Arial" w:cs="Arial"/>
        </w:rPr>
      </w:pPr>
      <w:r>
        <w:rPr>
          <w:rFonts w:ascii="Arial" w:hAnsi="Arial" w:cs="Arial"/>
        </w:rPr>
        <w:t>7.</w:t>
      </w:r>
      <w:r w:rsidR="0093413E">
        <w:rPr>
          <w:rFonts w:ascii="Arial" w:hAnsi="Arial" w:cs="Arial"/>
        </w:rPr>
        <w:t>1</w:t>
      </w:r>
      <w:r>
        <w:rPr>
          <w:rFonts w:ascii="Arial" w:hAnsi="Arial" w:cs="Arial"/>
        </w:rPr>
        <w:t>6:</w:t>
      </w:r>
      <w:r>
        <w:rPr>
          <w:rFonts w:ascii="Arial" w:hAnsi="Arial" w:cs="Arial"/>
        </w:rPr>
        <w:tab/>
      </w:r>
      <w:r w:rsidR="00495A05">
        <w:rPr>
          <w:rFonts w:ascii="Arial" w:hAnsi="Arial" w:cs="Arial"/>
        </w:rPr>
        <w:t xml:space="preserve">Submit </w:t>
      </w:r>
      <w:r w:rsidR="0071392D">
        <w:rPr>
          <w:rFonts w:ascii="Arial" w:hAnsi="Arial" w:cs="Arial"/>
        </w:rPr>
        <w:t xml:space="preserve">one original and </w:t>
      </w:r>
      <w:r w:rsidR="00A824E8">
        <w:rPr>
          <w:rFonts w:ascii="Arial" w:hAnsi="Arial" w:cs="Arial"/>
        </w:rPr>
        <w:t xml:space="preserve">four </w:t>
      </w:r>
      <w:r w:rsidR="0071392D">
        <w:rPr>
          <w:rFonts w:ascii="Arial" w:hAnsi="Arial" w:cs="Arial"/>
        </w:rPr>
        <w:t>(</w:t>
      </w:r>
      <w:r w:rsidR="00A824E8">
        <w:rPr>
          <w:rFonts w:ascii="Arial" w:hAnsi="Arial" w:cs="Arial"/>
        </w:rPr>
        <w:t>4</w:t>
      </w:r>
      <w:r w:rsidR="0071392D">
        <w:rPr>
          <w:rFonts w:ascii="Arial" w:hAnsi="Arial" w:cs="Arial"/>
        </w:rPr>
        <w:t xml:space="preserve">) copies of </w:t>
      </w:r>
      <w:r w:rsidR="00495A05">
        <w:rPr>
          <w:rFonts w:ascii="Arial" w:hAnsi="Arial" w:cs="Arial"/>
        </w:rPr>
        <w:t xml:space="preserve">the </w:t>
      </w:r>
      <w:r w:rsidR="0071392D">
        <w:rPr>
          <w:rFonts w:ascii="Arial" w:hAnsi="Arial" w:cs="Arial"/>
        </w:rPr>
        <w:t>proposal</w:t>
      </w:r>
      <w:r w:rsidR="00495A05">
        <w:rPr>
          <w:rFonts w:ascii="Arial" w:hAnsi="Arial" w:cs="Arial"/>
        </w:rPr>
        <w:t xml:space="preserve"> in </w:t>
      </w:r>
      <w:r w:rsidR="0071392D">
        <w:rPr>
          <w:rFonts w:ascii="Arial" w:hAnsi="Arial" w:cs="Arial"/>
        </w:rPr>
        <w:t xml:space="preserve">the </w:t>
      </w:r>
      <w:r w:rsidR="00A824E8">
        <w:rPr>
          <w:rFonts w:ascii="Arial" w:hAnsi="Arial" w:cs="Arial"/>
        </w:rPr>
        <w:tab/>
      </w:r>
      <w:r w:rsidR="00A824E8">
        <w:rPr>
          <w:rFonts w:ascii="Arial" w:hAnsi="Arial" w:cs="Arial"/>
        </w:rPr>
        <w:tab/>
      </w:r>
      <w:r w:rsidR="00A824E8">
        <w:rPr>
          <w:rFonts w:ascii="Arial" w:hAnsi="Arial" w:cs="Arial"/>
        </w:rPr>
        <w:tab/>
      </w:r>
      <w:r w:rsidR="00A824E8">
        <w:rPr>
          <w:rFonts w:ascii="Arial" w:hAnsi="Arial" w:cs="Arial"/>
        </w:rPr>
        <w:tab/>
      </w:r>
      <w:r w:rsidR="00A824E8">
        <w:rPr>
          <w:rFonts w:ascii="Arial" w:hAnsi="Arial" w:cs="Arial"/>
        </w:rPr>
        <w:tab/>
      </w:r>
      <w:r w:rsidR="0071392D">
        <w:rPr>
          <w:rFonts w:ascii="Arial" w:hAnsi="Arial" w:cs="Arial"/>
        </w:rPr>
        <w:t xml:space="preserve">following </w:t>
      </w:r>
      <w:r w:rsidR="00495A05">
        <w:rPr>
          <w:rFonts w:ascii="Arial" w:hAnsi="Arial" w:cs="Arial"/>
        </w:rPr>
        <w:t>two formats:</w:t>
      </w:r>
    </w:p>
    <w:p w:rsidR="00DB1F58" w:rsidRDefault="00DB1F58" w:rsidP="00DB1F58">
      <w:pPr>
        <w:pStyle w:val="DefaultText"/>
        <w:ind w:left="360"/>
        <w:rPr>
          <w:rFonts w:ascii="Arial" w:hAnsi="Arial" w:cs="Arial"/>
        </w:rPr>
      </w:pPr>
      <w:r>
        <w:rPr>
          <w:rFonts w:ascii="Arial" w:hAnsi="Arial" w:cs="Arial"/>
        </w:rPr>
        <w:tab/>
      </w:r>
      <w:r w:rsidR="0093413E">
        <w:rPr>
          <w:rFonts w:ascii="Arial" w:hAnsi="Arial" w:cs="Arial"/>
        </w:rPr>
        <w:tab/>
        <w:t>a.</w:t>
      </w:r>
      <w:r w:rsidR="0093413E">
        <w:rPr>
          <w:rFonts w:ascii="Arial" w:hAnsi="Arial" w:cs="Arial"/>
        </w:rPr>
        <w:tab/>
      </w:r>
      <w:r w:rsidR="00080B28">
        <w:rPr>
          <w:rFonts w:ascii="Arial" w:hAnsi="Arial" w:cs="Arial"/>
        </w:rPr>
        <w:t>A printed version i</w:t>
      </w:r>
      <w:r w:rsidR="00495A05">
        <w:rPr>
          <w:rFonts w:ascii="Arial" w:hAnsi="Arial" w:cs="Arial"/>
        </w:rPr>
        <w:t xml:space="preserve">n </w:t>
      </w:r>
      <w:r w:rsidR="00080B28">
        <w:rPr>
          <w:rFonts w:ascii="Arial" w:hAnsi="Arial" w:cs="Arial"/>
        </w:rPr>
        <w:t>a format no larger than</w:t>
      </w:r>
      <w:r w:rsidR="00495A05">
        <w:rPr>
          <w:rFonts w:ascii="Arial" w:hAnsi="Arial" w:cs="Arial"/>
        </w:rPr>
        <w:t xml:space="preserve"> 8 ½ x 11”</w:t>
      </w:r>
      <w:r w:rsidR="00080B28">
        <w:rPr>
          <w:rFonts w:ascii="Arial" w:hAnsi="Arial" w:cs="Arial"/>
        </w:rPr>
        <w:t xml:space="preserve"> on a light </w:t>
      </w:r>
      <w:r>
        <w:rPr>
          <w:rFonts w:ascii="Arial" w:hAnsi="Arial" w:cs="Arial"/>
        </w:rPr>
        <w:tab/>
      </w:r>
      <w:r w:rsidR="0093413E">
        <w:rPr>
          <w:rFonts w:ascii="Arial" w:hAnsi="Arial" w:cs="Arial"/>
        </w:rPr>
        <w:tab/>
      </w:r>
      <w:r w:rsidR="0093413E">
        <w:rPr>
          <w:rFonts w:ascii="Arial" w:hAnsi="Arial" w:cs="Arial"/>
        </w:rPr>
        <w:tab/>
      </w:r>
      <w:r w:rsidR="0093413E">
        <w:rPr>
          <w:rFonts w:ascii="Arial" w:hAnsi="Arial" w:cs="Arial"/>
        </w:rPr>
        <w:tab/>
      </w:r>
      <w:r w:rsidR="0093413E">
        <w:rPr>
          <w:rFonts w:ascii="Arial" w:hAnsi="Arial" w:cs="Arial"/>
        </w:rPr>
        <w:tab/>
      </w:r>
      <w:r w:rsidR="00080B28">
        <w:rPr>
          <w:rFonts w:ascii="Arial" w:hAnsi="Arial" w:cs="Arial"/>
        </w:rPr>
        <w:t>colored stock</w:t>
      </w:r>
      <w:r w:rsidR="00495A05">
        <w:rPr>
          <w:rFonts w:ascii="Arial" w:hAnsi="Arial" w:cs="Arial"/>
        </w:rPr>
        <w:t>.</w:t>
      </w:r>
    </w:p>
    <w:p w:rsidR="00495A05" w:rsidRDefault="00DB1F58" w:rsidP="00DB1F58">
      <w:pPr>
        <w:pStyle w:val="DefaultText"/>
        <w:ind w:left="360"/>
        <w:rPr>
          <w:rFonts w:ascii="Arial" w:hAnsi="Arial"/>
        </w:rPr>
      </w:pPr>
      <w:r>
        <w:rPr>
          <w:rFonts w:ascii="Arial" w:hAnsi="Arial" w:cs="Arial"/>
        </w:rPr>
        <w:tab/>
      </w:r>
      <w:r w:rsidR="0093413E">
        <w:rPr>
          <w:rFonts w:ascii="Arial" w:hAnsi="Arial" w:cs="Arial"/>
        </w:rPr>
        <w:tab/>
        <w:t>b.</w:t>
      </w:r>
      <w:r w:rsidR="0093413E">
        <w:rPr>
          <w:rFonts w:ascii="Arial" w:hAnsi="Arial" w:cs="Arial"/>
        </w:rPr>
        <w:tab/>
      </w:r>
      <w:r w:rsidR="00495A05" w:rsidRPr="001E1A6C">
        <w:rPr>
          <w:rFonts w:ascii="Arial" w:hAnsi="Arial"/>
        </w:rPr>
        <w:t>An electronic version on a USB drive</w:t>
      </w:r>
      <w:r w:rsidR="00516B24">
        <w:rPr>
          <w:rFonts w:ascii="Arial" w:hAnsi="Arial"/>
        </w:rPr>
        <w:t>, CD</w:t>
      </w:r>
      <w:r w:rsidR="00495A05" w:rsidRPr="001E1A6C">
        <w:rPr>
          <w:rFonts w:ascii="Arial" w:hAnsi="Arial"/>
        </w:rPr>
        <w:t xml:space="preserve"> or other storage device </w:t>
      </w:r>
      <w:r>
        <w:rPr>
          <w:rFonts w:ascii="Arial" w:hAnsi="Arial"/>
        </w:rPr>
        <w:tab/>
      </w:r>
      <w:r w:rsidR="0093413E">
        <w:rPr>
          <w:rFonts w:ascii="Arial" w:hAnsi="Arial"/>
        </w:rPr>
        <w:tab/>
      </w:r>
      <w:r w:rsidR="0093413E">
        <w:rPr>
          <w:rFonts w:ascii="Arial" w:hAnsi="Arial"/>
        </w:rPr>
        <w:tab/>
      </w:r>
      <w:r w:rsidR="0093413E">
        <w:rPr>
          <w:rFonts w:ascii="Arial" w:hAnsi="Arial"/>
        </w:rPr>
        <w:tab/>
      </w:r>
      <w:r w:rsidR="00495A05" w:rsidRPr="001E1A6C">
        <w:rPr>
          <w:rFonts w:ascii="Arial" w:hAnsi="Arial"/>
        </w:rPr>
        <w:t xml:space="preserve">from which the Department could easily download </w:t>
      </w:r>
      <w:r w:rsidR="00B82DF4">
        <w:rPr>
          <w:rFonts w:ascii="Arial" w:hAnsi="Arial"/>
        </w:rPr>
        <w:t xml:space="preserve"> and make </w:t>
      </w:r>
      <w:r w:rsidR="00B82DF4">
        <w:rPr>
          <w:rFonts w:ascii="Arial" w:hAnsi="Arial"/>
        </w:rPr>
        <w:tab/>
      </w:r>
      <w:r w:rsidR="00B82DF4">
        <w:rPr>
          <w:rFonts w:ascii="Arial" w:hAnsi="Arial"/>
        </w:rPr>
        <w:tab/>
      </w:r>
      <w:r w:rsidR="00B82DF4">
        <w:rPr>
          <w:rFonts w:ascii="Arial" w:hAnsi="Arial"/>
        </w:rPr>
        <w:tab/>
      </w:r>
      <w:r w:rsidR="00B82DF4">
        <w:rPr>
          <w:rFonts w:ascii="Arial" w:hAnsi="Arial"/>
        </w:rPr>
        <w:tab/>
      </w:r>
      <w:r w:rsidR="00B82DF4">
        <w:rPr>
          <w:rFonts w:ascii="Arial" w:hAnsi="Arial"/>
        </w:rPr>
        <w:tab/>
        <w:t xml:space="preserve">copies of </w:t>
      </w:r>
      <w:r w:rsidR="00495A05" w:rsidRPr="001E1A6C">
        <w:rPr>
          <w:rFonts w:ascii="Arial" w:hAnsi="Arial"/>
        </w:rPr>
        <w:t>the proposa</w:t>
      </w:r>
      <w:r w:rsidR="00495A05">
        <w:rPr>
          <w:rFonts w:ascii="Arial" w:hAnsi="Arial"/>
        </w:rPr>
        <w:t>l.</w:t>
      </w:r>
    </w:p>
    <w:p w:rsidR="00896BB6" w:rsidRDefault="00896BB6" w:rsidP="00495A05">
      <w:pPr>
        <w:pStyle w:val="DefaultText"/>
        <w:rPr>
          <w:rFonts w:ascii="Arial" w:hAnsi="Arial" w:cs="Arial"/>
        </w:rPr>
      </w:pPr>
    </w:p>
    <w:p w:rsidR="00AF0651" w:rsidRDefault="00516B24" w:rsidP="001C1291">
      <w:pPr>
        <w:pStyle w:val="Heading1"/>
      </w:pPr>
      <w:r>
        <w:br w:type="page"/>
      </w:r>
      <w:r w:rsidR="00AF0651">
        <w:lastRenderedPageBreak/>
        <w:t>8.</w:t>
      </w:r>
      <w:r w:rsidR="00AF0651">
        <w:tab/>
      </w:r>
      <w:r w:rsidR="003F4CC1">
        <w:t xml:space="preserve">MINIMUM </w:t>
      </w:r>
      <w:r w:rsidR="00AF0651">
        <w:t>ELIGIBILITY REQUIREMENTS</w:t>
      </w:r>
    </w:p>
    <w:p w:rsidR="00AF0651" w:rsidRDefault="00AF0651" w:rsidP="00AF0651"/>
    <w:p w:rsidR="002C2D23" w:rsidRDefault="00AF0651" w:rsidP="00AF0651">
      <w:r>
        <w:t>8.1:</w:t>
      </w:r>
      <w:r>
        <w:tab/>
      </w:r>
      <w:r w:rsidR="002C2D23">
        <w:t xml:space="preserve">The Vendor must meet all of the following </w:t>
      </w:r>
      <w:r w:rsidR="003F4CC1">
        <w:t xml:space="preserve">minimum </w:t>
      </w:r>
      <w:r w:rsidR="002C2D23">
        <w:t xml:space="preserve">eligibility </w:t>
      </w:r>
      <w:r w:rsidR="003F4CC1">
        <w:tab/>
      </w:r>
      <w:r w:rsidR="003F4CC1">
        <w:tab/>
      </w:r>
      <w:r w:rsidR="003F4CC1">
        <w:tab/>
      </w:r>
      <w:r w:rsidR="003F4CC1">
        <w:tab/>
      </w:r>
      <w:r w:rsidR="003F4CC1">
        <w:tab/>
      </w:r>
      <w:r w:rsidR="003F4CC1">
        <w:tab/>
      </w:r>
      <w:r w:rsidR="00F00939">
        <w:t>requirements.</w:t>
      </w:r>
    </w:p>
    <w:p w:rsidR="002C2D23" w:rsidRDefault="002C2D23" w:rsidP="00AF0651"/>
    <w:p w:rsidR="002C2D23" w:rsidRDefault="002C2D23" w:rsidP="00AF0651">
      <w:r>
        <w:tab/>
        <w:t>8.1.1:</w:t>
      </w:r>
      <w:r>
        <w:tab/>
      </w:r>
      <w:r w:rsidR="00AF0651">
        <w:t xml:space="preserve">Minimum </w:t>
      </w:r>
      <w:r>
        <w:t>three years experience in web site development.</w:t>
      </w:r>
    </w:p>
    <w:p w:rsidR="002C2D23" w:rsidRDefault="002C2D23" w:rsidP="00AF0651">
      <w:r>
        <w:tab/>
        <w:t>8.1.2:</w:t>
      </w:r>
      <w:r>
        <w:tab/>
      </w:r>
      <w:r w:rsidR="00DD27AB">
        <w:t>Include the t</w:t>
      </w:r>
      <w:r>
        <w:t>otal annual client billings for the past three years.</w:t>
      </w:r>
    </w:p>
    <w:p w:rsidR="00F03CFE" w:rsidRDefault="00F03CFE" w:rsidP="00AF0651">
      <w:r>
        <w:tab/>
        <w:t>8.1.3:</w:t>
      </w:r>
      <w:r>
        <w:tab/>
        <w:t xml:space="preserve">Account manager with a minimum </w:t>
      </w:r>
      <w:r w:rsidR="00CE4A88">
        <w:t>of three</w:t>
      </w:r>
      <w:r>
        <w:t xml:space="preserve"> years demonstrated agency </w:t>
      </w:r>
      <w:r>
        <w:tab/>
      </w:r>
      <w:r>
        <w:tab/>
      </w:r>
      <w:r>
        <w:tab/>
        <w:t>and/or related corporate account management experience.</w:t>
      </w:r>
    </w:p>
    <w:p w:rsidR="002C2D23" w:rsidRDefault="00F03CFE" w:rsidP="00AF0651">
      <w:r>
        <w:tab/>
        <w:t>8.1.4</w:t>
      </w:r>
      <w:r w:rsidR="002C2D23">
        <w:t>:</w:t>
      </w:r>
      <w:r w:rsidR="002C2D23">
        <w:tab/>
      </w:r>
      <w:r w:rsidR="00DD27AB">
        <w:t xml:space="preserve">Include a minimum of three client references for which the Vendor </w:t>
      </w:r>
      <w:r w:rsidR="00DD27AB">
        <w:tab/>
      </w:r>
      <w:r w:rsidR="00DD27AB">
        <w:tab/>
      </w:r>
      <w:r w:rsidR="00DD27AB">
        <w:tab/>
      </w:r>
      <w:r w:rsidR="00DD27AB">
        <w:tab/>
      </w:r>
      <w:r w:rsidR="00DD27AB">
        <w:tab/>
        <w:t xml:space="preserve">provides web site development services.  Supply the name, </w:t>
      </w:r>
      <w:r w:rsidR="00516B24">
        <w:t xml:space="preserve">company </w:t>
      </w:r>
      <w:r w:rsidR="00516B24">
        <w:tab/>
      </w:r>
      <w:r w:rsidR="00516B24">
        <w:tab/>
      </w:r>
      <w:r w:rsidR="00516B24">
        <w:tab/>
      </w:r>
      <w:r w:rsidR="00516B24">
        <w:tab/>
        <w:t xml:space="preserve">name, </w:t>
      </w:r>
      <w:r w:rsidR="00DD27AB">
        <w:t>address,</w:t>
      </w:r>
      <w:r w:rsidR="00516B24">
        <w:t xml:space="preserve"> </w:t>
      </w:r>
      <w:r w:rsidR="00DD27AB">
        <w:t xml:space="preserve">telephone number, and email address of the person </w:t>
      </w:r>
      <w:r w:rsidR="00516B24">
        <w:tab/>
      </w:r>
      <w:r w:rsidR="00516B24">
        <w:tab/>
      </w:r>
      <w:r w:rsidR="00516B24">
        <w:tab/>
      </w:r>
      <w:r w:rsidR="00516B24">
        <w:tab/>
        <w:t xml:space="preserve">the Department </w:t>
      </w:r>
      <w:r w:rsidR="00DD27AB">
        <w:t>may contact.</w:t>
      </w:r>
    </w:p>
    <w:p w:rsidR="00AF0651" w:rsidRDefault="00F00939" w:rsidP="003F4CC1">
      <w:r>
        <w:tab/>
      </w:r>
      <w:r w:rsidR="003F4CC1">
        <w:tab/>
      </w:r>
    </w:p>
    <w:p w:rsidR="00746F90" w:rsidRDefault="003F4CC1" w:rsidP="001C1291">
      <w:pPr>
        <w:pStyle w:val="Heading1"/>
      </w:pPr>
      <w:r>
        <w:t>9</w:t>
      </w:r>
      <w:r w:rsidR="001C1291" w:rsidRPr="001C1291">
        <w:t>.</w:t>
      </w:r>
      <w:r w:rsidR="001C1291" w:rsidRPr="001C1291">
        <w:tab/>
      </w:r>
      <w:r w:rsidR="00C02183" w:rsidRPr="001C1291">
        <w:t>S</w:t>
      </w:r>
      <w:r w:rsidR="00746F90">
        <w:t>CORING PROCESS</w:t>
      </w:r>
    </w:p>
    <w:p w:rsidR="00037D91" w:rsidRDefault="00037D91" w:rsidP="00AD0DC1">
      <w:pPr>
        <w:pStyle w:val="Heading1"/>
        <w:rPr>
          <w:b w:val="0"/>
        </w:rPr>
      </w:pPr>
    </w:p>
    <w:p w:rsidR="00AD0DC1" w:rsidRPr="00AD0DC1" w:rsidRDefault="003F4CC1" w:rsidP="00AD0DC1">
      <w:pPr>
        <w:pStyle w:val="Heading1"/>
        <w:rPr>
          <w:b w:val="0"/>
        </w:rPr>
      </w:pPr>
      <w:r>
        <w:rPr>
          <w:b w:val="0"/>
        </w:rPr>
        <w:t>9</w:t>
      </w:r>
      <w:r w:rsidR="00037D91">
        <w:rPr>
          <w:b w:val="0"/>
        </w:rPr>
        <w:t>.1:</w:t>
      </w:r>
      <w:r w:rsidR="00037D91">
        <w:rPr>
          <w:b w:val="0"/>
        </w:rPr>
        <w:tab/>
      </w:r>
      <w:r w:rsidR="00AD0DC1" w:rsidRPr="00AD0DC1">
        <w:rPr>
          <w:b w:val="0"/>
        </w:rPr>
        <w:t>A contract will be awarded to th</w:t>
      </w:r>
      <w:r w:rsidR="00324D2D">
        <w:rPr>
          <w:b w:val="0"/>
        </w:rPr>
        <w:t>e Vendor that</w:t>
      </w:r>
      <w:r w:rsidR="00AD0DC1" w:rsidRPr="00AD0DC1">
        <w:rPr>
          <w:b w:val="0"/>
        </w:rPr>
        <w:t xml:space="preserve"> best satisfies the overall requirements of the RFP. The Vendors with the highest scoring proposals may be asked to make an oral presentation.  The Committee will evaluate each proposal based on the level of creativity, differentiation and measurability, and will be scored as follows:</w:t>
      </w:r>
    </w:p>
    <w:p w:rsidR="00AD0DC1" w:rsidRDefault="00AD0DC1" w:rsidP="00AD0DC1">
      <w:pPr>
        <w:pStyle w:val="DefaultText"/>
        <w:rPr>
          <w:rFonts w:ascii="Arial" w:hAnsi="Arial" w:cs="Arial"/>
          <w:b/>
        </w:rPr>
      </w:pPr>
    </w:p>
    <w:p w:rsidR="00746F90" w:rsidRPr="00C46BD0" w:rsidRDefault="003F4CC1" w:rsidP="00037D91">
      <w:pPr>
        <w:pStyle w:val="Heading1"/>
        <w:ind w:left="360"/>
        <w:rPr>
          <w:b w:val="0"/>
        </w:rPr>
      </w:pPr>
      <w:r>
        <w:rPr>
          <w:b w:val="0"/>
        </w:rPr>
        <w:t>9</w:t>
      </w:r>
      <w:r w:rsidR="00037D91">
        <w:rPr>
          <w:b w:val="0"/>
        </w:rPr>
        <w:t>.1.1:</w:t>
      </w:r>
      <w:r w:rsidR="00037D91">
        <w:rPr>
          <w:b w:val="0"/>
        </w:rPr>
        <w:tab/>
      </w:r>
      <w:r w:rsidR="00A73A2D" w:rsidRPr="00C46BD0">
        <w:rPr>
          <w:b w:val="0"/>
        </w:rPr>
        <w:t>Quality, quantity and innovativeness of proposed concepts</w:t>
      </w:r>
      <w:r w:rsidR="00AD0DC1">
        <w:rPr>
          <w:b w:val="0"/>
        </w:rPr>
        <w:t>,</w:t>
      </w:r>
      <w:r w:rsidR="00A73A2D" w:rsidRPr="00C46BD0">
        <w:rPr>
          <w:b w:val="0"/>
        </w:rPr>
        <w:t xml:space="preserve"> </w:t>
      </w:r>
      <w:r w:rsidR="00AD0DC1" w:rsidRPr="00C46BD0">
        <w:rPr>
          <w:b w:val="0"/>
        </w:rPr>
        <w:t xml:space="preserve">including </w:t>
      </w:r>
      <w:r w:rsidR="0093413E">
        <w:rPr>
          <w:b w:val="0"/>
        </w:rPr>
        <w:tab/>
      </w:r>
      <w:r w:rsidR="0093413E">
        <w:rPr>
          <w:b w:val="0"/>
        </w:rPr>
        <w:tab/>
      </w:r>
      <w:r w:rsidR="0093413E">
        <w:rPr>
          <w:b w:val="0"/>
        </w:rPr>
        <w:tab/>
      </w:r>
      <w:r w:rsidR="00AD0DC1">
        <w:rPr>
          <w:b w:val="0"/>
        </w:rPr>
        <w:t xml:space="preserve">presentation, </w:t>
      </w:r>
      <w:r w:rsidR="00AD0DC1" w:rsidRPr="00C46BD0">
        <w:rPr>
          <w:b w:val="0"/>
        </w:rPr>
        <w:t xml:space="preserve">strategy </w:t>
      </w:r>
      <w:r w:rsidR="00AD0DC1">
        <w:rPr>
          <w:b w:val="0"/>
        </w:rPr>
        <w:t xml:space="preserve">and </w:t>
      </w:r>
      <w:r w:rsidR="00AD0DC1" w:rsidRPr="00C46BD0">
        <w:rPr>
          <w:b w:val="0"/>
        </w:rPr>
        <w:t>rationale</w:t>
      </w:r>
      <w:r w:rsidR="00AD0DC1">
        <w:rPr>
          <w:b w:val="0"/>
        </w:rPr>
        <w:t xml:space="preserve">, </w:t>
      </w:r>
      <w:r w:rsidR="00A73A2D" w:rsidRPr="00C46BD0">
        <w:rPr>
          <w:b w:val="0"/>
        </w:rPr>
        <w:t xml:space="preserve">as </w:t>
      </w:r>
      <w:r w:rsidR="00037D91">
        <w:rPr>
          <w:b w:val="0"/>
        </w:rPr>
        <w:t xml:space="preserve">related to the Department’s </w:t>
      </w:r>
      <w:r w:rsidR="0093413E">
        <w:rPr>
          <w:b w:val="0"/>
        </w:rPr>
        <w:tab/>
      </w:r>
      <w:r w:rsidR="0093413E">
        <w:rPr>
          <w:b w:val="0"/>
        </w:rPr>
        <w:tab/>
      </w:r>
      <w:r w:rsidR="0093413E">
        <w:rPr>
          <w:b w:val="0"/>
        </w:rPr>
        <w:tab/>
      </w:r>
      <w:r w:rsidR="0093413E">
        <w:rPr>
          <w:b w:val="0"/>
        </w:rPr>
        <w:tab/>
      </w:r>
      <w:r w:rsidR="00037D91">
        <w:rPr>
          <w:b w:val="0"/>
        </w:rPr>
        <w:t>needs.</w:t>
      </w:r>
      <w:r w:rsidR="00A73A2D" w:rsidRPr="00C46BD0">
        <w:rPr>
          <w:b w:val="0"/>
        </w:rPr>
        <w:t xml:space="preserve"> </w:t>
      </w:r>
      <w:r w:rsidR="001D50F8">
        <w:rPr>
          <w:b w:val="0"/>
        </w:rPr>
        <w:t>(25</w:t>
      </w:r>
      <w:r w:rsidR="006A0F01">
        <w:rPr>
          <w:b w:val="0"/>
        </w:rPr>
        <w:t xml:space="preserve"> points)</w:t>
      </w:r>
    </w:p>
    <w:p w:rsidR="0023767C" w:rsidRDefault="003F4CC1" w:rsidP="00C02183">
      <w:r>
        <w:tab/>
        <w:t>9</w:t>
      </w:r>
      <w:r w:rsidR="00037D91">
        <w:t>.1.2:</w:t>
      </w:r>
      <w:r w:rsidR="00037D91">
        <w:tab/>
      </w:r>
      <w:r w:rsidR="00C406D5">
        <w:t xml:space="preserve">The breadth and depth of experience developing </w:t>
      </w:r>
      <w:r w:rsidR="00C46BD0">
        <w:t xml:space="preserve">travel and tourism </w:t>
      </w:r>
      <w:r w:rsidR="00037D91">
        <w:tab/>
      </w:r>
      <w:r w:rsidR="0093413E">
        <w:tab/>
      </w:r>
      <w:r w:rsidR="0093413E">
        <w:tab/>
      </w:r>
      <w:r w:rsidR="0093413E">
        <w:tab/>
      </w:r>
      <w:r w:rsidR="00C46BD0">
        <w:t>web sites, and using open source technologies as outline above</w:t>
      </w:r>
      <w:r w:rsidR="00C65F01">
        <w:t>. (</w:t>
      </w:r>
      <w:r w:rsidR="006A0F01">
        <w:t xml:space="preserve">15 </w:t>
      </w:r>
      <w:r w:rsidR="0093413E">
        <w:tab/>
      </w:r>
      <w:r w:rsidR="0093413E">
        <w:tab/>
      </w:r>
      <w:r w:rsidR="0093413E">
        <w:tab/>
      </w:r>
      <w:r w:rsidR="0093413E">
        <w:tab/>
      </w:r>
      <w:r w:rsidR="0023767C">
        <w:t>points</w:t>
      </w:r>
      <w:r w:rsidR="00C65F01">
        <w:t>)</w:t>
      </w:r>
    </w:p>
    <w:p w:rsidR="000177C6" w:rsidRDefault="00037D91" w:rsidP="000177C6">
      <w:r>
        <w:tab/>
      </w:r>
      <w:r w:rsidR="003F4CC1">
        <w:t>9</w:t>
      </w:r>
      <w:r>
        <w:t>.1.3:</w:t>
      </w:r>
      <w:r>
        <w:tab/>
      </w:r>
      <w:r w:rsidR="00730025">
        <w:t>Quality of the internet</w:t>
      </w:r>
      <w:r w:rsidR="000177C6">
        <w:t xml:space="preserve"> marketing programs the Vendor will implement </w:t>
      </w:r>
      <w:r w:rsidR="00730025">
        <w:tab/>
      </w:r>
      <w:r w:rsidR="00730025">
        <w:tab/>
      </w:r>
      <w:r w:rsidR="00730025">
        <w:tab/>
      </w:r>
      <w:r w:rsidR="00730025">
        <w:tab/>
        <w:t xml:space="preserve">for </w:t>
      </w:r>
      <w:r w:rsidR="00014E84">
        <w:t>the Department.</w:t>
      </w:r>
      <w:r w:rsidR="000177C6">
        <w:t xml:space="preserve"> </w:t>
      </w:r>
      <w:r w:rsidR="001D50F8">
        <w:t>(20</w:t>
      </w:r>
      <w:r w:rsidR="00014E84">
        <w:t xml:space="preserve"> points)</w:t>
      </w:r>
    </w:p>
    <w:p w:rsidR="000837CC" w:rsidRDefault="00037D91" w:rsidP="000837CC">
      <w:r>
        <w:tab/>
      </w:r>
      <w:r w:rsidR="0093413E">
        <w:tab/>
      </w:r>
      <w:r w:rsidR="0093413E">
        <w:tab/>
      </w:r>
      <w:r w:rsidR="006A0F01">
        <w:t xml:space="preserve">Quality of the Vendor’s plan to </w:t>
      </w:r>
      <w:r w:rsidR="000837CC">
        <w:t xml:space="preserve">measure the effectiveness of the design </w:t>
      </w:r>
      <w:r w:rsidR="0093413E">
        <w:tab/>
      </w:r>
      <w:r w:rsidR="0093413E">
        <w:tab/>
      </w:r>
      <w:r w:rsidR="0093413E">
        <w:tab/>
      </w:r>
      <w:r w:rsidR="000837CC">
        <w:t>and marketing upgrades it is proposing.</w:t>
      </w:r>
      <w:r w:rsidR="006A0F01">
        <w:t xml:space="preserve">  (10 points)</w:t>
      </w:r>
    </w:p>
    <w:p w:rsidR="0023767C" w:rsidRDefault="003F4CC1" w:rsidP="00C02183">
      <w:r>
        <w:tab/>
        <w:t>9</w:t>
      </w:r>
      <w:r w:rsidR="00037D91">
        <w:t>.1.4:</w:t>
      </w:r>
      <w:r w:rsidR="00037D91">
        <w:tab/>
      </w:r>
      <w:r w:rsidR="00140095">
        <w:t xml:space="preserve">The Vendor’s ability to provide sufficient staffing and financial </w:t>
      </w:r>
      <w:r w:rsidR="00037D91">
        <w:tab/>
      </w:r>
      <w:r w:rsidR="0093413E">
        <w:tab/>
      </w:r>
      <w:r w:rsidR="0093413E">
        <w:tab/>
      </w:r>
      <w:r w:rsidR="0093413E">
        <w:tab/>
      </w:r>
      <w:r w:rsidR="0093413E">
        <w:tab/>
      </w:r>
      <w:r w:rsidR="0093413E">
        <w:tab/>
      </w:r>
      <w:r w:rsidR="00140095">
        <w:t>resources</w:t>
      </w:r>
      <w:r w:rsidR="007E6A92">
        <w:t xml:space="preserve"> </w:t>
      </w:r>
      <w:r w:rsidR="00140095">
        <w:t xml:space="preserve">to manage the anticipated volume of work and complete </w:t>
      </w:r>
      <w:r w:rsidR="0093413E">
        <w:tab/>
      </w:r>
      <w:r w:rsidR="0093413E">
        <w:tab/>
      </w:r>
      <w:r w:rsidR="0093413E">
        <w:tab/>
      </w:r>
      <w:r w:rsidR="0093413E">
        <w:tab/>
      </w:r>
      <w:r w:rsidR="0093413E">
        <w:tab/>
      </w:r>
      <w:r w:rsidR="00140095">
        <w:t>projects in a timely manner</w:t>
      </w:r>
      <w:r w:rsidR="00D16F5B">
        <w:t>.</w:t>
      </w:r>
      <w:r w:rsidR="00C65F01">
        <w:t xml:space="preserve"> (</w:t>
      </w:r>
      <w:r w:rsidR="006A0F01">
        <w:t xml:space="preserve">5 </w:t>
      </w:r>
      <w:r w:rsidR="0023767C">
        <w:t>points</w:t>
      </w:r>
      <w:r w:rsidR="00C65F01">
        <w:t>)</w:t>
      </w:r>
    </w:p>
    <w:p w:rsidR="000B07F8" w:rsidRDefault="003F4CC1" w:rsidP="00C02183">
      <w:r>
        <w:tab/>
        <w:t>9</w:t>
      </w:r>
      <w:r w:rsidR="00037D91">
        <w:t>.1.5:</w:t>
      </w:r>
      <w:r w:rsidR="00037D91">
        <w:tab/>
      </w:r>
      <w:r w:rsidR="00C65F01">
        <w:t>Cost to provide the services presented in this document. (</w:t>
      </w:r>
      <w:r w:rsidR="00CA76A7">
        <w:t>2</w:t>
      </w:r>
      <w:r w:rsidR="000B07F8">
        <w:t>5 points*</w:t>
      </w:r>
      <w:r w:rsidR="00746F90">
        <w:t>)</w:t>
      </w:r>
    </w:p>
    <w:p w:rsidR="00162663" w:rsidRDefault="00162663" w:rsidP="00C02183"/>
    <w:p w:rsidR="000B07F8" w:rsidRDefault="0093413E" w:rsidP="00037D91">
      <w:pPr>
        <w:ind w:left="360"/>
      </w:pPr>
      <w:r>
        <w:tab/>
      </w:r>
      <w:r>
        <w:tab/>
      </w:r>
      <w:r w:rsidR="000B07F8">
        <w:t xml:space="preserve">*Lowest bidder for cost will receive full points.  Each other bidder will </w:t>
      </w:r>
      <w:r>
        <w:tab/>
      </w:r>
      <w:r>
        <w:tab/>
      </w:r>
      <w:r>
        <w:tab/>
      </w:r>
      <w:r w:rsidR="000B07F8">
        <w:t xml:space="preserve">receive a fraction of the full points based on standing, using the </w:t>
      </w:r>
      <w:r>
        <w:tab/>
      </w:r>
      <w:r>
        <w:tab/>
      </w:r>
      <w:r>
        <w:tab/>
      </w:r>
      <w:r>
        <w:tab/>
      </w:r>
      <w:r>
        <w:tab/>
      </w:r>
      <w:r w:rsidR="000B07F8">
        <w:t>following formula:</w:t>
      </w:r>
    </w:p>
    <w:p w:rsidR="000B07F8" w:rsidRDefault="0093413E" w:rsidP="00037D91">
      <w:pPr>
        <w:ind w:left="360"/>
      </w:pPr>
      <w:r>
        <w:tab/>
      </w:r>
      <w:r>
        <w:tab/>
      </w:r>
      <w:r w:rsidR="000B07F8">
        <w:t>(Lowest Bid Price / Bid Price) x # of Points = Score</w:t>
      </w:r>
    </w:p>
    <w:p w:rsidR="000B07F8" w:rsidRDefault="000B07F8" w:rsidP="00C02183"/>
    <w:p w:rsidR="00745E9D" w:rsidRPr="007F7699" w:rsidRDefault="00516B24" w:rsidP="00DC1017">
      <w:pPr>
        <w:pStyle w:val="DefaultText"/>
        <w:rPr>
          <w:rFonts w:ascii="Arial" w:hAnsi="Arial" w:cs="Arial"/>
          <w:b/>
        </w:rPr>
      </w:pPr>
      <w:r>
        <w:rPr>
          <w:rFonts w:ascii="Arial" w:hAnsi="Arial" w:cs="Arial"/>
          <w:b/>
        </w:rPr>
        <w:br w:type="page"/>
      </w:r>
      <w:r w:rsidR="003F4CC1">
        <w:rPr>
          <w:rFonts w:ascii="Arial" w:hAnsi="Arial" w:cs="Arial"/>
          <w:b/>
        </w:rPr>
        <w:lastRenderedPageBreak/>
        <w:t>10</w:t>
      </w:r>
      <w:r w:rsidR="00745E9D" w:rsidRPr="007F7699">
        <w:rPr>
          <w:rFonts w:ascii="Arial" w:hAnsi="Arial" w:cs="Arial"/>
          <w:b/>
        </w:rPr>
        <w:t xml:space="preserve">. SELECTION PROCESS </w:t>
      </w:r>
    </w:p>
    <w:p w:rsidR="00745E9D" w:rsidRDefault="00745E9D" w:rsidP="00DC1017">
      <w:pPr>
        <w:pStyle w:val="DefaultText"/>
        <w:rPr>
          <w:rFonts w:ascii="Arial" w:hAnsi="Arial" w:cs="Arial"/>
        </w:rPr>
      </w:pPr>
    </w:p>
    <w:p w:rsidR="004C0D78" w:rsidRPr="007F7699" w:rsidRDefault="003F4CC1" w:rsidP="00DC1017">
      <w:pPr>
        <w:pStyle w:val="DefaultText"/>
        <w:rPr>
          <w:rFonts w:ascii="Arial" w:hAnsi="Arial" w:cs="Arial"/>
          <w:b/>
        </w:rPr>
      </w:pPr>
      <w:r>
        <w:rPr>
          <w:rFonts w:ascii="Arial" w:hAnsi="Arial" w:cs="Arial"/>
          <w:b/>
        </w:rPr>
        <w:t>10.1</w:t>
      </w:r>
      <w:r w:rsidR="00037D91">
        <w:rPr>
          <w:rFonts w:ascii="Arial" w:hAnsi="Arial" w:cs="Arial"/>
          <w:b/>
        </w:rPr>
        <w:t>:</w:t>
      </w:r>
      <w:r w:rsidR="004C0D78" w:rsidRPr="007F7699">
        <w:rPr>
          <w:rFonts w:ascii="Arial" w:hAnsi="Arial" w:cs="Arial"/>
          <w:b/>
        </w:rPr>
        <w:tab/>
      </w:r>
      <w:r w:rsidR="007F7699" w:rsidRPr="007F7699">
        <w:rPr>
          <w:rFonts w:ascii="Arial" w:hAnsi="Arial" w:cs="Arial"/>
          <w:b/>
        </w:rPr>
        <w:t>SCHEDULE</w:t>
      </w:r>
      <w:r>
        <w:rPr>
          <w:rFonts w:ascii="Arial" w:hAnsi="Arial" w:cs="Arial"/>
          <w:b/>
        </w:rPr>
        <w:t xml:space="preserve"> (Subject to change).</w:t>
      </w:r>
    </w:p>
    <w:p w:rsidR="004C0D78" w:rsidRDefault="004C0D78" w:rsidP="00DC1017">
      <w:pPr>
        <w:pStyle w:val="DefaultText"/>
        <w:rPr>
          <w:rFonts w:ascii="Arial" w:hAnsi="Arial" w:cs="Arial"/>
        </w:rPr>
      </w:pPr>
    </w:p>
    <w:p w:rsidR="004C0D78" w:rsidRDefault="004C0D78" w:rsidP="00DC1017">
      <w:pPr>
        <w:pStyle w:val="DefaultText"/>
        <w:rPr>
          <w:rFonts w:ascii="Arial" w:hAnsi="Arial" w:cs="Arial"/>
        </w:rPr>
      </w:pPr>
      <w:r>
        <w:rPr>
          <w:rFonts w:ascii="Arial" w:hAnsi="Arial" w:cs="Arial"/>
        </w:rPr>
        <w:t>The Department intends to undertake this selection process in the most expeditious manner possible.  Although the following schedule may be subject to change, the Department anticipates the schedule to be as follows:</w:t>
      </w:r>
    </w:p>
    <w:p w:rsidR="004C0D78" w:rsidRDefault="004C0D78" w:rsidP="00DC1017">
      <w:pPr>
        <w:pStyle w:val="DefaultText"/>
        <w:rPr>
          <w:rFonts w:ascii="Arial" w:hAnsi="Arial" w:cs="Arial"/>
        </w:rPr>
      </w:pPr>
    </w:p>
    <w:p w:rsidR="004C0D78" w:rsidRDefault="004C0D78" w:rsidP="00DC1017">
      <w:pPr>
        <w:pStyle w:val="DefaultText"/>
        <w:rPr>
          <w:rFonts w:ascii="Arial" w:hAnsi="Arial" w:cs="Arial"/>
        </w:rPr>
      </w:pPr>
      <w:r>
        <w:rPr>
          <w:rFonts w:ascii="Arial" w:hAnsi="Arial" w:cs="Arial"/>
        </w:rPr>
        <w:tab/>
      </w:r>
      <w:r w:rsidR="001D50F8">
        <w:rPr>
          <w:rFonts w:ascii="Arial" w:hAnsi="Arial" w:cs="Arial"/>
        </w:rPr>
        <w:t xml:space="preserve">March </w:t>
      </w:r>
      <w:r w:rsidR="00D10269">
        <w:rPr>
          <w:rFonts w:ascii="Arial" w:hAnsi="Arial" w:cs="Arial"/>
        </w:rPr>
        <w:t>3</w:t>
      </w:r>
      <w:r w:rsidR="005A5A48">
        <w:rPr>
          <w:rFonts w:ascii="Arial" w:hAnsi="Arial" w:cs="Arial"/>
        </w:rPr>
        <w:t>1</w:t>
      </w:r>
      <w:r w:rsidR="00D10269">
        <w:rPr>
          <w:rFonts w:ascii="Arial" w:hAnsi="Arial" w:cs="Arial"/>
        </w:rPr>
        <w:t xml:space="preserve"> –</w:t>
      </w:r>
      <w:r w:rsidR="001D50F8">
        <w:rPr>
          <w:rFonts w:ascii="Arial" w:hAnsi="Arial" w:cs="Arial"/>
        </w:rPr>
        <w:t xml:space="preserve"> </w:t>
      </w:r>
      <w:r w:rsidR="00D10269">
        <w:rPr>
          <w:rFonts w:ascii="Arial" w:hAnsi="Arial" w:cs="Arial"/>
        </w:rPr>
        <w:t xml:space="preserve">April </w:t>
      </w:r>
      <w:r w:rsidR="005A5A48">
        <w:rPr>
          <w:rFonts w:ascii="Arial" w:hAnsi="Arial" w:cs="Arial"/>
        </w:rPr>
        <w:t>2</w:t>
      </w:r>
      <w:r w:rsidR="00037D91">
        <w:rPr>
          <w:rFonts w:ascii="Arial" w:hAnsi="Arial" w:cs="Arial"/>
        </w:rPr>
        <w:t>, 2011</w:t>
      </w:r>
      <w:r w:rsidR="00AA3C83">
        <w:rPr>
          <w:rFonts w:ascii="Arial" w:hAnsi="Arial" w:cs="Arial"/>
        </w:rPr>
        <w:tab/>
      </w:r>
      <w:r>
        <w:rPr>
          <w:rFonts w:ascii="Arial" w:hAnsi="Arial" w:cs="Arial"/>
        </w:rPr>
        <w:t>RFP Advertised</w:t>
      </w:r>
      <w:r w:rsidR="003F4CC1">
        <w:rPr>
          <w:rFonts w:ascii="Arial" w:hAnsi="Arial" w:cs="Arial"/>
        </w:rPr>
        <w:t>.</w:t>
      </w:r>
    </w:p>
    <w:p w:rsidR="004C0D78" w:rsidRDefault="004C0D78" w:rsidP="00DC1017">
      <w:pPr>
        <w:pStyle w:val="DefaultText"/>
        <w:rPr>
          <w:rFonts w:ascii="Arial" w:hAnsi="Arial" w:cs="Arial"/>
        </w:rPr>
      </w:pPr>
    </w:p>
    <w:p w:rsidR="00096A43" w:rsidRDefault="00216623" w:rsidP="00DC1017">
      <w:pPr>
        <w:pStyle w:val="DefaultText"/>
        <w:rPr>
          <w:rFonts w:ascii="Arial" w:hAnsi="Arial" w:cs="Arial"/>
        </w:rPr>
      </w:pPr>
      <w:r>
        <w:rPr>
          <w:rFonts w:ascii="Arial" w:hAnsi="Arial" w:cs="Arial"/>
        </w:rPr>
        <w:tab/>
      </w:r>
      <w:r w:rsidR="00D10269">
        <w:rPr>
          <w:rFonts w:ascii="Arial" w:hAnsi="Arial" w:cs="Arial"/>
        </w:rPr>
        <w:t>April</w:t>
      </w:r>
      <w:r w:rsidR="00AA3C83">
        <w:rPr>
          <w:rFonts w:ascii="Arial" w:hAnsi="Arial" w:cs="Arial"/>
        </w:rPr>
        <w:t xml:space="preserve"> </w:t>
      </w:r>
      <w:r w:rsidR="00D10269">
        <w:rPr>
          <w:rFonts w:ascii="Arial" w:hAnsi="Arial" w:cs="Arial"/>
        </w:rPr>
        <w:t>1</w:t>
      </w:r>
      <w:r w:rsidR="001D50F8">
        <w:rPr>
          <w:rFonts w:ascii="Arial" w:hAnsi="Arial" w:cs="Arial"/>
        </w:rPr>
        <w:t>3</w:t>
      </w:r>
      <w:r w:rsidR="00037D91">
        <w:rPr>
          <w:rFonts w:ascii="Arial" w:hAnsi="Arial" w:cs="Arial"/>
        </w:rPr>
        <w:t>, 2011</w:t>
      </w:r>
      <w:r w:rsidR="00ED5809">
        <w:rPr>
          <w:rFonts w:ascii="Arial" w:hAnsi="Arial" w:cs="Arial"/>
        </w:rPr>
        <w:tab/>
      </w:r>
      <w:r w:rsidR="004C0D78">
        <w:rPr>
          <w:rFonts w:ascii="Arial" w:hAnsi="Arial" w:cs="Arial"/>
        </w:rPr>
        <w:tab/>
      </w:r>
      <w:r w:rsidR="004C0D78">
        <w:rPr>
          <w:rFonts w:ascii="Arial" w:hAnsi="Arial" w:cs="Arial"/>
        </w:rPr>
        <w:tab/>
      </w:r>
      <w:r w:rsidR="004C0D78">
        <w:rPr>
          <w:rFonts w:ascii="Arial" w:hAnsi="Arial" w:cs="Arial"/>
        </w:rPr>
        <w:tab/>
        <w:t>Deadline for questions (</w:t>
      </w:r>
      <w:r w:rsidR="00AA3C83">
        <w:rPr>
          <w:rFonts w:ascii="Arial" w:hAnsi="Arial" w:cs="Arial"/>
        </w:rPr>
        <w:t>5</w:t>
      </w:r>
      <w:r w:rsidR="004C0D78">
        <w:rPr>
          <w:rFonts w:ascii="Arial" w:hAnsi="Arial" w:cs="Arial"/>
        </w:rPr>
        <w:t xml:space="preserve">:00 </w:t>
      </w:r>
      <w:r w:rsidR="00AA3C83">
        <w:rPr>
          <w:rFonts w:ascii="Arial" w:hAnsi="Arial" w:cs="Arial"/>
        </w:rPr>
        <w:t>p</w:t>
      </w:r>
      <w:r w:rsidR="004C0D78">
        <w:rPr>
          <w:rFonts w:ascii="Arial" w:hAnsi="Arial" w:cs="Arial"/>
        </w:rPr>
        <w:t>.m.) local time</w:t>
      </w:r>
      <w:r w:rsidR="00037D91">
        <w:rPr>
          <w:rFonts w:ascii="Arial" w:hAnsi="Arial" w:cs="Arial"/>
        </w:rPr>
        <w:t xml:space="preserve">.  </w:t>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037D91">
        <w:rPr>
          <w:rFonts w:ascii="Arial" w:hAnsi="Arial" w:cs="Arial"/>
        </w:rPr>
        <w:tab/>
      </w:r>
      <w:r w:rsidR="00AA3C83">
        <w:rPr>
          <w:rFonts w:ascii="Arial" w:hAnsi="Arial" w:cs="Arial"/>
        </w:rPr>
        <w:t>Please submit questions via email</w:t>
      </w:r>
      <w:r w:rsidR="00DA5DB4">
        <w:rPr>
          <w:rFonts w:ascii="Arial" w:hAnsi="Arial" w:cs="Arial"/>
        </w:rPr>
        <w:t xml:space="preserve"> to:</w:t>
      </w:r>
    </w:p>
    <w:p w:rsidR="004C0D78" w:rsidRPr="00DA5DB4" w:rsidRDefault="00096A43" w:rsidP="00DC1017">
      <w:pPr>
        <w:pStyle w:val="DefaultText"/>
        <w:rPr>
          <w:rFonts w:ascii="Arial" w:hAnsi="Arial" w:cs="Arial"/>
        </w:rPr>
      </w:pP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r>
      <w:r w:rsidRPr="00DA5DB4">
        <w:rPr>
          <w:rFonts w:ascii="Arial" w:hAnsi="Arial" w:cs="Arial"/>
        </w:rPr>
        <w:tab/>
        <w:t>steve.lyons@maine.gov</w:t>
      </w:r>
    </w:p>
    <w:p w:rsidR="004C0D78" w:rsidRDefault="004C0D78" w:rsidP="00DC1017">
      <w:pPr>
        <w:pStyle w:val="DefaultText"/>
        <w:rPr>
          <w:rFonts w:ascii="Arial" w:hAnsi="Arial" w:cs="Arial"/>
        </w:rPr>
      </w:pPr>
    </w:p>
    <w:p w:rsidR="004C0D78" w:rsidRDefault="00216623" w:rsidP="00DC1017">
      <w:pPr>
        <w:pStyle w:val="DefaultText"/>
        <w:rPr>
          <w:rFonts w:ascii="Arial" w:hAnsi="Arial" w:cs="Arial"/>
        </w:rPr>
      </w:pPr>
      <w:r>
        <w:rPr>
          <w:rFonts w:ascii="Arial" w:hAnsi="Arial" w:cs="Arial"/>
        </w:rPr>
        <w:tab/>
      </w:r>
      <w:r w:rsidR="00096A43">
        <w:rPr>
          <w:rFonts w:ascii="Arial" w:hAnsi="Arial" w:cs="Arial"/>
        </w:rPr>
        <w:t>May 5</w:t>
      </w:r>
      <w:r w:rsidR="00AA3C83">
        <w:rPr>
          <w:rFonts w:ascii="Arial" w:hAnsi="Arial" w:cs="Arial"/>
        </w:rPr>
        <w:t>, 2011</w:t>
      </w:r>
      <w:r w:rsidR="00ED5809">
        <w:rPr>
          <w:rFonts w:ascii="Arial" w:hAnsi="Arial" w:cs="Arial"/>
        </w:rPr>
        <w:tab/>
      </w:r>
      <w:r w:rsidR="00ED5809">
        <w:rPr>
          <w:rFonts w:ascii="Arial" w:hAnsi="Arial" w:cs="Arial"/>
        </w:rPr>
        <w:tab/>
      </w:r>
      <w:r>
        <w:rPr>
          <w:rFonts w:ascii="Arial" w:hAnsi="Arial" w:cs="Arial"/>
        </w:rPr>
        <w:tab/>
      </w:r>
      <w:r>
        <w:rPr>
          <w:rFonts w:ascii="Arial" w:hAnsi="Arial" w:cs="Arial"/>
        </w:rPr>
        <w:tab/>
      </w:r>
      <w:r w:rsidR="00096A43">
        <w:rPr>
          <w:rFonts w:ascii="Arial" w:hAnsi="Arial" w:cs="Arial"/>
        </w:rPr>
        <w:tab/>
      </w:r>
      <w:r w:rsidR="0010666A">
        <w:rPr>
          <w:rFonts w:ascii="Arial" w:hAnsi="Arial" w:cs="Arial"/>
        </w:rPr>
        <w:t>RFP Submission due by 2</w:t>
      </w:r>
      <w:r w:rsidR="004C0D78">
        <w:rPr>
          <w:rFonts w:ascii="Arial" w:hAnsi="Arial" w:cs="Arial"/>
        </w:rPr>
        <w:t>:00 p.m. local time</w:t>
      </w:r>
    </w:p>
    <w:p w:rsidR="004C0D78" w:rsidRDefault="004C0D78" w:rsidP="00DC1017">
      <w:pPr>
        <w:pStyle w:val="DefaultText"/>
        <w:rPr>
          <w:rFonts w:ascii="Arial" w:hAnsi="Arial" w:cs="Arial"/>
        </w:rPr>
      </w:pPr>
    </w:p>
    <w:p w:rsidR="004C0D78" w:rsidRDefault="00216623" w:rsidP="00AA3C83">
      <w:pPr>
        <w:pStyle w:val="DefaultText"/>
        <w:rPr>
          <w:rFonts w:ascii="Arial" w:hAnsi="Arial" w:cs="Arial"/>
        </w:rPr>
      </w:pPr>
      <w:r>
        <w:rPr>
          <w:rFonts w:ascii="Arial" w:hAnsi="Arial" w:cs="Arial"/>
        </w:rPr>
        <w:tab/>
      </w:r>
      <w:r w:rsidR="00DA5DB4">
        <w:rPr>
          <w:rFonts w:ascii="Arial" w:hAnsi="Arial" w:cs="Arial"/>
        </w:rPr>
        <w:t>June 2</w:t>
      </w:r>
      <w:r w:rsidR="000D3616">
        <w:rPr>
          <w:rFonts w:ascii="Arial" w:hAnsi="Arial" w:cs="Arial"/>
        </w:rPr>
        <w:t>, 2011</w:t>
      </w:r>
      <w:r w:rsidR="00DA5DB4">
        <w:rPr>
          <w:rFonts w:ascii="Arial" w:hAnsi="Arial" w:cs="Arial"/>
        </w:rPr>
        <w:tab/>
      </w:r>
      <w:r w:rsidR="00ED5809">
        <w:rPr>
          <w:rFonts w:ascii="Arial" w:hAnsi="Arial" w:cs="Arial"/>
        </w:rPr>
        <w:tab/>
      </w:r>
      <w:r w:rsidR="00ED5809">
        <w:rPr>
          <w:rFonts w:ascii="Arial" w:hAnsi="Arial" w:cs="Arial"/>
        </w:rPr>
        <w:tab/>
      </w:r>
      <w:r w:rsidR="004C0D78">
        <w:rPr>
          <w:rFonts w:ascii="Arial" w:hAnsi="Arial" w:cs="Arial"/>
        </w:rPr>
        <w:tab/>
      </w:r>
      <w:r w:rsidR="004C0D78">
        <w:rPr>
          <w:rFonts w:ascii="Arial" w:hAnsi="Arial" w:cs="Arial"/>
        </w:rPr>
        <w:tab/>
        <w:t>Contract Awarded</w:t>
      </w:r>
      <w:r w:rsidR="00324D2D">
        <w:rPr>
          <w:rFonts w:ascii="Arial" w:hAnsi="Arial" w:cs="Arial"/>
        </w:rPr>
        <w:t xml:space="preserve"> (Tentative</w:t>
      </w:r>
      <w:r w:rsidR="00633C59">
        <w:rPr>
          <w:rFonts w:ascii="Arial" w:hAnsi="Arial" w:cs="Arial"/>
        </w:rPr>
        <w:t>)</w:t>
      </w:r>
    </w:p>
    <w:p w:rsidR="00385747" w:rsidRDefault="00385747" w:rsidP="00DC1017">
      <w:pPr>
        <w:pStyle w:val="DefaultText"/>
        <w:rPr>
          <w:rFonts w:ascii="Arial" w:hAnsi="Arial" w:cs="Arial"/>
        </w:rPr>
      </w:pPr>
    </w:p>
    <w:p w:rsidR="003F4CC1" w:rsidRDefault="003F4CC1" w:rsidP="00385747">
      <w:pPr>
        <w:pStyle w:val="DefaultText"/>
        <w:rPr>
          <w:rFonts w:ascii="Arial" w:hAnsi="Arial" w:cs="Arial"/>
          <w:b/>
        </w:rPr>
      </w:pPr>
    </w:p>
    <w:p w:rsidR="00324D2D" w:rsidRPr="007F7699" w:rsidRDefault="00324D2D" w:rsidP="00324D2D">
      <w:pPr>
        <w:pStyle w:val="DefaultText"/>
        <w:rPr>
          <w:rFonts w:ascii="Arial" w:hAnsi="Arial" w:cs="Arial"/>
          <w:b/>
          <w:szCs w:val="22"/>
          <w:u w:val="single"/>
        </w:rPr>
      </w:pPr>
      <w:r>
        <w:rPr>
          <w:rFonts w:ascii="Arial" w:hAnsi="Arial" w:cs="Arial"/>
          <w:b/>
          <w:szCs w:val="22"/>
        </w:rPr>
        <w:t>10.2:</w:t>
      </w:r>
      <w:r w:rsidRPr="007F7699">
        <w:rPr>
          <w:rFonts w:ascii="Arial" w:hAnsi="Arial" w:cs="Arial"/>
          <w:b/>
          <w:szCs w:val="22"/>
        </w:rPr>
        <w:tab/>
        <w:t>Return Of Proposal Materials</w:t>
      </w:r>
    </w:p>
    <w:p w:rsidR="00324D2D" w:rsidRPr="00DC1017" w:rsidRDefault="00324D2D" w:rsidP="00324D2D">
      <w:pPr>
        <w:pStyle w:val="DefaultText"/>
        <w:rPr>
          <w:rFonts w:ascii="Arial" w:hAnsi="Arial" w:cs="Arial"/>
          <w:szCs w:val="22"/>
          <w:u w:val="single"/>
        </w:rPr>
      </w:pPr>
    </w:p>
    <w:p w:rsidR="00324D2D" w:rsidRPr="007F7699" w:rsidRDefault="00324D2D" w:rsidP="00324D2D">
      <w:pPr>
        <w:pStyle w:val="DefaultText"/>
        <w:rPr>
          <w:rFonts w:ascii="Arial" w:hAnsi="Arial" w:cs="Arial"/>
          <w:b/>
        </w:rPr>
      </w:pPr>
      <w:r>
        <w:rPr>
          <w:rFonts w:ascii="Arial" w:hAnsi="Arial" w:cs="Arial"/>
          <w:szCs w:val="22"/>
        </w:rPr>
        <w:tab/>
        <w:t>10.3.1:</w:t>
      </w:r>
      <w:r>
        <w:rPr>
          <w:rFonts w:ascii="Arial" w:hAnsi="Arial" w:cs="Arial"/>
          <w:szCs w:val="22"/>
        </w:rPr>
        <w:tab/>
      </w:r>
      <w:r w:rsidRPr="00DC1017">
        <w:rPr>
          <w:rFonts w:ascii="Arial" w:hAnsi="Arial" w:cs="Arial"/>
          <w:szCs w:val="22"/>
        </w:rPr>
        <w:t xml:space="preserve">Proposal materials will not be returned to </w:t>
      </w:r>
      <w:r>
        <w:rPr>
          <w:rFonts w:ascii="Arial" w:hAnsi="Arial" w:cs="Arial"/>
          <w:szCs w:val="22"/>
        </w:rPr>
        <w:t>Vendor</w:t>
      </w:r>
      <w:r w:rsidRPr="00DC1017">
        <w:rPr>
          <w:rFonts w:ascii="Arial" w:hAnsi="Arial" w:cs="Arial"/>
          <w:szCs w:val="22"/>
        </w:rPr>
        <w:t xml:space="preserve">s subsequent to </w:t>
      </w:r>
      <w:r>
        <w:rPr>
          <w:rFonts w:ascii="Arial" w:hAnsi="Arial" w:cs="Arial"/>
          <w:szCs w:val="22"/>
        </w:rPr>
        <w:tab/>
      </w:r>
      <w:r w:rsidRPr="00DC1017">
        <w:rPr>
          <w:rFonts w:ascii="Arial" w:hAnsi="Arial" w:cs="Arial"/>
          <w:szCs w:val="22"/>
        </w:rPr>
        <w:t xml:space="preserve">the date and time of proposal submission. All costs incurred by </w:t>
      </w:r>
      <w:r>
        <w:rPr>
          <w:rFonts w:ascii="Arial" w:hAnsi="Arial" w:cs="Arial"/>
          <w:szCs w:val="22"/>
        </w:rPr>
        <w:t>Vendor</w:t>
      </w:r>
      <w:r w:rsidRPr="00DC1017">
        <w:rPr>
          <w:rFonts w:ascii="Arial" w:hAnsi="Arial" w:cs="Arial"/>
          <w:szCs w:val="22"/>
        </w:rPr>
        <w:t xml:space="preserve">s in the </w:t>
      </w:r>
      <w:r>
        <w:rPr>
          <w:rFonts w:ascii="Arial" w:hAnsi="Arial" w:cs="Arial"/>
          <w:szCs w:val="22"/>
        </w:rPr>
        <w:tab/>
      </w:r>
      <w:r w:rsidRPr="00DC1017">
        <w:rPr>
          <w:rFonts w:ascii="Arial" w:hAnsi="Arial" w:cs="Arial"/>
          <w:szCs w:val="22"/>
        </w:rPr>
        <w:t xml:space="preserve">preparation and submission of a proposal shall be the sole responsibility of </w:t>
      </w:r>
      <w:r>
        <w:rPr>
          <w:rFonts w:ascii="Arial" w:hAnsi="Arial" w:cs="Arial"/>
          <w:szCs w:val="22"/>
        </w:rPr>
        <w:tab/>
        <w:t>Vendor</w:t>
      </w:r>
      <w:r w:rsidRPr="00DC1017">
        <w:rPr>
          <w:rFonts w:ascii="Arial" w:hAnsi="Arial" w:cs="Arial"/>
          <w:szCs w:val="22"/>
        </w:rPr>
        <w:t>s.</w:t>
      </w:r>
    </w:p>
    <w:p w:rsidR="00324D2D" w:rsidRPr="005E1FFB" w:rsidRDefault="00324D2D" w:rsidP="00324D2D">
      <w:pPr>
        <w:pStyle w:val="DefaultText"/>
        <w:rPr>
          <w:rFonts w:ascii="Arial" w:hAnsi="Arial" w:cs="Arial"/>
        </w:rPr>
      </w:pPr>
    </w:p>
    <w:p w:rsidR="00324D2D" w:rsidRPr="00C334F1" w:rsidRDefault="00324D2D" w:rsidP="00324D2D">
      <w:pPr>
        <w:pStyle w:val="DefaultText"/>
        <w:rPr>
          <w:rFonts w:ascii="Arial" w:hAnsi="Arial" w:cs="Arial"/>
          <w:b/>
        </w:rPr>
      </w:pPr>
      <w:r>
        <w:rPr>
          <w:rFonts w:ascii="Arial" w:hAnsi="Arial" w:cs="Arial"/>
          <w:b/>
        </w:rPr>
        <w:t>10.3:</w:t>
      </w:r>
      <w:r>
        <w:rPr>
          <w:rFonts w:ascii="Arial" w:hAnsi="Arial" w:cs="Arial"/>
          <w:b/>
        </w:rPr>
        <w:tab/>
      </w:r>
      <w:r w:rsidRPr="00C334F1">
        <w:rPr>
          <w:rFonts w:ascii="Arial" w:hAnsi="Arial" w:cs="Arial"/>
          <w:b/>
        </w:rPr>
        <w:t>Submission Address</w:t>
      </w:r>
    </w:p>
    <w:p w:rsidR="00324D2D" w:rsidRDefault="00324D2D" w:rsidP="00324D2D">
      <w:pPr>
        <w:pStyle w:val="DefaultText"/>
        <w:rPr>
          <w:rFonts w:ascii="Arial" w:hAnsi="Arial" w:cs="Arial"/>
        </w:rPr>
      </w:pPr>
    </w:p>
    <w:p w:rsidR="00324D2D" w:rsidRDefault="00324D2D" w:rsidP="00324D2D">
      <w:pPr>
        <w:pStyle w:val="DefaultText"/>
        <w:rPr>
          <w:rFonts w:ascii="Arial" w:hAnsi="Arial" w:cs="Arial"/>
        </w:rPr>
      </w:pPr>
      <w:r>
        <w:rPr>
          <w:rFonts w:ascii="Arial" w:hAnsi="Arial" w:cs="Arial"/>
        </w:rPr>
        <w:tab/>
        <w:t>10.4.1:</w:t>
      </w:r>
      <w:r>
        <w:rPr>
          <w:rFonts w:ascii="Arial" w:hAnsi="Arial" w:cs="Arial"/>
        </w:rPr>
        <w:tab/>
      </w:r>
      <w:r w:rsidRPr="005E1FFB">
        <w:rPr>
          <w:rFonts w:ascii="Arial" w:hAnsi="Arial" w:cs="Arial"/>
        </w:rPr>
        <w:t xml:space="preserve">To be considered for evaluation, </w:t>
      </w:r>
      <w:r>
        <w:rPr>
          <w:rFonts w:ascii="Arial" w:hAnsi="Arial" w:cs="Arial"/>
        </w:rPr>
        <w:t xml:space="preserve">one original and </w:t>
      </w:r>
      <w:r w:rsidR="00A824E8">
        <w:rPr>
          <w:rFonts w:ascii="Arial" w:hAnsi="Arial" w:cs="Arial"/>
        </w:rPr>
        <w:t>FOUR</w:t>
      </w:r>
      <w:r>
        <w:rPr>
          <w:rFonts w:ascii="Arial" w:hAnsi="Arial" w:cs="Arial"/>
        </w:rPr>
        <w:t xml:space="preserve"> (</w:t>
      </w:r>
      <w:r w:rsidR="00A824E8">
        <w:rPr>
          <w:rFonts w:ascii="Arial" w:hAnsi="Arial" w:cs="Arial"/>
        </w:rPr>
        <w:t>4</w:t>
      </w:r>
      <w:r>
        <w:rPr>
          <w:rFonts w:ascii="Arial" w:hAnsi="Arial" w:cs="Arial"/>
        </w:rPr>
        <w:t xml:space="preserve">) </w:t>
      </w:r>
      <w:r>
        <w:rPr>
          <w:rFonts w:ascii="Arial" w:hAnsi="Arial" w:cs="Arial"/>
        </w:rPr>
        <w:tab/>
        <w:t xml:space="preserve">COPIES of </w:t>
      </w:r>
      <w:r w:rsidRPr="005E1FFB">
        <w:rPr>
          <w:rFonts w:ascii="Arial" w:hAnsi="Arial" w:cs="Arial"/>
        </w:rPr>
        <w:t xml:space="preserve">the response to this RFP must be received by the Division of </w:t>
      </w:r>
      <w:r>
        <w:rPr>
          <w:rFonts w:ascii="Arial" w:hAnsi="Arial" w:cs="Arial"/>
        </w:rPr>
        <w:tab/>
      </w:r>
      <w:r w:rsidRPr="005E1FFB">
        <w:rPr>
          <w:rFonts w:ascii="Arial" w:hAnsi="Arial" w:cs="Arial"/>
        </w:rPr>
        <w:t>Purchases, Burton M. Cross State Office Building, 111 Sewall Street, 4</w:t>
      </w:r>
      <w:r w:rsidRPr="005E1FFB">
        <w:rPr>
          <w:rFonts w:ascii="Arial" w:hAnsi="Arial" w:cs="Arial"/>
          <w:vertAlign w:val="superscript"/>
        </w:rPr>
        <w:t>th</w:t>
      </w:r>
      <w:r w:rsidRPr="005E1FFB">
        <w:rPr>
          <w:rFonts w:ascii="Arial" w:hAnsi="Arial" w:cs="Arial"/>
        </w:rPr>
        <w:t xml:space="preserve"> </w:t>
      </w:r>
      <w:r>
        <w:rPr>
          <w:rFonts w:ascii="Arial" w:hAnsi="Arial" w:cs="Arial"/>
        </w:rPr>
        <w:tab/>
      </w:r>
      <w:r w:rsidRPr="005E1FFB">
        <w:rPr>
          <w:rFonts w:ascii="Arial" w:hAnsi="Arial" w:cs="Arial"/>
        </w:rPr>
        <w:t>Floor, #9 State House Station, Augusta, Maine 0433</w:t>
      </w:r>
      <w:r>
        <w:rPr>
          <w:rFonts w:ascii="Arial" w:hAnsi="Arial" w:cs="Arial"/>
        </w:rPr>
        <w:t>3-0009, on or before 2</w:t>
      </w:r>
      <w:r w:rsidRPr="005E1FFB">
        <w:rPr>
          <w:rFonts w:ascii="Arial" w:hAnsi="Arial" w:cs="Arial"/>
        </w:rPr>
        <w:t xml:space="preserve">:00 </w:t>
      </w:r>
      <w:r>
        <w:rPr>
          <w:rFonts w:ascii="Arial" w:hAnsi="Arial" w:cs="Arial"/>
        </w:rPr>
        <w:tab/>
      </w:r>
      <w:r w:rsidRPr="005E1FFB">
        <w:rPr>
          <w:rFonts w:ascii="Arial" w:hAnsi="Arial" w:cs="Arial"/>
        </w:rPr>
        <w:t xml:space="preserve">P.M. local time, </w:t>
      </w:r>
      <w:r w:rsidR="00890924">
        <w:rPr>
          <w:rFonts w:ascii="Arial" w:hAnsi="Arial" w:cs="Arial"/>
        </w:rPr>
        <w:t>May 5</w:t>
      </w:r>
      <w:r>
        <w:rPr>
          <w:rFonts w:ascii="Arial" w:hAnsi="Arial" w:cs="Arial"/>
        </w:rPr>
        <w:t>, 2011</w:t>
      </w:r>
      <w:r w:rsidRPr="005E1FFB">
        <w:rPr>
          <w:rFonts w:ascii="Arial" w:hAnsi="Arial" w:cs="Arial"/>
        </w:rPr>
        <w:t xml:space="preserve">.  Proposals must be sealed and identified as </w:t>
      </w:r>
      <w:r>
        <w:rPr>
          <w:rFonts w:ascii="Arial" w:hAnsi="Arial" w:cs="Arial"/>
        </w:rPr>
        <w:tab/>
      </w:r>
      <w:r w:rsidRPr="005E1FFB">
        <w:rPr>
          <w:rFonts w:ascii="Arial" w:hAnsi="Arial" w:cs="Arial"/>
        </w:rPr>
        <w:t xml:space="preserve">follows: </w:t>
      </w:r>
      <w:r>
        <w:rPr>
          <w:rFonts w:ascii="Arial" w:hAnsi="Arial" w:cs="Arial"/>
        </w:rPr>
        <w:t>MAINE</w:t>
      </w:r>
      <w:r w:rsidRPr="005E1FFB">
        <w:rPr>
          <w:rFonts w:ascii="Arial" w:hAnsi="Arial" w:cs="Arial"/>
        </w:rPr>
        <w:t xml:space="preserve"> OFFICE OF TOURISM, </w:t>
      </w:r>
      <w:r>
        <w:rPr>
          <w:rFonts w:ascii="Arial" w:hAnsi="Arial" w:cs="Arial"/>
        </w:rPr>
        <w:t xml:space="preserve">2011 WEB SERVICES AND ONLINE </w:t>
      </w:r>
      <w:r>
        <w:rPr>
          <w:rFonts w:ascii="Arial" w:hAnsi="Arial" w:cs="Arial"/>
        </w:rPr>
        <w:tab/>
        <w:t xml:space="preserve">MARKETING PROPOSAL.  </w:t>
      </w:r>
      <w:r w:rsidRPr="005E1FFB">
        <w:rPr>
          <w:rFonts w:ascii="Arial" w:hAnsi="Arial" w:cs="Arial"/>
        </w:rPr>
        <w:t xml:space="preserve">Proposals received after the date and time </w:t>
      </w:r>
      <w:r>
        <w:rPr>
          <w:rFonts w:ascii="Arial" w:hAnsi="Arial" w:cs="Arial"/>
        </w:rPr>
        <w:tab/>
      </w:r>
      <w:r w:rsidRPr="005E1FFB">
        <w:rPr>
          <w:rFonts w:ascii="Arial" w:hAnsi="Arial" w:cs="Arial"/>
        </w:rPr>
        <w:t xml:space="preserve">specified above cannot be considered and will be returned to the sender </w:t>
      </w:r>
      <w:r>
        <w:rPr>
          <w:rFonts w:ascii="Arial" w:hAnsi="Arial" w:cs="Arial"/>
        </w:rPr>
        <w:tab/>
      </w:r>
      <w:r w:rsidRPr="005E1FFB">
        <w:rPr>
          <w:rFonts w:ascii="Arial" w:hAnsi="Arial" w:cs="Arial"/>
        </w:rPr>
        <w:t xml:space="preserve">unopened. Any proposal received and not signed by an officer of the firm will </w:t>
      </w:r>
      <w:r>
        <w:rPr>
          <w:rFonts w:ascii="Arial" w:hAnsi="Arial" w:cs="Arial"/>
        </w:rPr>
        <w:tab/>
      </w:r>
      <w:r w:rsidRPr="005E1FFB">
        <w:rPr>
          <w:rFonts w:ascii="Arial" w:hAnsi="Arial" w:cs="Arial"/>
        </w:rPr>
        <w:t>not be considered.</w:t>
      </w:r>
    </w:p>
    <w:p w:rsidR="00324D2D" w:rsidRDefault="00324D2D" w:rsidP="00324D2D">
      <w:pPr>
        <w:pStyle w:val="DefaultText"/>
        <w:rPr>
          <w:rFonts w:ascii="Arial" w:hAnsi="Arial" w:cs="Arial"/>
        </w:rPr>
      </w:pPr>
      <w:r w:rsidRPr="005E1FFB">
        <w:rPr>
          <w:rFonts w:ascii="Arial" w:hAnsi="Arial" w:cs="Arial"/>
        </w:rPr>
        <w:t xml:space="preserve"> </w:t>
      </w:r>
    </w:p>
    <w:p w:rsidR="00385747" w:rsidRDefault="003F4CC1" w:rsidP="00385747">
      <w:pPr>
        <w:pStyle w:val="DefaultText"/>
        <w:rPr>
          <w:rFonts w:ascii="Arial" w:hAnsi="Arial" w:cs="Arial"/>
          <w:b/>
        </w:rPr>
      </w:pPr>
      <w:r>
        <w:rPr>
          <w:rFonts w:ascii="Arial" w:hAnsi="Arial" w:cs="Arial"/>
          <w:b/>
        </w:rPr>
        <w:t>11</w:t>
      </w:r>
      <w:r w:rsidR="00C334F1">
        <w:rPr>
          <w:rFonts w:ascii="Arial" w:hAnsi="Arial" w:cs="Arial"/>
          <w:b/>
        </w:rPr>
        <w:t>.</w:t>
      </w:r>
      <w:r w:rsidR="003F5B83">
        <w:rPr>
          <w:rFonts w:ascii="Arial" w:hAnsi="Arial" w:cs="Arial"/>
          <w:b/>
        </w:rPr>
        <w:tab/>
      </w:r>
      <w:r w:rsidR="00C334F1">
        <w:rPr>
          <w:rFonts w:ascii="Arial" w:hAnsi="Arial" w:cs="Arial"/>
          <w:b/>
        </w:rPr>
        <w:t xml:space="preserve">ADDITIONAL </w:t>
      </w:r>
      <w:r w:rsidR="007F7699" w:rsidRPr="007F7699">
        <w:rPr>
          <w:rFonts w:ascii="Arial" w:hAnsi="Arial" w:cs="Arial"/>
          <w:b/>
        </w:rPr>
        <w:t xml:space="preserve">SUBMISSION </w:t>
      </w:r>
      <w:r w:rsidR="00C334F1">
        <w:rPr>
          <w:rFonts w:ascii="Arial" w:hAnsi="Arial" w:cs="Arial"/>
          <w:b/>
        </w:rPr>
        <w:t>INFORMATION</w:t>
      </w:r>
    </w:p>
    <w:p w:rsidR="00B943A6" w:rsidRDefault="00B943A6" w:rsidP="00385747">
      <w:pPr>
        <w:pStyle w:val="DefaultText"/>
        <w:rPr>
          <w:rFonts w:ascii="Arial" w:hAnsi="Arial" w:cs="Arial"/>
          <w:b/>
        </w:rPr>
      </w:pPr>
    </w:p>
    <w:p w:rsidR="00B943A6" w:rsidRPr="007F7699" w:rsidRDefault="003F5B83" w:rsidP="00B943A6">
      <w:pPr>
        <w:pStyle w:val="DefaultText"/>
        <w:rPr>
          <w:rFonts w:ascii="Arial" w:hAnsi="Arial" w:cs="Arial"/>
          <w:b/>
        </w:rPr>
      </w:pPr>
      <w:r>
        <w:rPr>
          <w:rFonts w:ascii="Arial" w:hAnsi="Arial" w:cs="Arial"/>
          <w:b/>
        </w:rPr>
        <w:t>1</w:t>
      </w:r>
      <w:r w:rsidR="003F4CC1">
        <w:rPr>
          <w:rFonts w:ascii="Arial" w:hAnsi="Arial" w:cs="Arial"/>
          <w:b/>
        </w:rPr>
        <w:t>1</w:t>
      </w:r>
      <w:r>
        <w:rPr>
          <w:rFonts w:ascii="Arial" w:hAnsi="Arial" w:cs="Arial"/>
          <w:b/>
        </w:rPr>
        <w:t>.1:</w:t>
      </w:r>
      <w:r w:rsidR="00B943A6" w:rsidRPr="007F7699">
        <w:rPr>
          <w:rFonts w:ascii="Arial" w:hAnsi="Arial" w:cs="Arial"/>
          <w:b/>
        </w:rPr>
        <w:tab/>
      </w:r>
      <w:r w:rsidR="001E5690" w:rsidRPr="007F7699">
        <w:rPr>
          <w:rFonts w:ascii="Arial" w:hAnsi="Arial" w:cs="Arial"/>
          <w:b/>
        </w:rPr>
        <w:t>Reservations By The Department</w:t>
      </w:r>
    </w:p>
    <w:p w:rsidR="00B943A6" w:rsidRPr="00DC1017" w:rsidRDefault="00B943A6" w:rsidP="00B943A6">
      <w:pPr>
        <w:pStyle w:val="DefaultText"/>
        <w:rPr>
          <w:rFonts w:ascii="Arial" w:hAnsi="Arial" w:cs="Arial"/>
        </w:rPr>
      </w:pPr>
    </w:p>
    <w:p w:rsidR="00303808" w:rsidRDefault="003F5B83" w:rsidP="00B943A6">
      <w:pPr>
        <w:pStyle w:val="DefaultText"/>
        <w:rPr>
          <w:rFonts w:ascii="Arial" w:hAnsi="Arial" w:cs="Arial"/>
          <w:szCs w:val="22"/>
        </w:rPr>
      </w:pPr>
      <w:r>
        <w:rPr>
          <w:rFonts w:ascii="Arial" w:hAnsi="Arial" w:cs="Arial"/>
          <w:szCs w:val="22"/>
        </w:rPr>
        <w:tab/>
        <w:t>1</w:t>
      </w:r>
      <w:r w:rsidR="003F4CC1">
        <w:rPr>
          <w:rFonts w:ascii="Arial" w:hAnsi="Arial" w:cs="Arial"/>
          <w:szCs w:val="22"/>
        </w:rPr>
        <w:t>1</w:t>
      </w:r>
      <w:r>
        <w:rPr>
          <w:rFonts w:ascii="Arial" w:hAnsi="Arial" w:cs="Arial"/>
          <w:szCs w:val="22"/>
        </w:rPr>
        <w:t>.1.1:</w:t>
      </w:r>
      <w:r>
        <w:rPr>
          <w:rFonts w:ascii="Arial" w:hAnsi="Arial" w:cs="Arial"/>
          <w:szCs w:val="22"/>
        </w:rPr>
        <w:tab/>
      </w:r>
      <w:r w:rsidR="00B943A6">
        <w:rPr>
          <w:rFonts w:ascii="Arial" w:hAnsi="Arial" w:cs="Arial"/>
          <w:szCs w:val="22"/>
        </w:rPr>
        <w:t>The Department</w:t>
      </w:r>
      <w:r w:rsidR="00B943A6" w:rsidRPr="00DC1017">
        <w:rPr>
          <w:rFonts w:ascii="Arial" w:hAnsi="Arial" w:cs="Arial"/>
          <w:szCs w:val="22"/>
        </w:rPr>
        <w:t xml:space="preserve"> reserves the right to suspend, withdraw or amend </w:t>
      </w:r>
      <w:r>
        <w:rPr>
          <w:rFonts w:ascii="Arial" w:hAnsi="Arial" w:cs="Arial"/>
          <w:szCs w:val="22"/>
        </w:rPr>
        <w:tab/>
      </w:r>
      <w:r w:rsidR="00B943A6" w:rsidRPr="00DC1017">
        <w:rPr>
          <w:rFonts w:ascii="Arial" w:hAnsi="Arial" w:cs="Arial"/>
          <w:szCs w:val="22"/>
        </w:rPr>
        <w:t xml:space="preserve">this RFP at any time. </w:t>
      </w:r>
      <w:r w:rsidR="00B943A6">
        <w:rPr>
          <w:rFonts w:ascii="Arial" w:hAnsi="Arial" w:cs="Arial"/>
          <w:szCs w:val="22"/>
        </w:rPr>
        <w:t>The Department</w:t>
      </w:r>
      <w:r w:rsidR="00B943A6" w:rsidRPr="00DC1017">
        <w:rPr>
          <w:rFonts w:ascii="Arial" w:hAnsi="Arial" w:cs="Arial"/>
          <w:szCs w:val="22"/>
        </w:rPr>
        <w:t xml:space="preserve"> reserves the right to reject any </w:t>
      </w:r>
      <w:r>
        <w:rPr>
          <w:rFonts w:ascii="Arial" w:hAnsi="Arial" w:cs="Arial"/>
          <w:szCs w:val="22"/>
        </w:rPr>
        <w:tab/>
      </w:r>
      <w:r w:rsidR="00B943A6" w:rsidRPr="00DC1017">
        <w:rPr>
          <w:rFonts w:ascii="Arial" w:hAnsi="Arial" w:cs="Arial"/>
          <w:szCs w:val="22"/>
        </w:rPr>
        <w:t xml:space="preserve">proposal not submitted in conformance with this RFP and any amendments </w:t>
      </w:r>
      <w:r>
        <w:rPr>
          <w:rFonts w:ascii="Arial" w:hAnsi="Arial" w:cs="Arial"/>
          <w:szCs w:val="22"/>
        </w:rPr>
        <w:lastRenderedPageBreak/>
        <w:tab/>
      </w:r>
      <w:r w:rsidR="00B943A6" w:rsidRPr="00DC1017">
        <w:rPr>
          <w:rFonts w:ascii="Arial" w:hAnsi="Arial" w:cs="Arial"/>
          <w:szCs w:val="22"/>
        </w:rPr>
        <w:t xml:space="preserve">hereto. Specifically, </w:t>
      </w:r>
      <w:r w:rsidR="00B943A6">
        <w:rPr>
          <w:rFonts w:ascii="Arial" w:hAnsi="Arial" w:cs="Arial"/>
          <w:szCs w:val="22"/>
        </w:rPr>
        <w:t>the Department</w:t>
      </w:r>
      <w:r w:rsidR="00B943A6" w:rsidRPr="00DC1017">
        <w:rPr>
          <w:rFonts w:ascii="Arial" w:hAnsi="Arial" w:cs="Arial"/>
          <w:szCs w:val="22"/>
        </w:rPr>
        <w:t xml:space="preserve"> will not select any </w:t>
      </w:r>
      <w:r w:rsidR="003825A9">
        <w:rPr>
          <w:rFonts w:ascii="Arial" w:hAnsi="Arial" w:cs="Arial"/>
          <w:szCs w:val="22"/>
        </w:rPr>
        <w:t>Vendor</w:t>
      </w:r>
      <w:r w:rsidR="00B943A6" w:rsidRPr="00DC1017">
        <w:rPr>
          <w:rFonts w:ascii="Arial" w:hAnsi="Arial" w:cs="Arial"/>
          <w:szCs w:val="22"/>
        </w:rPr>
        <w:t xml:space="preserve"> who, in </w:t>
      </w:r>
      <w:r w:rsidR="00B943A6">
        <w:rPr>
          <w:rFonts w:ascii="Arial" w:hAnsi="Arial" w:cs="Arial"/>
          <w:szCs w:val="22"/>
        </w:rPr>
        <w:t>its</w:t>
      </w:r>
      <w:r w:rsidR="00B943A6" w:rsidRPr="00DC1017">
        <w:rPr>
          <w:rFonts w:ascii="Arial" w:hAnsi="Arial" w:cs="Arial"/>
          <w:szCs w:val="22"/>
        </w:rPr>
        <w:t xml:space="preserve"> </w:t>
      </w:r>
      <w:r>
        <w:rPr>
          <w:rFonts w:ascii="Arial" w:hAnsi="Arial" w:cs="Arial"/>
          <w:szCs w:val="22"/>
        </w:rPr>
        <w:tab/>
      </w:r>
      <w:r w:rsidR="00B943A6" w:rsidRPr="00DC1017">
        <w:rPr>
          <w:rFonts w:ascii="Arial" w:hAnsi="Arial" w:cs="Arial"/>
          <w:szCs w:val="22"/>
        </w:rPr>
        <w:t xml:space="preserve">judgment, is not capable of satisfactorily performing the work required in this </w:t>
      </w:r>
      <w:r>
        <w:rPr>
          <w:rFonts w:ascii="Arial" w:hAnsi="Arial" w:cs="Arial"/>
          <w:szCs w:val="22"/>
        </w:rPr>
        <w:tab/>
        <w:t>RFP.</w:t>
      </w:r>
      <w:r w:rsidR="00646CF3">
        <w:rPr>
          <w:rFonts w:ascii="Arial" w:hAnsi="Arial" w:cs="Arial"/>
          <w:szCs w:val="22"/>
        </w:rPr>
        <w:t xml:space="preserve">  </w:t>
      </w:r>
    </w:p>
    <w:p w:rsidR="00303808" w:rsidRDefault="00303808" w:rsidP="00B943A6">
      <w:pPr>
        <w:pStyle w:val="DefaultText"/>
        <w:rPr>
          <w:rFonts w:ascii="Arial" w:hAnsi="Arial" w:cs="Arial"/>
          <w:szCs w:val="22"/>
        </w:rPr>
      </w:pPr>
    </w:p>
    <w:p w:rsidR="00B943A6" w:rsidRPr="007F7699" w:rsidRDefault="003F5B83" w:rsidP="00B943A6">
      <w:pPr>
        <w:pStyle w:val="DefaultText"/>
        <w:rPr>
          <w:rFonts w:ascii="Arial" w:hAnsi="Arial" w:cs="Arial"/>
          <w:b/>
          <w:szCs w:val="22"/>
        </w:rPr>
      </w:pPr>
      <w:r>
        <w:rPr>
          <w:rFonts w:ascii="Arial" w:hAnsi="Arial" w:cs="Arial"/>
          <w:b/>
          <w:szCs w:val="22"/>
        </w:rPr>
        <w:t>1</w:t>
      </w:r>
      <w:r w:rsidR="003F4CC1">
        <w:rPr>
          <w:rFonts w:ascii="Arial" w:hAnsi="Arial" w:cs="Arial"/>
          <w:b/>
          <w:szCs w:val="22"/>
        </w:rPr>
        <w:t>1</w:t>
      </w:r>
      <w:r>
        <w:rPr>
          <w:rFonts w:ascii="Arial" w:hAnsi="Arial" w:cs="Arial"/>
          <w:b/>
          <w:szCs w:val="22"/>
        </w:rPr>
        <w:t>.2:</w:t>
      </w:r>
      <w:r w:rsidR="00B943A6" w:rsidRPr="007F7699">
        <w:rPr>
          <w:rFonts w:ascii="Arial" w:hAnsi="Arial" w:cs="Arial"/>
          <w:b/>
          <w:szCs w:val="22"/>
        </w:rPr>
        <w:tab/>
      </w:r>
      <w:r w:rsidR="001E5690" w:rsidRPr="007F7699">
        <w:rPr>
          <w:rFonts w:ascii="Arial" w:hAnsi="Arial" w:cs="Arial"/>
          <w:b/>
          <w:szCs w:val="22"/>
        </w:rPr>
        <w:t>Disclosure Of Data</w:t>
      </w:r>
    </w:p>
    <w:p w:rsidR="00B943A6" w:rsidRPr="00DC1017" w:rsidRDefault="00B943A6" w:rsidP="00B943A6">
      <w:pPr>
        <w:pStyle w:val="DefaultText"/>
        <w:rPr>
          <w:rFonts w:ascii="Arial" w:hAnsi="Arial" w:cs="Arial"/>
          <w:szCs w:val="22"/>
        </w:rPr>
      </w:pPr>
    </w:p>
    <w:p w:rsidR="00C334F1" w:rsidRDefault="003F5B83" w:rsidP="00B943A6">
      <w:pPr>
        <w:pStyle w:val="DefaultText"/>
        <w:rPr>
          <w:rFonts w:ascii="Arial" w:hAnsi="Arial" w:cs="Arial"/>
          <w:szCs w:val="22"/>
        </w:rPr>
      </w:pPr>
      <w:r>
        <w:rPr>
          <w:rFonts w:ascii="Arial" w:hAnsi="Arial" w:cs="Arial"/>
          <w:szCs w:val="22"/>
        </w:rPr>
        <w:tab/>
        <w:t>1</w:t>
      </w:r>
      <w:r w:rsidR="003F4CC1">
        <w:rPr>
          <w:rFonts w:ascii="Arial" w:hAnsi="Arial" w:cs="Arial"/>
          <w:szCs w:val="22"/>
        </w:rPr>
        <w:t>1</w:t>
      </w:r>
      <w:r>
        <w:rPr>
          <w:rFonts w:ascii="Arial" w:hAnsi="Arial" w:cs="Arial"/>
          <w:szCs w:val="22"/>
        </w:rPr>
        <w:t>.2.1:</w:t>
      </w:r>
      <w:r>
        <w:rPr>
          <w:rFonts w:ascii="Arial" w:hAnsi="Arial" w:cs="Arial"/>
          <w:szCs w:val="22"/>
        </w:rPr>
        <w:tab/>
      </w:r>
      <w:r w:rsidR="00B943A6" w:rsidRPr="00DC1017">
        <w:rPr>
          <w:rFonts w:ascii="Arial" w:hAnsi="Arial" w:cs="Arial"/>
          <w:szCs w:val="22"/>
        </w:rPr>
        <w:t xml:space="preserve">According to State procurement law, the content of all proposals, </w:t>
      </w:r>
      <w:r>
        <w:rPr>
          <w:rFonts w:ascii="Arial" w:hAnsi="Arial" w:cs="Arial"/>
          <w:szCs w:val="22"/>
        </w:rPr>
        <w:tab/>
      </w:r>
      <w:r w:rsidR="00B943A6" w:rsidRPr="00DC1017">
        <w:rPr>
          <w:rFonts w:ascii="Arial" w:hAnsi="Arial" w:cs="Arial"/>
          <w:szCs w:val="22"/>
        </w:rPr>
        <w:t xml:space="preserve">correspondence, addenda, memoranda, working papers, or any other </w:t>
      </w:r>
      <w:r>
        <w:rPr>
          <w:rFonts w:ascii="Arial" w:hAnsi="Arial" w:cs="Arial"/>
          <w:szCs w:val="22"/>
        </w:rPr>
        <w:tab/>
      </w:r>
      <w:r w:rsidR="00B943A6" w:rsidRPr="00DC1017">
        <w:rPr>
          <w:rFonts w:ascii="Arial" w:hAnsi="Arial" w:cs="Arial"/>
          <w:szCs w:val="22"/>
        </w:rPr>
        <w:t xml:space="preserve">medium which discloses any aspect of the request for proposals process will </w:t>
      </w:r>
      <w:r>
        <w:rPr>
          <w:rFonts w:ascii="Arial" w:hAnsi="Arial" w:cs="Arial"/>
          <w:szCs w:val="22"/>
        </w:rPr>
        <w:tab/>
      </w:r>
      <w:r w:rsidR="00B943A6" w:rsidRPr="00DC1017">
        <w:rPr>
          <w:rFonts w:ascii="Arial" w:hAnsi="Arial" w:cs="Arial"/>
          <w:szCs w:val="22"/>
        </w:rPr>
        <w:t xml:space="preserve">be </w:t>
      </w:r>
      <w:r>
        <w:rPr>
          <w:rFonts w:ascii="Arial" w:hAnsi="Arial" w:cs="Arial"/>
          <w:szCs w:val="22"/>
        </w:rPr>
        <w:tab/>
      </w:r>
      <w:r w:rsidR="00B943A6" w:rsidRPr="00DC1017">
        <w:rPr>
          <w:rFonts w:ascii="Arial" w:hAnsi="Arial" w:cs="Arial"/>
          <w:szCs w:val="22"/>
        </w:rPr>
        <w:t xml:space="preserve">considered public information when the award decision is announced. This </w:t>
      </w:r>
      <w:r>
        <w:rPr>
          <w:rFonts w:ascii="Arial" w:hAnsi="Arial" w:cs="Arial"/>
          <w:szCs w:val="22"/>
        </w:rPr>
        <w:tab/>
      </w:r>
      <w:r w:rsidR="00B943A6" w:rsidRPr="00DC1017">
        <w:rPr>
          <w:rFonts w:ascii="Arial" w:hAnsi="Arial" w:cs="Arial"/>
          <w:szCs w:val="22"/>
        </w:rPr>
        <w:t xml:space="preserve">includes all proposals received in response to this RFP, both the selected </w:t>
      </w:r>
      <w:r>
        <w:rPr>
          <w:rFonts w:ascii="Arial" w:hAnsi="Arial" w:cs="Arial"/>
          <w:szCs w:val="22"/>
        </w:rPr>
        <w:tab/>
      </w:r>
      <w:r w:rsidR="00B943A6" w:rsidRPr="00DC1017">
        <w:rPr>
          <w:rFonts w:ascii="Arial" w:hAnsi="Arial" w:cs="Arial"/>
          <w:szCs w:val="22"/>
        </w:rPr>
        <w:t xml:space="preserve">proposal and the proposal(s) not selected, and includes information in those </w:t>
      </w:r>
      <w:r>
        <w:rPr>
          <w:rFonts w:ascii="Arial" w:hAnsi="Arial" w:cs="Arial"/>
          <w:szCs w:val="22"/>
        </w:rPr>
        <w:tab/>
      </w:r>
      <w:r w:rsidR="00B943A6" w:rsidRPr="00DC1017">
        <w:rPr>
          <w:rFonts w:ascii="Arial" w:hAnsi="Arial" w:cs="Arial"/>
          <w:szCs w:val="22"/>
        </w:rPr>
        <w:t xml:space="preserve">proposals which a bidder may consider to be proprietary in nature. Therefore, </w:t>
      </w:r>
      <w:r>
        <w:rPr>
          <w:rFonts w:ascii="Arial" w:hAnsi="Arial" w:cs="Arial"/>
          <w:szCs w:val="22"/>
        </w:rPr>
        <w:tab/>
      </w:r>
      <w:r w:rsidR="00B943A6" w:rsidRPr="00DC1017">
        <w:rPr>
          <w:rFonts w:ascii="Arial" w:hAnsi="Arial" w:cs="Arial"/>
          <w:szCs w:val="22"/>
        </w:rPr>
        <w:t xml:space="preserve">the State makes no representation that it can or will maintain the </w:t>
      </w:r>
      <w:r>
        <w:rPr>
          <w:rFonts w:ascii="Arial" w:hAnsi="Arial" w:cs="Arial"/>
          <w:szCs w:val="22"/>
        </w:rPr>
        <w:tab/>
      </w:r>
      <w:r w:rsidR="00B943A6" w:rsidRPr="00DC1017">
        <w:rPr>
          <w:rFonts w:ascii="Arial" w:hAnsi="Arial" w:cs="Arial"/>
          <w:szCs w:val="22"/>
        </w:rPr>
        <w:t>confidentiality of such information</w:t>
      </w:r>
      <w:r w:rsidR="00B943A6">
        <w:rPr>
          <w:rFonts w:ascii="Arial" w:hAnsi="Arial" w:cs="Arial"/>
          <w:szCs w:val="22"/>
        </w:rPr>
        <w:t>.</w:t>
      </w:r>
    </w:p>
    <w:p w:rsidR="00C334F1" w:rsidRDefault="00C334F1" w:rsidP="00B943A6">
      <w:pPr>
        <w:pStyle w:val="DefaultText"/>
        <w:rPr>
          <w:rFonts w:ascii="Arial" w:hAnsi="Arial" w:cs="Arial"/>
          <w:szCs w:val="22"/>
        </w:rPr>
      </w:pPr>
    </w:p>
    <w:p w:rsidR="005E1FFB" w:rsidRDefault="005E1FFB" w:rsidP="005E1FFB">
      <w:pPr>
        <w:pStyle w:val="DefaultText"/>
        <w:rPr>
          <w:rFonts w:ascii="Arial" w:hAnsi="Arial" w:cs="Arial"/>
        </w:rPr>
      </w:pPr>
    </w:p>
    <w:p w:rsidR="005E1FFB" w:rsidRDefault="00516B24" w:rsidP="000E68F7">
      <w:pPr>
        <w:pStyle w:val="DefaultText"/>
        <w:rPr>
          <w:rFonts w:ascii="Arial" w:hAnsi="Arial" w:cs="Arial"/>
        </w:rPr>
      </w:pPr>
      <w:r>
        <w:rPr>
          <w:rFonts w:ascii="Arial" w:hAnsi="Arial" w:cs="Arial"/>
        </w:rPr>
        <w:t>Q</w:t>
      </w:r>
      <w:r w:rsidR="00385747" w:rsidRPr="005E1FFB">
        <w:rPr>
          <w:rFonts w:ascii="Arial" w:hAnsi="Arial" w:cs="Arial"/>
        </w:rPr>
        <w:t xml:space="preserve">uestions regarding the Request for Proposal should be </w:t>
      </w:r>
      <w:r w:rsidR="003F5B83">
        <w:rPr>
          <w:rFonts w:ascii="Arial" w:hAnsi="Arial" w:cs="Arial"/>
        </w:rPr>
        <w:t xml:space="preserve">emailed </w:t>
      </w:r>
      <w:r w:rsidR="00385747" w:rsidRPr="005E1FFB">
        <w:rPr>
          <w:rFonts w:ascii="Arial" w:hAnsi="Arial" w:cs="Arial"/>
        </w:rPr>
        <w:t xml:space="preserve">(no phone calls) </w:t>
      </w:r>
      <w:r w:rsidR="001F20B4">
        <w:rPr>
          <w:rFonts w:ascii="Arial" w:hAnsi="Arial" w:cs="Arial"/>
        </w:rPr>
        <w:t xml:space="preserve">to: </w:t>
      </w:r>
      <w:hyperlink r:id="rId8" w:history="1">
        <w:r w:rsidR="001F20B4" w:rsidRPr="001F20B4">
          <w:rPr>
            <w:rFonts w:ascii="Arial" w:hAnsi="Arial"/>
          </w:rPr>
          <w:t>steve.lyons@maine.gov</w:t>
        </w:r>
      </w:hyperlink>
      <w:r w:rsidR="001F20B4">
        <w:rPr>
          <w:rFonts w:ascii="Arial" w:hAnsi="Arial" w:cs="Arial"/>
        </w:rPr>
        <w:t>.</w:t>
      </w:r>
    </w:p>
    <w:p w:rsidR="00385747" w:rsidRDefault="00385747" w:rsidP="00385747">
      <w:pPr>
        <w:pStyle w:val="DefaultText"/>
        <w:rPr>
          <w:rFonts w:ascii="Arial" w:hAnsi="Arial" w:cs="Arial"/>
        </w:rPr>
      </w:pPr>
    </w:p>
    <w:p w:rsidR="00C43D89" w:rsidRPr="00C43D89" w:rsidRDefault="00C43D89" w:rsidP="00C43D89">
      <w:pPr>
        <w:pStyle w:val="DefaultText"/>
        <w:rPr>
          <w:rFonts w:ascii="Arial" w:hAnsi="Arial" w:cs="Arial"/>
        </w:rPr>
      </w:pPr>
    </w:p>
    <w:p w:rsidR="001461A6" w:rsidRPr="00751639" w:rsidRDefault="001461A6" w:rsidP="001461A6">
      <w:pPr>
        <w:jc w:val="center"/>
      </w:pPr>
      <w:r>
        <w:rPr>
          <w:rFonts w:cs="Arial"/>
        </w:rPr>
        <w:br w:type="page"/>
      </w:r>
      <w:r w:rsidRPr="00751639">
        <w:lastRenderedPageBreak/>
        <w:t>RIDER B</w:t>
      </w:r>
    </w:p>
    <w:p w:rsidR="005074F9" w:rsidRPr="005074F9" w:rsidRDefault="005074F9" w:rsidP="005074F9">
      <w:pPr>
        <w:pStyle w:val="DefaultText"/>
        <w:rPr>
          <w:rFonts w:cs="Arial"/>
          <w:b/>
        </w:rPr>
      </w:pPr>
      <w:r w:rsidRPr="005074F9">
        <w:rPr>
          <w:rFonts w:cs="Arial"/>
          <w:b/>
        </w:rPr>
        <w:t>RIDER B-IT</w:t>
      </w:r>
    </w:p>
    <w:p w:rsidR="005074F9" w:rsidRPr="005074F9" w:rsidRDefault="005074F9" w:rsidP="005074F9">
      <w:pPr>
        <w:pStyle w:val="DefaultText"/>
        <w:rPr>
          <w:rFonts w:cs="Arial"/>
          <w:u w:val="single"/>
        </w:rPr>
      </w:pPr>
    </w:p>
    <w:p w:rsidR="005074F9" w:rsidRPr="005074F9" w:rsidRDefault="005074F9" w:rsidP="005074F9">
      <w:pPr>
        <w:pStyle w:val="DefaultText"/>
        <w:rPr>
          <w:rFonts w:cs="Arial"/>
        </w:rPr>
      </w:pPr>
      <w:r w:rsidRPr="005074F9">
        <w:rPr>
          <w:rFonts w:cs="Arial"/>
          <w:u w:val="single"/>
        </w:rPr>
        <w:t>METHOD OF PAYMENT AND OTHER PROVISIONS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w:t>
      </w:r>
      <w:r w:rsidRPr="005074F9">
        <w:rPr>
          <w:rFonts w:cs="Arial"/>
        </w:rPr>
        <w:tab/>
      </w:r>
      <w:r w:rsidRPr="005074F9">
        <w:rPr>
          <w:rFonts w:cs="Arial"/>
          <w:b/>
          <w:u w:val="single"/>
        </w:rPr>
        <w:t>AGREEMENT AMOUNT</w:t>
      </w:r>
      <w:r w:rsidRPr="005074F9">
        <w:rPr>
          <w:rFonts w:cs="Arial"/>
        </w:rPr>
        <w:t xml:space="preserve"> </w:t>
      </w:r>
      <w:r w:rsidRPr="005074F9">
        <w:rPr>
          <w:rFonts w:cs="Arial"/>
        </w:rPr>
        <w:tab/>
        <w:t>$</w:t>
      </w:r>
      <w:r w:rsidRPr="005074F9">
        <w:rPr>
          <w:rFonts w:cs="Arial"/>
          <w:u w:val="single"/>
        </w:rPr>
        <w:t>______________________</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w:t>
      </w:r>
      <w:r w:rsidRPr="005074F9">
        <w:rPr>
          <w:rFonts w:cs="Arial"/>
        </w:rPr>
        <w:tab/>
      </w:r>
      <w:r w:rsidRPr="005074F9">
        <w:rPr>
          <w:rFonts w:cs="Arial"/>
          <w:b/>
          <w:u w:val="single"/>
        </w:rPr>
        <w:t>INVOICES AND PAYMENTS</w:t>
      </w:r>
      <w:r w:rsidRPr="005074F9">
        <w:rPr>
          <w:rFonts w:cs="Arial"/>
          <w:b/>
        </w:rPr>
        <w:tab/>
      </w:r>
      <w:r w:rsidRPr="005074F9">
        <w:rPr>
          <w:rFonts w:cs="Arial"/>
        </w:rPr>
        <w:t>The Department will pay the Provider as follows:</w:t>
      </w:r>
    </w:p>
    <w:p w:rsidR="005074F9" w:rsidRPr="005074F9" w:rsidRDefault="005074F9" w:rsidP="005074F9">
      <w:pPr>
        <w:pStyle w:val="DefaultText"/>
        <w:rPr>
          <w:rFonts w:cs="Arial"/>
          <w:u w:val="single"/>
        </w:rPr>
      </w:pPr>
    </w:p>
    <w:p w:rsidR="005074F9" w:rsidRPr="005074F9" w:rsidRDefault="005074F9" w:rsidP="005074F9">
      <w:pPr>
        <w:pStyle w:val="DefaultText"/>
        <w:rPr>
          <w:rFonts w:cs="Arial"/>
          <w:u w:val="single"/>
        </w:rPr>
      </w:pP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t>_</w:t>
      </w:r>
    </w:p>
    <w:p w:rsidR="005074F9" w:rsidRPr="005074F9" w:rsidRDefault="005074F9" w:rsidP="005074F9">
      <w:pPr>
        <w:pStyle w:val="DefaultText"/>
        <w:rPr>
          <w:rFonts w:cs="Arial"/>
          <w:u w:val="single"/>
        </w:rPr>
      </w:pPr>
    </w:p>
    <w:p w:rsidR="005074F9" w:rsidRPr="005074F9" w:rsidRDefault="005074F9" w:rsidP="005074F9">
      <w:pPr>
        <w:pStyle w:val="DefaultText"/>
        <w:rPr>
          <w:rFonts w:cs="Arial"/>
          <w:u w:val="single"/>
        </w:rPr>
      </w:pP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t>_</w:t>
      </w:r>
    </w:p>
    <w:p w:rsidR="005074F9" w:rsidRPr="005074F9" w:rsidRDefault="005074F9" w:rsidP="005074F9">
      <w:pPr>
        <w:pStyle w:val="DefaultText"/>
        <w:rPr>
          <w:rFonts w:cs="Arial"/>
          <w:u w:val="single"/>
        </w:rPr>
      </w:pPr>
    </w:p>
    <w:p w:rsidR="005074F9" w:rsidRPr="005074F9" w:rsidRDefault="005074F9" w:rsidP="005074F9">
      <w:pPr>
        <w:pStyle w:val="DefaultText"/>
        <w:rPr>
          <w:rFonts w:cs="Arial"/>
        </w:rPr>
      </w:pPr>
      <w:r w:rsidRPr="005074F9">
        <w:rPr>
          <w:rFonts w:cs="Arial"/>
        </w:rPr>
        <w:t>Invoices for payment, submitted on forms approved by the Department, shall be submitted to the Agreement Administrator. Invoices shall contain sufficient detail to allow proper cost allocation and shall be accompanied by supporting documentation. No invoice will be processed for payment until approved by the Agreement Administrator.  All invoices require the following:</w:t>
      </w:r>
    </w:p>
    <w:p w:rsidR="005074F9" w:rsidRPr="005074F9" w:rsidRDefault="005074F9" w:rsidP="005074F9">
      <w:pPr>
        <w:pStyle w:val="DefaultText"/>
        <w:rPr>
          <w:rFonts w:cs="Arial"/>
        </w:rPr>
      </w:pPr>
    </w:p>
    <w:p w:rsidR="005074F9" w:rsidRPr="005074F9" w:rsidRDefault="005074F9" w:rsidP="005074F9">
      <w:pPr>
        <w:pStyle w:val="DefaultText"/>
        <w:numPr>
          <w:ilvl w:val="0"/>
          <w:numId w:val="34"/>
        </w:numPr>
        <w:rPr>
          <w:rFonts w:cs="Arial"/>
        </w:rPr>
      </w:pPr>
      <w:r w:rsidRPr="005074F9">
        <w:rPr>
          <w:rFonts w:cs="Arial"/>
        </w:rPr>
        <w:t xml:space="preserve">All invoices must include the Vendor Code number assigned when registering as a vendor with the State of </w:t>
      </w:r>
      <w:smartTag w:uri="urn:schemas-microsoft-com:office:smarttags" w:element="place">
        <w:smartTag w:uri="urn:schemas-microsoft-com:office:smarttags" w:element="State">
          <w:r w:rsidRPr="005074F9">
            <w:rPr>
              <w:rFonts w:cs="Arial"/>
            </w:rPr>
            <w:t>Maine</w:t>
          </w:r>
        </w:smartTag>
      </w:smartTag>
      <w:r w:rsidRPr="005074F9">
        <w:rPr>
          <w:rFonts w:cs="Arial"/>
        </w:rPr>
        <w:t>. This number appears on all Contracts and Purchase Orders and can be acquired from the agency contact.</w:t>
      </w:r>
    </w:p>
    <w:p w:rsidR="005074F9" w:rsidRPr="005074F9" w:rsidRDefault="005074F9" w:rsidP="005074F9">
      <w:pPr>
        <w:pStyle w:val="DefaultText"/>
        <w:rPr>
          <w:rFonts w:cs="Arial"/>
        </w:rPr>
      </w:pPr>
    </w:p>
    <w:p w:rsidR="005074F9" w:rsidRPr="005074F9" w:rsidRDefault="005074F9" w:rsidP="005074F9">
      <w:pPr>
        <w:pStyle w:val="DefaultText"/>
        <w:numPr>
          <w:ilvl w:val="0"/>
          <w:numId w:val="34"/>
        </w:numPr>
        <w:rPr>
          <w:rFonts w:cs="Arial"/>
        </w:rPr>
      </w:pPr>
      <w:r w:rsidRPr="005074F9">
        <w:rPr>
          <w:rFonts w:cs="Arial"/>
        </w:rPr>
        <w:t>All invoices must include the vendor’s Federal ID Number.</w:t>
      </w:r>
    </w:p>
    <w:p w:rsidR="005074F9" w:rsidRPr="005074F9" w:rsidRDefault="005074F9" w:rsidP="005074F9">
      <w:pPr>
        <w:pStyle w:val="DefaultText"/>
        <w:rPr>
          <w:rFonts w:cs="Arial"/>
        </w:rPr>
      </w:pPr>
    </w:p>
    <w:p w:rsidR="005074F9" w:rsidRPr="005074F9" w:rsidRDefault="005074F9" w:rsidP="005074F9">
      <w:pPr>
        <w:pStyle w:val="DefaultText"/>
        <w:numPr>
          <w:ilvl w:val="0"/>
          <w:numId w:val="34"/>
        </w:numPr>
        <w:rPr>
          <w:rFonts w:cs="Arial"/>
        </w:rPr>
      </w:pPr>
      <w:r w:rsidRPr="005074F9">
        <w:rPr>
          <w:rFonts w:cs="Arial"/>
        </w:rPr>
        <w:t>All invoices must include either the Purchase Order number or the Contract number relating to the commodities/services provided.</w:t>
      </w:r>
    </w:p>
    <w:p w:rsidR="005074F9" w:rsidRPr="005074F9" w:rsidRDefault="005074F9" w:rsidP="005074F9">
      <w:pPr>
        <w:pStyle w:val="DefaultText"/>
        <w:rPr>
          <w:rFonts w:cs="Arial"/>
        </w:rPr>
      </w:pPr>
    </w:p>
    <w:p w:rsidR="005074F9" w:rsidRPr="005074F9" w:rsidRDefault="005074F9" w:rsidP="005074F9">
      <w:pPr>
        <w:pStyle w:val="DefaultText"/>
        <w:numPr>
          <w:ilvl w:val="0"/>
          <w:numId w:val="34"/>
        </w:numPr>
        <w:rPr>
          <w:rFonts w:cs="Arial"/>
        </w:rPr>
      </w:pPr>
      <w:r w:rsidRPr="005074F9">
        <w:rPr>
          <w:rFonts w:cs="Arial"/>
        </w:rPr>
        <w:t>In cases where hourly rates of contracted resources are concerned, invoices must contain a copy or copies of time sheets associated with that invoice. Time sheets will need to be reviewed and approved by the State’s contract administrator.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Payments are subject to the Provider</w:t>
      </w:r>
      <w:smartTag w:uri="urn:schemas-microsoft-com:office:smarttags" w:element="PersonName">
        <w:r w:rsidRPr="005074F9">
          <w:rPr>
            <w:rFonts w:cs="Arial"/>
          </w:rPr>
          <w:t>'</w:t>
        </w:r>
      </w:smartTag>
      <w:r w:rsidRPr="005074F9">
        <w:rPr>
          <w:rFonts w:cs="Arial"/>
        </w:rPr>
        <w:t>s compliance with all items set forth in this Agreement. The Department will pay the Provider within thirty (30) days following the receipt of an approved invoice.</w:t>
      </w:r>
    </w:p>
    <w:p w:rsidR="005074F9" w:rsidRPr="005074F9" w:rsidRDefault="005074F9" w:rsidP="005074F9">
      <w:pPr>
        <w:pStyle w:val="DefaultText"/>
        <w:rPr>
          <w:rFonts w:cs="Arial"/>
        </w:rPr>
      </w:pPr>
      <w:r w:rsidRPr="005074F9">
        <w:rPr>
          <w:rFonts w:cs="Arial"/>
        </w:rPr>
        <w:t>The Department may withhold a Retainage for project-based services in the following manner:</w:t>
      </w:r>
    </w:p>
    <w:p w:rsidR="005074F9" w:rsidRPr="005074F9" w:rsidRDefault="005074F9" w:rsidP="005074F9">
      <w:pPr>
        <w:pStyle w:val="DefaultText"/>
        <w:rPr>
          <w:rFonts w:cs="Arial"/>
        </w:rPr>
      </w:pPr>
    </w:p>
    <w:p w:rsidR="005074F9" w:rsidRPr="005074F9" w:rsidRDefault="005074F9" w:rsidP="005074F9">
      <w:pPr>
        <w:pStyle w:val="DefaultText"/>
        <w:numPr>
          <w:ilvl w:val="0"/>
          <w:numId w:val="31"/>
        </w:numPr>
        <w:rPr>
          <w:rFonts w:cs="Arial"/>
        </w:rPr>
      </w:pPr>
      <w:r w:rsidRPr="005074F9">
        <w:rPr>
          <w:rFonts w:cs="Arial"/>
        </w:rPr>
        <w:t>The allowable payment amount from each project milestone payment will be multiplied by ten (10) percent, giving the amount that will be withheld from payment. Ninety (90) percent of the allowable project milestone payment amount will be paid to the Provider.</w:t>
      </w:r>
    </w:p>
    <w:p w:rsidR="005074F9" w:rsidRPr="005074F9" w:rsidRDefault="005074F9" w:rsidP="005074F9">
      <w:pPr>
        <w:pStyle w:val="DefaultText"/>
        <w:rPr>
          <w:rFonts w:cs="Arial"/>
        </w:rPr>
      </w:pPr>
    </w:p>
    <w:p w:rsidR="005074F9" w:rsidRPr="005074F9" w:rsidRDefault="005074F9" w:rsidP="005074F9">
      <w:pPr>
        <w:pStyle w:val="DefaultText"/>
        <w:numPr>
          <w:ilvl w:val="0"/>
          <w:numId w:val="31"/>
        </w:numPr>
        <w:rPr>
          <w:rFonts w:cs="Arial"/>
        </w:rPr>
      </w:pPr>
      <w:r w:rsidRPr="005074F9">
        <w:rPr>
          <w:rFonts w:cs="Arial"/>
        </w:rPr>
        <w:t>The Retainage will be held by the Department until the end of the warranty period.</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The charges described in this Agreement are the only charges to be levied by the Provider for the products and services to be delivered by it. There are no other charges to be made by the Provider to the Department, unless they are performed in accordance with the provisions of Section 5, Changes in the Work. The Provider shall maintain documentation for all charges against the Department under this Agreement.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3.</w:t>
      </w:r>
      <w:r w:rsidRPr="005074F9">
        <w:rPr>
          <w:rFonts w:cs="Arial"/>
        </w:rPr>
        <w:tab/>
      </w:r>
      <w:r w:rsidRPr="005074F9">
        <w:rPr>
          <w:rFonts w:cs="Arial"/>
          <w:b/>
          <w:u w:val="single"/>
        </w:rPr>
        <w:t>INDEPENDENT CAPACITY</w:t>
      </w:r>
      <w:r w:rsidRPr="005074F9">
        <w:rPr>
          <w:rFonts w:cs="Arial"/>
          <w:b/>
        </w:rPr>
        <w:tab/>
      </w:r>
      <w:r w:rsidRPr="005074F9">
        <w:rPr>
          <w:rFonts w:cs="Arial"/>
        </w:rPr>
        <w:t>In the performance of this Agreement, the Provider shall act in the capacity of an independent contractor and not as an employee or agent of the State.</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4.</w:t>
      </w:r>
      <w:r w:rsidRPr="005074F9">
        <w:rPr>
          <w:rFonts w:cs="Arial"/>
        </w:rPr>
        <w:tab/>
      </w:r>
      <w:r w:rsidRPr="005074F9">
        <w:rPr>
          <w:rFonts w:cs="Arial"/>
          <w:b/>
          <w:u w:val="single"/>
        </w:rPr>
        <w:t>AGREEMENT ADMINISTRATOR</w:t>
      </w:r>
      <w:r w:rsidRPr="005074F9">
        <w:rPr>
          <w:rFonts w:cs="Arial"/>
          <w:b/>
        </w:rPr>
        <w:tab/>
      </w:r>
      <w:r w:rsidRPr="005074F9">
        <w:rPr>
          <w:rFonts w:cs="Arial"/>
        </w:rPr>
        <w:t>The Agreement Administrator is the Department</w:t>
      </w:r>
      <w:smartTag w:uri="urn:schemas-microsoft-com:office:smarttags" w:element="PersonName">
        <w:r w:rsidRPr="005074F9">
          <w:rPr>
            <w:rFonts w:cs="Arial"/>
          </w:rPr>
          <w:t>'</w:t>
        </w:r>
      </w:smartTag>
      <w:r w:rsidRPr="005074F9">
        <w:rPr>
          <w:rFonts w:cs="Arial"/>
        </w:rPr>
        <w:t>s representative for this Agreement. S/he is the single authority to act on behalf of the Department for this Agreement. S/he shall approve all invoices for payment. S/he shall make decisions on all claims of the Provider. The Provider shall address all contract correspondence and invoices to the Agreement Administrator. The following person is the Agreement Administrator for this Agreement:</w:t>
      </w:r>
    </w:p>
    <w:p w:rsidR="005074F9" w:rsidRPr="005074F9" w:rsidRDefault="005074F9" w:rsidP="005074F9">
      <w:pPr>
        <w:pStyle w:val="DefaultText"/>
        <w:rPr>
          <w:rFonts w:cs="Arial"/>
          <w:b/>
          <w:u w:val="single"/>
        </w:rPr>
      </w:pPr>
    </w:p>
    <w:p w:rsidR="005074F9" w:rsidRPr="005074F9" w:rsidRDefault="005074F9" w:rsidP="005074F9">
      <w:pPr>
        <w:pStyle w:val="DefaultText"/>
        <w:rPr>
          <w:rFonts w:cs="Arial"/>
        </w:rPr>
      </w:pPr>
      <w:r w:rsidRPr="005074F9">
        <w:rPr>
          <w:rFonts w:cs="Arial"/>
        </w:rPr>
        <w:tab/>
        <w:t>Name:</w:t>
      </w:r>
      <w:r w:rsidRPr="005074F9">
        <w:rPr>
          <w:rFonts w:cs="Arial"/>
        </w:rPr>
        <w:tab/>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u w:val="single"/>
        </w:rPr>
      </w:pPr>
      <w:r w:rsidRPr="005074F9">
        <w:rPr>
          <w:rFonts w:cs="Arial"/>
        </w:rPr>
        <w:tab/>
        <w:t xml:space="preserve">Title:  </w:t>
      </w:r>
      <w:r w:rsidRPr="005074F9">
        <w:rPr>
          <w:rFonts w:cs="Arial"/>
        </w:rPr>
        <w:tab/>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rPr>
      </w:pPr>
      <w:r w:rsidRPr="005074F9">
        <w:rPr>
          <w:rFonts w:cs="Arial"/>
        </w:rPr>
        <w:tab/>
        <w:t xml:space="preserve">Address: </w:t>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rPr>
      </w:pPr>
      <w:r w:rsidRPr="005074F9">
        <w:rPr>
          <w:rFonts w:cs="Arial"/>
        </w:rPr>
        <w:tab/>
        <w:t>Telephone:</w:t>
      </w:r>
      <w:r w:rsidRPr="005074F9">
        <w:rPr>
          <w:rFonts w:cs="Arial"/>
        </w:rPr>
        <w:tab/>
      </w:r>
      <w:r w:rsidRPr="005074F9">
        <w:rPr>
          <w:rFonts w:cs="Arial"/>
        </w:rPr>
        <w:tab/>
        <w:t>______________________________</w:t>
      </w:r>
    </w:p>
    <w:p w:rsidR="005074F9" w:rsidRPr="005074F9" w:rsidRDefault="005074F9" w:rsidP="005074F9">
      <w:pPr>
        <w:pStyle w:val="DefaultText"/>
        <w:rPr>
          <w:rFonts w:cs="Arial"/>
        </w:rPr>
      </w:pPr>
      <w:r w:rsidRPr="005074F9">
        <w:rPr>
          <w:rFonts w:cs="Arial"/>
        </w:rPr>
        <w:tab/>
        <w:t>E-mail address:</w:t>
      </w:r>
      <w:r w:rsidRPr="005074F9">
        <w:rPr>
          <w:rFonts w:cs="Arial"/>
        </w:rPr>
        <w:tab/>
        <w:t>______________________________</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The following individual is designated as the Program Administrator for this Agreement and shall be responsible for oversight of the programmatic aspects of this Agreement.   All project status reports, day to day operational issues and project program material and issues shall be directed to this individual.</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Name:</w:t>
      </w:r>
      <w:r w:rsidRPr="005074F9">
        <w:rPr>
          <w:rFonts w:cs="Arial"/>
        </w:rPr>
        <w:tab/>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u w:val="single"/>
        </w:rPr>
      </w:pPr>
      <w:r w:rsidRPr="005074F9">
        <w:rPr>
          <w:rFonts w:cs="Arial"/>
        </w:rPr>
        <w:tab/>
        <w:t xml:space="preserve">Title:  </w:t>
      </w:r>
      <w:r w:rsidRPr="005074F9">
        <w:rPr>
          <w:rFonts w:cs="Arial"/>
        </w:rPr>
        <w:tab/>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rPr>
      </w:pPr>
      <w:r w:rsidRPr="005074F9">
        <w:rPr>
          <w:rFonts w:cs="Arial"/>
        </w:rPr>
        <w:tab/>
        <w:t xml:space="preserve">Address: </w:t>
      </w:r>
      <w:r w:rsidRPr="005074F9">
        <w:rPr>
          <w:rFonts w:cs="Arial"/>
        </w:rPr>
        <w:tab/>
      </w:r>
      <w:r w:rsidRPr="005074F9">
        <w:rPr>
          <w:rFonts w:cs="Arial"/>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r w:rsidRPr="005074F9">
        <w:rPr>
          <w:rFonts w:cs="Arial"/>
          <w:u w:val="single"/>
        </w:rPr>
        <w:tab/>
      </w:r>
    </w:p>
    <w:p w:rsidR="005074F9" w:rsidRPr="005074F9" w:rsidRDefault="005074F9" w:rsidP="005074F9">
      <w:pPr>
        <w:pStyle w:val="DefaultText"/>
        <w:rPr>
          <w:rFonts w:cs="Arial"/>
        </w:rPr>
      </w:pPr>
      <w:r w:rsidRPr="005074F9">
        <w:rPr>
          <w:rFonts w:cs="Arial"/>
        </w:rPr>
        <w:tab/>
        <w:t>Telephone:</w:t>
      </w:r>
      <w:r w:rsidRPr="005074F9">
        <w:rPr>
          <w:rFonts w:cs="Arial"/>
        </w:rPr>
        <w:tab/>
      </w:r>
      <w:r w:rsidRPr="005074F9">
        <w:rPr>
          <w:rFonts w:cs="Arial"/>
        </w:rPr>
        <w:tab/>
        <w:t>______________________________</w:t>
      </w:r>
    </w:p>
    <w:p w:rsidR="005074F9" w:rsidRPr="005074F9" w:rsidRDefault="005074F9" w:rsidP="005074F9">
      <w:pPr>
        <w:pStyle w:val="DefaultText"/>
        <w:rPr>
          <w:rFonts w:cs="Arial"/>
        </w:rPr>
      </w:pPr>
      <w:r w:rsidRPr="005074F9">
        <w:rPr>
          <w:rFonts w:cs="Arial"/>
        </w:rPr>
        <w:tab/>
        <w:t>E-mail address:</w:t>
      </w:r>
      <w:r w:rsidRPr="005074F9">
        <w:rPr>
          <w:rFonts w:cs="Arial"/>
        </w:rPr>
        <w:tab/>
        <w:t>______________________________</w:t>
      </w:r>
    </w:p>
    <w:p w:rsidR="005074F9" w:rsidRPr="005074F9" w:rsidRDefault="005074F9" w:rsidP="005074F9">
      <w:pPr>
        <w:pStyle w:val="DefaultText"/>
        <w:rPr>
          <w:rFonts w:cs="Arial"/>
        </w:rPr>
      </w:pP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5.</w:t>
      </w:r>
      <w:r w:rsidRPr="005074F9">
        <w:rPr>
          <w:rFonts w:cs="Arial"/>
        </w:rPr>
        <w:tab/>
      </w:r>
      <w:r w:rsidRPr="005074F9">
        <w:rPr>
          <w:rFonts w:cs="Arial"/>
          <w:b/>
          <w:u w:val="single"/>
        </w:rPr>
        <w:t>CHANGES IN THE WORK</w:t>
      </w:r>
      <w:r w:rsidRPr="005074F9">
        <w:rPr>
          <w:rFonts w:cs="Arial"/>
        </w:rPr>
        <w:tab/>
        <w:t>The Department may order changes in the work, the Agreement Amount being adjusted accordingly. Any monetary adjustment or any substantive change in the work shall be in the form of an amendment signed by both parties and approved by the State Purchases Review Committee. Said amendment must be effective prior to the execution of the changed work.</w:t>
      </w:r>
    </w:p>
    <w:p w:rsidR="005074F9" w:rsidRPr="005074F9" w:rsidRDefault="005074F9" w:rsidP="005074F9">
      <w:pPr>
        <w:pStyle w:val="DefaultText"/>
        <w:rPr>
          <w:rFonts w:cs="Arial"/>
          <w:b/>
          <w:bCs/>
        </w:rPr>
      </w:pPr>
      <w:bookmarkStart w:id="0" w:name="_5_9_DISPUTE_RESOLUTION"/>
      <w:bookmarkEnd w:id="0"/>
    </w:p>
    <w:p w:rsidR="005074F9" w:rsidRPr="005074F9" w:rsidRDefault="005074F9" w:rsidP="005074F9">
      <w:pPr>
        <w:pStyle w:val="DefaultText"/>
        <w:rPr>
          <w:rFonts w:cs="Arial"/>
          <w:bCs/>
        </w:rPr>
      </w:pPr>
      <w:r w:rsidRPr="005074F9">
        <w:rPr>
          <w:rFonts w:cs="Arial"/>
          <w:b/>
          <w:bCs/>
        </w:rPr>
        <w:t>6.</w:t>
      </w:r>
      <w:r w:rsidRPr="005074F9">
        <w:rPr>
          <w:rFonts w:cs="Arial"/>
          <w:bCs/>
        </w:rPr>
        <w:tab/>
      </w:r>
      <w:r w:rsidRPr="005074F9">
        <w:rPr>
          <w:rFonts w:cs="Arial"/>
          <w:b/>
          <w:bCs/>
          <w:u w:val="single"/>
        </w:rPr>
        <w:t>SUBCONTRATORS</w:t>
      </w:r>
      <w:r w:rsidRPr="005074F9">
        <w:rPr>
          <w:rFonts w:cs="Arial"/>
          <w:b/>
          <w:bCs/>
        </w:rPr>
        <w:tab/>
      </w:r>
      <w:r w:rsidRPr="005074F9">
        <w:rPr>
          <w:rFonts w:cs="Arial"/>
          <w:bCs/>
        </w:rPr>
        <w:t>The Provider may not enter into any subcontract for the work to be performed under this Agreement without the express written consent of the Department. This provision shall not apply to contracts of employment between the Provider and its employees.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The Provider is solely responsible for the performance of work under this Agreement. The approval of the Department for the Provider to subcontract for work under this Agreement shall not relieve the Provider in any way of its responsibility for performance of the work.</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All Subcontractors shall be bound by the terms and conditions set forth in this Agreement. The Provider shall give the State immediate notice in writing of any legal action or suit filed, and prompt notice of any claim made against the Provider by any Subcontractor, which may result in litigation related in any way to this Agreement, or which may affect the performance of duties under this Agreement. The Provider shall indemnify and hold harmless the Department from and against any such claim, loss, damage, or liability as set forth in Section 16, State held Harmless.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7.</w:t>
      </w:r>
      <w:r w:rsidRPr="005074F9">
        <w:rPr>
          <w:rFonts w:cs="Arial"/>
        </w:rPr>
        <w:tab/>
      </w:r>
      <w:r w:rsidRPr="005074F9">
        <w:rPr>
          <w:rFonts w:cs="Arial"/>
          <w:b/>
          <w:u w:val="single"/>
        </w:rPr>
        <w:t>SUBLETTING, ASSIGNMENT OR TRANSFER</w:t>
      </w:r>
      <w:r w:rsidRPr="005074F9">
        <w:rPr>
          <w:rFonts w:cs="Arial"/>
          <w:b/>
        </w:rPr>
        <w:tab/>
      </w:r>
      <w:r w:rsidRPr="005074F9">
        <w:rPr>
          <w:rFonts w:cs="Arial"/>
        </w:rPr>
        <w:t>The Provider shall not sublet, sell, transfer, assign, or otherwise dispose of this Agreement, or any portion thereof, or of its right, title, or interest therein, without the written approval of the Department. Such approval shall not in any case relieve the Provider of its responsibility for performance of work under this Agreement.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8.</w:t>
      </w:r>
      <w:r w:rsidRPr="005074F9">
        <w:rPr>
          <w:rFonts w:cs="Arial"/>
        </w:rPr>
        <w:tab/>
      </w:r>
      <w:r w:rsidRPr="005074F9">
        <w:rPr>
          <w:rFonts w:cs="Arial"/>
          <w:b/>
          <w:u w:val="single"/>
        </w:rPr>
        <w:t xml:space="preserve">EQUAL EMPLOYMENT </w:t>
      </w:r>
      <w:smartTag w:uri="urn:schemas-microsoft-com:office:smarttags" w:element="place">
        <w:r w:rsidRPr="005074F9">
          <w:rPr>
            <w:rFonts w:cs="Arial"/>
            <w:b/>
            <w:u w:val="single"/>
          </w:rPr>
          <w:t>OPPORTUNITY</w:t>
        </w:r>
      </w:smartTag>
      <w:r w:rsidRPr="005074F9">
        <w:rPr>
          <w:rFonts w:cs="Arial"/>
          <w:b/>
        </w:rPr>
        <w:tab/>
      </w:r>
      <w:r w:rsidRPr="005074F9">
        <w:rPr>
          <w:rFonts w:cs="Arial"/>
        </w:rPr>
        <w:t>During the performance of this Agreement, the Provider certifies as follows: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1.</w:t>
      </w:r>
      <w:r w:rsidRPr="005074F9">
        <w:rPr>
          <w:rFonts w:cs="Arial"/>
        </w:rPr>
        <w:tab/>
        <w:t xml:space="preserve">The Provider shall not discriminate against any employee or applicant for employment relating to this Agreement because of race, color, religious creed, sex, national origin, ancestry, age, physical or mental disability, or sexual orientation, unless related to a </w:t>
      </w:r>
      <w:r w:rsidRPr="005074F9">
        <w:rPr>
          <w:rFonts w:cs="Arial"/>
          <w:i/>
        </w:rPr>
        <w:t>bona fide</w:t>
      </w:r>
      <w:r w:rsidRPr="005074F9">
        <w:rPr>
          <w:rFonts w:cs="Arial"/>
        </w:rPr>
        <w:t xml:space="preserve"> occupational qualification. The Provider shall take affirmative action to ensure that applicants are employed, and employees are treated during employment, without regard to their race, color, religion, sex, age, national origin, physical or mental disability, or sexual orientation.</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Such action shall include but not be limited to the following: employment, upgrading, demotions, or transfers; recruitment or recruitment advertising; layoffs or terminations; rates of pay or other forms of compensation; and selection for training including apprenticeship. The Provider agrees to post in conspicuous places, available to employees and applicants for employment, notices setting forth the provisions of this nondiscrimination clause.</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2.</w:t>
      </w:r>
      <w:r w:rsidRPr="005074F9">
        <w:rPr>
          <w:rFonts w:cs="Arial"/>
        </w:rPr>
        <w:tab/>
        <w:t>The Provider shall, in all solicitations or advertising for employees placed by, or on behalf of, the Provider, relating to this Agreement, state that all qualified applicants shall receive consideration for employment without regard to race, color, religious creed, sex, national origin, ancestry, age, physical or mental disability, or sexual orientation.</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3.</w:t>
      </w:r>
      <w:r w:rsidRPr="005074F9">
        <w:rPr>
          <w:rFonts w:cs="Arial"/>
        </w:rPr>
        <w:tab/>
        <w:t xml:space="preserve">The Provider shall send to each labor union, or representative of the workers, with which it has a collective bargaining agreement, or other agreement or understanding, whereby it is furnished with labor for the performance of this Agreement, a notice to be </w:t>
      </w:r>
      <w:r w:rsidRPr="005074F9">
        <w:rPr>
          <w:rFonts w:cs="Arial"/>
        </w:rPr>
        <w:lastRenderedPageBreak/>
        <w:t>provided by the contracting agency, advising the said labor union or workers</w:t>
      </w:r>
      <w:smartTag w:uri="urn:schemas-microsoft-com:office:smarttags" w:element="PersonName">
        <w:r w:rsidRPr="005074F9">
          <w:rPr>
            <w:rFonts w:cs="Arial"/>
          </w:rPr>
          <w:t>'</w:t>
        </w:r>
      </w:smartTag>
      <w:r w:rsidRPr="005074F9">
        <w:rPr>
          <w:rFonts w:cs="Arial"/>
        </w:rPr>
        <w:t xml:space="preserve"> representative of the Provider</w:t>
      </w:r>
      <w:smartTag w:uri="urn:schemas-microsoft-com:office:smarttags" w:element="PersonName">
        <w:r w:rsidRPr="005074F9">
          <w:rPr>
            <w:rFonts w:cs="Arial"/>
          </w:rPr>
          <w:t>'</w:t>
        </w:r>
      </w:smartTag>
      <w:r w:rsidRPr="005074F9">
        <w:rPr>
          <w:rFonts w:cs="Arial"/>
        </w:rPr>
        <w:t>s commitment under this section, and shall post copies of the notice in conspicuous places, available to employees and applicants for employment.</w:t>
      </w:r>
    </w:p>
    <w:p w:rsidR="005074F9" w:rsidRPr="005074F9" w:rsidRDefault="005074F9" w:rsidP="005074F9">
      <w:pPr>
        <w:pStyle w:val="DefaultText"/>
        <w:rPr>
          <w:rFonts w:cs="Arial"/>
        </w:rPr>
      </w:pPr>
    </w:p>
    <w:p w:rsidR="005074F9" w:rsidRPr="005074F9" w:rsidRDefault="005074F9" w:rsidP="005074F9">
      <w:pPr>
        <w:pStyle w:val="DefaultText"/>
        <w:numPr>
          <w:ilvl w:val="0"/>
          <w:numId w:val="32"/>
        </w:numPr>
        <w:rPr>
          <w:rFonts w:cs="Arial"/>
        </w:rPr>
      </w:pPr>
      <w:r w:rsidRPr="005074F9">
        <w:rPr>
          <w:rFonts w:cs="Arial"/>
        </w:rPr>
        <w:t>The Provider shall inform the contracting Department’s Equal Employment Opportunity Coordinator of any discrimination complaints brought to an external regulatory body (Maine Human Rights Commission, EEOC, Office of Civil Rights, etc.) against itself by any individual, as well as any lawsuit regarding alleged discriminatory practice.</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5.</w:t>
      </w:r>
      <w:r w:rsidRPr="005074F9">
        <w:rPr>
          <w:rFonts w:cs="Arial"/>
        </w:rPr>
        <w:tab/>
        <w:t>The Provider shall comply with all aspects of the Americans with Disabilities Act (ADA) in employment, and in the provision of service, to include accessibility and reasonable accommodations for employees and clients.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6.</w:t>
      </w:r>
      <w:r w:rsidRPr="005074F9">
        <w:rPr>
          <w:rFonts w:cs="Arial"/>
        </w:rPr>
        <w:tab/>
        <w:t>Contractors and Subcontractors with contracts in excess of $50,000 shall also pursue in good faith affirmative action programs.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b/>
        <w:t>7.</w:t>
      </w:r>
      <w:r w:rsidRPr="005074F9">
        <w:rPr>
          <w:rFonts w:cs="Arial"/>
        </w:rPr>
        <w:tab/>
        <w:t>The Provider shall cause the foregoing provisions to be inserted in any subcontract for any work covered by this Agreement so that such provisions shall be binding upon each Subcontractor, provided that the foregoing provisions shall not apply to contracts or subcontracts for standard commercial supplies or raw materials.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9.</w:t>
      </w:r>
      <w:r w:rsidRPr="005074F9">
        <w:rPr>
          <w:rFonts w:cs="Arial"/>
        </w:rPr>
        <w:tab/>
      </w:r>
      <w:r w:rsidRPr="005074F9">
        <w:rPr>
          <w:rFonts w:cs="Arial"/>
          <w:b/>
          <w:u w:val="single"/>
        </w:rPr>
        <w:t>EMPLOYMENT AND PERSONNEL</w:t>
      </w:r>
      <w:r w:rsidRPr="005074F9">
        <w:rPr>
          <w:rFonts w:cs="Arial"/>
          <w:b/>
        </w:rPr>
        <w:tab/>
      </w:r>
      <w:r w:rsidRPr="005074F9">
        <w:rPr>
          <w:rFonts w:cs="Arial"/>
        </w:rPr>
        <w:t>The Provider shall not engage any person in the employ of any State Department or Agency in a position that would constitute a violation of 5 MRSA § 18 or 17 MRSA § 3104. The Provider shall not engage on a full-time, part-time, or any other basis, during the period of this Agreement, any personnel who are, or have been, at any time during the period of this Agreement, in the employ of any State Department or Agency, except regularly retired employees, without the written consent of the State Purchases Review Committee. Further, the Provider shall not engage on this project on a full-time, part-time, or any other basis, during the period of this Agreement, any retired employee of the Department, who has not been retired for at least one year, without the written consent of the State Purchases Review Committee. The Provider shall cause the foregoing provisions to be inserted in any subcontract for any work covered by this Agreement, so that such provisions shall be binding upon each Subcontractor, provided that the foregoing provisions shall not apply to contracts or subcontracts for standard commercial supplies or raw materials.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10.</w:t>
      </w:r>
      <w:r w:rsidRPr="005074F9">
        <w:rPr>
          <w:rFonts w:cs="Arial"/>
        </w:rPr>
        <w:tab/>
      </w:r>
      <w:r w:rsidRPr="005074F9">
        <w:rPr>
          <w:rFonts w:cs="Arial"/>
          <w:b/>
          <w:u w:val="single"/>
        </w:rPr>
        <w:t>STATE EMPLOYEES NOT TO BENEFIT</w:t>
      </w:r>
      <w:r w:rsidRPr="005074F9">
        <w:rPr>
          <w:rFonts w:cs="Arial"/>
          <w:b/>
        </w:rPr>
        <w:tab/>
      </w:r>
      <w:r w:rsidRPr="005074F9">
        <w:rPr>
          <w:rFonts w:cs="Arial"/>
        </w:rPr>
        <w:t xml:space="preserve">No individual employed by the State at the time this Agreement is executed, or any time thereafter, shall be admitted to any share or part of this Agreement, or to any benefit that might arise there from, directly or indirectly, that would constitute a violation of 5 MRSA § 18 or 17 MRSA § 3104. No other individual employed by the State at the time this Agreement is executed, or any time thereafter, shall be admitted to any share or part of this Agreement, or to any benefit that might arise there from, directly or indirectly, due to his employment by, or financial interest in, the Provider, or any affiliate of the Provider, without the written consent of the </w:t>
      </w:r>
      <w:r w:rsidRPr="005074F9">
        <w:rPr>
          <w:rFonts w:cs="Arial"/>
        </w:rPr>
        <w:lastRenderedPageBreak/>
        <w:t>State Purchases Review Committee. The Provider shall cause the foregoing provisions to be inserted in any subcontract for any work covered by this Agreement so that such provisions shall be binding upon each Subcontractor, provided that the foregoing provisions shall not apply to contracts or subcontracts for standard commercial supplies or raw materials.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11.</w:t>
      </w:r>
      <w:r w:rsidRPr="005074F9">
        <w:rPr>
          <w:rFonts w:cs="Arial"/>
        </w:rPr>
        <w:tab/>
      </w:r>
      <w:r w:rsidRPr="005074F9">
        <w:rPr>
          <w:rFonts w:cs="Arial"/>
          <w:b/>
          <w:u w:val="single"/>
        </w:rPr>
        <w:t>NO SOLICITATION</w:t>
      </w:r>
      <w:r w:rsidRPr="005074F9">
        <w:rPr>
          <w:rFonts w:cs="Arial"/>
          <w:b/>
        </w:rPr>
        <w:tab/>
      </w:r>
      <w:r w:rsidRPr="005074F9">
        <w:rPr>
          <w:rFonts w:cs="Arial"/>
        </w:rPr>
        <w:t xml:space="preserve">The Provider certifies that it has not employed or contracted with any company or person, other than for assistance with the normal study and preparation of a proposal, to solicit or secure this Agreement, and that it has not paid, or agreed to pay, any company or person, other than a </w:t>
      </w:r>
      <w:r w:rsidRPr="005074F9">
        <w:rPr>
          <w:rFonts w:cs="Arial"/>
          <w:i/>
        </w:rPr>
        <w:t>bona fide</w:t>
      </w:r>
      <w:r w:rsidRPr="005074F9">
        <w:rPr>
          <w:rFonts w:cs="Arial"/>
        </w:rPr>
        <w:t xml:space="preserve"> employee working solely for the Provider, any fee, commission, percentage, brokerage fee, gifts, or any other consideration, contingent upon, or resulting from, the award of this Agreement.  For breach or violation of this provision, the Department shall have the right to terminate this Agreement without liability or, at its discretion, to otherwise recover the full amount of such fee, commission, percentage, brokerage fee, gift, or contingent fee.</w:t>
      </w:r>
    </w:p>
    <w:p w:rsidR="005074F9" w:rsidRPr="005074F9" w:rsidRDefault="005074F9" w:rsidP="005074F9">
      <w:pPr>
        <w:pStyle w:val="DefaultText"/>
        <w:rPr>
          <w:rFonts w:cs="Arial"/>
        </w:rPr>
      </w:pPr>
    </w:p>
    <w:p w:rsidR="005074F9" w:rsidRPr="005074F9" w:rsidRDefault="005074F9" w:rsidP="005074F9">
      <w:pPr>
        <w:pStyle w:val="DefaultText"/>
        <w:rPr>
          <w:rFonts w:cs="Arial"/>
          <w:b/>
          <w:u w:val="single"/>
        </w:rPr>
      </w:pPr>
      <w:r w:rsidRPr="005074F9">
        <w:rPr>
          <w:rFonts w:cs="Arial"/>
          <w:b/>
        </w:rPr>
        <w:t>12.</w:t>
      </w:r>
      <w:r w:rsidRPr="005074F9">
        <w:rPr>
          <w:rFonts w:cs="Arial"/>
        </w:rPr>
        <w:tab/>
      </w:r>
      <w:r w:rsidRPr="005074F9">
        <w:rPr>
          <w:rFonts w:cs="Arial"/>
          <w:b/>
          <w:u w:val="single"/>
        </w:rPr>
        <w:t>ACCOUNTING, RECORDS, AND AUDIT</w:t>
      </w:r>
    </w:p>
    <w:p w:rsidR="005074F9" w:rsidRPr="005074F9" w:rsidRDefault="005074F9" w:rsidP="005074F9">
      <w:pPr>
        <w:pStyle w:val="DefaultText"/>
        <w:rPr>
          <w:rFonts w:cs="Arial"/>
        </w:rPr>
      </w:pPr>
    </w:p>
    <w:p w:rsidR="005074F9" w:rsidRPr="005074F9" w:rsidRDefault="005074F9" w:rsidP="005074F9">
      <w:pPr>
        <w:pStyle w:val="DefaultText"/>
        <w:numPr>
          <w:ilvl w:val="0"/>
          <w:numId w:val="33"/>
        </w:numPr>
        <w:rPr>
          <w:rFonts w:cs="Arial"/>
        </w:rPr>
      </w:pPr>
      <w:r w:rsidRPr="005074F9">
        <w:rPr>
          <w:rFonts w:cs="Arial"/>
        </w:rPr>
        <w:t>The Provider shall maintain all books, documents, payrolls, papers, accounting records, and other evidence pertaining to this Agreement, including interim reports and working papers, and make such materials available at its offices at all reasonable times during the period of this Agreement, and for a period of five (5) years following termination or expiration of the Agreement.  If any litigation, claim or audit is started before the expiration of the 5-year period, the records must be retained until all litigation, claims or audit findings involving the agreement have been resolved.</w:t>
      </w:r>
    </w:p>
    <w:p w:rsidR="005074F9" w:rsidRPr="005074F9" w:rsidRDefault="005074F9" w:rsidP="005074F9">
      <w:pPr>
        <w:pStyle w:val="DefaultText"/>
        <w:rPr>
          <w:rFonts w:cs="Arial"/>
        </w:rPr>
      </w:pPr>
    </w:p>
    <w:p w:rsidR="005074F9" w:rsidRPr="005074F9" w:rsidRDefault="005074F9" w:rsidP="005074F9">
      <w:pPr>
        <w:pStyle w:val="DefaultText"/>
        <w:numPr>
          <w:ilvl w:val="0"/>
          <w:numId w:val="33"/>
        </w:numPr>
        <w:rPr>
          <w:rFonts w:cs="Arial"/>
        </w:rPr>
      </w:pPr>
      <w:r w:rsidRPr="005074F9">
        <w:rPr>
          <w:rFonts w:cs="Arial"/>
          <w:bCs/>
        </w:rPr>
        <w:t>Unless the Department specifies in writing a shorter period of time, the Provider agrees to preserve and make available all documents and records pertaining to this Agreement for a period of five (5) years from the date of termination of this Agreement.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Records involving matters in litigation shall be kept for one year following the termination of litigation, including all appeals.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4.</w:t>
      </w:r>
      <w:r w:rsidRPr="005074F9">
        <w:rPr>
          <w:rFonts w:cs="Arial"/>
          <w:bCs/>
        </w:rPr>
        <w:tab/>
        <w:t xml:space="preserve">Authorized Federal and State representatives shall have access to, and the right to examine, all pertinent documents and records during the five-year post-Agreement period. During the five-year post-Agreement period, delivery of, and access to, all pertinent documents and records will be at no cost to the Department. </w:t>
      </w:r>
    </w:p>
    <w:p w:rsidR="005074F9" w:rsidRPr="005074F9" w:rsidRDefault="005074F9" w:rsidP="005074F9">
      <w:pPr>
        <w:pStyle w:val="DefaultText"/>
        <w:rPr>
          <w:rFonts w:cs="Arial"/>
          <w:bCs/>
        </w:rPr>
      </w:pPr>
      <w:r w:rsidRPr="005074F9">
        <w:rPr>
          <w:rFonts w:cs="Arial"/>
          <w:bCs/>
        </w:rPr>
        <w:t>5.</w:t>
      </w:r>
      <w:r w:rsidRPr="005074F9">
        <w:rPr>
          <w:rFonts w:cs="Arial"/>
          <w:bCs/>
        </w:rPr>
        <w:tab/>
        <w:t xml:space="preserve">The Provider shall be liable for any State or Federal audit exceptions, if applicable, that arise out of any action, inaction, or negligence by the Provider. In the event of an audit exception for which the Provider is liable, the Provider shall have thirty (30) days to remedy that exception.  If the Provider fails to remedy that exception within this time period, the Provider shall immediately return to the Department all payments made under this Agreement which have been disallowed in the audit exception.  </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6.</w:t>
      </w:r>
      <w:r w:rsidRPr="005074F9">
        <w:rPr>
          <w:rFonts w:cs="Arial"/>
          <w:bCs/>
        </w:rPr>
        <w:tab/>
        <w:t>Authorized State and Federal representatives shall at all reasonable times have the right to enter the premises, or such other places, where duties under this Agreement are being performed, to inspect, monitor, or otherwise evaluate, the work being performed. All inspections and evaluations shall be performed in such a manner that will not compromise the work unreasonably.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7.</w:t>
      </w:r>
      <w:r w:rsidRPr="005074F9">
        <w:rPr>
          <w:rFonts w:cs="Arial"/>
          <w:bCs/>
        </w:rPr>
        <w:tab/>
        <w:t>ACCESS TO PUBLIC RECORDS</w:t>
      </w:r>
      <w:r w:rsidRPr="005074F9">
        <w:rPr>
          <w:rFonts w:cs="Arial"/>
          <w:b/>
          <w:bCs/>
        </w:rPr>
        <w:tab/>
      </w:r>
      <w:r w:rsidRPr="005074F9">
        <w:rPr>
          <w:rFonts w:cs="Arial"/>
          <w:bCs/>
        </w:rPr>
        <w:t xml:space="preserve">As a condition of accepting a contract for services under this section, a contractor must agree to treat all records, other than proprietary information, relating to personal services work performed under the contract as public records under the freedom of access laws to the same extent as if the work were performed directly by the department or agency. For the purposes of this subsection, "proprietary information" means information that is a trade secret or commercial or financial information, the disclosure of which would impair the competitive position of the contractor and would make available information not otherwise publicly available. Information relating to wages and benefits of the employees performing the personal services work under the contract and information concerning employee and contract oversight and accountability procedures and systems are not proprietary information.  The Provider shall maintain all books, documents, payrolls, papers, accounting records and other evidence pertaining to this Agreement and make such materials available at its offices at all reasonable times during the period of this Agreement and for such subsequent period as specified under Maine Uniform Accounting and Auditing Practices for Community Agencies (MAAP) rules.  The Provider shall allow inspection of pertinent documents by the Department or any authorized representative of the State of </w:t>
      </w:r>
      <w:smartTag w:uri="urn:schemas-microsoft-com:office:smarttags" w:element="place">
        <w:smartTag w:uri="urn:schemas-microsoft-com:office:smarttags" w:element="State">
          <w:r w:rsidRPr="005074F9">
            <w:rPr>
              <w:rFonts w:cs="Arial"/>
              <w:bCs/>
            </w:rPr>
            <w:t>Maine</w:t>
          </w:r>
        </w:smartTag>
      </w:smartTag>
      <w:r w:rsidRPr="005074F9">
        <w:rPr>
          <w:rFonts w:cs="Arial"/>
          <w:bCs/>
        </w:rPr>
        <w:t xml:space="preserve"> or Federal Government, and shall furnish copies thereof, if requested.  This subsection applies to contracts, contract extensions and contract amendments executed on or after October 1, 2009.</w:t>
      </w:r>
    </w:p>
    <w:p w:rsidR="005074F9" w:rsidRPr="005074F9" w:rsidRDefault="005074F9" w:rsidP="005074F9">
      <w:pPr>
        <w:pStyle w:val="DefaultText"/>
        <w:rPr>
          <w:rFonts w:cs="Arial"/>
          <w:bCs/>
        </w:rPr>
      </w:pPr>
    </w:p>
    <w:p w:rsidR="005074F9" w:rsidRPr="005074F9" w:rsidRDefault="005074F9" w:rsidP="005074F9">
      <w:pPr>
        <w:pStyle w:val="DefaultText"/>
        <w:rPr>
          <w:rFonts w:cs="Arial"/>
        </w:rPr>
      </w:pPr>
      <w:r w:rsidRPr="005074F9">
        <w:rPr>
          <w:rFonts w:cs="Arial"/>
          <w:b/>
        </w:rPr>
        <w:t>13.</w:t>
      </w:r>
      <w:r w:rsidRPr="005074F9">
        <w:rPr>
          <w:rFonts w:cs="Arial"/>
        </w:rPr>
        <w:tab/>
      </w:r>
      <w:r w:rsidRPr="005074F9">
        <w:rPr>
          <w:rFonts w:cs="Arial"/>
          <w:b/>
          <w:u w:val="single"/>
        </w:rPr>
        <w:t>TERMINATION</w:t>
      </w:r>
      <w:r w:rsidRPr="005074F9">
        <w:rPr>
          <w:rFonts w:cs="Arial"/>
          <w:b/>
        </w:rPr>
        <w:tab/>
      </w:r>
      <w:r w:rsidRPr="005074F9">
        <w:rPr>
          <w:rFonts w:cs="Arial"/>
        </w:rPr>
        <w:t>The performance of work under this Agreement may be terminated by the Department in whole or in part, whenever, for any reason the Agreement Administrator shall determine that such termination is in the best interests of the Department. Any such termination shall be effected by the delivery to the Provider of a Notice of Termination specifying the extent to which the performance of work under this Agreement is terminated, and the date on which such termination becomes effective.  The Agreement shall be equitably adjusted to compensate for such termination and modified accordingly.</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Cs/>
        </w:rPr>
        <w:t>Upon receipt of the Notice of Termination, the Provider shall:</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Stop work under this Agreement on the date and to the extent specified in the Notice of Termination;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Take such action as may be necessary, or as the Agreement Administrator may direct, for the protection and preservation of the property, information, and data related to this Agreement, which is in the possession of the Provider, and in which the Department has, or may acquire, an interest;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Terminate all orders to the extent that they relate to the performance of the work terminated by the Notice of Termination;</w:t>
      </w:r>
    </w:p>
    <w:p w:rsidR="005074F9" w:rsidRPr="005074F9" w:rsidRDefault="005074F9" w:rsidP="005074F9">
      <w:pPr>
        <w:pStyle w:val="DefaultText"/>
        <w:rPr>
          <w:rFonts w:cs="Arial"/>
          <w:bCs/>
        </w:rPr>
      </w:pPr>
      <w:r w:rsidRPr="005074F9">
        <w:rPr>
          <w:rFonts w:cs="Arial"/>
          <w:bCs/>
        </w:rPr>
        <w:t>4.</w:t>
      </w:r>
      <w:r w:rsidRPr="005074F9">
        <w:rPr>
          <w:rFonts w:cs="Arial"/>
          <w:bCs/>
        </w:rPr>
        <w:tab/>
        <w:t>Assign to the Department in the manner, and to the extent directed by the Agreement Administrator, all of the rights, titles, and interests of the Provider under the orders so terminated, in which case the Department shall have the right, at its discretion, to settle or pay any or all claims arising out of the termination of such orders;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5.</w:t>
      </w:r>
      <w:r w:rsidRPr="005074F9">
        <w:rPr>
          <w:rFonts w:cs="Arial"/>
          <w:bCs/>
        </w:rPr>
        <w:tab/>
        <w:t>With the approval of the Agreement Administrator, settle all outstanding liabilities and claims, arising out of such termination of orders, the cost of which would be reimbursable in whole or in part, in accordance with the provisions of this Agreement;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6.</w:t>
      </w:r>
      <w:r w:rsidRPr="005074F9">
        <w:rPr>
          <w:rFonts w:cs="Arial"/>
          <w:bCs/>
        </w:rPr>
        <w:tab/>
        <w:t>Transfer title to the Department (to the extent that title has not already been transferred) and deliver in the manner, at the times, and to the extent directed by the Agreement Administrator, equipment and products purchased pursuant to this Agreement, and all files, source code, data manuals, or other documentation, in any form, that relate to all the work completed, or in progress, prior to the Notice of Termination;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7.</w:t>
      </w:r>
      <w:r w:rsidRPr="005074F9">
        <w:rPr>
          <w:rFonts w:cs="Arial"/>
          <w:bCs/>
        </w:rPr>
        <w:tab/>
        <w:t>Complete the performance of such part of the work as shall not have been terminated by the Notice of Termination; and</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8.</w:t>
      </w:r>
      <w:r w:rsidRPr="005074F9">
        <w:rPr>
          <w:rFonts w:cs="Arial"/>
          <w:bCs/>
        </w:rPr>
        <w:tab/>
        <w:t>Proceed immediately with the performance of the preceding obligations, notwithstanding any delay in determining or adjusting the amount of any compensation under this section.</w:t>
      </w:r>
    </w:p>
    <w:p w:rsidR="005074F9" w:rsidRPr="005074F9" w:rsidRDefault="005074F9" w:rsidP="005074F9">
      <w:pPr>
        <w:pStyle w:val="DefaultText"/>
        <w:rPr>
          <w:rFonts w:cs="Arial"/>
          <w:bCs/>
        </w:rPr>
      </w:pPr>
      <w:r w:rsidRPr="005074F9">
        <w:rPr>
          <w:rFonts w:cs="Arial"/>
          <w:bCs/>
        </w:rPr>
        <w:tab/>
      </w:r>
    </w:p>
    <w:p w:rsidR="005074F9" w:rsidRPr="005074F9" w:rsidRDefault="005074F9" w:rsidP="005074F9">
      <w:pPr>
        <w:pStyle w:val="DefaultText"/>
        <w:rPr>
          <w:rFonts w:cs="Arial"/>
          <w:bCs/>
        </w:rPr>
      </w:pPr>
      <w:r w:rsidRPr="005074F9">
        <w:rPr>
          <w:rFonts w:cs="Arial"/>
          <w:bCs/>
        </w:rPr>
        <w:t>Notwithstanding the above, nothing herein shall limit the right of the Department to pursue any other legal remedies against the Provider.</w:t>
      </w:r>
    </w:p>
    <w:p w:rsidR="005074F9" w:rsidRPr="005074F9" w:rsidRDefault="005074F9" w:rsidP="005074F9">
      <w:pPr>
        <w:pStyle w:val="DefaultText"/>
        <w:rPr>
          <w:rFonts w:cs="Arial"/>
          <w:b/>
        </w:rPr>
      </w:pPr>
    </w:p>
    <w:p w:rsidR="005074F9" w:rsidRPr="005074F9" w:rsidRDefault="005074F9" w:rsidP="005074F9">
      <w:pPr>
        <w:pStyle w:val="DefaultText"/>
        <w:rPr>
          <w:rFonts w:cs="Arial"/>
        </w:rPr>
      </w:pPr>
      <w:r w:rsidRPr="005074F9">
        <w:rPr>
          <w:rFonts w:cs="Arial"/>
          <w:b/>
        </w:rPr>
        <w:t>14.</w:t>
      </w:r>
      <w:r w:rsidRPr="005074F9">
        <w:rPr>
          <w:rFonts w:cs="Arial"/>
        </w:rPr>
        <w:tab/>
      </w:r>
      <w:r w:rsidRPr="005074F9">
        <w:rPr>
          <w:rFonts w:cs="Arial"/>
          <w:b/>
          <w:u w:val="single"/>
        </w:rPr>
        <w:t>GOVERNMENTAL REQUIREMENTS</w:t>
      </w:r>
      <w:r w:rsidRPr="005074F9">
        <w:rPr>
          <w:rFonts w:cs="Arial"/>
          <w:b/>
        </w:rPr>
        <w:tab/>
      </w:r>
      <w:r w:rsidRPr="005074F9">
        <w:rPr>
          <w:rFonts w:cs="Arial"/>
        </w:rPr>
        <w:t>The Provider shall comply with all applicable governmental ordinances, laws, and regulations.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15.</w:t>
      </w:r>
      <w:r w:rsidRPr="005074F9">
        <w:rPr>
          <w:rFonts w:cs="Arial"/>
        </w:rPr>
        <w:tab/>
      </w:r>
      <w:r w:rsidRPr="005074F9">
        <w:rPr>
          <w:rFonts w:cs="Arial"/>
          <w:b/>
          <w:u w:val="single"/>
        </w:rPr>
        <w:t>GOVERNING LAW</w:t>
      </w:r>
      <w:r w:rsidRPr="005074F9">
        <w:rPr>
          <w:rFonts w:cs="Arial"/>
          <w:b/>
        </w:rPr>
        <w:tab/>
      </w:r>
      <w:r w:rsidRPr="005074F9">
        <w:rPr>
          <w:rFonts w:cs="Arial"/>
          <w:b/>
        </w:rPr>
        <w:tab/>
      </w:r>
      <w:r w:rsidRPr="005074F9">
        <w:rPr>
          <w:rFonts w:cs="Arial"/>
        </w:rPr>
        <w:t xml:space="preserve">This Agreement shall be governed by, interpreted, and enforced in accordance with the laws, statutes, and regulations of the State of </w:t>
      </w:r>
      <w:smartTag w:uri="urn:schemas-microsoft-com:office:smarttags" w:element="place">
        <w:smartTag w:uri="urn:schemas-microsoft-com:office:smarttags" w:element="State">
          <w:r w:rsidRPr="005074F9">
            <w:rPr>
              <w:rFonts w:cs="Arial"/>
            </w:rPr>
            <w:t>Maine</w:t>
          </w:r>
        </w:smartTag>
      </w:smartTag>
      <w:r w:rsidRPr="005074F9">
        <w:rPr>
          <w:rFonts w:cs="Arial"/>
        </w:rPr>
        <w:t xml:space="preserve">, without regard to conflicts of law provisions. The provisions of the United Nations Convention on Contracts for the International Sale of Goods and of the Uniform Computer Information Transactions Act shall not apply to this Agreement. Any legal proceeding against the Department regarding this Agreement shall be brought in the State of </w:t>
      </w:r>
      <w:smartTag w:uri="urn:schemas-microsoft-com:office:smarttags" w:element="place">
        <w:smartTag w:uri="urn:schemas-microsoft-com:office:smarttags" w:element="State">
          <w:r w:rsidRPr="005074F9">
            <w:rPr>
              <w:rFonts w:cs="Arial"/>
            </w:rPr>
            <w:t>Maine</w:t>
          </w:r>
        </w:smartTag>
      </w:smartTag>
      <w:r w:rsidRPr="005074F9">
        <w:rPr>
          <w:rFonts w:cs="Arial"/>
        </w:rPr>
        <w:t xml:space="preserve"> in a court of competent jurisdiction.</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16.</w:t>
      </w:r>
      <w:r w:rsidRPr="005074F9">
        <w:rPr>
          <w:rFonts w:cs="Arial"/>
          <w:b/>
        </w:rPr>
        <w:tab/>
      </w:r>
      <w:r w:rsidRPr="005074F9">
        <w:rPr>
          <w:rFonts w:cs="Arial"/>
          <w:b/>
          <w:u w:val="single"/>
        </w:rPr>
        <w:t>STATE HELD HARMLESS</w:t>
      </w:r>
      <w:r w:rsidRPr="005074F9">
        <w:rPr>
          <w:rFonts w:cs="Arial"/>
        </w:rPr>
        <w:t xml:space="preserve"> </w:t>
      </w:r>
      <w:r w:rsidRPr="005074F9">
        <w:rPr>
          <w:rFonts w:cs="Arial"/>
        </w:rPr>
        <w:tab/>
        <w:t xml:space="preserve">The Provider shall indemnify and hold harmless the Department and its officers, agents, and employees from and against any and all claims, liabilities, and costs, including reasonable attorney fees, for any or all injuries to persons or property or claims for money damages, including claims for violation of intellectual property rights, arising from the negligent acts or omissions of the Provider, its employees or agents, officers or Subcontractors in the performance of work under this Agreement; provided, however, the Provider shall not be liable for claims arising out of </w:t>
      </w:r>
      <w:r w:rsidRPr="005074F9">
        <w:rPr>
          <w:rFonts w:cs="Arial"/>
        </w:rPr>
        <w:lastRenderedPageBreak/>
        <w:t>the negligent acts or omissions of the Department, or for actions taken in reasonable reliance on written instructions of the Department.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17.</w:t>
      </w:r>
      <w:r w:rsidRPr="005074F9">
        <w:rPr>
          <w:rFonts w:cs="Arial"/>
          <w:b/>
        </w:rPr>
        <w:tab/>
      </w:r>
      <w:r w:rsidRPr="005074F9">
        <w:rPr>
          <w:rFonts w:cs="Arial"/>
          <w:b/>
        </w:rPr>
        <w:tab/>
      </w:r>
      <w:r w:rsidRPr="005074F9">
        <w:rPr>
          <w:rFonts w:cs="Arial"/>
          <w:b/>
          <w:u w:val="single"/>
        </w:rPr>
        <w:t>LIMITATION OF LIABILITY</w:t>
      </w:r>
      <w:r w:rsidRPr="005074F9">
        <w:rPr>
          <w:rFonts w:cs="Arial"/>
        </w:rPr>
        <w:tab/>
        <w:t>The Provider’s liability for damages sustained by the Department as the result of Provider’s default or acts or omissions in the performance of work under this Agreement, whether such damages arise out of breach, negligence, misrepresentation, or otherwise, shall be no greater than:</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1.</w:t>
      </w:r>
      <w:r w:rsidRPr="005074F9">
        <w:rPr>
          <w:rFonts w:cs="Arial"/>
        </w:rPr>
        <w:tab/>
        <w:t xml:space="preserve">Damages for violation or infringement of any copyright or trademark; </w:t>
      </w:r>
    </w:p>
    <w:p w:rsidR="005074F9" w:rsidRPr="005074F9" w:rsidRDefault="005074F9" w:rsidP="005074F9">
      <w:pPr>
        <w:pStyle w:val="DefaultText"/>
        <w:rPr>
          <w:rFonts w:cs="Arial"/>
        </w:rPr>
      </w:pPr>
      <w:r w:rsidRPr="005074F9">
        <w:rPr>
          <w:rFonts w:cs="Arial"/>
        </w:rPr>
        <w:t>2.</w:t>
      </w:r>
      <w:r w:rsidRPr="005074F9">
        <w:rPr>
          <w:rFonts w:cs="Arial"/>
        </w:rPr>
        <w:tab/>
        <w:t xml:space="preserve">Damages for bodily injury (including death) to persons, and damages for physical injury to tangible personal property or real property; and </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3.</w:t>
      </w:r>
      <w:r w:rsidRPr="005074F9">
        <w:rPr>
          <w:rFonts w:cs="Arial"/>
        </w:rPr>
        <w:tab/>
        <w:t>The amount of any other actual direct damages up to the greater of $500,000 or three times the value of the Product or Service that is the subject of the claim, up to a maximum of $25,000,000.  For example, if the Product or Service that is the subject of the claim was valued at $15,000,000, then the Provider would be liable for no more than $25,000,000.  For purposes of this subsection, the term "Product" would typically include the following, but not be limited to, Materials, Source Code, Machine Code, and Licenses.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Notwithstanding the above, Provider shall not be liable for any indirect or consequential damages.</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18.</w:t>
      </w:r>
      <w:r w:rsidRPr="005074F9">
        <w:rPr>
          <w:rFonts w:cs="Arial"/>
        </w:rPr>
        <w:tab/>
      </w:r>
      <w:r w:rsidRPr="005074F9">
        <w:rPr>
          <w:rFonts w:cs="Arial"/>
          <w:b/>
          <w:u w:val="single"/>
        </w:rPr>
        <w:t>NOTICE OF CLAIMS</w:t>
      </w:r>
      <w:r w:rsidRPr="005074F9">
        <w:rPr>
          <w:rFonts w:cs="Arial"/>
        </w:rPr>
        <w:t xml:space="preserve"> </w:t>
      </w:r>
      <w:r w:rsidRPr="005074F9">
        <w:rPr>
          <w:rFonts w:cs="Arial"/>
        </w:rPr>
        <w:tab/>
        <w:t xml:space="preserve"> The Provider shall give the Agreement Administrator immediate notice in writing of any legal action or suit filed related in any way to this Agreement, or which may affect the performance of duties under this Agreement, and prompt notice of any claim made against the Provider by any Subcontractor, which may result in litigation related in any way to this Agreement, or which may affect the performance of duties under this Agreement.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19.</w:t>
      </w:r>
      <w:r w:rsidRPr="005074F9">
        <w:rPr>
          <w:rFonts w:cs="Arial"/>
        </w:rPr>
        <w:tab/>
      </w:r>
      <w:r w:rsidRPr="005074F9">
        <w:rPr>
          <w:rFonts w:cs="Arial"/>
          <w:b/>
          <w:u w:val="single"/>
        </w:rPr>
        <w:t>APPROVAL</w:t>
      </w:r>
      <w:r w:rsidRPr="005074F9">
        <w:rPr>
          <w:rFonts w:cs="Arial"/>
          <w:b/>
        </w:rPr>
        <w:tab/>
      </w:r>
      <w:r w:rsidRPr="005074F9">
        <w:rPr>
          <w:rFonts w:cs="Arial"/>
        </w:rPr>
        <w:t>This Agreement must be approved by the State Controller and the State Purchases Review Committee before it can be considered a valid enforceable document.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20.</w:t>
      </w:r>
      <w:r w:rsidRPr="005074F9">
        <w:rPr>
          <w:rFonts w:cs="Arial"/>
        </w:rPr>
        <w:tab/>
      </w:r>
      <w:r w:rsidRPr="005074F9">
        <w:rPr>
          <w:rFonts w:cs="Arial"/>
          <w:b/>
          <w:u w:val="single"/>
        </w:rPr>
        <w:t>INSURANCE REQUIREMENTS</w:t>
      </w:r>
      <w:r w:rsidRPr="005074F9">
        <w:rPr>
          <w:rFonts w:cs="Arial"/>
          <w:b/>
        </w:rPr>
        <w:tab/>
      </w:r>
      <w:r w:rsidRPr="005074F9">
        <w:rPr>
          <w:rFonts w:cs="Arial"/>
        </w:rPr>
        <w:t>The Provider shall procure and maintain, for the duration of the Agreement, insurance against claims for injuries to persons, or damages to property, which may arise from, or in connection with, the fulfillment of this Agreement by the Provider, its agents, representatives, employees, or Subcontractors.</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Cs/>
        </w:rPr>
        <w:t>1.</w:t>
      </w:r>
      <w:r w:rsidRPr="005074F9">
        <w:rPr>
          <w:rFonts w:cs="Arial"/>
          <w:bCs/>
        </w:rPr>
        <w:tab/>
      </w:r>
      <w:r w:rsidRPr="005074F9">
        <w:rPr>
          <w:rFonts w:cs="Arial"/>
          <w:b/>
          <w:u w:val="single"/>
        </w:rPr>
        <w:t>Minimum Coverage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Commercial general liability (including products, completed operations, and broad-form contractual): $1,000,000 per occurrence;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Workers’ Compensation and employer’s liability: as required by law;</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lastRenderedPageBreak/>
        <w:t>3.</w:t>
      </w:r>
      <w:r w:rsidRPr="005074F9">
        <w:rPr>
          <w:rFonts w:cs="Arial"/>
          <w:bCs/>
        </w:rPr>
        <w:tab/>
        <w:t>Professional liability: $1,000,000; and</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4.</w:t>
      </w:r>
      <w:r w:rsidRPr="005074F9">
        <w:rPr>
          <w:rFonts w:cs="Arial"/>
          <w:bCs/>
        </w:rPr>
        <w:tab/>
        <w:t>Property (including contents coverage for all records maintained pursuant to this Agreement): $1,000,000 per occurrence.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r>
      <w:r w:rsidRPr="005074F9">
        <w:rPr>
          <w:rFonts w:cs="Arial"/>
          <w:b/>
          <w:u w:val="single"/>
        </w:rPr>
        <w:t>Other Provisions</w:t>
      </w:r>
      <w:r w:rsidRPr="005074F9">
        <w:rPr>
          <w:rFonts w:cs="Arial"/>
          <w:bCs/>
        </w:rPr>
        <w:tab/>
        <w:t>Unless explicitly waived by the Department, the insurance policies should contain, or be endorsed to contain, the following provisions: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The Provider’s insurance coverage shall be the primary insurance. Any insurance or self- insurance maintained by the Department for its officers, agents, and employees shall be in excess of the Provider's insurance and shall not contribute to it.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The Provider's insurance shall apply separately to each insured against whom claim is made or suit is brought, except with respect to the limits of the insurer's liability.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The Provider shall furnish the Department with certificates of insurance and with those endorsements, if any, effecting coverage required by these Insurance Requirements. The certificates and endorsements for each insurance policy are to be signed by a person authorized by the insurer to bind coverage on its behalf. All certificates and endorsements are to be received and approved by the Department before this Agreement commences. The Department reserves the right to require complete, certified copies of all required insurance policies at any time.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4.</w:t>
      </w:r>
      <w:r w:rsidRPr="005074F9">
        <w:rPr>
          <w:rFonts w:cs="Arial"/>
          <w:bCs/>
        </w:rPr>
        <w:tab/>
        <w:t>All policies should contain a revised cancellation clause allowing thirty (30) days notice to the Department in the event of cancellation for any reason including nonpayment.</w:t>
      </w:r>
    </w:p>
    <w:p w:rsidR="005074F9" w:rsidRPr="005074F9" w:rsidRDefault="005074F9" w:rsidP="005074F9">
      <w:pPr>
        <w:pStyle w:val="DefaultText"/>
        <w:rPr>
          <w:rFonts w:cs="Arial"/>
          <w:b/>
        </w:rPr>
      </w:pPr>
    </w:p>
    <w:p w:rsidR="005074F9" w:rsidRPr="005074F9" w:rsidRDefault="005074F9" w:rsidP="005074F9">
      <w:pPr>
        <w:pStyle w:val="DefaultText"/>
        <w:rPr>
          <w:rFonts w:cs="Arial"/>
        </w:rPr>
      </w:pPr>
      <w:r w:rsidRPr="005074F9">
        <w:rPr>
          <w:rFonts w:cs="Arial"/>
          <w:b/>
        </w:rPr>
        <w:t>21.</w:t>
      </w:r>
      <w:r w:rsidRPr="005074F9">
        <w:rPr>
          <w:rFonts w:cs="Arial"/>
        </w:rPr>
        <w:tab/>
      </w:r>
      <w:r w:rsidRPr="005074F9">
        <w:rPr>
          <w:rFonts w:cs="Arial"/>
          <w:b/>
          <w:u w:val="single"/>
        </w:rPr>
        <w:t>NON-APPROPRIATION</w:t>
      </w:r>
      <w:r w:rsidRPr="005074F9">
        <w:rPr>
          <w:rFonts w:cs="Arial"/>
          <w:b/>
        </w:rPr>
        <w:tab/>
      </w:r>
      <w:r w:rsidRPr="005074F9">
        <w:rPr>
          <w:rFonts w:cs="Arial"/>
        </w:rPr>
        <w:t xml:space="preserve">Notwithstanding any other provision of this Agreement, if the Department does not receive sufficient funds to pay for the work to be performed under this Agreement, if funds are de-appropriated, or if the State does not receive legal authority to expend funds from the Maine State Legislature or Maine courts, then the State is not obligated to make payment under this Agreement.   </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22.</w:t>
      </w:r>
      <w:r w:rsidRPr="005074F9">
        <w:rPr>
          <w:rFonts w:cs="Arial"/>
        </w:rPr>
        <w:tab/>
      </w:r>
      <w:r w:rsidRPr="005074F9">
        <w:rPr>
          <w:rFonts w:cs="Arial"/>
          <w:b/>
          <w:u w:val="single"/>
        </w:rPr>
        <w:t>SEVERABILITY</w:t>
      </w:r>
      <w:r w:rsidRPr="005074F9">
        <w:rPr>
          <w:rFonts w:cs="Arial"/>
          <w:b/>
        </w:rPr>
        <w:tab/>
      </w:r>
      <w:r w:rsidRPr="005074F9">
        <w:rPr>
          <w:rFonts w:cs="Arial"/>
        </w:rPr>
        <w:t>The invalidity or unenforceability of any particular provision, or part thereof, of this Agreement shall not affect the remainder of said provision, or any other provisions, and this Agreement shall be construed in all respects as if such invalid or unenforceable provision or part thereof had been omitted.</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23.</w:t>
      </w:r>
      <w:r w:rsidRPr="005074F9">
        <w:rPr>
          <w:rFonts w:cs="Arial"/>
        </w:rPr>
        <w:tab/>
      </w:r>
      <w:r w:rsidRPr="005074F9">
        <w:rPr>
          <w:rFonts w:cs="Arial"/>
          <w:b/>
          <w:u w:val="single"/>
        </w:rPr>
        <w:t>INTEGRATION</w:t>
      </w:r>
      <w:r w:rsidRPr="005074F9">
        <w:rPr>
          <w:rFonts w:cs="Arial"/>
          <w:b/>
        </w:rPr>
        <w:tab/>
      </w:r>
      <w:r w:rsidRPr="005074F9">
        <w:rPr>
          <w:rFonts w:cs="Arial"/>
        </w:rPr>
        <w:t>All terms of this Agreement are to be interpreted in such a way as to be consistent at all times with the terms of Rider B-IT (except for expressed exceptions to Rider B-IT included in Rider C), followed in precedence by Rider A, and any remaining Riders in alphabetical order.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24.</w:t>
      </w:r>
      <w:r w:rsidRPr="005074F9">
        <w:rPr>
          <w:rFonts w:cs="Arial"/>
        </w:rPr>
        <w:tab/>
      </w:r>
      <w:r w:rsidRPr="005074F9">
        <w:rPr>
          <w:rFonts w:cs="Arial"/>
          <w:b/>
          <w:u w:val="single"/>
        </w:rPr>
        <w:t>FORCE MAJEURE</w:t>
      </w:r>
      <w:r w:rsidRPr="005074F9">
        <w:rPr>
          <w:rFonts w:cs="Arial"/>
          <w:b/>
        </w:rPr>
        <w:tab/>
      </w:r>
      <w:r w:rsidRPr="005074F9">
        <w:rPr>
          <w:rFonts w:cs="Arial"/>
        </w:rPr>
        <w:t xml:space="preserve">Either party  may be excused from the performance of an obligation under this Agreement in the event that performance of that obligation by a party is prevented by an act of God, act of war, riot, fire, explosion, flood, or other </w:t>
      </w:r>
      <w:r w:rsidRPr="005074F9">
        <w:rPr>
          <w:rFonts w:cs="Arial"/>
        </w:rPr>
        <w:lastRenderedPageBreak/>
        <w:t>catastrophe, sabotage, severe shortage of fuel, power or raw materials, change in law, court order, national defense requirement, strike or labor dispute, provided that any such event, and the delay caused thereby, is beyond the control of, and could not reasonably be avoided by that party. Upon the occurrence of an event of force majeure, the time period for performance of the obligation excused under this section shall be extended by the period of the excused delay, together with a reasonable period, to reinstate compliance with the terms of this Agreement.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25.</w:t>
      </w:r>
      <w:r w:rsidRPr="005074F9">
        <w:rPr>
          <w:rFonts w:cs="Arial"/>
        </w:rPr>
        <w:tab/>
      </w:r>
      <w:r w:rsidRPr="005074F9">
        <w:rPr>
          <w:rFonts w:cs="Arial"/>
          <w:b/>
          <w:u w:val="single"/>
        </w:rPr>
        <w:t>SET-OFF RIGHTS</w:t>
      </w:r>
      <w:r w:rsidRPr="005074F9">
        <w:rPr>
          <w:rFonts w:cs="Arial"/>
          <w:b/>
        </w:rPr>
        <w:tab/>
      </w:r>
      <w:r w:rsidRPr="005074F9">
        <w:rPr>
          <w:rFonts w:cs="Arial"/>
        </w:rPr>
        <w:t>The State shall have all of its common law, equitable, and statutory rights of set-off. These rights shall include, but not be limited to, the State’s option to withhold for the purposes of set-off any monies due to the Provider under this Agreement, up to any amounts due and owing to the State with regard to this Agreement, any other Agreement  with any State department or agency, including any Agreement for a term commencing prior to the term of this Agreement, plus any amounts due and owing to the State for any other reason including, without limitation, tax delinquencies, fee delinquencies, or monetary penalties relative thereto. The State shall exercise its set-off rights in accordance with normal State practices including, in cases of set-off pursuant to an audit, the finalization of such audit by the State agency, its representatives, or the State Controller.</w:t>
      </w:r>
    </w:p>
    <w:p w:rsidR="005074F9" w:rsidRPr="005074F9" w:rsidRDefault="005074F9" w:rsidP="005074F9">
      <w:pPr>
        <w:pStyle w:val="DefaultText"/>
        <w:rPr>
          <w:rFonts w:cs="Arial"/>
        </w:rPr>
      </w:pPr>
    </w:p>
    <w:p w:rsidR="005074F9" w:rsidRPr="005074F9" w:rsidRDefault="005074F9" w:rsidP="005074F9">
      <w:pPr>
        <w:pStyle w:val="DefaultText"/>
        <w:rPr>
          <w:rFonts w:cs="Arial"/>
          <w:bCs/>
          <w:u w:val="single"/>
        </w:rPr>
      </w:pPr>
      <w:r w:rsidRPr="005074F9">
        <w:rPr>
          <w:rFonts w:cs="Arial"/>
          <w:b/>
          <w:bCs/>
        </w:rPr>
        <w:t>26.</w:t>
      </w:r>
      <w:r w:rsidRPr="005074F9">
        <w:rPr>
          <w:rFonts w:cs="Arial"/>
          <w:b/>
          <w:bCs/>
        </w:rPr>
        <w:tab/>
      </w:r>
      <w:r w:rsidRPr="005074F9">
        <w:rPr>
          <w:rFonts w:cs="Arial"/>
          <w:b/>
          <w:u w:val="single"/>
        </w:rPr>
        <w:t>INTERPRETATION OF THE AGREEMENT</w:t>
      </w:r>
    </w:p>
    <w:p w:rsidR="005074F9" w:rsidRPr="005074F9" w:rsidRDefault="005074F9" w:rsidP="005074F9">
      <w:pPr>
        <w:pStyle w:val="DefaultText"/>
        <w:rPr>
          <w:rFonts w:cs="Arial"/>
          <w:b/>
        </w:rPr>
      </w:pPr>
    </w:p>
    <w:p w:rsidR="005074F9" w:rsidRPr="005074F9" w:rsidRDefault="005074F9" w:rsidP="005074F9">
      <w:pPr>
        <w:pStyle w:val="DefaultText"/>
        <w:rPr>
          <w:rFonts w:cs="Arial"/>
          <w:bCs/>
        </w:rPr>
      </w:pPr>
      <w:r w:rsidRPr="005074F9">
        <w:rPr>
          <w:rFonts w:cs="Arial"/>
          <w:bCs/>
        </w:rPr>
        <w:t>1.</w:t>
      </w:r>
      <w:r w:rsidRPr="005074F9">
        <w:rPr>
          <w:rFonts w:cs="Arial"/>
          <w:bCs/>
        </w:rPr>
        <w:tab/>
      </w:r>
      <w:r w:rsidRPr="005074F9">
        <w:rPr>
          <w:rFonts w:cs="Arial"/>
          <w:b/>
          <w:u w:val="single"/>
        </w:rPr>
        <w:t>Reliance on Policy Determinations</w:t>
      </w:r>
      <w:r w:rsidRPr="005074F9">
        <w:rPr>
          <w:rFonts w:cs="Arial"/>
          <w:bCs/>
        </w:rPr>
        <w:tab/>
        <w:t>The Department shall determine all program policy. The Provider may, from time to time, request the Department to make policy determinations, or to issue operating guidelines required for the proper performance of this Agreement, and the Agreement Administrator shall respond in writing in a timely manner. The Provider shall be entitled to rely upon, and act in accordance with, such written policy determinations and operating guidelines, unless subsequently amended, modified, or changed in writing by the Department, and shall incur no liability in doing so unless the Provider acts negligently, maliciously, fraudulently, or in bad faith. Nothing contained in this Agreement, or in any agreement, determination, operating guideline, or other communication from the Department shall relieve the Provider of its obligation to keep itself informed of applicable State and Federal laws, regulations, policies, procedure, and guidelines, to be in complete compliance and conformity therewith.</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Cs/>
        </w:rPr>
        <w:t>2.</w:t>
      </w:r>
      <w:r w:rsidRPr="005074F9">
        <w:rPr>
          <w:rFonts w:cs="Arial"/>
          <w:bCs/>
        </w:rPr>
        <w:tab/>
      </w:r>
      <w:r w:rsidRPr="005074F9">
        <w:rPr>
          <w:rFonts w:cs="Arial"/>
          <w:b/>
          <w:u w:val="single"/>
        </w:rPr>
        <w:t>Titles Not Controlling</w:t>
      </w:r>
      <w:r w:rsidRPr="005074F9">
        <w:rPr>
          <w:rFonts w:cs="Arial"/>
          <w:bCs/>
        </w:rPr>
        <w:tab/>
        <w:t>Titles of sections and paragraphs used in this Agreement are for the purpose of facilitating ease of reference only and shall not be construed to imply a contractual construction of the language.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r>
      <w:r w:rsidRPr="005074F9">
        <w:rPr>
          <w:rFonts w:cs="Arial"/>
          <w:b/>
          <w:u w:val="single"/>
        </w:rPr>
        <w:t>No Rule of Construction</w:t>
      </w:r>
      <w:r w:rsidRPr="005074F9">
        <w:rPr>
          <w:rFonts w:cs="Arial"/>
          <w:bCs/>
        </w:rPr>
        <w:tab/>
        <w:t>This is a negotiated Agreement and no rule of construction shall apply that construes ambiguous or unclear language in favor of or against any party.</w:t>
      </w:r>
    </w:p>
    <w:p w:rsidR="005074F9" w:rsidRPr="005074F9" w:rsidRDefault="005074F9" w:rsidP="005074F9">
      <w:pPr>
        <w:pStyle w:val="DefaultText"/>
        <w:rPr>
          <w:rFonts w:cs="Arial"/>
          <w:b/>
        </w:rPr>
      </w:pPr>
    </w:p>
    <w:p w:rsidR="005074F9" w:rsidRPr="005074F9" w:rsidRDefault="005074F9" w:rsidP="005074F9">
      <w:pPr>
        <w:pStyle w:val="DefaultText"/>
        <w:rPr>
          <w:rFonts w:cs="Arial"/>
        </w:rPr>
      </w:pPr>
      <w:r w:rsidRPr="005074F9">
        <w:rPr>
          <w:rFonts w:cs="Arial"/>
          <w:b/>
        </w:rPr>
        <w:t>27.</w:t>
      </w:r>
      <w:r w:rsidRPr="005074F9">
        <w:rPr>
          <w:rFonts w:cs="Arial"/>
          <w:b/>
        </w:rPr>
        <w:tab/>
      </w:r>
      <w:r w:rsidRPr="005074F9">
        <w:rPr>
          <w:rFonts w:cs="Arial"/>
          <w:b/>
          <w:u w:val="single"/>
        </w:rPr>
        <w:t>PERIOD OF WORK</w:t>
      </w:r>
      <w:r w:rsidRPr="005074F9">
        <w:rPr>
          <w:rFonts w:cs="Arial"/>
          <w:b/>
        </w:rPr>
        <w:tab/>
      </w:r>
      <w:r w:rsidRPr="005074F9">
        <w:rPr>
          <w:rFonts w:cs="Arial"/>
        </w:rPr>
        <w:t xml:space="preserve">Work under this Agreement shall begin no sooner than the date on which this Agreement has been fully executed by the parties and approved by the Controller and the State Purchases Review Committee. Unless terminated earlier, this Agreement shall expire on the date set out on the first page of this Agreement, or at the </w:t>
      </w:r>
      <w:r w:rsidRPr="005074F9">
        <w:rPr>
          <w:rFonts w:cs="Arial"/>
        </w:rPr>
        <w:lastRenderedPageBreak/>
        <w:t>completion and acceptance of all specified tasks, and delivery of all contracted products and services as defined in this Agreement, including performance of any warranty and/or maintenance agreements, whichever is the later date.</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28.</w:t>
      </w:r>
      <w:r w:rsidRPr="005074F9">
        <w:rPr>
          <w:rFonts w:cs="Arial"/>
          <w:b/>
        </w:rPr>
        <w:tab/>
      </w:r>
      <w:r w:rsidRPr="005074F9">
        <w:rPr>
          <w:rFonts w:cs="Arial"/>
          <w:b/>
          <w:u w:val="single"/>
        </w:rPr>
        <w:t>NOTICES</w:t>
      </w:r>
      <w:r w:rsidRPr="005074F9">
        <w:rPr>
          <w:rFonts w:cs="Arial"/>
        </w:rPr>
        <w:tab/>
        <w:t>All notices under this Agreement shall be deemed duly given: 1) upon delivery, if delivered by hand against receipt, or 2) five (5) business days following posting, if sent by registered or certified mail, return receipt requested. Either party may change its address for notification purposes by giving written notice of the change and setting forth the new address and an effective date.</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b/>
        </w:rPr>
        <w:t>29.</w:t>
      </w:r>
      <w:r w:rsidRPr="005074F9">
        <w:rPr>
          <w:rFonts w:cs="Arial"/>
          <w:b/>
        </w:rPr>
        <w:tab/>
      </w:r>
      <w:r w:rsidRPr="005074F9">
        <w:rPr>
          <w:rFonts w:cs="Arial"/>
          <w:b/>
          <w:u w:val="single"/>
        </w:rPr>
        <w:t>ADVERTISING AND PUBLICATIONS</w:t>
      </w:r>
      <w:r w:rsidRPr="005074F9">
        <w:rPr>
          <w:rFonts w:cs="Arial"/>
          <w:b/>
        </w:rPr>
        <w:tab/>
      </w:r>
      <w:r w:rsidRPr="005074F9">
        <w:rPr>
          <w:rFonts w:cs="Arial"/>
        </w:rPr>
        <w:t>The Provider shall not publish</w:t>
      </w:r>
      <w:r w:rsidRPr="005074F9">
        <w:rPr>
          <w:rFonts w:cs="Arial"/>
          <w:b/>
        </w:rPr>
        <w:t xml:space="preserve"> </w:t>
      </w:r>
      <w:r w:rsidRPr="005074F9">
        <w:rPr>
          <w:rFonts w:cs="Arial"/>
        </w:rPr>
        <w:t>any statement, news release, or advertisement pertaining to this Agreement without the prior written approval of the Agreement Administrator. Should this Agreement be funded, in whole or in part, by Federal funds, then in compliance with the Steven’s Amendment, it will be clearly stated when issuing statements, press releases, requests for proposals, bid solicitations, and other documents: (1) the percentage of the total cost that was financed with Federal moneys; and (2) the dollar amount of Federal funds.</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
          <w:bCs/>
        </w:rPr>
        <w:t>30.</w:t>
      </w:r>
      <w:r w:rsidRPr="005074F9">
        <w:rPr>
          <w:rFonts w:cs="Arial"/>
          <w:b/>
          <w:bCs/>
        </w:rPr>
        <w:tab/>
      </w:r>
      <w:r w:rsidRPr="005074F9">
        <w:rPr>
          <w:rFonts w:cs="Arial"/>
          <w:b/>
          <w:u w:val="single"/>
        </w:rPr>
        <w:t>CONFLICT OF INTEREST</w:t>
      </w:r>
      <w:r w:rsidRPr="005074F9">
        <w:rPr>
          <w:rFonts w:cs="Arial"/>
          <w:b/>
        </w:rPr>
        <w:tab/>
      </w:r>
      <w:r w:rsidRPr="005074F9">
        <w:rPr>
          <w:rFonts w:cs="Arial"/>
          <w:bCs/>
        </w:rPr>
        <w:t>The Provider certifies that it presently has no interest and shall not acquire any interest which would conflict in any manner or degree with the performance of its services hereunder. The Provider further certifies that in the performance of this Agreement, no person having any such known interests shall be employed.</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31.</w:t>
      </w:r>
      <w:r w:rsidRPr="005074F9">
        <w:rPr>
          <w:rFonts w:cs="Arial"/>
          <w:b/>
          <w:bCs/>
        </w:rPr>
        <w:tab/>
      </w:r>
      <w:r w:rsidRPr="005074F9">
        <w:rPr>
          <w:rFonts w:cs="Arial"/>
          <w:b/>
          <w:u w:val="single"/>
        </w:rPr>
        <w:t xml:space="preserve">LOBBYING </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r>
      <w:r w:rsidRPr="005074F9">
        <w:rPr>
          <w:rFonts w:cs="Arial"/>
          <w:b/>
          <w:u w:val="single"/>
        </w:rPr>
        <w:t>Public Funds</w:t>
      </w:r>
      <w:r w:rsidRPr="005074F9">
        <w:rPr>
          <w:rFonts w:cs="Arial"/>
          <w:bCs/>
        </w:rPr>
        <w:t xml:space="preserve">  No Federal or State-appropriated funds shall be expended by the Provider for influencing, or attempting to influence, an officer or employee of any agency, a member of Congress or State Legislature, an officer or employee of Congress or State Legislature, or an employee of a member of Congress or State Legislature, in connection with any of the following covered actions: the awarding of any agreement; the making of any grant; the entering into of any cooperative agreement; or the extension, continuation, renewal, amendment, or modification of any agreement, grant, or cooperative agreement.  Signing this Agreement fulfills the requirement that Providers receiving over $100,000 in Federal or State funds file with the Department on this provision.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r>
      <w:r w:rsidRPr="005074F9">
        <w:rPr>
          <w:rFonts w:cs="Arial"/>
          <w:b/>
          <w:u w:val="single"/>
        </w:rPr>
        <w:t>Federal Certification</w:t>
      </w:r>
      <w:r w:rsidRPr="005074F9">
        <w:rPr>
          <w:rFonts w:cs="Arial"/>
          <w:bCs/>
        </w:rPr>
        <w:t xml:space="preserve"> Section 1352 of Title 31 of the US Code requires that funds appropriated to a Federal agency be subject to a requirement that any Federal Provider or grantee (such as the Department) certifies that no Federal funds will be used to lobby or influence a Federal officer or member of Congress.  </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 xml:space="preserve">The certification the Department has been required to sign provides that the language of this certification shall be included in the award documents for all sub-awards at all tiers (including sub-agreements, sub-grants, and contracts under grants, loans, and cooperative agreements) and that all sub-recipients shall verify and disclose accordingly.  The </w:t>
      </w:r>
      <w:r w:rsidRPr="005074F9">
        <w:rPr>
          <w:rFonts w:cs="Arial"/>
          <w:bCs/>
        </w:rPr>
        <w:lastRenderedPageBreak/>
        <w:t>certification also requires the completion of Federal lobbying reports and the imposition of a civil penalty of $10,000 to $100,000 for failing to make a required report. As a sub-recipient, the Provider understands and agrees to the Federal requirements for certification and disclosure.</w:t>
      </w:r>
    </w:p>
    <w:p w:rsidR="005074F9" w:rsidRPr="005074F9" w:rsidRDefault="005074F9" w:rsidP="005074F9">
      <w:pPr>
        <w:pStyle w:val="DefaultText"/>
        <w:rPr>
          <w:rFonts w:cs="Arial"/>
          <w:bCs/>
        </w:rPr>
      </w:pPr>
    </w:p>
    <w:p w:rsidR="005074F9" w:rsidRPr="005074F9" w:rsidRDefault="005074F9" w:rsidP="005074F9">
      <w:pPr>
        <w:pStyle w:val="DefaultText"/>
        <w:rPr>
          <w:rFonts w:cs="Arial"/>
          <w:b/>
          <w:bCs/>
        </w:rPr>
      </w:pPr>
      <w:r w:rsidRPr="005074F9">
        <w:rPr>
          <w:rFonts w:cs="Arial"/>
          <w:bCs/>
        </w:rPr>
        <w:t>3.</w:t>
      </w:r>
      <w:r w:rsidRPr="005074F9">
        <w:rPr>
          <w:rFonts w:cs="Arial"/>
          <w:bCs/>
        </w:rPr>
        <w:tab/>
      </w:r>
      <w:r w:rsidRPr="005074F9">
        <w:rPr>
          <w:rFonts w:cs="Arial"/>
          <w:b/>
          <w:u w:val="single"/>
        </w:rPr>
        <w:t>Other Funds</w:t>
      </w:r>
      <w:r w:rsidRPr="005074F9">
        <w:rPr>
          <w:rFonts w:cs="Arial"/>
          <w:bCs/>
        </w:rPr>
        <w:t xml:space="preserve"> If any non-Federal or State funds have been or will be paid to any person in connection with any of the covered actions in this section, the Provider shall complete and submit a “Disclosure of Lobbying Activities” form to the Department.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32.</w:t>
      </w:r>
      <w:r w:rsidRPr="005074F9">
        <w:rPr>
          <w:rFonts w:cs="Arial"/>
          <w:bCs/>
        </w:rPr>
        <w:tab/>
      </w:r>
      <w:r w:rsidRPr="005074F9">
        <w:rPr>
          <w:rFonts w:cs="Arial"/>
          <w:b/>
          <w:u w:val="single"/>
        </w:rPr>
        <w:t>Provider Personnel</w:t>
      </w:r>
      <w:r w:rsidRPr="005074F9">
        <w:rPr>
          <w:rFonts w:cs="Arial"/>
          <w:bCs/>
        </w:rPr>
        <w:t xml:space="preserve">  </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The parties recognize that the primary value of the Provider to the Department derives directly from its Key Personnel assigned in the performance of this Agreement.  Key Personnel are deemed to be those individuals whose résumés were offered by the Provider in the Proposal. Therefore, the parties agree that said Key Personnel shall be assigned in accordance with the time frames in the most recent mutually agreed upon project schedule and work plan, and that no re-deployment or replacement of any Key Personnel may be made without the prior written consent of the Agreement Administrator. Replacement of such personnel, if approved, shall be with personnel of equal or greater abilities and qualifications.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The Department shall retain the right to reject any of the Provider's employees whose abilities and qualifications, in the Department's judgment, are not appropriate for the performance of this Agreement.  In considering the Provider's employees' abilities and qualifications, the Department shall act reasonably and in good faith.</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During the course of this Agreement, the Department reserves the right to require the Provider to reassign or otherwise remove any of its employees found unacceptable by the Department. In considering the Provider's employees' acceptability, the Department shall act reasonably and in good faith.</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4.</w:t>
      </w:r>
      <w:r w:rsidRPr="005074F9">
        <w:rPr>
          <w:rFonts w:cs="Arial"/>
          <w:bCs/>
        </w:rPr>
        <w:tab/>
        <w:t>In signing this Agreement, the Provider certifies to the best of its knowledge and belief that it, and all persons associated with this Agreement, including any Subcontractors, including persons or corporations who have critical influence on or control over this Agreement, are not presently debarred, suspended, proposed for debarment, declared ineligible, or voluntarily excluded from participation by any Federal or State department or agency.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5.</w:t>
      </w:r>
      <w:r w:rsidRPr="005074F9">
        <w:rPr>
          <w:rFonts w:cs="Arial"/>
          <w:bCs/>
        </w:rPr>
        <w:tab/>
        <w:t>During the course of this Agreement, the Department reserves the right to require a background check on any of the Provider’s personnel (employees and Subcontractors) that are in any way involved in the performance of this Agreement.</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
          <w:bCs/>
        </w:rPr>
        <w:t>33.</w:t>
      </w:r>
      <w:r w:rsidRPr="005074F9">
        <w:rPr>
          <w:rFonts w:cs="Arial"/>
          <w:bCs/>
        </w:rPr>
        <w:tab/>
      </w:r>
      <w:r w:rsidRPr="005074F9">
        <w:rPr>
          <w:rFonts w:cs="Arial"/>
          <w:b/>
          <w:u w:val="single"/>
        </w:rPr>
        <w:t>STATE PROPERTY</w:t>
      </w:r>
      <w:r w:rsidRPr="005074F9">
        <w:rPr>
          <w:rFonts w:cs="Arial"/>
          <w:bCs/>
        </w:rPr>
        <w:tab/>
        <w:t>The Provider shall be responsible for the proper custody and care of any Department or State owned property furnished for the Provider's use in connection with the performance of this Agreement, and the Provider will reimburse the Department for its loss or damage, normal wear and tear excepted.</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34.</w:t>
      </w:r>
      <w:r w:rsidRPr="005074F9">
        <w:rPr>
          <w:rFonts w:cs="Arial"/>
          <w:bCs/>
        </w:rPr>
        <w:tab/>
      </w:r>
      <w:r w:rsidRPr="005074F9">
        <w:rPr>
          <w:rFonts w:cs="Arial"/>
          <w:b/>
          <w:u w:val="single"/>
        </w:rPr>
        <w:t>PATENT, COPYRIGHT, AND OTHER PROPRIETARY RIGHTS</w:t>
      </w:r>
      <w:r w:rsidRPr="005074F9">
        <w:rPr>
          <w:rFonts w:cs="Arial"/>
          <w:bCs/>
        </w:rPr>
        <w:t xml:space="preserve">  </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The Provider certifies that all services, equipment, software, supplies, and any other products provided under this Agreement do not, and will not, infringe upon or violate any patent, copyright, trade secret, or any other proprietary right of any third party. In the event of any claim by a third party against the Department, the Department shall promptly notify the Provider and the Provider, at its expense, shall defend, indemnify, and hold harmless the Department against any loss, cost, expense, or liability arising out of such claim, including reasonable attorney fees.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The Provider may not publish or copyright any data without the prior approval of the Department. The State and the Federal Government, if applicable, shall have the right to publish, duplicate, use, and disclose all such data in any manner, and for any purpose whatsoever, and may authorize others to do so.</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35.</w:t>
      </w:r>
      <w:r w:rsidRPr="005074F9">
        <w:rPr>
          <w:rFonts w:cs="Arial"/>
          <w:bCs/>
        </w:rPr>
        <w:tab/>
      </w:r>
      <w:r w:rsidRPr="005074F9">
        <w:rPr>
          <w:rFonts w:cs="Arial"/>
          <w:b/>
          <w:u w:val="single"/>
        </w:rPr>
        <w:t>PRODUCT WARRANTY</w:t>
      </w:r>
      <w:r w:rsidRPr="005074F9">
        <w:rPr>
          <w:rFonts w:cs="Arial"/>
          <w:b/>
        </w:rPr>
        <w:tab/>
      </w:r>
      <w:r w:rsidRPr="005074F9">
        <w:rPr>
          <w:rFonts w:cs="Arial"/>
          <w:bCs/>
        </w:rPr>
        <w:t>The Provider expressly warrants its products and services for one full year from their final written acceptance by the Department. The responsibility of the Provider with respect to this warranty is limited to correcting deficiencies in any deliverable using all the diligence and dispatch at its command, at no additional cost to the Department. The Provider is also responsible for correcting and/or updating any documentation affected by any operational support performed under this warranty provision.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36.</w:t>
      </w:r>
      <w:r w:rsidRPr="005074F9">
        <w:rPr>
          <w:rFonts w:cs="Arial"/>
          <w:bCs/>
        </w:rPr>
        <w:tab/>
      </w:r>
      <w:smartTag w:uri="urn:schemas-microsoft-com:office:smarttags" w:element="place">
        <w:r w:rsidRPr="005074F9">
          <w:rPr>
            <w:rFonts w:cs="Arial"/>
            <w:b/>
            <w:u w:val="single"/>
          </w:rPr>
          <w:t>OPPORTUNITY</w:t>
        </w:r>
      </w:smartTag>
      <w:r w:rsidRPr="005074F9">
        <w:rPr>
          <w:rFonts w:cs="Arial"/>
          <w:b/>
          <w:u w:val="single"/>
        </w:rPr>
        <w:t xml:space="preserve"> TO CURE</w:t>
      </w:r>
      <w:r w:rsidRPr="005074F9">
        <w:rPr>
          <w:rFonts w:cs="Arial"/>
          <w:bCs/>
        </w:rPr>
        <w:tab/>
        <w:t>The Agreement Administrator may notify the Provider in writing about the Department’s concerns regarding the quality or timeliness of a deliverable. Within five (5) business days of receipt of such a notice, the Provider shall submit a corrective action plan, which may include the commitment of additional Provider resources, to remedy the deliverable to the satisfaction of the Agreement Administrator, without affecting other project schedules. The Department's exercise of its rights under this provision shall be not be construed as a waiver of the Department's right to terminate this Agreement  pursuant to Section 13, Termination.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37.</w:t>
      </w:r>
      <w:r w:rsidRPr="005074F9">
        <w:rPr>
          <w:rFonts w:cs="Arial"/>
          <w:bCs/>
        </w:rPr>
        <w:tab/>
      </w:r>
      <w:r w:rsidRPr="005074F9">
        <w:rPr>
          <w:rFonts w:cs="Arial"/>
          <w:b/>
          <w:u w:val="single"/>
        </w:rPr>
        <w:t>COVER</w:t>
      </w:r>
      <w:r w:rsidRPr="005074F9">
        <w:rPr>
          <w:rFonts w:cs="Arial"/>
          <w:bCs/>
        </w:rPr>
        <w:tab/>
        <w:t>If, in the reasonable judgment of the Agreement Administrator, a breach or default by the Provider is not so substantial as to require termination, and reasonable efforts to induce the Provider to cure the breach or default are unavailing, and the breach or default is capable of being cured by the Department or by another contractor without unduly interfering with the continued performance by the Provider, then the Department may provide or procure the services necessary to cure the breach or default, in which event the Department shall withhold from future payments to the Provider the reasonable costs of such services.</w:t>
      </w:r>
    </w:p>
    <w:p w:rsidR="005074F9" w:rsidRPr="005074F9" w:rsidRDefault="005074F9" w:rsidP="005074F9">
      <w:pPr>
        <w:pStyle w:val="DefaultText"/>
        <w:rPr>
          <w:rFonts w:cs="Arial"/>
          <w:b/>
        </w:rPr>
      </w:pPr>
    </w:p>
    <w:p w:rsidR="005074F9" w:rsidRPr="005074F9" w:rsidRDefault="005074F9" w:rsidP="005074F9">
      <w:pPr>
        <w:pStyle w:val="DefaultText"/>
        <w:rPr>
          <w:rFonts w:cs="Arial"/>
        </w:rPr>
      </w:pPr>
      <w:r w:rsidRPr="005074F9">
        <w:rPr>
          <w:rFonts w:cs="Arial"/>
          <w:b/>
        </w:rPr>
        <w:t>38.</w:t>
      </w:r>
      <w:r w:rsidRPr="005074F9">
        <w:rPr>
          <w:rFonts w:cs="Arial"/>
        </w:rPr>
        <w:tab/>
      </w:r>
      <w:r w:rsidRPr="005074F9">
        <w:rPr>
          <w:rFonts w:cs="Arial"/>
          <w:b/>
          <w:u w:val="single"/>
        </w:rPr>
        <w:t>ACCESSIBILITY</w:t>
      </w:r>
      <w:r w:rsidRPr="005074F9">
        <w:rPr>
          <w:rFonts w:cs="Arial"/>
          <w:b/>
        </w:rPr>
        <w:tab/>
      </w:r>
      <w:r w:rsidRPr="005074F9">
        <w:rPr>
          <w:rFonts w:cs="Arial"/>
        </w:rPr>
        <w:t xml:space="preserve">All IT products must be accessible to persons with disabilities, and must comply with the State Accessibility Policy and the Americans with Disabilities Act. All IT applications must comply with the Computer Application Program Accessibility Standard (Maine.gov/oit/accessiblesoftware). All IT applications and </w:t>
      </w:r>
      <w:r w:rsidRPr="005074F9">
        <w:rPr>
          <w:rFonts w:cs="Arial"/>
        </w:rPr>
        <w:lastRenderedPageBreak/>
        <w:t>contents delivered through web browsers must comply with the Website Standards (Maine.Gov/oit/webstandard) and the Website Accessibility Policy (Maine.Gov/oit/accessibleweb).</w:t>
      </w:r>
    </w:p>
    <w:p w:rsidR="005074F9" w:rsidRPr="005074F9" w:rsidRDefault="005074F9" w:rsidP="005074F9">
      <w:pPr>
        <w:pStyle w:val="DefaultText"/>
        <w:rPr>
          <w:rFonts w:cs="Arial"/>
        </w:rPr>
      </w:pPr>
    </w:p>
    <w:p w:rsidR="005074F9" w:rsidRPr="005074F9" w:rsidRDefault="005074F9" w:rsidP="005074F9">
      <w:pPr>
        <w:pStyle w:val="DefaultText"/>
        <w:rPr>
          <w:rFonts w:cs="Arial"/>
          <w:b/>
        </w:rPr>
      </w:pPr>
      <w:r w:rsidRPr="005074F9">
        <w:rPr>
          <w:rFonts w:cs="Arial"/>
          <w:b/>
        </w:rPr>
        <w:t>39.</w:t>
      </w:r>
      <w:r w:rsidRPr="005074F9">
        <w:rPr>
          <w:rFonts w:cs="Arial"/>
          <w:b/>
        </w:rPr>
        <w:tab/>
      </w:r>
      <w:r w:rsidRPr="005074F9">
        <w:rPr>
          <w:rFonts w:cs="Arial"/>
          <w:b/>
          <w:u w:val="single"/>
        </w:rPr>
        <w:t>STATE IT POLICIES</w:t>
      </w:r>
      <w:r w:rsidRPr="005074F9">
        <w:rPr>
          <w:rFonts w:cs="Arial"/>
          <w:b/>
        </w:rPr>
        <w:tab/>
      </w:r>
      <w:r w:rsidRPr="005074F9">
        <w:rPr>
          <w:rFonts w:cs="Arial"/>
          <w:b/>
        </w:rPr>
        <w:tab/>
      </w:r>
      <w:r w:rsidRPr="005074F9">
        <w:rPr>
          <w:rFonts w:cs="Arial"/>
        </w:rPr>
        <w:t>All IT products and services delivered as part of this Agreement must conform to the State IT Policies, Standards, and Procedures (Maine.Gov/oit/oitpolicies) effective at the time this Agreement is executed</w:t>
      </w:r>
    </w:p>
    <w:p w:rsidR="005074F9" w:rsidRPr="005074F9" w:rsidRDefault="005074F9" w:rsidP="005074F9">
      <w:pPr>
        <w:pStyle w:val="DefaultText"/>
        <w:rPr>
          <w:rFonts w:cs="Arial"/>
          <w:b/>
          <w:bCs/>
        </w:rPr>
      </w:pPr>
    </w:p>
    <w:p w:rsidR="005074F9" w:rsidRPr="005074F9" w:rsidRDefault="005074F9" w:rsidP="005074F9">
      <w:pPr>
        <w:pStyle w:val="DefaultText"/>
        <w:rPr>
          <w:rFonts w:cs="Arial"/>
          <w:bCs/>
        </w:rPr>
      </w:pPr>
      <w:r w:rsidRPr="005074F9">
        <w:rPr>
          <w:rFonts w:cs="Arial"/>
          <w:b/>
          <w:bCs/>
        </w:rPr>
        <w:t>40.</w:t>
      </w:r>
      <w:r w:rsidRPr="005074F9">
        <w:rPr>
          <w:rFonts w:cs="Arial"/>
          <w:bCs/>
        </w:rPr>
        <w:tab/>
      </w:r>
      <w:r w:rsidRPr="005074F9">
        <w:rPr>
          <w:rFonts w:cs="Arial"/>
          <w:b/>
          <w:u w:val="single"/>
        </w:rPr>
        <w:t>CONFIDENTIALITY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All materials and information given to the Provider by the Department, or acquired by the Provider on behalf of the Department, whether in verbal, written, electronic, or any other format, shall be regarded as confidential information.</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In conformance with applicable Federal and State statutes, regulations, and ethical standards, the Provider and the Department shall take all necessary steps to protect confidential information regarding all persons served by the Department, including the proper care, custody, use, and preservation of records, papers, files, communications, and any such items that may reveal confidential information about persons served by the Department, or whose information is utilized in order to accomplish the purposes of this Agreement.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In the event of a breach of this confidentiality provision, the Provider shall notify the Agreement Administrator immediately.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4.</w:t>
      </w:r>
      <w:r w:rsidRPr="005074F9">
        <w:rPr>
          <w:rFonts w:cs="Arial"/>
          <w:bCs/>
        </w:rPr>
        <w:tab/>
        <w:t xml:space="preserve">The Provider shall comply with the Maine Public Law, Title </w:t>
      </w:r>
      <w:r w:rsidRPr="005074F9">
        <w:rPr>
          <w:rFonts w:cs="Arial"/>
        </w:rPr>
        <w:t xml:space="preserve">10, Chapter 210-B </w:t>
      </w:r>
      <w:r w:rsidRPr="005074F9">
        <w:rPr>
          <w:rFonts w:cs="Arial"/>
          <w:bCs/>
        </w:rPr>
        <w:t>(Notice of Risk to Personal Data Act).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41.</w:t>
      </w:r>
      <w:r w:rsidRPr="005074F9">
        <w:rPr>
          <w:rFonts w:cs="Arial"/>
          <w:bCs/>
        </w:rPr>
        <w:tab/>
      </w:r>
      <w:r w:rsidRPr="005074F9">
        <w:rPr>
          <w:rFonts w:cs="Arial"/>
          <w:b/>
          <w:u w:val="single"/>
        </w:rPr>
        <w:t>OWNERSHIP</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All data (including Geographical Information Systems data), notebooks, plans, working papers and other works produced, and equipment and products purchased in the performance of this Agreement are the property of the Department, or the joint property of the Department and the Federal Government, if Federal funds are involved. The State (and the Federal Government, if Federal funds are involved) shall have unlimited rights to use, disclose, duplicate, or publish for any purpose whatsoever all information and data developed, derived, documented, or furnished by the Provider under this Agreement, or equipment and products purchased pursuant to this Agreement. The Provider shall furnish such information and data, upon the request of the Department, in accordance with applicable Federal and State laws.</w:t>
      </w:r>
    </w:p>
    <w:p w:rsidR="005074F9" w:rsidRPr="005074F9" w:rsidRDefault="005074F9" w:rsidP="005074F9">
      <w:pPr>
        <w:pStyle w:val="DefaultText"/>
        <w:rPr>
          <w:rFonts w:cs="Arial"/>
          <w:bCs/>
        </w:rPr>
      </w:pPr>
    </w:p>
    <w:p w:rsidR="005074F9" w:rsidRPr="005074F9" w:rsidRDefault="005074F9" w:rsidP="005074F9">
      <w:pPr>
        <w:pStyle w:val="DefaultText"/>
        <w:rPr>
          <w:rFonts w:cs="Arial"/>
          <w:b/>
        </w:rPr>
      </w:pPr>
      <w:r w:rsidRPr="005074F9">
        <w:rPr>
          <w:rFonts w:cs="Arial"/>
          <w:bCs/>
        </w:rPr>
        <w:t>2.</w:t>
      </w:r>
      <w:r w:rsidRPr="005074F9">
        <w:rPr>
          <w:rFonts w:cs="Arial"/>
          <w:bCs/>
        </w:rPr>
        <w:tab/>
        <w:t>Upon termination of this Agreement for any reason, or upon request of the Department, the Provider agrees to convey to the Department good titles to purchased items free and clear of all liens, pledges, mortgages, encumbrances, or other security interests.</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lastRenderedPageBreak/>
        <w:t>42.</w:t>
      </w:r>
      <w:r w:rsidRPr="005074F9">
        <w:rPr>
          <w:rFonts w:cs="Arial"/>
          <w:bCs/>
        </w:rPr>
        <w:tab/>
      </w:r>
      <w:r w:rsidRPr="005074F9">
        <w:rPr>
          <w:rFonts w:cs="Arial"/>
          <w:b/>
          <w:u w:val="single"/>
        </w:rPr>
        <w:t>Custom SOFTWARE</w:t>
      </w:r>
      <w:r w:rsidRPr="005074F9">
        <w:rPr>
          <w:rFonts w:cs="Arial"/>
          <w:bCs/>
        </w:rPr>
        <w:tab/>
        <w:t>for all custom software furnished by the Provider as part of this agreement, the following terms and conditions shall apply: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The Department shall own all custom software. The Department shall grant all appropriate Federal and State agencies a royalty-free, non-exclusive, and irrevocable license to reproduce, modify, publish, or otherwise use, and to authorize others to do so, all custom software. Such custom software shall include, but not be limited to, all source, object and executable code, operating system instructions for execution, data files, user and operational/administrative documentation, and all associated administrative, maintenance, and test software that are relevant to this Agreement.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 xml:space="preserve">A fundamental obligation of the Provider is the delivery to the Department of all ownership rights to the complete system, free of any claim or retention of rights thereto by the Provider. The Provider acknowledges that this system shall henceforth remain the sole and exclusive property of the Department, and the Provider shall not use or describe </w:t>
      </w:r>
      <w:r w:rsidRPr="005074F9">
        <w:rPr>
          <w:rFonts w:cs="Arial"/>
        </w:rPr>
        <w:t>such software and materials</w:t>
      </w:r>
      <w:r w:rsidRPr="005074F9">
        <w:rPr>
          <w:rFonts w:cs="Arial"/>
          <w:bCs/>
        </w:rPr>
        <w:t xml:space="preserve"> without the written permission of the Department. This obligation to transfer all ownership rights to the Department on the part of the Provider is not subject to any limitation in any respect.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rPr>
        <w:t>43.</w:t>
      </w:r>
      <w:r w:rsidRPr="005074F9">
        <w:rPr>
          <w:rFonts w:cs="Arial"/>
        </w:rPr>
        <w:tab/>
      </w:r>
      <w:r w:rsidRPr="005074F9">
        <w:rPr>
          <w:rFonts w:cs="Arial"/>
          <w:b/>
          <w:bCs/>
          <w:u w:val="single"/>
        </w:rPr>
        <w:t>OFF-THE-SHELF (OTS) SOFTWARE</w:t>
      </w:r>
      <w:r w:rsidRPr="005074F9">
        <w:rPr>
          <w:rFonts w:cs="Arial"/>
          <w:bCs/>
        </w:rPr>
        <w:t xml:space="preserve"> For all OTS software purchased by the Provider as part of this Agreement, the following terms and conditions shall apply.</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1.</w:t>
      </w:r>
      <w:r w:rsidRPr="005074F9">
        <w:rPr>
          <w:rFonts w:cs="Arial"/>
          <w:bCs/>
        </w:rPr>
        <w:tab/>
        <w:t>This Agreement grants to the Department a non-exclusive and non-transferable license to use the OTS software and related documentation for its business purposes. The Department agrees that the Provider may, at its own expense, periodically inspect the computer site in order to audit the OTS software supplied by the Provider, installed at the Department’s site, at mutually agreed upon times. In the event that a separate license agreement accompanies the OTS software, then the terms of that separate license agreement supersede the above license granted for that OTS software.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This Agreement does not transfer to the Department the title to any intellectual property contained in any OTS software. The Department will not decompile or disassemble any OTS software provided under this Agreement, or modify any OTS software that bears the copyright notice of a third party.  The Department will make and maintain no more than one archival copy (for back-up purpose) of each OTS software, and each copy will contain all legends and notices, and will be subject to the same conditions and restrictions as the original.</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3.</w:t>
      </w:r>
      <w:r w:rsidRPr="005074F9">
        <w:rPr>
          <w:rFonts w:cs="Arial"/>
          <w:bCs/>
        </w:rPr>
        <w:tab/>
        <w:t>If the CPU on which any OTS software is licensed becomes temporarily unavailable, use of such OTS software may be temporarily transferred to an alternative CPU until the original CPU becomes available.</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rPr>
        <w:t>44.</w:t>
      </w:r>
      <w:r w:rsidRPr="005074F9">
        <w:rPr>
          <w:rFonts w:cs="Arial"/>
        </w:rPr>
        <w:tab/>
      </w:r>
      <w:r w:rsidRPr="005074F9">
        <w:rPr>
          <w:rFonts w:cs="Arial"/>
          <w:b/>
          <w:bCs/>
          <w:u w:val="single"/>
        </w:rPr>
        <w:t>SOFTWARE AS SERVICE</w:t>
      </w:r>
      <w:r w:rsidRPr="005074F9">
        <w:rPr>
          <w:rFonts w:cs="Arial"/>
          <w:bCs/>
        </w:rPr>
        <w:tab/>
        <w:t>When the software is fully owned, hosted, and operated by the Provider, and the Department uses said software remotely over the Internet, the following terms and conditions shall apply:</w:t>
      </w:r>
    </w:p>
    <w:p w:rsidR="005074F9" w:rsidRPr="005074F9" w:rsidRDefault="005074F9" w:rsidP="005074F9">
      <w:pPr>
        <w:pStyle w:val="DefaultText"/>
        <w:rPr>
          <w:rFonts w:cs="Arial"/>
          <w:bCs/>
        </w:rPr>
      </w:pPr>
    </w:p>
    <w:p w:rsidR="005074F9" w:rsidRPr="005074F9" w:rsidRDefault="005074F9" w:rsidP="005074F9">
      <w:pPr>
        <w:pStyle w:val="DefaultText"/>
        <w:rPr>
          <w:rFonts w:cs="Arial"/>
        </w:rPr>
      </w:pPr>
      <w:r w:rsidRPr="005074F9">
        <w:rPr>
          <w:rFonts w:cs="Arial"/>
        </w:rPr>
        <w:lastRenderedPageBreak/>
        <w:t>1.</w:t>
      </w:r>
      <w:r w:rsidRPr="005074F9">
        <w:rPr>
          <w:rFonts w:cs="Arial"/>
        </w:rPr>
        <w:tab/>
        <w:t>The Provider, as depositor, shall enter into an escrow contract, upon terms acceptable to the Department, with a recognized software Escrow Agent. The escrow contract must provide for the Department to be an additional party/beneficiary. The Provider shall deposit with the Escrow Agent the software, all relevant documentation, and all of the Department’s data, and all updates thereof (the “Deposit Materials”), in electronic format. Deposits will occur no less frequently than once a month.</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2.</w:t>
      </w:r>
      <w:r w:rsidRPr="005074F9">
        <w:rPr>
          <w:rFonts w:cs="Arial"/>
        </w:rPr>
        <w:tab/>
        <w:t>The escrow contract shall provide for the retention, administration, and controlled access of the Deposit Materials, and the release of the Deposit Materials to the Department, upon receipt of a joint written instruction from the Department and the Provider, or upon receipt of written notice from the Department that:</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a.</w:t>
      </w:r>
      <w:r w:rsidRPr="005074F9">
        <w:rPr>
          <w:rFonts w:cs="Arial"/>
        </w:rPr>
        <w:tab/>
        <w:t>The Provider has failed to carry out its obligations set forth in the this Agreement; or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b.</w:t>
      </w:r>
      <w:r w:rsidRPr="005074F9">
        <w:rPr>
          <w:rFonts w:cs="Arial"/>
        </w:rPr>
        <w:tab/>
        <w:t>A final, non-appealable judicial determination that the Provider has failed to continue to do business in the ordinary course; or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c.</w:t>
      </w:r>
      <w:r w:rsidRPr="005074F9">
        <w:rPr>
          <w:rFonts w:cs="Arial"/>
        </w:rPr>
        <w:tab/>
        <w:t>The Provider has filed a voluntary petition in bankruptcy, or any voluntary proceeding relating to insolvency, receivership, liquidation, or composition for the benefit of creditors, or becomes subject to an involuntary petition in bankruptcy, which petition or proceeding is not dismissed or unstayed within sixty (60) days from the date of filing; or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d.</w:t>
      </w:r>
      <w:r w:rsidRPr="005074F9">
        <w:rPr>
          <w:rFonts w:cs="Arial"/>
        </w:rPr>
        <w:tab/>
        <w:t>The Provider is in material breach of its maintenance and support obligations and has failed to cure such breach within thirty (30) days from the date of receipt by the Provider of written notice of such breach; or</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e.</w:t>
      </w:r>
      <w:r w:rsidRPr="005074F9">
        <w:rPr>
          <w:rFonts w:cs="Arial"/>
        </w:rPr>
        <w:tab/>
        <w:t>A condition has occurred that materially and adversely impacts the Provider’s ability to support the software and the Provider has failed to cure such condition within thirty (30) days from the date of receipt by the Provider of written notice of such condition.</w:t>
      </w:r>
    </w:p>
    <w:p w:rsidR="005074F9" w:rsidRPr="005074F9" w:rsidRDefault="005074F9" w:rsidP="005074F9">
      <w:pPr>
        <w:pStyle w:val="DefaultText"/>
        <w:rPr>
          <w:rFonts w:cs="Arial"/>
        </w:rPr>
      </w:pPr>
    </w:p>
    <w:p w:rsidR="005074F9" w:rsidRPr="005074F9" w:rsidRDefault="005074F9" w:rsidP="005074F9">
      <w:pPr>
        <w:pStyle w:val="DefaultText"/>
        <w:rPr>
          <w:rFonts w:cs="Arial"/>
        </w:rPr>
      </w:pPr>
      <w:r w:rsidRPr="005074F9">
        <w:rPr>
          <w:rFonts w:cs="Arial"/>
        </w:rPr>
        <w:t>3.</w:t>
      </w:r>
      <w:r w:rsidRPr="005074F9">
        <w:rPr>
          <w:rFonts w:cs="Arial"/>
        </w:rPr>
        <w:tab/>
        <w:t>The Provider is responsible for all fees to be paid to the Escrow Agent.</w:t>
      </w:r>
    </w:p>
    <w:p w:rsidR="005074F9" w:rsidRPr="005074F9" w:rsidRDefault="005074F9" w:rsidP="005074F9">
      <w:pPr>
        <w:pStyle w:val="DefaultText"/>
        <w:rPr>
          <w:rFonts w:cs="Arial"/>
        </w:rPr>
      </w:pPr>
    </w:p>
    <w:p w:rsidR="005074F9" w:rsidRPr="005074F9" w:rsidRDefault="005074F9" w:rsidP="005074F9">
      <w:pPr>
        <w:pStyle w:val="DefaultText"/>
        <w:rPr>
          <w:rFonts w:cs="Arial"/>
          <w:bCs/>
        </w:rPr>
      </w:pPr>
      <w:r w:rsidRPr="005074F9">
        <w:rPr>
          <w:rFonts w:cs="Arial"/>
          <w:bCs/>
        </w:rPr>
        <w:t>4.</w:t>
      </w:r>
      <w:r w:rsidRPr="005074F9">
        <w:rPr>
          <w:rFonts w:cs="Arial"/>
          <w:bCs/>
        </w:rPr>
        <w:tab/>
        <w:t>The Escrow Agent may resign by providing advance written notice to both the Department and the Provider at least thirty (30) calendar days prior to the date of resignation. In such an event, it is the obligation of the Provider to establish a new escrow account with a new Escrow Agent.</w:t>
      </w:r>
    </w:p>
    <w:p w:rsidR="005074F9" w:rsidRPr="005074F9" w:rsidRDefault="005074F9" w:rsidP="005074F9">
      <w:pPr>
        <w:pStyle w:val="DefaultText"/>
        <w:rPr>
          <w:rFonts w:cs="Arial"/>
          <w:bCs/>
        </w:rPr>
      </w:pPr>
    </w:p>
    <w:p w:rsidR="005074F9" w:rsidRPr="005074F9" w:rsidRDefault="005074F9" w:rsidP="005074F9">
      <w:pPr>
        <w:pStyle w:val="DefaultText"/>
        <w:rPr>
          <w:rFonts w:cs="Arial"/>
          <w:b/>
          <w:bCs/>
          <w:u w:val="single"/>
        </w:rPr>
      </w:pPr>
      <w:r w:rsidRPr="005074F9">
        <w:rPr>
          <w:rFonts w:cs="Arial"/>
          <w:b/>
          <w:bCs/>
        </w:rPr>
        <w:t>45.</w:t>
      </w:r>
      <w:r w:rsidRPr="005074F9">
        <w:rPr>
          <w:rFonts w:cs="Arial"/>
          <w:b/>
          <w:bCs/>
        </w:rPr>
        <w:tab/>
      </w:r>
      <w:r w:rsidRPr="005074F9">
        <w:rPr>
          <w:rFonts w:cs="Arial"/>
          <w:b/>
          <w:bCs/>
          <w:u w:val="single"/>
        </w:rPr>
        <w:t>PRICE PROTECTION</w:t>
      </w:r>
    </w:p>
    <w:p w:rsidR="005074F9" w:rsidRPr="005074F9" w:rsidRDefault="005074F9" w:rsidP="005074F9">
      <w:pPr>
        <w:pStyle w:val="DefaultText"/>
        <w:rPr>
          <w:rFonts w:cs="Arial"/>
          <w:b/>
          <w:bCs/>
        </w:rPr>
      </w:pPr>
      <w:r w:rsidRPr="005074F9">
        <w:rPr>
          <w:rFonts w:cs="Arial"/>
          <w:b/>
          <w:bCs/>
        </w:rPr>
        <w:tab/>
      </w:r>
    </w:p>
    <w:p w:rsidR="005074F9" w:rsidRPr="005074F9" w:rsidRDefault="005074F9" w:rsidP="005074F9">
      <w:pPr>
        <w:pStyle w:val="DefaultText"/>
        <w:rPr>
          <w:rFonts w:cs="Arial"/>
          <w:bCs/>
        </w:rPr>
      </w:pPr>
      <w:r w:rsidRPr="005074F9">
        <w:rPr>
          <w:rFonts w:cs="Arial"/>
          <w:bCs/>
        </w:rPr>
        <w:t>1.</w:t>
      </w:r>
      <w:r w:rsidRPr="005074F9">
        <w:rPr>
          <w:rFonts w:cs="Arial"/>
          <w:bCs/>
        </w:rPr>
        <w:tab/>
        <w:t>The Provider shall ensure that all prices, terms, and warranties included in this Agreement are comparable to, or better than, the equivalent terms being offered by the Provider to any present customer meeting the same qualifications or requirements as the Department. If, during the term of this Agreement, the Provider enters into agreement(s) that provide more favorable terms to other comparable customer(s), the Provider shall provide the same terms to the Department.</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Cs/>
        </w:rPr>
        <w:t>2.</w:t>
      </w:r>
      <w:r w:rsidRPr="005074F9">
        <w:rPr>
          <w:rFonts w:cs="Arial"/>
          <w:bCs/>
        </w:rPr>
        <w:tab/>
        <w:t>If Federal funding is used for the acquisition of products and/or services under this Agreement, interest cannot be paid under any installment purchase or lease-purchase agreement entered into as a part of this Agreement.</w:t>
      </w:r>
    </w:p>
    <w:p w:rsidR="005074F9" w:rsidRPr="005074F9" w:rsidRDefault="005074F9" w:rsidP="005074F9">
      <w:pPr>
        <w:pStyle w:val="DefaultText"/>
        <w:rPr>
          <w:rFonts w:cs="Arial"/>
          <w:b/>
        </w:rPr>
      </w:pPr>
    </w:p>
    <w:p w:rsidR="005074F9" w:rsidRPr="005074F9" w:rsidRDefault="005074F9" w:rsidP="005074F9">
      <w:pPr>
        <w:pStyle w:val="DefaultText"/>
        <w:rPr>
          <w:rFonts w:cs="Arial"/>
          <w:b/>
          <w:bCs/>
        </w:rPr>
      </w:pPr>
      <w:r w:rsidRPr="005074F9">
        <w:rPr>
          <w:rFonts w:cs="Arial"/>
          <w:b/>
          <w:bCs/>
        </w:rPr>
        <w:t>OR</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45.</w:t>
      </w:r>
      <w:r w:rsidRPr="005074F9">
        <w:rPr>
          <w:rFonts w:cs="Arial"/>
          <w:bCs/>
        </w:rPr>
        <w:tab/>
      </w:r>
      <w:r w:rsidRPr="005074F9">
        <w:rPr>
          <w:rFonts w:cs="Arial"/>
          <w:b/>
          <w:bCs/>
          <w:u w:val="single"/>
        </w:rPr>
        <w:t>THIS ITEM IS INTENTIONALLY LEFT BLANK</w:t>
      </w:r>
    </w:p>
    <w:p w:rsidR="005074F9" w:rsidRPr="005074F9" w:rsidRDefault="005074F9" w:rsidP="005074F9">
      <w:pPr>
        <w:pStyle w:val="DefaultText"/>
        <w:rPr>
          <w:rFonts w:cs="Arial"/>
          <w:b/>
        </w:rPr>
      </w:pPr>
    </w:p>
    <w:p w:rsidR="005074F9" w:rsidRPr="005074F9" w:rsidRDefault="005074F9" w:rsidP="005074F9">
      <w:pPr>
        <w:pStyle w:val="DefaultText"/>
        <w:rPr>
          <w:rFonts w:cs="Arial"/>
        </w:rPr>
      </w:pPr>
      <w:r w:rsidRPr="005074F9">
        <w:rPr>
          <w:rFonts w:cs="Arial"/>
          <w:b/>
        </w:rPr>
        <w:t>46.</w:t>
      </w:r>
      <w:r w:rsidRPr="005074F9">
        <w:rPr>
          <w:rFonts w:cs="Arial"/>
        </w:rPr>
        <w:tab/>
      </w:r>
      <w:r w:rsidRPr="005074F9">
        <w:rPr>
          <w:rFonts w:cs="Arial"/>
          <w:b/>
          <w:u w:val="single"/>
        </w:rPr>
        <w:t>IRREVOCABLE LETTER OF CREDIT</w:t>
      </w:r>
      <w:r w:rsidRPr="005074F9">
        <w:rPr>
          <w:rFonts w:cs="Arial"/>
          <w:b/>
        </w:rPr>
        <w:tab/>
      </w:r>
      <w:r w:rsidRPr="005074F9">
        <w:rPr>
          <w:rFonts w:cs="Arial"/>
        </w:rPr>
        <w:t>In order to</w:t>
      </w:r>
      <w:r w:rsidRPr="005074F9">
        <w:rPr>
          <w:rFonts w:cs="Arial"/>
          <w:b/>
        </w:rPr>
        <w:t xml:space="preserve"> </w:t>
      </w:r>
      <w:r w:rsidRPr="005074F9">
        <w:rPr>
          <w:rFonts w:cs="Arial"/>
        </w:rPr>
        <w:t>assure the Provider’s faithful adherence to the terms and conditions of this Agreement, the Provider shall submit an irrevocable letter of credit, acceptable to the Department, that is payable on demand. This letter of credit will be procured at the expense of the Provider, naming the Department as the beneficiary, in the entire Agreement amount. In lieu of this requirement, the Department will accept a commitment letter from a recognized financial institution or investment fund stating that the Provider has sufficient capital to fund the obligations, and has legally committed such capital to fund the obligations, in accordance with this Agreement. The letter of credit, or the equivalent commitment letter, shall specifically refer to this Agreement, and shall bind the parties to all the terms and conditions of this Agreement. The Provider shall have fifteen (15) calendar days from the date of execution of this Agreement to furnish the letter of credit or the equivalent commitment letter. Should the Provider fail to comply with this section, then the Department shall have the right to terminate this Agreement without liability.</w:t>
      </w:r>
    </w:p>
    <w:p w:rsidR="005074F9" w:rsidRPr="005074F9" w:rsidRDefault="005074F9" w:rsidP="005074F9">
      <w:pPr>
        <w:pStyle w:val="DefaultText"/>
        <w:rPr>
          <w:rFonts w:cs="Arial"/>
        </w:rPr>
      </w:pPr>
    </w:p>
    <w:p w:rsidR="005074F9" w:rsidRPr="005074F9" w:rsidRDefault="005074F9" w:rsidP="005074F9">
      <w:pPr>
        <w:pStyle w:val="DefaultText"/>
        <w:rPr>
          <w:rFonts w:cs="Arial"/>
          <w:b/>
          <w:bCs/>
        </w:rPr>
      </w:pPr>
      <w:r w:rsidRPr="005074F9">
        <w:rPr>
          <w:rFonts w:cs="Arial"/>
          <w:b/>
          <w:bCs/>
        </w:rPr>
        <w:t>OR</w:t>
      </w:r>
    </w:p>
    <w:p w:rsidR="005074F9" w:rsidRPr="005074F9" w:rsidRDefault="005074F9" w:rsidP="005074F9">
      <w:pPr>
        <w:pStyle w:val="DefaultText"/>
        <w:rPr>
          <w:rFonts w:cs="Arial"/>
          <w:bCs/>
        </w:rPr>
      </w:pPr>
    </w:p>
    <w:p w:rsidR="005074F9" w:rsidRPr="005074F9" w:rsidRDefault="005074F9" w:rsidP="005074F9">
      <w:pPr>
        <w:pStyle w:val="DefaultText"/>
        <w:rPr>
          <w:rFonts w:cs="Arial"/>
          <w:bCs/>
        </w:rPr>
      </w:pPr>
      <w:r w:rsidRPr="005074F9">
        <w:rPr>
          <w:rFonts w:cs="Arial"/>
          <w:b/>
          <w:bCs/>
        </w:rPr>
        <w:t>46.</w:t>
      </w:r>
      <w:r w:rsidRPr="005074F9">
        <w:rPr>
          <w:rFonts w:cs="Arial"/>
          <w:bCs/>
        </w:rPr>
        <w:tab/>
      </w:r>
      <w:r w:rsidRPr="005074F9">
        <w:rPr>
          <w:rFonts w:cs="Arial"/>
          <w:b/>
          <w:bCs/>
          <w:u w:val="single"/>
        </w:rPr>
        <w:t>THIS ITEM IS INTENTIONALLY LEFT BLANK</w:t>
      </w:r>
    </w:p>
    <w:p w:rsidR="005074F9" w:rsidRPr="005074F9" w:rsidRDefault="005074F9" w:rsidP="005074F9">
      <w:pPr>
        <w:pStyle w:val="DefaultText"/>
        <w:rPr>
          <w:rFonts w:cs="Arial"/>
          <w:b/>
        </w:rPr>
      </w:pPr>
    </w:p>
    <w:p w:rsidR="005074F9" w:rsidRPr="005074F9" w:rsidRDefault="005074F9" w:rsidP="005074F9">
      <w:pPr>
        <w:pStyle w:val="DefaultText"/>
        <w:rPr>
          <w:rFonts w:cs="Arial"/>
          <w:bCs/>
        </w:rPr>
      </w:pPr>
      <w:r w:rsidRPr="005074F9">
        <w:rPr>
          <w:rFonts w:cs="Arial"/>
          <w:b/>
          <w:bCs/>
        </w:rPr>
        <w:t>47.</w:t>
      </w:r>
      <w:r w:rsidRPr="005074F9">
        <w:rPr>
          <w:rFonts w:cs="Arial"/>
          <w:bCs/>
        </w:rPr>
        <w:tab/>
      </w:r>
      <w:r w:rsidRPr="005074F9">
        <w:rPr>
          <w:rFonts w:cs="Arial"/>
          <w:b/>
          <w:bCs/>
          <w:u w:val="single"/>
        </w:rPr>
        <w:t>ENTIRE AGREEMENT</w:t>
      </w:r>
      <w:r w:rsidRPr="005074F9">
        <w:rPr>
          <w:rFonts w:cs="Arial"/>
          <w:b/>
          <w:bCs/>
        </w:rPr>
        <w:tab/>
      </w:r>
      <w:r w:rsidRPr="005074F9">
        <w:rPr>
          <w:rFonts w:cs="Arial"/>
          <w:bCs/>
        </w:rPr>
        <w:t>This document contains the entire Agreement of the parties, and neither party shall be bound by any statement or representation not contained herein. No waiver shall be deemed to have been made by any of the parties unless expressed in writing and signed by the waiving party. The parties expressly agree that they shall not assert in any action relating to this Agreement that any implied waiver occurred between the parties which is not expressed in writing. The failure of any party to insist in any one or more instances upon strict performance of any of the terms or provisions of this Agreement, or to exercise an option or election under this Agreement, shall not be construed as a waiver or relinquishment for the future of such terms, provisions, option, or election, but the same shall continue in full force and effect. Use of one remedy shall not waive the Department’s right to use other remedies. Failure of the Department to use a particular remedy for any breach shall not be deemed as a waiver for any subsequent breach. No waiver by any party of any one or more of its rights or remedies under this Agreement shall be deemed to be a waiver of any prior or subsequent rights or remedies under this Agreement.</w:t>
      </w:r>
    </w:p>
    <w:p w:rsidR="005074F9" w:rsidRPr="005074F9" w:rsidRDefault="005074F9" w:rsidP="005074F9">
      <w:pPr>
        <w:pStyle w:val="DefaultText"/>
        <w:rPr>
          <w:rFonts w:cs="Arial"/>
          <w:bCs/>
        </w:rPr>
      </w:pPr>
    </w:p>
    <w:p w:rsidR="00881491" w:rsidRPr="00C43D89" w:rsidRDefault="00881491" w:rsidP="00385747">
      <w:pPr>
        <w:pStyle w:val="DefaultText"/>
        <w:rPr>
          <w:rFonts w:ascii="Arial" w:hAnsi="Arial" w:cs="Arial"/>
        </w:rPr>
      </w:pPr>
    </w:p>
    <w:sectPr w:rsidR="00881491" w:rsidRPr="00C43D89">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6A3" w:rsidRDefault="006A46A3">
      <w:r>
        <w:separator/>
      </w:r>
    </w:p>
  </w:endnote>
  <w:endnote w:type="continuationSeparator" w:id="0">
    <w:p w:rsidR="006A46A3" w:rsidRDefault="006A46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11D" w:rsidRDefault="0078411D">
    <w:pPr>
      <w:pStyle w:val="Footer"/>
      <w:jc w:val="center"/>
      <w:rPr>
        <w:b/>
        <w:bCs/>
        <w:sz w:val="20"/>
      </w:rPr>
    </w:pPr>
  </w:p>
  <w:p w:rsidR="0078411D" w:rsidRPr="00861F88" w:rsidRDefault="0078411D">
    <w:pPr>
      <w:pStyle w:val="Footer"/>
      <w:jc w:val="center"/>
      <w:rPr>
        <w:b/>
        <w:bCs/>
        <w:sz w:val="20"/>
      </w:rPr>
    </w:pPr>
    <w:r>
      <w:rPr>
        <w:b/>
        <w:bCs/>
        <w:sz w:val="20"/>
      </w:rPr>
      <w:t xml:space="preserve">Page </w:t>
    </w:r>
    <w:r>
      <w:rPr>
        <w:b/>
        <w:bCs/>
        <w:sz w:val="20"/>
      </w:rPr>
      <w:fldChar w:fldCharType="begin"/>
    </w:r>
    <w:r>
      <w:rPr>
        <w:b/>
        <w:bCs/>
        <w:sz w:val="20"/>
      </w:rPr>
      <w:instrText xml:space="preserve"> PAGE </w:instrText>
    </w:r>
    <w:r>
      <w:rPr>
        <w:b/>
        <w:bCs/>
        <w:sz w:val="20"/>
      </w:rPr>
      <w:fldChar w:fldCharType="separate"/>
    </w:r>
    <w:r w:rsidR="007C6FE8">
      <w:rPr>
        <w:b/>
        <w:bCs/>
        <w:noProof/>
        <w:sz w:val="20"/>
      </w:rPr>
      <w:t>26</w:t>
    </w:r>
    <w:r>
      <w:rPr>
        <w:b/>
        <w:bCs/>
        <w:sz w:val="20"/>
      </w:rPr>
      <w:fldChar w:fldCharType="end"/>
    </w:r>
    <w:r>
      <w:rPr>
        <w:b/>
        <w:bCs/>
        <w:sz w:val="20"/>
      </w:rPr>
      <w:t xml:space="preserve"> of </w:t>
    </w:r>
    <w:r>
      <w:rPr>
        <w:b/>
        <w:bCs/>
        <w:sz w:val="20"/>
      </w:rPr>
      <w:fldChar w:fldCharType="begin"/>
    </w:r>
    <w:r>
      <w:rPr>
        <w:b/>
        <w:bCs/>
        <w:sz w:val="20"/>
      </w:rPr>
      <w:instrText xml:space="preserve"> NUMPAGES </w:instrText>
    </w:r>
    <w:r>
      <w:rPr>
        <w:b/>
        <w:bCs/>
        <w:sz w:val="20"/>
      </w:rPr>
      <w:fldChar w:fldCharType="separate"/>
    </w:r>
    <w:r w:rsidR="007C6FE8">
      <w:rPr>
        <w:b/>
        <w:bCs/>
        <w:noProof/>
        <w:sz w:val="20"/>
      </w:rPr>
      <w:t>26</w:t>
    </w:r>
    <w:r>
      <w:rPr>
        <w:b/>
        <w:bCs/>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6A3" w:rsidRDefault="006A46A3">
      <w:r>
        <w:separator/>
      </w:r>
    </w:p>
  </w:footnote>
  <w:footnote w:type="continuationSeparator" w:id="0">
    <w:p w:rsidR="006A46A3" w:rsidRDefault="006A46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11D" w:rsidRDefault="0078411D">
    <w:pPr>
      <w:pStyle w:val="Header"/>
      <w:jc w:val="center"/>
      <w:rPr>
        <w:b/>
        <w:bCs/>
      </w:rPr>
    </w:pPr>
    <w:r>
      <w:rPr>
        <w:b/>
        <w:bCs/>
      </w:rPr>
      <w:t>REQUEST FOR PROPOSAL</w:t>
    </w:r>
  </w:p>
  <w:p w:rsidR="0078411D" w:rsidRDefault="0078411D">
    <w:pPr>
      <w:pStyle w:val="Header"/>
      <w:jc w:val="center"/>
      <w:rPr>
        <w:b/>
        <w:bCs/>
      </w:rPr>
    </w:pPr>
    <w:r>
      <w:rPr>
        <w:b/>
        <w:bCs/>
      </w:rPr>
      <w:t>Web Services and Online Marketing</w:t>
    </w:r>
  </w:p>
  <w:p w:rsidR="0078411D" w:rsidRDefault="0078411D">
    <w:pPr>
      <w:pStyle w:val="Header"/>
      <w:jc w:val="center"/>
    </w:pPr>
    <w:r>
      <w:t>RFP#:</w:t>
    </w:r>
    <w:r w:rsidR="00890924">
      <w:t>201103037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B7F50"/>
    <w:multiLevelType w:val="hybridMultilevel"/>
    <w:tmpl w:val="F244B2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nsid w:val="07CD6239"/>
    <w:multiLevelType w:val="hybridMultilevel"/>
    <w:tmpl w:val="E1A03A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FC578B"/>
    <w:multiLevelType w:val="hybridMultilevel"/>
    <w:tmpl w:val="5D783CD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C816A9"/>
    <w:multiLevelType w:val="hybridMultilevel"/>
    <w:tmpl w:val="02467E2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3A314A0"/>
    <w:multiLevelType w:val="multilevel"/>
    <w:tmpl w:val="EBA0DFC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15C444CA"/>
    <w:multiLevelType w:val="hybridMultilevel"/>
    <w:tmpl w:val="6848190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8C33F8"/>
    <w:multiLevelType w:val="hybridMultilevel"/>
    <w:tmpl w:val="9392C4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7B453F"/>
    <w:multiLevelType w:val="multilevel"/>
    <w:tmpl w:val="0409001F"/>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8">
    <w:nsid w:val="20EA621B"/>
    <w:multiLevelType w:val="hybridMultilevel"/>
    <w:tmpl w:val="7E9C9010"/>
    <w:lvl w:ilvl="0" w:tplc="D3E2FB0C">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1C65184"/>
    <w:multiLevelType w:val="hybridMultilevel"/>
    <w:tmpl w:val="F8B498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4B4964"/>
    <w:multiLevelType w:val="hybridMultilevel"/>
    <w:tmpl w:val="90D002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EF2136"/>
    <w:multiLevelType w:val="hybridMultilevel"/>
    <w:tmpl w:val="929621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0E45E65"/>
    <w:multiLevelType w:val="singleLevel"/>
    <w:tmpl w:val="CA78D79C"/>
    <w:lvl w:ilvl="0">
      <w:start w:val="1"/>
      <w:numFmt w:val="bullet"/>
      <w:lvlText w:val=""/>
      <w:lvlJc w:val="left"/>
      <w:pPr>
        <w:tabs>
          <w:tab w:val="num" w:pos="360"/>
        </w:tabs>
        <w:ind w:left="360" w:hanging="360"/>
      </w:pPr>
      <w:rPr>
        <w:rFonts w:ascii="Symbol" w:hAnsi="Symbol" w:hint="default"/>
        <w:sz w:val="24"/>
      </w:rPr>
    </w:lvl>
  </w:abstractNum>
  <w:abstractNum w:abstractNumId="13">
    <w:nsid w:val="37171A5E"/>
    <w:multiLevelType w:val="hybridMultilevel"/>
    <w:tmpl w:val="EBA0DFC0"/>
    <w:lvl w:ilvl="0" w:tplc="0409000F">
      <w:start w:val="1"/>
      <w:numFmt w:val="decimal"/>
      <w:lvlText w:val="%1."/>
      <w:lvlJc w:val="left"/>
      <w:pPr>
        <w:tabs>
          <w:tab w:val="num" w:pos="1080"/>
        </w:tabs>
        <w:ind w:left="1080" w:hanging="360"/>
      </w:pPr>
      <w:rPr>
        <w:rFonts w:hint="default"/>
      </w:rPr>
    </w:lvl>
    <w:lvl w:ilvl="1" w:tplc="8DD22F4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C413DD9"/>
    <w:multiLevelType w:val="hybridMultilevel"/>
    <w:tmpl w:val="02FE3F9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40276362"/>
    <w:multiLevelType w:val="hybridMultilevel"/>
    <w:tmpl w:val="C696F1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F00883"/>
    <w:multiLevelType w:val="hybridMultilevel"/>
    <w:tmpl w:val="5F222C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D22279"/>
    <w:multiLevelType w:val="hybridMultilevel"/>
    <w:tmpl w:val="7B96AA6E"/>
    <w:lvl w:ilvl="0" w:tplc="FFFFFFFF">
      <w:start w:val="1"/>
      <w:numFmt w:val="bullet"/>
      <w:lvlText w:val=""/>
      <w:lvlJc w:val="left"/>
      <w:pPr>
        <w:tabs>
          <w:tab w:val="num" w:pos="1280"/>
        </w:tabs>
        <w:ind w:left="1280" w:hanging="360"/>
      </w:pPr>
      <w:rPr>
        <w:rFonts w:ascii="Symbol" w:hAnsi="Symbol" w:hint="default"/>
      </w:rPr>
    </w:lvl>
    <w:lvl w:ilvl="1" w:tplc="FFFFFFFF" w:tentative="1">
      <w:start w:val="1"/>
      <w:numFmt w:val="bullet"/>
      <w:lvlText w:val="o"/>
      <w:lvlJc w:val="left"/>
      <w:pPr>
        <w:tabs>
          <w:tab w:val="num" w:pos="2000"/>
        </w:tabs>
        <w:ind w:left="2000" w:hanging="360"/>
      </w:pPr>
      <w:rPr>
        <w:rFonts w:ascii="Courier New" w:hAnsi="Courier New" w:hint="default"/>
      </w:rPr>
    </w:lvl>
    <w:lvl w:ilvl="2" w:tplc="FFFFFFFF" w:tentative="1">
      <w:start w:val="1"/>
      <w:numFmt w:val="bullet"/>
      <w:lvlText w:val=""/>
      <w:lvlJc w:val="left"/>
      <w:pPr>
        <w:tabs>
          <w:tab w:val="num" w:pos="2720"/>
        </w:tabs>
        <w:ind w:left="2720" w:hanging="360"/>
      </w:pPr>
      <w:rPr>
        <w:rFonts w:ascii="Symbol" w:hAnsi="Symbol" w:hint="default"/>
      </w:rPr>
    </w:lvl>
    <w:lvl w:ilvl="3" w:tplc="FFFFFFFF" w:tentative="1">
      <w:start w:val="1"/>
      <w:numFmt w:val="bullet"/>
      <w:lvlText w:val=""/>
      <w:lvlJc w:val="left"/>
      <w:pPr>
        <w:tabs>
          <w:tab w:val="num" w:pos="3440"/>
        </w:tabs>
        <w:ind w:left="3440" w:hanging="360"/>
      </w:pPr>
      <w:rPr>
        <w:rFonts w:ascii="Symbol" w:hAnsi="Symbol" w:hint="default"/>
      </w:rPr>
    </w:lvl>
    <w:lvl w:ilvl="4" w:tplc="FFFFFFFF" w:tentative="1">
      <w:start w:val="1"/>
      <w:numFmt w:val="bullet"/>
      <w:lvlText w:val="o"/>
      <w:lvlJc w:val="left"/>
      <w:pPr>
        <w:tabs>
          <w:tab w:val="num" w:pos="4160"/>
        </w:tabs>
        <w:ind w:left="4160" w:hanging="360"/>
      </w:pPr>
      <w:rPr>
        <w:rFonts w:ascii="Courier New" w:hAnsi="Courier New" w:hint="default"/>
      </w:rPr>
    </w:lvl>
    <w:lvl w:ilvl="5" w:tplc="FFFFFFFF" w:tentative="1">
      <w:start w:val="1"/>
      <w:numFmt w:val="bullet"/>
      <w:lvlText w:val=""/>
      <w:lvlJc w:val="left"/>
      <w:pPr>
        <w:tabs>
          <w:tab w:val="num" w:pos="4880"/>
        </w:tabs>
        <w:ind w:left="4880" w:hanging="360"/>
      </w:pPr>
      <w:rPr>
        <w:rFonts w:ascii="Symbol" w:hAnsi="Symbol" w:hint="default"/>
      </w:rPr>
    </w:lvl>
    <w:lvl w:ilvl="6" w:tplc="FFFFFFFF" w:tentative="1">
      <w:start w:val="1"/>
      <w:numFmt w:val="bullet"/>
      <w:lvlText w:val=""/>
      <w:lvlJc w:val="left"/>
      <w:pPr>
        <w:tabs>
          <w:tab w:val="num" w:pos="5600"/>
        </w:tabs>
        <w:ind w:left="5600" w:hanging="360"/>
      </w:pPr>
      <w:rPr>
        <w:rFonts w:ascii="Symbol" w:hAnsi="Symbol" w:hint="default"/>
      </w:rPr>
    </w:lvl>
    <w:lvl w:ilvl="7" w:tplc="FFFFFFFF" w:tentative="1">
      <w:start w:val="1"/>
      <w:numFmt w:val="bullet"/>
      <w:lvlText w:val="o"/>
      <w:lvlJc w:val="left"/>
      <w:pPr>
        <w:tabs>
          <w:tab w:val="num" w:pos="6320"/>
        </w:tabs>
        <w:ind w:left="6320" w:hanging="360"/>
      </w:pPr>
      <w:rPr>
        <w:rFonts w:ascii="Courier New" w:hAnsi="Courier New" w:hint="default"/>
      </w:rPr>
    </w:lvl>
    <w:lvl w:ilvl="8" w:tplc="FFFFFFFF" w:tentative="1">
      <w:start w:val="1"/>
      <w:numFmt w:val="bullet"/>
      <w:lvlText w:val=""/>
      <w:lvlJc w:val="left"/>
      <w:pPr>
        <w:tabs>
          <w:tab w:val="num" w:pos="7040"/>
        </w:tabs>
        <w:ind w:left="7040" w:hanging="360"/>
      </w:pPr>
      <w:rPr>
        <w:rFonts w:ascii="Symbol" w:hAnsi="Symbol" w:hint="default"/>
      </w:rPr>
    </w:lvl>
  </w:abstractNum>
  <w:abstractNum w:abstractNumId="18">
    <w:nsid w:val="49630C6E"/>
    <w:multiLevelType w:val="hybridMultilevel"/>
    <w:tmpl w:val="148C9F8C"/>
    <w:lvl w:ilvl="0" w:tplc="186C501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E13C10"/>
    <w:multiLevelType w:val="hybridMultilevel"/>
    <w:tmpl w:val="F4E23240"/>
    <w:lvl w:ilvl="0" w:tplc="CD942DEA">
      <w:start w:val="1"/>
      <w:numFmt w:val="bullet"/>
      <w:lvlText w:val=""/>
      <w:lvlJc w:val="left"/>
      <w:pPr>
        <w:tabs>
          <w:tab w:val="num" w:pos="720"/>
        </w:tabs>
        <w:ind w:left="720" w:hanging="360"/>
      </w:pPr>
      <w:rPr>
        <w:rFonts w:ascii="Symbol" w:hAnsi="Symbol"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CE65DE5"/>
    <w:multiLevelType w:val="hybridMultilevel"/>
    <w:tmpl w:val="C8DC29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2124618"/>
    <w:multiLevelType w:val="hybridMultilevel"/>
    <w:tmpl w:val="B91854E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529B5929"/>
    <w:multiLevelType w:val="hybridMultilevel"/>
    <w:tmpl w:val="EF56682A"/>
    <w:lvl w:ilvl="0" w:tplc="A9E400C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59574BF"/>
    <w:multiLevelType w:val="hybridMultilevel"/>
    <w:tmpl w:val="EE54BD9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DF67EA7"/>
    <w:multiLevelType w:val="multilevel"/>
    <w:tmpl w:val="6C9E634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nsid w:val="5E52488C"/>
    <w:multiLevelType w:val="multilevel"/>
    <w:tmpl w:val="BAA86514"/>
    <w:lvl w:ilvl="0">
      <w:start w:val="1"/>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615E0FF6"/>
    <w:multiLevelType w:val="hybridMultilevel"/>
    <w:tmpl w:val="B97448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3D1209C"/>
    <w:multiLevelType w:val="hybridMultilevel"/>
    <w:tmpl w:val="D584CB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EDE1A4C"/>
    <w:multiLevelType w:val="multilevel"/>
    <w:tmpl w:val="A87ABA1A"/>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74995DEE"/>
    <w:multiLevelType w:val="hybridMultilevel"/>
    <w:tmpl w:val="08D2A198"/>
    <w:lvl w:ilvl="0" w:tplc="0409000F">
      <w:start w:val="1"/>
      <w:numFmt w:val="decimal"/>
      <w:lvlText w:val="%1."/>
      <w:lvlJc w:val="left"/>
      <w:pPr>
        <w:tabs>
          <w:tab w:val="num" w:pos="1080"/>
        </w:tabs>
        <w:ind w:left="1080" w:hanging="360"/>
      </w:p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55211EB"/>
    <w:multiLevelType w:val="hybridMultilevel"/>
    <w:tmpl w:val="3D4052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6D7651D"/>
    <w:multiLevelType w:val="multilevel"/>
    <w:tmpl w:val="3578A1E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7C9A6108"/>
    <w:multiLevelType w:val="hybridMultilevel"/>
    <w:tmpl w:val="B126AE9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DB26C30"/>
    <w:multiLevelType w:val="hybridMultilevel"/>
    <w:tmpl w:val="6F7A1AF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0"/>
  </w:num>
  <w:num w:numId="3">
    <w:abstractNumId w:val="9"/>
  </w:num>
  <w:num w:numId="4">
    <w:abstractNumId w:val="27"/>
  </w:num>
  <w:num w:numId="5">
    <w:abstractNumId w:val="1"/>
  </w:num>
  <w:num w:numId="6">
    <w:abstractNumId w:val="17"/>
  </w:num>
  <w:num w:numId="7">
    <w:abstractNumId w:val="22"/>
  </w:num>
  <w:num w:numId="8">
    <w:abstractNumId w:val="23"/>
  </w:num>
  <w:num w:numId="9">
    <w:abstractNumId w:val="6"/>
  </w:num>
  <w:num w:numId="10">
    <w:abstractNumId w:val="20"/>
  </w:num>
  <w:num w:numId="11">
    <w:abstractNumId w:val="13"/>
  </w:num>
  <w:num w:numId="12">
    <w:abstractNumId w:val="29"/>
  </w:num>
  <w:num w:numId="13">
    <w:abstractNumId w:val="26"/>
  </w:num>
  <w:num w:numId="14">
    <w:abstractNumId w:val="32"/>
  </w:num>
  <w:num w:numId="15">
    <w:abstractNumId w:val="30"/>
  </w:num>
  <w:num w:numId="16">
    <w:abstractNumId w:val="15"/>
  </w:num>
  <w:num w:numId="17">
    <w:abstractNumId w:val="5"/>
  </w:num>
  <w:num w:numId="18">
    <w:abstractNumId w:val="7"/>
  </w:num>
  <w:num w:numId="19">
    <w:abstractNumId w:val="24"/>
  </w:num>
  <w:num w:numId="20">
    <w:abstractNumId w:val="14"/>
  </w:num>
  <w:num w:numId="21">
    <w:abstractNumId w:val="21"/>
  </w:num>
  <w:num w:numId="22">
    <w:abstractNumId w:val="3"/>
  </w:num>
  <w:num w:numId="23">
    <w:abstractNumId w:val="28"/>
  </w:num>
  <w:num w:numId="24">
    <w:abstractNumId w:val="25"/>
  </w:num>
  <w:num w:numId="25">
    <w:abstractNumId w:val="4"/>
  </w:num>
  <w:num w:numId="26">
    <w:abstractNumId w:val="33"/>
  </w:num>
  <w:num w:numId="27">
    <w:abstractNumId w:val="10"/>
  </w:num>
  <w:num w:numId="28">
    <w:abstractNumId w:val="16"/>
  </w:num>
  <w:num w:numId="29">
    <w:abstractNumId w:val="11"/>
  </w:num>
  <w:num w:numId="30">
    <w:abstractNumId w:val="31"/>
  </w:num>
  <w:num w:numId="31">
    <w:abstractNumId w:val="19"/>
  </w:num>
  <w:num w:numId="32">
    <w:abstractNumId w:val="8"/>
  </w:num>
  <w:num w:numId="33">
    <w:abstractNumId w:val="18"/>
  </w:num>
  <w:num w:numId="3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36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3ABE"/>
    <w:rsid w:val="000038D8"/>
    <w:rsid w:val="00010482"/>
    <w:rsid w:val="000104A0"/>
    <w:rsid w:val="000112EC"/>
    <w:rsid w:val="000121AD"/>
    <w:rsid w:val="00014E84"/>
    <w:rsid w:val="000177C6"/>
    <w:rsid w:val="00022EC5"/>
    <w:rsid w:val="000350B0"/>
    <w:rsid w:val="00037D91"/>
    <w:rsid w:val="00041EC1"/>
    <w:rsid w:val="00044E9D"/>
    <w:rsid w:val="00052B52"/>
    <w:rsid w:val="00065C2A"/>
    <w:rsid w:val="00075F52"/>
    <w:rsid w:val="00080B28"/>
    <w:rsid w:val="000837CC"/>
    <w:rsid w:val="000953F0"/>
    <w:rsid w:val="00096A43"/>
    <w:rsid w:val="000A1132"/>
    <w:rsid w:val="000A1D63"/>
    <w:rsid w:val="000A3066"/>
    <w:rsid w:val="000B07F8"/>
    <w:rsid w:val="000B16F4"/>
    <w:rsid w:val="000C28C5"/>
    <w:rsid w:val="000D3616"/>
    <w:rsid w:val="000D72FA"/>
    <w:rsid w:val="000E0864"/>
    <w:rsid w:val="000E3096"/>
    <w:rsid w:val="000E68F7"/>
    <w:rsid w:val="000F7423"/>
    <w:rsid w:val="0010666A"/>
    <w:rsid w:val="00110468"/>
    <w:rsid w:val="00124237"/>
    <w:rsid w:val="00125E21"/>
    <w:rsid w:val="00126653"/>
    <w:rsid w:val="00126B19"/>
    <w:rsid w:val="001355FD"/>
    <w:rsid w:val="00136A76"/>
    <w:rsid w:val="00140095"/>
    <w:rsid w:val="001461A6"/>
    <w:rsid w:val="00152575"/>
    <w:rsid w:val="00162663"/>
    <w:rsid w:val="00171797"/>
    <w:rsid w:val="00174C2D"/>
    <w:rsid w:val="0017636F"/>
    <w:rsid w:val="00191E39"/>
    <w:rsid w:val="00192518"/>
    <w:rsid w:val="001C1291"/>
    <w:rsid w:val="001D42B7"/>
    <w:rsid w:val="001D50F8"/>
    <w:rsid w:val="001E0292"/>
    <w:rsid w:val="001E1A6C"/>
    <w:rsid w:val="001E5690"/>
    <w:rsid w:val="001F20B4"/>
    <w:rsid w:val="00200044"/>
    <w:rsid w:val="00200AF1"/>
    <w:rsid w:val="00210654"/>
    <w:rsid w:val="00216623"/>
    <w:rsid w:val="00225CA7"/>
    <w:rsid w:val="00227BEF"/>
    <w:rsid w:val="0023564F"/>
    <w:rsid w:val="0023767C"/>
    <w:rsid w:val="00251FEE"/>
    <w:rsid w:val="0026717F"/>
    <w:rsid w:val="00274FE8"/>
    <w:rsid w:val="002773C5"/>
    <w:rsid w:val="00284AE6"/>
    <w:rsid w:val="0029712F"/>
    <w:rsid w:val="002C2109"/>
    <w:rsid w:val="002C2D23"/>
    <w:rsid w:val="002D0A2E"/>
    <w:rsid w:val="002E5258"/>
    <w:rsid w:val="002F2827"/>
    <w:rsid w:val="002F4C5F"/>
    <w:rsid w:val="002F5F07"/>
    <w:rsid w:val="0030245D"/>
    <w:rsid w:val="00303808"/>
    <w:rsid w:val="003063F0"/>
    <w:rsid w:val="00321F5A"/>
    <w:rsid w:val="00324D2D"/>
    <w:rsid w:val="003272DD"/>
    <w:rsid w:val="00327557"/>
    <w:rsid w:val="0034082A"/>
    <w:rsid w:val="003439A5"/>
    <w:rsid w:val="00344890"/>
    <w:rsid w:val="003519A6"/>
    <w:rsid w:val="0035765E"/>
    <w:rsid w:val="00365EF8"/>
    <w:rsid w:val="0037057D"/>
    <w:rsid w:val="0037224D"/>
    <w:rsid w:val="00374E26"/>
    <w:rsid w:val="00380400"/>
    <w:rsid w:val="00380FF6"/>
    <w:rsid w:val="003825A9"/>
    <w:rsid w:val="00385747"/>
    <w:rsid w:val="00387272"/>
    <w:rsid w:val="003A288B"/>
    <w:rsid w:val="003A3B0E"/>
    <w:rsid w:val="003A3DCC"/>
    <w:rsid w:val="003A6CA9"/>
    <w:rsid w:val="003A6F9A"/>
    <w:rsid w:val="003B193F"/>
    <w:rsid w:val="003C1C54"/>
    <w:rsid w:val="003D14D0"/>
    <w:rsid w:val="003D6F1B"/>
    <w:rsid w:val="003F1144"/>
    <w:rsid w:val="003F2921"/>
    <w:rsid w:val="003F48BA"/>
    <w:rsid w:val="003F4CC1"/>
    <w:rsid w:val="003F5B83"/>
    <w:rsid w:val="004112B8"/>
    <w:rsid w:val="0041249F"/>
    <w:rsid w:val="0041580B"/>
    <w:rsid w:val="00416A6F"/>
    <w:rsid w:val="00423F04"/>
    <w:rsid w:val="0042462D"/>
    <w:rsid w:val="00427DD8"/>
    <w:rsid w:val="0043422B"/>
    <w:rsid w:val="0044177D"/>
    <w:rsid w:val="00447E15"/>
    <w:rsid w:val="0045264F"/>
    <w:rsid w:val="0047340A"/>
    <w:rsid w:val="00477420"/>
    <w:rsid w:val="004857F2"/>
    <w:rsid w:val="00495A05"/>
    <w:rsid w:val="004A0A23"/>
    <w:rsid w:val="004A310B"/>
    <w:rsid w:val="004A461C"/>
    <w:rsid w:val="004A750E"/>
    <w:rsid w:val="004B02F9"/>
    <w:rsid w:val="004C0D78"/>
    <w:rsid w:val="004D2884"/>
    <w:rsid w:val="004D5C94"/>
    <w:rsid w:val="004E0CBA"/>
    <w:rsid w:val="004E46D5"/>
    <w:rsid w:val="004F20EA"/>
    <w:rsid w:val="004F26F0"/>
    <w:rsid w:val="004F461F"/>
    <w:rsid w:val="00502796"/>
    <w:rsid w:val="00503EF5"/>
    <w:rsid w:val="005074F9"/>
    <w:rsid w:val="005146D3"/>
    <w:rsid w:val="00515C31"/>
    <w:rsid w:val="00515CE4"/>
    <w:rsid w:val="00516B24"/>
    <w:rsid w:val="005338A0"/>
    <w:rsid w:val="005352BB"/>
    <w:rsid w:val="00540656"/>
    <w:rsid w:val="005417B1"/>
    <w:rsid w:val="00542872"/>
    <w:rsid w:val="00544F4F"/>
    <w:rsid w:val="00555089"/>
    <w:rsid w:val="005657F3"/>
    <w:rsid w:val="00570434"/>
    <w:rsid w:val="005824B8"/>
    <w:rsid w:val="00585575"/>
    <w:rsid w:val="00585911"/>
    <w:rsid w:val="00585D1A"/>
    <w:rsid w:val="00591D14"/>
    <w:rsid w:val="00597405"/>
    <w:rsid w:val="005A2447"/>
    <w:rsid w:val="005A5A48"/>
    <w:rsid w:val="005B0D37"/>
    <w:rsid w:val="005B0DF5"/>
    <w:rsid w:val="005C5187"/>
    <w:rsid w:val="005D0B35"/>
    <w:rsid w:val="005D5BC9"/>
    <w:rsid w:val="005D69A9"/>
    <w:rsid w:val="005E1FFB"/>
    <w:rsid w:val="005E79AA"/>
    <w:rsid w:val="005F4413"/>
    <w:rsid w:val="00603926"/>
    <w:rsid w:val="00610793"/>
    <w:rsid w:val="0061093B"/>
    <w:rsid w:val="006148B8"/>
    <w:rsid w:val="00614B4B"/>
    <w:rsid w:val="00614D3E"/>
    <w:rsid w:val="00617280"/>
    <w:rsid w:val="0062167E"/>
    <w:rsid w:val="00623AAE"/>
    <w:rsid w:val="00633C59"/>
    <w:rsid w:val="006375DD"/>
    <w:rsid w:val="006409E5"/>
    <w:rsid w:val="0064101A"/>
    <w:rsid w:val="00642F89"/>
    <w:rsid w:val="00646C6E"/>
    <w:rsid w:val="00646CF3"/>
    <w:rsid w:val="00650B64"/>
    <w:rsid w:val="00653C5C"/>
    <w:rsid w:val="006677F7"/>
    <w:rsid w:val="00674A83"/>
    <w:rsid w:val="0068030C"/>
    <w:rsid w:val="0068094C"/>
    <w:rsid w:val="006844BE"/>
    <w:rsid w:val="006A0F01"/>
    <w:rsid w:val="006A46A3"/>
    <w:rsid w:val="006A57B2"/>
    <w:rsid w:val="006B1559"/>
    <w:rsid w:val="006C4E39"/>
    <w:rsid w:val="006E45B4"/>
    <w:rsid w:val="006E5717"/>
    <w:rsid w:val="006F11C2"/>
    <w:rsid w:val="007018D0"/>
    <w:rsid w:val="007051C1"/>
    <w:rsid w:val="00707001"/>
    <w:rsid w:val="00707A5B"/>
    <w:rsid w:val="0071392D"/>
    <w:rsid w:val="0071406A"/>
    <w:rsid w:val="00715478"/>
    <w:rsid w:val="00721EBB"/>
    <w:rsid w:val="00730025"/>
    <w:rsid w:val="00734FD1"/>
    <w:rsid w:val="0073725B"/>
    <w:rsid w:val="007439AE"/>
    <w:rsid w:val="007439ED"/>
    <w:rsid w:val="00745E9D"/>
    <w:rsid w:val="00746F90"/>
    <w:rsid w:val="007578B4"/>
    <w:rsid w:val="00772C58"/>
    <w:rsid w:val="00772E23"/>
    <w:rsid w:val="00776373"/>
    <w:rsid w:val="00782919"/>
    <w:rsid w:val="0078411D"/>
    <w:rsid w:val="00785AE5"/>
    <w:rsid w:val="00790E08"/>
    <w:rsid w:val="00797094"/>
    <w:rsid w:val="007A7927"/>
    <w:rsid w:val="007B78A8"/>
    <w:rsid w:val="007C518C"/>
    <w:rsid w:val="007C6FE8"/>
    <w:rsid w:val="007D43A2"/>
    <w:rsid w:val="007D4A58"/>
    <w:rsid w:val="007E4F39"/>
    <w:rsid w:val="007E6A92"/>
    <w:rsid w:val="007F2560"/>
    <w:rsid w:val="007F7699"/>
    <w:rsid w:val="0080007A"/>
    <w:rsid w:val="00804C60"/>
    <w:rsid w:val="00810D06"/>
    <w:rsid w:val="00812EB1"/>
    <w:rsid w:val="00825A81"/>
    <w:rsid w:val="00830704"/>
    <w:rsid w:val="00854B35"/>
    <w:rsid w:val="008565D9"/>
    <w:rsid w:val="00857EC9"/>
    <w:rsid w:val="00861F88"/>
    <w:rsid w:val="00881491"/>
    <w:rsid w:val="00886F7D"/>
    <w:rsid w:val="008903DB"/>
    <w:rsid w:val="00890924"/>
    <w:rsid w:val="008966B5"/>
    <w:rsid w:val="00896BB6"/>
    <w:rsid w:val="008B16B7"/>
    <w:rsid w:val="008B3998"/>
    <w:rsid w:val="008B599B"/>
    <w:rsid w:val="008C0C7B"/>
    <w:rsid w:val="008C0CA8"/>
    <w:rsid w:val="008C116C"/>
    <w:rsid w:val="008C1907"/>
    <w:rsid w:val="008C6A86"/>
    <w:rsid w:val="008D0B15"/>
    <w:rsid w:val="008D5BA2"/>
    <w:rsid w:val="008D77E6"/>
    <w:rsid w:val="008E207C"/>
    <w:rsid w:val="008E2921"/>
    <w:rsid w:val="008F0E33"/>
    <w:rsid w:val="008F30CC"/>
    <w:rsid w:val="008F6CAF"/>
    <w:rsid w:val="009018AB"/>
    <w:rsid w:val="009060B9"/>
    <w:rsid w:val="00907A59"/>
    <w:rsid w:val="0091088C"/>
    <w:rsid w:val="009169A0"/>
    <w:rsid w:val="00923746"/>
    <w:rsid w:val="00924455"/>
    <w:rsid w:val="00927447"/>
    <w:rsid w:val="0092777D"/>
    <w:rsid w:val="00932C2D"/>
    <w:rsid w:val="0093413E"/>
    <w:rsid w:val="00941C1E"/>
    <w:rsid w:val="00945395"/>
    <w:rsid w:val="00950659"/>
    <w:rsid w:val="009528A1"/>
    <w:rsid w:val="00953F1B"/>
    <w:rsid w:val="00956275"/>
    <w:rsid w:val="009765BB"/>
    <w:rsid w:val="00983999"/>
    <w:rsid w:val="0098657A"/>
    <w:rsid w:val="009904CD"/>
    <w:rsid w:val="00996EDC"/>
    <w:rsid w:val="009B0122"/>
    <w:rsid w:val="009B06B0"/>
    <w:rsid w:val="009B6896"/>
    <w:rsid w:val="009C0ACD"/>
    <w:rsid w:val="009C4C8C"/>
    <w:rsid w:val="009C74B5"/>
    <w:rsid w:val="009D1953"/>
    <w:rsid w:val="009E52C0"/>
    <w:rsid w:val="009F3195"/>
    <w:rsid w:val="00A07242"/>
    <w:rsid w:val="00A27505"/>
    <w:rsid w:val="00A30CAE"/>
    <w:rsid w:val="00A35EF5"/>
    <w:rsid w:val="00A434D7"/>
    <w:rsid w:val="00A46984"/>
    <w:rsid w:val="00A55769"/>
    <w:rsid w:val="00A55798"/>
    <w:rsid w:val="00A61807"/>
    <w:rsid w:val="00A65A55"/>
    <w:rsid w:val="00A72178"/>
    <w:rsid w:val="00A73A2D"/>
    <w:rsid w:val="00A76477"/>
    <w:rsid w:val="00A824E8"/>
    <w:rsid w:val="00A920DB"/>
    <w:rsid w:val="00AA3C83"/>
    <w:rsid w:val="00AA4237"/>
    <w:rsid w:val="00AD0DC1"/>
    <w:rsid w:val="00AD2505"/>
    <w:rsid w:val="00AF0651"/>
    <w:rsid w:val="00AF30A7"/>
    <w:rsid w:val="00AF6429"/>
    <w:rsid w:val="00B02C3C"/>
    <w:rsid w:val="00B12CCD"/>
    <w:rsid w:val="00B23DB1"/>
    <w:rsid w:val="00B26D78"/>
    <w:rsid w:val="00B56634"/>
    <w:rsid w:val="00B6601B"/>
    <w:rsid w:val="00B73496"/>
    <w:rsid w:val="00B77763"/>
    <w:rsid w:val="00B82DF4"/>
    <w:rsid w:val="00B930C8"/>
    <w:rsid w:val="00B943A6"/>
    <w:rsid w:val="00BB0054"/>
    <w:rsid w:val="00BD7C4C"/>
    <w:rsid w:val="00BE7885"/>
    <w:rsid w:val="00BF138D"/>
    <w:rsid w:val="00BF3589"/>
    <w:rsid w:val="00BF3ABE"/>
    <w:rsid w:val="00C02183"/>
    <w:rsid w:val="00C14ED7"/>
    <w:rsid w:val="00C24B10"/>
    <w:rsid w:val="00C330FF"/>
    <w:rsid w:val="00C334F1"/>
    <w:rsid w:val="00C33C7A"/>
    <w:rsid w:val="00C367EC"/>
    <w:rsid w:val="00C36E04"/>
    <w:rsid w:val="00C406D5"/>
    <w:rsid w:val="00C43995"/>
    <w:rsid w:val="00C43D89"/>
    <w:rsid w:val="00C46A3A"/>
    <w:rsid w:val="00C46BD0"/>
    <w:rsid w:val="00C5399B"/>
    <w:rsid w:val="00C63A37"/>
    <w:rsid w:val="00C63C55"/>
    <w:rsid w:val="00C65F01"/>
    <w:rsid w:val="00C8183F"/>
    <w:rsid w:val="00C83327"/>
    <w:rsid w:val="00C849D0"/>
    <w:rsid w:val="00C96808"/>
    <w:rsid w:val="00CA7585"/>
    <w:rsid w:val="00CA76A7"/>
    <w:rsid w:val="00CB50DA"/>
    <w:rsid w:val="00CC32B9"/>
    <w:rsid w:val="00CD5DFA"/>
    <w:rsid w:val="00CE4A88"/>
    <w:rsid w:val="00CE63BA"/>
    <w:rsid w:val="00CE66E8"/>
    <w:rsid w:val="00D07308"/>
    <w:rsid w:val="00D10269"/>
    <w:rsid w:val="00D10A49"/>
    <w:rsid w:val="00D117A7"/>
    <w:rsid w:val="00D15979"/>
    <w:rsid w:val="00D16598"/>
    <w:rsid w:val="00D16F5B"/>
    <w:rsid w:val="00D41B10"/>
    <w:rsid w:val="00D448AB"/>
    <w:rsid w:val="00D47A89"/>
    <w:rsid w:val="00D52F63"/>
    <w:rsid w:val="00D579CA"/>
    <w:rsid w:val="00D64002"/>
    <w:rsid w:val="00D775E5"/>
    <w:rsid w:val="00D93FC5"/>
    <w:rsid w:val="00D966F1"/>
    <w:rsid w:val="00D9694A"/>
    <w:rsid w:val="00DA1B4B"/>
    <w:rsid w:val="00DA1DED"/>
    <w:rsid w:val="00DA5DB4"/>
    <w:rsid w:val="00DB1E42"/>
    <w:rsid w:val="00DB1F58"/>
    <w:rsid w:val="00DC1017"/>
    <w:rsid w:val="00DC40AB"/>
    <w:rsid w:val="00DC7098"/>
    <w:rsid w:val="00DC7FDA"/>
    <w:rsid w:val="00DD0807"/>
    <w:rsid w:val="00DD27AB"/>
    <w:rsid w:val="00DE2EE8"/>
    <w:rsid w:val="00DF6F64"/>
    <w:rsid w:val="00E00354"/>
    <w:rsid w:val="00E14ABC"/>
    <w:rsid w:val="00E174AE"/>
    <w:rsid w:val="00E24FA9"/>
    <w:rsid w:val="00E26CD6"/>
    <w:rsid w:val="00E30139"/>
    <w:rsid w:val="00E36066"/>
    <w:rsid w:val="00E4293B"/>
    <w:rsid w:val="00E52B5C"/>
    <w:rsid w:val="00E53165"/>
    <w:rsid w:val="00E6162C"/>
    <w:rsid w:val="00E716E8"/>
    <w:rsid w:val="00E7498F"/>
    <w:rsid w:val="00E74992"/>
    <w:rsid w:val="00E8234A"/>
    <w:rsid w:val="00E84FC2"/>
    <w:rsid w:val="00E9505D"/>
    <w:rsid w:val="00E97ED5"/>
    <w:rsid w:val="00EA31C0"/>
    <w:rsid w:val="00EB3C87"/>
    <w:rsid w:val="00EB5028"/>
    <w:rsid w:val="00EC2C00"/>
    <w:rsid w:val="00EC6444"/>
    <w:rsid w:val="00ED00CC"/>
    <w:rsid w:val="00ED0669"/>
    <w:rsid w:val="00ED35E4"/>
    <w:rsid w:val="00ED5809"/>
    <w:rsid w:val="00ED66BC"/>
    <w:rsid w:val="00EE0B33"/>
    <w:rsid w:val="00EF5163"/>
    <w:rsid w:val="00EF61C6"/>
    <w:rsid w:val="00F00939"/>
    <w:rsid w:val="00F00C6A"/>
    <w:rsid w:val="00F03CFE"/>
    <w:rsid w:val="00F06484"/>
    <w:rsid w:val="00F14379"/>
    <w:rsid w:val="00F22926"/>
    <w:rsid w:val="00F3686C"/>
    <w:rsid w:val="00F42D90"/>
    <w:rsid w:val="00F475ED"/>
    <w:rsid w:val="00F47E46"/>
    <w:rsid w:val="00F52611"/>
    <w:rsid w:val="00F554A6"/>
    <w:rsid w:val="00F6054D"/>
    <w:rsid w:val="00F63C92"/>
    <w:rsid w:val="00F6672E"/>
    <w:rsid w:val="00F66FD7"/>
    <w:rsid w:val="00F70717"/>
    <w:rsid w:val="00F92889"/>
    <w:rsid w:val="00F93C88"/>
    <w:rsid w:val="00F96B5E"/>
    <w:rsid w:val="00FA3A45"/>
    <w:rsid w:val="00FA780F"/>
    <w:rsid w:val="00FE2486"/>
    <w:rsid w:val="00FF31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rFonts w:cs="Arial"/>
      <w:b/>
    </w:rPr>
  </w:style>
  <w:style w:type="paragraph" w:styleId="Heading2">
    <w:name w:val="heading 2"/>
    <w:basedOn w:val="Normal"/>
    <w:next w:val="Normal"/>
    <w:qFormat/>
    <w:pPr>
      <w:keepNext/>
      <w:ind w:left="360" w:hanging="360"/>
      <w:outlineLvl w:val="1"/>
    </w:pPr>
    <w:rPr>
      <w:rFonts w:cs="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Text">
    <w:name w:val="Default Text"/>
    <w:basedOn w:val="Normal"/>
    <w:rPr>
      <w:rFonts w:ascii="Times New Roman" w:hAnsi="Times New Roman"/>
      <w:noProof/>
      <w:szCs w:val="20"/>
    </w:rPr>
  </w:style>
  <w:style w:type="paragraph" w:customStyle="1" w:styleId="BodySingle">
    <w:name w:val="Body Single"/>
    <w:basedOn w:val="Normal"/>
    <w:rPr>
      <w:rFonts w:ascii="Times New Roman" w:hAnsi="Times New Roman"/>
      <w:noProof/>
      <w:szCs w:val="20"/>
    </w:rPr>
  </w:style>
  <w:style w:type="character" w:styleId="Hyperlink">
    <w:name w:val="Hyperlink"/>
    <w:basedOn w:val="DefaultParagraphFont"/>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720" w:hanging="360"/>
    </w:pPr>
    <w:rPr>
      <w:rFonts w:cs="Arial"/>
    </w:rPr>
  </w:style>
  <w:style w:type="paragraph" w:styleId="BodyTextIndent2">
    <w:name w:val="Body Text Indent 2"/>
    <w:basedOn w:val="Normal"/>
    <w:pPr>
      <w:ind w:left="720"/>
    </w:pPr>
    <w:rPr>
      <w:rFonts w:ascii="Times New Roman" w:hAnsi="Times New Roman"/>
      <w:szCs w:val="20"/>
    </w:rPr>
  </w:style>
  <w:style w:type="paragraph" w:styleId="BodyText2">
    <w:name w:val="Body Text 2"/>
    <w:basedOn w:val="Normal"/>
    <w:rsid w:val="00A55769"/>
    <w:pPr>
      <w:spacing w:after="120" w:line="480" w:lineRule="auto"/>
    </w:pPr>
  </w:style>
  <w:style w:type="paragraph" w:styleId="BodyText">
    <w:name w:val="Body Text"/>
    <w:basedOn w:val="Normal"/>
    <w:rsid w:val="00D579CA"/>
    <w:pPr>
      <w:spacing w:after="120"/>
    </w:pPr>
  </w:style>
  <w:style w:type="paragraph" w:styleId="Title">
    <w:name w:val="Title"/>
    <w:basedOn w:val="Normal"/>
    <w:qFormat/>
    <w:rsid w:val="00DC1017"/>
    <w:pPr>
      <w:spacing w:before="240" w:after="60"/>
      <w:jc w:val="center"/>
      <w:outlineLvl w:val="0"/>
    </w:pPr>
    <w:rPr>
      <w:rFonts w:cs="Arial"/>
      <w:b/>
      <w:bCs/>
      <w:kern w:val="28"/>
      <w:sz w:val="32"/>
      <w:szCs w:val="32"/>
    </w:rPr>
  </w:style>
  <w:style w:type="paragraph" w:styleId="BalloonText">
    <w:name w:val="Balloon Text"/>
    <w:basedOn w:val="Normal"/>
    <w:semiHidden/>
    <w:rsid w:val="00F63C92"/>
    <w:rPr>
      <w:rFonts w:ascii="Tahoma" w:hAnsi="Tahoma" w:cs="Tahoma"/>
      <w:sz w:val="16"/>
      <w:szCs w:val="16"/>
    </w:rPr>
  </w:style>
  <w:style w:type="table" w:styleId="TableGrid">
    <w:name w:val="Table Grid"/>
    <w:basedOn w:val="TableNormal"/>
    <w:rsid w:val="00D41B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E97ED5"/>
    <w:rPr>
      <w:color w:val="800080"/>
      <w:u w:val="single"/>
    </w:rPr>
  </w:style>
</w:styles>
</file>

<file path=word/webSettings.xml><?xml version="1.0" encoding="utf-8"?>
<w:webSettings xmlns:r="http://schemas.openxmlformats.org/officeDocument/2006/relationships" xmlns:w="http://schemas.openxmlformats.org/wordprocessingml/2006/main">
  <w:divs>
    <w:div w:id="698434059">
      <w:bodyDiv w:val="1"/>
      <w:marLeft w:val="0"/>
      <w:marRight w:val="0"/>
      <w:marTop w:val="0"/>
      <w:marBottom w:val="0"/>
      <w:divBdr>
        <w:top w:val="none" w:sz="0" w:space="0" w:color="auto"/>
        <w:left w:val="none" w:sz="0" w:space="0" w:color="auto"/>
        <w:bottom w:val="none" w:sz="0" w:space="0" w:color="auto"/>
        <w:right w:val="none" w:sz="0" w:space="0" w:color="auto"/>
      </w:divBdr>
    </w:div>
    <w:div w:id="136760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eve.lyons@maine.gov" TargetMode="External"/><Relationship Id="rId3" Type="http://schemas.openxmlformats.org/officeDocument/2006/relationships/settings" Target="settings.xml"/><Relationship Id="rId7" Type="http://schemas.openxmlformats.org/officeDocument/2006/relationships/hyperlink" Target="http://www.visitmain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9767</Words>
  <Characters>55678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Request For Proposal</vt:lpstr>
    </vt:vector>
  </TitlesOfParts>
  <Company>State of Maine</Company>
  <LinksUpToDate>false</LinksUpToDate>
  <CharactersWithSpaces>65315</CharactersWithSpaces>
  <SharedDoc>false</SharedDoc>
  <HLinks>
    <vt:vector size="12" baseType="variant">
      <vt:variant>
        <vt:i4>1114239</vt:i4>
      </vt:variant>
      <vt:variant>
        <vt:i4>3</vt:i4>
      </vt:variant>
      <vt:variant>
        <vt:i4>0</vt:i4>
      </vt:variant>
      <vt:variant>
        <vt:i4>5</vt:i4>
      </vt:variant>
      <vt:variant>
        <vt:lpwstr>mailto:steve.lyons@maine.gov</vt:lpwstr>
      </vt:variant>
      <vt:variant>
        <vt:lpwstr/>
      </vt:variant>
      <vt:variant>
        <vt:i4>3866687</vt:i4>
      </vt:variant>
      <vt:variant>
        <vt:i4>0</vt:i4>
      </vt:variant>
      <vt:variant>
        <vt:i4>0</vt:i4>
      </vt:variant>
      <vt:variant>
        <vt:i4>5</vt:i4>
      </vt:variant>
      <vt:variant>
        <vt:lpwstr>http://www.visitmaine.com/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creator>Steve Lyons</dc:creator>
  <cp:lastModifiedBy>Eran</cp:lastModifiedBy>
  <cp:revision>2</cp:revision>
  <cp:lastPrinted>2011-02-01T19:37:00Z</cp:lastPrinted>
  <dcterms:created xsi:type="dcterms:W3CDTF">2011-04-05T16:26:00Z</dcterms:created>
  <dcterms:modified xsi:type="dcterms:W3CDTF">2011-04-05T16:26:00Z</dcterms:modified>
</cp:coreProperties>
</file>