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973" w:rsidRDefault="003C5973" w:rsidP="003C5973">
      <w:pPr>
        <w:pStyle w:val="Heading1"/>
        <w:rPr>
          <w:rFonts w:ascii="Verdana" w:hAnsi="Verdana" w:cs="Times New Roman"/>
          <w:sz w:val="22"/>
          <w:szCs w:val="22"/>
          <w:u w:val="none"/>
        </w:rPr>
      </w:pPr>
      <w:r>
        <w:rPr>
          <w:rFonts w:ascii="Verdana" w:hAnsi="Verdana" w:cs="Times New Roman"/>
          <w:sz w:val="22"/>
          <w:szCs w:val="22"/>
          <w:u w:val="none"/>
        </w:rPr>
        <w:t>NOTICE TO BIDDERS</w:t>
      </w:r>
    </w:p>
    <w:p w:rsidR="003C5973" w:rsidRDefault="003C5973" w:rsidP="003C5973">
      <w:pPr>
        <w:jc w:val="center"/>
        <w:rPr>
          <w:rFonts w:ascii="Verdana" w:hAnsi="Verdana" w:cs="Times New Roman"/>
          <w:sz w:val="22"/>
          <w:szCs w:val="22"/>
        </w:rPr>
      </w:pPr>
      <w:r>
        <w:rPr>
          <w:rFonts w:ascii="Verdana" w:hAnsi="Verdana" w:cs="Times New Roman"/>
          <w:sz w:val="22"/>
          <w:szCs w:val="22"/>
        </w:rPr>
        <w:pict>
          <v:rect id="_x0000_i1025" style="width:468pt;height:1.5pt" o:hralign="center" o:hrstd="t" o:hr="t" fillcolor="#aca899" stroked="f"/>
        </w:pict>
      </w:r>
    </w:p>
    <w:p w:rsidR="003C5973" w:rsidRDefault="003C5973" w:rsidP="003C5973"/>
    <w:p w:rsidR="003C5973" w:rsidRDefault="003C5973" w:rsidP="003C5973">
      <w:pPr>
        <w:rPr>
          <w:rFonts w:ascii="Verdana" w:hAnsi="Verdana" w:cs="Times New Roman"/>
          <w:sz w:val="20"/>
          <w:szCs w:val="20"/>
        </w:rPr>
      </w:pPr>
      <w:r>
        <w:rPr>
          <w:rFonts w:ascii="Verdana" w:hAnsi="Verdana" w:cs="Times New Roman"/>
          <w:sz w:val="20"/>
          <w:szCs w:val="20"/>
        </w:rPr>
        <w:t xml:space="preserve">The Erie 1 Board of Cooperative Educational Services (“Erie 1 BOCES”), First Supervisory District, </w:t>
      </w:r>
      <w:smartTag w:uri="urn:schemas-microsoft-com:office:smarttags" w:element="place">
        <w:smartTag w:uri="urn:schemas-microsoft-com:office:smarttags" w:element="City">
          <w:r>
            <w:rPr>
              <w:rFonts w:ascii="Verdana" w:hAnsi="Verdana" w:cs="Times New Roman"/>
              <w:sz w:val="20"/>
              <w:szCs w:val="20"/>
            </w:rPr>
            <w:t>Erie County</w:t>
          </w:r>
        </w:smartTag>
        <w:r>
          <w:rPr>
            <w:rFonts w:ascii="Verdana" w:hAnsi="Verdana" w:cs="Times New Roman"/>
            <w:sz w:val="20"/>
            <w:szCs w:val="20"/>
          </w:rPr>
          <w:t xml:space="preserve">, </w:t>
        </w:r>
        <w:smartTag w:uri="urn:schemas-microsoft-com:office:smarttags" w:element="State">
          <w:r>
            <w:rPr>
              <w:rFonts w:ascii="Verdana" w:hAnsi="Verdana" w:cs="Times New Roman"/>
              <w:sz w:val="20"/>
              <w:szCs w:val="20"/>
            </w:rPr>
            <w:t>New York</w:t>
          </w:r>
        </w:smartTag>
      </w:smartTag>
      <w:r>
        <w:rPr>
          <w:rFonts w:ascii="Verdana" w:hAnsi="Verdana" w:cs="Times New Roman"/>
          <w:sz w:val="20"/>
          <w:szCs w:val="20"/>
        </w:rPr>
        <w:t xml:space="preserve"> State, hereby invites the submission of sealed bids for the purchase of the following bid category:</w:t>
      </w:r>
    </w:p>
    <w:p w:rsidR="003C5973" w:rsidRDefault="003C5973" w:rsidP="003C5973">
      <w:pPr>
        <w:rPr>
          <w:rFonts w:ascii="Verdana" w:hAnsi="Verdana" w:cs="Times New Roman"/>
          <w:sz w:val="20"/>
          <w:szCs w:val="20"/>
        </w:rPr>
      </w:pPr>
    </w:p>
    <w:p w:rsidR="00330CE4" w:rsidRPr="007F291C" w:rsidRDefault="00CF7DAE" w:rsidP="00330CE4">
      <w:pPr>
        <w:rPr>
          <w:rFonts w:ascii="Verdana" w:hAnsi="Verdana" w:cs="Times New Roman"/>
          <w:sz w:val="22"/>
          <w:szCs w:val="22"/>
        </w:rPr>
      </w:pPr>
      <w:r w:rsidRPr="00CF7DAE">
        <w:rPr>
          <w:rFonts w:ascii="Verdana" w:hAnsi="Verdana" w:cs="Times New Roman"/>
          <w:sz w:val="22"/>
          <w:szCs w:val="22"/>
        </w:rPr>
        <w:pict>
          <v:rect id="_x0000_i1026" style="width:0;height:1.5pt" o:hralign="center" o:hrstd="t" o:hr="t" fillcolor="#aca899" stroked="f"/>
        </w:pict>
      </w:r>
    </w:p>
    <w:p w:rsidR="00330CE4" w:rsidRPr="00F419C5" w:rsidRDefault="006F43DD" w:rsidP="00CF7DAE">
      <w:pPr>
        <w:pStyle w:val="BodyText"/>
        <w:jc w:val="center"/>
        <w:rPr>
          <w:rFonts w:ascii="Verdana" w:hAnsi="Verdana"/>
          <w:b/>
          <w:bCs/>
          <w:sz w:val="22"/>
          <w:szCs w:val="22"/>
        </w:rPr>
      </w:pPr>
      <w:r>
        <w:rPr>
          <w:rFonts w:ascii="Verdana" w:hAnsi="Verdana"/>
          <w:b/>
          <w:bCs/>
          <w:sz w:val="22"/>
          <w:szCs w:val="22"/>
        </w:rPr>
        <w:t>OFFICE &amp; ART</w:t>
      </w:r>
      <w:r w:rsidR="00BA1C69">
        <w:rPr>
          <w:rFonts w:ascii="Verdana" w:hAnsi="Verdana"/>
          <w:b/>
          <w:bCs/>
          <w:sz w:val="22"/>
          <w:szCs w:val="22"/>
        </w:rPr>
        <w:t xml:space="preserve"> SUPPLIES</w:t>
      </w:r>
      <w:r w:rsidR="00330CE4">
        <w:rPr>
          <w:rFonts w:ascii="Verdana" w:hAnsi="Verdana"/>
          <w:b/>
          <w:bCs/>
          <w:sz w:val="22"/>
          <w:szCs w:val="22"/>
        </w:rPr>
        <w:t xml:space="preserve"> (</w:t>
      </w:r>
      <w:r>
        <w:rPr>
          <w:rFonts w:ascii="Verdana" w:hAnsi="Verdana"/>
          <w:b/>
          <w:bCs/>
          <w:sz w:val="22"/>
          <w:szCs w:val="22"/>
        </w:rPr>
        <w:t>OA</w:t>
      </w:r>
      <w:r w:rsidR="00330CE4">
        <w:rPr>
          <w:rFonts w:ascii="Verdana" w:hAnsi="Verdana"/>
          <w:b/>
          <w:bCs/>
          <w:sz w:val="22"/>
          <w:szCs w:val="22"/>
        </w:rPr>
        <w:t>-</w:t>
      </w:r>
      <w:r w:rsidR="00BA1C69">
        <w:rPr>
          <w:rFonts w:ascii="Verdana" w:hAnsi="Verdana"/>
          <w:b/>
          <w:bCs/>
          <w:sz w:val="22"/>
          <w:szCs w:val="22"/>
        </w:rPr>
        <w:t>03</w:t>
      </w:r>
      <w:r w:rsidR="00330CE4">
        <w:rPr>
          <w:rFonts w:ascii="Verdana" w:hAnsi="Verdana"/>
          <w:b/>
          <w:bCs/>
          <w:sz w:val="22"/>
          <w:szCs w:val="22"/>
        </w:rPr>
        <w:t>2</w:t>
      </w:r>
      <w:r w:rsidR="007E767A">
        <w:rPr>
          <w:rFonts w:ascii="Verdana" w:hAnsi="Verdana"/>
          <w:b/>
          <w:bCs/>
          <w:sz w:val="22"/>
          <w:szCs w:val="22"/>
        </w:rPr>
        <w:t>5</w:t>
      </w:r>
      <w:r w:rsidR="00BA1C69">
        <w:rPr>
          <w:rFonts w:ascii="Verdana" w:hAnsi="Verdana"/>
          <w:b/>
          <w:bCs/>
          <w:sz w:val="22"/>
          <w:szCs w:val="22"/>
        </w:rPr>
        <w:t>1</w:t>
      </w:r>
      <w:r w:rsidR="00330CE4">
        <w:rPr>
          <w:rFonts w:ascii="Verdana" w:hAnsi="Verdana"/>
          <w:b/>
          <w:bCs/>
          <w:sz w:val="22"/>
          <w:szCs w:val="22"/>
        </w:rPr>
        <w:t>0</w:t>
      </w:r>
      <w:r w:rsidR="00E50B34">
        <w:rPr>
          <w:rFonts w:ascii="Verdana" w:hAnsi="Verdana"/>
          <w:b/>
          <w:bCs/>
          <w:sz w:val="22"/>
          <w:szCs w:val="22"/>
        </w:rPr>
        <w:t>C</w:t>
      </w:r>
      <w:r w:rsidR="00330CE4">
        <w:rPr>
          <w:rFonts w:ascii="Verdana" w:hAnsi="Verdana"/>
          <w:b/>
          <w:bCs/>
          <w:sz w:val="22"/>
          <w:szCs w:val="22"/>
        </w:rPr>
        <w:t>)</w:t>
      </w:r>
    </w:p>
    <w:p w:rsidR="00330CE4" w:rsidRPr="007F291C" w:rsidRDefault="00CF7DAE" w:rsidP="00330CE4">
      <w:pPr>
        <w:rPr>
          <w:rFonts w:ascii="Verdana" w:hAnsi="Verdana" w:cs="Times New Roman"/>
          <w:sz w:val="22"/>
          <w:szCs w:val="22"/>
        </w:rPr>
      </w:pPr>
      <w:r w:rsidRPr="00CF7DAE">
        <w:rPr>
          <w:rFonts w:ascii="Verdana" w:hAnsi="Verdana" w:cs="Times New Roman"/>
          <w:sz w:val="22"/>
          <w:szCs w:val="22"/>
        </w:rPr>
        <w:pict>
          <v:rect id="_x0000_i1027" style="width:0;height:1.5pt" o:hralign="center" o:hrstd="t" o:hr="t" fillcolor="#aca899" stroked="f"/>
        </w:pict>
      </w:r>
    </w:p>
    <w:p w:rsidR="007F72F4" w:rsidRDefault="007F72F4" w:rsidP="00330CE4">
      <w:pPr>
        <w:pStyle w:val="BodyText"/>
        <w:tabs>
          <w:tab w:val="left" w:pos="720"/>
        </w:tabs>
        <w:rPr>
          <w:rFonts w:ascii="Verdana" w:hAnsi="Verdana" w:cs="Times New Roman"/>
        </w:rPr>
      </w:pPr>
    </w:p>
    <w:p w:rsidR="00330CE4" w:rsidRPr="007F291C" w:rsidRDefault="00330CE4" w:rsidP="00330CE4">
      <w:pPr>
        <w:pStyle w:val="BodyText"/>
        <w:tabs>
          <w:tab w:val="left" w:pos="720"/>
        </w:tabs>
        <w:rPr>
          <w:rFonts w:ascii="Verdana" w:hAnsi="Verdana" w:cs="Times New Roman"/>
        </w:rPr>
      </w:pPr>
      <w:r w:rsidRPr="007F291C">
        <w:rPr>
          <w:rFonts w:ascii="Verdana" w:hAnsi="Verdana" w:cs="Times New Roman"/>
        </w:rPr>
        <w:t>Sealed bids will be received by Erie 1 BOCES Purchasing Department until:</w:t>
      </w:r>
    </w:p>
    <w:p w:rsidR="00330CE4" w:rsidRPr="007F291C" w:rsidRDefault="00330CE4" w:rsidP="00330CE4">
      <w:pPr>
        <w:rPr>
          <w:rFonts w:ascii="Verdana" w:hAnsi="Verdana" w:cs="Times New Roman"/>
          <w:sz w:val="22"/>
          <w:szCs w:val="22"/>
        </w:rPr>
      </w:pPr>
    </w:p>
    <w:p w:rsidR="00330CE4" w:rsidRPr="00F419C5" w:rsidRDefault="00330CE4" w:rsidP="00330CE4">
      <w:pPr>
        <w:rPr>
          <w:rFonts w:ascii="Verdana" w:hAnsi="Verdana" w:cs="Times New Roman"/>
          <w:bCs/>
          <w:sz w:val="20"/>
          <w:szCs w:val="20"/>
        </w:rPr>
      </w:pPr>
      <w:r w:rsidRPr="00F419C5">
        <w:rPr>
          <w:rFonts w:ascii="Verdana" w:hAnsi="Verdana" w:cs="Times New Roman"/>
          <w:b/>
          <w:sz w:val="20"/>
          <w:szCs w:val="20"/>
        </w:rPr>
        <w:t>DATE:</w:t>
      </w:r>
      <w:r w:rsidRPr="00F419C5">
        <w:rPr>
          <w:rFonts w:ascii="Verdana" w:hAnsi="Verdana" w:cs="Times New Roman"/>
          <w:b/>
          <w:sz w:val="20"/>
          <w:szCs w:val="20"/>
        </w:rPr>
        <w:tab/>
      </w:r>
      <w:r w:rsidRPr="00F419C5">
        <w:rPr>
          <w:rFonts w:ascii="Verdana" w:hAnsi="Verdana" w:cs="Times New Roman"/>
          <w:b/>
          <w:sz w:val="20"/>
          <w:szCs w:val="20"/>
        </w:rPr>
        <w:tab/>
      </w:r>
      <w:r w:rsidR="00BA1C69">
        <w:rPr>
          <w:rFonts w:ascii="Verdana" w:hAnsi="Verdana" w:cs="Times New Roman"/>
          <w:sz w:val="20"/>
          <w:szCs w:val="20"/>
        </w:rPr>
        <w:t xml:space="preserve">March </w:t>
      </w:r>
      <w:r w:rsidRPr="00811B59">
        <w:rPr>
          <w:rFonts w:ascii="Verdana" w:hAnsi="Verdana" w:cs="Times New Roman"/>
          <w:sz w:val="20"/>
          <w:szCs w:val="20"/>
        </w:rPr>
        <w:t>2</w:t>
      </w:r>
      <w:r w:rsidR="007E767A">
        <w:rPr>
          <w:rFonts w:ascii="Verdana" w:hAnsi="Verdana" w:cs="Times New Roman"/>
          <w:sz w:val="20"/>
          <w:szCs w:val="20"/>
        </w:rPr>
        <w:t>5</w:t>
      </w:r>
      <w:r w:rsidRPr="00811B59">
        <w:rPr>
          <w:rFonts w:ascii="Verdana" w:hAnsi="Verdana" w:cs="Times New Roman"/>
          <w:sz w:val="20"/>
          <w:szCs w:val="20"/>
        </w:rPr>
        <w:t>, 20</w:t>
      </w:r>
      <w:r w:rsidR="00BA1C69">
        <w:rPr>
          <w:rFonts w:ascii="Verdana" w:hAnsi="Verdana" w:cs="Times New Roman"/>
          <w:sz w:val="20"/>
          <w:szCs w:val="20"/>
        </w:rPr>
        <w:t>1</w:t>
      </w:r>
      <w:r w:rsidRPr="00811B59">
        <w:rPr>
          <w:rFonts w:ascii="Verdana" w:hAnsi="Verdana" w:cs="Times New Roman"/>
          <w:sz w:val="20"/>
          <w:szCs w:val="20"/>
        </w:rPr>
        <w:t>0</w:t>
      </w:r>
      <w:r w:rsidRPr="00F419C5">
        <w:rPr>
          <w:rFonts w:ascii="Verdana" w:hAnsi="Verdana" w:cs="Times New Roman"/>
          <w:b/>
          <w:bCs/>
          <w:sz w:val="20"/>
          <w:szCs w:val="20"/>
        </w:rPr>
        <w:tab/>
      </w:r>
      <w:r>
        <w:rPr>
          <w:rFonts w:ascii="Verdana" w:hAnsi="Verdana" w:cs="Times New Roman"/>
          <w:b/>
          <w:bCs/>
          <w:sz w:val="20"/>
          <w:szCs w:val="20"/>
        </w:rPr>
        <w:tab/>
      </w:r>
      <w:r w:rsidR="00DD09D4">
        <w:rPr>
          <w:rFonts w:ascii="Verdana" w:hAnsi="Verdana" w:cs="Times New Roman"/>
          <w:b/>
          <w:sz w:val="20"/>
          <w:szCs w:val="20"/>
        </w:rPr>
        <w:t>LOCATION</w:t>
      </w:r>
      <w:r w:rsidRPr="00F419C5">
        <w:rPr>
          <w:rFonts w:ascii="Verdana" w:hAnsi="Verdana" w:cs="Times New Roman"/>
          <w:b/>
          <w:sz w:val="20"/>
          <w:szCs w:val="20"/>
        </w:rPr>
        <w:t>:</w:t>
      </w:r>
      <w:r w:rsidRPr="00F419C5">
        <w:rPr>
          <w:rFonts w:ascii="Verdana" w:hAnsi="Verdana" w:cs="Times New Roman"/>
          <w:b/>
          <w:sz w:val="20"/>
          <w:szCs w:val="20"/>
        </w:rPr>
        <w:tab/>
      </w:r>
      <w:smartTag w:uri="urn:schemas-microsoft-com:office:smarttags" w:element="City">
        <w:smartTag w:uri="urn:schemas-microsoft-com:office:smarttags" w:element="place">
          <w:r w:rsidRPr="00F419C5">
            <w:rPr>
              <w:rFonts w:ascii="Verdana" w:hAnsi="Verdana" w:cs="Times New Roman"/>
              <w:sz w:val="20"/>
              <w:szCs w:val="20"/>
            </w:rPr>
            <w:t>Erie</w:t>
          </w:r>
        </w:smartTag>
      </w:smartTag>
      <w:r w:rsidRPr="00F419C5">
        <w:rPr>
          <w:rFonts w:ascii="Verdana" w:hAnsi="Verdana" w:cs="Times New Roman"/>
          <w:sz w:val="20"/>
          <w:szCs w:val="20"/>
        </w:rPr>
        <w:t xml:space="preserve"> 1 </w:t>
      </w:r>
      <w:r w:rsidRPr="00F419C5">
        <w:rPr>
          <w:rFonts w:ascii="Verdana" w:hAnsi="Verdana" w:cs="Times New Roman"/>
          <w:bCs/>
          <w:sz w:val="20"/>
          <w:szCs w:val="20"/>
        </w:rPr>
        <w:t>BOCES</w:t>
      </w:r>
    </w:p>
    <w:p w:rsidR="007F72F4" w:rsidRDefault="00330CE4" w:rsidP="00330CE4">
      <w:pPr>
        <w:rPr>
          <w:rFonts w:ascii="Verdana" w:hAnsi="Verdana" w:cs="Times New Roman"/>
          <w:bCs/>
          <w:sz w:val="20"/>
          <w:szCs w:val="20"/>
        </w:rPr>
      </w:pPr>
      <w:r w:rsidRPr="007F291C">
        <w:rPr>
          <w:rFonts w:ascii="Verdana" w:hAnsi="Verdana" w:cs="Times New Roman"/>
          <w:b/>
          <w:sz w:val="20"/>
          <w:szCs w:val="20"/>
        </w:rPr>
        <w:tab/>
      </w:r>
      <w:r w:rsidRPr="007F291C">
        <w:rPr>
          <w:rFonts w:ascii="Verdana" w:hAnsi="Verdana" w:cs="Times New Roman"/>
          <w:b/>
          <w:sz w:val="20"/>
          <w:szCs w:val="20"/>
        </w:rPr>
        <w:tab/>
      </w:r>
      <w:r w:rsidRPr="007F291C">
        <w:rPr>
          <w:rFonts w:ascii="Verdana" w:hAnsi="Verdana" w:cs="Times New Roman"/>
          <w:b/>
          <w:sz w:val="20"/>
          <w:szCs w:val="20"/>
        </w:rPr>
        <w:tab/>
      </w:r>
      <w:r w:rsidRPr="007F291C">
        <w:rPr>
          <w:rFonts w:ascii="Verdana" w:hAnsi="Verdana" w:cs="Times New Roman"/>
          <w:b/>
          <w:sz w:val="20"/>
          <w:szCs w:val="20"/>
        </w:rPr>
        <w:tab/>
      </w:r>
      <w:r w:rsidRPr="007F291C">
        <w:rPr>
          <w:rFonts w:ascii="Verdana" w:hAnsi="Verdana" w:cs="Times New Roman"/>
          <w:b/>
          <w:sz w:val="20"/>
          <w:szCs w:val="20"/>
        </w:rPr>
        <w:tab/>
      </w:r>
      <w:r>
        <w:rPr>
          <w:rFonts w:ascii="Verdana" w:hAnsi="Verdana" w:cs="Times New Roman"/>
          <w:b/>
          <w:sz w:val="20"/>
          <w:szCs w:val="20"/>
        </w:rPr>
        <w:tab/>
      </w:r>
      <w:r>
        <w:rPr>
          <w:rFonts w:ascii="Verdana" w:hAnsi="Verdana" w:cs="Times New Roman"/>
          <w:b/>
          <w:sz w:val="20"/>
          <w:szCs w:val="20"/>
        </w:rPr>
        <w:tab/>
      </w:r>
      <w:r>
        <w:rPr>
          <w:rFonts w:ascii="Verdana" w:hAnsi="Verdana" w:cs="Times New Roman"/>
          <w:b/>
          <w:sz w:val="20"/>
          <w:szCs w:val="20"/>
        </w:rPr>
        <w:tab/>
      </w:r>
      <w:smartTag w:uri="urn:schemas-microsoft-com:office:smarttags" w:element="Street">
        <w:smartTag w:uri="urn:schemas-microsoft-com:office:smarttags" w:element="address">
          <w:r w:rsidRPr="007F291C">
            <w:rPr>
              <w:rFonts w:ascii="Verdana" w:hAnsi="Verdana" w:cs="Times New Roman"/>
              <w:bCs/>
              <w:sz w:val="20"/>
              <w:szCs w:val="20"/>
            </w:rPr>
            <w:t>355 Harlem Rd.</w:t>
          </w:r>
        </w:smartTag>
      </w:smartTag>
    </w:p>
    <w:p w:rsidR="00330CE4" w:rsidRPr="007F291C" w:rsidRDefault="007F72F4" w:rsidP="00330CE4">
      <w:pPr>
        <w:rPr>
          <w:rFonts w:ascii="Verdana" w:hAnsi="Verdana" w:cs="Times New Roman"/>
          <w:b/>
          <w:sz w:val="20"/>
          <w:szCs w:val="20"/>
        </w:rPr>
      </w:pP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r>
        <w:rPr>
          <w:rFonts w:ascii="Verdana" w:hAnsi="Verdana" w:cs="Times New Roman"/>
          <w:bCs/>
          <w:sz w:val="20"/>
          <w:szCs w:val="20"/>
        </w:rPr>
        <w:tab/>
      </w:r>
      <w:smartTag w:uri="urn:schemas-microsoft-com:office:smarttags" w:element="place">
        <w:smartTag w:uri="urn:schemas-microsoft-com:office:smarttags" w:element="City">
          <w:r w:rsidR="00330CE4" w:rsidRPr="007F291C">
            <w:rPr>
              <w:rFonts w:ascii="Verdana" w:hAnsi="Verdana" w:cs="Times New Roman"/>
              <w:bCs/>
              <w:sz w:val="20"/>
              <w:szCs w:val="20"/>
            </w:rPr>
            <w:t>West Seneca</w:t>
          </w:r>
        </w:smartTag>
        <w:r w:rsidR="00330CE4" w:rsidRPr="007F291C">
          <w:rPr>
            <w:rFonts w:ascii="Verdana" w:hAnsi="Verdana" w:cs="Times New Roman"/>
            <w:bCs/>
            <w:sz w:val="20"/>
            <w:szCs w:val="20"/>
          </w:rPr>
          <w:t xml:space="preserve">, </w:t>
        </w:r>
        <w:smartTag w:uri="urn:schemas-microsoft-com:office:smarttags" w:element="State">
          <w:r w:rsidR="00330CE4" w:rsidRPr="007F291C">
            <w:rPr>
              <w:rFonts w:ascii="Verdana" w:hAnsi="Verdana" w:cs="Times New Roman"/>
              <w:bCs/>
              <w:sz w:val="20"/>
              <w:szCs w:val="20"/>
            </w:rPr>
            <w:t>NY</w:t>
          </w:r>
        </w:smartTag>
        <w:r w:rsidR="00330CE4" w:rsidRPr="007F291C">
          <w:rPr>
            <w:rFonts w:ascii="Verdana" w:hAnsi="Verdana" w:cs="Times New Roman"/>
            <w:bCs/>
            <w:sz w:val="20"/>
            <w:szCs w:val="20"/>
          </w:rPr>
          <w:t xml:space="preserve"> </w:t>
        </w:r>
        <w:smartTag w:uri="urn:schemas-microsoft-com:office:smarttags" w:element="PostalCode">
          <w:r w:rsidR="00330CE4" w:rsidRPr="007F291C">
            <w:rPr>
              <w:rFonts w:ascii="Verdana" w:hAnsi="Verdana" w:cs="Times New Roman"/>
              <w:bCs/>
              <w:sz w:val="20"/>
              <w:szCs w:val="20"/>
            </w:rPr>
            <w:t>14224</w:t>
          </w:r>
        </w:smartTag>
      </w:smartTag>
    </w:p>
    <w:p w:rsidR="00330CE4" w:rsidRPr="007F291C" w:rsidRDefault="00330CE4" w:rsidP="00330CE4">
      <w:pPr>
        <w:pStyle w:val="Heading6"/>
        <w:rPr>
          <w:rFonts w:ascii="Verdana" w:hAnsi="Verdana" w:cs="Times New Roman"/>
          <w:b w:val="0"/>
        </w:rPr>
      </w:pPr>
      <w:r w:rsidRPr="00F419C5">
        <w:rPr>
          <w:rFonts w:ascii="Verdana" w:hAnsi="Verdana" w:cs="Times New Roman"/>
        </w:rPr>
        <w:t>TIME:</w:t>
      </w:r>
      <w:r w:rsidRPr="00F419C5">
        <w:rPr>
          <w:rFonts w:ascii="Verdana" w:hAnsi="Verdana" w:cs="Times New Roman"/>
          <w:b w:val="0"/>
        </w:rPr>
        <w:tab/>
      </w:r>
      <w:r w:rsidRPr="007F291C">
        <w:rPr>
          <w:rFonts w:ascii="Verdana" w:hAnsi="Verdana" w:cs="Times New Roman"/>
          <w:bCs w:val="0"/>
        </w:rPr>
        <w:t xml:space="preserve"> </w:t>
      </w:r>
      <w:r w:rsidRPr="007F291C">
        <w:rPr>
          <w:rFonts w:ascii="Verdana" w:hAnsi="Verdana" w:cs="Times New Roman"/>
          <w:bCs w:val="0"/>
        </w:rPr>
        <w:tab/>
      </w:r>
      <w:r w:rsidRPr="00811B59">
        <w:rPr>
          <w:rFonts w:ascii="Verdana" w:hAnsi="Verdana" w:cs="Times New Roman"/>
          <w:b w:val="0"/>
          <w:bCs w:val="0"/>
        </w:rPr>
        <w:t>2:00 p.m.</w:t>
      </w:r>
      <w:r w:rsidRPr="007F291C">
        <w:rPr>
          <w:rFonts w:ascii="Verdana" w:hAnsi="Verdana" w:cs="Times New Roman"/>
          <w:bCs w:val="0"/>
        </w:rPr>
        <w:tab/>
      </w:r>
      <w:r>
        <w:rPr>
          <w:rFonts w:ascii="Verdana" w:hAnsi="Verdana" w:cs="Times New Roman"/>
          <w:bCs w:val="0"/>
        </w:rPr>
        <w:tab/>
      </w:r>
      <w:r>
        <w:rPr>
          <w:rFonts w:ascii="Verdana" w:hAnsi="Verdana" w:cs="Times New Roman"/>
          <w:bCs w:val="0"/>
        </w:rPr>
        <w:tab/>
      </w:r>
      <w:r>
        <w:rPr>
          <w:rFonts w:ascii="Verdana" w:hAnsi="Verdana" w:cs="Times New Roman"/>
          <w:bCs w:val="0"/>
        </w:rPr>
        <w:tab/>
      </w:r>
      <w:r>
        <w:rPr>
          <w:rFonts w:ascii="Verdana" w:hAnsi="Verdana" w:cs="Times New Roman"/>
          <w:bCs w:val="0"/>
        </w:rPr>
        <w:tab/>
      </w:r>
    </w:p>
    <w:p w:rsidR="00330CE4" w:rsidRPr="007F291C" w:rsidRDefault="00330CE4" w:rsidP="00330CE4">
      <w:pPr>
        <w:rPr>
          <w:rFonts w:ascii="Verdana" w:hAnsi="Verdana" w:cs="Times New Roman"/>
          <w:b/>
          <w:bCs/>
          <w:sz w:val="22"/>
          <w:szCs w:val="22"/>
        </w:rPr>
      </w:pPr>
    </w:p>
    <w:p w:rsidR="007F72F4" w:rsidRDefault="007F72F4" w:rsidP="007F72F4">
      <w:pPr>
        <w:pStyle w:val="Heading2"/>
        <w:jc w:val="left"/>
        <w:rPr>
          <w:rFonts w:ascii="Verdana" w:hAnsi="Verdana" w:cs="Tahoma"/>
          <w:u w:val="none"/>
        </w:rPr>
      </w:pPr>
      <w:r>
        <w:rPr>
          <w:rFonts w:ascii="Verdana" w:hAnsi="Verdana" w:cs="Tahoma"/>
          <w:u w:val="none"/>
        </w:rPr>
        <w:t xml:space="preserve">At which date, time, and location, all proposals will be publicly opened. The completed proposal including all required documentation must be submitted in a </w:t>
      </w:r>
      <w:r>
        <w:rPr>
          <w:rFonts w:ascii="Verdana" w:hAnsi="Verdana" w:cs="Tahoma"/>
          <w:b/>
        </w:rPr>
        <w:t>sealed envelope</w:t>
      </w:r>
      <w:r>
        <w:rPr>
          <w:rFonts w:ascii="Verdana" w:hAnsi="Verdana" w:cs="Tahoma"/>
        </w:rPr>
        <w:t xml:space="preserve"> </w:t>
      </w:r>
      <w:r>
        <w:rPr>
          <w:rFonts w:ascii="Verdana" w:hAnsi="Verdana" w:cs="Tahoma"/>
          <w:b/>
        </w:rPr>
        <w:t>and</w:t>
      </w:r>
      <w:r>
        <w:rPr>
          <w:rFonts w:ascii="Verdana" w:hAnsi="Verdana" w:cs="Tahoma"/>
        </w:rPr>
        <w:t xml:space="preserve"> </w:t>
      </w:r>
      <w:r>
        <w:rPr>
          <w:rFonts w:ascii="Verdana" w:hAnsi="Verdana" w:cs="Tahoma"/>
          <w:b/>
        </w:rPr>
        <w:t xml:space="preserve">clearly marked with the </w:t>
      </w:r>
      <w:r>
        <w:rPr>
          <w:rFonts w:ascii="Verdana" w:hAnsi="Verdana" w:cs="Tahoma"/>
          <w:b/>
          <w:bCs/>
        </w:rPr>
        <w:t>bid category</w:t>
      </w:r>
      <w:r>
        <w:rPr>
          <w:rFonts w:ascii="Verdana" w:hAnsi="Verdana" w:cs="Tahoma"/>
          <w:bCs/>
          <w:u w:val="none"/>
        </w:rPr>
        <w:t xml:space="preserve">.  Please </w:t>
      </w:r>
      <w:r>
        <w:rPr>
          <w:rFonts w:ascii="Verdana" w:hAnsi="Verdana" w:cs="Tahoma"/>
          <w:u w:val="none"/>
        </w:rPr>
        <w:t xml:space="preserve">forward to the Erie 1 BOCES </w:t>
      </w:r>
      <w:r>
        <w:rPr>
          <w:rFonts w:ascii="Verdana" w:hAnsi="Verdana" w:cs="Tahoma"/>
          <w:bCs/>
          <w:u w:val="none"/>
        </w:rPr>
        <w:t>Purchasing Department at the location address listed above.</w:t>
      </w:r>
    </w:p>
    <w:p w:rsidR="007F72F4" w:rsidRDefault="007F72F4" w:rsidP="007F72F4">
      <w:pPr>
        <w:tabs>
          <w:tab w:val="left" w:pos="360"/>
          <w:tab w:val="left" w:pos="3600"/>
          <w:tab w:val="left" w:pos="3960"/>
          <w:tab w:val="left" w:pos="4320"/>
        </w:tabs>
        <w:jc w:val="center"/>
        <w:rPr>
          <w:rFonts w:ascii="Verdana" w:hAnsi="Verdana" w:cs="Tahoma"/>
          <w:sz w:val="20"/>
          <w:szCs w:val="20"/>
        </w:rPr>
      </w:pPr>
    </w:p>
    <w:p w:rsidR="007F72F4" w:rsidRDefault="007F72F4" w:rsidP="007F72F4">
      <w:pPr>
        <w:pStyle w:val="BodyText"/>
        <w:jc w:val="center"/>
        <w:rPr>
          <w:rFonts w:ascii="Verdana" w:hAnsi="Verdana" w:cs="Tahoma"/>
          <w:b/>
          <w:bCs/>
          <w:sz w:val="22"/>
          <w:szCs w:val="22"/>
        </w:rPr>
      </w:pPr>
      <w:r>
        <w:rPr>
          <w:rFonts w:ascii="Verdana" w:hAnsi="Verdana" w:cs="Tahoma"/>
          <w:b/>
          <w:bCs/>
          <w:sz w:val="22"/>
          <w:szCs w:val="22"/>
        </w:rPr>
        <w:t>NON-COLLUSIVE BIDDING CERTIFICATION</w:t>
      </w:r>
    </w:p>
    <w:p w:rsidR="007F72F4" w:rsidRDefault="007F72F4" w:rsidP="007F72F4">
      <w:pPr>
        <w:tabs>
          <w:tab w:val="left" w:pos="480"/>
        </w:tabs>
        <w:rPr>
          <w:rFonts w:ascii="Verdana" w:hAnsi="Verdana" w:cs="Tahoma"/>
          <w:sz w:val="20"/>
          <w:szCs w:val="20"/>
        </w:rPr>
      </w:pPr>
    </w:p>
    <w:p w:rsidR="007F72F4" w:rsidRDefault="007F72F4" w:rsidP="007F72F4">
      <w:pPr>
        <w:tabs>
          <w:tab w:val="left" w:pos="480"/>
          <w:tab w:val="num" w:pos="720"/>
        </w:tabs>
        <w:rPr>
          <w:rFonts w:ascii="Verdana" w:hAnsi="Verdana" w:cs="Tahoma"/>
          <w:sz w:val="20"/>
          <w:szCs w:val="20"/>
        </w:rPr>
      </w:pPr>
      <w:r>
        <w:rPr>
          <w:rFonts w:ascii="Verdana" w:hAnsi="Verdana" w:cs="Tahoma"/>
          <w:sz w:val="20"/>
          <w:szCs w:val="20"/>
        </w:rPr>
        <w:t>By submission of this bid proposal, the bidder certifies that:</w:t>
      </w:r>
    </w:p>
    <w:p w:rsidR="007F72F4" w:rsidRDefault="007F72F4" w:rsidP="007F72F4">
      <w:pPr>
        <w:tabs>
          <w:tab w:val="left" w:pos="480"/>
          <w:tab w:val="num" w:pos="720"/>
        </w:tabs>
        <w:rPr>
          <w:rFonts w:ascii="Verdana" w:hAnsi="Verdana" w:cs="Tahoma"/>
          <w:sz w:val="20"/>
          <w:szCs w:val="20"/>
        </w:rPr>
      </w:pPr>
    </w:p>
    <w:p w:rsidR="007F72F4" w:rsidRDefault="007F72F4" w:rsidP="007F72F4">
      <w:pPr>
        <w:numPr>
          <w:ilvl w:val="0"/>
          <w:numId w:val="33"/>
        </w:numPr>
        <w:tabs>
          <w:tab w:val="left" w:pos="480"/>
        </w:tabs>
        <w:rPr>
          <w:rFonts w:ascii="Verdana" w:hAnsi="Verdana" w:cs="Tahoma"/>
          <w:sz w:val="20"/>
          <w:szCs w:val="20"/>
        </w:rPr>
      </w:pPr>
      <w:r>
        <w:rPr>
          <w:rFonts w:ascii="Verdana" w:hAnsi="Verdana" w:cs="Tahoma"/>
          <w:sz w:val="20"/>
          <w:szCs w:val="20"/>
        </w:rPr>
        <w:t>this bid or proposal has been independently arrived at without collusion with any other bidder or with any competitor or potential competitor;</w:t>
      </w:r>
    </w:p>
    <w:p w:rsidR="007F72F4" w:rsidRDefault="007F72F4" w:rsidP="007F72F4">
      <w:pPr>
        <w:tabs>
          <w:tab w:val="left" w:pos="480"/>
        </w:tabs>
        <w:rPr>
          <w:rFonts w:ascii="Verdana" w:hAnsi="Verdana" w:cs="Tahoma"/>
          <w:sz w:val="20"/>
          <w:szCs w:val="20"/>
        </w:rPr>
      </w:pPr>
    </w:p>
    <w:p w:rsidR="007F72F4" w:rsidRDefault="007F72F4" w:rsidP="007F72F4">
      <w:pPr>
        <w:numPr>
          <w:ilvl w:val="0"/>
          <w:numId w:val="33"/>
        </w:numPr>
        <w:tabs>
          <w:tab w:val="left" w:pos="480"/>
        </w:tabs>
        <w:rPr>
          <w:rFonts w:ascii="Verdana" w:hAnsi="Verdana" w:cs="Tahoma"/>
          <w:sz w:val="20"/>
          <w:szCs w:val="20"/>
        </w:rPr>
      </w:pPr>
      <w:r>
        <w:rPr>
          <w:rFonts w:ascii="Verdana" w:hAnsi="Verdana" w:cs="Tahoma"/>
          <w:sz w:val="20"/>
          <w:szCs w:val="20"/>
        </w:rPr>
        <w:t>this bid or proposal has not been knowingly disclosed and will not be knowingly disclosed, prior to the opening of bids or proposals for this project, to any other bidder, competitor or potential competitor;</w:t>
      </w:r>
    </w:p>
    <w:p w:rsidR="007F72F4" w:rsidRDefault="007F72F4" w:rsidP="007F72F4">
      <w:pPr>
        <w:tabs>
          <w:tab w:val="left" w:pos="480"/>
        </w:tabs>
        <w:rPr>
          <w:rFonts w:ascii="Verdana" w:hAnsi="Verdana" w:cs="Tahoma"/>
          <w:sz w:val="20"/>
          <w:szCs w:val="20"/>
        </w:rPr>
      </w:pPr>
    </w:p>
    <w:p w:rsidR="007F72F4" w:rsidRDefault="007F72F4" w:rsidP="007F72F4">
      <w:pPr>
        <w:numPr>
          <w:ilvl w:val="0"/>
          <w:numId w:val="33"/>
        </w:numPr>
        <w:tabs>
          <w:tab w:val="left" w:pos="480"/>
        </w:tabs>
        <w:rPr>
          <w:rFonts w:ascii="Verdana" w:hAnsi="Verdana" w:cs="Tahoma"/>
          <w:sz w:val="20"/>
          <w:szCs w:val="20"/>
        </w:rPr>
      </w:pPr>
      <w:r>
        <w:rPr>
          <w:rFonts w:ascii="Verdana" w:hAnsi="Verdana" w:cs="Tahoma"/>
          <w:sz w:val="20"/>
          <w:szCs w:val="20"/>
        </w:rPr>
        <w:t>no attempt has been or will be made to induce any other person, partnership or</w:t>
      </w:r>
    </w:p>
    <w:p w:rsidR="007F72F4" w:rsidRDefault="007F72F4" w:rsidP="007F72F4">
      <w:pPr>
        <w:tabs>
          <w:tab w:val="left" w:pos="720"/>
        </w:tabs>
        <w:rPr>
          <w:rFonts w:ascii="Verdana" w:hAnsi="Verdana" w:cs="Tahoma"/>
          <w:sz w:val="20"/>
          <w:szCs w:val="20"/>
        </w:rPr>
      </w:pPr>
      <w:r>
        <w:rPr>
          <w:rFonts w:ascii="Verdana" w:hAnsi="Verdana" w:cs="Tahoma"/>
          <w:sz w:val="20"/>
          <w:szCs w:val="20"/>
        </w:rPr>
        <w:t xml:space="preserve">    </w:t>
      </w:r>
      <w:r>
        <w:rPr>
          <w:rFonts w:ascii="Verdana" w:hAnsi="Verdana" w:cs="Tahoma"/>
          <w:sz w:val="20"/>
          <w:szCs w:val="20"/>
        </w:rPr>
        <w:tab/>
        <w:t>corporation to submit or not to submit a bid or proposal;</w:t>
      </w:r>
    </w:p>
    <w:p w:rsidR="007F72F4" w:rsidRDefault="007F72F4" w:rsidP="007F72F4">
      <w:pPr>
        <w:tabs>
          <w:tab w:val="left" w:pos="720"/>
        </w:tabs>
        <w:rPr>
          <w:rFonts w:ascii="Verdana" w:hAnsi="Verdana" w:cs="Tahoma"/>
          <w:sz w:val="20"/>
          <w:szCs w:val="20"/>
        </w:rPr>
      </w:pPr>
    </w:p>
    <w:p w:rsidR="007F72F4" w:rsidRDefault="007F72F4" w:rsidP="007F72F4">
      <w:pPr>
        <w:numPr>
          <w:ilvl w:val="0"/>
          <w:numId w:val="34"/>
        </w:numPr>
        <w:tabs>
          <w:tab w:val="left" w:pos="720"/>
        </w:tabs>
        <w:rPr>
          <w:rFonts w:ascii="Verdana" w:hAnsi="Verdana" w:cs="Tahoma"/>
          <w:sz w:val="20"/>
          <w:szCs w:val="20"/>
        </w:rPr>
      </w:pPr>
      <w:r>
        <w:rPr>
          <w:rFonts w:ascii="Verdana" w:hAnsi="Verdana" w:cs="Tahoma"/>
          <w:sz w:val="20"/>
          <w:szCs w:val="20"/>
        </w:rPr>
        <w:t>the person signing this bid or proposal certifies that they have fully informed themselves regarding the accuracy of the statements contained in this certification and under the penalties of perjury, affirms the truth thereof, such penalties being applicable to the bidder as well as to the person signing in its behalf.</w:t>
      </w:r>
    </w:p>
    <w:p w:rsidR="007F72F4" w:rsidRDefault="007F72F4" w:rsidP="007F72F4">
      <w:pPr>
        <w:tabs>
          <w:tab w:val="left" w:pos="540"/>
        </w:tabs>
        <w:ind w:left="360"/>
        <w:rPr>
          <w:rFonts w:ascii="Verdana" w:hAnsi="Verdana" w:cs="Tahoma"/>
          <w:sz w:val="20"/>
          <w:szCs w:val="20"/>
        </w:rPr>
      </w:pPr>
    </w:p>
    <w:p w:rsidR="007F72F4" w:rsidRDefault="007F72F4" w:rsidP="007F72F4">
      <w:pPr>
        <w:tabs>
          <w:tab w:val="left" w:pos="360"/>
          <w:tab w:val="left" w:pos="3600"/>
          <w:tab w:val="left" w:pos="3960"/>
          <w:tab w:val="left" w:pos="4320"/>
        </w:tabs>
        <w:jc w:val="center"/>
        <w:rPr>
          <w:rFonts w:ascii="Verdana" w:hAnsi="Verdana" w:cs="Tahoma"/>
          <w:b/>
          <w:sz w:val="22"/>
          <w:szCs w:val="22"/>
        </w:rPr>
      </w:pPr>
    </w:p>
    <w:p w:rsidR="007F72F4" w:rsidRDefault="007F72F4" w:rsidP="007F72F4">
      <w:pPr>
        <w:tabs>
          <w:tab w:val="left" w:pos="0"/>
        </w:tabs>
        <w:rPr>
          <w:rFonts w:ascii="Verdana" w:hAnsi="Verdana" w:cs="Tahoma"/>
          <w:sz w:val="22"/>
          <w:szCs w:val="22"/>
        </w:rPr>
      </w:pPr>
      <w:r>
        <w:rPr>
          <w:rFonts w:ascii="Verdana" w:hAnsi="Verdana" w:cs="Tahoma"/>
          <w:sz w:val="22"/>
          <w:szCs w:val="22"/>
        </w:rPr>
        <w:t>____</w:t>
      </w:r>
      <w:r>
        <w:rPr>
          <w:rFonts w:ascii="Verdana" w:hAnsi="Verdana" w:cs="Tahoma"/>
          <w:sz w:val="18"/>
          <w:szCs w:val="18"/>
        </w:rPr>
        <w:t>_</w:t>
      </w:r>
      <w:r>
        <w:rPr>
          <w:rFonts w:ascii="Verdana" w:hAnsi="Verdana" w:cs="Tahoma"/>
          <w:sz w:val="22"/>
          <w:szCs w:val="22"/>
        </w:rPr>
        <w:t>______________________________________________________________</w:t>
      </w:r>
    </w:p>
    <w:p w:rsidR="007F72F4" w:rsidRDefault="007F72F4" w:rsidP="007F72F4">
      <w:pPr>
        <w:tabs>
          <w:tab w:val="left" w:pos="0"/>
        </w:tabs>
        <w:jc w:val="center"/>
        <w:rPr>
          <w:rFonts w:ascii="Verdana" w:hAnsi="Verdana" w:cs="Tahoma"/>
          <w:sz w:val="20"/>
          <w:szCs w:val="20"/>
        </w:rPr>
      </w:pPr>
      <w:r>
        <w:rPr>
          <w:rFonts w:ascii="Verdana" w:hAnsi="Verdana" w:cs="Tahoma"/>
          <w:sz w:val="20"/>
          <w:szCs w:val="20"/>
        </w:rPr>
        <w:t>Company Name</w:t>
      </w:r>
    </w:p>
    <w:p w:rsidR="007F72F4" w:rsidRDefault="007F72F4" w:rsidP="007F72F4">
      <w:pPr>
        <w:tabs>
          <w:tab w:val="left" w:pos="0"/>
        </w:tabs>
        <w:jc w:val="center"/>
        <w:rPr>
          <w:rFonts w:ascii="Verdana" w:hAnsi="Verdana" w:cs="Tahoma"/>
          <w:sz w:val="20"/>
          <w:szCs w:val="20"/>
        </w:rPr>
      </w:pPr>
    </w:p>
    <w:p w:rsidR="007F72F4" w:rsidRDefault="007F72F4" w:rsidP="007F72F4">
      <w:pPr>
        <w:tabs>
          <w:tab w:val="left" w:pos="480"/>
        </w:tabs>
        <w:ind w:firstLine="480"/>
        <w:rPr>
          <w:rFonts w:ascii="Verdana" w:hAnsi="Verdana" w:cs="Tahoma"/>
          <w:sz w:val="16"/>
          <w:szCs w:val="16"/>
        </w:rPr>
      </w:pPr>
    </w:p>
    <w:p w:rsidR="007F72F4" w:rsidRDefault="007F72F4" w:rsidP="007F72F4">
      <w:pPr>
        <w:tabs>
          <w:tab w:val="left" w:pos="0"/>
        </w:tabs>
        <w:rPr>
          <w:rFonts w:ascii="Verdana" w:hAnsi="Verdana" w:cs="Tahoma"/>
          <w:sz w:val="22"/>
          <w:szCs w:val="22"/>
        </w:rPr>
      </w:pPr>
      <w:r>
        <w:rPr>
          <w:rFonts w:ascii="Verdana" w:hAnsi="Verdana" w:cs="Tahoma"/>
          <w:sz w:val="22"/>
          <w:szCs w:val="22"/>
        </w:rPr>
        <w:t>____</w:t>
      </w:r>
      <w:r>
        <w:rPr>
          <w:rFonts w:ascii="Verdana" w:hAnsi="Verdana" w:cs="Tahoma"/>
          <w:sz w:val="18"/>
          <w:szCs w:val="18"/>
        </w:rPr>
        <w:t>__</w:t>
      </w:r>
      <w:r>
        <w:rPr>
          <w:rFonts w:ascii="Verdana" w:hAnsi="Verdana" w:cs="Tahoma"/>
          <w:sz w:val="22"/>
          <w:szCs w:val="22"/>
        </w:rPr>
        <w:t>_____________________________________________________________</w:t>
      </w:r>
    </w:p>
    <w:p w:rsidR="007F72F4" w:rsidRDefault="007F72F4" w:rsidP="007F72F4">
      <w:pPr>
        <w:tabs>
          <w:tab w:val="left" w:pos="0"/>
        </w:tabs>
        <w:jc w:val="center"/>
        <w:rPr>
          <w:rFonts w:ascii="Verdana" w:hAnsi="Verdana" w:cs="Tahoma"/>
          <w:sz w:val="20"/>
          <w:szCs w:val="20"/>
        </w:rPr>
      </w:pPr>
      <w:r>
        <w:rPr>
          <w:rFonts w:ascii="Verdana" w:hAnsi="Verdana" w:cs="Tahoma"/>
          <w:sz w:val="20"/>
          <w:szCs w:val="20"/>
        </w:rPr>
        <w:t>Street Address/City/State/Zip Code</w:t>
      </w:r>
    </w:p>
    <w:p w:rsidR="007F72F4" w:rsidRDefault="007F72F4" w:rsidP="007F72F4">
      <w:pPr>
        <w:tabs>
          <w:tab w:val="left" w:pos="0"/>
        </w:tabs>
        <w:jc w:val="center"/>
        <w:rPr>
          <w:rFonts w:ascii="Verdana" w:hAnsi="Verdana" w:cs="Tahoma"/>
          <w:sz w:val="20"/>
          <w:szCs w:val="20"/>
        </w:rPr>
      </w:pPr>
    </w:p>
    <w:p w:rsidR="007F72F4" w:rsidRDefault="007F72F4" w:rsidP="007F72F4">
      <w:pPr>
        <w:tabs>
          <w:tab w:val="left" w:pos="480"/>
        </w:tabs>
        <w:rPr>
          <w:rFonts w:ascii="Verdana" w:hAnsi="Verdana" w:cs="Tahoma"/>
          <w:sz w:val="22"/>
          <w:szCs w:val="22"/>
        </w:rPr>
      </w:pPr>
    </w:p>
    <w:p w:rsidR="007F72F4" w:rsidRDefault="007F72F4" w:rsidP="007F72F4">
      <w:pPr>
        <w:tabs>
          <w:tab w:val="left" w:pos="0"/>
        </w:tabs>
        <w:rPr>
          <w:rFonts w:ascii="Verdana" w:hAnsi="Verdana" w:cs="Tahoma"/>
          <w:sz w:val="22"/>
          <w:szCs w:val="22"/>
        </w:rPr>
      </w:pPr>
      <w:r>
        <w:rPr>
          <w:rFonts w:ascii="Verdana" w:hAnsi="Verdana" w:cs="Tahoma"/>
          <w:sz w:val="22"/>
          <w:szCs w:val="22"/>
        </w:rPr>
        <w:t>___________________________________ ▪ ______________________________</w:t>
      </w:r>
    </w:p>
    <w:p w:rsidR="007F72F4" w:rsidRDefault="007F72F4" w:rsidP="007F72F4">
      <w:pPr>
        <w:tabs>
          <w:tab w:val="left" w:pos="480"/>
        </w:tabs>
        <w:rPr>
          <w:rFonts w:ascii="Verdana" w:hAnsi="Verdana" w:cs="Tahoma"/>
          <w:sz w:val="20"/>
          <w:szCs w:val="20"/>
        </w:rPr>
      </w:pPr>
      <w:r>
        <w:rPr>
          <w:rFonts w:ascii="Verdana" w:hAnsi="Verdana" w:cs="Tahoma"/>
          <w:sz w:val="20"/>
          <w:szCs w:val="20"/>
        </w:rPr>
        <w:t xml:space="preserve">                    Bidder’s Email Address                            Telephone (include area code)</w:t>
      </w:r>
      <w:r>
        <w:rPr>
          <w:rFonts w:ascii="Verdana" w:hAnsi="Verdana" w:cs="Tahoma"/>
          <w:sz w:val="20"/>
          <w:szCs w:val="20"/>
        </w:rPr>
        <w:tab/>
      </w:r>
    </w:p>
    <w:p w:rsidR="007F72F4" w:rsidRDefault="007F72F4" w:rsidP="007F72F4">
      <w:pPr>
        <w:tabs>
          <w:tab w:val="left" w:pos="480"/>
        </w:tabs>
        <w:rPr>
          <w:rFonts w:ascii="Verdana" w:hAnsi="Verdana" w:cs="Tahoma"/>
          <w:sz w:val="18"/>
          <w:szCs w:val="18"/>
        </w:rPr>
      </w:pPr>
      <w:r>
        <w:rPr>
          <w:rFonts w:ascii="Verdana" w:hAnsi="Verdana" w:cs="Tahoma"/>
          <w:sz w:val="18"/>
          <w:szCs w:val="18"/>
        </w:rPr>
        <w:tab/>
      </w:r>
      <w:r>
        <w:rPr>
          <w:rFonts w:ascii="Verdana" w:hAnsi="Verdana" w:cs="Tahoma"/>
          <w:sz w:val="18"/>
          <w:szCs w:val="18"/>
        </w:rPr>
        <w:tab/>
      </w:r>
    </w:p>
    <w:p w:rsidR="007F72F4" w:rsidRDefault="007F72F4" w:rsidP="007F72F4">
      <w:pPr>
        <w:tabs>
          <w:tab w:val="left" w:pos="480"/>
        </w:tabs>
        <w:rPr>
          <w:rFonts w:ascii="Verdana" w:hAnsi="Verdana" w:cs="Tahoma"/>
          <w:sz w:val="18"/>
          <w:szCs w:val="18"/>
        </w:rPr>
      </w:pPr>
      <w:r>
        <w:rPr>
          <w:rFonts w:ascii="Verdana" w:hAnsi="Verdana" w:cs="Tahoma"/>
          <w:sz w:val="18"/>
          <w:szCs w:val="18"/>
        </w:rPr>
        <w:t xml:space="preserve">         </w:t>
      </w:r>
    </w:p>
    <w:p w:rsidR="007F72F4" w:rsidRDefault="007F72F4" w:rsidP="007F72F4">
      <w:pPr>
        <w:tabs>
          <w:tab w:val="left" w:pos="480"/>
        </w:tabs>
        <w:rPr>
          <w:rFonts w:ascii="Verdana" w:hAnsi="Verdana" w:cs="Tahoma"/>
          <w:sz w:val="22"/>
          <w:szCs w:val="22"/>
        </w:rPr>
      </w:pPr>
      <w:r>
        <w:rPr>
          <w:rFonts w:ascii="Verdana" w:hAnsi="Verdana" w:cs="Tahoma"/>
          <w:sz w:val="22"/>
          <w:szCs w:val="22"/>
        </w:rPr>
        <w:t>_________________________ ▪ _____</w:t>
      </w:r>
      <w:r>
        <w:rPr>
          <w:rFonts w:ascii="Verdana" w:hAnsi="Verdana" w:cs="Tahoma"/>
          <w:sz w:val="18"/>
          <w:szCs w:val="18"/>
        </w:rPr>
        <w:t>_</w:t>
      </w:r>
      <w:r>
        <w:rPr>
          <w:rFonts w:ascii="Verdana" w:hAnsi="Verdana" w:cs="Tahoma"/>
          <w:sz w:val="22"/>
          <w:szCs w:val="22"/>
        </w:rPr>
        <w:t>__________________ ▪</w:t>
      </w:r>
      <w:r>
        <w:rPr>
          <w:rFonts w:ascii="Verdana" w:hAnsi="Verdana" w:cs="Tahoma"/>
          <w:sz w:val="22"/>
          <w:szCs w:val="22"/>
        </w:rPr>
        <w:tab/>
        <w:t>_______________</w:t>
      </w:r>
    </w:p>
    <w:p w:rsidR="007F72F4" w:rsidRDefault="007F72F4" w:rsidP="007F72F4">
      <w:pPr>
        <w:pStyle w:val="BodyText"/>
        <w:rPr>
          <w:rFonts w:ascii="Verdana" w:hAnsi="Verdana" w:cs="Tahoma"/>
        </w:rPr>
      </w:pPr>
      <w:r>
        <w:rPr>
          <w:rFonts w:ascii="Verdana" w:hAnsi="Verdana" w:cs="Tahoma"/>
        </w:rPr>
        <w:lastRenderedPageBreak/>
        <w:t xml:space="preserve">            Bidder’s Signature                               Print Name</w:t>
      </w:r>
      <w:r>
        <w:rPr>
          <w:rFonts w:ascii="Verdana" w:hAnsi="Verdana" w:cs="Tahoma"/>
        </w:rPr>
        <w:tab/>
      </w:r>
      <w:r>
        <w:rPr>
          <w:rFonts w:ascii="Verdana" w:hAnsi="Verdana" w:cs="Tahoma"/>
        </w:rPr>
        <w:tab/>
        <w:t xml:space="preserve">           Date</w:t>
      </w:r>
    </w:p>
    <w:p w:rsidR="007F72F4" w:rsidRDefault="007F72F4" w:rsidP="007F72F4">
      <w:pPr>
        <w:pStyle w:val="BodyText"/>
        <w:tabs>
          <w:tab w:val="left" w:pos="0"/>
        </w:tabs>
        <w:jc w:val="center"/>
        <w:rPr>
          <w:rFonts w:ascii="Verdana" w:hAnsi="Verdana"/>
          <w:b/>
          <w:bCs/>
          <w:sz w:val="22"/>
          <w:szCs w:val="22"/>
        </w:rPr>
      </w:pPr>
      <w:r>
        <w:rPr>
          <w:rFonts w:ascii="Verdana" w:hAnsi="Verdana" w:cs="Tahoma"/>
        </w:rPr>
        <w:t xml:space="preserve">   </w:t>
      </w:r>
      <w:r>
        <w:rPr>
          <w:rFonts w:ascii="Verdana" w:hAnsi="Verdana"/>
          <w:b/>
          <w:bCs/>
          <w:sz w:val="22"/>
          <w:szCs w:val="22"/>
        </w:rPr>
        <w:t>ACKNOWLEDGEMENT</w:t>
      </w:r>
    </w:p>
    <w:p w:rsidR="007F72F4" w:rsidRDefault="007F72F4" w:rsidP="007F72F4">
      <w:pPr>
        <w:rPr>
          <w:rFonts w:ascii="Verdana" w:hAnsi="Verdana" w:cs="Times New Roman"/>
          <w:sz w:val="20"/>
          <w:szCs w:val="20"/>
        </w:rPr>
      </w:pPr>
    </w:p>
    <w:p w:rsidR="007F72F4" w:rsidRDefault="007F72F4" w:rsidP="007F72F4">
      <w:pPr>
        <w:tabs>
          <w:tab w:val="left" w:pos="480"/>
        </w:tabs>
        <w:rPr>
          <w:rFonts w:ascii="Verdana" w:hAnsi="Verdana"/>
          <w:sz w:val="20"/>
          <w:szCs w:val="20"/>
        </w:rPr>
      </w:pPr>
      <w:r>
        <w:rPr>
          <w:rFonts w:ascii="Verdana" w:hAnsi="Verdana"/>
          <w:sz w:val="20"/>
          <w:szCs w:val="20"/>
        </w:rPr>
        <w:t>By submission of this bid proposal, the bidder further certifies that:</w:t>
      </w:r>
    </w:p>
    <w:p w:rsidR="007F72F4" w:rsidRDefault="007F72F4" w:rsidP="007F72F4">
      <w:pPr>
        <w:tabs>
          <w:tab w:val="left" w:pos="480"/>
        </w:tabs>
        <w:rPr>
          <w:rFonts w:ascii="Verdana" w:hAnsi="Verdana"/>
          <w:sz w:val="20"/>
          <w:szCs w:val="20"/>
        </w:rPr>
      </w:pPr>
    </w:p>
    <w:p w:rsidR="007F72F4" w:rsidRDefault="007F72F4" w:rsidP="007F72F4">
      <w:pPr>
        <w:numPr>
          <w:ilvl w:val="0"/>
          <w:numId w:val="35"/>
        </w:numPr>
        <w:tabs>
          <w:tab w:val="left" w:pos="480"/>
        </w:tabs>
        <w:rPr>
          <w:rFonts w:ascii="Verdana" w:hAnsi="Verdana" w:cs="Times New Roman"/>
          <w:sz w:val="20"/>
          <w:szCs w:val="20"/>
        </w:rPr>
      </w:pPr>
      <w:r>
        <w:rPr>
          <w:rFonts w:ascii="Verdana" w:hAnsi="Verdana"/>
          <w:sz w:val="20"/>
          <w:szCs w:val="20"/>
        </w:rPr>
        <w:t>No member of the Board of Cooperative Educational Services, nor any officer or employee or person whose salary is payable in whole or in part from the treasuries of said Board of Education is directly or indirectly interested in this bid or in the supplies, materials, equipment, work or services to which it relates, or in any portion of the profits thereof.</w:t>
      </w:r>
    </w:p>
    <w:p w:rsidR="007F72F4" w:rsidRDefault="007F72F4" w:rsidP="007F72F4">
      <w:pPr>
        <w:tabs>
          <w:tab w:val="left" w:pos="480"/>
        </w:tabs>
        <w:ind w:left="360"/>
        <w:rPr>
          <w:rFonts w:ascii="Verdana" w:hAnsi="Verdana" w:cs="Times New Roman"/>
          <w:sz w:val="20"/>
          <w:szCs w:val="20"/>
        </w:rPr>
      </w:pPr>
    </w:p>
    <w:p w:rsidR="007F72F4" w:rsidRDefault="007F72F4" w:rsidP="007F72F4">
      <w:pPr>
        <w:numPr>
          <w:ilvl w:val="0"/>
          <w:numId w:val="35"/>
        </w:numPr>
        <w:tabs>
          <w:tab w:val="left" w:pos="480"/>
        </w:tabs>
        <w:rPr>
          <w:rFonts w:ascii="Verdana" w:hAnsi="Verdana" w:cs="Times New Roman"/>
          <w:sz w:val="20"/>
          <w:szCs w:val="20"/>
        </w:rPr>
      </w:pPr>
      <w:r>
        <w:rPr>
          <w:rFonts w:ascii="Verdana" w:hAnsi="Verdana"/>
          <w:sz w:val="20"/>
          <w:szCs w:val="20"/>
        </w:rPr>
        <w:t>No officer or employee of the Agency, New York State Department of Education or any other governmental agency shall hold or receive any share or interest in this contract or derive any personal benefit arising there from.</w:t>
      </w:r>
    </w:p>
    <w:p w:rsidR="007F72F4" w:rsidRDefault="007F72F4" w:rsidP="007F72F4">
      <w:pPr>
        <w:tabs>
          <w:tab w:val="left" w:pos="480"/>
        </w:tabs>
        <w:rPr>
          <w:rFonts w:ascii="Verdana" w:hAnsi="Verdana" w:cs="Times New Roman"/>
          <w:sz w:val="20"/>
          <w:szCs w:val="20"/>
        </w:rPr>
      </w:pPr>
    </w:p>
    <w:p w:rsidR="007F72F4" w:rsidRDefault="007F72F4" w:rsidP="007F72F4">
      <w:pPr>
        <w:numPr>
          <w:ilvl w:val="0"/>
          <w:numId w:val="35"/>
        </w:numPr>
        <w:tabs>
          <w:tab w:val="left" w:pos="480"/>
        </w:tabs>
        <w:rPr>
          <w:rFonts w:ascii="Verdana" w:hAnsi="Verdana" w:cs="Times New Roman"/>
          <w:sz w:val="20"/>
          <w:szCs w:val="20"/>
        </w:rPr>
      </w:pPr>
      <w:r>
        <w:rPr>
          <w:rFonts w:ascii="Verdana" w:hAnsi="Verdana" w:cs="Times New Roman"/>
          <w:sz w:val="20"/>
          <w:szCs w:val="20"/>
        </w:rPr>
        <w:t>Said Bidder has carefully examined the Instructions to Bidders, Schedules, Special Conditions, and Specifications prepared under the direction of the Board of Education, and will, if successful in this bid, furnish and deliver at the prices bid and within the time stated, all the materials, supplies, apparatus, goods, wares, merchandise, services or labor which this bid is made.</w:t>
      </w:r>
    </w:p>
    <w:p w:rsidR="007F72F4" w:rsidRDefault="007F72F4" w:rsidP="007F72F4">
      <w:pPr>
        <w:tabs>
          <w:tab w:val="left" w:pos="480"/>
        </w:tabs>
        <w:rPr>
          <w:rFonts w:ascii="Verdana" w:hAnsi="Verdana" w:cs="Times New Roman"/>
          <w:sz w:val="20"/>
          <w:szCs w:val="20"/>
        </w:rPr>
      </w:pPr>
    </w:p>
    <w:p w:rsidR="007F72F4" w:rsidRDefault="007F72F4" w:rsidP="007F72F4">
      <w:pPr>
        <w:numPr>
          <w:ilvl w:val="0"/>
          <w:numId w:val="35"/>
        </w:numPr>
        <w:tabs>
          <w:tab w:val="left" w:pos="480"/>
        </w:tabs>
        <w:rPr>
          <w:rFonts w:ascii="Verdana" w:hAnsi="Verdana" w:cs="Times New Roman"/>
          <w:sz w:val="20"/>
          <w:szCs w:val="20"/>
        </w:rPr>
      </w:pPr>
      <w:r>
        <w:rPr>
          <w:rFonts w:ascii="Verdana" w:hAnsi="Verdana" w:cs="Times New Roman"/>
          <w:sz w:val="20"/>
          <w:szCs w:val="20"/>
        </w:rPr>
        <w:t>Bid awards are subject to the GENERAL CONDITIONS included herewith in this RFB.</w:t>
      </w:r>
    </w:p>
    <w:p w:rsidR="007F72F4" w:rsidRDefault="007F72F4" w:rsidP="007F72F4">
      <w:pPr>
        <w:tabs>
          <w:tab w:val="left" w:pos="480"/>
        </w:tabs>
        <w:rPr>
          <w:rFonts w:ascii="Verdana" w:hAnsi="Verdana" w:cs="Times New Roman"/>
          <w:sz w:val="20"/>
          <w:szCs w:val="20"/>
        </w:rPr>
      </w:pPr>
    </w:p>
    <w:p w:rsidR="007F72F4" w:rsidRDefault="007F72F4" w:rsidP="007F72F4">
      <w:pPr>
        <w:numPr>
          <w:ilvl w:val="0"/>
          <w:numId w:val="35"/>
        </w:numPr>
        <w:tabs>
          <w:tab w:val="left" w:pos="480"/>
        </w:tabs>
        <w:rPr>
          <w:rFonts w:ascii="Verdana" w:hAnsi="Verdana" w:cs="Times New Roman"/>
          <w:sz w:val="20"/>
          <w:szCs w:val="20"/>
        </w:rPr>
      </w:pPr>
      <w:r>
        <w:rPr>
          <w:rFonts w:ascii="Verdana" w:hAnsi="Verdana" w:cs="Times New Roman"/>
          <w:sz w:val="20"/>
          <w:szCs w:val="20"/>
        </w:rPr>
        <w:t>Unsigned bids or documents will be subject to rejection.</w:t>
      </w:r>
    </w:p>
    <w:p w:rsidR="00330CE4" w:rsidRDefault="00330CE4" w:rsidP="00330CE4">
      <w:pPr>
        <w:tabs>
          <w:tab w:val="left" w:pos="360"/>
          <w:tab w:val="left" w:pos="3600"/>
          <w:tab w:val="left" w:pos="3960"/>
          <w:tab w:val="left" w:pos="4320"/>
        </w:tabs>
        <w:rPr>
          <w:rFonts w:ascii="Verdana" w:hAnsi="Verdana" w:cs="Times New Roman"/>
          <w:b/>
          <w:sz w:val="22"/>
          <w:szCs w:val="22"/>
        </w:rPr>
      </w:pPr>
    </w:p>
    <w:p w:rsidR="00330CE4" w:rsidRPr="00C15798" w:rsidRDefault="00FA0263" w:rsidP="00330CE4">
      <w:pPr>
        <w:tabs>
          <w:tab w:val="left" w:pos="360"/>
          <w:tab w:val="left" w:pos="3600"/>
          <w:tab w:val="left" w:pos="3960"/>
          <w:tab w:val="left" w:pos="4320"/>
        </w:tabs>
        <w:jc w:val="center"/>
        <w:rPr>
          <w:rFonts w:ascii="Verdana" w:hAnsi="Verdana" w:cs="Times New Roman"/>
          <w:b/>
          <w:sz w:val="22"/>
          <w:szCs w:val="22"/>
        </w:rPr>
      </w:pPr>
      <w:r>
        <w:rPr>
          <w:rFonts w:ascii="Verdana" w:hAnsi="Verdana" w:cs="Times New Roman"/>
          <w:b/>
          <w:sz w:val="22"/>
          <w:szCs w:val="22"/>
        </w:rPr>
        <w:t>INSTRUCTION</w:t>
      </w:r>
      <w:r w:rsidR="00216F75">
        <w:rPr>
          <w:rFonts w:ascii="Verdana" w:hAnsi="Verdana" w:cs="Times New Roman"/>
          <w:b/>
          <w:sz w:val="22"/>
          <w:szCs w:val="22"/>
        </w:rPr>
        <w:t>S</w:t>
      </w:r>
      <w:r>
        <w:rPr>
          <w:rFonts w:ascii="Verdana" w:hAnsi="Verdana" w:cs="Times New Roman"/>
          <w:b/>
          <w:sz w:val="22"/>
          <w:szCs w:val="22"/>
        </w:rPr>
        <w:t xml:space="preserve"> </w:t>
      </w:r>
    </w:p>
    <w:p w:rsidR="00330CE4" w:rsidRPr="00BA1C69" w:rsidRDefault="00330CE4" w:rsidP="00330CE4">
      <w:pPr>
        <w:tabs>
          <w:tab w:val="left" w:pos="360"/>
          <w:tab w:val="left" w:pos="3600"/>
          <w:tab w:val="left" w:pos="3960"/>
          <w:tab w:val="left" w:pos="4320"/>
        </w:tabs>
        <w:jc w:val="center"/>
        <w:rPr>
          <w:rFonts w:ascii="Verdana" w:hAnsi="Verdana" w:cs="Times New Roman"/>
          <w:sz w:val="20"/>
          <w:szCs w:val="20"/>
        </w:rPr>
      </w:pPr>
    </w:p>
    <w:p w:rsidR="007F72F4" w:rsidRPr="009E6094" w:rsidRDefault="007F72F4" w:rsidP="007F72F4">
      <w:pPr>
        <w:numPr>
          <w:ilvl w:val="0"/>
          <w:numId w:val="25"/>
        </w:numPr>
        <w:tabs>
          <w:tab w:val="clear" w:pos="1080"/>
          <w:tab w:val="num" w:pos="360"/>
        </w:tabs>
        <w:ind w:left="360"/>
        <w:rPr>
          <w:rFonts w:ascii="Verdana" w:hAnsi="Verdana" w:cs="Times New Roman"/>
          <w:sz w:val="20"/>
          <w:szCs w:val="20"/>
        </w:rPr>
      </w:pPr>
      <w:r w:rsidRPr="00BA1C69">
        <w:rPr>
          <w:rFonts w:ascii="Verdana" w:hAnsi="Verdana" w:cs="Times New Roman"/>
          <w:sz w:val="20"/>
          <w:szCs w:val="20"/>
        </w:rPr>
        <w:t>Review ALL information including the GENERAL CONDITIONS</w:t>
      </w:r>
      <w:r>
        <w:rPr>
          <w:rFonts w:ascii="Verdana" w:hAnsi="Verdana" w:cs="Times New Roman"/>
          <w:sz w:val="20"/>
          <w:szCs w:val="20"/>
        </w:rPr>
        <w:t xml:space="preserve"> and s</w:t>
      </w:r>
      <w:r w:rsidRPr="005728E8">
        <w:rPr>
          <w:rFonts w:ascii="Verdana" w:hAnsi="Verdana"/>
          <w:sz w:val="20"/>
          <w:szCs w:val="20"/>
        </w:rPr>
        <w:t>ign the NON-COLLUSIVE BIDDING CERTIFICATION</w:t>
      </w:r>
      <w:r w:rsidRPr="005728E8">
        <w:rPr>
          <w:rFonts w:ascii="Verdana" w:hAnsi="Verdana"/>
          <w:i/>
          <w:sz w:val="20"/>
          <w:szCs w:val="20"/>
        </w:rPr>
        <w:t xml:space="preserve"> </w:t>
      </w:r>
      <w:r w:rsidRPr="005728E8">
        <w:rPr>
          <w:rFonts w:ascii="Verdana" w:hAnsi="Verdana"/>
          <w:sz w:val="20"/>
          <w:szCs w:val="20"/>
        </w:rPr>
        <w:t>located on page 1 of this document.</w:t>
      </w:r>
    </w:p>
    <w:p w:rsidR="007F72F4" w:rsidRPr="009E6094" w:rsidRDefault="007F72F4" w:rsidP="007F72F4">
      <w:pPr>
        <w:rPr>
          <w:rFonts w:ascii="Verdana" w:hAnsi="Verdana" w:cs="Times New Roman"/>
          <w:sz w:val="20"/>
          <w:szCs w:val="20"/>
        </w:rPr>
      </w:pPr>
    </w:p>
    <w:p w:rsidR="007F72F4" w:rsidRPr="009E6094" w:rsidRDefault="007F72F4" w:rsidP="007F72F4">
      <w:pPr>
        <w:numPr>
          <w:ilvl w:val="0"/>
          <w:numId w:val="25"/>
        </w:numPr>
        <w:tabs>
          <w:tab w:val="clear" w:pos="1080"/>
          <w:tab w:val="num" w:pos="360"/>
        </w:tabs>
        <w:ind w:left="360"/>
        <w:rPr>
          <w:rFonts w:ascii="Verdana" w:hAnsi="Verdana" w:cs="Times New Roman"/>
          <w:sz w:val="20"/>
          <w:szCs w:val="20"/>
        </w:rPr>
      </w:pPr>
      <w:r w:rsidRPr="005728E8">
        <w:rPr>
          <w:rFonts w:ascii="Verdana" w:hAnsi="Verdana" w:cs="Times New Roman"/>
          <w:sz w:val="20"/>
          <w:szCs w:val="20"/>
        </w:rPr>
        <w:t xml:space="preserve">The </w:t>
      </w:r>
      <w:r>
        <w:rPr>
          <w:rFonts w:ascii="Verdana" w:hAnsi="Verdana" w:cs="Times New Roman"/>
          <w:sz w:val="20"/>
          <w:szCs w:val="20"/>
        </w:rPr>
        <w:t>VENDOR RESPONSE FORM</w:t>
      </w:r>
      <w:r w:rsidRPr="005728E8">
        <w:rPr>
          <w:rFonts w:ascii="Verdana" w:hAnsi="Verdana" w:cs="Times New Roman"/>
          <w:sz w:val="20"/>
          <w:szCs w:val="20"/>
        </w:rPr>
        <w:t xml:space="preserve"> included as an attachment to this NOTICE TO BIDDERS document </w:t>
      </w:r>
      <w:r>
        <w:rPr>
          <w:rFonts w:ascii="Verdana" w:hAnsi="Verdana" w:cs="Times New Roman"/>
          <w:sz w:val="20"/>
          <w:szCs w:val="20"/>
        </w:rPr>
        <w:tab/>
      </w:r>
      <w:r w:rsidRPr="005728E8">
        <w:rPr>
          <w:rFonts w:ascii="Verdana" w:hAnsi="Verdana" w:cs="Times New Roman"/>
          <w:sz w:val="20"/>
          <w:szCs w:val="20"/>
        </w:rPr>
        <w:t>contains the information necessary to submit your bid.</w:t>
      </w:r>
      <w:r w:rsidRPr="005728E8">
        <w:rPr>
          <w:rFonts w:ascii="Verdana" w:hAnsi="Verdana" w:cs="Times New Roman"/>
          <w:iCs/>
          <w:color w:val="000000"/>
          <w:sz w:val="20"/>
          <w:szCs w:val="20"/>
        </w:rPr>
        <w:t xml:space="preserve"> </w:t>
      </w:r>
    </w:p>
    <w:p w:rsidR="007F72F4" w:rsidRDefault="007F72F4" w:rsidP="007F72F4">
      <w:pPr>
        <w:rPr>
          <w:rFonts w:ascii="Verdana" w:hAnsi="Verdana" w:cs="Times New Roman"/>
          <w:iCs/>
          <w:color w:val="000000"/>
          <w:sz w:val="20"/>
          <w:szCs w:val="20"/>
        </w:rPr>
      </w:pPr>
    </w:p>
    <w:p w:rsidR="007F72F4" w:rsidRDefault="007F72F4" w:rsidP="007F72F4">
      <w:pPr>
        <w:numPr>
          <w:ilvl w:val="0"/>
          <w:numId w:val="25"/>
        </w:numPr>
        <w:tabs>
          <w:tab w:val="clear" w:pos="1080"/>
          <w:tab w:val="num" w:pos="360"/>
        </w:tabs>
        <w:ind w:left="360"/>
        <w:rPr>
          <w:rFonts w:ascii="Verdana" w:hAnsi="Verdana" w:cs="Times New Roman"/>
          <w:iCs/>
          <w:color w:val="000000"/>
          <w:sz w:val="20"/>
          <w:szCs w:val="20"/>
        </w:rPr>
      </w:pPr>
      <w:r>
        <w:rPr>
          <w:rFonts w:ascii="Verdana" w:hAnsi="Verdana" w:cs="Times New Roman"/>
          <w:iCs/>
          <w:color w:val="000000"/>
          <w:sz w:val="20"/>
          <w:szCs w:val="20"/>
        </w:rPr>
        <w:t>The words “OR EQUAL” contained in the product descriptions are either stated or are implicit after each article giving a manufacturer’s name, catalog reference, or on any patented article. If bidding on items other than those specified, bidder must include the manufacturer name and a complete description and/or specification of the item. It will be the sole decision of Erie 1 BOCES as to whether a substituted item is in fact “equal”.</w:t>
      </w:r>
    </w:p>
    <w:p w:rsidR="007F72F4" w:rsidRDefault="007F72F4" w:rsidP="007F72F4">
      <w:pPr>
        <w:rPr>
          <w:rFonts w:ascii="Verdana" w:hAnsi="Verdana" w:cs="Times New Roman"/>
          <w:sz w:val="20"/>
          <w:szCs w:val="20"/>
        </w:rPr>
      </w:pPr>
    </w:p>
    <w:p w:rsidR="007F72F4" w:rsidRPr="009E6094" w:rsidRDefault="007F72F4" w:rsidP="007F72F4">
      <w:pPr>
        <w:numPr>
          <w:ilvl w:val="0"/>
          <w:numId w:val="25"/>
        </w:numPr>
        <w:tabs>
          <w:tab w:val="clear" w:pos="1080"/>
          <w:tab w:val="num" w:pos="360"/>
        </w:tabs>
        <w:ind w:left="360"/>
        <w:rPr>
          <w:rFonts w:ascii="Verdana" w:hAnsi="Verdana" w:cs="Times New Roman"/>
          <w:iCs/>
          <w:color w:val="000000"/>
          <w:sz w:val="20"/>
          <w:szCs w:val="20"/>
        </w:rPr>
      </w:pPr>
      <w:r w:rsidRPr="00BA1C69">
        <w:rPr>
          <w:rFonts w:ascii="Verdana" w:hAnsi="Verdana" w:cs="Times New Roman"/>
          <w:sz w:val="20"/>
          <w:szCs w:val="20"/>
        </w:rPr>
        <w:t xml:space="preserve">Bid pricing </w:t>
      </w:r>
      <w:r>
        <w:rPr>
          <w:rFonts w:ascii="Verdana" w:hAnsi="Verdana" w:cs="Times New Roman"/>
          <w:sz w:val="20"/>
          <w:szCs w:val="20"/>
        </w:rPr>
        <w:t xml:space="preserve">shall be firm through the contract term and </w:t>
      </w:r>
      <w:r w:rsidRPr="00BA1C69">
        <w:rPr>
          <w:rFonts w:ascii="Verdana" w:hAnsi="Verdana" w:cs="Times New Roman"/>
          <w:sz w:val="20"/>
          <w:szCs w:val="20"/>
        </w:rPr>
        <w:t xml:space="preserve">shall be NET DELIVERED to include </w:t>
      </w:r>
      <w:r>
        <w:rPr>
          <w:rFonts w:ascii="Verdana" w:hAnsi="Verdana" w:cs="Times New Roman"/>
          <w:sz w:val="20"/>
          <w:szCs w:val="20"/>
        </w:rPr>
        <w:t xml:space="preserve">all </w:t>
      </w:r>
      <w:r w:rsidRPr="00BA1C69">
        <w:rPr>
          <w:rFonts w:ascii="Verdana" w:hAnsi="Verdana" w:cs="Times New Roman"/>
          <w:sz w:val="20"/>
          <w:szCs w:val="20"/>
        </w:rPr>
        <w:t xml:space="preserve">Shipping &amp; Handling </w:t>
      </w:r>
      <w:r>
        <w:rPr>
          <w:rFonts w:ascii="Verdana" w:hAnsi="Verdana" w:cs="Times New Roman"/>
          <w:sz w:val="20"/>
          <w:szCs w:val="20"/>
        </w:rPr>
        <w:t xml:space="preserve">and any delivery-related </w:t>
      </w:r>
      <w:r w:rsidRPr="00BA1C69">
        <w:rPr>
          <w:rFonts w:ascii="Verdana" w:hAnsi="Verdana" w:cs="Times New Roman"/>
          <w:sz w:val="20"/>
          <w:szCs w:val="20"/>
        </w:rPr>
        <w:t>charges.</w:t>
      </w:r>
      <w:r>
        <w:rPr>
          <w:rFonts w:ascii="Verdana" w:hAnsi="Verdana" w:cs="Times New Roman"/>
          <w:sz w:val="20"/>
          <w:szCs w:val="20"/>
        </w:rPr>
        <w:t xml:space="preserve"> </w:t>
      </w:r>
    </w:p>
    <w:p w:rsidR="007F72F4" w:rsidRDefault="007F72F4" w:rsidP="007F72F4">
      <w:pPr>
        <w:rPr>
          <w:rFonts w:ascii="Verdana" w:hAnsi="Verdana" w:cs="Arial"/>
          <w:sz w:val="20"/>
          <w:szCs w:val="20"/>
        </w:rPr>
      </w:pPr>
    </w:p>
    <w:p w:rsidR="007F72F4" w:rsidRPr="009E6094" w:rsidRDefault="007F72F4" w:rsidP="007F72F4">
      <w:pPr>
        <w:numPr>
          <w:ilvl w:val="0"/>
          <w:numId w:val="25"/>
        </w:numPr>
        <w:tabs>
          <w:tab w:val="clear" w:pos="1080"/>
          <w:tab w:val="num" w:pos="360"/>
        </w:tabs>
        <w:ind w:left="360"/>
        <w:rPr>
          <w:rFonts w:ascii="Verdana" w:hAnsi="Verdana" w:cs="Times New Roman"/>
          <w:iCs/>
          <w:color w:val="000000"/>
          <w:sz w:val="20"/>
          <w:szCs w:val="20"/>
        </w:rPr>
      </w:pPr>
      <w:r>
        <w:rPr>
          <w:rFonts w:ascii="Verdana" w:hAnsi="Verdana" w:cs="Arial"/>
          <w:sz w:val="20"/>
          <w:szCs w:val="20"/>
        </w:rPr>
        <w:t xml:space="preserve">Since quantities to be purchased are affected by many conditions, quantity commitments are not listed in the specifications. </w:t>
      </w:r>
    </w:p>
    <w:p w:rsidR="007F72F4" w:rsidRDefault="007F72F4" w:rsidP="007F72F4">
      <w:pPr>
        <w:rPr>
          <w:rFonts w:ascii="Verdana" w:hAnsi="Verdana" w:cs="Times New Roman"/>
          <w:sz w:val="20"/>
          <w:szCs w:val="20"/>
        </w:rPr>
      </w:pPr>
    </w:p>
    <w:p w:rsidR="007F72F4" w:rsidRPr="009E6094" w:rsidRDefault="007F72F4" w:rsidP="007F72F4">
      <w:pPr>
        <w:numPr>
          <w:ilvl w:val="0"/>
          <w:numId w:val="25"/>
        </w:numPr>
        <w:tabs>
          <w:tab w:val="clear" w:pos="1080"/>
          <w:tab w:val="num" w:pos="360"/>
        </w:tabs>
        <w:ind w:left="360"/>
        <w:rPr>
          <w:rFonts w:ascii="Verdana" w:hAnsi="Verdana" w:cs="Times New Roman"/>
          <w:spacing w:val="-3"/>
          <w:sz w:val="20"/>
          <w:szCs w:val="20"/>
        </w:rPr>
      </w:pPr>
      <w:r>
        <w:rPr>
          <w:rFonts w:ascii="Verdana" w:hAnsi="Verdana" w:cs="Times New Roman"/>
          <w:sz w:val="20"/>
          <w:szCs w:val="20"/>
        </w:rPr>
        <w:t>If a bid includes m</w:t>
      </w:r>
      <w:r w:rsidRPr="00BA1C69">
        <w:rPr>
          <w:rFonts w:ascii="Verdana" w:hAnsi="Verdana" w:cs="Times New Roman"/>
          <w:sz w:val="20"/>
          <w:szCs w:val="20"/>
        </w:rPr>
        <w:t xml:space="preserve">inimum </w:t>
      </w:r>
      <w:r>
        <w:rPr>
          <w:rFonts w:ascii="Verdana" w:hAnsi="Verdana" w:cs="Times New Roman"/>
          <w:sz w:val="20"/>
          <w:szCs w:val="20"/>
        </w:rPr>
        <w:t>o</w:t>
      </w:r>
      <w:r w:rsidRPr="00BA1C69">
        <w:rPr>
          <w:rFonts w:ascii="Verdana" w:hAnsi="Verdana" w:cs="Times New Roman"/>
          <w:sz w:val="20"/>
          <w:szCs w:val="20"/>
        </w:rPr>
        <w:t>rder</w:t>
      </w:r>
      <w:r>
        <w:rPr>
          <w:rFonts w:ascii="Verdana" w:hAnsi="Verdana" w:cs="Times New Roman"/>
          <w:sz w:val="20"/>
          <w:szCs w:val="20"/>
        </w:rPr>
        <w:t xml:space="preserve"> requirements, it must be explicitly stated in your bid submittal. However, it should be understood that any minimum order requirements will be a factor in the evaluation process of bids and subsequent awarding of contracts. Minimum order</w:t>
      </w:r>
      <w:r w:rsidRPr="00BA1C69">
        <w:rPr>
          <w:rFonts w:ascii="Verdana" w:hAnsi="Verdana" w:cs="Times New Roman"/>
          <w:sz w:val="20"/>
          <w:szCs w:val="20"/>
        </w:rPr>
        <w:t xml:space="preserve"> </w:t>
      </w:r>
      <w:r>
        <w:rPr>
          <w:rFonts w:ascii="Verdana" w:hAnsi="Verdana" w:cs="Times New Roman"/>
          <w:sz w:val="20"/>
          <w:szCs w:val="20"/>
        </w:rPr>
        <w:t>c</w:t>
      </w:r>
      <w:r w:rsidRPr="00BA1C69">
        <w:rPr>
          <w:rFonts w:ascii="Verdana" w:hAnsi="Verdana" w:cs="Times New Roman"/>
          <w:sz w:val="20"/>
          <w:szCs w:val="20"/>
        </w:rPr>
        <w:t xml:space="preserve">harges not stated in the bid submittal and that are added to an invoice without approval from Erie 1 BOCES or its bid participants will be </w:t>
      </w:r>
      <w:r>
        <w:rPr>
          <w:rFonts w:ascii="Verdana" w:hAnsi="Verdana" w:cs="Times New Roman"/>
          <w:sz w:val="20"/>
          <w:szCs w:val="20"/>
        </w:rPr>
        <w:t>considered invalid.</w:t>
      </w:r>
    </w:p>
    <w:p w:rsidR="007F72F4" w:rsidRDefault="007F72F4" w:rsidP="007F72F4">
      <w:pPr>
        <w:rPr>
          <w:rFonts w:ascii="Verdana" w:hAnsi="Verdana" w:cs="Times New Roman"/>
          <w:sz w:val="20"/>
          <w:szCs w:val="20"/>
        </w:rPr>
      </w:pPr>
    </w:p>
    <w:p w:rsidR="003C5973" w:rsidRDefault="007F72F4" w:rsidP="007F72F4">
      <w:pPr>
        <w:numPr>
          <w:ilvl w:val="0"/>
          <w:numId w:val="25"/>
        </w:numPr>
        <w:tabs>
          <w:tab w:val="clear" w:pos="1080"/>
          <w:tab w:val="num" w:pos="360"/>
        </w:tabs>
        <w:ind w:left="360"/>
        <w:rPr>
          <w:rFonts w:ascii="Verdana" w:hAnsi="Verdana" w:cs="Times New Roman"/>
          <w:sz w:val="20"/>
          <w:szCs w:val="20"/>
        </w:rPr>
      </w:pPr>
      <w:r w:rsidRPr="00FA3D6D">
        <w:rPr>
          <w:rFonts w:ascii="Verdana" w:hAnsi="Verdana" w:cs="Times New Roman"/>
          <w:sz w:val="20"/>
          <w:szCs w:val="20"/>
        </w:rPr>
        <w:t xml:space="preserve">The TERM OF CONTRACT shall be in effect from July 1, 2010 through December 31, 2010. </w:t>
      </w:r>
      <w:r>
        <w:rPr>
          <w:rFonts w:ascii="Verdana" w:hAnsi="Verdana" w:cs="Times New Roman"/>
          <w:sz w:val="20"/>
          <w:szCs w:val="20"/>
        </w:rPr>
        <w:t xml:space="preserve"> If required, an additional contract term through June 30, 2011 shall be implemented through the bidding process.</w:t>
      </w:r>
    </w:p>
    <w:p w:rsidR="007F72F4" w:rsidRPr="00A839C5" w:rsidRDefault="003C5973" w:rsidP="003C5973">
      <w:pPr>
        <w:jc w:val="center"/>
        <w:rPr>
          <w:rFonts w:ascii="Verdana" w:hAnsi="Verdana" w:cs="Times New Roman"/>
          <w:sz w:val="20"/>
          <w:szCs w:val="20"/>
        </w:rPr>
      </w:pPr>
      <w:r>
        <w:rPr>
          <w:rFonts w:ascii="Verdana" w:hAnsi="Verdana" w:cs="Times New Roman"/>
          <w:sz w:val="20"/>
          <w:szCs w:val="20"/>
        </w:rPr>
        <w:br w:type="page"/>
      </w:r>
      <w:smartTag w:uri="urn:schemas-microsoft-com:office:smarttags" w:element="City">
        <w:smartTag w:uri="urn:schemas-microsoft-com:office:smarttags" w:element="place">
          <w:r w:rsidR="007F72F4" w:rsidRPr="00A839C5">
            <w:rPr>
              <w:rFonts w:ascii="Verdana" w:hAnsi="Verdana" w:cs="Times New Roman"/>
              <w:sz w:val="20"/>
              <w:szCs w:val="20"/>
            </w:rPr>
            <w:lastRenderedPageBreak/>
            <w:t>ERIE</w:t>
          </w:r>
        </w:smartTag>
      </w:smartTag>
      <w:r w:rsidR="007F72F4" w:rsidRPr="00A839C5">
        <w:rPr>
          <w:rFonts w:ascii="Verdana" w:hAnsi="Verdana" w:cs="Times New Roman"/>
          <w:sz w:val="20"/>
          <w:szCs w:val="20"/>
        </w:rPr>
        <w:t xml:space="preserve"> 1 BOARD OF COOPERATIVE EDUCATIONAL SERVICES</w:t>
      </w:r>
    </w:p>
    <w:p w:rsidR="007F72F4" w:rsidRPr="00A839C5" w:rsidRDefault="007F72F4" w:rsidP="007F72F4">
      <w:pPr>
        <w:jc w:val="center"/>
        <w:rPr>
          <w:rFonts w:ascii="Verdana" w:hAnsi="Verdana" w:cs="Times New Roman"/>
          <w:sz w:val="20"/>
          <w:szCs w:val="20"/>
        </w:rPr>
      </w:pPr>
      <w:smartTag w:uri="urn:schemas-microsoft-com:office:smarttags" w:element="place">
        <w:smartTag w:uri="urn:schemas-microsoft-com:office:smarttags" w:element="PlaceName">
          <w:r w:rsidRPr="00A839C5">
            <w:rPr>
              <w:rFonts w:ascii="Verdana" w:hAnsi="Verdana" w:cs="Times New Roman"/>
              <w:sz w:val="20"/>
              <w:szCs w:val="20"/>
            </w:rPr>
            <w:t>CLIFFORD</w:t>
          </w:r>
        </w:smartTag>
        <w:r w:rsidRPr="00A839C5">
          <w:rPr>
            <w:rFonts w:ascii="Verdana" w:hAnsi="Verdana" w:cs="Times New Roman"/>
            <w:sz w:val="20"/>
            <w:szCs w:val="20"/>
          </w:rPr>
          <w:t xml:space="preserve"> </w:t>
        </w:r>
        <w:smartTag w:uri="urn:schemas-microsoft-com:office:smarttags" w:element="PlaceName">
          <w:r w:rsidRPr="00A839C5">
            <w:rPr>
              <w:rFonts w:ascii="Verdana" w:hAnsi="Verdana" w:cs="Times New Roman"/>
              <w:sz w:val="20"/>
              <w:szCs w:val="20"/>
            </w:rPr>
            <w:t>N.</w:t>
          </w:r>
        </w:smartTag>
        <w:r w:rsidRPr="00A839C5">
          <w:rPr>
            <w:rFonts w:ascii="Verdana" w:hAnsi="Verdana" w:cs="Times New Roman"/>
            <w:sz w:val="20"/>
            <w:szCs w:val="20"/>
          </w:rPr>
          <w:t xml:space="preserve"> </w:t>
        </w:r>
        <w:smartTag w:uri="urn:schemas-microsoft-com:office:smarttags" w:element="PlaceName">
          <w:r w:rsidRPr="00A839C5">
            <w:rPr>
              <w:rFonts w:ascii="Verdana" w:hAnsi="Verdana" w:cs="Times New Roman"/>
              <w:sz w:val="20"/>
              <w:szCs w:val="20"/>
            </w:rPr>
            <w:t>CROOKS</w:t>
          </w:r>
        </w:smartTag>
        <w:r w:rsidRPr="00A839C5">
          <w:rPr>
            <w:rFonts w:ascii="Verdana" w:hAnsi="Verdana" w:cs="Times New Roman"/>
            <w:sz w:val="20"/>
            <w:szCs w:val="20"/>
          </w:rPr>
          <w:t xml:space="preserve"> </w:t>
        </w:r>
        <w:smartTag w:uri="urn:schemas-microsoft-com:office:smarttags" w:element="PlaceName">
          <w:r w:rsidRPr="00A839C5">
            <w:rPr>
              <w:rFonts w:ascii="Verdana" w:hAnsi="Verdana" w:cs="Times New Roman"/>
              <w:sz w:val="20"/>
              <w:szCs w:val="20"/>
            </w:rPr>
            <w:t>SERVICE</w:t>
          </w:r>
        </w:smartTag>
        <w:r w:rsidRPr="00A839C5">
          <w:rPr>
            <w:rFonts w:ascii="Verdana" w:hAnsi="Verdana" w:cs="Times New Roman"/>
            <w:sz w:val="20"/>
            <w:szCs w:val="20"/>
          </w:rPr>
          <w:t xml:space="preserve"> </w:t>
        </w:r>
        <w:smartTag w:uri="urn:schemas-microsoft-com:office:smarttags" w:element="PlaceType">
          <w:r w:rsidRPr="00A839C5">
            <w:rPr>
              <w:rFonts w:ascii="Verdana" w:hAnsi="Verdana" w:cs="Times New Roman"/>
              <w:sz w:val="20"/>
              <w:szCs w:val="20"/>
            </w:rPr>
            <w:t>CENTER</w:t>
          </w:r>
        </w:smartTag>
      </w:smartTag>
    </w:p>
    <w:p w:rsidR="007F72F4" w:rsidRPr="00A839C5" w:rsidRDefault="007F72F4" w:rsidP="007F72F4">
      <w:pPr>
        <w:jc w:val="center"/>
        <w:rPr>
          <w:rFonts w:ascii="Verdana" w:hAnsi="Verdana" w:cs="Times New Roman"/>
          <w:sz w:val="20"/>
          <w:szCs w:val="20"/>
        </w:rPr>
      </w:pPr>
      <w:smartTag w:uri="urn:schemas-microsoft-com:office:smarttags" w:element="Street">
        <w:smartTag w:uri="urn:schemas-microsoft-com:office:smarttags" w:element="address">
          <w:r w:rsidRPr="00A839C5">
            <w:rPr>
              <w:rFonts w:ascii="Verdana" w:hAnsi="Verdana" w:cs="Times New Roman"/>
              <w:sz w:val="20"/>
              <w:szCs w:val="20"/>
            </w:rPr>
            <w:t>355 HARLEM ROAD</w:t>
          </w:r>
        </w:smartTag>
      </w:smartTag>
    </w:p>
    <w:p w:rsidR="007F72F4" w:rsidRPr="00A839C5" w:rsidRDefault="007F72F4" w:rsidP="007F72F4">
      <w:pPr>
        <w:jc w:val="center"/>
        <w:rPr>
          <w:rFonts w:ascii="Verdana" w:hAnsi="Verdana" w:cs="Times New Roman"/>
          <w:sz w:val="20"/>
          <w:szCs w:val="20"/>
        </w:rPr>
      </w:pPr>
      <w:smartTag w:uri="urn:schemas-microsoft-com:office:smarttags" w:element="place">
        <w:smartTag w:uri="urn:schemas-microsoft-com:office:smarttags" w:element="City">
          <w:r w:rsidRPr="00A839C5">
            <w:rPr>
              <w:rFonts w:ascii="Verdana" w:hAnsi="Verdana" w:cs="Times New Roman"/>
              <w:sz w:val="20"/>
              <w:szCs w:val="20"/>
            </w:rPr>
            <w:t>WEST SENECA</w:t>
          </w:r>
        </w:smartTag>
        <w:r w:rsidRPr="00A839C5">
          <w:rPr>
            <w:rFonts w:ascii="Verdana" w:hAnsi="Verdana" w:cs="Times New Roman"/>
            <w:sz w:val="20"/>
            <w:szCs w:val="20"/>
          </w:rPr>
          <w:t xml:space="preserve">, </w:t>
        </w:r>
        <w:smartTag w:uri="urn:schemas-microsoft-com:office:smarttags" w:element="State">
          <w:r w:rsidRPr="00A839C5">
            <w:rPr>
              <w:rFonts w:ascii="Verdana" w:hAnsi="Verdana" w:cs="Times New Roman"/>
              <w:sz w:val="20"/>
              <w:szCs w:val="20"/>
            </w:rPr>
            <w:t>NY</w:t>
          </w:r>
        </w:smartTag>
        <w:r w:rsidRPr="00A839C5">
          <w:rPr>
            <w:rFonts w:ascii="Verdana" w:hAnsi="Verdana" w:cs="Times New Roman"/>
            <w:sz w:val="20"/>
            <w:szCs w:val="20"/>
          </w:rPr>
          <w:t xml:space="preserve">  </w:t>
        </w:r>
        <w:smartTag w:uri="urn:schemas-microsoft-com:office:smarttags" w:element="PostalCode">
          <w:r w:rsidRPr="00A839C5">
            <w:rPr>
              <w:rFonts w:ascii="Verdana" w:hAnsi="Verdana" w:cs="Times New Roman"/>
              <w:sz w:val="20"/>
              <w:szCs w:val="20"/>
            </w:rPr>
            <w:t>14224</w:t>
          </w:r>
        </w:smartTag>
      </w:smartTag>
    </w:p>
    <w:p w:rsidR="007F72F4" w:rsidRPr="00A839C5" w:rsidRDefault="007F72F4" w:rsidP="007F72F4">
      <w:pPr>
        <w:jc w:val="center"/>
        <w:rPr>
          <w:rFonts w:ascii="Verdana" w:hAnsi="Verdana" w:cs="Times New Roman"/>
          <w:sz w:val="20"/>
          <w:szCs w:val="20"/>
        </w:rPr>
      </w:pPr>
    </w:p>
    <w:p w:rsidR="007F72F4" w:rsidRPr="00A839C5" w:rsidRDefault="007F72F4" w:rsidP="007F72F4">
      <w:pPr>
        <w:jc w:val="center"/>
        <w:rPr>
          <w:rFonts w:ascii="Verdana" w:hAnsi="Verdana" w:cs="Times New Roman"/>
          <w:sz w:val="20"/>
          <w:szCs w:val="20"/>
        </w:rPr>
      </w:pPr>
      <w:r w:rsidRPr="00A839C5">
        <w:rPr>
          <w:rFonts w:ascii="Verdana" w:hAnsi="Verdana" w:cs="Times New Roman"/>
          <w:sz w:val="20"/>
          <w:szCs w:val="20"/>
        </w:rPr>
        <w:t>Erie 1 BOCES is an equal opportunity employer.</w:t>
      </w:r>
    </w:p>
    <w:p w:rsidR="007F72F4" w:rsidRPr="00A839C5" w:rsidRDefault="007F72F4" w:rsidP="007F72F4">
      <w:pPr>
        <w:pStyle w:val="Heading1"/>
        <w:rPr>
          <w:rFonts w:ascii="Verdana" w:hAnsi="Verdana" w:cs="Times New Roman"/>
          <w:bCs w:val="0"/>
          <w:i w:val="0"/>
          <w:u w:val="none"/>
        </w:rPr>
      </w:pPr>
    </w:p>
    <w:p w:rsidR="007F72F4" w:rsidRPr="00CE4465" w:rsidRDefault="007F72F4" w:rsidP="007F72F4">
      <w:pPr>
        <w:pStyle w:val="Heading1"/>
        <w:rPr>
          <w:rFonts w:ascii="Verdana" w:hAnsi="Verdana" w:cs="Times New Roman"/>
          <w:bCs w:val="0"/>
          <w:i w:val="0"/>
          <w:sz w:val="22"/>
          <w:szCs w:val="22"/>
          <w:u w:val="none"/>
        </w:rPr>
      </w:pPr>
      <w:r w:rsidRPr="00CE4465">
        <w:rPr>
          <w:rFonts w:ascii="Verdana" w:hAnsi="Verdana" w:cs="Times New Roman"/>
          <w:bCs w:val="0"/>
          <w:i w:val="0"/>
          <w:sz w:val="22"/>
          <w:szCs w:val="22"/>
          <w:u w:val="none"/>
        </w:rPr>
        <w:t>GENERAL CONDITIONS</w:t>
      </w:r>
    </w:p>
    <w:p w:rsidR="007F72F4" w:rsidRPr="00A839C5" w:rsidRDefault="007F72F4" w:rsidP="007F72F4">
      <w:pPr>
        <w:jc w:val="center"/>
        <w:rPr>
          <w:rFonts w:ascii="Verdana" w:hAnsi="Verdana" w:cs="Times New Roman"/>
          <w:sz w:val="20"/>
          <w:szCs w:val="20"/>
        </w:rPr>
      </w:pPr>
      <w:r w:rsidRPr="00A839C5">
        <w:rPr>
          <w:rFonts w:ascii="Verdana" w:hAnsi="Verdana" w:cs="Times New Roman"/>
          <w:sz w:val="20"/>
          <w:szCs w:val="20"/>
        </w:rPr>
        <w:t>(For the purchase of materials, supplies, and equipment)</w:t>
      </w:r>
    </w:p>
    <w:p w:rsidR="007F72F4" w:rsidRPr="00A839C5" w:rsidRDefault="007F72F4" w:rsidP="007F72F4">
      <w:pPr>
        <w:jc w:val="center"/>
        <w:rPr>
          <w:rFonts w:ascii="Verdana" w:hAnsi="Verdana" w:cs="Times New Roman"/>
          <w:sz w:val="20"/>
          <w:szCs w:val="20"/>
        </w:rPr>
      </w:pPr>
    </w:p>
    <w:p w:rsidR="007F72F4" w:rsidRPr="00A839C5" w:rsidRDefault="007F72F4" w:rsidP="007F72F4">
      <w:pPr>
        <w:rPr>
          <w:rFonts w:ascii="Verdana" w:hAnsi="Verdana" w:cs="Times New Roman"/>
          <w:sz w:val="20"/>
          <w:szCs w:val="20"/>
        </w:rPr>
      </w:pPr>
      <w:r w:rsidRPr="00A839C5">
        <w:rPr>
          <w:rFonts w:ascii="Verdana" w:hAnsi="Verdana" w:cs="Times New Roman"/>
          <w:sz w:val="20"/>
          <w:szCs w:val="20"/>
        </w:rPr>
        <w:t>All invitations to bid issued by Erie 1 BOCES will bind bidders and successful bidders to the conditions and requirements set forth in these general conditions, and such conditions shall form an integral part of each purchase contract awarded by Erie 1 BOCES.</w:t>
      </w:r>
    </w:p>
    <w:p w:rsidR="007F72F4" w:rsidRPr="00A839C5" w:rsidRDefault="007F72F4" w:rsidP="007F72F4">
      <w:pPr>
        <w:rPr>
          <w:rFonts w:ascii="Verdana" w:hAnsi="Verdana" w:cs="Times New Roman"/>
          <w:sz w:val="20"/>
          <w:szCs w:val="20"/>
        </w:rPr>
      </w:pPr>
    </w:p>
    <w:p w:rsidR="007F72F4" w:rsidRPr="00A839C5" w:rsidRDefault="007F72F4" w:rsidP="007F72F4">
      <w:pPr>
        <w:pStyle w:val="Heading2"/>
        <w:rPr>
          <w:rFonts w:ascii="Verdana" w:hAnsi="Verdana" w:cs="Times New Roman"/>
        </w:rPr>
      </w:pPr>
      <w:r w:rsidRPr="00A839C5">
        <w:rPr>
          <w:rFonts w:ascii="Verdana" w:hAnsi="Verdana" w:cs="Times New Roman"/>
        </w:rPr>
        <w:t>DEFINITIONS</w:t>
      </w:r>
    </w:p>
    <w:p w:rsidR="007F72F4" w:rsidRPr="00A839C5" w:rsidRDefault="007F72F4" w:rsidP="007F72F4">
      <w:pPr>
        <w:ind w:left="1710"/>
        <w:jc w:val="center"/>
        <w:rPr>
          <w:rFonts w:ascii="Verdana" w:hAnsi="Verdana" w:cs="Times New Roman"/>
          <w:sz w:val="20"/>
          <w:szCs w:val="20"/>
        </w:rPr>
      </w:pPr>
    </w:p>
    <w:p w:rsidR="007F72F4" w:rsidRPr="00A839C5" w:rsidRDefault="007F72F4" w:rsidP="007F72F4">
      <w:pPr>
        <w:tabs>
          <w:tab w:val="left" w:pos="1620"/>
        </w:tabs>
        <w:rPr>
          <w:rFonts w:ascii="Verdana" w:hAnsi="Verdana" w:cs="Times New Roman"/>
          <w:sz w:val="20"/>
          <w:szCs w:val="20"/>
        </w:rPr>
      </w:pPr>
      <w:r w:rsidRPr="00A839C5">
        <w:rPr>
          <w:rFonts w:ascii="Verdana" w:hAnsi="Verdana" w:cs="Times New Roman"/>
          <w:sz w:val="20"/>
          <w:szCs w:val="20"/>
        </w:rPr>
        <w:t xml:space="preserve">“Erie 1 BOCES” </w:t>
      </w:r>
      <w:r w:rsidRPr="00A839C5">
        <w:rPr>
          <w:rFonts w:ascii="Verdana" w:hAnsi="Verdana" w:cs="Times New Roman"/>
          <w:sz w:val="20"/>
          <w:szCs w:val="20"/>
        </w:rPr>
        <w:tab/>
      </w:r>
      <w:r w:rsidRPr="00A839C5">
        <w:rPr>
          <w:rFonts w:ascii="Verdana" w:hAnsi="Verdana" w:cs="Times New Roman"/>
          <w:sz w:val="20"/>
          <w:szCs w:val="20"/>
        </w:rPr>
        <w:tab/>
      </w:r>
      <w:r>
        <w:rPr>
          <w:rFonts w:ascii="Verdana" w:hAnsi="Verdana" w:cs="Times New Roman"/>
          <w:sz w:val="20"/>
          <w:szCs w:val="20"/>
        </w:rPr>
        <w:tab/>
      </w:r>
      <w:r w:rsidRPr="00A839C5">
        <w:rPr>
          <w:rFonts w:ascii="Verdana" w:hAnsi="Verdana" w:cs="Times New Roman"/>
          <w:sz w:val="20"/>
          <w:szCs w:val="20"/>
        </w:rPr>
        <w:t xml:space="preserve">shall be the legal designation of Erie 1 Board of Cooperative </w:t>
      </w:r>
      <w:r w:rsidR="003C5973">
        <w:rPr>
          <w:rFonts w:ascii="Verdana" w:hAnsi="Verdana" w:cs="Times New Roman"/>
          <w:sz w:val="20"/>
          <w:szCs w:val="20"/>
        </w:rPr>
        <w:tab/>
      </w:r>
      <w:r w:rsidR="003C5973">
        <w:rPr>
          <w:rFonts w:ascii="Verdana" w:hAnsi="Verdana" w:cs="Times New Roman"/>
          <w:sz w:val="20"/>
          <w:szCs w:val="20"/>
        </w:rPr>
        <w:tab/>
      </w:r>
      <w:r w:rsidR="003C5973">
        <w:rPr>
          <w:rFonts w:ascii="Verdana" w:hAnsi="Verdana" w:cs="Times New Roman"/>
          <w:sz w:val="20"/>
          <w:szCs w:val="20"/>
        </w:rPr>
        <w:tab/>
      </w:r>
      <w:r w:rsidR="003C5973">
        <w:rPr>
          <w:rFonts w:ascii="Verdana" w:hAnsi="Verdana" w:cs="Times New Roman"/>
          <w:sz w:val="20"/>
          <w:szCs w:val="20"/>
        </w:rPr>
        <w:tab/>
      </w:r>
      <w:r w:rsidRPr="00A839C5">
        <w:rPr>
          <w:rFonts w:ascii="Verdana" w:hAnsi="Verdana" w:cs="Times New Roman"/>
          <w:sz w:val="20"/>
          <w:szCs w:val="20"/>
        </w:rPr>
        <w:t>Services.</w:t>
      </w:r>
    </w:p>
    <w:p w:rsidR="007F72F4" w:rsidRPr="00A839C5" w:rsidRDefault="007F72F4" w:rsidP="007F72F4">
      <w:pPr>
        <w:tabs>
          <w:tab w:val="left" w:pos="1620"/>
        </w:tabs>
        <w:ind w:left="1710"/>
        <w:rPr>
          <w:rFonts w:ascii="Verdana" w:hAnsi="Verdana" w:cs="Times New Roman"/>
          <w:sz w:val="20"/>
          <w:szCs w:val="20"/>
        </w:rPr>
      </w:pPr>
    </w:p>
    <w:p w:rsidR="007F72F4" w:rsidRPr="00A839C5" w:rsidRDefault="007F72F4" w:rsidP="007F72F4">
      <w:pPr>
        <w:tabs>
          <w:tab w:val="left" w:pos="1620"/>
        </w:tabs>
        <w:rPr>
          <w:rFonts w:ascii="Verdana" w:hAnsi="Verdana" w:cs="Times New Roman"/>
          <w:sz w:val="20"/>
          <w:szCs w:val="20"/>
        </w:rPr>
      </w:pPr>
      <w:r w:rsidRPr="00A839C5">
        <w:rPr>
          <w:rFonts w:ascii="Verdana" w:hAnsi="Verdana" w:cs="Times New Roman"/>
          <w:sz w:val="20"/>
          <w:szCs w:val="20"/>
        </w:rPr>
        <w:t>“Board”</w:t>
      </w:r>
      <w:r w:rsidRPr="00A839C5">
        <w:rPr>
          <w:rFonts w:ascii="Verdana" w:hAnsi="Verdana" w:cs="Times New Roman"/>
          <w:sz w:val="20"/>
          <w:szCs w:val="20"/>
        </w:rPr>
        <w:tab/>
      </w:r>
      <w:r w:rsidRPr="00A839C5">
        <w:rPr>
          <w:rFonts w:ascii="Verdana" w:hAnsi="Verdana" w:cs="Times New Roman"/>
          <w:sz w:val="20"/>
          <w:szCs w:val="20"/>
        </w:rPr>
        <w:tab/>
      </w:r>
      <w:r w:rsidRPr="00A839C5">
        <w:rPr>
          <w:rFonts w:ascii="Verdana" w:hAnsi="Verdana" w:cs="Times New Roman"/>
          <w:sz w:val="20"/>
          <w:szCs w:val="20"/>
        </w:rPr>
        <w:tab/>
        <w:t xml:space="preserve">the Board of Education of </w:t>
      </w:r>
      <w:smartTag w:uri="urn:schemas-microsoft-com:office:smarttags" w:element="place">
        <w:smartTag w:uri="urn:schemas-microsoft-com:office:smarttags" w:element="City">
          <w:r w:rsidRPr="00A839C5">
            <w:rPr>
              <w:rFonts w:ascii="Verdana" w:hAnsi="Verdana" w:cs="Times New Roman"/>
              <w:sz w:val="20"/>
              <w:szCs w:val="20"/>
            </w:rPr>
            <w:t>Erie</w:t>
          </w:r>
        </w:smartTag>
      </w:smartTag>
      <w:r w:rsidRPr="00A839C5">
        <w:rPr>
          <w:rFonts w:ascii="Verdana" w:hAnsi="Verdana" w:cs="Times New Roman"/>
          <w:sz w:val="20"/>
          <w:szCs w:val="20"/>
        </w:rPr>
        <w:t xml:space="preserve"> 1 BOCES</w:t>
      </w:r>
    </w:p>
    <w:p w:rsidR="007F72F4" w:rsidRPr="00A839C5" w:rsidRDefault="007F72F4" w:rsidP="007F72F4">
      <w:pPr>
        <w:tabs>
          <w:tab w:val="left" w:pos="1620"/>
        </w:tabs>
        <w:ind w:left="1710"/>
        <w:rPr>
          <w:rFonts w:ascii="Verdana" w:hAnsi="Verdana" w:cs="Times New Roman"/>
          <w:sz w:val="20"/>
          <w:szCs w:val="20"/>
        </w:rPr>
      </w:pPr>
    </w:p>
    <w:p w:rsidR="007F72F4" w:rsidRPr="00A839C5" w:rsidRDefault="007F72F4" w:rsidP="007F72F4">
      <w:pPr>
        <w:tabs>
          <w:tab w:val="left" w:pos="1620"/>
        </w:tabs>
        <w:ind w:left="2880" w:hanging="2880"/>
        <w:rPr>
          <w:rFonts w:ascii="Verdana" w:hAnsi="Verdana" w:cs="Times New Roman"/>
          <w:sz w:val="20"/>
          <w:szCs w:val="20"/>
        </w:rPr>
      </w:pPr>
      <w:r w:rsidRPr="00A839C5">
        <w:rPr>
          <w:rFonts w:ascii="Verdana" w:hAnsi="Verdana" w:cs="Times New Roman"/>
          <w:sz w:val="20"/>
          <w:szCs w:val="20"/>
        </w:rPr>
        <w:t>“Bid”</w:t>
      </w:r>
      <w:r w:rsidRPr="00A839C5">
        <w:rPr>
          <w:rFonts w:ascii="Verdana" w:hAnsi="Verdana" w:cs="Times New Roman"/>
          <w:sz w:val="20"/>
          <w:szCs w:val="20"/>
        </w:rPr>
        <w:tab/>
      </w:r>
      <w:r w:rsidRPr="00A839C5">
        <w:rPr>
          <w:rFonts w:ascii="Verdana" w:hAnsi="Verdana" w:cs="Times New Roman"/>
          <w:sz w:val="20"/>
          <w:szCs w:val="20"/>
        </w:rPr>
        <w:tab/>
      </w:r>
      <w:r>
        <w:rPr>
          <w:rFonts w:ascii="Verdana" w:hAnsi="Verdana" w:cs="Times New Roman"/>
          <w:sz w:val="20"/>
          <w:szCs w:val="20"/>
        </w:rPr>
        <w:tab/>
      </w:r>
      <w:r w:rsidRPr="00A839C5">
        <w:rPr>
          <w:rFonts w:ascii="Verdana" w:hAnsi="Verdana" w:cs="Times New Roman"/>
          <w:sz w:val="20"/>
          <w:szCs w:val="20"/>
        </w:rPr>
        <w:t>an offer to furnish materials, supplies, and/or equipment in accordance with the invitation to bid, the General Conditions, and the specifications.</w:t>
      </w:r>
    </w:p>
    <w:p w:rsidR="007F72F4" w:rsidRPr="00A839C5" w:rsidRDefault="007F72F4" w:rsidP="007F72F4">
      <w:pPr>
        <w:tabs>
          <w:tab w:val="left" w:pos="1620"/>
        </w:tabs>
        <w:ind w:left="1620" w:hanging="1530"/>
        <w:rPr>
          <w:rFonts w:ascii="Verdana" w:hAnsi="Verdana" w:cs="Times New Roman"/>
          <w:sz w:val="20"/>
          <w:szCs w:val="20"/>
        </w:rPr>
      </w:pPr>
    </w:p>
    <w:p w:rsidR="007F72F4" w:rsidRPr="00A839C5" w:rsidRDefault="007F72F4" w:rsidP="007F72F4">
      <w:pPr>
        <w:tabs>
          <w:tab w:val="left" w:pos="1620"/>
        </w:tabs>
        <w:rPr>
          <w:rFonts w:ascii="Verdana" w:hAnsi="Verdana" w:cs="Times New Roman"/>
          <w:sz w:val="20"/>
          <w:szCs w:val="20"/>
        </w:rPr>
      </w:pPr>
      <w:r w:rsidRPr="00A839C5">
        <w:rPr>
          <w:rFonts w:ascii="Verdana" w:hAnsi="Verdana" w:cs="Times New Roman"/>
          <w:sz w:val="20"/>
          <w:szCs w:val="20"/>
        </w:rPr>
        <w:t>“Bid Offer”</w:t>
      </w:r>
      <w:r w:rsidRPr="00A839C5">
        <w:rPr>
          <w:rFonts w:ascii="Verdana" w:hAnsi="Verdana" w:cs="Times New Roman"/>
          <w:sz w:val="20"/>
          <w:szCs w:val="20"/>
        </w:rPr>
        <w:tab/>
      </w:r>
      <w:r w:rsidRPr="00A839C5">
        <w:rPr>
          <w:rFonts w:ascii="Verdana" w:hAnsi="Verdana" w:cs="Times New Roman"/>
          <w:sz w:val="20"/>
          <w:szCs w:val="20"/>
        </w:rPr>
        <w:tab/>
      </w:r>
      <w:r w:rsidRPr="00A839C5">
        <w:rPr>
          <w:rFonts w:ascii="Verdana" w:hAnsi="Verdana" w:cs="Times New Roman"/>
          <w:sz w:val="20"/>
          <w:szCs w:val="20"/>
        </w:rPr>
        <w:tab/>
        <w:t>the form on which the bidder submits his/her bid.</w:t>
      </w:r>
    </w:p>
    <w:p w:rsidR="007F72F4" w:rsidRPr="00A839C5" w:rsidRDefault="007F72F4" w:rsidP="007F72F4">
      <w:pPr>
        <w:tabs>
          <w:tab w:val="left" w:pos="1620"/>
        </w:tabs>
        <w:ind w:left="1710"/>
        <w:rPr>
          <w:rFonts w:ascii="Verdana" w:hAnsi="Verdana" w:cs="Times New Roman"/>
          <w:sz w:val="20"/>
          <w:szCs w:val="20"/>
        </w:rPr>
      </w:pPr>
    </w:p>
    <w:p w:rsidR="007F72F4" w:rsidRPr="00A839C5" w:rsidRDefault="007F72F4" w:rsidP="007F72F4">
      <w:pPr>
        <w:tabs>
          <w:tab w:val="left" w:pos="1620"/>
        </w:tabs>
        <w:rPr>
          <w:rFonts w:ascii="Verdana" w:hAnsi="Verdana" w:cs="Times New Roman"/>
          <w:sz w:val="20"/>
          <w:szCs w:val="20"/>
        </w:rPr>
      </w:pPr>
      <w:r w:rsidRPr="00A839C5">
        <w:rPr>
          <w:rFonts w:ascii="Verdana" w:hAnsi="Verdana" w:cs="Times New Roman"/>
          <w:sz w:val="20"/>
          <w:szCs w:val="20"/>
        </w:rPr>
        <w:t>“Bidder”</w:t>
      </w:r>
      <w:r w:rsidRPr="00A839C5">
        <w:rPr>
          <w:rFonts w:ascii="Verdana" w:hAnsi="Verdana" w:cs="Times New Roman"/>
          <w:sz w:val="20"/>
          <w:szCs w:val="20"/>
        </w:rPr>
        <w:tab/>
      </w:r>
      <w:r w:rsidRPr="00A839C5">
        <w:rPr>
          <w:rFonts w:ascii="Verdana" w:hAnsi="Verdana" w:cs="Times New Roman"/>
          <w:sz w:val="20"/>
          <w:szCs w:val="20"/>
        </w:rPr>
        <w:tab/>
      </w:r>
      <w:r w:rsidRPr="00A839C5">
        <w:rPr>
          <w:rFonts w:ascii="Verdana" w:hAnsi="Verdana" w:cs="Times New Roman"/>
          <w:sz w:val="20"/>
          <w:szCs w:val="20"/>
        </w:rPr>
        <w:tab/>
        <w:t>any individual, company, or corporation submitting a bid.</w:t>
      </w:r>
    </w:p>
    <w:p w:rsidR="007F72F4" w:rsidRPr="00A839C5" w:rsidRDefault="007F72F4" w:rsidP="007F72F4">
      <w:pPr>
        <w:tabs>
          <w:tab w:val="left" w:pos="1620"/>
        </w:tabs>
        <w:ind w:left="1710"/>
        <w:rPr>
          <w:rFonts w:ascii="Verdana" w:hAnsi="Verdana" w:cs="Times New Roman"/>
          <w:sz w:val="20"/>
          <w:szCs w:val="20"/>
        </w:rPr>
      </w:pPr>
    </w:p>
    <w:p w:rsidR="007F72F4" w:rsidRPr="00A839C5" w:rsidRDefault="007F72F4" w:rsidP="007F72F4">
      <w:pPr>
        <w:tabs>
          <w:tab w:val="left" w:pos="1620"/>
        </w:tabs>
        <w:rPr>
          <w:rFonts w:ascii="Verdana" w:hAnsi="Verdana" w:cs="Times New Roman"/>
          <w:sz w:val="20"/>
          <w:szCs w:val="20"/>
        </w:rPr>
      </w:pPr>
      <w:r w:rsidRPr="00A839C5">
        <w:rPr>
          <w:rFonts w:ascii="Verdana" w:hAnsi="Verdana" w:cs="Times New Roman"/>
          <w:sz w:val="20"/>
          <w:szCs w:val="20"/>
        </w:rPr>
        <w:t>“Successful bidder”</w:t>
      </w:r>
      <w:r w:rsidRPr="00A839C5">
        <w:rPr>
          <w:rFonts w:ascii="Verdana" w:hAnsi="Verdana" w:cs="Times New Roman"/>
          <w:sz w:val="20"/>
          <w:szCs w:val="20"/>
        </w:rPr>
        <w:tab/>
      </w:r>
      <w:r>
        <w:rPr>
          <w:rFonts w:ascii="Verdana" w:hAnsi="Verdana" w:cs="Times New Roman"/>
          <w:sz w:val="20"/>
          <w:szCs w:val="20"/>
        </w:rPr>
        <w:tab/>
      </w:r>
      <w:r w:rsidRPr="00A839C5">
        <w:rPr>
          <w:rFonts w:ascii="Verdana" w:hAnsi="Verdana" w:cs="Times New Roman"/>
          <w:sz w:val="20"/>
          <w:szCs w:val="20"/>
        </w:rPr>
        <w:t>any bidder to whom an award is made by Erie 1 BOCES.</w:t>
      </w:r>
    </w:p>
    <w:p w:rsidR="007F72F4" w:rsidRPr="00A839C5" w:rsidRDefault="007F72F4" w:rsidP="007F72F4">
      <w:pPr>
        <w:tabs>
          <w:tab w:val="left" w:pos="1620"/>
        </w:tabs>
        <w:ind w:left="1710"/>
        <w:rPr>
          <w:rFonts w:ascii="Verdana" w:hAnsi="Verdana" w:cs="Times New Roman"/>
          <w:sz w:val="20"/>
          <w:szCs w:val="20"/>
        </w:rPr>
      </w:pPr>
    </w:p>
    <w:p w:rsidR="007F72F4" w:rsidRPr="00A839C5" w:rsidRDefault="007F72F4" w:rsidP="007F72F4">
      <w:pPr>
        <w:tabs>
          <w:tab w:val="left" w:pos="1620"/>
        </w:tabs>
        <w:ind w:left="2880" w:hanging="2880"/>
        <w:rPr>
          <w:rFonts w:ascii="Verdana" w:hAnsi="Verdana" w:cs="Times New Roman"/>
          <w:sz w:val="20"/>
          <w:szCs w:val="20"/>
        </w:rPr>
      </w:pPr>
      <w:r w:rsidRPr="00A839C5">
        <w:rPr>
          <w:rFonts w:ascii="Verdana" w:hAnsi="Verdana" w:cs="Times New Roman"/>
          <w:sz w:val="20"/>
          <w:szCs w:val="20"/>
        </w:rPr>
        <w:t>“Specification”</w:t>
      </w:r>
      <w:r w:rsidRPr="00A839C5">
        <w:rPr>
          <w:rFonts w:ascii="Verdana" w:hAnsi="Verdana" w:cs="Times New Roman"/>
          <w:sz w:val="20"/>
          <w:szCs w:val="20"/>
        </w:rPr>
        <w:tab/>
      </w:r>
      <w:r>
        <w:rPr>
          <w:rFonts w:ascii="Verdana" w:hAnsi="Verdana" w:cs="Times New Roman"/>
          <w:sz w:val="20"/>
          <w:szCs w:val="20"/>
        </w:rPr>
        <w:tab/>
      </w:r>
      <w:r>
        <w:rPr>
          <w:rFonts w:ascii="Verdana" w:hAnsi="Verdana" w:cs="Times New Roman"/>
          <w:sz w:val="20"/>
          <w:szCs w:val="20"/>
        </w:rPr>
        <w:tab/>
      </w:r>
      <w:r w:rsidRPr="00A839C5">
        <w:rPr>
          <w:rFonts w:ascii="Verdana" w:hAnsi="Verdana" w:cs="Times New Roman"/>
          <w:sz w:val="20"/>
          <w:szCs w:val="20"/>
        </w:rPr>
        <w:t>description of materials, supplies, and/or equipment and the conditions for its purchase.</w:t>
      </w:r>
    </w:p>
    <w:p w:rsidR="007F72F4" w:rsidRPr="00A839C5" w:rsidRDefault="007F72F4" w:rsidP="007F72F4">
      <w:pPr>
        <w:pStyle w:val="Heading2"/>
        <w:rPr>
          <w:rFonts w:ascii="Verdana" w:hAnsi="Verdana" w:cs="Times New Roman"/>
        </w:rPr>
      </w:pPr>
    </w:p>
    <w:p w:rsidR="007F72F4" w:rsidRPr="00A839C5" w:rsidRDefault="007F72F4" w:rsidP="007F72F4">
      <w:pPr>
        <w:pStyle w:val="Heading2"/>
        <w:rPr>
          <w:rFonts w:ascii="Verdana" w:hAnsi="Verdana" w:cs="Times New Roman"/>
          <w:u w:val="none"/>
        </w:rPr>
      </w:pPr>
      <w:r w:rsidRPr="00A839C5">
        <w:rPr>
          <w:rFonts w:ascii="Verdana" w:hAnsi="Verdana" w:cs="Times New Roman"/>
        </w:rPr>
        <w:t>BIDS</w:t>
      </w:r>
      <w:r w:rsidRPr="00A839C5">
        <w:rPr>
          <w:rFonts w:ascii="Verdana" w:hAnsi="Verdana" w:cs="Times New Roman"/>
          <w:u w:val="none"/>
        </w:rPr>
        <w:t xml:space="preserve"> </w:t>
      </w:r>
    </w:p>
    <w:p w:rsidR="007F72F4" w:rsidRPr="00A839C5" w:rsidRDefault="007F72F4" w:rsidP="007F72F4">
      <w:pPr>
        <w:rPr>
          <w:rFonts w:ascii="Verdana" w:hAnsi="Verdana" w:cs="Times New Roman"/>
          <w:sz w:val="20"/>
          <w:szCs w:val="20"/>
        </w:rPr>
      </w:pPr>
    </w:p>
    <w:p w:rsidR="007F72F4" w:rsidRDefault="007F72F4" w:rsidP="007F72F4">
      <w:pPr>
        <w:numPr>
          <w:ilvl w:val="0"/>
          <w:numId w:val="5"/>
        </w:numPr>
        <w:tabs>
          <w:tab w:val="clear" w:pos="720"/>
          <w:tab w:val="left" w:pos="0"/>
          <w:tab w:val="num" w:pos="360"/>
        </w:tabs>
        <w:ind w:left="360"/>
        <w:rPr>
          <w:rFonts w:ascii="Verdana" w:hAnsi="Verdana" w:cs="Times New Roman"/>
          <w:sz w:val="20"/>
          <w:szCs w:val="20"/>
        </w:rPr>
      </w:pPr>
      <w:r w:rsidRPr="006B59AF">
        <w:rPr>
          <w:rFonts w:ascii="Verdana" w:hAnsi="Verdana" w:cs="Times New Roman"/>
          <w:sz w:val="20"/>
          <w:szCs w:val="20"/>
        </w:rPr>
        <w:t>The date and time of bid opening will be given in the Notice to Bidders.</w:t>
      </w:r>
    </w:p>
    <w:p w:rsidR="007F72F4" w:rsidRDefault="007F72F4" w:rsidP="007F72F4">
      <w:pPr>
        <w:tabs>
          <w:tab w:val="left" w:pos="0"/>
        </w:tabs>
        <w:rPr>
          <w:rFonts w:ascii="Verdana" w:hAnsi="Verdana" w:cs="Times New Roman"/>
          <w:sz w:val="20"/>
          <w:szCs w:val="20"/>
        </w:rPr>
      </w:pPr>
    </w:p>
    <w:p w:rsidR="007F72F4" w:rsidRDefault="007F72F4" w:rsidP="007F72F4">
      <w:pPr>
        <w:numPr>
          <w:ilvl w:val="0"/>
          <w:numId w:val="5"/>
        </w:numPr>
        <w:tabs>
          <w:tab w:val="clear" w:pos="720"/>
          <w:tab w:val="left" w:pos="0"/>
          <w:tab w:val="num" w:pos="360"/>
        </w:tabs>
        <w:ind w:left="360"/>
        <w:rPr>
          <w:rFonts w:ascii="Verdana" w:hAnsi="Verdana" w:cs="Times New Roman"/>
          <w:sz w:val="20"/>
          <w:szCs w:val="20"/>
        </w:rPr>
      </w:pPr>
      <w:r w:rsidRPr="006B59AF">
        <w:rPr>
          <w:rFonts w:ascii="Verdana" w:hAnsi="Verdana" w:cs="Times New Roman"/>
          <w:sz w:val="20"/>
          <w:szCs w:val="20"/>
        </w:rPr>
        <w:t>All bids must be submitted on and in accordance with forms provided by the Board.</w:t>
      </w:r>
    </w:p>
    <w:p w:rsidR="007F72F4" w:rsidRDefault="007F72F4" w:rsidP="007F72F4">
      <w:pPr>
        <w:rPr>
          <w:rFonts w:ascii="Verdana" w:hAnsi="Verdana" w:cs="Times New Roman"/>
          <w:sz w:val="20"/>
          <w:szCs w:val="20"/>
        </w:rPr>
      </w:pPr>
    </w:p>
    <w:p w:rsidR="007F72F4" w:rsidRPr="006B59AF" w:rsidRDefault="007F72F4" w:rsidP="007F72F4">
      <w:pPr>
        <w:numPr>
          <w:ilvl w:val="0"/>
          <w:numId w:val="5"/>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All bids received after the time stated in the Notice to Bidders may not be considered and will be returned to the bidder.  The bidder assumes the risk of any delay in the mail or in the handling of the mail by employees of Erie 1 BOCES.  Whether sent by mail or by means of personal delivery, the bidder assumes responsibility for having his bid deposited on time at the place specified.</w:t>
      </w:r>
    </w:p>
    <w:p w:rsidR="007F72F4" w:rsidRPr="006B59AF" w:rsidRDefault="007F72F4" w:rsidP="007F72F4">
      <w:pPr>
        <w:ind w:left="360"/>
        <w:rPr>
          <w:rFonts w:ascii="Verdana" w:hAnsi="Verdana" w:cs="Times New Roman"/>
          <w:sz w:val="20"/>
          <w:szCs w:val="20"/>
        </w:rPr>
      </w:pPr>
    </w:p>
    <w:p w:rsidR="007F72F4" w:rsidRPr="006B59AF" w:rsidRDefault="007F72F4" w:rsidP="007F72F4">
      <w:pPr>
        <w:numPr>
          <w:ilvl w:val="0"/>
          <w:numId w:val="5"/>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All information required by Notice to Bidders, Specifications, and Bid Offer, in connection with each item against which a bid is submitted must be given to constitute a regular bid.</w:t>
      </w:r>
    </w:p>
    <w:p w:rsidR="007F72F4" w:rsidRPr="006B59AF" w:rsidRDefault="007F72F4" w:rsidP="007F72F4">
      <w:pPr>
        <w:ind w:left="360"/>
        <w:rPr>
          <w:rFonts w:ascii="Verdana" w:hAnsi="Verdana" w:cs="Times New Roman"/>
          <w:sz w:val="20"/>
          <w:szCs w:val="20"/>
        </w:rPr>
      </w:pPr>
    </w:p>
    <w:p w:rsidR="007F72F4" w:rsidRPr="006B59AF" w:rsidRDefault="007F72F4" w:rsidP="007F72F4">
      <w:pPr>
        <w:numPr>
          <w:ilvl w:val="0"/>
          <w:numId w:val="5"/>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The submission of a bid will be construed to mean that the bidder is fully informed as to the extent and character of the supplies, materials or equipment required and a representation that the bidder can furnish the supplies, materials, or equipment satisfactorily in compliance with the specifications.</w:t>
      </w:r>
    </w:p>
    <w:p w:rsidR="007F72F4" w:rsidRPr="006B59AF" w:rsidRDefault="007F72F4" w:rsidP="007F72F4">
      <w:pPr>
        <w:rPr>
          <w:rFonts w:ascii="Verdana" w:hAnsi="Verdana" w:cs="Times New Roman"/>
          <w:sz w:val="20"/>
          <w:szCs w:val="20"/>
        </w:rPr>
      </w:pPr>
    </w:p>
    <w:p w:rsidR="007F72F4" w:rsidRPr="006B59AF" w:rsidRDefault="007F72F4" w:rsidP="007F72F4">
      <w:pPr>
        <w:numPr>
          <w:ilvl w:val="0"/>
          <w:numId w:val="5"/>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No alteration, erasure, or addition is to be made in the typewritten or printed matter. Deviations from the specifications must be set forth in space provided in bid for this purpose.</w:t>
      </w:r>
    </w:p>
    <w:p w:rsidR="007F72F4" w:rsidRPr="006B59AF" w:rsidRDefault="007F72F4" w:rsidP="007F72F4">
      <w:pPr>
        <w:numPr>
          <w:ilvl w:val="0"/>
          <w:numId w:val="5"/>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lastRenderedPageBreak/>
        <w:t>Prices and information required, except signature of bidder, should be typewritten for legibility.  Illegible or vague bids may be rejected.  All signatures must be written.  Facsimile, printed, or typewritten signatures are not acceptable.</w:t>
      </w:r>
    </w:p>
    <w:p w:rsidR="007F72F4" w:rsidRPr="006B59AF" w:rsidRDefault="007F72F4" w:rsidP="007F72F4">
      <w:pPr>
        <w:rPr>
          <w:rFonts w:ascii="Verdana" w:hAnsi="Verdana" w:cs="Times New Roman"/>
          <w:sz w:val="20"/>
          <w:szCs w:val="20"/>
        </w:rPr>
      </w:pPr>
    </w:p>
    <w:p w:rsidR="007F72F4" w:rsidRDefault="007F72F4" w:rsidP="007F72F4">
      <w:pPr>
        <w:numPr>
          <w:ilvl w:val="0"/>
          <w:numId w:val="5"/>
        </w:numPr>
        <w:tabs>
          <w:tab w:val="clear" w:pos="720"/>
          <w:tab w:val="num" w:pos="360"/>
        </w:tabs>
        <w:ind w:left="360"/>
        <w:rPr>
          <w:rFonts w:ascii="Verdana" w:hAnsi="Verdana" w:cs="Times New Roman"/>
          <w:sz w:val="20"/>
          <w:szCs w:val="20"/>
        </w:rPr>
      </w:pPr>
      <w:r w:rsidRPr="006B59AF">
        <w:rPr>
          <w:rFonts w:ascii="Verdana" w:hAnsi="Verdana" w:cs="Times New Roman"/>
          <w:sz w:val="20"/>
          <w:szCs w:val="20"/>
          <w:u w:val="single"/>
        </w:rPr>
        <w:t xml:space="preserve">Sales to </w:t>
      </w:r>
      <w:smartTag w:uri="urn:schemas-microsoft-com:office:smarttags" w:element="place">
        <w:smartTag w:uri="urn:schemas-microsoft-com:office:smarttags" w:element="City">
          <w:r w:rsidRPr="006B59AF">
            <w:rPr>
              <w:rFonts w:ascii="Verdana" w:hAnsi="Verdana" w:cs="Times New Roman"/>
              <w:sz w:val="20"/>
              <w:szCs w:val="20"/>
              <w:u w:val="single"/>
            </w:rPr>
            <w:t>Erie</w:t>
          </w:r>
        </w:smartTag>
      </w:smartTag>
      <w:r w:rsidRPr="006B59AF">
        <w:rPr>
          <w:rFonts w:ascii="Verdana" w:hAnsi="Verdana" w:cs="Times New Roman"/>
          <w:sz w:val="20"/>
          <w:szCs w:val="20"/>
          <w:u w:val="single"/>
        </w:rPr>
        <w:t xml:space="preserve"> 1 BOCES are not affected by any fair trade agreements</w:t>
      </w:r>
      <w:r w:rsidRPr="006B59AF">
        <w:rPr>
          <w:rFonts w:ascii="Verdana" w:hAnsi="Verdana" w:cs="Times New Roman"/>
          <w:sz w:val="20"/>
          <w:szCs w:val="20"/>
        </w:rPr>
        <w:t>.  (General Business Law, Ch.39, Sec 369-a, Sub. 3, L. 1941)</w:t>
      </w:r>
    </w:p>
    <w:p w:rsidR="007F72F4" w:rsidRDefault="007F72F4" w:rsidP="007F72F4">
      <w:pPr>
        <w:rPr>
          <w:rFonts w:ascii="Verdana" w:hAnsi="Verdana" w:cs="Times New Roman"/>
          <w:sz w:val="20"/>
          <w:szCs w:val="20"/>
        </w:rPr>
      </w:pPr>
    </w:p>
    <w:p w:rsidR="007F72F4" w:rsidRPr="006B59AF" w:rsidRDefault="007F72F4" w:rsidP="007F72F4">
      <w:pPr>
        <w:numPr>
          <w:ilvl w:val="0"/>
          <w:numId w:val="5"/>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No charge will be allowed for federal, state, or municipal sales and excise taxes since Erie 1 BOCES is exempt from such taxes.  The price bid shall be net and shall not include the amount of any such tax.  Exemption certificates, if required, will be furnished on forms provided by the bidder.</w:t>
      </w:r>
    </w:p>
    <w:p w:rsidR="007F72F4" w:rsidRPr="006B59AF" w:rsidRDefault="007F72F4" w:rsidP="007F72F4">
      <w:pPr>
        <w:rPr>
          <w:rFonts w:ascii="Verdana" w:hAnsi="Verdana" w:cs="Times New Roman"/>
          <w:sz w:val="20"/>
          <w:szCs w:val="20"/>
        </w:rPr>
      </w:pPr>
    </w:p>
    <w:p w:rsidR="007F72F4" w:rsidRDefault="007F72F4" w:rsidP="007F72F4">
      <w:pPr>
        <w:numPr>
          <w:ilvl w:val="0"/>
          <w:numId w:val="5"/>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In all specifications, the words “OR EQUAL” are understood after each article giving manufacturer’s name, catalog reference, or on any patented article.  The decision of Erie 1 BOCES as to whether an alternate or substitution is in fact “equal” shall be final.  If bidding on items other than those specified, bidder must in every instance give the trade designation of the article, manufacturer’s name, and detailed specification of item he proposes to furnish.  Otherwise, bid will be construed as submitted on the identical item as specified.</w:t>
      </w:r>
    </w:p>
    <w:p w:rsidR="007F72F4" w:rsidRDefault="007F72F4" w:rsidP="007F72F4">
      <w:pPr>
        <w:rPr>
          <w:rFonts w:ascii="Verdana" w:hAnsi="Verdana" w:cs="Times New Roman"/>
          <w:sz w:val="20"/>
          <w:szCs w:val="20"/>
        </w:rPr>
      </w:pPr>
    </w:p>
    <w:p w:rsidR="007F72F4" w:rsidRDefault="007F72F4" w:rsidP="007F72F4">
      <w:pPr>
        <w:numPr>
          <w:ilvl w:val="0"/>
          <w:numId w:val="5"/>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Bids on equipment must be on standard new equipment, of latest model, and in current production, unless otherwise specified.</w:t>
      </w:r>
    </w:p>
    <w:p w:rsidR="007F72F4" w:rsidRDefault="007F72F4" w:rsidP="007F72F4">
      <w:pPr>
        <w:rPr>
          <w:rFonts w:ascii="Verdana" w:hAnsi="Verdana" w:cs="Times New Roman"/>
          <w:sz w:val="20"/>
          <w:szCs w:val="20"/>
        </w:rPr>
      </w:pPr>
    </w:p>
    <w:p w:rsidR="007F72F4" w:rsidRDefault="007F72F4" w:rsidP="007F72F4">
      <w:pPr>
        <w:numPr>
          <w:ilvl w:val="0"/>
          <w:numId w:val="5"/>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All regularly manufactured stock electrical items must bear the label of the Underwriters’ Laboratories, Inc.</w:t>
      </w:r>
    </w:p>
    <w:p w:rsidR="007F72F4" w:rsidRDefault="007F72F4" w:rsidP="007F72F4">
      <w:pPr>
        <w:rPr>
          <w:rFonts w:ascii="Verdana" w:hAnsi="Verdana" w:cs="Times New Roman"/>
          <w:sz w:val="20"/>
          <w:szCs w:val="20"/>
        </w:rPr>
      </w:pPr>
    </w:p>
    <w:p w:rsidR="007F72F4" w:rsidRDefault="007F72F4" w:rsidP="007F72F4">
      <w:pPr>
        <w:numPr>
          <w:ilvl w:val="0"/>
          <w:numId w:val="5"/>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When bids are requested on a lump sum basis, bidder must bid on each item in the lump sum group.  A bidder desiring to bid “no charge” on an item in a group must so indicate; otherwise, bid for the group may be rejected.</w:t>
      </w:r>
    </w:p>
    <w:p w:rsidR="007F72F4" w:rsidRDefault="007F72F4" w:rsidP="007F72F4">
      <w:pPr>
        <w:rPr>
          <w:rFonts w:ascii="Verdana" w:hAnsi="Verdana" w:cs="Times New Roman"/>
          <w:sz w:val="20"/>
          <w:szCs w:val="20"/>
        </w:rPr>
      </w:pPr>
    </w:p>
    <w:p w:rsidR="007F72F4" w:rsidRDefault="007F72F4" w:rsidP="007F72F4">
      <w:pPr>
        <w:numPr>
          <w:ilvl w:val="0"/>
          <w:numId w:val="5"/>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All prices quoted must be “per unit” as specified; e.g., do not quote “per case” when “per dozen” is requested; otherwise, bid may be rejected.</w:t>
      </w:r>
    </w:p>
    <w:p w:rsidR="007F72F4" w:rsidRDefault="007F72F4" w:rsidP="007F72F4">
      <w:pPr>
        <w:rPr>
          <w:rFonts w:ascii="Verdana" w:hAnsi="Verdana" w:cs="Times New Roman"/>
          <w:sz w:val="20"/>
          <w:szCs w:val="20"/>
        </w:rPr>
      </w:pPr>
    </w:p>
    <w:p w:rsidR="007F72F4" w:rsidRDefault="007F72F4" w:rsidP="007F72F4">
      <w:pPr>
        <w:numPr>
          <w:ilvl w:val="0"/>
          <w:numId w:val="5"/>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Bidder must insert the price per unit and the extensions against each item in his bid.  In the event of a discrepancy between the unit price and the extension, the unit price will govern.  Prices shall be extended in decimals, not fractions.</w:t>
      </w:r>
    </w:p>
    <w:p w:rsidR="007F72F4" w:rsidRDefault="007F72F4" w:rsidP="007F72F4">
      <w:pPr>
        <w:rPr>
          <w:rFonts w:ascii="Verdana" w:hAnsi="Verdana" w:cs="Times New Roman"/>
          <w:sz w:val="20"/>
          <w:szCs w:val="20"/>
          <w:u w:val="single"/>
        </w:rPr>
      </w:pPr>
    </w:p>
    <w:p w:rsidR="007F72F4" w:rsidRDefault="007F72F4" w:rsidP="007F72F4">
      <w:pPr>
        <w:numPr>
          <w:ilvl w:val="0"/>
          <w:numId w:val="5"/>
        </w:numPr>
        <w:tabs>
          <w:tab w:val="clear" w:pos="720"/>
          <w:tab w:val="num" w:pos="360"/>
        </w:tabs>
        <w:ind w:left="360"/>
        <w:rPr>
          <w:rFonts w:ascii="Verdana" w:hAnsi="Verdana" w:cs="Times New Roman"/>
          <w:sz w:val="20"/>
          <w:szCs w:val="20"/>
        </w:rPr>
      </w:pPr>
      <w:r w:rsidRPr="006B59AF">
        <w:rPr>
          <w:rFonts w:ascii="Verdana" w:hAnsi="Verdana" w:cs="Times New Roman"/>
          <w:sz w:val="20"/>
          <w:szCs w:val="20"/>
          <w:u w:val="single"/>
        </w:rPr>
        <w:t>Prices shall be net including transportation and delivery charges fully prepaid by the successful bidder to destination indicated in the proposal</w:t>
      </w:r>
      <w:r w:rsidRPr="006B59AF">
        <w:rPr>
          <w:rFonts w:ascii="Verdana" w:hAnsi="Verdana" w:cs="Times New Roman"/>
          <w:sz w:val="20"/>
          <w:szCs w:val="20"/>
        </w:rPr>
        <w:t>.  If award is made on any other basis, transportation charges must be prepaid by the successful bidder and added to the invoice as a separate item.  In any case, title shall not pass until items have been delivered and accepted.</w:t>
      </w:r>
    </w:p>
    <w:p w:rsidR="007F72F4" w:rsidRDefault="007F72F4" w:rsidP="007F72F4">
      <w:pPr>
        <w:rPr>
          <w:rFonts w:ascii="Verdana" w:hAnsi="Verdana" w:cs="Times New Roman"/>
          <w:sz w:val="20"/>
          <w:szCs w:val="20"/>
        </w:rPr>
      </w:pPr>
    </w:p>
    <w:p w:rsidR="007F72F4" w:rsidRPr="006B59AF" w:rsidRDefault="007F72F4" w:rsidP="007F72F4">
      <w:pPr>
        <w:numPr>
          <w:ilvl w:val="0"/>
          <w:numId w:val="5"/>
        </w:numPr>
        <w:tabs>
          <w:tab w:val="clear" w:pos="720"/>
          <w:tab w:val="num" w:pos="360"/>
        </w:tabs>
        <w:ind w:left="360"/>
        <w:rPr>
          <w:rFonts w:ascii="Verdana" w:hAnsi="Verdana" w:cs="Times New Roman"/>
          <w:sz w:val="20"/>
          <w:szCs w:val="20"/>
        </w:rPr>
      </w:pPr>
      <w:r w:rsidRPr="006B59AF">
        <w:rPr>
          <w:rFonts w:ascii="Verdana" w:hAnsi="Verdana" w:cs="Times New Roman"/>
          <w:sz w:val="20"/>
          <w:szCs w:val="20"/>
        </w:rPr>
        <w:t>Under penalty of perjury, the bidder certifies that:</w:t>
      </w:r>
    </w:p>
    <w:p w:rsidR="007F72F4" w:rsidRPr="006B59AF" w:rsidRDefault="007F72F4" w:rsidP="007F72F4">
      <w:pPr>
        <w:rPr>
          <w:rFonts w:ascii="Verdana" w:hAnsi="Verdana" w:cs="Times New Roman"/>
          <w:sz w:val="20"/>
          <w:szCs w:val="20"/>
        </w:rPr>
      </w:pPr>
    </w:p>
    <w:p w:rsidR="007F72F4" w:rsidRPr="006B59AF" w:rsidRDefault="007F72F4" w:rsidP="007F72F4">
      <w:pPr>
        <w:numPr>
          <w:ilvl w:val="1"/>
          <w:numId w:val="8"/>
        </w:numPr>
        <w:rPr>
          <w:rFonts w:ascii="Verdana" w:hAnsi="Verdana" w:cs="Times New Roman"/>
          <w:sz w:val="20"/>
          <w:szCs w:val="20"/>
        </w:rPr>
      </w:pPr>
      <w:r w:rsidRPr="006B59AF">
        <w:rPr>
          <w:rFonts w:ascii="Verdana" w:hAnsi="Verdana" w:cs="Times New Roman"/>
          <w:sz w:val="20"/>
          <w:szCs w:val="20"/>
        </w:rPr>
        <w:t>The bid has been arrived at by the bidder independently and has been submitted without collusion with any other vendor of materials, supplies, or equipment of the type described in the invitation for bids, and</w:t>
      </w:r>
    </w:p>
    <w:p w:rsidR="007F72F4" w:rsidRPr="006B59AF" w:rsidRDefault="007F72F4" w:rsidP="007F72F4">
      <w:pPr>
        <w:ind w:left="1080"/>
        <w:rPr>
          <w:rFonts w:ascii="Verdana" w:hAnsi="Verdana" w:cs="Times New Roman"/>
          <w:sz w:val="20"/>
          <w:szCs w:val="20"/>
        </w:rPr>
      </w:pPr>
    </w:p>
    <w:p w:rsidR="007F72F4" w:rsidRPr="006B59AF" w:rsidRDefault="007F72F4" w:rsidP="007F72F4">
      <w:pPr>
        <w:numPr>
          <w:ilvl w:val="1"/>
          <w:numId w:val="8"/>
        </w:numPr>
        <w:rPr>
          <w:rFonts w:ascii="Verdana" w:hAnsi="Verdana" w:cs="Times New Roman"/>
          <w:sz w:val="20"/>
          <w:szCs w:val="20"/>
        </w:rPr>
      </w:pPr>
      <w:r w:rsidRPr="006B59AF">
        <w:rPr>
          <w:rFonts w:ascii="Verdana" w:hAnsi="Verdana" w:cs="Times New Roman"/>
          <w:sz w:val="20"/>
          <w:szCs w:val="20"/>
        </w:rPr>
        <w:t>The contents of the bid have not been communicated by the bidder, nor, to its best knowledge and belief, by any of its employees or agents, to any person not an employee or agent of the bidder or its surety on any bond furnished herewith prior to the official opening of the bid.</w:t>
      </w:r>
    </w:p>
    <w:p w:rsidR="007F72F4" w:rsidRPr="006B59AF" w:rsidRDefault="007F72F4" w:rsidP="007F72F4">
      <w:pPr>
        <w:rPr>
          <w:rFonts w:ascii="Verdana" w:hAnsi="Verdana" w:cs="Times New Roman"/>
          <w:sz w:val="20"/>
          <w:szCs w:val="20"/>
        </w:rPr>
      </w:pPr>
    </w:p>
    <w:p w:rsidR="007F72F4" w:rsidRPr="006B59AF" w:rsidRDefault="007F72F4" w:rsidP="007F72F4">
      <w:pPr>
        <w:numPr>
          <w:ilvl w:val="0"/>
          <w:numId w:val="7"/>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u w:val="single"/>
        </w:rPr>
        <w:t>All bids must be sealed</w:t>
      </w:r>
      <w:r w:rsidRPr="006B59AF">
        <w:rPr>
          <w:rFonts w:ascii="Verdana" w:hAnsi="Verdana" w:cs="Times New Roman"/>
          <w:sz w:val="20"/>
          <w:szCs w:val="20"/>
        </w:rPr>
        <w:t>.  They may be submitted either in plain, opaque, envelopes, or in those furnished by Erie 1 BOCES.</w:t>
      </w:r>
    </w:p>
    <w:p w:rsidR="007F72F4" w:rsidRPr="006B59AF" w:rsidRDefault="007F72F4" w:rsidP="007F72F4">
      <w:pPr>
        <w:ind w:left="1080"/>
        <w:rPr>
          <w:rFonts w:ascii="Verdana" w:hAnsi="Verdana" w:cs="Times New Roman"/>
          <w:sz w:val="20"/>
          <w:szCs w:val="20"/>
        </w:rPr>
      </w:pPr>
    </w:p>
    <w:p w:rsidR="007F72F4" w:rsidRDefault="007F72F4" w:rsidP="007F72F4">
      <w:pPr>
        <w:numPr>
          <w:ilvl w:val="1"/>
          <w:numId w:val="7"/>
        </w:numPr>
        <w:rPr>
          <w:rFonts w:ascii="Verdana" w:hAnsi="Verdana" w:cs="Times New Roman"/>
          <w:sz w:val="20"/>
          <w:szCs w:val="20"/>
        </w:rPr>
      </w:pPr>
      <w:r w:rsidRPr="006B59AF">
        <w:rPr>
          <w:rFonts w:ascii="Verdana" w:hAnsi="Verdana" w:cs="Times New Roman"/>
          <w:sz w:val="20"/>
          <w:szCs w:val="20"/>
        </w:rPr>
        <w:t>Bid envelopes must be clearly marked “Bid”.  The date</w:t>
      </w:r>
      <w:r>
        <w:rPr>
          <w:rFonts w:ascii="Verdana" w:hAnsi="Verdana" w:cs="Times New Roman"/>
          <w:sz w:val="20"/>
          <w:szCs w:val="20"/>
        </w:rPr>
        <w:t>/</w:t>
      </w:r>
      <w:r w:rsidRPr="006B59AF">
        <w:rPr>
          <w:rFonts w:ascii="Verdana" w:hAnsi="Verdana" w:cs="Times New Roman"/>
          <w:sz w:val="20"/>
          <w:szCs w:val="20"/>
        </w:rPr>
        <w:t xml:space="preserve">time of the bid opening as indicated on the Notice to Bidders must also appear on envelope. </w:t>
      </w:r>
    </w:p>
    <w:p w:rsidR="007F72F4" w:rsidRDefault="007F72F4" w:rsidP="007F72F4">
      <w:pPr>
        <w:numPr>
          <w:ilvl w:val="1"/>
          <w:numId w:val="7"/>
        </w:numPr>
        <w:rPr>
          <w:rFonts w:ascii="Verdana" w:hAnsi="Verdana" w:cs="Times New Roman"/>
          <w:sz w:val="20"/>
          <w:szCs w:val="20"/>
        </w:rPr>
      </w:pPr>
      <w:r w:rsidRPr="006B59AF">
        <w:rPr>
          <w:rFonts w:ascii="Verdana" w:hAnsi="Verdana" w:cs="Times New Roman"/>
          <w:sz w:val="20"/>
          <w:szCs w:val="20"/>
        </w:rPr>
        <w:lastRenderedPageBreak/>
        <w:t>Bids must not be attached to or enclosed in packages containing bid samples.</w:t>
      </w:r>
    </w:p>
    <w:p w:rsidR="007F72F4" w:rsidRDefault="007F72F4" w:rsidP="007F72F4">
      <w:pPr>
        <w:rPr>
          <w:rFonts w:ascii="Verdana" w:hAnsi="Verdana" w:cs="Times New Roman"/>
          <w:sz w:val="20"/>
          <w:szCs w:val="20"/>
        </w:rPr>
      </w:pPr>
    </w:p>
    <w:p w:rsidR="007F72F4" w:rsidRDefault="007F72F4" w:rsidP="007F72F4">
      <w:pPr>
        <w:numPr>
          <w:ilvl w:val="1"/>
          <w:numId w:val="7"/>
        </w:numPr>
        <w:rPr>
          <w:rFonts w:ascii="Verdana" w:hAnsi="Verdana" w:cs="Times New Roman"/>
          <w:sz w:val="20"/>
          <w:szCs w:val="20"/>
        </w:rPr>
      </w:pPr>
      <w:r w:rsidRPr="006B59AF">
        <w:rPr>
          <w:rFonts w:ascii="Verdana" w:hAnsi="Verdana" w:cs="Times New Roman"/>
          <w:sz w:val="20"/>
          <w:szCs w:val="20"/>
        </w:rPr>
        <w:t xml:space="preserve">Telegraphed bids may be considered at the discretion of Erie 1 BOCES.  </w:t>
      </w:r>
    </w:p>
    <w:p w:rsidR="007F72F4" w:rsidRDefault="007F72F4" w:rsidP="007F72F4">
      <w:pPr>
        <w:rPr>
          <w:rFonts w:ascii="Verdana" w:hAnsi="Verdana" w:cs="Times New Roman"/>
          <w:sz w:val="20"/>
          <w:szCs w:val="20"/>
        </w:rPr>
      </w:pPr>
    </w:p>
    <w:p w:rsidR="007F72F4" w:rsidRPr="006B59AF" w:rsidRDefault="007F72F4" w:rsidP="007F72F4">
      <w:pPr>
        <w:numPr>
          <w:ilvl w:val="1"/>
          <w:numId w:val="7"/>
        </w:numPr>
        <w:rPr>
          <w:rFonts w:ascii="Verdana" w:hAnsi="Verdana" w:cs="Times New Roman"/>
          <w:sz w:val="20"/>
          <w:szCs w:val="20"/>
        </w:rPr>
      </w:pPr>
      <w:r>
        <w:rPr>
          <w:rFonts w:ascii="Verdana" w:hAnsi="Verdana" w:cs="Times New Roman"/>
          <w:sz w:val="20"/>
          <w:szCs w:val="20"/>
        </w:rPr>
        <w:t>T</w:t>
      </w:r>
      <w:r w:rsidRPr="006B59AF">
        <w:rPr>
          <w:rFonts w:ascii="Verdana" w:hAnsi="Verdana" w:cs="Times New Roman"/>
          <w:sz w:val="20"/>
          <w:szCs w:val="20"/>
        </w:rPr>
        <w:t>elephoned quotations or amendments will not be accepted at any time.</w:t>
      </w:r>
    </w:p>
    <w:p w:rsidR="007F72F4" w:rsidRPr="006B59AF" w:rsidRDefault="007F72F4" w:rsidP="007F72F4">
      <w:pPr>
        <w:rPr>
          <w:rFonts w:ascii="Verdana" w:hAnsi="Verdana" w:cs="Times New Roman"/>
          <w:sz w:val="20"/>
          <w:szCs w:val="20"/>
        </w:rPr>
      </w:pPr>
    </w:p>
    <w:p w:rsidR="007F72F4" w:rsidRDefault="007F72F4" w:rsidP="007F72F4">
      <w:pPr>
        <w:numPr>
          <w:ilvl w:val="0"/>
          <w:numId w:val="7"/>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No interpretation of the meaning of the specifications or other contract document will be made to any bidder orally.  Every request for such interpretation should be in writing, addressed to Erie 1 BOCES, not later than five (5) days prior to the date fixed for the opening of bids.  Notice of any and all such interpretations and any supplemental instructions will be sent to all bidders of record by Erie 1 BOCES in the form of addenda to the specifications.  All addenda so issued shall become a part o f the contract documents.</w:t>
      </w:r>
    </w:p>
    <w:p w:rsidR="007F72F4" w:rsidRDefault="007F72F4" w:rsidP="007F72F4">
      <w:pPr>
        <w:rPr>
          <w:rFonts w:ascii="Verdana" w:hAnsi="Verdana" w:cs="Times New Roman"/>
          <w:sz w:val="20"/>
          <w:szCs w:val="20"/>
        </w:rPr>
      </w:pPr>
    </w:p>
    <w:p w:rsidR="007F72F4" w:rsidRPr="006B59AF" w:rsidRDefault="007F72F4" w:rsidP="007F72F4">
      <w:pPr>
        <w:numPr>
          <w:ilvl w:val="0"/>
          <w:numId w:val="7"/>
        </w:numPr>
        <w:tabs>
          <w:tab w:val="clear" w:pos="750"/>
          <w:tab w:val="left" w:pos="360"/>
        </w:tabs>
        <w:ind w:left="360" w:hanging="360"/>
        <w:rPr>
          <w:rFonts w:ascii="Verdana" w:hAnsi="Verdana" w:cs="Times New Roman"/>
          <w:sz w:val="20"/>
          <w:szCs w:val="20"/>
        </w:rPr>
      </w:pPr>
      <w:r w:rsidRPr="006B59AF">
        <w:rPr>
          <w:rFonts w:ascii="Verdana" w:hAnsi="Verdana" w:cs="Times New Roman"/>
          <w:sz w:val="20"/>
          <w:szCs w:val="20"/>
        </w:rPr>
        <w:t xml:space="preserve">If the supplies, materials, or equipment are to be delivered over an extended period of time, or if the specifications so state, then the successful bidder may be required to execute an agreement in relation to the performance of his contract.  Such agreement to be executed by the bidder within 15 days after notification to execute such contract.  If the specifications so state, the successful bidder also may be required to furnish a performance bond equal to the full amount of the contract to guarantee the faithful performance of such contract.  Such performance bond shall be maintained in full force and effect until the contract shall have been fully performed.  The surety company furnishing such performance bond shall be authorized to do business in the State of </w:t>
      </w:r>
      <w:smartTag w:uri="urn:schemas-microsoft-com:office:smarttags" w:element="place">
        <w:smartTag w:uri="urn:schemas-microsoft-com:office:smarttags" w:element="State">
          <w:r w:rsidRPr="006B59AF">
            <w:rPr>
              <w:rFonts w:ascii="Verdana" w:hAnsi="Verdana" w:cs="Times New Roman"/>
              <w:sz w:val="20"/>
              <w:szCs w:val="20"/>
            </w:rPr>
            <w:t>New York</w:t>
          </w:r>
        </w:smartTag>
      </w:smartTag>
      <w:r w:rsidRPr="006B59AF">
        <w:rPr>
          <w:rFonts w:ascii="Verdana" w:hAnsi="Verdana" w:cs="Times New Roman"/>
          <w:sz w:val="20"/>
          <w:szCs w:val="20"/>
        </w:rPr>
        <w:t xml:space="preserve"> and must be satisfactory to the attorney for Erie 1 BOCES.  The performance bond shall be executed by the successful bidder at the time of the execution of the contract by the successful bidder and the Board.</w:t>
      </w:r>
    </w:p>
    <w:p w:rsidR="007F72F4" w:rsidRPr="006B59AF" w:rsidRDefault="007F72F4" w:rsidP="007F72F4">
      <w:pPr>
        <w:jc w:val="both"/>
        <w:rPr>
          <w:rFonts w:ascii="Verdana" w:hAnsi="Verdana" w:cs="Times New Roman"/>
          <w:sz w:val="20"/>
          <w:szCs w:val="20"/>
        </w:rPr>
      </w:pPr>
    </w:p>
    <w:p w:rsidR="007F72F4" w:rsidRPr="006B59AF" w:rsidRDefault="007F72F4" w:rsidP="007F72F4">
      <w:pPr>
        <w:pStyle w:val="Heading2"/>
        <w:rPr>
          <w:rFonts w:ascii="Verdana" w:hAnsi="Verdana" w:cs="Times New Roman"/>
          <w:u w:val="none"/>
        </w:rPr>
      </w:pPr>
      <w:r w:rsidRPr="006B59AF">
        <w:rPr>
          <w:rFonts w:ascii="Verdana" w:hAnsi="Verdana" w:cs="Times New Roman"/>
        </w:rPr>
        <w:t>SAMPLES</w:t>
      </w:r>
    </w:p>
    <w:p w:rsidR="007F72F4" w:rsidRPr="006B59AF" w:rsidRDefault="007F72F4" w:rsidP="007F72F4">
      <w:pPr>
        <w:jc w:val="both"/>
        <w:rPr>
          <w:rFonts w:ascii="Verdana" w:hAnsi="Verdana" w:cs="Times New Roman"/>
          <w:sz w:val="20"/>
          <w:szCs w:val="20"/>
        </w:rPr>
      </w:pPr>
    </w:p>
    <w:p w:rsidR="007F72F4" w:rsidRDefault="007F72F4" w:rsidP="007F72F4">
      <w:pPr>
        <w:numPr>
          <w:ilvl w:val="0"/>
          <w:numId w:val="9"/>
        </w:numPr>
        <w:tabs>
          <w:tab w:val="clear" w:pos="750"/>
          <w:tab w:val="left" w:pos="360"/>
        </w:tabs>
        <w:ind w:left="360" w:hanging="360"/>
        <w:rPr>
          <w:rFonts w:ascii="Verdana" w:hAnsi="Verdana" w:cs="Times New Roman"/>
          <w:sz w:val="20"/>
          <w:szCs w:val="20"/>
        </w:rPr>
      </w:pPr>
      <w:r w:rsidRPr="006B59AF">
        <w:rPr>
          <w:rFonts w:ascii="Verdana" w:hAnsi="Verdana" w:cs="Times New Roman"/>
          <w:sz w:val="20"/>
          <w:szCs w:val="20"/>
        </w:rPr>
        <w:t>All specifications are minimum standards; and accepted bid samples do not supersede specification for quality unless bid sample is superior, in which case deliveries must be the same identity and quality as accepted bid sample.</w:t>
      </w:r>
    </w:p>
    <w:p w:rsidR="007F72F4" w:rsidRDefault="007F72F4" w:rsidP="007F72F4">
      <w:pPr>
        <w:tabs>
          <w:tab w:val="left" w:pos="360"/>
        </w:tabs>
        <w:rPr>
          <w:rFonts w:ascii="Verdana" w:hAnsi="Verdana" w:cs="Times New Roman"/>
          <w:sz w:val="20"/>
          <w:szCs w:val="20"/>
        </w:rPr>
      </w:pPr>
    </w:p>
    <w:p w:rsidR="007F72F4" w:rsidRDefault="007F72F4" w:rsidP="007F72F4">
      <w:pPr>
        <w:numPr>
          <w:ilvl w:val="0"/>
          <w:numId w:val="9"/>
        </w:numPr>
        <w:tabs>
          <w:tab w:val="clear" w:pos="750"/>
          <w:tab w:val="left" w:pos="360"/>
        </w:tabs>
        <w:ind w:left="360" w:hanging="360"/>
        <w:rPr>
          <w:rFonts w:ascii="Verdana" w:hAnsi="Verdana" w:cs="Times New Roman"/>
          <w:sz w:val="20"/>
          <w:szCs w:val="20"/>
        </w:rPr>
      </w:pPr>
      <w:r w:rsidRPr="006B59AF">
        <w:rPr>
          <w:rFonts w:ascii="Verdana" w:hAnsi="Verdana" w:cs="Times New Roman"/>
          <w:sz w:val="20"/>
          <w:szCs w:val="20"/>
        </w:rPr>
        <w:t>Erie 1 BOCES reserves the right to request a representative sample of the item quoted upon either prior to the award or before shipments are made.  If the sample is not in accordance with the requirements of the specification, Erie 1 BOCES may reject the bid; or, if award has been made, cancel the contract at the expense of the successful bidder.</w:t>
      </w:r>
    </w:p>
    <w:p w:rsidR="007F72F4" w:rsidRDefault="007F72F4" w:rsidP="007F72F4">
      <w:pPr>
        <w:tabs>
          <w:tab w:val="left" w:pos="360"/>
        </w:tabs>
        <w:rPr>
          <w:rFonts w:ascii="Verdana" w:hAnsi="Verdana" w:cs="Times New Roman"/>
          <w:sz w:val="20"/>
          <w:szCs w:val="20"/>
        </w:rPr>
      </w:pPr>
    </w:p>
    <w:p w:rsidR="007F72F4" w:rsidRDefault="007F72F4" w:rsidP="007F72F4">
      <w:pPr>
        <w:numPr>
          <w:ilvl w:val="0"/>
          <w:numId w:val="9"/>
        </w:numPr>
        <w:tabs>
          <w:tab w:val="clear" w:pos="750"/>
          <w:tab w:val="left" w:pos="360"/>
        </w:tabs>
        <w:ind w:left="360" w:hanging="360"/>
        <w:rPr>
          <w:rFonts w:ascii="Verdana" w:hAnsi="Verdana" w:cs="Times New Roman"/>
          <w:sz w:val="20"/>
          <w:szCs w:val="20"/>
        </w:rPr>
      </w:pPr>
      <w:r w:rsidRPr="006B59AF">
        <w:rPr>
          <w:rFonts w:ascii="Verdana" w:hAnsi="Verdana" w:cs="Times New Roman"/>
          <w:sz w:val="20"/>
          <w:szCs w:val="20"/>
        </w:rPr>
        <w:t xml:space="preserve">Samples, when required, must be submitted strictly in accordance with instruction; otherwise, bid may not be considered.  If samples are requested after bid opening, they shall be delivered within ten (10) days of the request, or as directed, for bid to have consideration.  </w:t>
      </w:r>
    </w:p>
    <w:p w:rsidR="007F72F4" w:rsidRDefault="007F72F4" w:rsidP="007F72F4">
      <w:pPr>
        <w:tabs>
          <w:tab w:val="left" w:pos="360"/>
        </w:tabs>
        <w:rPr>
          <w:rFonts w:ascii="Verdana" w:hAnsi="Verdana" w:cs="Times New Roman"/>
          <w:sz w:val="20"/>
          <w:szCs w:val="20"/>
        </w:rPr>
      </w:pPr>
    </w:p>
    <w:p w:rsidR="007F72F4" w:rsidRDefault="007F72F4" w:rsidP="007F72F4">
      <w:pPr>
        <w:numPr>
          <w:ilvl w:val="0"/>
          <w:numId w:val="9"/>
        </w:numPr>
        <w:tabs>
          <w:tab w:val="clear" w:pos="750"/>
          <w:tab w:val="left" w:pos="360"/>
        </w:tabs>
        <w:ind w:left="360" w:hanging="360"/>
        <w:rPr>
          <w:rFonts w:ascii="Verdana" w:hAnsi="Verdana" w:cs="Times New Roman"/>
          <w:sz w:val="20"/>
          <w:szCs w:val="20"/>
        </w:rPr>
      </w:pPr>
      <w:r w:rsidRPr="006B59AF">
        <w:rPr>
          <w:rFonts w:ascii="Verdana" w:hAnsi="Verdana" w:cs="Times New Roman"/>
          <w:sz w:val="20"/>
          <w:szCs w:val="20"/>
        </w:rPr>
        <w:t xml:space="preserve">Samples must be furnished free of charge and must be accompanied by descriptive memorandum invoices indicating if the bidder desires their return and specifying the address to which they are to be returned provided they have not been used or made useless by tests.  Award samples may be held for comparison with deliveries.  </w:t>
      </w:r>
    </w:p>
    <w:p w:rsidR="007F72F4" w:rsidRDefault="007F72F4" w:rsidP="007F72F4">
      <w:pPr>
        <w:tabs>
          <w:tab w:val="left" w:pos="360"/>
        </w:tabs>
        <w:rPr>
          <w:rFonts w:ascii="Verdana" w:hAnsi="Verdana" w:cs="Times New Roman"/>
          <w:sz w:val="20"/>
          <w:szCs w:val="20"/>
        </w:rPr>
      </w:pPr>
    </w:p>
    <w:p w:rsidR="007F72F4" w:rsidRDefault="007F72F4" w:rsidP="007F72F4">
      <w:pPr>
        <w:numPr>
          <w:ilvl w:val="0"/>
          <w:numId w:val="9"/>
        </w:numPr>
        <w:tabs>
          <w:tab w:val="clear" w:pos="750"/>
          <w:tab w:val="left" w:pos="360"/>
        </w:tabs>
        <w:ind w:left="360" w:hanging="360"/>
        <w:rPr>
          <w:rFonts w:ascii="Verdana" w:hAnsi="Verdana" w:cs="Times New Roman"/>
          <w:sz w:val="20"/>
          <w:szCs w:val="20"/>
        </w:rPr>
      </w:pPr>
      <w:r w:rsidRPr="006B59AF">
        <w:rPr>
          <w:rFonts w:ascii="Verdana" w:hAnsi="Verdana" w:cs="Times New Roman"/>
          <w:sz w:val="20"/>
          <w:szCs w:val="20"/>
        </w:rPr>
        <w:t>Erie 1 BOCES will not be responsible for any samples destroyed or mutilated by examination or testing.  The bidder at his expense shall remove sample.  Samples not removed within fifteen (15) days after written notice to the bidder will be regarded as abandoned and Erie 1 BOCES shall have the right to dispose of them as its own property.</w:t>
      </w:r>
    </w:p>
    <w:p w:rsidR="007F72F4" w:rsidRPr="00294013" w:rsidRDefault="007F72F4" w:rsidP="007F72F4">
      <w:pPr>
        <w:tabs>
          <w:tab w:val="left" w:pos="360"/>
        </w:tabs>
        <w:rPr>
          <w:rFonts w:ascii="Verdana" w:hAnsi="Verdana" w:cs="Times New Roman"/>
          <w:sz w:val="20"/>
          <w:szCs w:val="20"/>
        </w:rPr>
      </w:pPr>
    </w:p>
    <w:p w:rsidR="007F72F4" w:rsidRPr="00294013" w:rsidRDefault="007F72F4" w:rsidP="007F72F4">
      <w:pPr>
        <w:numPr>
          <w:ilvl w:val="0"/>
          <w:numId w:val="9"/>
        </w:numPr>
        <w:tabs>
          <w:tab w:val="clear" w:pos="750"/>
          <w:tab w:val="left" w:pos="360"/>
        </w:tabs>
        <w:ind w:left="360" w:hanging="360"/>
        <w:rPr>
          <w:rFonts w:ascii="Verdana" w:hAnsi="Verdana" w:cs="Times New Roman"/>
          <w:sz w:val="20"/>
          <w:szCs w:val="20"/>
        </w:rPr>
      </w:pPr>
      <w:r w:rsidRPr="00294013">
        <w:rPr>
          <w:rFonts w:ascii="Verdana" w:hAnsi="Verdana"/>
          <w:sz w:val="20"/>
          <w:szCs w:val="20"/>
        </w:rPr>
        <w:t>When a specification indicates that an item to be purchased is to be equal to a sample, such sample will be on display at a designated location in Erie 1 BOCES.  Failure on the part of the bidder to examine sample shall not entitle him to any relief from the conditions imposed in the proposal, specification, etc.</w:t>
      </w:r>
    </w:p>
    <w:p w:rsidR="007F72F4" w:rsidRPr="00294013" w:rsidRDefault="007F72F4" w:rsidP="007F72F4">
      <w:pPr>
        <w:tabs>
          <w:tab w:val="left" w:pos="360"/>
        </w:tabs>
        <w:rPr>
          <w:rFonts w:ascii="Verdana" w:hAnsi="Verdana" w:cs="Times New Roman"/>
          <w:sz w:val="20"/>
          <w:szCs w:val="20"/>
        </w:rPr>
      </w:pPr>
    </w:p>
    <w:p w:rsidR="007F72F4" w:rsidRDefault="007F72F4" w:rsidP="007F72F4">
      <w:pPr>
        <w:tabs>
          <w:tab w:val="left" w:pos="360"/>
        </w:tabs>
        <w:jc w:val="center"/>
        <w:rPr>
          <w:rFonts w:ascii="Verdana" w:hAnsi="Verdana" w:cs="Times New Roman"/>
          <w:sz w:val="20"/>
          <w:szCs w:val="20"/>
        </w:rPr>
      </w:pPr>
    </w:p>
    <w:p w:rsidR="007F72F4" w:rsidRPr="00294013" w:rsidRDefault="007F72F4" w:rsidP="007F72F4">
      <w:pPr>
        <w:tabs>
          <w:tab w:val="left" w:pos="360"/>
        </w:tabs>
        <w:jc w:val="center"/>
        <w:rPr>
          <w:rFonts w:ascii="Verdana" w:hAnsi="Verdana" w:cs="Times New Roman"/>
          <w:sz w:val="20"/>
          <w:szCs w:val="20"/>
          <w:u w:val="single"/>
        </w:rPr>
      </w:pPr>
      <w:r w:rsidRPr="00294013">
        <w:rPr>
          <w:rFonts w:ascii="Verdana" w:hAnsi="Verdana" w:cs="Times New Roman"/>
          <w:sz w:val="20"/>
          <w:szCs w:val="20"/>
          <w:u w:val="single"/>
        </w:rPr>
        <w:t>AWARD</w:t>
      </w:r>
    </w:p>
    <w:p w:rsidR="007F72F4" w:rsidRPr="00294013" w:rsidRDefault="007F72F4" w:rsidP="007F72F4">
      <w:pPr>
        <w:jc w:val="both"/>
        <w:rPr>
          <w:rFonts w:ascii="Verdana" w:hAnsi="Verdana" w:cs="Times New Roman"/>
          <w:sz w:val="20"/>
          <w:szCs w:val="20"/>
        </w:rPr>
      </w:pPr>
    </w:p>
    <w:p w:rsidR="007F72F4" w:rsidRDefault="007F72F4" w:rsidP="007F72F4">
      <w:pPr>
        <w:numPr>
          <w:ilvl w:val="0"/>
          <w:numId w:val="10"/>
        </w:numPr>
        <w:tabs>
          <w:tab w:val="clear" w:pos="750"/>
          <w:tab w:val="num" w:pos="360"/>
        </w:tabs>
        <w:ind w:left="360" w:hanging="360"/>
        <w:rPr>
          <w:rFonts w:ascii="Verdana" w:hAnsi="Verdana" w:cs="Times New Roman"/>
          <w:sz w:val="20"/>
          <w:szCs w:val="20"/>
        </w:rPr>
      </w:pPr>
      <w:r w:rsidRPr="00294013">
        <w:rPr>
          <w:rFonts w:ascii="Verdana" w:hAnsi="Verdana" w:cs="Times New Roman"/>
          <w:sz w:val="20"/>
          <w:szCs w:val="20"/>
        </w:rPr>
        <w:t>Awards will be made to the lowest responsible and responsive bidder, as will best</w:t>
      </w:r>
      <w:r w:rsidRPr="006B59AF">
        <w:rPr>
          <w:rFonts w:ascii="Verdana" w:hAnsi="Verdana" w:cs="Times New Roman"/>
          <w:sz w:val="20"/>
          <w:szCs w:val="20"/>
        </w:rPr>
        <w:t xml:space="preserve"> promote the public interest, taking into consideration the reliability of the bidder, the quality of the materials, equipment, or supplies to be furnished, their conformity with the specifications, the purposes for which required, and the terms of delivery.</w:t>
      </w:r>
    </w:p>
    <w:p w:rsidR="007F72F4" w:rsidRDefault="007F72F4" w:rsidP="007F72F4">
      <w:pPr>
        <w:rPr>
          <w:rFonts w:ascii="Verdana" w:hAnsi="Verdana" w:cs="Times New Roman"/>
          <w:sz w:val="20"/>
          <w:szCs w:val="20"/>
        </w:rPr>
      </w:pPr>
    </w:p>
    <w:p w:rsidR="007F72F4" w:rsidRDefault="007F72F4" w:rsidP="007F72F4">
      <w:pPr>
        <w:numPr>
          <w:ilvl w:val="0"/>
          <w:numId w:val="10"/>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Erie 1 BOCES reserves the right to reject all bids.  Also reserved is the right to reject, for cause, any bid in whole or in part; to waive technical defects; qualifications; irregularities; and omissions if in its judgment the best interests of Erie 1 BOCES will be served.  Also reserved is the right to reject bids and to purchase items on State contract if such items can be obtained on the same terms, conditions, specifications, and at a lower price.</w:t>
      </w:r>
    </w:p>
    <w:p w:rsidR="007F72F4" w:rsidRDefault="007F72F4" w:rsidP="007F72F4">
      <w:pPr>
        <w:rPr>
          <w:rFonts w:ascii="Verdana" w:hAnsi="Verdana" w:cs="Times New Roman"/>
          <w:sz w:val="20"/>
          <w:szCs w:val="20"/>
        </w:rPr>
      </w:pPr>
    </w:p>
    <w:p w:rsidR="007F72F4" w:rsidRDefault="007F72F4" w:rsidP="007F72F4">
      <w:pPr>
        <w:numPr>
          <w:ilvl w:val="0"/>
          <w:numId w:val="10"/>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Erie 1 BOCES reserves the right to make awards within sixty (60) days after the date of the bid opening during which period bids may not be withdrawn unless the bidder distinctly states in his bid that acceptance thereof must be made with in a shorter specified time.</w:t>
      </w:r>
    </w:p>
    <w:p w:rsidR="007F72F4" w:rsidRDefault="007F72F4" w:rsidP="007F72F4">
      <w:pPr>
        <w:rPr>
          <w:rFonts w:ascii="Verdana" w:hAnsi="Verdana" w:cs="Times New Roman"/>
          <w:sz w:val="20"/>
          <w:szCs w:val="20"/>
        </w:rPr>
      </w:pPr>
    </w:p>
    <w:p w:rsidR="007F72F4" w:rsidRPr="006B59AF" w:rsidRDefault="007F72F4" w:rsidP="007F72F4">
      <w:pPr>
        <w:numPr>
          <w:ilvl w:val="0"/>
          <w:numId w:val="10"/>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Where a bidder is requested to submit a bid on individual items and on a total sum or sums, the right is reserved to award bids on individual items or on total sums or on a combination of both.</w:t>
      </w:r>
    </w:p>
    <w:p w:rsidR="007F72F4" w:rsidRDefault="007F72F4" w:rsidP="007F72F4">
      <w:pPr>
        <w:pStyle w:val="Heading2"/>
        <w:rPr>
          <w:rFonts w:ascii="Verdana" w:hAnsi="Verdana" w:cs="Times New Roman"/>
        </w:rPr>
      </w:pPr>
    </w:p>
    <w:p w:rsidR="007F72F4" w:rsidRPr="006B59AF" w:rsidRDefault="007F72F4" w:rsidP="007F72F4">
      <w:pPr>
        <w:pStyle w:val="Heading2"/>
        <w:rPr>
          <w:rFonts w:ascii="Verdana" w:hAnsi="Verdana" w:cs="Times New Roman"/>
          <w:u w:val="none"/>
        </w:rPr>
      </w:pPr>
      <w:r w:rsidRPr="006B59AF">
        <w:rPr>
          <w:rFonts w:ascii="Verdana" w:hAnsi="Verdana" w:cs="Times New Roman"/>
        </w:rPr>
        <w:t>CONTRACT</w:t>
      </w:r>
    </w:p>
    <w:p w:rsidR="007F72F4" w:rsidRPr="006B59AF" w:rsidRDefault="007F72F4" w:rsidP="007F72F4">
      <w:pPr>
        <w:jc w:val="both"/>
        <w:rPr>
          <w:rFonts w:ascii="Verdana" w:hAnsi="Verdana" w:cs="Times New Roman"/>
          <w:sz w:val="20"/>
          <w:szCs w:val="20"/>
        </w:rPr>
      </w:pPr>
    </w:p>
    <w:p w:rsidR="007F72F4" w:rsidRPr="006B59AF" w:rsidRDefault="007F72F4" w:rsidP="007F72F4">
      <w:pPr>
        <w:numPr>
          <w:ilvl w:val="0"/>
          <w:numId w:val="10"/>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Each bid will be received with the understanding that the acceptance thereof in writing by Erie 1 BOCES, approved by the Board, to furnish any or all of the items described therein shall constitute a contract between the successful bidder and Erie 1 BOCES.  Contract shall bind the successful bidder on his part to furnish and deliver at the prices and in accordance with the conditions of his bid.</w:t>
      </w:r>
    </w:p>
    <w:p w:rsidR="007F72F4" w:rsidRPr="006B59AF" w:rsidRDefault="007F72F4" w:rsidP="007F72F4">
      <w:pPr>
        <w:ind w:left="1080"/>
        <w:rPr>
          <w:rFonts w:ascii="Verdana" w:hAnsi="Verdana" w:cs="Times New Roman"/>
          <w:sz w:val="20"/>
          <w:szCs w:val="20"/>
        </w:rPr>
      </w:pPr>
      <w:r w:rsidRPr="006B59AF">
        <w:rPr>
          <w:rFonts w:ascii="Verdana" w:hAnsi="Verdana" w:cs="Times New Roman"/>
          <w:sz w:val="20"/>
          <w:szCs w:val="20"/>
        </w:rPr>
        <w:t xml:space="preserve"> </w:t>
      </w:r>
    </w:p>
    <w:p w:rsidR="007F72F4" w:rsidRPr="006B59AF" w:rsidRDefault="007F72F4" w:rsidP="007F72F4">
      <w:pPr>
        <w:numPr>
          <w:ilvl w:val="1"/>
          <w:numId w:val="10"/>
        </w:numPr>
        <w:rPr>
          <w:rFonts w:ascii="Verdana" w:hAnsi="Verdana" w:cs="Times New Roman"/>
          <w:sz w:val="20"/>
          <w:szCs w:val="20"/>
        </w:rPr>
      </w:pPr>
      <w:r w:rsidRPr="006B59AF">
        <w:rPr>
          <w:rFonts w:ascii="Verdana" w:hAnsi="Verdana" w:cs="Times New Roman"/>
          <w:sz w:val="20"/>
          <w:szCs w:val="20"/>
        </w:rPr>
        <w:t>Contract shall bind Erie 1 BOCES on its part to order from such successful bidder (except in the case of emergency) and to pay for at the contract prices, all items ordered and delivered, within ten (10) per cent over or under the award quantity, unless otherwise specified.</w:t>
      </w:r>
    </w:p>
    <w:p w:rsidR="007F72F4" w:rsidRPr="006B59AF" w:rsidRDefault="007F72F4" w:rsidP="007F72F4">
      <w:pPr>
        <w:ind w:left="1080"/>
        <w:rPr>
          <w:rFonts w:ascii="Verdana" w:hAnsi="Verdana" w:cs="Times New Roman"/>
          <w:sz w:val="20"/>
          <w:szCs w:val="20"/>
        </w:rPr>
      </w:pPr>
    </w:p>
    <w:p w:rsidR="007F72F4" w:rsidRPr="006B59AF" w:rsidRDefault="007F72F4" w:rsidP="007F72F4">
      <w:pPr>
        <w:numPr>
          <w:ilvl w:val="1"/>
          <w:numId w:val="10"/>
        </w:numPr>
        <w:rPr>
          <w:rFonts w:ascii="Verdana" w:hAnsi="Verdana" w:cs="Times New Roman"/>
          <w:sz w:val="20"/>
          <w:szCs w:val="20"/>
        </w:rPr>
      </w:pPr>
      <w:r w:rsidRPr="006B59AF">
        <w:rPr>
          <w:rFonts w:ascii="Verdana" w:hAnsi="Verdana" w:cs="Times New Roman"/>
          <w:sz w:val="20"/>
          <w:szCs w:val="20"/>
        </w:rPr>
        <w:t>Erie 1 BOCES shall reserve the right to purchase same or similar items from New York State (NYS) contracts if such pricing is lower.  However, Erie 1 BOCES shall first offer successful bidder the opportunity to match or lower NYS contract pricing prior to purchasing affected items.</w:t>
      </w:r>
    </w:p>
    <w:p w:rsidR="007F72F4" w:rsidRPr="006B59AF" w:rsidRDefault="007F72F4" w:rsidP="007F72F4">
      <w:pPr>
        <w:rPr>
          <w:rFonts w:ascii="Verdana" w:hAnsi="Verdana" w:cs="Times New Roman"/>
          <w:sz w:val="20"/>
          <w:szCs w:val="20"/>
        </w:rPr>
      </w:pPr>
    </w:p>
    <w:p w:rsidR="007F72F4" w:rsidRDefault="007F72F4" w:rsidP="007F72F4">
      <w:pPr>
        <w:numPr>
          <w:ilvl w:val="0"/>
          <w:numId w:val="10"/>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The placing in the mail of a notice of award or purchase order to a successful bidder, to the address given in his bid, will be considered sufficient notice of acceptance of contract.</w:t>
      </w:r>
    </w:p>
    <w:p w:rsidR="007F72F4" w:rsidRDefault="007F72F4" w:rsidP="007F72F4">
      <w:pPr>
        <w:rPr>
          <w:rFonts w:ascii="Verdana" w:hAnsi="Verdana" w:cs="Times New Roman"/>
          <w:sz w:val="20"/>
          <w:szCs w:val="20"/>
        </w:rPr>
      </w:pPr>
    </w:p>
    <w:p w:rsidR="007F72F4" w:rsidRDefault="007F72F4" w:rsidP="007F72F4">
      <w:pPr>
        <w:numPr>
          <w:ilvl w:val="0"/>
          <w:numId w:val="10"/>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If the successful bidder fails to deliver within the time specified or within reasonable time as interpreted by Erie 1 BOCES, or fails to make replacement of rejected articles, when so requested, immediately or as directed by Erie 1 BOCES, Erie 1 BOCES may purchase from other sources at successful bidder’s expense to take the place of the item rejected or not delivered.</w:t>
      </w:r>
    </w:p>
    <w:p w:rsidR="007F72F4" w:rsidRDefault="007F72F4" w:rsidP="007F72F4">
      <w:pPr>
        <w:rPr>
          <w:rFonts w:ascii="Verdana" w:hAnsi="Verdana" w:cs="Times New Roman"/>
          <w:sz w:val="20"/>
          <w:szCs w:val="20"/>
        </w:rPr>
      </w:pPr>
    </w:p>
    <w:p w:rsidR="007F72F4" w:rsidRDefault="007F72F4" w:rsidP="007F72F4">
      <w:pPr>
        <w:numPr>
          <w:ilvl w:val="0"/>
          <w:numId w:val="10"/>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Erie 1 BOCES reserves the right to authorize immediate purchase from other sources against rejections on any contract when necessary.  On all such purchases, the successful bidder agrees to reimburse Erie 1 BOCES promptly for excess costs occasioned by such purchases.  Should the cost be less, the successful bidder shall have no claim to the difference.  Such purchases will be deducted from contract quantity.</w:t>
      </w:r>
    </w:p>
    <w:p w:rsidR="007F72F4" w:rsidRDefault="007F72F4" w:rsidP="007F72F4">
      <w:pPr>
        <w:rPr>
          <w:rFonts w:ascii="Verdana" w:hAnsi="Verdana" w:cs="Times New Roman"/>
          <w:sz w:val="20"/>
          <w:szCs w:val="20"/>
        </w:rPr>
      </w:pPr>
    </w:p>
    <w:p w:rsidR="007F72F4" w:rsidRDefault="007F72F4" w:rsidP="007F72F4">
      <w:pPr>
        <w:numPr>
          <w:ilvl w:val="0"/>
          <w:numId w:val="10"/>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 xml:space="preserve">A contract may be canceled at the successful bidder’s expense upon non-performance of </w:t>
      </w:r>
      <w:r w:rsidRPr="006B59AF">
        <w:rPr>
          <w:rFonts w:ascii="Verdana" w:hAnsi="Verdana" w:cs="Times New Roman"/>
          <w:sz w:val="20"/>
          <w:szCs w:val="20"/>
        </w:rPr>
        <w:lastRenderedPageBreak/>
        <w:t>contract.</w:t>
      </w:r>
    </w:p>
    <w:p w:rsidR="007F72F4" w:rsidRDefault="007F72F4" w:rsidP="007F72F4">
      <w:pPr>
        <w:numPr>
          <w:ilvl w:val="0"/>
          <w:numId w:val="10"/>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If the successful bidder fails to deliver as ordered, Erie 1 BOCES reserves the right to cancel the contract and purchase the balance from other sources at the successful bidder’s expense.</w:t>
      </w:r>
    </w:p>
    <w:p w:rsidR="007F72F4" w:rsidRDefault="007F72F4" w:rsidP="007F72F4">
      <w:pPr>
        <w:rPr>
          <w:rFonts w:ascii="Verdana" w:hAnsi="Verdana" w:cs="Times New Roman"/>
          <w:sz w:val="20"/>
          <w:szCs w:val="20"/>
        </w:rPr>
      </w:pPr>
    </w:p>
    <w:p w:rsidR="007F72F4" w:rsidRDefault="007F72F4" w:rsidP="007F72F4">
      <w:pPr>
        <w:numPr>
          <w:ilvl w:val="0"/>
          <w:numId w:val="10"/>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Cancellation of contract for any reason may result in removal of the successful bidder’s name for future proposals for an indeterminate period.</w:t>
      </w:r>
    </w:p>
    <w:p w:rsidR="007F72F4" w:rsidRDefault="007F72F4" w:rsidP="007F72F4">
      <w:pPr>
        <w:rPr>
          <w:rFonts w:ascii="Verdana" w:hAnsi="Verdana" w:cs="Times New Roman"/>
          <w:sz w:val="20"/>
          <w:szCs w:val="20"/>
        </w:rPr>
      </w:pPr>
    </w:p>
    <w:p w:rsidR="007F72F4" w:rsidRDefault="007F72F4" w:rsidP="007F72F4">
      <w:pPr>
        <w:numPr>
          <w:ilvl w:val="0"/>
          <w:numId w:val="10"/>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When materials, equipment, or supplies are rejected, they must be removed by the successful bidder from the premises of Erie 1 BOCES within five (5) days of notification.  Rejected items left longer than five (5) days will be regarded as abandoned, and Erie 1 BOCES shall have the right to dispose of them as its own property.</w:t>
      </w:r>
    </w:p>
    <w:p w:rsidR="007F72F4" w:rsidRDefault="007F72F4" w:rsidP="007F72F4">
      <w:pPr>
        <w:rPr>
          <w:rFonts w:ascii="Verdana" w:hAnsi="Verdana" w:cs="Times New Roman"/>
          <w:sz w:val="20"/>
          <w:szCs w:val="20"/>
        </w:rPr>
      </w:pPr>
    </w:p>
    <w:p w:rsidR="007F72F4" w:rsidRDefault="007F72F4" w:rsidP="007F72F4">
      <w:pPr>
        <w:numPr>
          <w:ilvl w:val="0"/>
          <w:numId w:val="10"/>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No items are to be shipped or delivered until receipt of an official order from Erie 1 BOCES.</w:t>
      </w:r>
    </w:p>
    <w:p w:rsidR="007F72F4" w:rsidRDefault="007F72F4" w:rsidP="007F72F4">
      <w:pPr>
        <w:rPr>
          <w:rFonts w:ascii="Verdana" w:hAnsi="Verdana" w:cs="Times New Roman"/>
          <w:sz w:val="20"/>
          <w:szCs w:val="20"/>
        </w:rPr>
      </w:pPr>
    </w:p>
    <w:p w:rsidR="007F72F4" w:rsidRPr="006B59AF" w:rsidRDefault="007F72F4" w:rsidP="007F72F4">
      <w:pPr>
        <w:numPr>
          <w:ilvl w:val="0"/>
          <w:numId w:val="10"/>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It is mutually understood and agreed that the successful bidder shall not assign, transfer, convey, sublet, or otherwise dispose of the contract or his right, title or interest therein, or his power to execute such contract, to any other person, company, or corporation, without the previous written consent of Erie 1 BOCES.</w:t>
      </w:r>
    </w:p>
    <w:p w:rsidR="007F72F4" w:rsidRPr="006B59AF" w:rsidRDefault="007F72F4" w:rsidP="007F72F4">
      <w:pPr>
        <w:rPr>
          <w:rFonts w:ascii="Verdana" w:hAnsi="Verdana" w:cs="Times New Roman"/>
          <w:sz w:val="20"/>
          <w:szCs w:val="20"/>
        </w:rPr>
      </w:pPr>
    </w:p>
    <w:p w:rsidR="007F72F4" w:rsidRPr="006B59AF" w:rsidRDefault="007F72F4" w:rsidP="007F72F4">
      <w:pPr>
        <w:pStyle w:val="Heading3"/>
        <w:rPr>
          <w:rFonts w:ascii="Verdana" w:hAnsi="Verdana" w:cs="Times New Roman"/>
          <w:i w:val="0"/>
          <w:u w:val="none"/>
        </w:rPr>
      </w:pPr>
      <w:r w:rsidRPr="006B59AF">
        <w:rPr>
          <w:rFonts w:ascii="Verdana" w:hAnsi="Verdana" w:cs="Times New Roman"/>
          <w:i w:val="0"/>
        </w:rPr>
        <w:t>INSTALLATION OF EQUIPMENT</w:t>
      </w:r>
    </w:p>
    <w:p w:rsidR="007F72F4" w:rsidRPr="006B59AF" w:rsidRDefault="007F72F4" w:rsidP="007F72F4">
      <w:pPr>
        <w:jc w:val="both"/>
        <w:rPr>
          <w:rFonts w:ascii="Verdana" w:hAnsi="Verdana" w:cs="Times New Roman"/>
          <w:sz w:val="20"/>
          <w:szCs w:val="20"/>
        </w:rPr>
      </w:pPr>
    </w:p>
    <w:p w:rsidR="007F72F4" w:rsidRDefault="007F72F4" w:rsidP="007F72F4">
      <w:pPr>
        <w:numPr>
          <w:ilvl w:val="0"/>
          <w:numId w:val="12"/>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The successful bidder shall clean up and remove all debris and rubbish resulting from his work from time to time as required or directed.  Upon completion of the work, the premises shall be left in a neat, unobstructed condition, and the buildings broom cleaned, and everything in perfect repair and order.  Old materials are the property of the successful bidder unless otherwise specified.</w:t>
      </w:r>
    </w:p>
    <w:p w:rsidR="007F72F4" w:rsidRDefault="007F72F4" w:rsidP="007F72F4">
      <w:pPr>
        <w:rPr>
          <w:rFonts w:ascii="Verdana" w:hAnsi="Verdana" w:cs="Times New Roman"/>
          <w:sz w:val="20"/>
          <w:szCs w:val="20"/>
        </w:rPr>
      </w:pPr>
    </w:p>
    <w:p w:rsidR="007F72F4" w:rsidRDefault="007F72F4" w:rsidP="007F72F4">
      <w:pPr>
        <w:numPr>
          <w:ilvl w:val="0"/>
          <w:numId w:val="12"/>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Equipment, supplies, and materials shall be stored at the site only on the approval of Erie 1 BOCES and at the successful bidder’s risk.  In general, such on-site storage should be avoided to prevent possible damage or loss of the material.</w:t>
      </w:r>
    </w:p>
    <w:p w:rsidR="007F72F4" w:rsidRDefault="007F72F4" w:rsidP="007F72F4">
      <w:pPr>
        <w:rPr>
          <w:rFonts w:ascii="Verdana" w:hAnsi="Verdana" w:cs="Times New Roman"/>
          <w:sz w:val="20"/>
          <w:szCs w:val="20"/>
        </w:rPr>
      </w:pPr>
    </w:p>
    <w:p w:rsidR="007F72F4" w:rsidRDefault="007F72F4" w:rsidP="007F72F4">
      <w:pPr>
        <w:numPr>
          <w:ilvl w:val="0"/>
          <w:numId w:val="12"/>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Work shall be progressed so as to cause the least inconvenience to Erie 1 BOCES and with proper consideration for the rights of other successful bidders or workmen.  The successful bidder shall keep in touch with the entire operation and install his work promptly.</w:t>
      </w:r>
    </w:p>
    <w:p w:rsidR="007F72F4" w:rsidRDefault="007F72F4" w:rsidP="007F72F4">
      <w:pPr>
        <w:rPr>
          <w:rFonts w:ascii="Verdana" w:hAnsi="Verdana" w:cs="Times New Roman"/>
          <w:sz w:val="20"/>
          <w:szCs w:val="20"/>
        </w:rPr>
      </w:pPr>
    </w:p>
    <w:p w:rsidR="007F72F4" w:rsidRDefault="007F72F4" w:rsidP="007F72F4">
      <w:pPr>
        <w:numPr>
          <w:ilvl w:val="0"/>
          <w:numId w:val="12"/>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Bidders shall acquaint themselves with conditions to be found at the site and shall assume all responsibility for placing and installing the equipment in the locations required.</w:t>
      </w:r>
    </w:p>
    <w:p w:rsidR="007F72F4" w:rsidRDefault="007F72F4" w:rsidP="007F72F4">
      <w:pPr>
        <w:rPr>
          <w:rFonts w:ascii="Verdana" w:hAnsi="Verdana" w:cs="Times New Roman"/>
          <w:sz w:val="20"/>
          <w:szCs w:val="20"/>
        </w:rPr>
      </w:pPr>
    </w:p>
    <w:p w:rsidR="007F72F4" w:rsidRPr="006B59AF" w:rsidRDefault="007F72F4" w:rsidP="007F72F4">
      <w:pPr>
        <w:numPr>
          <w:ilvl w:val="0"/>
          <w:numId w:val="12"/>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Equipment for trade-in shall be dismantled by the successful bidder and removed at his expense.  The condition of the trade-in equipment at the time it is turned over to the successful bidder shall be the same as covered in the specifications, except as affected by normal wear and tear from use up to the time of trade-in.  All equipment is represented simply “as is”.  Equipment is available for inspection only at the delivery point listed for new equipment, unless otherwise specified.</w:t>
      </w:r>
    </w:p>
    <w:p w:rsidR="007F72F4" w:rsidRPr="006B59AF" w:rsidRDefault="007F72F4" w:rsidP="007F72F4">
      <w:pPr>
        <w:rPr>
          <w:rFonts w:ascii="Verdana" w:hAnsi="Verdana" w:cs="Times New Roman"/>
          <w:sz w:val="20"/>
          <w:szCs w:val="20"/>
        </w:rPr>
      </w:pPr>
    </w:p>
    <w:p w:rsidR="007F72F4" w:rsidRPr="006B59AF" w:rsidRDefault="007F72F4" w:rsidP="007F72F4">
      <w:pPr>
        <w:pStyle w:val="Heading3"/>
        <w:rPr>
          <w:rFonts w:ascii="Verdana" w:hAnsi="Verdana" w:cs="Times New Roman"/>
          <w:i w:val="0"/>
          <w:u w:val="none"/>
        </w:rPr>
      </w:pPr>
      <w:r w:rsidRPr="006B59AF">
        <w:rPr>
          <w:rFonts w:ascii="Verdana" w:hAnsi="Verdana" w:cs="Times New Roman"/>
          <w:i w:val="0"/>
        </w:rPr>
        <w:t>GUARANTEES BY THE SUCCESSFUL BIDDER</w:t>
      </w:r>
    </w:p>
    <w:p w:rsidR="007F72F4" w:rsidRPr="006B59AF" w:rsidRDefault="007F72F4" w:rsidP="007F72F4">
      <w:pPr>
        <w:jc w:val="both"/>
        <w:rPr>
          <w:rFonts w:ascii="Verdana" w:hAnsi="Verdana" w:cs="Times New Roman"/>
          <w:sz w:val="20"/>
          <w:szCs w:val="20"/>
        </w:rPr>
      </w:pPr>
    </w:p>
    <w:p w:rsidR="007F72F4" w:rsidRPr="006B59AF" w:rsidRDefault="007F72F4" w:rsidP="007F72F4">
      <w:pPr>
        <w:numPr>
          <w:ilvl w:val="0"/>
          <w:numId w:val="12"/>
        </w:numPr>
        <w:tabs>
          <w:tab w:val="clear" w:pos="750"/>
          <w:tab w:val="num" w:pos="360"/>
        </w:tabs>
        <w:ind w:hanging="750"/>
        <w:rPr>
          <w:rFonts w:ascii="Verdana" w:hAnsi="Verdana" w:cs="Times New Roman"/>
          <w:sz w:val="20"/>
          <w:szCs w:val="20"/>
        </w:rPr>
      </w:pPr>
      <w:r w:rsidRPr="006B59AF">
        <w:rPr>
          <w:rFonts w:ascii="Verdana" w:hAnsi="Verdana" w:cs="Times New Roman"/>
          <w:sz w:val="20"/>
          <w:szCs w:val="20"/>
        </w:rPr>
        <w:t>The successful bidder guarantees:</w:t>
      </w:r>
    </w:p>
    <w:p w:rsidR="007F72F4" w:rsidRPr="006B59AF" w:rsidRDefault="007F72F4" w:rsidP="007F72F4">
      <w:pPr>
        <w:ind w:left="360"/>
        <w:rPr>
          <w:rFonts w:ascii="Verdana" w:hAnsi="Verdana" w:cs="Times New Roman"/>
          <w:sz w:val="20"/>
          <w:szCs w:val="20"/>
        </w:rPr>
      </w:pPr>
    </w:p>
    <w:p w:rsidR="007F72F4" w:rsidRPr="006B59AF" w:rsidRDefault="007F72F4" w:rsidP="007F72F4">
      <w:pPr>
        <w:numPr>
          <w:ilvl w:val="1"/>
          <w:numId w:val="11"/>
        </w:numPr>
        <w:rPr>
          <w:rFonts w:ascii="Verdana" w:hAnsi="Verdana" w:cs="Times New Roman"/>
          <w:sz w:val="20"/>
          <w:szCs w:val="20"/>
        </w:rPr>
      </w:pPr>
      <w:r w:rsidRPr="006B59AF">
        <w:rPr>
          <w:rFonts w:ascii="Verdana" w:hAnsi="Verdana" w:cs="Times New Roman"/>
          <w:sz w:val="20"/>
          <w:szCs w:val="20"/>
        </w:rPr>
        <w:t>His products against defective material or workmanship and to repair or replace any damages or marring occasioned in transit.</w:t>
      </w:r>
    </w:p>
    <w:p w:rsidR="007F72F4" w:rsidRPr="006B59AF" w:rsidRDefault="007F72F4" w:rsidP="007F72F4">
      <w:pPr>
        <w:ind w:left="1080"/>
        <w:jc w:val="both"/>
        <w:rPr>
          <w:rFonts w:ascii="Verdana" w:hAnsi="Verdana" w:cs="Times New Roman"/>
          <w:sz w:val="20"/>
          <w:szCs w:val="20"/>
        </w:rPr>
      </w:pPr>
    </w:p>
    <w:p w:rsidR="007F72F4" w:rsidRPr="006B59AF" w:rsidRDefault="007F72F4" w:rsidP="007F72F4">
      <w:pPr>
        <w:numPr>
          <w:ilvl w:val="1"/>
          <w:numId w:val="11"/>
        </w:numPr>
        <w:rPr>
          <w:rFonts w:ascii="Verdana" w:hAnsi="Verdana" w:cs="Times New Roman"/>
          <w:sz w:val="20"/>
          <w:szCs w:val="20"/>
        </w:rPr>
      </w:pPr>
      <w:r w:rsidRPr="006B59AF">
        <w:rPr>
          <w:rFonts w:ascii="Verdana" w:hAnsi="Verdana" w:cs="Times New Roman"/>
          <w:sz w:val="20"/>
          <w:szCs w:val="20"/>
        </w:rPr>
        <w:t xml:space="preserve">To furnish adequate protection from damage for all work and to repair damages of any kind for which he or his workmen are responsible, to the building or equipment, to his own work, or to the work of other successful </w:t>
      </w:r>
      <w:r w:rsidRPr="006B59AF">
        <w:rPr>
          <w:rFonts w:ascii="Verdana" w:hAnsi="Verdana" w:cs="Times New Roman"/>
          <w:sz w:val="20"/>
          <w:szCs w:val="20"/>
        </w:rPr>
        <w:lastRenderedPageBreak/>
        <w:t>bidders.</w:t>
      </w:r>
    </w:p>
    <w:p w:rsidR="007F72F4" w:rsidRPr="006B59AF" w:rsidRDefault="007F72F4" w:rsidP="007F72F4">
      <w:pPr>
        <w:numPr>
          <w:ilvl w:val="1"/>
          <w:numId w:val="11"/>
        </w:numPr>
        <w:rPr>
          <w:rFonts w:ascii="Verdana" w:hAnsi="Verdana" w:cs="Times New Roman"/>
          <w:sz w:val="20"/>
          <w:szCs w:val="20"/>
        </w:rPr>
      </w:pPr>
      <w:r w:rsidRPr="006B59AF">
        <w:rPr>
          <w:rFonts w:ascii="Verdana" w:hAnsi="Verdana" w:cs="Times New Roman"/>
          <w:sz w:val="20"/>
          <w:szCs w:val="20"/>
        </w:rPr>
        <w:t>To carry adequate insurance to protect Erie 1 BOCES from loss in case of accident fire, theft, etc.</w:t>
      </w:r>
    </w:p>
    <w:p w:rsidR="007F72F4" w:rsidRPr="006B59AF" w:rsidRDefault="007F72F4" w:rsidP="007F72F4">
      <w:pPr>
        <w:ind w:left="1080"/>
        <w:rPr>
          <w:rFonts w:ascii="Verdana" w:hAnsi="Verdana" w:cs="Times New Roman"/>
          <w:sz w:val="20"/>
          <w:szCs w:val="20"/>
        </w:rPr>
      </w:pPr>
    </w:p>
    <w:p w:rsidR="007F72F4" w:rsidRPr="006B59AF" w:rsidRDefault="007F72F4" w:rsidP="007F72F4">
      <w:pPr>
        <w:numPr>
          <w:ilvl w:val="1"/>
          <w:numId w:val="11"/>
        </w:numPr>
        <w:rPr>
          <w:rFonts w:ascii="Verdana" w:hAnsi="Verdana" w:cs="Times New Roman"/>
          <w:sz w:val="20"/>
          <w:szCs w:val="20"/>
        </w:rPr>
      </w:pPr>
      <w:r w:rsidRPr="006B59AF">
        <w:rPr>
          <w:rFonts w:ascii="Verdana" w:hAnsi="Verdana" w:cs="Times New Roman"/>
          <w:sz w:val="20"/>
          <w:szCs w:val="20"/>
        </w:rPr>
        <w:t>That all deliveries will be equal to the accepted bid sample.</w:t>
      </w:r>
    </w:p>
    <w:p w:rsidR="007F72F4" w:rsidRPr="006B59AF" w:rsidRDefault="007F72F4" w:rsidP="007F72F4">
      <w:pPr>
        <w:ind w:left="1080"/>
        <w:rPr>
          <w:rFonts w:ascii="Verdana" w:hAnsi="Verdana" w:cs="Times New Roman"/>
          <w:sz w:val="20"/>
          <w:szCs w:val="20"/>
        </w:rPr>
      </w:pPr>
    </w:p>
    <w:p w:rsidR="007F72F4" w:rsidRPr="006B59AF" w:rsidRDefault="007F72F4" w:rsidP="007F72F4">
      <w:pPr>
        <w:numPr>
          <w:ilvl w:val="1"/>
          <w:numId w:val="11"/>
        </w:numPr>
        <w:rPr>
          <w:rFonts w:ascii="Verdana" w:hAnsi="Verdana" w:cs="Times New Roman"/>
          <w:sz w:val="20"/>
          <w:szCs w:val="20"/>
        </w:rPr>
      </w:pPr>
      <w:r w:rsidRPr="006B59AF">
        <w:rPr>
          <w:rFonts w:ascii="Verdana" w:hAnsi="Verdana" w:cs="Times New Roman"/>
          <w:sz w:val="20"/>
          <w:szCs w:val="20"/>
        </w:rPr>
        <w:t>That the equipment or furniture offered is standard, new, latest model of regular stock product or as required by the specifications, with parts regularly used for the type of equipment or furniture offered; also that no attachment or part has been substituted or applied contrary to manufacturer’s recommendations and standard practice.  Every unit delivered must be guaranteed against faulty material and workmanship for a period of at least one year from date of delivery.  If during this period such faults develop, the successful bidder agrees to replace the unit or the part affected without cost to Erie 1 BOCES.</w:t>
      </w:r>
    </w:p>
    <w:p w:rsidR="007F72F4" w:rsidRPr="006B59AF" w:rsidRDefault="007F72F4" w:rsidP="007F72F4">
      <w:pPr>
        <w:rPr>
          <w:rFonts w:ascii="Verdana" w:hAnsi="Verdana" w:cs="Times New Roman"/>
          <w:sz w:val="20"/>
          <w:szCs w:val="20"/>
        </w:rPr>
      </w:pPr>
    </w:p>
    <w:p w:rsidR="007F72F4" w:rsidRDefault="007F72F4" w:rsidP="007F72F4">
      <w:pPr>
        <w:numPr>
          <w:ilvl w:val="1"/>
          <w:numId w:val="11"/>
        </w:numPr>
        <w:rPr>
          <w:rFonts w:ascii="Verdana" w:hAnsi="Verdana" w:cs="Times New Roman"/>
          <w:sz w:val="20"/>
          <w:szCs w:val="20"/>
        </w:rPr>
      </w:pPr>
      <w:r w:rsidRPr="006B59AF">
        <w:rPr>
          <w:rFonts w:ascii="Verdana" w:hAnsi="Verdana" w:cs="Times New Roman"/>
          <w:sz w:val="20"/>
          <w:szCs w:val="20"/>
        </w:rPr>
        <w:t>Any merchandise provided under the contract which is or becomes defective during the guarantee period shall be replaced by the successful bidder free of charge with the specific understanding that all replacements shall carry the same guarantee as the original equipment (one year from the date of acceptance of the replacement).  The successful bidder shall make any such replacement immediately upon receiving notice from Erie 1 BOCES.</w:t>
      </w:r>
    </w:p>
    <w:p w:rsidR="007F72F4" w:rsidRDefault="007F72F4" w:rsidP="007F72F4">
      <w:pPr>
        <w:jc w:val="both"/>
        <w:rPr>
          <w:rFonts w:ascii="Verdana" w:hAnsi="Verdana" w:cs="Times New Roman"/>
          <w:sz w:val="20"/>
          <w:szCs w:val="20"/>
        </w:rPr>
      </w:pPr>
    </w:p>
    <w:p w:rsidR="007F72F4" w:rsidRPr="006B59AF" w:rsidRDefault="007F72F4" w:rsidP="007F72F4">
      <w:pPr>
        <w:pStyle w:val="Heading2"/>
        <w:rPr>
          <w:rFonts w:ascii="Verdana" w:hAnsi="Verdana" w:cs="Times New Roman"/>
          <w:u w:val="none"/>
        </w:rPr>
      </w:pPr>
      <w:r w:rsidRPr="006B59AF">
        <w:rPr>
          <w:rFonts w:ascii="Verdana" w:hAnsi="Verdana" w:cs="Times New Roman"/>
        </w:rPr>
        <w:t>DELIVERY</w:t>
      </w:r>
    </w:p>
    <w:p w:rsidR="007F72F4" w:rsidRPr="006B59AF" w:rsidRDefault="007F72F4" w:rsidP="007F72F4">
      <w:pPr>
        <w:jc w:val="both"/>
        <w:rPr>
          <w:rFonts w:ascii="Verdana" w:hAnsi="Verdana" w:cs="Times New Roman"/>
          <w:sz w:val="20"/>
          <w:szCs w:val="20"/>
        </w:rPr>
      </w:pPr>
    </w:p>
    <w:p w:rsidR="007F72F4" w:rsidRDefault="007F72F4" w:rsidP="007F72F4">
      <w:pPr>
        <w:numPr>
          <w:ilvl w:val="0"/>
          <w:numId w:val="14"/>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Delivery must be made as ordered and in accordance with the proposal and specification. If delivery instructions do not appear on order, it will be interpreted to mean prompt delivery (not to exceed 30 days).  The decision of Erie 1 BOCES as to reasonable compliance with delivery terms shall be final.  Burden of proof of delay in receipt of order shall rest with the successful bidder.  Failure to deliver because of delayed payments or for any other reason, except that described in Paragraph 52 will be cause for open market purchase at the expense of the successful bidder.</w:t>
      </w:r>
    </w:p>
    <w:p w:rsidR="007F72F4" w:rsidRDefault="007F72F4" w:rsidP="007F72F4">
      <w:pPr>
        <w:rPr>
          <w:rFonts w:ascii="Verdana" w:hAnsi="Verdana" w:cs="Times New Roman"/>
          <w:sz w:val="20"/>
          <w:szCs w:val="20"/>
        </w:rPr>
      </w:pPr>
    </w:p>
    <w:p w:rsidR="007F72F4" w:rsidRDefault="007F72F4" w:rsidP="007F72F4">
      <w:pPr>
        <w:numPr>
          <w:ilvl w:val="0"/>
          <w:numId w:val="14"/>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Erie 1 BOCES will not schedule any deliveries for Saturdays, Sundays, or legal holidays, except commodities required for daily consumption or where the delivery is an emergency, a replacement, or is overdue, in which event the convenience of Erie 1 BOCES shall govern.</w:t>
      </w:r>
    </w:p>
    <w:p w:rsidR="007F72F4" w:rsidRDefault="007F72F4" w:rsidP="007F72F4">
      <w:pPr>
        <w:rPr>
          <w:rFonts w:ascii="Verdana" w:hAnsi="Verdana" w:cs="Times New Roman"/>
          <w:sz w:val="20"/>
          <w:szCs w:val="20"/>
        </w:rPr>
      </w:pPr>
    </w:p>
    <w:p w:rsidR="007F72F4" w:rsidRDefault="007F72F4" w:rsidP="007F72F4">
      <w:pPr>
        <w:numPr>
          <w:ilvl w:val="0"/>
          <w:numId w:val="14"/>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Items shall be securely and properly packed for shipment, storage, and stocking in new shipping containers and according to accepted commercial practice, without extra charge for packing cases, baling, or sacks.</w:t>
      </w:r>
    </w:p>
    <w:p w:rsidR="007F72F4" w:rsidRDefault="007F72F4" w:rsidP="007F72F4">
      <w:pPr>
        <w:rPr>
          <w:rFonts w:ascii="Verdana" w:hAnsi="Verdana" w:cs="Times New Roman"/>
          <w:sz w:val="20"/>
          <w:szCs w:val="20"/>
        </w:rPr>
      </w:pPr>
    </w:p>
    <w:p w:rsidR="007F72F4" w:rsidRDefault="007F72F4" w:rsidP="007F72F4">
      <w:pPr>
        <w:numPr>
          <w:ilvl w:val="0"/>
          <w:numId w:val="14"/>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The successful bidder shall be responsible for delivery of items in good condition at point of destination.  He shall file with the carrier all claims for breakage, imperfections, and other losses, which will be deducted from invoices. The receiving Erie 1 BOCES’ Center will note for the benefit of successful bidder when packages are not received in good condition.</w:t>
      </w:r>
    </w:p>
    <w:p w:rsidR="007F72F4" w:rsidRPr="006454FB" w:rsidRDefault="007F72F4" w:rsidP="007F72F4">
      <w:pPr>
        <w:rPr>
          <w:rFonts w:ascii="Verdana" w:hAnsi="Verdana" w:cs="Times New Roman"/>
          <w:sz w:val="20"/>
          <w:szCs w:val="20"/>
        </w:rPr>
      </w:pPr>
    </w:p>
    <w:p w:rsidR="007F72F4" w:rsidRPr="006454FB" w:rsidRDefault="007F72F4" w:rsidP="007F72F4">
      <w:pPr>
        <w:numPr>
          <w:ilvl w:val="0"/>
          <w:numId w:val="14"/>
        </w:numPr>
        <w:tabs>
          <w:tab w:val="clear" w:pos="750"/>
          <w:tab w:val="num" w:pos="360"/>
        </w:tabs>
        <w:ind w:left="360" w:hanging="360"/>
        <w:rPr>
          <w:rFonts w:ascii="Verdana" w:hAnsi="Verdana"/>
          <w:sz w:val="20"/>
          <w:szCs w:val="20"/>
        </w:rPr>
      </w:pPr>
      <w:r w:rsidRPr="006454FB">
        <w:rPr>
          <w:rFonts w:ascii="Verdana" w:hAnsi="Verdana"/>
          <w:sz w:val="20"/>
          <w:szCs w:val="20"/>
        </w:rPr>
        <w:t>Unless otherwise stated in the specifications, all items must be delivered into and placed at a point within the building as directed by the shipping instructions or the agent for Erie 1 BOCES.  The successful bidder will be required to furnish proof of delivery in every instance.</w:t>
      </w:r>
    </w:p>
    <w:p w:rsidR="007F72F4" w:rsidRPr="006454FB" w:rsidRDefault="007F72F4" w:rsidP="007F72F4">
      <w:pPr>
        <w:rPr>
          <w:rFonts w:ascii="Verdana" w:hAnsi="Verdana"/>
          <w:sz w:val="20"/>
          <w:szCs w:val="20"/>
        </w:rPr>
      </w:pPr>
    </w:p>
    <w:p w:rsidR="007F72F4" w:rsidRPr="00F029EB" w:rsidRDefault="007F72F4" w:rsidP="007F72F4">
      <w:pPr>
        <w:numPr>
          <w:ilvl w:val="0"/>
          <w:numId w:val="14"/>
        </w:numPr>
        <w:tabs>
          <w:tab w:val="clear" w:pos="750"/>
          <w:tab w:val="num" w:pos="360"/>
        </w:tabs>
        <w:ind w:left="360" w:hanging="360"/>
        <w:rPr>
          <w:rFonts w:ascii="Verdana" w:hAnsi="Verdana" w:cs="Times New Roman"/>
          <w:sz w:val="20"/>
          <w:szCs w:val="20"/>
        </w:rPr>
      </w:pPr>
      <w:r w:rsidRPr="006454FB">
        <w:rPr>
          <w:rFonts w:ascii="Verdana" w:hAnsi="Verdana"/>
          <w:sz w:val="20"/>
          <w:szCs w:val="20"/>
        </w:rPr>
        <w:t>Unloading and placing of the equipment and furniture is the responsibility of the successful bidder, and Erie 1 BOCES accepts no responsibility for unloading and placing of equipment.  Any costs incurred due to the failure of the successful bidder to comply with this requirement will be charged to him.  No help for unloading will be provided by Erie 1 BOCES, and suppliers should notify their truckers accordingly.</w:t>
      </w:r>
    </w:p>
    <w:p w:rsidR="007F72F4" w:rsidRDefault="007F72F4" w:rsidP="007F72F4">
      <w:pPr>
        <w:rPr>
          <w:rFonts w:ascii="Verdana" w:hAnsi="Verdana" w:cs="Times New Roman"/>
          <w:sz w:val="20"/>
          <w:szCs w:val="20"/>
        </w:rPr>
      </w:pPr>
    </w:p>
    <w:p w:rsidR="007F72F4" w:rsidRPr="006454FB" w:rsidRDefault="007F72F4" w:rsidP="007F72F4">
      <w:pPr>
        <w:rPr>
          <w:rFonts w:ascii="Verdana" w:hAnsi="Verdana" w:cs="Times New Roman"/>
          <w:sz w:val="20"/>
          <w:szCs w:val="20"/>
        </w:rPr>
      </w:pPr>
    </w:p>
    <w:p w:rsidR="007F72F4" w:rsidRDefault="007F72F4" w:rsidP="007F72F4">
      <w:pPr>
        <w:numPr>
          <w:ilvl w:val="0"/>
          <w:numId w:val="14"/>
        </w:numPr>
        <w:tabs>
          <w:tab w:val="clear" w:pos="750"/>
          <w:tab w:val="num" w:pos="360"/>
        </w:tabs>
        <w:ind w:left="360" w:hanging="360"/>
        <w:rPr>
          <w:rFonts w:ascii="Verdana" w:hAnsi="Verdana" w:cs="Times New Roman"/>
          <w:sz w:val="20"/>
          <w:szCs w:val="20"/>
        </w:rPr>
      </w:pPr>
      <w:r w:rsidRPr="006B59AF">
        <w:rPr>
          <w:rFonts w:ascii="Verdana" w:hAnsi="Verdana" w:cs="Times New Roman"/>
          <w:sz w:val="20"/>
          <w:szCs w:val="20"/>
        </w:rPr>
        <w:t>All deliveries shall be accompanied by delivery tickets or packing slips.  Ticket shall contain the following information for each item delivered:</w:t>
      </w:r>
    </w:p>
    <w:p w:rsidR="007F72F4" w:rsidRDefault="007F72F4" w:rsidP="007F72F4">
      <w:pPr>
        <w:rPr>
          <w:rFonts w:ascii="Verdana" w:hAnsi="Verdana" w:cs="Times New Roman"/>
          <w:sz w:val="20"/>
          <w:szCs w:val="20"/>
        </w:rPr>
      </w:pPr>
    </w:p>
    <w:p w:rsidR="007F72F4" w:rsidRDefault="007F72F4" w:rsidP="007F72F4">
      <w:pPr>
        <w:numPr>
          <w:ilvl w:val="1"/>
          <w:numId w:val="14"/>
        </w:numPr>
        <w:rPr>
          <w:rFonts w:ascii="Verdana" w:hAnsi="Verdana" w:cs="Times New Roman"/>
          <w:sz w:val="20"/>
          <w:szCs w:val="20"/>
        </w:rPr>
      </w:pPr>
      <w:r w:rsidRPr="006B59AF">
        <w:rPr>
          <w:rFonts w:ascii="Verdana" w:hAnsi="Verdana" w:cs="Times New Roman"/>
          <w:sz w:val="20"/>
          <w:szCs w:val="20"/>
        </w:rPr>
        <w:t>Contract Number and /or Purchase Order Number</w:t>
      </w:r>
    </w:p>
    <w:p w:rsidR="007F72F4" w:rsidRDefault="007F72F4" w:rsidP="007F72F4">
      <w:pPr>
        <w:numPr>
          <w:ilvl w:val="1"/>
          <w:numId w:val="14"/>
        </w:numPr>
        <w:rPr>
          <w:rFonts w:ascii="Verdana" w:hAnsi="Verdana" w:cs="Times New Roman"/>
          <w:sz w:val="20"/>
          <w:szCs w:val="20"/>
        </w:rPr>
      </w:pPr>
      <w:r w:rsidRPr="006B59AF">
        <w:rPr>
          <w:rFonts w:ascii="Verdana" w:hAnsi="Verdana" w:cs="Times New Roman"/>
          <w:sz w:val="20"/>
          <w:szCs w:val="20"/>
        </w:rPr>
        <w:t>Name of Article</w:t>
      </w:r>
    </w:p>
    <w:p w:rsidR="007F72F4" w:rsidRDefault="007F72F4" w:rsidP="007F72F4">
      <w:pPr>
        <w:numPr>
          <w:ilvl w:val="1"/>
          <w:numId w:val="14"/>
        </w:numPr>
        <w:rPr>
          <w:rFonts w:ascii="Verdana" w:hAnsi="Verdana" w:cs="Times New Roman"/>
          <w:sz w:val="20"/>
          <w:szCs w:val="20"/>
        </w:rPr>
      </w:pPr>
      <w:r w:rsidRPr="006B59AF">
        <w:rPr>
          <w:rFonts w:ascii="Verdana" w:hAnsi="Verdana" w:cs="Times New Roman"/>
          <w:sz w:val="20"/>
          <w:szCs w:val="20"/>
        </w:rPr>
        <w:t>Item Number</w:t>
      </w:r>
    </w:p>
    <w:p w:rsidR="007F72F4" w:rsidRDefault="007F72F4" w:rsidP="007F72F4">
      <w:pPr>
        <w:numPr>
          <w:ilvl w:val="1"/>
          <w:numId w:val="14"/>
        </w:numPr>
        <w:rPr>
          <w:rFonts w:ascii="Verdana" w:hAnsi="Verdana" w:cs="Times New Roman"/>
          <w:sz w:val="20"/>
          <w:szCs w:val="20"/>
        </w:rPr>
      </w:pPr>
      <w:r w:rsidRPr="006B59AF">
        <w:rPr>
          <w:rFonts w:ascii="Verdana" w:hAnsi="Verdana" w:cs="Times New Roman"/>
          <w:sz w:val="20"/>
          <w:szCs w:val="20"/>
        </w:rPr>
        <w:t>Quantity</w:t>
      </w:r>
    </w:p>
    <w:p w:rsidR="007F72F4" w:rsidRPr="006B59AF" w:rsidRDefault="007F72F4" w:rsidP="007F72F4">
      <w:pPr>
        <w:numPr>
          <w:ilvl w:val="1"/>
          <w:numId w:val="14"/>
        </w:numPr>
        <w:rPr>
          <w:rFonts w:ascii="Verdana" w:hAnsi="Verdana" w:cs="Times New Roman"/>
          <w:sz w:val="20"/>
          <w:szCs w:val="20"/>
        </w:rPr>
      </w:pPr>
      <w:r w:rsidRPr="006B59AF">
        <w:rPr>
          <w:rFonts w:ascii="Verdana" w:hAnsi="Verdana" w:cs="Times New Roman"/>
          <w:sz w:val="20"/>
          <w:szCs w:val="20"/>
        </w:rPr>
        <w:t>Name of the successful bidder</w:t>
      </w:r>
    </w:p>
    <w:p w:rsidR="007F72F4" w:rsidRPr="006B59AF" w:rsidRDefault="007F72F4" w:rsidP="007F72F4">
      <w:pPr>
        <w:rPr>
          <w:rFonts w:ascii="Verdana" w:hAnsi="Verdana" w:cs="Times New Roman"/>
          <w:sz w:val="20"/>
          <w:szCs w:val="20"/>
        </w:rPr>
      </w:pPr>
    </w:p>
    <w:p w:rsidR="007F72F4" w:rsidRPr="006B59AF" w:rsidRDefault="007F72F4" w:rsidP="007F72F4">
      <w:pPr>
        <w:numPr>
          <w:ilvl w:val="0"/>
          <w:numId w:val="15"/>
        </w:numPr>
        <w:tabs>
          <w:tab w:val="clear" w:pos="750"/>
          <w:tab w:val="num" w:pos="360"/>
          <w:tab w:val="num" w:pos="390"/>
        </w:tabs>
        <w:ind w:left="360" w:hanging="360"/>
        <w:rPr>
          <w:rFonts w:ascii="Verdana" w:hAnsi="Verdana" w:cs="Times New Roman"/>
          <w:sz w:val="20"/>
          <w:szCs w:val="20"/>
        </w:rPr>
      </w:pPr>
      <w:r w:rsidRPr="006B59AF">
        <w:rPr>
          <w:rFonts w:ascii="Verdana" w:hAnsi="Verdana" w:cs="Times New Roman"/>
          <w:sz w:val="20"/>
          <w:szCs w:val="20"/>
        </w:rPr>
        <w:t>Carton shall be labeled with purchase order or contract number, successful bidder’s name and general statement of contents.  Failure to comply with this condition shall be considered sufficient reason for refusal to accept the goods.</w:t>
      </w:r>
    </w:p>
    <w:p w:rsidR="007F72F4" w:rsidRPr="006B59AF" w:rsidRDefault="007F72F4" w:rsidP="007F72F4">
      <w:pPr>
        <w:pStyle w:val="Heading2"/>
        <w:jc w:val="both"/>
        <w:rPr>
          <w:rFonts w:ascii="Verdana" w:hAnsi="Verdana" w:cs="Times New Roman"/>
        </w:rPr>
      </w:pPr>
    </w:p>
    <w:p w:rsidR="007F72F4" w:rsidRPr="006B59AF" w:rsidRDefault="007F72F4" w:rsidP="007F72F4">
      <w:pPr>
        <w:pStyle w:val="Heading2"/>
        <w:rPr>
          <w:rFonts w:ascii="Verdana" w:hAnsi="Verdana" w:cs="Times New Roman"/>
          <w:u w:val="none"/>
        </w:rPr>
      </w:pPr>
      <w:r w:rsidRPr="006B59AF">
        <w:rPr>
          <w:rFonts w:ascii="Verdana" w:hAnsi="Verdana" w:cs="Times New Roman"/>
        </w:rPr>
        <w:t>PAYMENTS</w:t>
      </w:r>
    </w:p>
    <w:p w:rsidR="007F72F4" w:rsidRPr="006B59AF" w:rsidRDefault="007F72F4" w:rsidP="007F72F4">
      <w:pPr>
        <w:jc w:val="both"/>
        <w:rPr>
          <w:rFonts w:ascii="Verdana" w:hAnsi="Verdana" w:cs="Times New Roman"/>
          <w:sz w:val="20"/>
          <w:szCs w:val="20"/>
        </w:rPr>
      </w:pPr>
    </w:p>
    <w:p w:rsidR="007F72F4" w:rsidRPr="006B59AF" w:rsidRDefault="007F72F4" w:rsidP="007F72F4">
      <w:pPr>
        <w:numPr>
          <w:ilvl w:val="0"/>
          <w:numId w:val="15"/>
        </w:numPr>
        <w:tabs>
          <w:tab w:val="clear" w:pos="750"/>
          <w:tab w:val="num" w:pos="0"/>
          <w:tab w:val="left" w:pos="360"/>
        </w:tabs>
        <w:ind w:left="390"/>
        <w:rPr>
          <w:rFonts w:ascii="Verdana" w:hAnsi="Verdana" w:cs="Times New Roman"/>
          <w:sz w:val="20"/>
          <w:szCs w:val="20"/>
        </w:rPr>
      </w:pPr>
      <w:r w:rsidRPr="006B59AF">
        <w:rPr>
          <w:rFonts w:ascii="Verdana" w:hAnsi="Verdana" w:cs="Times New Roman"/>
          <w:sz w:val="20"/>
          <w:szCs w:val="20"/>
        </w:rPr>
        <w:t>Payment for the used portion of an inferior delivery will be made by Erie 1 BOCES on an adjusted price basis.</w:t>
      </w:r>
    </w:p>
    <w:p w:rsidR="007F72F4" w:rsidRPr="006B59AF" w:rsidRDefault="007F72F4" w:rsidP="007F72F4">
      <w:pPr>
        <w:rPr>
          <w:rFonts w:ascii="Verdana" w:hAnsi="Verdana" w:cs="Times New Roman"/>
          <w:sz w:val="20"/>
          <w:szCs w:val="20"/>
        </w:rPr>
      </w:pPr>
    </w:p>
    <w:p w:rsidR="007F72F4" w:rsidRPr="006B59AF" w:rsidRDefault="007F72F4" w:rsidP="007F72F4">
      <w:pPr>
        <w:numPr>
          <w:ilvl w:val="0"/>
          <w:numId w:val="15"/>
        </w:numPr>
        <w:tabs>
          <w:tab w:val="clear" w:pos="750"/>
          <w:tab w:val="num" w:pos="390"/>
        </w:tabs>
        <w:ind w:left="390"/>
        <w:rPr>
          <w:rFonts w:ascii="Verdana" w:hAnsi="Verdana" w:cs="Times New Roman"/>
          <w:sz w:val="20"/>
          <w:szCs w:val="20"/>
        </w:rPr>
      </w:pPr>
      <w:r w:rsidRPr="006B59AF">
        <w:rPr>
          <w:rFonts w:ascii="Verdana" w:hAnsi="Verdana" w:cs="Times New Roman"/>
          <w:sz w:val="20"/>
          <w:szCs w:val="20"/>
        </w:rPr>
        <w:t>Payment will be made only after correct presentation claim forms obtained from the ordering center.</w:t>
      </w:r>
    </w:p>
    <w:p w:rsidR="007F72F4" w:rsidRPr="006B59AF" w:rsidRDefault="007F72F4" w:rsidP="007F72F4">
      <w:pPr>
        <w:rPr>
          <w:rFonts w:ascii="Verdana" w:hAnsi="Verdana" w:cs="Times New Roman"/>
          <w:sz w:val="20"/>
          <w:szCs w:val="20"/>
        </w:rPr>
      </w:pPr>
    </w:p>
    <w:p w:rsidR="007F72F4" w:rsidRPr="006B59AF" w:rsidRDefault="007F72F4" w:rsidP="007F72F4">
      <w:pPr>
        <w:numPr>
          <w:ilvl w:val="0"/>
          <w:numId w:val="15"/>
        </w:numPr>
        <w:tabs>
          <w:tab w:val="clear" w:pos="750"/>
          <w:tab w:val="num" w:pos="390"/>
        </w:tabs>
        <w:ind w:left="390"/>
        <w:rPr>
          <w:rFonts w:ascii="Verdana" w:hAnsi="Verdana" w:cs="Times New Roman"/>
          <w:sz w:val="20"/>
          <w:szCs w:val="20"/>
        </w:rPr>
      </w:pPr>
      <w:r w:rsidRPr="006B59AF">
        <w:rPr>
          <w:rFonts w:ascii="Verdana" w:hAnsi="Verdana" w:cs="Times New Roman"/>
          <w:sz w:val="20"/>
          <w:szCs w:val="20"/>
        </w:rPr>
        <w:t>Payments of any claim shall not preclude Erie 1 BOCES from making claim for adjustment on any item found not to have been in accordance with general conditions and specifications.</w:t>
      </w:r>
    </w:p>
    <w:p w:rsidR="007F72F4" w:rsidRPr="006B59AF" w:rsidRDefault="007F72F4" w:rsidP="007F72F4">
      <w:pPr>
        <w:tabs>
          <w:tab w:val="left" w:pos="-720"/>
        </w:tabs>
        <w:ind w:left="360" w:hanging="360"/>
        <w:jc w:val="both"/>
        <w:rPr>
          <w:rFonts w:ascii="Verdana" w:hAnsi="Verdana" w:cs="Times New Roman"/>
          <w:sz w:val="20"/>
          <w:szCs w:val="20"/>
          <w:u w:val="single"/>
        </w:rPr>
      </w:pPr>
    </w:p>
    <w:p w:rsidR="007F72F4" w:rsidRPr="006B59AF" w:rsidRDefault="007F72F4" w:rsidP="007F72F4">
      <w:pPr>
        <w:tabs>
          <w:tab w:val="left" w:pos="-720"/>
        </w:tabs>
        <w:ind w:left="360" w:hanging="360"/>
        <w:jc w:val="center"/>
        <w:rPr>
          <w:rFonts w:ascii="Verdana" w:hAnsi="Verdana" w:cs="Times New Roman"/>
          <w:sz w:val="20"/>
          <w:szCs w:val="20"/>
        </w:rPr>
      </w:pPr>
      <w:r w:rsidRPr="006B59AF">
        <w:rPr>
          <w:rFonts w:ascii="Verdana" w:hAnsi="Verdana" w:cs="Times New Roman"/>
          <w:sz w:val="20"/>
          <w:szCs w:val="20"/>
          <w:u w:val="single"/>
        </w:rPr>
        <w:t>INVOICES</w:t>
      </w:r>
    </w:p>
    <w:p w:rsidR="007F72F4" w:rsidRPr="006B59AF" w:rsidRDefault="007F72F4" w:rsidP="007F72F4">
      <w:pPr>
        <w:tabs>
          <w:tab w:val="left" w:pos="-720"/>
        </w:tabs>
        <w:ind w:left="360"/>
        <w:jc w:val="both"/>
        <w:rPr>
          <w:rFonts w:ascii="Verdana" w:hAnsi="Verdana" w:cs="Times New Roman"/>
          <w:sz w:val="20"/>
          <w:szCs w:val="20"/>
        </w:rPr>
      </w:pPr>
    </w:p>
    <w:p w:rsidR="007F72F4" w:rsidRPr="006B59AF" w:rsidRDefault="007F72F4" w:rsidP="007F72F4">
      <w:pPr>
        <w:numPr>
          <w:ilvl w:val="0"/>
          <w:numId w:val="20"/>
        </w:numPr>
        <w:tabs>
          <w:tab w:val="left" w:pos="-720"/>
          <w:tab w:val="left" w:pos="360"/>
        </w:tabs>
        <w:rPr>
          <w:rFonts w:ascii="Verdana" w:hAnsi="Verdana" w:cs="Times New Roman"/>
          <w:sz w:val="20"/>
          <w:szCs w:val="20"/>
        </w:rPr>
      </w:pPr>
      <w:r w:rsidRPr="006B59AF">
        <w:rPr>
          <w:rFonts w:ascii="Verdana" w:hAnsi="Verdana" w:cs="Times New Roman"/>
          <w:sz w:val="20"/>
          <w:szCs w:val="20"/>
        </w:rPr>
        <w:t>Vendor must include the Erie 1 BOCES purchase order number and bid item numbers on all invoices. Failure to do so may delay payment.</w:t>
      </w:r>
    </w:p>
    <w:p w:rsidR="007F72F4" w:rsidRPr="006B59AF" w:rsidRDefault="007F72F4" w:rsidP="007F72F4">
      <w:pPr>
        <w:ind w:left="360"/>
        <w:jc w:val="both"/>
        <w:rPr>
          <w:rFonts w:ascii="Verdana" w:hAnsi="Verdana" w:cs="Times New Roman"/>
          <w:sz w:val="20"/>
          <w:szCs w:val="20"/>
        </w:rPr>
      </w:pPr>
    </w:p>
    <w:p w:rsidR="007F72F4" w:rsidRPr="006B59AF" w:rsidRDefault="007F72F4" w:rsidP="007F72F4">
      <w:pPr>
        <w:pStyle w:val="Heading2"/>
        <w:rPr>
          <w:rFonts w:ascii="Verdana" w:hAnsi="Verdana" w:cs="Times New Roman"/>
        </w:rPr>
      </w:pPr>
      <w:r w:rsidRPr="006B59AF">
        <w:rPr>
          <w:rFonts w:ascii="Verdana" w:hAnsi="Verdana" w:cs="Times New Roman"/>
        </w:rPr>
        <w:t>SAVING CLAUSE</w:t>
      </w:r>
    </w:p>
    <w:p w:rsidR="007F72F4" w:rsidRPr="006B59AF" w:rsidRDefault="007F72F4" w:rsidP="007F72F4">
      <w:pPr>
        <w:jc w:val="both"/>
        <w:rPr>
          <w:rFonts w:ascii="Verdana" w:hAnsi="Verdana" w:cs="Times New Roman"/>
          <w:b/>
          <w:sz w:val="20"/>
          <w:szCs w:val="20"/>
        </w:rPr>
      </w:pPr>
    </w:p>
    <w:p w:rsidR="007F72F4" w:rsidRPr="006B59AF" w:rsidRDefault="007F72F4" w:rsidP="007F72F4">
      <w:pPr>
        <w:numPr>
          <w:ilvl w:val="0"/>
          <w:numId w:val="21"/>
        </w:numPr>
        <w:rPr>
          <w:rFonts w:ascii="Verdana" w:hAnsi="Verdana"/>
          <w:b/>
          <w:sz w:val="20"/>
          <w:szCs w:val="20"/>
        </w:rPr>
      </w:pPr>
      <w:r w:rsidRPr="006B59AF">
        <w:rPr>
          <w:rFonts w:ascii="Verdana" w:hAnsi="Verdana" w:cs="Times New Roman"/>
          <w:sz w:val="20"/>
          <w:szCs w:val="20"/>
        </w:rPr>
        <w:t>The successful bidder shall not be held responsible for any losses resulting if the fulfillment of the terms of the contract shall be delayed or prevented by wars, acts of pubic enemies, strikes, fires, floods, acts of God, or for any other acts not within the control of the successful bidder and which by the exercise of reasonable diligence he is unable to prevent.</w:t>
      </w:r>
      <w:r w:rsidRPr="006B59AF">
        <w:rPr>
          <w:rFonts w:ascii="Verdana" w:hAnsi="Verdana"/>
          <w:b/>
          <w:sz w:val="20"/>
          <w:szCs w:val="20"/>
        </w:rPr>
        <w:t xml:space="preserve"> </w:t>
      </w:r>
    </w:p>
    <w:p w:rsidR="007F72F4" w:rsidRPr="006B59AF" w:rsidRDefault="007F72F4" w:rsidP="007F72F4">
      <w:pPr>
        <w:rPr>
          <w:rFonts w:ascii="Verdana" w:hAnsi="Verdana"/>
          <w:sz w:val="20"/>
          <w:szCs w:val="20"/>
        </w:rPr>
      </w:pPr>
    </w:p>
    <w:p w:rsidR="007F72F4" w:rsidRPr="00A11C3B" w:rsidRDefault="007F72F4" w:rsidP="007F72F4">
      <w:pPr>
        <w:tabs>
          <w:tab w:val="left" w:pos="720"/>
        </w:tabs>
      </w:pPr>
    </w:p>
    <w:p w:rsidR="00F17C45" w:rsidRPr="003317DA" w:rsidRDefault="00F17C45" w:rsidP="00463D9B">
      <w:pPr>
        <w:jc w:val="center"/>
      </w:pPr>
    </w:p>
    <w:sectPr w:rsidR="00F17C45" w:rsidRPr="003317DA" w:rsidSect="003C5973">
      <w:footerReference w:type="default" r:id="rId7"/>
      <w:pgSz w:w="12240" w:h="15840" w:code="1"/>
      <w:pgMar w:top="720" w:right="1440" w:bottom="720" w:left="1440" w:header="475"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2CA9" w:rsidRDefault="000C2CA9">
      <w:r>
        <w:separator/>
      </w:r>
    </w:p>
  </w:endnote>
  <w:endnote w:type="continuationSeparator" w:id="0">
    <w:p w:rsidR="000C2CA9" w:rsidRDefault="000C2C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DA5" w:rsidRPr="00463D9B" w:rsidRDefault="005E1DA5" w:rsidP="00C6202E">
    <w:pPr>
      <w:pStyle w:val="Footer"/>
      <w:jc w:val="center"/>
      <w:rPr>
        <w:rFonts w:ascii="Verdana" w:hAnsi="Verdana"/>
        <w:sz w:val="20"/>
        <w:szCs w:val="20"/>
      </w:rPr>
    </w:pPr>
    <w:r w:rsidRPr="00463D9B">
      <w:rPr>
        <w:rFonts w:ascii="Verdana" w:hAnsi="Verdana"/>
        <w:sz w:val="20"/>
        <w:szCs w:val="20"/>
      </w:rPr>
      <w:t xml:space="preserve">Page </w:t>
    </w:r>
    <w:r w:rsidRPr="00463D9B">
      <w:rPr>
        <w:rStyle w:val="PageNumber"/>
        <w:rFonts w:ascii="Verdana" w:hAnsi="Verdana" w:cs="Courier"/>
        <w:sz w:val="20"/>
        <w:szCs w:val="20"/>
      </w:rPr>
      <w:fldChar w:fldCharType="begin"/>
    </w:r>
    <w:r w:rsidRPr="00463D9B">
      <w:rPr>
        <w:rStyle w:val="PageNumber"/>
        <w:rFonts w:ascii="Verdana" w:hAnsi="Verdana" w:cs="Courier"/>
        <w:sz w:val="20"/>
        <w:szCs w:val="20"/>
      </w:rPr>
      <w:instrText xml:space="preserve"> PAGE </w:instrText>
    </w:r>
    <w:r w:rsidRPr="00463D9B">
      <w:rPr>
        <w:rStyle w:val="PageNumber"/>
        <w:rFonts w:ascii="Verdana" w:hAnsi="Verdana" w:cs="Courier"/>
        <w:sz w:val="20"/>
        <w:szCs w:val="20"/>
      </w:rPr>
      <w:fldChar w:fldCharType="separate"/>
    </w:r>
    <w:r w:rsidR="00E34CD9">
      <w:rPr>
        <w:rStyle w:val="PageNumber"/>
        <w:rFonts w:ascii="Verdana" w:hAnsi="Verdana" w:cs="Courier"/>
        <w:noProof/>
        <w:sz w:val="20"/>
        <w:szCs w:val="20"/>
      </w:rPr>
      <w:t>1</w:t>
    </w:r>
    <w:r w:rsidRPr="00463D9B">
      <w:rPr>
        <w:rStyle w:val="PageNumber"/>
        <w:rFonts w:ascii="Verdana" w:hAnsi="Verdana" w:cs="Courier"/>
        <w:sz w:val="20"/>
        <w:szCs w:val="20"/>
      </w:rPr>
      <w:fldChar w:fldCharType="end"/>
    </w:r>
    <w:r w:rsidRPr="00463D9B">
      <w:rPr>
        <w:rStyle w:val="PageNumber"/>
        <w:rFonts w:ascii="Verdana" w:hAnsi="Verdana" w:cs="Courier"/>
        <w:sz w:val="20"/>
        <w:szCs w:val="20"/>
      </w:rPr>
      <w:t xml:space="preserve"> of </w:t>
    </w:r>
    <w:r w:rsidRPr="00463D9B">
      <w:rPr>
        <w:rStyle w:val="PageNumber"/>
        <w:rFonts w:ascii="Verdana" w:hAnsi="Verdana" w:cs="Courier"/>
        <w:sz w:val="20"/>
        <w:szCs w:val="20"/>
      </w:rPr>
      <w:fldChar w:fldCharType="begin"/>
    </w:r>
    <w:r w:rsidRPr="00463D9B">
      <w:rPr>
        <w:rStyle w:val="PageNumber"/>
        <w:rFonts w:ascii="Verdana" w:hAnsi="Verdana" w:cs="Courier"/>
        <w:sz w:val="20"/>
        <w:szCs w:val="20"/>
      </w:rPr>
      <w:instrText xml:space="preserve"> NUMPAGES </w:instrText>
    </w:r>
    <w:r w:rsidRPr="00463D9B">
      <w:rPr>
        <w:rStyle w:val="PageNumber"/>
        <w:rFonts w:ascii="Verdana" w:hAnsi="Verdana" w:cs="Courier"/>
        <w:sz w:val="20"/>
        <w:szCs w:val="20"/>
      </w:rPr>
      <w:fldChar w:fldCharType="separate"/>
    </w:r>
    <w:r w:rsidR="00E34CD9">
      <w:rPr>
        <w:rStyle w:val="PageNumber"/>
        <w:rFonts w:ascii="Verdana" w:hAnsi="Verdana" w:cs="Courier"/>
        <w:noProof/>
        <w:sz w:val="20"/>
        <w:szCs w:val="20"/>
      </w:rPr>
      <w:t>9</w:t>
    </w:r>
    <w:r w:rsidRPr="00463D9B">
      <w:rPr>
        <w:rStyle w:val="PageNumber"/>
        <w:rFonts w:ascii="Verdana" w:hAnsi="Verdana" w:cs="Courie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2CA9" w:rsidRDefault="000C2CA9">
      <w:r>
        <w:separator/>
      </w:r>
    </w:p>
  </w:footnote>
  <w:footnote w:type="continuationSeparator" w:id="0">
    <w:p w:rsidR="000C2CA9" w:rsidRDefault="000C2CA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2520"/>
    <w:multiLevelType w:val="hybridMultilevel"/>
    <w:tmpl w:val="C820117E"/>
    <w:lvl w:ilvl="0" w:tplc="F5CEA2AA">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B4475F"/>
    <w:multiLevelType w:val="multilevel"/>
    <w:tmpl w:val="D33EAA3A"/>
    <w:lvl w:ilvl="0">
      <w:start w:val="1"/>
      <w:numFmt w:val="upperLetter"/>
      <w:lvlText w:val="%1."/>
      <w:lvlJc w:val="left"/>
      <w:pPr>
        <w:tabs>
          <w:tab w:val="num" w:pos="840"/>
        </w:tabs>
        <w:ind w:left="840" w:hanging="360"/>
      </w:pPr>
      <w:rPr>
        <w:rFonts w:hint="default"/>
      </w:rPr>
    </w:lvl>
    <w:lvl w:ilvl="1">
      <w:start w:val="4"/>
      <w:numFmt w:val="upperLetter"/>
      <w:lvlText w:val="%2."/>
      <w:lvlJc w:val="left"/>
      <w:pPr>
        <w:tabs>
          <w:tab w:val="num" w:pos="1560"/>
        </w:tabs>
        <w:ind w:left="1560" w:hanging="360"/>
      </w:pPr>
      <w:rPr>
        <w:rFonts w:ascii="Courier" w:hAnsi="Courier" w:hint="default"/>
        <w:b w:val="0"/>
        <w:i w:val="0"/>
        <w:sz w:val="20"/>
      </w:rPr>
    </w:lvl>
    <w:lvl w:ilvl="2">
      <w:start w:val="1"/>
      <w:numFmt w:val="lowerRoman"/>
      <w:lvlText w:val="%3."/>
      <w:lvlJc w:val="right"/>
      <w:pPr>
        <w:tabs>
          <w:tab w:val="num" w:pos="2280"/>
        </w:tabs>
        <w:ind w:left="2280" w:hanging="180"/>
      </w:pPr>
    </w:lvl>
    <w:lvl w:ilvl="3">
      <w:start w:val="1"/>
      <w:numFmt w:val="decimal"/>
      <w:lvlText w:val="%4."/>
      <w:lvlJc w:val="left"/>
      <w:pPr>
        <w:tabs>
          <w:tab w:val="num" w:pos="3000"/>
        </w:tabs>
        <w:ind w:left="3000" w:hanging="360"/>
      </w:pPr>
    </w:lvl>
    <w:lvl w:ilvl="4">
      <w:start w:val="1"/>
      <w:numFmt w:val="lowerLetter"/>
      <w:lvlText w:val="%5."/>
      <w:lvlJc w:val="left"/>
      <w:pPr>
        <w:tabs>
          <w:tab w:val="num" w:pos="3720"/>
        </w:tabs>
        <w:ind w:left="3720" w:hanging="360"/>
      </w:pPr>
    </w:lvl>
    <w:lvl w:ilvl="5">
      <w:start w:val="1"/>
      <w:numFmt w:val="lowerRoman"/>
      <w:lvlText w:val="%6."/>
      <w:lvlJc w:val="right"/>
      <w:pPr>
        <w:tabs>
          <w:tab w:val="num" w:pos="4440"/>
        </w:tabs>
        <w:ind w:left="4440" w:hanging="180"/>
      </w:pPr>
    </w:lvl>
    <w:lvl w:ilvl="6">
      <w:start w:val="1"/>
      <w:numFmt w:val="decimal"/>
      <w:lvlText w:val="%7."/>
      <w:lvlJc w:val="left"/>
      <w:pPr>
        <w:tabs>
          <w:tab w:val="num" w:pos="5160"/>
        </w:tabs>
        <w:ind w:left="5160" w:hanging="360"/>
      </w:pPr>
    </w:lvl>
    <w:lvl w:ilvl="7">
      <w:start w:val="1"/>
      <w:numFmt w:val="lowerLetter"/>
      <w:lvlText w:val="%8."/>
      <w:lvlJc w:val="left"/>
      <w:pPr>
        <w:tabs>
          <w:tab w:val="num" w:pos="5880"/>
        </w:tabs>
        <w:ind w:left="5880" w:hanging="360"/>
      </w:pPr>
    </w:lvl>
    <w:lvl w:ilvl="8">
      <w:start w:val="1"/>
      <w:numFmt w:val="lowerRoman"/>
      <w:lvlText w:val="%9."/>
      <w:lvlJc w:val="right"/>
      <w:pPr>
        <w:tabs>
          <w:tab w:val="num" w:pos="6600"/>
        </w:tabs>
        <w:ind w:left="6600" w:hanging="180"/>
      </w:pPr>
    </w:lvl>
  </w:abstractNum>
  <w:abstractNum w:abstractNumId="2">
    <w:nsid w:val="0F2F1FF7"/>
    <w:multiLevelType w:val="hybridMultilevel"/>
    <w:tmpl w:val="F63E3A96"/>
    <w:lvl w:ilvl="0" w:tplc="61D6AA0C">
      <w:start w:val="38"/>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5A3E48"/>
    <w:multiLevelType w:val="hybridMultilevel"/>
    <w:tmpl w:val="20AE1FE2"/>
    <w:lvl w:ilvl="0" w:tplc="61D6AA0C">
      <w:start w:val="11"/>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61D6AA0C">
      <w:start w:val="11"/>
      <w:numFmt w:val="decimal"/>
      <w:lvlText w:val="%3."/>
      <w:lvlJc w:val="left"/>
      <w:pPr>
        <w:tabs>
          <w:tab w:val="num" w:pos="2370"/>
        </w:tabs>
        <w:ind w:left="2370" w:hanging="39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3E85FF2"/>
    <w:multiLevelType w:val="hybridMultilevel"/>
    <w:tmpl w:val="45E282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7C76599"/>
    <w:multiLevelType w:val="hybridMultilevel"/>
    <w:tmpl w:val="357AE048"/>
    <w:lvl w:ilvl="0" w:tplc="DC007BB2">
      <w:start w:val="1"/>
      <w:numFmt w:val="decimal"/>
      <w:lvlText w:val="%1."/>
      <w:lvlJc w:val="left"/>
      <w:pPr>
        <w:tabs>
          <w:tab w:val="num" w:pos="360"/>
        </w:tabs>
        <w:ind w:left="360" w:hanging="360"/>
      </w:pPr>
      <w:rPr>
        <w:b w:val="0"/>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87D2035"/>
    <w:multiLevelType w:val="multilevel"/>
    <w:tmpl w:val="2B6650FE"/>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720"/>
        </w:tabs>
        <w:ind w:left="720" w:hanging="360"/>
      </w:pPr>
      <w:rPr>
        <w:rFonts w:ascii="Times New Roman" w:hAnsi="Times New Roman" w:hint="default"/>
        <w:b w:val="0"/>
        <w:i w:val="0"/>
        <w:color w:val="000000"/>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1C854A40"/>
    <w:multiLevelType w:val="hybridMultilevel"/>
    <w:tmpl w:val="C368E7DE"/>
    <w:lvl w:ilvl="0" w:tplc="61D6AA0C">
      <w:start w:val="25"/>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C883EDD"/>
    <w:multiLevelType w:val="hybridMultilevel"/>
    <w:tmpl w:val="A94AFC64"/>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3370AB"/>
    <w:multiLevelType w:val="hybridMultilevel"/>
    <w:tmpl w:val="4090671E"/>
    <w:lvl w:ilvl="0" w:tplc="E898D0EA">
      <w:start w:val="4"/>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1E4D177E"/>
    <w:multiLevelType w:val="hybridMultilevel"/>
    <w:tmpl w:val="4E989540"/>
    <w:lvl w:ilvl="0" w:tplc="35D0CF36">
      <w:start w:val="1"/>
      <w:numFmt w:val="upperLetter"/>
      <w:lvlText w:val="%1."/>
      <w:lvlJc w:val="left"/>
      <w:pPr>
        <w:tabs>
          <w:tab w:val="num" w:pos="720"/>
        </w:tabs>
        <w:ind w:left="720" w:hanging="360"/>
      </w:pPr>
      <w:rPr>
        <w:rFonts w:ascii="Verdana" w:hAnsi="Verdana" w:cs="Times New Roman" w:hint="default"/>
        <w:b w:val="0"/>
        <w:i w:val="0"/>
        <w:sz w:val="20"/>
        <w:szCs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22892920"/>
    <w:multiLevelType w:val="multilevel"/>
    <w:tmpl w:val="2B6650FE"/>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720"/>
        </w:tabs>
        <w:ind w:left="720" w:hanging="360"/>
      </w:pPr>
      <w:rPr>
        <w:rFonts w:ascii="Times New Roman" w:hAnsi="Times New Roman" w:hint="default"/>
        <w:b w:val="0"/>
        <w:i w:val="0"/>
        <w:color w:val="000000"/>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2312282B"/>
    <w:multiLevelType w:val="hybridMultilevel"/>
    <w:tmpl w:val="51AA53BE"/>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25E577B1"/>
    <w:multiLevelType w:val="hybridMultilevel"/>
    <w:tmpl w:val="6432603C"/>
    <w:lvl w:ilvl="0" w:tplc="61D6AA0C">
      <w:start w:val="15"/>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6B05C1C"/>
    <w:multiLevelType w:val="hybridMultilevel"/>
    <w:tmpl w:val="23B2B12E"/>
    <w:lvl w:ilvl="0" w:tplc="61D6AA0C">
      <w:start w:val="1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9E56AC3"/>
    <w:multiLevelType w:val="hybridMultilevel"/>
    <w:tmpl w:val="F8DE036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A485758"/>
    <w:multiLevelType w:val="hybridMultilevel"/>
    <w:tmpl w:val="E854607E"/>
    <w:lvl w:ilvl="0" w:tplc="61D6AA0C">
      <w:start w:val="2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C0C0007"/>
    <w:multiLevelType w:val="multilevel"/>
    <w:tmpl w:val="A2F8B362"/>
    <w:lvl w:ilvl="0">
      <w:start w:val="1"/>
      <w:numFmt w:val="decimal"/>
      <w:lvlText w:val="%1."/>
      <w:lvlJc w:val="left"/>
      <w:pPr>
        <w:tabs>
          <w:tab w:val="num" w:pos="360"/>
        </w:tabs>
        <w:ind w:left="360" w:hanging="360"/>
      </w:pPr>
      <w:rPr>
        <w:rFonts w:hint="default"/>
        <w:b w:val="0"/>
        <w:i w:val="0"/>
        <w:sz w:val="20"/>
        <w:szCs w:val="20"/>
      </w:rPr>
    </w:lvl>
    <w:lvl w:ilvl="1">
      <w:start w:val="1"/>
      <w:numFmt w:val="lowerLetter"/>
      <w:lvlText w:val="%2."/>
      <w:lvlJc w:val="left"/>
      <w:pPr>
        <w:tabs>
          <w:tab w:val="num" w:pos="720"/>
        </w:tabs>
        <w:ind w:left="720" w:hanging="360"/>
      </w:pPr>
      <w:rPr>
        <w:rFonts w:ascii="Verdana" w:hAnsi="Verdana" w:hint="default"/>
        <w:b w:val="0"/>
        <w:i w:val="0"/>
        <w:color w:val="000000"/>
        <w:sz w:val="20"/>
        <w:szCs w:val="2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329406E3"/>
    <w:multiLevelType w:val="multilevel"/>
    <w:tmpl w:val="A5AE7B32"/>
    <w:lvl w:ilvl="0">
      <w:start w:val="56"/>
      <w:numFmt w:val="decimal"/>
      <w:lvlText w:val="%1."/>
      <w:lvlJc w:val="left"/>
      <w:pPr>
        <w:tabs>
          <w:tab w:val="num" w:pos="360"/>
        </w:tabs>
        <w:ind w:left="360" w:hanging="360"/>
      </w:pPr>
      <w:rPr>
        <w:rFonts w:ascii="Verdana" w:hAnsi="Verdana" w:cs="Times New Roman" w:hint="default"/>
        <w:b w:val="0"/>
        <w:sz w:val="20"/>
        <w:szCs w:val="20"/>
      </w:rPr>
    </w:lvl>
    <w:lvl w:ilvl="1">
      <w:start w:val="1"/>
      <w:numFmt w:val="lowerLetter"/>
      <w:lvlText w:val="%2."/>
      <w:lvlJc w:val="left"/>
      <w:pPr>
        <w:tabs>
          <w:tab w:val="num" w:pos="720"/>
        </w:tabs>
        <w:ind w:left="720" w:hanging="360"/>
      </w:pPr>
      <w:rPr>
        <w:rFonts w:ascii="Times New Roman" w:hAnsi="Times New Roman" w:hint="default"/>
        <w:b w:val="0"/>
        <w:color w:val="000000"/>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ascii="Times New Roman" w:hAnsi="Times New Roman" w:hint="default"/>
        <w:b w:val="0"/>
        <w:i w:val="0"/>
        <w:sz w:val="22"/>
      </w:rPr>
    </w:lvl>
    <w:lvl w:ilvl="5">
      <w:start w:val="1"/>
      <w:numFmt w:val="lowerRoman"/>
      <w:lvlText w:val="(%6)"/>
      <w:lvlJc w:val="left"/>
      <w:pPr>
        <w:tabs>
          <w:tab w:val="num" w:pos="2160"/>
        </w:tabs>
        <w:ind w:left="2160" w:hanging="360"/>
      </w:pPr>
      <w:rPr>
        <w:rFonts w:ascii="Times New Roman" w:hAnsi="Times New Roman" w:hint="default"/>
        <w:b w:val="0"/>
        <w:i w:val="0"/>
        <w:sz w:val="22"/>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nsid w:val="39135165"/>
    <w:multiLevelType w:val="hybridMultilevel"/>
    <w:tmpl w:val="C91CBA38"/>
    <w:lvl w:ilvl="0" w:tplc="61D6AA0C">
      <w:start w:val="44"/>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B9052BC"/>
    <w:multiLevelType w:val="multilevel"/>
    <w:tmpl w:val="D33EAA3A"/>
    <w:lvl w:ilvl="0">
      <w:start w:val="1"/>
      <w:numFmt w:val="upperLetter"/>
      <w:lvlText w:val="%1."/>
      <w:lvlJc w:val="left"/>
      <w:pPr>
        <w:tabs>
          <w:tab w:val="num" w:pos="840"/>
        </w:tabs>
        <w:ind w:left="840" w:hanging="360"/>
      </w:pPr>
      <w:rPr>
        <w:rFonts w:hint="default"/>
      </w:rPr>
    </w:lvl>
    <w:lvl w:ilvl="1">
      <w:start w:val="4"/>
      <w:numFmt w:val="upperLetter"/>
      <w:lvlText w:val="%2."/>
      <w:lvlJc w:val="left"/>
      <w:pPr>
        <w:tabs>
          <w:tab w:val="num" w:pos="1560"/>
        </w:tabs>
        <w:ind w:left="1560" w:hanging="360"/>
      </w:pPr>
      <w:rPr>
        <w:rFonts w:ascii="Courier" w:hAnsi="Courier" w:hint="default"/>
        <w:b w:val="0"/>
        <w:i w:val="0"/>
        <w:sz w:val="20"/>
      </w:rPr>
    </w:lvl>
    <w:lvl w:ilvl="2">
      <w:start w:val="1"/>
      <w:numFmt w:val="lowerRoman"/>
      <w:lvlText w:val="%3."/>
      <w:lvlJc w:val="right"/>
      <w:pPr>
        <w:tabs>
          <w:tab w:val="num" w:pos="2280"/>
        </w:tabs>
        <w:ind w:left="2280" w:hanging="180"/>
      </w:pPr>
    </w:lvl>
    <w:lvl w:ilvl="3">
      <w:start w:val="1"/>
      <w:numFmt w:val="decimal"/>
      <w:lvlText w:val="%4."/>
      <w:lvlJc w:val="left"/>
      <w:pPr>
        <w:tabs>
          <w:tab w:val="num" w:pos="3000"/>
        </w:tabs>
        <w:ind w:left="3000" w:hanging="360"/>
      </w:pPr>
    </w:lvl>
    <w:lvl w:ilvl="4">
      <w:start w:val="1"/>
      <w:numFmt w:val="lowerLetter"/>
      <w:lvlText w:val="%5."/>
      <w:lvlJc w:val="left"/>
      <w:pPr>
        <w:tabs>
          <w:tab w:val="num" w:pos="3720"/>
        </w:tabs>
        <w:ind w:left="3720" w:hanging="360"/>
      </w:pPr>
    </w:lvl>
    <w:lvl w:ilvl="5">
      <w:start w:val="1"/>
      <w:numFmt w:val="lowerRoman"/>
      <w:lvlText w:val="%6."/>
      <w:lvlJc w:val="right"/>
      <w:pPr>
        <w:tabs>
          <w:tab w:val="num" w:pos="4440"/>
        </w:tabs>
        <w:ind w:left="4440" w:hanging="180"/>
      </w:pPr>
    </w:lvl>
    <w:lvl w:ilvl="6">
      <w:start w:val="1"/>
      <w:numFmt w:val="decimal"/>
      <w:lvlText w:val="%7."/>
      <w:lvlJc w:val="left"/>
      <w:pPr>
        <w:tabs>
          <w:tab w:val="num" w:pos="5160"/>
        </w:tabs>
        <w:ind w:left="5160" w:hanging="360"/>
      </w:pPr>
    </w:lvl>
    <w:lvl w:ilvl="7">
      <w:start w:val="1"/>
      <w:numFmt w:val="lowerLetter"/>
      <w:lvlText w:val="%8."/>
      <w:lvlJc w:val="left"/>
      <w:pPr>
        <w:tabs>
          <w:tab w:val="num" w:pos="5880"/>
        </w:tabs>
        <w:ind w:left="5880" w:hanging="360"/>
      </w:pPr>
    </w:lvl>
    <w:lvl w:ilvl="8">
      <w:start w:val="1"/>
      <w:numFmt w:val="lowerRoman"/>
      <w:lvlText w:val="%9."/>
      <w:lvlJc w:val="right"/>
      <w:pPr>
        <w:tabs>
          <w:tab w:val="num" w:pos="6600"/>
        </w:tabs>
        <w:ind w:left="6600" w:hanging="180"/>
      </w:pPr>
    </w:lvl>
  </w:abstractNum>
  <w:abstractNum w:abstractNumId="21">
    <w:nsid w:val="4878782C"/>
    <w:multiLevelType w:val="hybridMultilevel"/>
    <w:tmpl w:val="BF86F9AC"/>
    <w:lvl w:ilvl="0" w:tplc="61D6AA0C">
      <w:start w:val="35"/>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A9619A7"/>
    <w:multiLevelType w:val="multilevel"/>
    <w:tmpl w:val="E80A61BA"/>
    <w:lvl w:ilvl="0">
      <w:start w:val="1"/>
      <w:numFmt w:val="upperLetter"/>
      <w:lvlText w:val="%1."/>
      <w:lvlJc w:val="left"/>
      <w:pPr>
        <w:tabs>
          <w:tab w:val="num" w:pos="720"/>
        </w:tabs>
        <w:ind w:left="720" w:hanging="360"/>
      </w:pPr>
      <w:rPr>
        <w:rFonts w:ascii="Courier" w:hAnsi="Courier" w:hint="default"/>
        <w:b w:val="0"/>
        <w:i w:val="0"/>
        <w:sz w:val="20"/>
      </w:rPr>
    </w:lvl>
    <w:lvl w:ilvl="1">
      <w:start w:val="1"/>
      <w:numFmt w:val="decimal"/>
      <w:lvlText w:val="%2."/>
      <w:lvlJc w:val="left"/>
      <w:pPr>
        <w:tabs>
          <w:tab w:val="num" w:pos="1440"/>
        </w:tabs>
        <w:ind w:left="1440" w:hanging="360"/>
      </w:pPr>
      <w:rPr>
        <w:rFonts w:hint="default"/>
        <w:b w:val="0"/>
        <w:i w:val="0"/>
        <w:sz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AC07CE3"/>
    <w:multiLevelType w:val="multilevel"/>
    <w:tmpl w:val="8F6457CA"/>
    <w:lvl w:ilvl="0">
      <w:start w:val="7"/>
      <w:numFmt w:val="decimal"/>
      <w:lvlText w:val="%1."/>
      <w:lvlJc w:val="left"/>
      <w:pPr>
        <w:tabs>
          <w:tab w:val="num" w:pos="360"/>
        </w:tabs>
        <w:ind w:left="360" w:hanging="360"/>
      </w:pPr>
      <w:rPr>
        <w:rFonts w:hint="default"/>
        <w:b w:val="0"/>
        <w:i w:val="0"/>
        <w:sz w:val="20"/>
        <w:szCs w:val="20"/>
      </w:rPr>
    </w:lvl>
    <w:lvl w:ilvl="1">
      <w:start w:val="1"/>
      <w:numFmt w:val="lowerLetter"/>
      <w:lvlText w:val="%2."/>
      <w:lvlJc w:val="left"/>
      <w:pPr>
        <w:tabs>
          <w:tab w:val="num" w:pos="720"/>
        </w:tabs>
        <w:ind w:left="720" w:hanging="360"/>
      </w:pPr>
      <w:rPr>
        <w:rFonts w:ascii="Verdana" w:hAnsi="Verdana" w:hint="default"/>
        <w:b w:val="0"/>
        <w:i w:val="0"/>
        <w:color w:val="000000"/>
        <w:sz w:val="20"/>
        <w:szCs w:val="2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nsid w:val="4BF71807"/>
    <w:multiLevelType w:val="multilevel"/>
    <w:tmpl w:val="D33EAA3A"/>
    <w:lvl w:ilvl="0">
      <w:start w:val="1"/>
      <w:numFmt w:val="upperLetter"/>
      <w:lvlText w:val="%1."/>
      <w:lvlJc w:val="left"/>
      <w:pPr>
        <w:tabs>
          <w:tab w:val="num" w:pos="840"/>
        </w:tabs>
        <w:ind w:left="840" w:hanging="360"/>
      </w:pPr>
      <w:rPr>
        <w:rFonts w:hint="default"/>
      </w:rPr>
    </w:lvl>
    <w:lvl w:ilvl="1">
      <w:start w:val="4"/>
      <w:numFmt w:val="upperLetter"/>
      <w:lvlText w:val="%2."/>
      <w:lvlJc w:val="left"/>
      <w:pPr>
        <w:tabs>
          <w:tab w:val="num" w:pos="1560"/>
        </w:tabs>
        <w:ind w:left="1560" w:hanging="360"/>
      </w:pPr>
      <w:rPr>
        <w:rFonts w:ascii="Courier" w:hAnsi="Courier" w:hint="default"/>
        <w:b w:val="0"/>
        <w:i w:val="0"/>
        <w:sz w:val="20"/>
      </w:rPr>
    </w:lvl>
    <w:lvl w:ilvl="2">
      <w:start w:val="1"/>
      <w:numFmt w:val="lowerRoman"/>
      <w:lvlText w:val="%3."/>
      <w:lvlJc w:val="right"/>
      <w:pPr>
        <w:tabs>
          <w:tab w:val="num" w:pos="2280"/>
        </w:tabs>
        <w:ind w:left="2280" w:hanging="180"/>
      </w:pPr>
    </w:lvl>
    <w:lvl w:ilvl="3">
      <w:start w:val="1"/>
      <w:numFmt w:val="decimal"/>
      <w:lvlText w:val="%4."/>
      <w:lvlJc w:val="left"/>
      <w:pPr>
        <w:tabs>
          <w:tab w:val="num" w:pos="3000"/>
        </w:tabs>
        <w:ind w:left="3000" w:hanging="360"/>
      </w:pPr>
    </w:lvl>
    <w:lvl w:ilvl="4">
      <w:start w:val="1"/>
      <w:numFmt w:val="lowerLetter"/>
      <w:lvlText w:val="%5."/>
      <w:lvlJc w:val="left"/>
      <w:pPr>
        <w:tabs>
          <w:tab w:val="num" w:pos="3720"/>
        </w:tabs>
        <w:ind w:left="3720" w:hanging="360"/>
      </w:pPr>
    </w:lvl>
    <w:lvl w:ilvl="5">
      <w:start w:val="1"/>
      <w:numFmt w:val="lowerRoman"/>
      <w:lvlText w:val="%6."/>
      <w:lvlJc w:val="right"/>
      <w:pPr>
        <w:tabs>
          <w:tab w:val="num" w:pos="4440"/>
        </w:tabs>
        <w:ind w:left="4440" w:hanging="180"/>
      </w:pPr>
    </w:lvl>
    <w:lvl w:ilvl="6">
      <w:start w:val="1"/>
      <w:numFmt w:val="decimal"/>
      <w:lvlText w:val="%7."/>
      <w:lvlJc w:val="left"/>
      <w:pPr>
        <w:tabs>
          <w:tab w:val="num" w:pos="5160"/>
        </w:tabs>
        <w:ind w:left="5160" w:hanging="360"/>
      </w:pPr>
    </w:lvl>
    <w:lvl w:ilvl="7">
      <w:start w:val="1"/>
      <w:numFmt w:val="lowerLetter"/>
      <w:lvlText w:val="%8."/>
      <w:lvlJc w:val="left"/>
      <w:pPr>
        <w:tabs>
          <w:tab w:val="num" w:pos="5880"/>
        </w:tabs>
        <w:ind w:left="5880" w:hanging="360"/>
      </w:pPr>
    </w:lvl>
    <w:lvl w:ilvl="8">
      <w:start w:val="1"/>
      <w:numFmt w:val="lowerRoman"/>
      <w:lvlText w:val="%9."/>
      <w:lvlJc w:val="right"/>
      <w:pPr>
        <w:tabs>
          <w:tab w:val="num" w:pos="6600"/>
        </w:tabs>
        <w:ind w:left="6600" w:hanging="180"/>
      </w:pPr>
    </w:lvl>
  </w:abstractNum>
  <w:abstractNum w:abstractNumId="25">
    <w:nsid w:val="525A1A9D"/>
    <w:multiLevelType w:val="multilevel"/>
    <w:tmpl w:val="A2F8B362"/>
    <w:lvl w:ilvl="0">
      <w:start w:val="1"/>
      <w:numFmt w:val="decimal"/>
      <w:lvlText w:val="%1."/>
      <w:lvlJc w:val="left"/>
      <w:pPr>
        <w:tabs>
          <w:tab w:val="num" w:pos="360"/>
        </w:tabs>
        <w:ind w:left="360" w:hanging="360"/>
      </w:pPr>
      <w:rPr>
        <w:rFonts w:hint="default"/>
        <w:b w:val="0"/>
        <w:i w:val="0"/>
        <w:sz w:val="20"/>
        <w:szCs w:val="20"/>
      </w:rPr>
    </w:lvl>
    <w:lvl w:ilvl="1">
      <w:start w:val="1"/>
      <w:numFmt w:val="lowerLetter"/>
      <w:lvlText w:val="%2."/>
      <w:lvlJc w:val="left"/>
      <w:pPr>
        <w:tabs>
          <w:tab w:val="num" w:pos="720"/>
        </w:tabs>
        <w:ind w:left="720" w:hanging="360"/>
      </w:pPr>
      <w:rPr>
        <w:rFonts w:ascii="Verdana" w:hAnsi="Verdana" w:hint="default"/>
        <w:b w:val="0"/>
        <w:i w:val="0"/>
        <w:color w:val="000000"/>
        <w:sz w:val="20"/>
        <w:szCs w:val="2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nsid w:val="548A0467"/>
    <w:multiLevelType w:val="multilevel"/>
    <w:tmpl w:val="3FC6179A"/>
    <w:lvl w:ilvl="0">
      <w:start w:val="55"/>
      <w:numFmt w:val="decimal"/>
      <w:lvlText w:val="%1."/>
      <w:lvlJc w:val="left"/>
      <w:pPr>
        <w:tabs>
          <w:tab w:val="num" w:pos="360"/>
        </w:tabs>
        <w:ind w:left="360" w:hanging="360"/>
      </w:pPr>
      <w:rPr>
        <w:rFonts w:ascii="Verdana" w:hAnsi="Verdana" w:cs="Times New Roman" w:hint="default"/>
        <w:b w:val="0"/>
        <w:sz w:val="20"/>
        <w:szCs w:val="20"/>
      </w:rPr>
    </w:lvl>
    <w:lvl w:ilvl="1">
      <w:start w:val="1"/>
      <w:numFmt w:val="lowerLetter"/>
      <w:lvlText w:val="%2."/>
      <w:lvlJc w:val="left"/>
      <w:pPr>
        <w:tabs>
          <w:tab w:val="num" w:pos="720"/>
        </w:tabs>
        <w:ind w:left="720" w:hanging="360"/>
      </w:pPr>
      <w:rPr>
        <w:rFonts w:ascii="Times New Roman" w:hAnsi="Times New Roman" w:hint="default"/>
        <w:b w:val="0"/>
        <w:color w:val="000000"/>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ascii="Times New Roman" w:hAnsi="Times New Roman" w:hint="default"/>
        <w:b w:val="0"/>
        <w:i w:val="0"/>
        <w:sz w:val="22"/>
      </w:rPr>
    </w:lvl>
    <w:lvl w:ilvl="5">
      <w:start w:val="1"/>
      <w:numFmt w:val="lowerRoman"/>
      <w:lvlText w:val="(%6)"/>
      <w:lvlJc w:val="left"/>
      <w:pPr>
        <w:tabs>
          <w:tab w:val="num" w:pos="2160"/>
        </w:tabs>
        <w:ind w:left="2160" w:hanging="360"/>
      </w:pPr>
      <w:rPr>
        <w:rFonts w:ascii="Times New Roman" w:hAnsi="Times New Roman" w:hint="default"/>
        <w:b w:val="0"/>
        <w:i w:val="0"/>
        <w:sz w:val="22"/>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54D41446"/>
    <w:multiLevelType w:val="hybridMultilevel"/>
    <w:tmpl w:val="5E869154"/>
    <w:lvl w:ilvl="0" w:tplc="E7AEB226">
      <w:start w:val="1"/>
      <w:numFmt w:val="decimal"/>
      <w:lvlText w:val="%1."/>
      <w:lvlJc w:val="left"/>
      <w:pPr>
        <w:tabs>
          <w:tab w:val="num" w:pos="720"/>
        </w:tabs>
        <w:ind w:left="720" w:hanging="36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122218C"/>
    <w:multiLevelType w:val="multilevel"/>
    <w:tmpl w:val="D33EAA3A"/>
    <w:lvl w:ilvl="0">
      <w:start w:val="1"/>
      <w:numFmt w:val="upperLetter"/>
      <w:lvlText w:val="%1."/>
      <w:lvlJc w:val="left"/>
      <w:pPr>
        <w:tabs>
          <w:tab w:val="num" w:pos="840"/>
        </w:tabs>
        <w:ind w:left="840" w:hanging="360"/>
      </w:pPr>
      <w:rPr>
        <w:rFonts w:hint="default"/>
      </w:rPr>
    </w:lvl>
    <w:lvl w:ilvl="1">
      <w:start w:val="4"/>
      <w:numFmt w:val="upperLetter"/>
      <w:lvlText w:val="%2."/>
      <w:lvlJc w:val="left"/>
      <w:pPr>
        <w:tabs>
          <w:tab w:val="num" w:pos="1560"/>
        </w:tabs>
        <w:ind w:left="1560" w:hanging="360"/>
      </w:pPr>
      <w:rPr>
        <w:rFonts w:ascii="Courier" w:hAnsi="Courier" w:hint="default"/>
        <w:b w:val="0"/>
        <w:i w:val="0"/>
        <w:sz w:val="20"/>
      </w:rPr>
    </w:lvl>
    <w:lvl w:ilvl="2">
      <w:start w:val="1"/>
      <w:numFmt w:val="lowerRoman"/>
      <w:lvlText w:val="%3."/>
      <w:lvlJc w:val="right"/>
      <w:pPr>
        <w:tabs>
          <w:tab w:val="num" w:pos="2280"/>
        </w:tabs>
        <w:ind w:left="2280" w:hanging="180"/>
      </w:pPr>
    </w:lvl>
    <w:lvl w:ilvl="3">
      <w:start w:val="1"/>
      <w:numFmt w:val="decimal"/>
      <w:lvlText w:val="%4."/>
      <w:lvlJc w:val="left"/>
      <w:pPr>
        <w:tabs>
          <w:tab w:val="num" w:pos="3000"/>
        </w:tabs>
        <w:ind w:left="3000" w:hanging="360"/>
      </w:pPr>
    </w:lvl>
    <w:lvl w:ilvl="4">
      <w:start w:val="1"/>
      <w:numFmt w:val="lowerLetter"/>
      <w:lvlText w:val="%5."/>
      <w:lvlJc w:val="left"/>
      <w:pPr>
        <w:tabs>
          <w:tab w:val="num" w:pos="3720"/>
        </w:tabs>
        <w:ind w:left="3720" w:hanging="360"/>
      </w:pPr>
    </w:lvl>
    <w:lvl w:ilvl="5">
      <w:start w:val="1"/>
      <w:numFmt w:val="lowerRoman"/>
      <w:lvlText w:val="%6."/>
      <w:lvlJc w:val="right"/>
      <w:pPr>
        <w:tabs>
          <w:tab w:val="num" w:pos="4440"/>
        </w:tabs>
        <w:ind w:left="4440" w:hanging="180"/>
      </w:pPr>
    </w:lvl>
    <w:lvl w:ilvl="6">
      <w:start w:val="1"/>
      <w:numFmt w:val="decimal"/>
      <w:lvlText w:val="%7."/>
      <w:lvlJc w:val="left"/>
      <w:pPr>
        <w:tabs>
          <w:tab w:val="num" w:pos="5160"/>
        </w:tabs>
        <w:ind w:left="5160" w:hanging="360"/>
      </w:pPr>
    </w:lvl>
    <w:lvl w:ilvl="7">
      <w:start w:val="1"/>
      <w:numFmt w:val="lowerLetter"/>
      <w:lvlText w:val="%8."/>
      <w:lvlJc w:val="left"/>
      <w:pPr>
        <w:tabs>
          <w:tab w:val="num" w:pos="5880"/>
        </w:tabs>
        <w:ind w:left="5880" w:hanging="360"/>
      </w:pPr>
    </w:lvl>
    <w:lvl w:ilvl="8">
      <w:start w:val="1"/>
      <w:numFmt w:val="lowerRoman"/>
      <w:lvlText w:val="%9."/>
      <w:lvlJc w:val="right"/>
      <w:pPr>
        <w:tabs>
          <w:tab w:val="num" w:pos="6600"/>
        </w:tabs>
        <w:ind w:left="6600" w:hanging="180"/>
      </w:pPr>
    </w:lvl>
  </w:abstractNum>
  <w:abstractNum w:abstractNumId="29">
    <w:nsid w:val="63237550"/>
    <w:multiLevelType w:val="hybridMultilevel"/>
    <w:tmpl w:val="75780E28"/>
    <w:lvl w:ilvl="0" w:tplc="53929904">
      <w:start w:val="51"/>
      <w:numFmt w:val="decimal"/>
      <w:lvlText w:val="%1."/>
      <w:lvlJc w:val="left"/>
      <w:pPr>
        <w:tabs>
          <w:tab w:val="num" w:pos="750"/>
        </w:tabs>
        <w:ind w:left="750" w:hanging="390"/>
      </w:pPr>
      <w:rPr>
        <w:rFonts w:ascii="Verdana" w:hAnsi="Verdana"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B266571"/>
    <w:multiLevelType w:val="hybridMultilevel"/>
    <w:tmpl w:val="D33EAA3A"/>
    <w:lvl w:ilvl="0" w:tplc="4AC60248">
      <w:start w:val="1"/>
      <w:numFmt w:val="upperLetter"/>
      <w:lvlText w:val="%1."/>
      <w:lvlJc w:val="left"/>
      <w:pPr>
        <w:tabs>
          <w:tab w:val="num" w:pos="840"/>
        </w:tabs>
        <w:ind w:left="840" w:hanging="360"/>
      </w:pPr>
      <w:rPr>
        <w:rFonts w:hint="default"/>
      </w:rPr>
    </w:lvl>
    <w:lvl w:ilvl="1" w:tplc="EA9CDFE6">
      <w:start w:val="4"/>
      <w:numFmt w:val="upperLetter"/>
      <w:lvlText w:val="%2."/>
      <w:lvlJc w:val="left"/>
      <w:pPr>
        <w:tabs>
          <w:tab w:val="num" w:pos="1560"/>
        </w:tabs>
        <w:ind w:left="1560" w:hanging="360"/>
      </w:pPr>
      <w:rPr>
        <w:rFonts w:ascii="Courier" w:hAnsi="Courier" w:hint="default"/>
        <w:b w:val="0"/>
        <w:i w:val="0"/>
        <w:sz w:val="20"/>
      </w:r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31">
    <w:nsid w:val="731F4423"/>
    <w:multiLevelType w:val="hybridMultilevel"/>
    <w:tmpl w:val="F93E4F9C"/>
    <w:lvl w:ilvl="0" w:tplc="61D6AA0C">
      <w:start w:val="18"/>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61D6AA0C">
      <w:start w:val="11"/>
      <w:numFmt w:val="decimal"/>
      <w:lvlText w:val="%3."/>
      <w:lvlJc w:val="left"/>
      <w:pPr>
        <w:tabs>
          <w:tab w:val="num" w:pos="2370"/>
        </w:tabs>
        <w:ind w:left="2370" w:hanging="39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5"/>
  </w:num>
  <w:num w:numId="3">
    <w:abstractNumId w:val="30"/>
  </w:num>
  <w:num w:numId="4">
    <w:abstractNumId w:val="25"/>
  </w:num>
  <w:num w:numId="5">
    <w:abstractNumId w:val="15"/>
  </w:num>
  <w:num w:numId="6">
    <w:abstractNumId w:val="14"/>
  </w:num>
  <w:num w:numId="7">
    <w:abstractNumId w:val="31"/>
  </w:num>
  <w:num w:numId="8">
    <w:abstractNumId w:val="13"/>
  </w:num>
  <w:num w:numId="9">
    <w:abstractNumId w:val="16"/>
  </w:num>
  <w:num w:numId="10">
    <w:abstractNumId w:val="7"/>
  </w:num>
  <w:num w:numId="11">
    <w:abstractNumId w:val="3"/>
  </w:num>
  <w:num w:numId="12">
    <w:abstractNumId w:val="2"/>
  </w:num>
  <w:num w:numId="13">
    <w:abstractNumId w:val="21"/>
  </w:num>
  <w:num w:numId="14">
    <w:abstractNumId w:val="19"/>
  </w:num>
  <w:num w:numId="15">
    <w:abstractNumId w:val="29"/>
  </w:num>
  <w:num w:numId="16">
    <w:abstractNumId w:val="4"/>
  </w:num>
  <w:num w:numId="17">
    <w:abstractNumId w:val="22"/>
  </w:num>
  <w:num w:numId="18">
    <w:abstractNumId w:val="6"/>
  </w:num>
  <w:num w:numId="19">
    <w:abstractNumId w:val="11"/>
  </w:num>
  <w:num w:numId="20">
    <w:abstractNumId w:val="26"/>
  </w:num>
  <w:num w:numId="21">
    <w:abstractNumId w:val="18"/>
  </w:num>
  <w:num w:numId="22">
    <w:abstractNumId w:val="27"/>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17"/>
  </w:num>
  <w:num w:numId="27">
    <w:abstractNumId w:val="23"/>
  </w:num>
  <w:num w:numId="28">
    <w:abstractNumId w:val="28"/>
  </w:num>
  <w:num w:numId="29">
    <w:abstractNumId w:val="1"/>
  </w:num>
  <w:num w:numId="30">
    <w:abstractNumId w:val="20"/>
  </w:num>
  <w:num w:numId="31">
    <w:abstractNumId w:val="24"/>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isplayBackgroundShape/>
  <w:embedSystemFonts/>
  <w:bordersDoNotSurroundHeader/>
  <w:bordersDoNotSurroundFooter/>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footnotePr>
    <w:footnote w:id="-1"/>
    <w:footnote w:id="0"/>
  </w:footnotePr>
  <w:endnotePr>
    <w:endnote w:id="-1"/>
    <w:endnote w:id="0"/>
  </w:endnotePr>
  <w:compat/>
  <w:rsids>
    <w:rsidRoot w:val="00ED4A88"/>
    <w:rsid w:val="000018DB"/>
    <w:rsid w:val="00004BB3"/>
    <w:rsid w:val="00005353"/>
    <w:rsid w:val="000073CA"/>
    <w:rsid w:val="00024FB9"/>
    <w:rsid w:val="00025117"/>
    <w:rsid w:val="00026289"/>
    <w:rsid w:val="00037017"/>
    <w:rsid w:val="000403F7"/>
    <w:rsid w:val="00052531"/>
    <w:rsid w:val="000541EA"/>
    <w:rsid w:val="00054301"/>
    <w:rsid w:val="00064840"/>
    <w:rsid w:val="00066B7C"/>
    <w:rsid w:val="00066EEF"/>
    <w:rsid w:val="0007652D"/>
    <w:rsid w:val="00083178"/>
    <w:rsid w:val="000848AA"/>
    <w:rsid w:val="0008552F"/>
    <w:rsid w:val="00090307"/>
    <w:rsid w:val="00091971"/>
    <w:rsid w:val="000A6EBD"/>
    <w:rsid w:val="000B181B"/>
    <w:rsid w:val="000B580F"/>
    <w:rsid w:val="000C2CA9"/>
    <w:rsid w:val="000C3F68"/>
    <w:rsid w:val="000C5779"/>
    <w:rsid w:val="000C6E37"/>
    <w:rsid w:val="000D0BE6"/>
    <w:rsid w:val="000D4BAC"/>
    <w:rsid w:val="000E0179"/>
    <w:rsid w:val="000E0757"/>
    <w:rsid w:val="000E6411"/>
    <w:rsid w:val="000F145A"/>
    <w:rsid w:val="000F1D56"/>
    <w:rsid w:val="000F2999"/>
    <w:rsid w:val="000F3467"/>
    <w:rsid w:val="00114314"/>
    <w:rsid w:val="0011674A"/>
    <w:rsid w:val="00122D4B"/>
    <w:rsid w:val="00123C70"/>
    <w:rsid w:val="001240DD"/>
    <w:rsid w:val="00131E7B"/>
    <w:rsid w:val="00132743"/>
    <w:rsid w:val="0013292C"/>
    <w:rsid w:val="001335DA"/>
    <w:rsid w:val="001342EB"/>
    <w:rsid w:val="00137274"/>
    <w:rsid w:val="00143EB7"/>
    <w:rsid w:val="00144669"/>
    <w:rsid w:val="00150193"/>
    <w:rsid w:val="00152F4A"/>
    <w:rsid w:val="00157DE3"/>
    <w:rsid w:val="00163075"/>
    <w:rsid w:val="00166638"/>
    <w:rsid w:val="00167976"/>
    <w:rsid w:val="00175EAC"/>
    <w:rsid w:val="0019464E"/>
    <w:rsid w:val="001A521B"/>
    <w:rsid w:val="001B6950"/>
    <w:rsid w:val="001C6163"/>
    <w:rsid w:val="001C77F5"/>
    <w:rsid w:val="001D01D8"/>
    <w:rsid w:val="001D4996"/>
    <w:rsid w:val="001E1833"/>
    <w:rsid w:val="001E5622"/>
    <w:rsid w:val="001E6544"/>
    <w:rsid w:val="001E7408"/>
    <w:rsid w:val="001F5D04"/>
    <w:rsid w:val="001F5DF4"/>
    <w:rsid w:val="00213061"/>
    <w:rsid w:val="00213B89"/>
    <w:rsid w:val="00213FA1"/>
    <w:rsid w:val="00215F82"/>
    <w:rsid w:val="00216F75"/>
    <w:rsid w:val="00231B92"/>
    <w:rsid w:val="00242583"/>
    <w:rsid w:val="00244CA1"/>
    <w:rsid w:val="00246158"/>
    <w:rsid w:val="00251979"/>
    <w:rsid w:val="002534D3"/>
    <w:rsid w:val="00260069"/>
    <w:rsid w:val="00266158"/>
    <w:rsid w:val="002662C8"/>
    <w:rsid w:val="00270759"/>
    <w:rsid w:val="00277858"/>
    <w:rsid w:val="00280030"/>
    <w:rsid w:val="00281287"/>
    <w:rsid w:val="0028153B"/>
    <w:rsid w:val="00290A0B"/>
    <w:rsid w:val="00294F4E"/>
    <w:rsid w:val="0029682B"/>
    <w:rsid w:val="00296FCD"/>
    <w:rsid w:val="00297B08"/>
    <w:rsid w:val="002A231D"/>
    <w:rsid w:val="002A3288"/>
    <w:rsid w:val="002A3439"/>
    <w:rsid w:val="002B5A2B"/>
    <w:rsid w:val="002B6D01"/>
    <w:rsid w:val="002C6AED"/>
    <w:rsid w:val="002E5C7D"/>
    <w:rsid w:val="002F721A"/>
    <w:rsid w:val="003176B9"/>
    <w:rsid w:val="00321F38"/>
    <w:rsid w:val="003300A6"/>
    <w:rsid w:val="00330CE4"/>
    <w:rsid w:val="003317DA"/>
    <w:rsid w:val="00337132"/>
    <w:rsid w:val="00345B18"/>
    <w:rsid w:val="00352628"/>
    <w:rsid w:val="0037324F"/>
    <w:rsid w:val="003743C7"/>
    <w:rsid w:val="00375526"/>
    <w:rsid w:val="0037669F"/>
    <w:rsid w:val="003864D7"/>
    <w:rsid w:val="003902C3"/>
    <w:rsid w:val="003930CF"/>
    <w:rsid w:val="003A2B05"/>
    <w:rsid w:val="003A2FBF"/>
    <w:rsid w:val="003A6677"/>
    <w:rsid w:val="003B4A66"/>
    <w:rsid w:val="003B6CA2"/>
    <w:rsid w:val="003B73BD"/>
    <w:rsid w:val="003C016E"/>
    <w:rsid w:val="003C3BDD"/>
    <w:rsid w:val="003C5973"/>
    <w:rsid w:val="003D1B65"/>
    <w:rsid w:val="003D5FBA"/>
    <w:rsid w:val="003D6EBD"/>
    <w:rsid w:val="003E676C"/>
    <w:rsid w:val="003F441F"/>
    <w:rsid w:val="003F459A"/>
    <w:rsid w:val="003F7EB1"/>
    <w:rsid w:val="0040513B"/>
    <w:rsid w:val="00412A9E"/>
    <w:rsid w:val="00413888"/>
    <w:rsid w:val="004149E7"/>
    <w:rsid w:val="00414C8D"/>
    <w:rsid w:val="00415B56"/>
    <w:rsid w:val="00425A3D"/>
    <w:rsid w:val="00432B09"/>
    <w:rsid w:val="00433909"/>
    <w:rsid w:val="00441615"/>
    <w:rsid w:val="00442237"/>
    <w:rsid w:val="004460B3"/>
    <w:rsid w:val="00446487"/>
    <w:rsid w:val="0045506D"/>
    <w:rsid w:val="0046024A"/>
    <w:rsid w:val="004613C8"/>
    <w:rsid w:val="00463D9B"/>
    <w:rsid w:val="00467952"/>
    <w:rsid w:val="00474693"/>
    <w:rsid w:val="00475107"/>
    <w:rsid w:val="00482B8B"/>
    <w:rsid w:val="00485D67"/>
    <w:rsid w:val="00490CDB"/>
    <w:rsid w:val="00495985"/>
    <w:rsid w:val="004A233D"/>
    <w:rsid w:val="004B0817"/>
    <w:rsid w:val="004B2E2F"/>
    <w:rsid w:val="004C28D5"/>
    <w:rsid w:val="004D1FDF"/>
    <w:rsid w:val="004E0518"/>
    <w:rsid w:val="004E7536"/>
    <w:rsid w:val="00500712"/>
    <w:rsid w:val="00505068"/>
    <w:rsid w:val="00516DB4"/>
    <w:rsid w:val="00526FD2"/>
    <w:rsid w:val="00541864"/>
    <w:rsid w:val="005433AD"/>
    <w:rsid w:val="00546C0D"/>
    <w:rsid w:val="005655E8"/>
    <w:rsid w:val="0056741B"/>
    <w:rsid w:val="005728E8"/>
    <w:rsid w:val="00572D2B"/>
    <w:rsid w:val="005755DA"/>
    <w:rsid w:val="005759EF"/>
    <w:rsid w:val="00575B90"/>
    <w:rsid w:val="00584403"/>
    <w:rsid w:val="005A153F"/>
    <w:rsid w:val="005A2510"/>
    <w:rsid w:val="005B05DB"/>
    <w:rsid w:val="005B48B7"/>
    <w:rsid w:val="005B5672"/>
    <w:rsid w:val="005C0D95"/>
    <w:rsid w:val="005C1762"/>
    <w:rsid w:val="005C2F8C"/>
    <w:rsid w:val="005C54DF"/>
    <w:rsid w:val="005C5B17"/>
    <w:rsid w:val="005C5BC1"/>
    <w:rsid w:val="005C79F0"/>
    <w:rsid w:val="005D318D"/>
    <w:rsid w:val="005E1DA5"/>
    <w:rsid w:val="005E413D"/>
    <w:rsid w:val="005E48CC"/>
    <w:rsid w:val="00602CCC"/>
    <w:rsid w:val="0060375A"/>
    <w:rsid w:val="00617D75"/>
    <w:rsid w:val="00625297"/>
    <w:rsid w:val="0062717A"/>
    <w:rsid w:val="00630AED"/>
    <w:rsid w:val="00636125"/>
    <w:rsid w:val="0064090D"/>
    <w:rsid w:val="00641C36"/>
    <w:rsid w:val="00644434"/>
    <w:rsid w:val="006444D0"/>
    <w:rsid w:val="0065165B"/>
    <w:rsid w:val="006625CD"/>
    <w:rsid w:val="00665FEE"/>
    <w:rsid w:val="006709AA"/>
    <w:rsid w:val="006731B7"/>
    <w:rsid w:val="006775B6"/>
    <w:rsid w:val="00681273"/>
    <w:rsid w:val="006867BA"/>
    <w:rsid w:val="006875FA"/>
    <w:rsid w:val="006A2655"/>
    <w:rsid w:val="006C5D7B"/>
    <w:rsid w:val="006D26D3"/>
    <w:rsid w:val="006D3F63"/>
    <w:rsid w:val="006E3EE8"/>
    <w:rsid w:val="006F0070"/>
    <w:rsid w:val="006F30B7"/>
    <w:rsid w:val="006F43DD"/>
    <w:rsid w:val="006F48DA"/>
    <w:rsid w:val="00702969"/>
    <w:rsid w:val="0070471B"/>
    <w:rsid w:val="007127E7"/>
    <w:rsid w:val="007130E3"/>
    <w:rsid w:val="0071592B"/>
    <w:rsid w:val="00725164"/>
    <w:rsid w:val="007276D7"/>
    <w:rsid w:val="00731AE0"/>
    <w:rsid w:val="00742A4A"/>
    <w:rsid w:val="00750CB8"/>
    <w:rsid w:val="00751EE5"/>
    <w:rsid w:val="00777183"/>
    <w:rsid w:val="00785D26"/>
    <w:rsid w:val="00787CB6"/>
    <w:rsid w:val="00797E54"/>
    <w:rsid w:val="007A4B47"/>
    <w:rsid w:val="007A551A"/>
    <w:rsid w:val="007B07B2"/>
    <w:rsid w:val="007B3CAD"/>
    <w:rsid w:val="007D4FAD"/>
    <w:rsid w:val="007E767A"/>
    <w:rsid w:val="007F112E"/>
    <w:rsid w:val="007F72F4"/>
    <w:rsid w:val="00801136"/>
    <w:rsid w:val="008025FB"/>
    <w:rsid w:val="0080655B"/>
    <w:rsid w:val="00812677"/>
    <w:rsid w:val="00821871"/>
    <w:rsid w:val="008274A3"/>
    <w:rsid w:val="0082751B"/>
    <w:rsid w:val="008315D1"/>
    <w:rsid w:val="0083382B"/>
    <w:rsid w:val="00833D26"/>
    <w:rsid w:val="0084019D"/>
    <w:rsid w:val="00843919"/>
    <w:rsid w:val="008466B3"/>
    <w:rsid w:val="00850352"/>
    <w:rsid w:val="00851D48"/>
    <w:rsid w:val="00852B85"/>
    <w:rsid w:val="0086292A"/>
    <w:rsid w:val="00866246"/>
    <w:rsid w:val="0086631D"/>
    <w:rsid w:val="00886262"/>
    <w:rsid w:val="00887DFF"/>
    <w:rsid w:val="00891955"/>
    <w:rsid w:val="0089594D"/>
    <w:rsid w:val="008979C5"/>
    <w:rsid w:val="008A4775"/>
    <w:rsid w:val="008B0C7E"/>
    <w:rsid w:val="008B6230"/>
    <w:rsid w:val="008C0131"/>
    <w:rsid w:val="008C0E0B"/>
    <w:rsid w:val="008C11D0"/>
    <w:rsid w:val="008C6112"/>
    <w:rsid w:val="008D21AB"/>
    <w:rsid w:val="008E14AA"/>
    <w:rsid w:val="008F035A"/>
    <w:rsid w:val="00906832"/>
    <w:rsid w:val="00924FEE"/>
    <w:rsid w:val="0092695A"/>
    <w:rsid w:val="00944DE7"/>
    <w:rsid w:val="00951403"/>
    <w:rsid w:val="009576A7"/>
    <w:rsid w:val="00961196"/>
    <w:rsid w:val="00971ACE"/>
    <w:rsid w:val="00973621"/>
    <w:rsid w:val="00973EC6"/>
    <w:rsid w:val="00975B2D"/>
    <w:rsid w:val="009940DF"/>
    <w:rsid w:val="009A2222"/>
    <w:rsid w:val="009A72F6"/>
    <w:rsid w:val="009C2ACD"/>
    <w:rsid w:val="009D1F98"/>
    <w:rsid w:val="009D3B71"/>
    <w:rsid w:val="009E3CF6"/>
    <w:rsid w:val="009F083A"/>
    <w:rsid w:val="009F2A41"/>
    <w:rsid w:val="009F7BB0"/>
    <w:rsid w:val="00A01A2D"/>
    <w:rsid w:val="00A058F5"/>
    <w:rsid w:val="00A06409"/>
    <w:rsid w:val="00A10F9C"/>
    <w:rsid w:val="00A144FE"/>
    <w:rsid w:val="00A14A76"/>
    <w:rsid w:val="00A21FF0"/>
    <w:rsid w:val="00A23F9E"/>
    <w:rsid w:val="00A30E53"/>
    <w:rsid w:val="00A41CDE"/>
    <w:rsid w:val="00A44118"/>
    <w:rsid w:val="00A441C8"/>
    <w:rsid w:val="00A478D7"/>
    <w:rsid w:val="00A51DED"/>
    <w:rsid w:val="00A53B1E"/>
    <w:rsid w:val="00A5468D"/>
    <w:rsid w:val="00A64E10"/>
    <w:rsid w:val="00A912B9"/>
    <w:rsid w:val="00A973EE"/>
    <w:rsid w:val="00AA51EE"/>
    <w:rsid w:val="00AB159C"/>
    <w:rsid w:val="00AB736E"/>
    <w:rsid w:val="00AD7E07"/>
    <w:rsid w:val="00AE08FF"/>
    <w:rsid w:val="00AE5B72"/>
    <w:rsid w:val="00AE73FF"/>
    <w:rsid w:val="00AF3D40"/>
    <w:rsid w:val="00B009C4"/>
    <w:rsid w:val="00B1669F"/>
    <w:rsid w:val="00B21D5D"/>
    <w:rsid w:val="00B240EE"/>
    <w:rsid w:val="00B27DF7"/>
    <w:rsid w:val="00B435C2"/>
    <w:rsid w:val="00B44C61"/>
    <w:rsid w:val="00B46567"/>
    <w:rsid w:val="00B57713"/>
    <w:rsid w:val="00B66495"/>
    <w:rsid w:val="00B67339"/>
    <w:rsid w:val="00B727B6"/>
    <w:rsid w:val="00B8060F"/>
    <w:rsid w:val="00BA1C69"/>
    <w:rsid w:val="00BB0A5D"/>
    <w:rsid w:val="00BB70D4"/>
    <w:rsid w:val="00BC3FB0"/>
    <w:rsid w:val="00BD0514"/>
    <w:rsid w:val="00BD4CD6"/>
    <w:rsid w:val="00BD5E02"/>
    <w:rsid w:val="00BF72F7"/>
    <w:rsid w:val="00C01DAD"/>
    <w:rsid w:val="00C07BB5"/>
    <w:rsid w:val="00C10B49"/>
    <w:rsid w:val="00C11BAB"/>
    <w:rsid w:val="00C270F8"/>
    <w:rsid w:val="00C37B64"/>
    <w:rsid w:val="00C41C33"/>
    <w:rsid w:val="00C46A56"/>
    <w:rsid w:val="00C471CF"/>
    <w:rsid w:val="00C52BE2"/>
    <w:rsid w:val="00C52CE6"/>
    <w:rsid w:val="00C579FB"/>
    <w:rsid w:val="00C61DEE"/>
    <w:rsid w:val="00C6202E"/>
    <w:rsid w:val="00C70B4F"/>
    <w:rsid w:val="00C74FEB"/>
    <w:rsid w:val="00C92D52"/>
    <w:rsid w:val="00C94B2E"/>
    <w:rsid w:val="00C96BF3"/>
    <w:rsid w:val="00CA155A"/>
    <w:rsid w:val="00CA6CB3"/>
    <w:rsid w:val="00CA7036"/>
    <w:rsid w:val="00CB2ED6"/>
    <w:rsid w:val="00CC1A63"/>
    <w:rsid w:val="00CD1636"/>
    <w:rsid w:val="00CD6E8F"/>
    <w:rsid w:val="00CE59C6"/>
    <w:rsid w:val="00CF128F"/>
    <w:rsid w:val="00CF7DAE"/>
    <w:rsid w:val="00D0547A"/>
    <w:rsid w:val="00D13918"/>
    <w:rsid w:val="00D1471D"/>
    <w:rsid w:val="00D17BC7"/>
    <w:rsid w:val="00D23327"/>
    <w:rsid w:val="00D259DE"/>
    <w:rsid w:val="00D320D2"/>
    <w:rsid w:val="00D33455"/>
    <w:rsid w:val="00D4011F"/>
    <w:rsid w:val="00D44399"/>
    <w:rsid w:val="00D4564C"/>
    <w:rsid w:val="00D5094D"/>
    <w:rsid w:val="00D6397F"/>
    <w:rsid w:val="00D70B13"/>
    <w:rsid w:val="00D755C1"/>
    <w:rsid w:val="00D76CE7"/>
    <w:rsid w:val="00D77CCE"/>
    <w:rsid w:val="00D810AE"/>
    <w:rsid w:val="00D968E5"/>
    <w:rsid w:val="00D97192"/>
    <w:rsid w:val="00DA1D22"/>
    <w:rsid w:val="00DA3D5D"/>
    <w:rsid w:val="00DA5B93"/>
    <w:rsid w:val="00DB1F51"/>
    <w:rsid w:val="00DB51D3"/>
    <w:rsid w:val="00DD09D4"/>
    <w:rsid w:val="00DE0CC0"/>
    <w:rsid w:val="00DE4D70"/>
    <w:rsid w:val="00DE5D7C"/>
    <w:rsid w:val="00E01A6C"/>
    <w:rsid w:val="00E044BC"/>
    <w:rsid w:val="00E04BDE"/>
    <w:rsid w:val="00E11067"/>
    <w:rsid w:val="00E13352"/>
    <w:rsid w:val="00E254E1"/>
    <w:rsid w:val="00E34CD9"/>
    <w:rsid w:val="00E34F7E"/>
    <w:rsid w:val="00E37AB1"/>
    <w:rsid w:val="00E50B34"/>
    <w:rsid w:val="00E61FD6"/>
    <w:rsid w:val="00E62A8D"/>
    <w:rsid w:val="00E65798"/>
    <w:rsid w:val="00E73B08"/>
    <w:rsid w:val="00E74E59"/>
    <w:rsid w:val="00E777DC"/>
    <w:rsid w:val="00E90FC6"/>
    <w:rsid w:val="00E96448"/>
    <w:rsid w:val="00EA2060"/>
    <w:rsid w:val="00EA33E9"/>
    <w:rsid w:val="00EA431B"/>
    <w:rsid w:val="00EA5DDE"/>
    <w:rsid w:val="00EA74FE"/>
    <w:rsid w:val="00EA7AA8"/>
    <w:rsid w:val="00EB7B94"/>
    <w:rsid w:val="00EB7EE0"/>
    <w:rsid w:val="00EC64E3"/>
    <w:rsid w:val="00ED091D"/>
    <w:rsid w:val="00ED0F01"/>
    <w:rsid w:val="00ED1403"/>
    <w:rsid w:val="00ED4A88"/>
    <w:rsid w:val="00EE0609"/>
    <w:rsid w:val="00EE4D34"/>
    <w:rsid w:val="00EE50CD"/>
    <w:rsid w:val="00EF26A4"/>
    <w:rsid w:val="00EF32C6"/>
    <w:rsid w:val="00EF4D9B"/>
    <w:rsid w:val="00EF4DF4"/>
    <w:rsid w:val="00EF70D8"/>
    <w:rsid w:val="00F12886"/>
    <w:rsid w:val="00F1758C"/>
    <w:rsid w:val="00F17C45"/>
    <w:rsid w:val="00F2032D"/>
    <w:rsid w:val="00F20FF2"/>
    <w:rsid w:val="00F265E5"/>
    <w:rsid w:val="00F5298B"/>
    <w:rsid w:val="00F53C8B"/>
    <w:rsid w:val="00F55AFA"/>
    <w:rsid w:val="00F55D7B"/>
    <w:rsid w:val="00F63721"/>
    <w:rsid w:val="00F71891"/>
    <w:rsid w:val="00F7244A"/>
    <w:rsid w:val="00F76B6D"/>
    <w:rsid w:val="00F76D2E"/>
    <w:rsid w:val="00F77F34"/>
    <w:rsid w:val="00F823F4"/>
    <w:rsid w:val="00F831DE"/>
    <w:rsid w:val="00F843BD"/>
    <w:rsid w:val="00F84C63"/>
    <w:rsid w:val="00F84CA7"/>
    <w:rsid w:val="00FA0263"/>
    <w:rsid w:val="00FA3D6D"/>
    <w:rsid w:val="00FB58A9"/>
    <w:rsid w:val="00FB5AC4"/>
    <w:rsid w:val="00FD144C"/>
    <w:rsid w:val="00FD2287"/>
    <w:rsid w:val="00FD2A6A"/>
    <w:rsid w:val="00FE3353"/>
    <w:rsid w:val="00FF347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address"/>
  <w:smartTagType w:namespaceuri="urn:schemas-microsoft-com:office:smarttags" w:name="PostalCode"/>
  <w:smartTagType w:namespaceuri="urn:schemas-microsoft-com:office:smarttags" w:name="Street"/>
  <w:shapeDefaults>
    <o:shapedefaults v:ext="edit" spidmax="2050">
      <o:colormenu v:ext="edit" fillcolor="black"/>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rFonts w:ascii="Courier" w:hAnsi="Courier" w:cs="Courier"/>
      <w:sz w:val="24"/>
      <w:szCs w:val="24"/>
      <w:lang w:eastAsia="en-US"/>
    </w:rPr>
  </w:style>
  <w:style w:type="paragraph" w:styleId="Heading1">
    <w:name w:val="heading 1"/>
    <w:basedOn w:val="Normal"/>
    <w:next w:val="Normal"/>
    <w:qFormat/>
    <w:pPr>
      <w:keepNext/>
      <w:jc w:val="center"/>
      <w:outlineLvl w:val="0"/>
    </w:pPr>
    <w:rPr>
      <w:b/>
      <w:bCs/>
      <w:i/>
      <w:iCs/>
      <w:sz w:val="20"/>
      <w:szCs w:val="20"/>
      <w:u w:val="single"/>
    </w:rPr>
  </w:style>
  <w:style w:type="paragraph" w:styleId="Heading2">
    <w:name w:val="heading 2"/>
    <w:basedOn w:val="Normal"/>
    <w:next w:val="Normal"/>
    <w:qFormat/>
    <w:pPr>
      <w:keepNext/>
      <w:jc w:val="center"/>
      <w:outlineLvl w:val="1"/>
    </w:pPr>
    <w:rPr>
      <w:sz w:val="20"/>
      <w:szCs w:val="20"/>
      <w:u w:val="single"/>
    </w:rPr>
  </w:style>
  <w:style w:type="paragraph" w:styleId="Heading3">
    <w:name w:val="heading 3"/>
    <w:basedOn w:val="Normal"/>
    <w:next w:val="Normal"/>
    <w:qFormat/>
    <w:pPr>
      <w:keepNext/>
      <w:jc w:val="center"/>
      <w:outlineLvl w:val="2"/>
    </w:pPr>
    <w:rPr>
      <w:i/>
      <w:iCs/>
      <w:sz w:val="20"/>
      <w:szCs w:val="20"/>
      <w:u w:val="single"/>
    </w:rPr>
  </w:style>
  <w:style w:type="paragraph" w:styleId="Heading4">
    <w:name w:val="heading 4"/>
    <w:basedOn w:val="Normal"/>
    <w:next w:val="Normal"/>
    <w:qFormat/>
    <w:pPr>
      <w:keepNext/>
      <w:tabs>
        <w:tab w:val="left" w:pos="480"/>
      </w:tabs>
      <w:jc w:val="center"/>
      <w:outlineLvl w:val="3"/>
    </w:pPr>
    <w:rPr>
      <w:b/>
      <w:bCs/>
      <w:i/>
      <w:iCs/>
      <w:sz w:val="20"/>
      <w:szCs w:val="20"/>
    </w:rPr>
  </w:style>
  <w:style w:type="paragraph" w:styleId="Heading5">
    <w:name w:val="heading 5"/>
    <w:basedOn w:val="Normal"/>
    <w:next w:val="Normal"/>
    <w:qFormat/>
    <w:pPr>
      <w:keepNext/>
      <w:jc w:val="center"/>
      <w:outlineLvl w:val="4"/>
    </w:pPr>
    <w:rPr>
      <w:b/>
      <w:bCs/>
      <w:sz w:val="20"/>
      <w:szCs w:val="20"/>
    </w:rPr>
  </w:style>
  <w:style w:type="paragraph" w:styleId="Heading6">
    <w:name w:val="heading 6"/>
    <w:basedOn w:val="Normal"/>
    <w:next w:val="Normal"/>
    <w:qFormat/>
    <w:pPr>
      <w:keepNext/>
      <w:outlineLvl w:val="5"/>
    </w:pPr>
    <w:rPr>
      <w:b/>
      <w:bCs/>
      <w:sz w:val="20"/>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semiHidden/>
    <w:rPr>
      <w:rFonts w:cs="Times New Roman"/>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2">
    <w:name w:val="Body Text 2"/>
    <w:basedOn w:val="Normal"/>
    <w:pPr>
      <w:tabs>
        <w:tab w:val="left" w:pos="720"/>
        <w:tab w:val="left" w:pos="1296"/>
      </w:tabs>
      <w:ind w:left="1296" w:hanging="576"/>
    </w:pPr>
  </w:style>
  <w:style w:type="character" w:styleId="PageNumber">
    <w:name w:val="page number"/>
    <w:basedOn w:val="DefaultParagraphFont"/>
    <w:rPr>
      <w:rFonts w:cs="Times New Roman"/>
    </w:rPr>
  </w:style>
  <w:style w:type="paragraph" w:styleId="BodyText">
    <w:name w:val="Body Text"/>
    <w:basedOn w:val="Normal"/>
    <w:pPr>
      <w:tabs>
        <w:tab w:val="center" w:pos="5400"/>
      </w:tabs>
    </w:pPr>
    <w:rPr>
      <w:sz w:val="20"/>
      <w:szCs w:val="20"/>
    </w:rPr>
  </w:style>
  <w:style w:type="paragraph" w:styleId="BalloonText">
    <w:name w:val="Balloon Text"/>
    <w:basedOn w:val="Normal"/>
    <w:semiHidden/>
    <w:rsid w:val="00BD5E02"/>
    <w:rPr>
      <w:rFonts w:ascii="Tahoma" w:hAnsi="Tahoma" w:cs="Tahoma"/>
      <w:sz w:val="16"/>
      <w:szCs w:val="16"/>
    </w:rPr>
  </w:style>
  <w:style w:type="character" w:styleId="Hyperlink">
    <w:name w:val="Hyperlink"/>
    <w:basedOn w:val="DefaultParagraphFont"/>
    <w:rsid w:val="00475107"/>
    <w:rPr>
      <w:rFonts w:cs="Times New Roman"/>
      <w:color w:val="0000FF"/>
      <w:u w:val="single"/>
    </w:rPr>
  </w:style>
  <w:style w:type="paragraph" w:styleId="DocumentMap">
    <w:name w:val="Document Map"/>
    <w:basedOn w:val="Normal"/>
    <w:semiHidden/>
    <w:rsid w:val="00144669"/>
    <w:pPr>
      <w:shd w:val="clear" w:color="auto" w:fill="000080"/>
    </w:pPr>
    <w:rPr>
      <w:rFonts w:ascii="Tahoma" w:hAnsi="Tahoma" w:cs="Tahoma"/>
      <w:sz w:val="20"/>
      <w:szCs w:val="20"/>
    </w:rPr>
  </w:style>
  <w:style w:type="paragraph" w:styleId="Title">
    <w:name w:val="Title"/>
    <w:basedOn w:val="Normal"/>
    <w:qFormat/>
    <w:rsid w:val="00516DB4"/>
    <w:pPr>
      <w:tabs>
        <w:tab w:val="center" w:pos="5616"/>
      </w:tabs>
      <w:jc w:val="center"/>
    </w:pPr>
    <w:rPr>
      <w:rFonts w:cs="Times New Roman"/>
      <w:b/>
      <w:bCs/>
      <w:snapToGrid w:val="0"/>
      <w:szCs w:val="20"/>
      <w:u w:val="single"/>
    </w:rPr>
  </w:style>
  <w:style w:type="paragraph" w:styleId="BodyTextIndent">
    <w:name w:val="Body Text Indent"/>
    <w:basedOn w:val="Normal"/>
    <w:rsid w:val="001F5DF4"/>
    <w:pPr>
      <w:spacing w:after="120"/>
      <w:ind w:left="360"/>
    </w:pPr>
  </w:style>
</w:styles>
</file>

<file path=word/webSettings.xml><?xml version="1.0" encoding="utf-8"?>
<w:webSettings xmlns:r="http://schemas.openxmlformats.org/officeDocument/2006/relationships" xmlns:w="http://schemas.openxmlformats.org/wordprocessingml/2006/main">
  <w:divs>
    <w:div w:id="283925283">
      <w:bodyDiv w:val="1"/>
      <w:marLeft w:val="0"/>
      <w:marRight w:val="0"/>
      <w:marTop w:val="0"/>
      <w:marBottom w:val="0"/>
      <w:divBdr>
        <w:top w:val="none" w:sz="0" w:space="0" w:color="auto"/>
        <w:left w:val="none" w:sz="0" w:space="0" w:color="auto"/>
        <w:bottom w:val="none" w:sz="0" w:space="0" w:color="auto"/>
        <w:right w:val="none" w:sz="0" w:space="0" w:color="auto"/>
      </w:divBdr>
    </w:div>
    <w:div w:id="323162849">
      <w:bodyDiv w:val="1"/>
      <w:marLeft w:val="0"/>
      <w:marRight w:val="0"/>
      <w:marTop w:val="0"/>
      <w:marBottom w:val="0"/>
      <w:divBdr>
        <w:top w:val="none" w:sz="0" w:space="0" w:color="auto"/>
        <w:left w:val="none" w:sz="0" w:space="0" w:color="auto"/>
        <w:bottom w:val="none" w:sz="0" w:space="0" w:color="auto"/>
        <w:right w:val="none" w:sz="0" w:space="0" w:color="auto"/>
      </w:divBdr>
    </w:div>
    <w:div w:id="371535209">
      <w:bodyDiv w:val="1"/>
      <w:marLeft w:val="0"/>
      <w:marRight w:val="0"/>
      <w:marTop w:val="0"/>
      <w:marBottom w:val="0"/>
      <w:divBdr>
        <w:top w:val="none" w:sz="0" w:space="0" w:color="auto"/>
        <w:left w:val="none" w:sz="0" w:space="0" w:color="auto"/>
        <w:bottom w:val="none" w:sz="0" w:space="0" w:color="auto"/>
        <w:right w:val="none" w:sz="0" w:space="0" w:color="auto"/>
      </w:divBdr>
    </w:div>
    <w:div w:id="701134918">
      <w:bodyDiv w:val="1"/>
      <w:marLeft w:val="0"/>
      <w:marRight w:val="0"/>
      <w:marTop w:val="0"/>
      <w:marBottom w:val="0"/>
      <w:divBdr>
        <w:top w:val="none" w:sz="0" w:space="0" w:color="auto"/>
        <w:left w:val="none" w:sz="0" w:space="0" w:color="auto"/>
        <w:bottom w:val="none" w:sz="0" w:space="0" w:color="auto"/>
        <w:right w:val="none" w:sz="0" w:space="0" w:color="auto"/>
      </w:divBdr>
    </w:div>
    <w:div w:id="736974986">
      <w:bodyDiv w:val="1"/>
      <w:marLeft w:val="0"/>
      <w:marRight w:val="0"/>
      <w:marTop w:val="0"/>
      <w:marBottom w:val="0"/>
      <w:divBdr>
        <w:top w:val="none" w:sz="0" w:space="0" w:color="auto"/>
        <w:left w:val="none" w:sz="0" w:space="0" w:color="auto"/>
        <w:bottom w:val="none" w:sz="0" w:space="0" w:color="auto"/>
        <w:right w:val="none" w:sz="0" w:space="0" w:color="auto"/>
      </w:divBdr>
    </w:div>
    <w:div w:id="1008560667">
      <w:bodyDiv w:val="1"/>
      <w:marLeft w:val="0"/>
      <w:marRight w:val="0"/>
      <w:marTop w:val="0"/>
      <w:marBottom w:val="0"/>
      <w:divBdr>
        <w:top w:val="none" w:sz="0" w:space="0" w:color="auto"/>
        <w:left w:val="none" w:sz="0" w:space="0" w:color="auto"/>
        <w:bottom w:val="none" w:sz="0" w:space="0" w:color="auto"/>
        <w:right w:val="none" w:sz="0" w:space="0" w:color="auto"/>
      </w:divBdr>
    </w:div>
    <w:div w:id="1050542443">
      <w:bodyDiv w:val="1"/>
      <w:marLeft w:val="0"/>
      <w:marRight w:val="0"/>
      <w:marTop w:val="0"/>
      <w:marBottom w:val="0"/>
      <w:divBdr>
        <w:top w:val="none" w:sz="0" w:space="0" w:color="auto"/>
        <w:left w:val="none" w:sz="0" w:space="0" w:color="auto"/>
        <w:bottom w:val="none" w:sz="0" w:space="0" w:color="auto"/>
        <w:right w:val="none" w:sz="0" w:space="0" w:color="auto"/>
      </w:divBdr>
    </w:div>
    <w:div w:id="1313217541">
      <w:bodyDiv w:val="1"/>
      <w:marLeft w:val="0"/>
      <w:marRight w:val="0"/>
      <w:marTop w:val="0"/>
      <w:marBottom w:val="0"/>
      <w:divBdr>
        <w:top w:val="none" w:sz="0" w:space="0" w:color="auto"/>
        <w:left w:val="none" w:sz="0" w:space="0" w:color="auto"/>
        <w:bottom w:val="none" w:sz="0" w:space="0" w:color="auto"/>
        <w:right w:val="none" w:sz="0" w:space="0" w:color="auto"/>
      </w:divBdr>
    </w:div>
    <w:div w:id="1332293249">
      <w:bodyDiv w:val="1"/>
      <w:marLeft w:val="0"/>
      <w:marRight w:val="0"/>
      <w:marTop w:val="0"/>
      <w:marBottom w:val="0"/>
      <w:divBdr>
        <w:top w:val="none" w:sz="0" w:space="0" w:color="auto"/>
        <w:left w:val="none" w:sz="0" w:space="0" w:color="auto"/>
        <w:bottom w:val="none" w:sz="0" w:space="0" w:color="auto"/>
        <w:right w:val="none" w:sz="0" w:space="0" w:color="auto"/>
      </w:divBdr>
    </w:div>
    <w:div w:id="1337027718">
      <w:bodyDiv w:val="1"/>
      <w:marLeft w:val="0"/>
      <w:marRight w:val="0"/>
      <w:marTop w:val="0"/>
      <w:marBottom w:val="0"/>
      <w:divBdr>
        <w:top w:val="none" w:sz="0" w:space="0" w:color="auto"/>
        <w:left w:val="none" w:sz="0" w:space="0" w:color="auto"/>
        <w:bottom w:val="none" w:sz="0" w:space="0" w:color="auto"/>
        <w:right w:val="none" w:sz="0" w:space="0" w:color="auto"/>
      </w:divBdr>
    </w:div>
    <w:div w:id="1484616831">
      <w:bodyDiv w:val="1"/>
      <w:marLeft w:val="0"/>
      <w:marRight w:val="0"/>
      <w:marTop w:val="0"/>
      <w:marBottom w:val="0"/>
      <w:divBdr>
        <w:top w:val="none" w:sz="0" w:space="0" w:color="auto"/>
        <w:left w:val="none" w:sz="0" w:space="0" w:color="auto"/>
        <w:bottom w:val="none" w:sz="0" w:space="0" w:color="auto"/>
        <w:right w:val="none" w:sz="0" w:space="0" w:color="auto"/>
      </w:divBdr>
    </w:div>
    <w:div w:id="1551577035">
      <w:bodyDiv w:val="1"/>
      <w:marLeft w:val="0"/>
      <w:marRight w:val="0"/>
      <w:marTop w:val="0"/>
      <w:marBottom w:val="0"/>
      <w:divBdr>
        <w:top w:val="none" w:sz="0" w:space="0" w:color="auto"/>
        <w:left w:val="none" w:sz="0" w:space="0" w:color="auto"/>
        <w:bottom w:val="none" w:sz="0" w:space="0" w:color="auto"/>
        <w:right w:val="none" w:sz="0" w:space="0" w:color="auto"/>
      </w:divBdr>
    </w:div>
    <w:div w:id="1722317745">
      <w:bodyDiv w:val="1"/>
      <w:marLeft w:val="0"/>
      <w:marRight w:val="0"/>
      <w:marTop w:val="0"/>
      <w:marBottom w:val="0"/>
      <w:divBdr>
        <w:top w:val="none" w:sz="0" w:space="0" w:color="auto"/>
        <w:left w:val="none" w:sz="0" w:space="0" w:color="auto"/>
        <w:bottom w:val="none" w:sz="0" w:space="0" w:color="auto"/>
        <w:right w:val="none" w:sz="0" w:space="0" w:color="auto"/>
      </w:divBdr>
    </w:div>
    <w:div w:id="1728609727">
      <w:bodyDiv w:val="1"/>
      <w:marLeft w:val="0"/>
      <w:marRight w:val="0"/>
      <w:marTop w:val="0"/>
      <w:marBottom w:val="0"/>
      <w:divBdr>
        <w:top w:val="none" w:sz="0" w:space="0" w:color="auto"/>
        <w:left w:val="none" w:sz="0" w:space="0" w:color="auto"/>
        <w:bottom w:val="none" w:sz="0" w:space="0" w:color="auto"/>
        <w:right w:val="none" w:sz="0" w:space="0" w:color="auto"/>
      </w:divBdr>
    </w:div>
    <w:div w:id="186092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3810</Words>
  <Characters>21722</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NOTICE TO BIDDERS</vt:lpstr>
    </vt:vector>
  </TitlesOfParts>
  <Company>Erie 1 BOCES</Company>
  <LinksUpToDate>false</LinksUpToDate>
  <CharactersWithSpaces>25482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TO BIDDERS</dc:title>
  <dc:creator>Gail Madson</dc:creator>
  <cp:lastModifiedBy>noelle</cp:lastModifiedBy>
  <cp:revision>2</cp:revision>
  <cp:lastPrinted>2008-10-23T13:16:00Z</cp:lastPrinted>
  <dcterms:created xsi:type="dcterms:W3CDTF">2010-03-15T13:36:00Z</dcterms:created>
  <dcterms:modified xsi:type="dcterms:W3CDTF">2010-03-15T13:36:00Z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-1175588488</vt:i4>
  </property>
  <property fmtid="{D5CDD505-2E9C-101B-9397-08002B2CF9AE}" pid="3" name="_EmailSubject">
    <vt:lpwstr>Air Conditioning Data Center RFP</vt:lpwstr>
  </property>
  <property fmtid="{D5CDD505-2E9C-101B-9397-08002B2CF9AE}" pid="4" name="_AuthorEmail">
    <vt:lpwstr>rohara@foit-albert.com</vt:lpwstr>
  </property>
  <property fmtid="{D5CDD505-2E9C-101B-9397-08002B2CF9AE}" pid="5" name="_AuthorEmailDisplayName">
    <vt:lpwstr>Robert O'Hara</vt:lpwstr>
  </property>
  <property fmtid="{D5CDD505-2E9C-101B-9397-08002B2CF9AE}" pid="6" name="_ReviewingToolsShownOnce">
    <vt:lpwstr/>
  </property>
</Properties>
</file>