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7728" w:rsidRDefault="00A67728" w:rsidP="00A67728">
      <w:pPr>
        <w:jc w:val="center"/>
        <w:rPr>
          <w:rFonts w:ascii="Bookman Old Style" w:hAnsi="Bookman Old Style"/>
          <w:b/>
          <w:sz w:val="32"/>
          <w:szCs w:val="32"/>
          <w:u w:val="single"/>
        </w:rPr>
      </w:pPr>
    </w:p>
    <w:p w:rsidR="00A67728" w:rsidRDefault="00A67728" w:rsidP="00A67728">
      <w:pPr>
        <w:jc w:val="center"/>
        <w:rPr>
          <w:rFonts w:ascii="Bookman Old Style" w:hAnsi="Bookman Old Style"/>
          <w:b/>
          <w:sz w:val="32"/>
          <w:szCs w:val="32"/>
          <w:u w:val="single"/>
        </w:rPr>
      </w:pPr>
    </w:p>
    <w:p w:rsidR="00A67728" w:rsidRPr="00A67728" w:rsidRDefault="00A67728" w:rsidP="00A67728">
      <w:pPr>
        <w:jc w:val="center"/>
        <w:rPr>
          <w:rFonts w:ascii="Palatino" w:hAnsi="Palatino"/>
          <w:color w:val="000000"/>
        </w:rPr>
      </w:pPr>
      <w:r w:rsidRPr="001D2F27">
        <w:rPr>
          <w:rFonts w:ascii="Bookman Old Style" w:hAnsi="Bookman Old Style"/>
          <w:b/>
          <w:sz w:val="32"/>
          <w:szCs w:val="32"/>
          <w:u w:val="single"/>
        </w:rPr>
        <w:t>Request for Proposals</w:t>
      </w:r>
      <w:r>
        <w:rPr>
          <w:rFonts w:ascii="Bookman Old Style" w:hAnsi="Bookman Old Style"/>
          <w:b/>
          <w:sz w:val="32"/>
          <w:szCs w:val="32"/>
          <w:u w:val="single"/>
        </w:rPr>
        <w:t>:</w:t>
      </w:r>
    </w:p>
    <w:p w:rsidR="00A67728" w:rsidRDefault="00A67728" w:rsidP="00A67728">
      <w:pPr>
        <w:jc w:val="center"/>
        <w:rPr>
          <w:rFonts w:ascii="Bookman Old Style" w:hAnsi="Bookman Old Style"/>
          <w:b/>
          <w:sz w:val="32"/>
          <w:szCs w:val="32"/>
        </w:rPr>
      </w:pPr>
    </w:p>
    <w:p w:rsidR="00A67728" w:rsidRPr="00A67728" w:rsidRDefault="00A67728" w:rsidP="00A67728">
      <w:pPr>
        <w:jc w:val="center"/>
        <w:rPr>
          <w:rFonts w:ascii="Castellar" w:hAnsi="Castellar"/>
          <w:b/>
          <w:sz w:val="32"/>
          <w:szCs w:val="32"/>
        </w:rPr>
      </w:pPr>
      <w:r w:rsidRPr="00A67728">
        <w:rPr>
          <w:rFonts w:ascii="Castellar" w:hAnsi="Castellar"/>
          <w:b/>
          <w:sz w:val="32"/>
          <w:szCs w:val="32"/>
        </w:rPr>
        <w:t>Center on Budget and Policy Priorities</w:t>
      </w:r>
    </w:p>
    <w:p w:rsidR="00A67728" w:rsidRDefault="00A67728" w:rsidP="00A67728">
      <w:pPr>
        <w:jc w:val="center"/>
        <w:rPr>
          <w:rFonts w:ascii="Bookman Old Style" w:hAnsi="Bookman Old Style"/>
          <w:b/>
          <w:sz w:val="32"/>
          <w:szCs w:val="32"/>
        </w:rPr>
      </w:pPr>
    </w:p>
    <w:p w:rsidR="00565120" w:rsidRDefault="00A67728" w:rsidP="00653F57">
      <w:pPr>
        <w:jc w:val="center"/>
        <w:rPr>
          <w:b/>
          <w:bCs/>
        </w:rPr>
      </w:pPr>
      <w:r>
        <w:rPr>
          <w:rFonts w:ascii="Bookman Old Style" w:hAnsi="Bookman Old Style"/>
          <w:b/>
          <w:sz w:val="32"/>
          <w:szCs w:val="32"/>
        </w:rPr>
        <w:t xml:space="preserve">Assessing the </w:t>
      </w:r>
      <w:r w:rsidR="005564F0">
        <w:rPr>
          <w:rFonts w:ascii="Bookman Old Style" w:hAnsi="Bookman Old Style"/>
          <w:b/>
          <w:sz w:val="32"/>
          <w:szCs w:val="32"/>
        </w:rPr>
        <w:t xml:space="preserve">Significant </w:t>
      </w:r>
      <w:r>
        <w:rPr>
          <w:rFonts w:ascii="Bookman Old Style" w:hAnsi="Bookman Old Style"/>
          <w:b/>
          <w:sz w:val="32"/>
          <w:szCs w:val="32"/>
        </w:rPr>
        <w:t xml:space="preserve">Limitations of the Center’s Information Technology System </w:t>
      </w:r>
      <w:r w:rsidR="005564F0">
        <w:rPr>
          <w:rFonts w:ascii="Bookman Old Style" w:hAnsi="Bookman Old Style"/>
          <w:b/>
          <w:sz w:val="32"/>
          <w:szCs w:val="32"/>
        </w:rPr>
        <w:t xml:space="preserve">Affecting Productivity, </w:t>
      </w:r>
      <w:r>
        <w:rPr>
          <w:rFonts w:ascii="Bookman Old Style" w:hAnsi="Bookman Old Style"/>
          <w:b/>
          <w:sz w:val="32"/>
          <w:szCs w:val="32"/>
        </w:rPr>
        <w:t xml:space="preserve">and Proposing Solutions to </w:t>
      </w:r>
      <w:r w:rsidR="005564F0">
        <w:rPr>
          <w:rFonts w:ascii="Bookman Old Style" w:hAnsi="Bookman Old Style"/>
          <w:b/>
          <w:sz w:val="32"/>
          <w:szCs w:val="32"/>
        </w:rPr>
        <w:t xml:space="preserve">the </w:t>
      </w:r>
      <w:r>
        <w:rPr>
          <w:rFonts w:ascii="Bookman Old Style" w:hAnsi="Bookman Old Style"/>
          <w:b/>
          <w:sz w:val="32"/>
          <w:szCs w:val="32"/>
        </w:rPr>
        <w:t>Identified Limitations</w:t>
      </w:r>
    </w:p>
    <w:p w:rsidR="00653F57" w:rsidRDefault="00653F57" w:rsidP="00565120">
      <w:pPr>
        <w:pStyle w:val="Heading1"/>
        <w:rPr>
          <w:rFonts w:ascii="Times New Roman" w:hAnsi="Times New Roman" w:cs="Times New Roman"/>
          <w:sz w:val="24"/>
          <w:szCs w:val="24"/>
        </w:rPr>
      </w:pPr>
    </w:p>
    <w:p w:rsidR="00565120" w:rsidRPr="005564F0" w:rsidRDefault="00653F57" w:rsidP="00565120">
      <w:pPr>
        <w:pStyle w:val="Heading1"/>
        <w:rPr>
          <w:rFonts w:asciiTheme="majorHAnsi" w:hAnsiTheme="majorHAnsi" w:cs="Times New Roman"/>
          <w:sz w:val="24"/>
          <w:szCs w:val="24"/>
        </w:rPr>
      </w:pPr>
      <w:r>
        <w:rPr>
          <w:rFonts w:ascii="Times New Roman" w:hAnsi="Times New Roman" w:cs="Times New Roman"/>
        </w:rPr>
        <w:t xml:space="preserve">NOTICE:  </w:t>
      </w:r>
      <w:r w:rsidR="00565120" w:rsidRPr="005564F0">
        <w:rPr>
          <w:rFonts w:asciiTheme="majorHAnsi" w:hAnsiTheme="majorHAnsi" w:cs="Times New Roman"/>
          <w:sz w:val="24"/>
          <w:szCs w:val="24"/>
        </w:rPr>
        <w:t>PERIOD OF PROPOSAL SUBMISSION ENDS</w:t>
      </w:r>
      <w:r w:rsidRPr="005564F0">
        <w:rPr>
          <w:rFonts w:asciiTheme="majorHAnsi" w:hAnsiTheme="majorHAnsi" w:cs="Times New Roman"/>
          <w:sz w:val="24"/>
          <w:szCs w:val="24"/>
        </w:rPr>
        <w:t xml:space="preserve"> AT 6:00</w:t>
      </w:r>
      <w:r w:rsidR="008A066B" w:rsidRPr="005564F0">
        <w:rPr>
          <w:rFonts w:asciiTheme="majorHAnsi" w:hAnsiTheme="majorHAnsi" w:cs="Times New Roman"/>
          <w:sz w:val="24"/>
          <w:szCs w:val="24"/>
        </w:rPr>
        <w:t xml:space="preserve"> </w:t>
      </w:r>
      <w:r w:rsidRPr="005564F0">
        <w:rPr>
          <w:rFonts w:asciiTheme="majorHAnsi" w:hAnsiTheme="majorHAnsi" w:cs="Times New Roman"/>
          <w:sz w:val="24"/>
          <w:szCs w:val="24"/>
        </w:rPr>
        <w:t xml:space="preserve">pm, </w:t>
      </w:r>
      <w:r w:rsidR="00553036">
        <w:rPr>
          <w:rFonts w:asciiTheme="majorHAnsi" w:hAnsiTheme="majorHAnsi" w:cs="Times New Roman"/>
          <w:sz w:val="24"/>
          <w:szCs w:val="24"/>
        </w:rPr>
        <w:t>FRIDAY</w:t>
      </w:r>
      <w:r w:rsidR="005564F0">
        <w:rPr>
          <w:rFonts w:asciiTheme="majorHAnsi" w:hAnsiTheme="majorHAnsi" w:cs="Times New Roman"/>
          <w:sz w:val="24"/>
          <w:szCs w:val="24"/>
        </w:rPr>
        <w:t xml:space="preserve">, SEPTEMBER </w:t>
      </w:r>
      <w:r w:rsidR="00553036">
        <w:rPr>
          <w:rFonts w:asciiTheme="majorHAnsi" w:hAnsiTheme="majorHAnsi" w:cs="Times New Roman"/>
          <w:sz w:val="24"/>
          <w:szCs w:val="24"/>
        </w:rPr>
        <w:t>11</w:t>
      </w:r>
      <w:r w:rsidR="008A066B" w:rsidRPr="005564F0">
        <w:rPr>
          <w:rFonts w:asciiTheme="majorHAnsi" w:hAnsiTheme="majorHAnsi" w:cs="Times New Roman"/>
          <w:sz w:val="24"/>
          <w:szCs w:val="24"/>
        </w:rPr>
        <w:t>, 2009</w:t>
      </w:r>
      <w:r w:rsidR="00D25B23">
        <w:rPr>
          <w:rFonts w:asciiTheme="majorHAnsi" w:hAnsiTheme="majorHAnsi" w:cs="Times New Roman"/>
          <w:sz w:val="24"/>
          <w:szCs w:val="24"/>
        </w:rPr>
        <w:t>.</w:t>
      </w:r>
    </w:p>
    <w:p w:rsidR="00565120" w:rsidRPr="005564F0" w:rsidRDefault="00565120" w:rsidP="00565120">
      <w:pPr>
        <w:jc w:val="center"/>
        <w:rPr>
          <w:rFonts w:asciiTheme="majorHAnsi" w:hAnsiTheme="majorHAnsi"/>
          <w:b/>
          <w:bCs/>
        </w:rPr>
      </w:pPr>
    </w:p>
    <w:p w:rsidR="00565120" w:rsidRPr="005564F0" w:rsidRDefault="00565120" w:rsidP="00565120">
      <w:pPr>
        <w:jc w:val="both"/>
        <w:rPr>
          <w:rFonts w:asciiTheme="majorHAnsi" w:hAnsiTheme="majorHAnsi"/>
        </w:rPr>
      </w:pPr>
      <w:r w:rsidRPr="005564F0">
        <w:rPr>
          <w:rFonts w:asciiTheme="majorHAnsi" w:hAnsiTheme="majorHAnsi"/>
        </w:rPr>
        <w:t xml:space="preserve">The </w:t>
      </w:r>
      <w:r w:rsidR="00653F57" w:rsidRPr="005564F0">
        <w:rPr>
          <w:rFonts w:asciiTheme="majorHAnsi" w:hAnsiTheme="majorHAnsi"/>
        </w:rPr>
        <w:t xml:space="preserve">Center on Budget and Policy Priorities (hereinafter, “the Center”), a Washington, D.C. nonprofit organization engaging in policy </w:t>
      </w:r>
      <w:r w:rsidR="005564F0">
        <w:rPr>
          <w:rFonts w:asciiTheme="majorHAnsi" w:hAnsiTheme="majorHAnsi"/>
        </w:rPr>
        <w:t xml:space="preserve">research, </w:t>
      </w:r>
      <w:r w:rsidR="00653F57" w:rsidRPr="005564F0">
        <w:rPr>
          <w:rFonts w:asciiTheme="majorHAnsi" w:hAnsiTheme="majorHAnsi"/>
        </w:rPr>
        <w:t>analysis</w:t>
      </w:r>
      <w:r w:rsidR="005564F0">
        <w:rPr>
          <w:rFonts w:asciiTheme="majorHAnsi" w:hAnsiTheme="majorHAnsi"/>
        </w:rPr>
        <w:t>,</w:t>
      </w:r>
      <w:r w:rsidR="00653F57" w:rsidRPr="005564F0">
        <w:rPr>
          <w:rFonts w:asciiTheme="majorHAnsi" w:hAnsiTheme="majorHAnsi"/>
        </w:rPr>
        <w:t xml:space="preserve"> and advocacy, </w:t>
      </w:r>
      <w:r w:rsidRPr="005564F0">
        <w:rPr>
          <w:rFonts w:asciiTheme="majorHAnsi" w:hAnsiTheme="majorHAnsi"/>
        </w:rPr>
        <w:t>invites submission of pr</w:t>
      </w:r>
      <w:r w:rsidR="00B82C46" w:rsidRPr="005564F0">
        <w:rPr>
          <w:rFonts w:asciiTheme="majorHAnsi" w:hAnsiTheme="majorHAnsi"/>
        </w:rPr>
        <w:t xml:space="preserve">oposals to </w:t>
      </w:r>
      <w:r w:rsidR="00653F57" w:rsidRPr="005564F0">
        <w:rPr>
          <w:rFonts w:asciiTheme="majorHAnsi" w:hAnsiTheme="majorHAnsi"/>
        </w:rPr>
        <w:t>analyze and pr</w:t>
      </w:r>
      <w:r w:rsidR="00B82C46" w:rsidRPr="005564F0">
        <w:rPr>
          <w:rFonts w:asciiTheme="majorHAnsi" w:hAnsiTheme="majorHAnsi"/>
        </w:rPr>
        <w:t xml:space="preserve">ovide a report </w:t>
      </w:r>
      <w:r w:rsidR="00653F57" w:rsidRPr="005564F0">
        <w:rPr>
          <w:rFonts w:asciiTheme="majorHAnsi" w:hAnsiTheme="majorHAnsi"/>
        </w:rPr>
        <w:t xml:space="preserve">to the Center </w:t>
      </w:r>
      <w:r w:rsidR="00B82C46" w:rsidRPr="005564F0">
        <w:rPr>
          <w:rFonts w:asciiTheme="majorHAnsi" w:hAnsiTheme="majorHAnsi"/>
        </w:rPr>
        <w:t>on</w:t>
      </w:r>
      <w:r w:rsidR="008A066B" w:rsidRPr="005564F0">
        <w:rPr>
          <w:rFonts w:asciiTheme="majorHAnsi" w:hAnsiTheme="majorHAnsi"/>
        </w:rPr>
        <w:t xml:space="preserve"> </w:t>
      </w:r>
      <w:r w:rsidR="00653F57" w:rsidRPr="005564F0">
        <w:rPr>
          <w:rFonts w:asciiTheme="majorHAnsi" w:hAnsiTheme="majorHAnsi"/>
        </w:rPr>
        <w:t>the adequacy and limitations of its current I</w:t>
      </w:r>
      <w:r w:rsidR="005564F0">
        <w:rPr>
          <w:rFonts w:asciiTheme="majorHAnsi" w:hAnsiTheme="majorHAnsi"/>
        </w:rPr>
        <w:t>nformation Technology (I</w:t>
      </w:r>
      <w:r w:rsidR="00653F57" w:rsidRPr="005564F0">
        <w:rPr>
          <w:rFonts w:asciiTheme="majorHAnsi" w:hAnsiTheme="majorHAnsi"/>
        </w:rPr>
        <w:t>T</w:t>
      </w:r>
      <w:r w:rsidR="005564F0">
        <w:rPr>
          <w:rFonts w:asciiTheme="majorHAnsi" w:hAnsiTheme="majorHAnsi"/>
        </w:rPr>
        <w:t>)</w:t>
      </w:r>
      <w:r w:rsidR="00653F57" w:rsidRPr="005564F0">
        <w:rPr>
          <w:rFonts w:asciiTheme="majorHAnsi" w:hAnsiTheme="majorHAnsi"/>
        </w:rPr>
        <w:t xml:space="preserve"> system and structure and </w:t>
      </w:r>
      <w:r w:rsidR="005564F0">
        <w:rPr>
          <w:rFonts w:asciiTheme="majorHAnsi" w:hAnsiTheme="majorHAnsi"/>
        </w:rPr>
        <w:t xml:space="preserve">to provide a </w:t>
      </w:r>
      <w:r w:rsidR="005564F0" w:rsidRPr="005564F0">
        <w:rPr>
          <w:rFonts w:asciiTheme="majorHAnsi" w:hAnsiTheme="majorHAnsi"/>
        </w:rPr>
        <w:t>range of options</w:t>
      </w:r>
      <w:r w:rsidR="00D25B23">
        <w:rPr>
          <w:rFonts w:asciiTheme="majorHAnsi" w:hAnsiTheme="majorHAnsi"/>
        </w:rPr>
        <w:t>,</w:t>
      </w:r>
      <w:r w:rsidR="005564F0" w:rsidRPr="005564F0">
        <w:rPr>
          <w:rFonts w:asciiTheme="majorHAnsi" w:hAnsiTheme="majorHAnsi"/>
        </w:rPr>
        <w:t xml:space="preserve"> </w:t>
      </w:r>
      <w:r w:rsidR="005564F0">
        <w:rPr>
          <w:rFonts w:asciiTheme="majorHAnsi" w:hAnsiTheme="majorHAnsi"/>
        </w:rPr>
        <w:t xml:space="preserve">and cost estimates </w:t>
      </w:r>
      <w:r w:rsidR="005564F0" w:rsidRPr="005564F0">
        <w:rPr>
          <w:rFonts w:asciiTheme="majorHAnsi" w:hAnsiTheme="majorHAnsi"/>
        </w:rPr>
        <w:t xml:space="preserve">for </w:t>
      </w:r>
      <w:r w:rsidR="00F57080">
        <w:rPr>
          <w:rFonts w:asciiTheme="majorHAnsi" w:hAnsiTheme="majorHAnsi"/>
        </w:rPr>
        <w:t>the components of those options</w:t>
      </w:r>
      <w:r w:rsidR="00D25B23">
        <w:rPr>
          <w:rFonts w:asciiTheme="majorHAnsi" w:hAnsiTheme="majorHAnsi"/>
        </w:rPr>
        <w:t>,</w:t>
      </w:r>
      <w:r w:rsidR="00F57080">
        <w:rPr>
          <w:rFonts w:asciiTheme="majorHAnsi" w:hAnsiTheme="majorHAnsi"/>
        </w:rPr>
        <w:t xml:space="preserve"> for </w:t>
      </w:r>
      <w:r w:rsidR="005564F0" w:rsidRPr="005564F0">
        <w:rPr>
          <w:rFonts w:asciiTheme="majorHAnsi" w:hAnsiTheme="majorHAnsi"/>
        </w:rPr>
        <w:t>increasing the quality, robustness, reliability, and speed of the Center’s network infrastructure</w:t>
      </w:r>
      <w:r w:rsidR="005564F0">
        <w:rPr>
          <w:rFonts w:asciiTheme="majorHAnsi" w:hAnsiTheme="majorHAnsi"/>
        </w:rPr>
        <w:t xml:space="preserve"> and </w:t>
      </w:r>
      <w:r w:rsidR="00F57080">
        <w:rPr>
          <w:rFonts w:asciiTheme="majorHAnsi" w:hAnsiTheme="majorHAnsi"/>
        </w:rPr>
        <w:t xml:space="preserve">to </w:t>
      </w:r>
      <w:r w:rsidR="005564F0">
        <w:rPr>
          <w:rFonts w:asciiTheme="majorHAnsi" w:hAnsiTheme="majorHAnsi"/>
        </w:rPr>
        <w:t>recommend the best set of options</w:t>
      </w:r>
      <w:r w:rsidR="00653F57" w:rsidRPr="005564F0">
        <w:rPr>
          <w:rFonts w:asciiTheme="majorHAnsi" w:hAnsiTheme="majorHAnsi"/>
        </w:rPr>
        <w:t>.</w:t>
      </w:r>
    </w:p>
    <w:p w:rsidR="00653F57" w:rsidRPr="005564F0" w:rsidRDefault="00653F57" w:rsidP="00565120">
      <w:pPr>
        <w:jc w:val="both"/>
        <w:rPr>
          <w:rFonts w:asciiTheme="majorHAnsi" w:hAnsiTheme="majorHAnsi"/>
        </w:rPr>
      </w:pPr>
    </w:p>
    <w:p w:rsidR="00565120" w:rsidRPr="005564F0" w:rsidRDefault="00565120" w:rsidP="001972FA">
      <w:pPr>
        <w:rPr>
          <w:rFonts w:asciiTheme="majorHAnsi" w:hAnsiTheme="majorHAnsi"/>
        </w:rPr>
      </w:pPr>
      <w:proofErr w:type="gramStart"/>
      <w:r w:rsidRPr="005564F0">
        <w:rPr>
          <w:rFonts w:asciiTheme="majorHAnsi" w:hAnsiTheme="majorHAnsi"/>
          <w:u w:val="single"/>
        </w:rPr>
        <w:t>ABOUT THE C</w:t>
      </w:r>
      <w:r w:rsidR="00653F57" w:rsidRPr="005564F0">
        <w:rPr>
          <w:rFonts w:asciiTheme="majorHAnsi" w:hAnsiTheme="majorHAnsi"/>
          <w:u w:val="single"/>
        </w:rPr>
        <w:t>ENTER</w:t>
      </w:r>
      <w:r w:rsidRPr="005564F0">
        <w:rPr>
          <w:rFonts w:asciiTheme="majorHAnsi" w:hAnsiTheme="majorHAnsi"/>
          <w:u w:val="single"/>
        </w:rPr>
        <w:t>.</w:t>
      </w:r>
      <w:proofErr w:type="gramEnd"/>
      <w:r w:rsidRPr="005564F0">
        <w:rPr>
          <w:rFonts w:asciiTheme="majorHAnsi" w:hAnsiTheme="majorHAnsi"/>
        </w:rPr>
        <w:t xml:space="preserve">  </w:t>
      </w:r>
      <w:r w:rsidR="001972FA" w:rsidRPr="005564F0">
        <w:rPr>
          <w:rFonts w:asciiTheme="majorHAnsi" w:hAnsiTheme="majorHAnsi"/>
        </w:rPr>
        <w:t>The Center</w:t>
      </w:r>
      <w:r w:rsidR="005564F0">
        <w:rPr>
          <w:rFonts w:asciiTheme="majorHAnsi" w:hAnsiTheme="majorHAnsi"/>
        </w:rPr>
        <w:t xml:space="preserve"> is</w:t>
      </w:r>
      <w:r w:rsidR="001972FA" w:rsidRPr="005564F0">
        <w:rPr>
          <w:rFonts w:asciiTheme="majorHAnsi" w:hAnsiTheme="majorHAnsi"/>
        </w:rPr>
        <w:t xml:space="preserve"> engaged in policy research, analysis, and advocacy at the state, national, and international levels</w:t>
      </w:r>
      <w:r w:rsidR="00D25B23">
        <w:rPr>
          <w:rFonts w:asciiTheme="majorHAnsi" w:hAnsiTheme="majorHAnsi"/>
        </w:rPr>
        <w:t>.  It</w:t>
      </w:r>
      <w:r w:rsidR="001972FA" w:rsidRPr="005564F0">
        <w:rPr>
          <w:rFonts w:asciiTheme="majorHAnsi" w:hAnsiTheme="majorHAnsi"/>
        </w:rPr>
        <w:t xml:space="preserve"> has grown significantly over the past decade</w:t>
      </w:r>
      <w:r w:rsidR="00D25B23">
        <w:rPr>
          <w:rFonts w:asciiTheme="majorHAnsi" w:hAnsiTheme="majorHAnsi"/>
        </w:rPr>
        <w:t xml:space="preserve"> and</w:t>
      </w:r>
      <w:r w:rsidR="001972FA" w:rsidRPr="005564F0">
        <w:rPr>
          <w:rFonts w:asciiTheme="majorHAnsi" w:hAnsiTheme="majorHAnsi"/>
        </w:rPr>
        <w:t xml:space="preserve"> now consists of </w:t>
      </w:r>
      <w:r w:rsidR="000B3DBA">
        <w:rPr>
          <w:rFonts w:asciiTheme="majorHAnsi" w:hAnsiTheme="majorHAnsi"/>
        </w:rPr>
        <w:t xml:space="preserve">approximately </w:t>
      </w:r>
      <w:r w:rsidR="001972FA" w:rsidRPr="005564F0">
        <w:rPr>
          <w:rFonts w:asciiTheme="majorHAnsi" w:hAnsiTheme="majorHAnsi"/>
        </w:rPr>
        <w:t>1</w:t>
      </w:r>
      <w:r w:rsidR="000B3DBA">
        <w:rPr>
          <w:rFonts w:asciiTheme="majorHAnsi" w:hAnsiTheme="majorHAnsi"/>
        </w:rPr>
        <w:t>0</w:t>
      </w:r>
      <w:r w:rsidR="001972FA" w:rsidRPr="005564F0">
        <w:rPr>
          <w:rFonts w:asciiTheme="majorHAnsi" w:hAnsiTheme="majorHAnsi"/>
        </w:rPr>
        <w:t xml:space="preserve">0 staff members working in the Center’s Washington office, </w:t>
      </w:r>
      <w:r w:rsidR="000B3DBA">
        <w:rPr>
          <w:rFonts w:asciiTheme="majorHAnsi" w:hAnsiTheme="majorHAnsi"/>
        </w:rPr>
        <w:t>four</w:t>
      </w:r>
      <w:r w:rsidR="001972FA" w:rsidRPr="005564F0">
        <w:rPr>
          <w:rFonts w:asciiTheme="majorHAnsi" w:hAnsiTheme="majorHAnsi"/>
        </w:rPr>
        <w:t xml:space="preserve"> staff members working remotely in locations across the nation, close working relationships with allied organizations </w:t>
      </w:r>
      <w:r w:rsidR="005564F0">
        <w:rPr>
          <w:rFonts w:asciiTheme="majorHAnsi" w:hAnsiTheme="majorHAnsi"/>
        </w:rPr>
        <w:t>operating</w:t>
      </w:r>
      <w:r w:rsidR="001972FA" w:rsidRPr="005564F0">
        <w:rPr>
          <w:rFonts w:asciiTheme="majorHAnsi" w:hAnsiTheme="majorHAnsi"/>
        </w:rPr>
        <w:t xml:space="preserve"> in approximately 35 states, and</w:t>
      </w:r>
      <w:r w:rsidR="000B3DBA">
        <w:rPr>
          <w:rFonts w:asciiTheme="majorHAnsi" w:hAnsiTheme="majorHAnsi"/>
        </w:rPr>
        <w:t xml:space="preserve"> </w:t>
      </w:r>
      <w:r w:rsidR="001972FA" w:rsidRPr="005564F0">
        <w:rPr>
          <w:rFonts w:asciiTheme="majorHAnsi" w:hAnsiTheme="majorHAnsi"/>
        </w:rPr>
        <w:t xml:space="preserve">international offices consisting of </w:t>
      </w:r>
      <w:r w:rsidR="000B3DBA">
        <w:rPr>
          <w:rFonts w:asciiTheme="majorHAnsi" w:hAnsiTheme="majorHAnsi"/>
        </w:rPr>
        <w:t xml:space="preserve">a total of up to six </w:t>
      </w:r>
      <w:r w:rsidR="001972FA" w:rsidRPr="005564F0">
        <w:rPr>
          <w:rFonts w:asciiTheme="majorHAnsi" w:hAnsiTheme="majorHAnsi"/>
        </w:rPr>
        <w:t>staff members</w:t>
      </w:r>
      <w:r w:rsidR="000B3DBA">
        <w:rPr>
          <w:rFonts w:asciiTheme="majorHAnsi" w:hAnsiTheme="majorHAnsi"/>
        </w:rPr>
        <w:t xml:space="preserve"> in South Africa, Mexico and India</w:t>
      </w:r>
      <w:r w:rsidR="001972FA" w:rsidRPr="005564F0">
        <w:rPr>
          <w:rFonts w:asciiTheme="majorHAnsi" w:hAnsiTheme="majorHAnsi"/>
        </w:rPr>
        <w:t xml:space="preserve">.  </w:t>
      </w:r>
      <w:r w:rsidRPr="005564F0">
        <w:rPr>
          <w:rFonts w:asciiTheme="majorHAnsi" w:hAnsiTheme="majorHAnsi"/>
        </w:rPr>
        <w:t>Further details about the C</w:t>
      </w:r>
      <w:r w:rsidR="001972FA" w:rsidRPr="005564F0">
        <w:rPr>
          <w:rFonts w:asciiTheme="majorHAnsi" w:hAnsiTheme="majorHAnsi"/>
        </w:rPr>
        <w:t>enter</w:t>
      </w:r>
      <w:r w:rsidRPr="005564F0">
        <w:rPr>
          <w:rFonts w:asciiTheme="majorHAnsi" w:hAnsiTheme="majorHAnsi"/>
        </w:rPr>
        <w:t xml:space="preserve"> are available on its website at: </w:t>
      </w:r>
      <w:hyperlink r:id="rId7" w:history="1">
        <w:r w:rsidR="001972FA" w:rsidRPr="005564F0">
          <w:rPr>
            <w:rStyle w:val="Hyperlink"/>
            <w:rFonts w:asciiTheme="majorHAnsi" w:hAnsiTheme="majorHAnsi"/>
          </w:rPr>
          <w:t>www.cbpp.org</w:t>
        </w:r>
      </w:hyperlink>
      <w:r w:rsidRPr="005564F0">
        <w:rPr>
          <w:rFonts w:asciiTheme="majorHAnsi" w:hAnsiTheme="majorHAnsi"/>
        </w:rPr>
        <w:t>.</w:t>
      </w:r>
    </w:p>
    <w:p w:rsidR="001972FA" w:rsidRPr="005564F0" w:rsidRDefault="001972FA" w:rsidP="001972FA">
      <w:pPr>
        <w:rPr>
          <w:rFonts w:asciiTheme="majorHAnsi" w:hAnsiTheme="majorHAnsi"/>
        </w:rPr>
      </w:pPr>
    </w:p>
    <w:p w:rsidR="001972FA" w:rsidRPr="005564F0" w:rsidRDefault="001972FA" w:rsidP="001972FA">
      <w:pPr>
        <w:rPr>
          <w:rFonts w:asciiTheme="majorHAnsi" w:hAnsiTheme="majorHAnsi"/>
        </w:rPr>
      </w:pPr>
      <w:proofErr w:type="gramStart"/>
      <w:r w:rsidRPr="005564F0">
        <w:rPr>
          <w:rFonts w:asciiTheme="majorHAnsi" w:hAnsiTheme="majorHAnsi"/>
          <w:u w:val="single"/>
        </w:rPr>
        <w:t>ABOUT THE CENTER’S INFORMATION TECHNO</w:t>
      </w:r>
      <w:r w:rsidR="00167157">
        <w:rPr>
          <w:rFonts w:asciiTheme="majorHAnsi" w:hAnsiTheme="majorHAnsi"/>
          <w:u w:val="single"/>
        </w:rPr>
        <w:t>LOGY CIRCUMSTANCES AND NEEDS.</w:t>
      </w:r>
      <w:proofErr w:type="gramEnd"/>
      <w:r w:rsidR="00167157">
        <w:rPr>
          <w:rFonts w:asciiTheme="majorHAnsi" w:hAnsiTheme="majorHAnsi"/>
        </w:rPr>
        <w:t xml:space="preserve">  As the Center has grown during the past decade, its </w:t>
      </w:r>
      <w:r w:rsidRPr="005564F0">
        <w:rPr>
          <w:rFonts w:asciiTheme="majorHAnsi" w:hAnsiTheme="majorHAnsi"/>
        </w:rPr>
        <w:t>IT needs have metamorphosed significantly</w:t>
      </w:r>
      <w:r w:rsidR="00167157">
        <w:rPr>
          <w:rFonts w:asciiTheme="majorHAnsi" w:hAnsiTheme="majorHAnsi"/>
        </w:rPr>
        <w:t>, partly because of its growth, but also du</w:t>
      </w:r>
      <w:r w:rsidRPr="005564F0">
        <w:rPr>
          <w:rFonts w:asciiTheme="majorHAnsi" w:hAnsiTheme="majorHAnsi"/>
        </w:rPr>
        <w:t>e in part to—</w:t>
      </w:r>
    </w:p>
    <w:p w:rsidR="001972FA" w:rsidRPr="005564F0"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 xml:space="preserve">extending its </w:t>
      </w:r>
      <w:r w:rsidR="00167157">
        <w:rPr>
          <w:rFonts w:asciiTheme="majorHAnsi" w:hAnsiTheme="majorHAnsi"/>
          <w:color w:val="auto"/>
        </w:rPr>
        <w:t xml:space="preserve">Washington </w:t>
      </w:r>
      <w:r w:rsidRPr="005564F0">
        <w:rPr>
          <w:rFonts w:asciiTheme="majorHAnsi" w:hAnsiTheme="majorHAnsi"/>
          <w:color w:val="auto"/>
        </w:rPr>
        <w:t xml:space="preserve">office space from a portion of one floor of a building to portions of three floors of </w:t>
      </w:r>
      <w:r w:rsidR="00D25B23">
        <w:rPr>
          <w:rFonts w:asciiTheme="majorHAnsi" w:hAnsiTheme="majorHAnsi"/>
          <w:color w:val="auto"/>
        </w:rPr>
        <w:t>the</w:t>
      </w:r>
      <w:r w:rsidRPr="005564F0">
        <w:rPr>
          <w:rFonts w:asciiTheme="majorHAnsi" w:hAnsiTheme="majorHAnsi"/>
          <w:color w:val="auto"/>
        </w:rPr>
        <w:t xml:space="preserve"> building</w:t>
      </w:r>
      <w:r w:rsidR="00167157">
        <w:rPr>
          <w:rFonts w:asciiTheme="majorHAnsi" w:hAnsiTheme="majorHAnsi"/>
          <w:color w:val="auto"/>
        </w:rPr>
        <w:t>;</w:t>
      </w:r>
    </w:p>
    <w:p w:rsidR="001972FA" w:rsidRPr="005564F0"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the growing dependence of its staff on computers, email, and the internet</w:t>
      </w:r>
      <w:r w:rsidR="00167157">
        <w:rPr>
          <w:rFonts w:asciiTheme="majorHAnsi" w:hAnsiTheme="majorHAnsi"/>
          <w:color w:val="auto"/>
        </w:rPr>
        <w:t xml:space="preserve"> and </w:t>
      </w:r>
      <w:r w:rsidR="00D25B23">
        <w:rPr>
          <w:rFonts w:asciiTheme="majorHAnsi" w:hAnsiTheme="majorHAnsi"/>
          <w:color w:val="auto"/>
        </w:rPr>
        <w:t>increasing</w:t>
      </w:r>
      <w:r w:rsidR="00167157">
        <w:rPr>
          <w:rFonts w:asciiTheme="majorHAnsi" w:hAnsiTheme="majorHAnsi"/>
          <w:color w:val="auto"/>
        </w:rPr>
        <w:t xml:space="preserve"> per-employee use of these elements;</w:t>
      </w:r>
    </w:p>
    <w:p w:rsidR="001972FA" w:rsidRPr="005564F0"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 xml:space="preserve">its alliance with organizations in </w:t>
      </w:r>
      <w:r w:rsidR="003E7933">
        <w:rPr>
          <w:rFonts w:asciiTheme="majorHAnsi" w:hAnsiTheme="majorHAnsi"/>
          <w:color w:val="auto"/>
        </w:rPr>
        <w:t>approximately</w:t>
      </w:r>
      <w:r w:rsidRPr="005564F0">
        <w:rPr>
          <w:rFonts w:asciiTheme="majorHAnsi" w:hAnsiTheme="majorHAnsi"/>
          <w:color w:val="auto"/>
        </w:rPr>
        <w:t xml:space="preserve"> 3</w:t>
      </w:r>
      <w:r w:rsidR="003E7933">
        <w:rPr>
          <w:rFonts w:asciiTheme="majorHAnsi" w:hAnsiTheme="majorHAnsi"/>
          <w:color w:val="auto"/>
        </w:rPr>
        <w:t>5</w:t>
      </w:r>
      <w:r w:rsidRPr="005564F0">
        <w:rPr>
          <w:rFonts w:asciiTheme="majorHAnsi" w:hAnsiTheme="majorHAnsi"/>
          <w:color w:val="auto"/>
        </w:rPr>
        <w:t xml:space="preserve"> states</w:t>
      </w:r>
      <w:r w:rsidR="00167157">
        <w:rPr>
          <w:rFonts w:asciiTheme="majorHAnsi" w:hAnsiTheme="majorHAnsi"/>
          <w:color w:val="auto"/>
        </w:rPr>
        <w:t xml:space="preserve"> with which it must communicate frequently;</w:t>
      </w:r>
    </w:p>
    <w:p w:rsidR="001972FA" w:rsidRPr="005564F0"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lastRenderedPageBreak/>
        <w:t>its establishment of international offices</w:t>
      </w:r>
      <w:r w:rsidR="00167157">
        <w:rPr>
          <w:rFonts w:asciiTheme="majorHAnsi" w:hAnsiTheme="majorHAnsi"/>
          <w:color w:val="auto"/>
        </w:rPr>
        <w:t xml:space="preserve"> with which it must communicate frequently;</w:t>
      </w:r>
    </w:p>
    <w:p w:rsidR="001972FA"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 xml:space="preserve">its effort to establish a visible presence in a number of the “new media” that have </w:t>
      </w:r>
      <w:r w:rsidR="00167157">
        <w:rPr>
          <w:rFonts w:asciiTheme="majorHAnsi" w:hAnsiTheme="majorHAnsi"/>
          <w:color w:val="auto"/>
        </w:rPr>
        <w:t>developed</w:t>
      </w:r>
      <w:r w:rsidRPr="005564F0">
        <w:rPr>
          <w:rFonts w:asciiTheme="majorHAnsi" w:hAnsiTheme="majorHAnsi"/>
          <w:color w:val="auto"/>
        </w:rPr>
        <w:t xml:space="preserve"> during the past decade (such as social media, including Facebook and Twitter, podcasts, blogging, and maintenance of </w:t>
      </w:r>
      <w:r w:rsidR="003E7933">
        <w:rPr>
          <w:rFonts w:asciiTheme="majorHAnsi" w:hAnsiTheme="majorHAnsi"/>
          <w:color w:val="auto"/>
        </w:rPr>
        <w:t>multiple</w:t>
      </w:r>
      <w:r w:rsidRPr="005564F0">
        <w:rPr>
          <w:rFonts w:asciiTheme="majorHAnsi" w:hAnsiTheme="majorHAnsi"/>
          <w:color w:val="auto"/>
        </w:rPr>
        <w:t xml:space="preserve"> Web sit</w:t>
      </w:r>
      <w:r w:rsidR="00F57080">
        <w:rPr>
          <w:rFonts w:asciiTheme="majorHAnsi" w:hAnsiTheme="majorHAnsi"/>
          <w:color w:val="auto"/>
        </w:rPr>
        <w:t>e</w:t>
      </w:r>
      <w:r w:rsidR="003E7933">
        <w:rPr>
          <w:rFonts w:asciiTheme="majorHAnsi" w:hAnsiTheme="majorHAnsi"/>
          <w:color w:val="auto"/>
        </w:rPr>
        <w:t>s</w:t>
      </w:r>
      <w:r w:rsidR="00F57080">
        <w:rPr>
          <w:rFonts w:asciiTheme="majorHAnsi" w:hAnsiTheme="majorHAnsi"/>
          <w:color w:val="auto"/>
        </w:rPr>
        <w:t>);</w:t>
      </w:r>
    </w:p>
    <w:p w:rsidR="000B3DBA" w:rsidRDefault="000B3DBA" w:rsidP="001972FA">
      <w:pPr>
        <w:pStyle w:val="ListParagraph"/>
        <w:numPr>
          <w:ilvl w:val="0"/>
          <w:numId w:val="4"/>
        </w:numPr>
        <w:rPr>
          <w:rFonts w:asciiTheme="majorHAnsi" w:hAnsiTheme="majorHAnsi"/>
          <w:color w:val="auto"/>
        </w:rPr>
      </w:pPr>
      <w:r>
        <w:rPr>
          <w:rFonts w:asciiTheme="majorHAnsi" w:hAnsiTheme="majorHAnsi"/>
          <w:color w:val="auto"/>
        </w:rPr>
        <w:t>its expanded use of financial software and on-line banking applications;</w:t>
      </w:r>
    </w:p>
    <w:p w:rsidR="00087CD6" w:rsidRDefault="00B94764">
      <w:pPr>
        <w:pStyle w:val="ListParagraph"/>
        <w:numPr>
          <w:ilvl w:val="0"/>
          <w:numId w:val="4"/>
        </w:numPr>
        <w:rPr>
          <w:rFonts w:asciiTheme="majorHAnsi" w:hAnsiTheme="majorHAnsi"/>
        </w:rPr>
      </w:pPr>
      <w:r>
        <w:rPr>
          <w:rFonts w:asciiTheme="majorHAnsi" w:hAnsiTheme="majorHAnsi"/>
          <w:color w:val="auto"/>
        </w:rPr>
        <w:t>the introduction of video conferencing capabilities;</w:t>
      </w:r>
    </w:p>
    <w:p w:rsidR="001972FA" w:rsidRPr="005564F0"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 xml:space="preserve">its significant usage of MS Excel and larger statistical programs </w:t>
      </w:r>
      <w:r w:rsidR="00F57080">
        <w:rPr>
          <w:rFonts w:asciiTheme="majorHAnsi" w:hAnsiTheme="majorHAnsi"/>
          <w:color w:val="auto"/>
        </w:rPr>
        <w:t>such as</w:t>
      </w:r>
      <w:r w:rsidRPr="005564F0">
        <w:rPr>
          <w:rFonts w:asciiTheme="majorHAnsi" w:hAnsiTheme="majorHAnsi"/>
          <w:color w:val="auto"/>
        </w:rPr>
        <w:t xml:space="preserve"> STATA</w:t>
      </w:r>
      <w:r w:rsidR="00F57080">
        <w:rPr>
          <w:rFonts w:asciiTheme="majorHAnsi" w:hAnsiTheme="majorHAnsi"/>
          <w:color w:val="auto"/>
        </w:rPr>
        <w:t xml:space="preserve"> and</w:t>
      </w:r>
      <w:r w:rsidRPr="005564F0">
        <w:rPr>
          <w:rFonts w:asciiTheme="majorHAnsi" w:hAnsiTheme="majorHAnsi"/>
          <w:color w:val="auto"/>
        </w:rPr>
        <w:t xml:space="preserve"> SPSS</w:t>
      </w:r>
      <w:r w:rsidR="00F57080">
        <w:rPr>
          <w:rFonts w:asciiTheme="majorHAnsi" w:hAnsiTheme="majorHAnsi"/>
          <w:color w:val="auto"/>
        </w:rPr>
        <w:t xml:space="preserve">; </w:t>
      </w:r>
    </w:p>
    <w:p w:rsidR="001972FA" w:rsidRDefault="00F57080" w:rsidP="001972FA">
      <w:pPr>
        <w:pStyle w:val="ListParagraph"/>
        <w:numPr>
          <w:ilvl w:val="0"/>
          <w:numId w:val="4"/>
        </w:numPr>
        <w:rPr>
          <w:rFonts w:asciiTheme="majorHAnsi" w:hAnsiTheme="majorHAnsi"/>
          <w:color w:val="auto"/>
        </w:rPr>
      </w:pPr>
      <w:r>
        <w:rPr>
          <w:rFonts w:asciiTheme="majorHAnsi" w:hAnsiTheme="majorHAnsi"/>
          <w:color w:val="auto"/>
        </w:rPr>
        <w:t>the</w:t>
      </w:r>
      <w:r w:rsidR="001972FA" w:rsidRPr="005564F0">
        <w:rPr>
          <w:rFonts w:asciiTheme="majorHAnsi" w:hAnsiTheme="majorHAnsi"/>
          <w:color w:val="auto"/>
        </w:rPr>
        <w:t xml:space="preserve"> need </w:t>
      </w:r>
      <w:r>
        <w:rPr>
          <w:rFonts w:asciiTheme="majorHAnsi" w:hAnsiTheme="majorHAnsi"/>
          <w:color w:val="auto"/>
        </w:rPr>
        <w:t xml:space="preserve">of a number of its employees </w:t>
      </w:r>
      <w:r w:rsidR="001972FA" w:rsidRPr="005564F0">
        <w:rPr>
          <w:rFonts w:asciiTheme="majorHAnsi" w:hAnsiTheme="majorHAnsi"/>
          <w:color w:val="auto"/>
        </w:rPr>
        <w:t>for constant access to multiple news sources, streaming videos,  social media sites, and RSS feeds</w:t>
      </w:r>
      <w:r w:rsidR="003E7933">
        <w:rPr>
          <w:rFonts w:asciiTheme="majorHAnsi" w:hAnsiTheme="majorHAnsi"/>
          <w:color w:val="auto"/>
        </w:rPr>
        <w:t>; and</w:t>
      </w:r>
      <w:r w:rsidR="001972FA" w:rsidRPr="005564F0">
        <w:rPr>
          <w:rFonts w:asciiTheme="majorHAnsi" w:hAnsiTheme="majorHAnsi"/>
          <w:color w:val="auto"/>
        </w:rPr>
        <w:t> </w:t>
      </w:r>
    </w:p>
    <w:p w:rsidR="003E7933" w:rsidRPr="005564F0" w:rsidRDefault="003E7933" w:rsidP="001972FA">
      <w:pPr>
        <w:pStyle w:val="ListParagraph"/>
        <w:numPr>
          <w:ilvl w:val="0"/>
          <w:numId w:val="4"/>
        </w:numPr>
        <w:rPr>
          <w:rFonts w:asciiTheme="majorHAnsi" w:hAnsiTheme="majorHAnsi"/>
          <w:color w:val="auto"/>
        </w:rPr>
      </w:pPr>
      <w:proofErr w:type="gramStart"/>
      <w:r>
        <w:rPr>
          <w:rFonts w:asciiTheme="majorHAnsi" w:hAnsiTheme="majorHAnsi"/>
          <w:color w:val="auto"/>
        </w:rPr>
        <w:t>growth</w:t>
      </w:r>
      <w:proofErr w:type="gramEnd"/>
      <w:r>
        <w:rPr>
          <w:rFonts w:asciiTheme="majorHAnsi" w:hAnsiTheme="majorHAnsi"/>
          <w:color w:val="auto"/>
        </w:rPr>
        <w:t xml:space="preserve"> in use of remote access to its system.</w:t>
      </w:r>
    </w:p>
    <w:p w:rsidR="001972FA" w:rsidRPr="005564F0" w:rsidRDefault="001972FA" w:rsidP="001972FA">
      <w:pPr>
        <w:pStyle w:val="ListParagraph"/>
        <w:ind w:left="780"/>
        <w:rPr>
          <w:rFonts w:asciiTheme="majorHAnsi" w:hAnsiTheme="majorHAnsi"/>
          <w:color w:val="auto"/>
        </w:rPr>
      </w:pPr>
    </w:p>
    <w:p w:rsidR="001972FA" w:rsidRPr="005564F0" w:rsidRDefault="001972FA" w:rsidP="001972FA">
      <w:pPr>
        <w:rPr>
          <w:rFonts w:asciiTheme="majorHAnsi" w:hAnsiTheme="majorHAnsi"/>
        </w:rPr>
      </w:pPr>
      <w:r w:rsidRPr="005564F0">
        <w:rPr>
          <w:rFonts w:asciiTheme="majorHAnsi" w:hAnsiTheme="majorHAnsi"/>
        </w:rPr>
        <w:t>The Center’s current IT system is experiencing multiple difficulties</w:t>
      </w:r>
      <w:r w:rsidR="0006602F">
        <w:rPr>
          <w:rFonts w:asciiTheme="majorHAnsi" w:hAnsiTheme="majorHAnsi"/>
        </w:rPr>
        <w:t xml:space="preserve"> and limitations</w:t>
      </w:r>
      <w:r w:rsidRPr="005564F0">
        <w:rPr>
          <w:rFonts w:asciiTheme="majorHAnsi" w:hAnsiTheme="majorHAnsi"/>
        </w:rPr>
        <w:t>, including—</w:t>
      </w:r>
    </w:p>
    <w:p w:rsidR="001972FA" w:rsidRPr="005564F0"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slow uploading and downloading times</w:t>
      </w:r>
    </w:p>
    <w:p w:rsidR="001972FA" w:rsidRPr="005564F0" w:rsidRDefault="0006602F" w:rsidP="001972FA">
      <w:pPr>
        <w:pStyle w:val="ListParagraph"/>
        <w:numPr>
          <w:ilvl w:val="0"/>
          <w:numId w:val="4"/>
        </w:numPr>
        <w:rPr>
          <w:rFonts w:asciiTheme="majorHAnsi" w:hAnsiTheme="majorHAnsi"/>
          <w:color w:val="auto"/>
        </w:rPr>
      </w:pPr>
      <w:r>
        <w:rPr>
          <w:rFonts w:asciiTheme="majorHAnsi" w:hAnsiTheme="majorHAnsi"/>
          <w:color w:val="auto"/>
        </w:rPr>
        <w:t>limited</w:t>
      </w:r>
      <w:r w:rsidR="001972FA" w:rsidRPr="005564F0">
        <w:rPr>
          <w:rFonts w:asciiTheme="majorHAnsi" w:hAnsiTheme="majorHAnsi"/>
          <w:color w:val="auto"/>
        </w:rPr>
        <w:t xml:space="preserve"> storage space for emails and attachments</w:t>
      </w:r>
      <w:r>
        <w:rPr>
          <w:rFonts w:asciiTheme="majorHAnsi" w:hAnsiTheme="majorHAnsi"/>
          <w:color w:val="auto"/>
        </w:rPr>
        <w:t xml:space="preserve"> that may impede important Center work</w:t>
      </w:r>
    </w:p>
    <w:p w:rsidR="001972FA" w:rsidRPr="005564F0" w:rsidRDefault="0006602F" w:rsidP="001972FA">
      <w:pPr>
        <w:pStyle w:val="ListParagraph"/>
        <w:numPr>
          <w:ilvl w:val="0"/>
          <w:numId w:val="4"/>
        </w:numPr>
        <w:rPr>
          <w:rFonts w:asciiTheme="majorHAnsi" w:hAnsiTheme="majorHAnsi"/>
          <w:color w:val="auto"/>
        </w:rPr>
      </w:pPr>
      <w:r>
        <w:rPr>
          <w:rFonts w:asciiTheme="majorHAnsi" w:hAnsiTheme="majorHAnsi"/>
          <w:color w:val="auto"/>
        </w:rPr>
        <w:t>limitations on the size of the files that can be sent as</w:t>
      </w:r>
      <w:r w:rsidR="001972FA" w:rsidRPr="005564F0">
        <w:rPr>
          <w:rFonts w:asciiTheme="majorHAnsi" w:hAnsiTheme="majorHAnsi"/>
          <w:color w:val="auto"/>
        </w:rPr>
        <w:t xml:space="preserve"> email</w:t>
      </w:r>
      <w:r>
        <w:rPr>
          <w:rFonts w:asciiTheme="majorHAnsi" w:hAnsiTheme="majorHAnsi"/>
          <w:color w:val="auto"/>
        </w:rPr>
        <w:t xml:space="preserve"> attachments both </w:t>
      </w:r>
      <w:r w:rsidR="001972FA" w:rsidRPr="005564F0">
        <w:rPr>
          <w:rFonts w:asciiTheme="majorHAnsi" w:hAnsiTheme="majorHAnsi"/>
          <w:color w:val="auto"/>
        </w:rPr>
        <w:t>internally and externally</w:t>
      </w:r>
      <w:r>
        <w:rPr>
          <w:rFonts w:asciiTheme="majorHAnsi" w:hAnsiTheme="majorHAnsi"/>
          <w:color w:val="auto"/>
        </w:rPr>
        <w:t xml:space="preserve"> that may impede important Center work</w:t>
      </w:r>
    </w:p>
    <w:p w:rsidR="001972FA" w:rsidRPr="005564F0"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sluggish</w:t>
      </w:r>
      <w:r w:rsidR="00F57080">
        <w:rPr>
          <w:rFonts w:asciiTheme="majorHAnsi" w:hAnsiTheme="majorHAnsi"/>
          <w:color w:val="auto"/>
        </w:rPr>
        <w:t>ness/</w:t>
      </w:r>
      <w:r w:rsidRPr="005564F0">
        <w:rPr>
          <w:rFonts w:asciiTheme="majorHAnsi" w:hAnsiTheme="majorHAnsi"/>
          <w:color w:val="auto"/>
        </w:rPr>
        <w:t>slow response times when working in Word, Excel, and other software</w:t>
      </w:r>
    </w:p>
    <w:p w:rsidR="001972FA" w:rsidRDefault="001972FA" w:rsidP="001972FA">
      <w:pPr>
        <w:pStyle w:val="ListParagraph"/>
        <w:numPr>
          <w:ilvl w:val="0"/>
          <w:numId w:val="4"/>
        </w:numPr>
        <w:rPr>
          <w:rFonts w:asciiTheme="majorHAnsi" w:hAnsiTheme="majorHAnsi"/>
          <w:color w:val="auto"/>
        </w:rPr>
      </w:pPr>
      <w:r w:rsidRPr="005564F0">
        <w:rPr>
          <w:rFonts w:asciiTheme="majorHAnsi" w:hAnsiTheme="majorHAnsi"/>
          <w:color w:val="auto"/>
        </w:rPr>
        <w:t xml:space="preserve">IT security </w:t>
      </w:r>
      <w:r w:rsidR="003E7933">
        <w:rPr>
          <w:rFonts w:asciiTheme="majorHAnsi" w:hAnsiTheme="majorHAnsi"/>
          <w:color w:val="auto"/>
        </w:rPr>
        <w:t xml:space="preserve">and standard practices </w:t>
      </w:r>
      <w:r w:rsidRPr="005564F0">
        <w:rPr>
          <w:rFonts w:asciiTheme="majorHAnsi" w:hAnsiTheme="majorHAnsi"/>
          <w:color w:val="auto"/>
        </w:rPr>
        <w:t>problems</w:t>
      </w:r>
    </w:p>
    <w:p w:rsidR="003E7933" w:rsidRDefault="003E7933" w:rsidP="001972FA">
      <w:pPr>
        <w:pStyle w:val="ListParagraph"/>
        <w:numPr>
          <w:ilvl w:val="0"/>
          <w:numId w:val="4"/>
        </w:numPr>
        <w:rPr>
          <w:rFonts w:asciiTheme="majorHAnsi" w:hAnsiTheme="majorHAnsi"/>
          <w:color w:val="auto"/>
        </w:rPr>
      </w:pPr>
      <w:r>
        <w:rPr>
          <w:rFonts w:asciiTheme="majorHAnsi" w:hAnsiTheme="majorHAnsi"/>
          <w:color w:val="auto"/>
        </w:rPr>
        <w:t>Problems with remote desktop printing</w:t>
      </w:r>
    </w:p>
    <w:p w:rsidR="00F57080" w:rsidRPr="005564F0" w:rsidRDefault="00F57080" w:rsidP="00F57080">
      <w:pPr>
        <w:pStyle w:val="ListParagraph"/>
        <w:ind w:left="780"/>
        <w:rPr>
          <w:rFonts w:asciiTheme="majorHAnsi" w:hAnsiTheme="majorHAnsi"/>
          <w:color w:val="auto"/>
        </w:rPr>
      </w:pPr>
    </w:p>
    <w:p w:rsidR="001972FA" w:rsidRPr="005564F0" w:rsidRDefault="00F57080" w:rsidP="001972FA">
      <w:pPr>
        <w:rPr>
          <w:rFonts w:asciiTheme="majorHAnsi" w:hAnsiTheme="majorHAnsi"/>
        </w:rPr>
      </w:pPr>
      <w:r>
        <w:rPr>
          <w:rFonts w:asciiTheme="majorHAnsi" w:hAnsiTheme="majorHAnsi"/>
        </w:rPr>
        <w:t xml:space="preserve">It is </w:t>
      </w:r>
      <w:r w:rsidR="00A27F2B">
        <w:rPr>
          <w:rFonts w:asciiTheme="majorHAnsi" w:hAnsiTheme="majorHAnsi"/>
        </w:rPr>
        <w:t>reasonable</w:t>
      </w:r>
      <w:r>
        <w:rPr>
          <w:rFonts w:asciiTheme="majorHAnsi" w:hAnsiTheme="majorHAnsi"/>
        </w:rPr>
        <w:t xml:space="preserve"> to assume that a</w:t>
      </w:r>
      <w:r w:rsidR="001972FA" w:rsidRPr="005564F0">
        <w:rPr>
          <w:rFonts w:asciiTheme="majorHAnsi" w:hAnsiTheme="majorHAnsi"/>
        </w:rPr>
        <w:t xml:space="preserve">nticipated intensification of the use of IT resources </w:t>
      </w:r>
      <w:r w:rsidR="003943D3">
        <w:rPr>
          <w:rFonts w:asciiTheme="majorHAnsi" w:hAnsiTheme="majorHAnsi"/>
        </w:rPr>
        <w:t>will</w:t>
      </w:r>
      <w:r w:rsidR="001972FA" w:rsidRPr="005564F0">
        <w:rPr>
          <w:rFonts w:asciiTheme="majorHAnsi" w:hAnsiTheme="majorHAnsi"/>
        </w:rPr>
        <w:t xml:space="preserve"> exacerbate </w:t>
      </w:r>
      <w:r w:rsidR="003943D3">
        <w:rPr>
          <w:rFonts w:asciiTheme="majorHAnsi" w:hAnsiTheme="majorHAnsi"/>
        </w:rPr>
        <w:t xml:space="preserve">many of </w:t>
      </w:r>
      <w:r w:rsidR="001972FA" w:rsidRPr="005564F0">
        <w:rPr>
          <w:rFonts w:asciiTheme="majorHAnsi" w:hAnsiTheme="majorHAnsi"/>
        </w:rPr>
        <w:t xml:space="preserve">these difficulties.  For example, the international arm of the Center wishes to begin using </w:t>
      </w:r>
      <w:r w:rsidR="0006602F">
        <w:rPr>
          <w:rFonts w:asciiTheme="majorHAnsi" w:hAnsiTheme="majorHAnsi"/>
        </w:rPr>
        <w:t xml:space="preserve">Voice over Internet Protocol (VoIP) – e.g., </w:t>
      </w:r>
      <w:r w:rsidR="001972FA" w:rsidRPr="005564F0">
        <w:rPr>
          <w:rFonts w:asciiTheme="majorHAnsi" w:hAnsiTheme="majorHAnsi"/>
        </w:rPr>
        <w:t xml:space="preserve">Skype </w:t>
      </w:r>
      <w:r w:rsidR="0006602F">
        <w:rPr>
          <w:rFonts w:asciiTheme="majorHAnsi" w:hAnsiTheme="majorHAnsi"/>
        </w:rPr>
        <w:t xml:space="preserve">– technology </w:t>
      </w:r>
      <w:r w:rsidR="001972FA" w:rsidRPr="005564F0">
        <w:rPr>
          <w:rFonts w:asciiTheme="majorHAnsi" w:hAnsiTheme="majorHAnsi"/>
        </w:rPr>
        <w:t xml:space="preserve">to </w:t>
      </w:r>
      <w:r w:rsidR="0006602F">
        <w:rPr>
          <w:rFonts w:asciiTheme="majorHAnsi" w:hAnsiTheme="majorHAnsi"/>
        </w:rPr>
        <w:t xml:space="preserve">increase the Center’s capacity to host webinars and video conferences and </w:t>
      </w:r>
      <w:r w:rsidR="001972FA" w:rsidRPr="005564F0">
        <w:rPr>
          <w:rFonts w:asciiTheme="majorHAnsi" w:hAnsiTheme="majorHAnsi"/>
        </w:rPr>
        <w:t>reduce the cost of frequen</w:t>
      </w:r>
      <w:r>
        <w:rPr>
          <w:rFonts w:asciiTheme="majorHAnsi" w:hAnsiTheme="majorHAnsi"/>
        </w:rPr>
        <w:t>tly</w:t>
      </w:r>
      <w:r w:rsidR="00A27F2B">
        <w:rPr>
          <w:rFonts w:asciiTheme="majorHAnsi" w:hAnsiTheme="majorHAnsi"/>
        </w:rPr>
        <w:t>-</w:t>
      </w:r>
      <w:r>
        <w:rPr>
          <w:rFonts w:asciiTheme="majorHAnsi" w:hAnsiTheme="majorHAnsi"/>
        </w:rPr>
        <w:t>necessary</w:t>
      </w:r>
      <w:r w:rsidR="001972FA" w:rsidRPr="005564F0">
        <w:rPr>
          <w:rFonts w:asciiTheme="majorHAnsi" w:hAnsiTheme="majorHAnsi"/>
        </w:rPr>
        <w:t xml:space="preserve"> international long distance calls, and </w:t>
      </w:r>
      <w:r w:rsidR="00A27F2B">
        <w:rPr>
          <w:rFonts w:asciiTheme="majorHAnsi" w:hAnsiTheme="majorHAnsi"/>
        </w:rPr>
        <w:t>the Center’s</w:t>
      </w:r>
      <w:r w:rsidR="001972FA" w:rsidRPr="005564F0">
        <w:rPr>
          <w:rFonts w:asciiTheme="majorHAnsi" w:hAnsiTheme="majorHAnsi"/>
        </w:rPr>
        <w:t xml:space="preserve"> media team </w:t>
      </w:r>
      <w:r>
        <w:rPr>
          <w:rFonts w:asciiTheme="majorHAnsi" w:hAnsiTheme="majorHAnsi"/>
        </w:rPr>
        <w:t>plans</w:t>
      </w:r>
      <w:r w:rsidR="001972FA" w:rsidRPr="005564F0">
        <w:rPr>
          <w:rFonts w:asciiTheme="majorHAnsi" w:hAnsiTheme="majorHAnsi"/>
        </w:rPr>
        <w:t xml:space="preserve"> to expand the amount and frequency of blogging and podcasting.</w:t>
      </w:r>
    </w:p>
    <w:p w:rsidR="001972FA" w:rsidRPr="005564F0" w:rsidRDefault="001972FA" w:rsidP="001972FA">
      <w:pPr>
        <w:rPr>
          <w:rFonts w:asciiTheme="majorHAnsi" w:hAnsiTheme="majorHAnsi"/>
        </w:rPr>
      </w:pPr>
    </w:p>
    <w:p w:rsidR="001972FA" w:rsidRPr="005564F0" w:rsidRDefault="00565120" w:rsidP="001972FA">
      <w:pPr>
        <w:rPr>
          <w:rFonts w:asciiTheme="majorHAnsi" w:hAnsiTheme="majorHAnsi"/>
        </w:rPr>
      </w:pPr>
      <w:proofErr w:type="gramStart"/>
      <w:r w:rsidRPr="005564F0">
        <w:rPr>
          <w:rFonts w:asciiTheme="majorHAnsi" w:hAnsiTheme="majorHAnsi"/>
          <w:u w:val="single"/>
        </w:rPr>
        <w:t>ABOUT PROPOSALS.</w:t>
      </w:r>
      <w:proofErr w:type="gramEnd"/>
      <w:r w:rsidRPr="005564F0">
        <w:rPr>
          <w:rFonts w:asciiTheme="majorHAnsi" w:hAnsiTheme="majorHAnsi"/>
        </w:rPr>
        <w:t xml:space="preserve">  The C</w:t>
      </w:r>
      <w:r w:rsidR="001972FA" w:rsidRPr="005564F0">
        <w:rPr>
          <w:rFonts w:asciiTheme="majorHAnsi" w:hAnsiTheme="majorHAnsi"/>
        </w:rPr>
        <w:t>enter</w:t>
      </w:r>
      <w:r w:rsidRPr="005564F0">
        <w:rPr>
          <w:rFonts w:asciiTheme="majorHAnsi" w:hAnsiTheme="majorHAnsi"/>
        </w:rPr>
        <w:t xml:space="preserve"> solicits </w:t>
      </w:r>
      <w:r w:rsidR="00F57080" w:rsidRPr="005564F0">
        <w:rPr>
          <w:rFonts w:asciiTheme="majorHAnsi" w:hAnsiTheme="majorHAnsi"/>
        </w:rPr>
        <w:t xml:space="preserve">proposals to analyze and provide a report to the Center on the adequacy and limitations of its current </w:t>
      </w:r>
      <w:r w:rsidR="00F57080">
        <w:rPr>
          <w:rFonts w:asciiTheme="majorHAnsi" w:hAnsiTheme="majorHAnsi"/>
        </w:rPr>
        <w:t>I</w:t>
      </w:r>
      <w:r w:rsidR="00F57080" w:rsidRPr="005564F0">
        <w:rPr>
          <w:rFonts w:asciiTheme="majorHAnsi" w:hAnsiTheme="majorHAnsi"/>
        </w:rPr>
        <w:t xml:space="preserve">T system and structure and </w:t>
      </w:r>
      <w:r w:rsidR="00F57080">
        <w:rPr>
          <w:rFonts w:asciiTheme="majorHAnsi" w:hAnsiTheme="majorHAnsi"/>
        </w:rPr>
        <w:t xml:space="preserve">to provide a </w:t>
      </w:r>
      <w:r w:rsidR="00F57080" w:rsidRPr="005564F0">
        <w:rPr>
          <w:rFonts w:asciiTheme="majorHAnsi" w:hAnsiTheme="majorHAnsi"/>
        </w:rPr>
        <w:t>range of options</w:t>
      </w:r>
      <w:r w:rsidR="00A27F2B">
        <w:rPr>
          <w:rFonts w:asciiTheme="majorHAnsi" w:hAnsiTheme="majorHAnsi"/>
        </w:rPr>
        <w:t>,</w:t>
      </w:r>
      <w:r w:rsidR="00F57080" w:rsidRPr="005564F0">
        <w:rPr>
          <w:rFonts w:asciiTheme="majorHAnsi" w:hAnsiTheme="majorHAnsi"/>
        </w:rPr>
        <w:t xml:space="preserve"> </w:t>
      </w:r>
      <w:r w:rsidR="00F57080">
        <w:rPr>
          <w:rFonts w:asciiTheme="majorHAnsi" w:hAnsiTheme="majorHAnsi"/>
        </w:rPr>
        <w:t>and cost estimates for the components of those options</w:t>
      </w:r>
      <w:r w:rsidR="00A27F2B">
        <w:rPr>
          <w:rFonts w:asciiTheme="majorHAnsi" w:hAnsiTheme="majorHAnsi"/>
        </w:rPr>
        <w:t>,</w:t>
      </w:r>
      <w:r w:rsidR="00F57080">
        <w:rPr>
          <w:rFonts w:asciiTheme="majorHAnsi" w:hAnsiTheme="majorHAnsi"/>
        </w:rPr>
        <w:t xml:space="preserve"> </w:t>
      </w:r>
      <w:r w:rsidR="00F57080" w:rsidRPr="005564F0">
        <w:rPr>
          <w:rFonts w:asciiTheme="majorHAnsi" w:hAnsiTheme="majorHAnsi"/>
        </w:rPr>
        <w:t>for increasing the quality, robustness, reliability, and speed of the Center’s network infrastructure</w:t>
      </w:r>
      <w:r w:rsidR="00F57080">
        <w:rPr>
          <w:rFonts w:asciiTheme="majorHAnsi" w:hAnsiTheme="majorHAnsi"/>
        </w:rPr>
        <w:t xml:space="preserve"> and to recommend the best set of options</w:t>
      </w:r>
      <w:r w:rsidR="00F57080" w:rsidRPr="005564F0">
        <w:rPr>
          <w:rFonts w:asciiTheme="majorHAnsi" w:hAnsiTheme="majorHAnsi"/>
        </w:rPr>
        <w:t>.</w:t>
      </w:r>
      <w:r w:rsidR="001972FA" w:rsidRPr="005564F0">
        <w:rPr>
          <w:rFonts w:asciiTheme="majorHAnsi" w:hAnsiTheme="majorHAnsi"/>
        </w:rPr>
        <w:t xml:space="preserve"> </w:t>
      </w:r>
    </w:p>
    <w:p w:rsidR="00DB541C" w:rsidRPr="005564F0" w:rsidRDefault="00DB541C" w:rsidP="00565120">
      <w:pPr>
        <w:jc w:val="both"/>
        <w:rPr>
          <w:rFonts w:asciiTheme="majorHAnsi" w:hAnsiTheme="majorHAnsi"/>
        </w:rPr>
      </w:pPr>
    </w:p>
    <w:p w:rsidR="00565120" w:rsidRDefault="00565120" w:rsidP="00565120">
      <w:pPr>
        <w:jc w:val="both"/>
        <w:rPr>
          <w:rFonts w:asciiTheme="majorHAnsi" w:hAnsiTheme="majorHAnsi"/>
          <w:u w:val="single"/>
        </w:rPr>
      </w:pPr>
      <w:r w:rsidRPr="005564F0">
        <w:rPr>
          <w:rFonts w:asciiTheme="majorHAnsi" w:hAnsiTheme="majorHAnsi"/>
          <w:u w:val="single"/>
        </w:rPr>
        <w:t>Require</w:t>
      </w:r>
      <w:r w:rsidR="00241D56">
        <w:rPr>
          <w:rFonts w:asciiTheme="majorHAnsi" w:hAnsiTheme="majorHAnsi"/>
          <w:u w:val="single"/>
        </w:rPr>
        <w:t>d Features of Proposals</w:t>
      </w:r>
      <w:r w:rsidRPr="005564F0">
        <w:rPr>
          <w:rFonts w:asciiTheme="majorHAnsi" w:hAnsiTheme="majorHAnsi"/>
          <w:u w:val="single"/>
        </w:rPr>
        <w:t>:</w:t>
      </w:r>
    </w:p>
    <w:p w:rsidR="00241D56" w:rsidRDefault="00241D56" w:rsidP="00565120">
      <w:pPr>
        <w:jc w:val="both"/>
        <w:rPr>
          <w:rFonts w:asciiTheme="majorHAnsi" w:hAnsiTheme="majorHAnsi"/>
          <w:u w:val="single"/>
        </w:rPr>
      </w:pPr>
    </w:p>
    <w:p w:rsidR="00013116" w:rsidRPr="00013116" w:rsidRDefault="00013116" w:rsidP="00565120">
      <w:pPr>
        <w:jc w:val="both"/>
        <w:rPr>
          <w:rFonts w:asciiTheme="majorHAnsi" w:hAnsiTheme="majorHAnsi"/>
        </w:rPr>
      </w:pPr>
      <w:r w:rsidRPr="00013116">
        <w:rPr>
          <w:rFonts w:asciiTheme="majorHAnsi" w:hAnsiTheme="majorHAnsi"/>
        </w:rPr>
        <w:t>In order for a proposal to be considered by the Center—</w:t>
      </w:r>
    </w:p>
    <w:p w:rsidR="00013116" w:rsidRPr="005564F0" w:rsidRDefault="00013116" w:rsidP="00565120">
      <w:pPr>
        <w:jc w:val="both"/>
        <w:rPr>
          <w:rFonts w:asciiTheme="majorHAnsi" w:hAnsiTheme="majorHAnsi"/>
          <w:u w:val="single"/>
        </w:rPr>
      </w:pPr>
    </w:p>
    <w:p w:rsidR="00CA1B5B" w:rsidRDefault="00CA1B5B" w:rsidP="00241D56">
      <w:pPr>
        <w:pStyle w:val="ListParagraph"/>
        <w:numPr>
          <w:ilvl w:val="0"/>
          <w:numId w:val="5"/>
        </w:numPr>
        <w:jc w:val="both"/>
        <w:rPr>
          <w:rFonts w:asciiTheme="majorHAnsi" w:hAnsiTheme="majorHAnsi"/>
        </w:rPr>
      </w:pPr>
      <w:r>
        <w:rPr>
          <w:rFonts w:asciiTheme="majorHAnsi" w:hAnsiTheme="majorHAnsi"/>
        </w:rPr>
        <w:lastRenderedPageBreak/>
        <w:t>It must p</w:t>
      </w:r>
      <w:r w:rsidR="00717F5C">
        <w:rPr>
          <w:rFonts w:asciiTheme="majorHAnsi" w:hAnsiTheme="majorHAnsi"/>
        </w:rPr>
        <w:t>rovide that the applicant, if selected as the contractor for this work, will</w:t>
      </w:r>
      <w:r>
        <w:rPr>
          <w:rFonts w:asciiTheme="majorHAnsi" w:hAnsiTheme="majorHAnsi"/>
        </w:rPr>
        <w:t>—</w:t>
      </w:r>
    </w:p>
    <w:p w:rsidR="00013116" w:rsidRDefault="00717F5C" w:rsidP="00CA1B5B">
      <w:pPr>
        <w:pStyle w:val="ListParagraph"/>
        <w:numPr>
          <w:ilvl w:val="1"/>
          <w:numId w:val="5"/>
        </w:numPr>
        <w:jc w:val="both"/>
        <w:rPr>
          <w:rFonts w:asciiTheme="majorHAnsi" w:hAnsiTheme="majorHAnsi"/>
        </w:rPr>
      </w:pPr>
      <w:r>
        <w:rPr>
          <w:rFonts w:asciiTheme="majorHAnsi" w:hAnsiTheme="majorHAnsi"/>
        </w:rPr>
        <w:t>c</w:t>
      </w:r>
      <w:r w:rsidR="00241D56">
        <w:rPr>
          <w:rFonts w:asciiTheme="majorHAnsi" w:hAnsiTheme="majorHAnsi"/>
        </w:rPr>
        <w:t>onduct a</w:t>
      </w:r>
      <w:r w:rsidR="006559AA" w:rsidRPr="00241D56">
        <w:rPr>
          <w:rFonts w:asciiTheme="majorHAnsi" w:hAnsiTheme="majorHAnsi"/>
        </w:rPr>
        <w:t xml:space="preserve"> complete </w:t>
      </w:r>
      <w:r w:rsidR="00241D56">
        <w:rPr>
          <w:rFonts w:asciiTheme="majorHAnsi" w:hAnsiTheme="majorHAnsi"/>
        </w:rPr>
        <w:t xml:space="preserve">on-site </w:t>
      </w:r>
      <w:r w:rsidR="006559AA" w:rsidRPr="00241D56">
        <w:rPr>
          <w:rFonts w:asciiTheme="majorHAnsi" w:hAnsiTheme="majorHAnsi"/>
        </w:rPr>
        <w:t xml:space="preserve">assessment of </w:t>
      </w:r>
      <w:r w:rsidR="00241D56">
        <w:rPr>
          <w:rFonts w:asciiTheme="majorHAnsi" w:hAnsiTheme="majorHAnsi"/>
        </w:rPr>
        <w:t>the Center’s</w:t>
      </w:r>
      <w:r w:rsidR="006559AA" w:rsidRPr="00241D56">
        <w:rPr>
          <w:rFonts w:asciiTheme="majorHAnsi" w:hAnsiTheme="majorHAnsi"/>
        </w:rPr>
        <w:t xml:space="preserve"> current </w:t>
      </w:r>
      <w:r w:rsidR="00241D56">
        <w:rPr>
          <w:rFonts w:asciiTheme="majorHAnsi" w:hAnsiTheme="majorHAnsi"/>
        </w:rPr>
        <w:t xml:space="preserve">internal </w:t>
      </w:r>
      <w:r w:rsidR="00A27F2B">
        <w:rPr>
          <w:rFonts w:asciiTheme="majorHAnsi" w:hAnsiTheme="majorHAnsi"/>
        </w:rPr>
        <w:t xml:space="preserve">IT system and </w:t>
      </w:r>
      <w:r w:rsidR="006559AA" w:rsidRPr="00241D56">
        <w:rPr>
          <w:rFonts w:asciiTheme="majorHAnsi" w:hAnsiTheme="majorHAnsi"/>
        </w:rPr>
        <w:t xml:space="preserve">network and </w:t>
      </w:r>
      <w:r w:rsidR="00A27F2B">
        <w:rPr>
          <w:rFonts w:asciiTheme="majorHAnsi" w:hAnsiTheme="majorHAnsi"/>
        </w:rPr>
        <w:t xml:space="preserve">its </w:t>
      </w:r>
      <w:r w:rsidR="006559AA" w:rsidRPr="00241D56">
        <w:rPr>
          <w:rFonts w:asciiTheme="majorHAnsi" w:hAnsiTheme="majorHAnsi"/>
        </w:rPr>
        <w:t xml:space="preserve">internet </w:t>
      </w:r>
      <w:r w:rsidR="00241D56">
        <w:rPr>
          <w:rFonts w:asciiTheme="majorHAnsi" w:hAnsiTheme="majorHAnsi"/>
        </w:rPr>
        <w:t xml:space="preserve">equipment and </w:t>
      </w:r>
      <w:r w:rsidR="006559AA" w:rsidRPr="00241D56">
        <w:rPr>
          <w:rFonts w:asciiTheme="majorHAnsi" w:hAnsiTheme="majorHAnsi"/>
        </w:rPr>
        <w:t>us</w:t>
      </w:r>
      <w:r w:rsidR="00241D56">
        <w:rPr>
          <w:rFonts w:asciiTheme="majorHAnsi" w:hAnsiTheme="majorHAnsi"/>
        </w:rPr>
        <w:t>age</w:t>
      </w:r>
      <w:r w:rsidR="007D1F9A">
        <w:rPr>
          <w:rFonts w:asciiTheme="majorHAnsi" w:hAnsiTheme="majorHAnsi"/>
        </w:rPr>
        <w:t>;</w:t>
      </w:r>
    </w:p>
    <w:p w:rsidR="00013116" w:rsidRDefault="00C00136" w:rsidP="00CA1B5B">
      <w:pPr>
        <w:pStyle w:val="ListParagraph"/>
        <w:numPr>
          <w:ilvl w:val="1"/>
          <w:numId w:val="5"/>
        </w:numPr>
        <w:jc w:val="both"/>
        <w:rPr>
          <w:rFonts w:asciiTheme="majorHAnsi" w:hAnsiTheme="majorHAnsi"/>
        </w:rPr>
      </w:pPr>
      <w:r>
        <w:rPr>
          <w:rFonts w:asciiTheme="majorHAnsi" w:hAnsiTheme="majorHAnsi"/>
        </w:rPr>
        <w:t xml:space="preserve">determine and </w:t>
      </w:r>
      <w:r w:rsidR="00013116">
        <w:rPr>
          <w:rFonts w:asciiTheme="majorHAnsi" w:hAnsiTheme="majorHAnsi"/>
        </w:rPr>
        <w:t>enumerat</w:t>
      </w:r>
      <w:r w:rsidR="00717F5C">
        <w:rPr>
          <w:rFonts w:asciiTheme="majorHAnsi" w:hAnsiTheme="majorHAnsi"/>
        </w:rPr>
        <w:t>e</w:t>
      </w:r>
      <w:r w:rsidR="00013116">
        <w:rPr>
          <w:rFonts w:asciiTheme="majorHAnsi" w:hAnsiTheme="majorHAnsi"/>
        </w:rPr>
        <w:t xml:space="preserve"> the problems being experienced by users of the Center’s internal </w:t>
      </w:r>
      <w:r w:rsidR="00A27F2B">
        <w:rPr>
          <w:rFonts w:asciiTheme="majorHAnsi" w:hAnsiTheme="majorHAnsi"/>
        </w:rPr>
        <w:t xml:space="preserve">IT system and </w:t>
      </w:r>
      <w:r w:rsidR="00013116">
        <w:rPr>
          <w:rFonts w:asciiTheme="majorHAnsi" w:hAnsiTheme="majorHAnsi"/>
        </w:rPr>
        <w:t xml:space="preserve">network and </w:t>
      </w:r>
      <w:r w:rsidR="00A27F2B">
        <w:rPr>
          <w:rFonts w:asciiTheme="majorHAnsi" w:hAnsiTheme="majorHAnsi"/>
        </w:rPr>
        <w:t xml:space="preserve">its </w:t>
      </w:r>
      <w:r w:rsidR="00013116">
        <w:rPr>
          <w:rFonts w:asciiTheme="majorHAnsi" w:hAnsiTheme="majorHAnsi"/>
        </w:rPr>
        <w:t>internet access, and identify the reasons for/</w:t>
      </w:r>
      <w:r w:rsidR="00A27F2B">
        <w:rPr>
          <w:rFonts w:asciiTheme="majorHAnsi" w:hAnsiTheme="majorHAnsi"/>
        </w:rPr>
        <w:t>causes</w:t>
      </w:r>
      <w:r w:rsidR="00013116">
        <w:rPr>
          <w:rFonts w:asciiTheme="majorHAnsi" w:hAnsiTheme="majorHAnsi"/>
        </w:rPr>
        <w:t xml:space="preserve"> of those problems</w:t>
      </w:r>
      <w:r w:rsidR="007D1F9A">
        <w:rPr>
          <w:rFonts w:asciiTheme="majorHAnsi" w:hAnsiTheme="majorHAnsi"/>
        </w:rPr>
        <w:t>;</w:t>
      </w:r>
    </w:p>
    <w:p w:rsidR="00A27F2B" w:rsidRDefault="00717F5C" w:rsidP="00CA1B5B">
      <w:pPr>
        <w:pStyle w:val="ListParagraph"/>
        <w:numPr>
          <w:ilvl w:val="1"/>
          <w:numId w:val="5"/>
        </w:numPr>
        <w:jc w:val="both"/>
        <w:rPr>
          <w:rFonts w:asciiTheme="majorHAnsi" w:hAnsiTheme="majorHAnsi"/>
        </w:rPr>
      </w:pPr>
      <w:r>
        <w:rPr>
          <w:rFonts w:asciiTheme="majorHAnsi" w:hAnsiTheme="majorHAnsi"/>
        </w:rPr>
        <w:t>p</w:t>
      </w:r>
      <w:r w:rsidR="00013116">
        <w:rPr>
          <w:rFonts w:asciiTheme="majorHAnsi" w:hAnsiTheme="majorHAnsi"/>
        </w:rPr>
        <w:t>rovid</w:t>
      </w:r>
      <w:r>
        <w:rPr>
          <w:rFonts w:asciiTheme="majorHAnsi" w:hAnsiTheme="majorHAnsi"/>
        </w:rPr>
        <w:t>e</w:t>
      </w:r>
      <w:r w:rsidR="00013116">
        <w:rPr>
          <w:rFonts w:asciiTheme="majorHAnsi" w:hAnsiTheme="majorHAnsi"/>
        </w:rPr>
        <w:t xml:space="preserve"> </w:t>
      </w:r>
      <w:r>
        <w:rPr>
          <w:rFonts w:asciiTheme="majorHAnsi" w:hAnsiTheme="majorHAnsi"/>
        </w:rPr>
        <w:t xml:space="preserve">a minimum of two </w:t>
      </w:r>
      <w:r w:rsidR="00013116">
        <w:rPr>
          <w:rFonts w:asciiTheme="majorHAnsi" w:hAnsiTheme="majorHAnsi"/>
        </w:rPr>
        <w:t>options for resolving</w:t>
      </w:r>
      <w:r w:rsidR="0006602F">
        <w:rPr>
          <w:rFonts w:asciiTheme="majorHAnsi" w:hAnsiTheme="majorHAnsi"/>
        </w:rPr>
        <w:t xml:space="preserve"> or minimizing</w:t>
      </w:r>
      <w:r w:rsidR="00013116">
        <w:rPr>
          <w:rFonts w:asciiTheme="majorHAnsi" w:hAnsiTheme="majorHAnsi"/>
        </w:rPr>
        <w:t xml:space="preserve"> the enumerated problems</w:t>
      </w:r>
      <w:r w:rsidR="00CA1B5B">
        <w:rPr>
          <w:rFonts w:asciiTheme="majorHAnsi" w:hAnsiTheme="majorHAnsi"/>
        </w:rPr>
        <w:t>, with one option being less expensive than the other</w:t>
      </w:r>
      <w:r w:rsidR="007D1F9A">
        <w:rPr>
          <w:rFonts w:asciiTheme="majorHAnsi" w:hAnsiTheme="majorHAnsi"/>
        </w:rPr>
        <w:t>;</w:t>
      </w:r>
    </w:p>
    <w:p w:rsidR="002B3A72" w:rsidRDefault="00CA1B5B" w:rsidP="00CA1B5B">
      <w:pPr>
        <w:pStyle w:val="ListParagraph"/>
        <w:numPr>
          <w:ilvl w:val="1"/>
          <w:numId w:val="5"/>
        </w:numPr>
        <w:jc w:val="both"/>
        <w:rPr>
          <w:rFonts w:asciiTheme="majorHAnsi" w:hAnsiTheme="majorHAnsi"/>
        </w:rPr>
      </w:pPr>
      <w:r>
        <w:rPr>
          <w:rFonts w:asciiTheme="majorHAnsi" w:hAnsiTheme="majorHAnsi"/>
        </w:rPr>
        <w:t>list for each identified</w:t>
      </w:r>
      <w:r w:rsidR="00013116">
        <w:rPr>
          <w:rFonts w:asciiTheme="majorHAnsi" w:hAnsiTheme="majorHAnsi"/>
        </w:rPr>
        <w:t xml:space="preserve"> </w:t>
      </w:r>
      <w:r w:rsidR="002B3A72">
        <w:rPr>
          <w:rFonts w:asciiTheme="majorHAnsi" w:hAnsiTheme="majorHAnsi"/>
        </w:rPr>
        <w:t>problem</w:t>
      </w:r>
      <w:r w:rsidR="00C00136">
        <w:rPr>
          <w:rFonts w:asciiTheme="majorHAnsi" w:hAnsiTheme="majorHAnsi"/>
        </w:rPr>
        <w:t>-</w:t>
      </w:r>
      <w:r w:rsidR="00A27F2B">
        <w:rPr>
          <w:rFonts w:asciiTheme="majorHAnsi" w:hAnsiTheme="majorHAnsi"/>
        </w:rPr>
        <w:t>resolution</w:t>
      </w:r>
      <w:r w:rsidR="002B3A72">
        <w:rPr>
          <w:rFonts w:asciiTheme="majorHAnsi" w:hAnsiTheme="majorHAnsi"/>
        </w:rPr>
        <w:t>/</w:t>
      </w:r>
      <w:r w:rsidR="0006602F">
        <w:rPr>
          <w:rFonts w:asciiTheme="majorHAnsi" w:hAnsiTheme="majorHAnsi"/>
        </w:rPr>
        <w:t>minimization</w:t>
      </w:r>
      <w:r w:rsidR="00A27F2B">
        <w:rPr>
          <w:rFonts w:asciiTheme="majorHAnsi" w:hAnsiTheme="majorHAnsi"/>
        </w:rPr>
        <w:t xml:space="preserve"> </w:t>
      </w:r>
      <w:r w:rsidR="00013116">
        <w:rPr>
          <w:rFonts w:asciiTheme="majorHAnsi" w:hAnsiTheme="majorHAnsi"/>
        </w:rPr>
        <w:t>option</w:t>
      </w:r>
      <w:r w:rsidR="006559AA" w:rsidRPr="005564F0">
        <w:rPr>
          <w:rFonts w:asciiTheme="majorHAnsi" w:hAnsiTheme="majorHAnsi"/>
        </w:rPr>
        <w:t xml:space="preserve"> </w:t>
      </w:r>
      <w:r w:rsidR="002B3A72">
        <w:rPr>
          <w:rFonts w:asciiTheme="majorHAnsi" w:hAnsiTheme="majorHAnsi"/>
        </w:rPr>
        <w:t xml:space="preserve">(a) the </w:t>
      </w:r>
      <w:r w:rsidR="00013116">
        <w:rPr>
          <w:rFonts w:asciiTheme="majorHAnsi" w:hAnsiTheme="majorHAnsi"/>
        </w:rPr>
        <w:t xml:space="preserve">new </w:t>
      </w:r>
      <w:r w:rsidR="006559AA" w:rsidRPr="005564F0">
        <w:rPr>
          <w:rFonts w:asciiTheme="majorHAnsi" w:hAnsiTheme="majorHAnsi"/>
        </w:rPr>
        <w:t>hardware</w:t>
      </w:r>
      <w:r w:rsidR="002B3A72">
        <w:rPr>
          <w:rFonts w:asciiTheme="majorHAnsi" w:hAnsiTheme="majorHAnsi"/>
        </w:rPr>
        <w:t>,</w:t>
      </w:r>
      <w:r w:rsidR="006559AA" w:rsidRPr="005564F0">
        <w:rPr>
          <w:rFonts w:asciiTheme="majorHAnsi" w:hAnsiTheme="majorHAnsi"/>
        </w:rPr>
        <w:t xml:space="preserve"> software</w:t>
      </w:r>
      <w:r w:rsidR="002B3A72">
        <w:rPr>
          <w:rFonts w:asciiTheme="majorHAnsi" w:hAnsiTheme="majorHAnsi"/>
        </w:rPr>
        <w:t>, and system alterations</w:t>
      </w:r>
      <w:r w:rsidR="00013116">
        <w:rPr>
          <w:rFonts w:asciiTheme="majorHAnsi" w:hAnsiTheme="majorHAnsi"/>
        </w:rPr>
        <w:t xml:space="preserve"> </w:t>
      </w:r>
      <w:r w:rsidR="006559AA" w:rsidRPr="005564F0">
        <w:rPr>
          <w:rFonts w:asciiTheme="majorHAnsi" w:hAnsiTheme="majorHAnsi"/>
        </w:rPr>
        <w:t xml:space="preserve">that will be required </w:t>
      </w:r>
      <w:r w:rsidR="00C00136">
        <w:rPr>
          <w:rFonts w:asciiTheme="majorHAnsi" w:hAnsiTheme="majorHAnsi"/>
        </w:rPr>
        <w:t xml:space="preserve">to effect it </w:t>
      </w:r>
      <w:r w:rsidR="006559AA" w:rsidRPr="005564F0">
        <w:rPr>
          <w:rFonts w:asciiTheme="majorHAnsi" w:hAnsiTheme="majorHAnsi"/>
        </w:rPr>
        <w:t>and (b) the approximate cost of same</w:t>
      </w:r>
      <w:r w:rsidR="007D1F9A">
        <w:rPr>
          <w:rFonts w:asciiTheme="majorHAnsi" w:hAnsiTheme="majorHAnsi"/>
        </w:rPr>
        <w:t>;</w:t>
      </w:r>
    </w:p>
    <w:p w:rsidR="006559AA" w:rsidRPr="00A27F2B" w:rsidRDefault="00CA1B5B" w:rsidP="00CA1B5B">
      <w:pPr>
        <w:pStyle w:val="ListParagraph"/>
        <w:numPr>
          <w:ilvl w:val="1"/>
          <w:numId w:val="5"/>
        </w:numPr>
        <w:jc w:val="both"/>
        <w:rPr>
          <w:rFonts w:asciiTheme="majorHAnsi" w:hAnsiTheme="majorHAnsi"/>
        </w:rPr>
      </w:pPr>
      <w:r>
        <w:rPr>
          <w:rFonts w:asciiTheme="majorHAnsi" w:hAnsiTheme="majorHAnsi"/>
        </w:rPr>
        <w:t xml:space="preserve">set forth </w:t>
      </w:r>
      <w:r w:rsidR="002B3A72">
        <w:rPr>
          <w:rFonts w:asciiTheme="majorHAnsi" w:hAnsiTheme="majorHAnsi"/>
        </w:rPr>
        <w:t>a recommended</w:t>
      </w:r>
      <w:r w:rsidR="006559AA" w:rsidRPr="00A27F2B">
        <w:rPr>
          <w:rFonts w:asciiTheme="majorHAnsi" w:hAnsiTheme="majorHAnsi"/>
        </w:rPr>
        <w:t xml:space="preserve"> </w:t>
      </w:r>
      <w:r w:rsidR="00C00136">
        <w:rPr>
          <w:rFonts w:asciiTheme="majorHAnsi" w:hAnsiTheme="majorHAnsi"/>
        </w:rPr>
        <w:t xml:space="preserve">remedial </w:t>
      </w:r>
      <w:r w:rsidR="002B3A72">
        <w:rPr>
          <w:rFonts w:asciiTheme="majorHAnsi" w:hAnsiTheme="majorHAnsi"/>
        </w:rPr>
        <w:t>sequence and “</w:t>
      </w:r>
      <w:r w:rsidR="006559AA" w:rsidRPr="00A27F2B">
        <w:rPr>
          <w:rFonts w:asciiTheme="majorHAnsi" w:hAnsiTheme="majorHAnsi"/>
        </w:rPr>
        <w:t>roadmap</w:t>
      </w:r>
      <w:r w:rsidR="002B3A72">
        <w:rPr>
          <w:rFonts w:asciiTheme="majorHAnsi" w:hAnsiTheme="majorHAnsi"/>
        </w:rPr>
        <w:t>”</w:t>
      </w:r>
      <w:r w:rsidR="006559AA" w:rsidRPr="00A27F2B">
        <w:rPr>
          <w:rFonts w:asciiTheme="majorHAnsi" w:hAnsiTheme="majorHAnsi"/>
        </w:rPr>
        <w:t xml:space="preserve"> for moving logically and smoothly from </w:t>
      </w:r>
      <w:r w:rsidR="002B3A72">
        <w:rPr>
          <w:rFonts w:asciiTheme="majorHAnsi" w:hAnsiTheme="majorHAnsi"/>
        </w:rPr>
        <w:t xml:space="preserve">the </w:t>
      </w:r>
      <w:r>
        <w:rPr>
          <w:rFonts w:asciiTheme="majorHAnsi" w:hAnsiTheme="majorHAnsi"/>
        </w:rPr>
        <w:t xml:space="preserve">Center’s </w:t>
      </w:r>
      <w:r w:rsidR="002B3A72">
        <w:rPr>
          <w:rFonts w:asciiTheme="majorHAnsi" w:hAnsiTheme="majorHAnsi"/>
        </w:rPr>
        <w:t>IT system’s status quo to the recommended system status</w:t>
      </w:r>
      <w:r w:rsidR="007D1F9A">
        <w:rPr>
          <w:rFonts w:asciiTheme="majorHAnsi" w:hAnsiTheme="majorHAnsi"/>
        </w:rPr>
        <w:t>;</w:t>
      </w:r>
    </w:p>
    <w:p w:rsidR="00743F35" w:rsidRDefault="00743F35" w:rsidP="00743F35">
      <w:pPr>
        <w:pStyle w:val="ListParagraph"/>
        <w:numPr>
          <w:ilvl w:val="1"/>
          <w:numId w:val="5"/>
        </w:numPr>
        <w:rPr>
          <w:rFonts w:asciiTheme="majorHAnsi" w:hAnsiTheme="majorHAnsi"/>
        </w:rPr>
      </w:pPr>
      <w:r>
        <w:rPr>
          <w:rFonts w:asciiTheme="majorHAnsi" w:hAnsiTheme="majorHAnsi"/>
        </w:rPr>
        <w:t xml:space="preserve">submit a draft of the required report for the Center’s review no later than one calendar month from the date of contract execution and confirmation, after which the Center will endeavor to provide comments and any requests for adjustments </w:t>
      </w:r>
      <w:r w:rsidR="00C00136">
        <w:rPr>
          <w:rFonts w:asciiTheme="majorHAnsi" w:hAnsiTheme="majorHAnsi"/>
        </w:rPr>
        <w:t xml:space="preserve">to the draft </w:t>
      </w:r>
      <w:r>
        <w:rPr>
          <w:rFonts w:asciiTheme="majorHAnsi" w:hAnsiTheme="majorHAnsi"/>
        </w:rPr>
        <w:t>within 10 working days, and submit the final report to the Center no later than 10 working days after formal receipt of the Center’s comments on the draft report</w:t>
      </w:r>
      <w:r w:rsidR="007D1F9A">
        <w:rPr>
          <w:rFonts w:asciiTheme="majorHAnsi" w:hAnsiTheme="majorHAnsi"/>
        </w:rPr>
        <w:t>;</w:t>
      </w:r>
    </w:p>
    <w:p w:rsidR="00743F35" w:rsidRDefault="00743F35" w:rsidP="00743F35">
      <w:pPr>
        <w:pStyle w:val="ListParagraph"/>
        <w:numPr>
          <w:ilvl w:val="1"/>
          <w:numId w:val="5"/>
        </w:numPr>
        <w:jc w:val="both"/>
        <w:rPr>
          <w:rFonts w:asciiTheme="majorHAnsi" w:hAnsiTheme="majorHAnsi"/>
        </w:rPr>
      </w:pPr>
      <w:r>
        <w:rPr>
          <w:rFonts w:asciiTheme="majorHAnsi" w:hAnsiTheme="majorHAnsi"/>
        </w:rPr>
        <w:t xml:space="preserve">identify in the draft and final reports </w:t>
      </w:r>
      <w:r w:rsidR="0019118C">
        <w:rPr>
          <w:rFonts w:asciiTheme="majorHAnsi" w:hAnsiTheme="majorHAnsi"/>
        </w:rPr>
        <w:t xml:space="preserve">(a) </w:t>
      </w:r>
      <w:r>
        <w:rPr>
          <w:rFonts w:asciiTheme="majorHAnsi" w:hAnsiTheme="majorHAnsi"/>
        </w:rPr>
        <w:t xml:space="preserve">any relationship the contractor has with the manufacturer or </w:t>
      </w:r>
      <w:r w:rsidR="0019118C">
        <w:rPr>
          <w:rFonts w:asciiTheme="majorHAnsi" w:hAnsiTheme="majorHAnsi"/>
        </w:rPr>
        <w:t xml:space="preserve">any </w:t>
      </w:r>
      <w:r>
        <w:rPr>
          <w:rFonts w:asciiTheme="majorHAnsi" w:hAnsiTheme="majorHAnsi"/>
        </w:rPr>
        <w:t xml:space="preserve">vendor of any product or service the contractor </w:t>
      </w:r>
      <w:r w:rsidR="0019118C">
        <w:rPr>
          <w:rFonts w:asciiTheme="majorHAnsi" w:hAnsiTheme="majorHAnsi"/>
        </w:rPr>
        <w:t>recommends</w:t>
      </w:r>
      <w:r>
        <w:rPr>
          <w:rFonts w:asciiTheme="majorHAnsi" w:hAnsiTheme="majorHAnsi"/>
        </w:rPr>
        <w:t xml:space="preserve"> the Center obtain</w:t>
      </w:r>
      <w:r w:rsidR="0019118C">
        <w:rPr>
          <w:rFonts w:asciiTheme="majorHAnsi" w:hAnsiTheme="majorHAnsi"/>
        </w:rPr>
        <w:t>,</w:t>
      </w:r>
      <w:r>
        <w:rPr>
          <w:rFonts w:asciiTheme="majorHAnsi" w:hAnsiTheme="majorHAnsi"/>
        </w:rPr>
        <w:t xml:space="preserve"> or </w:t>
      </w:r>
      <w:r w:rsidR="0019118C">
        <w:rPr>
          <w:rFonts w:asciiTheme="majorHAnsi" w:hAnsiTheme="majorHAnsi"/>
        </w:rPr>
        <w:t xml:space="preserve">that is </w:t>
      </w:r>
      <w:r>
        <w:rPr>
          <w:rFonts w:asciiTheme="majorHAnsi" w:hAnsiTheme="majorHAnsi"/>
        </w:rPr>
        <w:t>a component of any  option</w:t>
      </w:r>
      <w:r w:rsidR="007D1F9A">
        <w:rPr>
          <w:rFonts w:asciiTheme="majorHAnsi" w:hAnsiTheme="majorHAnsi"/>
        </w:rPr>
        <w:t>al course</w:t>
      </w:r>
      <w:r>
        <w:rPr>
          <w:rFonts w:asciiTheme="majorHAnsi" w:hAnsiTheme="majorHAnsi"/>
        </w:rPr>
        <w:t xml:space="preserve"> </w:t>
      </w:r>
      <w:r w:rsidR="0019118C">
        <w:rPr>
          <w:rFonts w:asciiTheme="majorHAnsi" w:hAnsiTheme="majorHAnsi"/>
        </w:rPr>
        <w:t>the report recommends</w:t>
      </w:r>
      <w:r>
        <w:rPr>
          <w:rFonts w:asciiTheme="majorHAnsi" w:hAnsiTheme="majorHAnsi"/>
        </w:rPr>
        <w:t xml:space="preserve"> </w:t>
      </w:r>
      <w:r w:rsidR="0019118C">
        <w:rPr>
          <w:rFonts w:asciiTheme="majorHAnsi" w:hAnsiTheme="majorHAnsi"/>
        </w:rPr>
        <w:t xml:space="preserve">that </w:t>
      </w:r>
      <w:r>
        <w:rPr>
          <w:rFonts w:asciiTheme="majorHAnsi" w:hAnsiTheme="majorHAnsi"/>
        </w:rPr>
        <w:t>the Center</w:t>
      </w:r>
      <w:r w:rsidR="0019118C">
        <w:rPr>
          <w:rFonts w:asciiTheme="majorHAnsi" w:hAnsiTheme="majorHAnsi"/>
        </w:rPr>
        <w:t xml:space="preserve"> consider pursuing</w:t>
      </w:r>
      <w:r>
        <w:rPr>
          <w:rFonts w:asciiTheme="majorHAnsi" w:hAnsiTheme="majorHAnsi"/>
        </w:rPr>
        <w:t xml:space="preserve">, </w:t>
      </w:r>
      <w:r w:rsidR="0019118C">
        <w:rPr>
          <w:rFonts w:asciiTheme="majorHAnsi" w:hAnsiTheme="majorHAnsi"/>
        </w:rPr>
        <w:t>(b) any relationship the contractor has</w:t>
      </w:r>
      <w:r>
        <w:rPr>
          <w:rFonts w:asciiTheme="majorHAnsi" w:hAnsiTheme="majorHAnsi"/>
        </w:rPr>
        <w:t xml:space="preserve"> with any person who would stand to profit from the Center’s acquisition of </w:t>
      </w:r>
      <w:r w:rsidR="007D1F9A">
        <w:rPr>
          <w:rFonts w:asciiTheme="majorHAnsi" w:hAnsiTheme="majorHAnsi"/>
        </w:rPr>
        <w:t>any such</w:t>
      </w:r>
      <w:r>
        <w:rPr>
          <w:rFonts w:asciiTheme="majorHAnsi" w:hAnsiTheme="majorHAnsi"/>
        </w:rPr>
        <w:t xml:space="preserve"> product or service, and </w:t>
      </w:r>
      <w:r w:rsidR="007D1F9A">
        <w:rPr>
          <w:rFonts w:asciiTheme="majorHAnsi" w:hAnsiTheme="majorHAnsi"/>
        </w:rPr>
        <w:t xml:space="preserve">(c) </w:t>
      </w:r>
      <w:r>
        <w:rPr>
          <w:rFonts w:asciiTheme="majorHAnsi" w:hAnsiTheme="majorHAnsi"/>
        </w:rPr>
        <w:t xml:space="preserve">any </w:t>
      </w:r>
      <w:r w:rsidR="007D1F9A">
        <w:rPr>
          <w:rFonts w:asciiTheme="majorHAnsi" w:hAnsiTheme="majorHAnsi"/>
        </w:rPr>
        <w:t xml:space="preserve">such </w:t>
      </w:r>
      <w:r>
        <w:rPr>
          <w:rFonts w:asciiTheme="majorHAnsi" w:hAnsiTheme="majorHAnsi"/>
        </w:rPr>
        <w:t xml:space="preserve">product or service </w:t>
      </w:r>
      <w:r w:rsidR="007D1F9A">
        <w:rPr>
          <w:rFonts w:asciiTheme="majorHAnsi" w:hAnsiTheme="majorHAnsi"/>
        </w:rPr>
        <w:t>that the contractor can and would sell for profit to the Center;</w:t>
      </w:r>
    </w:p>
    <w:p w:rsidR="00743F35" w:rsidRPr="0019118C" w:rsidRDefault="00743F35" w:rsidP="0019118C">
      <w:pPr>
        <w:pStyle w:val="ListParagraph"/>
        <w:numPr>
          <w:ilvl w:val="1"/>
          <w:numId w:val="5"/>
        </w:numPr>
        <w:jc w:val="both"/>
        <w:rPr>
          <w:rFonts w:asciiTheme="majorHAnsi" w:hAnsiTheme="majorHAnsi"/>
        </w:rPr>
      </w:pPr>
      <w:proofErr w:type="gramStart"/>
      <w:r>
        <w:rPr>
          <w:rFonts w:asciiTheme="majorHAnsi" w:hAnsiTheme="majorHAnsi"/>
        </w:rPr>
        <w:t>include</w:t>
      </w:r>
      <w:proofErr w:type="gramEnd"/>
      <w:r>
        <w:rPr>
          <w:rFonts w:asciiTheme="majorHAnsi" w:hAnsiTheme="majorHAnsi"/>
        </w:rPr>
        <w:t xml:space="preserve"> in the contract a </w:t>
      </w:r>
      <w:r w:rsidR="000E288D">
        <w:rPr>
          <w:rFonts w:asciiTheme="majorHAnsi" w:hAnsiTheme="majorHAnsi"/>
        </w:rPr>
        <w:t>certification</w:t>
      </w:r>
      <w:r>
        <w:rPr>
          <w:rFonts w:asciiTheme="majorHAnsi" w:hAnsiTheme="majorHAnsi"/>
        </w:rPr>
        <w:t xml:space="preserve"> that the work being procured will be performed</w:t>
      </w:r>
      <w:r w:rsidRPr="005017A9">
        <w:rPr>
          <w:rFonts w:asciiTheme="majorHAnsi" w:hAnsiTheme="majorHAnsi"/>
        </w:rPr>
        <w:t xml:space="preserve"> solely for the C</w:t>
      </w:r>
      <w:r>
        <w:rPr>
          <w:rFonts w:asciiTheme="majorHAnsi" w:hAnsiTheme="majorHAnsi"/>
        </w:rPr>
        <w:t>enter</w:t>
      </w:r>
      <w:r w:rsidRPr="005017A9">
        <w:rPr>
          <w:rFonts w:asciiTheme="majorHAnsi" w:hAnsiTheme="majorHAnsi"/>
        </w:rPr>
        <w:t xml:space="preserve"> and that the resulting report </w:t>
      </w:r>
      <w:r>
        <w:rPr>
          <w:rFonts w:asciiTheme="majorHAnsi" w:hAnsiTheme="majorHAnsi"/>
        </w:rPr>
        <w:t xml:space="preserve">and all preparatory and draft material </w:t>
      </w:r>
      <w:r w:rsidRPr="005017A9">
        <w:rPr>
          <w:rFonts w:asciiTheme="majorHAnsi" w:hAnsiTheme="majorHAnsi"/>
        </w:rPr>
        <w:t xml:space="preserve">will not be shared with other parties without the </w:t>
      </w:r>
      <w:r w:rsidR="0006602F">
        <w:rPr>
          <w:rFonts w:asciiTheme="majorHAnsi" w:hAnsiTheme="majorHAnsi"/>
        </w:rPr>
        <w:t xml:space="preserve">Center’s </w:t>
      </w:r>
      <w:r w:rsidRPr="005017A9">
        <w:rPr>
          <w:rFonts w:asciiTheme="majorHAnsi" w:hAnsiTheme="majorHAnsi"/>
        </w:rPr>
        <w:t>prior written consent</w:t>
      </w:r>
      <w:r w:rsidR="007D1F9A">
        <w:rPr>
          <w:rFonts w:asciiTheme="majorHAnsi" w:hAnsiTheme="majorHAnsi"/>
        </w:rPr>
        <w:t>.</w:t>
      </w:r>
    </w:p>
    <w:p w:rsidR="00743F35" w:rsidRPr="00743F35" w:rsidRDefault="00743F35" w:rsidP="00743F35">
      <w:pPr>
        <w:pStyle w:val="ListParagraph"/>
        <w:numPr>
          <w:ilvl w:val="0"/>
          <w:numId w:val="5"/>
        </w:numPr>
        <w:jc w:val="both"/>
        <w:rPr>
          <w:rFonts w:asciiTheme="majorHAnsi" w:hAnsiTheme="majorHAnsi"/>
        </w:rPr>
      </w:pPr>
      <w:r w:rsidRPr="00743F35">
        <w:rPr>
          <w:rFonts w:asciiTheme="majorHAnsi" w:hAnsiTheme="majorHAnsi"/>
        </w:rPr>
        <w:t xml:space="preserve">It must provide that if the applicant is selected as the contractor for this work,  the applicant’s personnel responsible for supervising and performing the required work will meet with (a) the Manager and personnel of the Center’s IT Division; (b) personnel of the Center’s Media/Communications division; (c) the Deputy Director and other personnel of the Center’s International Budget Partnership; (d) the </w:t>
      </w:r>
      <w:r w:rsidR="003E7933">
        <w:rPr>
          <w:rFonts w:asciiTheme="majorHAnsi" w:hAnsiTheme="majorHAnsi"/>
        </w:rPr>
        <w:t xml:space="preserve">Center’s </w:t>
      </w:r>
      <w:r w:rsidRPr="00743F35">
        <w:rPr>
          <w:rFonts w:asciiTheme="majorHAnsi" w:hAnsiTheme="majorHAnsi"/>
        </w:rPr>
        <w:t>Director of Finance and Administration; (e) the Center’s Ass</w:t>
      </w:r>
      <w:r w:rsidR="008E39CC">
        <w:rPr>
          <w:rFonts w:asciiTheme="majorHAnsi" w:hAnsiTheme="majorHAnsi"/>
        </w:rPr>
        <w:t>ociate</w:t>
      </w:r>
      <w:r w:rsidRPr="00743F35">
        <w:rPr>
          <w:rFonts w:asciiTheme="majorHAnsi" w:hAnsiTheme="majorHAnsi"/>
        </w:rPr>
        <w:t xml:space="preserve"> Director; and (f) the Center’s Deputy Director in order to hear and understand their views on the IT system’s status quo, its current problems and limitations, the way in which demands on the system are likely to change over the next five years, and what changes are needed in the system so that it will be able to meet the Center’s IT needs during that period.</w:t>
      </w:r>
    </w:p>
    <w:p w:rsidR="00D56B8E" w:rsidRDefault="00743F35" w:rsidP="00717F5C">
      <w:pPr>
        <w:pStyle w:val="ListParagraph"/>
        <w:numPr>
          <w:ilvl w:val="0"/>
          <w:numId w:val="5"/>
        </w:numPr>
        <w:jc w:val="both"/>
        <w:rPr>
          <w:rFonts w:asciiTheme="majorHAnsi" w:hAnsiTheme="majorHAnsi"/>
        </w:rPr>
      </w:pPr>
      <w:r>
        <w:rPr>
          <w:rFonts w:asciiTheme="majorHAnsi" w:hAnsiTheme="majorHAnsi"/>
        </w:rPr>
        <w:t xml:space="preserve">It must </w:t>
      </w:r>
      <w:r w:rsidR="00D56B8E" w:rsidRPr="00717F5C">
        <w:rPr>
          <w:rFonts w:asciiTheme="majorHAnsi" w:hAnsiTheme="majorHAnsi"/>
        </w:rPr>
        <w:t xml:space="preserve">identify all personnel </w:t>
      </w:r>
      <w:r>
        <w:rPr>
          <w:rFonts w:asciiTheme="majorHAnsi" w:hAnsiTheme="majorHAnsi"/>
        </w:rPr>
        <w:t xml:space="preserve">who will perform any of the contract work, set forth their credentials for </w:t>
      </w:r>
      <w:r w:rsidR="007D1F9A">
        <w:rPr>
          <w:rFonts w:asciiTheme="majorHAnsi" w:hAnsiTheme="majorHAnsi"/>
        </w:rPr>
        <w:t xml:space="preserve">performing the required work </w:t>
      </w:r>
      <w:r>
        <w:rPr>
          <w:rFonts w:asciiTheme="majorHAnsi" w:hAnsiTheme="majorHAnsi"/>
        </w:rPr>
        <w:t xml:space="preserve">and </w:t>
      </w:r>
      <w:r w:rsidR="007D1F9A">
        <w:rPr>
          <w:rFonts w:asciiTheme="majorHAnsi" w:hAnsiTheme="majorHAnsi"/>
        </w:rPr>
        <w:t xml:space="preserve">their </w:t>
      </w:r>
      <w:r>
        <w:rPr>
          <w:rFonts w:asciiTheme="majorHAnsi" w:hAnsiTheme="majorHAnsi"/>
        </w:rPr>
        <w:t xml:space="preserve">experience in performing similar </w:t>
      </w:r>
      <w:r w:rsidR="00D56B8E" w:rsidRPr="00717F5C">
        <w:rPr>
          <w:rFonts w:asciiTheme="majorHAnsi" w:hAnsiTheme="majorHAnsi"/>
        </w:rPr>
        <w:t>work</w:t>
      </w:r>
      <w:r>
        <w:rPr>
          <w:rFonts w:asciiTheme="majorHAnsi" w:hAnsiTheme="majorHAnsi"/>
        </w:rPr>
        <w:t>,</w:t>
      </w:r>
      <w:r w:rsidR="00D56B8E" w:rsidRPr="00717F5C">
        <w:rPr>
          <w:rFonts w:asciiTheme="majorHAnsi" w:hAnsiTheme="majorHAnsi"/>
        </w:rPr>
        <w:t xml:space="preserve"> and </w:t>
      </w:r>
      <w:r>
        <w:rPr>
          <w:rFonts w:asciiTheme="majorHAnsi" w:hAnsiTheme="majorHAnsi"/>
        </w:rPr>
        <w:t xml:space="preserve">certify </w:t>
      </w:r>
      <w:r w:rsidR="00D56B8E" w:rsidRPr="00717F5C">
        <w:rPr>
          <w:rFonts w:asciiTheme="majorHAnsi" w:hAnsiTheme="majorHAnsi"/>
        </w:rPr>
        <w:t xml:space="preserve">that there </w:t>
      </w:r>
      <w:r>
        <w:rPr>
          <w:rFonts w:asciiTheme="majorHAnsi" w:hAnsiTheme="majorHAnsi"/>
        </w:rPr>
        <w:t>will be neither</w:t>
      </w:r>
      <w:r w:rsidR="00D56B8E" w:rsidRPr="00717F5C">
        <w:rPr>
          <w:rFonts w:asciiTheme="majorHAnsi" w:hAnsiTheme="majorHAnsi"/>
        </w:rPr>
        <w:t xml:space="preserve"> any delegation </w:t>
      </w:r>
      <w:r>
        <w:rPr>
          <w:rFonts w:asciiTheme="majorHAnsi" w:hAnsiTheme="majorHAnsi"/>
        </w:rPr>
        <w:t xml:space="preserve">or subcontracting </w:t>
      </w:r>
      <w:r w:rsidR="00D56B8E" w:rsidRPr="00717F5C">
        <w:rPr>
          <w:rFonts w:asciiTheme="majorHAnsi" w:hAnsiTheme="majorHAnsi"/>
        </w:rPr>
        <w:t xml:space="preserve">of responsibilities </w:t>
      </w:r>
      <w:r>
        <w:rPr>
          <w:rFonts w:asciiTheme="majorHAnsi" w:hAnsiTheme="majorHAnsi"/>
        </w:rPr>
        <w:t xml:space="preserve">for work under the contract </w:t>
      </w:r>
      <w:r w:rsidR="00D56B8E" w:rsidRPr="00717F5C">
        <w:rPr>
          <w:rFonts w:asciiTheme="majorHAnsi" w:hAnsiTheme="majorHAnsi"/>
        </w:rPr>
        <w:t xml:space="preserve">to other parties </w:t>
      </w:r>
      <w:r>
        <w:rPr>
          <w:rFonts w:asciiTheme="majorHAnsi" w:hAnsiTheme="majorHAnsi"/>
        </w:rPr>
        <w:t xml:space="preserve">nor substitution </w:t>
      </w:r>
      <w:r w:rsidR="007D1F9A">
        <w:rPr>
          <w:rFonts w:asciiTheme="majorHAnsi" w:hAnsiTheme="majorHAnsi"/>
        </w:rPr>
        <w:t xml:space="preserve">for the listed personnel </w:t>
      </w:r>
      <w:r>
        <w:rPr>
          <w:rFonts w:asciiTheme="majorHAnsi" w:hAnsiTheme="majorHAnsi"/>
        </w:rPr>
        <w:t xml:space="preserve">of other personnel of the applicant/contractor </w:t>
      </w:r>
      <w:r w:rsidR="00D56B8E" w:rsidRPr="00717F5C">
        <w:rPr>
          <w:rFonts w:asciiTheme="majorHAnsi" w:hAnsiTheme="majorHAnsi"/>
        </w:rPr>
        <w:t xml:space="preserve">without </w:t>
      </w:r>
      <w:r w:rsidR="00B71661">
        <w:rPr>
          <w:rFonts w:asciiTheme="majorHAnsi" w:hAnsiTheme="majorHAnsi"/>
        </w:rPr>
        <w:t xml:space="preserve">the Center’s </w:t>
      </w:r>
      <w:r w:rsidR="00D56B8E" w:rsidRPr="00717F5C">
        <w:rPr>
          <w:rFonts w:asciiTheme="majorHAnsi" w:hAnsiTheme="majorHAnsi"/>
        </w:rPr>
        <w:t xml:space="preserve">prior </w:t>
      </w:r>
      <w:r w:rsidR="007D1F9A">
        <w:rPr>
          <w:rFonts w:asciiTheme="majorHAnsi" w:hAnsiTheme="majorHAnsi"/>
        </w:rPr>
        <w:t xml:space="preserve">written </w:t>
      </w:r>
      <w:r w:rsidR="00D56B8E" w:rsidRPr="00717F5C">
        <w:rPr>
          <w:rFonts w:asciiTheme="majorHAnsi" w:hAnsiTheme="majorHAnsi"/>
        </w:rPr>
        <w:t>approval.</w:t>
      </w:r>
    </w:p>
    <w:p w:rsidR="00B71661" w:rsidRPr="00717F5C" w:rsidRDefault="00B71661" w:rsidP="00717F5C">
      <w:pPr>
        <w:pStyle w:val="ListParagraph"/>
        <w:numPr>
          <w:ilvl w:val="0"/>
          <w:numId w:val="5"/>
        </w:numPr>
        <w:jc w:val="both"/>
        <w:rPr>
          <w:rFonts w:asciiTheme="majorHAnsi" w:hAnsiTheme="majorHAnsi"/>
        </w:rPr>
      </w:pPr>
      <w:r>
        <w:rPr>
          <w:rFonts w:asciiTheme="majorHAnsi" w:hAnsiTheme="majorHAnsi"/>
        </w:rPr>
        <w:t xml:space="preserve">It must affirm that the system and network analytical work that will be conducted in pursuit of the requirements of the proposal will result in minimal system and network interruptions or downtime and that the approval of the Center’s Computer Systems Manager will be obtained prior to all such work that will or may result in such interruptions or downtime. </w:t>
      </w:r>
    </w:p>
    <w:p w:rsidR="00565120" w:rsidRPr="005564F0" w:rsidRDefault="00565120" w:rsidP="00565120">
      <w:pPr>
        <w:jc w:val="both"/>
        <w:rPr>
          <w:rFonts w:asciiTheme="majorHAnsi" w:hAnsiTheme="majorHAnsi"/>
        </w:rPr>
      </w:pPr>
    </w:p>
    <w:p w:rsidR="00565120" w:rsidRPr="005564F0" w:rsidRDefault="00AE033D" w:rsidP="00565120">
      <w:pPr>
        <w:jc w:val="both"/>
        <w:rPr>
          <w:rFonts w:asciiTheme="majorHAnsi" w:hAnsiTheme="majorHAnsi"/>
        </w:rPr>
      </w:pPr>
      <w:r w:rsidRPr="005564F0">
        <w:rPr>
          <w:rFonts w:asciiTheme="majorHAnsi" w:hAnsiTheme="majorHAnsi"/>
          <w:u w:val="single"/>
        </w:rPr>
        <w:t xml:space="preserve">Primary </w:t>
      </w:r>
      <w:r w:rsidR="00565120" w:rsidRPr="005564F0">
        <w:rPr>
          <w:rFonts w:asciiTheme="majorHAnsi" w:hAnsiTheme="majorHAnsi"/>
          <w:u w:val="single"/>
        </w:rPr>
        <w:t>Selection Criteria:</w:t>
      </w:r>
      <w:r w:rsidR="006559AA" w:rsidRPr="005564F0">
        <w:rPr>
          <w:rFonts w:asciiTheme="majorHAnsi" w:hAnsiTheme="majorHAnsi"/>
        </w:rPr>
        <w:t xml:space="preserve">  </w:t>
      </w:r>
    </w:p>
    <w:p w:rsidR="00565120" w:rsidRPr="005564F0" w:rsidRDefault="00565120" w:rsidP="00565120">
      <w:pPr>
        <w:numPr>
          <w:ilvl w:val="3"/>
          <w:numId w:val="2"/>
        </w:numPr>
        <w:tabs>
          <w:tab w:val="clear" w:pos="2880"/>
          <w:tab w:val="num" w:pos="720"/>
        </w:tabs>
        <w:ind w:left="720" w:hanging="720"/>
        <w:jc w:val="both"/>
        <w:rPr>
          <w:rFonts w:asciiTheme="majorHAnsi" w:hAnsiTheme="majorHAnsi"/>
        </w:rPr>
      </w:pPr>
      <w:r w:rsidRPr="005564F0">
        <w:rPr>
          <w:rFonts w:asciiTheme="majorHAnsi" w:hAnsiTheme="majorHAnsi"/>
        </w:rPr>
        <w:t>The determin</w:t>
      </w:r>
      <w:r w:rsidR="007D1F9A">
        <w:rPr>
          <w:rFonts w:asciiTheme="majorHAnsi" w:hAnsiTheme="majorHAnsi"/>
        </w:rPr>
        <w:t>ation of</w:t>
      </w:r>
      <w:r w:rsidRPr="005564F0">
        <w:rPr>
          <w:rFonts w:asciiTheme="majorHAnsi" w:hAnsiTheme="majorHAnsi"/>
        </w:rPr>
        <w:t xml:space="preserve"> which organization or individual responding to this request will be awarded the contract </w:t>
      </w:r>
      <w:r w:rsidR="007D1F9A">
        <w:rPr>
          <w:rFonts w:asciiTheme="majorHAnsi" w:hAnsiTheme="majorHAnsi"/>
        </w:rPr>
        <w:t xml:space="preserve">will be made solely by the Center employing its best judgment, </w:t>
      </w:r>
      <w:r w:rsidRPr="005564F0">
        <w:rPr>
          <w:rFonts w:asciiTheme="majorHAnsi" w:hAnsiTheme="majorHAnsi"/>
        </w:rPr>
        <w:t>based on a comprehensive “best value” analysis of the proposals received</w:t>
      </w:r>
      <w:r w:rsidR="007D1F9A">
        <w:rPr>
          <w:rFonts w:asciiTheme="majorHAnsi" w:hAnsiTheme="majorHAnsi"/>
        </w:rPr>
        <w:t xml:space="preserve"> that</w:t>
      </w:r>
      <w:r w:rsidRPr="005564F0">
        <w:rPr>
          <w:rFonts w:asciiTheme="majorHAnsi" w:hAnsiTheme="majorHAnsi"/>
        </w:rPr>
        <w:t xml:space="preserve"> include</w:t>
      </w:r>
      <w:r w:rsidR="007D1F9A">
        <w:rPr>
          <w:rFonts w:asciiTheme="majorHAnsi" w:hAnsiTheme="majorHAnsi"/>
        </w:rPr>
        <w:t>s evaluation of</w:t>
      </w:r>
      <w:r w:rsidRPr="005564F0">
        <w:rPr>
          <w:rFonts w:asciiTheme="majorHAnsi" w:hAnsiTheme="majorHAnsi"/>
        </w:rPr>
        <w:t xml:space="preserve"> </w:t>
      </w:r>
      <w:r w:rsidR="001972FA" w:rsidRPr="005564F0">
        <w:rPr>
          <w:rFonts w:asciiTheme="majorHAnsi" w:hAnsiTheme="majorHAnsi"/>
        </w:rPr>
        <w:t xml:space="preserve">the applicants’ qualifications and ability to address </w:t>
      </w:r>
      <w:r w:rsidR="007D1F9A">
        <w:rPr>
          <w:rFonts w:asciiTheme="majorHAnsi" w:hAnsiTheme="majorHAnsi"/>
        </w:rPr>
        <w:t xml:space="preserve">and satisfy </w:t>
      </w:r>
      <w:r w:rsidR="001972FA" w:rsidRPr="005564F0">
        <w:rPr>
          <w:rFonts w:asciiTheme="majorHAnsi" w:hAnsiTheme="majorHAnsi"/>
        </w:rPr>
        <w:t>the analysis and recommendation points enumerated above (“</w:t>
      </w:r>
      <w:r w:rsidR="007D1F9A">
        <w:rPr>
          <w:rFonts w:asciiTheme="majorHAnsi" w:hAnsiTheme="majorHAnsi"/>
        </w:rPr>
        <w:t>required features of proposals”</w:t>
      </w:r>
      <w:r w:rsidR="001972FA" w:rsidRPr="005564F0">
        <w:rPr>
          <w:rFonts w:asciiTheme="majorHAnsi" w:hAnsiTheme="majorHAnsi"/>
        </w:rPr>
        <w:t xml:space="preserve">), </w:t>
      </w:r>
      <w:r w:rsidRPr="005564F0">
        <w:rPr>
          <w:rFonts w:asciiTheme="majorHAnsi" w:hAnsiTheme="majorHAnsi"/>
        </w:rPr>
        <w:t>cost, ability to complete the work satisfactorily and on time</w:t>
      </w:r>
      <w:r w:rsidR="001972FA" w:rsidRPr="005564F0">
        <w:rPr>
          <w:rFonts w:asciiTheme="majorHAnsi" w:hAnsiTheme="majorHAnsi"/>
        </w:rPr>
        <w:t>, and the extent to which references contacted by the Center indicate satisfaction with the products and approach of the applicants</w:t>
      </w:r>
      <w:r w:rsidRPr="005564F0">
        <w:rPr>
          <w:rFonts w:asciiTheme="majorHAnsi" w:hAnsiTheme="majorHAnsi"/>
        </w:rPr>
        <w:t>.</w:t>
      </w:r>
    </w:p>
    <w:p w:rsidR="00565120" w:rsidRPr="00D66453" w:rsidRDefault="00565120" w:rsidP="00565120">
      <w:pPr>
        <w:numPr>
          <w:ilvl w:val="3"/>
          <w:numId w:val="2"/>
        </w:numPr>
        <w:tabs>
          <w:tab w:val="clear" w:pos="2880"/>
          <w:tab w:val="num" w:pos="720"/>
        </w:tabs>
        <w:ind w:left="720" w:hanging="720"/>
        <w:jc w:val="both"/>
        <w:rPr>
          <w:rFonts w:asciiTheme="majorHAnsi" w:hAnsiTheme="majorHAnsi"/>
        </w:rPr>
      </w:pPr>
      <w:r w:rsidRPr="00D66453">
        <w:rPr>
          <w:rFonts w:asciiTheme="majorHAnsi" w:hAnsiTheme="majorHAnsi"/>
        </w:rPr>
        <w:t xml:space="preserve">The primary </w:t>
      </w:r>
      <w:r w:rsidR="00D66453" w:rsidRPr="00D66453">
        <w:rPr>
          <w:rFonts w:asciiTheme="majorHAnsi" w:hAnsiTheme="majorHAnsi"/>
        </w:rPr>
        <w:t xml:space="preserve">selection </w:t>
      </w:r>
      <w:r w:rsidRPr="00D66453">
        <w:rPr>
          <w:rFonts w:asciiTheme="majorHAnsi" w:hAnsiTheme="majorHAnsi"/>
        </w:rPr>
        <w:t xml:space="preserve">criterion </w:t>
      </w:r>
      <w:r w:rsidR="00D66453" w:rsidRPr="00D66453">
        <w:rPr>
          <w:rFonts w:asciiTheme="majorHAnsi" w:hAnsiTheme="majorHAnsi"/>
        </w:rPr>
        <w:t>will</w:t>
      </w:r>
      <w:r w:rsidRPr="00D66453">
        <w:rPr>
          <w:rFonts w:asciiTheme="majorHAnsi" w:hAnsiTheme="majorHAnsi"/>
        </w:rPr>
        <w:t xml:space="preserve"> </w:t>
      </w:r>
      <w:r w:rsidR="00653F57" w:rsidRPr="00D66453">
        <w:rPr>
          <w:rFonts w:asciiTheme="majorHAnsi" w:hAnsiTheme="majorHAnsi"/>
        </w:rPr>
        <w:t xml:space="preserve">be </w:t>
      </w:r>
      <w:r w:rsidRPr="00D66453">
        <w:rPr>
          <w:rFonts w:asciiTheme="majorHAnsi" w:hAnsiTheme="majorHAnsi"/>
        </w:rPr>
        <w:t xml:space="preserve">the assessed qualifications and ability of an </w:t>
      </w:r>
      <w:r w:rsidR="001972FA" w:rsidRPr="00D66453">
        <w:rPr>
          <w:rFonts w:asciiTheme="majorHAnsi" w:hAnsiTheme="majorHAnsi"/>
        </w:rPr>
        <w:t>applicant</w:t>
      </w:r>
      <w:r w:rsidRPr="00D66453">
        <w:rPr>
          <w:rFonts w:asciiTheme="majorHAnsi" w:hAnsiTheme="majorHAnsi"/>
        </w:rPr>
        <w:t xml:space="preserve"> to address the fundamental </w:t>
      </w:r>
      <w:r w:rsidR="003943D3">
        <w:rPr>
          <w:rFonts w:asciiTheme="majorHAnsi" w:hAnsiTheme="majorHAnsi"/>
        </w:rPr>
        <w:t>assessment</w:t>
      </w:r>
      <w:r w:rsidR="00730302" w:rsidRPr="00D66453">
        <w:rPr>
          <w:rFonts w:asciiTheme="majorHAnsi" w:hAnsiTheme="majorHAnsi"/>
        </w:rPr>
        <w:t xml:space="preserve"> </w:t>
      </w:r>
      <w:r w:rsidRPr="00D66453">
        <w:rPr>
          <w:rFonts w:asciiTheme="majorHAnsi" w:hAnsiTheme="majorHAnsi"/>
        </w:rPr>
        <w:t>points enu</w:t>
      </w:r>
      <w:r w:rsidR="00D66453">
        <w:rPr>
          <w:rFonts w:asciiTheme="majorHAnsi" w:hAnsiTheme="majorHAnsi"/>
        </w:rPr>
        <w:t>merated</w:t>
      </w:r>
      <w:r w:rsidRPr="00D66453">
        <w:rPr>
          <w:rFonts w:asciiTheme="majorHAnsi" w:hAnsiTheme="majorHAnsi"/>
        </w:rPr>
        <w:t xml:space="preserve"> above</w:t>
      </w:r>
      <w:r w:rsidR="00D66453">
        <w:rPr>
          <w:rFonts w:asciiTheme="majorHAnsi" w:hAnsiTheme="majorHAnsi"/>
        </w:rPr>
        <w:t>.</w:t>
      </w:r>
      <w:r w:rsidRPr="00D66453">
        <w:rPr>
          <w:rFonts w:asciiTheme="majorHAnsi" w:hAnsiTheme="majorHAnsi"/>
        </w:rPr>
        <w:t xml:space="preserve"> </w:t>
      </w:r>
    </w:p>
    <w:p w:rsidR="00565120" w:rsidRPr="005564F0" w:rsidRDefault="00565120" w:rsidP="00565120">
      <w:pPr>
        <w:numPr>
          <w:ilvl w:val="3"/>
          <w:numId w:val="2"/>
        </w:numPr>
        <w:tabs>
          <w:tab w:val="clear" w:pos="2880"/>
          <w:tab w:val="num" w:pos="720"/>
        </w:tabs>
        <w:ind w:left="720" w:hanging="720"/>
        <w:jc w:val="both"/>
        <w:rPr>
          <w:rFonts w:asciiTheme="majorHAnsi" w:hAnsiTheme="majorHAnsi"/>
        </w:rPr>
      </w:pPr>
      <w:r w:rsidRPr="00D66453">
        <w:rPr>
          <w:rFonts w:asciiTheme="majorHAnsi" w:hAnsiTheme="majorHAnsi"/>
        </w:rPr>
        <w:t xml:space="preserve">The cost and amount of time necessary to complete the </w:t>
      </w:r>
      <w:r w:rsidR="001972FA" w:rsidRPr="00D66453">
        <w:rPr>
          <w:rFonts w:asciiTheme="majorHAnsi" w:hAnsiTheme="majorHAnsi"/>
        </w:rPr>
        <w:t xml:space="preserve">assessment and </w:t>
      </w:r>
      <w:r w:rsidRPr="00D66453">
        <w:rPr>
          <w:rFonts w:asciiTheme="majorHAnsi" w:hAnsiTheme="majorHAnsi"/>
        </w:rPr>
        <w:t xml:space="preserve">report also </w:t>
      </w:r>
      <w:r w:rsidR="001972FA" w:rsidRPr="00D66453">
        <w:rPr>
          <w:rFonts w:asciiTheme="majorHAnsi" w:hAnsiTheme="majorHAnsi"/>
        </w:rPr>
        <w:t xml:space="preserve">will </w:t>
      </w:r>
      <w:r w:rsidRPr="00D66453">
        <w:rPr>
          <w:rFonts w:asciiTheme="majorHAnsi" w:hAnsiTheme="majorHAnsi"/>
        </w:rPr>
        <w:t xml:space="preserve">be considered as </w:t>
      </w:r>
      <w:r w:rsidR="00653F57" w:rsidRPr="00D66453">
        <w:rPr>
          <w:rFonts w:asciiTheme="majorHAnsi" w:hAnsiTheme="majorHAnsi"/>
        </w:rPr>
        <w:t xml:space="preserve">significant </w:t>
      </w:r>
      <w:r w:rsidRPr="00D66453">
        <w:rPr>
          <w:rFonts w:asciiTheme="majorHAnsi" w:hAnsiTheme="majorHAnsi"/>
        </w:rPr>
        <w:t>cri</w:t>
      </w:r>
      <w:r w:rsidR="00AE033D" w:rsidRPr="00D66453">
        <w:rPr>
          <w:rFonts w:asciiTheme="majorHAnsi" w:hAnsiTheme="majorHAnsi"/>
        </w:rPr>
        <w:t>teria in the selection process.</w:t>
      </w:r>
    </w:p>
    <w:p w:rsidR="00565120" w:rsidRPr="005564F0" w:rsidRDefault="00565120" w:rsidP="00565120">
      <w:pPr>
        <w:jc w:val="both"/>
        <w:rPr>
          <w:rFonts w:asciiTheme="majorHAnsi" w:hAnsiTheme="majorHAnsi"/>
        </w:rPr>
      </w:pPr>
    </w:p>
    <w:p w:rsidR="00565120" w:rsidRPr="005564F0" w:rsidRDefault="00565120" w:rsidP="00565120">
      <w:pPr>
        <w:jc w:val="both"/>
        <w:rPr>
          <w:rFonts w:asciiTheme="majorHAnsi" w:hAnsiTheme="majorHAnsi"/>
          <w:u w:val="single"/>
        </w:rPr>
      </w:pPr>
      <w:r w:rsidRPr="005564F0">
        <w:rPr>
          <w:rFonts w:asciiTheme="majorHAnsi" w:hAnsiTheme="majorHAnsi"/>
          <w:u w:val="single"/>
        </w:rPr>
        <w:t xml:space="preserve">Proposal submissions </w:t>
      </w:r>
      <w:r w:rsidR="000E288D">
        <w:rPr>
          <w:rFonts w:asciiTheme="majorHAnsi" w:hAnsiTheme="majorHAnsi"/>
          <w:u w:val="single"/>
        </w:rPr>
        <w:t>must be accompanied by</w:t>
      </w:r>
      <w:r w:rsidRPr="005564F0">
        <w:rPr>
          <w:rFonts w:asciiTheme="majorHAnsi" w:hAnsiTheme="majorHAnsi"/>
          <w:u w:val="single"/>
        </w:rPr>
        <w:t>:</w:t>
      </w:r>
    </w:p>
    <w:p w:rsidR="00565120" w:rsidRPr="005564F0" w:rsidRDefault="00565120" w:rsidP="00565120">
      <w:pPr>
        <w:numPr>
          <w:ilvl w:val="0"/>
          <w:numId w:val="2"/>
        </w:numPr>
        <w:jc w:val="both"/>
        <w:rPr>
          <w:rFonts w:asciiTheme="majorHAnsi" w:hAnsiTheme="majorHAnsi"/>
        </w:rPr>
      </w:pPr>
      <w:r w:rsidRPr="005564F0">
        <w:rPr>
          <w:rFonts w:asciiTheme="majorHAnsi" w:hAnsiTheme="majorHAnsi"/>
        </w:rPr>
        <w:t>A statement of the applicant’s relevant qualifications to satisfy the terms of this request for proposals (RFP);</w:t>
      </w:r>
    </w:p>
    <w:p w:rsidR="006559AA" w:rsidRPr="005564F0" w:rsidRDefault="006559AA" w:rsidP="00565120">
      <w:pPr>
        <w:numPr>
          <w:ilvl w:val="0"/>
          <w:numId w:val="2"/>
        </w:numPr>
        <w:jc w:val="both"/>
        <w:rPr>
          <w:rFonts w:asciiTheme="majorHAnsi" w:hAnsiTheme="majorHAnsi"/>
        </w:rPr>
      </w:pPr>
      <w:r w:rsidRPr="005564F0">
        <w:rPr>
          <w:rFonts w:asciiTheme="majorHAnsi" w:hAnsiTheme="majorHAnsi"/>
        </w:rPr>
        <w:t>The name(s) of</w:t>
      </w:r>
      <w:r w:rsidR="003943D3" w:rsidRPr="003943D3">
        <w:rPr>
          <w:rFonts w:asciiTheme="majorHAnsi" w:hAnsiTheme="majorHAnsi"/>
        </w:rPr>
        <w:t xml:space="preserve"> </w:t>
      </w:r>
      <w:r w:rsidR="003943D3" w:rsidRPr="005564F0">
        <w:rPr>
          <w:rFonts w:asciiTheme="majorHAnsi" w:hAnsiTheme="majorHAnsi"/>
        </w:rPr>
        <w:t xml:space="preserve">the applicant’s personnel who will perform the </w:t>
      </w:r>
      <w:r w:rsidR="003943D3">
        <w:rPr>
          <w:rFonts w:asciiTheme="majorHAnsi" w:hAnsiTheme="majorHAnsi"/>
        </w:rPr>
        <w:t xml:space="preserve">required </w:t>
      </w:r>
      <w:r w:rsidR="003943D3" w:rsidRPr="005564F0">
        <w:rPr>
          <w:rFonts w:asciiTheme="majorHAnsi" w:hAnsiTheme="majorHAnsi"/>
        </w:rPr>
        <w:t>work</w:t>
      </w:r>
      <w:r w:rsidR="003943D3">
        <w:rPr>
          <w:rFonts w:asciiTheme="majorHAnsi" w:hAnsiTheme="majorHAnsi"/>
        </w:rPr>
        <w:t xml:space="preserve"> if the applicant is awarded the contract</w:t>
      </w:r>
      <w:r w:rsidRPr="005564F0">
        <w:rPr>
          <w:rFonts w:asciiTheme="majorHAnsi" w:hAnsiTheme="majorHAnsi"/>
        </w:rPr>
        <w:t xml:space="preserve">, </w:t>
      </w:r>
      <w:r w:rsidR="003943D3">
        <w:rPr>
          <w:rFonts w:asciiTheme="majorHAnsi" w:hAnsiTheme="majorHAnsi"/>
        </w:rPr>
        <w:t xml:space="preserve">accompanied by </w:t>
      </w:r>
      <w:r w:rsidRPr="005564F0">
        <w:rPr>
          <w:rFonts w:asciiTheme="majorHAnsi" w:hAnsiTheme="majorHAnsi"/>
        </w:rPr>
        <w:t>brief position descriptions for</w:t>
      </w:r>
      <w:r w:rsidR="003943D3">
        <w:rPr>
          <w:rFonts w:asciiTheme="majorHAnsi" w:hAnsiTheme="majorHAnsi"/>
        </w:rPr>
        <w:t xml:space="preserve"> those personnel</w:t>
      </w:r>
      <w:r w:rsidRPr="005564F0">
        <w:rPr>
          <w:rFonts w:asciiTheme="majorHAnsi" w:hAnsiTheme="majorHAnsi"/>
        </w:rPr>
        <w:t xml:space="preserve"> and statements of comparable work </w:t>
      </w:r>
      <w:r w:rsidR="003943D3">
        <w:rPr>
          <w:rFonts w:asciiTheme="majorHAnsi" w:hAnsiTheme="majorHAnsi"/>
        </w:rPr>
        <w:t xml:space="preserve">they have previously </w:t>
      </w:r>
      <w:r w:rsidRPr="005564F0">
        <w:rPr>
          <w:rFonts w:asciiTheme="majorHAnsi" w:hAnsiTheme="majorHAnsi"/>
        </w:rPr>
        <w:t>performed</w:t>
      </w:r>
      <w:r w:rsidR="000E288D">
        <w:rPr>
          <w:rFonts w:asciiTheme="majorHAnsi" w:hAnsiTheme="majorHAnsi"/>
        </w:rPr>
        <w:t>;</w:t>
      </w:r>
    </w:p>
    <w:p w:rsidR="00565120" w:rsidRPr="005564F0" w:rsidRDefault="00565120" w:rsidP="00565120">
      <w:pPr>
        <w:numPr>
          <w:ilvl w:val="0"/>
          <w:numId w:val="2"/>
        </w:numPr>
        <w:jc w:val="both"/>
        <w:rPr>
          <w:rFonts w:asciiTheme="majorHAnsi" w:hAnsiTheme="majorHAnsi"/>
        </w:rPr>
      </w:pPr>
      <w:r w:rsidRPr="005564F0">
        <w:rPr>
          <w:rFonts w:asciiTheme="majorHAnsi" w:hAnsiTheme="majorHAnsi"/>
        </w:rPr>
        <w:t xml:space="preserve">An estimate of the time the applicant will need to complete the required work; </w:t>
      </w:r>
    </w:p>
    <w:p w:rsidR="00653F57" w:rsidRPr="005564F0" w:rsidRDefault="00565120" w:rsidP="00565120">
      <w:pPr>
        <w:numPr>
          <w:ilvl w:val="0"/>
          <w:numId w:val="2"/>
        </w:numPr>
        <w:jc w:val="both"/>
        <w:rPr>
          <w:rFonts w:asciiTheme="majorHAnsi" w:hAnsiTheme="majorHAnsi"/>
        </w:rPr>
      </w:pPr>
      <w:r w:rsidRPr="005564F0">
        <w:rPr>
          <w:rFonts w:asciiTheme="majorHAnsi" w:hAnsiTheme="majorHAnsi"/>
        </w:rPr>
        <w:t xml:space="preserve">The price the applicant will charge to the </w:t>
      </w:r>
      <w:r w:rsidR="000E288D">
        <w:rPr>
          <w:rFonts w:asciiTheme="majorHAnsi" w:hAnsiTheme="majorHAnsi"/>
        </w:rPr>
        <w:t>Center</w:t>
      </w:r>
      <w:r w:rsidRPr="005564F0">
        <w:rPr>
          <w:rFonts w:asciiTheme="majorHAnsi" w:hAnsiTheme="majorHAnsi"/>
        </w:rPr>
        <w:t xml:space="preserve"> to complete the work set forth in thi</w:t>
      </w:r>
      <w:r w:rsidR="00653F57" w:rsidRPr="005564F0">
        <w:rPr>
          <w:rFonts w:asciiTheme="majorHAnsi" w:hAnsiTheme="majorHAnsi"/>
        </w:rPr>
        <w:t>s RFP;</w:t>
      </w:r>
    </w:p>
    <w:p w:rsidR="00565120" w:rsidRPr="005564F0" w:rsidRDefault="004172F2" w:rsidP="00565120">
      <w:pPr>
        <w:numPr>
          <w:ilvl w:val="0"/>
          <w:numId w:val="2"/>
        </w:numPr>
        <w:jc w:val="both"/>
        <w:rPr>
          <w:rFonts w:asciiTheme="majorHAnsi" w:hAnsiTheme="majorHAnsi"/>
        </w:rPr>
      </w:pPr>
      <w:r w:rsidRPr="005564F0">
        <w:rPr>
          <w:rFonts w:asciiTheme="majorHAnsi" w:hAnsiTheme="majorHAnsi"/>
        </w:rPr>
        <w:t>The names of</w:t>
      </w:r>
      <w:r w:rsidR="000E288D">
        <w:rPr>
          <w:rFonts w:asciiTheme="majorHAnsi" w:hAnsiTheme="majorHAnsi"/>
        </w:rPr>
        <w:t>,</w:t>
      </w:r>
      <w:r w:rsidRPr="005564F0">
        <w:rPr>
          <w:rFonts w:asciiTheme="majorHAnsi" w:hAnsiTheme="majorHAnsi"/>
        </w:rPr>
        <w:t xml:space="preserve"> and addresses and phone numbers for</w:t>
      </w:r>
      <w:r w:rsidR="000E288D">
        <w:rPr>
          <w:rFonts w:asciiTheme="majorHAnsi" w:hAnsiTheme="majorHAnsi"/>
        </w:rPr>
        <w:t>,</w:t>
      </w:r>
      <w:r w:rsidRPr="005564F0">
        <w:rPr>
          <w:rFonts w:asciiTheme="majorHAnsi" w:hAnsiTheme="majorHAnsi"/>
        </w:rPr>
        <w:t xml:space="preserve"> a</w:t>
      </w:r>
      <w:r w:rsidR="00653F57" w:rsidRPr="005564F0">
        <w:rPr>
          <w:rFonts w:asciiTheme="majorHAnsi" w:hAnsiTheme="majorHAnsi"/>
        </w:rPr>
        <w:t xml:space="preserve">t least three and no more than five companies or organizations </w:t>
      </w:r>
      <w:r w:rsidR="000E288D">
        <w:rPr>
          <w:rFonts w:asciiTheme="majorHAnsi" w:hAnsiTheme="majorHAnsi"/>
        </w:rPr>
        <w:t xml:space="preserve">of a size </w:t>
      </w:r>
      <w:r w:rsidR="00653F57" w:rsidRPr="005564F0">
        <w:rPr>
          <w:rFonts w:asciiTheme="majorHAnsi" w:hAnsiTheme="majorHAnsi"/>
        </w:rPr>
        <w:t>approximately comparable</w:t>
      </w:r>
      <w:r w:rsidR="00565120" w:rsidRPr="005564F0">
        <w:rPr>
          <w:rFonts w:asciiTheme="majorHAnsi" w:hAnsiTheme="majorHAnsi"/>
        </w:rPr>
        <w:t xml:space="preserve"> </w:t>
      </w:r>
      <w:r w:rsidR="00653F57" w:rsidRPr="005564F0">
        <w:rPr>
          <w:rFonts w:asciiTheme="majorHAnsi" w:hAnsiTheme="majorHAnsi"/>
        </w:rPr>
        <w:t xml:space="preserve">to </w:t>
      </w:r>
      <w:r w:rsidR="000E288D">
        <w:rPr>
          <w:rFonts w:asciiTheme="majorHAnsi" w:hAnsiTheme="majorHAnsi"/>
        </w:rPr>
        <w:t xml:space="preserve">that of </w:t>
      </w:r>
      <w:r w:rsidR="00653F57" w:rsidRPr="005564F0">
        <w:rPr>
          <w:rFonts w:asciiTheme="majorHAnsi" w:hAnsiTheme="majorHAnsi"/>
        </w:rPr>
        <w:t xml:space="preserve">the Center for which the applicant has performed similar analytical work </w:t>
      </w:r>
      <w:r w:rsidRPr="005564F0">
        <w:rPr>
          <w:rFonts w:asciiTheme="majorHAnsi" w:hAnsiTheme="majorHAnsi"/>
        </w:rPr>
        <w:t>within the past three years, and the name and contact information for an official of each of th</w:t>
      </w:r>
      <w:r w:rsidR="000E288D">
        <w:rPr>
          <w:rFonts w:asciiTheme="majorHAnsi" w:hAnsiTheme="majorHAnsi"/>
        </w:rPr>
        <w:t>ose companies or organizations</w:t>
      </w:r>
      <w:r w:rsidRPr="005564F0">
        <w:rPr>
          <w:rFonts w:asciiTheme="majorHAnsi" w:hAnsiTheme="majorHAnsi"/>
        </w:rPr>
        <w:t xml:space="preserve"> who is </w:t>
      </w:r>
      <w:r w:rsidR="000E288D">
        <w:rPr>
          <w:rFonts w:asciiTheme="majorHAnsi" w:hAnsiTheme="majorHAnsi"/>
        </w:rPr>
        <w:t xml:space="preserve">knowledgeable about and </w:t>
      </w:r>
      <w:r w:rsidR="000E288D" w:rsidRPr="005564F0">
        <w:rPr>
          <w:rFonts w:asciiTheme="majorHAnsi" w:hAnsiTheme="majorHAnsi"/>
        </w:rPr>
        <w:t xml:space="preserve">willing to serve as </w:t>
      </w:r>
      <w:r w:rsidR="000E288D">
        <w:rPr>
          <w:rFonts w:asciiTheme="majorHAnsi" w:hAnsiTheme="majorHAnsi"/>
        </w:rPr>
        <w:t xml:space="preserve">a </w:t>
      </w:r>
      <w:r w:rsidR="000E288D" w:rsidRPr="005564F0">
        <w:rPr>
          <w:rFonts w:asciiTheme="majorHAnsi" w:hAnsiTheme="majorHAnsi"/>
        </w:rPr>
        <w:t xml:space="preserve">reference </w:t>
      </w:r>
      <w:r w:rsidR="000E288D">
        <w:rPr>
          <w:rFonts w:asciiTheme="majorHAnsi" w:hAnsiTheme="majorHAnsi"/>
        </w:rPr>
        <w:t>concerning</w:t>
      </w:r>
      <w:r w:rsidR="000E288D" w:rsidRPr="005564F0">
        <w:rPr>
          <w:rFonts w:asciiTheme="majorHAnsi" w:hAnsiTheme="majorHAnsi"/>
        </w:rPr>
        <w:t xml:space="preserve"> the quality and utility of the analytical work the applicant performed</w:t>
      </w:r>
      <w:r w:rsidRPr="005564F0">
        <w:rPr>
          <w:rFonts w:asciiTheme="majorHAnsi" w:hAnsiTheme="majorHAnsi"/>
        </w:rPr>
        <w:t>.</w:t>
      </w:r>
    </w:p>
    <w:p w:rsidR="00565120" w:rsidRPr="005564F0" w:rsidRDefault="00565120" w:rsidP="00565120">
      <w:pPr>
        <w:jc w:val="both"/>
        <w:rPr>
          <w:rFonts w:asciiTheme="majorHAnsi" w:hAnsiTheme="majorHAnsi"/>
        </w:rPr>
      </w:pPr>
    </w:p>
    <w:p w:rsidR="004172F2" w:rsidRPr="005564F0" w:rsidRDefault="004172F2" w:rsidP="00565120">
      <w:pPr>
        <w:pStyle w:val="BodyText"/>
        <w:jc w:val="both"/>
        <w:rPr>
          <w:rFonts w:asciiTheme="majorHAnsi" w:hAnsiTheme="majorHAnsi"/>
          <w:szCs w:val="24"/>
        </w:rPr>
      </w:pPr>
      <w:proofErr w:type="gramStart"/>
      <w:r w:rsidRPr="005564F0">
        <w:rPr>
          <w:rFonts w:asciiTheme="majorHAnsi" w:hAnsiTheme="majorHAnsi"/>
          <w:szCs w:val="24"/>
          <w:u w:val="single"/>
        </w:rPr>
        <w:t>DEADLINE FOR RECEIPT OF PROPOSALS; INSTRUCTIONS FOR DELIVERING PROPOSALS.</w:t>
      </w:r>
      <w:proofErr w:type="gramEnd"/>
      <w:r w:rsidRPr="005564F0">
        <w:rPr>
          <w:rFonts w:asciiTheme="majorHAnsi" w:hAnsiTheme="majorHAnsi"/>
          <w:szCs w:val="24"/>
        </w:rPr>
        <w:t xml:space="preserve">  </w:t>
      </w:r>
      <w:r w:rsidR="00565120" w:rsidRPr="005564F0">
        <w:rPr>
          <w:rFonts w:asciiTheme="majorHAnsi" w:hAnsiTheme="majorHAnsi"/>
          <w:szCs w:val="24"/>
        </w:rPr>
        <w:t xml:space="preserve">Firms and individuals wishing to submit a proposal in response to this Request for Proposal must ensure that the </w:t>
      </w:r>
      <w:r w:rsidRPr="005564F0">
        <w:rPr>
          <w:rFonts w:asciiTheme="majorHAnsi" w:hAnsiTheme="majorHAnsi"/>
          <w:szCs w:val="24"/>
        </w:rPr>
        <w:t>proposal</w:t>
      </w:r>
      <w:r w:rsidR="00565120" w:rsidRPr="005564F0">
        <w:rPr>
          <w:rFonts w:asciiTheme="majorHAnsi" w:hAnsiTheme="majorHAnsi"/>
          <w:szCs w:val="24"/>
        </w:rPr>
        <w:t xml:space="preserve"> arrives at the following location by </w:t>
      </w:r>
      <w:r w:rsidRPr="005564F0">
        <w:rPr>
          <w:rFonts w:asciiTheme="majorHAnsi" w:hAnsiTheme="majorHAnsi"/>
          <w:b/>
          <w:szCs w:val="24"/>
        </w:rPr>
        <w:t>6:0</w:t>
      </w:r>
      <w:r w:rsidR="008A066B" w:rsidRPr="005564F0">
        <w:rPr>
          <w:rFonts w:asciiTheme="majorHAnsi" w:hAnsiTheme="majorHAnsi"/>
          <w:b/>
          <w:szCs w:val="24"/>
        </w:rPr>
        <w:t xml:space="preserve">0 p.m. on </w:t>
      </w:r>
      <w:r w:rsidR="00553036">
        <w:rPr>
          <w:rFonts w:asciiTheme="majorHAnsi" w:hAnsiTheme="majorHAnsi"/>
          <w:b/>
          <w:szCs w:val="24"/>
        </w:rPr>
        <w:t>Friday</w:t>
      </w:r>
      <w:r w:rsidR="008A066B" w:rsidRPr="005564F0">
        <w:rPr>
          <w:rFonts w:asciiTheme="majorHAnsi" w:hAnsiTheme="majorHAnsi"/>
          <w:b/>
          <w:szCs w:val="24"/>
        </w:rPr>
        <w:t xml:space="preserve">, </w:t>
      </w:r>
      <w:r w:rsidRPr="005564F0">
        <w:rPr>
          <w:rFonts w:asciiTheme="majorHAnsi" w:hAnsiTheme="majorHAnsi"/>
          <w:b/>
          <w:szCs w:val="24"/>
        </w:rPr>
        <w:t xml:space="preserve">September </w:t>
      </w:r>
      <w:r w:rsidR="00553036">
        <w:rPr>
          <w:rFonts w:asciiTheme="majorHAnsi" w:hAnsiTheme="majorHAnsi"/>
          <w:b/>
          <w:szCs w:val="24"/>
        </w:rPr>
        <w:t>11</w:t>
      </w:r>
      <w:r w:rsidR="00565120" w:rsidRPr="005564F0">
        <w:rPr>
          <w:rFonts w:asciiTheme="majorHAnsi" w:hAnsiTheme="majorHAnsi"/>
          <w:b/>
          <w:szCs w:val="24"/>
        </w:rPr>
        <w:t>, 200</w:t>
      </w:r>
      <w:r w:rsidR="008A066B" w:rsidRPr="005564F0">
        <w:rPr>
          <w:rFonts w:asciiTheme="majorHAnsi" w:hAnsiTheme="majorHAnsi"/>
          <w:b/>
          <w:szCs w:val="24"/>
        </w:rPr>
        <w:t>9</w:t>
      </w:r>
      <w:r w:rsidR="00565120" w:rsidRPr="005564F0">
        <w:rPr>
          <w:rFonts w:asciiTheme="majorHAnsi" w:hAnsiTheme="majorHAnsi"/>
          <w:szCs w:val="24"/>
        </w:rPr>
        <w:t>, or it will not be accepted or considered</w:t>
      </w:r>
      <w:r w:rsidRPr="005564F0">
        <w:rPr>
          <w:rFonts w:asciiTheme="majorHAnsi" w:hAnsiTheme="majorHAnsi"/>
          <w:szCs w:val="24"/>
        </w:rPr>
        <w:t>:</w:t>
      </w:r>
    </w:p>
    <w:p w:rsidR="004172F2" w:rsidRPr="005564F0" w:rsidRDefault="004172F2" w:rsidP="00565120">
      <w:pPr>
        <w:pStyle w:val="BodyText"/>
        <w:jc w:val="both"/>
        <w:rPr>
          <w:rFonts w:asciiTheme="majorHAnsi" w:hAnsiTheme="majorHAnsi"/>
          <w:szCs w:val="24"/>
        </w:rPr>
      </w:pPr>
    </w:p>
    <w:p w:rsidR="004172F2" w:rsidRPr="005564F0" w:rsidRDefault="004172F2" w:rsidP="00565120">
      <w:pPr>
        <w:pStyle w:val="BodyText"/>
        <w:jc w:val="both"/>
        <w:rPr>
          <w:rFonts w:asciiTheme="majorHAnsi" w:hAnsiTheme="majorHAnsi"/>
          <w:szCs w:val="24"/>
        </w:rPr>
      </w:pPr>
      <w:r w:rsidRPr="005564F0">
        <w:rPr>
          <w:rFonts w:asciiTheme="majorHAnsi" w:hAnsiTheme="majorHAnsi"/>
          <w:szCs w:val="24"/>
        </w:rPr>
        <w:t>Mr. Chris Mortimer</w:t>
      </w:r>
    </w:p>
    <w:p w:rsidR="004172F2" w:rsidRPr="005564F0" w:rsidRDefault="004172F2" w:rsidP="00565120">
      <w:pPr>
        <w:pStyle w:val="BodyText"/>
        <w:jc w:val="both"/>
        <w:rPr>
          <w:rFonts w:asciiTheme="majorHAnsi" w:hAnsiTheme="majorHAnsi"/>
          <w:szCs w:val="24"/>
        </w:rPr>
      </w:pPr>
      <w:r w:rsidRPr="005564F0">
        <w:rPr>
          <w:rFonts w:asciiTheme="majorHAnsi" w:hAnsiTheme="majorHAnsi"/>
          <w:szCs w:val="24"/>
        </w:rPr>
        <w:t>Computer Systems Manager</w:t>
      </w:r>
    </w:p>
    <w:p w:rsidR="00565120" w:rsidRPr="005564F0" w:rsidRDefault="004172F2" w:rsidP="00565120">
      <w:pPr>
        <w:pStyle w:val="BodyText"/>
        <w:jc w:val="both"/>
        <w:rPr>
          <w:rFonts w:asciiTheme="majorHAnsi" w:hAnsiTheme="majorHAnsi"/>
          <w:szCs w:val="24"/>
        </w:rPr>
      </w:pPr>
      <w:r w:rsidRPr="005564F0">
        <w:rPr>
          <w:rFonts w:asciiTheme="majorHAnsi" w:hAnsiTheme="majorHAnsi"/>
          <w:szCs w:val="24"/>
        </w:rPr>
        <w:t>Center on Budget and Policy Priorities</w:t>
      </w:r>
    </w:p>
    <w:p w:rsidR="004172F2" w:rsidRPr="005564F0" w:rsidRDefault="004172F2" w:rsidP="00565120">
      <w:pPr>
        <w:pStyle w:val="BodyText"/>
        <w:jc w:val="both"/>
        <w:rPr>
          <w:rFonts w:asciiTheme="majorHAnsi" w:hAnsiTheme="majorHAnsi"/>
          <w:szCs w:val="24"/>
        </w:rPr>
      </w:pPr>
      <w:r w:rsidRPr="005564F0">
        <w:rPr>
          <w:rFonts w:asciiTheme="majorHAnsi" w:hAnsiTheme="majorHAnsi"/>
          <w:szCs w:val="24"/>
        </w:rPr>
        <w:t>820 First Street, N.E.</w:t>
      </w:r>
    </w:p>
    <w:p w:rsidR="004172F2" w:rsidRPr="005564F0" w:rsidRDefault="004172F2" w:rsidP="00565120">
      <w:pPr>
        <w:pStyle w:val="BodyText"/>
        <w:jc w:val="both"/>
        <w:rPr>
          <w:rFonts w:asciiTheme="majorHAnsi" w:hAnsiTheme="majorHAnsi"/>
          <w:szCs w:val="24"/>
        </w:rPr>
      </w:pPr>
      <w:r w:rsidRPr="005564F0">
        <w:rPr>
          <w:rFonts w:asciiTheme="majorHAnsi" w:hAnsiTheme="majorHAnsi"/>
          <w:szCs w:val="24"/>
        </w:rPr>
        <w:t>Suite 510</w:t>
      </w:r>
    </w:p>
    <w:p w:rsidR="004172F2" w:rsidRPr="005564F0" w:rsidRDefault="004172F2" w:rsidP="00565120">
      <w:pPr>
        <w:pStyle w:val="BodyText"/>
        <w:jc w:val="both"/>
        <w:rPr>
          <w:rFonts w:asciiTheme="majorHAnsi" w:hAnsiTheme="majorHAnsi"/>
          <w:szCs w:val="24"/>
        </w:rPr>
      </w:pPr>
      <w:r w:rsidRPr="005564F0">
        <w:rPr>
          <w:rFonts w:asciiTheme="majorHAnsi" w:hAnsiTheme="majorHAnsi"/>
          <w:szCs w:val="24"/>
        </w:rPr>
        <w:t>Washington, D.C.  20002</w:t>
      </w:r>
    </w:p>
    <w:p w:rsidR="004172F2" w:rsidRPr="005564F0" w:rsidRDefault="004172F2" w:rsidP="00565120">
      <w:pPr>
        <w:pStyle w:val="BodyText"/>
        <w:jc w:val="both"/>
        <w:rPr>
          <w:rFonts w:asciiTheme="majorHAnsi" w:hAnsiTheme="majorHAnsi"/>
          <w:szCs w:val="24"/>
        </w:rPr>
      </w:pPr>
    </w:p>
    <w:p w:rsidR="004172F2" w:rsidRPr="005564F0" w:rsidRDefault="004172F2" w:rsidP="00565120">
      <w:pPr>
        <w:pStyle w:val="BodyText"/>
        <w:jc w:val="both"/>
        <w:rPr>
          <w:rFonts w:asciiTheme="majorHAnsi" w:hAnsiTheme="majorHAnsi"/>
          <w:szCs w:val="24"/>
        </w:rPr>
      </w:pPr>
      <w:r w:rsidRPr="005564F0">
        <w:rPr>
          <w:rFonts w:asciiTheme="majorHAnsi" w:hAnsiTheme="majorHAnsi"/>
          <w:szCs w:val="24"/>
        </w:rPr>
        <w:t xml:space="preserve">Email:  </w:t>
      </w:r>
      <w:r w:rsidR="009D55CC">
        <w:rPr>
          <w:rFonts w:asciiTheme="majorHAnsi" w:hAnsiTheme="majorHAnsi"/>
          <w:szCs w:val="24"/>
        </w:rPr>
        <w:t>rfp</w:t>
      </w:r>
      <w:r w:rsidRPr="005564F0">
        <w:rPr>
          <w:rFonts w:asciiTheme="majorHAnsi" w:hAnsiTheme="majorHAnsi"/>
          <w:szCs w:val="24"/>
        </w:rPr>
        <w:t>@cbpp.org</w:t>
      </w:r>
    </w:p>
    <w:p w:rsidR="00565120" w:rsidRPr="005564F0" w:rsidRDefault="004172F2" w:rsidP="00565120">
      <w:pPr>
        <w:jc w:val="both"/>
        <w:rPr>
          <w:rFonts w:asciiTheme="majorHAnsi" w:hAnsiTheme="majorHAnsi"/>
        </w:rPr>
      </w:pPr>
      <w:r w:rsidRPr="005564F0">
        <w:rPr>
          <w:rFonts w:asciiTheme="majorHAnsi" w:hAnsiTheme="majorHAnsi"/>
        </w:rPr>
        <w:t>Phone:  202/408-1080, extension 300</w:t>
      </w:r>
    </w:p>
    <w:p w:rsidR="004172F2" w:rsidRPr="005564F0" w:rsidRDefault="004172F2" w:rsidP="00565120">
      <w:pPr>
        <w:jc w:val="both"/>
        <w:rPr>
          <w:rFonts w:asciiTheme="majorHAnsi" w:hAnsiTheme="majorHAnsi"/>
        </w:rPr>
      </w:pPr>
    </w:p>
    <w:p w:rsidR="004172F2" w:rsidRPr="005564F0" w:rsidRDefault="00565120" w:rsidP="00565120">
      <w:pPr>
        <w:jc w:val="both"/>
        <w:rPr>
          <w:rFonts w:asciiTheme="majorHAnsi" w:hAnsiTheme="majorHAnsi"/>
        </w:rPr>
      </w:pPr>
      <w:r w:rsidRPr="005564F0">
        <w:rPr>
          <w:rFonts w:asciiTheme="majorHAnsi" w:hAnsiTheme="majorHAnsi"/>
        </w:rPr>
        <w:t xml:space="preserve">Electronic submissions are </w:t>
      </w:r>
      <w:r w:rsidR="004172F2" w:rsidRPr="005564F0">
        <w:rPr>
          <w:rFonts w:asciiTheme="majorHAnsi" w:hAnsiTheme="majorHAnsi"/>
        </w:rPr>
        <w:t>encouraged.</w:t>
      </w:r>
    </w:p>
    <w:p w:rsidR="004172F2" w:rsidRPr="005564F0" w:rsidRDefault="004172F2" w:rsidP="00565120">
      <w:pPr>
        <w:jc w:val="both"/>
        <w:rPr>
          <w:rFonts w:asciiTheme="majorHAnsi" w:hAnsiTheme="majorHAnsi"/>
        </w:rPr>
      </w:pPr>
    </w:p>
    <w:p w:rsidR="00565120" w:rsidRDefault="004172F2" w:rsidP="00565120">
      <w:pPr>
        <w:jc w:val="both"/>
        <w:rPr>
          <w:rFonts w:asciiTheme="majorHAnsi" w:hAnsiTheme="majorHAnsi"/>
        </w:rPr>
      </w:pPr>
      <w:proofErr w:type="gramStart"/>
      <w:r w:rsidRPr="005564F0">
        <w:rPr>
          <w:rFonts w:asciiTheme="majorHAnsi" w:hAnsiTheme="majorHAnsi"/>
          <w:u w:val="single"/>
        </w:rPr>
        <w:t>QUESTIONS.</w:t>
      </w:r>
      <w:proofErr w:type="gramEnd"/>
      <w:r w:rsidRPr="005564F0">
        <w:rPr>
          <w:rFonts w:asciiTheme="majorHAnsi" w:hAnsiTheme="majorHAnsi"/>
        </w:rPr>
        <w:t xml:space="preserve">   Any questions or comments concerning this Request for Proposals or the requirements for responsive proposals also should be addressed to Mr. Mortimer who may be contacted as indicated above.</w:t>
      </w:r>
    </w:p>
    <w:p w:rsidR="00C20161" w:rsidRDefault="00C20161" w:rsidP="008E39CC">
      <w:pPr>
        <w:pStyle w:val="NormalWeb"/>
        <w:rPr>
          <w:rFonts w:asciiTheme="majorHAnsi" w:hAnsiTheme="majorHAnsi"/>
          <w:bCs/>
          <w:i/>
          <w:iCs/>
        </w:rPr>
      </w:pPr>
    </w:p>
    <w:p w:rsidR="008E39CC" w:rsidRPr="00C20161" w:rsidRDefault="00DA64E4" w:rsidP="008E39CC">
      <w:pPr>
        <w:pStyle w:val="NormalWeb"/>
        <w:rPr>
          <w:rFonts w:asciiTheme="majorHAnsi" w:hAnsiTheme="majorHAnsi"/>
          <w:bCs/>
          <w:i/>
          <w:iCs/>
        </w:rPr>
      </w:pPr>
      <w:r w:rsidRPr="00DA64E4">
        <w:rPr>
          <w:rFonts w:asciiTheme="majorHAnsi" w:hAnsiTheme="majorHAnsi"/>
          <w:bCs/>
          <w:i/>
          <w:iCs/>
        </w:rPr>
        <w:t xml:space="preserve">The Center is an equal opportunity employer, and as such, takes affirmative action to </w:t>
      </w:r>
      <w:r w:rsidR="003E7933">
        <w:rPr>
          <w:rFonts w:asciiTheme="majorHAnsi" w:hAnsiTheme="majorHAnsi"/>
          <w:bCs/>
          <w:i/>
          <w:iCs/>
        </w:rPr>
        <w:t>e</w:t>
      </w:r>
      <w:r w:rsidRPr="00DA64E4">
        <w:rPr>
          <w:rFonts w:asciiTheme="majorHAnsi" w:hAnsiTheme="majorHAnsi"/>
          <w:bCs/>
          <w:i/>
          <w:iCs/>
        </w:rPr>
        <w:t>nsure that discrimination does not occur on the basis of race, creed, color, age, sex, national origin, marital status, sexual orientation, religious or political affiliation, disability, or any other classification considered discriminatory under applicable law.</w:t>
      </w:r>
    </w:p>
    <w:p w:rsidR="008E39CC" w:rsidRDefault="008E39CC" w:rsidP="00565120">
      <w:pPr>
        <w:jc w:val="both"/>
        <w:rPr>
          <w:rFonts w:asciiTheme="majorHAnsi" w:hAnsiTheme="majorHAnsi"/>
        </w:rPr>
      </w:pPr>
    </w:p>
    <w:p w:rsidR="008E39CC" w:rsidRPr="008E39CC" w:rsidRDefault="008E39CC" w:rsidP="00565120">
      <w:pPr>
        <w:jc w:val="both"/>
        <w:rPr>
          <w:rFonts w:asciiTheme="majorHAnsi" w:hAnsiTheme="majorHAnsi"/>
        </w:rPr>
      </w:pPr>
    </w:p>
    <w:sectPr w:rsidR="008E39CC" w:rsidRPr="008E39CC" w:rsidSect="00A67728">
      <w:headerReference w:type="even" r:id="rId8"/>
      <w:headerReference w:type="default" r:id="rId9"/>
      <w:footerReference w:type="even" r:id="rId10"/>
      <w:footerReference w:type="default" r:id="rId11"/>
      <w:headerReference w:type="first" r:id="rId12"/>
      <w:footerReference w:type="first" r:id="rId13"/>
      <w:pgSz w:w="12240" w:h="15840"/>
      <w:pgMar w:top="576" w:right="1800" w:bottom="1440" w:left="1800" w:header="720" w:footer="72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D1F9A" w:rsidRDefault="007D1F9A" w:rsidP="00A67728">
      <w:r>
        <w:separator/>
      </w:r>
    </w:p>
  </w:endnote>
  <w:endnote w:type="continuationSeparator" w:id="0">
    <w:p w:rsidR="007D1F9A" w:rsidRDefault="007D1F9A" w:rsidP="00A677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20002A87" w:usb1="80000000" w:usb2="00000008" w:usb3="00000000" w:csb0="000001FF" w:csb1="00000000"/>
  </w:font>
  <w:font w:name="Angsana New">
    <w:panose1 w:val="02020603050405020304"/>
    <w:charset w:val="00"/>
    <w:family w:val="roman"/>
    <w:pitch w:val="variable"/>
    <w:sig w:usb0="81000003" w:usb1="00000000" w:usb2="00000000" w:usb3="00000000" w:csb0="0001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A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Palatino">
    <w:altName w:val="Book Antiqua"/>
    <w:panose1 w:val="00000000000000000000"/>
    <w:charset w:val="00"/>
    <w:family w:val="roman"/>
    <w:notTrueType/>
    <w:pitch w:val="variable"/>
    <w:sig w:usb0="00000003" w:usb1="00000000" w:usb2="00000000" w:usb3="00000000" w:csb0="00000001" w:csb1="00000000"/>
  </w:font>
  <w:font w:name="Castellar">
    <w:panose1 w:val="020A0402060406010301"/>
    <w:charset w:val="00"/>
    <w:family w:val="roman"/>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56" w:rsidRDefault="0010055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56" w:rsidRDefault="0010055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56" w:rsidRDefault="00100556">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D1F9A" w:rsidRDefault="007D1F9A" w:rsidP="00A67728">
      <w:r>
        <w:separator/>
      </w:r>
    </w:p>
  </w:footnote>
  <w:footnote w:type="continuationSeparator" w:id="0">
    <w:p w:rsidR="007D1F9A" w:rsidRDefault="007D1F9A" w:rsidP="00A6772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56" w:rsidRDefault="0010055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D1F9A" w:rsidRPr="00100556" w:rsidRDefault="007D1F9A" w:rsidP="0010055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0556" w:rsidRDefault="0010055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1CC5161"/>
    <w:multiLevelType w:val="hybridMultilevel"/>
    <w:tmpl w:val="35462820"/>
    <w:lvl w:ilvl="0" w:tplc="1A8CCE68">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D41635D"/>
    <w:multiLevelType w:val="hybridMultilevel"/>
    <w:tmpl w:val="92D8FEB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nsid w:val="35B65646"/>
    <w:multiLevelType w:val="hybridMultilevel"/>
    <w:tmpl w:val="C47410A6"/>
    <w:lvl w:ilvl="0" w:tplc="0409000F">
      <w:start w:val="1"/>
      <w:numFmt w:val="decimal"/>
      <w:lvlText w:val="%1."/>
      <w:lvlJc w:val="left"/>
      <w:pPr>
        <w:ind w:left="360" w:hanging="360"/>
      </w:pPr>
      <w:rPr>
        <w:rFont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39610943"/>
    <w:multiLevelType w:val="hybridMultilevel"/>
    <w:tmpl w:val="6DFE12BC"/>
    <w:lvl w:ilvl="0" w:tplc="9176ECA8">
      <w:start w:val="1"/>
      <w:numFmt w:val="decimal"/>
      <w:lvlText w:val="%1."/>
      <w:lvlJc w:val="left"/>
      <w:pPr>
        <w:ind w:left="720" w:hanging="360"/>
      </w:pPr>
      <w:rPr>
        <w:b/>
      </w:rPr>
    </w:lvl>
    <w:lvl w:ilvl="1" w:tplc="04090001">
      <w:start w:val="1"/>
      <w:numFmt w:val="bullet"/>
      <w:lvlText w:val=""/>
      <w:lvlJc w:val="left"/>
      <w:pPr>
        <w:tabs>
          <w:tab w:val="num" w:pos="1440"/>
        </w:tabs>
        <w:ind w:left="1440" w:hanging="360"/>
      </w:pPr>
      <w:rPr>
        <w:rFonts w:ascii="Symbol" w:hAnsi="Symbol" w:hint="default"/>
        <w:b/>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70331203"/>
    <w:multiLevelType w:val="hybridMultilevel"/>
    <w:tmpl w:val="5CF485F4"/>
    <w:lvl w:ilvl="0" w:tplc="1A8CCE68">
      <w:start w:val="1"/>
      <w:numFmt w:val="bullet"/>
      <w:lvlText w:val=""/>
      <w:lvlJc w:val="left"/>
      <w:pPr>
        <w:tabs>
          <w:tab w:val="num" w:pos="720"/>
        </w:tabs>
        <w:ind w:left="720" w:hanging="72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proofState w:spelling="clean" w:grammar="clean"/>
  <w:stylePaneFormatFilter w:val="3F01"/>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565120"/>
    <w:rsid w:val="00013116"/>
    <w:rsid w:val="00043607"/>
    <w:rsid w:val="0006602F"/>
    <w:rsid w:val="00067136"/>
    <w:rsid w:val="00073A26"/>
    <w:rsid w:val="00087CD6"/>
    <w:rsid w:val="000A7BF9"/>
    <w:rsid w:val="000B3DBA"/>
    <w:rsid w:val="000E288D"/>
    <w:rsid w:val="000F1DC6"/>
    <w:rsid w:val="000F6FCA"/>
    <w:rsid w:val="00100556"/>
    <w:rsid w:val="00167157"/>
    <w:rsid w:val="00170291"/>
    <w:rsid w:val="00183295"/>
    <w:rsid w:val="0019118C"/>
    <w:rsid w:val="001972FA"/>
    <w:rsid w:val="001E442E"/>
    <w:rsid w:val="001F199C"/>
    <w:rsid w:val="0020623E"/>
    <w:rsid w:val="00214250"/>
    <w:rsid w:val="00241D56"/>
    <w:rsid w:val="002B3A72"/>
    <w:rsid w:val="002F03DA"/>
    <w:rsid w:val="003010B6"/>
    <w:rsid w:val="00316B3F"/>
    <w:rsid w:val="003943D3"/>
    <w:rsid w:val="003B7AF1"/>
    <w:rsid w:val="003E7933"/>
    <w:rsid w:val="004172F2"/>
    <w:rsid w:val="00491169"/>
    <w:rsid w:val="004F7F30"/>
    <w:rsid w:val="005017A9"/>
    <w:rsid w:val="00553036"/>
    <w:rsid w:val="005564F0"/>
    <w:rsid w:val="00565120"/>
    <w:rsid w:val="005A5749"/>
    <w:rsid w:val="00653F57"/>
    <w:rsid w:val="006559AA"/>
    <w:rsid w:val="00717F5C"/>
    <w:rsid w:val="00730302"/>
    <w:rsid w:val="00743F35"/>
    <w:rsid w:val="007D1F9A"/>
    <w:rsid w:val="008269C7"/>
    <w:rsid w:val="008719CA"/>
    <w:rsid w:val="008732E4"/>
    <w:rsid w:val="008A066B"/>
    <w:rsid w:val="008E39CC"/>
    <w:rsid w:val="009031B6"/>
    <w:rsid w:val="00942770"/>
    <w:rsid w:val="009B247A"/>
    <w:rsid w:val="009D55CC"/>
    <w:rsid w:val="00A27F2B"/>
    <w:rsid w:val="00A67728"/>
    <w:rsid w:val="00AE033D"/>
    <w:rsid w:val="00B71661"/>
    <w:rsid w:val="00B7704E"/>
    <w:rsid w:val="00B82C46"/>
    <w:rsid w:val="00B94764"/>
    <w:rsid w:val="00BB6E77"/>
    <w:rsid w:val="00C00136"/>
    <w:rsid w:val="00C20161"/>
    <w:rsid w:val="00C222E1"/>
    <w:rsid w:val="00C424D5"/>
    <w:rsid w:val="00C87244"/>
    <w:rsid w:val="00CA1B5B"/>
    <w:rsid w:val="00D25B23"/>
    <w:rsid w:val="00D56B8E"/>
    <w:rsid w:val="00D66453"/>
    <w:rsid w:val="00DA64E4"/>
    <w:rsid w:val="00DB541C"/>
    <w:rsid w:val="00DB72DF"/>
    <w:rsid w:val="00E43EA9"/>
    <w:rsid w:val="00F57080"/>
    <w:rsid w:val="00FD6118"/>
    <w:rsid w:val="00FE3A2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65120"/>
    <w:rPr>
      <w:sz w:val="24"/>
      <w:szCs w:val="24"/>
    </w:rPr>
  </w:style>
  <w:style w:type="paragraph" w:styleId="Heading1">
    <w:name w:val="heading 1"/>
    <w:basedOn w:val="Normal"/>
    <w:next w:val="Normal"/>
    <w:qFormat/>
    <w:rsid w:val="00565120"/>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565120"/>
    <w:rPr>
      <w:rFonts w:eastAsia="Times" w:cs="Angsana New"/>
      <w:szCs w:val="20"/>
    </w:rPr>
  </w:style>
  <w:style w:type="character" w:styleId="Hyperlink">
    <w:name w:val="Hyperlink"/>
    <w:basedOn w:val="DefaultParagraphFont"/>
    <w:rsid w:val="00565120"/>
    <w:rPr>
      <w:color w:val="0000FF"/>
      <w:u w:val="single"/>
    </w:rPr>
  </w:style>
  <w:style w:type="paragraph" w:styleId="Header">
    <w:name w:val="header"/>
    <w:basedOn w:val="Normal"/>
    <w:link w:val="HeaderChar"/>
    <w:rsid w:val="00A67728"/>
    <w:pPr>
      <w:tabs>
        <w:tab w:val="center" w:pos="4680"/>
        <w:tab w:val="right" w:pos="9360"/>
      </w:tabs>
    </w:pPr>
  </w:style>
  <w:style w:type="character" w:customStyle="1" w:styleId="HeaderChar">
    <w:name w:val="Header Char"/>
    <w:basedOn w:val="DefaultParagraphFont"/>
    <w:link w:val="Header"/>
    <w:rsid w:val="00A67728"/>
    <w:rPr>
      <w:sz w:val="24"/>
      <w:szCs w:val="24"/>
    </w:rPr>
  </w:style>
  <w:style w:type="paragraph" w:styleId="Footer">
    <w:name w:val="footer"/>
    <w:basedOn w:val="Normal"/>
    <w:link w:val="FooterChar"/>
    <w:rsid w:val="00A67728"/>
    <w:pPr>
      <w:tabs>
        <w:tab w:val="center" w:pos="4680"/>
        <w:tab w:val="right" w:pos="9360"/>
      </w:tabs>
    </w:pPr>
  </w:style>
  <w:style w:type="character" w:customStyle="1" w:styleId="FooterChar">
    <w:name w:val="Footer Char"/>
    <w:basedOn w:val="DefaultParagraphFont"/>
    <w:link w:val="Footer"/>
    <w:rsid w:val="00A67728"/>
    <w:rPr>
      <w:sz w:val="24"/>
      <w:szCs w:val="24"/>
    </w:rPr>
  </w:style>
  <w:style w:type="paragraph" w:styleId="ListParagraph">
    <w:name w:val="List Paragraph"/>
    <w:basedOn w:val="Normal"/>
    <w:uiPriority w:val="34"/>
    <w:qFormat/>
    <w:rsid w:val="001972FA"/>
    <w:pPr>
      <w:ind w:left="720"/>
      <w:contextualSpacing/>
    </w:pPr>
    <w:rPr>
      <w:rFonts w:ascii="Georgia" w:eastAsiaTheme="minorHAnsi" w:hAnsi="Georgia"/>
      <w:color w:val="000000"/>
    </w:rPr>
  </w:style>
  <w:style w:type="paragraph" w:styleId="BalloonText">
    <w:name w:val="Balloon Text"/>
    <w:basedOn w:val="Normal"/>
    <w:link w:val="BalloonTextChar"/>
    <w:rsid w:val="000B3DBA"/>
    <w:rPr>
      <w:rFonts w:ascii="Tahoma" w:hAnsi="Tahoma" w:cs="Tahoma"/>
      <w:sz w:val="16"/>
      <w:szCs w:val="16"/>
    </w:rPr>
  </w:style>
  <w:style w:type="character" w:customStyle="1" w:styleId="BalloonTextChar">
    <w:name w:val="Balloon Text Char"/>
    <w:basedOn w:val="DefaultParagraphFont"/>
    <w:link w:val="BalloonText"/>
    <w:rsid w:val="000B3DBA"/>
    <w:rPr>
      <w:rFonts w:ascii="Tahoma" w:hAnsi="Tahoma" w:cs="Tahoma"/>
      <w:sz w:val="16"/>
      <w:szCs w:val="16"/>
    </w:rPr>
  </w:style>
  <w:style w:type="paragraph" w:styleId="NormalWeb">
    <w:name w:val="Normal (Web)"/>
    <w:basedOn w:val="Normal"/>
    <w:uiPriority w:val="99"/>
    <w:unhideWhenUsed/>
    <w:rsid w:val="008E39CC"/>
    <w:pPr>
      <w:spacing w:before="100" w:beforeAutospacing="1" w:after="100" w:afterAutospacing="1"/>
    </w:pPr>
    <w:rPr>
      <w:rFonts w:eastAsiaTheme="minorHAnsi"/>
    </w:rPr>
  </w:style>
  <w:style w:type="paragraph" w:styleId="Revision">
    <w:name w:val="Revision"/>
    <w:hidden/>
    <w:uiPriority w:val="99"/>
    <w:semiHidden/>
    <w:rsid w:val="000A7BF9"/>
    <w:rPr>
      <w:sz w:val="24"/>
      <w:szCs w:val="24"/>
    </w:rPr>
  </w:style>
</w:styles>
</file>

<file path=word/webSettings.xml><?xml version="1.0" encoding="utf-8"?>
<w:webSettings xmlns:r="http://schemas.openxmlformats.org/officeDocument/2006/relationships" xmlns:w="http://schemas.openxmlformats.org/wordprocessingml/2006/main">
  <w:divs>
    <w:div w:id="623004176">
      <w:bodyDiv w:val="1"/>
      <w:marLeft w:val="0"/>
      <w:marRight w:val="0"/>
      <w:marTop w:val="0"/>
      <w:marBottom w:val="0"/>
      <w:divBdr>
        <w:top w:val="none" w:sz="0" w:space="0" w:color="auto"/>
        <w:left w:val="none" w:sz="0" w:space="0" w:color="auto"/>
        <w:bottom w:val="none" w:sz="0" w:space="0" w:color="auto"/>
        <w:right w:val="none" w:sz="0" w:space="0" w:color="auto"/>
      </w:divBdr>
    </w:div>
    <w:div w:id="1853110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cbpp.org"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1772</Words>
  <Characters>9561</Characters>
  <Application>Microsoft Office Word</Application>
  <DocSecurity>0</DocSecurity>
  <Lines>79</Lines>
  <Paragraphs>22</Paragraphs>
  <ScaleCrop>false</ScaleCrop>
  <Company/>
  <LinksUpToDate>false</LinksUpToDate>
  <CharactersWithSpaces>11311</CharactersWithSpaces>
  <SharedDoc>false</SharedDoc>
  <HLinks>
    <vt:vector size="6" baseType="variant">
      <vt:variant>
        <vt:i4>5439569</vt:i4>
      </vt:variant>
      <vt:variant>
        <vt:i4>0</vt:i4>
      </vt:variant>
      <vt:variant>
        <vt:i4>0</vt:i4>
      </vt:variant>
      <vt:variant>
        <vt:i4>5</vt:i4>
      </vt:variant>
      <vt:variant>
        <vt:lpwstr>http://www.uscc.gov/</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2009-08-31T13:33:00Z</dcterms:created>
  <dcterms:modified xsi:type="dcterms:W3CDTF">2009-08-31T13:35:00Z</dcterms:modified>
</cp:coreProperties>
</file>