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D9B" w:rsidRDefault="0064271E" w:rsidP="005F364D">
      <w:pPr>
        <w:jc w:val="center"/>
        <w:rPr>
          <w:b/>
          <w:bCs/>
          <w:sz w:val="28"/>
        </w:rPr>
      </w:pPr>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835D9B">
        <w:rPr>
          <w:b/>
          <w:bCs/>
          <w:sz w:val="28"/>
        </w:rPr>
        <w:t>ADDENDUM</w:t>
      </w:r>
    </w:p>
    <w:p w:rsidR="00835D9B" w:rsidRDefault="00835D9B">
      <w:pPr>
        <w:rPr>
          <w:sz w:val="22"/>
        </w:rPr>
      </w:pPr>
    </w:p>
    <w:p w:rsidR="00835D9B" w:rsidRDefault="00835D9B">
      <w:pPr>
        <w:tabs>
          <w:tab w:val="left" w:pos="2250"/>
        </w:tabs>
      </w:pPr>
      <w:r>
        <w:t>December 22, 2009</w:t>
      </w:r>
    </w:p>
    <w:p w:rsidR="00835D9B" w:rsidRDefault="00835D9B">
      <w:pPr>
        <w:tabs>
          <w:tab w:val="left" w:pos="2250"/>
        </w:tabs>
      </w:pPr>
    </w:p>
    <w:p w:rsidR="00835D9B" w:rsidRDefault="00835D9B">
      <w:pPr>
        <w:tabs>
          <w:tab w:val="left" w:pos="2160"/>
        </w:tabs>
      </w:pPr>
      <w:r>
        <w:t>Addendum Number:</w:t>
      </w:r>
      <w:r>
        <w:tab/>
        <w:t>1</w:t>
      </w:r>
    </w:p>
    <w:p w:rsidR="00835D9B" w:rsidRDefault="00835D9B">
      <w:pPr>
        <w:tabs>
          <w:tab w:val="left" w:pos="2160"/>
        </w:tabs>
      </w:pPr>
    </w:p>
    <w:p w:rsidR="00835D9B" w:rsidRDefault="00835D9B">
      <w:pPr>
        <w:tabs>
          <w:tab w:val="left" w:pos="2160"/>
        </w:tabs>
      </w:pPr>
      <w:r>
        <w:rPr>
          <w:b/>
        </w:rPr>
        <w:t>RFP</w:t>
      </w:r>
      <w:r>
        <w:t xml:space="preserve"> Number:</w:t>
      </w:r>
      <w:r>
        <w:tab/>
        <w:t>12727</w:t>
      </w:r>
    </w:p>
    <w:p w:rsidR="00835D9B" w:rsidRDefault="00835D9B">
      <w:pPr>
        <w:tabs>
          <w:tab w:val="left" w:pos="2160"/>
        </w:tabs>
      </w:pPr>
    </w:p>
    <w:p w:rsidR="00835D9B" w:rsidRDefault="00835D9B">
      <w:pPr>
        <w:tabs>
          <w:tab w:val="left" w:pos="2160"/>
        </w:tabs>
      </w:pPr>
      <w:r>
        <w:t>PR Number:</w:t>
      </w:r>
      <w:r>
        <w:tab/>
      </w:r>
      <w:r>
        <w:rPr>
          <w:rFonts w:cs="Arial"/>
        </w:rPr>
        <w:t>017756</w:t>
      </w:r>
    </w:p>
    <w:p w:rsidR="00835D9B" w:rsidRDefault="00835D9B">
      <w:pPr>
        <w:tabs>
          <w:tab w:val="left" w:pos="2160"/>
        </w:tabs>
      </w:pPr>
    </w:p>
    <w:p w:rsidR="00835D9B" w:rsidRDefault="00835D9B">
      <w:pPr>
        <w:tabs>
          <w:tab w:val="left" w:pos="2160"/>
        </w:tabs>
      </w:pPr>
      <w:r>
        <w:t>Closing Date:</w:t>
      </w:r>
      <w:r>
        <w:tab/>
        <w:t>February 15, 2010 @ 2:00 PM</w:t>
      </w:r>
    </w:p>
    <w:p w:rsidR="00835D9B" w:rsidRDefault="00835D9B">
      <w:pPr>
        <w:tabs>
          <w:tab w:val="left" w:pos="2160"/>
        </w:tabs>
      </w:pPr>
    </w:p>
    <w:p w:rsidR="00835D9B" w:rsidRDefault="00835D9B">
      <w:pPr>
        <w:tabs>
          <w:tab w:val="left" w:pos="2160"/>
        </w:tabs>
        <w:ind w:right="-180"/>
      </w:pPr>
      <w:r>
        <w:t>Procurement Officer:</w:t>
      </w:r>
      <w:r>
        <w:tab/>
        <w:t>Galen D. Greenwood</w:t>
      </w:r>
    </w:p>
    <w:p w:rsidR="00835D9B" w:rsidRDefault="00835D9B">
      <w:pPr>
        <w:tabs>
          <w:tab w:val="left" w:pos="2160"/>
        </w:tabs>
        <w:ind w:right="-180"/>
      </w:pPr>
      <w:r>
        <w:t xml:space="preserve">Telephone: </w:t>
      </w:r>
      <w:r>
        <w:tab/>
        <w:t>785-296-2401</w:t>
      </w:r>
    </w:p>
    <w:p w:rsidR="00835D9B" w:rsidRDefault="00835D9B">
      <w:pPr>
        <w:tabs>
          <w:tab w:val="left" w:pos="2160"/>
        </w:tabs>
      </w:pPr>
      <w:r>
        <w:t>E-Mail Address:</w:t>
      </w:r>
      <w:r>
        <w:tab/>
      </w:r>
      <w:hyperlink r:id="rId9" w:history="1">
        <w:r w:rsidRPr="0059001B">
          <w:rPr>
            <w:rStyle w:val="Hyperlink"/>
          </w:rPr>
          <w:t>galen.greenwood</w:t>
        </w:r>
        <w:r w:rsidRPr="0059001B">
          <w:rPr>
            <w:rStyle w:val="Hyperlink"/>
            <w:rFonts w:cs="Arial"/>
          </w:rPr>
          <w:t>@da.ks.gov</w:t>
        </w:r>
      </w:hyperlink>
      <w:r>
        <w:rPr>
          <w:rStyle w:val="Strong"/>
          <w:rFonts w:cs="Arial"/>
          <w:b w:val="0"/>
        </w:rPr>
        <w:t xml:space="preserve"> </w:t>
      </w:r>
    </w:p>
    <w:p w:rsidR="00835D9B" w:rsidRDefault="00835D9B">
      <w:pPr>
        <w:tabs>
          <w:tab w:val="left" w:pos="2160"/>
        </w:tabs>
      </w:pPr>
    </w:p>
    <w:p w:rsidR="00835D9B" w:rsidRPr="004F6EF8" w:rsidRDefault="00835D9B" w:rsidP="005F364D">
      <w:pPr>
        <w:tabs>
          <w:tab w:val="left" w:pos="2160"/>
        </w:tabs>
        <w:ind w:left="2250" w:hanging="2250"/>
        <w:rPr>
          <w:rFonts w:cs="Arial"/>
          <w:b/>
        </w:rPr>
      </w:pPr>
      <w:r>
        <w:rPr>
          <w:b/>
          <w:sz w:val="22"/>
        </w:rPr>
        <w:t>Item:</w:t>
      </w:r>
      <w:r>
        <w:rPr>
          <w:b/>
          <w:sz w:val="22"/>
        </w:rPr>
        <w:tab/>
      </w:r>
      <w:r>
        <w:rPr>
          <w:rFonts w:cs="Arial"/>
          <w:b/>
        </w:rPr>
        <w:t>Legal Services-Outside Counsel:  Savings Bond Litigation</w:t>
      </w:r>
    </w:p>
    <w:p w:rsidR="00835D9B" w:rsidRDefault="00835D9B">
      <w:pPr>
        <w:tabs>
          <w:tab w:val="left" w:pos="2160"/>
        </w:tabs>
      </w:pPr>
    </w:p>
    <w:p w:rsidR="00835D9B" w:rsidRDefault="00835D9B">
      <w:pPr>
        <w:tabs>
          <w:tab w:val="left" w:pos="2160"/>
        </w:tabs>
      </w:pPr>
      <w:r>
        <w:t>Agency:</w:t>
      </w:r>
      <w:r>
        <w:tab/>
      </w:r>
      <w:r w:rsidRPr="007F32B3">
        <w:rPr>
          <w:rFonts w:cs="Arial"/>
          <w:b/>
        </w:rPr>
        <w:t>Office of the Kansas State Treasurer</w:t>
      </w:r>
    </w:p>
    <w:p w:rsidR="00835D9B" w:rsidRDefault="00835D9B">
      <w:pPr>
        <w:tabs>
          <w:tab w:val="left" w:pos="2160"/>
        </w:tabs>
      </w:pPr>
      <w:r>
        <w:t>Location(s):</w:t>
      </w:r>
      <w:r>
        <w:tab/>
      </w:r>
      <w:r w:rsidRPr="004F6EF8">
        <w:rPr>
          <w:b/>
        </w:rPr>
        <w:t>Topeka, KS</w:t>
      </w:r>
    </w:p>
    <w:p w:rsidR="00835D9B" w:rsidRDefault="00835D9B">
      <w:pPr>
        <w:tabs>
          <w:tab w:val="left" w:pos="2070"/>
        </w:tabs>
      </w:pPr>
    </w:p>
    <w:p w:rsidR="00835D9B" w:rsidRPr="009D3027" w:rsidRDefault="00835D9B" w:rsidP="005F364D">
      <w:pPr>
        <w:widowControl/>
        <w:jc w:val="left"/>
        <w:rPr>
          <w:rFonts w:cs="Arial"/>
          <w:b/>
          <w:bCs/>
          <w:color w:val="800000"/>
        </w:rPr>
      </w:pPr>
      <w:r>
        <w:t xml:space="preserve">Conditions:  </w:t>
      </w:r>
    </w:p>
    <w:p w:rsidR="00835D9B" w:rsidRPr="009D3027" w:rsidRDefault="00835D9B" w:rsidP="005F364D">
      <w:pPr>
        <w:widowControl/>
        <w:jc w:val="left"/>
        <w:rPr>
          <w:rFonts w:cs="Arial"/>
          <w:b/>
          <w:bCs/>
          <w:color w:val="800000"/>
        </w:rPr>
      </w:pPr>
    </w:p>
    <w:p w:rsidR="00835D9B" w:rsidRDefault="00835D9B">
      <w:pPr>
        <w:tabs>
          <w:tab w:val="left" w:pos="2070"/>
        </w:tabs>
        <w:rPr>
          <w:b/>
        </w:rPr>
      </w:pPr>
    </w:p>
    <w:p w:rsidR="00835D9B" w:rsidRDefault="00835D9B">
      <w:pPr>
        <w:tabs>
          <w:tab w:val="left" w:pos="2070"/>
        </w:tabs>
        <w:rPr>
          <w:b/>
        </w:rPr>
      </w:pPr>
      <w:r>
        <w:rPr>
          <w:b/>
        </w:rPr>
        <w:t>The Closing Date is hereby extended to Tuesday, February 16, 2010 @ 2:00 PM.</w:t>
      </w:r>
    </w:p>
    <w:p w:rsidR="00835D9B" w:rsidRPr="004F6EF8" w:rsidRDefault="00835D9B">
      <w:pPr>
        <w:tabs>
          <w:tab w:val="left" w:pos="2070"/>
        </w:tabs>
        <w:rPr>
          <w:b/>
        </w:rPr>
      </w:pPr>
    </w:p>
    <w:p w:rsidR="00835D9B" w:rsidRDefault="00835D9B">
      <w:pPr>
        <w:tabs>
          <w:tab w:val="left" w:pos="2070"/>
        </w:tabs>
      </w:pPr>
    </w:p>
    <w:p w:rsidR="00835D9B" w:rsidRDefault="00835D9B">
      <w:pPr>
        <w:tabs>
          <w:tab w:val="left" w:pos="2070"/>
        </w:tabs>
      </w:pPr>
      <w:r>
        <w:t>There are no other changes at this time.</w:t>
      </w:r>
    </w:p>
    <w:p w:rsidR="00835D9B" w:rsidRDefault="00835D9B">
      <w:pPr>
        <w:tabs>
          <w:tab w:val="left" w:pos="2070"/>
        </w:tabs>
      </w:pPr>
    </w:p>
    <w:p w:rsidR="00835D9B" w:rsidRDefault="00835D9B">
      <w:pPr>
        <w:tabs>
          <w:tab w:val="left" w:pos="2070"/>
        </w:tabs>
      </w:pPr>
      <w:r>
        <w:t>A signed copy of this Addendum must be submitted with your bid.  If your bid response has been returned, submit this Addendum by the closing date indicated above.</w:t>
      </w:r>
    </w:p>
    <w:p w:rsidR="00835D9B" w:rsidRDefault="00835D9B">
      <w:pPr>
        <w:tabs>
          <w:tab w:val="left" w:pos="2070"/>
        </w:tabs>
      </w:pPr>
    </w:p>
    <w:p w:rsidR="00835D9B" w:rsidRDefault="00835D9B">
      <w:pPr>
        <w:tabs>
          <w:tab w:val="left" w:pos="2070"/>
        </w:tabs>
      </w:pPr>
    </w:p>
    <w:p w:rsidR="00835D9B" w:rsidRDefault="00835D9B">
      <w:pPr>
        <w:tabs>
          <w:tab w:val="left" w:pos="2070"/>
        </w:tabs>
      </w:pPr>
      <w:r>
        <w:t>I (We) have read and understand this addendum and agree it is a part of my (our) bid response.</w:t>
      </w:r>
    </w:p>
    <w:p w:rsidR="00835D9B" w:rsidRDefault="00835D9B">
      <w:pPr>
        <w:tabs>
          <w:tab w:val="left" w:pos="2070"/>
        </w:tabs>
      </w:pPr>
    </w:p>
    <w:p w:rsidR="00835D9B" w:rsidRDefault="00835D9B">
      <w:pPr>
        <w:tabs>
          <w:tab w:val="left" w:pos="2070"/>
          <w:tab w:val="left" w:pos="10080"/>
        </w:tabs>
      </w:pPr>
      <w:r>
        <w:t>NAME OF COMPANY OR FIRM:</w:t>
      </w:r>
      <w:r>
        <w:rPr>
          <w:u w:val="single"/>
        </w:rPr>
        <w:tab/>
      </w:r>
    </w:p>
    <w:p w:rsidR="00835D9B" w:rsidRDefault="00835D9B">
      <w:pPr>
        <w:tabs>
          <w:tab w:val="left" w:pos="2070"/>
          <w:tab w:val="left" w:pos="10080"/>
        </w:tabs>
      </w:pPr>
    </w:p>
    <w:p w:rsidR="00835D9B" w:rsidRDefault="00835D9B">
      <w:pPr>
        <w:tabs>
          <w:tab w:val="left" w:pos="10080"/>
        </w:tabs>
      </w:pPr>
      <w:r>
        <w:t>SIGNED BY:</w:t>
      </w:r>
      <w:r>
        <w:rPr>
          <w:u w:val="single"/>
        </w:rPr>
        <w:tab/>
      </w:r>
    </w:p>
    <w:p w:rsidR="00835D9B" w:rsidRDefault="00835D9B">
      <w:pPr>
        <w:tabs>
          <w:tab w:val="left" w:pos="2070"/>
          <w:tab w:val="left" w:pos="10080"/>
        </w:tabs>
      </w:pPr>
    </w:p>
    <w:p w:rsidR="00835D9B" w:rsidRDefault="00835D9B">
      <w:pPr>
        <w:tabs>
          <w:tab w:val="left" w:pos="6120"/>
          <w:tab w:val="left" w:pos="10080"/>
        </w:tabs>
      </w:pPr>
      <w:r>
        <w:t>TITLE:</w:t>
      </w:r>
      <w:r>
        <w:rPr>
          <w:u w:val="single"/>
        </w:rPr>
        <w:tab/>
      </w:r>
      <w:r>
        <w:t xml:space="preserve"> DATE:</w:t>
      </w:r>
      <w:r>
        <w:rPr>
          <w:u w:val="single"/>
        </w:rPr>
        <w:tab/>
      </w:r>
    </w:p>
    <w:p w:rsidR="00835D9B" w:rsidRDefault="00835D9B">
      <w:pPr>
        <w:tabs>
          <w:tab w:val="left" w:pos="2070"/>
          <w:tab w:val="left" w:pos="9270"/>
        </w:tabs>
      </w:pPr>
    </w:p>
    <w:p w:rsidR="00835D9B" w:rsidRDefault="00835D9B">
      <w:pPr>
        <w:tabs>
          <w:tab w:val="left" w:pos="10080"/>
        </w:tabs>
        <w:rPr>
          <w:sz w:val="16"/>
          <w:u w:val="thick"/>
        </w:rPr>
      </w:pPr>
      <w:r>
        <w:rPr>
          <w:sz w:val="16"/>
          <w:u w:val="thick"/>
        </w:rPr>
        <w:tab/>
      </w:r>
    </w:p>
    <w:p w:rsidR="00835D9B" w:rsidRDefault="00835D9B">
      <w:pPr>
        <w:tabs>
          <w:tab w:val="left" w:pos="4320"/>
          <w:tab w:val="left" w:pos="7200"/>
        </w:tabs>
        <w:ind w:right="-630"/>
        <w:rPr>
          <w:b/>
        </w:rPr>
      </w:pPr>
    </w:p>
    <w:p w:rsidR="00835D9B" w:rsidRDefault="00835D9B">
      <w:pPr>
        <w:tabs>
          <w:tab w:val="left" w:pos="4320"/>
        </w:tabs>
        <w:rPr>
          <w:b/>
        </w:rPr>
      </w:pPr>
      <w:hyperlink r:id="rId10" w:history="1">
        <w:r w:rsidRPr="0059001B">
          <w:rPr>
            <w:rStyle w:val="Hyperlink"/>
          </w:rPr>
          <w:t>http://da.ks.gov/purch/rf</w:t>
        </w:r>
        <w:bookmarkStart w:id="0" w:name="_Hlt12840906"/>
        <w:r w:rsidRPr="0059001B">
          <w:rPr>
            <w:rStyle w:val="Hyperlink"/>
          </w:rPr>
          <w:t>q</w:t>
        </w:r>
        <w:bookmarkEnd w:id="0"/>
        <w:r w:rsidRPr="0059001B">
          <w:rPr>
            <w:rStyle w:val="Hyperlink"/>
          </w:rPr>
          <w:t>/rfqdata/12727.doc</w:t>
        </w:r>
      </w:hyperlink>
      <w:r>
        <w:t xml:space="preserve"> </w:t>
      </w:r>
    </w:p>
    <w:p w:rsidR="00835D9B" w:rsidRDefault="00835D9B">
      <w:pPr>
        <w:tabs>
          <w:tab w:val="left" w:pos="4320"/>
        </w:tabs>
        <w:rPr>
          <w:sz w:val="16"/>
        </w:rPr>
      </w:pPr>
    </w:p>
    <w:p w:rsidR="00835D9B" w:rsidRDefault="00835D9B">
      <w:pPr>
        <w:tabs>
          <w:tab w:val="left" w:pos="4320"/>
        </w:tabs>
        <w:ind w:right="-810"/>
        <w:rPr>
          <w:sz w:val="16"/>
        </w:rPr>
      </w:pPr>
      <w:r>
        <w:rPr>
          <w:b/>
        </w:rPr>
        <w:t>It shall be the vendor's responsibility to monitor this website on a regular basis for any changes/addenda</w:t>
      </w:r>
      <w:r>
        <w:t>.</w:t>
      </w:r>
    </w:p>
    <w:p w:rsidR="00835D9B" w:rsidRDefault="00835D9B" w:rsidP="005F364D">
      <w:pPr>
        <w:tabs>
          <w:tab w:val="left" w:pos="10080"/>
        </w:tabs>
      </w:pPr>
      <w:r>
        <w:rPr>
          <w:b/>
          <w:u w:val="thick"/>
        </w:rPr>
        <w:tab/>
      </w:r>
    </w:p>
    <w:p w:rsidR="00B31863" w:rsidRDefault="00835D9B">
      <w:r>
        <w:br w:type="page"/>
      </w:r>
      <w:r w:rsidR="0064271E">
        <w:rPr>
          <w:noProof/>
          <w:lang w:eastAsia="zh-TW"/>
        </w:rPr>
        <w:lastRenderedPageBreak/>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64271E">
        <w:rPr>
          <w:noProof/>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AD410B" w:rsidRPr="007D6AF1" w:rsidRDefault="00AD410B" w:rsidP="00AD410B">
      <w:pPr>
        <w:jc w:val="center"/>
        <w:rPr>
          <w:rFonts w:cs="Arial"/>
          <w:b/>
          <w:bCs/>
          <w:sz w:val="28"/>
          <w:szCs w:val="28"/>
        </w:rPr>
      </w:pPr>
      <w:r w:rsidRPr="007D6AF1">
        <w:rPr>
          <w:rFonts w:cs="Arial"/>
          <w:b/>
          <w:bCs/>
          <w:sz w:val="28"/>
          <w:szCs w:val="28"/>
        </w:rPr>
        <w:t>Request for Proposal</w:t>
      </w:r>
    </w:p>
    <w:p w:rsidR="00AD410B" w:rsidRPr="007D6AF1" w:rsidRDefault="00AD410B" w:rsidP="00AD410B">
      <w:pPr>
        <w:jc w:val="center"/>
        <w:rPr>
          <w:rFonts w:cs="Arial"/>
          <w:b/>
          <w:bCs/>
          <w:sz w:val="28"/>
          <w:szCs w:val="28"/>
        </w:rPr>
      </w:pPr>
      <w:r w:rsidRPr="007D6AF1">
        <w:rPr>
          <w:rFonts w:cs="Arial"/>
          <w:b/>
          <w:bCs/>
          <w:sz w:val="28"/>
          <w:szCs w:val="28"/>
        </w:rPr>
        <w:t>Number:</w:t>
      </w:r>
      <w:r>
        <w:rPr>
          <w:rFonts w:cs="Arial"/>
          <w:b/>
          <w:bCs/>
          <w:sz w:val="28"/>
          <w:szCs w:val="28"/>
        </w:rPr>
        <w:t xml:space="preserve">   12727</w:t>
      </w:r>
    </w:p>
    <w:p w:rsidR="00AD410B" w:rsidRPr="00B4668D" w:rsidRDefault="00AD410B" w:rsidP="00AD410B">
      <w:pPr>
        <w:jc w:val="center"/>
        <w:rPr>
          <w:rFonts w:cs="Arial"/>
        </w:rPr>
      </w:pPr>
    </w:p>
    <w:p w:rsidR="00AD410B" w:rsidRDefault="00AD410B" w:rsidP="00AD410B">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1" w:history="1">
        <w:r w:rsidRPr="00BA3900">
          <w:rPr>
            <w:rStyle w:val="Hyperlink"/>
            <w:sz w:val="18"/>
            <w:szCs w:val="18"/>
          </w:rPr>
          <w:t>http://da.ks.gov/purch</w:t>
        </w:r>
        <w:r w:rsidRPr="00BA3900">
          <w:rPr>
            <w:rStyle w:val="Hyperlink"/>
            <w:rFonts w:cs="Arial"/>
            <w:i/>
            <w:sz w:val="18"/>
            <w:szCs w:val="18"/>
          </w:rPr>
          <w:t>/rfq/rfqdata/12727.doc</w:t>
        </w:r>
      </w:hyperlink>
      <w:r>
        <w:rPr>
          <w:rFonts w:cs="Arial"/>
          <w:i/>
          <w:sz w:val="18"/>
          <w:szCs w:val="18"/>
        </w:rPr>
        <w:t xml:space="preserve"> </w:t>
      </w:r>
    </w:p>
    <w:p w:rsidR="00AD410B" w:rsidRPr="00B4668D" w:rsidRDefault="00AD410B" w:rsidP="00AD410B">
      <w:pPr>
        <w:tabs>
          <w:tab w:val="right" w:pos="10620"/>
        </w:tabs>
        <w:rPr>
          <w:rFonts w:cs="Arial"/>
          <w:i/>
          <w:snapToGrid w:val="0"/>
          <w:sz w:val="16"/>
          <w:szCs w:val="16"/>
        </w:rPr>
      </w:pPr>
    </w:p>
    <w:p w:rsidR="00AD410B" w:rsidRPr="00B4668D" w:rsidRDefault="00AD410B" w:rsidP="00AD410B">
      <w:pPr>
        <w:jc w:val="center"/>
        <w:rPr>
          <w:rFonts w:cs="Arial"/>
          <w:sz w:val="16"/>
        </w:rPr>
      </w:pPr>
    </w:p>
    <w:p w:rsidR="00AD410B" w:rsidRPr="00B4668D" w:rsidRDefault="00AD410B" w:rsidP="00AD410B">
      <w:pPr>
        <w:tabs>
          <w:tab w:val="left" w:pos="2246"/>
          <w:tab w:val="left" w:pos="4680"/>
          <w:tab w:val="left" w:pos="6840"/>
        </w:tabs>
        <w:rPr>
          <w:rFonts w:cs="Arial"/>
          <w:bCs/>
        </w:rPr>
      </w:pPr>
      <w:r w:rsidRPr="00B4668D">
        <w:rPr>
          <w:rFonts w:cs="Arial"/>
        </w:rPr>
        <w:t>PR Number:</w:t>
      </w:r>
      <w:r>
        <w:rPr>
          <w:rFonts w:cs="Arial"/>
        </w:rPr>
        <w:tab/>
        <w:t>017756</w:t>
      </w:r>
      <w:r>
        <w:rPr>
          <w:rFonts w:cs="Arial"/>
          <w:bCs/>
        </w:rPr>
        <w:tab/>
      </w:r>
      <w:r w:rsidRPr="00B4668D">
        <w:rPr>
          <w:rFonts w:cs="Arial"/>
        </w:rPr>
        <w:t>Procurement Officer:</w:t>
      </w:r>
      <w:r>
        <w:rPr>
          <w:rFonts w:cs="Arial"/>
        </w:rPr>
        <w:tab/>
        <w:t>Galen D. Greenwood</w:t>
      </w:r>
    </w:p>
    <w:p w:rsidR="00AD410B" w:rsidRPr="00B4668D" w:rsidRDefault="00AD410B" w:rsidP="00AD410B">
      <w:pPr>
        <w:tabs>
          <w:tab w:val="left" w:pos="2246"/>
          <w:tab w:val="left" w:pos="4680"/>
          <w:tab w:val="left" w:pos="6840"/>
        </w:tabs>
        <w:rPr>
          <w:rFonts w:cs="Arial"/>
        </w:rPr>
      </w:pPr>
      <w:r w:rsidRPr="00B4668D">
        <w:rPr>
          <w:rFonts w:cs="Arial"/>
        </w:rPr>
        <w:t>Rep</w:t>
      </w:r>
      <w:r>
        <w:rPr>
          <w:rFonts w:cs="Arial"/>
        </w:rPr>
        <w:t>laces Contract:</w:t>
      </w:r>
      <w:r>
        <w:rPr>
          <w:rFonts w:cs="Arial"/>
        </w:rPr>
        <w:tab/>
        <w:t>NEW</w:t>
      </w:r>
      <w:r>
        <w:rPr>
          <w:rFonts w:cs="Arial"/>
        </w:rPr>
        <w:tab/>
      </w:r>
      <w:r w:rsidRPr="00B4668D">
        <w:rPr>
          <w:rFonts w:cs="Arial"/>
        </w:rPr>
        <w:t xml:space="preserve">Telephone: </w:t>
      </w:r>
      <w:r>
        <w:rPr>
          <w:rFonts w:cs="Arial"/>
        </w:rPr>
        <w:tab/>
        <w:t>785-296-2401</w:t>
      </w:r>
    </w:p>
    <w:p w:rsidR="00AD410B" w:rsidRPr="00B4668D" w:rsidRDefault="00AD410B" w:rsidP="00AD410B">
      <w:pPr>
        <w:tabs>
          <w:tab w:val="left" w:pos="2246"/>
          <w:tab w:val="left" w:pos="4680"/>
          <w:tab w:val="left" w:pos="6840"/>
        </w:tabs>
        <w:ind w:right="-270"/>
        <w:rPr>
          <w:rFonts w:cs="Arial"/>
        </w:rPr>
      </w:pPr>
      <w:r>
        <w:rPr>
          <w:rFonts w:cs="Arial"/>
        </w:rPr>
        <w:t>Date Mailed:</w:t>
      </w:r>
      <w:r>
        <w:rPr>
          <w:rFonts w:cs="Arial"/>
        </w:rPr>
        <w:tab/>
        <w:t>December 14, 2009</w:t>
      </w:r>
      <w:r>
        <w:rPr>
          <w:rFonts w:cs="Arial"/>
        </w:rPr>
        <w:tab/>
      </w:r>
      <w:r w:rsidRPr="00B4668D">
        <w:rPr>
          <w:rFonts w:cs="Arial"/>
        </w:rPr>
        <w:t>E-Mail Address:</w:t>
      </w:r>
      <w:r w:rsidRPr="00B4668D">
        <w:rPr>
          <w:rFonts w:cs="Arial"/>
        </w:rPr>
        <w:tab/>
      </w:r>
      <w:hyperlink r:id="rId12" w:history="1">
        <w:r w:rsidRPr="00BA3900">
          <w:rPr>
            <w:rStyle w:val="Hyperlink"/>
            <w:rFonts w:cs="Arial"/>
          </w:rPr>
          <w:t>galen.greenwood@da.ks.gov</w:t>
        </w:r>
      </w:hyperlink>
      <w:r>
        <w:rPr>
          <w:rFonts w:cs="Arial"/>
        </w:rPr>
        <w:t xml:space="preserve"> </w:t>
      </w:r>
    </w:p>
    <w:p w:rsidR="00AD410B" w:rsidRDefault="00AD410B" w:rsidP="00AD410B">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3" w:history="1">
        <w:r>
          <w:rPr>
            <w:rStyle w:val="Hyperlink"/>
          </w:rPr>
          <w:t>http://da.ks.gov/purch</w:t>
        </w:r>
      </w:hyperlink>
    </w:p>
    <w:p w:rsidR="00AD410B" w:rsidRDefault="00AD410B" w:rsidP="00AD410B">
      <w:pPr>
        <w:tabs>
          <w:tab w:val="left" w:pos="2250"/>
        </w:tabs>
        <w:rPr>
          <w:rFonts w:cs="Arial"/>
          <w:b/>
          <w:bCs/>
        </w:rPr>
      </w:pPr>
    </w:p>
    <w:p w:rsidR="00AD410B" w:rsidRPr="00B4668D" w:rsidRDefault="00AD410B" w:rsidP="00AD410B">
      <w:pPr>
        <w:tabs>
          <w:tab w:val="left" w:pos="2250"/>
        </w:tabs>
        <w:rPr>
          <w:rFonts w:cs="Arial"/>
          <w:b/>
        </w:rPr>
      </w:pPr>
      <w:r w:rsidRPr="00B4668D">
        <w:rPr>
          <w:rFonts w:cs="Arial"/>
          <w:b/>
          <w:bCs/>
        </w:rPr>
        <w:t>Closing Date:</w:t>
      </w:r>
      <w:r>
        <w:rPr>
          <w:rFonts w:cs="Arial"/>
          <w:b/>
        </w:rPr>
        <w:tab/>
      </w:r>
      <w:r w:rsidR="00090C10">
        <w:rPr>
          <w:rFonts w:cs="Arial"/>
          <w:b/>
        </w:rPr>
        <w:t>February 15, 2010</w:t>
      </w:r>
      <w:r>
        <w:rPr>
          <w:rFonts w:cs="Arial"/>
          <w:b/>
        </w:rPr>
        <w:t xml:space="preserve"> @</w:t>
      </w:r>
      <w:r w:rsidRPr="00B4668D">
        <w:rPr>
          <w:rFonts w:cs="Arial"/>
          <w:b/>
        </w:rPr>
        <w:t xml:space="preserve"> 2:00 PM</w:t>
      </w:r>
    </w:p>
    <w:p w:rsidR="00AD410B" w:rsidRPr="00B4668D" w:rsidRDefault="00AD410B" w:rsidP="00AD410B">
      <w:pPr>
        <w:rPr>
          <w:rFonts w:cs="Arial"/>
          <w:bCs/>
        </w:rPr>
      </w:pPr>
    </w:p>
    <w:p w:rsidR="00AD410B" w:rsidRPr="00B4668D" w:rsidRDefault="00AD410B" w:rsidP="00AD410B">
      <w:pPr>
        <w:tabs>
          <w:tab w:val="left" w:pos="2250"/>
        </w:tabs>
        <w:ind w:left="2250" w:hanging="2250"/>
        <w:rPr>
          <w:rFonts w:cs="Arial"/>
          <w:b/>
        </w:rPr>
      </w:pPr>
      <w:r w:rsidRPr="00B4668D">
        <w:rPr>
          <w:rFonts w:cs="Arial"/>
          <w:b/>
        </w:rPr>
        <w:t>Item:</w:t>
      </w:r>
      <w:r w:rsidR="007F32B3">
        <w:rPr>
          <w:rFonts w:cs="Arial"/>
          <w:b/>
        </w:rPr>
        <w:tab/>
        <w:t>Legal Services-</w:t>
      </w:r>
      <w:r>
        <w:rPr>
          <w:rFonts w:cs="Arial"/>
          <w:b/>
        </w:rPr>
        <w:t>Outside Counsel</w:t>
      </w:r>
      <w:r w:rsidR="007F32B3">
        <w:rPr>
          <w:rFonts w:cs="Arial"/>
          <w:b/>
        </w:rPr>
        <w:t>:  Savings Bond Litigation</w:t>
      </w:r>
    </w:p>
    <w:p w:rsidR="00AD410B" w:rsidRPr="00B4668D" w:rsidRDefault="00AD410B" w:rsidP="00AD410B"/>
    <w:p w:rsidR="00AD410B" w:rsidRPr="00B4668D" w:rsidRDefault="00AD410B" w:rsidP="00AD410B">
      <w:pPr>
        <w:tabs>
          <w:tab w:val="left" w:pos="2250"/>
        </w:tabs>
        <w:rPr>
          <w:rFonts w:cs="Arial"/>
        </w:rPr>
      </w:pPr>
      <w:r w:rsidRPr="00B4668D">
        <w:rPr>
          <w:rFonts w:cs="Arial"/>
        </w:rPr>
        <w:t>Agency:</w:t>
      </w:r>
      <w:r>
        <w:rPr>
          <w:rFonts w:cs="Arial"/>
        </w:rPr>
        <w:tab/>
      </w:r>
      <w:r w:rsidR="007F32B3" w:rsidRPr="007F32B3">
        <w:rPr>
          <w:rFonts w:cs="Arial"/>
          <w:b/>
        </w:rPr>
        <w:t>Office of the Kansas State Treasurer</w:t>
      </w:r>
    </w:p>
    <w:p w:rsidR="00AD410B" w:rsidRPr="00B4668D" w:rsidRDefault="00AD410B" w:rsidP="00AD410B">
      <w:pPr>
        <w:tabs>
          <w:tab w:val="left" w:pos="2250"/>
        </w:tabs>
        <w:rPr>
          <w:rFonts w:cs="Arial"/>
          <w:b/>
        </w:rPr>
      </w:pPr>
      <w:r w:rsidRPr="00B4668D">
        <w:rPr>
          <w:rFonts w:cs="Arial"/>
        </w:rPr>
        <w:t>Location:</w:t>
      </w:r>
      <w:r w:rsidRPr="00B4668D">
        <w:rPr>
          <w:rFonts w:cs="Arial"/>
          <w:b/>
        </w:rPr>
        <w:tab/>
      </w:r>
      <w:r w:rsidR="007F32B3">
        <w:rPr>
          <w:rFonts w:cs="Arial"/>
          <w:b/>
        </w:rPr>
        <w:t>Topeka, KS</w:t>
      </w:r>
    </w:p>
    <w:p w:rsidR="00AD410B" w:rsidRPr="00B4668D" w:rsidRDefault="00AD410B" w:rsidP="00AD410B">
      <w:pPr>
        <w:tabs>
          <w:tab w:val="left" w:pos="2250"/>
        </w:tabs>
        <w:rPr>
          <w:rFonts w:cs="Arial"/>
        </w:rPr>
      </w:pPr>
    </w:p>
    <w:p w:rsidR="00AD410B" w:rsidRPr="00B4668D" w:rsidRDefault="007F32B3" w:rsidP="00AD410B">
      <w:pPr>
        <w:tabs>
          <w:tab w:val="left" w:pos="2250"/>
        </w:tabs>
        <w:rPr>
          <w:rFonts w:cs="Arial"/>
        </w:rPr>
      </w:pPr>
      <w:r>
        <w:rPr>
          <w:rFonts w:cs="Arial"/>
        </w:rPr>
        <w:t>Term of Contract:</w:t>
      </w:r>
      <w:r>
        <w:rPr>
          <w:rFonts w:cs="Arial"/>
        </w:rPr>
        <w:tab/>
        <w:t>Date of Award through December 31, 2012</w:t>
      </w:r>
    </w:p>
    <w:p w:rsidR="00AD410B" w:rsidRPr="00B4668D" w:rsidRDefault="00AD410B" w:rsidP="00AD410B">
      <w:pPr>
        <w:tabs>
          <w:tab w:val="left" w:pos="2250"/>
        </w:tabs>
        <w:rPr>
          <w:rFonts w:cs="Arial"/>
        </w:rPr>
      </w:pPr>
      <w:r w:rsidRPr="00B4668D">
        <w:rPr>
          <w:rFonts w:cs="Arial"/>
        </w:rPr>
        <w:tab/>
        <w:t>(with</w:t>
      </w:r>
      <w:r w:rsidR="007F32B3">
        <w:rPr>
          <w:rFonts w:cs="Arial"/>
        </w:rPr>
        <w:t xml:space="preserve"> three (3) additional optional two (2) </w:t>
      </w:r>
      <w:r w:rsidRPr="00B4668D">
        <w:rPr>
          <w:rFonts w:cs="Arial"/>
        </w:rPr>
        <w:t>year renewal periods)</w:t>
      </w:r>
    </w:p>
    <w:p w:rsidR="00AD410B" w:rsidRPr="00B4668D" w:rsidRDefault="00AD410B" w:rsidP="00AD410B">
      <w:pPr>
        <w:tabs>
          <w:tab w:val="left" w:pos="2250"/>
        </w:tabs>
        <w:rPr>
          <w:rFonts w:cs="Arial"/>
        </w:rPr>
      </w:pPr>
    </w:p>
    <w:p w:rsidR="007F32B3" w:rsidRPr="00B4668D" w:rsidRDefault="007F32B3" w:rsidP="007F32B3">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Pr>
          <w:rFonts w:cs="Arial"/>
          <w:b/>
        </w:rPr>
        <w:t>December 20, 2009</w:t>
      </w:r>
      <w:r w:rsidRPr="00B4668D">
        <w:rPr>
          <w:rFonts w:cs="Arial"/>
          <w:b/>
        </w:rPr>
        <w:t>.</w:t>
      </w:r>
      <w:r w:rsidRPr="00B4668D">
        <w:rPr>
          <w:rFonts w:cs="Arial"/>
        </w:rPr>
        <w:t xml:space="preserve">  Each question or clarification should reference the appropriate RFP section.</w:t>
      </w:r>
    </w:p>
    <w:p w:rsidR="007F32B3" w:rsidRPr="00B4668D" w:rsidRDefault="007F32B3" w:rsidP="007F32B3">
      <w:pPr>
        <w:rPr>
          <w:rFonts w:cs="Arial"/>
        </w:rPr>
      </w:pPr>
    </w:p>
    <w:p w:rsidR="007F32B3" w:rsidRPr="0087075F" w:rsidRDefault="007F32B3" w:rsidP="007F32B3">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4"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7F32B3" w:rsidRPr="00B4668D" w:rsidRDefault="007F32B3" w:rsidP="007F32B3">
      <w:pPr>
        <w:rPr>
          <w:rFonts w:cs="Arial"/>
        </w:rPr>
      </w:pPr>
    </w:p>
    <w:p w:rsidR="007F32B3" w:rsidRPr="00B4668D" w:rsidRDefault="007F32B3" w:rsidP="007F32B3">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7F32B3" w:rsidRPr="00B4668D" w:rsidRDefault="007F32B3" w:rsidP="007F32B3">
      <w:pPr>
        <w:rPr>
          <w:rFonts w:cs="Arial"/>
        </w:rPr>
      </w:pPr>
    </w:p>
    <w:p w:rsidR="007F32B3" w:rsidRPr="00B4668D" w:rsidRDefault="007F32B3" w:rsidP="007F32B3">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AD410B" w:rsidRDefault="00AD410B" w:rsidP="00AD410B">
      <w:pPr>
        <w:tabs>
          <w:tab w:val="left" w:pos="2250"/>
        </w:tabs>
        <w:rPr>
          <w:rFonts w:cs="Arial"/>
        </w:rPr>
      </w:pPr>
    </w:p>
    <w:p w:rsidR="00AD410B" w:rsidRPr="00B4668D" w:rsidRDefault="00AD410B" w:rsidP="00AD410B">
      <w:pPr>
        <w:tabs>
          <w:tab w:val="left" w:pos="2250"/>
        </w:tabs>
        <w:rPr>
          <w:rFonts w:cs="Arial"/>
        </w:rPr>
      </w:pPr>
    </w:p>
    <w:p w:rsidR="00AD410B" w:rsidRPr="00B4668D" w:rsidRDefault="00AD410B" w:rsidP="00AD410B">
      <w:pPr>
        <w:tabs>
          <w:tab w:val="left" w:pos="2250"/>
        </w:tabs>
        <w:rPr>
          <w:rFonts w:cs="Arial"/>
        </w:rPr>
      </w:pPr>
    </w:p>
    <w:p w:rsidR="00AD410B" w:rsidRPr="0045322D" w:rsidRDefault="00AD410B" w:rsidP="00AD410B">
      <w:pPr>
        <w:jc w:val="center"/>
        <w:rPr>
          <w:rFonts w:cs="Arial"/>
        </w:rPr>
      </w:pPr>
    </w:p>
    <w:p w:rsidR="00AD410B" w:rsidRPr="0045322D" w:rsidRDefault="00AD410B" w:rsidP="00AD410B">
      <w:pPr>
        <w:jc w:val="center"/>
        <w:rPr>
          <w:rFonts w:cs="Arial"/>
        </w:rPr>
      </w:pPr>
    </w:p>
    <w:p w:rsidR="00AD410B" w:rsidRPr="00B4668D" w:rsidRDefault="00AD410B" w:rsidP="00AD410B">
      <w:pPr>
        <w:jc w:val="center"/>
        <w:rPr>
          <w:rFonts w:cs="Arial"/>
          <w:b/>
        </w:rPr>
      </w:pPr>
      <w:r w:rsidRPr="00B4668D">
        <w:rPr>
          <w:rFonts w:cs="Arial"/>
          <w:b/>
          <w:i/>
        </w:rPr>
        <w:t>READ THIS REQUEST CAREFULLY</w:t>
      </w:r>
    </w:p>
    <w:p w:rsidR="00AD410B" w:rsidRPr="00B4668D" w:rsidRDefault="00AD410B" w:rsidP="00AD410B">
      <w:pPr>
        <w:jc w:val="center"/>
        <w:rPr>
          <w:rFonts w:cs="Arial"/>
        </w:rPr>
      </w:pPr>
      <w:r w:rsidRPr="00B4668D">
        <w:rPr>
          <w:rFonts w:cs="Arial"/>
        </w:rPr>
        <w:t>Failure to abide by all of the conditions of this Request may result in the rejection of a bid.</w:t>
      </w:r>
    </w:p>
    <w:p w:rsidR="00AD410B" w:rsidRPr="00B4668D" w:rsidRDefault="00AD410B" w:rsidP="00AD410B">
      <w:pPr>
        <w:tabs>
          <w:tab w:val="left" w:pos="2250"/>
        </w:tabs>
        <w:rPr>
          <w:rFonts w:cs="Arial"/>
        </w:rPr>
      </w:pPr>
    </w:p>
    <w:p w:rsidR="00AD410B" w:rsidRPr="00B4668D" w:rsidRDefault="00AD410B" w:rsidP="00AD410B">
      <w:pPr>
        <w:tabs>
          <w:tab w:val="left" w:pos="9360"/>
        </w:tabs>
        <w:rPr>
          <w:rFonts w:cs="Arial"/>
          <w:u w:val="thick"/>
        </w:rPr>
      </w:pPr>
      <w:r w:rsidRPr="00B4668D">
        <w:rPr>
          <w:rFonts w:cs="Arial"/>
          <w:u w:val="thick"/>
        </w:rPr>
        <w:tab/>
      </w:r>
    </w:p>
    <w:p w:rsidR="00AD410B" w:rsidRDefault="00AD410B" w:rsidP="00AD410B">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AD410B" w:rsidRPr="00B4668D" w:rsidRDefault="00AD410B" w:rsidP="00AD410B">
      <w:pPr>
        <w:tabs>
          <w:tab w:val="left" w:pos="9360"/>
        </w:tabs>
        <w:rPr>
          <w:rFonts w:cs="Arial"/>
          <w:u w:val="thick"/>
        </w:rPr>
      </w:pPr>
      <w:r w:rsidRPr="00B4668D">
        <w:rPr>
          <w:rFonts w:cs="Arial"/>
          <w:u w:val="thick"/>
        </w:rPr>
        <w:tab/>
      </w:r>
    </w:p>
    <w:p w:rsidR="00AD410B" w:rsidRPr="00B4668D" w:rsidRDefault="00AD410B" w:rsidP="00AD410B">
      <w:pPr>
        <w:tabs>
          <w:tab w:val="left" w:pos="4320"/>
        </w:tabs>
        <w:rPr>
          <w:rFonts w:cs="Arial"/>
        </w:rPr>
      </w:pPr>
    </w:p>
    <w:p w:rsidR="00AD410B" w:rsidRPr="00D344BA" w:rsidRDefault="00AD410B" w:rsidP="00AD410B">
      <w:pPr>
        <w:jc w:val="center"/>
        <w:rPr>
          <w:rFonts w:cs="Arial"/>
          <w:b/>
          <w:bCs/>
          <w:sz w:val="28"/>
          <w:szCs w:val="28"/>
        </w:rPr>
      </w:pPr>
      <w:r>
        <w:rPr>
          <w:rFonts w:cs="Arial"/>
          <w:b/>
        </w:rPr>
        <w:br w:type="page"/>
      </w:r>
      <w:r w:rsidRPr="00D344BA">
        <w:rPr>
          <w:rFonts w:cs="Arial"/>
          <w:b/>
          <w:bCs/>
          <w:sz w:val="28"/>
          <w:szCs w:val="28"/>
        </w:rPr>
        <w:lastRenderedPageBreak/>
        <w:t>SIGNATURE SHEET</w:t>
      </w:r>
    </w:p>
    <w:p w:rsidR="00AD410B" w:rsidRPr="00B4668D" w:rsidRDefault="00AD410B" w:rsidP="00AD410B">
      <w:pPr>
        <w:tabs>
          <w:tab w:val="left" w:pos="990"/>
        </w:tabs>
        <w:rPr>
          <w:rFonts w:cs="Arial"/>
        </w:rPr>
      </w:pPr>
    </w:p>
    <w:p w:rsidR="00AD410B" w:rsidRPr="007F32B3" w:rsidRDefault="00AD410B" w:rsidP="00AD410B">
      <w:pPr>
        <w:tabs>
          <w:tab w:val="left" w:pos="1440"/>
        </w:tabs>
        <w:rPr>
          <w:rFonts w:cs="Arial"/>
          <w:b/>
        </w:rPr>
      </w:pPr>
      <w:r w:rsidRPr="00B4668D">
        <w:rPr>
          <w:rFonts w:cs="Arial"/>
        </w:rPr>
        <w:t>Item:</w:t>
      </w:r>
      <w:r w:rsidRPr="00B4668D">
        <w:rPr>
          <w:rFonts w:cs="Arial"/>
        </w:rPr>
        <w:tab/>
      </w:r>
      <w:r w:rsidR="007F32B3">
        <w:rPr>
          <w:rFonts w:cs="Arial"/>
          <w:b/>
        </w:rPr>
        <w:t>Legal Services – Outside Counsel:  Savings Bond Litigation</w:t>
      </w:r>
    </w:p>
    <w:p w:rsidR="00AD410B" w:rsidRPr="00B4668D" w:rsidRDefault="00AD410B" w:rsidP="00AD410B">
      <w:pPr>
        <w:tabs>
          <w:tab w:val="left" w:pos="1440"/>
        </w:tabs>
        <w:rPr>
          <w:rFonts w:cs="Arial"/>
        </w:rPr>
      </w:pPr>
    </w:p>
    <w:p w:rsidR="00AD410B" w:rsidRPr="007F32B3" w:rsidRDefault="00AD410B" w:rsidP="00AD410B">
      <w:pPr>
        <w:tabs>
          <w:tab w:val="left" w:pos="1440"/>
        </w:tabs>
        <w:rPr>
          <w:rFonts w:cs="Arial"/>
          <w:b/>
        </w:rPr>
      </w:pPr>
      <w:r w:rsidRPr="00B4668D">
        <w:rPr>
          <w:rFonts w:cs="Arial"/>
        </w:rPr>
        <w:t>Agency:</w:t>
      </w:r>
      <w:r>
        <w:rPr>
          <w:rFonts w:cs="Arial"/>
        </w:rPr>
        <w:tab/>
      </w:r>
      <w:r w:rsidR="007F32B3">
        <w:rPr>
          <w:rFonts w:cs="Arial"/>
          <w:b/>
        </w:rPr>
        <w:t>Office of the Kansas State Treasurer</w:t>
      </w:r>
    </w:p>
    <w:p w:rsidR="00AD410B" w:rsidRPr="00B4668D" w:rsidRDefault="00AD410B" w:rsidP="00AD410B">
      <w:pPr>
        <w:tabs>
          <w:tab w:val="left" w:pos="1440"/>
        </w:tabs>
        <w:rPr>
          <w:rFonts w:cs="Arial"/>
        </w:rPr>
      </w:pPr>
    </w:p>
    <w:p w:rsidR="00AD410B" w:rsidRPr="00B4668D" w:rsidRDefault="00AD410B" w:rsidP="00AD410B">
      <w:pPr>
        <w:tabs>
          <w:tab w:val="left" w:pos="1440"/>
        </w:tabs>
        <w:rPr>
          <w:rFonts w:cs="Arial"/>
          <w:b/>
          <w:bCs/>
        </w:rPr>
      </w:pPr>
      <w:r w:rsidRPr="00B4668D">
        <w:rPr>
          <w:rFonts w:cs="Arial"/>
          <w:b/>
          <w:bCs/>
        </w:rPr>
        <w:t>Closing Date:</w:t>
      </w:r>
      <w:r w:rsidRPr="00B4668D">
        <w:rPr>
          <w:rFonts w:cs="Arial"/>
          <w:b/>
          <w:bCs/>
        </w:rPr>
        <w:tab/>
      </w:r>
      <w:r w:rsidR="00090C10">
        <w:rPr>
          <w:rFonts w:cs="Arial"/>
          <w:b/>
          <w:bCs/>
        </w:rPr>
        <w:t>February 15, 2010</w:t>
      </w:r>
    </w:p>
    <w:p w:rsidR="00AD410B" w:rsidRPr="00B4668D" w:rsidRDefault="00AD410B" w:rsidP="00AD410B">
      <w:pPr>
        <w:tabs>
          <w:tab w:val="left" w:pos="990"/>
        </w:tabs>
        <w:rPr>
          <w:rFonts w:cs="Arial"/>
        </w:rPr>
      </w:pPr>
    </w:p>
    <w:p w:rsidR="00AD410B" w:rsidRPr="00FE7D19" w:rsidRDefault="00AD410B" w:rsidP="00AD410B">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AD410B" w:rsidRPr="00FE7D19" w:rsidRDefault="00AD410B" w:rsidP="00AD410B">
      <w:pPr>
        <w:tabs>
          <w:tab w:val="left" w:pos="990"/>
        </w:tabs>
        <w:rPr>
          <w:rFonts w:cs="Arial"/>
        </w:rPr>
      </w:pPr>
    </w:p>
    <w:p w:rsidR="00AD410B" w:rsidRPr="00B4668D" w:rsidRDefault="00AD410B" w:rsidP="00AD410B">
      <w:pPr>
        <w:tabs>
          <w:tab w:val="left" w:pos="990"/>
        </w:tabs>
        <w:rPr>
          <w:rFonts w:cs="Arial"/>
        </w:rPr>
      </w:pPr>
    </w:p>
    <w:p w:rsidR="00AD410B" w:rsidRDefault="00AD410B" w:rsidP="00AD410B">
      <w:pPr>
        <w:tabs>
          <w:tab w:val="left" w:pos="9360"/>
          <w:tab w:val="left" w:pos="9990"/>
        </w:tabs>
        <w:rPr>
          <w:rFonts w:cs="Arial"/>
          <w:u w:val="single"/>
        </w:rPr>
      </w:pPr>
      <w:r>
        <w:rPr>
          <w:rFonts w:cs="Arial"/>
        </w:rPr>
        <w:t>Legal Name of Person, Firm or Corporation</w:t>
      </w:r>
      <w:r>
        <w:rPr>
          <w:rFonts w:cs="Arial"/>
          <w:u w:val="single"/>
        </w:rPr>
        <w:tab/>
      </w:r>
    </w:p>
    <w:p w:rsidR="00AD410B" w:rsidRDefault="00AD410B" w:rsidP="00AD410B">
      <w:pPr>
        <w:tabs>
          <w:tab w:val="left" w:pos="9360"/>
          <w:tab w:val="left" w:pos="9990"/>
        </w:tabs>
        <w:rPr>
          <w:rFonts w:cs="Arial"/>
        </w:rPr>
      </w:pPr>
    </w:p>
    <w:p w:rsidR="00AD410B" w:rsidRDefault="00AD410B" w:rsidP="00AD410B">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AD410B" w:rsidRDefault="00AD410B" w:rsidP="00AD410B">
      <w:pPr>
        <w:tabs>
          <w:tab w:val="left" w:pos="4320"/>
          <w:tab w:val="left" w:pos="7110"/>
          <w:tab w:val="left" w:pos="9360"/>
          <w:tab w:val="left" w:pos="9990"/>
        </w:tabs>
        <w:rPr>
          <w:rFonts w:cs="Arial"/>
        </w:rPr>
      </w:pPr>
    </w:p>
    <w:p w:rsidR="00AD410B" w:rsidRDefault="00AD410B" w:rsidP="00AD410B">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AD410B" w:rsidRDefault="00AD410B" w:rsidP="00AD410B">
      <w:pPr>
        <w:tabs>
          <w:tab w:val="left" w:pos="9360"/>
          <w:tab w:val="left" w:pos="9990"/>
        </w:tabs>
        <w:rPr>
          <w:rFonts w:cs="Arial"/>
        </w:rPr>
      </w:pPr>
    </w:p>
    <w:p w:rsidR="00AD410B" w:rsidRDefault="00AD410B" w:rsidP="00AD410B">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AD410B" w:rsidRPr="00812EDC" w:rsidRDefault="00AD410B" w:rsidP="00AD410B">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AD410B" w:rsidRDefault="00AD410B" w:rsidP="00AD410B">
      <w:pPr>
        <w:tabs>
          <w:tab w:val="left" w:pos="6570"/>
          <w:tab w:val="left" w:pos="9360"/>
          <w:tab w:val="left" w:pos="9990"/>
        </w:tabs>
        <w:rPr>
          <w:rFonts w:cs="Arial"/>
          <w:b/>
          <w:i/>
          <w:color w:val="FF0000"/>
          <w:sz w:val="16"/>
          <w:szCs w:val="16"/>
        </w:rPr>
      </w:pPr>
    </w:p>
    <w:p w:rsidR="00AD410B" w:rsidRPr="006658B9" w:rsidRDefault="00AD410B" w:rsidP="00AD410B">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AD410B" w:rsidRDefault="00AD410B" w:rsidP="00AD410B">
      <w:pPr>
        <w:tabs>
          <w:tab w:val="left" w:pos="6570"/>
          <w:tab w:val="left" w:pos="9360"/>
          <w:tab w:val="left" w:pos="9990"/>
        </w:tabs>
        <w:rPr>
          <w:rFonts w:cs="Arial"/>
        </w:rPr>
      </w:pPr>
    </w:p>
    <w:p w:rsidR="00AD410B" w:rsidRDefault="00AD410B" w:rsidP="00AD410B">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AD410B" w:rsidRDefault="00AD410B" w:rsidP="00AD410B">
      <w:pPr>
        <w:tabs>
          <w:tab w:val="left" w:pos="9360"/>
          <w:tab w:val="left" w:pos="9990"/>
        </w:tabs>
        <w:rPr>
          <w:rFonts w:cs="Arial"/>
        </w:rPr>
      </w:pPr>
    </w:p>
    <w:p w:rsidR="00AD410B" w:rsidRDefault="00AD410B" w:rsidP="00AD410B">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AD410B" w:rsidRPr="00B4668D" w:rsidRDefault="00AD410B" w:rsidP="00AD410B">
      <w:pPr>
        <w:tabs>
          <w:tab w:val="left" w:pos="9990"/>
        </w:tabs>
        <w:rPr>
          <w:rFonts w:cs="Arial"/>
        </w:rPr>
      </w:pPr>
    </w:p>
    <w:p w:rsidR="00AD410B" w:rsidRPr="00B4668D" w:rsidRDefault="00AD410B" w:rsidP="00AD410B">
      <w:pPr>
        <w:tabs>
          <w:tab w:val="left" w:pos="9990"/>
        </w:tabs>
        <w:rPr>
          <w:rFonts w:cs="Arial"/>
        </w:rPr>
      </w:pPr>
    </w:p>
    <w:p w:rsidR="00AD410B" w:rsidRPr="00B4668D" w:rsidRDefault="00AD410B" w:rsidP="00AD410B">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AD410B" w:rsidRPr="00B4668D" w:rsidRDefault="00AD410B" w:rsidP="00AD410B">
      <w:pPr>
        <w:tabs>
          <w:tab w:val="left" w:pos="9990"/>
        </w:tabs>
        <w:rPr>
          <w:rFonts w:cs="Arial"/>
        </w:rPr>
      </w:pPr>
    </w:p>
    <w:p w:rsidR="00AD410B" w:rsidRPr="00B4668D" w:rsidRDefault="00AD410B" w:rsidP="00AD410B">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AD410B" w:rsidRPr="00B4668D" w:rsidRDefault="00AD410B" w:rsidP="00AD410B">
      <w:pPr>
        <w:tabs>
          <w:tab w:val="left" w:pos="9360"/>
          <w:tab w:val="left" w:pos="9990"/>
        </w:tabs>
        <w:rPr>
          <w:rFonts w:cs="Arial"/>
        </w:rPr>
      </w:pPr>
    </w:p>
    <w:p w:rsidR="00AD410B" w:rsidRPr="00B4668D" w:rsidRDefault="00AD410B" w:rsidP="00AD410B">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AD410B" w:rsidRPr="00B4668D" w:rsidRDefault="00AD410B" w:rsidP="00AD410B">
      <w:pPr>
        <w:tabs>
          <w:tab w:val="left" w:pos="4320"/>
          <w:tab w:val="left" w:pos="7110"/>
          <w:tab w:val="left" w:pos="9360"/>
          <w:tab w:val="left" w:pos="9990"/>
        </w:tabs>
        <w:rPr>
          <w:rFonts w:cs="Arial"/>
        </w:rPr>
      </w:pPr>
    </w:p>
    <w:p w:rsidR="00AD410B" w:rsidRPr="00B4668D" w:rsidRDefault="00AD410B" w:rsidP="00AD410B">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AD410B" w:rsidRPr="00B4668D" w:rsidRDefault="00AD410B" w:rsidP="00AD410B">
      <w:pPr>
        <w:tabs>
          <w:tab w:val="left" w:pos="9360"/>
          <w:tab w:val="left" w:pos="9990"/>
        </w:tabs>
        <w:rPr>
          <w:rFonts w:cs="Arial"/>
        </w:rPr>
      </w:pPr>
    </w:p>
    <w:p w:rsidR="00AD410B" w:rsidRPr="00B4668D" w:rsidRDefault="00AD410B" w:rsidP="00AD410B">
      <w:pPr>
        <w:tabs>
          <w:tab w:val="left" w:pos="9360"/>
          <w:tab w:val="left" w:pos="9990"/>
        </w:tabs>
        <w:rPr>
          <w:rFonts w:cs="Arial"/>
        </w:rPr>
      </w:pPr>
      <w:r w:rsidRPr="00B4668D">
        <w:rPr>
          <w:rFonts w:cs="Arial"/>
        </w:rPr>
        <w:t>E-Mail</w:t>
      </w:r>
      <w:r w:rsidRPr="00B4668D">
        <w:rPr>
          <w:rFonts w:cs="Arial"/>
          <w:u w:val="single"/>
        </w:rPr>
        <w:tab/>
      </w:r>
    </w:p>
    <w:p w:rsidR="00AD410B" w:rsidRPr="00B4668D" w:rsidRDefault="00AD410B" w:rsidP="00AD410B">
      <w:pPr>
        <w:tabs>
          <w:tab w:val="left" w:pos="9990"/>
        </w:tabs>
        <w:rPr>
          <w:rFonts w:cs="Arial"/>
        </w:rPr>
      </w:pPr>
    </w:p>
    <w:p w:rsidR="00AD410B" w:rsidRPr="00B4668D" w:rsidRDefault="00AD410B" w:rsidP="00AD410B">
      <w:pPr>
        <w:tabs>
          <w:tab w:val="left" w:pos="9990"/>
        </w:tabs>
        <w:rPr>
          <w:rFonts w:cs="Arial"/>
        </w:rPr>
      </w:pPr>
    </w:p>
    <w:p w:rsidR="00AD410B" w:rsidRPr="00B4668D" w:rsidRDefault="00AD410B" w:rsidP="00AD410B">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AD410B" w:rsidRDefault="00AD410B" w:rsidP="00AD410B">
      <w:pPr>
        <w:tabs>
          <w:tab w:val="left" w:pos="9990"/>
        </w:tabs>
        <w:rPr>
          <w:rFonts w:cs="Arial"/>
        </w:rPr>
      </w:pPr>
    </w:p>
    <w:p w:rsidR="00AD410B" w:rsidRPr="00B4668D" w:rsidRDefault="00AD410B" w:rsidP="00AD410B">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AD410B" w:rsidRPr="00B4668D" w:rsidRDefault="00AD410B" w:rsidP="00AD410B">
      <w:pPr>
        <w:tabs>
          <w:tab w:val="left" w:pos="9990"/>
        </w:tabs>
        <w:rPr>
          <w:rFonts w:cs="Arial"/>
        </w:rPr>
      </w:pPr>
    </w:p>
    <w:p w:rsidR="00AD410B" w:rsidRPr="00B4668D" w:rsidRDefault="00AD410B" w:rsidP="00AD410B">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AD410B" w:rsidRPr="00B4668D" w:rsidRDefault="00AD410B" w:rsidP="00AD410B">
      <w:pPr>
        <w:tabs>
          <w:tab w:val="left" w:pos="9360"/>
          <w:tab w:val="left" w:pos="9990"/>
        </w:tabs>
        <w:rPr>
          <w:rFonts w:cs="Arial"/>
        </w:rPr>
      </w:pPr>
    </w:p>
    <w:p w:rsidR="00AD410B" w:rsidRPr="00B4668D" w:rsidRDefault="00AD410B" w:rsidP="00AD410B">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AD410B" w:rsidRPr="00B4668D" w:rsidRDefault="00AD410B" w:rsidP="00AD410B">
      <w:pPr>
        <w:tabs>
          <w:tab w:val="left" w:pos="9360"/>
          <w:tab w:val="left" w:pos="9990"/>
        </w:tabs>
        <w:rPr>
          <w:rFonts w:cs="Arial"/>
        </w:rPr>
      </w:pPr>
    </w:p>
    <w:p w:rsidR="00AD410B" w:rsidRPr="00B4668D" w:rsidRDefault="00AD410B" w:rsidP="00AD410B">
      <w:pPr>
        <w:tabs>
          <w:tab w:val="left" w:pos="9360"/>
          <w:tab w:val="left" w:pos="9990"/>
        </w:tabs>
        <w:rPr>
          <w:rFonts w:cs="Arial"/>
          <w:u w:val="single"/>
        </w:rPr>
      </w:pPr>
      <w:r w:rsidRPr="00B4668D">
        <w:rPr>
          <w:rFonts w:cs="Arial"/>
        </w:rPr>
        <w:t>E-Mail</w:t>
      </w:r>
      <w:r>
        <w:rPr>
          <w:rFonts w:cs="Arial"/>
          <w:u w:val="single"/>
        </w:rPr>
        <w:tab/>
      </w:r>
    </w:p>
    <w:p w:rsidR="00AD410B" w:rsidRPr="00B4668D" w:rsidRDefault="00AD410B" w:rsidP="00AD410B">
      <w:pPr>
        <w:tabs>
          <w:tab w:val="left" w:pos="9990"/>
        </w:tabs>
        <w:rPr>
          <w:rFonts w:cs="Arial"/>
          <w:u w:val="single"/>
        </w:rPr>
      </w:pPr>
    </w:p>
    <w:p w:rsidR="00AD410B" w:rsidRPr="00B4668D" w:rsidRDefault="00AD410B" w:rsidP="00AD410B">
      <w:pPr>
        <w:tabs>
          <w:tab w:val="left" w:pos="9990"/>
        </w:tabs>
        <w:rPr>
          <w:rFonts w:cs="Arial"/>
        </w:rPr>
      </w:pPr>
    </w:p>
    <w:p w:rsidR="00AD410B" w:rsidRPr="00B4668D" w:rsidRDefault="00AD410B" w:rsidP="00AD410B">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AD410B" w:rsidRPr="00B4668D" w:rsidRDefault="00AD410B" w:rsidP="00AD410B">
      <w:pPr>
        <w:tabs>
          <w:tab w:val="left" w:pos="7200"/>
          <w:tab w:val="left" w:pos="9990"/>
        </w:tabs>
        <w:rPr>
          <w:rFonts w:cs="Arial"/>
          <w:i/>
          <w:u w:val="single"/>
        </w:rPr>
      </w:pPr>
      <w:r w:rsidRPr="00B4668D">
        <w:rPr>
          <w:rFonts w:cs="Arial"/>
          <w:i/>
          <w:u w:val="single"/>
        </w:rPr>
        <w:t>(Refusal will not be a determining factor in award of this contract.)</w:t>
      </w:r>
    </w:p>
    <w:p w:rsidR="00AD410B" w:rsidRPr="00B4668D" w:rsidRDefault="00AD410B" w:rsidP="00AD410B">
      <w:pPr>
        <w:tabs>
          <w:tab w:val="left" w:pos="7200"/>
          <w:tab w:val="left" w:pos="9990"/>
        </w:tabs>
        <w:rPr>
          <w:rFonts w:cs="Arial"/>
        </w:rPr>
      </w:pPr>
    </w:p>
    <w:p w:rsidR="00AD410B" w:rsidRPr="00B4668D" w:rsidRDefault="00AD410B" w:rsidP="00AD410B">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AD410B" w:rsidRPr="00B4668D" w:rsidRDefault="00AD410B" w:rsidP="00AD410B">
      <w:pPr>
        <w:tabs>
          <w:tab w:val="left" w:pos="9990"/>
        </w:tabs>
        <w:rPr>
          <w:rFonts w:cs="Arial"/>
          <w:i/>
          <w:u w:val="single"/>
        </w:rPr>
      </w:pPr>
      <w:r w:rsidRPr="00B4668D">
        <w:rPr>
          <w:rFonts w:cs="Arial"/>
          <w:i/>
          <w:u w:val="single"/>
        </w:rPr>
        <w:t>(Refusal will not be a determining factor in award of this contract.)</w:t>
      </w:r>
    </w:p>
    <w:p w:rsidR="00AD410B" w:rsidRPr="00B4668D" w:rsidRDefault="00AD410B" w:rsidP="00AD410B">
      <w:pPr>
        <w:tabs>
          <w:tab w:val="left" w:pos="9990"/>
        </w:tabs>
        <w:rPr>
          <w:rFonts w:cs="Arial"/>
          <w:highlight w:val="yellow"/>
        </w:rPr>
      </w:pPr>
    </w:p>
    <w:p w:rsidR="00AD410B" w:rsidRPr="00AD0B81" w:rsidRDefault="00AD410B" w:rsidP="00AD410B">
      <w:pPr>
        <w:jc w:val="center"/>
        <w:rPr>
          <w:rFonts w:cs="Arial"/>
          <w:b/>
          <w:sz w:val="18"/>
          <w:szCs w:val="18"/>
        </w:rPr>
      </w:pPr>
      <w:r>
        <w:rPr>
          <w:rFonts w:cs="Arial"/>
          <w:b/>
          <w:bCs/>
          <w:caps/>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AD410B" w:rsidRDefault="00AD410B" w:rsidP="00AD410B">
      <w:pPr>
        <w:jc w:val="center"/>
        <w:rPr>
          <w:rFonts w:cs="Arial"/>
          <w:b/>
          <w:sz w:val="18"/>
          <w:szCs w:val="18"/>
        </w:rPr>
      </w:pPr>
      <w:r w:rsidRPr="00AD0B81">
        <w:rPr>
          <w:rFonts w:cs="Arial"/>
          <w:b/>
          <w:sz w:val="18"/>
          <w:szCs w:val="18"/>
        </w:rPr>
        <w:t>Department of Administration</w:t>
      </w:r>
    </w:p>
    <w:p w:rsidR="00AD410B" w:rsidRDefault="00AD410B" w:rsidP="00AD410B">
      <w:pPr>
        <w:jc w:val="center"/>
        <w:rPr>
          <w:rFonts w:cs="Arial"/>
          <w:b/>
          <w:sz w:val="18"/>
          <w:szCs w:val="18"/>
        </w:rPr>
      </w:pPr>
      <w:r w:rsidRPr="00AD0B81">
        <w:rPr>
          <w:rFonts w:cs="Arial"/>
          <w:b/>
          <w:sz w:val="18"/>
          <w:szCs w:val="18"/>
        </w:rPr>
        <w:t>Division of Purchases</w:t>
      </w:r>
    </w:p>
    <w:p w:rsidR="00AD410B" w:rsidRPr="00AD0B81" w:rsidRDefault="00AD410B" w:rsidP="00AD410B">
      <w:pPr>
        <w:rPr>
          <w:rFonts w:cs="Arial"/>
          <w:b/>
          <w:sz w:val="18"/>
          <w:szCs w:val="18"/>
        </w:rPr>
      </w:pPr>
    </w:p>
    <w:p w:rsidR="00AD410B" w:rsidRDefault="00AD410B" w:rsidP="00AD410B">
      <w:pPr>
        <w:jc w:val="center"/>
        <w:rPr>
          <w:rFonts w:cs="Arial"/>
          <w:b/>
        </w:rPr>
      </w:pPr>
      <w:r w:rsidRPr="00661488">
        <w:rPr>
          <w:rFonts w:cs="Arial"/>
          <w:b/>
        </w:rPr>
        <w:t>Supplier Diversity Survey Form</w:t>
      </w:r>
    </w:p>
    <w:p w:rsidR="00AD410B" w:rsidRDefault="00AD410B" w:rsidP="00AD410B">
      <w:pPr>
        <w:rPr>
          <w:rFonts w:cs="Arial"/>
          <w:b/>
        </w:rPr>
      </w:pPr>
    </w:p>
    <w:p w:rsidR="00AD410B" w:rsidRPr="007A4CCC" w:rsidRDefault="00AD410B" w:rsidP="00AD410B">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AD410B" w:rsidRDefault="00AD410B" w:rsidP="00AD410B">
      <w:pPr>
        <w:rPr>
          <w:rFonts w:cs="Arial"/>
          <w:b/>
        </w:rPr>
      </w:pPr>
    </w:p>
    <w:p w:rsidR="00AD410B" w:rsidRDefault="00AD410B" w:rsidP="00AD410B">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AD410B" w:rsidRDefault="00AD410B" w:rsidP="00AD410B">
      <w:pPr>
        <w:pBdr>
          <w:bottom w:val="single" w:sz="12" w:space="1" w:color="auto"/>
        </w:pBdr>
        <w:rPr>
          <w:rFonts w:cs="Arial"/>
          <w:i/>
          <w:sz w:val="16"/>
          <w:szCs w:val="16"/>
        </w:rPr>
      </w:pPr>
    </w:p>
    <w:p w:rsidR="00AD410B" w:rsidRDefault="00AD410B" w:rsidP="00AD410B">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AD410B" w:rsidRPr="00694DA3" w:rsidRDefault="00AD410B" w:rsidP="00AD410B">
      <w:pPr>
        <w:pBdr>
          <w:bottom w:val="single" w:sz="12" w:space="1" w:color="auto"/>
        </w:pBdr>
        <w:rPr>
          <w:rFonts w:cs="Arial"/>
          <w:sz w:val="16"/>
          <w:szCs w:val="16"/>
        </w:rPr>
      </w:pPr>
    </w:p>
    <w:p w:rsidR="00AD410B" w:rsidRPr="00661488" w:rsidRDefault="00AD410B" w:rsidP="00AD410B">
      <w:pPr>
        <w:pBdr>
          <w:bottom w:val="single" w:sz="12" w:space="1" w:color="auto"/>
        </w:pBdr>
        <w:rPr>
          <w:rFonts w:cs="Arial"/>
          <w:b/>
          <w:color w:val="FF0000"/>
        </w:rPr>
      </w:pPr>
      <w:r w:rsidRPr="00661488">
        <w:rPr>
          <w:rFonts w:cs="Arial"/>
          <w:b/>
          <w:color w:val="FF0000"/>
        </w:rPr>
        <w:t>COMPANY DATA</w:t>
      </w:r>
    </w:p>
    <w:p w:rsidR="00AD410B" w:rsidRDefault="00AD410B" w:rsidP="00AD410B">
      <w:pPr>
        <w:rPr>
          <w:rFonts w:cs="Arial"/>
          <w:b/>
        </w:rPr>
      </w:pPr>
    </w:p>
    <w:p w:rsidR="00AD410B" w:rsidRPr="00CA1F80" w:rsidRDefault="00AD410B" w:rsidP="00AD410B">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AD410B" w:rsidRPr="00CA1F80" w:rsidRDefault="00AD410B" w:rsidP="00AD410B">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AD410B" w:rsidRPr="00CA1F80" w:rsidRDefault="00AD410B" w:rsidP="00AD410B">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AD410B" w:rsidRPr="00812EDC" w:rsidRDefault="00AD410B" w:rsidP="00AD410B">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AD410B" w:rsidRDefault="00AD410B" w:rsidP="00AD410B"/>
    <w:p w:rsidR="00AD410B" w:rsidRPr="00CA1F80" w:rsidRDefault="00AD410B" w:rsidP="00AD410B">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AD410B" w:rsidRPr="00CA1F80" w:rsidRDefault="00AD410B" w:rsidP="00AD410B">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AD410B" w:rsidRPr="00CA1F80" w:rsidRDefault="00AD410B" w:rsidP="00AD410B">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AD410B" w:rsidRPr="00CA1F80" w:rsidRDefault="00AD410B" w:rsidP="00AD410B">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AD410B" w:rsidRPr="00CA1F80" w:rsidRDefault="00AD410B" w:rsidP="00AD410B">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AD410B" w:rsidRDefault="00AD410B" w:rsidP="00AD410B">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AD410B" w:rsidRDefault="00AD410B" w:rsidP="00AD410B">
      <w:pPr>
        <w:rPr>
          <w:rFonts w:cs="Arial"/>
          <w:sz w:val="18"/>
          <w:szCs w:val="18"/>
        </w:rPr>
      </w:pPr>
    </w:p>
    <w:p w:rsidR="00AD410B" w:rsidRPr="00CA1F80" w:rsidRDefault="00AD410B" w:rsidP="00AD410B">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AD410B" w:rsidRPr="00EB408B" w:rsidRDefault="00AD410B" w:rsidP="00AD410B">
      <w:pPr>
        <w:pBdr>
          <w:bottom w:val="single" w:sz="12" w:space="1" w:color="auto"/>
        </w:pBdr>
        <w:rPr>
          <w:rFonts w:cs="Arial"/>
          <w:b/>
        </w:rPr>
      </w:pPr>
    </w:p>
    <w:p w:rsidR="00AD410B" w:rsidRPr="00661488" w:rsidRDefault="00AD410B" w:rsidP="00AD410B">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AD410B" w:rsidRDefault="00AD410B" w:rsidP="00AD410B">
      <w:pPr>
        <w:rPr>
          <w:rFonts w:cs="Arial"/>
          <w:sz w:val="18"/>
          <w:szCs w:val="18"/>
        </w:rPr>
      </w:pPr>
    </w:p>
    <w:p w:rsidR="00AD410B" w:rsidRPr="00933B50" w:rsidRDefault="00AD410B" w:rsidP="00AD410B">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AD410B" w:rsidRDefault="00AD410B" w:rsidP="00AD410B">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AD410B" w:rsidRDefault="00AD410B" w:rsidP="00AD410B">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AD410B" w:rsidRPr="005F51BB" w:rsidRDefault="00AD410B" w:rsidP="00AD410B">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AD410B" w:rsidRPr="00661488" w:rsidRDefault="00AD410B" w:rsidP="00AD410B">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AD410B" w:rsidRPr="00694DA3" w:rsidRDefault="00AD410B" w:rsidP="00AD410B">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AD410B" w:rsidRDefault="00AD410B" w:rsidP="00AD410B">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AD410B" w:rsidRDefault="00AD410B" w:rsidP="00AD410B">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AD410B" w:rsidRPr="00661488" w:rsidRDefault="00AD410B" w:rsidP="00AD410B">
      <w:pPr>
        <w:ind w:left="720"/>
        <w:rPr>
          <w:rFonts w:cs="Arial"/>
          <w:sz w:val="18"/>
          <w:szCs w:val="18"/>
        </w:rPr>
      </w:pPr>
    </w:p>
    <w:p w:rsidR="00AD410B" w:rsidRDefault="00AD410B" w:rsidP="00AD410B">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AD410B" w:rsidRPr="0007699A" w:rsidRDefault="00AD410B" w:rsidP="00AD410B">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AD410B" w:rsidRPr="00694DA3" w:rsidRDefault="00AD410B" w:rsidP="00AD410B">
      <w:pPr>
        <w:rPr>
          <w:rFonts w:cs="Arial"/>
          <w:sz w:val="16"/>
          <w:szCs w:val="16"/>
        </w:rPr>
      </w:pPr>
    </w:p>
    <w:p w:rsidR="00AD410B" w:rsidRPr="00694DA3" w:rsidRDefault="00AD410B" w:rsidP="00AD410B">
      <w:pPr>
        <w:pBdr>
          <w:bottom w:val="single" w:sz="12" w:space="1" w:color="auto"/>
        </w:pBdr>
        <w:rPr>
          <w:rFonts w:cs="Arial"/>
          <w:sz w:val="16"/>
          <w:szCs w:val="16"/>
        </w:rPr>
      </w:pPr>
    </w:p>
    <w:p w:rsidR="00AD410B" w:rsidRDefault="00AD410B" w:rsidP="00AD410B">
      <w:pPr>
        <w:rPr>
          <w:rFonts w:cs="Arial"/>
          <w:b/>
          <w:sz w:val="18"/>
          <w:szCs w:val="18"/>
        </w:rPr>
      </w:pPr>
    </w:p>
    <w:p w:rsidR="00AD410B" w:rsidRPr="007A4CCC" w:rsidRDefault="00AD410B" w:rsidP="00AD410B">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AD410B" w:rsidRPr="007A4CCC" w:rsidRDefault="00AD410B" w:rsidP="00AD410B">
      <w:pPr>
        <w:rPr>
          <w:rFonts w:cs="Arial"/>
          <w:b/>
          <w:sz w:val="16"/>
          <w:szCs w:val="16"/>
        </w:rPr>
      </w:pPr>
    </w:p>
    <w:p w:rsidR="00AD410B" w:rsidRPr="007A4CCC" w:rsidRDefault="00AD410B" w:rsidP="00AD410B">
      <w:pPr>
        <w:rPr>
          <w:rFonts w:cs="Arial"/>
          <w:sz w:val="16"/>
          <w:szCs w:val="16"/>
        </w:rPr>
      </w:pPr>
      <w:r w:rsidRPr="007A4CCC">
        <w:rPr>
          <w:rFonts w:cs="Arial"/>
          <w:sz w:val="16"/>
          <w:szCs w:val="16"/>
        </w:rPr>
        <w:t>Kansas Department of Commerce</w:t>
      </w:r>
    </w:p>
    <w:p w:rsidR="00AD410B" w:rsidRPr="007A4CCC" w:rsidRDefault="00AD410B" w:rsidP="00AD410B">
      <w:pPr>
        <w:rPr>
          <w:rFonts w:cs="Arial"/>
          <w:sz w:val="16"/>
          <w:szCs w:val="16"/>
        </w:rPr>
      </w:pPr>
      <w:r w:rsidRPr="007A4CCC">
        <w:rPr>
          <w:rFonts w:cs="Arial"/>
          <w:sz w:val="16"/>
          <w:szCs w:val="16"/>
        </w:rPr>
        <w:t>Office of Minority/Women Business Development</w:t>
      </w:r>
    </w:p>
    <w:p w:rsidR="00AD410B" w:rsidRDefault="00AD410B" w:rsidP="00AD410B">
      <w:pPr>
        <w:rPr>
          <w:rFonts w:cs="Arial"/>
          <w:sz w:val="16"/>
          <w:szCs w:val="16"/>
        </w:rPr>
      </w:pPr>
      <w:hyperlink r:id="rId15" w:history="1">
        <w:r w:rsidRPr="004C640A">
          <w:rPr>
            <w:rStyle w:val="Hyperlink"/>
            <w:rFonts w:cs="Arial"/>
            <w:sz w:val="16"/>
            <w:szCs w:val="16"/>
          </w:rPr>
          <w:t>http://www.kansas.gov/ksbdc/</w:t>
        </w:r>
      </w:hyperlink>
    </w:p>
    <w:p w:rsidR="00AD410B" w:rsidRPr="00AD0B81" w:rsidRDefault="00AD410B" w:rsidP="00AD410B">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AD410B" w:rsidRDefault="00AD410B" w:rsidP="00AD410B">
      <w:pPr>
        <w:jc w:val="center"/>
        <w:rPr>
          <w:rFonts w:cs="Arial"/>
          <w:b/>
          <w:sz w:val="18"/>
          <w:szCs w:val="18"/>
        </w:rPr>
      </w:pPr>
      <w:r w:rsidRPr="00AD0B81">
        <w:rPr>
          <w:rFonts w:cs="Arial"/>
          <w:b/>
          <w:sz w:val="18"/>
          <w:szCs w:val="18"/>
        </w:rPr>
        <w:t>Department of Administration</w:t>
      </w:r>
    </w:p>
    <w:p w:rsidR="00AD410B" w:rsidRPr="00AD0B81" w:rsidRDefault="00AD410B" w:rsidP="00AD410B">
      <w:pPr>
        <w:jc w:val="center"/>
        <w:rPr>
          <w:rFonts w:cs="Arial"/>
          <w:b/>
          <w:sz w:val="18"/>
          <w:szCs w:val="18"/>
        </w:rPr>
      </w:pPr>
      <w:r w:rsidRPr="00AD0B81">
        <w:rPr>
          <w:rFonts w:cs="Arial"/>
          <w:b/>
          <w:sz w:val="18"/>
          <w:szCs w:val="18"/>
        </w:rPr>
        <w:t>Division of Purchases</w:t>
      </w:r>
    </w:p>
    <w:p w:rsidR="00AD410B" w:rsidRDefault="00AD410B" w:rsidP="00AD410B">
      <w:pPr>
        <w:jc w:val="center"/>
        <w:rPr>
          <w:rFonts w:cs="Arial"/>
          <w:b/>
        </w:rPr>
      </w:pPr>
      <w:r w:rsidRPr="00661488">
        <w:rPr>
          <w:rFonts w:cs="Arial"/>
          <w:b/>
        </w:rPr>
        <w:t>Supplier Diversity Survey Form</w:t>
      </w:r>
    </w:p>
    <w:p w:rsidR="00AD410B" w:rsidRDefault="00AD410B" w:rsidP="00AD410B">
      <w:pPr>
        <w:rPr>
          <w:rFonts w:cs="Arial"/>
          <w:b/>
          <w:sz w:val="18"/>
          <w:szCs w:val="18"/>
        </w:rPr>
      </w:pPr>
    </w:p>
    <w:p w:rsidR="00AD410B" w:rsidRDefault="00AD410B" w:rsidP="00AD410B">
      <w:pPr>
        <w:jc w:val="center"/>
        <w:rPr>
          <w:rFonts w:cs="Arial"/>
          <w:b/>
          <w:sz w:val="18"/>
          <w:szCs w:val="18"/>
        </w:rPr>
      </w:pPr>
      <w:r w:rsidRPr="0091438D">
        <w:rPr>
          <w:rFonts w:cs="Arial"/>
          <w:b/>
          <w:sz w:val="18"/>
          <w:szCs w:val="18"/>
          <w:u w:val="single"/>
        </w:rPr>
        <w:t>Appendix A</w:t>
      </w:r>
    </w:p>
    <w:p w:rsidR="00AD410B" w:rsidRPr="00E36D1A" w:rsidRDefault="00AD410B" w:rsidP="00AD410B">
      <w:pPr>
        <w:jc w:val="center"/>
        <w:rPr>
          <w:rFonts w:cs="Arial"/>
          <w:b/>
          <w:sz w:val="18"/>
          <w:szCs w:val="18"/>
        </w:rPr>
      </w:pPr>
      <w:r w:rsidRPr="00E36D1A">
        <w:rPr>
          <w:rFonts w:cs="Arial"/>
          <w:b/>
          <w:sz w:val="18"/>
          <w:szCs w:val="18"/>
        </w:rPr>
        <w:t>Definition of Terms</w:t>
      </w:r>
    </w:p>
    <w:p w:rsidR="00AD410B" w:rsidRPr="00E36D1A" w:rsidRDefault="00AD410B" w:rsidP="00AD410B">
      <w:pPr>
        <w:rPr>
          <w:rFonts w:cs="Arial"/>
          <w:b/>
          <w:sz w:val="18"/>
          <w:szCs w:val="18"/>
        </w:rPr>
      </w:pPr>
    </w:p>
    <w:p w:rsidR="00AD410B" w:rsidRPr="005F51BB" w:rsidRDefault="00AD410B" w:rsidP="00AD410B">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AD410B" w:rsidRPr="005F51BB" w:rsidRDefault="00AD410B" w:rsidP="00AD410B">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AD410B" w:rsidRDefault="00AD410B" w:rsidP="00AD410B">
      <w:pPr>
        <w:rPr>
          <w:rFonts w:cs="Arial"/>
          <w:sz w:val="16"/>
          <w:szCs w:val="16"/>
        </w:rPr>
      </w:pPr>
    </w:p>
    <w:p w:rsidR="00AD410B" w:rsidRPr="00772162" w:rsidRDefault="00AD410B" w:rsidP="00AD410B">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AD410B" w:rsidRPr="00772162" w:rsidRDefault="00AD410B" w:rsidP="00AD410B">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AD410B" w:rsidRPr="00772162" w:rsidRDefault="00AD410B" w:rsidP="00AD410B">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AD410B" w:rsidRDefault="00AD410B" w:rsidP="00AD410B">
      <w:pPr>
        <w:rPr>
          <w:rFonts w:cs="Arial"/>
          <w:sz w:val="16"/>
          <w:szCs w:val="16"/>
        </w:rPr>
      </w:pPr>
    </w:p>
    <w:p w:rsidR="00AD410B" w:rsidRPr="005F51BB" w:rsidRDefault="00AD410B" w:rsidP="00AD410B">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AD410B" w:rsidRPr="005F51BB" w:rsidRDefault="00AD410B" w:rsidP="00AD410B">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AD410B" w:rsidRPr="005F51BB" w:rsidRDefault="00AD410B" w:rsidP="00AD410B">
      <w:pPr>
        <w:rPr>
          <w:rFonts w:cs="Arial"/>
          <w:sz w:val="16"/>
          <w:szCs w:val="16"/>
        </w:rPr>
      </w:pPr>
    </w:p>
    <w:p w:rsidR="00AD410B" w:rsidRPr="005F51BB" w:rsidRDefault="00AD410B" w:rsidP="00AD410B">
      <w:pPr>
        <w:rPr>
          <w:rFonts w:cs="Arial"/>
          <w:b/>
          <w:sz w:val="16"/>
          <w:szCs w:val="16"/>
        </w:rPr>
      </w:pPr>
      <w:r w:rsidRPr="005F51BB">
        <w:rPr>
          <w:rFonts w:cs="Arial"/>
          <w:b/>
          <w:sz w:val="16"/>
          <w:szCs w:val="16"/>
        </w:rPr>
        <w:t>Small Disadvantage Business Concern (SDB)</w:t>
      </w:r>
    </w:p>
    <w:p w:rsidR="00AD410B" w:rsidRPr="005F51BB" w:rsidRDefault="00AD410B" w:rsidP="00AD410B">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AD410B" w:rsidRPr="005F51BB" w:rsidRDefault="00AD410B" w:rsidP="00AD410B">
      <w:pPr>
        <w:rPr>
          <w:rFonts w:cs="Arial"/>
          <w:sz w:val="16"/>
          <w:szCs w:val="16"/>
        </w:rPr>
      </w:pPr>
    </w:p>
    <w:p w:rsidR="00AD410B" w:rsidRPr="005F51BB" w:rsidRDefault="00AD410B" w:rsidP="00AD410B">
      <w:pPr>
        <w:rPr>
          <w:rFonts w:cs="Arial"/>
          <w:sz w:val="16"/>
          <w:szCs w:val="16"/>
        </w:rPr>
      </w:pPr>
      <w:r w:rsidRPr="005F51BB">
        <w:rPr>
          <w:rFonts w:cs="Arial"/>
          <w:b/>
          <w:sz w:val="16"/>
          <w:szCs w:val="16"/>
        </w:rPr>
        <w:t>Veterans-Owned Business Concern (VBE)</w:t>
      </w:r>
    </w:p>
    <w:p w:rsidR="00AD410B" w:rsidRPr="005F51BB" w:rsidRDefault="00AD410B" w:rsidP="00AD410B">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AD410B" w:rsidRPr="005F51BB" w:rsidRDefault="00AD410B" w:rsidP="00AD410B">
      <w:pPr>
        <w:rPr>
          <w:rFonts w:cs="Arial"/>
          <w:sz w:val="16"/>
          <w:szCs w:val="16"/>
        </w:rPr>
      </w:pPr>
    </w:p>
    <w:p w:rsidR="00AD410B" w:rsidRPr="005F51BB" w:rsidRDefault="00AD410B" w:rsidP="00AD410B">
      <w:pPr>
        <w:rPr>
          <w:rFonts w:cs="Arial"/>
          <w:b/>
          <w:sz w:val="16"/>
          <w:szCs w:val="16"/>
        </w:rPr>
      </w:pPr>
      <w:r w:rsidRPr="005F51BB">
        <w:rPr>
          <w:rFonts w:cs="Arial"/>
          <w:b/>
          <w:sz w:val="16"/>
          <w:szCs w:val="16"/>
        </w:rPr>
        <w:t>Service-Disabled Veterans-Owned Business Concern (DVBE)</w:t>
      </w:r>
    </w:p>
    <w:p w:rsidR="00AD410B" w:rsidRPr="005F51BB" w:rsidRDefault="00AD410B" w:rsidP="00AD410B">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AD410B" w:rsidRPr="005F51BB" w:rsidRDefault="00AD410B" w:rsidP="00AD410B">
      <w:pPr>
        <w:rPr>
          <w:rFonts w:cs="Arial"/>
          <w:sz w:val="16"/>
          <w:szCs w:val="16"/>
        </w:rPr>
      </w:pPr>
    </w:p>
    <w:p w:rsidR="00AD410B" w:rsidRPr="005F51BB" w:rsidRDefault="00AD410B" w:rsidP="00AD410B">
      <w:pPr>
        <w:rPr>
          <w:rFonts w:cs="Arial"/>
          <w:b/>
          <w:sz w:val="16"/>
          <w:szCs w:val="16"/>
        </w:rPr>
      </w:pPr>
      <w:r w:rsidRPr="005F51BB">
        <w:rPr>
          <w:rFonts w:cs="Arial"/>
          <w:b/>
          <w:sz w:val="16"/>
          <w:szCs w:val="16"/>
        </w:rPr>
        <w:t>Women-Owned Business Concern (WBE)</w:t>
      </w:r>
    </w:p>
    <w:p w:rsidR="00AD410B" w:rsidRPr="005F51BB" w:rsidRDefault="00AD410B" w:rsidP="00AD410B">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AD410B" w:rsidRPr="005F51BB" w:rsidRDefault="00AD410B" w:rsidP="00AD410B">
      <w:pPr>
        <w:rPr>
          <w:rFonts w:cs="Arial"/>
          <w:sz w:val="16"/>
          <w:szCs w:val="16"/>
        </w:rPr>
      </w:pPr>
    </w:p>
    <w:p w:rsidR="00AD410B" w:rsidRPr="005F51BB" w:rsidRDefault="00AD410B" w:rsidP="00AD410B">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AD410B" w:rsidRPr="005F51BB" w:rsidRDefault="00AD410B" w:rsidP="00AD410B">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AD410B" w:rsidRPr="005F51BB" w:rsidRDefault="00AD410B" w:rsidP="00AD410B">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AD410B" w:rsidRPr="005F51BB" w:rsidRDefault="00AD410B" w:rsidP="00AD410B">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AD410B" w:rsidRPr="005F51BB" w:rsidRDefault="00AD410B" w:rsidP="00AD410B">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AD410B" w:rsidRPr="005F51BB" w:rsidRDefault="00AD410B" w:rsidP="00AD410B">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AD410B" w:rsidRPr="005F51BB" w:rsidRDefault="00AD410B" w:rsidP="00AD410B">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AD410B" w:rsidRPr="005F51BB" w:rsidRDefault="00AD410B" w:rsidP="00AD410B">
      <w:pPr>
        <w:tabs>
          <w:tab w:val="left" w:pos="360"/>
        </w:tabs>
        <w:jc w:val="right"/>
        <w:rPr>
          <w:rFonts w:cs="Arial"/>
          <w:sz w:val="16"/>
          <w:szCs w:val="16"/>
        </w:rPr>
      </w:pPr>
    </w:p>
    <w:p w:rsidR="00AD410B" w:rsidRPr="005F51BB" w:rsidRDefault="00AD410B" w:rsidP="00AD410B">
      <w:pPr>
        <w:tabs>
          <w:tab w:val="left" w:pos="360"/>
        </w:tabs>
        <w:jc w:val="right"/>
        <w:rPr>
          <w:rFonts w:cs="Arial"/>
          <w:sz w:val="16"/>
          <w:szCs w:val="16"/>
        </w:rPr>
      </w:pPr>
      <w:r>
        <w:rPr>
          <w:rFonts w:cs="Arial"/>
          <w:sz w:val="16"/>
          <w:szCs w:val="16"/>
        </w:rPr>
        <w:t>Date of Last Update:  March, 2007</w:t>
      </w:r>
    </w:p>
    <w:p w:rsidR="00AD410B" w:rsidRPr="000D5528" w:rsidRDefault="00AD410B" w:rsidP="00AD410B">
      <w:pPr>
        <w:jc w:val="center"/>
        <w:rPr>
          <w:rFonts w:cs="Arial"/>
          <w:b/>
          <w:bCs/>
          <w:caps/>
          <w:sz w:val="24"/>
        </w:rPr>
      </w:pPr>
      <w:r>
        <w:rPr>
          <w:rFonts w:cs="Arial"/>
          <w:b/>
          <w:bCs/>
          <w:caps/>
        </w:rPr>
        <w:br w:type="page"/>
      </w:r>
      <w:r w:rsidRPr="000D5528">
        <w:rPr>
          <w:rFonts w:cs="Arial"/>
          <w:b/>
          <w:bCs/>
          <w:caps/>
          <w:sz w:val="24"/>
        </w:rPr>
        <w:t>Tax Clearance</w:t>
      </w:r>
    </w:p>
    <w:p w:rsidR="00AD410B" w:rsidRPr="000D5528" w:rsidRDefault="00AD410B" w:rsidP="00AD410B">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AD410B" w:rsidRPr="000D5528" w:rsidRDefault="00AD410B" w:rsidP="00AD410B">
      <w:pPr>
        <w:rPr>
          <w:rFonts w:cs="Arial"/>
          <w:b/>
          <w:bCs/>
          <w:sz w:val="18"/>
          <w:szCs w:val="18"/>
        </w:rPr>
      </w:pPr>
    </w:p>
    <w:p w:rsidR="00AD410B" w:rsidRPr="000D5528" w:rsidRDefault="00AD410B" w:rsidP="00AD410B">
      <w:pPr>
        <w:pStyle w:val="ListParagraph"/>
        <w:autoSpaceDE w:val="0"/>
        <w:autoSpaceDN w:val="0"/>
        <w:adjustRightInd w:val="0"/>
        <w:ind w:left="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AD410B" w:rsidRPr="000D5528" w:rsidRDefault="00AD410B" w:rsidP="00AD410B">
      <w:pPr>
        <w:pStyle w:val="ListParagraph"/>
        <w:autoSpaceDE w:val="0"/>
        <w:autoSpaceDN w:val="0"/>
        <w:adjustRightInd w:val="0"/>
        <w:ind w:left="0"/>
        <w:rPr>
          <w:rFonts w:cs="Arial"/>
          <w:sz w:val="18"/>
          <w:szCs w:val="18"/>
        </w:rPr>
      </w:pPr>
    </w:p>
    <w:p w:rsidR="00AD410B" w:rsidRPr="000D5528" w:rsidRDefault="00AD410B" w:rsidP="00AD410B">
      <w:pPr>
        <w:pStyle w:val="ListParagraph"/>
        <w:autoSpaceDE w:val="0"/>
        <w:autoSpaceDN w:val="0"/>
        <w:adjustRightInd w:val="0"/>
        <w:ind w:left="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AD410B" w:rsidRPr="000D5528" w:rsidRDefault="00AD410B" w:rsidP="00AD410B">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6" w:history="1">
        <w:r w:rsidRPr="000D5528">
          <w:rPr>
            <w:rStyle w:val="Hyperlink"/>
            <w:rFonts w:cs="Arial"/>
            <w:sz w:val="18"/>
            <w:szCs w:val="18"/>
            <w:highlight w:val="yellow"/>
          </w:rPr>
          <w:t>http://www.ksreven</w:t>
        </w:r>
        <w:r w:rsidRPr="000D5528">
          <w:rPr>
            <w:rStyle w:val="Hyperlink"/>
            <w:rFonts w:cs="Arial"/>
            <w:sz w:val="18"/>
            <w:szCs w:val="18"/>
            <w:highlight w:val="yellow"/>
          </w:rPr>
          <w:t>u</w:t>
        </w:r>
        <w:r w:rsidRPr="000D5528">
          <w:rPr>
            <w:rStyle w:val="Hyperlink"/>
            <w:rFonts w:cs="Arial"/>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AD410B" w:rsidRPr="000D5528" w:rsidRDefault="00AD410B" w:rsidP="00AD410B">
      <w:pPr>
        <w:tabs>
          <w:tab w:val="left" w:pos="9990"/>
        </w:tabs>
        <w:autoSpaceDE w:val="0"/>
        <w:autoSpaceDN w:val="0"/>
        <w:adjustRightInd w:val="0"/>
        <w:rPr>
          <w:rFonts w:cs="Arial"/>
          <w:sz w:val="18"/>
          <w:szCs w:val="18"/>
        </w:rPr>
      </w:pPr>
    </w:p>
    <w:p w:rsidR="00AD410B" w:rsidRPr="008F0EA5" w:rsidRDefault="00AD410B" w:rsidP="00AD410B">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AD410B" w:rsidRPr="000D5528" w:rsidRDefault="00AD410B" w:rsidP="00AD410B">
      <w:pPr>
        <w:tabs>
          <w:tab w:val="left" w:pos="9990"/>
        </w:tabs>
        <w:autoSpaceDE w:val="0"/>
        <w:autoSpaceDN w:val="0"/>
        <w:adjustRightInd w:val="0"/>
        <w:rPr>
          <w:rFonts w:cs="Arial"/>
          <w:sz w:val="18"/>
          <w:szCs w:val="18"/>
        </w:rPr>
      </w:pPr>
    </w:p>
    <w:p w:rsidR="00AD410B" w:rsidRPr="000D5528" w:rsidRDefault="00AD410B" w:rsidP="00AD410B">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AD410B" w:rsidRPr="000D5528" w:rsidRDefault="00AD410B" w:rsidP="00AD410B">
      <w:pPr>
        <w:tabs>
          <w:tab w:val="left" w:pos="9990"/>
        </w:tabs>
        <w:autoSpaceDE w:val="0"/>
        <w:autoSpaceDN w:val="0"/>
        <w:adjustRightInd w:val="0"/>
        <w:rPr>
          <w:rFonts w:cs="Arial"/>
          <w:b/>
          <w:bCs/>
          <w:sz w:val="18"/>
          <w:szCs w:val="18"/>
          <w:u w:val="single"/>
        </w:rPr>
      </w:pPr>
      <w:hyperlink r:id="rId17" w:history="1">
        <w:r w:rsidRPr="000D5528">
          <w:rPr>
            <w:rStyle w:val="Hyperlink"/>
            <w:rFonts w:cs="Arial"/>
            <w:sz w:val="18"/>
            <w:szCs w:val="18"/>
          </w:rPr>
          <w:t>http://www.ksrevenue.org/busregistration.htm</w:t>
        </w:r>
      </w:hyperlink>
    </w:p>
    <w:p w:rsidR="00AD410B" w:rsidRPr="000D5528" w:rsidRDefault="00AD410B" w:rsidP="00AD410B">
      <w:pPr>
        <w:tabs>
          <w:tab w:val="left" w:pos="9990"/>
        </w:tabs>
        <w:autoSpaceDE w:val="0"/>
        <w:autoSpaceDN w:val="0"/>
        <w:adjustRightInd w:val="0"/>
        <w:rPr>
          <w:rFonts w:cs="Arial"/>
          <w:b/>
          <w:bCs/>
          <w:sz w:val="18"/>
          <w:szCs w:val="18"/>
          <w:u w:val="single"/>
        </w:rPr>
      </w:pPr>
    </w:p>
    <w:p w:rsidR="00AD410B" w:rsidRPr="000D5528" w:rsidRDefault="00AD410B" w:rsidP="00AD410B">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AD410B" w:rsidRPr="000D5528" w:rsidRDefault="00AD410B" w:rsidP="00AD410B">
      <w:pPr>
        <w:tabs>
          <w:tab w:val="left" w:pos="9990"/>
        </w:tabs>
        <w:autoSpaceDE w:val="0"/>
        <w:autoSpaceDN w:val="0"/>
        <w:adjustRightInd w:val="0"/>
        <w:rPr>
          <w:rFonts w:cs="Arial"/>
          <w:sz w:val="18"/>
          <w:szCs w:val="18"/>
        </w:rPr>
      </w:pPr>
    </w:p>
    <w:p w:rsidR="00AD410B" w:rsidRPr="000D5528" w:rsidRDefault="00AD410B" w:rsidP="00AD410B">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AD410B" w:rsidRPr="00B4668D" w:rsidRDefault="00AD410B" w:rsidP="00AD410B">
      <w:pPr>
        <w:autoSpaceDE w:val="0"/>
        <w:autoSpaceDN w:val="0"/>
        <w:adjustRightInd w:val="0"/>
        <w:rPr>
          <w:rFonts w:cs="Arial"/>
        </w:rPr>
      </w:pPr>
    </w:p>
    <w:p w:rsidR="00AD410B" w:rsidRPr="000D5528" w:rsidRDefault="00AD410B" w:rsidP="00AD410B">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AD410B" w:rsidRPr="000D5528" w:rsidRDefault="00AD410B" w:rsidP="00AD410B">
      <w:pPr>
        <w:autoSpaceDE w:val="0"/>
        <w:autoSpaceDN w:val="0"/>
        <w:adjustRightInd w:val="0"/>
        <w:rPr>
          <w:rFonts w:cs="Arial"/>
          <w:sz w:val="16"/>
          <w:szCs w:val="16"/>
        </w:rPr>
      </w:pPr>
    </w:p>
    <w:p w:rsidR="00AD410B" w:rsidRPr="000D5528" w:rsidRDefault="00AD410B" w:rsidP="00AD410B">
      <w:pPr>
        <w:autoSpaceDE w:val="0"/>
        <w:autoSpaceDN w:val="0"/>
        <w:adjustRightInd w:val="0"/>
        <w:rPr>
          <w:rFonts w:cs="Arial"/>
          <w:b/>
          <w:sz w:val="16"/>
          <w:szCs w:val="16"/>
          <w:u w:val="single"/>
        </w:rPr>
      </w:pPr>
      <w:r w:rsidRPr="000D5528">
        <w:rPr>
          <w:rFonts w:cs="Arial"/>
          <w:b/>
          <w:sz w:val="16"/>
          <w:szCs w:val="16"/>
          <w:u w:val="single"/>
        </w:rPr>
        <w:t>CONTRACTOR</w:t>
      </w:r>
    </w:p>
    <w:p w:rsidR="00AD410B" w:rsidRPr="000D5528" w:rsidRDefault="00AD410B" w:rsidP="00AD410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AD410B" w:rsidRPr="000D5528" w:rsidRDefault="00AD410B" w:rsidP="00AD410B">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AD410B" w:rsidRPr="000D5528" w:rsidRDefault="00AD410B" w:rsidP="00AD410B">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AD410B" w:rsidRPr="000D5528" w:rsidRDefault="00AD410B" w:rsidP="00AD410B">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AD410B" w:rsidRPr="000D5528" w:rsidRDefault="00AD410B" w:rsidP="00AD410B">
      <w:pPr>
        <w:rPr>
          <w:sz w:val="16"/>
          <w:szCs w:val="16"/>
        </w:rPr>
      </w:pPr>
    </w:p>
    <w:p w:rsidR="00AD410B" w:rsidRPr="000D5528" w:rsidRDefault="00AD410B" w:rsidP="00AD410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AD410B" w:rsidRPr="000D5528" w:rsidRDefault="00AD410B" w:rsidP="00AD410B">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AD410B" w:rsidRPr="000D5528" w:rsidRDefault="00AD410B" w:rsidP="00AD410B">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AD410B" w:rsidRPr="000D5528" w:rsidRDefault="00AD410B" w:rsidP="00AD410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AD410B" w:rsidRPr="000D5528" w:rsidRDefault="00AD410B" w:rsidP="00AD410B">
      <w:pPr>
        <w:tabs>
          <w:tab w:val="left" w:pos="1260"/>
          <w:tab w:val="left" w:pos="2340"/>
          <w:tab w:val="left" w:pos="9990"/>
        </w:tabs>
        <w:rPr>
          <w:rFonts w:cs="Arial"/>
          <w:sz w:val="16"/>
          <w:szCs w:val="16"/>
        </w:rPr>
      </w:pPr>
    </w:p>
    <w:p w:rsidR="00AD410B" w:rsidRPr="000D5528" w:rsidRDefault="00AD410B" w:rsidP="00AD410B">
      <w:pPr>
        <w:tabs>
          <w:tab w:val="left" w:pos="1260"/>
          <w:tab w:val="left" w:pos="2340"/>
          <w:tab w:val="left" w:pos="9990"/>
        </w:tabs>
        <w:rPr>
          <w:rFonts w:cs="Arial"/>
          <w:sz w:val="16"/>
          <w:szCs w:val="16"/>
        </w:rPr>
      </w:pPr>
    </w:p>
    <w:p w:rsidR="00AD410B" w:rsidRPr="000D5528" w:rsidRDefault="00AD410B" w:rsidP="00AD410B">
      <w:pPr>
        <w:autoSpaceDE w:val="0"/>
        <w:autoSpaceDN w:val="0"/>
        <w:adjustRightInd w:val="0"/>
        <w:rPr>
          <w:rFonts w:cs="Arial"/>
          <w:b/>
          <w:sz w:val="16"/>
          <w:szCs w:val="16"/>
          <w:u w:val="single"/>
        </w:rPr>
      </w:pPr>
      <w:r w:rsidRPr="000D5528">
        <w:rPr>
          <w:rFonts w:cs="Arial"/>
          <w:b/>
          <w:sz w:val="16"/>
          <w:szCs w:val="16"/>
          <w:u w:val="single"/>
        </w:rPr>
        <w:t>SUBCONTRACTOR(S)</w:t>
      </w:r>
    </w:p>
    <w:p w:rsidR="00AD410B" w:rsidRPr="000D5528" w:rsidRDefault="00AD410B" w:rsidP="00AD410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AD410B" w:rsidRPr="000D5528" w:rsidRDefault="00AD410B" w:rsidP="00AD410B">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AD410B" w:rsidRPr="000D5528" w:rsidRDefault="00AD410B" w:rsidP="00AD410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AD410B" w:rsidRPr="000D5528" w:rsidRDefault="00AD410B" w:rsidP="00AD410B">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AD410B" w:rsidRPr="000D5528" w:rsidRDefault="00AD410B" w:rsidP="00AD410B">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AD410B" w:rsidRPr="000D5528" w:rsidRDefault="00AD410B" w:rsidP="00AD410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AD410B" w:rsidRPr="000D5528" w:rsidRDefault="00AD410B" w:rsidP="00AD410B">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7F32B3" w:rsidRDefault="00AD410B" w:rsidP="00AD410B">
      <w:pPr>
        <w:jc w:val="center"/>
        <w:rPr>
          <w:rFonts w:cs="Arial"/>
          <w:b/>
        </w:rPr>
      </w:pPr>
      <w:r>
        <w:rPr>
          <w:rFonts w:cs="Arial"/>
          <w:b/>
        </w:rPr>
        <w:br w:type="page"/>
      </w:r>
    </w:p>
    <w:p w:rsidR="007F32B3" w:rsidRDefault="007F32B3" w:rsidP="00AD410B">
      <w:pPr>
        <w:jc w:val="center"/>
        <w:rPr>
          <w:rFonts w:cs="Arial"/>
          <w:b/>
        </w:rPr>
      </w:pPr>
    </w:p>
    <w:p w:rsidR="00AD410B" w:rsidRPr="00AF467D" w:rsidRDefault="00AD410B" w:rsidP="00AD410B">
      <w:pPr>
        <w:jc w:val="center"/>
        <w:rPr>
          <w:b/>
        </w:rPr>
      </w:pPr>
      <w:r w:rsidRPr="00AF467D">
        <w:rPr>
          <w:b/>
        </w:rPr>
        <w:t>CERTIFICATION REGARDING</w:t>
      </w:r>
    </w:p>
    <w:p w:rsidR="00AD410B" w:rsidRPr="00AF467D" w:rsidRDefault="00AD410B" w:rsidP="00AD410B">
      <w:pPr>
        <w:jc w:val="center"/>
        <w:rPr>
          <w:b/>
        </w:rPr>
      </w:pPr>
      <w:r w:rsidRPr="00AF467D">
        <w:rPr>
          <w:b/>
        </w:rPr>
        <w:t>IMMIGRATION REFORM &amp; CONTROL</w:t>
      </w:r>
    </w:p>
    <w:p w:rsidR="00AD410B" w:rsidRPr="00A629E3" w:rsidRDefault="00AD410B" w:rsidP="00AD410B"/>
    <w:p w:rsidR="00AD410B" w:rsidRPr="00A629E3" w:rsidRDefault="00AD410B" w:rsidP="00AD410B"/>
    <w:p w:rsidR="00AD410B" w:rsidRPr="00A629E3" w:rsidRDefault="00AD410B" w:rsidP="00AD410B">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AD410B" w:rsidRPr="00A629E3" w:rsidRDefault="00AD410B" w:rsidP="00AD410B"/>
    <w:p w:rsidR="00AD410B" w:rsidRPr="00A629E3" w:rsidRDefault="00AD410B" w:rsidP="00AD410B">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AD410B" w:rsidRPr="00A629E3" w:rsidRDefault="00AD410B" w:rsidP="00AD410B"/>
    <w:p w:rsidR="00AD410B" w:rsidRPr="00A629E3" w:rsidRDefault="00AD410B" w:rsidP="00AD410B">
      <w:r w:rsidRPr="00A629E3">
        <w:tab/>
        <w:t xml:space="preserve">At the State’s request, Contractor is expected to produce to the State any documentation or other such evidence to verify Contractor’s compliance with any provision, duty, certification, or the like under the contract.  </w:t>
      </w:r>
    </w:p>
    <w:p w:rsidR="00AD410B" w:rsidRPr="00A629E3" w:rsidRDefault="00AD410B" w:rsidP="00AD410B"/>
    <w:p w:rsidR="00AD410B" w:rsidRPr="00A629E3" w:rsidRDefault="00AD410B" w:rsidP="00AD410B">
      <w:r w:rsidRPr="00A629E3">
        <w:tab/>
        <w:t>Contractor agrees to include this Certification in contracts between itself and any subcontractors in connection with the services performed under this contract.</w:t>
      </w:r>
    </w:p>
    <w:p w:rsidR="00AD410B" w:rsidRPr="00A629E3" w:rsidRDefault="00AD410B" w:rsidP="00AD410B"/>
    <w:p w:rsidR="00AD410B" w:rsidRPr="00A629E3" w:rsidRDefault="00AD410B" w:rsidP="00AD410B"/>
    <w:p w:rsidR="00AD410B" w:rsidRPr="00A629E3" w:rsidRDefault="00AD410B" w:rsidP="00AD410B"/>
    <w:p w:rsidR="00AD410B" w:rsidRPr="00A629E3" w:rsidRDefault="00AD410B" w:rsidP="00AD410B"/>
    <w:p w:rsidR="00AD410B" w:rsidRPr="00A629E3" w:rsidRDefault="00AD410B" w:rsidP="00AD410B">
      <w:r w:rsidRPr="00A629E3">
        <w:t>____________________________________________</w:t>
      </w:r>
      <w:r w:rsidRPr="00A629E3">
        <w:tab/>
      </w:r>
      <w:r w:rsidRPr="00A629E3">
        <w:tab/>
      </w:r>
      <w:r w:rsidRPr="00A629E3">
        <w:tab/>
        <w:t>______________________</w:t>
      </w:r>
    </w:p>
    <w:p w:rsidR="00AD410B" w:rsidRDefault="00AD410B" w:rsidP="00AD410B">
      <w:r w:rsidRPr="00A629E3">
        <w:t>Signature, Title of Contractor</w:t>
      </w:r>
      <w:r w:rsidRPr="00A629E3">
        <w:tab/>
      </w:r>
      <w:r w:rsidRPr="00A629E3">
        <w:tab/>
      </w:r>
      <w:r w:rsidRPr="00A629E3">
        <w:tab/>
      </w:r>
      <w:r w:rsidRPr="00A629E3">
        <w:tab/>
      </w:r>
      <w:r w:rsidRPr="00A629E3">
        <w:tab/>
      </w:r>
      <w:r w:rsidRPr="00A629E3">
        <w:tab/>
        <w:t>date</w:t>
      </w:r>
    </w:p>
    <w:p w:rsidR="00AD410B" w:rsidRPr="00D344BA" w:rsidRDefault="00AD410B" w:rsidP="00AD410B">
      <w:pPr>
        <w:jc w:val="center"/>
        <w:rPr>
          <w:rFonts w:cs="Arial"/>
          <w:b/>
          <w:sz w:val="28"/>
          <w:szCs w:val="28"/>
        </w:rPr>
      </w:pPr>
      <w:r w:rsidRPr="00B4668D">
        <w:rPr>
          <w:rFonts w:cs="Arial"/>
          <w:b/>
        </w:rPr>
        <w:br w:type="page"/>
      </w:r>
      <w:r w:rsidRPr="00D344BA">
        <w:rPr>
          <w:rFonts w:cs="Arial"/>
          <w:b/>
          <w:sz w:val="28"/>
          <w:szCs w:val="28"/>
        </w:rPr>
        <w:t>VENDOR RESPONSE CHECK-LIST</w:t>
      </w:r>
    </w:p>
    <w:p w:rsidR="00AD410B" w:rsidRPr="00B4668D" w:rsidRDefault="00AD410B" w:rsidP="00AD410B">
      <w:pPr>
        <w:rPr>
          <w:rFonts w:cs="Arial"/>
        </w:rPr>
      </w:pPr>
    </w:p>
    <w:p w:rsidR="00AD410B" w:rsidRPr="00B4668D" w:rsidRDefault="00AD410B" w:rsidP="00AD410B">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AD410B" w:rsidRPr="00B4668D" w:rsidRDefault="00AD410B" w:rsidP="00AD410B">
      <w:pPr>
        <w:rPr>
          <w:rFonts w:cs="Arial"/>
        </w:rPr>
      </w:pPr>
    </w:p>
    <w:p w:rsidR="00AD410B" w:rsidRPr="00B4668D" w:rsidRDefault="00AD410B" w:rsidP="00AD410B">
      <w:pPr>
        <w:rPr>
          <w:rFonts w:cs="Arial"/>
          <w:b/>
          <w:i/>
        </w:rPr>
      </w:pPr>
      <w:r w:rsidRPr="00B4668D">
        <w:rPr>
          <w:rFonts w:cs="Arial"/>
          <w:b/>
          <w:i/>
        </w:rPr>
        <w:t>Bidders must complete the page numbers required below.</w:t>
      </w:r>
    </w:p>
    <w:p w:rsidR="00AD410B" w:rsidRPr="00B4668D" w:rsidRDefault="00AD410B" w:rsidP="00AD410B">
      <w:pPr>
        <w:rPr>
          <w:rFonts w:cs="Arial"/>
        </w:rPr>
      </w:pPr>
    </w:p>
    <w:p w:rsidR="00AD410B" w:rsidRDefault="00AD410B" w:rsidP="00AD410B">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AD410B" w:rsidRPr="00476414" w:rsidRDefault="00AD410B" w:rsidP="00AD410B">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AD410B" w:rsidRDefault="00AD410B" w:rsidP="00AD410B">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AD410B" w:rsidRDefault="00AD410B" w:rsidP="00AD410B">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AD410B" w:rsidRDefault="00AD410B" w:rsidP="00AD410B">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AD410B" w:rsidRPr="00B4668D" w:rsidRDefault="00AD410B" w:rsidP="00AD410B">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AD410B" w:rsidRPr="00B4668D" w:rsidRDefault="00AD410B" w:rsidP="00AD410B">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AD410B" w:rsidRPr="00B4668D" w:rsidRDefault="00AD410B" w:rsidP="00AD410B">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AD410B" w:rsidRPr="00B4668D" w:rsidRDefault="00AD410B" w:rsidP="00AD410B">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AD410B" w:rsidRPr="00B4668D" w:rsidRDefault="00AD410B" w:rsidP="00AD410B">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AD410B" w:rsidRPr="00B4668D" w:rsidRDefault="00AD410B" w:rsidP="00AD410B">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AD410B" w:rsidRPr="00B4668D" w:rsidRDefault="00AD410B" w:rsidP="00AD410B">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AD410B" w:rsidRPr="00B4668D" w:rsidRDefault="00AD410B" w:rsidP="00AD410B">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AD410B" w:rsidRPr="00B4668D" w:rsidRDefault="00AD410B" w:rsidP="00AD410B">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AD410B" w:rsidRPr="00B4668D" w:rsidRDefault="00AD410B" w:rsidP="00AD410B">
      <w:pPr>
        <w:rPr>
          <w:rFonts w:cs="Arial"/>
        </w:rPr>
      </w:pPr>
    </w:p>
    <w:p w:rsidR="00AD410B" w:rsidRPr="00B4668D" w:rsidRDefault="00AD410B" w:rsidP="00AD410B">
      <w:pPr>
        <w:rPr>
          <w:rFonts w:cs="Arial"/>
        </w:rPr>
      </w:pPr>
    </w:p>
    <w:p w:rsidR="00AD410B" w:rsidRPr="00B4668D" w:rsidRDefault="00AD410B" w:rsidP="00AD410B">
      <w:pPr>
        <w:rPr>
          <w:rFonts w:cs="Arial"/>
        </w:rPr>
      </w:pPr>
    </w:p>
    <w:p w:rsidR="00AD410B" w:rsidRPr="00B4668D" w:rsidRDefault="00AD410B" w:rsidP="00AD410B">
      <w:pPr>
        <w:rPr>
          <w:rFonts w:cs="Arial"/>
        </w:rPr>
      </w:pPr>
      <w:r w:rsidRPr="00B4668D">
        <w:rPr>
          <w:rFonts w:cs="Arial"/>
        </w:rPr>
        <w:t>The following items have been submitted, as required:</w:t>
      </w:r>
    </w:p>
    <w:p w:rsidR="00AD410B" w:rsidRPr="00B4668D" w:rsidRDefault="00AD410B" w:rsidP="00AD410B">
      <w:pPr>
        <w:rPr>
          <w:rFonts w:cs="Arial"/>
        </w:rPr>
      </w:pPr>
    </w:p>
    <w:p w:rsidR="00AD410B" w:rsidRPr="00B4668D" w:rsidRDefault="00AD410B" w:rsidP="00AD410B">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AD410B" w:rsidRPr="00B4668D" w:rsidRDefault="00AD410B" w:rsidP="00AD410B">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AD410B" w:rsidRPr="00B4668D" w:rsidRDefault="00AD410B" w:rsidP="00AD410B">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AD410B" w:rsidRPr="00B4668D" w:rsidRDefault="00AD410B" w:rsidP="00AD410B">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AD410B" w:rsidRPr="00B4668D" w:rsidRDefault="00AD410B" w:rsidP="00AD410B">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AD410B" w:rsidRPr="00B4668D" w:rsidRDefault="00AD410B" w:rsidP="00AD410B">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AD410B" w:rsidRPr="00B4668D" w:rsidRDefault="00AD410B" w:rsidP="00AD410B">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AD410B" w:rsidRPr="00B4668D" w:rsidRDefault="00AD410B" w:rsidP="00AD410B">
      <w:pPr>
        <w:rPr>
          <w:rFonts w:cs="Arial"/>
        </w:rPr>
      </w:pPr>
    </w:p>
    <w:p w:rsidR="00AD410B" w:rsidRPr="00B4668D" w:rsidRDefault="00AD410B" w:rsidP="00AD410B">
      <w:pPr>
        <w:rPr>
          <w:rFonts w:cs="Arial"/>
        </w:rPr>
      </w:pPr>
    </w:p>
    <w:p w:rsidR="00AD410B" w:rsidRPr="00B4668D" w:rsidRDefault="00AD410B" w:rsidP="00AD410B">
      <w:pPr>
        <w:rPr>
          <w:rFonts w:cs="Arial"/>
        </w:rPr>
      </w:pPr>
      <w:r w:rsidRPr="00B4668D">
        <w:rPr>
          <w:rFonts w:cs="Arial"/>
          <w:u w:val="single"/>
        </w:rPr>
        <w:tab/>
      </w:r>
      <w:r w:rsidRPr="00B4668D">
        <w:rPr>
          <w:rFonts w:cs="Arial"/>
        </w:rPr>
        <w:tab/>
        <w:t>Cost Sheet</w:t>
      </w:r>
    </w:p>
    <w:p w:rsidR="00AD410B" w:rsidRPr="00B4668D" w:rsidRDefault="00AD410B" w:rsidP="00AD410B">
      <w:pPr>
        <w:rPr>
          <w:rFonts w:cs="Arial"/>
        </w:rPr>
      </w:pPr>
    </w:p>
    <w:p w:rsidR="00AD410B" w:rsidRPr="00B4668D" w:rsidRDefault="00AD410B" w:rsidP="00AD410B">
      <w:pPr>
        <w:rPr>
          <w:rFonts w:cs="Arial"/>
        </w:rPr>
      </w:pPr>
    </w:p>
    <w:p w:rsidR="00AD410B" w:rsidRPr="00B4668D" w:rsidRDefault="00AD410B" w:rsidP="00AD410B">
      <w:pPr>
        <w:rPr>
          <w:rFonts w:cs="Arial"/>
        </w:rPr>
      </w:pPr>
    </w:p>
    <w:p w:rsidR="00AD410B" w:rsidRPr="00B4668D" w:rsidRDefault="00AD410B" w:rsidP="00AD410B">
      <w:pPr>
        <w:rPr>
          <w:rFonts w:cs="Arial"/>
        </w:rPr>
      </w:pPr>
    </w:p>
    <w:p w:rsidR="00AD410B" w:rsidRPr="00B4668D" w:rsidRDefault="00AD410B" w:rsidP="00AD410B">
      <w:pPr>
        <w:rPr>
          <w:rFonts w:cs="Arial"/>
        </w:rPr>
      </w:pPr>
    </w:p>
    <w:p w:rsidR="00AD410B" w:rsidRPr="00B4668D" w:rsidRDefault="00AD410B" w:rsidP="00AD410B">
      <w:pPr>
        <w:rPr>
          <w:rFonts w:cs="Arial"/>
        </w:rPr>
      </w:pPr>
    </w:p>
    <w:p w:rsidR="00AD410B" w:rsidRPr="00B4668D" w:rsidRDefault="00AD410B" w:rsidP="00AD410B">
      <w:pPr>
        <w:rPr>
          <w:rFonts w:cs="Arial"/>
        </w:rPr>
      </w:pPr>
    </w:p>
    <w:p w:rsidR="00AD410B" w:rsidRPr="00B4668D" w:rsidRDefault="00AD410B" w:rsidP="00AD410B">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AD410B" w:rsidRPr="00B4668D" w:rsidRDefault="00AD410B" w:rsidP="00AD410B">
      <w:pPr>
        <w:rPr>
          <w:rFonts w:cs="Arial"/>
        </w:rPr>
      </w:pPr>
    </w:p>
    <w:p w:rsidR="00AD410B" w:rsidRPr="00B4668D" w:rsidRDefault="00AD410B" w:rsidP="00AD410B">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AD410B" w:rsidRPr="00B4668D" w:rsidRDefault="00AD410B" w:rsidP="00AD410B">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AD410B" w:rsidRPr="00B4668D" w:rsidRDefault="00AD410B" w:rsidP="00AD410B">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AD410B" w:rsidRPr="00B4668D" w:rsidRDefault="00AD410B" w:rsidP="00AD410B">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AD410B" w:rsidRDefault="00AD410B" w:rsidP="00AD410B">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AD410B" w:rsidRPr="00B4668D" w:rsidRDefault="00AD410B" w:rsidP="00AD410B">
      <w:pPr>
        <w:tabs>
          <w:tab w:val="left" w:pos="3600"/>
          <w:tab w:val="left" w:pos="6120"/>
          <w:tab w:val="left" w:pos="7110"/>
          <w:tab w:val="left" w:pos="8640"/>
          <w:tab w:val="left" w:pos="9990"/>
        </w:tabs>
        <w:rPr>
          <w:rFonts w:cs="Arial"/>
          <w:u w:val="single"/>
        </w:rPr>
      </w:pPr>
    </w:p>
    <w:p w:rsidR="00AD410B" w:rsidRDefault="00AD410B" w:rsidP="00AD410B">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AD410B" w:rsidRDefault="00AD410B" w:rsidP="00AD410B">
      <w:pPr>
        <w:autoSpaceDE w:val="0"/>
        <w:autoSpaceDN w:val="0"/>
        <w:adjustRightInd w:val="0"/>
        <w:rPr>
          <w:rFonts w:cs="Arial"/>
          <w:u w:val="single"/>
        </w:rPr>
      </w:pPr>
    </w:p>
    <w:p w:rsidR="00AD410B" w:rsidRDefault="00AD410B" w:rsidP="00AD410B">
      <w:pPr>
        <w:autoSpaceDE w:val="0"/>
        <w:autoSpaceDN w:val="0"/>
        <w:adjustRightInd w:val="0"/>
        <w:jc w:val="center"/>
      </w:pPr>
      <w:r>
        <w:rPr>
          <w:rFonts w:cs="Arial"/>
          <w:u w:val="single"/>
        </w:rPr>
        <w:br w:type="page"/>
      </w:r>
      <w:bookmarkStart w:id="1" w:name="_Toc104952916"/>
      <w:r w:rsidRPr="0094581E">
        <w:rPr>
          <w:b/>
        </w:rPr>
        <w:t xml:space="preserve">Section </w:t>
      </w:r>
      <w:r>
        <w:rPr>
          <w:b/>
        </w:rPr>
        <w:t>1</w:t>
      </w:r>
    </w:p>
    <w:p w:rsidR="00AD410B" w:rsidRPr="00D344BA" w:rsidRDefault="00AD410B" w:rsidP="00AD410B">
      <w:pPr>
        <w:autoSpaceDE w:val="0"/>
        <w:autoSpaceDN w:val="0"/>
        <w:adjustRightInd w:val="0"/>
        <w:jc w:val="center"/>
        <w:rPr>
          <w:rFonts w:cs="Arial"/>
          <w:b/>
          <w:sz w:val="28"/>
          <w:szCs w:val="28"/>
        </w:rPr>
      </w:pPr>
      <w:r w:rsidRPr="0094581E">
        <w:rPr>
          <w:rFonts w:cs="Arial"/>
          <w:b/>
          <w:sz w:val="24"/>
        </w:rPr>
        <w:t>INSTRUCTIONS</w:t>
      </w:r>
      <w:bookmarkEnd w:id="1"/>
    </w:p>
    <w:p w:rsidR="00AD410B" w:rsidRPr="00B4668D" w:rsidRDefault="00AD410B" w:rsidP="00AD410B">
      <w:pPr>
        <w:rPr>
          <w:rFonts w:cs="Arial"/>
          <w:b/>
        </w:rPr>
      </w:pPr>
    </w:p>
    <w:p w:rsidR="00AD410B" w:rsidRPr="00B4668D" w:rsidRDefault="00AD410B" w:rsidP="00AD410B">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AD410B" w:rsidRPr="00B4668D" w:rsidRDefault="00AD410B" w:rsidP="00AD410B">
      <w:pPr>
        <w:ind w:left="1440" w:hanging="720"/>
        <w:rPr>
          <w:rFonts w:cs="Arial"/>
        </w:rPr>
      </w:pPr>
    </w:p>
    <w:p w:rsidR="00AD410B" w:rsidRPr="00B4668D" w:rsidRDefault="00AD410B" w:rsidP="00AD410B">
      <w:pPr>
        <w:ind w:left="1440" w:hanging="720"/>
        <w:rPr>
          <w:rFonts w:cs="Arial"/>
        </w:rPr>
      </w:pPr>
      <w:r w:rsidRPr="00B4668D">
        <w:rPr>
          <w:rFonts w:cs="Arial"/>
        </w:rPr>
        <w:t>Negotiations</w:t>
      </w:r>
    </w:p>
    <w:p w:rsidR="00AD410B" w:rsidRPr="00B4668D" w:rsidRDefault="00AD410B" w:rsidP="00AD410B">
      <w:pPr>
        <w:ind w:left="1440" w:hanging="720"/>
        <w:rPr>
          <w:rFonts w:cs="Arial"/>
        </w:rPr>
      </w:pPr>
      <w:r w:rsidRPr="00B4668D">
        <w:rPr>
          <w:rFonts w:cs="Arial"/>
        </w:rPr>
        <w:t>Contract Signing</w:t>
      </w:r>
    </w:p>
    <w:p w:rsidR="00AD410B" w:rsidRPr="00B4668D" w:rsidRDefault="00AD410B" w:rsidP="00AD410B">
      <w:pPr>
        <w:ind w:left="1440" w:hanging="720"/>
        <w:rPr>
          <w:rFonts w:cs="Arial"/>
        </w:rPr>
      </w:pPr>
      <w:r w:rsidRPr="00B4668D">
        <w:rPr>
          <w:rFonts w:cs="Arial"/>
        </w:rPr>
        <w:t>as otherwise specified in this Request.</w:t>
      </w:r>
    </w:p>
    <w:p w:rsidR="00AD410B" w:rsidRPr="00B4668D" w:rsidRDefault="00AD410B" w:rsidP="00AD410B">
      <w:pPr>
        <w:ind w:left="1440" w:hanging="720"/>
        <w:rPr>
          <w:rFonts w:cs="Arial"/>
        </w:rPr>
      </w:pPr>
    </w:p>
    <w:p w:rsidR="00AD410B" w:rsidRPr="00B4668D" w:rsidRDefault="00AD410B" w:rsidP="00AD410B">
      <w:pPr>
        <w:ind w:left="720"/>
        <w:rPr>
          <w:rFonts w:cs="Arial"/>
        </w:rPr>
      </w:pPr>
      <w:r w:rsidRPr="00B4668D">
        <w:rPr>
          <w:rFonts w:cs="Arial"/>
        </w:rPr>
        <w:t>Violations of this provision by vendor or state agency personnel may result in the rejection of the proposal.</w:t>
      </w:r>
    </w:p>
    <w:p w:rsidR="00AD410B" w:rsidRPr="00B4668D" w:rsidRDefault="00AD410B" w:rsidP="00AD410B">
      <w:pPr>
        <w:ind w:left="720" w:hanging="720"/>
        <w:rPr>
          <w:rFonts w:cs="Arial"/>
        </w:rPr>
      </w:pPr>
    </w:p>
    <w:p w:rsidR="00AD410B" w:rsidRPr="00B4668D" w:rsidRDefault="00AD410B" w:rsidP="00AD410B">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AD410B" w:rsidRPr="00B4668D" w:rsidRDefault="00AD410B" w:rsidP="00AD410B">
      <w:pPr>
        <w:ind w:left="1440" w:hanging="720"/>
        <w:rPr>
          <w:rFonts w:cs="Arial"/>
        </w:rPr>
      </w:pPr>
    </w:p>
    <w:p w:rsidR="00AD410B" w:rsidRPr="00B4668D" w:rsidRDefault="00AD410B" w:rsidP="00AD410B">
      <w:pPr>
        <w:ind w:left="1440" w:hanging="720"/>
        <w:rPr>
          <w:rFonts w:cs="Arial"/>
        </w:rPr>
      </w:pPr>
      <w:r w:rsidRPr="00B4668D">
        <w:rPr>
          <w:rFonts w:cs="Arial"/>
        </w:rPr>
        <w:t>Secretary of Department of Administration;</w:t>
      </w:r>
    </w:p>
    <w:p w:rsidR="00AD410B" w:rsidRPr="00B4668D" w:rsidRDefault="00AD410B" w:rsidP="00AD410B">
      <w:pPr>
        <w:ind w:left="1440" w:hanging="720"/>
        <w:rPr>
          <w:rFonts w:cs="Arial"/>
        </w:rPr>
      </w:pPr>
      <w:r w:rsidRPr="00B4668D">
        <w:rPr>
          <w:rFonts w:cs="Arial"/>
        </w:rPr>
        <w:t>Director of Purchases, Department of Administration; and</w:t>
      </w:r>
    </w:p>
    <w:p w:rsidR="00AD410B" w:rsidRPr="00B4668D" w:rsidRDefault="00AD410B" w:rsidP="00AD410B">
      <w:pPr>
        <w:ind w:left="1440" w:hanging="720"/>
        <w:rPr>
          <w:rFonts w:cs="Arial"/>
        </w:rPr>
      </w:pPr>
      <w:r w:rsidRPr="00B4668D">
        <w:rPr>
          <w:rFonts w:cs="Arial"/>
        </w:rPr>
        <w:t>Head of Using Agency</w:t>
      </w:r>
    </w:p>
    <w:p w:rsidR="00AD410B" w:rsidRPr="00B4668D" w:rsidRDefault="00AD410B" w:rsidP="00AD410B">
      <w:pPr>
        <w:ind w:left="1440" w:hanging="720"/>
        <w:rPr>
          <w:rFonts w:cs="Arial"/>
        </w:rPr>
      </w:pPr>
    </w:p>
    <w:p w:rsidR="00AD410B" w:rsidRPr="002A7736" w:rsidRDefault="00AD410B" w:rsidP="00AD410B">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AD410B" w:rsidRPr="002A7736" w:rsidRDefault="00AD410B" w:rsidP="00AD410B">
      <w:pPr>
        <w:widowControl/>
        <w:ind w:left="1440" w:hanging="720"/>
        <w:rPr>
          <w:rFonts w:cs="Arial"/>
        </w:rPr>
      </w:pPr>
    </w:p>
    <w:p w:rsidR="00AD410B" w:rsidRPr="002A7736" w:rsidRDefault="00AD410B" w:rsidP="00AD410B">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AD410B" w:rsidRPr="002A7736" w:rsidRDefault="00AD410B" w:rsidP="00AD410B">
      <w:pPr>
        <w:widowControl/>
        <w:ind w:left="720"/>
        <w:rPr>
          <w:rFonts w:cs="Arial"/>
        </w:rPr>
      </w:pPr>
    </w:p>
    <w:p w:rsidR="00AD410B" w:rsidRPr="00B4668D" w:rsidRDefault="00AD410B" w:rsidP="00AD410B">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AD410B" w:rsidRPr="00B4668D" w:rsidRDefault="00AD410B" w:rsidP="00AD410B">
      <w:pPr>
        <w:ind w:left="1440" w:hanging="720"/>
        <w:rPr>
          <w:rFonts w:cs="Arial"/>
        </w:rPr>
      </w:pPr>
    </w:p>
    <w:p w:rsidR="00AD410B" w:rsidRPr="00B4668D" w:rsidRDefault="00AD410B" w:rsidP="00AD410B">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AD410B" w:rsidRPr="00B4668D" w:rsidRDefault="00AD410B" w:rsidP="00AD410B">
      <w:pPr>
        <w:ind w:left="720" w:hanging="720"/>
        <w:rPr>
          <w:rFonts w:cs="Arial"/>
        </w:rPr>
      </w:pPr>
    </w:p>
    <w:p w:rsidR="00AD410B" w:rsidRPr="00B4668D" w:rsidRDefault="00AD410B" w:rsidP="00AD410B">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AD410B" w:rsidRPr="00B4668D" w:rsidRDefault="00AD410B" w:rsidP="00AD410B">
      <w:pPr>
        <w:ind w:left="1440" w:hanging="720"/>
        <w:rPr>
          <w:rFonts w:cs="Arial"/>
        </w:rPr>
      </w:pPr>
    </w:p>
    <w:p w:rsidR="00AD410B" w:rsidRPr="00B4668D" w:rsidRDefault="00AD410B" w:rsidP="00AD410B">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AD410B" w:rsidRPr="00B4668D" w:rsidRDefault="00AD410B" w:rsidP="00AD410B">
      <w:pPr>
        <w:ind w:left="720"/>
        <w:rPr>
          <w:rFonts w:cs="Arial"/>
        </w:rPr>
      </w:pPr>
    </w:p>
    <w:p w:rsidR="00AD410B" w:rsidRPr="00B4668D" w:rsidRDefault="00AD410B" w:rsidP="00AD410B">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AD410B" w:rsidRDefault="00AD410B" w:rsidP="00AD410B">
      <w:pPr>
        <w:ind w:left="720"/>
        <w:rPr>
          <w:rFonts w:cs="Arial"/>
        </w:rPr>
      </w:pPr>
    </w:p>
    <w:p w:rsidR="007F32B3" w:rsidRDefault="007F32B3" w:rsidP="00AD410B">
      <w:pPr>
        <w:ind w:left="720"/>
        <w:rPr>
          <w:rFonts w:cs="Arial"/>
        </w:rPr>
      </w:pPr>
    </w:p>
    <w:p w:rsidR="00AD410B" w:rsidRPr="00B4668D" w:rsidRDefault="00AD410B" w:rsidP="00AD410B">
      <w:pPr>
        <w:ind w:left="720"/>
        <w:rPr>
          <w:rFonts w:cs="Arial"/>
        </w:rPr>
      </w:pPr>
      <w:r w:rsidRPr="00B4668D">
        <w:rPr>
          <w:rFonts w:cs="Arial"/>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AD410B" w:rsidRPr="00B4668D" w:rsidRDefault="00AD410B" w:rsidP="00AD410B">
      <w:pPr>
        <w:ind w:left="720" w:hanging="720"/>
        <w:rPr>
          <w:rFonts w:cs="Arial"/>
        </w:rPr>
      </w:pPr>
    </w:p>
    <w:p w:rsidR="00AD410B" w:rsidRPr="00B4668D" w:rsidRDefault="00AD410B" w:rsidP="007F32B3">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AD410B" w:rsidRPr="00B4668D" w:rsidRDefault="00AD410B" w:rsidP="00AD410B">
      <w:pPr>
        <w:ind w:left="720" w:hanging="720"/>
        <w:rPr>
          <w:rFonts w:cs="Arial"/>
        </w:rPr>
      </w:pPr>
    </w:p>
    <w:p w:rsidR="00AD410B" w:rsidRPr="00B4668D" w:rsidRDefault="00AD410B" w:rsidP="00AD410B">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AD410B" w:rsidRPr="00B4668D" w:rsidRDefault="00AD410B" w:rsidP="00AD410B">
      <w:pPr>
        <w:ind w:left="720"/>
        <w:rPr>
          <w:rFonts w:cs="Arial"/>
        </w:rPr>
      </w:pPr>
    </w:p>
    <w:p w:rsidR="00AD410B" w:rsidRDefault="00AD410B" w:rsidP="00AD410B">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AD410B" w:rsidRPr="00B4668D" w:rsidRDefault="00AD410B" w:rsidP="00AD410B">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AD410B" w:rsidRPr="00B4668D" w:rsidRDefault="00AD410B" w:rsidP="00AD410B">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AD410B" w:rsidRPr="00B4668D" w:rsidRDefault="00AD410B" w:rsidP="00AD410B">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AD410B" w:rsidRPr="00B4668D" w:rsidRDefault="00AD410B" w:rsidP="00AD410B">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AD410B" w:rsidRPr="00B4668D" w:rsidRDefault="00AD410B" w:rsidP="00AD410B">
      <w:pPr>
        <w:numPr>
          <w:ilvl w:val="0"/>
          <w:numId w:val="14"/>
        </w:numPr>
        <w:tabs>
          <w:tab w:val="clear" w:pos="720"/>
          <w:tab w:val="left" w:pos="1080"/>
        </w:tabs>
        <w:ind w:left="1080"/>
        <w:rPr>
          <w:rFonts w:cs="Arial"/>
        </w:rPr>
      </w:pPr>
      <w:r w:rsidRPr="00B4668D">
        <w:rPr>
          <w:rFonts w:cs="Arial"/>
        </w:rPr>
        <w:t>Q</w:t>
      </w:r>
      <w:r>
        <w:rPr>
          <w:rFonts w:cs="Arial"/>
        </w:rPr>
        <w:t>ualified staff</w:t>
      </w:r>
    </w:p>
    <w:p w:rsidR="00AD410B" w:rsidRPr="00B4668D" w:rsidRDefault="00AD410B" w:rsidP="00AD410B">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AD410B" w:rsidRPr="00B4668D" w:rsidRDefault="00AD410B" w:rsidP="00AD410B">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AD410B" w:rsidRPr="00C05FBF" w:rsidRDefault="00AD410B" w:rsidP="00AD410B">
      <w:pPr>
        <w:ind w:left="720"/>
        <w:rPr>
          <w:rFonts w:cs="Arial"/>
        </w:rPr>
      </w:pPr>
    </w:p>
    <w:p w:rsidR="00AD410B" w:rsidRPr="00B4668D" w:rsidRDefault="00AD410B" w:rsidP="00AD410B">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AD410B" w:rsidRPr="00B4668D" w:rsidRDefault="00AD410B" w:rsidP="00AD410B">
      <w:pPr>
        <w:ind w:left="720"/>
        <w:rPr>
          <w:rFonts w:cs="Arial"/>
        </w:rPr>
      </w:pPr>
    </w:p>
    <w:p w:rsidR="00AD410B" w:rsidRPr="00B4668D" w:rsidRDefault="00AD410B" w:rsidP="00AD410B">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AD410B" w:rsidRPr="00B4668D" w:rsidRDefault="00AD410B" w:rsidP="00AD410B">
      <w:pPr>
        <w:ind w:left="720"/>
        <w:rPr>
          <w:rFonts w:cs="Arial"/>
        </w:rPr>
      </w:pPr>
      <w:smartTag w:uri="urn:schemas-microsoft-com:office:smarttags" w:element="date">
        <w:smartTag w:uri="urn:schemas-microsoft-com:office:smarttags" w:element="address">
          <w:r w:rsidRPr="00B4668D">
            <w:rPr>
              <w:rFonts w:cs="Arial"/>
            </w:rPr>
            <w:t>900 Jackson Street</w:t>
          </w:r>
        </w:smartTag>
      </w:smartTag>
      <w:r w:rsidRPr="00B4668D">
        <w:rPr>
          <w:rFonts w:cs="Arial"/>
        </w:rPr>
        <w:t>, Room 102N</w:t>
      </w:r>
    </w:p>
    <w:p w:rsidR="00AD410B" w:rsidRPr="00B4668D" w:rsidRDefault="00AD410B" w:rsidP="00AD410B">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AD410B" w:rsidRPr="00B4668D" w:rsidRDefault="00AD410B" w:rsidP="00AD410B">
      <w:pPr>
        <w:ind w:left="720"/>
        <w:rPr>
          <w:rFonts w:cs="Arial"/>
        </w:rPr>
      </w:pPr>
    </w:p>
    <w:p w:rsidR="00AD410B" w:rsidRPr="00B4668D" w:rsidRDefault="007F32B3" w:rsidP="00AD410B">
      <w:pPr>
        <w:ind w:left="720"/>
        <w:rPr>
          <w:rFonts w:cs="Arial"/>
        </w:rPr>
      </w:pPr>
      <w:r>
        <w:rPr>
          <w:rFonts w:cs="Arial"/>
        </w:rPr>
        <w:br w:type="page"/>
      </w:r>
      <w:r w:rsidR="00AD410B" w:rsidRPr="00B4668D">
        <w:rPr>
          <w:rFonts w:cs="Arial"/>
        </w:rPr>
        <w:t>Bid results will not be given to individuals over the telephone. Results may be obtained after contract finalization by obtaining a bid tabulation from the Division of Purchases by sending (do not include with bid):</w:t>
      </w:r>
    </w:p>
    <w:p w:rsidR="00AD410B" w:rsidRPr="00B4668D" w:rsidRDefault="00AD410B" w:rsidP="00AD410B">
      <w:pPr>
        <w:ind w:left="720"/>
        <w:rPr>
          <w:rFonts w:cs="Arial"/>
        </w:rPr>
      </w:pPr>
    </w:p>
    <w:p w:rsidR="00AD410B" w:rsidRPr="00B4668D" w:rsidRDefault="00AD410B" w:rsidP="00AD410B">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AD410B" w:rsidRPr="00B4668D" w:rsidRDefault="00AD410B" w:rsidP="00AD410B">
      <w:pPr>
        <w:numPr>
          <w:ilvl w:val="0"/>
          <w:numId w:val="18"/>
        </w:numPr>
        <w:tabs>
          <w:tab w:val="clear" w:pos="1440"/>
        </w:tabs>
        <w:ind w:left="1080"/>
        <w:rPr>
          <w:rFonts w:cs="Arial"/>
        </w:rPr>
      </w:pPr>
      <w:r w:rsidRPr="00B4668D">
        <w:rPr>
          <w:rFonts w:cs="Arial"/>
        </w:rPr>
        <w:t>A sel</w:t>
      </w:r>
      <w:r>
        <w:rPr>
          <w:rFonts w:cs="Arial"/>
        </w:rPr>
        <w:t>f -addressed, stamped envelope</w:t>
      </w:r>
    </w:p>
    <w:p w:rsidR="00AD410B" w:rsidRPr="00B4668D" w:rsidRDefault="00AD410B" w:rsidP="00AD410B">
      <w:pPr>
        <w:numPr>
          <w:ilvl w:val="0"/>
          <w:numId w:val="18"/>
        </w:numPr>
        <w:tabs>
          <w:tab w:val="clear" w:pos="1440"/>
        </w:tabs>
        <w:ind w:left="1080"/>
        <w:rPr>
          <w:rFonts w:cs="Arial"/>
        </w:rPr>
      </w:pPr>
      <w:r>
        <w:rPr>
          <w:rFonts w:cs="Arial"/>
        </w:rPr>
        <w:t>Contract Proposal Number</w:t>
      </w:r>
    </w:p>
    <w:p w:rsidR="00AD410B" w:rsidRDefault="00AD410B" w:rsidP="00AD410B">
      <w:pPr>
        <w:ind w:left="720"/>
        <w:rPr>
          <w:rFonts w:cs="Arial"/>
        </w:rPr>
      </w:pPr>
    </w:p>
    <w:p w:rsidR="00AD410B" w:rsidRPr="00B4668D" w:rsidRDefault="00AD410B" w:rsidP="00AD410B">
      <w:pPr>
        <w:ind w:left="720"/>
        <w:rPr>
          <w:rFonts w:cs="Arial"/>
        </w:rPr>
      </w:pPr>
      <w:r w:rsidRPr="00B4668D">
        <w:rPr>
          <w:rFonts w:cs="Arial"/>
        </w:rPr>
        <w:t>Send to:</w:t>
      </w:r>
    </w:p>
    <w:p w:rsidR="00AD410B" w:rsidRDefault="00AD410B" w:rsidP="00AD410B">
      <w:pPr>
        <w:ind w:left="720"/>
        <w:rPr>
          <w:rFonts w:cs="Arial"/>
        </w:rPr>
      </w:pPr>
    </w:p>
    <w:p w:rsidR="00AD410B" w:rsidRPr="00B4668D" w:rsidRDefault="00AD410B" w:rsidP="00AD410B">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AD410B" w:rsidRPr="00B4668D" w:rsidRDefault="00AD410B" w:rsidP="00AD410B">
      <w:pPr>
        <w:ind w:left="720"/>
        <w:rPr>
          <w:rFonts w:cs="Arial"/>
        </w:rPr>
      </w:pPr>
      <w:r w:rsidRPr="00B4668D">
        <w:rPr>
          <w:rFonts w:cs="Arial"/>
        </w:rPr>
        <w:t>Attention: Bid Results/Copies</w:t>
      </w:r>
    </w:p>
    <w:p w:rsidR="00AD410B" w:rsidRPr="00B4668D" w:rsidRDefault="00AD410B" w:rsidP="00AD410B">
      <w:pPr>
        <w:ind w:left="720"/>
        <w:rPr>
          <w:rFonts w:cs="Arial"/>
        </w:rPr>
      </w:pPr>
      <w:r w:rsidRPr="00B4668D">
        <w:rPr>
          <w:rFonts w:cs="Arial"/>
        </w:rPr>
        <w:t>900 SW Jackson, Room 102N</w:t>
      </w:r>
    </w:p>
    <w:p w:rsidR="00AD410B" w:rsidRPr="00B4668D" w:rsidRDefault="00AD410B" w:rsidP="00AD410B">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AD410B" w:rsidRPr="00B4668D" w:rsidRDefault="00AD410B" w:rsidP="00AD410B">
      <w:pPr>
        <w:ind w:left="1440" w:hanging="720"/>
        <w:rPr>
          <w:rFonts w:cs="Arial"/>
        </w:rPr>
      </w:pPr>
    </w:p>
    <w:p w:rsidR="00AD410B" w:rsidRPr="006F0518" w:rsidRDefault="00AD410B" w:rsidP="00AD410B">
      <w:pPr>
        <w:ind w:left="720"/>
        <w:rPr>
          <w:rFonts w:cs="Arial"/>
          <w:bCs/>
        </w:rPr>
      </w:pPr>
      <w:r w:rsidRPr="00B4668D">
        <w:rPr>
          <w:rFonts w:cs="Arial"/>
        </w:rPr>
        <w:t xml:space="preserve">Copies of individual proposals may be obtained under the Kansas Open Records Act by sending an email to </w:t>
      </w:r>
      <w:hyperlink r:id="rId18"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AD410B" w:rsidRPr="00B4668D" w:rsidRDefault="00AD410B" w:rsidP="00AD410B">
      <w:pPr>
        <w:ind w:left="720"/>
        <w:rPr>
          <w:rFonts w:cs="Arial"/>
          <w:b/>
        </w:rPr>
      </w:pPr>
    </w:p>
    <w:p w:rsidR="00AD410B" w:rsidRPr="00B4668D" w:rsidRDefault="00AD410B" w:rsidP="00AD410B">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9"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AD410B" w:rsidRPr="00B4668D" w:rsidRDefault="00AD410B" w:rsidP="00AD410B">
      <w:pPr>
        <w:ind w:left="1440" w:hanging="720"/>
        <w:rPr>
          <w:rFonts w:cs="Arial"/>
          <w:highlight w:val="yellow"/>
        </w:rPr>
      </w:pPr>
    </w:p>
    <w:p w:rsidR="00AD410B" w:rsidRPr="00B4668D" w:rsidRDefault="00AD410B" w:rsidP="00AD410B">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AD410B" w:rsidRPr="00B4668D" w:rsidRDefault="00AD410B" w:rsidP="00AD410B">
      <w:pPr>
        <w:ind w:left="720"/>
        <w:rPr>
          <w:rFonts w:cs="Arial"/>
        </w:rPr>
      </w:pPr>
    </w:p>
    <w:p w:rsidR="00AD410B" w:rsidRPr="00B4668D" w:rsidRDefault="00AD410B" w:rsidP="00AD410B">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AD410B" w:rsidRPr="00B4668D" w:rsidRDefault="00AD410B" w:rsidP="00AD410B">
      <w:pPr>
        <w:ind w:left="720"/>
        <w:rPr>
          <w:rFonts w:cs="Arial"/>
        </w:rPr>
      </w:pPr>
    </w:p>
    <w:p w:rsidR="00AD410B" w:rsidRDefault="00AD410B" w:rsidP="00AD410B">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AD410B" w:rsidRDefault="00AD410B" w:rsidP="00AD410B">
      <w:pPr>
        <w:ind w:left="720"/>
        <w:rPr>
          <w:rFonts w:cs="Arial"/>
        </w:rPr>
      </w:pPr>
    </w:p>
    <w:p w:rsidR="00AD410B" w:rsidRPr="00931FE2" w:rsidRDefault="00AD410B" w:rsidP="00AD410B">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AD410B" w:rsidRPr="00AB1671" w:rsidRDefault="00AD410B" w:rsidP="00AD410B">
      <w:pPr>
        <w:ind w:left="720"/>
        <w:rPr>
          <w:rFonts w:cs="Arial"/>
        </w:rPr>
      </w:pPr>
    </w:p>
    <w:p w:rsidR="00AD410B" w:rsidRPr="00B4668D" w:rsidRDefault="00AD410B" w:rsidP="00AD410B">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AD410B" w:rsidRPr="00B4668D" w:rsidRDefault="00AD410B" w:rsidP="00AD410B">
      <w:pPr>
        <w:ind w:left="1440" w:hanging="720"/>
        <w:rPr>
          <w:rFonts w:cs="Arial"/>
        </w:rPr>
      </w:pPr>
    </w:p>
    <w:p w:rsidR="00AD410B" w:rsidRDefault="00AD410B" w:rsidP="00AD410B">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AD410B" w:rsidRDefault="00AD410B" w:rsidP="00AD410B">
      <w:pPr>
        <w:ind w:left="720" w:hanging="720"/>
        <w:rPr>
          <w:rFonts w:cs="Arial"/>
        </w:rPr>
      </w:pPr>
    </w:p>
    <w:p w:rsidR="00AD410B" w:rsidRPr="0094581E" w:rsidRDefault="00AD410B" w:rsidP="00AD410B">
      <w:pPr>
        <w:jc w:val="center"/>
        <w:rPr>
          <w:rFonts w:cs="Arial"/>
          <w:b/>
        </w:rPr>
      </w:pPr>
      <w:r>
        <w:rPr>
          <w:rFonts w:cs="Arial"/>
        </w:rPr>
        <w:br w:type="page"/>
      </w:r>
      <w:bookmarkStart w:id="2" w:name="_Toc104952914"/>
      <w:r w:rsidRPr="0094581E">
        <w:rPr>
          <w:rFonts w:cs="Arial"/>
          <w:b/>
        </w:rPr>
        <w:t>Section 2</w:t>
      </w:r>
    </w:p>
    <w:p w:rsidR="00AD410B" w:rsidRPr="0094581E" w:rsidRDefault="00AD410B" w:rsidP="00AD410B">
      <w:pPr>
        <w:jc w:val="center"/>
        <w:rPr>
          <w:rFonts w:cs="Arial"/>
          <w:b/>
          <w:sz w:val="24"/>
        </w:rPr>
      </w:pPr>
      <w:r w:rsidRPr="0094581E">
        <w:rPr>
          <w:rFonts w:cs="Arial"/>
          <w:b/>
          <w:sz w:val="24"/>
        </w:rPr>
        <w:t>PROPOSAL RESPONSE</w:t>
      </w:r>
      <w:bookmarkEnd w:id="2"/>
    </w:p>
    <w:p w:rsidR="00AD410B" w:rsidRPr="00B4668D" w:rsidRDefault="00AD410B" w:rsidP="00AD410B">
      <w:pPr>
        <w:rPr>
          <w:rFonts w:cs="Arial"/>
          <w:b/>
        </w:rPr>
      </w:pPr>
    </w:p>
    <w:p w:rsidR="00AD410B" w:rsidRPr="00B4668D" w:rsidRDefault="00AD410B" w:rsidP="00AD410B">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AD410B" w:rsidRPr="00B4668D" w:rsidRDefault="00AD410B" w:rsidP="00AD410B">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7F32B3">
        <w:rPr>
          <w:rFonts w:cs="Arial"/>
        </w:rPr>
        <w:t xml:space="preserve"> original and </w:t>
      </w:r>
      <w:r w:rsidR="007F32B3" w:rsidRPr="007F32B3">
        <w:rPr>
          <w:rFonts w:cs="Arial"/>
          <w:b/>
          <w:u w:val="single"/>
        </w:rPr>
        <w:t>Three (3)</w:t>
      </w:r>
      <w:r w:rsidR="007F32B3">
        <w:rPr>
          <w:rFonts w:cs="Arial"/>
        </w:rPr>
        <w:t xml:space="preserve"> </w:t>
      </w:r>
      <w:r w:rsidRPr="00B4668D">
        <w:rPr>
          <w:rFonts w:cs="Arial"/>
        </w:rPr>
        <w:t>copies of the Technical Proposal, including signature sheet, applicable literature and other supporting documents;</w:t>
      </w:r>
    </w:p>
    <w:p w:rsidR="00AD410B" w:rsidRPr="00B4668D" w:rsidRDefault="00AD410B" w:rsidP="00AD410B">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7F32B3">
        <w:rPr>
          <w:rFonts w:cs="Arial"/>
        </w:rPr>
        <w:t xml:space="preserve"> original and </w:t>
      </w:r>
      <w:r w:rsidR="007F32B3">
        <w:rPr>
          <w:rFonts w:cs="Arial"/>
          <w:b/>
          <w:u w:val="single"/>
        </w:rPr>
        <w:t>Three (3)</w:t>
      </w:r>
      <w:r w:rsidRPr="00B4668D">
        <w:rPr>
          <w:rFonts w:cs="Arial"/>
        </w:rPr>
        <w:t xml:space="preserve"> copies of the cost proposal including signature sheet,  </w:t>
      </w:r>
    </w:p>
    <w:p w:rsidR="00AD410B" w:rsidRPr="00B4668D" w:rsidRDefault="00AD410B" w:rsidP="00AD410B">
      <w:pPr>
        <w:tabs>
          <w:tab w:val="left" w:pos="1080"/>
        </w:tabs>
        <w:ind w:left="1080" w:hanging="360"/>
        <w:rPr>
          <w:rFonts w:cs="Arial"/>
        </w:rPr>
      </w:pPr>
      <w:r w:rsidRPr="00B4668D">
        <w:rPr>
          <w:rFonts w:cs="Arial"/>
        </w:rPr>
        <w:sym w:font="Symbol" w:char="F0B7"/>
      </w:r>
      <w:r w:rsidRPr="00B4668D">
        <w:rPr>
          <w:rFonts w:cs="Arial"/>
        </w:rPr>
        <w:tab/>
      </w:r>
      <w:r w:rsidR="007F32B3">
        <w:rPr>
          <w:rFonts w:cs="Arial"/>
          <w:b/>
          <w:u w:val="single"/>
        </w:rPr>
        <w:t>One (1)</w:t>
      </w:r>
      <w:r w:rsidRPr="00B4668D">
        <w:rPr>
          <w:rFonts w:cs="Arial"/>
        </w:rPr>
        <w:t xml:space="preserve"> 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AD410B" w:rsidRPr="00B4668D" w:rsidRDefault="00AD410B" w:rsidP="00AD410B">
      <w:pPr>
        <w:ind w:left="1440" w:hanging="720"/>
        <w:rPr>
          <w:rFonts w:cs="Arial"/>
        </w:rPr>
      </w:pPr>
    </w:p>
    <w:p w:rsidR="00AD410B" w:rsidRPr="00B4668D" w:rsidRDefault="00AD410B" w:rsidP="00AD410B">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AD410B" w:rsidRPr="00B4668D" w:rsidRDefault="00AD410B" w:rsidP="00AD410B">
      <w:pPr>
        <w:ind w:left="1440" w:hanging="720"/>
        <w:rPr>
          <w:rFonts w:cs="Arial"/>
        </w:rPr>
      </w:pPr>
    </w:p>
    <w:p w:rsidR="00AD410B" w:rsidRPr="00B4668D" w:rsidRDefault="00AD410B" w:rsidP="00AD410B">
      <w:pPr>
        <w:ind w:left="720"/>
        <w:rPr>
          <w:rFonts w:cs="Arial"/>
        </w:rPr>
      </w:pPr>
      <w:r w:rsidRPr="00B4668D">
        <w:rPr>
          <w:rFonts w:cs="Arial"/>
        </w:rPr>
        <w:t xml:space="preserve">Vendor's proposal, sealed securely in an envelope or other container, shall be received no later than 2:00 p.m., Central Time, on the </w:t>
      </w:r>
      <w:r w:rsidR="007F32B3">
        <w:rPr>
          <w:rFonts w:cs="Arial"/>
        </w:rPr>
        <w:t xml:space="preserve">closing date </w:t>
      </w:r>
      <w:r w:rsidR="00090C10">
        <w:rPr>
          <w:rFonts w:cs="Arial"/>
          <w:b/>
          <w:u w:val="single"/>
        </w:rPr>
        <w:t>February 15, 2010</w:t>
      </w:r>
      <w:r w:rsidRPr="00B4668D">
        <w:rPr>
          <w:rFonts w:cs="Arial"/>
        </w:rPr>
        <w:t>, addressed as follows:</w:t>
      </w:r>
    </w:p>
    <w:p w:rsidR="00AD410B" w:rsidRPr="00B4668D" w:rsidRDefault="00AD410B" w:rsidP="00AD410B">
      <w:pPr>
        <w:ind w:left="1440" w:hanging="720"/>
        <w:rPr>
          <w:rFonts w:cs="Arial"/>
        </w:rPr>
      </w:pPr>
    </w:p>
    <w:p w:rsidR="00AD410B" w:rsidRPr="00B4668D" w:rsidRDefault="00AD410B" w:rsidP="00AD410B">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AD410B" w:rsidRPr="007F32B3" w:rsidRDefault="007F32B3" w:rsidP="00AD410B">
      <w:pPr>
        <w:ind w:left="1440" w:hanging="720"/>
        <w:rPr>
          <w:rFonts w:cs="Arial"/>
          <w:b/>
          <w:i/>
        </w:rPr>
      </w:pPr>
      <w:r>
        <w:rPr>
          <w:rFonts w:cs="Arial"/>
        </w:rPr>
        <w:t>Proposal #</w:t>
      </w:r>
      <w:r>
        <w:rPr>
          <w:rFonts w:cs="Arial"/>
          <w:b/>
        </w:rPr>
        <w:t>12727</w:t>
      </w:r>
    </w:p>
    <w:p w:rsidR="00AD410B" w:rsidRPr="007F32B3" w:rsidRDefault="00AD410B" w:rsidP="00AD410B">
      <w:pPr>
        <w:ind w:left="1440" w:hanging="720"/>
        <w:rPr>
          <w:rFonts w:cs="Arial"/>
          <w:b/>
        </w:rPr>
      </w:pPr>
      <w:r w:rsidRPr="00B4668D">
        <w:rPr>
          <w:rFonts w:cs="Arial"/>
        </w:rPr>
        <w:t>Closing Date:</w:t>
      </w:r>
      <w:r w:rsidRPr="00B4668D">
        <w:rPr>
          <w:rFonts w:cs="Arial"/>
          <w:i/>
        </w:rPr>
        <w:t xml:space="preserve">  </w:t>
      </w:r>
      <w:r w:rsidR="00090C10">
        <w:rPr>
          <w:rFonts w:cs="Arial"/>
          <w:b/>
        </w:rPr>
        <w:t>February 15, 2010</w:t>
      </w:r>
    </w:p>
    <w:p w:rsidR="00AD410B" w:rsidRPr="00B4668D" w:rsidRDefault="00AD410B" w:rsidP="00AD410B">
      <w:pPr>
        <w:ind w:left="1440" w:hanging="720"/>
        <w:rPr>
          <w:rFonts w:cs="Arial"/>
        </w:rPr>
      </w:pPr>
      <w:smartTag w:uri="urn:schemas-microsoft-com:office:smarttags" w:element="date">
        <w:smartTag w:uri="urn:schemas-microsoft-com:office:smarttags" w:element="address">
          <w:r w:rsidRPr="00B4668D">
            <w:rPr>
              <w:rFonts w:cs="Arial"/>
            </w:rPr>
            <w:t>900 SW Jackson Street</w:t>
          </w:r>
        </w:smartTag>
      </w:smartTag>
      <w:r w:rsidRPr="00B4668D">
        <w:rPr>
          <w:rFonts w:cs="Arial"/>
        </w:rPr>
        <w:t>, Room 102N</w:t>
      </w:r>
    </w:p>
    <w:p w:rsidR="00AD410B" w:rsidRPr="00B4668D" w:rsidRDefault="00AD410B" w:rsidP="00AD410B">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AD410B" w:rsidRPr="00B4668D" w:rsidRDefault="00AD410B" w:rsidP="00AD410B">
      <w:pPr>
        <w:ind w:left="1440" w:hanging="720"/>
        <w:rPr>
          <w:rFonts w:cs="Arial"/>
        </w:rPr>
      </w:pPr>
    </w:p>
    <w:p w:rsidR="00AD410B" w:rsidRPr="00B4668D" w:rsidRDefault="00AD410B" w:rsidP="00AD410B">
      <w:pPr>
        <w:ind w:left="720"/>
        <w:rPr>
          <w:rFonts w:cs="Arial"/>
        </w:rPr>
      </w:pPr>
      <w:r w:rsidRPr="00B4668D">
        <w:rPr>
          <w:rFonts w:cs="Arial"/>
        </w:rPr>
        <w:t>Faxed, e-mailed or telephoned proposals are not acceptable unless otherwise specified.</w:t>
      </w:r>
    </w:p>
    <w:p w:rsidR="00AD410B" w:rsidRPr="00B4668D" w:rsidRDefault="00AD410B" w:rsidP="00AD410B">
      <w:pPr>
        <w:ind w:left="1440" w:hanging="720"/>
        <w:rPr>
          <w:rFonts w:cs="Arial"/>
        </w:rPr>
      </w:pPr>
    </w:p>
    <w:p w:rsidR="00AD410B" w:rsidRPr="00B4668D" w:rsidRDefault="00AD410B" w:rsidP="00AD410B">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AD410B" w:rsidRPr="00B4668D" w:rsidRDefault="00AD410B" w:rsidP="00AD410B">
      <w:pPr>
        <w:ind w:left="1440" w:hanging="720"/>
        <w:rPr>
          <w:rFonts w:cs="Arial"/>
        </w:rPr>
      </w:pPr>
    </w:p>
    <w:p w:rsidR="00AD410B" w:rsidRPr="00B4668D" w:rsidRDefault="00AD410B" w:rsidP="00AD410B">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AD410B" w:rsidRDefault="00AD410B" w:rsidP="00AD410B">
      <w:pPr>
        <w:ind w:left="720"/>
        <w:rPr>
          <w:rFonts w:cs="Arial"/>
        </w:rPr>
      </w:pPr>
    </w:p>
    <w:p w:rsidR="00AD410B" w:rsidRDefault="00AD410B" w:rsidP="00AD410B">
      <w:pPr>
        <w:ind w:left="720"/>
      </w:pPr>
      <w:r w:rsidRPr="00C043C0">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AD410B" w:rsidRPr="00B4668D" w:rsidRDefault="00AD410B" w:rsidP="00AD410B">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AD410B" w:rsidRPr="00B4668D" w:rsidRDefault="00AD410B" w:rsidP="00AD410B">
      <w:pPr>
        <w:tabs>
          <w:tab w:val="left" w:pos="1080"/>
        </w:tabs>
        <w:ind w:left="720"/>
        <w:rPr>
          <w:rFonts w:cs="Arial"/>
        </w:rPr>
      </w:pPr>
      <w:r w:rsidRPr="00B4668D">
        <w:rPr>
          <w:rFonts w:cs="Arial"/>
        </w:rPr>
        <w:t>(b)</w:t>
      </w:r>
      <w:r w:rsidRPr="00B4668D">
        <w:rPr>
          <w:rFonts w:cs="Arial"/>
        </w:rPr>
        <w:tab/>
        <w:t>the vendor is a corporation or other legal entity;</w:t>
      </w:r>
    </w:p>
    <w:p w:rsidR="00AD410B" w:rsidRPr="00B4668D" w:rsidRDefault="00AD410B" w:rsidP="00AD410B">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AD410B" w:rsidRPr="00B4668D" w:rsidRDefault="00AD410B" w:rsidP="00AD410B">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AD410B" w:rsidRPr="00B4668D" w:rsidRDefault="00AD410B" w:rsidP="007F32B3">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AD410B" w:rsidRPr="00B4668D" w:rsidRDefault="00AD410B" w:rsidP="00AD410B">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AD410B" w:rsidRDefault="00AD410B" w:rsidP="00AD410B">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AD410B" w:rsidRPr="00B4668D" w:rsidRDefault="007F32B3" w:rsidP="00AD410B">
      <w:pPr>
        <w:tabs>
          <w:tab w:val="left" w:pos="1080"/>
        </w:tabs>
        <w:ind w:left="1080" w:hanging="360"/>
        <w:rPr>
          <w:rFonts w:cs="Arial"/>
        </w:rPr>
      </w:pPr>
      <w:r>
        <w:rPr>
          <w:rFonts w:cs="Arial"/>
        </w:rPr>
        <w:br w:type="page"/>
      </w:r>
      <w:r w:rsidR="00AD410B" w:rsidRPr="00B4668D">
        <w:rPr>
          <w:rFonts w:cs="Arial"/>
        </w:rPr>
        <w:t>(h)</w:t>
      </w:r>
      <w:r w:rsidR="00AD410B"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AD410B" w:rsidRPr="00B4668D" w:rsidRDefault="00AD410B" w:rsidP="00AD410B">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AD410B" w:rsidRPr="00B4668D" w:rsidRDefault="00AD410B" w:rsidP="00AD410B">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AD410B" w:rsidRPr="00B4668D" w:rsidRDefault="00AD410B" w:rsidP="00AD410B">
      <w:pPr>
        <w:ind w:left="720"/>
        <w:rPr>
          <w:rFonts w:cs="Arial"/>
        </w:rPr>
      </w:pPr>
    </w:p>
    <w:p w:rsidR="00AD410B" w:rsidRPr="00B4668D" w:rsidRDefault="00AD410B" w:rsidP="00AD410B">
      <w:pPr>
        <w:tabs>
          <w:tab w:val="left" w:pos="1080"/>
        </w:tabs>
        <w:ind w:left="720"/>
        <w:rPr>
          <w:rFonts w:cs="Arial"/>
        </w:rPr>
      </w:pPr>
      <w:r w:rsidRPr="00B4668D">
        <w:rPr>
          <w:rFonts w:cs="Arial"/>
        </w:rPr>
        <w:t>(a)</w:t>
      </w:r>
      <w:r w:rsidRPr="00B4668D">
        <w:rPr>
          <w:rFonts w:cs="Arial"/>
        </w:rPr>
        <w:tab/>
        <w:t>date established;</w:t>
      </w:r>
    </w:p>
    <w:p w:rsidR="00AD410B" w:rsidRPr="00B4668D" w:rsidRDefault="00AD410B" w:rsidP="00AD410B">
      <w:pPr>
        <w:tabs>
          <w:tab w:val="left" w:pos="1080"/>
        </w:tabs>
        <w:ind w:left="720"/>
        <w:rPr>
          <w:rFonts w:cs="Arial"/>
        </w:rPr>
      </w:pPr>
      <w:r w:rsidRPr="00B4668D">
        <w:rPr>
          <w:rFonts w:cs="Arial"/>
        </w:rPr>
        <w:t>(b)</w:t>
      </w:r>
      <w:r w:rsidRPr="00B4668D">
        <w:rPr>
          <w:rFonts w:cs="Arial"/>
        </w:rPr>
        <w:tab/>
        <w:t>ownership (public, partnership, subsidiary, etc.);</w:t>
      </w:r>
    </w:p>
    <w:p w:rsidR="00AD410B" w:rsidRPr="00B4668D" w:rsidRDefault="00AD410B" w:rsidP="00AD410B">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AD410B" w:rsidRPr="00B4668D" w:rsidRDefault="00AD410B" w:rsidP="00AD410B">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AD410B" w:rsidRPr="00B4668D" w:rsidRDefault="00AD410B" w:rsidP="00AD410B">
      <w:pPr>
        <w:tabs>
          <w:tab w:val="left" w:pos="1080"/>
        </w:tabs>
        <w:ind w:left="720"/>
        <w:rPr>
          <w:rFonts w:cs="Arial"/>
        </w:rPr>
      </w:pPr>
      <w:r w:rsidRPr="00B4668D">
        <w:rPr>
          <w:rFonts w:cs="Arial"/>
        </w:rPr>
        <w:t>(e)</w:t>
      </w:r>
      <w:r w:rsidRPr="00B4668D">
        <w:rPr>
          <w:rFonts w:cs="Arial"/>
        </w:rPr>
        <w:tab/>
        <w:t>organizational chart;</w:t>
      </w:r>
    </w:p>
    <w:p w:rsidR="00AD410B" w:rsidRPr="00B4668D" w:rsidRDefault="00AD410B" w:rsidP="00AD410B">
      <w:pPr>
        <w:tabs>
          <w:tab w:val="left" w:pos="1080"/>
        </w:tabs>
        <w:ind w:left="720"/>
        <w:rPr>
          <w:rFonts w:cs="Arial"/>
        </w:rPr>
      </w:pPr>
      <w:r>
        <w:rPr>
          <w:rFonts w:cs="Arial"/>
        </w:rPr>
        <w:t>(f)</w:t>
      </w:r>
      <w:r w:rsidRPr="00B4668D">
        <w:rPr>
          <w:rFonts w:cs="Arial"/>
        </w:rPr>
        <w:tab/>
        <w:t>financial statement may be required.</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AD410B" w:rsidRPr="00B4668D" w:rsidRDefault="00AD410B" w:rsidP="00AD410B">
      <w:pPr>
        <w:ind w:left="720"/>
        <w:rPr>
          <w:rFonts w:cs="Arial"/>
          <w:b/>
        </w:rPr>
      </w:pPr>
    </w:p>
    <w:p w:rsidR="00AD410B" w:rsidRPr="00B4668D" w:rsidRDefault="00AD410B" w:rsidP="00AD410B">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007F32B3">
        <w:rPr>
          <w:rFonts w:cs="Arial"/>
        </w:rPr>
        <w:t xml:space="preserve">Provide </w:t>
      </w:r>
      <w:r w:rsidR="007F32B3">
        <w:rPr>
          <w:rFonts w:cs="Arial"/>
          <w:b/>
          <w:u w:val="single"/>
        </w:rPr>
        <w:t>Three (3)</w:t>
      </w:r>
      <w:r w:rsidRPr="00B4668D">
        <w:rPr>
          <w:rFonts w:cs="Arial"/>
        </w:rPr>
        <w:t xml:space="preserve"> references who have purchased similar items or services</w:t>
      </w:r>
      <w:r w:rsidR="007F32B3">
        <w:rPr>
          <w:rFonts w:cs="Arial"/>
        </w:rPr>
        <w:t xml:space="preserve"> from the vendor in the last </w:t>
      </w:r>
      <w:r w:rsidR="007F32B3">
        <w:rPr>
          <w:rFonts w:cs="Arial"/>
          <w:b/>
          <w:u w:val="single"/>
        </w:rPr>
        <w:t>Three (3)</w:t>
      </w:r>
      <w:r w:rsidRPr="00B4668D">
        <w:rPr>
          <w:rFonts w:cs="Arial"/>
        </w:rPr>
        <w:t xml:space="preserve"> year(s).  References shall show firm name, contact person, address, e-mail address and phone number.  Vendor employees and the buying agency shall not be shown as references.</w:t>
      </w:r>
    </w:p>
    <w:p w:rsidR="00AD410B" w:rsidRPr="00B4668D" w:rsidRDefault="00AD410B" w:rsidP="00AD410B">
      <w:pPr>
        <w:ind w:left="720"/>
        <w:rPr>
          <w:rFonts w:cs="Arial"/>
        </w:rPr>
      </w:pPr>
    </w:p>
    <w:p w:rsidR="00AD410B" w:rsidRDefault="00A879CD" w:rsidP="00AD410B">
      <w:pPr>
        <w:ind w:left="720" w:hanging="720"/>
      </w:pPr>
      <w:r>
        <w:rPr>
          <w:rFonts w:cs="Arial"/>
        </w:rPr>
        <w:t>9</w:t>
      </w:r>
      <w:r w:rsidR="00AD410B" w:rsidRPr="00B4668D">
        <w:rPr>
          <w:rFonts w:cs="Arial"/>
        </w:rPr>
        <w:t>.</w:t>
      </w:r>
      <w:r w:rsidR="00AD410B" w:rsidRPr="00B4668D">
        <w:rPr>
          <w:rFonts w:cs="Arial"/>
        </w:rPr>
        <w:tab/>
      </w:r>
      <w:r w:rsidR="00AD410B">
        <w:rPr>
          <w:b/>
        </w:rPr>
        <w:t>Procurement Card (P-Card):</w:t>
      </w:r>
      <w:r w:rsidR="00AD410B">
        <w:t xml:space="preserve">  Presently, many State Agencies use a State of Kansas Business Procurement Card (Visa-branded) in lieu of a state warrant to pay for some of its purchases.  No additional charges will be allowed for using the card.  </w:t>
      </w:r>
      <w:r w:rsidR="00AD410B" w:rsidRPr="00667DCA">
        <w:rPr>
          <w:b/>
          <w:color w:val="FF0000"/>
        </w:rPr>
        <w:t>Please indicate on the Signature Sheet if you will accept the Business Procurement Card for payment.</w:t>
      </w:r>
    </w:p>
    <w:p w:rsidR="00AD410B" w:rsidRPr="00B4668D" w:rsidRDefault="00AD410B" w:rsidP="00AD410B">
      <w:pPr>
        <w:ind w:left="720"/>
        <w:rPr>
          <w:rFonts w:cs="Arial"/>
        </w:rPr>
      </w:pPr>
    </w:p>
    <w:p w:rsidR="00AD410B" w:rsidRPr="00B4668D" w:rsidRDefault="00AD410B" w:rsidP="00AD410B">
      <w:pPr>
        <w:tabs>
          <w:tab w:val="left" w:pos="1170"/>
        </w:tabs>
        <w:ind w:left="720" w:hanging="720"/>
        <w:rPr>
          <w:rFonts w:cs="Arial"/>
        </w:rPr>
      </w:pPr>
      <w:r w:rsidRPr="00B4668D">
        <w:rPr>
          <w:rFonts w:cs="Arial"/>
        </w:rPr>
        <w:t>1</w:t>
      </w:r>
      <w:r w:rsidR="00A879CD">
        <w:rPr>
          <w:rFonts w:cs="Arial"/>
        </w:rPr>
        <w:t>0</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AD410B" w:rsidRPr="00B4668D" w:rsidRDefault="00AD410B" w:rsidP="00AD410B">
      <w:pPr>
        <w:ind w:left="720" w:hanging="720"/>
        <w:rPr>
          <w:rFonts w:cs="Arial"/>
        </w:rPr>
      </w:pPr>
    </w:p>
    <w:p w:rsidR="00AD410B" w:rsidRDefault="00AD410B" w:rsidP="00AD410B">
      <w:pPr>
        <w:jc w:val="center"/>
        <w:rPr>
          <w:rFonts w:cs="Arial"/>
          <w:b/>
        </w:rPr>
      </w:pPr>
      <w:r>
        <w:rPr>
          <w:rFonts w:cs="Arial"/>
          <w:b/>
        </w:rPr>
        <w:br w:type="page"/>
        <w:t>Section 3</w:t>
      </w:r>
    </w:p>
    <w:p w:rsidR="00AD410B" w:rsidRPr="0094581E" w:rsidRDefault="00AD410B" w:rsidP="00AD410B">
      <w:pPr>
        <w:jc w:val="center"/>
        <w:rPr>
          <w:rFonts w:cs="Arial"/>
          <w:b/>
          <w:sz w:val="24"/>
        </w:rPr>
      </w:pPr>
      <w:r w:rsidRPr="0094581E">
        <w:rPr>
          <w:rFonts w:cs="Arial"/>
          <w:b/>
          <w:sz w:val="24"/>
        </w:rPr>
        <w:t>TERMS AND CONDITIONS</w:t>
      </w:r>
    </w:p>
    <w:p w:rsidR="00AD410B" w:rsidRPr="00B4668D" w:rsidRDefault="00AD410B" w:rsidP="00AD410B">
      <w:pPr>
        <w:rPr>
          <w:rFonts w:cs="Arial"/>
        </w:rPr>
      </w:pPr>
    </w:p>
    <w:p w:rsidR="00AD410B" w:rsidRPr="00B4668D" w:rsidRDefault="00AD410B" w:rsidP="00AD410B">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AD410B" w:rsidRPr="00B4668D" w:rsidRDefault="00AD410B" w:rsidP="00AD410B">
      <w:pPr>
        <w:ind w:left="1440" w:hanging="720"/>
        <w:rPr>
          <w:rFonts w:cs="Arial"/>
        </w:rPr>
      </w:pPr>
    </w:p>
    <w:p w:rsidR="00AD410B" w:rsidRPr="00B4668D" w:rsidRDefault="00AD410B" w:rsidP="00AD410B">
      <w:pPr>
        <w:ind w:left="720"/>
        <w:rPr>
          <w:rFonts w:cs="Arial"/>
        </w:rPr>
      </w:pPr>
      <w:r w:rsidRPr="00B4668D">
        <w:rPr>
          <w:rFonts w:cs="Arial"/>
        </w:rPr>
        <w:t>In the event of a conflict in terms of language among the documents, the following order of precedence shall govern:</w:t>
      </w:r>
    </w:p>
    <w:p w:rsidR="00AD410B" w:rsidRPr="00B4668D" w:rsidRDefault="00AD410B" w:rsidP="00AD410B">
      <w:pPr>
        <w:ind w:left="1440" w:hanging="720"/>
        <w:rPr>
          <w:rFonts w:cs="Arial"/>
        </w:rPr>
      </w:pPr>
    </w:p>
    <w:p w:rsidR="00AD410B" w:rsidRPr="00B4668D" w:rsidRDefault="00AD410B" w:rsidP="00AD410B">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AD410B" w:rsidRPr="00B4668D" w:rsidRDefault="00AD410B" w:rsidP="00AD410B">
      <w:pPr>
        <w:numPr>
          <w:ilvl w:val="0"/>
          <w:numId w:val="22"/>
        </w:numPr>
        <w:tabs>
          <w:tab w:val="clear" w:pos="1440"/>
          <w:tab w:val="left" w:pos="1080"/>
        </w:tabs>
        <w:ind w:left="1080"/>
        <w:rPr>
          <w:rFonts w:cs="Arial"/>
        </w:rPr>
      </w:pPr>
      <w:r w:rsidRPr="00B4668D">
        <w:rPr>
          <w:rFonts w:cs="Arial"/>
        </w:rPr>
        <w:t>written modifications to the executed contract;</w:t>
      </w:r>
    </w:p>
    <w:p w:rsidR="00AD410B" w:rsidRPr="00B4668D" w:rsidRDefault="00AD410B" w:rsidP="00AD410B">
      <w:pPr>
        <w:numPr>
          <w:ilvl w:val="0"/>
          <w:numId w:val="22"/>
        </w:numPr>
        <w:tabs>
          <w:tab w:val="clear" w:pos="1440"/>
          <w:tab w:val="left" w:pos="1080"/>
        </w:tabs>
        <w:ind w:left="1080"/>
        <w:rPr>
          <w:rFonts w:cs="Arial"/>
        </w:rPr>
      </w:pPr>
      <w:r w:rsidRPr="00B4668D">
        <w:rPr>
          <w:rFonts w:cs="Arial"/>
        </w:rPr>
        <w:t>written contract signed by the parties;</w:t>
      </w:r>
    </w:p>
    <w:p w:rsidR="00AD410B" w:rsidRDefault="00AD410B" w:rsidP="00AD410B">
      <w:pPr>
        <w:numPr>
          <w:ilvl w:val="0"/>
          <w:numId w:val="22"/>
        </w:numPr>
        <w:tabs>
          <w:tab w:val="clear" w:pos="1440"/>
          <w:tab w:val="left" w:pos="1080"/>
        </w:tabs>
        <w:ind w:left="1080"/>
        <w:rPr>
          <w:rFonts w:cs="Arial"/>
        </w:rPr>
      </w:pPr>
      <w:r w:rsidRPr="00B4668D">
        <w:rPr>
          <w:rFonts w:cs="Arial"/>
        </w:rPr>
        <w:t>this Request including any and all addenda; and</w:t>
      </w:r>
    </w:p>
    <w:p w:rsidR="00AD410B" w:rsidRPr="00B4668D" w:rsidRDefault="00AD410B" w:rsidP="00AD410B">
      <w:pPr>
        <w:numPr>
          <w:ilvl w:val="0"/>
          <w:numId w:val="22"/>
        </w:numPr>
        <w:tabs>
          <w:tab w:val="clear" w:pos="1440"/>
          <w:tab w:val="left" w:pos="1080"/>
        </w:tabs>
        <w:ind w:left="1080"/>
        <w:rPr>
          <w:rFonts w:cs="Arial"/>
        </w:rPr>
      </w:pPr>
      <w:r w:rsidRPr="00B4668D">
        <w:t>Contractor's written proposal submitted in response to this Request as finalized.</w:t>
      </w:r>
    </w:p>
    <w:p w:rsidR="00AD410B" w:rsidRDefault="00AD410B" w:rsidP="00AD410B">
      <w:pPr>
        <w:ind w:left="720"/>
      </w:pPr>
    </w:p>
    <w:p w:rsidR="00AD410B" w:rsidRPr="00B4668D" w:rsidRDefault="00AD410B" w:rsidP="00AD410B">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AD410B" w:rsidRPr="00B4668D" w:rsidRDefault="00AD410B" w:rsidP="00AD410B">
      <w:pPr>
        <w:ind w:left="1440" w:hanging="720"/>
        <w:rPr>
          <w:rFonts w:cs="Arial"/>
        </w:rPr>
      </w:pPr>
    </w:p>
    <w:p w:rsidR="00AD410B" w:rsidRPr="00B4668D" w:rsidRDefault="00AD410B" w:rsidP="00AD410B">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AD410B" w:rsidRPr="00B4668D" w:rsidRDefault="00AD410B" w:rsidP="00AD410B">
      <w:pPr>
        <w:ind w:left="1440" w:hanging="720"/>
        <w:rPr>
          <w:rFonts w:cs="Arial"/>
        </w:rPr>
      </w:pPr>
    </w:p>
    <w:p w:rsidR="00AD410B" w:rsidRPr="00B4668D" w:rsidRDefault="00AD410B" w:rsidP="00AD410B">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AD410B" w:rsidRPr="00B4668D" w:rsidRDefault="00AD410B" w:rsidP="00AD410B">
      <w:pPr>
        <w:ind w:left="1440" w:hanging="720"/>
        <w:rPr>
          <w:rFonts w:cs="Arial"/>
        </w:rPr>
      </w:pPr>
    </w:p>
    <w:p w:rsidR="00AD410B" w:rsidRPr="00B4668D" w:rsidRDefault="00AD410B" w:rsidP="00AD410B">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AD410B" w:rsidRPr="00B4668D" w:rsidRDefault="00AD410B" w:rsidP="00AD410B">
      <w:pPr>
        <w:ind w:left="720"/>
        <w:rPr>
          <w:rFonts w:cs="Arial"/>
          <w:b/>
        </w:rPr>
      </w:pPr>
      <w:smartTag w:uri="urn:schemas-microsoft-com:office:smarttags" w:element="date">
        <w:smartTag w:uri="urn:schemas-microsoft-com:office:smarttags" w:element="address">
          <w:r w:rsidRPr="00B4668D">
            <w:rPr>
              <w:rFonts w:cs="Arial"/>
              <w:b/>
            </w:rPr>
            <w:t>900 SW Jackson St</w:t>
          </w:r>
        </w:smartTag>
      </w:smartTag>
      <w:r w:rsidRPr="00B4668D">
        <w:rPr>
          <w:rFonts w:cs="Arial"/>
          <w:b/>
        </w:rPr>
        <w:t>, Room 102N</w:t>
      </w:r>
    </w:p>
    <w:p w:rsidR="00AD410B" w:rsidRPr="00B4668D" w:rsidRDefault="00AD410B" w:rsidP="00AD410B">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AD410B" w:rsidRPr="00A879CD" w:rsidRDefault="00A879CD" w:rsidP="00AD410B">
      <w:pPr>
        <w:ind w:left="720"/>
        <w:rPr>
          <w:rFonts w:cs="Arial"/>
          <w:b/>
          <w:u w:val="single"/>
        </w:rPr>
      </w:pPr>
      <w:r>
        <w:rPr>
          <w:rFonts w:cs="Arial"/>
          <w:b/>
        </w:rPr>
        <w:t xml:space="preserve">RE:  Bid number </w:t>
      </w:r>
      <w:r>
        <w:rPr>
          <w:rFonts w:cs="Arial"/>
          <w:b/>
          <w:u w:val="single"/>
        </w:rPr>
        <w:t>12727</w:t>
      </w:r>
    </w:p>
    <w:p w:rsidR="00AD410B" w:rsidRPr="00B4668D" w:rsidRDefault="00AD410B" w:rsidP="00AD410B">
      <w:pPr>
        <w:ind w:left="1440" w:hanging="720"/>
        <w:rPr>
          <w:rFonts w:cs="Arial"/>
          <w:b/>
        </w:rPr>
      </w:pPr>
    </w:p>
    <w:p w:rsidR="00AD410B" w:rsidRPr="00B4668D" w:rsidRDefault="00AD410B" w:rsidP="00AD410B">
      <w:pPr>
        <w:ind w:left="720"/>
        <w:rPr>
          <w:rFonts w:cs="Arial"/>
        </w:rPr>
      </w:pPr>
      <w:r w:rsidRPr="00B4668D">
        <w:rPr>
          <w:rFonts w:cs="Arial"/>
        </w:rPr>
        <w:t>or to any other persons or addresses as may be designated by notice from one party to the other.</w:t>
      </w:r>
    </w:p>
    <w:p w:rsidR="00AD410B" w:rsidRPr="00B4668D" w:rsidRDefault="00AD410B" w:rsidP="00AD410B">
      <w:pPr>
        <w:ind w:left="1440" w:hanging="720"/>
        <w:rPr>
          <w:rFonts w:cs="Arial"/>
          <w:b/>
        </w:rPr>
      </w:pPr>
    </w:p>
    <w:p w:rsidR="00AD410B" w:rsidRPr="00B4668D" w:rsidRDefault="00AD410B" w:rsidP="00AD410B">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AD410B" w:rsidRPr="00B4668D" w:rsidRDefault="00AD410B" w:rsidP="00AD410B">
      <w:pPr>
        <w:ind w:left="720"/>
        <w:rPr>
          <w:rFonts w:cs="Arial"/>
        </w:rPr>
      </w:pPr>
    </w:p>
    <w:p w:rsidR="00AD410B" w:rsidRPr="00B4668D" w:rsidRDefault="00AD410B" w:rsidP="00AD410B">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AD410B" w:rsidRPr="00B4668D" w:rsidRDefault="00AD410B" w:rsidP="00AD410B">
      <w:pPr>
        <w:ind w:left="720"/>
        <w:rPr>
          <w:rFonts w:cs="Arial"/>
        </w:rPr>
      </w:pPr>
    </w:p>
    <w:p w:rsidR="00AD410B" w:rsidRDefault="00AD410B" w:rsidP="00AD410B">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AD410B" w:rsidRDefault="00AD410B" w:rsidP="00AD410B">
      <w:pPr>
        <w:ind w:left="720"/>
        <w:rPr>
          <w:rFonts w:cs="Arial"/>
        </w:rPr>
      </w:pPr>
    </w:p>
    <w:p w:rsidR="00AD410B" w:rsidRPr="00B4668D" w:rsidRDefault="00AD410B" w:rsidP="00AD410B">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AD410B" w:rsidRPr="00B4668D" w:rsidRDefault="00AD410B" w:rsidP="00AD410B">
      <w:pPr>
        <w:ind w:left="1440" w:hanging="720"/>
        <w:rPr>
          <w:rFonts w:cs="Arial"/>
        </w:rPr>
      </w:pPr>
    </w:p>
    <w:p w:rsidR="00AD410B" w:rsidRPr="00B4668D" w:rsidRDefault="00AD410B" w:rsidP="00AD410B">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AD410B" w:rsidRPr="00B4668D" w:rsidRDefault="00AD410B" w:rsidP="00AD410B">
      <w:pPr>
        <w:ind w:left="720"/>
        <w:rPr>
          <w:rFonts w:cs="Arial"/>
        </w:rPr>
      </w:pPr>
    </w:p>
    <w:p w:rsidR="00AD410B" w:rsidRPr="00B4668D" w:rsidRDefault="00AD410B" w:rsidP="00AD410B">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AD410B" w:rsidRPr="00B4668D" w:rsidRDefault="00AD410B" w:rsidP="00AD410B">
      <w:pPr>
        <w:ind w:left="720"/>
        <w:rPr>
          <w:rFonts w:cs="Arial"/>
        </w:rPr>
      </w:pPr>
    </w:p>
    <w:p w:rsidR="00AD410B" w:rsidRPr="00B4668D" w:rsidRDefault="00AD410B" w:rsidP="00AD410B">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AD410B" w:rsidRPr="00B4668D" w:rsidRDefault="00AD410B" w:rsidP="00AD410B">
      <w:pPr>
        <w:tabs>
          <w:tab w:val="left" w:pos="720"/>
        </w:tabs>
        <w:ind w:left="720" w:hanging="720"/>
        <w:rPr>
          <w:rFonts w:cs="Arial"/>
          <w:snapToGrid w:val="0"/>
        </w:rPr>
      </w:pPr>
    </w:p>
    <w:p w:rsidR="00AD410B" w:rsidRPr="00B4668D" w:rsidRDefault="00AD410B" w:rsidP="00AD410B">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AD410B" w:rsidRPr="00B4668D" w:rsidRDefault="00AD410B" w:rsidP="00AD410B">
      <w:pPr>
        <w:ind w:left="720"/>
        <w:rPr>
          <w:rFonts w:cs="Arial"/>
        </w:rPr>
      </w:pPr>
    </w:p>
    <w:p w:rsidR="00AD410B" w:rsidRPr="00B4668D" w:rsidRDefault="00AD410B" w:rsidP="00AD410B">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AD410B" w:rsidRPr="00B4668D" w:rsidRDefault="00AD410B" w:rsidP="00AD410B">
      <w:pPr>
        <w:ind w:left="720"/>
        <w:rPr>
          <w:rFonts w:cs="Arial"/>
        </w:rPr>
      </w:pPr>
    </w:p>
    <w:p w:rsidR="00AD410B" w:rsidRPr="004A3155" w:rsidRDefault="00AD410B" w:rsidP="00AD410B">
      <w:pPr>
        <w:ind w:left="720"/>
      </w:pPr>
      <w:r w:rsidRPr="00B4668D">
        <w:rPr>
          <w:rFonts w:cs="Arial"/>
        </w:rPr>
        <w:t xml:space="preserve">The rights and remedies of the State provided for in this contract shall not be exclusive and are in addition to any other rights and remedies provided by law.  </w:t>
      </w:r>
    </w:p>
    <w:p w:rsidR="00AD410B" w:rsidRPr="00B4668D" w:rsidRDefault="00AD410B" w:rsidP="00AD410B">
      <w:pPr>
        <w:ind w:left="720"/>
        <w:rPr>
          <w:rFonts w:cs="Arial"/>
        </w:rPr>
      </w:pPr>
    </w:p>
    <w:p w:rsidR="00AD410B" w:rsidRPr="00B4668D" w:rsidRDefault="00AD410B" w:rsidP="00AD410B">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AD410B" w:rsidRPr="00B4668D" w:rsidRDefault="00AD410B" w:rsidP="00AD410B">
      <w:pPr>
        <w:ind w:left="720" w:hanging="720"/>
        <w:rPr>
          <w:rFonts w:cs="Arial"/>
        </w:rPr>
      </w:pPr>
    </w:p>
    <w:p w:rsidR="00AD410B" w:rsidRPr="00B4668D" w:rsidRDefault="00AD410B" w:rsidP="00AD410B">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AD410B" w:rsidRPr="00B4668D" w:rsidRDefault="00AD410B" w:rsidP="00AD410B">
      <w:pPr>
        <w:ind w:left="720" w:hanging="720"/>
        <w:rPr>
          <w:rFonts w:cs="Arial"/>
        </w:rPr>
      </w:pPr>
    </w:p>
    <w:p w:rsidR="00AD410B" w:rsidRPr="00B4668D" w:rsidRDefault="00AD410B" w:rsidP="00AD410B">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AD410B" w:rsidRPr="00B4668D" w:rsidRDefault="00AD410B" w:rsidP="00AD410B">
      <w:pPr>
        <w:ind w:left="720"/>
        <w:rPr>
          <w:rFonts w:cs="Arial"/>
        </w:rPr>
      </w:pPr>
    </w:p>
    <w:p w:rsidR="00AD410B" w:rsidRPr="00B4668D" w:rsidRDefault="00AD410B" w:rsidP="00AD410B">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AD410B" w:rsidRPr="00B4668D" w:rsidRDefault="00AD410B" w:rsidP="00AD410B">
      <w:pPr>
        <w:ind w:left="720"/>
        <w:rPr>
          <w:rFonts w:cs="Arial"/>
        </w:rPr>
      </w:pPr>
    </w:p>
    <w:p w:rsidR="00AD410B" w:rsidRDefault="00AD410B" w:rsidP="00AD410B">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AD410B" w:rsidRDefault="00AD410B" w:rsidP="00AD410B">
      <w:pPr>
        <w:ind w:left="720"/>
        <w:rPr>
          <w:rFonts w:cs="Arial"/>
        </w:rPr>
      </w:pPr>
    </w:p>
    <w:p w:rsidR="00AD410B" w:rsidRPr="00B4668D" w:rsidRDefault="00AD410B" w:rsidP="00AD410B">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AD410B" w:rsidRPr="00B4668D" w:rsidRDefault="00AD410B" w:rsidP="00AD410B">
      <w:pPr>
        <w:ind w:left="720"/>
        <w:rPr>
          <w:rFonts w:cs="Arial"/>
        </w:rPr>
      </w:pPr>
    </w:p>
    <w:p w:rsidR="00AD410B" w:rsidRPr="00B4668D" w:rsidRDefault="00AD410B" w:rsidP="00AD410B">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AD410B" w:rsidRPr="00B4668D" w:rsidRDefault="00AD410B" w:rsidP="00AD410B">
      <w:pPr>
        <w:ind w:left="720"/>
        <w:rPr>
          <w:rFonts w:cs="Arial"/>
        </w:rPr>
      </w:pPr>
    </w:p>
    <w:p w:rsidR="00AD410B" w:rsidRPr="00B4668D" w:rsidRDefault="00AD410B" w:rsidP="00AD410B">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AD410B" w:rsidRPr="00B4668D" w:rsidRDefault="00AD410B" w:rsidP="00AD410B">
      <w:pPr>
        <w:ind w:left="1440" w:hanging="720"/>
        <w:rPr>
          <w:rFonts w:cs="Arial"/>
        </w:rPr>
      </w:pPr>
    </w:p>
    <w:p w:rsidR="00AD410B" w:rsidRPr="00B4668D" w:rsidRDefault="00AD410B" w:rsidP="00AD410B">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AD410B" w:rsidRPr="00B4668D" w:rsidRDefault="00AD410B" w:rsidP="00AD410B">
      <w:pPr>
        <w:ind w:left="1440" w:hanging="720"/>
        <w:rPr>
          <w:rFonts w:cs="Arial"/>
        </w:rPr>
      </w:pPr>
    </w:p>
    <w:p w:rsidR="00AD410B" w:rsidRPr="00B4668D" w:rsidRDefault="00A879CD" w:rsidP="00AD410B">
      <w:pPr>
        <w:ind w:left="720" w:hanging="720"/>
        <w:rPr>
          <w:rFonts w:cs="Arial"/>
        </w:rPr>
      </w:pPr>
      <w:r>
        <w:rPr>
          <w:rFonts w:cs="Arial"/>
        </w:rPr>
        <w:br w:type="page"/>
      </w:r>
      <w:r w:rsidR="00AD410B" w:rsidRPr="00B4668D">
        <w:rPr>
          <w:rFonts w:cs="Arial"/>
        </w:rPr>
        <w:t>1</w:t>
      </w:r>
      <w:r w:rsidR="00AD410B">
        <w:rPr>
          <w:rFonts w:cs="Arial"/>
        </w:rPr>
        <w:t>6</w:t>
      </w:r>
      <w:r w:rsidR="00AD410B" w:rsidRPr="00B4668D">
        <w:rPr>
          <w:rFonts w:cs="Arial"/>
        </w:rPr>
        <w:t>.</w:t>
      </w:r>
      <w:r w:rsidR="00AD410B" w:rsidRPr="00B4668D">
        <w:rPr>
          <w:rFonts w:cs="Arial"/>
        </w:rPr>
        <w:tab/>
      </w:r>
      <w:r w:rsidR="00AD410B" w:rsidRPr="00B4668D">
        <w:rPr>
          <w:rFonts w:cs="Arial"/>
          <w:b/>
        </w:rPr>
        <w:t>Confidentiality:</w:t>
      </w:r>
      <w:r w:rsidR="00AD410B"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AD410B" w:rsidRPr="00B4668D" w:rsidRDefault="00AD410B" w:rsidP="00AD410B">
      <w:pPr>
        <w:ind w:left="1440" w:hanging="720"/>
        <w:rPr>
          <w:rFonts w:cs="Arial"/>
        </w:rPr>
      </w:pPr>
    </w:p>
    <w:p w:rsidR="00AD410B" w:rsidRPr="00B4668D" w:rsidRDefault="00AD410B" w:rsidP="00AD410B">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AD410B" w:rsidRPr="00B4668D" w:rsidRDefault="00AD410B" w:rsidP="00AD410B">
      <w:pPr>
        <w:ind w:left="1440" w:hanging="720"/>
        <w:rPr>
          <w:rFonts w:cs="Arial"/>
        </w:rPr>
      </w:pPr>
    </w:p>
    <w:p w:rsidR="00AD410B" w:rsidRPr="00B4668D" w:rsidRDefault="00AD410B" w:rsidP="00AD410B">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AD410B" w:rsidRPr="00B4668D" w:rsidRDefault="00AD410B" w:rsidP="00AD410B">
      <w:pPr>
        <w:ind w:left="720"/>
        <w:rPr>
          <w:rFonts w:cs="Arial"/>
        </w:rPr>
      </w:pPr>
    </w:p>
    <w:p w:rsidR="00AD410B" w:rsidRPr="00B4668D" w:rsidRDefault="00AD410B" w:rsidP="00AD410B">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AD410B" w:rsidRPr="00B4668D" w:rsidRDefault="00AD410B" w:rsidP="00AD410B">
      <w:pPr>
        <w:ind w:left="720"/>
        <w:rPr>
          <w:rFonts w:cs="Arial"/>
        </w:rPr>
      </w:pPr>
    </w:p>
    <w:p w:rsidR="00AD410B" w:rsidRPr="00B4668D" w:rsidRDefault="00AD410B" w:rsidP="00AD410B">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w:t>
      </w:r>
      <w:r w:rsidR="001748F1" w:rsidRPr="00B4668D">
        <w:rPr>
          <w:rFonts w:cs="Arial"/>
        </w:rPr>
        <w:t>state owned</w:t>
      </w:r>
      <w:r w:rsidRPr="00B4668D">
        <w:rPr>
          <w:rFonts w:cs="Arial"/>
        </w:rP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AD410B" w:rsidRPr="00B4668D" w:rsidRDefault="00AD410B" w:rsidP="00AD410B">
      <w:pPr>
        <w:ind w:left="1440" w:hanging="720"/>
        <w:rPr>
          <w:rFonts w:cs="Arial"/>
        </w:rPr>
      </w:pPr>
    </w:p>
    <w:p w:rsidR="00AD410B" w:rsidRPr="00B4668D" w:rsidRDefault="00AD410B" w:rsidP="00AD410B">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AD410B" w:rsidRPr="00B4668D" w:rsidRDefault="00AD410B" w:rsidP="00AD410B">
      <w:pPr>
        <w:ind w:left="1440" w:hanging="720"/>
        <w:rPr>
          <w:rFonts w:cs="Arial"/>
        </w:rPr>
      </w:pPr>
    </w:p>
    <w:p w:rsidR="00AD410B" w:rsidRPr="00B4668D" w:rsidRDefault="00AD410B" w:rsidP="00AD410B">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AD410B" w:rsidRPr="00B4668D" w:rsidRDefault="00AD410B" w:rsidP="00AD410B">
      <w:pPr>
        <w:ind w:left="1440" w:hanging="720"/>
        <w:rPr>
          <w:rFonts w:cs="Arial"/>
        </w:rPr>
      </w:pPr>
    </w:p>
    <w:p w:rsidR="00AD410B" w:rsidRPr="00B4668D" w:rsidRDefault="00AD410B" w:rsidP="00AD410B">
      <w:pPr>
        <w:ind w:left="720"/>
        <w:rPr>
          <w:rFonts w:cs="Arial"/>
        </w:rPr>
      </w:pPr>
      <w:r w:rsidRPr="00B4668D">
        <w:rPr>
          <w:rFonts w:cs="Arial"/>
        </w:rPr>
        <w:t>Matters involving litigation shall be kept for one (1) year following the termination of litigation, including all appeals, if the litigation exceeds five (5) years.</w:t>
      </w:r>
    </w:p>
    <w:p w:rsidR="00AD410B" w:rsidRPr="00B4668D" w:rsidRDefault="00AD410B" w:rsidP="00AD410B">
      <w:pPr>
        <w:ind w:left="1440" w:hanging="720"/>
        <w:rPr>
          <w:rFonts w:cs="Arial"/>
        </w:rPr>
      </w:pPr>
    </w:p>
    <w:p w:rsidR="00AD410B" w:rsidRDefault="00AD410B" w:rsidP="00AD410B">
      <w:pPr>
        <w:ind w:left="720"/>
        <w:rPr>
          <w:rFonts w:cs="Arial"/>
        </w:rPr>
      </w:pPr>
      <w:r w:rsidRPr="00B4668D">
        <w:rPr>
          <w:rFonts w:cs="Arial"/>
        </w:rP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1748F1" w:rsidRPr="00B4668D">
        <w:rPr>
          <w:rFonts w:cs="Arial"/>
        </w:rPr>
        <w:t>post contract</w:t>
      </w:r>
      <w:r w:rsidRPr="00B4668D">
        <w:rPr>
          <w:rFonts w:cs="Arial"/>
        </w:rPr>
        <w:t xml:space="preserve"> period.  Delivery of and access to the records shall be at no cost to the state.</w:t>
      </w:r>
    </w:p>
    <w:p w:rsidR="00AD410B" w:rsidRPr="00B4668D" w:rsidRDefault="00AD410B" w:rsidP="00AD410B">
      <w:pPr>
        <w:ind w:left="720"/>
        <w:rPr>
          <w:rFonts w:cs="Arial"/>
        </w:rPr>
      </w:pPr>
    </w:p>
    <w:p w:rsidR="00AD410B" w:rsidRPr="00FE7D19" w:rsidRDefault="00A879CD" w:rsidP="00AD410B">
      <w:pPr>
        <w:ind w:left="720" w:hanging="720"/>
        <w:rPr>
          <w:rFonts w:cs="Arial"/>
        </w:rPr>
      </w:pPr>
      <w:r>
        <w:rPr>
          <w:rFonts w:cs="Arial"/>
        </w:rPr>
        <w:br w:type="page"/>
      </w:r>
      <w:r w:rsidR="00AD410B">
        <w:rPr>
          <w:rFonts w:cs="Arial"/>
        </w:rPr>
        <w:t>23</w:t>
      </w:r>
      <w:r w:rsidR="00AD410B" w:rsidRPr="00FE7D19">
        <w:rPr>
          <w:rFonts w:cs="Arial"/>
        </w:rPr>
        <w:t>.</w:t>
      </w:r>
      <w:r w:rsidR="00AD410B" w:rsidRPr="00FE7D19">
        <w:rPr>
          <w:rFonts w:cs="Arial"/>
        </w:rPr>
        <w:tab/>
      </w:r>
      <w:r w:rsidR="00AD410B" w:rsidRPr="00FE7D19">
        <w:rPr>
          <w:rFonts w:cs="Arial"/>
          <w:b/>
        </w:rPr>
        <w:t>Antitrust</w:t>
      </w:r>
      <w:r w:rsidR="00AD410B"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AD410B" w:rsidRPr="005D6649" w:rsidRDefault="00AD410B" w:rsidP="00AD410B">
      <w:pPr>
        <w:ind w:left="1440" w:hanging="720"/>
        <w:rPr>
          <w:rFonts w:cs="Arial"/>
        </w:rPr>
      </w:pPr>
    </w:p>
    <w:p w:rsidR="00AD410B" w:rsidRPr="00B4668D" w:rsidRDefault="00AD410B" w:rsidP="00AD410B">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AD410B" w:rsidRPr="00B4668D" w:rsidRDefault="00AD410B" w:rsidP="00AD410B">
      <w:pPr>
        <w:ind w:left="1440" w:hanging="720"/>
        <w:rPr>
          <w:rFonts w:cs="Arial"/>
        </w:rPr>
      </w:pPr>
    </w:p>
    <w:p w:rsidR="00AD410B" w:rsidRPr="00B4668D" w:rsidRDefault="00AD410B" w:rsidP="00AD410B">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AD410B" w:rsidRPr="00B4668D" w:rsidRDefault="00AD410B" w:rsidP="00AD410B">
      <w:pPr>
        <w:ind w:left="720"/>
        <w:rPr>
          <w:rFonts w:cs="Arial"/>
        </w:rPr>
      </w:pPr>
    </w:p>
    <w:p w:rsidR="00AD410B" w:rsidRPr="00B4668D" w:rsidRDefault="00AD410B" w:rsidP="00AD410B">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AD410B" w:rsidRPr="00B4668D" w:rsidRDefault="00AD410B" w:rsidP="00AD410B">
      <w:pPr>
        <w:ind w:left="720"/>
        <w:rPr>
          <w:rFonts w:cs="Arial"/>
        </w:rPr>
      </w:pPr>
    </w:p>
    <w:p w:rsidR="00AD410B" w:rsidRDefault="00AD410B" w:rsidP="00AD410B">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AD410B" w:rsidRPr="00B4668D" w:rsidRDefault="00AD410B" w:rsidP="00AD410B">
      <w:pPr>
        <w:ind w:left="720"/>
        <w:rPr>
          <w:rFonts w:cs="Arial"/>
        </w:rPr>
      </w:pPr>
    </w:p>
    <w:p w:rsidR="00AD410B" w:rsidRPr="00B4668D" w:rsidRDefault="00AD410B" w:rsidP="00AD410B">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AD410B" w:rsidRPr="00B4668D" w:rsidRDefault="00AD410B" w:rsidP="00AD410B">
      <w:pPr>
        <w:ind w:left="720"/>
        <w:rPr>
          <w:rFonts w:cs="Arial"/>
        </w:rPr>
      </w:pPr>
    </w:p>
    <w:p w:rsidR="00AD410B" w:rsidRPr="00B4668D" w:rsidRDefault="00AD410B" w:rsidP="00AD410B">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AD410B" w:rsidRPr="00B4668D" w:rsidRDefault="00AD410B" w:rsidP="00AD410B">
      <w:pPr>
        <w:ind w:left="720"/>
        <w:rPr>
          <w:rFonts w:cs="Arial"/>
        </w:rPr>
      </w:pPr>
    </w:p>
    <w:p w:rsidR="00AD410B" w:rsidRPr="00B4668D" w:rsidRDefault="00AD410B" w:rsidP="00AD410B">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AD410B" w:rsidRPr="00B4668D" w:rsidRDefault="00AD410B" w:rsidP="00AD410B">
      <w:pPr>
        <w:ind w:left="720"/>
        <w:rPr>
          <w:rFonts w:cs="Arial"/>
        </w:rPr>
      </w:pPr>
    </w:p>
    <w:p w:rsidR="00AD410B" w:rsidRPr="00B4668D" w:rsidRDefault="00AD410B" w:rsidP="00AD410B">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AD410B" w:rsidRPr="00B4668D" w:rsidRDefault="00AD410B" w:rsidP="00AD410B">
      <w:pPr>
        <w:ind w:left="720"/>
        <w:rPr>
          <w:rFonts w:cs="Arial"/>
        </w:rPr>
      </w:pPr>
    </w:p>
    <w:p w:rsidR="00AD410B" w:rsidRPr="00AF467D" w:rsidRDefault="00AD410B" w:rsidP="00AD410B">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AD410B" w:rsidRPr="00AF467D" w:rsidRDefault="00AD410B" w:rsidP="00AD410B">
      <w:pPr>
        <w:ind w:left="720"/>
        <w:rPr>
          <w:rFonts w:cs="Arial"/>
        </w:rPr>
      </w:pPr>
    </w:p>
    <w:p w:rsidR="00AD410B" w:rsidRPr="00AF467D" w:rsidRDefault="00A879CD" w:rsidP="00AD410B">
      <w:pPr>
        <w:ind w:left="720" w:hanging="720"/>
        <w:rPr>
          <w:rFonts w:cs="Arial"/>
        </w:rPr>
      </w:pPr>
      <w:r>
        <w:rPr>
          <w:rFonts w:cs="Arial"/>
        </w:rPr>
        <w:br w:type="page"/>
      </w:r>
      <w:r w:rsidR="00AD410B" w:rsidRPr="00AF467D">
        <w:rPr>
          <w:rFonts w:cs="Arial"/>
        </w:rPr>
        <w:t>34.</w:t>
      </w:r>
      <w:r w:rsidR="00AD410B" w:rsidRPr="00AF467D">
        <w:rPr>
          <w:rFonts w:cs="Arial"/>
        </w:rPr>
        <w:tab/>
      </w:r>
      <w:r w:rsidR="00AD410B" w:rsidRPr="00AF467D">
        <w:rPr>
          <w:rFonts w:cs="Arial"/>
          <w:b/>
        </w:rPr>
        <w:t>Injunctions:</w:t>
      </w:r>
      <w:r w:rsidR="00AD410B" w:rsidRPr="00AF467D">
        <w:rPr>
          <w:rFonts w:cs="Arial"/>
        </w:rPr>
        <w:t xml:space="preserve">  Should </w:t>
      </w:r>
      <w:smartTag w:uri="urn:schemas-microsoft-com:office:smarttags" w:element="State">
        <w:smartTag w:uri="urn:schemas-microsoft-com:office:smarttags" w:element="place">
          <w:r w:rsidR="00AD410B" w:rsidRPr="00AF467D">
            <w:rPr>
              <w:rFonts w:cs="Arial"/>
            </w:rPr>
            <w:t>Kansas</w:t>
          </w:r>
        </w:smartTag>
      </w:smartTag>
      <w:r w:rsidR="00AD410B"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AD410B" w:rsidRPr="00AF467D" w:rsidRDefault="00AD410B" w:rsidP="00AD410B">
      <w:pPr>
        <w:ind w:left="720"/>
        <w:rPr>
          <w:rFonts w:cs="Arial"/>
        </w:rPr>
      </w:pPr>
    </w:p>
    <w:p w:rsidR="00AD410B" w:rsidRPr="00AF467D" w:rsidRDefault="00AD410B" w:rsidP="00AD410B">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AD410B" w:rsidRPr="00AF467D" w:rsidRDefault="00AD410B" w:rsidP="00AD410B">
      <w:pPr>
        <w:ind w:left="720"/>
        <w:rPr>
          <w:rFonts w:cs="Arial"/>
        </w:rPr>
      </w:pPr>
    </w:p>
    <w:p w:rsidR="00AD410B" w:rsidRPr="00AF467D" w:rsidRDefault="00AD410B" w:rsidP="00AD410B">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AD410B" w:rsidRPr="00AF467D" w:rsidRDefault="00AD410B" w:rsidP="00AD410B">
      <w:pPr>
        <w:ind w:left="720"/>
        <w:rPr>
          <w:rFonts w:cs="Arial"/>
        </w:rPr>
      </w:pPr>
    </w:p>
    <w:p w:rsidR="00AD410B" w:rsidRPr="00AF467D" w:rsidRDefault="00AD410B" w:rsidP="00AD410B">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AD410B" w:rsidRPr="00AF467D" w:rsidRDefault="00AD410B" w:rsidP="00AD410B">
      <w:pPr>
        <w:ind w:left="720"/>
        <w:rPr>
          <w:rFonts w:cs="Arial"/>
        </w:rPr>
      </w:pPr>
    </w:p>
    <w:p w:rsidR="00AD410B" w:rsidRPr="00AF467D" w:rsidRDefault="00AD410B" w:rsidP="00AD410B">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AD410B" w:rsidRPr="00AF467D" w:rsidRDefault="00AD410B" w:rsidP="00AD410B">
      <w:pPr>
        <w:ind w:left="720"/>
        <w:rPr>
          <w:rFonts w:cs="Arial"/>
        </w:rPr>
      </w:pPr>
    </w:p>
    <w:p w:rsidR="00AD410B" w:rsidRPr="00AF467D" w:rsidRDefault="00AD410B" w:rsidP="00AD410B">
      <w:pPr>
        <w:ind w:left="720" w:hanging="720"/>
        <w:rPr>
          <w:rFonts w:cs="Arial"/>
          <w:b/>
        </w:rPr>
      </w:pPr>
      <w:bookmarkStart w:id="3" w:name="_Toc104952908"/>
      <w:r w:rsidRPr="00AF467D">
        <w:t>38.</w:t>
      </w:r>
      <w:r w:rsidRPr="00AF467D">
        <w:tab/>
      </w:r>
      <w:r w:rsidRPr="00AF467D">
        <w:rPr>
          <w:b/>
        </w:rPr>
        <w:t>Federal, State and Local Taxes</w:t>
      </w:r>
      <w:bookmarkEnd w:id="3"/>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AD410B" w:rsidRPr="00AF467D" w:rsidRDefault="00AD410B" w:rsidP="00AD410B">
      <w:pPr>
        <w:ind w:left="720"/>
        <w:rPr>
          <w:rFonts w:cs="Arial"/>
          <w:b/>
        </w:rPr>
      </w:pPr>
    </w:p>
    <w:p w:rsidR="00AD410B" w:rsidRPr="00AF467D" w:rsidRDefault="00AD410B" w:rsidP="00AD410B">
      <w:pPr>
        <w:ind w:left="720"/>
        <w:rPr>
          <w:rFonts w:cs="Arial"/>
        </w:rPr>
      </w:pPr>
      <w:r w:rsidRPr="00AF467D">
        <w:rPr>
          <w:rFonts w:cs="Arial"/>
        </w:rPr>
        <w:t>The State makes no representation as to the exemption from liability of any tax imposed by any governmental entity on the Contractor.</w:t>
      </w:r>
    </w:p>
    <w:p w:rsidR="00AD410B" w:rsidRPr="00AF467D" w:rsidRDefault="00AD410B" w:rsidP="00AD410B">
      <w:pPr>
        <w:ind w:left="720"/>
        <w:rPr>
          <w:rFonts w:cs="Arial"/>
        </w:rPr>
      </w:pPr>
    </w:p>
    <w:p w:rsidR="00AD410B" w:rsidRPr="00AF467D" w:rsidRDefault="00AD410B" w:rsidP="00AD410B">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AD410B" w:rsidRPr="00AF467D" w:rsidRDefault="00AD410B" w:rsidP="00AD410B">
      <w:pPr>
        <w:autoSpaceDE w:val="0"/>
        <w:autoSpaceDN w:val="0"/>
        <w:adjustRightInd w:val="0"/>
        <w:ind w:left="720"/>
        <w:rPr>
          <w:rFonts w:cs="Arial"/>
        </w:rPr>
      </w:pPr>
    </w:p>
    <w:p w:rsidR="00AD410B" w:rsidRPr="00AF467D" w:rsidRDefault="00AD410B" w:rsidP="00AD410B">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AD410B" w:rsidRPr="00AF467D" w:rsidRDefault="00AD410B" w:rsidP="00AD410B">
      <w:pPr>
        <w:ind w:left="720"/>
        <w:rPr>
          <w:rFonts w:cs="Arial"/>
          <w:b/>
        </w:rPr>
      </w:pPr>
    </w:p>
    <w:p w:rsidR="00AD410B" w:rsidRPr="00AF467D" w:rsidRDefault="00AD410B" w:rsidP="00AD410B">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20"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AD410B" w:rsidRDefault="00AD410B" w:rsidP="00AD410B">
      <w:pPr>
        <w:rPr>
          <w:rFonts w:cs="Arial"/>
        </w:rPr>
      </w:pPr>
    </w:p>
    <w:p w:rsidR="00AD410B" w:rsidRPr="0043331B" w:rsidRDefault="00AD410B" w:rsidP="00AD410B">
      <w:pPr>
        <w:jc w:val="center"/>
        <w:rPr>
          <w:rFonts w:cs="Arial"/>
          <w:b/>
          <w:sz w:val="24"/>
        </w:rPr>
      </w:pPr>
      <w:r>
        <w:rPr>
          <w:rFonts w:cs="Arial"/>
          <w:b/>
          <w:sz w:val="24"/>
        </w:rPr>
        <w:br w:type="page"/>
      </w:r>
      <w:r w:rsidRPr="0043331B">
        <w:rPr>
          <w:rFonts w:cs="Arial"/>
          <w:b/>
          <w:sz w:val="24"/>
        </w:rPr>
        <w:t>TERMS AND CONDITIONS</w:t>
      </w:r>
    </w:p>
    <w:p w:rsidR="00AD410B" w:rsidRPr="00B4668D" w:rsidRDefault="00AD410B" w:rsidP="00AD410B">
      <w:pPr>
        <w:rPr>
          <w:rFonts w:cs="Arial"/>
          <w:b/>
          <w:bCs/>
        </w:rPr>
      </w:pPr>
    </w:p>
    <w:p w:rsidR="00AD410B" w:rsidRPr="00B4668D" w:rsidRDefault="00AD410B" w:rsidP="00AD410B">
      <w:pPr>
        <w:tabs>
          <w:tab w:val="left" w:pos="2250"/>
        </w:tabs>
        <w:rPr>
          <w:rFonts w:cs="Arial"/>
        </w:rPr>
      </w:pPr>
      <w:r w:rsidRPr="00B4668D">
        <w:rPr>
          <w:rFonts w:cs="Arial"/>
          <w:b/>
        </w:rPr>
        <w:t>Indefinite Quantity Contract:</w:t>
      </w:r>
      <w:r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AD410B" w:rsidRPr="00B4668D" w:rsidRDefault="00AD410B" w:rsidP="00AD410B">
      <w:pPr>
        <w:tabs>
          <w:tab w:val="left" w:pos="2250"/>
        </w:tabs>
        <w:rPr>
          <w:rFonts w:cs="Arial"/>
        </w:rPr>
      </w:pPr>
    </w:p>
    <w:p w:rsidR="00AD410B" w:rsidRPr="00B4668D" w:rsidRDefault="00AD410B" w:rsidP="00AD410B">
      <w:pPr>
        <w:rPr>
          <w:rFonts w:cs="Arial"/>
        </w:rPr>
      </w:pPr>
      <w:r w:rsidRPr="00B4668D">
        <w:rPr>
          <w:rFonts w:cs="Arial"/>
          <w:b/>
          <w:bCs/>
        </w:rPr>
        <w:t>HIPAA Confidentiality:</w:t>
      </w:r>
      <w:r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AD410B" w:rsidRPr="00B4668D" w:rsidRDefault="00AD410B" w:rsidP="00AD410B">
      <w:pPr>
        <w:rPr>
          <w:rFonts w:cs="Arial"/>
        </w:rPr>
      </w:pPr>
    </w:p>
    <w:p w:rsidR="00AD410B" w:rsidRPr="00B4668D" w:rsidRDefault="00AD410B" w:rsidP="00AD410B">
      <w:pPr>
        <w:rPr>
          <w:rFonts w:cs="Arial"/>
        </w:rPr>
      </w:pPr>
      <w:r w:rsidRPr="00B4668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AD410B" w:rsidRPr="00B4668D" w:rsidRDefault="00AD410B" w:rsidP="00AD410B">
      <w:pPr>
        <w:rPr>
          <w:rFonts w:cs="Arial"/>
        </w:rPr>
      </w:pPr>
    </w:p>
    <w:p w:rsidR="00AD410B" w:rsidRPr="00FE7D19" w:rsidRDefault="00AD410B" w:rsidP="00AD410B">
      <w:pPr>
        <w:rPr>
          <w:rFonts w:cs="Arial"/>
        </w:rPr>
      </w:pP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w:t>
      </w:r>
    </w:p>
    <w:p w:rsidR="00AD410B" w:rsidRPr="00FE7D19" w:rsidRDefault="00AD410B" w:rsidP="00AD410B">
      <w:pPr>
        <w:rPr>
          <w:rFonts w:cs="Arial"/>
        </w:rPr>
      </w:pPr>
    </w:p>
    <w:p w:rsidR="00AD410B" w:rsidRPr="00FE7D19" w:rsidRDefault="00AD410B" w:rsidP="00AD410B">
      <w:pPr>
        <w:rPr>
          <w:rFonts w:cs="Arial"/>
        </w:rPr>
      </w:pPr>
      <w:r w:rsidRPr="00FE7D19">
        <w:rPr>
          <w:rFonts w:cs="Arial"/>
        </w:rPr>
        <w:t xml:space="preserve">If, during the term of the contract, the Contractor or subcontractor moves work previously performed in the </w:t>
      </w:r>
      <w:smartTag w:uri="urn:schemas-microsoft-com:office:smarttags" w:element="country-region">
        <w:r w:rsidRPr="00FE7D19">
          <w:rPr>
            <w:rFonts w:cs="Arial"/>
          </w:rPr>
          <w:t>United States</w:t>
        </w:r>
      </w:smartTag>
      <w:r w:rsidRPr="00FE7D19">
        <w:rPr>
          <w:rFonts w:cs="Arial"/>
        </w:rPr>
        <w:t xml:space="preserve"> to a location outside of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the Contractor shall immediately notify the Division of Purchases and the respective agency </w:t>
      </w:r>
      <w:r w:rsidRPr="00FE7D19">
        <w:rPr>
          <w:rFonts w:cs="Arial"/>
          <w:u w:val="single"/>
        </w:rPr>
        <w:t>in writing</w:t>
      </w:r>
      <w:r w:rsidRPr="00FE7D19">
        <w:rPr>
          <w:rFonts w:cs="Arial"/>
        </w:rPr>
        <w:t xml:space="preserve">, indicating the new location and the percentage of work relocated. </w:t>
      </w:r>
    </w:p>
    <w:p w:rsidR="00AD410B" w:rsidRPr="00B4668D" w:rsidRDefault="00AD410B" w:rsidP="00AD410B">
      <w:pPr>
        <w:rPr>
          <w:rFonts w:cs="Arial"/>
        </w:rPr>
      </w:pPr>
    </w:p>
    <w:p w:rsidR="00AD410B" w:rsidRPr="00B4668D" w:rsidRDefault="00AD410B" w:rsidP="00AD410B">
      <w:pPr>
        <w:rPr>
          <w:rFonts w:cs="Arial"/>
        </w:rPr>
      </w:pP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AD410B" w:rsidRPr="00B4668D" w:rsidRDefault="00AD410B" w:rsidP="00AD410B">
      <w:pPr>
        <w:rPr>
          <w:rFonts w:cs="Arial"/>
        </w:rPr>
      </w:pPr>
    </w:p>
    <w:p w:rsidR="00AD410B" w:rsidRPr="00B4668D" w:rsidRDefault="00AD410B" w:rsidP="00AD410B">
      <w:pPr>
        <w:rPr>
          <w:rFonts w:cs="Arial"/>
        </w:rPr>
      </w:pPr>
      <w:r w:rsidRPr="00B4668D">
        <w:rPr>
          <w:rFonts w:cs="Arial"/>
          <w:b/>
        </w:rPr>
        <w:t xml:space="preserve">Data:  </w:t>
      </w:r>
      <w:r w:rsidRPr="00B4668D">
        <w:rPr>
          <w:rFonts w:cs="Arial"/>
        </w:rPr>
        <w:t xml:space="preserve">Any and all data required to be provided at any time during the bid process or contract term shall be made available in a format as requested and/or approved by the State.   </w:t>
      </w:r>
    </w:p>
    <w:p w:rsidR="00AD410B" w:rsidRPr="00B4668D" w:rsidRDefault="00AD410B" w:rsidP="00AD410B">
      <w:pPr>
        <w:rPr>
          <w:rFonts w:cs="Arial"/>
          <w:b/>
        </w:rPr>
      </w:pPr>
    </w:p>
    <w:p w:rsidR="00AD410B" w:rsidRPr="00B4668D" w:rsidRDefault="00AD410B" w:rsidP="00AD410B">
      <w:pPr>
        <w:rPr>
          <w:rFonts w:cs="Arial"/>
        </w:rPr>
      </w:pP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AD410B" w:rsidRPr="00B4668D" w:rsidRDefault="00AD410B" w:rsidP="00AD410B">
      <w:pPr>
        <w:rPr>
          <w:rFonts w:cs="Arial"/>
          <w:b/>
        </w:rPr>
      </w:pPr>
    </w:p>
    <w:p w:rsidR="00AD410B" w:rsidRPr="00B4668D" w:rsidRDefault="00AD410B" w:rsidP="00AD410B"/>
    <w:p w:rsidR="00AD410B" w:rsidRPr="00DB4940" w:rsidRDefault="00AD410B" w:rsidP="00AD410B">
      <w:pPr>
        <w:jc w:val="center"/>
        <w:rPr>
          <w:b/>
        </w:rPr>
      </w:pPr>
      <w:r>
        <w:br w:type="page"/>
      </w:r>
      <w:r w:rsidRPr="00DB4940">
        <w:rPr>
          <w:b/>
        </w:rPr>
        <w:t>Section 4</w:t>
      </w:r>
    </w:p>
    <w:p w:rsidR="00AD410B" w:rsidRPr="0043331B" w:rsidRDefault="00AD410B" w:rsidP="00AD410B">
      <w:pPr>
        <w:jc w:val="center"/>
        <w:rPr>
          <w:b/>
          <w:sz w:val="24"/>
        </w:rPr>
      </w:pPr>
      <w:r w:rsidRPr="0043331B">
        <w:rPr>
          <w:b/>
          <w:sz w:val="24"/>
        </w:rPr>
        <w:t>S</w:t>
      </w:r>
      <w:bookmarkStart w:id="4" w:name="_Toc104952902"/>
      <w:r w:rsidRPr="0043331B">
        <w:rPr>
          <w:b/>
          <w:sz w:val="24"/>
        </w:rPr>
        <w:t>PECIFICATIONS</w:t>
      </w:r>
      <w:bookmarkEnd w:id="4"/>
    </w:p>
    <w:p w:rsidR="00AD410B" w:rsidRPr="00B4668D" w:rsidRDefault="00AD410B" w:rsidP="00AD410B">
      <w:pPr>
        <w:rPr>
          <w:rFonts w:cs="Arial"/>
          <w:u w:val="single"/>
        </w:rPr>
      </w:pPr>
    </w:p>
    <w:p w:rsidR="001748F1" w:rsidRPr="006A46B4" w:rsidRDefault="001748F1" w:rsidP="001748F1">
      <w:pPr>
        <w:rPr>
          <w:rFonts w:cs="Arial"/>
          <w:b/>
          <w:szCs w:val="20"/>
        </w:rPr>
      </w:pPr>
      <w:r w:rsidRPr="006A46B4">
        <w:rPr>
          <w:rFonts w:cs="Arial"/>
          <w:b/>
          <w:szCs w:val="20"/>
        </w:rPr>
        <w:t>Background and Purpose</w:t>
      </w:r>
    </w:p>
    <w:p w:rsidR="001748F1" w:rsidRPr="000F3FE7" w:rsidRDefault="001748F1" w:rsidP="001748F1">
      <w:pPr>
        <w:rPr>
          <w:rFonts w:cs="Arial"/>
          <w:szCs w:val="20"/>
        </w:rPr>
      </w:pPr>
      <w:r>
        <w:rPr>
          <w:rFonts w:cs="Arial"/>
          <w:szCs w:val="20"/>
        </w:rPr>
        <w:t xml:space="preserve">The </w:t>
      </w:r>
      <w:r w:rsidRPr="000F3FE7">
        <w:rPr>
          <w:rFonts w:cs="Arial"/>
          <w:szCs w:val="20"/>
        </w:rPr>
        <w:t>Office of the Kansas State Treasurer</w:t>
      </w:r>
      <w:r>
        <w:rPr>
          <w:rFonts w:cs="Arial"/>
          <w:szCs w:val="20"/>
        </w:rPr>
        <w:t xml:space="preserve"> Dennis McKinney seeks competitive proposals from attorneys and law firms interested in assisting in the representation of the State Treasurer for purposes of making claims against the </w:t>
      </w:r>
      <w:smartTag w:uri="urn:schemas-microsoft-com:office:smarttags" w:element="country-region">
        <w:r>
          <w:rPr>
            <w:rFonts w:cs="Arial"/>
            <w:szCs w:val="20"/>
          </w:rPr>
          <w:t>United States</w:t>
        </w:r>
      </w:smartTag>
      <w:r>
        <w:rPr>
          <w:rFonts w:cs="Arial"/>
          <w:szCs w:val="20"/>
        </w:rPr>
        <w:t xml:space="preserve"> to recover unclaimed U.S. Savings Bonds belonging to </w:t>
      </w:r>
      <w:smartTag w:uri="urn:schemas-microsoft-com:office:smarttags" w:element="State">
        <w:smartTag w:uri="urn:schemas-microsoft-com:office:smarttags" w:element="place">
          <w:r>
            <w:rPr>
              <w:rFonts w:cs="Arial"/>
              <w:szCs w:val="20"/>
            </w:rPr>
            <w:t>Kansas</w:t>
          </w:r>
        </w:smartTag>
      </w:smartTag>
      <w:r>
        <w:rPr>
          <w:rFonts w:cs="Arial"/>
          <w:szCs w:val="20"/>
        </w:rPr>
        <w:t xml:space="preserve"> citizens.  Such litigation is authorized by the Disposition of Unclaimed Property Act, K.S.A. 58-3934 </w:t>
      </w:r>
      <w:r w:rsidRPr="000F3FE7">
        <w:rPr>
          <w:rFonts w:cs="Arial"/>
          <w:i/>
          <w:szCs w:val="20"/>
        </w:rPr>
        <w:t>et seq.</w:t>
      </w:r>
      <w:r>
        <w:rPr>
          <w:rFonts w:cs="Arial"/>
          <w:i/>
          <w:szCs w:val="20"/>
        </w:rPr>
        <w:t xml:space="preserve"> </w:t>
      </w:r>
    </w:p>
    <w:p w:rsidR="001748F1" w:rsidRDefault="001748F1" w:rsidP="001748F1">
      <w:pPr>
        <w:tabs>
          <w:tab w:val="left" w:pos="1800"/>
        </w:tabs>
        <w:rPr>
          <w:rFonts w:cs="Arial"/>
          <w:szCs w:val="20"/>
        </w:rPr>
      </w:pPr>
    </w:p>
    <w:p w:rsidR="001748F1" w:rsidRPr="006A46B4" w:rsidRDefault="001748F1" w:rsidP="001748F1">
      <w:pPr>
        <w:tabs>
          <w:tab w:val="left" w:pos="1800"/>
        </w:tabs>
        <w:rPr>
          <w:rFonts w:cs="Arial"/>
          <w:b/>
          <w:szCs w:val="20"/>
        </w:rPr>
      </w:pPr>
      <w:r w:rsidRPr="006A46B4">
        <w:rPr>
          <w:rFonts w:cs="Arial"/>
          <w:b/>
          <w:szCs w:val="20"/>
        </w:rPr>
        <w:t>Who should respond to this RFP?</w:t>
      </w:r>
    </w:p>
    <w:p w:rsidR="001748F1" w:rsidRDefault="001748F1" w:rsidP="001748F1">
      <w:pPr>
        <w:tabs>
          <w:tab w:val="left" w:pos="1800"/>
        </w:tabs>
        <w:rPr>
          <w:rFonts w:cs="Arial"/>
          <w:szCs w:val="20"/>
        </w:rPr>
      </w:pPr>
      <w:r>
        <w:rPr>
          <w:rFonts w:cs="Arial"/>
          <w:szCs w:val="20"/>
        </w:rPr>
        <w:t>Any attorney or law firm interested in representing the Office of the Kansas State Treasurer in savings bond litigation should submit a response to this proposal.  Attorneys and law firms who have previously been appointed as outside counsel for the State of Kansas and who have submitted similar information in the past are required to respond to this request and to provide all information requested in this RFP if they want to be considered for this assignment.  Failure to submit all requested information regardless of whether it has been submitted in relation to any other matter may result in disqualification form consideration.</w:t>
      </w:r>
    </w:p>
    <w:p w:rsidR="001748F1" w:rsidRDefault="001748F1" w:rsidP="001748F1">
      <w:pPr>
        <w:tabs>
          <w:tab w:val="left" w:pos="1800"/>
        </w:tabs>
        <w:rPr>
          <w:rFonts w:cs="Arial"/>
          <w:szCs w:val="20"/>
        </w:rPr>
      </w:pPr>
    </w:p>
    <w:p w:rsidR="001748F1" w:rsidRPr="00E9541A" w:rsidRDefault="001748F1" w:rsidP="001748F1">
      <w:pPr>
        <w:tabs>
          <w:tab w:val="left" w:pos="1800"/>
        </w:tabs>
        <w:rPr>
          <w:rFonts w:cs="Arial"/>
          <w:b/>
          <w:szCs w:val="20"/>
        </w:rPr>
      </w:pPr>
      <w:r w:rsidRPr="00E9541A">
        <w:rPr>
          <w:rFonts w:cs="Arial"/>
          <w:b/>
          <w:szCs w:val="20"/>
        </w:rPr>
        <w:t>Scope of Work</w:t>
      </w:r>
    </w:p>
    <w:p w:rsidR="001748F1" w:rsidRDefault="001748F1" w:rsidP="001748F1">
      <w:pPr>
        <w:tabs>
          <w:tab w:val="left" w:pos="1080"/>
          <w:tab w:val="left" w:pos="1800"/>
        </w:tabs>
        <w:rPr>
          <w:szCs w:val="20"/>
        </w:rPr>
      </w:pPr>
      <w:r>
        <w:rPr>
          <w:rFonts w:cs="Arial"/>
          <w:szCs w:val="20"/>
        </w:rPr>
        <w:t xml:space="preserve">The </w:t>
      </w:r>
      <w:r w:rsidRPr="000F3FE7">
        <w:rPr>
          <w:rFonts w:cs="Arial"/>
          <w:szCs w:val="20"/>
        </w:rPr>
        <w:t>Office of the Kansas State Treasurer</w:t>
      </w:r>
      <w:r>
        <w:rPr>
          <w:rFonts w:cs="Arial"/>
          <w:szCs w:val="20"/>
        </w:rPr>
        <w:t xml:space="preserve"> Dennis McKinney anticipates that this litigation may proceed in one or more cases to (1) identify the </w:t>
      </w:r>
      <w:smartTag w:uri="urn:schemas-microsoft-com:office:smarttags" w:element="State">
        <w:smartTag w:uri="urn:schemas-microsoft-com:office:smarttags" w:element="place">
          <w:r>
            <w:rPr>
              <w:rFonts w:cs="Arial"/>
              <w:szCs w:val="20"/>
            </w:rPr>
            <w:t>Kansas</w:t>
          </w:r>
        </w:smartTag>
      </w:smartTag>
      <w:r>
        <w:rPr>
          <w:rFonts w:cs="Arial"/>
          <w:szCs w:val="20"/>
        </w:rPr>
        <w:t xml:space="preserve"> citizens with rights to the Savings bonds and (2) claim the bonds on their behalf.  The Office may appoint one or more private firms as outside counsel to work with designated staff of the Office.  The identity and responsibilities of the designated staff will be determined solely by the State Treasurer or his designee.  </w:t>
      </w:r>
    </w:p>
    <w:p w:rsidR="001748F1" w:rsidRDefault="001748F1" w:rsidP="001748F1">
      <w:pPr>
        <w:tabs>
          <w:tab w:val="left" w:pos="1080"/>
          <w:tab w:val="left" w:pos="1800"/>
        </w:tabs>
        <w:rPr>
          <w:rFonts w:cs="Arial"/>
          <w:szCs w:val="20"/>
        </w:rPr>
      </w:pPr>
    </w:p>
    <w:p w:rsidR="001748F1" w:rsidRDefault="001748F1" w:rsidP="001748F1">
      <w:pPr>
        <w:tabs>
          <w:tab w:val="left" w:pos="1080"/>
          <w:tab w:val="left" w:pos="1800"/>
        </w:tabs>
        <w:rPr>
          <w:rFonts w:cs="Arial"/>
          <w:szCs w:val="20"/>
        </w:rPr>
      </w:pPr>
      <w:r>
        <w:rPr>
          <w:rFonts w:cs="Arial"/>
          <w:szCs w:val="20"/>
        </w:rPr>
        <w:t>Members of the firm(s) employed will act under the control and direction of the State Treasurer.  S</w:t>
      </w:r>
      <w:r w:rsidRPr="00046CD9">
        <w:rPr>
          <w:rFonts w:cs="Arial"/>
          <w:szCs w:val="20"/>
        </w:rPr>
        <w:t xml:space="preserve">ervices shall include, but not be limited to, appropriate factual and legal investigation of claims; filing litigation in court(s) of appropriate jurisdiction; filing and responding to motions and other pleadings; conducting appropriate discovery; engaging appropriate expert, consulting, and litigation support services; negotiating with defendants; appearing on behalf of the State </w:t>
      </w:r>
      <w:r>
        <w:rPr>
          <w:rFonts w:cs="Arial"/>
          <w:szCs w:val="20"/>
        </w:rPr>
        <w:t xml:space="preserve">Treasurer </w:t>
      </w:r>
      <w:r w:rsidRPr="00046CD9">
        <w:rPr>
          <w:rFonts w:cs="Arial"/>
          <w:szCs w:val="20"/>
        </w:rPr>
        <w:t xml:space="preserve">in hearings and at trial(s); prosecuting or defending appeals; and taking all appropriate steps to collect or enforce any recovery, injunctive relief, or settlement that may be obtained and/or negotiated.  </w:t>
      </w:r>
    </w:p>
    <w:p w:rsidR="001748F1" w:rsidRDefault="001748F1" w:rsidP="001748F1">
      <w:pPr>
        <w:tabs>
          <w:tab w:val="left" w:pos="1080"/>
          <w:tab w:val="left" w:pos="1800"/>
        </w:tabs>
        <w:rPr>
          <w:rFonts w:cs="Arial"/>
          <w:szCs w:val="20"/>
        </w:rPr>
      </w:pPr>
    </w:p>
    <w:p w:rsidR="001748F1" w:rsidRDefault="001748F1" w:rsidP="001748F1">
      <w:pPr>
        <w:tabs>
          <w:tab w:val="left" w:pos="1080"/>
          <w:tab w:val="left" w:pos="1800"/>
        </w:tabs>
        <w:rPr>
          <w:rFonts w:cs="Arial"/>
          <w:szCs w:val="20"/>
        </w:rPr>
      </w:pPr>
      <w:r w:rsidRPr="00046CD9">
        <w:rPr>
          <w:rFonts w:cs="Arial"/>
          <w:szCs w:val="20"/>
        </w:rPr>
        <w:t xml:space="preserve">In addition to all other appropriate and available relief, </w:t>
      </w:r>
      <w:r>
        <w:rPr>
          <w:rFonts w:cs="Arial"/>
          <w:szCs w:val="20"/>
        </w:rPr>
        <w:t xml:space="preserve">Contractor </w:t>
      </w:r>
      <w:r w:rsidRPr="00046CD9">
        <w:rPr>
          <w:rFonts w:cs="Arial"/>
          <w:szCs w:val="20"/>
        </w:rPr>
        <w:t xml:space="preserve">shall pursue attorneys’ fees and expenses and costs as part of any appropriate claim and/ or settlement in the Litigation.  </w:t>
      </w:r>
      <w:r>
        <w:rPr>
          <w:rFonts w:cs="Arial"/>
          <w:szCs w:val="20"/>
        </w:rPr>
        <w:t>The State Treasurer or his designee will be actively involved in all stages of any litigation and will have final authority over all aspects of the litigation, including, but not limited to, determining whether, when and where to file suit and against which parties; which claims to assert and whether and on what basis to settle or proceed to trial.  Firms seeking this appointment should be prepared to go to trial as deemed appropriate by the State Treasurer.</w:t>
      </w:r>
    </w:p>
    <w:p w:rsidR="001748F1" w:rsidRDefault="001748F1" w:rsidP="001748F1">
      <w:pPr>
        <w:tabs>
          <w:tab w:val="left" w:pos="1080"/>
          <w:tab w:val="left" w:pos="1800"/>
        </w:tabs>
        <w:rPr>
          <w:rFonts w:cs="Arial"/>
          <w:szCs w:val="20"/>
        </w:rPr>
      </w:pPr>
    </w:p>
    <w:p w:rsidR="001748F1" w:rsidRDefault="001748F1" w:rsidP="001748F1">
      <w:pPr>
        <w:tabs>
          <w:tab w:val="left" w:pos="1080"/>
          <w:tab w:val="left" w:pos="1800"/>
        </w:tabs>
        <w:rPr>
          <w:rFonts w:cs="Arial"/>
          <w:b/>
          <w:szCs w:val="20"/>
        </w:rPr>
      </w:pPr>
      <w:r>
        <w:rPr>
          <w:rFonts w:cs="Arial"/>
          <w:szCs w:val="20"/>
        </w:rPr>
        <w:t xml:space="preserve">In addition, Contractor will be required to meet, coordinate with and submit interim reports to the State Treasurer and his designee on a regular schedule and as requested regarding the nature, progress, costs, and extent of the legal services rendered or remaining to be completed.  At a minimum, interim status reports must include current status, any significant events that have occurred since the previous status report, and a prospective analysis of any significant future events. </w:t>
      </w:r>
      <w:r w:rsidRPr="00DA3DB0">
        <w:rPr>
          <w:rFonts w:cs="Arial"/>
          <w:b/>
          <w:szCs w:val="20"/>
        </w:rPr>
        <w:t xml:space="preserve"> See also: Statutory Reporting </w:t>
      </w:r>
    </w:p>
    <w:p w:rsidR="001748F1" w:rsidRDefault="001748F1" w:rsidP="001748F1">
      <w:pPr>
        <w:tabs>
          <w:tab w:val="left" w:pos="1080"/>
          <w:tab w:val="left" w:pos="1800"/>
        </w:tabs>
        <w:rPr>
          <w:rFonts w:cs="Arial"/>
          <w:szCs w:val="20"/>
        </w:rPr>
      </w:pPr>
      <w:r w:rsidRPr="00DA3DB0">
        <w:rPr>
          <w:rFonts w:cs="Arial"/>
          <w:b/>
          <w:szCs w:val="20"/>
        </w:rPr>
        <w:t>Requirements</w:t>
      </w:r>
    </w:p>
    <w:p w:rsidR="001748F1" w:rsidRDefault="001748F1" w:rsidP="001748F1">
      <w:pPr>
        <w:tabs>
          <w:tab w:val="left" w:pos="1080"/>
          <w:tab w:val="left" w:pos="1800"/>
        </w:tabs>
        <w:rPr>
          <w:rFonts w:cs="Arial"/>
          <w:szCs w:val="20"/>
        </w:rPr>
      </w:pPr>
    </w:p>
    <w:p w:rsidR="001748F1" w:rsidRDefault="001748F1" w:rsidP="001748F1">
      <w:pPr>
        <w:tabs>
          <w:tab w:val="left" w:pos="1080"/>
          <w:tab w:val="left" w:pos="1800"/>
        </w:tabs>
        <w:rPr>
          <w:rFonts w:cs="Arial"/>
          <w:szCs w:val="20"/>
        </w:rPr>
      </w:pPr>
      <w:r>
        <w:rPr>
          <w:rFonts w:cs="Arial"/>
          <w:szCs w:val="20"/>
        </w:rPr>
        <w:t>At no time shall Contractor settle or compromise claims in this action without the express written authorization of the State Treasurer.</w:t>
      </w:r>
    </w:p>
    <w:p w:rsidR="001748F1" w:rsidRDefault="001748F1" w:rsidP="001748F1">
      <w:pPr>
        <w:tabs>
          <w:tab w:val="left" w:pos="1800"/>
        </w:tabs>
        <w:rPr>
          <w:rFonts w:cs="Arial"/>
          <w:szCs w:val="20"/>
        </w:rPr>
      </w:pPr>
    </w:p>
    <w:p w:rsidR="001748F1" w:rsidRDefault="001748F1" w:rsidP="001748F1">
      <w:pPr>
        <w:tabs>
          <w:tab w:val="left" w:pos="1800"/>
        </w:tabs>
        <w:rPr>
          <w:rFonts w:cs="Arial"/>
          <w:szCs w:val="20"/>
        </w:rPr>
      </w:pPr>
    </w:p>
    <w:p w:rsidR="001748F1" w:rsidRPr="00DA3DB0" w:rsidRDefault="001748F1" w:rsidP="001748F1">
      <w:pPr>
        <w:tabs>
          <w:tab w:val="left" w:pos="1800"/>
        </w:tabs>
        <w:rPr>
          <w:rFonts w:cs="Arial"/>
          <w:b/>
          <w:szCs w:val="20"/>
        </w:rPr>
      </w:pPr>
      <w:r>
        <w:rPr>
          <w:rFonts w:cs="Arial"/>
          <w:b/>
          <w:szCs w:val="20"/>
        </w:rPr>
        <w:br w:type="page"/>
      </w:r>
      <w:r w:rsidRPr="00DA3DB0">
        <w:rPr>
          <w:rFonts w:cs="Arial"/>
          <w:b/>
          <w:szCs w:val="20"/>
        </w:rPr>
        <w:t>Required RFP Response Information</w:t>
      </w:r>
    </w:p>
    <w:p w:rsidR="001748F1" w:rsidRDefault="001748F1" w:rsidP="001748F1">
      <w:pPr>
        <w:tabs>
          <w:tab w:val="left" w:pos="1080"/>
          <w:tab w:val="left" w:pos="1800"/>
        </w:tabs>
        <w:rPr>
          <w:rFonts w:cs="Arial"/>
          <w:szCs w:val="20"/>
        </w:rPr>
      </w:pPr>
      <w:r>
        <w:rPr>
          <w:rFonts w:cs="Arial"/>
          <w:szCs w:val="20"/>
        </w:rPr>
        <w:t>Each response to this request for proposal must include the following information:</w:t>
      </w:r>
    </w:p>
    <w:p w:rsidR="001748F1" w:rsidRDefault="001748F1" w:rsidP="001748F1">
      <w:pPr>
        <w:rPr>
          <w:rFonts w:cs="Arial"/>
          <w:szCs w:val="20"/>
        </w:rPr>
      </w:pPr>
    </w:p>
    <w:p w:rsidR="001748F1" w:rsidRPr="00DA3DB0" w:rsidRDefault="001748F1" w:rsidP="001748F1">
      <w:pPr>
        <w:rPr>
          <w:rFonts w:cs="Arial"/>
          <w:b/>
          <w:szCs w:val="20"/>
        </w:rPr>
      </w:pPr>
      <w:r w:rsidRPr="00DA3DB0">
        <w:rPr>
          <w:rFonts w:cs="Arial"/>
          <w:b/>
          <w:szCs w:val="20"/>
        </w:rPr>
        <w:t>Qualifications</w:t>
      </w:r>
    </w:p>
    <w:p w:rsidR="001748F1" w:rsidRDefault="001748F1" w:rsidP="001748F1">
      <w:pPr>
        <w:rPr>
          <w:rFonts w:cs="Arial"/>
          <w:szCs w:val="20"/>
        </w:rPr>
      </w:pPr>
    </w:p>
    <w:p w:rsidR="001748F1" w:rsidRDefault="001748F1" w:rsidP="001748F1">
      <w:pPr>
        <w:widowControl/>
        <w:numPr>
          <w:ilvl w:val="0"/>
          <w:numId w:val="28"/>
        </w:numPr>
        <w:tabs>
          <w:tab w:val="clear" w:pos="360"/>
        </w:tabs>
        <w:jc w:val="left"/>
        <w:rPr>
          <w:rFonts w:cs="Arial"/>
          <w:szCs w:val="20"/>
        </w:rPr>
      </w:pPr>
      <w:r>
        <w:rPr>
          <w:rFonts w:cs="Arial"/>
          <w:szCs w:val="20"/>
        </w:rPr>
        <w:t xml:space="preserve">Have your and / or your firm represented </w:t>
      </w:r>
      <w:smartTag w:uri="urn:schemas-microsoft-com:office:smarttags" w:element="State">
        <w:smartTag w:uri="urn:schemas-microsoft-com:office:smarttags" w:element="place">
          <w:r>
            <w:rPr>
              <w:rFonts w:cs="Arial"/>
              <w:szCs w:val="20"/>
            </w:rPr>
            <w:t>Kansas</w:t>
          </w:r>
        </w:smartTag>
      </w:smartTag>
      <w:r>
        <w:rPr>
          <w:rFonts w:cs="Arial"/>
          <w:szCs w:val="20"/>
        </w:rPr>
        <w:t xml:space="preserve"> or other states in savings bond litigation or similar matters in the past?  Do you currently do so?</w:t>
      </w:r>
    </w:p>
    <w:p w:rsidR="001748F1" w:rsidRDefault="001748F1" w:rsidP="001748F1">
      <w:pPr>
        <w:widowControl/>
        <w:numPr>
          <w:ilvl w:val="0"/>
          <w:numId w:val="28"/>
        </w:numPr>
        <w:tabs>
          <w:tab w:val="clear" w:pos="360"/>
        </w:tabs>
        <w:jc w:val="left"/>
        <w:rPr>
          <w:rFonts w:cs="Arial"/>
          <w:szCs w:val="20"/>
        </w:rPr>
      </w:pPr>
      <w:r>
        <w:rPr>
          <w:rFonts w:cs="Arial"/>
          <w:szCs w:val="20"/>
        </w:rPr>
        <w:t>If yes, please describe the scope of this representation, including the clients represented, type of matters handled, outcome(s), and total number of matters currently assigned to you or your firm.</w:t>
      </w:r>
    </w:p>
    <w:p w:rsidR="001748F1" w:rsidRDefault="001748F1" w:rsidP="001748F1">
      <w:pPr>
        <w:widowControl/>
        <w:numPr>
          <w:ilvl w:val="0"/>
          <w:numId w:val="28"/>
        </w:numPr>
        <w:tabs>
          <w:tab w:val="clear" w:pos="360"/>
        </w:tabs>
        <w:jc w:val="left"/>
        <w:rPr>
          <w:rFonts w:cs="Arial"/>
          <w:szCs w:val="20"/>
        </w:rPr>
      </w:pPr>
      <w:r>
        <w:rPr>
          <w:rFonts w:cs="Arial"/>
          <w:szCs w:val="20"/>
        </w:rPr>
        <w:t>Describe your firm’s experience in complex litigation, e.g., multidistrict, class action and/or unique litigation matters and/or litigation involving claims against the United States Government or its employees.</w:t>
      </w:r>
    </w:p>
    <w:p w:rsidR="001748F1" w:rsidRDefault="001748F1" w:rsidP="001748F1">
      <w:pPr>
        <w:widowControl/>
        <w:numPr>
          <w:ilvl w:val="0"/>
          <w:numId w:val="28"/>
        </w:numPr>
        <w:tabs>
          <w:tab w:val="clear" w:pos="360"/>
        </w:tabs>
        <w:jc w:val="left"/>
        <w:rPr>
          <w:rFonts w:cs="Arial"/>
          <w:szCs w:val="20"/>
        </w:rPr>
      </w:pPr>
      <w:r>
        <w:rPr>
          <w:rFonts w:cs="Arial"/>
          <w:szCs w:val="20"/>
        </w:rPr>
        <w:t>Describe your knowledge of or experience with representing a State or State Agency.</w:t>
      </w:r>
    </w:p>
    <w:p w:rsidR="001748F1" w:rsidRDefault="001748F1" w:rsidP="001748F1">
      <w:pPr>
        <w:widowControl/>
        <w:numPr>
          <w:ilvl w:val="0"/>
          <w:numId w:val="28"/>
        </w:numPr>
        <w:tabs>
          <w:tab w:val="clear" w:pos="360"/>
        </w:tabs>
        <w:jc w:val="left"/>
        <w:rPr>
          <w:rFonts w:cs="Arial"/>
          <w:szCs w:val="20"/>
        </w:rPr>
      </w:pPr>
      <w:r>
        <w:rPr>
          <w:rFonts w:cs="Arial"/>
          <w:szCs w:val="20"/>
        </w:rPr>
        <w:t xml:space="preserve">Describe your knowledge of or experience with state and federal law governing </w:t>
      </w:r>
      <w:smartTag w:uri="urn:schemas-microsoft-com:office:smarttags" w:element="State">
        <w:r>
          <w:rPr>
            <w:rFonts w:cs="Arial"/>
            <w:szCs w:val="20"/>
          </w:rPr>
          <w:t>Kansas</w:t>
        </w:r>
      </w:smartTag>
      <w:r>
        <w:rPr>
          <w:rFonts w:cs="Arial"/>
          <w:szCs w:val="20"/>
        </w:rPr>
        <w:t xml:space="preserve">’s Unclaimed Property program and unclaimed </w:t>
      </w:r>
      <w:smartTag w:uri="urn:schemas-microsoft-com:office:smarttags" w:element="country-region">
        <w:smartTag w:uri="urn:schemas-microsoft-com:office:smarttags" w:element="place">
          <w:r>
            <w:rPr>
              <w:rFonts w:cs="Arial"/>
              <w:szCs w:val="20"/>
            </w:rPr>
            <w:t>U.S.</w:t>
          </w:r>
        </w:smartTag>
      </w:smartTag>
      <w:r>
        <w:rPr>
          <w:rFonts w:cs="Arial"/>
          <w:szCs w:val="20"/>
        </w:rPr>
        <w:t xml:space="preserve"> savings bonds.</w:t>
      </w:r>
    </w:p>
    <w:p w:rsidR="001748F1" w:rsidRDefault="001748F1" w:rsidP="001748F1">
      <w:pPr>
        <w:widowControl/>
        <w:numPr>
          <w:ilvl w:val="0"/>
          <w:numId w:val="28"/>
        </w:numPr>
        <w:tabs>
          <w:tab w:val="clear" w:pos="360"/>
        </w:tabs>
        <w:jc w:val="left"/>
        <w:rPr>
          <w:rFonts w:cs="Arial"/>
          <w:szCs w:val="20"/>
        </w:rPr>
      </w:pPr>
      <w:r>
        <w:rPr>
          <w:rFonts w:cs="Arial"/>
          <w:szCs w:val="20"/>
        </w:rPr>
        <w:t xml:space="preserve">Other than representation in the matters as described above, have you or your firm represented </w:t>
      </w:r>
      <w:smartTag w:uri="urn:schemas-microsoft-com:office:smarttags" w:element="State">
        <w:smartTag w:uri="urn:schemas-microsoft-com:office:smarttags" w:element="place">
          <w:r>
            <w:rPr>
              <w:rFonts w:cs="Arial"/>
              <w:szCs w:val="20"/>
            </w:rPr>
            <w:t>Kansas</w:t>
          </w:r>
        </w:smartTag>
      </w:smartTag>
      <w:r>
        <w:rPr>
          <w:rFonts w:cs="Arial"/>
          <w:szCs w:val="20"/>
        </w:rPr>
        <w:t xml:space="preserve"> or other states in other matters in the past ten years?  Do you currently?</w:t>
      </w:r>
    </w:p>
    <w:p w:rsidR="001748F1" w:rsidRDefault="001748F1" w:rsidP="001748F1">
      <w:pPr>
        <w:widowControl/>
        <w:numPr>
          <w:ilvl w:val="0"/>
          <w:numId w:val="28"/>
        </w:numPr>
        <w:tabs>
          <w:tab w:val="clear" w:pos="360"/>
        </w:tabs>
        <w:jc w:val="left"/>
        <w:rPr>
          <w:rFonts w:cs="Arial"/>
          <w:szCs w:val="20"/>
        </w:rPr>
      </w:pPr>
      <w:r>
        <w:rPr>
          <w:rFonts w:cs="Arial"/>
          <w:szCs w:val="20"/>
        </w:rPr>
        <w:t>If yes, please describe the scope of this representation, including the clients represented, types of matters handled, and outcome(s).</w:t>
      </w:r>
    </w:p>
    <w:p w:rsidR="001748F1" w:rsidRDefault="001748F1" w:rsidP="001748F1">
      <w:pPr>
        <w:widowControl/>
        <w:numPr>
          <w:ilvl w:val="0"/>
          <w:numId w:val="28"/>
        </w:numPr>
        <w:tabs>
          <w:tab w:val="clear" w:pos="360"/>
        </w:tabs>
        <w:jc w:val="left"/>
        <w:rPr>
          <w:rFonts w:cs="Arial"/>
          <w:szCs w:val="20"/>
        </w:rPr>
      </w:pPr>
      <w:r>
        <w:rPr>
          <w:rFonts w:cs="Arial"/>
          <w:szCs w:val="20"/>
        </w:rPr>
        <w:t xml:space="preserve">Representation under this RFP may require participation in federal multidistrict litigation outside the State of </w:t>
      </w:r>
      <w:smartTag w:uri="urn:schemas-microsoft-com:office:smarttags" w:element="place">
        <w:smartTag w:uri="urn:schemas-microsoft-com:office:smarttags" w:element="State">
          <w:r>
            <w:rPr>
              <w:rFonts w:cs="Arial"/>
              <w:szCs w:val="20"/>
            </w:rPr>
            <w:t>Kansas</w:t>
          </w:r>
        </w:smartTag>
      </w:smartTag>
      <w:r>
        <w:rPr>
          <w:rFonts w:cs="Arial"/>
          <w:szCs w:val="20"/>
        </w:rPr>
        <w:t>.  Please state your willingness and ability to do so as may be required by the proposed representation.</w:t>
      </w:r>
    </w:p>
    <w:p w:rsidR="001748F1" w:rsidRDefault="001748F1" w:rsidP="001748F1">
      <w:pPr>
        <w:tabs>
          <w:tab w:val="left" w:pos="1080"/>
        </w:tabs>
        <w:rPr>
          <w:rFonts w:cs="Arial"/>
          <w:szCs w:val="20"/>
        </w:rPr>
      </w:pPr>
    </w:p>
    <w:p w:rsidR="001748F1" w:rsidRPr="00DA3DB0" w:rsidRDefault="001748F1" w:rsidP="001748F1">
      <w:pPr>
        <w:tabs>
          <w:tab w:val="left" w:pos="1080"/>
        </w:tabs>
        <w:rPr>
          <w:rFonts w:cs="Arial"/>
          <w:b/>
          <w:szCs w:val="20"/>
        </w:rPr>
      </w:pPr>
      <w:r w:rsidRPr="00DA3DB0">
        <w:rPr>
          <w:rFonts w:cs="Arial"/>
          <w:b/>
          <w:szCs w:val="20"/>
        </w:rPr>
        <w:t>Attorney/Firm Resources</w:t>
      </w:r>
    </w:p>
    <w:p w:rsidR="001748F1" w:rsidRDefault="001748F1" w:rsidP="001748F1">
      <w:pPr>
        <w:widowControl/>
        <w:numPr>
          <w:ilvl w:val="0"/>
          <w:numId w:val="29"/>
        </w:numPr>
        <w:tabs>
          <w:tab w:val="left" w:pos="1080"/>
          <w:tab w:val="left" w:pos="1800"/>
        </w:tabs>
        <w:jc w:val="left"/>
        <w:rPr>
          <w:rFonts w:cs="Arial"/>
          <w:szCs w:val="20"/>
        </w:rPr>
      </w:pPr>
      <w:r>
        <w:rPr>
          <w:rFonts w:cs="Arial"/>
          <w:szCs w:val="20"/>
        </w:rPr>
        <w:t>Please provide a statement of your law firm’s history.</w:t>
      </w:r>
    </w:p>
    <w:p w:rsidR="001748F1" w:rsidRDefault="001748F1" w:rsidP="001748F1">
      <w:pPr>
        <w:widowControl/>
        <w:numPr>
          <w:ilvl w:val="0"/>
          <w:numId w:val="29"/>
        </w:numPr>
        <w:tabs>
          <w:tab w:val="left" w:pos="1080"/>
          <w:tab w:val="left" w:pos="1800"/>
        </w:tabs>
        <w:jc w:val="left"/>
        <w:rPr>
          <w:rFonts w:cs="Arial"/>
          <w:szCs w:val="20"/>
        </w:rPr>
      </w:pPr>
      <w:r>
        <w:rPr>
          <w:rFonts w:cs="Arial"/>
          <w:szCs w:val="20"/>
        </w:rPr>
        <w:t>How many attorneys in the firm are expected to work on the matter assigned under this appointment?</w:t>
      </w:r>
    </w:p>
    <w:p w:rsidR="001748F1" w:rsidRDefault="001748F1" w:rsidP="001748F1">
      <w:pPr>
        <w:widowControl/>
        <w:numPr>
          <w:ilvl w:val="0"/>
          <w:numId w:val="29"/>
        </w:numPr>
        <w:tabs>
          <w:tab w:val="left" w:pos="1080"/>
          <w:tab w:val="left" w:pos="1800"/>
        </w:tabs>
        <w:jc w:val="left"/>
        <w:rPr>
          <w:rFonts w:cs="Arial"/>
          <w:szCs w:val="20"/>
        </w:rPr>
      </w:pPr>
      <w:r>
        <w:rPr>
          <w:rFonts w:cs="Arial"/>
          <w:szCs w:val="20"/>
        </w:rPr>
        <w:t>Please provide the name of each attorney expected to work under this assignment.</w:t>
      </w:r>
    </w:p>
    <w:p w:rsidR="001748F1" w:rsidRDefault="001748F1" w:rsidP="001748F1">
      <w:pPr>
        <w:widowControl/>
        <w:numPr>
          <w:ilvl w:val="0"/>
          <w:numId w:val="29"/>
        </w:numPr>
        <w:tabs>
          <w:tab w:val="left" w:pos="1080"/>
          <w:tab w:val="left" w:pos="1800"/>
        </w:tabs>
        <w:jc w:val="left"/>
        <w:rPr>
          <w:rFonts w:cs="Arial"/>
          <w:szCs w:val="20"/>
        </w:rPr>
      </w:pPr>
      <w:r>
        <w:rPr>
          <w:rFonts w:cs="Arial"/>
          <w:szCs w:val="20"/>
        </w:rPr>
        <w:t>For each attorney expected to work under this assignment, please provide the following information:</w:t>
      </w:r>
    </w:p>
    <w:p w:rsidR="001748F1" w:rsidRDefault="001748F1" w:rsidP="001748F1">
      <w:pPr>
        <w:tabs>
          <w:tab w:val="left" w:pos="1080"/>
          <w:tab w:val="left" w:pos="1800"/>
        </w:tabs>
        <w:rPr>
          <w:rFonts w:cs="Arial"/>
          <w:szCs w:val="20"/>
        </w:rPr>
      </w:pPr>
    </w:p>
    <w:p w:rsidR="001748F1" w:rsidRDefault="001748F1" w:rsidP="001748F1">
      <w:pPr>
        <w:widowControl/>
        <w:numPr>
          <w:ilvl w:val="0"/>
          <w:numId w:val="27"/>
        </w:numPr>
        <w:tabs>
          <w:tab w:val="left" w:pos="1080"/>
          <w:tab w:val="left" w:pos="1800"/>
        </w:tabs>
        <w:jc w:val="left"/>
        <w:rPr>
          <w:rFonts w:cs="Arial"/>
          <w:szCs w:val="20"/>
        </w:rPr>
      </w:pPr>
      <w:r>
        <w:rPr>
          <w:rFonts w:cs="Arial"/>
          <w:szCs w:val="20"/>
        </w:rPr>
        <w:t>Current Resume</w:t>
      </w:r>
    </w:p>
    <w:p w:rsidR="001748F1" w:rsidRDefault="001748F1" w:rsidP="001748F1">
      <w:pPr>
        <w:widowControl/>
        <w:numPr>
          <w:ilvl w:val="0"/>
          <w:numId w:val="27"/>
        </w:numPr>
        <w:tabs>
          <w:tab w:val="left" w:pos="1080"/>
          <w:tab w:val="left" w:pos="1800"/>
        </w:tabs>
        <w:jc w:val="left"/>
        <w:rPr>
          <w:rFonts w:cs="Arial"/>
          <w:szCs w:val="20"/>
        </w:rPr>
      </w:pPr>
      <w:r>
        <w:rPr>
          <w:rFonts w:cs="Arial"/>
          <w:szCs w:val="20"/>
        </w:rPr>
        <w:t xml:space="preserve">A statement that each attorney is a member in good standing of the </w:t>
      </w:r>
      <w:smartTag w:uri="urn:schemas-microsoft-com:office:smarttags" w:element="place">
        <w:smartTag w:uri="urn:schemas-microsoft-com:office:smarttags" w:element="State">
          <w:r>
            <w:rPr>
              <w:rFonts w:cs="Arial"/>
              <w:szCs w:val="20"/>
            </w:rPr>
            <w:t>Kansas</w:t>
          </w:r>
        </w:smartTag>
      </w:smartTag>
      <w:r>
        <w:rPr>
          <w:rFonts w:cs="Arial"/>
          <w:szCs w:val="20"/>
        </w:rPr>
        <w:t xml:space="preserve"> bar and has not been disqualified to practice law in any other jurisdiction or forum.  If the attorney is outside the state of </w:t>
      </w:r>
      <w:smartTag w:uri="urn:schemas-microsoft-com:office:smarttags" w:element="place">
        <w:smartTag w:uri="urn:schemas-microsoft-com:office:smarttags" w:element="State">
          <w:r>
            <w:rPr>
              <w:rFonts w:cs="Arial"/>
              <w:szCs w:val="20"/>
            </w:rPr>
            <w:t>Kansas</w:t>
          </w:r>
        </w:smartTag>
      </w:smartTag>
      <w:r>
        <w:rPr>
          <w:rFonts w:cs="Arial"/>
          <w:szCs w:val="20"/>
        </w:rPr>
        <w:t>, a statement that he/she is eligible for admission pro hac vice in state and/or federal court as may be required by the proposed representation.</w:t>
      </w:r>
    </w:p>
    <w:p w:rsidR="001748F1" w:rsidRDefault="001748F1" w:rsidP="001748F1">
      <w:pPr>
        <w:widowControl/>
        <w:numPr>
          <w:ilvl w:val="0"/>
          <w:numId w:val="27"/>
        </w:numPr>
        <w:tabs>
          <w:tab w:val="left" w:pos="1080"/>
          <w:tab w:val="left" w:pos="1800"/>
        </w:tabs>
        <w:jc w:val="left"/>
        <w:rPr>
          <w:rFonts w:cs="Arial"/>
          <w:szCs w:val="20"/>
        </w:rPr>
      </w:pPr>
      <w:r>
        <w:rPr>
          <w:rFonts w:cs="Arial"/>
          <w:szCs w:val="20"/>
        </w:rPr>
        <w:t>A statement of each attorney’s usual and customary hourly billable rate.</w:t>
      </w:r>
    </w:p>
    <w:p w:rsidR="001748F1" w:rsidRDefault="001748F1" w:rsidP="001748F1">
      <w:pPr>
        <w:widowControl/>
        <w:numPr>
          <w:ilvl w:val="0"/>
          <w:numId w:val="27"/>
        </w:numPr>
        <w:tabs>
          <w:tab w:val="left" w:pos="1080"/>
          <w:tab w:val="left" w:pos="1800"/>
        </w:tabs>
        <w:jc w:val="left"/>
        <w:rPr>
          <w:rFonts w:cs="Arial"/>
          <w:szCs w:val="20"/>
        </w:rPr>
      </w:pPr>
      <w:r>
        <w:rPr>
          <w:rFonts w:cs="Arial"/>
          <w:szCs w:val="20"/>
        </w:rPr>
        <w:t>A statement of any malpractice claims against your law firm or any attorney in your firm within the last five years and the status or outcomes of each claim.</w:t>
      </w:r>
    </w:p>
    <w:p w:rsidR="001748F1" w:rsidRDefault="001748F1" w:rsidP="001748F1">
      <w:pPr>
        <w:widowControl/>
        <w:numPr>
          <w:ilvl w:val="0"/>
          <w:numId w:val="27"/>
        </w:numPr>
        <w:tabs>
          <w:tab w:val="left" w:pos="1080"/>
          <w:tab w:val="left" w:pos="1800"/>
        </w:tabs>
        <w:jc w:val="left"/>
        <w:rPr>
          <w:rFonts w:cs="Arial"/>
          <w:szCs w:val="20"/>
        </w:rPr>
      </w:pPr>
      <w:r>
        <w:rPr>
          <w:rFonts w:cs="Arial"/>
          <w:szCs w:val="20"/>
        </w:rPr>
        <w:t>A statement affirming that no ethics complaints have been filed against your law firm or any attorney in your firm within the last five years or the status or outcomes of any such complaints.</w:t>
      </w:r>
    </w:p>
    <w:p w:rsidR="001748F1" w:rsidRDefault="001748F1" w:rsidP="001748F1">
      <w:pPr>
        <w:widowControl/>
        <w:numPr>
          <w:ilvl w:val="0"/>
          <w:numId w:val="27"/>
        </w:numPr>
        <w:tabs>
          <w:tab w:val="left" w:pos="1080"/>
          <w:tab w:val="left" w:pos="1800"/>
        </w:tabs>
        <w:jc w:val="left"/>
        <w:rPr>
          <w:rFonts w:cs="Arial"/>
          <w:szCs w:val="20"/>
        </w:rPr>
      </w:pPr>
      <w:r>
        <w:rPr>
          <w:rFonts w:cs="Arial"/>
          <w:szCs w:val="20"/>
        </w:rPr>
        <w:t>A detailed description of each attorney’s experience with regard to litigating against the United States Government or other relevant experience.  This description should include:</w:t>
      </w:r>
    </w:p>
    <w:p w:rsidR="001748F1" w:rsidRDefault="001748F1" w:rsidP="001748F1">
      <w:pPr>
        <w:widowControl/>
        <w:numPr>
          <w:ilvl w:val="1"/>
          <w:numId w:val="27"/>
        </w:numPr>
        <w:tabs>
          <w:tab w:val="left" w:pos="1080"/>
          <w:tab w:val="left" w:pos="1800"/>
        </w:tabs>
        <w:jc w:val="left"/>
        <w:rPr>
          <w:rFonts w:cs="Arial"/>
          <w:szCs w:val="20"/>
        </w:rPr>
      </w:pPr>
      <w:r>
        <w:rPr>
          <w:rFonts w:cs="Arial"/>
          <w:szCs w:val="20"/>
        </w:rPr>
        <w:t>Years of experience</w:t>
      </w:r>
    </w:p>
    <w:p w:rsidR="001748F1" w:rsidRDefault="001748F1" w:rsidP="001748F1">
      <w:pPr>
        <w:widowControl/>
        <w:numPr>
          <w:ilvl w:val="1"/>
          <w:numId w:val="27"/>
        </w:numPr>
        <w:tabs>
          <w:tab w:val="left" w:pos="1080"/>
          <w:tab w:val="left" w:pos="1800"/>
        </w:tabs>
        <w:jc w:val="left"/>
        <w:rPr>
          <w:rFonts w:cs="Arial"/>
          <w:szCs w:val="20"/>
        </w:rPr>
      </w:pPr>
      <w:r>
        <w:rPr>
          <w:rFonts w:cs="Arial"/>
          <w:szCs w:val="20"/>
        </w:rPr>
        <w:t>Relevant trial experience</w:t>
      </w:r>
    </w:p>
    <w:p w:rsidR="001748F1" w:rsidRDefault="001748F1" w:rsidP="001748F1">
      <w:pPr>
        <w:widowControl/>
        <w:numPr>
          <w:ilvl w:val="1"/>
          <w:numId w:val="27"/>
        </w:numPr>
        <w:tabs>
          <w:tab w:val="left" w:pos="1080"/>
          <w:tab w:val="left" w:pos="1800"/>
        </w:tabs>
        <w:jc w:val="left"/>
        <w:rPr>
          <w:rFonts w:cs="Arial"/>
          <w:szCs w:val="20"/>
        </w:rPr>
      </w:pPr>
      <w:r>
        <w:rPr>
          <w:rFonts w:cs="Arial"/>
          <w:szCs w:val="20"/>
        </w:rPr>
        <w:t>Percent of practice related to similar matters</w:t>
      </w:r>
    </w:p>
    <w:p w:rsidR="001748F1" w:rsidRDefault="001748F1" w:rsidP="001748F1">
      <w:pPr>
        <w:widowControl/>
        <w:numPr>
          <w:ilvl w:val="1"/>
          <w:numId w:val="27"/>
        </w:numPr>
        <w:tabs>
          <w:tab w:val="left" w:pos="1080"/>
          <w:tab w:val="left" w:pos="1800"/>
        </w:tabs>
        <w:jc w:val="left"/>
        <w:rPr>
          <w:rFonts w:cs="Arial"/>
          <w:szCs w:val="20"/>
        </w:rPr>
      </w:pPr>
      <w:r>
        <w:rPr>
          <w:rFonts w:cs="Arial"/>
          <w:szCs w:val="20"/>
        </w:rPr>
        <w:t>Designate lead trial counsel and indicate the person’s availability to undertake the proposed representation.</w:t>
      </w:r>
    </w:p>
    <w:p w:rsidR="001748F1" w:rsidRDefault="001748F1" w:rsidP="001748F1">
      <w:pPr>
        <w:tabs>
          <w:tab w:val="left" w:pos="1080"/>
          <w:tab w:val="left" w:pos="1800"/>
          <w:tab w:val="left" w:pos="1980"/>
        </w:tabs>
        <w:rPr>
          <w:rFonts w:cs="Arial"/>
          <w:szCs w:val="20"/>
        </w:rPr>
      </w:pPr>
    </w:p>
    <w:p w:rsidR="001748F1" w:rsidRDefault="001748F1" w:rsidP="001748F1">
      <w:pPr>
        <w:widowControl/>
        <w:numPr>
          <w:ilvl w:val="0"/>
          <w:numId w:val="29"/>
        </w:numPr>
        <w:tabs>
          <w:tab w:val="left" w:pos="1080"/>
          <w:tab w:val="left" w:pos="1800"/>
          <w:tab w:val="left" w:pos="1980"/>
        </w:tabs>
        <w:jc w:val="left"/>
        <w:rPr>
          <w:rFonts w:cs="Arial"/>
          <w:szCs w:val="20"/>
        </w:rPr>
      </w:pPr>
      <w:r>
        <w:rPr>
          <w:rFonts w:cs="Arial"/>
          <w:szCs w:val="20"/>
        </w:rPr>
        <w:t>Please describe any other staff/resources you expect to utilize under this assignment (i.e. Paralegals, Legal Assistants, etc.)</w:t>
      </w:r>
    </w:p>
    <w:p w:rsidR="001748F1" w:rsidRDefault="001748F1" w:rsidP="001748F1">
      <w:pPr>
        <w:widowControl/>
        <w:numPr>
          <w:ilvl w:val="0"/>
          <w:numId w:val="29"/>
        </w:numPr>
        <w:tabs>
          <w:tab w:val="left" w:pos="1080"/>
          <w:tab w:val="left" w:pos="1800"/>
          <w:tab w:val="left" w:pos="1980"/>
        </w:tabs>
        <w:jc w:val="left"/>
        <w:rPr>
          <w:rFonts w:cs="Arial"/>
          <w:szCs w:val="20"/>
        </w:rPr>
      </w:pPr>
      <w:r>
        <w:rPr>
          <w:rFonts w:cs="Arial"/>
          <w:szCs w:val="20"/>
        </w:rPr>
        <w:t>Describe your firm’s capacity to engage in protracted litigation, including technological and financial resources.</w:t>
      </w:r>
    </w:p>
    <w:p w:rsidR="001748F1" w:rsidRPr="008957DB" w:rsidRDefault="001748F1" w:rsidP="001748F1">
      <w:pPr>
        <w:tabs>
          <w:tab w:val="left" w:pos="1080"/>
          <w:tab w:val="left" w:pos="1980"/>
        </w:tabs>
        <w:rPr>
          <w:rFonts w:cs="Arial"/>
          <w:b/>
          <w:szCs w:val="20"/>
        </w:rPr>
      </w:pPr>
      <w:r>
        <w:rPr>
          <w:rFonts w:cs="Arial"/>
          <w:szCs w:val="20"/>
        </w:rPr>
        <w:br w:type="page"/>
      </w:r>
      <w:r w:rsidRPr="008957DB">
        <w:rPr>
          <w:rFonts w:cs="Arial"/>
          <w:b/>
          <w:szCs w:val="20"/>
        </w:rPr>
        <w:t>Conflicts</w:t>
      </w:r>
    </w:p>
    <w:p w:rsidR="001748F1" w:rsidRDefault="001748F1" w:rsidP="001748F1">
      <w:pPr>
        <w:tabs>
          <w:tab w:val="left" w:pos="1080"/>
          <w:tab w:val="left" w:pos="1800"/>
          <w:tab w:val="left" w:pos="1980"/>
        </w:tabs>
        <w:rPr>
          <w:rFonts w:cs="Arial"/>
          <w:szCs w:val="20"/>
        </w:rPr>
      </w:pPr>
    </w:p>
    <w:p w:rsidR="001748F1" w:rsidRDefault="001748F1" w:rsidP="001748F1">
      <w:pPr>
        <w:tabs>
          <w:tab w:val="left" w:pos="1080"/>
          <w:tab w:val="left" w:pos="1800"/>
          <w:tab w:val="left" w:pos="1980"/>
        </w:tabs>
        <w:rPr>
          <w:rFonts w:cs="Arial"/>
          <w:szCs w:val="20"/>
        </w:rPr>
      </w:pPr>
      <w:r>
        <w:rPr>
          <w:rFonts w:cs="Arial"/>
          <w:szCs w:val="20"/>
        </w:rPr>
        <w:t>Please provide a detailed explanation, if necessary, to the following:</w:t>
      </w:r>
    </w:p>
    <w:p w:rsidR="001748F1" w:rsidRDefault="001748F1" w:rsidP="001748F1">
      <w:pPr>
        <w:tabs>
          <w:tab w:val="left" w:pos="1080"/>
          <w:tab w:val="left" w:pos="1800"/>
          <w:tab w:val="left" w:pos="1980"/>
        </w:tabs>
        <w:rPr>
          <w:rFonts w:cs="Arial"/>
          <w:szCs w:val="20"/>
        </w:rPr>
      </w:pPr>
    </w:p>
    <w:p w:rsidR="001748F1" w:rsidRDefault="001748F1" w:rsidP="001748F1">
      <w:pPr>
        <w:tabs>
          <w:tab w:val="left" w:pos="1080"/>
          <w:tab w:val="left" w:pos="1800"/>
          <w:tab w:val="left" w:pos="1980"/>
        </w:tabs>
        <w:rPr>
          <w:rFonts w:cs="Arial"/>
          <w:szCs w:val="20"/>
        </w:rPr>
      </w:pPr>
      <w:r>
        <w:rPr>
          <w:rFonts w:cs="Arial"/>
          <w:szCs w:val="20"/>
        </w:rPr>
        <w:t xml:space="preserve">Are you, your firm, or any of your firm’s attorneys (whether expected to perform work under this appointment or not) unable to represent any state client(s) due to any conflict?  </w:t>
      </w:r>
    </w:p>
    <w:p w:rsidR="001748F1" w:rsidRDefault="001748F1" w:rsidP="001748F1">
      <w:pPr>
        <w:tabs>
          <w:tab w:val="left" w:pos="1080"/>
          <w:tab w:val="left" w:pos="1800"/>
          <w:tab w:val="left" w:pos="1980"/>
        </w:tabs>
        <w:rPr>
          <w:rFonts w:cs="Arial"/>
          <w:szCs w:val="20"/>
        </w:rPr>
      </w:pPr>
    </w:p>
    <w:p w:rsidR="001748F1" w:rsidRDefault="001748F1" w:rsidP="001748F1">
      <w:pPr>
        <w:tabs>
          <w:tab w:val="left" w:pos="1080"/>
          <w:tab w:val="left" w:pos="1800"/>
          <w:tab w:val="left" w:pos="1980"/>
        </w:tabs>
        <w:rPr>
          <w:rFonts w:cs="Arial"/>
          <w:szCs w:val="20"/>
        </w:rPr>
      </w:pPr>
      <w:r>
        <w:rPr>
          <w:rFonts w:cs="Arial"/>
          <w:szCs w:val="20"/>
        </w:rPr>
        <w:t xml:space="preserve">Are you, your firm, or any of your firm’s attorneys (whether expected to perform work under this appointment or not) currently representing any client in a matter adverse to the State of </w:t>
      </w:r>
      <w:smartTag w:uri="urn:schemas-microsoft-com:office:smarttags" w:element="State">
        <w:smartTag w:uri="urn:schemas-microsoft-com:office:smarttags" w:element="place">
          <w:r>
            <w:rPr>
              <w:rFonts w:cs="Arial"/>
              <w:szCs w:val="20"/>
            </w:rPr>
            <w:t>Kansas</w:t>
          </w:r>
        </w:smartTag>
      </w:smartTag>
      <w:r>
        <w:rPr>
          <w:rFonts w:cs="Arial"/>
          <w:szCs w:val="20"/>
        </w:rPr>
        <w:t>, its agencies, or employees?</w:t>
      </w:r>
    </w:p>
    <w:p w:rsidR="001748F1" w:rsidRDefault="001748F1" w:rsidP="001748F1">
      <w:pPr>
        <w:tabs>
          <w:tab w:val="left" w:pos="1080"/>
          <w:tab w:val="left" w:pos="1800"/>
          <w:tab w:val="left" w:pos="1980"/>
        </w:tabs>
        <w:rPr>
          <w:rFonts w:cs="Arial"/>
          <w:szCs w:val="20"/>
        </w:rPr>
      </w:pPr>
    </w:p>
    <w:p w:rsidR="001748F1" w:rsidRPr="00643EDD" w:rsidRDefault="001748F1" w:rsidP="001748F1">
      <w:pPr>
        <w:tabs>
          <w:tab w:val="left" w:pos="360"/>
          <w:tab w:val="left" w:pos="1800"/>
          <w:tab w:val="left" w:pos="1980"/>
        </w:tabs>
        <w:rPr>
          <w:rFonts w:cs="Arial"/>
          <w:b/>
          <w:szCs w:val="20"/>
        </w:rPr>
      </w:pPr>
      <w:r w:rsidRPr="00643EDD">
        <w:rPr>
          <w:rFonts w:cs="Arial"/>
          <w:b/>
          <w:szCs w:val="20"/>
        </w:rPr>
        <w:t>Required Fee Structure Information</w:t>
      </w:r>
    </w:p>
    <w:p w:rsidR="001748F1" w:rsidRDefault="001748F1" w:rsidP="001748F1">
      <w:pPr>
        <w:tabs>
          <w:tab w:val="left" w:pos="360"/>
          <w:tab w:val="left" w:pos="1080"/>
          <w:tab w:val="left" w:pos="1800"/>
          <w:tab w:val="left" w:pos="1980"/>
        </w:tabs>
        <w:rPr>
          <w:rFonts w:cs="Arial"/>
          <w:szCs w:val="20"/>
        </w:rPr>
      </w:pPr>
    </w:p>
    <w:p w:rsidR="001748F1" w:rsidRDefault="001748F1" w:rsidP="001748F1">
      <w:pPr>
        <w:rPr>
          <w:rFonts w:cs="Arial"/>
          <w:szCs w:val="20"/>
        </w:rPr>
      </w:pPr>
      <w:r w:rsidRPr="00A16C75">
        <w:rPr>
          <w:rFonts w:cs="Arial"/>
          <w:szCs w:val="20"/>
        </w:rPr>
        <w:t xml:space="preserve">Legal services of the private firms will be paid through a </w:t>
      </w:r>
      <w:r w:rsidRPr="00A16C75">
        <w:rPr>
          <w:rFonts w:cs="Arial"/>
          <w:b/>
          <w:szCs w:val="20"/>
        </w:rPr>
        <w:t>contingent fee arrangement</w:t>
      </w:r>
      <w:r w:rsidRPr="00A16C75">
        <w:rPr>
          <w:rFonts w:cs="Arial"/>
          <w:szCs w:val="20"/>
        </w:rPr>
        <w:t xml:space="preserve">.  If the State of </w:t>
      </w:r>
      <w:smartTag w:uri="urn:schemas-microsoft-com:office:smarttags" w:element="place">
        <w:smartTag w:uri="urn:schemas-microsoft-com:office:smarttags" w:element="State">
          <w:r w:rsidRPr="0030347E">
            <w:rPr>
              <w:rFonts w:cs="Arial"/>
              <w:szCs w:val="20"/>
            </w:rPr>
            <w:t>Kansas</w:t>
          </w:r>
        </w:smartTag>
      </w:smartTag>
      <w:r w:rsidRPr="0030347E">
        <w:rPr>
          <w:rFonts w:cs="Arial"/>
          <w:szCs w:val="20"/>
        </w:rPr>
        <w:t xml:space="preserve"> is unsuccessful in recovering damages, the private firm(s) will not receive any compensation or expenses.</w:t>
      </w:r>
      <w:r>
        <w:rPr>
          <w:rFonts w:cs="Arial"/>
          <w:szCs w:val="20"/>
        </w:rPr>
        <w:t xml:space="preserve"> </w:t>
      </w:r>
    </w:p>
    <w:p w:rsidR="001748F1" w:rsidRDefault="001748F1" w:rsidP="001748F1">
      <w:pPr>
        <w:rPr>
          <w:rFonts w:cs="Arial"/>
          <w:szCs w:val="20"/>
        </w:rPr>
      </w:pPr>
    </w:p>
    <w:p w:rsidR="001748F1" w:rsidRDefault="001748F1" w:rsidP="001748F1">
      <w:pPr>
        <w:rPr>
          <w:rFonts w:cs="Arial"/>
          <w:szCs w:val="20"/>
        </w:rPr>
      </w:pPr>
      <w:r>
        <w:rPr>
          <w:rFonts w:cs="Arial"/>
          <w:szCs w:val="20"/>
        </w:rPr>
        <w:t xml:space="preserve">Please propose a contingent fee arrangement and the manner in which the firm would advance the costs for compensation and expenses related to litigation.  </w:t>
      </w:r>
    </w:p>
    <w:p w:rsidR="001748F1" w:rsidRDefault="001748F1" w:rsidP="001748F1">
      <w:pPr>
        <w:rPr>
          <w:rFonts w:cs="Arial"/>
          <w:szCs w:val="20"/>
        </w:rPr>
      </w:pPr>
    </w:p>
    <w:p w:rsidR="001748F1" w:rsidRPr="00A16C75" w:rsidRDefault="001748F1" w:rsidP="001748F1">
      <w:pPr>
        <w:rPr>
          <w:rFonts w:cs="Arial"/>
          <w:szCs w:val="20"/>
        </w:rPr>
      </w:pPr>
      <w:r>
        <w:rPr>
          <w:rFonts w:cs="Arial"/>
          <w:szCs w:val="20"/>
        </w:rPr>
        <w:t xml:space="preserve">Contingency Fee contracts are subject to the Kansas Professional Services Sunshine Act (K.S.A. 75-37,130 </w:t>
      </w:r>
      <w:r w:rsidRPr="00C20B35">
        <w:rPr>
          <w:rFonts w:cs="Arial"/>
          <w:i/>
          <w:szCs w:val="20"/>
        </w:rPr>
        <w:t>et seq</w:t>
      </w:r>
      <w:r>
        <w:rPr>
          <w:rFonts w:cs="Arial"/>
          <w:szCs w:val="20"/>
        </w:rPr>
        <w:t xml:space="preserve">).  Contractor will be expected to comply, and assist (in a timely fashion) any State of </w:t>
      </w:r>
      <w:smartTag w:uri="urn:schemas-microsoft-com:office:smarttags" w:element="place">
        <w:smartTag w:uri="urn:schemas-microsoft-com:office:smarttags" w:element="State">
          <w:r>
            <w:rPr>
              <w:rFonts w:cs="Arial"/>
              <w:szCs w:val="20"/>
            </w:rPr>
            <w:t>Kansas</w:t>
          </w:r>
        </w:smartTag>
      </w:smartTag>
      <w:r>
        <w:rPr>
          <w:rFonts w:cs="Arial"/>
          <w:szCs w:val="20"/>
        </w:rPr>
        <w:t xml:space="preserve"> agency with responsibilities under the Act.</w:t>
      </w:r>
    </w:p>
    <w:p w:rsidR="001748F1" w:rsidRPr="00A16C75" w:rsidRDefault="001748F1" w:rsidP="001748F1">
      <w:pPr>
        <w:rPr>
          <w:rFonts w:cs="Arial"/>
          <w:szCs w:val="20"/>
        </w:rPr>
      </w:pPr>
    </w:p>
    <w:p w:rsidR="001748F1" w:rsidRDefault="001748F1" w:rsidP="001748F1">
      <w:pPr>
        <w:rPr>
          <w:rFonts w:cs="Arial"/>
          <w:szCs w:val="20"/>
        </w:rPr>
      </w:pPr>
      <w:r>
        <w:rPr>
          <w:rFonts w:cs="Arial"/>
          <w:szCs w:val="20"/>
        </w:rPr>
        <w:t>Please state whether your firm has access free of charge or at substantial savings to discovery materials in similar litigation asserted by other states and describe how this cost savings is reflected in your fee proposal or how your fee would be modified when appropriate to reflect such cost savings.</w:t>
      </w:r>
    </w:p>
    <w:p w:rsidR="001748F1" w:rsidRDefault="001748F1" w:rsidP="001748F1">
      <w:pPr>
        <w:rPr>
          <w:rFonts w:cs="Arial"/>
          <w:szCs w:val="20"/>
        </w:rPr>
      </w:pPr>
    </w:p>
    <w:p w:rsidR="001748F1" w:rsidRDefault="001748F1" w:rsidP="001748F1">
      <w:pPr>
        <w:rPr>
          <w:rFonts w:cs="Arial"/>
          <w:szCs w:val="20"/>
        </w:rPr>
      </w:pPr>
      <w:r>
        <w:rPr>
          <w:rFonts w:cs="Arial"/>
          <w:szCs w:val="20"/>
        </w:rPr>
        <w:t>Please affirmatively state that you will not assign work to attorneys outside your law firm without express written consent of the State Treasurer and further that you will not split fees for work assigned to you by the State Treasurer.</w:t>
      </w:r>
    </w:p>
    <w:p w:rsidR="001748F1" w:rsidRDefault="001748F1" w:rsidP="001748F1">
      <w:pPr>
        <w:rPr>
          <w:rFonts w:cs="Arial"/>
          <w:szCs w:val="20"/>
        </w:rPr>
      </w:pPr>
    </w:p>
    <w:p w:rsidR="001748F1" w:rsidRDefault="001748F1" w:rsidP="001748F1">
      <w:pPr>
        <w:rPr>
          <w:rFonts w:cs="Arial"/>
          <w:szCs w:val="20"/>
        </w:rPr>
      </w:pPr>
      <w:r w:rsidRPr="0030347E">
        <w:rPr>
          <w:rFonts w:cs="Arial"/>
          <w:szCs w:val="20"/>
          <w:highlight w:val="yellow"/>
        </w:rPr>
        <w:t xml:space="preserve">During and at the conclusion of any appointment of or representation by outside counsel on a contingent fee basis, outside counsel shall provide statements which report the hours worked on the case, expenses incurred, the aggregate fee amount and a calculation of hourly rate based on hours worked divided into fee recovered less expenses.   </w:t>
      </w:r>
      <w:r w:rsidRPr="0030347E">
        <w:rPr>
          <w:rFonts w:cs="Arial"/>
          <w:b/>
          <w:szCs w:val="20"/>
          <w:highlight w:val="yellow"/>
        </w:rPr>
        <w:t>See also: Statutory Reporting Requirements</w:t>
      </w:r>
    </w:p>
    <w:p w:rsidR="001748F1" w:rsidRDefault="001748F1" w:rsidP="001748F1">
      <w:pPr>
        <w:tabs>
          <w:tab w:val="left" w:pos="360"/>
          <w:tab w:val="left" w:pos="1080"/>
          <w:tab w:val="left" w:pos="1800"/>
          <w:tab w:val="left" w:pos="1980"/>
        </w:tabs>
        <w:rPr>
          <w:rFonts w:cs="Arial"/>
          <w:szCs w:val="20"/>
        </w:rPr>
      </w:pPr>
    </w:p>
    <w:p w:rsidR="001748F1" w:rsidRPr="007335F2" w:rsidRDefault="001748F1" w:rsidP="001748F1">
      <w:pPr>
        <w:tabs>
          <w:tab w:val="left" w:pos="1800"/>
          <w:tab w:val="left" w:pos="1980"/>
        </w:tabs>
        <w:rPr>
          <w:rFonts w:cs="Arial"/>
          <w:b/>
          <w:szCs w:val="20"/>
        </w:rPr>
      </w:pPr>
      <w:r w:rsidRPr="007335F2">
        <w:rPr>
          <w:rFonts w:cs="Arial"/>
          <w:b/>
          <w:szCs w:val="20"/>
        </w:rPr>
        <w:t>Other Information</w:t>
      </w:r>
    </w:p>
    <w:p w:rsidR="001748F1" w:rsidRDefault="001748F1" w:rsidP="001748F1">
      <w:pPr>
        <w:tabs>
          <w:tab w:val="left" w:pos="360"/>
          <w:tab w:val="left" w:pos="1080"/>
          <w:tab w:val="left" w:pos="1800"/>
          <w:tab w:val="left" w:pos="1980"/>
        </w:tabs>
        <w:rPr>
          <w:rFonts w:cs="Arial"/>
          <w:szCs w:val="20"/>
        </w:rPr>
      </w:pPr>
      <w:r>
        <w:rPr>
          <w:rFonts w:cs="Arial"/>
          <w:szCs w:val="20"/>
        </w:rPr>
        <w:t>Please provide any other information that you would like the Office of the Kansas State Treasurer to consider with respect to this Request for Proposal.</w:t>
      </w:r>
    </w:p>
    <w:p w:rsidR="001748F1" w:rsidRDefault="001748F1" w:rsidP="001748F1">
      <w:pPr>
        <w:tabs>
          <w:tab w:val="left" w:pos="360"/>
          <w:tab w:val="left" w:pos="1080"/>
          <w:tab w:val="left" w:pos="1800"/>
          <w:tab w:val="left" w:pos="1980"/>
        </w:tabs>
        <w:rPr>
          <w:rFonts w:cs="Arial"/>
          <w:szCs w:val="20"/>
        </w:rPr>
      </w:pPr>
    </w:p>
    <w:p w:rsidR="001748F1" w:rsidRDefault="001748F1" w:rsidP="001748F1">
      <w:pPr>
        <w:autoSpaceDE w:val="0"/>
        <w:autoSpaceDN w:val="0"/>
        <w:adjustRightInd w:val="0"/>
        <w:rPr>
          <w:rFonts w:cs="Arial"/>
          <w:b/>
          <w:bCs/>
          <w:szCs w:val="20"/>
        </w:rPr>
      </w:pPr>
      <w:r>
        <w:rPr>
          <w:rFonts w:cs="Arial"/>
          <w:b/>
          <w:bCs/>
          <w:szCs w:val="20"/>
        </w:rPr>
        <w:t>Statutory Reporting Requirements</w:t>
      </w:r>
    </w:p>
    <w:p w:rsidR="001748F1" w:rsidRDefault="001748F1" w:rsidP="001748F1">
      <w:pPr>
        <w:ind w:right="150"/>
        <w:rPr>
          <w:rFonts w:cs="Arial"/>
          <w:szCs w:val="20"/>
        </w:rPr>
      </w:pPr>
      <w:r w:rsidRPr="00BB3380">
        <w:rPr>
          <w:rFonts w:cs="Arial"/>
          <w:szCs w:val="20"/>
        </w:rPr>
        <w:t xml:space="preserve">The </w:t>
      </w:r>
      <w:r>
        <w:rPr>
          <w:rFonts w:cs="Arial"/>
          <w:szCs w:val="20"/>
        </w:rPr>
        <w:t xml:space="preserve">Kansas Legislature has mandated </w:t>
      </w:r>
      <w:r w:rsidRPr="00BB3380">
        <w:rPr>
          <w:rFonts w:cs="Arial"/>
          <w:szCs w:val="20"/>
        </w:rPr>
        <w:t xml:space="preserve">a detailed report at least once in each calendar quarter of each legal proceeding </w:t>
      </w:r>
      <w:r>
        <w:rPr>
          <w:rFonts w:cs="Arial"/>
          <w:szCs w:val="20"/>
        </w:rPr>
        <w:t xml:space="preserve">for </w:t>
      </w:r>
      <w:r w:rsidRPr="00BB3380">
        <w:rPr>
          <w:rFonts w:cs="Arial"/>
          <w:szCs w:val="20"/>
        </w:rPr>
        <w:t>which has been completed and for which a contingen</w:t>
      </w:r>
      <w:r>
        <w:rPr>
          <w:rFonts w:cs="Arial"/>
          <w:szCs w:val="20"/>
        </w:rPr>
        <w:t xml:space="preserve">cy fee arrangement was entered.  </w:t>
      </w:r>
      <w:r w:rsidRPr="00FD5CA5">
        <w:rPr>
          <w:rFonts w:cs="Arial"/>
          <w:szCs w:val="20"/>
        </w:rPr>
        <w:t>T</w:t>
      </w:r>
      <w:r>
        <w:rPr>
          <w:rFonts w:cs="Arial"/>
          <w:szCs w:val="20"/>
        </w:rPr>
        <w:t>o accomplish this requirement, t</w:t>
      </w:r>
      <w:r w:rsidRPr="00FD5CA5">
        <w:rPr>
          <w:rFonts w:cs="Arial"/>
          <w:szCs w:val="20"/>
        </w:rPr>
        <w:t xml:space="preserve">he Contractor shall </w:t>
      </w:r>
      <w:r>
        <w:rPr>
          <w:rFonts w:cs="Arial"/>
          <w:szCs w:val="20"/>
        </w:rPr>
        <w:t xml:space="preserve">agree to </w:t>
      </w:r>
      <w:r w:rsidRPr="00FD5CA5">
        <w:rPr>
          <w:rFonts w:cs="Arial"/>
          <w:szCs w:val="20"/>
        </w:rPr>
        <w:t xml:space="preserve">file a quarterly report </w:t>
      </w:r>
      <w:r>
        <w:rPr>
          <w:rFonts w:cs="Arial"/>
          <w:szCs w:val="20"/>
        </w:rPr>
        <w:t xml:space="preserve">with the Director of Purchases containing, at a minimum the following information: </w:t>
      </w:r>
    </w:p>
    <w:p w:rsidR="001748F1" w:rsidRDefault="001748F1" w:rsidP="001748F1">
      <w:pPr>
        <w:ind w:right="150"/>
        <w:rPr>
          <w:rFonts w:cs="Arial"/>
          <w:szCs w:val="20"/>
        </w:rPr>
      </w:pPr>
    </w:p>
    <w:p w:rsidR="001748F1" w:rsidRDefault="001748F1" w:rsidP="001748F1">
      <w:pPr>
        <w:widowControl/>
        <w:numPr>
          <w:ilvl w:val="0"/>
          <w:numId w:val="30"/>
        </w:numPr>
        <w:ind w:right="150"/>
        <w:jc w:val="left"/>
        <w:rPr>
          <w:rFonts w:cs="Arial"/>
          <w:szCs w:val="20"/>
        </w:rPr>
      </w:pPr>
      <w:r>
        <w:rPr>
          <w:rFonts w:cs="Arial"/>
          <w:szCs w:val="20"/>
        </w:rPr>
        <w:t>H</w:t>
      </w:r>
      <w:r w:rsidRPr="00BB3380">
        <w:rPr>
          <w:rFonts w:cs="Arial"/>
          <w:szCs w:val="20"/>
        </w:rPr>
        <w:t>ours worked on the case</w:t>
      </w:r>
      <w:r>
        <w:rPr>
          <w:rFonts w:cs="Arial"/>
          <w:szCs w:val="20"/>
        </w:rPr>
        <w:t xml:space="preserve"> (if any);</w:t>
      </w:r>
    </w:p>
    <w:p w:rsidR="001748F1" w:rsidRDefault="001748F1" w:rsidP="001748F1">
      <w:pPr>
        <w:widowControl/>
        <w:numPr>
          <w:ilvl w:val="0"/>
          <w:numId w:val="30"/>
        </w:numPr>
        <w:ind w:right="150"/>
        <w:jc w:val="left"/>
        <w:rPr>
          <w:rFonts w:cs="Arial"/>
          <w:szCs w:val="20"/>
        </w:rPr>
      </w:pPr>
      <w:r>
        <w:rPr>
          <w:rFonts w:cs="Arial"/>
          <w:szCs w:val="20"/>
        </w:rPr>
        <w:t>E</w:t>
      </w:r>
      <w:r w:rsidRPr="00BB3380">
        <w:rPr>
          <w:rFonts w:cs="Arial"/>
          <w:szCs w:val="20"/>
        </w:rPr>
        <w:t>xpenses incurred</w:t>
      </w:r>
      <w:r>
        <w:rPr>
          <w:rFonts w:cs="Arial"/>
          <w:szCs w:val="20"/>
        </w:rPr>
        <w:t xml:space="preserve"> (if any);</w:t>
      </w:r>
    </w:p>
    <w:p w:rsidR="001748F1" w:rsidRDefault="001748F1" w:rsidP="001748F1">
      <w:pPr>
        <w:widowControl/>
        <w:numPr>
          <w:ilvl w:val="0"/>
          <w:numId w:val="30"/>
        </w:numPr>
        <w:ind w:right="150"/>
        <w:jc w:val="left"/>
        <w:rPr>
          <w:rFonts w:cs="Arial"/>
          <w:szCs w:val="20"/>
        </w:rPr>
      </w:pPr>
      <w:r>
        <w:rPr>
          <w:rFonts w:cs="Arial"/>
          <w:szCs w:val="20"/>
        </w:rPr>
        <w:t>A</w:t>
      </w:r>
      <w:r w:rsidRPr="00BB3380">
        <w:rPr>
          <w:rFonts w:cs="Arial"/>
          <w:szCs w:val="20"/>
        </w:rPr>
        <w:t xml:space="preserve">ggregate fee amount and a breakdown as to the hourly rate, based on hours worked divided into fee recovered, less expenses. </w:t>
      </w:r>
    </w:p>
    <w:p w:rsidR="001748F1" w:rsidRDefault="001748F1" w:rsidP="001748F1">
      <w:pPr>
        <w:autoSpaceDE w:val="0"/>
        <w:autoSpaceDN w:val="0"/>
        <w:adjustRightInd w:val="0"/>
        <w:rPr>
          <w:rFonts w:cs="Arial"/>
          <w:szCs w:val="20"/>
        </w:rPr>
      </w:pPr>
    </w:p>
    <w:p w:rsidR="001748F1" w:rsidRDefault="001748F1" w:rsidP="001748F1">
      <w:pPr>
        <w:autoSpaceDE w:val="0"/>
        <w:autoSpaceDN w:val="0"/>
        <w:adjustRightInd w:val="0"/>
        <w:rPr>
          <w:rFonts w:cs="Arial"/>
          <w:szCs w:val="20"/>
        </w:rPr>
      </w:pPr>
      <w:r>
        <w:rPr>
          <w:rFonts w:cs="Arial"/>
          <w:szCs w:val="20"/>
        </w:rPr>
        <w:t>The Director of Purchases and / or agency representatives may choose to work with the contractor to modify report parameters format at any time during the contract.</w:t>
      </w:r>
    </w:p>
    <w:p w:rsidR="001748F1" w:rsidRDefault="001748F1" w:rsidP="001748F1">
      <w:pPr>
        <w:autoSpaceDE w:val="0"/>
        <w:autoSpaceDN w:val="0"/>
        <w:adjustRightInd w:val="0"/>
        <w:rPr>
          <w:rFonts w:cs="Arial"/>
          <w:szCs w:val="20"/>
        </w:rPr>
      </w:pPr>
    </w:p>
    <w:p w:rsidR="001748F1" w:rsidRDefault="001748F1" w:rsidP="001748F1">
      <w:pPr>
        <w:autoSpaceDE w:val="0"/>
        <w:autoSpaceDN w:val="0"/>
        <w:adjustRightInd w:val="0"/>
        <w:rPr>
          <w:rFonts w:cs="Arial"/>
          <w:szCs w:val="20"/>
        </w:rPr>
      </w:pPr>
      <w:r w:rsidRPr="00C91041">
        <w:rPr>
          <w:rFonts w:cs="Arial"/>
          <w:b/>
          <w:szCs w:val="20"/>
        </w:rPr>
        <w:t>Reports are due no later than 30 days after the end of each calendar quarter.</w:t>
      </w:r>
      <w:r w:rsidRPr="00FD5CA5">
        <w:rPr>
          <w:rFonts w:cs="Arial"/>
          <w:szCs w:val="20"/>
        </w:rPr>
        <w:t xml:space="preserve">  </w:t>
      </w:r>
      <w:r>
        <w:rPr>
          <w:rFonts w:cs="Arial"/>
          <w:szCs w:val="20"/>
        </w:rPr>
        <w:t>Reports are to be filed with the Director of Purchases at the following address:</w:t>
      </w:r>
    </w:p>
    <w:p w:rsidR="001748F1" w:rsidRDefault="001748F1" w:rsidP="001748F1">
      <w:pPr>
        <w:autoSpaceDE w:val="0"/>
        <w:autoSpaceDN w:val="0"/>
        <w:adjustRightInd w:val="0"/>
        <w:ind w:left="720"/>
        <w:rPr>
          <w:rFonts w:cs="Arial"/>
          <w:szCs w:val="20"/>
        </w:rPr>
      </w:pPr>
    </w:p>
    <w:p w:rsidR="001748F1" w:rsidRDefault="001748F1" w:rsidP="001748F1">
      <w:pPr>
        <w:autoSpaceDE w:val="0"/>
        <w:autoSpaceDN w:val="0"/>
        <w:adjustRightInd w:val="0"/>
        <w:ind w:left="720"/>
        <w:rPr>
          <w:rFonts w:cs="Arial"/>
          <w:szCs w:val="20"/>
        </w:rPr>
      </w:pPr>
      <w:r>
        <w:rPr>
          <w:rFonts w:cs="Arial"/>
          <w:szCs w:val="20"/>
        </w:rPr>
        <w:t>Director of Purchases</w:t>
      </w:r>
    </w:p>
    <w:p w:rsidR="001748F1" w:rsidRDefault="001748F1" w:rsidP="001748F1">
      <w:pPr>
        <w:autoSpaceDE w:val="0"/>
        <w:autoSpaceDN w:val="0"/>
        <w:adjustRightInd w:val="0"/>
        <w:ind w:left="720"/>
        <w:rPr>
          <w:rFonts w:cs="Arial"/>
          <w:szCs w:val="20"/>
        </w:rPr>
      </w:pPr>
      <w:smartTag w:uri="urn:schemas-microsoft-com:office:smarttags" w:element="place">
        <w:smartTag w:uri="urn:schemas-microsoft-com:office:smarttags" w:element="State">
          <w:r>
            <w:rPr>
              <w:rFonts w:cs="Arial"/>
              <w:szCs w:val="20"/>
            </w:rPr>
            <w:t>Kansas</w:t>
          </w:r>
        </w:smartTag>
      </w:smartTag>
      <w:r>
        <w:rPr>
          <w:rFonts w:cs="Arial"/>
          <w:szCs w:val="20"/>
        </w:rPr>
        <w:t xml:space="preserve"> </w:t>
      </w:r>
      <w:r w:rsidRPr="00FD5CA5">
        <w:rPr>
          <w:rFonts w:cs="Arial"/>
          <w:szCs w:val="20"/>
        </w:rPr>
        <w:t xml:space="preserve">Division of Purchases </w:t>
      </w:r>
    </w:p>
    <w:p w:rsidR="001748F1" w:rsidRDefault="001748F1" w:rsidP="001748F1">
      <w:pPr>
        <w:autoSpaceDE w:val="0"/>
        <w:autoSpaceDN w:val="0"/>
        <w:adjustRightInd w:val="0"/>
        <w:ind w:left="720"/>
        <w:rPr>
          <w:rFonts w:cs="Arial"/>
          <w:szCs w:val="20"/>
        </w:rPr>
      </w:pPr>
      <w:r w:rsidRPr="00FD5CA5">
        <w:rPr>
          <w:rFonts w:cs="Arial"/>
          <w:szCs w:val="20"/>
        </w:rPr>
        <w:t>900 SW Jackson, Room 102N</w:t>
      </w:r>
    </w:p>
    <w:p w:rsidR="001748F1" w:rsidRDefault="001748F1" w:rsidP="001748F1">
      <w:pPr>
        <w:autoSpaceDE w:val="0"/>
        <w:autoSpaceDN w:val="0"/>
        <w:adjustRightInd w:val="0"/>
        <w:ind w:left="720"/>
        <w:rPr>
          <w:rFonts w:cs="Arial"/>
          <w:szCs w:val="20"/>
        </w:rPr>
      </w:pPr>
      <w:smartTag w:uri="urn:schemas-microsoft-com:office:smarttags" w:element="place">
        <w:smartTag w:uri="urn:schemas-microsoft-com:office:smarttags" w:element="City">
          <w:r w:rsidRPr="00FD5CA5">
            <w:rPr>
              <w:rFonts w:cs="Arial"/>
              <w:szCs w:val="20"/>
            </w:rPr>
            <w:t>Topeka</w:t>
          </w:r>
        </w:smartTag>
        <w:r w:rsidRPr="00FD5CA5">
          <w:rPr>
            <w:rFonts w:cs="Arial"/>
            <w:szCs w:val="20"/>
          </w:rPr>
          <w:t xml:space="preserve">, </w:t>
        </w:r>
        <w:smartTag w:uri="urn:schemas-microsoft-com:office:smarttags" w:element="State">
          <w:r w:rsidRPr="00FD5CA5">
            <w:rPr>
              <w:rFonts w:cs="Arial"/>
              <w:szCs w:val="20"/>
            </w:rPr>
            <w:t>KS</w:t>
          </w:r>
        </w:smartTag>
        <w:r w:rsidRPr="00FD5CA5">
          <w:rPr>
            <w:rFonts w:cs="Arial"/>
            <w:szCs w:val="20"/>
          </w:rPr>
          <w:t xml:space="preserve">  </w:t>
        </w:r>
        <w:smartTag w:uri="urn:schemas-microsoft-com:office:smarttags" w:element="PostalCode">
          <w:r w:rsidRPr="00FD5CA5">
            <w:rPr>
              <w:rFonts w:cs="Arial"/>
              <w:szCs w:val="20"/>
            </w:rPr>
            <w:t>66612</w:t>
          </w:r>
        </w:smartTag>
      </w:smartTag>
      <w:r w:rsidRPr="00FD5CA5">
        <w:rPr>
          <w:rFonts w:cs="Arial"/>
          <w:szCs w:val="20"/>
        </w:rPr>
        <w:t>-1286</w:t>
      </w:r>
    </w:p>
    <w:p w:rsidR="001748F1" w:rsidRPr="00FD5CA5" w:rsidRDefault="001748F1" w:rsidP="001748F1">
      <w:pPr>
        <w:autoSpaceDE w:val="0"/>
        <w:autoSpaceDN w:val="0"/>
        <w:adjustRightInd w:val="0"/>
        <w:rPr>
          <w:rFonts w:cs="Arial"/>
          <w:szCs w:val="20"/>
        </w:rPr>
      </w:pPr>
    </w:p>
    <w:p w:rsidR="001748F1" w:rsidRPr="00FD5CA5" w:rsidRDefault="001748F1" w:rsidP="001748F1">
      <w:pPr>
        <w:autoSpaceDE w:val="0"/>
        <w:autoSpaceDN w:val="0"/>
        <w:adjustRightInd w:val="0"/>
        <w:rPr>
          <w:rFonts w:cs="Arial"/>
          <w:bCs/>
          <w:szCs w:val="20"/>
        </w:rPr>
      </w:pPr>
      <w:r w:rsidRPr="00FD5CA5">
        <w:rPr>
          <w:rFonts w:cs="Arial"/>
          <w:szCs w:val="20"/>
        </w:rPr>
        <w:t xml:space="preserve">Electronic files shall be e-mailed to the following e-mail address: </w:t>
      </w:r>
      <w:hyperlink r:id="rId21" w:history="1">
        <w:r w:rsidRPr="00FD5CA5">
          <w:rPr>
            <w:rStyle w:val="Hyperlink"/>
            <w:rFonts w:cs="Arial"/>
            <w:szCs w:val="20"/>
          </w:rPr>
          <w:t>reports@da.ks.gov</w:t>
        </w:r>
      </w:hyperlink>
      <w:r w:rsidRPr="00FD5CA5">
        <w:rPr>
          <w:rFonts w:cs="Arial"/>
          <w:szCs w:val="20"/>
        </w:rPr>
        <w:t xml:space="preserve">, in </w:t>
      </w:r>
      <w:r w:rsidRPr="00FD5CA5">
        <w:rPr>
          <w:rFonts w:cs="Arial"/>
          <w:bCs/>
          <w:szCs w:val="20"/>
        </w:rPr>
        <w:t>Microsoft® Excel or Microsoft® Access Database format.</w:t>
      </w:r>
    </w:p>
    <w:p w:rsidR="001748F1" w:rsidRPr="00FD5CA5" w:rsidRDefault="001748F1" w:rsidP="001748F1">
      <w:pPr>
        <w:autoSpaceDE w:val="0"/>
        <w:autoSpaceDN w:val="0"/>
        <w:adjustRightInd w:val="0"/>
        <w:rPr>
          <w:rFonts w:cs="Arial"/>
          <w:szCs w:val="20"/>
        </w:rPr>
      </w:pPr>
    </w:p>
    <w:p w:rsidR="001748F1" w:rsidRDefault="001748F1" w:rsidP="001748F1">
      <w:pPr>
        <w:tabs>
          <w:tab w:val="left" w:pos="1260"/>
          <w:tab w:val="left" w:pos="2340"/>
          <w:tab w:val="left" w:pos="9990"/>
        </w:tabs>
        <w:rPr>
          <w:rFonts w:cs="Arial"/>
          <w:szCs w:val="20"/>
        </w:rPr>
      </w:pPr>
      <w:r w:rsidRPr="00FD5CA5">
        <w:rPr>
          <w:rFonts w:cs="Arial"/>
          <w:b/>
          <w:bCs/>
          <w:szCs w:val="20"/>
        </w:rPr>
        <w:t>Quarterly Report Contact Information:</w:t>
      </w:r>
      <w:r w:rsidRPr="00FD5CA5">
        <w:rPr>
          <w:rFonts w:cs="Arial"/>
          <w:szCs w:val="20"/>
        </w:rPr>
        <w:t xml:space="preserve">  Contact information must be provided for use should the State of </w:t>
      </w:r>
      <w:smartTag w:uri="urn:schemas-microsoft-com:office:smarttags" w:element="place">
        <w:smartTag w:uri="urn:schemas-microsoft-com:office:smarttags" w:element="State">
          <w:r w:rsidRPr="00FD5CA5">
            <w:rPr>
              <w:rFonts w:cs="Arial"/>
              <w:szCs w:val="20"/>
            </w:rPr>
            <w:t>Kansas</w:t>
          </w:r>
        </w:smartTag>
      </w:smartTag>
      <w:r w:rsidRPr="00FD5CA5">
        <w:rPr>
          <w:rFonts w:cs="Arial"/>
          <w:szCs w:val="20"/>
        </w:rPr>
        <w:t xml:space="preserve"> need to contact the appropriate officials within your company to discuss the issue of quarterly reports.  Please complete the required information on the “Response Check List”</w:t>
      </w:r>
      <w:r>
        <w:rPr>
          <w:rFonts w:cs="Arial"/>
          <w:szCs w:val="20"/>
        </w:rPr>
        <w:t xml:space="preserve"> for within this RFP.</w:t>
      </w:r>
    </w:p>
    <w:p w:rsidR="001748F1" w:rsidRPr="00FD5CA5" w:rsidRDefault="001748F1" w:rsidP="001748F1">
      <w:pPr>
        <w:rPr>
          <w:rFonts w:cs="Arial"/>
          <w:szCs w:val="20"/>
        </w:rPr>
      </w:pPr>
    </w:p>
    <w:p w:rsidR="001748F1" w:rsidRDefault="001748F1" w:rsidP="001748F1">
      <w:pPr>
        <w:tabs>
          <w:tab w:val="left" w:pos="1080"/>
          <w:tab w:val="left" w:pos="1800"/>
        </w:tabs>
        <w:rPr>
          <w:rFonts w:cs="Arial"/>
          <w:szCs w:val="20"/>
        </w:rPr>
      </w:pPr>
    </w:p>
    <w:p w:rsidR="001748F1" w:rsidRDefault="001748F1" w:rsidP="001748F1">
      <w:pPr>
        <w:tabs>
          <w:tab w:val="left" w:pos="1260"/>
          <w:tab w:val="left" w:pos="2340"/>
          <w:tab w:val="left" w:pos="9990"/>
        </w:tabs>
        <w:rPr>
          <w:rFonts w:cs="Arial"/>
          <w:szCs w:val="20"/>
        </w:rPr>
      </w:pPr>
    </w:p>
    <w:p w:rsidR="001748F1" w:rsidRPr="00FD5CA5" w:rsidRDefault="001748F1" w:rsidP="001748F1">
      <w:pPr>
        <w:tabs>
          <w:tab w:val="left" w:pos="1260"/>
          <w:tab w:val="left" w:pos="2340"/>
          <w:tab w:val="left" w:pos="9990"/>
        </w:tabs>
        <w:rPr>
          <w:rFonts w:cs="Arial"/>
          <w:szCs w:val="20"/>
        </w:rPr>
      </w:pPr>
      <w:r>
        <w:rPr>
          <w:rFonts w:cs="Arial"/>
          <w:szCs w:val="20"/>
        </w:rPr>
        <w:br w:type="page"/>
      </w:r>
    </w:p>
    <w:p w:rsidR="001748F1" w:rsidRPr="00FD5CA5" w:rsidRDefault="001748F1" w:rsidP="001748F1">
      <w:pPr>
        <w:tabs>
          <w:tab w:val="left" w:pos="1260"/>
          <w:tab w:val="left" w:pos="2340"/>
          <w:tab w:val="left" w:pos="9990"/>
        </w:tabs>
        <w:jc w:val="center"/>
        <w:rPr>
          <w:rFonts w:cs="Arial"/>
          <w:b/>
          <w:szCs w:val="20"/>
        </w:rPr>
      </w:pPr>
      <w:r w:rsidRPr="00FD5CA5">
        <w:rPr>
          <w:rFonts w:cs="Arial"/>
          <w:b/>
          <w:szCs w:val="20"/>
        </w:rPr>
        <w:t>COST SHEET</w:t>
      </w:r>
    </w:p>
    <w:p w:rsidR="001748F1" w:rsidRPr="00FD5CA5" w:rsidRDefault="001748F1" w:rsidP="001748F1">
      <w:pPr>
        <w:jc w:val="center"/>
        <w:rPr>
          <w:rFonts w:cs="Arial"/>
          <w:i/>
          <w:szCs w:val="20"/>
        </w:rPr>
      </w:pPr>
      <w:r w:rsidRPr="00FD5CA5">
        <w:rPr>
          <w:rFonts w:cs="Arial"/>
          <w:i/>
          <w:szCs w:val="20"/>
        </w:rPr>
        <w:t>Must be submitted separately from the Technical Proposal, unless otherwise specified.</w:t>
      </w:r>
    </w:p>
    <w:p w:rsidR="001748F1" w:rsidRPr="00FD5CA5" w:rsidRDefault="001748F1" w:rsidP="001748F1">
      <w:pPr>
        <w:jc w:val="center"/>
        <w:rPr>
          <w:rFonts w:cs="Arial"/>
          <w:i/>
          <w:szCs w:val="20"/>
        </w:rPr>
      </w:pPr>
      <w:r w:rsidRPr="00FD5CA5">
        <w:rPr>
          <w:rFonts w:cs="Arial"/>
          <w:i/>
          <w:szCs w:val="20"/>
        </w:rPr>
        <w:t>(See Response Section, #1)</w:t>
      </w:r>
    </w:p>
    <w:p w:rsidR="001748F1" w:rsidRPr="00FD5CA5" w:rsidRDefault="001748F1" w:rsidP="001748F1">
      <w:pPr>
        <w:rPr>
          <w:rFonts w:cs="Arial"/>
          <w:szCs w:val="20"/>
        </w:rPr>
      </w:pPr>
    </w:p>
    <w:p w:rsidR="001748F1" w:rsidRPr="00FD5CA5" w:rsidRDefault="001748F1" w:rsidP="001748F1">
      <w:pPr>
        <w:rPr>
          <w:rFonts w:cs="Arial"/>
          <w:szCs w:val="20"/>
        </w:rPr>
      </w:pPr>
      <w:r w:rsidRPr="00FD5CA5">
        <w:rPr>
          <w:rFonts w:cs="Arial"/>
          <w:b/>
          <w:szCs w:val="20"/>
        </w:rPr>
        <w:t xml:space="preserve">Vendor Name:  </w:t>
      </w:r>
      <w:r w:rsidRPr="00FD5CA5">
        <w:rPr>
          <w:rFonts w:cs="Arial"/>
          <w:b/>
          <w:szCs w:val="20"/>
          <w:u w:val="single"/>
        </w:rPr>
        <w:tab/>
      </w:r>
      <w:r w:rsidRPr="00FD5CA5">
        <w:rPr>
          <w:rFonts w:cs="Arial"/>
          <w:b/>
          <w:szCs w:val="20"/>
          <w:u w:val="single"/>
        </w:rPr>
        <w:tab/>
      </w:r>
      <w:r w:rsidRPr="00FD5CA5">
        <w:rPr>
          <w:rFonts w:cs="Arial"/>
          <w:b/>
          <w:szCs w:val="20"/>
          <w:u w:val="single"/>
        </w:rPr>
        <w:tab/>
      </w:r>
      <w:r w:rsidRPr="00FD5CA5">
        <w:rPr>
          <w:rFonts w:cs="Arial"/>
          <w:b/>
          <w:szCs w:val="20"/>
          <w:u w:val="single"/>
        </w:rPr>
        <w:tab/>
      </w:r>
      <w:r w:rsidRPr="00FD5CA5">
        <w:rPr>
          <w:rFonts w:cs="Arial"/>
          <w:b/>
          <w:szCs w:val="20"/>
          <w:u w:val="single"/>
        </w:rPr>
        <w:tab/>
      </w:r>
      <w:r w:rsidRPr="00FD5CA5">
        <w:rPr>
          <w:rFonts w:cs="Arial"/>
          <w:b/>
          <w:szCs w:val="20"/>
          <w:u w:val="single"/>
        </w:rPr>
        <w:tab/>
      </w:r>
      <w:r w:rsidRPr="00FD5CA5">
        <w:rPr>
          <w:rFonts w:cs="Arial"/>
          <w:b/>
          <w:szCs w:val="20"/>
          <w:u w:val="single"/>
        </w:rPr>
        <w:tab/>
      </w:r>
      <w:r w:rsidRPr="00FD5CA5">
        <w:rPr>
          <w:rFonts w:cs="Arial"/>
          <w:b/>
          <w:szCs w:val="20"/>
          <w:u w:val="single"/>
        </w:rPr>
        <w:tab/>
      </w:r>
      <w:r w:rsidRPr="00FD5CA5">
        <w:rPr>
          <w:rFonts w:cs="Arial"/>
          <w:b/>
          <w:szCs w:val="20"/>
          <w:u w:val="single"/>
        </w:rPr>
        <w:tab/>
      </w:r>
      <w:r w:rsidRPr="00FD5CA5">
        <w:rPr>
          <w:rFonts w:cs="Arial"/>
          <w:b/>
          <w:szCs w:val="20"/>
          <w:u w:val="single"/>
        </w:rPr>
        <w:tab/>
      </w:r>
      <w:r w:rsidRPr="00FD5CA5">
        <w:rPr>
          <w:rFonts w:cs="Arial"/>
          <w:b/>
          <w:szCs w:val="20"/>
          <w:u w:val="single"/>
        </w:rPr>
        <w:tab/>
      </w:r>
    </w:p>
    <w:p w:rsidR="001748F1" w:rsidRPr="00FD5CA5" w:rsidRDefault="001748F1" w:rsidP="001748F1">
      <w:pPr>
        <w:rPr>
          <w:rFonts w:cs="Arial"/>
          <w:szCs w:val="20"/>
        </w:rPr>
      </w:pPr>
    </w:p>
    <w:p w:rsidR="001748F1" w:rsidRPr="00FD5CA5" w:rsidRDefault="001748F1" w:rsidP="001748F1">
      <w:pPr>
        <w:rPr>
          <w:rFonts w:cs="Arial"/>
          <w:szCs w:val="20"/>
        </w:rPr>
      </w:pPr>
    </w:p>
    <w:p w:rsidR="001748F1" w:rsidRDefault="001748F1" w:rsidP="001748F1">
      <w:pPr>
        <w:rPr>
          <w:rFonts w:cs="Arial"/>
          <w:szCs w:val="20"/>
        </w:rPr>
      </w:pPr>
      <w:r w:rsidRPr="00A16C75">
        <w:rPr>
          <w:rFonts w:cs="Arial"/>
          <w:szCs w:val="20"/>
        </w:rPr>
        <w:t xml:space="preserve">Legal services of the private firms will be paid through a </w:t>
      </w:r>
      <w:r w:rsidRPr="00A16C75">
        <w:rPr>
          <w:rFonts w:cs="Arial"/>
          <w:b/>
          <w:szCs w:val="20"/>
        </w:rPr>
        <w:t>contingent fee arrangement</w:t>
      </w:r>
      <w:r w:rsidRPr="00A16C75">
        <w:rPr>
          <w:rFonts w:cs="Arial"/>
          <w:szCs w:val="20"/>
        </w:rPr>
        <w:t xml:space="preserve">.  If the State of </w:t>
      </w:r>
      <w:smartTag w:uri="urn:schemas-microsoft-com:office:smarttags" w:element="place">
        <w:smartTag w:uri="urn:schemas-microsoft-com:office:smarttags" w:element="State">
          <w:r w:rsidRPr="00A16C75">
            <w:rPr>
              <w:rFonts w:cs="Arial"/>
              <w:szCs w:val="20"/>
            </w:rPr>
            <w:t>Kansas</w:t>
          </w:r>
        </w:smartTag>
      </w:smartTag>
      <w:r w:rsidRPr="00A16C75">
        <w:rPr>
          <w:rFonts w:cs="Arial"/>
          <w:szCs w:val="20"/>
        </w:rPr>
        <w:t xml:space="preserve"> is unsuccessful in recovering damages, the private firm(s) will not receive any </w:t>
      </w:r>
      <w:r w:rsidRPr="0044082A">
        <w:rPr>
          <w:rFonts w:cs="Arial"/>
          <w:szCs w:val="20"/>
        </w:rPr>
        <w:t>compensation or expenses.</w:t>
      </w:r>
      <w:r>
        <w:rPr>
          <w:rFonts w:cs="Arial"/>
          <w:szCs w:val="20"/>
        </w:rPr>
        <w:t xml:space="preserve"> </w:t>
      </w:r>
    </w:p>
    <w:p w:rsidR="001748F1" w:rsidRDefault="001748F1" w:rsidP="001748F1">
      <w:pPr>
        <w:rPr>
          <w:rFonts w:cs="Arial"/>
          <w:szCs w:val="20"/>
        </w:rPr>
      </w:pPr>
    </w:p>
    <w:p w:rsidR="001748F1" w:rsidRDefault="001748F1" w:rsidP="001748F1">
      <w:pPr>
        <w:rPr>
          <w:rFonts w:cs="Arial"/>
          <w:szCs w:val="20"/>
        </w:rPr>
      </w:pPr>
      <w:r>
        <w:rPr>
          <w:rFonts w:cs="Arial"/>
          <w:szCs w:val="20"/>
        </w:rPr>
        <w:t>Please propose a contingent fee arrangement and the manner in which the firm would advance the costs of any litigation.  Cost structure</w:t>
      </w:r>
      <w:r w:rsidRPr="00FD5CA5">
        <w:rPr>
          <w:rFonts w:cs="Arial"/>
          <w:szCs w:val="20"/>
        </w:rPr>
        <w:t xml:space="preserve"> shall remain firm for the entire contract period and subsequent renewals.</w:t>
      </w:r>
    </w:p>
    <w:p w:rsidR="001748F1" w:rsidRDefault="001748F1" w:rsidP="001748F1">
      <w:pPr>
        <w:rPr>
          <w:rFonts w:cs="Arial"/>
          <w:szCs w:val="20"/>
        </w:rPr>
      </w:pPr>
    </w:p>
    <w:p w:rsidR="001748F1" w:rsidRPr="00A16C75" w:rsidRDefault="001748F1" w:rsidP="001748F1">
      <w:pPr>
        <w:rPr>
          <w:rFonts w:cs="Arial"/>
          <w:szCs w:val="20"/>
        </w:rPr>
      </w:pPr>
      <w:r>
        <w:rPr>
          <w:rFonts w:cs="Arial"/>
          <w:szCs w:val="20"/>
        </w:rPr>
        <w:t xml:space="preserve">Contingency Fee contracts are subject to the Kansas Professional Services Sunshine Act (K.S.A. 75-37,130 et seq).  Contractor will be expected to comply, and assist (in a timely fashion) any State of </w:t>
      </w:r>
      <w:smartTag w:uri="urn:schemas-microsoft-com:office:smarttags" w:element="place">
        <w:smartTag w:uri="urn:schemas-microsoft-com:office:smarttags" w:element="State">
          <w:r>
            <w:rPr>
              <w:rFonts w:cs="Arial"/>
              <w:szCs w:val="20"/>
            </w:rPr>
            <w:t>Kansas</w:t>
          </w:r>
        </w:smartTag>
      </w:smartTag>
      <w:r>
        <w:rPr>
          <w:rFonts w:cs="Arial"/>
          <w:szCs w:val="20"/>
        </w:rPr>
        <w:t xml:space="preserve"> agency with responsibilities under the Act.</w:t>
      </w:r>
    </w:p>
    <w:p w:rsidR="001748F1" w:rsidRPr="00A16C75" w:rsidRDefault="001748F1" w:rsidP="001748F1">
      <w:pPr>
        <w:rPr>
          <w:rFonts w:cs="Arial"/>
          <w:szCs w:val="20"/>
        </w:rPr>
      </w:pPr>
    </w:p>
    <w:p w:rsidR="00AD410B" w:rsidRPr="00B4668D" w:rsidRDefault="001748F1" w:rsidP="001748F1">
      <w:pPr>
        <w:tabs>
          <w:tab w:val="left" w:pos="1260"/>
          <w:tab w:val="left" w:pos="2340"/>
          <w:tab w:val="left" w:pos="9990"/>
        </w:tabs>
        <w:ind w:left="720" w:hanging="720"/>
        <w:rPr>
          <w:rFonts w:cs="Arial"/>
          <w:sz w:val="16"/>
          <w:szCs w:val="16"/>
        </w:rPr>
      </w:pPr>
      <w:r>
        <w:rPr>
          <w:rFonts w:cs="Arial"/>
          <w:sz w:val="16"/>
          <w:szCs w:val="16"/>
        </w:rPr>
        <w:br w:type="page"/>
      </w:r>
      <w:r w:rsidR="00AD410B" w:rsidRPr="00B4668D">
        <w:rPr>
          <w:rFonts w:cs="Arial"/>
          <w:sz w:val="16"/>
          <w:szCs w:val="16"/>
        </w:rPr>
        <w:t>State of Kansas</w:t>
      </w:r>
    </w:p>
    <w:p w:rsidR="00AD410B" w:rsidRPr="00B4668D" w:rsidRDefault="00AD410B" w:rsidP="00AD410B">
      <w:pPr>
        <w:spacing w:line="160" w:lineRule="exact"/>
        <w:rPr>
          <w:rFonts w:cs="Arial"/>
          <w:sz w:val="16"/>
          <w:szCs w:val="16"/>
        </w:rPr>
      </w:pPr>
      <w:r w:rsidRPr="00B4668D">
        <w:rPr>
          <w:rFonts w:cs="Arial"/>
          <w:sz w:val="16"/>
          <w:szCs w:val="16"/>
        </w:rPr>
        <w:t>Department of Administration</w:t>
      </w:r>
    </w:p>
    <w:p w:rsidR="00AD410B" w:rsidRPr="00B4668D" w:rsidRDefault="00AD410B" w:rsidP="00AD410B">
      <w:pPr>
        <w:spacing w:line="160" w:lineRule="exact"/>
        <w:rPr>
          <w:rFonts w:cs="Arial"/>
          <w:sz w:val="16"/>
          <w:szCs w:val="16"/>
        </w:rPr>
      </w:pPr>
      <w:r w:rsidRPr="00B4668D">
        <w:rPr>
          <w:rFonts w:cs="Arial"/>
          <w:sz w:val="16"/>
          <w:szCs w:val="16"/>
        </w:rPr>
        <w:t>DA-146a    (Rev. 1-01)</w:t>
      </w:r>
    </w:p>
    <w:p w:rsidR="00AD410B" w:rsidRDefault="00AD410B" w:rsidP="00AD410B"/>
    <w:p w:rsidR="00AD410B" w:rsidRPr="004A3155" w:rsidRDefault="00AD410B" w:rsidP="00AD410B">
      <w:pPr>
        <w:jc w:val="center"/>
        <w:rPr>
          <w:rFonts w:cs="Arial"/>
          <w:b/>
          <w:sz w:val="28"/>
          <w:szCs w:val="28"/>
        </w:rPr>
      </w:pPr>
      <w:r w:rsidRPr="004A3155">
        <w:rPr>
          <w:rFonts w:cs="Arial"/>
          <w:b/>
          <w:sz w:val="28"/>
          <w:szCs w:val="28"/>
        </w:rPr>
        <w:t>CONTRACTUAL PROVISIONS ATTACHMENT</w:t>
      </w:r>
    </w:p>
    <w:p w:rsidR="00AD410B" w:rsidRPr="00B4668D" w:rsidRDefault="00AD410B" w:rsidP="00AD410B"/>
    <w:p w:rsidR="00AD410B" w:rsidRPr="004A3155" w:rsidRDefault="00AD410B" w:rsidP="00AD410B">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AD410B" w:rsidRPr="004A3155" w:rsidRDefault="00AD410B" w:rsidP="00AD410B">
      <w:pPr>
        <w:tabs>
          <w:tab w:val="left" w:pos="954"/>
        </w:tabs>
        <w:spacing w:line="160" w:lineRule="exact"/>
        <w:rPr>
          <w:rFonts w:cs="Arial"/>
          <w:sz w:val="16"/>
          <w:szCs w:val="16"/>
        </w:rPr>
      </w:pPr>
    </w:p>
    <w:p w:rsidR="00AD410B" w:rsidRPr="004A3155" w:rsidRDefault="00AD410B" w:rsidP="00AD410B">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AD410B" w:rsidRPr="004A3155" w:rsidRDefault="00AD410B" w:rsidP="00AD410B">
      <w:pPr>
        <w:tabs>
          <w:tab w:val="left" w:pos="954"/>
        </w:tabs>
        <w:spacing w:line="160" w:lineRule="exact"/>
        <w:rPr>
          <w:rFonts w:cs="Arial"/>
          <w:sz w:val="16"/>
          <w:szCs w:val="16"/>
        </w:rPr>
      </w:pPr>
    </w:p>
    <w:p w:rsidR="00AD410B" w:rsidRPr="004A3155" w:rsidRDefault="00AD410B" w:rsidP="00AD410B">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AD410B" w:rsidRPr="004A3155" w:rsidRDefault="00AD410B" w:rsidP="00AD410B">
      <w:pPr>
        <w:tabs>
          <w:tab w:val="left" w:pos="954"/>
        </w:tabs>
        <w:spacing w:line="160" w:lineRule="exact"/>
        <w:rPr>
          <w:rFonts w:cs="Arial"/>
          <w:sz w:val="16"/>
          <w:szCs w:val="16"/>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AD410B" w:rsidRPr="004A3155" w:rsidRDefault="00AD410B" w:rsidP="00AD410B">
      <w:pPr>
        <w:tabs>
          <w:tab w:val="left" w:pos="360"/>
        </w:tabs>
        <w:spacing w:line="160" w:lineRule="exact"/>
        <w:ind w:left="360" w:hanging="360"/>
        <w:rPr>
          <w:rFonts w:cs="Arial"/>
          <w:sz w:val="16"/>
          <w:szCs w:val="16"/>
          <w:u w:val="single"/>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AD410B" w:rsidRPr="004A3155" w:rsidRDefault="00AD410B" w:rsidP="00AD410B">
      <w:pPr>
        <w:tabs>
          <w:tab w:val="left" w:pos="360"/>
        </w:tabs>
        <w:spacing w:line="160" w:lineRule="exact"/>
        <w:ind w:left="360" w:hanging="360"/>
        <w:rPr>
          <w:rFonts w:cs="Arial"/>
          <w:sz w:val="16"/>
          <w:szCs w:val="16"/>
        </w:rPr>
      </w:pPr>
    </w:p>
    <w:p w:rsidR="00AD410B" w:rsidRPr="004A3155" w:rsidRDefault="00AD410B" w:rsidP="00AD410B">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AD410B" w:rsidRPr="004A3155" w:rsidRDefault="00AD410B" w:rsidP="00AD410B">
      <w:pPr>
        <w:tabs>
          <w:tab w:val="left" w:pos="360"/>
        </w:tabs>
        <w:spacing w:line="160" w:lineRule="exact"/>
        <w:ind w:left="360" w:hanging="360"/>
        <w:rPr>
          <w:rFonts w:cs="Arial"/>
          <w:b/>
          <w:sz w:val="16"/>
          <w:szCs w:val="16"/>
        </w:rPr>
      </w:pPr>
    </w:p>
    <w:p w:rsidR="00AD410B" w:rsidRPr="004A3155" w:rsidRDefault="00AD410B" w:rsidP="00AD410B">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AD410B" w:rsidRDefault="00AD410B" w:rsidP="00AD410B"/>
    <w:p w:rsidR="00F6689E" w:rsidRDefault="00F6689E"/>
    <w:sectPr w:rsidR="00F6689E" w:rsidSect="00FF5CF4">
      <w:headerReference w:type="default" r:id="rId22"/>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12A" w:rsidRDefault="00AD512A">
      <w:r>
        <w:separator/>
      </w:r>
    </w:p>
  </w:endnote>
  <w:endnote w:type="continuationSeparator" w:id="0">
    <w:p w:rsidR="00AD512A" w:rsidRDefault="00AD51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12A" w:rsidRDefault="00AD512A">
      <w:r>
        <w:separator/>
      </w:r>
    </w:p>
  </w:footnote>
  <w:footnote w:type="continuationSeparator" w:id="0">
    <w:p w:rsidR="00AD512A" w:rsidRDefault="00AD51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9CD" w:rsidRDefault="00A879CD" w:rsidP="007F32B3">
    <w:pPr>
      <w:pStyle w:val="Header"/>
      <w:jc w:val="right"/>
    </w:pPr>
    <w:r>
      <w:t xml:space="preserve">Request For Proposal No. </w:t>
    </w:r>
    <w:r>
      <w:rPr>
        <w:b/>
      </w:rPr>
      <w:t>12727</w:t>
    </w:r>
  </w:p>
  <w:p w:rsidR="00A879CD" w:rsidRPr="007F32B3" w:rsidRDefault="00A879CD" w:rsidP="007F32B3">
    <w:pPr>
      <w:pStyle w:val="Header"/>
      <w:jc w:val="right"/>
    </w:pPr>
    <w:r>
      <w:t xml:space="preserve">Page No. </w:t>
    </w:r>
    <w:fldSimple w:instr=" PAGE   \* MERGEFORMAT ">
      <w:r w:rsidR="0064271E">
        <w:rPr>
          <w:noProof/>
        </w:rPr>
        <w:t>2</w:t>
      </w:r>
    </w:fldSimple>
  </w:p>
  <w:p w:rsidR="00A879CD" w:rsidRDefault="00A879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6564257"/>
    <w:multiLevelType w:val="hybridMultilevel"/>
    <w:tmpl w:val="823A4DE6"/>
    <w:lvl w:ilvl="0" w:tplc="04090019">
      <w:start w:val="1"/>
      <w:numFmt w:val="lowerLetter"/>
      <w:lvlText w:val="%1."/>
      <w:lvlJc w:val="left"/>
      <w:pPr>
        <w:tabs>
          <w:tab w:val="num" w:pos="720"/>
        </w:tabs>
        <w:ind w:left="720" w:hanging="360"/>
      </w:pPr>
      <w:rPr>
        <w:rFonts w:hint="default"/>
      </w:rPr>
    </w:lvl>
    <w:lvl w:ilvl="1" w:tplc="79BA4B64">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531BF3"/>
    <w:multiLevelType w:val="hybridMultilevel"/>
    <w:tmpl w:val="EE9A4D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976370"/>
    <w:multiLevelType w:val="hybridMultilevel"/>
    <w:tmpl w:val="941C8C96"/>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44A133E"/>
    <w:multiLevelType w:val="hybridMultilevel"/>
    <w:tmpl w:val="AB3833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A2413C2"/>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22"/>
  </w:num>
  <w:num w:numId="3">
    <w:abstractNumId w:val="13"/>
  </w:num>
  <w:num w:numId="4">
    <w:abstractNumId w:val="20"/>
  </w:num>
  <w:num w:numId="5">
    <w:abstractNumId w:val="19"/>
  </w:num>
  <w:num w:numId="6">
    <w:abstractNumId w:val="12"/>
  </w:num>
  <w:num w:numId="7">
    <w:abstractNumId w:val="27"/>
  </w:num>
  <w:num w:numId="8">
    <w:abstractNumId w:val="3"/>
  </w:num>
  <w:num w:numId="9">
    <w:abstractNumId w:val="24"/>
  </w:num>
  <w:num w:numId="10">
    <w:abstractNumId w:val="28"/>
  </w:num>
  <w:num w:numId="11">
    <w:abstractNumId w:val="14"/>
  </w:num>
  <w:num w:numId="12">
    <w:abstractNumId w:val="9"/>
  </w:num>
  <w:num w:numId="13">
    <w:abstractNumId w:val="8"/>
  </w:num>
  <w:num w:numId="14">
    <w:abstractNumId w:val="15"/>
  </w:num>
  <w:num w:numId="15">
    <w:abstractNumId w:val="17"/>
  </w:num>
  <w:num w:numId="16">
    <w:abstractNumId w:val="7"/>
  </w:num>
  <w:num w:numId="17">
    <w:abstractNumId w:val="10"/>
  </w:num>
  <w:num w:numId="18">
    <w:abstractNumId w:val="26"/>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1"/>
  </w:num>
  <w:num w:numId="21">
    <w:abstractNumId w:val="2"/>
  </w:num>
  <w:num w:numId="22">
    <w:abstractNumId w:val="4"/>
  </w:num>
  <w:num w:numId="23">
    <w:abstractNumId w:val="11"/>
  </w:num>
  <w:num w:numId="24">
    <w:abstractNumId w:val="23"/>
  </w:num>
  <w:num w:numId="25">
    <w:abstractNumId w:val="16"/>
  </w:num>
  <w:num w:numId="26">
    <w:abstractNumId w:val="18"/>
  </w:num>
  <w:num w:numId="27">
    <w:abstractNumId w:val="1"/>
  </w:num>
  <w:num w:numId="28">
    <w:abstractNumId w:val="6"/>
  </w:num>
  <w:num w:numId="29">
    <w:abstractNumId w:val="25"/>
  </w:num>
  <w:num w:numId="3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0C10"/>
    <w:rsid w:val="000953E4"/>
    <w:rsid w:val="000A2E49"/>
    <w:rsid w:val="000A390D"/>
    <w:rsid w:val="000A6674"/>
    <w:rsid w:val="000A6EDD"/>
    <w:rsid w:val="000B0EA4"/>
    <w:rsid w:val="000B331F"/>
    <w:rsid w:val="000B5B7E"/>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48F1"/>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A1B31"/>
    <w:rsid w:val="005A2BDD"/>
    <w:rsid w:val="005C00AC"/>
    <w:rsid w:val="005C3CB5"/>
    <w:rsid w:val="005C74DA"/>
    <w:rsid w:val="005D4B22"/>
    <w:rsid w:val="005D4CFB"/>
    <w:rsid w:val="005E28FC"/>
    <w:rsid w:val="005E72DC"/>
    <w:rsid w:val="005F364D"/>
    <w:rsid w:val="005F3871"/>
    <w:rsid w:val="005F7C97"/>
    <w:rsid w:val="00601192"/>
    <w:rsid w:val="00602F86"/>
    <w:rsid w:val="006332B5"/>
    <w:rsid w:val="0063550E"/>
    <w:rsid w:val="00636706"/>
    <w:rsid w:val="0064271E"/>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7F32B3"/>
    <w:rsid w:val="00810A43"/>
    <w:rsid w:val="00810BE8"/>
    <w:rsid w:val="00812999"/>
    <w:rsid w:val="008174B3"/>
    <w:rsid w:val="00820F0A"/>
    <w:rsid w:val="0082326E"/>
    <w:rsid w:val="00823776"/>
    <w:rsid w:val="0083586D"/>
    <w:rsid w:val="00835D9B"/>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8F38D3"/>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879CD"/>
    <w:rsid w:val="00A95485"/>
    <w:rsid w:val="00AA32A7"/>
    <w:rsid w:val="00AA70AB"/>
    <w:rsid w:val="00AC2999"/>
    <w:rsid w:val="00AC3FB9"/>
    <w:rsid w:val="00AC5E2A"/>
    <w:rsid w:val="00AC7626"/>
    <w:rsid w:val="00AD410B"/>
    <w:rsid w:val="00AD512A"/>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1167"/>
    <w:rsid w:val="00C93C09"/>
    <w:rsid w:val="00C9529B"/>
    <w:rsid w:val="00C95B7C"/>
    <w:rsid w:val="00CB30FE"/>
    <w:rsid w:val="00CC578D"/>
    <w:rsid w:val="00CD0737"/>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date"/>
  <w:smartTagType w:namespaceuri="urn:schemas-microsoft-com:office:smarttags" w:name="addres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AD410B"/>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styleId="Hyperlink">
    <w:name w:val="Hyperlink"/>
    <w:basedOn w:val="DefaultParagraphFont"/>
    <w:rsid w:val="00B31863"/>
    <w:rPr>
      <w:color w:val="0000FF"/>
      <w:u w:val="single"/>
    </w:rPr>
  </w:style>
  <w:style w:type="character" w:customStyle="1" w:styleId="Heading2Char">
    <w:name w:val="Heading 2 Char"/>
    <w:basedOn w:val="DefaultParagraphFont"/>
    <w:link w:val="Heading2"/>
    <w:rsid w:val="00AD410B"/>
    <w:rPr>
      <w:rFonts w:ascii="Arial" w:hAnsi="Arial" w:cs="Arial"/>
      <w:b/>
      <w:bCs/>
      <w:iCs/>
      <w:spacing w:val="200"/>
      <w:sz w:val="40"/>
      <w:szCs w:val="40"/>
    </w:rPr>
  </w:style>
  <w:style w:type="paragraph" w:styleId="BalloonText">
    <w:name w:val="Balloon Text"/>
    <w:basedOn w:val="Normal"/>
    <w:link w:val="BalloonTextChar"/>
    <w:rsid w:val="00AD410B"/>
    <w:rPr>
      <w:rFonts w:ascii="Tahoma" w:hAnsi="Tahoma" w:cs="Tahoma"/>
      <w:sz w:val="16"/>
      <w:szCs w:val="16"/>
    </w:rPr>
  </w:style>
  <w:style w:type="character" w:customStyle="1" w:styleId="BalloonTextChar">
    <w:name w:val="Balloon Text Char"/>
    <w:basedOn w:val="DefaultParagraphFont"/>
    <w:link w:val="BalloonText"/>
    <w:rsid w:val="00AD410B"/>
    <w:rPr>
      <w:rFonts w:ascii="Tahoma" w:hAnsi="Tahoma" w:cs="Tahoma"/>
      <w:sz w:val="16"/>
      <w:szCs w:val="16"/>
    </w:rPr>
  </w:style>
  <w:style w:type="character" w:customStyle="1" w:styleId="HeaderChar">
    <w:name w:val="Header Char"/>
    <w:basedOn w:val="DefaultParagraphFont"/>
    <w:link w:val="Header"/>
    <w:uiPriority w:val="99"/>
    <w:rsid w:val="00AD410B"/>
    <w:rPr>
      <w:rFonts w:ascii="Arial" w:hAnsi="Arial"/>
      <w:szCs w:val="24"/>
    </w:rPr>
  </w:style>
  <w:style w:type="character" w:styleId="FollowedHyperlink">
    <w:name w:val="FollowedHyperlink"/>
    <w:basedOn w:val="DefaultParagraphFont"/>
    <w:rsid w:val="00AD410B"/>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da.ks.gov/purch" TargetMode="External"/><Relationship Id="rId18" Type="http://schemas.openxmlformats.org/officeDocument/2006/relationships/hyperlink" Target="mailto:janet.miller@da.ks.gov" TargetMode="External"/><Relationship Id="rId3" Type="http://schemas.openxmlformats.org/officeDocument/2006/relationships/settings" Target="settings.xml"/><Relationship Id="rId21" Type="http://schemas.openxmlformats.org/officeDocument/2006/relationships/hyperlink" Target="mailto:reports@da.ks.gov" TargetMode="External"/><Relationship Id="rId7" Type="http://schemas.openxmlformats.org/officeDocument/2006/relationships/image" Target="media/image1.jpeg"/><Relationship Id="rId12" Type="http://schemas.openxmlformats.org/officeDocument/2006/relationships/hyperlink" Target="mailto:galen.greenwood@da.ks.gov" TargetMode="External"/><Relationship Id="rId17" Type="http://schemas.openxmlformats.org/officeDocument/2006/relationships/hyperlink" Target="http://www.ksrevenue.org/busregistration.htm" TargetMode="External"/><Relationship Id="rId2" Type="http://schemas.openxmlformats.org/officeDocument/2006/relationships/styles" Target="styles.xml"/><Relationship Id="rId16" Type="http://schemas.openxmlformats.org/officeDocument/2006/relationships/hyperlink" Target="http://www.ksrevenue.org/taxclearance.htm" TargetMode="External"/><Relationship Id="rId20" Type="http://schemas.openxmlformats.org/officeDocument/2006/relationships/hyperlink" Target="http://www.da.ks.gov/pur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727.doc"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kansas.gov/ksbdc/" TargetMode="External"/><Relationship Id="rId23" Type="http://schemas.openxmlformats.org/officeDocument/2006/relationships/fontTable" Target="fontTable.xml"/><Relationship Id="rId10" Type="http://schemas.openxmlformats.org/officeDocument/2006/relationships/hyperlink" Target="http://da.ks.gov/purch/rfq/rfqdata/12727.doc" TargetMode="External"/><Relationship Id="rId19" Type="http://schemas.openxmlformats.org/officeDocument/2006/relationships/hyperlink" Target="http://da.state.ks.us/purch/KSOpenRecAct.doc" TargetMode="External"/><Relationship Id="rId4" Type="http://schemas.openxmlformats.org/officeDocument/2006/relationships/webSettings" Target="webSettings.xml"/><Relationship Id="rId9" Type="http://schemas.openxmlformats.org/officeDocument/2006/relationships/hyperlink" Target="mailto:galen.greenwood@da.ks.gov" TargetMode="External"/><Relationship Id="rId14" Type="http://schemas.openxmlformats.org/officeDocument/2006/relationships/hyperlink" Target="http://www.da.ks.gov/purch"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3</Pages>
  <Words>11690</Words>
  <Characters>66635</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78169</CharactersWithSpaces>
  <SharedDoc>false</SharedDoc>
  <HLinks>
    <vt:vector size="78" baseType="variant">
      <vt:variant>
        <vt:i4>4784191</vt:i4>
      </vt:variant>
      <vt:variant>
        <vt:i4>36</vt:i4>
      </vt:variant>
      <vt:variant>
        <vt:i4>0</vt:i4>
      </vt:variant>
      <vt:variant>
        <vt:i4>5</vt:i4>
      </vt:variant>
      <vt:variant>
        <vt:lpwstr>mailto:reports@da.ks.gov</vt:lpwstr>
      </vt:variant>
      <vt:variant>
        <vt:lpwstr/>
      </vt:variant>
      <vt:variant>
        <vt:i4>6881314</vt:i4>
      </vt:variant>
      <vt:variant>
        <vt:i4>33</vt:i4>
      </vt:variant>
      <vt:variant>
        <vt:i4>0</vt:i4>
      </vt:variant>
      <vt:variant>
        <vt:i4>5</vt:i4>
      </vt:variant>
      <vt:variant>
        <vt:lpwstr>http://www.da.ks.gov/purch</vt:lpwstr>
      </vt:variant>
      <vt:variant>
        <vt:lpwstr/>
      </vt:variant>
      <vt:variant>
        <vt:i4>4522001</vt:i4>
      </vt:variant>
      <vt:variant>
        <vt:i4>30</vt:i4>
      </vt:variant>
      <vt:variant>
        <vt:i4>0</vt:i4>
      </vt:variant>
      <vt:variant>
        <vt:i4>5</vt:i4>
      </vt:variant>
      <vt:variant>
        <vt:lpwstr>http://da.state.ks.us/purch/KSOpenRecAct.doc</vt:lpwstr>
      </vt:variant>
      <vt:variant>
        <vt:lpwstr/>
      </vt:variant>
      <vt:variant>
        <vt:i4>8192073</vt:i4>
      </vt:variant>
      <vt:variant>
        <vt:i4>27</vt:i4>
      </vt:variant>
      <vt:variant>
        <vt:i4>0</vt:i4>
      </vt:variant>
      <vt:variant>
        <vt:i4>5</vt:i4>
      </vt:variant>
      <vt:variant>
        <vt:lpwstr>mailto:janet.miller@da.ks.gov</vt:lpwstr>
      </vt:variant>
      <vt:variant>
        <vt:lpwstr/>
      </vt:variant>
      <vt:variant>
        <vt:i4>5046277</vt:i4>
      </vt:variant>
      <vt:variant>
        <vt:i4>24</vt:i4>
      </vt:variant>
      <vt:variant>
        <vt:i4>0</vt:i4>
      </vt:variant>
      <vt:variant>
        <vt:i4>5</vt:i4>
      </vt:variant>
      <vt:variant>
        <vt:lpwstr>http://www.ksrevenue.org/busregistration.htm</vt:lpwstr>
      </vt:variant>
      <vt:variant>
        <vt:lpwstr/>
      </vt:variant>
      <vt:variant>
        <vt:i4>1966163</vt:i4>
      </vt:variant>
      <vt:variant>
        <vt:i4>21</vt:i4>
      </vt:variant>
      <vt:variant>
        <vt:i4>0</vt:i4>
      </vt:variant>
      <vt:variant>
        <vt:i4>5</vt:i4>
      </vt:variant>
      <vt:variant>
        <vt:lpwstr>http://www.ksrevenue.org/taxclearance.htm</vt:lpwstr>
      </vt:variant>
      <vt:variant>
        <vt:lpwstr/>
      </vt:variant>
      <vt:variant>
        <vt:i4>1638474</vt:i4>
      </vt:variant>
      <vt:variant>
        <vt:i4>18</vt:i4>
      </vt:variant>
      <vt:variant>
        <vt:i4>0</vt:i4>
      </vt:variant>
      <vt:variant>
        <vt:i4>5</vt:i4>
      </vt:variant>
      <vt:variant>
        <vt:lpwstr>http://www.kansas.gov/ksbdc/</vt:lpwstr>
      </vt:variant>
      <vt:variant>
        <vt:lpwstr/>
      </vt:variant>
      <vt:variant>
        <vt:i4>6881314</vt:i4>
      </vt:variant>
      <vt:variant>
        <vt:i4>15</vt:i4>
      </vt:variant>
      <vt:variant>
        <vt:i4>0</vt:i4>
      </vt:variant>
      <vt:variant>
        <vt:i4>5</vt:i4>
      </vt:variant>
      <vt:variant>
        <vt:lpwstr>http://www.da.ks.gov/purch</vt:lpwstr>
      </vt:variant>
      <vt:variant>
        <vt:lpwstr/>
      </vt:variant>
      <vt:variant>
        <vt:i4>6881314</vt:i4>
      </vt:variant>
      <vt:variant>
        <vt:i4>12</vt:i4>
      </vt:variant>
      <vt:variant>
        <vt:i4>0</vt:i4>
      </vt:variant>
      <vt:variant>
        <vt:i4>5</vt:i4>
      </vt:variant>
      <vt:variant>
        <vt:lpwstr>http://www.da.ks.gov/purch</vt:lpwstr>
      </vt:variant>
      <vt:variant>
        <vt:lpwstr/>
      </vt:variant>
      <vt:variant>
        <vt:i4>4718692</vt:i4>
      </vt:variant>
      <vt:variant>
        <vt:i4>9</vt:i4>
      </vt:variant>
      <vt:variant>
        <vt:i4>0</vt:i4>
      </vt:variant>
      <vt:variant>
        <vt:i4>5</vt:i4>
      </vt:variant>
      <vt:variant>
        <vt:lpwstr>mailto:galen.greenwood@da.ks.gov</vt:lpwstr>
      </vt:variant>
      <vt:variant>
        <vt:lpwstr/>
      </vt:variant>
      <vt:variant>
        <vt:i4>6225925</vt:i4>
      </vt:variant>
      <vt:variant>
        <vt:i4>6</vt:i4>
      </vt:variant>
      <vt:variant>
        <vt:i4>0</vt:i4>
      </vt:variant>
      <vt:variant>
        <vt:i4>5</vt:i4>
      </vt:variant>
      <vt:variant>
        <vt:lpwstr>http://da.ks.gov/purch/rfq/rfqdata/12727.doc</vt:lpwstr>
      </vt:variant>
      <vt:variant>
        <vt:lpwstr/>
      </vt:variant>
      <vt:variant>
        <vt:i4>6225925</vt:i4>
      </vt:variant>
      <vt:variant>
        <vt:i4>3</vt:i4>
      </vt:variant>
      <vt:variant>
        <vt:i4>0</vt:i4>
      </vt:variant>
      <vt:variant>
        <vt:i4>5</vt:i4>
      </vt:variant>
      <vt:variant>
        <vt:lpwstr>http://da.ks.gov/purch/rfq/rfqdata/12727.doc</vt:lpwstr>
      </vt:variant>
      <vt:variant>
        <vt:lpwstr/>
      </vt:variant>
      <vt:variant>
        <vt:i4>4718692</vt:i4>
      </vt:variant>
      <vt:variant>
        <vt:i4>0</vt:i4>
      </vt:variant>
      <vt:variant>
        <vt:i4>0</vt:i4>
      </vt:variant>
      <vt:variant>
        <vt:i4>5</vt:i4>
      </vt:variant>
      <vt:variant>
        <vt:lpwstr>mailto:galen.greenwood@da.ks.gov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2009-12-15T17:24:00Z</cp:lastPrinted>
  <dcterms:created xsi:type="dcterms:W3CDTF">2010-01-12T15:31:00Z</dcterms:created>
  <dcterms:modified xsi:type="dcterms:W3CDTF">2010-01-12T15:31:00Z</dcterms:modified>
</cp:coreProperties>
</file>