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EE" w:rsidRPr="007D6AF1" w:rsidRDefault="000152E9" w:rsidP="00EA1AEE">
      <w:pPr>
        <w:jc w:val="center"/>
        <w:rPr>
          <w:rFonts w:cs="Arial"/>
          <w:b/>
          <w:bCs/>
          <w:sz w:val="28"/>
          <w:szCs w:val="28"/>
        </w:rPr>
      </w:pPr>
      <w:r>
        <w:rPr>
          <w:noProof/>
          <w:lang w:eastAsia="zh-TW"/>
        </w:rPr>
        <w:drawing>
          <wp:anchor distT="0" distB="0" distL="114300" distR="114300" simplePos="0" relativeHeight="25165875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70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EA1AEE" w:rsidRPr="007D6AF1">
        <w:rPr>
          <w:rFonts w:cs="Arial"/>
          <w:b/>
          <w:bCs/>
          <w:sz w:val="28"/>
          <w:szCs w:val="28"/>
        </w:rPr>
        <w:t>Request for Proposal</w:t>
      </w:r>
    </w:p>
    <w:p w:rsidR="00EA1AEE" w:rsidRDefault="00EA1AEE" w:rsidP="00EA1AEE">
      <w:pPr>
        <w:jc w:val="center"/>
        <w:rPr>
          <w:rFonts w:cs="Arial"/>
          <w:b/>
          <w:bCs/>
          <w:sz w:val="28"/>
          <w:szCs w:val="28"/>
        </w:rPr>
      </w:pPr>
      <w:r w:rsidRPr="007D6AF1">
        <w:rPr>
          <w:rFonts w:cs="Arial"/>
          <w:b/>
          <w:bCs/>
          <w:sz w:val="28"/>
          <w:szCs w:val="28"/>
        </w:rPr>
        <w:t>Number:</w:t>
      </w:r>
      <w:r>
        <w:rPr>
          <w:rFonts w:cs="Arial"/>
          <w:b/>
          <w:bCs/>
          <w:sz w:val="28"/>
          <w:szCs w:val="28"/>
        </w:rPr>
        <w:t xml:space="preserve">  </w:t>
      </w:r>
      <w:r w:rsidR="000D55CA">
        <w:rPr>
          <w:rFonts w:cs="Arial"/>
          <w:b/>
          <w:bCs/>
          <w:sz w:val="28"/>
          <w:szCs w:val="28"/>
        </w:rPr>
        <w:t>13076</w:t>
      </w:r>
    </w:p>
    <w:p w:rsidR="00EA1AEE" w:rsidRPr="00C62A16" w:rsidRDefault="00EA1AEE" w:rsidP="00DE5BB3"/>
    <w:p w:rsidR="00EA1AEE" w:rsidRPr="00B4668D" w:rsidRDefault="00EA1AEE" w:rsidP="00EA1AEE">
      <w:pPr>
        <w:rPr>
          <w:rFonts w:cs="Arial"/>
          <w:sz w:val="16"/>
        </w:rPr>
      </w:pPr>
    </w:p>
    <w:p w:rsidR="00EA1AEE" w:rsidRPr="00B4668D" w:rsidRDefault="00EA1AEE" w:rsidP="00EA1AEE">
      <w:pPr>
        <w:tabs>
          <w:tab w:val="left" w:pos="2250"/>
          <w:tab w:val="left" w:pos="4860"/>
          <w:tab w:val="left" w:pos="6840"/>
        </w:tabs>
        <w:rPr>
          <w:rFonts w:cs="Arial"/>
          <w:bCs/>
        </w:rPr>
      </w:pPr>
      <w:r w:rsidRPr="00B4668D">
        <w:rPr>
          <w:rFonts w:cs="Arial"/>
        </w:rPr>
        <w:t>PR Number:</w:t>
      </w:r>
      <w:r>
        <w:rPr>
          <w:rFonts w:cs="Arial"/>
        </w:rPr>
        <w:t xml:space="preserve">  </w:t>
      </w:r>
      <w:r w:rsidRPr="00B4668D">
        <w:rPr>
          <w:rFonts w:cs="Arial"/>
          <w:bCs/>
        </w:rPr>
        <w:tab/>
      </w:r>
      <w:r w:rsidR="000D55CA">
        <w:rPr>
          <w:rFonts w:cs="Arial"/>
          <w:bCs/>
        </w:rPr>
        <w:t>018236</w:t>
      </w:r>
      <w:r w:rsidRPr="00B4668D">
        <w:rPr>
          <w:rFonts w:cs="Arial"/>
          <w:bCs/>
        </w:rPr>
        <w:tab/>
      </w:r>
      <w:r w:rsidRPr="00B4668D">
        <w:rPr>
          <w:rFonts w:cs="Arial"/>
        </w:rPr>
        <w:t>Procurement Officer:</w:t>
      </w:r>
      <w:r>
        <w:rPr>
          <w:rFonts w:cs="Arial"/>
        </w:rPr>
        <w:tab/>
        <w:t>Linda Gronquist</w:t>
      </w:r>
    </w:p>
    <w:p w:rsidR="00EA1AEE" w:rsidRPr="00B4668D" w:rsidRDefault="00EA1AEE" w:rsidP="00EA1AEE">
      <w:pPr>
        <w:tabs>
          <w:tab w:val="left" w:pos="2250"/>
          <w:tab w:val="left" w:pos="4860"/>
          <w:tab w:val="left" w:pos="6840"/>
        </w:tabs>
        <w:rPr>
          <w:rFonts w:cs="Arial"/>
        </w:rPr>
      </w:pPr>
      <w:r w:rsidRPr="00B4668D">
        <w:rPr>
          <w:rFonts w:cs="Arial"/>
        </w:rPr>
        <w:t>Replaces Contract:</w:t>
      </w:r>
      <w:r w:rsidRPr="00B4668D">
        <w:rPr>
          <w:rFonts w:cs="Arial"/>
        </w:rPr>
        <w:tab/>
      </w:r>
      <w:r w:rsidR="000D55CA">
        <w:rPr>
          <w:rFonts w:cs="Arial"/>
        </w:rPr>
        <w:t>08583</w:t>
      </w:r>
      <w:r w:rsidRPr="00B4668D">
        <w:rPr>
          <w:rFonts w:cs="Arial"/>
        </w:rPr>
        <w:tab/>
        <w:t xml:space="preserve">Telephone: </w:t>
      </w:r>
      <w:r>
        <w:rPr>
          <w:rFonts w:cs="Arial"/>
        </w:rPr>
        <w:tab/>
        <w:t>785-296-2375</w:t>
      </w:r>
    </w:p>
    <w:p w:rsidR="00EA1AEE" w:rsidRPr="00B4668D" w:rsidRDefault="00EA1AEE" w:rsidP="00EA1AEE">
      <w:pPr>
        <w:tabs>
          <w:tab w:val="left" w:pos="2250"/>
          <w:tab w:val="left" w:pos="4860"/>
          <w:tab w:val="left" w:pos="6840"/>
        </w:tabs>
        <w:rPr>
          <w:rFonts w:cs="Arial"/>
        </w:rPr>
      </w:pPr>
      <w:r w:rsidRPr="00B4668D">
        <w:rPr>
          <w:rFonts w:cs="Arial"/>
        </w:rPr>
        <w:t>Date Mailed:</w:t>
      </w:r>
      <w:r w:rsidRPr="00B4668D">
        <w:rPr>
          <w:rFonts w:cs="Arial"/>
        </w:rPr>
        <w:tab/>
      </w:r>
      <w:r w:rsidR="000C48E5">
        <w:rPr>
          <w:rFonts w:cs="Arial"/>
        </w:rPr>
        <w:t>May 20, 2010</w:t>
      </w:r>
      <w:r w:rsidRPr="00B4668D">
        <w:rPr>
          <w:rFonts w:cs="Arial"/>
        </w:rPr>
        <w:tab/>
        <w:t>E-Mail Address:</w:t>
      </w:r>
      <w:r w:rsidRPr="00B4668D">
        <w:rPr>
          <w:rFonts w:cs="Arial"/>
        </w:rPr>
        <w:tab/>
      </w:r>
      <w:r>
        <w:rPr>
          <w:rFonts w:cs="Arial"/>
        </w:rPr>
        <w:t>linda.gronquist@da.ks.gov</w:t>
      </w:r>
    </w:p>
    <w:p w:rsidR="00EA1AEE" w:rsidRPr="00B4668D" w:rsidRDefault="00EA1AEE" w:rsidP="00EA1AEE">
      <w:pPr>
        <w:tabs>
          <w:tab w:val="left" w:pos="2250"/>
          <w:tab w:val="left" w:pos="4860"/>
          <w:tab w:val="left" w:pos="6840"/>
        </w:tabs>
        <w:rPr>
          <w:rFonts w:cs="Arial"/>
        </w:rPr>
      </w:pPr>
      <w:r w:rsidRPr="00B4668D">
        <w:rPr>
          <w:rFonts w:cs="Arial"/>
        </w:rPr>
        <w:tab/>
      </w:r>
      <w:r w:rsidRPr="00B4668D">
        <w:rPr>
          <w:rFonts w:cs="Arial"/>
        </w:rPr>
        <w:tab/>
        <w:t xml:space="preserve">Web Address:  </w:t>
      </w:r>
      <w:r>
        <w:rPr>
          <w:rFonts w:cs="Arial"/>
        </w:rPr>
        <w:tab/>
      </w:r>
      <w:r w:rsidRPr="001340E9">
        <w:rPr>
          <w:rFonts w:cs="Arial"/>
        </w:rPr>
        <w:t>www.da.ks.</w:t>
      </w:r>
      <w:r>
        <w:rPr>
          <w:rFonts w:cs="Arial"/>
        </w:rPr>
        <w:t>gov</w:t>
      </w:r>
      <w:r w:rsidRPr="001340E9">
        <w:rPr>
          <w:rFonts w:cs="Arial"/>
        </w:rPr>
        <w:t>/purch</w:t>
      </w:r>
      <w:r w:rsidRPr="00B4668D">
        <w:rPr>
          <w:rFonts w:cs="Arial"/>
        </w:rPr>
        <w:t xml:space="preserve"> </w:t>
      </w:r>
    </w:p>
    <w:p w:rsidR="00EA1AEE" w:rsidRDefault="00EA1AEE" w:rsidP="00EA1AEE">
      <w:pPr>
        <w:tabs>
          <w:tab w:val="left" w:pos="2250"/>
        </w:tabs>
        <w:rPr>
          <w:rFonts w:cs="Arial"/>
          <w:b/>
          <w:bCs/>
        </w:rPr>
      </w:pPr>
    </w:p>
    <w:p w:rsidR="00EA1AEE" w:rsidRPr="00B4668D" w:rsidRDefault="00EA1AEE" w:rsidP="00EA1AEE">
      <w:pPr>
        <w:tabs>
          <w:tab w:val="left" w:pos="2250"/>
        </w:tabs>
        <w:rPr>
          <w:rFonts w:cs="Arial"/>
          <w:b/>
        </w:rPr>
      </w:pPr>
      <w:r w:rsidRPr="00B4668D">
        <w:rPr>
          <w:rFonts w:cs="Arial"/>
          <w:b/>
          <w:bCs/>
        </w:rPr>
        <w:t>Closing Date:</w:t>
      </w:r>
      <w:r w:rsidRPr="00B4668D">
        <w:rPr>
          <w:rFonts w:cs="Arial"/>
          <w:b/>
        </w:rPr>
        <w:tab/>
      </w:r>
      <w:r w:rsidR="00A25A90">
        <w:rPr>
          <w:rFonts w:cs="Arial"/>
          <w:b/>
        </w:rPr>
        <w:t xml:space="preserve">June 10, 2010, </w:t>
      </w:r>
      <w:r w:rsidRPr="00A25A90">
        <w:rPr>
          <w:rFonts w:cs="Arial"/>
          <w:b/>
        </w:rPr>
        <w:t>2</w:t>
      </w:r>
      <w:r w:rsidRPr="00B4668D">
        <w:rPr>
          <w:rFonts w:cs="Arial"/>
          <w:b/>
        </w:rPr>
        <w:t>:00 PM</w:t>
      </w:r>
    </w:p>
    <w:p w:rsidR="00EA1AEE" w:rsidRPr="00B4668D" w:rsidRDefault="00EA1AEE" w:rsidP="00EA1AEE">
      <w:pPr>
        <w:tabs>
          <w:tab w:val="left" w:pos="2250"/>
        </w:tabs>
        <w:rPr>
          <w:rFonts w:cs="Arial"/>
          <w:bCs/>
        </w:rPr>
      </w:pPr>
    </w:p>
    <w:p w:rsidR="00EA1AEE" w:rsidRPr="00B4668D" w:rsidRDefault="00EA1AEE" w:rsidP="00EA1AEE">
      <w:pPr>
        <w:tabs>
          <w:tab w:val="left" w:pos="2250"/>
        </w:tabs>
        <w:ind w:left="2250" w:hanging="2250"/>
        <w:rPr>
          <w:rFonts w:cs="Arial"/>
          <w:b/>
        </w:rPr>
      </w:pPr>
      <w:r w:rsidRPr="00B4668D">
        <w:rPr>
          <w:rFonts w:cs="Arial"/>
          <w:b/>
        </w:rPr>
        <w:t>Item:</w:t>
      </w:r>
      <w:r w:rsidR="00EB4D98">
        <w:rPr>
          <w:rFonts w:cs="Arial"/>
          <w:b/>
        </w:rPr>
        <w:tab/>
        <w:t xml:space="preserve">Janitorial, </w:t>
      </w:r>
      <w:r w:rsidR="00397FBD">
        <w:rPr>
          <w:rFonts w:cs="Arial"/>
          <w:b/>
        </w:rPr>
        <w:t>Emporia</w:t>
      </w:r>
    </w:p>
    <w:p w:rsidR="00EA1AEE" w:rsidRPr="00B4668D" w:rsidRDefault="00EA1AEE" w:rsidP="00EA1AEE">
      <w:pPr>
        <w:tabs>
          <w:tab w:val="left" w:pos="2250"/>
        </w:tabs>
        <w:ind w:left="2250" w:hanging="2250"/>
        <w:rPr>
          <w:rFonts w:cs="Arial"/>
          <w:b/>
        </w:rPr>
      </w:pPr>
    </w:p>
    <w:p w:rsidR="00EA1AEE" w:rsidRPr="00B4668D" w:rsidRDefault="00EA1AEE" w:rsidP="00EA1AEE">
      <w:pPr>
        <w:tabs>
          <w:tab w:val="left" w:pos="2250"/>
        </w:tabs>
        <w:ind w:left="2250" w:hanging="2250"/>
        <w:rPr>
          <w:rFonts w:cs="Arial"/>
        </w:rPr>
      </w:pPr>
      <w:r w:rsidRPr="00B4668D">
        <w:rPr>
          <w:rFonts w:cs="Arial"/>
        </w:rPr>
        <w:t>Agency:</w:t>
      </w:r>
      <w:r>
        <w:rPr>
          <w:rFonts w:cs="Arial"/>
        </w:rPr>
        <w:tab/>
      </w:r>
      <w:r w:rsidR="00397FBD">
        <w:rPr>
          <w:rFonts w:cs="Arial"/>
        </w:rPr>
        <w:t>Department of Social and Rehabilitation Services</w:t>
      </w:r>
    </w:p>
    <w:p w:rsidR="00EA1AEE" w:rsidRPr="00351147" w:rsidRDefault="00EA1AEE" w:rsidP="00EA1AEE">
      <w:pPr>
        <w:tabs>
          <w:tab w:val="left" w:pos="2250"/>
        </w:tabs>
        <w:ind w:left="2250" w:hanging="2250"/>
        <w:rPr>
          <w:rFonts w:cs="Arial"/>
        </w:rPr>
      </w:pPr>
      <w:r w:rsidRPr="00B4668D">
        <w:rPr>
          <w:rFonts w:cs="Arial"/>
        </w:rPr>
        <w:t>Location:</w:t>
      </w:r>
      <w:r w:rsidRPr="00B4668D">
        <w:rPr>
          <w:rFonts w:cs="Arial"/>
          <w:b/>
        </w:rPr>
        <w:tab/>
      </w:r>
      <w:r w:rsidR="00397FBD">
        <w:rPr>
          <w:rFonts w:cs="Arial"/>
        </w:rPr>
        <w:t>Topeka, KS</w:t>
      </w:r>
    </w:p>
    <w:p w:rsidR="00EA1AEE" w:rsidRPr="00B4668D" w:rsidRDefault="00EA1AEE" w:rsidP="00EA1AEE">
      <w:pPr>
        <w:tabs>
          <w:tab w:val="left" w:pos="2250"/>
        </w:tabs>
        <w:rPr>
          <w:rFonts w:cs="Arial"/>
        </w:rPr>
      </w:pPr>
    </w:p>
    <w:p w:rsidR="00EA1AEE" w:rsidRPr="00B4668D" w:rsidRDefault="00EA1AEE" w:rsidP="00EA1AEE">
      <w:pPr>
        <w:tabs>
          <w:tab w:val="left" w:pos="2250"/>
        </w:tabs>
        <w:rPr>
          <w:rFonts w:cs="Arial"/>
        </w:rPr>
      </w:pPr>
      <w:r w:rsidRPr="00B4668D">
        <w:rPr>
          <w:rFonts w:cs="Arial"/>
        </w:rPr>
        <w:t>Term of Contract:</w:t>
      </w:r>
      <w:r w:rsidRPr="00B4668D">
        <w:rPr>
          <w:rFonts w:cs="Arial"/>
        </w:rPr>
        <w:tab/>
      </w:r>
      <w:r w:rsidR="00397FBD">
        <w:rPr>
          <w:rFonts w:cs="Arial"/>
        </w:rPr>
        <w:t>September 1, 2010 through August 31, 2015</w:t>
      </w:r>
    </w:p>
    <w:p w:rsidR="00EA1AEE" w:rsidRPr="00B4668D" w:rsidRDefault="00EA1AEE" w:rsidP="00EA1AEE">
      <w:pPr>
        <w:tabs>
          <w:tab w:val="left" w:pos="2250"/>
        </w:tabs>
        <w:rPr>
          <w:rFonts w:cs="Arial"/>
        </w:rPr>
      </w:pPr>
    </w:p>
    <w:p w:rsidR="00EA1AEE" w:rsidRPr="00C873CC" w:rsidRDefault="00EA1AEE" w:rsidP="00EA1AEE">
      <w:pPr>
        <w:rPr>
          <w:rFonts w:cs="Arial"/>
          <w:sz w:val="18"/>
          <w:szCs w:val="18"/>
        </w:rPr>
      </w:pPr>
      <w:r w:rsidRPr="00C873CC">
        <w:rPr>
          <w:rFonts w:cs="Arial"/>
          <w:b/>
          <w:sz w:val="18"/>
          <w:szCs w:val="18"/>
        </w:rPr>
        <w:t>Pre-proposal Conference</w:t>
      </w:r>
      <w:r w:rsidRPr="00C873CC">
        <w:rPr>
          <w:rFonts w:cs="Arial"/>
          <w:sz w:val="18"/>
          <w:szCs w:val="18"/>
        </w:rPr>
        <w:t xml:space="preserve"> - A </w:t>
      </w:r>
      <w:r w:rsidRPr="00C873CC">
        <w:rPr>
          <w:rFonts w:cs="Arial"/>
          <w:sz w:val="18"/>
          <w:szCs w:val="18"/>
          <w:u w:val="single"/>
        </w:rPr>
        <w:t>mandatory</w:t>
      </w:r>
      <w:r w:rsidRPr="00C873CC">
        <w:rPr>
          <w:rFonts w:cs="Arial"/>
          <w:sz w:val="18"/>
          <w:szCs w:val="18"/>
        </w:rPr>
        <w:t xml:space="preserve"> pre-proposal conference will be </w:t>
      </w:r>
      <w:r w:rsidRPr="00712011">
        <w:rPr>
          <w:rFonts w:cs="Arial"/>
          <w:sz w:val="18"/>
          <w:szCs w:val="18"/>
        </w:rPr>
        <w:t xml:space="preserve">held at </w:t>
      </w:r>
      <w:r w:rsidRPr="00712011">
        <w:rPr>
          <w:rFonts w:cs="Arial"/>
          <w:b/>
          <w:sz w:val="18"/>
          <w:szCs w:val="18"/>
        </w:rPr>
        <w:t>1:</w:t>
      </w:r>
      <w:r w:rsidR="00712011" w:rsidRPr="00712011">
        <w:rPr>
          <w:rFonts w:cs="Arial"/>
          <w:b/>
          <w:sz w:val="18"/>
          <w:szCs w:val="18"/>
        </w:rPr>
        <w:t>30</w:t>
      </w:r>
      <w:r w:rsidRPr="00712011">
        <w:rPr>
          <w:rFonts w:cs="Arial"/>
          <w:b/>
          <w:sz w:val="18"/>
          <w:szCs w:val="18"/>
        </w:rPr>
        <w:t xml:space="preserve"> PM, on </w:t>
      </w:r>
      <w:r w:rsidR="00A25A90" w:rsidRPr="00712011">
        <w:rPr>
          <w:rFonts w:cs="Arial"/>
          <w:b/>
          <w:sz w:val="18"/>
          <w:szCs w:val="18"/>
        </w:rPr>
        <w:t>Tuesday</w:t>
      </w:r>
      <w:r w:rsidR="00A25A90">
        <w:rPr>
          <w:rFonts w:cs="Arial"/>
          <w:b/>
          <w:sz w:val="18"/>
          <w:szCs w:val="18"/>
        </w:rPr>
        <w:t xml:space="preserve">, </w:t>
      </w:r>
      <w:r w:rsidR="00A25A90">
        <w:rPr>
          <w:rFonts w:cs="Arial"/>
          <w:b/>
          <w:sz w:val="18"/>
          <w:szCs w:val="18"/>
        </w:rPr>
        <w:br/>
        <w:t>June 1, 2010</w:t>
      </w:r>
      <w:r>
        <w:rPr>
          <w:rFonts w:cs="Arial"/>
          <w:b/>
          <w:sz w:val="18"/>
          <w:szCs w:val="18"/>
        </w:rPr>
        <w:t>,</w:t>
      </w:r>
      <w:r w:rsidRPr="00C873CC">
        <w:rPr>
          <w:rFonts w:cs="Arial"/>
          <w:sz w:val="18"/>
          <w:szCs w:val="18"/>
        </w:rPr>
        <w:t xml:space="preserve"> at the following location:</w:t>
      </w:r>
    </w:p>
    <w:p w:rsidR="00EA1AEE" w:rsidRPr="00C873CC" w:rsidRDefault="00EA1AEE" w:rsidP="00EA1AEE">
      <w:pPr>
        <w:rPr>
          <w:rFonts w:cs="Arial"/>
          <w:sz w:val="18"/>
          <w:szCs w:val="18"/>
        </w:rPr>
      </w:pPr>
    </w:p>
    <w:p w:rsidR="00EA1AEE" w:rsidRPr="00397FBD" w:rsidRDefault="00EA1AEE" w:rsidP="00EA1AEE">
      <w:pPr>
        <w:rPr>
          <w:rFonts w:cs="Arial"/>
          <w:sz w:val="18"/>
          <w:szCs w:val="18"/>
        </w:rPr>
      </w:pPr>
      <w:r>
        <w:rPr>
          <w:rFonts w:cs="Arial"/>
          <w:noProof/>
          <w:sz w:val="18"/>
          <w:szCs w:val="18"/>
        </w:rPr>
        <w:pict>
          <v:shapetype id="_x0000_t202" coordsize="21600,21600" o:spt="202" path="m,l,21600r21600,l21600,xe">
            <v:stroke joinstyle="miter"/>
            <v:path gradientshapeok="t" o:connecttype="rect"/>
          </v:shapetype>
          <v:shape id="_x0000_s1028" type="#_x0000_t202" style="position:absolute;left:0;text-align:left;margin-left:283.05pt;margin-top:-14.55pt;width:180pt;height:45pt;z-index:251657728" fillcolor="yellow">
            <v:textbox style="mso-next-textbox:#_x0000_s1028">
              <w:txbxContent>
                <w:p w:rsidR="009F3112" w:rsidRDefault="009F3112" w:rsidP="00EA1AEE">
                  <w:r w:rsidRPr="00110EA7">
                    <w:rPr>
                      <w:rFonts w:cs="Arial"/>
                      <w:bCs/>
                      <w:i/>
                      <w:iCs/>
                    </w:rPr>
                    <w:t xml:space="preserve">Vendors </w:t>
                  </w:r>
                  <w:r>
                    <w:rPr>
                      <w:rFonts w:cs="Arial"/>
                      <w:bCs/>
                      <w:i/>
                      <w:iCs/>
                    </w:rPr>
                    <w:t>are urged to</w:t>
                  </w:r>
                  <w:r w:rsidRPr="00110EA7">
                    <w:rPr>
                      <w:rFonts w:cs="Arial"/>
                      <w:bCs/>
                      <w:i/>
                      <w:iCs/>
                    </w:rPr>
                    <w:t xml:space="preserve"> </w:t>
                  </w:r>
                  <w:r w:rsidRPr="00110EA7">
                    <w:rPr>
                      <w:rFonts w:cs="Arial"/>
                      <w:bCs/>
                      <w:i/>
                      <w:iCs/>
                      <w:u w:val="single"/>
                    </w:rPr>
                    <w:t>bring a copy of this entire RFP</w:t>
                  </w:r>
                  <w:r w:rsidRPr="00110EA7">
                    <w:rPr>
                      <w:rFonts w:cs="Arial"/>
                      <w:bCs/>
                      <w:i/>
                      <w:iCs/>
                    </w:rPr>
                    <w:t xml:space="preserve"> to the Pre-Proposal Conference.</w:t>
                  </w:r>
                </w:p>
              </w:txbxContent>
            </v:textbox>
          </v:shape>
        </w:pict>
      </w:r>
      <w:r w:rsidRPr="00C873CC">
        <w:rPr>
          <w:rFonts w:cs="Arial"/>
          <w:sz w:val="18"/>
          <w:szCs w:val="18"/>
        </w:rPr>
        <w:tab/>
      </w:r>
      <w:r w:rsidR="00397FBD" w:rsidRPr="00397FBD">
        <w:rPr>
          <w:rFonts w:cs="Arial"/>
          <w:sz w:val="18"/>
          <w:szCs w:val="18"/>
        </w:rPr>
        <w:t>Emporia</w:t>
      </w:r>
      <w:r w:rsidRPr="00397FBD">
        <w:rPr>
          <w:rFonts w:cs="Arial"/>
          <w:sz w:val="18"/>
          <w:szCs w:val="18"/>
        </w:rPr>
        <w:t xml:space="preserve"> SRS Office</w:t>
      </w:r>
    </w:p>
    <w:p w:rsidR="00EA1AEE" w:rsidRPr="00397FBD" w:rsidRDefault="00EA1AEE" w:rsidP="00EA1AEE">
      <w:pPr>
        <w:rPr>
          <w:rFonts w:cs="Arial"/>
          <w:sz w:val="18"/>
          <w:szCs w:val="18"/>
        </w:rPr>
      </w:pPr>
      <w:r w:rsidRPr="00397FBD">
        <w:rPr>
          <w:rFonts w:cs="Arial"/>
          <w:sz w:val="18"/>
          <w:szCs w:val="18"/>
        </w:rPr>
        <w:tab/>
      </w:r>
      <w:r w:rsidR="00397FBD" w:rsidRPr="00397FBD">
        <w:rPr>
          <w:rFonts w:cs="Arial"/>
          <w:sz w:val="18"/>
          <w:szCs w:val="18"/>
        </w:rPr>
        <w:t>1701 Wheeler</w:t>
      </w:r>
    </w:p>
    <w:p w:rsidR="00EA1AEE" w:rsidRDefault="00EA1AEE" w:rsidP="00EA1AEE">
      <w:pPr>
        <w:rPr>
          <w:rFonts w:cs="Arial"/>
          <w:sz w:val="18"/>
          <w:szCs w:val="18"/>
        </w:rPr>
      </w:pPr>
      <w:r w:rsidRPr="00397FBD">
        <w:rPr>
          <w:rFonts w:cs="Arial"/>
          <w:sz w:val="18"/>
          <w:szCs w:val="18"/>
        </w:rPr>
        <w:tab/>
      </w:r>
      <w:r w:rsidR="00397FBD" w:rsidRPr="00397FBD">
        <w:rPr>
          <w:rFonts w:cs="Arial"/>
          <w:sz w:val="18"/>
          <w:szCs w:val="18"/>
        </w:rPr>
        <w:t>Emporia</w:t>
      </w:r>
      <w:r w:rsidR="00397FBD">
        <w:rPr>
          <w:rFonts w:cs="Arial"/>
          <w:sz w:val="18"/>
          <w:szCs w:val="18"/>
        </w:rPr>
        <w:t>, KS 66801</w:t>
      </w:r>
    </w:p>
    <w:p w:rsidR="00EA1AEE" w:rsidRDefault="00EA1AEE" w:rsidP="00EA1AEE">
      <w:pPr>
        <w:rPr>
          <w:rFonts w:cs="Arial"/>
          <w:sz w:val="18"/>
          <w:szCs w:val="18"/>
        </w:rPr>
      </w:pPr>
    </w:p>
    <w:p w:rsidR="00397FBD" w:rsidRDefault="00397FBD" w:rsidP="00EA1AEE">
      <w:pPr>
        <w:rPr>
          <w:rFonts w:cs="Arial"/>
          <w:sz w:val="18"/>
          <w:szCs w:val="18"/>
        </w:rPr>
      </w:pPr>
    </w:p>
    <w:p w:rsidR="00EA1AEE" w:rsidRPr="00C873CC" w:rsidRDefault="00EA1AEE" w:rsidP="00EA1AEE">
      <w:pPr>
        <w:rPr>
          <w:rFonts w:cs="Arial"/>
          <w:sz w:val="18"/>
          <w:szCs w:val="18"/>
        </w:rPr>
      </w:pPr>
      <w:r w:rsidRPr="00C873CC">
        <w:rPr>
          <w:rFonts w:cs="Arial"/>
          <w:sz w:val="18"/>
          <w:szCs w:val="18"/>
          <w:u w:val="single"/>
        </w:rPr>
        <w:t>Attendance is required at the pre-proposal conference</w:t>
      </w:r>
      <w:r w:rsidRPr="00C873CC">
        <w:rPr>
          <w:rFonts w:cs="Arial"/>
          <w:sz w:val="18"/>
          <w:szCs w:val="18"/>
        </w:rPr>
        <w:t xml:space="preserve">.  </w:t>
      </w:r>
      <w:r w:rsidRPr="00C873CC">
        <w:rPr>
          <w:rFonts w:cs="Arial"/>
          <w:i/>
          <w:iCs/>
          <w:sz w:val="18"/>
          <w:szCs w:val="18"/>
        </w:rPr>
        <w:t>Failure to attend the pre-bid conference</w:t>
      </w:r>
      <w:r>
        <w:rPr>
          <w:rFonts w:cs="Arial"/>
          <w:i/>
          <w:iCs/>
          <w:sz w:val="18"/>
          <w:szCs w:val="18"/>
        </w:rPr>
        <w:t xml:space="preserve"> (or provide a representative declaring their connection to your company)</w:t>
      </w:r>
      <w:r w:rsidRPr="00C873CC">
        <w:rPr>
          <w:rFonts w:cs="Arial"/>
          <w:i/>
          <w:iCs/>
          <w:sz w:val="18"/>
          <w:szCs w:val="18"/>
        </w:rPr>
        <w:t xml:space="preserve"> will result in your bid rejection. </w:t>
      </w:r>
      <w:r w:rsidRPr="00C873CC">
        <w:rPr>
          <w:rFonts w:cs="Arial"/>
          <w:sz w:val="18"/>
          <w:szCs w:val="18"/>
        </w:rPr>
        <w:t xml:space="preserve"> </w:t>
      </w:r>
      <w:r w:rsidRPr="00C873CC">
        <w:rPr>
          <w:rFonts w:cs="Arial"/>
          <w:i/>
          <w:iCs/>
          <w:sz w:val="18"/>
          <w:szCs w:val="18"/>
        </w:rPr>
        <w:t xml:space="preserve"> </w:t>
      </w:r>
      <w:r w:rsidRPr="00C873CC">
        <w:rPr>
          <w:rFonts w:cs="Arial"/>
          <w:sz w:val="18"/>
          <w:szCs w:val="18"/>
        </w:rPr>
        <w:t xml:space="preserve"> Impromptu questions may be permitted and spontaneous unofficial answers provided, however bidders should understand that the only official answer or position of the State of </w:t>
      </w:r>
      <w:smartTag w:uri="urn:schemas-microsoft-com:office:smarttags" w:element="place">
        <w:smartTag w:uri="urn:schemas-microsoft-com:office:smarttags" w:element="State">
          <w:r w:rsidRPr="00C873CC">
            <w:rPr>
              <w:rFonts w:cs="Arial"/>
              <w:sz w:val="18"/>
              <w:szCs w:val="18"/>
            </w:rPr>
            <w:t>Kansas</w:t>
          </w:r>
        </w:smartTag>
      </w:smartTag>
      <w:r w:rsidRPr="00C873CC">
        <w:rPr>
          <w:rFonts w:cs="Arial"/>
          <w:sz w:val="18"/>
          <w:szCs w:val="18"/>
        </w:rPr>
        <w:t xml:space="preserve"> will be in writing.</w:t>
      </w:r>
    </w:p>
    <w:p w:rsidR="00C470D2" w:rsidRDefault="00C470D2" w:rsidP="00C470D2">
      <w:pPr>
        <w:rPr>
          <w:rFonts w:cs="Arial"/>
          <w:sz w:val="18"/>
          <w:szCs w:val="18"/>
        </w:rPr>
      </w:pPr>
    </w:p>
    <w:p w:rsidR="00EA1AEE" w:rsidRPr="00C873CC" w:rsidRDefault="00EA1AEE" w:rsidP="00EA1AEE">
      <w:pPr>
        <w:rPr>
          <w:rFonts w:cs="Arial"/>
          <w:sz w:val="18"/>
          <w:szCs w:val="18"/>
        </w:rPr>
      </w:pPr>
      <w:r w:rsidRPr="00C873CC">
        <w:rPr>
          <w:rFonts w:cs="Arial"/>
          <w:sz w:val="18"/>
          <w:szCs w:val="18"/>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EA1AEE" w:rsidRPr="00C873CC" w:rsidRDefault="00EA1AEE" w:rsidP="00EA1AEE">
      <w:pPr>
        <w:rPr>
          <w:rFonts w:cs="Arial"/>
          <w:sz w:val="18"/>
          <w:szCs w:val="18"/>
        </w:rPr>
      </w:pPr>
    </w:p>
    <w:p w:rsidR="00EA1AEE" w:rsidRPr="00C873CC" w:rsidRDefault="00EA1AEE" w:rsidP="00EA1AEE">
      <w:pPr>
        <w:rPr>
          <w:rFonts w:cs="Arial"/>
          <w:sz w:val="18"/>
          <w:szCs w:val="18"/>
        </w:rPr>
      </w:pPr>
      <w:r w:rsidRPr="00C873CC">
        <w:rPr>
          <w:rFonts w:cs="Arial"/>
          <w:sz w:val="18"/>
          <w:szCs w:val="18"/>
        </w:rPr>
        <w:t xml:space="preserve">Answers to questions will be available in the form of an addendum on the Division of Purchases’ website, </w:t>
      </w:r>
      <w:hyperlink r:id="rId9" w:history="1">
        <w:r w:rsidR="002064A5" w:rsidRPr="00BC3DA0">
          <w:rPr>
            <w:rStyle w:val="Hyperlink"/>
            <w:rFonts w:cs="Arial"/>
            <w:sz w:val="18"/>
            <w:szCs w:val="18"/>
          </w:rPr>
          <w:t>www.da.ks.gov/purch</w:t>
        </w:r>
      </w:hyperlink>
      <w:r w:rsidRPr="00C873CC">
        <w:rPr>
          <w:rFonts w:cs="Arial"/>
          <w:sz w:val="18"/>
          <w:szCs w:val="18"/>
        </w:rPr>
        <w:t>.</w:t>
      </w:r>
    </w:p>
    <w:p w:rsidR="00EA1AEE" w:rsidRPr="00C873CC" w:rsidRDefault="00EA1AEE" w:rsidP="00EA1AEE">
      <w:pPr>
        <w:rPr>
          <w:rFonts w:cs="Arial"/>
          <w:sz w:val="18"/>
          <w:szCs w:val="18"/>
        </w:rPr>
      </w:pPr>
    </w:p>
    <w:p w:rsidR="00EA1AEE" w:rsidRPr="00B4668D" w:rsidRDefault="00EA1AEE" w:rsidP="00EA1AEE">
      <w:pPr>
        <w:tabs>
          <w:tab w:val="left" w:pos="2250"/>
        </w:tabs>
        <w:rPr>
          <w:rFonts w:cs="Arial"/>
        </w:rPr>
      </w:pPr>
      <w:r w:rsidRPr="00C873CC">
        <w:rPr>
          <w:rFonts w:cs="Arial"/>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EA1AEE" w:rsidRDefault="00EA1AEE" w:rsidP="00EA1AEE">
      <w:pPr>
        <w:rPr>
          <w:rFonts w:cs="Arial"/>
          <w:b/>
          <w:i/>
        </w:rPr>
      </w:pPr>
    </w:p>
    <w:p w:rsidR="00397FBD" w:rsidRDefault="00397FBD" w:rsidP="00EA1AEE">
      <w:pPr>
        <w:rPr>
          <w:rFonts w:cs="Arial"/>
          <w:b/>
          <w:i/>
        </w:rPr>
      </w:pPr>
    </w:p>
    <w:p w:rsidR="00EA1AEE" w:rsidRPr="00B4668D" w:rsidRDefault="00EA1AEE" w:rsidP="00EA1AEE">
      <w:pPr>
        <w:jc w:val="center"/>
        <w:rPr>
          <w:rFonts w:cs="Arial"/>
          <w:b/>
        </w:rPr>
      </w:pPr>
      <w:r w:rsidRPr="00B4668D">
        <w:rPr>
          <w:rFonts w:cs="Arial"/>
          <w:b/>
          <w:i/>
        </w:rPr>
        <w:t>READ THIS REQUEST CAREFULLY</w:t>
      </w:r>
    </w:p>
    <w:p w:rsidR="00EA1AEE" w:rsidRPr="00B4668D" w:rsidRDefault="00EA1AEE" w:rsidP="00EA1AEE">
      <w:pPr>
        <w:jc w:val="center"/>
        <w:rPr>
          <w:rFonts w:cs="Arial"/>
        </w:rPr>
      </w:pPr>
      <w:r w:rsidRPr="00B4668D">
        <w:rPr>
          <w:rFonts w:cs="Arial"/>
        </w:rPr>
        <w:t>Failure to abide by all of the conditions of this Request may result in the rejection of a bid.</w:t>
      </w:r>
    </w:p>
    <w:p w:rsidR="00EA1AEE" w:rsidRPr="000C48E5" w:rsidRDefault="000C48E5" w:rsidP="000C48E5">
      <w:pPr>
        <w:tabs>
          <w:tab w:val="left" w:pos="9360"/>
        </w:tabs>
        <w:rPr>
          <w:rFonts w:cs="Arial"/>
          <w:color w:val="FF0000"/>
          <w:u w:val="thick"/>
        </w:rPr>
      </w:pPr>
      <w:r w:rsidRPr="000C48E5">
        <w:rPr>
          <w:rFonts w:cs="Arial"/>
          <w:color w:val="FF0000"/>
          <w:u w:val="thick"/>
        </w:rPr>
        <w:tab/>
      </w:r>
    </w:p>
    <w:p w:rsidR="00EA1AEE" w:rsidRPr="000C48E5" w:rsidRDefault="00EA1AEE" w:rsidP="00EA1AEE">
      <w:pPr>
        <w:tabs>
          <w:tab w:val="left" w:pos="4320"/>
        </w:tabs>
        <w:rPr>
          <w:rFonts w:cs="Arial"/>
          <w:color w:val="FF0000"/>
        </w:rPr>
      </w:pPr>
      <w:r w:rsidRPr="000C48E5">
        <w:rPr>
          <w:rFonts w:cs="Arial"/>
          <w:b/>
          <w:color w:val="FF0000"/>
        </w:rPr>
        <w:t>It is the vendor's responsibility to monitor the Division of Purchase’s website on a regular basis for any changes/addenda</w:t>
      </w:r>
      <w:r w:rsidRPr="000C48E5">
        <w:rPr>
          <w:rFonts w:cs="Arial"/>
          <w:color w:val="FF0000"/>
        </w:rPr>
        <w:t>.</w:t>
      </w:r>
    </w:p>
    <w:p w:rsidR="000C48E5" w:rsidRPr="000C48E5" w:rsidRDefault="000C48E5" w:rsidP="000C48E5">
      <w:pPr>
        <w:tabs>
          <w:tab w:val="left" w:pos="9360"/>
        </w:tabs>
        <w:rPr>
          <w:rFonts w:cs="Arial"/>
          <w:color w:val="FF0000"/>
          <w:u w:val="thick"/>
        </w:rPr>
      </w:pPr>
      <w:r w:rsidRPr="000C48E5">
        <w:rPr>
          <w:rFonts w:cs="Arial"/>
          <w:color w:val="FF0000"/>
          <w:u w:val="thick"/>
        </w:rPr>
        <w:tab/>
      </w:r>
    </w:p>
    <w:p w:rsidR="005303BC" w:rsidRDefault="00EA1AEE" w:rsidP="005303BC">
      <w:pPr>
        <w:jc w:val="center"/>
        <w:rPr>
          <w:rFonts w:cs="Arial"/>
          <w:b/>
          <w:bCs/>
          <w:sz w:val="28"/>
          <w:szCs w:val="28"/>
        </w:rPr>
      </w:pPr>
      <w:r>
        <w:rPr>
          <w:rFonts w:cs="Arial"/>
          <w:b/>
        </w:rPr>
        <w:br w:type="page"/>
      </w:r>
      <w:r w:rsidR="005303BC">
        <w:rPr>
          <w:rFonts w:cs="Arial"/>
          <w:b/>
          <w:bCs/>
          <w:sz w:val="28"/>
          <w:szCs w:val="28"/>
        </w:rPr>
        <w:lastRenderedPageBreak/>
        <w:t>SIGNATURE SHEET</w:t>
      </w:r>
    </w:p>
    <w:p w:rsidR="005303BC" w:rsidRDefault="005303BC" w:rsidP="005303BC">
      <w:pPr>
        <w:tabs>
          <w:tab w:val="left" w:pos="990"/>
        </w:tabs>
        <w:rPr>
          <w:rFonts w:cs="Arial"/>
          <w:szCs w:val="20"/>
        </w:rPr>
      </w:pPr>
    </w:p>
    <w:p w:rsidR="005303BC" w:rsidRDefault="005303BC" w:rsidP="005303BC">
      <w:pPr>
        <w:tabs>
          <w:tab w:val="left" w:pos="1440"/>
        </w:tabs>
        <w:rPr>
          <w:rFonts w:cs="Arial"/>
        </w:rPr>
      </w:pPr>
      <w:r>
        <w:rPr>
          <w:rFonts w:cs="Arial"/>
        </w:rPr>
        <w:t>Item:</w:t>
      </w:r>
      <w:r>
        <w:rPr>
          <w:rFonts w:cs="Arial"/>
        </w:rPr>
        <w:tab/>
      </w:r>
      <w:r w:rsidR="00EB4D98">
        <w:rPr>
          <w:rFonts w:cs="Arial"/>
        </w:rPr>
        <w:t xml:space="preserve">Janitorial, </w:t>
      </w:r>
      <w:r w:rsidR="00397FBD">
        <w:rPr>
          <w:rFonts w:cs="Arial"/>
        </w:rPr>
        <w:t>Emporia</w:t>
      </w:r>
    </w:p>
    <w:p w:rsidR="005303BC" w:rsidRDefault="005303BC" w:rsidP="005303BC">
      <w:pPr>
        <w:tabs>
          <w:tab w:val="left" w:pos="1440"/>
        </w:tabs>
        <w:rPr>
          <w:rFonts w:cs="Arial"/>
        </w:rPr>
      </w:pPr>
    </w:p>
    <w:p w:rsidR="005303BC" w:rsidRDefault="005303BC" w:rsidP="005303BC">
      <w:pPr>
        <w:tabs>
          <w:tab w:val="left" w:pos="1440"/>
        </w:tabs>
        <w:rPr>
          <w:rFonts w:cs="Arial"/>
        </w:rPr>
      </w:pPr>
      <w:r>
        <w:rPr>
          <w:rFonts w:cs="Arial"/>
        </w:rPr>
        <w:t>Agency:</w:t>
      </w:r>
      <w:r>
        <w:rPr>
          <w:rFonts w:cs="Arial"/>
        </w:rPr>
        <w:tab/>
      </w:r>
      <w:r w:rsidR="00397FBD">
        <w:rPr>
          <w:rFonts w:cs="Arial"/>
        </w:rPr>
        <w:t>Department of Social and Rehabilitation Services</w:t>
      </w:r>
    </w:p>
    <w:p w:rsidR="005303BC" w:rsidRDefault="005303BC" w:rsidP="005303BC">
      <w:pPr>
        <w:tabs>
          <w:tab w:val="left" w:pos="1440"/>
        </w:tabs>
        <w:rPr>
          <w:rFonts w:cs="Arial"/>
        </w:rPr>
      </w:pPr>
    </w:p>
    <w:p w:rsidR="005303BC" w:rsidRDefault="005303BC" w:rsidP="005303BC">
      <w:pPr>
        <w:tabs>
          <w:tab w:val="left" w:pos="1440"/>
        </w:tabs>
        <w:rPr>
          <w:rFonts w:cs="Arial"/>
          <w:b/>
          <w:bCs/>
        </w:rPr>
      </w:pPr>
      <w:r>
        <w:rPr>
          <w:rFonts w:cs="Arial"/>
          <w:b/>
          <w:bCs/>
        </w:rPr>
        <w:t>Closing Date:</w:t>
      </w:r>
      <w:r>
        <w:rPr>
          <w:rFonts w:cs="Arial"/>
          <w:b/>
          <w:bCs/>
        </w:rPr>
        <w:tab/>
      </w:r>
      <w:r w:rsidR="00397FBD">
        <w:rPr>
          <w:rFonts w:cs="Arial"/>
          <w:b/>
          <w:bCs/>
        </w:rPr>
        <w:t>June 10, 2010</w:t>
      </w:r>
    </w:p>
    <w:p w:rsidR="005303BC" w:rsidRDefault="005303BC" w:rsidP="005303BC">
      <w:pPr>
        <w:tabs>
          <w:tab w:val="left" w:pos="990"/>
        </w:tabs>
        <w:rPr>
          <w:rFonts w:cs="Arial"/>
        </w:rPr>
      </w:pPr>
    </w:p>
    <w:p w:rsidR="005303BC" w:rsidRDefault="005303BC" w:rsidP="005303BC">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5303BC" w:rsidRDefault="005303BC" w:rsidP="005303BC">
      <w:pPr>
        <w:tabs>
          <w:tab w:val="left" w:pos="990"/>
        </w:tabs>
        <w:rPr>
          <w:rFonts w:cs="Arial"/>
        </w:rPr>
      </w:pPr>
    </w:p>
    <w:p w:rsidR="005303BC" w:rsidRDefault="005303BC" w:rsidP="005303BC">
      <w:pPr>
        <w:tabs>
          <w:tab w:val="left" w:pos="9360"/>
          <w:tab w:val="left" w:pos="9990"/>
        </w:tabs>
        <w:rPr>
          <w:rFonts w:cs="Arial"/>
          <w:u w:val="single"/>
        </w:rPr>
      </w:pPr>
      <w:r>
        <w:rPr>
          <w:rFonts w:cs="Arial"/>
        </w:rPr>
        <w:t>Legal Name of Person, Firm or Corporation</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5303BC" w:rsidRDefault="005303BC" w:rsidP="005303BC">
      <w:pPr>
        <w:tabs>
          <w:tab w:val="left" w:pos="4320"/>
          <w:tab w:val="left" w:pos="7110"/>
          <w:tab w:val="left" w:pos="9360"/>
          <w:tab w:val="left" w:pos="9990"/>
        </w:tabs>
        <w:rPr>
          <w:rFonts w:cs="Arial"/>
        </w:rPr>
      </w:pPr>
    </w:p>
    <w:p w:rsidR="005303BC" w:rsidRDefault="005303BC" w:rsidP="005303BC">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5303BC" w:rsidRDefault="005303BC" w:rsidP="005303BC">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5303BC" w:rsidRDefault="005303BC" w:rsidP="005303BC">
      <w:pPr>
        <w:tabs>
          <w:tab w:val="left" w:pos="6570"/>
          <w:tab w:val="left" w:pos="9360"/>
          <w:tab w:val="left" w:pos="9990"/>
        </w:tabs>
        <w:rPr>
          <w:rFonts w:cs="Arial"/>
          <w:b/>
          <w:i/>
          <w:color w:val="FF0000"/>
          <w:sz w:val="16"/>
          <w:szCs w:val="16"/>
        </w:rPr>
      </w:pPr>
    </w:p>
    <w:p w:rsidR="005303BC" w:rsidRDefault="005303BC" w:rsidP="005303BC">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5303BC" w:rsidRDefault="005303BC" w:rsidP="005303BC">
      <w:pPr>
        <w:tabs>
          <w:tab w:val="left" w:pos="6570"/>
          <w:tab w:val="left" w:pos="9360"/>
          <w:tab w:val="left" w:pos="9990"/>
        </w:tabs>
        <w:rPr>
          <w:rFonts w:cs="Arial"/>
        </w:rPr>
      </w:pPr>
    </w:p>
    <w:p w:rsidR="005303BC" w:rsidRDefault="005303BC" w:rsidP="005303BC">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5303BC" w:rsidRDefault="005303BC" w:rsidP="005303BC">
      <w:pPr>
        <w:tabs>
          <w:tab w:val="left" w:pos="9990"/>
        </w:tabs>
        <w:rPr>
          <w:rFonts w:cs="Arial"/>
        </w:rPr>
      </w:pPr>
    </w:p>
    <w:p w:rsidR="005303BC" w:rsidRDefault="005303BC" w:rsidP="005303BC">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5303BC" w:rsidRDefault="005303BC" w:rsidP="005303BC">
      <w:pPr>
        <w:tabs>
          <w:tab w:val="left" w:pos="9990"/>
        </w:tabs>
        <w:rPr>
          <w:rFonts w:cs="Arial"/>
        </w:rPr>
      </w:pPr>
    </w:p>
    <w:p w:rsidR="005303BC" w:rsidRDefault="005303BC" w:rsidP="005303BC">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5303BC" w:rsidRDefault="005303BC" w:rsidP="005303BC">
      <w:pPr>
        <w:tabs>
          <w:tab w:val="left" w:pos="4320"/>
          <w:tab w:val="left" w:pos="7110"/>
          <w:tab w:val="left" w:pos="9360"/>
          <w:tab w:val="left" w:pos="9990"/>
        </w:tabs>
        <w:rPr>
          <w:rFonts w:cs="Arial"/>
        </w:rPr>
      </w:pPr>
    </w:p>
    <w:p w:rsidR="005303BC" w:rsidRDefault="005303BC" w:rsidP="005303BC">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9360"/>
          <w:tab w:val="left" w:pos="9990"/>
        </w:tabs>
        <w:rPr>
          <w:rFonts w:cs="Arial"/>
        </w:rPr>
      </w:pPr>
      <w:r>
        <w:rPr>
          <w:rFonts w:cs="Arial"/>
        </w:rPr>
        <w:t>E-Mail</w:t>
      </w:r>
      <w:r>
        <w:rPr>
          <w:rFonts w:cs="Arial"/>
          <w:u w:val="single"/>
        </w:rPr>
        <w:tab/>
      </w:r>
    </w:p>
    <w:p w:rsidR="005303BC" w:rsidRDefault="005303BC" w:rsidP="005303BC">
      <w:pPr>
        <w:tabs>
          <w:tab w:val="left" w:pos="9990"/>
        </w:tabs>
        <w:rPr>
          <w:rFonts w:cs="Arial"/>
        </w:rPr>
      </w:pPr>
    </w:p>
    <w:p w:rsidR="005303BC" w:rsidRDefault="005303BC" w:rsidP="005303BC">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5303BC" w:rsidRDefault="005303BC" w:rsidP="005303BC">
      <w:pPr>
        <w:tabs>
          <w:tab w:val="left" w:pos="9990"/>
        </w:tabs>
        <w:rPr>
          <w:rFonts w:cs="Arial"/>
        </w:rPr>
      </w:pPr>
    </w:p>
    <w:p w:rsidR="005303BC" w:rsidRDefault="005303BC" w:rsidP="005303BC">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5303BC" w:rsidRDefault="005303BC" w:rsidP="005303BC">
      <w:pPr>
        <w:tabs>
          <w:tab w:val="left" w:pos="9990"/>
        </w:tabs>
        <w:rPr>
          <w:rFonts w:cs="Arial"/>
        </w:rPr>
      </w:pPr>
    </w:p>
    <w:p w:rsidR="005303BC" w:rsidRDefault="005303BC" w:rsidP="005303BC">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5303BC" w:rsidRDefault="005303BC" w:rsidP="005303BC">
      <w:pPr>
        <w:tabs>
          <w:tab w:val="left" w:pos="9360"/>
          <w:tab w:val="left" w:pos="9990"/>
        </w:tabs>
        <w:rPr>
          <w:rFonts w:cs="Arial"/>
        </w:rPr>
      </w:pPr>
    </w:p>
    <w:p w:rsidR="005303BC" w:rsidRDefault="005303BC" w:rsidP="005303BC">
      <w:pPr>
        <w:tabs>
          <w:tab w:val="left" w:pos="9360"/>
          <w:tab w:val="left" w:pos="9990"/>
        </w:tabs>
        <w:rPr>
          <w:rFonts w:cs="Arial"/>
          <w:u w:val="single"/>
        </w:rPr>
      </w:pPr>
      <w:r>
        <w:rPr>
          <w:rFonts w:cs="Arial"/>
        </w:rPr>
        <w:t>E-Mail</w:t>
      </w:r>
      <w:r>
        <w:rPr>
          <w:rFonts w:cs="Arial"/>
          <w:u w:val="single"/>
        </w:rPr>
        <w:tab/>
      </w:r>
    </w:p>
    <w:p w:rsidR="005303BC" w:rsidRDefault="005303BC" w:rsidP="005303BC">
      <w:pPr>
        <w:tabs>
          <w:tab w:val="left" w:pos="9990"/>
        </w:tabs>
        <w:rPr>
          <w:rFonts w:cs="Arial"/>
          <w:u w:val="single"/>
        </w:rPr>
      </w:pPr>
    </w:p>
    <w:p w:rsidR="005303BC" w:rsidRDefault="005303BC" w:rsidP="005303BC">
      <w:pPr>
        <w:tabs>
          <w:tab w:val="left" w:pos="7200"/>
          <w:tab w:val="left" w:pos="9990"/>
        </w:tabs>
        <w:rPr>
          <w:rFonts w:cs="Arial"/>
        </w:rPr>
      </w:pPr>
      <w:r>
        <w:rPr>
          <w:rFonts w:cs="Arial"/>
        </w:rPr>
        <w:t>Pricing is available to political sub</w:t>
      </w:r>
      <w:r w:rsidR="009F4276">
        <w:rPr>
          <w:rFonts w:cs="Arial"/>
        </w:rPr>
        <w:t>divisions</w:t>
      </w:r>
      <w:r>
        <w:rPr>
          <w:rFonts w:cs="Arial"/>
        </w:rPr>
        <w:t>.</w:t>
      </w:r>
      <w:r>
        <w:rPr>
          <w:rFonts w:cs="Arial"/>
        </w:rPr>
        <w:tab/>
        <w:t>Yes ____      No ___</w:t>
      </w:r>
    </w:p>
    <w:p w:rsidR="005303BC" w:rsidRDefault="005303BC" w:rsidP="005303BC">
      <w:pPr>
        <w:tabs>
          <w:tab w:val="left" w:pos="7200"/>
          <w:tab w:val="left" w:pos="9990"/>
        </w:tabs>
        <w:rPr>
          <w:rFonts w:cs="Arial"/>
          <w:i/>
          <w:u w:val="single"/>
        </w:rPr>
      </w:pPr>
      <w:r>
        <w:rPr>
          <w:rFonts w:cs="Arial"/>
          <w:i/>
          <w:u w:val="single"/>
        </w:rPr>
        <w:t>(Refusal will not be a determining factor in award of this contract.)</w:t>
      </w:r>
    </w:p>
    <w:p w:rsidR="005303BC" w:rsidRDefault="005303BC" w:rsidP="005303BC">
      <w:pPr>
        <w:tabs>
          <w:tab w:val="left" w:pos="7200"/>
          <w:tab w:val="left" w:pos="9990"/>
        </w:tabs>
        <w:rPr>
          <w:rFonts w:cs="Arial"/>
        </w:rPr>
      </w:pPr>
    </w:p>
    <w:p w:rsidR="005303BC" w:rsidRDefault="005303BC" w:rsidP="005303BC">
      <w:pPr>
        <w:tabs>
          <w:tab w:val="left" w:pos="7200"/>
          <w:tab w:val="left" w:pos="9990"/>
        </w:tabs>
        <w:rPr>
          <w:rFonts w:cs="Arial"/>
        </w:rPr>
      </w:pPr>
      <w:r>
        <w:rPr>
          <w:rFonts w:cs="Arial"/>
        </w:rPr>
        <w:t>Agencies may use the Procurement Card for contract purchases.</w:t>
      </w:r>
      <w:r>
        <w:rPr>
          <w:rFonts w:cs="Arial"/>
        </w:rPr>
        <w:tab/>
        <w:t>Yes ____      No ___</w:t>
      </w:r>
    </w:p>
    <w:p w:rsidR="005303BC" w:rsidRDefault="005303BC" w:rsidP="005303BC">
      <w:pPr>
        <w:tabs>
          <w:tab w:val="left" w:pos="9990"/>
        </w:tabs>
      </w:pPr>
      <w:r>
        <w:rPr>
          <w:rFonts w:cs="Arial"/>
          <w:i/>
          <w:u w:val="single"/>
        </w:rPr>
        <w:t>(Refusal will not be a determining factor in award of this contract.)</w:t>
      </w:r>
    </w:p>
    <w:p w:rsidR="00EA1AEE" w:rsidRPr="00B4668D" w:rsidRDefault="00EA1AEE" w:rsidP="005303BC">
      <w:pPr>
        <w:jc w:val="center"/>
        <w:rPr>
          <w:rFonts w:cs="Arial"/>
          <w:highlight w:val="yellow"/>
        </w:rPr>
      </w:pPr>
    </w:p>
    <w:p w:rsidR="002F2CDB" w:rsidRPr="00AD0B81" w:rsidRDefault="006A782E" w:rsidP="002F2CDB">
      <w:pPr>
        <w:jc w:val="center"/>
        <w:rPr>
          <w:rFonts w:cs="Arial"/>
          <w:b/>
          <w:sz w:val="18"/>
          <w:szCs w:val="18"/>
        </w:rPr>
      </w:pPr>
      <w:r>
        <w:rPr>
          <w:rFonts w:cs="Arial"/>
          <w:b/>
          <w:bCs/>
          <w:caps/>
          <w:sz w:val="32"/>
          <w:szCs w:val="32"/>
        </w:rPr>
        <w:br w:type="page"/>
      </w:r>
      <w:r w:rsidR="002F2CDB" w:rsidRPr="00AD0B81">
        <w:rPr>
          <w:rFonts w:cs="Arial"/>
          <w:b/>
          <w:sz w:val="18"/>
          <w:szCs w:val="18"/>
        </w:rPr>
        <w:lastRenderedPageBreak/>
        <w:t xml:space="preserve">State of </w:t>
      </w:r>
      <w:smartTag w:uri="urn:schemas-microsoft-com:office:smarttags" w:element="State">
        <w:smartTag w:uri="urn:schemas-microsoft-com:office:smarttags" w:element="place">
          <w:r w:rsidR="002F2CDB" w:rsidRPr="00AD0B81">
            <w:rPr>
              <w:rFonts w:cs="Arial"/>
              <w:b/>
              <w:sz w:val="18"/>
              <w:szCs w:val="18"/>
            </w:rPr>
            <w:t>Kansas</w:t>
          </w:r>
        </w:smartTag>
      </w:smartTag>
    </w:p>
    <w:p w:rsidR="002F2CDB" w:rsidRDefault="002F2CDB" w:rsidP="002F2CDB">
      <w:pPr>
        <w:jc w:val="center"/>
        <w:rPr>
          <w:rFonts w:cs="Arial"/>
          <w:b/>
          <w:sz w:val="18"/>
          <w:szCs w:val="18"/>
        </w:rPr>
      </w:pPr>
      <w:r w:rsidRPr="00AD0B81">
        <w:rPr>
          <w:rFonts w:cs="Arial"/>
          <w:b/>
          <w:sz w:val="18"/>
          <w:szCs w:val="18"/>
        </w:rPr>
        <w:t>Department of Administration</w:t>
      </w:r>
    </w:p>
    <w:p w:rsidR="002F2CDB" w:rsidRDefault="002F2CDB" w:rsidP="002F2CDB">
      <w:pPr>
        <w:jc w:val="center"/>
        <w:rPr>
          <w:rFonts w:cs="Arial"/>
          <w:b/>
          <w:sz w:val="18"/>
          <w:szCs w:val="18"/>
        </w:rPr>
      </w:pPr>
      <w:r w:rsidRPr="00AD0B81">
        <w:rPr>
          <w:rFonts w:cs="Arial"/>
          <w:b/>
          <w:sz w:val="18"/>
          <w:szCs w:val="18"/>
        </w:rPr>
        <w:t>Division of Purchases</w:t>
      </w:r>
    </w:p>
    <w:p w:rsidR="002F2CDB" w:rsidRPr="00AD0B81" w:rsidRDefault="002F2CDB" w:rsidP="002F2CDB">
      <w:pPr>
        <w:rPr>
          <w:rFonts w:cs="Arial"/>
          <w:b/>
          <w:sz w:val="18"/>
          <w:szCs w:val="18"/>
        </w:rPr>
      </w:pPr>
    </w:p>
    <w:p w:rsidR="002F2CDB" w:rsidRDefault="002F2CDB" w:rsidP="002F2CDB">
      <w:pPr>
        <w:jc w:val="center"/>
        <w:rPr>
          <w:rFonts w:cs="Arial"/>
          <w:b/>
        </w:rPr>
      </w:pPr>
      <w:r w:rsidRPr="00661488">
        <w:rPr>
          <w:rFonts w:cs="Arial"/>
          <w:b/>
        </w:rPr>
        <w:t>Supplier Diversity Survey Form</w:t>
      </w:r>
    </w:p>
    <w:p w:rsidR="002F2CDB" w:rsidRDefault="002F2CDB" w:rsidP="002F2CDB">
      <w:pPr>
        <w:rPr>
          <w:rFonts w:cs="Arial"/>
          <w:b/>
        </w:rPr>
      </w:pPr>
    </w:p>
    <w:p w:rsidR="002F2CDB" w:rsidRPr="007A4CCC" w:rsidRDefault="002F2CDB" w:rsidP="002F2CDB">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2F2CDB" w:rsidRDefault="002F2CDB" w:rsidP="002F2CDB">
      <w:pPr>
        <w:rPr>
          <w:rFonts w:cs="Arial"/>
          <w:b/>
        </w:rPr>
      </w:pPr>
    </w:p>
    <w:p w:rsidR="002F2CDB" w:rsidRDefault="002F2CDB" w:rsidP="002F2CDB">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2F2CDB" w:rsidRDefault="002F2CDB" w:rsidP="002F2CDB">
      <w:pPr>
        <w:pBdr>
          <w:bottom w:val="single" w:sz="12" w:space="1" w:color="auto"/>
        </w:pBdr>
        <w:rPr>
          <w:rFonts w:cs="Arial"/>
          <w:i/>
          <w:sz w:val="16"/>
          <w:szCs w:val="16"/>
        </w:rPr>
      </w:pPr>
    </w:p>
    <w:p w:rsidR="002F2CDB" w:rsidRDefault="002F2CDB" w:rsidP="002F2CDB">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2F2CDB" w:rsidRPr="00694DA3" w:rsidRDefault="002F2CDB" w:rsidP="002F2CDB">
      <w:pPr>
        <w:pBdr>
          <w:bottom w:val="single" w:sz="12" w:space="1" w:color="auto"/>
        </w:pBdr>
        <w:rPr>
          <w:rFonts w:cs="Arial"/>
          <w:sz w:val="16"/>
          <w:szCs w:val="16"/>
        </w:rPr>
      </w:pPr>
    </w:p>
    <w:p w:rsidR="002F2CDB" w:rsidRPr="00661488" w:rsidRDefault="002F2CDB" w:rsidP="002F2CDB">
      <w:pPr>
        <w:pBdr>
          <w:bottom w:val="single" w:sz="12" w:space="1" w:color="auto"/>
        </w:pBdr>
        <w:rPr>
          <w:rFonts w:cs="Arial"/>
          <w:b/>
          <w:color w:val="FF0000"/>
        </w:rPr>
      </w:pPr>
      <w:r w:rsidRPr="00661488">
        <w:rPr>
          <w:rFonts w:cs="Arial"/>
          <w:b/>
          <w:color w:val="FF0000"/>
        </w:rPr>
        <w:t>COMPANY DATA</w:t>
      </w:r>
    </w:p>
    <w:p w:rsidR="002F2CDB" w:rsidRDefault="002F2CDB" w:rsidP="002F2CDB">
      <w:pPr>
        <w:rPr>
          <w:rFonts w:cs="Arial"/>
          <w:b/>
        </w:rPr>
      </w:pPr>
    </w:p>
    <w:p w:rsidR="002F2CDB" w:rsidRPr="00CA1F80" w:rsidRDefault="002F2CDB" w:rsidP="002F2CDB">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2F2CDB" w:rsidRPr="00CA1F80" w:rsidRDefault="002F2CDB" w:rsidP="002F2CDB">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2F2CDB" w:rsidRPr="00CA1F80" w:rsidRDefault="002F2CDB" w:rsidP="002F2CDB">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2F2CDB" w:rsidRPr="00812EDC" w:rsidRDefault="002F2CDB" w:rsidP="002F2CDB">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2F2CDB" w:rsidRDefault="002F2CDB" w:rsidP="002F2CDB"/>
    <w:p w:rsidR="002F2CDB" w:rsidRPr="00CA1F80" w:rsidRDefault="002F2CDB" w:rsidP="002F2CDB">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2F2CDB" w:rsidRPr="00CA1F80" w:rsidRDefault="002F2CDB" w:rsidP="002F2CDB">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2F2CDB" w:rsidRPr="00CA1F80" w:rsidRDefault="002F2CDB" w:rsidP="002F2CDB">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2F2CDB" w:rsidRPr="00CA1F80" w:rsidRDefault="002F2CDB" w:rsidP="002F2CDB">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2F2CDB" w:rsidRPr="00CA1F80" w:rsidRDefault="002F2CDB" w:rsidP="002F2CDB">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2F2CDB" w:rsidRDefault="002F2CDB" w:rsidP="002F2CDB">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2F2CDB" w:rsidRDefault="002F2CDB" w:rsidP="002F2CDB">
      <w:pPr>
        <w:rPr>
          <w:rFonts w:cs="Arial"/>
          <w:sz w:val="18"/>
          <w:szCs w:val="18"/>
        </w:rPr>
      </w:pPr>
    </w:p>
    <w:p w:rsidR="002F2CDB" w:rsidRPr="00CA1F80" w:rsidRDefault="002F2CDB" w:rsidP="002F2CDB">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2F2CDB" w:rsidRPr="00EB408B" w:rsidRDefault="002F2CDB" w:rsidP="002F2CDB">
      <w:pPr>
        <w:pBdr>
          <w:bottom w:val="single" w:sz="12" w:space="1" w:color="auto"/>
        </w:pBdr>
        <w:rPr>
          <w:rFonts w:cs="Arial"/>
          <w:b/>
        </w:rPr>
      </w:pPr>
    </w:p>
    <w:p w:rsidR="002F2CDB" w:rsidRPr="00661488" w:rsidRDefault="002F2CDB" w:rsidP="002F2CDB">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2F2CDB" w:rsidRDefault="002F2CDB" w:rsidP="002F2CDB">
      <w:pPr>
        <w:rPr>
          <w:rFonts w:cs="Arial"/>
          <w:sz w:val="18"/>
          <w:szCs w:val="18"/>
        </w:rPr>
      </w:pPr>
    </w:p>
    <w:p w:rsidR="002F2CDB" w:rsidRPr="00933B50" w:rsidRDefault="002F2CDB" w:rsidP="002F2CDB">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2F2CDB" w:rsidRDefault="002F2CDB" w:rsidP="002F2CDB">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2F2CDB" w:rsidRDefault="002F2CDB" w:rsidP="002F2CDB">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2F2CDB" w:rsidRPr="005F51BB" w:rsidRDefault="002F2CDB" w:rsidP="002F2CDB">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2F2CDB" w:rsidRPr="00661488" w:rsidRDefault="002F2CDB" w:rsidP="002F2CDB">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2F2CDB" w:rsidRPr="00694DA3" w:rsidRDefault="002F2CDB" w:rsidP="002F2CDB">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2F2CDB" w:rsidRDefault="002F2CDB" w:rsidP="002F2CDB">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2F2CDB" w:rsidRDefault="002F2CDB" w:rsidP="002F2CDB">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2F2CDB" w:rsidRPr="00661488" w:rsidRDefault="002F2CDB" w:rsidP="002F2CDB">
      <w:pPr>
        <w:ind w:left="720"/>
        <w:rPr>
          <w:rFonts w:cs="Arial"/>
          <w:sz w:val="18"/>
          <w:szCs w:val="18"/>
        </w:rPr>
      </w:pPr>
    </w:p>
    <w:p w:rsidR="002F2CDB" w:rsidRDefault="002F2CDB" w:rsidP="002F2CDB">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2F2CDB" w:rsidRPr="0007699A" w:rsidRDefault="002F2CDB" w:rsidP="002F2CDB">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2F2CDB" w:rsidRPr="00694DA3" w:rsidRDefault="002F2CDB" w:rsidP="002F2CDB">
      <w:pPr>
        <w:rPr>
          <w:rFonts w:cs="Arial"/>
          <w:sz w:val="16"/>
          <w:szCs w:val="16"/>
        </w:rPr>
      </w:pPr>
    </w:p>
    <w:p w:rsidR="002153AF" w:rsidRDefault="002153AF" w:rsidP="0021282B">
      <w:pPr>
        <w:rPr>
          <w:rFonts w:cs="Arial"/>
          <w:b/>
          <w:sz w:val="18"/>
          <w:szCs w:val="18"/>
        </w:rPr>
      </w:pPr>
    </w:p>
    <w:p w:rsidR="002153AF" w:rsidRPr="007A4CCC" w:rsidRDefault="002153AF" w:rsidP="0021282B">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2153AF" w:rsidRPr="007A4CCC" w:rsidRDefault="002153AF" w:rsidP="0021282B">
      <w:pPr>
        <w:rPr>
          <w:rFonts w:cs="Arial"/>
          <w:b/>
          <w:sz w:val="16"/>
          <w:szCs w:val="16"/>
        </w:rPr>
      </w:pPr>
    </w:p>
    <w:p w:rsidR="002153AF" w:rsidRPr="007A4CCC" w:rsidRDefault="002153AF" w:rsidP="0021282B">
      <w:pPr>
        <w:rPr>
          <w:rFonts w:cs="Arial"/>
          <w:sz w:val="16"/>
          <w:szCs w:val="16"/>
        </w:rPr>
      </w:pPr>
      <w:r w:rsidRPr="007A4CCC">
        <w:rPr>
          <w:rFonts w:cs="Arial"/>
          <w:sz w:val="16"/>
          <w:szCs w:val="16"/>
        </w:rPr>
        <w:t>Kansas Department of Commerce</w:t>
      </w:r>
    </w:p>
    <w:p w:rsidR="002153AF" w:rsidRPr="007A4CCC" w:rsidRDefault="002153AF" w:rsidP="0021282B">
      <w:pPr>
        <w:rPr>
          <w:rFonts w:cs="Arial"/>
          <w:sz w:val="16"/>
          <w:szCs w:val="16"/>
        </w:rPr>
      </w:pPr>
      <w:r w:rsidRPr="007A4CCC">
        <w:rPr>
          <w:rFonts w:cs="Arial"/>
          <w:sz w:val="16"/>
          <w:szCs w:val="16"/>
        </w:rPr>
        <w:t>Office of Minority/Women Business Development</w:t>
      </w:r>
    </w:p>
    <w:p w:rsidR="00496905" w:rsidRPr="00496905" w:rsidRDefault="00496905" w:rsidP="00496905">
      <w:pPr>
        <w:rPr>
          <w:rFonts w:cs="Arial"/>
          <w:sz w:val="16"/>
          <w:szCs w:val="16"/>
        </w:rPr>
      </w:pPr>
      <w:hyperlink r:id="rId10" w:history="1">
        <w:r w:rsidRPr="00496905">
          <w:rPr>
            <w:rStyle w:val="Hyperlink"/>
            <w:rFonts w:cs="Arial"/>
            <w:sz w:val="16"/>
            <w:szCs w:val="16"/>
          </w:rPr>
          <w:t>http://www.kansas.gov/ksbdc/</w:t>
        </w:r>
      </w:hyperlink>
    </w:p>
    <w:p w:rsidR="002153AF" w:rsidRPr="00AD0B81" w:rsidRDefault="002153AF" w:rsidP="00496905">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2153AF" w:rsidRDefault="002153AF" w:rsidP="0021282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2153AF" w:rsidRPr="00AD0B81" w:rsidRDefault="002153AF" w:rsidP="0021282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2153AF" w:rsidRDefault="002153AF" w:rsidP="0021282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2153AF" w:rsidRDefault="002153AF" w:rsidP="0021282B">
      <w:pPr>
        <w:jc w:val="center"/>
        <w:rPr>
          <w:rFonts w:cs="Arial"/>
          <w:b/>
          <w:sz w:val="18"/>
          <w:szCs w:val="18"/>
        </w:rPr>
      </w:pPr>
    </w:p>
    <w:p w:rsidR="002153AF" w:rsidRDefault="002153AF" w:rsidP="0021282B">
      <w:pPr>
        <w:jc w:val="center"/>
        <w:rPr>
          <w:rFonts w:cs="Arial"/>
          <w:b/>
          <w:sz w:val="18"/>
          <w:szCs w:val="18"/>
        </w:rPr>
      </w:pPr>
      <w:r w:rsidRPr="0091438D">
        <w:rPr>
          <w:rFonts w:cs="Arial"/>
          <w:b/>
          <w:sz w:val="18"/>
          <w:szCs w:val="18"/>
          <w:u w:val="single"/>
        </w:rPr>
        <w:t>Appendix A</w:t>
      </w:r>
    </w:p>
    <w:p w:rsidR="002153AF" w:rsidRPr="00E36D1A" w:rsidRDefault="002153AF" w:rsidP="0021282B">
      <w:pPr>
        <w:jc w:val="center"/>
        <w:rPr>
          <w:rFonts w:cs="Arial"/>
          <w:b/>
          <w:sz w:val="18"/>
          <w:szCs w:val="18"/>
        </w:rPr>
      </w:pPr>
      <w:r w:rsidRPr="00E36D1A">
        <w:rPr>
          <w:rFonts w:cs="Arial"/>
          <w:b/>
          <w:sz w:val="18"/>
          <w:szCs w:val="18"/>
        </w:rPr>
        <w:t>Definition of Terms</w:t>
      </w:r>
    </w:p>
    <w:p w:rsidR="002153AF" w:rsidRPr="00E36D1A" w:rsidRDefault="002153AF">
      <w:pPr>
        <w:rPr>
          <w:rFonts w:cs="Arial"/>
          <w:b/>
          <w:sz w:val="18"/>
          <w:szCs w:val="18"/>
        </w:rPr>
      </w:pPr>
    </w:p>
    <w:p w:rsidR="002153AF" w:rsidRPr="005F51BB" w:rsidRDefault="002153A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2153AF" w:rsidRPr="005F51BB" w:rsidRDefault="002153A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153AF" w:rsidRDefault="002153AF">
      <w:pPr>
        <w:rPr>
          <w:rFonts w:cs="Arial"/>
          <w:sz w:val="16"/>
          <w:szCs w:val="16"/>
        </w:rPr>
      </w:pPr>
    </w:p>
    <w:p w:rsidR="002153AF" w:rsidRPr="00772162" w:rsidRDefault="002153AF" w:rsidP="0021282B">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2153AF" w:rsidRPr="00772162" w:rsidRDefault="002153AF" w:rsidP="0021282B">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2153AF" w:rsidRPr="00772162" w:rsidRDefault="002153AF" w:rsidP="0021282B">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2153AF" w:rsidRDefault="002153AF">
      <w:pPr>
        <w:rPr>
          <w:rFonts w:cs="Arial"/>
          <w:sz w:val="16"/>
          <w:szCs w:val="16"/>
        </w:rPr>
      </w:pPr>
    </w:p>
    <w:p w:rsidR="002153AF" w:rsidRPr="005F51BB" w:rsidRDefault="002153A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2153AF" w:rsidRPr="005F51BB" w:rsidRDefault="002153A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2153AF" w:rsidRPr="005F51BB" w:rsidRDefault="002153AF">
      <w:pPr>
        <w:rPr>
          <w:rFonts w:cs="Arial"/>
          <w:sz w:val="16"/>
          <w:szCs w:val="16"/>
        </w:rPr>
      </w:pPr>
    </w:p>
    <w:p w:rsidR="002153AF" w:rsidRPr="005F51BB" w:rsidRDefault="002153AF">
      <w:pPr>
        <w:rPr>
          <w:rFonts w:cs="Arial"/>
          <w:b/>
          <w:sz w:val="16"/>
          <w:szCs w:val="16"/>
        </w:rPr>
      </w:pPr>
      <w:r w:rsidRPr="005F51BB">
        <w:rPr>
          <w:rFonts w:cs="Arial"/>
          <w:b/>
          <w:sz w:val="16"/>
          <w:szCs w:val="16"/>
        </w:rPr>
        <w:t>Small Disadvantage Business Concern (SDB)</w:t>
      </w:r>
    </w:p>
    <w:p w:rsidR="002153AF" w:rsidRPr="005F51BB" w:rsidRDefault="002153A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153AF" w:rsidRPr="005F51BB" w:rsidRDefault="002153AF">
      <w:pPr>
        <w:rPr>
          <w:rFonts w:cs="Arial"/>
          <w:sz w:val="16"/>
          <w:szCs w:val="16"/>
        </w:rPr>
      </w:pPr>
    </w:p>
    <w:p w:rsidR="002153AF" w:rsidRPr="005F51BB" w:rsidRDefault="002153AF">
      <w:pPr>
        <w:rPr>
          <w:rFonts w:cs="Arial"/>
          <w:sz w:val="16"/>
          <w:szCs w:val="16"/>
        </w:rPr>
      </w:pPr>
      <w:r w:rsidRPr="005F51BB">
        <w:rPr>
          <w:rFonts w:cs="Arial"/>
          <w:b/>
          <w:sz w:val="16"/>
          <w:szCs w:val="16"/>
        </w:rPr>
        <w:t>Veterans-Owned Business Concern (VBE)</w:t>
      </w:r>
    </w:p>
    <w:p w:rsidR="002153AF" w:rsidRPr="005F51BB" w:rsidRDefault="002153A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2153AF" w:rsidRPr="005F51BB" w:rsidRDefault="002153AF">
      <w:pPr>
        <w:rPr>
          <w:rFonts w:cs="Arial"/>
          <w:sz w:val="16"/>
          <w:szCs w:val="16"/>
        </w:rPr>
      </w:pPr>
    </w:p>
    <w:p w:rsidR="002153AF" w:rsidRPr="005F51BB" w:rsidRDefault="002153AF">
      <w:pPr>
        <w:rPr>
          <w:rFonts w:cs="Arial"/>
          <w:b/>
          <w:sz w:val="16"/>
          <w:szCs w:val="16"/>
        </w:rPr>
      </w:pPr>
      <w:r w:rsidRPr="005F51BB">
        <w:rPr>
          <w:rFonts w:cs="Arial"/>
          <w:b/>
          <w:sz w:val="16"/>
          <w:szCs w:val="16"/>
        </w:rPr>
        <w:t>Service-Disabled Veterans-Owned Business Concern (DVBE)</w:t>
      </w:r>
    </w:p>
    <w:p w:rsidR="002153AF" w:rsidRPr="005F51BB" w:rsidRDefault="002153A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153AF" w:rsidRPr="005F51BB" w:rsidRDefault="002153AF">
      <w:pPr>
        <w:rPr>
          <w:rFonts w:cs="Arial"/>
          <w:sz w:val="16"/>
          <w:szCs w:val="16"/>
        </w:rPr>
      </w:pPr>
    </w:p>
    <w:p w:rsidR="002153AF" w:rsidRPr="005F51BB" w:rsidRDefault="002153AF">
      <w:pPr>
        <w:rPr>
          <w:rFonts w:cs="Arial"/>
          <w:b/>
          <w:sz w:val="16"/>
          <w:szCs w:val="16"/>
        </w:rPr>
      </w:pPr>
      <w:r w:rsidRPr="005F51BB">
        <w:rPr>
          <w:rFonts w:cs="Arial"/>
          <w:b/>
          <w:sz w:val="16"/>
          <w:szCs w:val="16"/>
        </w:rPr>
        <w:t>Women-Owned Business Concern (WBE)</w:t>
      </w:r>
    </w:p>
    <w:p w:rsidR="002153AF" w:rsidRPr="005F51BB" w:rsidRDefault="002153A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153AF" w:rsidRPr="005F51BB" w:rsidRDefault="002153AF">
      <w:pPr>
        <w:rPr>
          <w:rFonts w:cs="Arial"/>
          <w:sz w:val="16"/>
          <w:szCs w:val="16"/>
        </w:rPr>
      </w:pPr>
    </w:p>
    <w:p w:rsidR="002153AF" w:rsidRPr="005F51BB" w:rsidRDefault="002153A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2153AF" w:rsidRPr="005F51BB" w:rsidRDefault="002153A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153AF" w:rsidRPr="005F51BB" w:rsidRDefault="002153AF" w:rsidP="002153AF">
      <w:pPr>
        <w:numPr>
          <w:ilvl w:val="0"/>
          <w:numId w:val="28"/>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2153AF" w:rsidRPr="005F51BB" w:rsidRDefault="002153AF" w:rsidP="002153AF">
      <w:pPr>
        <w:numPr>
          <w:ilvl w:val="0"/>
          <w:numId w:val="28"/>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153AF" w:rsidRPr="005F51BB" w:rsidRDefault="002153AF" w:rsidP="002153AF">
      <w:pPr>
        <w:numPr>
          <w:ilvl w:val="0"/>
          <w:numId w:val="28"/>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2153AF" w:rsidRPr="005F51BB" w:rsidRDefault="002153AF" w:rsidP="002153AF">
      <w:pPr>
        <w:numPr>
          <w:ilvl w:val="0"/>
          <w:numId w:val="28"/>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2153AF" w:rsidRPr="005F51BB" w:rsidRDefault="002153AF" w:rsidP="002153AF">
      <w:pPr>
        <w:numPr>
          <w:ilvl w:val="0"/>
          <w:numId w:val="28"/>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2153AF" w:rsidRPr="005F51BB" w:rsidRDefault="002153AF" w:rsidP="0021282B">
      <w:pPr>
        <w:tabs>
          <w:tab w:val="left" w:pos="360"/>
        </w:tabs>
        <w:jc w:val="right"/>
        <w:rPr>
          <w:rFonts w:cs="Arial"/>
          <w:sz w:val="16"/>
          <w:szCs w:val="16"/>
        </w:rPr>
      </w:pPr>
    </w:p>
    <w:p w:rsidR="002153AF" w:rsidRPr="005F51BB" w:rsidRDefault="002153AF" w:rsidP="0021282B">
      <w:pPr>
        <w:tabs>
          <w:tab w:val="left" w:pos="360"/>
        </w:tabs>
        <w:jc w:val="right"/>
        <w:rPr>
          <w:rFonts w:cs="Arial"/>
          <w:sz w:val="16"/>
          <w:szCs w:val="16"/>
        </w:rPr>
      </w:pPr>
      <w:r>
        <w:rPr>
          <w:rFonts w:cs="Arial"/>
          <w:sz w:val="16"/>
          <w:szCs w:val="16"/>
        </w:rPr>
        <w:t>Date of Last Update:  March, 2007</w:t>
      </w:r>
    </w:p>
    <w:p w:rsidR="002153AF" w:rsidRPr="00921244" w:rsidRDefault="00E817D4" w:rsidP="002153AF">
      <w:pPr>
        <w:jc w:val="center"/>
        <w:rPr>
          <w:b/>
          <w:sz w:val="22"/>
          <w:szCs w:val="22"/>
        </w:rPr>
      </w:pPr>
      <w:r>
        <w:rPr>
          <w:rFonts w:cs="Arial"/>
          <w:b/>
          <w:bCs/>
          <w:caps/>
          <w:sz w:val="32"/>
          <w:szCs w:val="32"/>
        </w:rPr>
        <w:br w:type="page"/>
      </w:r>
      <w:r w:rsidR="002153AF" w:rsidRPr="00921244">
        <w:rPr>
          <w:b/>
          <w:sz w:val="22"/>
          <w:szCs w:val="22"/>
        </w:rPr>
        <w:lastRenderedPageBreak/>
        <w:t>CERTIFICATION REGARDING</w:t>
      </w:r>
    </w:p>
    <w:p w:rsidR="002153AF" w:rsidRPr="00921244" w:rsidRDefault="002153AF" w:rsidP="002153AF">
      <w:pPr>
        <w:jc w:val="center"/>
        <w:rPr>
          <w:b/>
          <w:sz w:val="22"/>
          <w:szCs w:val="22"/>
        </w:rPr>
      </w:pPr>
      <w:r w:rsidRPr="00921244">
        <w:rPr>
          <w:b/>
          <w:sz w:val="22"/>
          <w:szCs w:val="22"/>
        </w:rPr>
        <w:t>IMMIGRATION REFORM &amp; CONTROL</w:t>
      </w:r>
    </w:p>
    <w:p w:rsidR="002153AF" w:rsidRPr="009A2A16" w:rsidRDefault="002153AF" w:rsidP="002153AF">
      <w:pPr>
        <w:jc w:val="center"/>
      </w:pPr>
    </w:p>
    <w:p w:rsidR="002153AF" w:rsidRPr="00921244" w:rsidRDefault="002153AF" w:rsidP="002153AF">
      <w:pPr>
        <w:rPr>
          <w:rFonts w:cs="Arial"/>
        </w:rPr>
      </w:pPr>
    </w:p>
    <w:p w:rsidR="002153AF" w:rsidRPr="00921244" w:rsidRDefault="002153AF" w:rsidP="002153AF">
      <w:r>
        <w:tab/>
      </w:r>
      <w:r w:rsidRPr="00921244">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153AF" w:rsidRPr="00DF17BD" w:rsidRDefault="002153AF" w:rsidP="002153AF"/>
    <w:p w:rsidR="002153AF" w:rsidRPr="00DF17BD" w:rsidRDefault="002153AF" w:rsidP="002153AF">
      <w:r w:rsidRPr="00DF17BD">
        <w:tab/>
        <w:t>Contractor certifies that</w:t>
      </w:r>
      <w:r>
        <w:t>,</w:t>
      </w:r>
      <w:r w:rsidRPr="00DF17BD">
        <w:t xml:space="preserve"> </w:t>
      </w:r>
      <w:r>
        <w:t xml:space="preserve">should </w:t>
      </w:r>
      <w:r w:rsidRPr="00DF17BD">
        <w:t xml:space="preserve">it </w:t>
      </w:r>
      <w:r>
        <w:t xml:space="preserve">be awarded a contract by the State, Contractor </w:t>
      </w:r>
      <w:r w:rsidRPr="00DF17BD">
        <w:t>will comply with all applicable federal and stat</w:t>
      </w:r>
      <w:r>
        <w:t>e</w:t>
      </w:r>
      <w:r w:rsidRPr="00DF17BD">
        <w:t xml:space="preserve"> laws, standards, orders and regulations affecting a person’s participation and eligibility in any program or activity undertaken by the Contractor pursuant to this contract.  </w:t>
      </w:r>
      <w:r>
        <w:t xml:space="preserve">Contractor further certifies that it will remain in compliance throughout the term of the contract.  </w:t>
      </w:r>
    </w:p>
    <w:p w:rsidR="002153AF" w:rsidRDefault="002153AF" w:rsidP="002153AF"/>
    <w:p w:rsidR="002153AF" w:rsidRPr="00DF17BD" w:rsidRDefault="002153AF" w:rsidP="002153AF">
      <w:r>
        <w:tab/>
        <w:t>At the State’s request, Contractor is</w:t>
      </w:r>
      <w:r w:rsidRPr="00DF17BD">
        <w:t xml:space="preserve"> expected to produce to the State any documentation or other such evidence to verify Contractor’s compliance with any provision, duty, certification, or the like under the contract.  </w:t>
      </w:r>
    </w:p>
    <w:p w:rsidR="002153AF" w:rsidRPr="00DF17BD" w:rsidRDefault="002153AF" w:rsidP="002153AF"/>
    <w:p w:rsidR="002153AF" w:rsidRPr="00921244" w:rsidRDefault="002153AF" w:rsidP="002153AF">
      <w:pPr>
        <w:autoSpaceDE w:val="0"/>
        <w:autoSpaceDN w:val="0"/>
        <w:adjustRightInd w:val="0"/>
      </w:pPr>
      <w:r w:rsidRPr="00921244">
        <w:tab/>
        <w:t>Contractor agrees to include this Certification in contracts between itself and any subcontractors in connection with the services performed under this contract.</w:t>
      </w:r>
    </w:p>
    <w:p w:rsidR="002153AF" w:rsidRPr="00DF17BD" w:rsidRDefault="002153AF" w:rsidP="002153AF"/>
    <w:p w:rsidR="002153AF" w:rsidRPr="00DF17BD" w:rsidRDefault="002153AF" w:rsidP="002153AF"/>
    <w:p w:rsidR="002153AF" w:rsidRPr="00DF17BD" w:rsidRDefault="002153AF" w:rsidP="002153AF"/>
    <w:p w:rsidR="002153AF" w:rsidRPr="00DF17BD" w:rsidRDefault="002153AF" w:rsidP="002153AF"/>
    <w:p w:rsidR="002153AF" w:rsidRPr="00DF17BD" w:rsidRDefault="002153AF" w:rsidP="002153AF">
      <w:r w:rsidRPr="00DF17BD">
        <w:t>____________________________________________</w:t>
      </w:r>
      <w:r w:rsidRPr="00DF17BD">
        <w:tab/>
      </w:r>
      <w:r w:rsidRPr="00DF17BD">
        <w:tab/>
      </w:r>
      <w:r w:rsidRPr="00DF17BD">
        <w:tab/>
        <w:t>______________________</w:t>
      </w:r>
    </w:p>
    <w:p w:rsidR="002153AF" w:rsidRPr="00DF17BD" w:rsidRDefault="002153AF" w:rsidP="002153AF">
      <w:r w:rsidRPr="00DF17BD">
        <w:t>Signature, Title of Contractor</w:t>
      </w:r>
      <w:r w:rsidRPr="00DF17BD">
        <w:tab/>
      </w:r>
      <w:r w:rsidRPr="00DF17BD">
        <w:tab/>
      </w:r>
      <w:r w:rsidRPr="00DF17BD">
        <w:tab/>
      </w:r>
      <w:r w:rsidRPr="00DF17BD">
        <w:tab/>
      </w:r>
      <w:r w:rsidRPr="00DF17BD">
        <w:tab/>
      </w:r>
      <w:r w:rsidRPr="00DF17BD">
        <w:tab/>
      </w:r>
      <w:r w:rsidR="00183C86">
        <w:t>D</w:t>
      </w:r>
      <w:r w:rsidRPr="00DF17BD">
        <w:t>ate</w:t>
      </w:r>
    </w:p>
    <w:p w:rsidR="002153AF" w:rsidRPr="00DF17BD" w:rsidRDefault="002153AF" w:rsidP="002153AF">
      <w:pPr>
        <w:rPr>
          <w:rFonts w:cs="Arial"/>
        </w:rPr>
      </w:pPr>
    </w:p>
    <w:p w:rsidR="000D62DB" w:rsidRPr="000D5528" w:rsidRDefault="00EA1AEE" w:rsidP="000D62DB">
      <w:pPr>
        <w:jc w:val="center"/>
        <w:rPr>
          <w:rFonts w:cs="Arial"/>
          <w:b/>
          <w:bCs/>
          <w:caps/>
          <w:sz w:val="24"/>
        </w:rPr>
      </w:pPr>
      <w:r>
        <w:rPr>
          <w:rFonts w:cs="Arial"/>
          <w:b/>
          <w:bCs/>
          <w:caps/>
          <w:sz w:val="32"/>
          <w:szCs w:val="32"/>
        </w:rPr>
        <w:br w:type="page"/>
      </w:r>
      <w:r w:rsidR="000D62DB" w:rsidRPr="000D5528">
        <w:rPr>
          <w:rFonts w:cs="Arial"/>
          <w:b/>
          <w:bCs/>
          <w:caps/>
          <w:sz w:val="24"/>
        </w:rPr>
        <w:lastRenderedPageBreak/>
        <w:t>Tax Clearance</w:t>
      </w:r>
      <w:r w:rsidR="000D62DB">
        <w:rPr>
          <w:rFonts w:cs="Arial"/>
          <w:b/>
          <w:bCs/>
          <w:caps/>
          <w:sz w:val="24"/>
        </w:rPr>
        <w:t xml:space="preserve"> INSTRUCTIONS</w:t>
      </w:r>
    </w:p>
    <w:p w:rsidR="000D62DB" w:rsidRPr="003551AD" w:rsidRDefault="000D62DB" w:rsidP="000D62DB">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0D62DB" w:rsidRDefault="000D62DB" w:rsidP="000D62DB">
      <w:pPr>
        <w:rPr>
          <w:rFonts w:cs="Arial"/>
          <w:b/>
          <w:bCs/>
        </w:rPr>
      </w:pPr>
    </w:p>
    <w:p w:rsidR="000D62DB" w:rsidRPr="003551AD" w:rsidRDefault="000D62DB" w:rsidP="000D62DB">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0D62DB" w:rsidRDefault="000D62DB" w:rsidP="000D62DB">
      <w:pPr>
        <w:rPr>
          <w:rFonts w:cs="Arial"/>
          <w:b/>
          <w:bCs/>
        </w:rPr>
      </w:pPr>
    </w:p>
    <w:p w:rsidR="000D62DB" w:rsidRPr="00414E58" w:rsidRDefault="000D62DB" w:rsidP="000D62DB">
      <w:pPr>
        <w:rPr>
          <w:rFonts w:cs="Arial"/>
          <w:b/>
          <w:bCs/>
          <w:highlight w:val="green"/>
        </w:rPr>
      </w:pPr>
      <w:r w:rsidRPr="00414E58">
        <w:rPr>
          <w:rFonts w:cs="Arial"/>
          <w:b/>
          <w:bCs/>
          <w:highlight w:val="green"/>
        </w:rPr>
        <w:t>To obtain a Tax Clearance Certificate, you must:</w:t>
      </w:r>
    </w:p>
    <w:p w:rsidR="000D62DB" w:rsidRPr="00414E58" w:rsidRDefault="000D62DB" w:rsidP="000D62DB">
      <w:pPr>
        <w:numPr>
          <w:ilvl w:val="0"/>
          <w:numId w:val="30"/>
        </w:numPr>
        <w:rPr>
          <w:rFonts w:cs="Arial"/>
          <w:b/>
          <w:bCs/>
          <w:highlight w:val="green"/>
        </w:rPr>
      </w:pPr>
      <w:r w:rsidRPr="00414E58">
        <w:rPr>
          <w:rFonts w:cs="Arial"/>
          <w:bCs/>
          <w:highlight w:val="green"/>
        </w:rPr>
        <w:t xml:space="preserve">Go to </w:t>
      </w:r>
      <w:hyperlink r:id="rId11" w:history="1">
        <w:r w:rsidRPr="00414E58">
          <w:rPr>
            <w:rStyle w:val="Hyperlink"/>
            <w:b/>
            <w:bCs/>
            <w:highlight w:val="green"/>
          </w:rPr>
          <w:t>http://www.ksrevenue.org/taxclearance.htm</w:t>
        </w:r>
      </w:hyperlink>
      <w:r w:rsidRPr="00414E58">
        <w:rPr>
          <w:highlight w:val="green"/>
        </w:rPr>
        <w:t xml:space="preserve"> to request a Tax Clearance Certificate</w:t>
      </w:r>
    </w:p>
    <w:p w:rsidR="000D62DB" w:rsidRPr="00414E58" w:rsidRDefault="000D62DB" w:rsidP="000D62DB">
      <w:pPr>
        <w:numPr>
          <w:ilvl w:val="0"/>
          <w:numId w:val="30"/>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0D62DB" w:rsidRPr="00414E58" w:rsidRDefault="000D62DB" w:rsidP="000D62DB">
      <w:pPr>
        <w:numPr>
          <w:ilvl w:val="0"/>
          <w:numId w:val="30"/>
        </w:numPr>
        <w:rPr>
          <w:rFonts w:cs="Arial"/>
          <w:bCs/>
          <w:highlight w:val="green"/>
        </w:rPr>
      </w:pPr>
      <w:r w:rsidRPr="00414E58">
        <w:rPr>
          <w:rFonts w:cs="Arial"/>
          <w:bCs/>
          <w:highlight w:val="green"/>
        </w:rPr>
        <w:t>If issued an official certificate, print it and attach it to your bid response</w:t>
      </w:r>
    </w:p>
    <w:p w:rsidR="000D62DB" w:rsidRPr="00414E58" w:rsidRDefault="000D62DB" w:rsidP="000D62DB">
      <w:pPr>
        <w:numPr>
          <w:ilvl w:val="0"/>
          <w:numId w:val="30"/>
        </w:numPr>
        <w:rPr>
          <w:rFonts w:cs="Arial"/>
          <w:bCs/>
          <w:highlight w:val="green"/>
        </w:rPr>
      </w:pPr>
      <w:r w:rsidRPr="00414E58">
        <w:rPr>
          <w:rFonts w:cs="Arial"/>
          <w:bCs/>
          <w:highlight w:val="green"/>
        </w:rPr>
        <w:t>If denied a certificate, engage KDOR in a discussion about why a certificate wasn’t issued</w:t>
      </w:r>
    </w:p>
    <w:p w:rsidR="000D62DB" w:rsidRPr="003551AD" w:rsidRDefault="000D62DB" w:rsidP="000D62DB">
      <w:pPr>
        <w:rPr>
          <w:rFonts w:cs="Arial"/>
          <w:b/>
          <w:bCs/>
        </w:rPr>
      </w:pPr>
    </w:p>
    <w:p w:rsidR="000D62DB" w:rsidRDefault="000D62DB" w:rsidP="000D62DB">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0D62DB" w:rsidRDefault="000D62DB" w:rsidP="000D62DB">
      <w:pPr>
        <w:autoSpaceDE w:val="0"/>
        <w:autoSpaceDN w:val="0"/>
        <w:adjustRightInd w:val="0"/>
        <w:rPr>
          <w:rFonts w:cs="Arial"/>
        </w:rPr>
      </w:pPr>
    </w:p>
    <w:p w:rsidR="000D62DB" w:rsidRPr="003551AD" w:rsidRDefault="000D62DB" w:rsidP="000D62DB">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62DB" w:rsidRDefault="000D62DB" w:rsidP="000D62DB">
      <w:pPr>
        <w:rPr>
          <w:highlight w:val="yellow"/>
        </w:rPr>
      </w:pPr>
    </w:p>
    <w:p w:rsidR="000D62DB" w:rsidRPr="009E2D93" w:rsidRDefault="000D62DB" w:rsidP="000D62DB">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0D62DB" w:rsidRDefault="000D62DB" w:rsidP="000D62DB">
      <w:pPr>
        <w:tabs>
          <w:tab w:val="left" w:pos="9990"/>
        </w:tabs>
        <w:autoSpaceDE w:val="0"/>
        <w:autoSpaceDN w:val="0"/>
        <w:adjustRightInd w:val="0"/>
        <w:rPr>
          <w:rFonts w:cs="Arial"/>
        </w:rPr>
      </w:pPr>
    </w:p>
    <w:p w:rsidR="000D62DB" w:rsidRPr="003551AD" w:rsidRDefault="000D62DB" w:rsidP="000D62DB">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0D62DB" w:rsidRDefault="000D62DB" w:rsidP="000D62DB">
      <w:pPr>
        <w:tabs>
          <w:tab w:val="left" w:pos="9990"/>
        </w:tabs>
        <w:autoSpaceDE w:val="0"/>
        <w:autoSpaceDN w:val="0"/>
        <w:adjustRightInd w:val="0"/>
        <w:rPr>
          <w:rFonts w:cs="Arial"/>
        </w:rPr>
      </w:pPr>
    </w:p>
    <w:p w:rsidR="000D62DB" w:rsidRPr="003551AD" w:rsidRDefault="000D62DB" w:rsidP="000D62DB">
      <w:pPr>
        <w:tabs>
          <w:tab w:val="left" w:pos="9990"/>
        </w:tabs>
        <w:autoSpaceDE w:val="0"/>
        <w:autoSpaceDN w:val="0"/>
        <w:adjustRightInd w:val="0"/>
        <w:rPr>
          <w:rFonts w:cs="Arial"/>
        </w:rPr>
      </w:pPr>
      <w:r w:rsidRPr="003551AD">
        <w:rPr>
          <w:rFonts w:cs="Arial"/>
        </w:rPr>
        <w:t>Information about Tax Registration can be found at the following website:</w:t>
      </w:r>
    </w:p>
    <w:p w:rsidR="000D62DB" w:rsidRPr="003551AD" w:rsidRDefault="000D62DB" w:rsidP="000D62DB">
      <w:pPr>
        <w:tabs>
          <w:tab w:val="left" w:pos="9990"/>
        </w:tabs>
        <w:autoSpaceDE w:val="0"/>
        <w:autoSpaceDN w:val="0"/>
        <w:adjustRightInd w:val="0"/>
        <w:rPr>
          <w:rFonts w:cs="Arial"/>
          <w:b/>
          <w:bCs/>
          <w:u w:val="single"/>
        </w:rPr>
      </w:pPr>
      <w:hyperlink r:id="rId12" w:history="1">
        <w:r w:rsidRPr="003551AD">
          <w:rPr>
            <w:rStyle w:val="Hyperlink"/>
            <w:b/>
            <w:bCs/>
          </w:rPr>
          <w:t>http://www.ksrevenue.org/busregistration.htm</w:t>
        </w:r>
      </w:hyperlink>
    </w:p>
    <w:p w:rsidR="000D62DB" w:rsidRPr="003551AD" w:rsidRDefault="000D62DB" w:rsidP="000D62DB">
      <w:pPr>
        <w:tabs>
          <w:tab w:val="left" w:pos="9990"/>
        </w:tabs>
        <w:autoSpaceDE w:val="0"/>
        <w:autoSpaceDN w:val="0"/>
        <w:adjustRightInd w:val="0"/>
        <w:rPr>
          <w:rFonts w:cs="Arial"/>
          <w:bCs/>
        </w:rPr>
      </w:pPr>
    </w:p>
    <w:p w:rsidR="000D62DB" w:rsidRPr="003551AD" w:rsidRDefault="000D62DB" w:rsidP="000D62DB">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0D62DB" w:rsidRPr="003551AD" w:rsidRDefault="000D62DB" w:rsidP="000D62DB">
      <w:pPr>
        <w:tabs>
          <w:tab w:val="left" w:pos="9990"/>
        </w:tabs>
        <w:autoSpaceDE w:val="0"/>
        <w:autoSpaceDN w:val="0"/>
        <w:adjustRightInd w:val="0"/>
        <w:rPr>
          <w:rFonts w:cs="Arial"/>
        </w:rPr>
      </w:pPr>
    </w:p>
    <w:p w:rsidR="000D62DB" w:rsidRPr="003551AD" w:rsidRDefault="000D62DB" w:rsidP="000D62DB">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D62DB" w:rsidRPr="003551AD" w:rsidRDefault="000D62DB" w:rsidP="000D62DB"/>
    <w:p w:rsidR="00EA1AEE" w:rsidRPr="00D344BA" w:rsidRDefault="00EA1AEE" w:rsidP="000D62DB">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EA1AEE" w:rsidRPr="00B4668D" w:rsidRDefault="00EA1AEE" w:rsidP="00EA1AEE">
      <w:pPr>
        <w:rPr>
          <w:rFonts w:cs="Arial"/>
        </w:rPr>
      </w:pPr>
    </w:p>
    <w:p w:rsidR="00EA1AEE" w:rsidRPr="00B4668D" w:rsidRDefault="00EA1AEE" w:rsidP="00EA1AE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EA1AEE" w:rsidRPr="00B4668D" w:rsidRDefault="00EA1AEE" w:rsidP="00EA1AEE">
      <w:pPr>
        <w:rPr>
          <w:rFonts w:cs="Arial"/>
        </w:rPr>
      </w:pPr>
    </w:p>
    <w:p w:rsidR="00EA1AEE" w:rsidRPr="00B4668D" w:rsidRDefault="00EA1AEE" w:rsidP="00EA1AEE">
      <w:pPr>
        <w:rPr>
          <w:rFonts w:cs="Arial"/>
          <w:b/>
          <w:i/>
        </w:rPr>
      </w:pPr>
      <w:r w:rsidRPr="00B4668D">
        <w:rPr>
          <w:rFonts w:cs="Arial"/>
          <w:b/>
          <w:i/>
        </w:rPr>
        <w:t>Bidders must complete the page numbers required below.</w:t>
      </w:r>
    </w:p>
    <w:p w:rsidR="00EA1AEE" w:rsidRPr="00B4668D" w:rsidRDefault="00EA1AEE" w:rsidP="00EA1AEE">
      <w:pPr>
        <w:rPr>
          <w:rFonts w:cs="Arial"/>
        </w:rPr>
      </w:pPr>
    </w:p>
    <w:p w:rsidR="00183C86" w:rsidRDefault="00183C86" w:rsidP="00183C86">
      <w:pPr>
        <w:tabs>
          <w:tab w:val="left" w:pos="1440"/>
          <w:tab w:val="left" w:pos="2160"/>
        </w:tabs>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Signature Sheet </w:t>
      </w:r>
      <w:r w:rsidRPr="00B4668D">
        <w:rPr>
          <w:rFonts w:cs="Arial"/>
        </w:rPr>
        <w:tab/>
      </w:r>
      <w:r>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183C86" w:rsidRDefault="00183C86" w:rsidP="00183C86">
      <w:pPr>
        <w:tabs>
          <w:tab w:val="left" w:pos="1440"/>
          <w:tab w:val="left" w:pos="2160"/>
        </w:tabs>
        <w:rPr>
          <w:rFonts w:cs="Arial"/>
          <w:i/>
        </w:rPr>
      </w:pPr>
      <w:r w:rsidRPr="00B4668D">
        <w:rPr>
          <w:rFonts w:cs="Arial"/>
        </w:rPr>
        <w:t xml:space="preserve">Response Page No. </w:t>
      </w:r>
      <w:r w:rsidRPr="00B4668D">
        <w:rPr>
          <w:rFonts w:cs="Arial"/>
          <w:u w:val="single"/>
        </w:rPr>
        <w:tab/>
      </w:r>
      <w:r>
        <w:rPr>
          <w:rFonts w:cs="Arial"/>
          <w:i/>
          <w:sz w:val="18"/>
          <w:szCs w:val="18"/>
        </w:rPr>
        <w:tab/>
      </w:r>
      <w:r w:rsidRPr="00861182">
        <w:rPr>
          <w:rFonts w:cs="Arial"/>
        </w:rPr>
        <w:t>Supplier Diversity Survey Form</w:t>
      </w:r>
      <w:r>
        <w:rPr>
          <w:rFonts w:cs="Arial"/>
        </w:rPr>
        <w:tab/>
      </w:r>
      <w:r w:rsidRPr="00B91D4E">
        <w:rPr>
          <w:rFonts w:cs="Arial"/>
          <w:i/>
        </w:rPr>
        <w:t>(RFP page 3)</w:t>
      </w:r>
    </w:p>
    <w:p w:rsidR="00183C86" w:rsidRDefault="00183C86" w:rsidP="00183C86">
      <w:pPr>
        <w:tabs>
          <w:tab w:val="left" w:pos="1440"/>
          <w:tab w:val="left" w:pos="2160"/>
        </w:tabs>
        <w:rPr>
          <w:rFonts w:cs="Arial"/>
          <w:i/>
        </w:rPr>
      </w:pPr>
      <w:r w:rsidRPr="00B4668D">
        <w:rPr>
          <w:rFonts w:cs="Arial"/>
        </w:rPr>
        <w:t xml:space="preserve">Response Page No. </w:t>
      </w:r>
      <w:r w:rsidRPr="00B4668D">
        <w:rPr>
          <w:rFonts w:cs="Arial"/>
          <w:u w:val="single"/>
        </w:rPr>
        <w:tab/>
      </w:r>
      <w:r>
        <w:rPr>
          <w:rFonts w:cs="Arial"/>
          <w:i/>
          <w:sz w:val="18"/>
          <w:szCs w:val="18"/>
        </w:rPr>
        <w:tab/>
      </w:r>
      <w:r>
        <w:rPr>
          <w:rFonts w:cs="Arial"/>
        </w:rPr>
        <w:t>Immigration Form</w:t>
      </w:r>
      <w:r>
        <w:rPr>
          <w:rFonts w:cs="Arial"/>
        </w:rPr>
        <w:tab/>
      </w:r>
      <w:r>
        <w:rPr>
          <w:rFonts w:cs="Arial"/>
        </w:rPr>
        <w:tab/>
      </w:r>
      <w:r w:rsidRPr="00B91D4E">
        <w:rPr>
          <w:rFonts w:cs="Arial"/>
          <w:i/>
        </w:rPr>
        <w:t xml:space="preserve">(RFP page </w:t>
      </w:r>
      <w:r>
        <w:rPr>
          <w:rFonts w:cs="Arial"/>
          <w:i/>
        </w:rPr>
        <w:t>5</w:t>
      </w:r>
      <w:r w:rsidRPr="00B91D4E">
        <w:rPr>
          <w:rFonts w:cs="Arial"/>
          <w:i/>
        </w:rPr>
        <w:t>)</w:t>
      </w:r>
    </w:p>
    <w:p w:rsidR="00183C86" w:rsidRPr="00B4668D" w:rsidRDefault="00183C86" w:rsidP="00183C86">
      <w:pPr>
        <w:tabs>
          <w:tab w:val="left" w:pos="2160"/>
          <w:tab w:val="left" w:pos="2880"/>
          <w:tab w:val="left" w:pos="5760"/>
        </w:tabs>
        <w:ind w:left="5760" w:hanging="5760"/>
        <w:rPr>
          <w:rFonts w:cs="Arial"/>
          <w:i/>
          <w:sz w:val="18"/>
          <w:szCs w:val="18"/>
        </w:rPr>
      </w:pPr>
      <w:r w:rsidRPr="00B4668D">
        <w:rPr>
          <w:rFonts w:cs="Arial"/>
        </w:rPr>
        <w:t xml:space="preserve">Response Page No. </w:t>
      </w:r>
      <w:r>
        <w:rPr>
          <w:rFonts w:cs="Arial"/>
          <w:u w:val="single"/>
        </w:rPr>
        <w:tab/>
      </w:r>
      <w:r>
        <w:rPr>
          <w:rFonts w:cs="Arial"/>
        </w:rPr>
        <w:tab/>
        <w:t>Tax Clearance Certificate</w:t>
      </w:r>
      <w:r>
        <w:rPr>
          <w:rFonts w:cs="Arial"/>
        </w:rPr>
        <w:tab/>
      </w:r>
      <w:r w:rsidRPr="00B91D4E">
        <w:rPr>
          <w:rFonts w:cs="Arial"/>
          <w:i/>
        </w:rPr>
        <w:t xml:space="preserve">(RFP page </w:t>
      </w:r>
      <w:r>
        <w:rPr>
          <w:rFonts w:cs="Arial"/>
          <w:i/>
        </w:rPr>
        <w:t>6</w:t>
      </w:r>
      <w:r w:rsidRPr="00B91D4E">
        <w:rPr>
          <w:rFonts w:cs="Arial"/>
          <w:i/>
        </w:rPr>
        <w:t>)</w:t>
      </w:r>
    </w:p>
    <w:p w:rsidR="00183C86" w:rsidRPr="00B4668D" w:rsidRDefault="00183C86" w:rsidP="00183C86">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Transmittal Letter</w:t>
      </w:r>
      <w:r w:rsidRPr="00B4668D">
        <w:rPr>
          <w:rFonts w:cs="Arial"/>
        </w:rPr>
        <w:tab/>
      </w:r>
      <w:r>
        <w:rPr>
          <w:rFonts w:cs="Arial"/>
        </w:rPr>
        <w:tab/>
      </w:r>
      <w:r w:rsidRPr="00B4668D">
        <w:rPr>
          <w:rFonts w:cs="Arial"/>
          <w:i/>
          <w:sz w:val="18"/>
          <w:szCs w:val="18"/>
        </w:rPr>
        <w:t>(RFP Response Section)</w:t>
      </w:r>
    </w:p>
    <w:p w:rsidR="00183C86" w:rsidRPr="00B4668D" w:rsidRDefault="00183C86" w:rsidP="00183C86">
      <w:pPr>
        <w:rPr>
          <w:rFonts w:cs="Arial"/>
          <w:b/>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Methodology </w:t>
      </w:r>
      <w:r w:rsidRPr="00B4668D">
        <w:rPr>
          <w:rFonts w:cs="Arial"/>
        </w:rPr>
        <w:tab/>
      </w:r>
      <w:r w:rsidRPr="00B4668D">
        <w:rPr>
          <w:rFonts w:cs="Arial"/>
        </w:rPr>
        <w:tab/>
      </w:r>
      <w:r>
        <w:rPr>
          <w:rFonts w:cs="Arial"/>
        </w:rPr>
        <w:tab/>
      </w:r>
      <w:r w:rsidRPr="00B4668D">
        <w:rPr>
          <w:rFonts w:cs="Arial"/>
          <w:i/>
          <w:sz w:val="18"/>
          <w:szCs w:val="18"/>
        </w:rPr>
        <w:t>(RFP Response Section)</w:t>
      </w:r>
    </w:p>
    <w:p w:rsidR="00183C86" w:rsidRPr="00B4668D" w:rsidRDefault="00183C86" w:rsidP="00183C86">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Experience </w:t>
      </w:r>
      <w:r w:rsidRPr="00B4668D">
        <w:rPr>
          <w:rFonts w:cs="Arial"/>
        </w:rPr>
        <w:tab/>
      </w:r>
      <w:r w:rsidRPr="00B4668D">
        <w:rPr>
          <w:rFonts w:cs="Arial"/>
        </w:rPr>
        <w:tab/>
      </w:r>
      <w:r>
        <w:rPr>
          <w:rFonts w:cs="Arial"/>
        </w:rPr>
        <w:tab/>
      </w:r>
      <w:r w:rsidRPr="00B4668D">
        <w:rPr>
          <w:rFonts w:cs="Arial"/>
          <w:i/>
          <w:sz w:val="18"/>
          <w:szCs w:val="18"/>
        </w:rPr>
        <w:t xml:space="preserve">(RFP </w:t>
      </w:r>
      <w:r>
        <w:rPr>
          <w:rFonts w:cs="Arial"/>
          <w:i/>
          <w:sz w:val="18"/>
          <w:szCs w:val="18"/>
        </w:rPr>
        <w:t>Terms and Conditions</w:t>
      </w:r>
      <w:r w:rsidRPr="00B4668D">
        <w:rPr>
          <w:rFonts w:cs="Arial"/>
          <w:i/>
          <w:sz w:val="18"/>
          <w:szCs w:val="18"/>
        </w:rPr>
        <w:t xml:space="preserve"> Section)</w:t>
      </w:r>
    </w:p>
    <w:p w:rsidR="00183C86" w:rsidRPr="00B4668D" w:rsidRDefault="00183C86" w:rsidP="00183C86">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Qualifications </w:t>
      </w:r>
      <w:r w:rsidRPr="00B4668D">
        <w:rPr>
          <w:rFonts w:cs="Arial"/>
        </w:rPr>
        <w:tab/>
      </w:r>
      <w:r w:rsidRPr="00B4668D">
        <w:rPr>
          <w:rFonts w:cs="Arial"/>
        </w:rPr>
        <w:tab/>
      </w:r>
      <w:r>
        <w:rPr>
          <w:rFonts w:cs="Arial"/>
        </w:rPr>
        <w:tab/>
      </w:r>
      <w:r w:rsidRPr="00B4668D">
        <w:rPr>
          <w:rFonts w:cs="Arial"/>
          <w:i/>
          <w:sz w:val="18"/>
          <w:szCs w:val="18"/>
        </w:rPr>
        <w:t>(RFP Response Section)</w:t>
      </w:r>
    </w:p>
    <w:p w:rsidR="00183C86" w:rsidRPr="00B4668D" w:rsidRDefault="00183C86" w:rsidP="00183C86">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References </w:t>
      </w:r>
      <w:r w:rsidRPr="00B4668D">
        <w:rPr>
          <w:rFonts w:cs="Arial"/>
        </w:rPr>
        <w:tab/>
      </w:r>
      <w:r w:rsidRPr="00B4668D">
        <w:rPr>
          <w:rFonts w:cs="Arial"/>
        </w:rPr>
        <w:tab/>
      </w:r>
      <w:r>
        <w:rPr>
          <w:rFonts w:cs="Arial"/>
        </w:rPr>
        <w:tab/>
      </w:r>
      <w:r w:rsidRPr="00B4668D">
        <w:rPr>
          <w:rFonts w:cs="Arial"/>
          <w:i/>
          <w:sz w:val="18"/>
          <w:szCs w:val="18"/>
        </w:rPr>
        <w:t>(RFP Response Section)</w:t>
      </w:r>
    </w:p>
    <w:p w:rsidR="00183C86" w:rsidRPr="00B4668D" w:rsidRDefault="00183C86" w:rsidP="00183C86">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rPr>
        <w:tab/>
      </w:r>
      <w:r w:rsidRPr="00B4668D">
        <w:rPr>
          <w:rFonts w:cs="Arial"/>
          <w:i/>
          <w:sz w:val="18"/>
          <w:szCs w:val="18"/>
        </w:rPr>
        <w:t>(RFP Response Section)</w:t>
      </w:r>
    </w:p>
    <w:p w:rsidR="00183C86" w:rsidRPr="00B4668D" w:rsidRDefault="00183C86" w:rsidP="00183C86">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EA1AEE" w:rsidRPr="00B4668D" w:rsidRDefault="00EA1AEE" w:rsidP="00EA1AEE">
      <w:pPr>
        <w:rPr>
          <w:rFonts w:cs="Arial"/>
        </w:rPr>
      </w:pPr>
    </w:p>
    <w:p w:rsidR="00EA1AEE" w:rsidRPr="00B4668D" w:rsidRDefault="00EA1AEE" w:rsidP="00EA1AEE">
      <w:pPr>
        <w:rPr>
          <w:rFonts w:cs="Arial"/>
        </w:rPr>
      </w:pPr>
    </w:p>
    <w:p w:rsidR="00EA1AEE" w:rsidRPr="00B4668D" w:rsidRDefault="00EA1AEE" w:rsidP="00EA1AEE">
      <w:pPr>
        <w:rPr>
          <w:rFonts w:cs="Arial"/>
        </w:rPr>
      </w:pPr>
    </w:p>
    <w:p w:rsidR="00EA1AEE" w:rsidRPr="00B4668D" w:rsidRDefault="00EA1AEE" w:rsidP="00EA1AEE">
      <w:pPr>
        <w:rPr>
          <w:rFonts w:cs="Arial"/>
        </w:rPr>
      </w:pPr>
      <w:r w:rsidRPr="00B4668D">
        <w:rPr>
          <w:rFonts w:cs="Arial"/>
        </w:rPr>
        <w:t>The following items have been submitted, as required:</w:t>
      </w:r>
    </w:p>
    <w:p w:rsidR="00EA1AEE" w:rsidRPr="00B4668D" w:rsidRDefault="00EA1AEE" w:rsidP="00EA1AEE">
      <w:pPr>
        <w:rPr>
          <w:rFonts w:cs="Arial"/>
        </w:rPr>
      </w:pPr>
    </w:p>
    <w:p w:rsidR="00EA1AEE" w:rsidRPr="00B4668D" w:rsidRDefault="00EA1AEE" w:rsidP="00EA1AE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EA1AEE" w:rsidRPr="00B4668D" w:rsidRDefault="00EA1AEE" w:rsidP="00EA1AE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EA1AEE" w:rsidRPr="00B4668D" w:rsidRDefault="00EA1AEE" w:rsidP="00EA1AE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EA1AEE" w:rsidRPr="00B4668D" w:rsidRDefault="00EA1AEE" w:rsidP="00EA1AEE">
      <w:pPr>
        <w:rPr>
          <w:rFonts w:cs="Arial"/>
        </w:rPr>
      </w:pPr>
    </w:p>
    <w:p w:rsidR="00EA1AEE" w:rsidRPr="00B4668D" w:rsidRDefault="00EA1AEE" w:rsidP="00EA1AEE">
      <w:pPr>
        <w:rPr>
          <w:rFonts w:cs="Arial"/>
        </w:rPr>
      </w:pPr>
    </w:p>
    <w:p w:rsidR="00EA1AEE" w:rsidRPr="00B4668D" w:rsidRDefault="00EA1AEE" w:rsidP="00EA1AEE">
      <w:pPr>
        <w:rPr>
          <w:rFonts w:cs="Arial"/>
        </w:rPr>
      </w:pPr>
      <w:r w:rsidRPr="00B4668D">
        <w:rPr>
          <w:rFonts w:cs="Arial"/>
          <w:u w:val="single"/>
        </w:rPr>
        <w:tab/>
      </w:r>
      <w:r w:rsidRPr="00B4668D">
        <w:rPr>
          <w:rFonts w:cs="Arial"/>
        </w:rPr>
        <w:tab/>
        <w:t>Cost Sheet</w:t>
      </w:r>
    </w:p>
    <w:p w:rsidR="00EA1AEE" w:rsidRPr="00B4668D" w:rsidRDefault="00EA1AEE" w:rsidP="00EA1AEE">
      <w:pPr>
        <w:rPr>
          <w:rFonts w:cs="Arial"/>
        </w:rPr>
      </w:pPr>
    </w:p>
    <w:p w:rsidR="00EA1AEE" w:rsidRPr="00B4668D" w:rsidRDefault="00EA1AEE" w:rsidP="00EA1AEE">
      <w:pPr>
        <w:rPr>
          <w:rFonts w:cs="Arial"/>
        </w:rPr>
      </w:pPr>
    </w:p>
    <w:p w:rsidR="00EA1AEE" w:rsidRPr="00B4668D" w:rsidRDefault="00EA1AEE" w:rsidP="00EA1AEE">
      <w:pPr>
        <w:rPr>
          <w:rFonts w:cs="Arial"/>
        </w:rPr>
      </w:pPr>
    </w:p>
    <w:p w:rsidR="00EA1AEE" w:rsidRPr="00B4668D" w:rsidRDefault="00EA1AEE" w:rsidP="00EA1AEE">
      <w:pPr>
        <w:rPr>
          <w:rFonts w:cs="Arial"/>
        </w:rPr>
      </w:pPr>
    </w:p>
    <w:p w:rsidR="00EA1AEE" w:rsidRPr="00850EF2" w:rsidRDefault="00EA1AEE" w:rsidP="00EA1AEE">
      <w:pPr>
        <w:ind w:left="1274" w:hanging="1274"/>
        <w:rPr>
          <w:rFonts w:cs="Arial"/>
        </w:rPr>
      </w:pPr>
      <w:r w:rsidRPr="00850EF2">
        <w:rPr>
          <w:rFonts w:cs="Arial"/>
          <w:b/>
          <w:bCs/>
          <w:i/>
          <w:iCs/>
          <w:sz w:val="28"/>
        </w:rPr>
        <w:t>NOTE</w:t>
      </w:r>
      <w:r w:rsidRPr="00850EF2">
        <w:rPr>
          <w:rFonts w:cs="Arial"/>
          <w:b/>
          <w:bCs/>
          <w:i/>
          <w:iCs/>
        </w:rPr>
        <w:t xml:space="preserve">: </w:t>
      </w:r>
      <w:r w:rsidRPr="00850EF2">
        <w:rPr>
          <w:rFonts w:cs="Arial"/>
          <w:b/>
          <w:bCs/>
          <w:i/>
          <w:iCs/>
        </w:rPr>
        <w:tab/>
        <w:t xml:space="preserve"> In order to properly and completely respond to this Request for Proposal, vendors must carefully review </w:t>
      </w:r>
      <w:r w:rsidRPr="00850EF2">
        <w:rPr>
          <w:rFonts w:cs="Arial"/>
          <w:b/>
          <w:bCs/>
          <w:i/>
          <w:iCs/>
          <w:u w:val="single"/>
        </w:rPr>
        <w:t>all</w:t>
      </w:r>
      <w:r w:rsidRPr="00850EF2">
        <w:rPr>
          <w:rFonts w:cs="Arial"/>
          <w:b/>
          <w:bCs/>
          <w:i/>
          <w:iCs/>
        </w:rPr>
        <w:t xml:space="preserve"> sections and respond as required.  </w:t>
      </w:r>
    </w:p>
    <w:p w:rsidR="00EA1AEE" w:rsidRPr="00B4668D" w:rsidRDefault="00EA1AEE" w:rsidP="00EA1AEE">
      <w:pPr>
        <w:rPr>
          <w:rFonts w:cs="Arial"/>
        </w:rPr>
      </w:pPr>
    </w:p>
    <w:p w:rsidR="00EA1AEE" w:rsidRPr="00B4668D" w:rsidRDefault="00EA1AEE" w:rsidP="00EA1AEE">
      <w:pPr>
        <w:rPr>
          <w:rFonts w:cs="Arial"/>
        </w:rPr>
      </w:pPr>
    </w:p>
    <w:p w:rsidR="00043EDF" w:rsidRPr="00043EDF" w:rsidRDefault="00EA1AEE" w:rsidP="00EA1AEE">
      <w:pPr>
        <w:autoSpaceDE w:val="0"/>
        <w:autoSpaceDN w:val="0"/>
        <w:adjustRightInd w:val="0"/>
        <w:jc w:val="center"/>
        <w:rPr>
          <w:rFonts w:cs="Arial"/>
          <w:b/>
          <w:bCs/>
        </w:rPr>
      </w:pPr>
      <w:bookmarkStart w:id="0" w:name="_Toc104952916"/>
      <w:r>
        <w:rPr>
          <w:rFonts w:cs="Arial"/>
          <w:b/>
          <w:bCs/>
          <w:u w:val="single"/>
        </w:rPr>
        <w:br w:type="page"/>
      </w:r>
      <w:r w:rsidR="00043EDF" w:rsidRPr="00043EDF">
        <w:rPr>
          <w:rFonts w:cs="Arial"/>
          <w:b/>
          <w:bCs/>
        </w:rPr>
        <w:lastRenderedPageBreak/>
        <w:t>Section I</w:t>
      </w:r>
    </w:p>
    <w:p w:rsidR="00EA1AEE" w:rsidRPr="00043EDF" w:rsidRDefault="00EA1AEE" w:rsidP="00EA1AEE">
      <w:pPr>
        <w:autoSpaceDE w:val="0"/>
        <w:autoSpaceDN w:val="0"/>
        <w:adjustRightInd w:val="0"/>
        <w:jc w:val="center"/>
        <w:rPr>
          <w:rFonts w:cs="Arial"/>
          <w:b/>
          <w:sz w:val="24"/>
        </w:rPr>
      </w:pPr>
      <w:r w:rsidRPr="00043EDF">
        <w:rPr>
          <w:rFonts w:cs="Arial"/>
          <w:b/>
          <w:sz w:val="24"/>
        </w:rPr>
        <w:t>INSTRUCTIONS</w:t>
      </w:r>
      <w:bookmarkEnd w:id="0"/>
    </w:p>
    <w:p w:rsidR="00EA1AEE" w:rsidRPr="00B4668D" w:rsidRDefault="00EA1AEE" w:rsidP="00EA1AEE">
      <w:pPr>
        <w:rPr>
          <w:rFonts w:cs="Arial"/>
          <w:b/>
        </w:rPr>
      </w:pPr>
    </w:p>
    <w:p w:rsidR="00EA1AEE" w:rsidRPr="00B4668D" w:rsidRDefault="00EA1AEE" w:rsidP="00EA1AEE">
      <w:pPr>
        <w:rPr>
          <w:rFonts w:cs="Arial"/>
          <w:b/>
        </w:rPr>
      </w:pPr>
    </w:p>
    <w:p w:rsidR="00EA1AEE" w:rsidRPr="00B4668D" w:rsidRDefault="00EA1AEE" w:rsidP="00EA1AE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i/>
        </w:rPr>
        <w:tab/>
      </w:r>
      <w:r w:rsidRPr="00B4668D">
        <w:rPr>
          <w:rFonts w:cs="Arial"/>
        </w:rPr>
        <w:t>Negotiations</w:t>
      </w:r>
    </w:p>
    <w:p w:rsidR="00EA1AEE" w:rsidRPr="00B4668D" w:rsidRDefault="00EA1AEE" w:rsidP="00EA1AEE">
      <w:pPr>
        <w:ind w:left="720" w:hanging="720"/>
        <w:rPr>
          <w:rFonts w:cs="Arial"/>
        </w:rPr>
      </w:pPr>
      <w:r w:rsidRPr="00B4668D">
        <w:rPr>
          <w:rFonts w:cs="Arial"/>
        </w:rPr>
        <w:tab/>
        <w:t>Contract Signing</w:t>
      </w:r>
    </w:p>
    <w:p w:rsidR="00EA1AEE" w:rsidRPr="00B4668D" w:rsidRDefault="00EA1AEE" w:rsidP="00EA1AEE">
      <w:pPr>
        <w:ind w:left="720" w:hanging="720"/>
        <w:rPr>
          <w:rFonts w:cs="Arial"/>
        </w:rPr>
      </w:pPr>
      <w:r w:rsidRPr="00B4668D">
        <w:rPr>
          <w:rFonts w:cs="Arial"/>
        </w:rPr>
        <w:tab/>
        <w:t>as otherwise specified in this Request.</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Violations of this provision by vendor or state agency personnel may result in the rejection of the proposal.</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ab/>
        <w:t>Secretary of Department of Administration;</w:t>
      </w:r>
    </w:p>
    <w:p w:rsidR="00EA1AEE" w:rsidRPr="00B4668D" w:rsidRDefault="00EA1AEE" w:rsidP="00EA1AEE">
      <w:pPr>
        <w:ind w:left="720" w:hanging="720"/>
        <w:rPr>
          <w:rFonts w:cs="Arial"/>
        </w:rPr>
      </w:pPr>
      <w:r w:rsidRPr="00B4668D">
        <w:rPr>
          <w:rFonts w:cs="Arial"/>
        </w:rPr>
        <w:tab/>
        <w:t>Director of Purchases, Department of Administration; and</w:t>
      </w:r>
    </w:p>
    <w:p w:rsidR="00EA1AEE" w:rsidRPr="00B4668D" w:rsidRDefault="00EA1AEE" w:rsidP="00EA1AEE">
      <w:pPr>
        <w:ind w:left="720" w:hanging="720"/>
        <w:rPr>
          <w:rFonts w:cs="Arial"/>
        </w:rPr>
      </w:pPr>
      <w:r w:rsidRPr="00B4668D">
        <w:rPr>
          <w:rFonts w:cs="Arial"/>
        </w:rPr>
        <w:tab/>
        <w:t>Head of Using Agency</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3.</w:t>
      </w:r>
      <w:r w:rsidRPr="00B4668D">
        <w:rPr>
          <w:rFonts w:cs="Arial"/>
        </w:rPr>
        <w:tab/>
      </w:r>
      <w:r w:rsidRPr="00B4668D">
        <w:rPr>
          <w:rFonts w:cs="Arial"/>
          <w:b/>
        </w:rPr>
        <w:t>Appearance Before Committee:</w:t>
      </w:r>
      <w:r w:rsidRPr="00B4668D">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 xml:space="preserve">Vendors selected to participate in negotiations may be given an opportunity to submit a </w:t>
      </w:r>
      <w:r>
        <w:rPr>
          <w:rFonts w:cs="Arial"/>
        </w:rPr>
        <w:t>revised proposal and/or their</w:t>
      </w:r>
      <w:r w:rsidRPr="00B4668D">
        <w:rPr>
          <w:rFonts w:cs="Arial"/>
        </w:rPr>
        <w:t xml:space="preserve"> best and final offer to the PNC.  Prior to a specified cut</w:t>
      </w:r>
      <w:r w:rsidRPr="00B4668D">
        <w:rPr>
          <w:rFonts w:cs="Arial"/>
        </w:rPr>
        <w:noBreakHyphen/>
        <w:t>off time for best and final offers, vendors may submit revisions to their technical and cost proposals.  Meetings before the PNC are not subject to the Open Meetings Act.  Vendors are prohibited from electronically recording these meetings.  All information received prior to the cut</w:t>
      </w:r>
      <w:r w:rsidRPr="00B4668D">
        <w:rPr>
          <w:rFonts w:cs="Arial"/>
        </w:rPr>
        <w:noBreakHyphen/>
        <w:t>off time will be considered part of the vendor's best and final offer.</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No additional revisions shall be made after the specified cut</w:t>
      </w:r>
      <w:r w:rsidRPr="00B4668D">
        <w:rPr>
          <w:rFonts w:cs="Arial"/>
        </w:rPr>
        <w:noBreakHyphen/>
        <w:t>off time unless requested by the PNC.</w:t>
      </w:r>
    </w:p>
    <w:p w:rsidR="00EA1AEE" w:rsidRPr="00B4668D" w:rsidRDefault="00EA1AEE" w:rsidP="00EA1AEE">
      <w:pPr>
        <w:ind w:left="720" w:hanging="720"/>
        <w:rPr>
          <w:rFonts w:cs="Arial"/>
        </w:rPr>
      </w:pPr>
      <w:r w:rsidRPr="00B4668D">
        <w:rPr>
          <w:rFonts w:cs="Arial"/>
        </w:rPr>
        <w:tab/>
      </w:r>
    </w:p>
    <w:p w:rsidR="00EA1AEE" w:rsidRPr="00B4668D" w:rsidRDefault="00EA1AEE" w:rsidP="00EA1AE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EA1AEE" w:rsidRPr="00B4668D" w:rsidRDefault="00EA1AEE" w:rsidP="00EA1AEE">
      <w:pPr>
        <w:ind w:left="1440" w:hanging="720"/>
        <w:rPr>
          <w:rFonts w:cs="Arial"/>
        </w:rPr>
      </w:pPr>
    </w:p>
    <w:p w:rsidR="00EA1AEE" w:rsidRPr="00B4668D" w:rsidRDefault="00EA1AEE" w:rsidP="00EA1AE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EA1AEE" w:rsidRPr="00B4668D" w:rsidRDefault="00EA1AEE" w:rsidP="00EA1AEE">
      <w:pPr>
        <w:ind w:left="1440" w:hanging="720"/>
        <w:rPr>
          <w:rFonts w:cs="Arial"/>
        </w:rPr>
      </w:pPr>
    </w:p>
    <w:p w:rsidR="00EA1AEE" w:rsidRPr="00B4668D" w:rsidRDefault="00EA1AEE" w:rsidP="00EA1AE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EA1AEE" w:rsidRDefault="00EA1AEE" w:rsidP="00EA1AEE">
      <w:pPr>
        <w:ind w:left="720"/>
        <w:rPr>
          <w:rFonts w:cs="Arial"/>
        </w:rPr>
      </w:pPr>
    </w:p>
    <w:p w:rsidR="00EA1AEE" w:rsidRPr="00B4668D" w:rsidRDefault="000C48E5" w:rsidP="00EA1AEE">
      <w:pPr>
        <w:ind w:left="720"/>
        <w:rPr>
          <w:rFonts w:cs="Arial"/>
        </w:rPr>
      </w:pPr>
      <w:r>
        <w:rPr>
          <w:rFonts w:cs="Arial"/>
        </w:rPr>
        <w:br w:type="page"/>
      </w:r>
      <w:r w:rsidR="00EA1AEE"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EA1AEE" w:rsidRPr="00B4668D" w:rsidRDefault="00EA1AEE" w:rsidP="00EA1AEE">
      <w:pPr>
        <w:ind w:left="720" w:hanging="720"/>
        <w:rPr>
          <w:rFonts w:cs="Arial"/>
        </w:rPr>
      </w:pPr>
    </w:p>
    <w:p w:rsidR="00EA1AEE" w:rsidRPr="00B4668D" w:rsidRDefault="00EA1AEE" w:rsidP="00EA1AEE">
      <w:pPr>
        <w:numPr>
          <w:ilvl w:val="0"/>
          <w:numId w:val="14"/>
        </w:numPr>
        <w:tabs>
          <w:tab w:val="clear" w:pos="720"/>
          <w:tab w:val="left" w:pos="1080"/>
        </w:tabs>
        <w:ind w:left="1080"/>
        <w:rPr>
          <w:rFonts w:cs="Arial"/>
        </w:rPr>
      </w:pPr>
      <w:r w:rsidRPr="00B4668D">
        <w:rPr>
          <w:rFonts w:cs="Arial"/>
        </w:rPr>
        <w:t>Cost.  Vendors are not to inflate prices in the initial proposal as cost is a factor in determining who may receive an award or be</w:t>
      </w:r>
      <w:r>
        <w:rPr>
          <w:rFonts w:cs="Arial"/>
        </w:rPr>
        <w:t xml:space="preserve"> invited to formal negotiations.  The State reserves the right to award to the lowest responsive bid without conducting formal negotiations, if authorized by the PNC.</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Q</w:t>
      </w:r>
      <w:r>
        <w:rPr>
          <w:rFonts w:cs="Arial"/>
        </w:rPr>
        <w:t>ualified staff</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EA1AEE" w:rsidRPr="00B4668D" w:rsidRDefault="00EA1AEE" w:rsidP="00EA1AE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EA1AEE" w:rsidRPr="00B4668D" w:rsidRDefault="00EA1AEE" w:rsidP="00EA1AEE">
      <w:pPr>
        <w:rPr>
          <w:rFonts w:cs="Arial"/>
          <w:i/>
        </w:rPr>
      </w:pPr>
    </w:p>
    <w:p w:rsidR="00EA1AEE" w:rsidRPr="00B4668D" w:rsidRDefault="00EA1AEE" w:rsidP="00EA1AE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EA1AEE" w:rsidRPr="00B4668D" w:rsidRDefault="00EA1AEE" w:rsidP="00EA1AE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EA1AEE" w:rsidRPr="00B4668D" w:rsidRDefault="00EA1AEE" w:rsidP="00EA1AE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EA1AEE" w:rsidRPr="00B4668D" w:rsidRDefault="00EA1AEE" w:rsidP="00EA1AEE">
      <w:pPr>
        <w:ind w:left="720"/>
        <w:rPr>
          <w:rFonts w:cs="Arial"/>
        </w:rPr>
      </w:pPr>
    </w:p>
    <w:p w:rsidR="00EA1AEE" w:rsidRPr="00B4668D" w:rsidRDefault="00397FBD" w:rsidP="00EA1AEE">
      <w:pPr>
        <w:ind w:left="720"/>
        <w:rPr>
          <w:rFonts w:cs="Arial"/>
        </w:rPr>
      </w:pPr>
      <w:r>
        <w:rPr>
          <w:rFonts w:cs="Arial"/>
        </w:rPr>
        <w:br w:type="page"/>
      </w:r>
      <w:r w:rsidR="00EA1AEE"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EA1AEE" w:rsidRPr="00B4668D" w:rsidRDefault="00EA1AEE" w:rsidP="00EA1AEE">
      <w:pPr>
        <w:ind w:left="720" w:hanging="720"/>
        <w:rPr>
          <w:rFonts w:cs="Arial"/>
        </w:rPr>
      </w:pPr>
    </w:p>
    <w:p w:rsidR="00EA1AEE" w:rsidRPr="00B4668D" w:rsidRDefault="00EA1AEE" w:rsidP="00EA1AEE">
      <w:pPr>
        <w:numPr>
          <w:ilvl w:val="0"/>
          <w:numId w:val="18"/>
        </w:numPr>
        <w:tabs>
          <w:tab w:val="clear" w:pos="1440"/>
          <w:tab w:val="left" w:pos="1080"/>
        </w:tabs>
        <w:ind w:left="720" w:firstLine="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EA1AEE" w:rsidRPr="00B4668D" w:rsidRDefault="00EA1AEE" w:rsidP="00EA1AEE">
      <w:pPr>
        <w:numPr>
          <w:ilvl w:val="0"/>
          <w:numId w:val="18"/>
        </w:numPr>
        <w:tabs>
          <w:tab w:val="clear" w:pos="1440"/>
          <w:tab w:val="left" w:pos="1080"/>
        </w:tabs>
        <w:ind w:left="720" w:firstLine="0"/>
        <w:rPr>
          <w:rFonts w:cs="Arial"/>
        </w:rPr>
      </w:pPr>
      <w:r w:rsidRPr="00B4668D">
        <w:rPr>
          <w:rFonts w:cs="Arial"/>
        </w:rPr>
        <w:t>A sel</w:t>
      </w:r>
      <w:r>
        <w:rPr>
          <w:rFonts w:cs="Arial"/>
        </w:rPr>
        <w:t>f -addressed, stamped envelope</w:t>
      </w:r>
    </w:p>
    <w:p w:rsidR="00EA1AEE" w:rsidRPr="00B4668D" w:rsidRDefault="00EA1AEE" w:rsidP="00EA1AEE">
      <w:pPr>
        <w:numPr>
          <w:ilvl w:val="0"/>
          <w:numId w:val="18"/>
        </w:numPr>
        <w:tabs>
          <w:tab w:val="clear" w:pos="1440"/>
          <w:tab w:val="left" w:pos="1080"/>
        </w:tabs>
        <w:ind w:left="720" w:firstLine="0"/>
        <w:rPr>
          <w:rFonts w:cs="Arial"/>
        </w:rPr>
      </w:pPr>
      <w:r>
        <w:rPr>
          <w:rFonts w:cs="Arial"/>
        </w:rPr>
        <w:t>Contract Proposal Number</w:t>
      </w:r>
    </w:p>
    <w:p w:rsidR="00EA1AEE" w:rsidRPr="00B4668D" w:rsidRDefault="00EA1AEE" w:rsidP="00EA1AEE">
      <w:pPr>
        <w:tabs>
          <w:tab w:val="left" w:pos="1080"/>
        </w:tabs>
        <w:ind w:left="720"/>
        <w:rPr>
          <w:rFonts w:cs="Arial"/>
        </w:rPr>
      </w:pPr>
    </w:p>
    <w:p w:rsidR="00EA1AEE" w:rsidRPr="00B4668D" w:rsidRDefault="00EA1AEE" w:rsidP="00EA1AEE">
      <w:pPr>
        <w:ind w:left="720"/>
        <w:rPr>
          <w:rFonts w:cs="Arial"/>
        </w:rPr>
      </w:pPr>
      <w:r w:rsidRPr="00B4668D">
        <w:rPr>
          <w:rFonts w:cs="Arial"/>
        </w:rPr>
        <w:t>Send to:</w:t>
      </w:r>
    </w:p>
    <w:p w:rsidR="00EA1AEE" w:rsidRDefault="00EA1AEE" w:rsidP="00EA1AEE">
      <w:pPr>
        <w:ind w:left="720"/>
        <w:rPr>
          <w:rFonts w:cs="Arial"/>
        </w:rPr>
      </w:pPr>
    </w:p>
    <w:p w:rsidR="00EA1AEE" w:rsidRPr="00B4668D" w:rsidRDefault="00EA1AEE" w:rsidP="00EA1AEE">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EA1AEE" w:rsidRPr="00B4668D" w:rsidRDefault="00EA1AEE" w:rsidP="00EA1AEE">
      <w:pPr>
        <w:ind w:left="720"/>
        <w:rPr>
          <w:rFonts w:cs="Arial"/>
        </w:rPr>
      </w:pPr>
      <w:r w:rsidRPr="00B4668D">
        <w:rPr>
          <w:rFonts w:cs="Arial"/>
        </w:rPr>
        <w:t>Attention: Bid Results/Copies</w:t>
      </w:r>
    </w:p>
    <w:p w:rsidR="00EA1AEE" w:rsidRPr="00B4668D" w:rsidRDefault="00EA1AEE" w:rsidP="00EA1AEE">
      <w:pPr>
        <w:ind w:left="720"/>
        <w:rPr>
          <w:rFonts w:cs="Arial"/>
        </w:rPr>
      </w:pPr>
      <w:r w:rsidRPr="00B4668D">
        <w:rPr>
          <w:rFonts w:cs="Arial"/>
        </w:rPr>
        <w:t>900 SW Jackson, Room 102N</w:t>
      </w:r>
    </w:p>
    <w:p w:rsidR="00EA1AEE" w:rsidRPr="00B4668D" w:rsidRDefault="00EA1AEE" w:rsidP="00EA1AE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 xml:space="preserve">Copies of individual proposals may be obtained under the Kansas Open Records Act by sending an email to </w:t>
      </w:r>
      <w:hyperlink r:id="rId13" w:history="1">
        <w:r w:rsidRPr="00B4668D">
          <w:rPr>
            <w:rStyle w:val="Hyperlink"/>
            <w:rFonts w:cs="Arial"/>
          </w:rPr>
          <w:t>janet.miller@da.state.ks.us</w:t>
        </w:r>
      </w:hyperlink>
      <w:r w:rsidRPr="00B4668D">
        <w:rPr>
          <w:rFonts w:cs="Arial"/>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EA1AEE" w:rsidRPr="00B4668D" w:rsidRDefault="00EA1AEE" w:rsidP="00EA1AEE">
      <w:pPr>
        <w:ind w:left="720" w:hanging="720"/>
        <w:rPr>
          <w:rFonts w:cs="Arial"/>
          <w:b/>
        </w:rPr>
      </w:pPr>
    </w:p>
    <w:p w:rsidR="00EA1AEE" w:rsidRPr="00B4668D" w:rsidRDefault="00EA1AEE" w:rsidP="00EA1AE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45-205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B4668D">
        <w:rPr>
          <w:rFonts w:cs="Arial"/>
          <w:u w:val="single"/>
        </w:rPr>
        <w:t>at the conclusion of the selection process</w:t>
      </w:r>
      <w:r w:rsidRPr="00B4668D">
        <w:rPr>
          <w:rFonts w:cs="Arial"/>
        </w:rPr>
        <w:t>, and be available for examination by all interested parties.  (</w:t>
      </w:r>
      <w:hyperlink r:id="rId14" w:history="1">
        <w:r w:rsidRPr="00B4668D">
          <w:rPr>
            <w:rStyle w:val="Hyperlink"/>
            <w:rFonts w:cs="Arial"/>
          </w:rPr>
          <w:t>http://da.state.ks.us/purch/KSOpenRecAct.doc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  Late Technical and/or Cost proposals will be retained unopened in the file and not receive consideration </w:t>
      </w:r>
      <w:r w:rsidRPr="00B4668D">
        <w:rPr>
          <w:rFonts w:cs="Arial"/>
          <w:u w:val="single"/>
        </w:rPr>
        <w:t>or returned to the bidder</w:t>
      </w:r>
      <w:r w:rsidRPr="00B4668D">
        <w:rPr>
          <w:rFonts w:cs="Arial"/>
        </w:rPr>
        <w:t>.</w:t>
      </w:r>
    </w:p>
    <w:p w:rsidR="00EA1AEE" w:rsidRPr="00B4668D" w:rsidRDefault="00EA1AEE" w:rsidP="00EA1AEE">
      <w:pPr>
        <w:ind w:left="720" w:hanging="720"/>
        <w:rPr>
          <w:rFonts w:cs="Arial"/>
          <w:highlight w:val="yellow"/>
        </w:rPr>
      </w:pPr>
    </w:p>
    <w:p w:rsidR="00EA1AEE" w:rsidRPr="00B4668D" w:rsidRDefault="00EA1AEE" w:rsidP="00EA1AE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EA1AEE" w:rsidRPr="00B4668D" w:rsidRDefault="00EA1AEE" w:rsidP="00EA1AEE">
      <w:pPr>
        <w:ind w:left="720"/>
        <w:rPr>
          <w:rFonts w:cs="Arial"/>
        </w:rPr>
      </w:pPr>
    </w:p>
    <w:p w:rsidR="00EA1AEE" w:rsidRPr="00B4668D" w:rsidRDefault="00EA1AEE" w:rsidP="00EA1AE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EA1AEE" w:rsidRPr="00B4668D" w:rsidRDefault="00EA1AEE" w:rsidP="00EA1AEE">
      <w:pPr>
        <w:ind w:left="720"/>
        <w:rPr>
          <w:rFonts w:cs="Arial"/>
        </w:rPr>
      </w:pPr>
    </w:p>
    <w:p w:rsidR="00EA1AEE" w:rsidRDefault="00EA1AEE" w:rsidP="00EA1AE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EA1AEE" w:rsidRDefault="00EA1AEE" w:rsidP="00EA1AEE">
      <w:pPr>
        <w:ind w:left="720"/>
        <w:rPr>
          <w:rFonts w:cs="Arial"/>
        </w:rPr>
      </w:pPr>
    </w:p>
    <w:p w:rsidR="00EA1AEE" w:rsidRPr="00931FE2" w:rsidRDefault="00EA1AEE" w:rsidP="00EA1AE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EA1AEE" w:rsidRPr="00AB1671" w:rsidRDefault="00EA1AEE" w:rsidP="00EA1AEE">
      <w:pPr>
        <w:rPr>
          <w:rFonts w:cs="Arial"/>
        </w:rPr>
      </w:pPr>
    </w:p>
    <w:p w:rsidR="00EA1AEE" w:rsidRPr="00B4668D" w:rsidRDefault="00EA1AEE" w:rsidP="00EA1AE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EA1AEE" w:rsidRPr="00B4668D" w:rsidRDefault="00EA1AEE" w:rsidP="00EA1AEE">
      <w:pPr>
        <w:ind w:left="720" w:hanging="720"/>
        <w:rPr>
          <w:rFonts w:cs="Arial"/>
        </w:rPr>
      </w:pPr>
    </w:p>
    <w:p w:rsidR="00EA1AEE" w:rsidRDefault="00EA1AEE" w:rsidP="00EA1AE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and/or performance of the contract.</w:t>
      </w:r>
      <w:r w:rsidRPr="00B4668D">
        <w:rPr>
          <w:rFonts w:cs="Arial"/>
        </w:rPr>
        <w:cr/>
      </w:r>
    </w:p>
    <w:p w:rsidR="001D031F" w:rsidRPr="001D031F" w:rsidRDefault="00EA1AEE" w:rsidP="00EA1AEE">
      <w:pPr>
        <w:jc w:val="center"/>
        <w:rPr>
          <w:rFonts w:cs="Arial"/>
          <w:b/>
        </w:rPr>
      </w:pPr>
      <w:r w:rsidRPr="00B4668D">
        <w:rPr>
          <w:rFonts w:cs="Arial"/>
        </w:rPr>
        <w:br w:type="page"/>
      </w:r>
      <w:bookmarkStart w:id="1" w:name="_Toc104952914"/>
      <w:r w:rsidR="001D031F" w:rsidRPr="001D031F">
        <w:rPr>
          <w:rFonts w:cs="Arial"/>
          <w:b/>
        </w:rPr>
        <w:lastRenderedPageBreak/>
        <w:t xml:space="preserve">Section </w:t>
      </w:r>
      <w:r w:rsidR="001D031F">
        <w:rPr>
          <w:rFonts w:cs="Arial"/>
          <w:b/>
        </w:rPr>
        <w:t>2</w:t>
      </w:r>
    </w:p>
    <w:p w:rsidR="00EA1AEE" w:rsidRPr="001D031F" w:rsidRDefault="00EA1AEE" w:rsidP="00EA1AEE">
      <w:pPr>
        <w:jc w:val="center"/>
        <w:rPr>
          <w:rFonts w:cs="Arial"/>
          <w:b/>
          <w:sz w:val="24"/>
        </w:rPr>
      </w:pPr>
      <w:r w:rsidRPr="001D031F">
        <w:rPr>
          <w:rFonts w:cs="Arial"/>
          <w:b/>
          <w:sz w:val="24"/>
        </w:rPr>
        <w:t>PROPOSAL RESPONSE</w:t>
      </w:r>
      <w:bookmarkEnd w:id="1"/>
    </w:p>
    <w:p w:rsidR="00EA1AEE" w:rsidRPr="00B4668D" w:rsidRDefault="00EA1AEE" w:rsidP="00EA1AEE">
      <w:pPr>
        <w:jc w:val="center"/>
        <w:rPr>
          <w:rFonts w:cs="Arial"/>
          <w:b/>
        </w:rPr>
      </w:pPr>
    </w:p>
    <w:p w:rsidR="00EA1AEE" w:rsidRPr="00B4668D" w:rsidRDefault="00EA1AEE" w:rsidP="00EA1AE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EA1AEE" w:rsidRPr="00A25A90" w:rsidRDefault="00EA1AEE" w:rsidP="00EA1AEE">
      <w:pPr>
        <w:tabs>
          <w:tab w:val="left" w:pos="1080"/>
        </w:tabs>
        <w:ind w:left="1080" w:hanging="360"/>
        <w:rPr>
          <w:rFonts w:cs="Arial"/>
        </w:rPr>
      </w:pPr>
      <w:r w:rsidRPr="00A25A90">
        <w:rPr>
          <w:rFonts w:cs="Arial"/>
        </w:rPr>
        <w:sym w:font="Symbol" w:char="F0B7"/>
      </w:r>
      <w:r w:rsidRPr="00A25A90">
        <w:rPr>
          <w:rFonts w:cs="Arial"/>
        </w:rPr>
        <w:tab/>
      </w:r>
      <w:r w:rsidR="00A25A90" w:rsidRPr="00A25A90">
        <w:rPr>
          <w:rFonts w:cs="Arial"/>
        </w:rPr>
        <w:t>Four (4</w:t>
      </w:r>
      <w:r w:rsidRPr="00A25A90">
        <w:rPr>
          <w:rFonts w:cs="Arial"/>
        </w:rPr>
        <w:t>) copies of the Technical Proposal, including signature sheet, applicable literature</w:t>
      </w:r>
      <w:r w:rsidR="00A25A90">
        <w:rPr>
          <w:rFonts w:cs="Arial"/>
        </w:rPr>
        <w:t xml:space="preserve"> and other supporting documents</w:t>
      </w:r>
    </w:p>
    <w:p w:rsidR="00EA1AEE" w:rsidRPr="00B4668D" w:rsidRDefault="00EA1AEE" w:rsidP="00EA1AEE">
      <w:pPr>
        <w:tabs>
          <w:tab w:val="left" w:pos="1080"/>
        </w:tabs>
        <w:ind w:left="1080" w:hanging="360"/>
        <w:rPr>
          <w:rFonts w:cs="Arial"/>
        </w:rPr>
      </w:pPr>
      <w:r w:rsidRPr="00A25A90">
        <w:rPr>
          <w:rFonts w:cs="Arial"/>
        </w:rPr>
        <w:sym w:font="Symbol" w:char="F0B7"/>
      </w:r>
      <w:r w:rsidRPr="00A25A90">
        <w:rPr>
          <w:rFonts w:cs="Arial"/>
        </w:rPr>
        <w:tab/>
      </w:r>
      <w:r w:rsidR="00A25A90" w:rsidRPr="00A25A90">
        <w:rPr>
          <w:rFonts w:cs="Arial"/>
        </w:rPr>
        <w:t>Four (4</w:t>
      </w:r>
      <w:r w:rsidRPr="00A25A90">
        <w:rPr>
          <w:rFonts w:cs="Arial"/>
        </w:rPr>
        <w:t>) copies of the cost pro</w:t>
      </w:r>
      <w:r w:rsidR="00A25A90">
        <w:rPr>
          <w:rFonts w:cs="Arial"/>
        </w:rPr>
        <w:t>posal including signature sheet</w:t>
      </w:r>
    </w:p>
    <w:p w:rsidR="00EA1AEE" w:rsidRPr="00B4668D" w:rsidRDefault="00EA1AEE" w:rsidP="00FF63B0">
      <w:pPr>
        <w:ind w:left="720"/>
      </w:pPr>
    </w:p>
    <w:p w:rsidR="00EA1AEE" w:rsidRPr="00B4668D" w:rsidRDefault="00EA1AEE" w:rsidP="00FF63B0">
      <w:pPr>
        <w:ind w:left="720"/>
        <w:rPr>
          <w:b/>
        </w:rPr>
      </w:pPr>
      <w:r w:rsidRPr="00B4668D">
        <w:rPr>
          <w:b/>
        </w:rPr>
        <w:t>All copies of cost proposals shall be submitted in a separate sealed envelope or container separate from the technical proposal.  The outside shall be identified clearly as "Cost Proposal” or “Technical Proposal" with the request number and closing date.</w:t>
      </w:r>
    </w:p>
    <w:p w:rsidR="00EA1AEE" w:rsidRPr="00B4668D" w:rsidRDefault="00EA1AEE" w:rsidP="00FF63B0">
      <w:pPr>
        <w:ind w:left="720"/>
      </w:pPr>
    </w:p>
    <w:p w:rsidR="00EA1AEE" w:rsidRPr="00B4668D" w:rsidRDefault="00EA1AEE" w:rsidP="00FF63B0">
      <w:pPr>
        <w:ind w:left="720"/>
      </w:pPr>
      <w:r w:rsidRPr="00B4668D">
        <w:t>Vendor's proposal, sealed securely in an envelope or other container, shall be received no later than 2:00 p.m., Central Time, on the closing date indicated on Page 1, addressed as follows:</w:t>
      </w:r>
    </w:p>
    <w:p w:rsidR="00EA1AEE" w:rsidRPr="00B4668D" w:rsidRDefault="00EA1AEE" w:rsidP="00FF63B0">
      <w:pPr>
        <w:ind w:left="720"/>
      </w:pPr>
    </w:p>
    <w:p w:rsidR="00EA1AEE" w:rsidRPr="00B4668D" w:rsidRDefault="00EA1AEE" w:rsidP="00FF63B0">
      <w:pPr>
        <w:ind w:left="720"/>
      </w:pPr>
      <w:r w:rsidRPr="00B4668D">
        <w:t>Kansas Division of Purchases</w:t>
      </w:r>
    </w:p>
    <w:p w:rsidR="00EA1AEE" w:rsidRPr="00B4668D" w:rsidRDefault="00EA1AEE" w:rsidP="00FF63B0">
      <w:pPr>
        <w:ind w:left="720"/>
        <w:rPr>
          <w:i/>
        </w:rPr>
      </w:pPr>
      <w:r w:rsidRPr="00B4668D">
        <w:t xml:space="preserve">Proposal # </w:t>
      </w:r>
      <w:r w:rsidRPr="00B4668D">
        <w:rPr>
          <w:i/>
        </w:rPr>
        <w:t>(Indicated on Page 1)</w:t>
      </w:r>
    </w:p>
    <w:p w:rsidR="00EA1AEE" w:rsidRPr="00B4668D" w:rsidRDefault="00EA1AEE" w:rsidP="00FF63B0">
      <w:pPr>
        <w:ind w:left="720"/>
      </w:pPr>
      <w:r w:rsidRPr="00B4668D">
        <w:t>Closing Date:</w:t>
      </w:r>
      <w:r w:rsidRPr="00B4668D">
        <w:rPr>
          <w:i/>
        </w:rPr>
        <w:t xml:space="preserve">  (Indicated on Page 1)</w:t>
      </w:r>
    </w:p>
    <w:p w:rsidR="00EA1AEE" w:rsidRPr="00B4668D" w:rsidRDefault="00EA1AEE" w:rsidP="00FF63B0">
      <w:pPr>
        <w:ind w:left="720"/>
      </w:pPr>
      <w:r w:rsidRPr="00B4668D">
        <w:t>900 SW Jackson Street, Room 102N</w:t>
      </w:r>
    </w:p>
    <w:p w:rsidR="00EA1AEE" w:rsidRPr="00B4668D" w:rsidRDefault="00EA1AEE" w:rsidP="00FF63B0">
      <w:pPr>
        <w:ind w:left="720"/>
      </w:pPr>
      <w:r w:rsidRPr="00B4668D">
        <w:t>Topeka, KS  66612</w:t>
      </w:r>
      <w:r w:rsidRPr="00B4668D">
        <w:noBreakHyphen/>
        <w:t>1286</w:t>
      </w:r>
    </w:p>
    <w:p w:rsidR="00EA1AEE" w:rsidRPr="00B4668D" w:rsidRDefault="00EA1AEE" w:rsidP="00FF63B0">
      <w:pPr>
        <w:ind w:left="720"/>
      </w:pPr>
    </w:p>
    <w:p w:rsidR="00EA1AEE" w:rsidRPr="00B4668D" w:rsidRDefault="00EA1AEE" w:rsidP="00FF63B0">
      <w:pPr>
        <w:ind w:left="720"/>
      </w:pPr>
      <w:r w:rsidRPr="00B4668D">
        <w:t>Faxed, e-mailed or telephoned proposals are not acceptable unless otherwise specified.</w:t>
      </w:r>
    </w:p>
    <w:p w:rsidR="00EA1AEE" w:rsidRPr="00B4668D" w:rsidRDefault="00EA1AEE" w:rsidP="00FF63B0">
      <w:pPr>
        <w:ind w:left="720"/>
      </w:pPr>
    </w:p>
    <w:p w:rsidR="00EA1AEE" w:rsidRPr="00B4668D" w:rsidRDefault="00EA1AEE" w:rsidP="00FF63B0">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EA1AEE" w:rsidRPr="00B4668D" w:rsidRDefault="00EA1AEE" w:rsidP="00FF63B0">
      <w:pPr>
        <w:ind w:left="720"/>
      </w:pPr>
    </w:p>
    <w:p w:rsidR="00EA1AEE" w:rsidRPr="00B4668D" w:rsidRDefault="00EA1AEE" w:rsidP="00FF63B0">
      <w:pPr>
        <w:ind w:left="720"/>
      </w:pPr>
      <w:r w:rsidRPr="00B4668D">
        <w:rPr>
          <w:u w:val="single"/>
        </w:rPr>
        <w:t>It is the vendor’s responsibility to ensure bids are received by the closing date and time.</w:t>
      </w:r>
      <w:r w:rsidRPr="00B4668D">
        <w:t xml:space="preserve">  Delays in mail delivery or any other means of transmittal, including couriers or agents of the issuing entity shall not excuse late bid submissions.</w:t>
      </w:r>
    </w:p>
    <w:p w:rsidR="00EA1AEE" w:rsidRDefault="00EA1AEE" w:rsidP="00FF63B0">
      <w:pPr>
        <w:ind w:left="720"/>
      </w:pPr>
    </w:p>
    <w:p w:rsidR="00EA1AEE" w:rsidRPr="00B4668D" w:rsidRDefault="00EA1AEE" w:rsidP="00EA1AE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EA1AEE" w:rsidRPr="00B4668D" w:rsidRDefault="00EA1AEE" w:rsidP="00EA1AEE">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EA1AEE" w:rsidRPr="00B4668D" w:rsidRDefault="00EA1AEE" w:rsidP="00EA1AEE">
      <w:pPr>
        <w:tabs>
          <w:tab w:val="left" w:pos="1080"/>
        </w:tabs>
        <w:ind w:left="1080" w:hanging="360"/>
        <w:rPr>
          <w:rFonts w:cs="Arial"/>
        </w:rPr>
      </w:pPr>
      <w:r w:rsidRPr="00B4668D">
        <w:rPr>
          <w:rFonts w:cs="Arial"/>
        </w:rPr>
        <w:t>(</w:t>
      </w:r>
      <w:r>
        <w:rPr>
          <w:rFonts w:cs="Arial"/>
        </w:rPr>
        <w:t>b</w:t>
      </w:r>
      <w:r w:rsidRPr="00B4668D">
        <w:rPr>
          <w:rFonts w:cs="Arial"/>
        </w:rPr>
        <w:t>)</w:t>
      </w:r>
      <w:r w:rsidRPr="00B4668D">
        <w:rPr>
          <w:rFonts w:cs="Arial"/>
        </w:rPr>
        <w:tab/>
        <w:t>the vendor does not discriminate in employment practices with regard to race, color, religion, age (except as provided by law), sex, marital status, political affiliation, national origin or disability;</w:t>
      </w:r>
    </w:p>
    <w:p w:rsidR="00EA1AEE" w:rsidRPr="00B4668D" w:rsidRDefault="00EA1AEE" w:rsidP="007D4E53">
      <w:pPr>
        <w:tabs>
          <w:tab w:val="left" w:pos="1080"/>
        </w:tabs>
        <w:ind w:left="1080" w:hanging="360"/>
        <w:rPr>
          <w:rFonts w:cs="Arial"/>
        </w:rPr>
      </w:pPr>
      <w:r w:rsidRPr="00B4668D">
        <w:rPr>
          <w:rFonts w:cs="Arial"/>
        </w:rPr>
        <w:t>(</w:t>
      </w:r>
      <w:r>
        <w:rPr>
          <w:rFonts w:cs="Arial"/>
        </w:rPr>
        <w:t>c</w:t>
      </w:r>
      <w:r w:rsidRPr="00B4668D">
        <w:rPr>
          <w:rFonts w:cs="Arial"/>
        </w:rPr>
        <w:t>)</w:t>
      </w:r>
      <w:r w:rsidRPr="00B4668D">
        <w:rPr>
          <w:rFonts w:cs="Arial"/>
        </w:rPr>
        <w:tab/>
        <w:t>no cost or pricing information has been included in the transmittal letter or the Technical Proposal;</w:t>
      </w:r>
    </w:p>
    <w:p w:rsidR="00EA1AEE" w:rsidRPr="00B4668D" w:rsidRDefault="00EA1AEE" w:rsidP="00EA1AEE">
      <w:pPr>
        <w:tabs>
          <w:tab w:val="left" w:pos="1080"/>
        </w:tabs>
        <w:ind w:left="1080" w:hanging="360"/>
        <w:rPr>
          <w:rFonts w:cs="Arial"/>
        </w:rPr>
      </w:pPr>
      <w:r w:rsidRPr="00B4668D">
        <w:rPr>
          <w:rFonts w:cs="Arial"/>
        </w:rPr>
        <w:t>(</w:t>
      </w:r>
      <w:r>
        <w:rPr>
          <w:rFonts w:cs="Arial"/>
        </w:rPr>
        <w:t>d</w:t>
      </w:r>
      <w:r w:rsidRPr="00B4668D">
        <w:rPr>
          <w:rFonts w:cs="Arial"/>
        </w:rPr>
        <w:t>)</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EA1AEE" w:rsidRPr="00B4668D" w:rsidRDefault="00EA1AEE" w:rsidP="00EA1AEE">
      <w:pPr>
        <w:ind w:left="720" w:hanging="720"/>
        <w:rPr>
          <w:rFonts w:cs="Arial"/>
        </w:rPr>
      </w:pPr>
    </w:p>
    <w:p w:rsidR="00EA1AEE" w:rsidRPr="00B4668D" w:rsidRDefault="00EA1AEE" w:rsidP="00EA1AEE">
      <w:pPr>
        <w:tabs>
          <w:tab w:val="left" w:pos="720"/>
          <w:tab w:val="left" w:pos="1260"/>
        </w:tabs>
        <w:ind w:left="720" w:hanging="720"/>
        <w:rPr>
          <w:rFonts w:cs="Arial"/>
        </w:rPr>
      </w:pPr>
      <w:r w:rsidRPr="00B4668D">
        <w:rPr>
          <w:rFonts w:cs="Arial"/>
        </w:rPr>
        <w:tab/>
        <w:t>(a)</w:t>
      </w:r>
      <w:r w:rsidRPr="00B4668D">
        <w:rPr>
          <w:rFonts w:cs="Arial"/>
        </w:rPr>
        <w:tab/>
        <w:t>date established;</w:t>
      </w:r>
    </w:p>
    <w:p w:rsidR="00EA1AEE" w:rsidRPr="00B4668D" w:rsidRDefault="00EA1AEE" w:rsidP="00EA1AEE">
      <w:pPr>
        <w:tabs>
          <w:tab w:val="left" w:pos="720"/>
          <w:tab w:val="left" w:pos="1260"/>
        </w:tabs>
        <w:ind w:left="720" w:hanging="720"/>
        <w:rPr>
          <w:rFonts w:cs="Arial"/>
        </w:rPr>
      </w:pPr>
      <w:r w:rsidRPr="00B4668D">
        <w:rPr>
          <w:rFonts w:cs="Arial"/>
        </w:rPr>
        <w:tab/>
        <w:t>(b)</w:t>
      </w:r>
      <w:r w:rsidRPr="00B4668D">
        <w:rPr>
          <w:rFonts w:cs="Arial"/>
        </w:rPr>
        <w:tab/>
        <w:t>ownership (public, partnership, subsidiary, etc.);</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w:t>
      </w:r>
      <w:r>
        <w:rPr>
          <w:rFonts w:cs="Arial"/>
        </w:rPr>
        <w:t>d or similar service</w:t>
      </w:r>
      <w:r w:rsidRPr="00B4668D">
        <w:rPr>
          <w:rFonts w:cs="Arial"/>
        </w:rPr>
        <w:t xml:space="preserve"> shall be submitted with the bid.  The vendor must be an established firm recognize</w:t>
      </w:r>
      <w:r>
        <w:rPr>
          <w:rFonts w:cs="Arial"/>
        </w:rPr>
        <w:t xml:space="preserve">d for its capacity to perform and </w:t>
      </w:r>
      <w:r w:rsidRPr="00B4668D">
        <w:rPr>
          <w:rFonts w:cs="Arial"/>
        </w:rPr>
        <w:t>have sufficient personnel to meet the deadlines specified in the Request.</w:t>
      </w:r>
    </w:p>
    <w:p w:rsidR="00EA1AEE" w:rsidRPr="00B4668D" w:rsidRDefault="00EA1AEE" w:rsidP="00EA1AEE">
      <w:pPr>
        <w:rPr>
          <w:rFonts w:cs="Arial"/>
        </w:rPr>
      </w:pPr>
    </w:p>
    <w:p w:rsidR="00EA1AEE" w:rsidRPr="00B4668D" w:rsidRDefault="003E5238" w:rsidP="00EA1AEE">
      <w:pPr>
        <w:ind w:left="720" w:hanging="720"/>
        <w:rPr>
          <w:rFonts w:cs="Arial"/>
        </w:rPr>
      </w:pPr>
      <w:r>
        <w:rPr>
          <w:rFonts w:cs="Arial"/>
        </w:rPr>
        <w:t>6</w:t>
      </w:r>
      <w:r w:rsidR="00EA1AEE" w:rsidRPr="00B4668D">
        <w:rPr>
          <w:rFonts w:cs="Arial"/>
        </w:rPr>
        <w:t>.</w:t>
      </w:r>
      <w:r w:rsidR="00EA1AEE" w:rsidRPr="00B4668D">
        <w:rPr>
          <w:rFonts w:cs="Arial"/>
        </w:rPr>
        <w:tab/>
      </w:r>
      <w:r w:rsidR="00EA1AEE" w:rsidRPr="00B4668D">
        <w:rPr>
          <w:rFonts w:cs="Arial"/>
          <w:b/>
        </w:rPr>
        <w:t>Methodology:</w:t>
      </w:r>
      <w:r w:rsidR="00EA1AEE" w:rsidRPr="00B4668D">
        <w:rPr>
          <w:rFonts w:cs="Arial"/>
        </w:rPr>
        <w:t xml:space="preserve">  </w:t>
      </w:r>
      <w:r w:rsidR="00901297" w:rsidRPr="00B4668D">
        <w:rPr>
          <w:rFonts w:cs="Arial"/>
        </w:rPr>
        <w:t>Bidders shall submit with the bid, a detailed explanation of the methodology</w:t>
      </w:r>
      <w:r w:rsidR="00901297">
        <w:rPr>
          <w:rFonts w:cs="Arial"/>
        </w:rPr>
        <w:t>, or work plan,</w:t>
      </w:r>
      <w:r w:rsidR="00901297" w:rsidRPr="00B4668D">
        <w:rPr>
          <w:rFonts w:cs="Arial"/>
        </w:rPr>
        <w:t xml:space="preserve"> for </w:t>
      </w:r>
      <w:r w:rsidR="00901297">
        <w:rPr>
          <w:rFonts w:cs="Arial"/>
        </w:rPr>
        <w:t>providing</w:t>
      </w:r>
      <w:r w:rsidR="00901297" w:rsidRPr="00B4668D">
        <w:rPr>
          <w:rFonts w:cs="Arial"/>
        </w:rPr>
        <w:t xml:space="preserve"> services.</w:t>
      </w:r>
      <w:r w:rsidR="00901297">
        <w:rPr>
          <w:rFonts w:cs="Arial"/>
        </w:rPr>
        <w:t xml:space="preserve">  (See also Specifications, # 4.)</w:t>
      </w:r>
    </w:p>
    <w:p w:rsidR="00EA1AEE" w:rsidRPr="00B4668D" w:rsidRDefault="00EA1AEE" w:rsidP="00043EDF">
      <w:pPr>
        <w:rPr>
          <w:rFonts w:cs="Arial"/>
        </w:rPr>
      </w:pPr>
    </w:p>
    <w:p w:rsidR="00EA1AEE" w:rsidRPr="00B4668D" w:rsidRDefault="003E5238" w:rsidP="00EA1AEE">
      <w:pPr>
        <w:ind w:left="720" w:hanging="720"/>
        <w:rPr>
          <w:rFonts w:cs="Arial"/>
        </w:rPr>
      </w:pPr>
      <w:r>
        <w:rPr>
          <w:rFonts w:cs="Arial"/>
        </w:rPr>
        <w:t>7</w:t>
      </w:r>
      <w:r w:rsidR="00EA1AEE" w:rsidRPr="00B4668D">
        <w:rPr>
          <w:rFonts w:cs="Arial"/>
        </w:rPr>
        <w:t>.</w:t>
      </w:r>
      <w:r w:rsidR="00EA1AEE" w:rsidRPr="00B4668D">
        <w:rPr>
          <w:rFonts w:cs="Arial"/>
        </w:rPr>
        <w:tab/>
      </w:r>
      <w:r w:rsidR="00EA1AEE" w:rsidRPr="00B4668D">
        <w:rPr>
          <w:rFonts w:cs="Arial"/>
          <w:b/>
        </w:rPr>
        <w:t xml:space="preserve">References:  </w:t>
      </w:r>
      <w:r w:rsidR="00EA1AEE" w:rsidRPr="00B4668D">
        <w:rPr>
          <w:rFonts w:cs="Arial"/>
        </w:rPr>
        <w:t xml:space="preserve">Provide </w:t>
      </w:r>
      <w:r w:rsidR="00EA1AEE">
        <w:rPr>
          <w:rFonts w:cs="Arial"/>
        </w:rPr>
        <w:t>three (3)</w:t>
      </w:r>
      <w:r w:rsidR="00EA1AEE" w:rsidRPr="00B4668D">
        <w:rPr>
          <w:rFonts w:cs="Arial"/>
        </w:rPr>
        <w:t xml:space="preserve"> references who have purchased similar services from the vendor in the last </w:t>
      </w:r>
      <w:r w:rsidR="00EA1AEE">
        <w:rPr>
          <w:rFonts w:cs="Arial"/>
        </w:rPr>
        <w:t>two (2)</w:t>
      </w:r>
      <w:r w:rsidR="00EA1AEE" w:rsidRPr="00B4668D">
        <w:rPr>
          <w:rFonts w:cs="Arial"/>
        </w:rPr>
        <w:t xml:space="preserve"> years.  References shall show firm name, contact person, address, e-mail </w:t>
      </w:r>
      <w:r w:rsidR="00EA1AEE" w:rsidRPr="00B4668D">
        <w:rPr>
          <w:rFonts w:cs="Arial"/>
        </w:rPr>
        <w:lastRenderedPageBreak/>
        <w:t>address and phone number.  Vendor employees and the buying agency shall not be shown as references.</w:t>
      </w:r>
    </w:p>
    <w:p w:rsidR="00EA1AEE" w:rsidRPr="00B4668D" w:rsidRDefault="00EA1AEE" w:rsidP="00EA1AEE">
      <w:pPr>
        <w:rPr>
          <w:rFonts w:cs="Arial"/>
        </w:rPr>
      </w:pPr>
    </w:p>
    <w:p w:rsidR="00EA1AEE" w:rsidRPr="00B4668D" w:rsidRDefault="003E5238" w:rsidP="00EA1AEE">
      <w:pPr>
        <w:ind w:left="720" w:hanging="720"/>
        <w:rPr>
          <w:rFonts w:cs="Arial"/>
        </w:rPr>
      </w:pPr>
      <w:r>
        <w:rPr>
          <w:rFonts w:cs="Arial"/>
        </w:rPr>
        <w:t>8</w:t>
      </w:r>
      <w:r w:rsidR="00EA1AEE" w:rsidRPr="00B4668D">
        <w:rPr>
          <w:rFonts w:cs="Arial"/>
        </w:rPr>
        <w:t>.</w:t>
      </w:r>
      <w:r w:rsidR="00EA1AEE" w:rsidRPr="00B4668D">
        <w:rPr>
          <w:rFonts w:cs="Arial"/>
        </w:rPr>
        <w:tab/>
      </w:r>
      <w:r w:rsidR="00EA1AEE" w:rsidRPr="00B4668D">
        <w:rPr>
          <w:rFonts w:cs="Arial"/>
          <w:b/>
        </w:rPr>
        <w:t>Business Procurement Card:</w:t>
      </w:r>
      <w:r w:rsidR="00EA1AEE" w:rsidRPr="00B4668D">
        <w:rPr>
          <w:rFonts w:cs="Arial"/>
        </w:rPr>
        <w:t xml:space="preserve">  Many State Agencies use a State of </w:t>
      </w:r>
      <w:smartTag w:uri="urn:schemas-microsoft-com:office:smarttags" w:element="place">
        <w:smartTag w:uri="urn:schemas-microsoft-com:office:smarttags" w:element="State">
          <w:r w:rsidR="00EA1AEE" w:rsidRPr="00B4668D">
            <w:rPr>
              <w:rFonts w:cs="Arial"/>
            </w:rPr>
            <w:t>Kansas Business Procurement Card</w:t>
          </w:r>
        </w:smartTag>
      </w:smartTag>
      <w:r w:rsidR="00EA1AEE"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EA1AEE" w:rsidRPr="00B4668D" w:rsidRDefault="00EA1AEE" w:rsidP="00EA1AEE">
      <w:pPr>
        <w:ind w:left="720" w:hanging="720"/>
        <w:rPr>
          <w:rFonts w:cs="Arial"/>
        </w:rPr>
      </w:pPr>
    </w:p>
    <w:p w:rsidR="00EA1AEE" w:rsidRPr="00B4668D" w:rsidRDefault="003E5238" w:rsidP="00EA1AEE">
      <w:pPr>
        <w:tabs>
          <w:tab w:val="left" w:pos="1170"/>
        </w:tabs>
        <w:ind w:left="720" w:hanging="720"/>
        <w:rPr>
          <w:rFonts w:cs="Arial"/>
        </w:rPr>
      </w:pPr>
      <w:r>
        <w:rPr>
          <w:rFonts w:cs="Arial"/>
        </w:rPr>
        <w:t>9</w:t>
      </w:r>
      <w:r w:rsidR="00EA1AEE" w:rsidRPr="00B4668D">
        <w:rPr>
          <w:rFonts w:cs="Arial"/>
        </w:rPr>
        <w:t>.</w:t>
      </w:r>
      <w:r w:rsidR="00EA1AEE" w:rsidRPr="00B4668D">
        <w:rPr>
          <w:rFonts w:cs="Arial"/>
        </w:rPr>
        <w:tab/>
      </w:r>
      <w:r w:rsidR="00EA1AEE" w:rsidRPr="00B4668D">
        <w:rPr>
          <w:rFonts w:cs="Arial"/>
          <w:b/>
        </w:rPr>
        <w:t>Political Subdivisions</w:t>
      </w:r>
      <w:r w:rsidR="00EA1AEE" w:rsidRPr="00B4668D">
        <w:rPr>
          <w:rFonts w:cs="Arial"/>
        </w:rPr>
        <w:t>:  Political subdivisions (City, County, School Districts,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EA1AEE" w:rsidRPr="00B4668D" w:rsidRDefault="00EA1AEE" w:rsidP="00EA1AEE">
      <w:pPr>
        <w:ind w:left="720" w:hanging="720"/>
        <w:rPr>
          <w:rFonts w:cs="Arial"/>
        </w:rPr>
      </w:pPr>
    </w:p>
    <w:p w:rsidR="001D031F" w:rsidRDefault="00EA1AEE" w:rsidP="00EA1AEE">
      <w:pPr>
        <w:jc w:val="center"/>
        <w:rPr>
          <w:rFonts w:cs="Arial"/>
          <w:b/>
        </w:rPr>
      </w:pPr>
      <w:r w:rsidRPr="00B4668D">
        <w:rPr>
          <w:rFonts w:cs="Arial"/>
          <w:b/>
        </w:rPr>
        <w:br w:type="page"/>
      </w:r>
      <w:r w:rsidR="001D031F">
        <w:rPr>
          <w:rFonts w:cs="Arial"/>
          <w:b/>
        </w:rPr>
        <w:lastRenderedPageBreak/>
        <w:t>Section 3</w:t>
      </w:r>
    </w:p>
    <w:p w:rsidR="00EA1AEE" w:rsidRPr="001D031F" w:rsidRDefault="00EA1AEE" w:rsidP="00EA1AEE">
      <w:pPr>
        <w:jc w:val="center"/>
        <w:rPr>
          <w:rFonts w:cs="Arial"/>
          <w:b/>
          <w:sz w:val="24"/>
        </w:rPr>
      </w:pPr>
      <w:r w:rsidRPr="001D031F">
        <w:rPr>
          <w:rFonts w:cs="Arial"/>
          <w:b/>
          <w:sz w:val="24"/>
        </w:rPr>
        <w:t>TERMS AND CONDITIONS</w:t>
      </w:r>
    </w:p>
    <w:p w:rsidR="00EA1AEE" w:rsidRPr="00B4668D" w:rsidRDefault="00EA1AEE" w:rsidP="00EA1AEE">
      <w:pPr>
        <w:rPr>
          <w:rFonts w:cs="Arial"/>
        </w:rPr>
      </w:pPr>
    </w:p>
    <w:p w:rsidR="00EA1AEE" w:rsidRPr="00B4668D" w:rsidRDefault="00EA1AEE" w:rsidP="00EA1AE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In the event of a conflict in terms of language among the documents, the following order of precedence shall govern:</w:t>
      </w:r>
    </w:p>
    <w:p w:rsidR="00EA1AEE" w:rsidRPr="00B4668D" w:rsidRDefault="00EA1AEE" w:rsidP="00EA1AEE">
      <w:pPr>
        <w:ind w:left="720" w:hanging="720"/>
        <w:rPr>
          <w:rFonts w:cs="Arial"/>
        </w:rPr>
      </w:pPr>
    </w:p>
    <w:p w:rsidR="00EA1AEE" w:rsidRPr="00B4668D" w:rsidRDefault="00EA1AEE" w:rsidP="00EA1AE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EA1AEE" w:rsidRPr="00B4668D" w:rsidRDefault="00EA1AEE" w:rsidP="00EA1AEE">
      <w:pPr>
        <w:numPr>
          <w:ilvl w:val="0"/>
          <w:numId w:val="22"/>
        </w:numPr>
        <w:tabs>
          <w:tab w:val="clear" w:pos="1440"/>
          <w:tab w:val="left" w:pos="1080"/>
        </w:tabs>
        <w:ind w:left="1080"/>
        <w:rPr>
          <w:rFonts w:cs="Arial"/>
        </w:rPr>
      </w:pPr>
      <w:r w:rsidRPr="00B4668D">
        <w:rPr>
          <w:rFonts w:cs="Arial"/>
        </w:rPr>
        <w:t>written modifications to the executed contract;</w:t>
      </w:r>
    </w:p>
    <w:p w:rsidR="00EA1AEE" w:rsidRPr="00B4668D" w:rsidRDefault="00EA1AEE" w:rsidP="00EA1AEE">
      <w:pPr>
        <w:numPr>
          <w:ilvl w:val="0"/>
          <w:numId w:val="22"/>
        </w:numPr>
        <w:tabs>
          <w:tab w:val="clear" w:pos="1440"/>
          <w:tab w:val="left" w:pos="1080"/>
        </w:tabs>
        <w:ind w:left="1080"/>
        <w:rPr>
          <w:rFonts w:cs="Arial"/>
        </w:rPr>
      </w:pPr>
      <w:r w:rsidRPr="00B4668D">
        <w:rPr>
          <w:rFonts w:cs="Arial"/>
        </w:rPr>
        <w:t>written contract signed by the parties;</w:t>
      </w:r>
    </w:p>
    <w:p w:rsidR="00EA1AEE" w:rsidRDefault="00EA1AEE" w:rsidP="00EA1AEE">
      <w:pPr>
        <w:numPr>
          <w:ilvl w:val="0"/>
          <w:numId w:val="22"/>
        </w:numPr>
        <w:tabs>
          <w:tab w:val="clear" w:pos="1440"/>
          <w:tab w:val="left" w:pos="1080"/>
        </w:tabs>
        <w:ind w:left="1080"/>
        <w:rPr>
          <w:rFonts w:cs="Arial"/>
        </w:rPr>
      </w:pPr>
      <w:r w:rsidRPr="00B4668D">
        <w:rPr>
          <w:rFonts w:cs="Arial"/>
        </w:rPr>
        <w:t>this Request including any and all addenda; and</w:t>
      </w:r>
    </w:p>
    <w:p w:rsidR="00EA1AEE" w:rsidRPr="00B4668D" w:rsidRDefault="00EA1AEE" w:rsidP="00EA1AEE">
      <w:pPr>
        <w:numPr>
          <w:ilvl w:val="0"/>
          <w:numId w:val="22"/>
        </w:numPr>
        <w:tabs>
          <w:tab w:val="clear" w:pos="1440"/>
          <w:tab w:val="left" w:pos="1080"/>
        </w:tabs>
        <w:ind w:left="1080"/>
        <w:rPr>
          <w:rFonts w:cs="Arial"/>
        </w:rPr>
      </w:pPr>
      <w:r w:rsidRPr="00B4668D">
        <w:t>Contractor's written proposal submitted in response to this Request as finalized.</w:t>
      </w:r>
    </w:p>
    <w:p w:rsidR="00EA1AEE" w:rsidRDefault="00EA1AEE" w:rsidP="00EA1AEE"/>
    <w:p w:rsidR="00EA1AEE" w:rsidRPr="00B4668D" w:rsidRDefault="00EA1AEE" w:rsidP="00EA1AE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EA1AEE" w:rsidRPr="00B4668D" w:rsidRDefault="00EA1AEE" w:rsidP="00EA1AEE">
      <w:pPr>
        <w:ind w:left="720" w:hanging="720"/>
        <w:rPr>
          <w:rFonts w:cs="Arial"/>
        </w:rPr>
      </w:pPr>
    </w:p>
    <w:p w:rsidR="00EA1AEE" w:rsidRPr="00B4668D" w:rsidRDefault="00EA1AEE" w:rsidP="00EA1AEE">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EA1AEE" w:rsidRPr="00B4668D" w:rsidRDefault="00EA1AEE" w:rsidP="00EA1AE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EA1AEE" w:rsidRPr="00B4668D" w:rsidRDefault="00EA1AEE" w:rsidP="00EA1AE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EA1AEE" w:rsidRPr="00B4668D" w:rsidRDefault="00EA1AEE" w:rsidP="00EA1AEE">
      <w:pPr>
        <w:ind w:left="720"/>
        <w:rPr>
          <w:rFonts w:cs="Arial"/>
          <w:b/>
        </w:rPr>
      </w:pPr>
      <w:r w:rsidRPr="00B4668D">
        <w:rPr>
          <w:rFonts w:cs="Arial"/>
          <w:b/>
        </w:rPr>
        <w:t>RE:  Bid number _________</w:t>
      </w:r>
    </w:p>
    <w:p w:rsidR="00EA1AEE" w:rsidRPr="00B4668D" w:rsidRDefault="00EA1AEE" w:rsidP="00EA1AEE">
      <w:pPr>
        <w:ind w:left="720" w:hanging="720"/>
        <w:rPr>
          <w:rFonts w:cs="Arial"/>
          <w:b/>
        </w:rPr>
      </w:pPr>
    </w:p>
    <w:p w:rsidR="00EA1AEE" w:rsidRPr="00B4668D" w:rsidRDefault="00EA1AEE" w:rsidP="00EA1AEE">
      <w:pPr>
        <w:ind w:left="720"/>
        <w:rPr>
          <w:rFonts w:cs="Arial"/>
        </w:rPr>
      </w:pPr>
      <w:r w:rsidRPr="00B4668D">
        <w:rPr>
          <w:rFonts w:cs="Arial"/>
        </w:rPr>
        <w:t>or to any other persons or addresses as may be designated by notice from one party to the other.</w:t>
      </w:r>
    </w:p>
    <w:p w:rsidR="00EA1AEE" w:rsidRPr="00B4668D" w:rsidRDefault="00EA1AEE" w:rsidP="00EA1AEE">
      <w:pPr>
        <w:ind w:left="720" w:hanging="720"/>
        <w:rPr>
          <w:rFonts w:cs="Arial"/>
          <w:b/>
        </w:rPr>
      </w:pPr>
    </w:p>
    <w:p w:rsidR="00EA1AEE" w:rsidRPr="00B4668D" w:rsidRDefault="00EA1AEE" w:rsidP="00EA1AE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EA1AEE" w:rsidRPr="00B4668D" w:rsidRDefault="00EA1AEE" w:rsidP="00EA1AEE">
      <w:pPr>
        <w:ind w:left="720" w:hanging="720"/>
        <w:rPr>
          <w:rFonts w:cs="Arial"/>
        </w:rPr>
      </w:pPr>
    </w:p>
    <w:p w:rsidR="00EA1AEE" w:rsidRPr="00B4668D" w:rsidRDefault="00EA1AEE" w:rsidP="00EA1AE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EA1AEE" w:rsidRPr="00B4668D" w:rsidRDefault="00EA1AEE" w:rsidP="00EA1AEE">
      <w:pPr>
        <w:ind w:left="720"/>
        <w:rPr>
          <w:rFonts w:cs="Arial"/>
        </w:rPr>
      </w:pPr>
    </w:p>
    <w:p w:rsidR="00EA1AEE" w:rsidRDefault="00EA1AEE" w:rsidP="00EA1AE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EA1AEE" w:rsidRDefault="00EA1AEE" w:rsidP="00EA1AEE">
      <w:pPr>
        <w:ind w:left="720"/>
        <w:rPr>
          <w:rFonts w:cs="Arial"/>
        </w:rPr>
      </w:pPr>
    </w:p>
    <w:p w:rsidR="00EA1AEE" w:rsidRPr="00B4668D" w:rsidRDefault="00EA1AEE" w:rsidP="00EA1AE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EA1AEE" w:rsidRPr="00B4668D" w:rsidRDefault="00EA1AEE" w:rsidP="00EA1AEE">
      <w:pPr>
        <w:tabs>
          <w:tab w:val="num" w:pos="1080"/>
        </w:tabs>
        <w:ind w:left="1080" w:hanging="360"/>
        <w:rPr>
          <w:rFonts w:cs="Arial"/>
        </w:rPr>
      </w:pPr>
    </w:p>
    <w:p w:rsidR="00EA1AEE" w:rsidRPr="00B4668D" w:rsidRDefault="00EA1AEE" w:rsidP="00EA1AE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EA1AEE" w:rsidRPr="00B4668D" w:rsidRDefault="00EA1AEE" w:rsidP="00EA1AEE">
      <w:pPr>
        <w:ind w:left="720" w:hanging="720"/>
        <w:rPr>
          <w:rFonts w:cs="Arial"/>
        </w:rPr>
      </w:pPr>
    </w:p>
    <w:p w:rsidR="00EA1AEE" w:rsidRPr="00B4668D" w:rsidRDefault="00EA1AEE" w:rsidP="00EA1AEE">
      <w:pPr>
        <w:tabs>
          <w:tab w:val="left" w:pos="720"/>
        </w:tabs>
        <w:ind w:left="720" w:hanging="720"/>
        <w:rPr>
          <w:rFonts w:cs="Arial"/>
        </w:rPr>
      </w:pPr>
      <w:r>
        <w:rPr>
          <w:rFonts w:cs="Arial"/>
          <w:snapToGrid w:val="0"/>
        </w:rPr>
        <w:t>6</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EA1AEE" w:rsidRPr="00B4668D" w:rsidRDefault="00EA1AEE" w:rsidP="00EA1AEE">
      <w:pPr>
        <w:tabs>
          <w:tab w:val="left" w:pos="720"/>
        </w:tabs>
        <w:ind w:left="720" w:hanging="720"/>
        <w:rPr>
          <w:rFonts w:cs="Arial"/>
          <w:snapToGrid w:val="0"/>
        </w:rPr>
      </w:pPr>
    </w:p>
    <w:p w:rsidR="00EA1AEE" w:rsidRPr="00B4668D" w:rsidRDefault="00EA1AEE" w:rsidP="00EA1AEE">
      <w:pPr>
        <w:ind w:left="720" w:hanging="720"/>
        <w:rPr>
          <w:rFonts w:cs="Arial"/>
        </w:rPr>
      </w:pPr>
      <w:r>
        <w:rPr>
          <w:rFonts w:cs="Arial"/>
        </w:rPr>
        <w:t>7</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EA1AEE" w:rsidRPr="00B4668D" w:rsidRDefault="00EA1AEE" w:rsidP="00EA1AEE">
      <w:pPr>
        <w:ind w:left="720" w:hanging="720"/>
        <w:rPr>
          <w:rFonts w:cs="Arial"/>
        </w:rPr>
      </w:pPr>
    </w:p>
    <w:p w:rsidR="00EA1AEE" w:rsidRPr="008B62C3" w:rsidRDefault="00EA1AEE" w:rsidP="00EA1AEE">
      <w:pPr>
        <w:ind w:left="720"/>
      </w:pPr>
      <w:r w:rsidRPr="00B4668D">
        <w:rPr>
          <w:rFonts w:cs="Arial"/>
        </w:rPr>
        <w:t xml:space="preserve">The rights and remedies of the State provided for in this contract shall not be exclusive and are in addition to any other rights and remedies provided by law.  </w:t>
      </w:r>
    </w:p>
    <w:p w:rsidR="00EA1AEE" w:rsidRPr="00B4668D" w:rsidRDefault="00EA1AEE" w:rsidP="00EA1AEE">
      <w:pPr>
        <w:ind w:left="720" w:hanging="720"/>
        <w:rPr>
          <w:rFonts w:cs="Arial"/>
        </w:rPr>
      </w:pPr>
    </w:p>
    <w:p w:rsidR="00EA1AEE" w:rsidRPr="00B4668D" w:rsidRDefault="00EA1AEE" w:rsidP="00EA1AEE">
      <w:pPr>
        <w:ind w:left="720" w:hanging="720"/>
      </w:pPr>
      <w:r>
        <w:t>8</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9</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10</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EA1AEE" w:rsidRDefault="00EA1AEE" w:rsidP="00EA1AEE">
      <w:pPr>
        <w:ind w:left="720" w:hanging="720"/>
        <w:rPr>
          <w:rFonts w:cs="Arial"/>
        </w:rPr>
      </w:pPr>
    </w:p>
    <w:p w:rsidR="00043EDF" w:rsidRPr="00B4668D" w:rsidRDefault="001D031F" w:rsidP="00043EDF">
      <w:pPr>
        <w:ind w:left="720" w:hanging="720"/>
        <w:rPr>
          <w:rFonts w:cs="Arial"/>
        </w:rPr>
      </w:pPr>
      <w:r>
        <w:rPr>
          <w:rFonts w:cs="Arial"/>
        </w:rPr>
        <w:t>12</w:t>
      </w:r>
      <w:r w:rsidR="00043EDF" w:rsidRPr="00D50413">
        <w:rPr>
          <w:rFonts w:cs="Arial"/>
        </w:rPr>
        <w:t>.</w:t>
      </w:r>
      <w:r w:rsidR="00043EDF">
        <w:rPr>
          <w:rFonts w:cs="Arial"/>
          <w:b/>
        </w:rPr>
        <w:tab/>
      </w:r>
      <w:r w:rsidR="00043EDF" w:rsidRPr="00B4668D">
        <w:rPr>
          <w:rFonts w:cs="Arial"/>
          <w:b/>
        </w:rPr>
        <w:t>Subcontractors:</w:t>
      </w:r>
      <w:r w:rsidR="00043EDF"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043EDF" w:rsidRPr="00B4668D" w:rsidRDefault="00043EDF" w:rsidP="00043EDF">
      <w:pPr>
        <w:ind w:left="720" w:hanging="720"/>
        <w:rPr>
          <w:rFonts w:cs="Arial"/>
        </w:rPr>
      </w:pPr>
    </w:p>
    <w:p w:rsidR="00043EDF" w:rsidRPr="00B4668D" w:rsidRDefault="00043EDF" w:rsidP="00043EDF">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043EDF" w:rsidRPr="00B4668D" w:rsidRDefault="00043EDF" w:rsidP="00043EDF">
      <w:pPr>
        <w:ind w:left="720" w:hanging="720"/>
        <w:rPr>
          <w:rFonts w:cs="Arial"/>
        </w:rPr>
      </w:pPr>
    </w:p>
    <w:p w:rsidR="00043EDF" w:rsidRDefault="001D031F" w:rsidP="00043EDF">
      <w:pPr>
        <w:ind w:left="720" w:hanging="720"/>
        <w:rPr>
          <w:rFonts w:cs="Arial"/>
        </w:rPr>
      </w:pPr>
      <w:r>
        <w:rPr>
          <w:rFonts w:cs="Arial"/>
        </w:rPr>
        <w:t>13</w:t>
      </w:r>
      <w:r w:rsidR="00043EDF" w:rsidRPr="00B4668D">
        <w:rPr>
          <w:rFonts w:cs="Arial"/>
        </w:rPr>
        <w:t>.</w:t>
      </w:r>
      <w:r w:rsidR="00043EDF" w:rsidRPr="00B4668D">
        <w:rPr>
          <w:rFonts w:cs="Arial"/>
        </w:rPr>
        <w:tab/>
      </w:r>
      <w:r w:rsidR="00043EDF" w:rsidRPr="00D50413">
        <w:rPr>
          <w:rFonts w:cs="Arial"/>
          <w:b/>
        </w:rPr>
        <w:t>Proof of</w:t>
      </w:r>
      <w:r w:rsidR="00043EDF">
        <w:rPr>
          <w:rFonts w:cs="Arial"/>
        </w:rPr>
        <w:t xml:space="preserve"> </w:t>
      </w:r>
      <w:r w:rsidR="00043EDF" w:rsidRPr="00B4668D">
        <w:rPr>
          <w:rFonts w:cs="Arial"/>
          <w:b/>
        </w:rPr>
        <w:t>Insurance:</w:t>
      </w:r>
      <w:r w:rsidR="00043EDF" w:rsidRPr="00B4668D">
        <w:rPr>
          <w:rFonts w:cs="Arial"/>
        </w:rPr>
        <w:t xml:space="preserve">  </w:t>
      </w:r>
      <w:r w:rsidR="00043EDF">
        <w:rPr>
          <w:rFonts w:cs="Arial"/>
        </w:rPr>
        <w:t>Within 30 days from date of award, t</w:t>
      </w:r>
      <w:r w:rsidR="00043EDF" w:rsidRPr="00B4668D">
        <w:rPr>
          <w:rFonts w:cs="Arial"/>
        </w:rPr>
        <w:t>he</w:t>
      </w:r>
      <w:r w:rsidR="00043EDF">
        <w:rPr>
          <w:rFonts w:cs="Arial"/>
        </w:rPr>
        <w:t xml:space="preserve"> successful</w:t>
      </w:r>
      <w:r w:rsidR="00043EDF" w:rsidRPr="00B4668D">
        <w:rPr>
          <w:rFonts w:cs="Arial"/>
        </w:rPr>
        <w:t xml:space="preserve"> vendor shall present an affidavit of Worker's Compensation, Public Liability, and Property Damage Insurance to the Division of Purchases.</w:t>
      </w:r>
    </w:p>
    <w:p w:rsidR="007D4E53" w:rsidRPr="00B4668D" w:rsidRDefault="007D4E53" w:rsidP="00043EDF">
      <w:pPr>
        <w:ind w:left="720" w:hanging="720"/>
        <w:rPr>
          <w:rFonts w:cs="Arial"/>
        </w:rPr>
      </w:pPr>
    </w:p>
    <w:p w:rsidR="00EA1AEE" w:rsidRPr="00B4668D" w:rsidRDefault="00EA1AEE" w:rsidP="00EA1AEE">
      <w:pPr>
        <w:ind w:left="720" w:hanging="720"/>
        <w:rPr>
          <w:rFonts w:cs="Arial"/>
        </w:rPr>
      </w:pPr>
      <w:r w:rsidRPr="00B4668D">
        <w:rPr>
          <w:rFonts w:cs="Arial"/>
        </w:rPr>
        <w:t>1</w:t>
      </w:r>
      <w:r w:rsidR="001D031F">
        <w:rPr>
          <w:rFonts w:cs="Arial"/>
        </w:rPr>
        <w:t>4</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EA1AEE" w:rsidRPr="00B4668D" w:rsidRDefault="00EA1AEE" w:rsidP="00EA1AEE">
      <w:pPr>
        <w:ind w:left="720" w:hanging="720"/>
        <w:rPr>
          <w:rFonts w:cs="Arial"/>
        </w:rPr>
      </w:pPr>
    </w:p>
    <w:p w:rsidR="00EA1AEE" w:rsidRDefault="00EA1AEE" w:rsidP="00EA1AEE">
      <w:pPr>
        <w:ind w:left="720" w:hanging="720"/>
        <w:rPr>
          <w:rFonts w:cs="Arial"/>
        </w:rPr>
      </w:pPr>
      <w:r w:rsidRPr="00B4668D">
        <w:rPr>
          <w:rFonts w:cs="Arial"/>
        </w:rPr>
        <w:t>1</w:t>
      </w:r>
      <w:r w:rsidR="001D031F">
        <w:rPr>
          <w:rFonts w:cs="Arial"/>
        </w:rPr>
        <w:t>5</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w:t>
      </w:r>
      <w:r w:rsidRPr="00B4668D">
        <w:rPr>
          <w:rFonts w:cs="Arial"/>
        </w:rPr>
        <w:lastRenderedPageBreak/>
        <w:t>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E49B5" w:rsidRDefault="008E49B5" w:rsidP="00EA1AEE">
      <w:pPr>
        <w:ind w:left="720" w:hanging="720"/>
        <w:rPr>
          <w:rFonts w:cs="Arial"/>
        </w:rPr>
      </w:pPr>
    </w:p>
    <w:p w:rsidR="008E49B5" w:rsidRPr="00397FBD" w:rsidRDefault="008E49B5" w:rsidP="008E49B5">
      <w:pPr>
        <w:ind w:left="720"/>
        <w:rPr>
          <w:rFonts w:cs="Arial"/>
        </w:rPr>
      </w:pPr>
      <w:r w:rsidRPr="00397FBD">
        <w:rPr>
          <w:rFonts w:cs="Arial"/>
          <w:b/>
          <w:bCs/>
        </w:rPr>
        <w:t>HIPAA Confidentiality:</w:t>
      </w:r>
      <w:r w:rsidRPr="00397FB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8E49B5" w:rsidRPr="00397FBD" w:rsidRDefault="008E49B5" w:rsidP="008E49B5">
      <w:pPr>
        <w:ind w:left="720"/>
        <w:rPr>
          <w:rFonts w:cs="Arial"/>
        </w:rPr>
      </w:pPr>
    </w:p>
    <w:p w:rsidR="008E49B5" w:rsidRPr="00B4668D" w:rsidRDefault="008E49B5" w:rsidP="008E49B5">
      <w:pPr>
        <w:ind w:left="720"/>
        <w:rPr>
          <w:rFonts w:cs="Arial"/>
        </w:rPr>
      </w:pPr>
      <w:r w:rsidRPr="00397FB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8E49B5" w:rsidRPr="00B4668D" w:rsidRDefault="008E49B5" w:rsidP="00EA1AEE">
      <w:pPr>
        <w:ind w:left="720" w:hanging="720"/>
        <w:rPr>
          <w:rFonts w:cs="Arial"/>
        </w:rPr>
      </w:pPr>
    </w:p>
    <w:p w:rsidR="00EA1AEE" w:rsidRPr="00B4668D" w:rsidRDefault="00EA1AEE" w:rsidP="00EA1AEE">
      <w:pPr>
        <w:ind w:left="720" w:hanging="720"/>
        <w:rPr>
          <w:rFonts w:cs="Arial"/>
        </w:rPr>
      </w:pPr>
      <w:r w:rsidRPr="00B4668D">
        <w:rPr>
          <w:rFonts w:cs="Arial"/>
        </w:rPr>
        <w:t>1</w:t>
      </w:r>
      <w:r w:rsidR="001D031F">
        <w:rPr>
          <w:rFonts w:cs="Arial"/>
        </w:rPr>
        <w:t>6</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w:t>
      </w:r>
      <w:r w:rsidR="001D031F">
        <w:rPr>
          <w:rFonts w:cs="Arial"/>
        </w:rPr>
        <w:t>7</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w:t>
      </w:r>
      <w:r w:rsidR="001D031F">
        <w:rPr>
          <w:rFonts w:cs="Arial"/>
        </w:rPr>
        <w:t>8</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1</w:t>
      </w:r>
      <w:r w:rsidR="001D031F">
        <w:rPr>
          <w:rFonts w:cs="Arial"/>
        </w:rPr>
        <w:t>9</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EA1AEE" w:rsidRPr="00B4668D" w:rsidRDefault="00EA1AEE" w:rsidP="00EA1AEE">
      <w:pPr>
        <w:ind w:left="720" w:hanging="720"/>
        <w:rPr>
          <w:rFonts w:cs="Arial"/>
        </w:rPr>
      </w:pPr>
    </w:p>
    <w:p w:rsidR="00EA1AEE" w:rsidRPr="00B4668D" w:rsidRDefault="001D031F" w:rsidP="00EA1AEE">
      <w:pPr>
        <w:ind w:left="720" w:hanging="720"/>
        <w:rPr>
          <w:rFonts w:cs="Arial"/>
        </w:rPr>
      </w:pPr>
      <w:r>
        <w:rPr>
          <w:rFonts w:cs="Arial"/>
        </w:rPr>
        <w:t>20</w:t>
      </w:r>
      <w:r w:rsidR="00EA1AEE" w:rsidRPr="00B4668D">
        <w:rPr>
          <w:rFonts w:cs="Arial"/>
        </w:rPr>
        <w:t>.</w:t>
      </w:r>
      <w:r w:rsidR="00EA1AEE" w:rsidRPr="00B4668D">
        <w:rPr>
          <w:rFonts w:cs="Arial"/>
        </w:rPr>
        <w:tab/>
      </w:r>
      <w:r w:rsidR="00EA1AEE" w:rsidRPr="00B4668D">
        <w:rPr>
          <w:rFonts w:cs="Arial"/>
          <w:b/>
        </w:rPr>
        <w:t>Prohibition of Gratuities:</w:t>
      </w:r>
      <w:r w:rsidR="00EA1AEE"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EA1AEE" w:rsidRPr="00B4668D" w:rsidRDefault="00EA1AEE" w:rsidP="00EA1AEE">
      <w:pPr>
        <w:ind w:left="720" w:hanging="720"/>
        <w:rPr>
          <w:rFonts w:cs="Arial"/>
        </w:rPr>
      </w:pPr>
    </w:p>
    <w:p w:rsidR="00EA1AEE" w:rsidRPr="00B4668D" w:rsidRDefault="001D031F" w:rsidP="00EA1AEE">
      <w:pPr>
        <w:ind w:left="720" w:hanging="720"/>
        <w:rPr>
          <w:rFonts w:cs="Arial"/>
        </w:rPr>
      </w:pPr>
      <w:r>
        <w:rPr>
          <w:rFonts w:cs="Arial"/>
        </w:rPr>
        <w:t>21</w:t>
      </w:r>
      <w:r w:rsidR="00EA1AEE" w:rsidRPr="00B4668D">
        <w:rPr>
          <w:rFonts w:cs="Arial"/>
        </w:rPr>
        <w:t>.</w:t>
      </w:r>
      <w:r w:rsidR="00EA1AEE" w:rsidRPr="00B4668D">
        <w:rPr>
          <w:rFonts w:cs="Arial"/>
        </w:rPr>
        <w:tab/>
      </w:r>
      <w:r w:rsidR="00EA1AEE" w:rsidRPr="00B4668D">
        <w:rPr>
          <w:rFonts w:cs="Arial"/>
          <w:b/>
        </w:rPr>
        <w:t>Retention of Records:</w:t>
      </w:r>
      <w:r w:rsidR="00EA1AEE"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lastRenderedPageBreak/>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EA1AEE" w:rsidRPr="00B4668D" w:rsidRDefault="00EA1AEE" w:rsidP="00EA1AEE">
      <w:pPr>
        <w:ind w:left="720" w:hanging="720"/>
        <w:rPr>
          <w:rFonts w:cs="Arial"/>
        </w:rPr>
      </w:pPr>
    </w:p>
    <w:p w:rsidR="00EA1AEE" w:rsidRPr="008B62C3" w:rsidRDefault="00EA1AEE" w:rsidP="00EA1AEE">
      <w:pPr>
        <w:ind w:left="720" w:hanging="720"/>
        <w:rPr>
          <w:rFonts w:cs="Arial"/>
        </w:rPr>
      </w:pPr>
      <w:r w:rsidRPr="008B62C3">
        <w:rPr>
          <w:rFonts w:cs="Arial"/>
        </w:rPr>
        <w:t>2</w:t>
      </w:r>
      <w:r w:rsidR="001D031F">
        <w:rPr>
          <w:rFonts w:cs="Arial"/>
        </w:rPr>
        <w:t>2</w:t>
      </w:r>
      <w:r w:rsidRPr="008B62C3">
        <w:rPr>
          <w:rFonts w:cs="Arial"/>
        </w:rPr>
        <w:t>.</w:t>
      </w:r>
      <w:r w:rsidRPr="008B62C3">
        <w:rPr>
          <w:rFonts w:cs="Arial"/>
        </w:rPr>
        <w:tab/>
      </w:r>
      <w:r w:rsidRPr="008B62C3">
        <w:rPr>
          <w:rFonts w:cs="Arial"/>
          <w:b/>
        </w:rPr>
        <w:t>Antitrust</w:t>
      </w:r>
      <w:r w:rsidRPr="008B62C3">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A1AEE" w:rsidRPr="005D6649"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3</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4</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5</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6</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contract.  </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7</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8</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2</w:t>
      </w:r>
      <w:r w:rsidR="001D031F">
        <w:rPr>
          <w:rFonts w:cs="Arial"/>
        </w:rPr>
        <w:t>9</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EA1AEE" w:rsidRPr="00B4668D" w:rsidRDefault="00EA1AEE" w:rsidP="00EA1AEE">
      <w:pPr>
        <w:ind w:left="720" w:hanging="720"/>
        <w:rPr>
          <w:rFonts w:cs="Arial"/>
        </w:rPr>
      </w:pPr>
    </w:p>
    <w:p w:rsidR="00EA1AEE" w:rsidRPr="00B4668D" w:rsidRDefault="001D031F" w:rsidP="00EA1AEE">
      <w:pPr>
        <w:ind w:left="720" w:hanging="720"/>
        <w:rPr>
          <w:rFonts w:cs="Arial"/>
        </w:rPr>
      </w:pPr>
      <w:r>
        <w:rPr>
          <w:rFonts w:cs="Arial"/>
        </w:rPr>
        <w:t>30</w:t>
      </w:r>
      <w:r w:rsidR="00EA1AEE" w:rsidRPr="00B4668D">
        <w:rPr>
          <w:rFonts w:cs="Arial"/>
        </w:rPr>
        <w:t>.</w:t>
      </w:r>
      <w:r w:rsidR="00EA1AEE" w:rsidRPr="00B4668D">
        <w:rPr>
          <w:rFonts w:cs="Arial"/>
        </w:rPr>
        <w:tab/>
      </w:r>
      <w:r w:rsidR="00EA1AEE" w:rsidRPr="00B4668D">
        <w:rPr>
          <w:rFonts w:cs="Arial"/>
          <w:b/>
        </w:rPr>
        <w:t>Mandatory Provisions:</w:t>
      </w:r>
      <w:r w:rsidR="00EA1AEE" w:rsidRPr="00B4668D">
        <w:rPr>
          <w:rFonts w:cs="Arial"/>
        </w:rPr>
        <w:t xml:space="preserve">  The provisions found in Contractual Provisions Attachment (DA</w:t>
      </w:r>
      <w:r w:rsidR="00EA1AEE" w:rsidRPr="00B4668D">
        <w:rPr>
          <w:rFonts w:cs="Arial"/>
        </w:rPr>
        <w:noBreakHyphen/>
        <w:t>146a) which is attached are incorporated by reference and made a part of this contract.</w:t>
      </w:r>
    </w:p>
    <w:p w:rsidR="00EA1AEE" w:rsidRPr="00B4668D" w:rsidRDefault="00EA1AEE" w:rsidP="00EA1AEE">
      <w:pPr>
        <w:ind w:left="720" w:hanging="720"/>
        <w:rPr>
          <w:rFonts w:cs="Arial"/>
        </w:rPr>
      </w:pPr>
    </w:p>
    <w:p w:rsidR="00EA1AEE" w:rsidRPr="00B4668D" w:rsidRDefault="001D031F" w:rsidP="00EA1AEE">
      <w:pPr>
        <w:ind w:left="720" w:hanging="720"/>
        <w:rPr>
          <w:rFonts w:cs="Arial"/>
        </w:rPr>
      </w:pPr>
      <w:r>
        <w:rPr>
          <w:rFonts w:cs="Arial"/>
        </w:rPr>
        <w:t>31</w:t>
      </w:r>
      <w:r w:rsidR="00EA1AEE" w:rsidRPr="00B4668D">
        <w:rPr>
          <w:rFonts w:cs="Arial"/>
        </w:rPr>
        <w:t>.</w:t>
      </w:r>
      <w:r w:rsidR="00EA1AEE" w:rsidRPr="00B4668D">
        <w:rPr>
          <w:rFonts w:cs="Arial"/>
        </w:rPr>
        <w:tab/>
      </w:r>
      <w:r w:rsidR="00EA1AEE" w:rsidRPr="00B4668D">
        <w:rPr>
          <w:rFonts w:cs="Arial"/>
          <w:b/>
        </w:rPr>
        <w:t>Integration:</w:t>
      </w:r>
      <w:r w:rsidR="00EA1AEE"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3</w:t>
      </w:r>
      <w:r w:rsidR="001D031F">
        <w:rPr>
          <w:rFonts w:cs="Arial"/>
        </w:rPr>
        <w:t>2</w:t>
      </w:r>
      <w:r w:rsidRPr="00B4668D">
        <w:rPr>
          <w:rFonts w:cs="Arial"/>
        </w:rPr>
        <w:t>.</w:t>
      </w:r>
      <w:r w:rsidRPr="00B4668D">
        <w:rPr>
          <w:rFonts w:cs="Arial"/>
        </w:rPr>
        <w:tab/>
      </w:r>
      <w:r w:rsidRPr="00B4668D">
        <w:rPr>
          <w:rFonts w:cs="Arial"/>
          <w:b/>
        </w:rPr>
        <w:t>Criminal Or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w:t>
      </w:r>
      <w:r w:rsidRPr="00B4668D">
        <w:rPr>
          <w:rFonts w:cs="Arial"/>
        </w:rPr>
        <w:lastRenderedPageBreak/>
        <w:t>management or policies.  Failure to disclose an offense may result in disqualification of the bid or termination of the contract.</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sidRPr="00B4668D">
        <w:rPr>
          <w:rFonts w:cs="Arial"/>
        </w:rPr>
        <w:t>3</w:t>
      </w:r>
      <w:r w:rsidR="001D031F">
        <w:rPr>
          <w:rFonts w:cs="Arial"/>
        </w:rPr>
        <w:t>3</w:t>
      </w:r>
      <w:r>
        <w:rPr>
          <w:rFonts w:cs="Arial"/>
        </w:rPr>
        <w:t>.</w:t>
      </w:r>
      <w:r w:rsidRPr="00B4668D">
        <w:rPr>
          <w:rFonts w:cs="Arial"/>
        </w:rPr>
        <w:tab/>
      </w:r>
      <w:r w:rsidRPr="00B4668D">
        <w:rPr>
          <w:rFonts w:cs="Arial"/>
          <w:b/>
        </w:rPr>
        <w:t>Injunctions:</w:t>
      </w:r>
      <w:r w:rsidRPr="00B4668D">
        <w:rPr>
          <w:rFonts w:cs="Arial"/>
        </w:rPr>
        <w:t xml:space="preserve">  Should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A1AEE" w:rsidRPr="00B4668D" w:rsidRDefault="00EA1AEE" w:rsidP="00EA1AEE">
      <w:pPr>
        <w:ind w:left="720" w:hanging="720"/>
        <w:rPr>
          <w:rFonts w:cs="Arial"/>
        </w:rPr>
      </w:pPr>
    </w:p>
    <w:p w:rsidR="00EA1AEE" w:rsidRDefault="00EA1AEE" w:rsidP="00EA1AEE">
      <w:pPr>
        <w:ind w:left="720" w:hanging="720"/>
        <w:rPr>
          <w:rFonts w:cs="Arial"/>
        </w:rPr>
      </w:pPr>
      <w:r w:rsidRPr="00B4668D">
        <w:rPr>
          <w:rFonts w:cs="Arial"/>
        </w:rPr>
        <w:t>3</w:t>
      </w:r>
      <w:r w:rsidR="001D031F">
        <w:rPr>
          <w:rFonts w:cs="Arial"/>
        </w:rPr>
        <w:t>4</w:t>
      </w:r>
      <w:r w:rsidRPr="00B4668D">
        <w:rPr>
          <w:rFonts w:cs="Arial"/>
        </w:rPr>
        <w:t>.</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729D9" w:rsidRDefault="007729D9" w:rsidP="00EA1AEE">
      <w:pPr>
        <w:ind w:left="720" w:hanging="720"/>
        <w:rPr>
          <w:rFonts w:cs="Arial"/>
        </w:rPr>
      </w:pPr>
    </w:p>
    <w:p w:rsidR="00EA1AEE" w:rsidRDefault="00EA1AEE" w:rsidP="00EA1AEE">
      <w:pPr>
        <w:ind w:left="720" w:hanging="720"/>
        <w:rPr>
          <w:rFonts w:cs="Arial"/>
        </w:rPr>
      </w:pPr>
      <w:r w:rsidRPr="00B4668D">
        <w:rPr>
          <w:rFonts w:cs="Arial"/>
        </w:rPr>
        <w:t>3</w:t>
      </w:r>
      <w:r w:rsidR="007628DD">
        <w:rPr>
          <w:rFonts w:cs="Arial"/>
        </w:rPr>
        <w:t>5</w:t>
      </w:r>
      <w:r w:rsidRPr="00B4668D">
        <w:rPr>
          <w:rFonts w:cs="Arial"/>
        </w:rPr>
        <w:t>.</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EA1AEE" w:rsidRDefault="00EA1AEE" w:rsidP="00EA1AEE">
      <w:pPr>
        <w:ind w:left="720" w:hanging="720"/>
        <w:rPr>
          <w:rFonts w:cs="Arial"/>
        </w:rPr>
      </w:pPr>
    </w:p>
    <w:p w:rsidR="00EA1AEE" w:rsidRPr="00FE5FAD" w:rsidRDefault="00EA1AEE" w:rsidP="00EA1AEE">
      <w:pPr>
        <w:ind w:left="720"/>
        <w:rPr>
          <w:rFonts w:cs="Arial"/>
        </w:rPr>
      </w:pPr>
      <w:r w:rsidRPr="00794099">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EA1AEE" w:rsidRPr="00B4668D" w:rsidRDefault="00EA1AEE" w:rsidP="00EA1AEE">
      <w:pPr>
        <w:ind w:left="720" w:hanging="720"/>
        <w:rPr>
          <w:rFonts w:cs="Arial"/>
        </w:rPr>
      </w:pPr>
    </w:p>
    <w:p w:rsidR="00EA1AEE" w:rsidRPr="00B4668D" w:rsidRDefault="007729D9" w:rsidP="00EA1AEE">
      <w:pPr>
        <w:ind w:left="720" w:hanging="720"/>
        <w:rPr>
          <w:rFonts w:cs="Arial"/>
        </w:rPr>
      </w:pPr>
      <w:r>
        <w:rPr>
          <w:rFonts w:cs="Arial"/>
        </w:rPr>
        <w:t>3</w:t>
      </w:r>
      <w:r w:rsidR="007628DD">
        <w:rPr>
          <w:rFonts w:cs="Arial"/>
        </w:rPr>
        <w:t>6</w:t>
      </w:r>
      <w:r w:rsidR="00EA1AEE" w:rsidRPr="00B4668D">
        <w:rPr>
          <w:rFonts w:cs="Arial"/>
        </w:rPr>
        <w:t>.</w:t>
      </w:r>
      <w:r w:rsidR="00EA1AEE" w:rsidRPr="00B4668D">
        <w:rPr>
          <w:rFonts w:cs="Arial"/>
        </w:rPr>
        <w:tab/>
      </w:r>
      <w:r w:rsidR="00EA1AEE" w:rsidRPr="00B4668D">
        <w:rPr>
          <w:rFonts w:cs="Arial"/>
          <w:b/>
        </w:rPr>
        <w:t>Industry Standards:</w:t>
      </w:r>
      <w:r w:rsidR="00EA1AEE"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EA1AEE" w:rsidRPr="00B4668D" w:rsidRDefault="00EA1AEE" w:rsidP="00EA1AEE">
      <w:pPr>
        <w:ind w:left="720" w:hanging="720"/>
        <w:rPr>
          <w:rFonts w:cs="Arial"/>
        </w:rPr>
      </w:pPr>
    </w:p>
    <w:p w:rsidR="00EA1AEE" w:rsidRPr="00B4668D" w:rsidRDefault="00EA1AEE" w:rsidP="00EA1AEE">
      <w:pPr>
        <w:ind w:left="720" w:hanging="720"/>
        <w:rPr>
          <w:rFonts w:cs="Arial"/>
          <w:b/>
        </w:rPr>
      </w:pPr>
      <w:bookmarkStart w:id="2" w:name="_Toc104952908"/>
      <w:r w:rsidRPr="008B62C3">
        <w:t>3</w:t>
      </w:r>
      <w:r w:rsidR="007628DD">
        <w:t>7</w:t>
      </w:r>
      <w:r w:rsidRPr="008B62C3">
        <w:t>.</w:t>
      </w:r>
      <w:r w:rsidRPr="008B62C3">
        <w:tab/>
      </w:r>
      <w:r w:rsidRPr="007D4E53">
        <w:rPr>
          <w:b/>
        </w:rPr>
        <w:t>Federal, State and Local Taxes</w:t>
      </w:r>
      <w:bookmarkEnd w:id="2"/>
      <w:r w:rsidRPr="007D4E53">
        <w:rPr>
          <w:b/>
        </w:rPr>
        <w:t>:</w:t>
      </w:r>
      <w:r w:rsidRPr="00AA32CF">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 xml:space="preserve">The State of </w:t>
      </w:r>
      <w:smartTag w:uri="urn:schemas-microsoft-com:office:smarttags" w:element="place">
        <w:smartTag w:uri="urn:schemas-microsoft-com:office:smarttags" w:element="State">
          <w:r w:rsidRPr="00AA32CF">
            <w:rPr>
              <w:rFonts w:cs="Arial"/>
              <w:b/>
            </w:rPr>
            <w:t>Kansas</w:t>
          </w:r>
        </w:smartTag>
      </w:smartTag>
      <w:r w:rsidRPr="00AA32CF">
        <w:rPr>
          <w:rFonts w:cs="Arial"/>
          <w:b/>
        </w:rPr>
        <w:t xml:space="preserve"> is exempt from state </w:t>
      </w:r>
      <w:smartTag w:uri="urn:schemas-microsoft-com:office:smarttags" w:element="PersonName">
        <w:r w:rsidRPr="00AA32CF">
          <w:rPr>
            <w:rFonts w:cs="Arial"/>
            <w:b/>
          </w:rPr>
          <w:t>sales</w:t>
        </w:r>
      </w:smartTag>
      <w:r w:rsidRPr="00B4668D">
        <w:rPr>
          <w:rFonts w:cs="Arial"/>
          <w:b/>
        </w:rPr>
        <w:t xml:space="preserve"> or use taxes and federal excise taxes for direct purchases.  These taxes shall not be included in the vendor's price quotation.</w:t>
      </w:r>
    </w:p>
    <w:p w:rsidR="00EA1AEE" w:rsidRPr="00B4668D" w:rsidRDefault="00EA1AEE" w:rsidP="00EA1AEE">
      <w:pPr>
        <w:ind w:left="720" w:hanging="720"/>
        <w:rPr>
          <w:rFonts w:cs="Arial"/>
          <w:b/>
        </w:rPr>
      </w:pPr>
    </w:p>
    <w:p w:rsidR="00EA1AEE" w:rsidRDefault="00EA1AEE" w:rsidP="00EA1AEE">
      <w:pPr>
        <w:ind w:left="720"/>
        <w:rPr>
          <w:rFonts w:cs="Arial"/>
        </w:rPr>
      </w:pPr>
      <w:r w:rsidRPr="00B4668D">
        <w:rPr>
          <w:rFonts w:cs="Arial"/>
        </w:rPr>
        <w:t>The State makes no representation as to the exemption from liability of any tax imposed by any governmental entity on the Contractor.</w:t>
      </w:r>
    </w:p>
    <w:p w:rsidR="00EA1AEE" w:rsidRDefault="00EA1AEE" w:rsidP="00EA1AEE">
      <w:pPr>
        <w:rPr>
          <w:rFonts w:cs="Arial"/>
        </w:rPr>
      </w:pPr>
    </w:p>
    <w:p w:rsidR="00EA1AEE" w:rsidRPr="00B4668D" w:rsidRDefault="007628DD" w:rsidP="00EA1AEE">
      <w:pPr>
        <w:autoSpaceDE w:val="0"/>
        <w:autoSpaceDN w:val="0"/>
        <w:adjustRightInd w:val="0"/>
        <w:ind w:left="720" w:hanging="720"/>
        <w:rPr>
          <w:rFonts w:cs="Arial"/>
        </w:rPr>
      </w:pPr>
      <w:r>
        <w:rPr>
          <w:rFonts w:cs="Arial"/>
        </w:rPr>
        <w:t>38</w:t>
      </w:r>
      <w:r w:rsidR="00EA1AEE">
        <w:rPr>
          <w:rFonts w:cs="Arial"/>
        </w:rPr>
        <w:t>.</w:t>
      </w:r>
      <w:r w:rsidR="00EA1AEE">
        <w:rPr>
          <w:rFonts w:cs="Arial"/>
        </w:rPr>
        <w:tab/>
      </w:r>
      <w:r w:rsidR="00EA1AEE" w:rsidRPr="00B4668D">
        <w:rPr>
          <w:rFonts w:cs="Arial"/>
          <w:b/>
          <w:bCs/>
        </w:rPr>
        <w:t>Accounts Receivable Set-Off Program:</w:t>
      </w:r>
      <w:r w:rsidR="00EA1AEE" w:rsidRPr="00B4668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EA1AEE" w:rsidRPr="00B4668D" w:rsidRDefault="00EA1AEE" w:rsidP="00EA1AEE">
      <w:pPr>
        <w:autoSpaceDE w:val="0"/>
        <w:autoSpaceDN w:val="0"/>
        <w:adjustRightInd w:val="0"/>
        <w:ind w:left="720" w:hanging="720"/>
        <w:rPr>
          <w:rFonts w:cs="Arial"/>
        </w:rPr>
      </w:pPr>
    </w:p>
    <w:p w:rsidR="00EA1AEE" w:rsidRPr="00874D3F" w:rsidRDefault="00EA1AEE" w:rsidP="00EA1AEE">
      <w:pPr>
        <w:ind w:left="720"/>
        <w:rPr>
          <w:rFonts w:cs="Arial"/>
        </w:rPr>
      </w:pPr>
      <w:r w:rsidRPr="00B4668D">
        <w:rPr>
          <w:rFonts w:cs="Arial"/>
        </w:rPr>
        <w:t xml:space="preserve">K.S.A. 75-6201 et seq. allows the Director of Accounts &amp; Reports to setoff funds the State of </w:t>
      </w:r>
      <w:smartTag w:uri="urn:schemas-microsoft-com:office:smarttags" w:element="State">
        <w:r w:rsidRPr="00B4668D">
          <w:rPr>
            <w:rFonts w:cs="Arial"/>
          </w:rPr>
          <w:t>Kansas</w:t>
        </w:r>
      </w:smartTag>
      <w:r w:rsidRPr="00B4668D">
        <w:rPr>
          <w:rFonts w:cs="Arial"/>
        </w:rPr>
        <w:t xml:space="preserve"> owes vendors against debts owed by the vendors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Payments setoff in this manner constitute lawful payment for services or goods received. The vendor benefits fully from the payment because its obligation to the State is reduced by the amount subject to setoff.</w:t>
      </w:r>
    </w:p>
    <w:p w:rsidR="00EA1AEE" w:rsidRPr="00B4668D" w:rsidRDefault="00EA1AEE" w:rsidP="00EA1AEE">
      <w:pPr>
        <w:ind w:left="720" w:hanging="720"/>
        <w:rPr>
          <w:rFonts w:cs="Arial"/>
          <w:b/>
        </w:rPr>
      </w:pPr>
    </w:p>
    <w:p w:rsidR="00EA1AEE" w:rsidRPr="00B4668D" w:rsidRDefault="007628DD" w:rsidP="00EA1AEE">
      <w:pPr>
        <w:tabs>
          <w:tab w:val="left" w:pos="720"/>
        </w:tabs>
        <w:ind w:left="720" w:hanging="720"/>
        <w:rPr>
          <w:rFonts w:cs="Arial"/>
        </w:rPr>
      </w:pPr>
      <w:r>
        <w:rPr>
          <w:rFonts w:cs="Arial"/>
        </w:rPr>
        <w:t>39</w:t>
      </w:r>
      <w:r w:rsidR="00EA1AEE" w:rsidRPr="00B4668D">
        <w:rPr>
          <w:rFonts w:cs="Arial"/>
        </w:rPr>
        <w:t>.</w:t>
      </w:r>
      <w:r w:rsidR="00EA1AEE" w:rsidRPr="00B4668D">
        <w:rPr>
          <w:rFonts w:cs="Arial"/>
        </w:rPr>
        <w:tab/>
      </w:r>
      <w:r w:rsidR="00EA1AEE" w:rsidRPr="00B4668D">
        <w:rPr>
          <w:rFonts w:cs="Arial"/>
          <w:b/>
        </w:rPr>
        <w:t>Definitions:</w:t>
      </w:r>
      <w:r w:rsidR="00EA1AEE" w:rsidRPr="00B4668D">
        <w:rPr>
          <w:rFonts w:cs="Arial"/>
        </w:rPr>
        <w:t xml:space="preserve">  A glossary of common procurement terms is available at </w:t>
      </w:r>
      <w:hyperlink r:id="rId15" w:history="1">
        <w:r w:rsidR="00EA1AEE" w:rsidRPr="00313E9D">
          <w:rPr>
            <w:rStyle w:val="Hyperlink"/>
            <w:rFonts w:cs="Arial"/>
          </w:rPr>
          <w:t>www.da.ks.gov/purch</w:t>
        </w:r>
      </w:hyperlink>
      <w:r w:rsidR="00EA1AEE">
        <w:rPr>
          <w:rFonts w:cs="Arial"/>
        </w:rPr>
        <w:t>, under “Purchasing Forms”.</w:t>
      </w:r>
    </w:p>
    <w:p w:rsidR="00EA1AEE" w:rsidRPr="00B4668D" w:rsidRDefault="00EA1AEE" w:rsidP="00EA1AEE">
      <w:pPr>
        <w:ind w:left="720" w:hanging="720"/>
        <w:rPr>
          <w:rFonts w:cs="Arial"/>
          <w:b/>
        </w:rPr>
      </w:pPr>
    </w:p>
    <w:p w:rsidR="00EA1AEE" w:rsidRPr="00B4668D" w:rsidRDefault="001D031F" w:rsidP="00EA1AEE">
      <w:pPr>
        <w:tabs>
          <w:tab w:val="left" w:pos="2250"/>
        </w:tabs>
        <w:ind w:left="720" w:hanging="720"/>
        <w:rPr>
          <w:rFonts w:cs="Arial"/>
        </w:rPr>
      </w:pPr>
      <w:r>
        <w:rPr>
          <w:rFonts w:cs="Arial"/>
        </w:rPr>
        <w:t>4</w:t>
      </w:r>
      <w:r w:rsidR="007628DD">
        <w:rPr>
          <w:rFonts w:cs="Arial"/>
        </w:rPr>
        <w:t>0</w:t>
      </w:r>
      <w:r w:rsidR="00EA1AEE" w:rsidRPr="00B4668D">
        <w:rPr>
          <w:rFonts w:cs="Arial"/>
        </w:rPr>
        <w:t>.</w:t>
      </w:r>
      <w:r w:rsidR="00EA1AEE" w:rsidRPr="00B4668D">
        <w:rPr>
          <w:rFonts w:cs="Arial"/>
        </w:rPr>
        <w:tab/>
      </w:r>
      <w:r w:rsidR="00EA1AEE" w:rsidRPr="00B4668D">
        <w:rPr>
          <w:rFonts w:cs="Arial"/>
          <w:b/>
        </w:rPr>
        <w:t>Indefinite Quantity Contract:</w:t>
      </w:r>
      <w:r w:rsidR="00EA1AEE"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EA1AEE" w:rsidRPr="00B4668D" w:rsidRDefault="00EA1AEE" w:rsidP="00EA1AEE">
      <w:pPr>
        <w:ind w:left="720" w:hanging="720"/>
        <w:rPr>
          <w:rFonts w:cs="Arial"/>
          <w:b/>
          <w:bCs/>
        </w:rPr>
      </w:pPr>
    </w:p>
    <w:p w:rsidR="00EA1AEE" w:rsidRDefault="001D031F" w:rsidP="00EA1AEE">
      <w:pPr>
        <w:tabs>
          <w:tab w:val="left" w:pos="-1080"/>
          <w:tab w:val="left" w:pos="-720"/>
        </w:tabs>
        <w:ind w:left="720" w:hanging="720"/>
        <w:rPr>
          <w:rFonts w:cs="Arial"/>
        </w:rPr>
      </w:pPr>
      <w:r>
        <w:rPr>
          <w:rFonts w:cs="Arial"/>
        </w:rPr>
        <w:t>4</w:t>
      </w:r>
      <w:r w:rsidR="007628DD">
        <w:rPr>
          <w:rFonts w:cs="Arial"/>
        </w:rPr>
        <w:t>1</w:t>
      </w:r>
      <w:r w:rsidR="00EA1AEE" w:rsidRPr="00B4668D">
        <w:rPr>
          <w:rFonts w:cs="Arial"/>
        </w:rPr>
        <w:t>.</w:t>
      </w:r>
      <w:r w:rsidR="00EA1AEE" w:rsidRPr="00B4668D">
        <w:rPr>
          <w:rFonts w:cs="Arial"/>
        </w:rPr>
        <w:tab/>
      </w:r>
      <w:r w:rsidR="00EA1AEE" w:rsidRPr="00B4668D">
        <w:rPr>
          <w:rFonts w:cs="Arial"/>
          <w:b/>
        </w:rPr>
        <w:t>On-Site Inspection</w:t>
      </w:r>
      <w:r w:rsidR="00EA1AEE"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w:t>
      </w:r>
      <w:r w:rsidR="00EA1AEE" w:rsidRPr="00B4668D">
        <w:rPr>
          <w:rFonts w:cs="Arial"/>
        </w:rPr>
        <w:lastRenderedPageBreak/>
        <w:t xml:space="preserve">construed as evidence that the vendor has made necessary examination, inspection and investigation. Failure to properly inspect the site may result in rejection of the vendor's bid. </w:t>
      </w:r>
    </w:p>
    <w:p w:rsidR="00EA1AEE" w:rsidRDefault="00EA1AEE" w:rsidP="00EA1AEE">
      <w:pPr>
        <w:tabs>
          <w:tab w:val="left" w:pos="-1080"/>
          <w:tab w:val="left" w:pos="-720"/>
        </w:tabs>
        <w:ind w:left="720" w:hanging="720"/>
        <w:rPr>
          <w:rFonts w:cs="Arial"/>
        </w:rPr>
      </w:pPr>
    </w:p>
    <w:p w:rsidR="00EA1AEE" w:rsidRPr="00B4668D" w:rsidRDefault="00EA1AEE" w:rsidP="00EA1AEE">
      <w:pPr>
        <w:ind w:left="720" w:hanging="720"/>
        <w:rPr>
          <w:rFonts w:cs="Arial"/>
        </w:rPr>
      </w:pPr>
      <w:r>
        <w:rPr>
          <w:rFonts w:cs="Arial"/>
        </w:rPr>
        <w:t>4</w:t>
      </w:r>
      <w:r w:rsidR="007628DD">
        <w:rPr>
          <w:rFonts w:cs="Arial"/>
        </w:rPr>
        <w:t>2</w:t>
      </w:r>
      <w:r w:rsidRPr="00B4668D">
        <w:rPr>
          <w:rFonts w:cs="Arial"/>
        </w:rPr>
        <w:t>.</w:t>
      </w:r>
      <w:r w:rsidRPr="00B4668D">
        <w:rPr>
          <w:rFonts w:cs="Arial"/>
        </w:rPr>
        <w:tab/>
      </w:r>
      <w:r w:rsidRPr="00B4668D">
        <w:rPr>
          <w:rFonts w:cs="Arial"/>
          <w:b/>
        </w:rPr>
        <w:t>Experience:</w:t>
      </w:r>
      <w:r w:rsidRPr="00B4668D">
        <w:rPr>
          <w:rFonts w:cs="Arial"/>
        </w:rPr>
        <w:t xml:space="preserve">  All bidders </w:t>
      </w:r>
      <w:r w:rsidRPr="00DB685D">
        <w:rPr>
          <w:rFonts w:cs="Arial"/>
        </w:rPr>
        <w:t>are preferred to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services comparable in size and complexity to those specified herein.</w:t>
      </w:r>
    </w:p>
    <w:p w:rsidR="00EA1AEE" w:rsidRPr="00B4668D" w:rsidRDefault="00EA1AEE" w:rsidP="00EA1AEE">
      <w:pPr>
        <w:ind w:left="720" w:hanging="720"/>
        <w:rPr>
          <w:rFonts w:cs="Arial"/>
        </w:rPr>
      </w:pPr>
    </w:p>
    <w:p w:rsidR="00EA1AEE" w:rsidRPr="00B4668D" w:rsidRDefault="00EA1AEE" w:rsidP="00EA1AEE">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EA1AEE" w:rsidRPr="00B4668D" w:rsidRDefault="00EA1AEE" w:rsidP="00EA1AEE">
      <w:pPr>
        <w:ind w:left="720" w:hanging="720"/>
        <w:rPr>
          <w:rFonts w:cs="Arial"/>
        </w:rPr>
      </w:pPr>
    </w:p>
    <w:p w:rsidR="00EA1AEE" w:rsidRPr="00F077AF" w:rsidRDefault="00EA1AEE" w:rsidP="00EA1AEE">
      <w:pPr>
        <w:ind w:left="720" w:hanging="720"/>
        <w:rPr>
          <w:rFonts w:cs="Arial"/>
        </w:rPr>
      </w:pPr>
      <w:bookmarkStart w:id="3" w:name="_Toc104952906"/>
      <w:r>
        <w:rPr>
          <w:rFonts w:cs="Arial"/>
        </w:rPr>
        <w:t>4</w:t>
      </w:r>
      <w:r w:rsidR="007628DD">
        <w:rPr>
          <w:rFonts w:cs="Arial"/>
        </w:rPr>
        <w:t>3</w:t>
      </w:r>
      <w:r w:rsidRPr="00B4668D">
        <w:rPr>
          <w:rFonts w:cs="Arial"/>
        </w:rPr>
        <w:t>.</w:t>
      </w:r>
      <w:r w:rsidRPr="00B4668D">
        <w:rPr>
          <w:rFonts w:cs="Arial"/>
        </w:rPr>
        <w:tab/>
      </w:r>
      <w:r w:rsidRPr="008D72D2">
        <w:rPr>
          <w:b/>
        </w:rPr>
        <w:t>Price Adjustments</w:t>
      </w:r>
      <w:bookmarkEnd w:id="3"/>
      <w:r w:rsidRPr="008D72D2">
        <w:rPr>
          <w:rFonts w:cs="Arial"/>
          <w:b/>
        </w:rPr>
        <w:t>:</w:t>
      </w:r>
      <w:r w:rsidRPr="00F077AF">
        <w:rPr>
          <w:rFonts w:cs="Arial"/>
        </w:rPr>
        <w:t xml:space="preserve">  Prices shall remain firm for the </w:t>
      </w:r>
      <w:r>
        <w:rPr>
          <w:rFonts w:cs="Arial"/>
        </w:rPr>
        <w:t>initial</w:t>
      </w:r>
      <w:r w:rsidRPr="00F077AF">
        <w:rPr>
          <w:rFonts w:cs="Arial"/>
        </w:rPr>
        <w:t xml:space="preserve"> contract period.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rsidRPr="00F077AF">
            <w:rPr>
              <w:rFonts w:cs="Arial"/>
            </w:rPr>
            <w:t>Kansas</w:t>
          </w:r>
        </w:smartTag>
      </w:smartTag>
      <w:r w:rsidRPr="00F077AF">
        <w:rPr>
          <w:rFonts w:cs="Arial"/>
        </w:rPr>
        <w:t>.  Failure to provide available price reductions may result in termination of the contract.</w:t>
      </w:r>
    </w:p>
    <w:p w:rsidR="00EA1AEE" w:rsidRPr="00F077AF" w:rsidRDefault="00EA1AEE" w:rsidP="00EA1AEE">
      <w:pPr>
        <w:ind w:left="720" w:hanging="720"/>
        <w:rPr>
          <w:rFonts w:cs="Arial"/>
        </w:rPr>
      </w:pPr>
    </w:p>
    <w:p w:rsidR="00EA1AEE" w:rsidRPr="00F077AF" w:rsidRDefault="00EA1AEE" w:rsidP="00EA1AEE">
      <w:pPr>
        <w:ind w:left="720"/>
        <w:rPr>
          <w:rFonts w:cs="Arial"/>
          <w:u w:val="single"/>
        </w:rPr>
      </w:pPr>
      <w:r w:rsidRPr="00F077AF">
        <w:rPr>
          <w:rFonts w:cs="Arial"/>
        </w:rPr>
        <w:t>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 If parties to the contract cannot agree on renewal terms, it is hereby understood that the contract will be re</w:t>
      </w:r>
      <w:r w:rsidRPr="00F077AF">
        <w:rPr>
          <w:rFonts w:cs="Arial"/>
        </w:rPr>
        <w:noBreakHyphen/>
        <w:t>bid.</w:t>
      </w:r>
    </w:p>
    <w:p w:rsidR="00EA1AEE" w:rsidRPr="00F077AF" w:rsidRDefault="00EA1AEE" w:rsidP="00EA1AEE">
      <w:pPr>
        <w:ind w:left="720" w:hanging="720"/>
        <w:rPr>
          <w:rFonts w:cs="Arial"/>
        </w:rPr>
      </w:pPr>
    </w:p>
    <w:p w:rsidR="00EA1AEE" w:rsidRPr="00F077AF" w:rsidRDefault="00EA1AEE" w:rsidP="00EA1AEE">
      <w:pPr>
        <w:ind w:left="720" w:hanging="720"/>
        <w:rPr>
          <w:rFonts w:cs="Arial"/>
          <w:snapToGrid w:val="0"/>
        </w:rPr>
      </w:pPr>
      <w:bookmarkStart w:id="4" w:name="_Toc104952907"/>
      <w:r>
        <w:rPr>
          <w:rFonts w:cs="Arial"/>
        </w:rPr>
        <w:t>4</w:t>
      </w:r>
      <w:r w:rsidR="007628DD">
        <w:rPr>
          <w:rFonts w:cs="Arial"/>
        </w:rPr>
        <w:t>4</w:t>
      </w:r>
      <w:r w:rsidRPr="00B4668D">
        <w:rPr>
          <w:rFonts w:cs="Arial"/>
        </w:rPr>
        <w:t>.</w:t>
      </w:r>
      <w:r w:rsidRPr="00B4668D">
        <w:rPr>
          <w:rFonts w:cs="Arial"/>
        </w:rPr>
        <w:tab/>
      </w:r>
      <w:r w:rsidRPr="008B62C3">
        <w:rPr>
          <w:b/>
        </w:rPr>
        <w:t>Payment:</w:t>
      </w:r>
      <w:bookmarkEnd w:id="4"/>
      <w:r w:rsidRPr="008B62C3">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EA1AEE" w:rsidRPr="00F077AF" w:rsidRDefault="00EA1AEE" w:rsidP="00EA1AEE">
      <w:pPr>
        <w:ind w:left="720" w:hanging="720"/>
        <w:rPr>
          <w:rFonts w:cs="Arial"/>
        </w:rPr>
      </w:pPr>
    </w:p>
    <w:p w:rsidR="00EA1AEE" w:rsidRDefault="00EA1AEE" w:rsidP="00EA1AEE">
      <w:pPr>
        <w:ind w:left="720"/>
        <w:rPr>
          <w:rFonts w:cs="Arial"/>
        </w:rPr>
      </w:pPr>
      <w:r w:rsidRPr="00F077AF">
        <w:rPr>
          <w:rFonts w:cs="Arial"/>
        </w:rPr>
        <w:t>Payments shall not be made for costs or items not listed in the vendor's response.</w:t>
      </w:r>
    </w:p>
    <w:p w:rsidR="00EA1AEE" w:rsidRDefault="00EA1AEE" w:rsidP="00EA1AEE">
      <w:pPr>
        <w:ind w:left="720"/>
        <w:rPr>
          <w:rFonts w:cs="Arial"/>
        </w:rPr>
      </w:pPr>
    </w:p>
    <w:p w:rsidR="00EA1AEE" w:rsidRPr="00F077AF" w:rsidRDefault="00EA1AEE" w:rsidP="00EA1AEE">
      <w:pPr>
        <w:ind w:left="720"/>
        <w:rPr>
          <w:rFonts w:cs="Arial"/>
        </w:rPr>
      </w:pPr>
      <w:r w:rsidRPr="00F624AC">
        <w:rPr>
          <w:rFonts w:cs="Arial"/>
        </w:rPr>
        <w:t>Service for any portion of a month, caused by contract commencement or termination on other than a full month period, will be prorated on the monthly fee by number of days worked.</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4</w:t>
      </w:r>
      <w:r w:rsidR="007628DD">
        <w:rPr>
          <w:rFonts w:cs="Arial"/>
        </w:rPr>
        <w:t>5</w:t>
      </w:r>
      <w:r w:rsidRPr="00B4668D">
        <w:rPr>
          <w:rFonts w:cs="Arial"/>
        </w:rPr>
        <w:t>.</w:t>
      </w:r>
      <w:r w:rsidRPr="00B4668D">
        <w:rPr>
          <w:rFonts w:cs="Arial"/>
        </w:rPr>
        <w:tab/>
      </w: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w:t>
      </w:r>
    </w:p>
    <w:p w:rsidR="00EA1AEE" w:rsidRPr="00B4668D" w:rsidRDefault="00EA1AEE" w:rsidP="00EA1AEE">
      <w:pPr>
        <w:ind w:left="720" w:hanging="720"/>
        <w:rPr>
          <w:rFonts w:cs="Arial"/>
        </w:rPr>
      </w:pPr>
    </w:p>
    <w:p w:rsidR="00EA1AEE" w:rsidRDefault="00EA1AEE" w:rsidP="00EA1AEE">
      <w:pPr>
        <w:ind w:left="720" w:hanging="720"/>
        <w:rPr>
          <w:rFonts w:cs="Arial"/>
        </w:rPr>
      </w:pPr>
      <w:r>
        <w:rPr>
          <w:rFonts w:cs="Arial"/>
        </w:rPr>
        <w:t>4</w:t>
      </w:r>
      <w:r w:rsidR="007628DD">
        <w:rPr>
          <w:rFonts w:cs="Arial"/>
        </w:rPr>
        <w:t>6</w:t>
      </w:r>
      <w:r w:rsidRPr="00B4668D">
        <w:rPr>
          <w:rFonts w:cs="Arial"/>
        </w:rPr>
        <w:t>.</w:t>
      </w:r>
      <w:r w:rsidRPr="00B4668D">
        <w:rPr>
          <w:rFonts w:cs="Arial"/>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EA1AEE" w:rsidRPr="00B4668D" w:rsidRDefault="00EA1AEE" w:rsidP="00EA1AEE">
      <w:pPr>
        <w:ind w:left="720" w:hanging="720"/>
        <w:rPr>
          <w:rFonts w:cs="Arial"/>
          <w:b/>
        </w:rPr>
      </w:pPr>
    </w:p>
    <w:p w:rsidR="00EA1AEE" w:rsidRPr="00B4668D" w:rsidRDefault="00EA1AEE" w:rsidP="00EA1AEE">
      <w:pPr>
        <w:ind w:left="720" w:hanging="720"/>
        <w:rPr>
          <w:rFonts w:cs="Arial"/>
        </w:rPr>
      </w:pPr>
      <w:r>
        <w:rPr>
          <w:rFonts w:cs="Arial"/>
        </w:rPr>
        <w:t>4</w:t>
      </w:r>
      <w:r w:rsidR="007628DD">
        <w:rPr>
          <w:rFonts w:cs="Arial"/>
        </w:rPr>
        <w:t>7</w:t>
      </w:r>
      <w:r w:rsidRPr="00B4668D">
        <w:rPr>
          <w:rFonts w:cs="Arial"/>
        </w:rPr>
        <w:t>.</w:t>
      </w:r>
      <w:r w:rsidRPr="00B4668D">
        <w:rPr>
          <w:rFonts w:cs="Arial"/>
        </w:rPr>
        <w:tab/>
      </w: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EA1AEE" w:rsidRPr="00B4668D" w:rsidRDefault="00EA1AEE" w:rsidP="00EA1AEE">
      <w:pPr>
        <w:ind w:left="720" w:hanging="720"/>
        <w:rPr>
          <w:rFonts w:cs="Arial"/>
        </w:rPr>
      </w:pPr>
    </w:p>
    <w:p w:rsidR="00EA1AEE" w:rsidRPr="00B4668D" w:rsidRDefault="00EA1AEE" w:rsidP="00EA1AEE">
      <w:pPr>
        <w:ind w:left="720" w:hanging="720"/>
        <w:rPr>
          <w:rFonts w:cs="Arial"/>
        </w:rPr>
      </w:pPr>
      <w:r>
        <w:rPr>
          <w:rFonts w:cs="Arial"/>
        </w:rPr>
        <w:t>4</w:t>
      </w:r>
      <w:r w:rsidR="007628DD">
        <w:rPr>
          <w:rFonts w:cs="Arial"/>
        </w:rPr>
        <w:t>8</w:t>
      </w:r>
      <w:r w:rsidRPr="00B4668D">
        <w:rPr>
          <w:rFonts w:cs="Arial"/>
        </w:rPr>
        <w:t>.</w:t>
      </w:r>
      <w:r w:rsidRPr="00B4668D">
        <w:rPr>
          <w:rFonts w:cs="Arial"/>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EA1AEE" w:rsidRPr="00B4668D" w:rsidRDefault="00EA1AEE" w:rsidP="00EA1AEE">
      <w:pPr>
        <w:ind w:left="720" w:hanging="720"/>
        <w:rPr>
          <w:rFonts w:cs="Arial"/>
        </w:rPr>
      </w:pPr>
    </w:p>
    <w:p w:rsidR="00EA1AEE" w:rsidRPr="00B4668D" w:rsidRDefault="007628DD" w:rsidP="00EA1AEE">
      <w:pPr>
        <w:ind w:left="720" w:hanging="720"/>
        <w:rPr>
          <w:rFonts w:cs="Arial"/>
        </w:rPr>
      </w:pPr>
      <w:r>
        <w:rPr>
          <w:rFonts w:cs="Arial"/>
        </w:rPr>
        <w:t>49</w:t>
      </w:r>
      <w:r w:rsidR="00EA1AEE" w:rsidRPr="00B4668D">
        <w:rPr>
          <w:rFonts w:cs="Arial"/>
        </w:rPr>
        <w:t>.</w:t>
      </w:r>
      <w:r w:rsidR="00EA1AEE" w:rsidRPr="00B4668D">
        <w:rPr>
          <w:rFonts w:cs="Arial"/>
        </w:rPr>
        <w:tab/>
      </w:r>
      <w:r w:rsidR="00EA1AEE" w:rsidRPr="00B4668D">
        <w:rPr>
          <w:rFonts w:cs="Arial"/>
          <w:b/>
        </w:rPr>
        <w:t>New Materials, Supplies or Equipment:</w:t>
      </w:r>
      <w:r w:rsidR="00EA1AEE"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EA1AEE" w:rsidRPr="00B4668D" w:rsidRDefault="00EA1AEE" w:rsidP="00EA1AEE">
      <w:pPr>
        <w:ind w:left="720" w:hanging="720"/>
        <w:rPr>
          <w:rFonts w:cs="Arial"/>
        </w:rPr>
      </w:pPr>
    </w:p>
    <w:p w:rsidR="00EA1AEE" w:rsidRPr="00B4668D" w:rsidRDefault="001D031F" w:rsidP="00EA1AEE">
      <w:pPr>
        <w:ind w:left="720" w:hanging="720"/>
        <w:rPr>
          <w:rFonts w:cs="Arial"/>
        </w:rPr>
      </w:pPr>
      <w:r>
        <w:rPr>
          <w:rFonts w:cs="Arial"/>
        </w:rPr>
        <w:lastRenderedPageBreak/>
        <w:t>5</w:t>
      </w:r>
      <w:r w:rsidR="007628DD">
        <w:rPr>
          <w:rFonts w:cs="Arial"/>
        </w:rPr>
        <w:t>0</w:t>
      </w:r>
      <w:r w:rsidR="00EA1AEE" w:rsidRPr="00B4668D">
        <w:rPr>
          <w:rFonts w:cs="Arial"/>
        </w:rPr>
        <w:t>.</w:t>
      </w:r>
      <w:r w:rsidR="00EA1AEE" w:rsidRPr="00B4668D">
        <w:rPr>
          <w:rFonts w:cs="Arial"/>
        </w:rPr>
        <w:tab/>
      </w:r>
      <w:r w:rsidR="00EA1AEE" w:rsidRPr="00B4668D">
        <w:rPr>
          <w:rFonts w:cs="Arial"/>
          <w:b/>
        </w:rPr>
        <w:t>Transition Assistance:</w:t>
      </w:r>
      <w:r w:rsidR="00EA1AEE" w:rsidRPr="00B4668D">
        <w:rPr>
          <w:rFonts w:cs="Arial"/>
        </w:rPr>
        <w:t xml:space="preserve">  In the event of contract termination or expiration, Contractor shall provide all reasonable and necessary assistance to State to allow for a functional transition to another vendor.</w:t>
      </w:r>
    </w:p>
    <w:p w:rsidR="00EA1AEE" w:rsidRPr="00B4668D" w:rsidRDefault="00EA1AEE" w:rsidP="00EA1AEE">
      <w:pPr>
        <w:ind w:left="720" w:hanging="720"/>
        <w:rPr>
          <w:rFonts w:cs="Arial"/>
          <w:b/>
        </w:rPr>
      </w:pPr>
    </w:p>
    <w:p w:rsidR="00EA1AEE" w:rsidRPr="00B4668D" w:rsidRDefault="001D031F" w:rsidP="00EA1AEE">
      <w:pPr>
        <w:ind w:left="720" w:hanging="720"/>
        <w:rPr>
          <w:rFonts w:cs="Arial"/>
        </w:rPr>
      </w:pPr>
      <w:r>
        <w:rPr>
          <w:rFonts w:cs="Arial"/>
        </w:rPr>
        <w:t>5</w:t>
      </w:r>
      <w:r w:rsidR="007628DD">
        <w:rPr>
          <w:rFonts w:cs="Arial"/>
        </w:rPr>
        <w:t>1</w:t>
      </w:r>
      <w:r w:rsidR="00EA1AEE" w:rsidRPr="00B4668D">
        <w:rPr>
          <w:rFonts w:cs="Arial"/>
        </w:rPr>
        <w:t>.</w:t>
      </w:r>
      <w:r w:rsidR="00EA1AEE" w:rsidRPr="00B4668D">
        <w:rPr>
          <w:rFonts w:cs="Arial"/>
        </w:rPr>
        <w:tab/>
      </w:r>
      <w:r w:rsidR="00EA1AEE" w:rsidRPr="00B4668D">
        <w:rPr>
          <w:rFonts w:cs="Arial"/>
          <w:b/>
        </w:rPr>
        <w:t>Award:</w:t>
      </w:r>
      <w:r w:rsidR="00EA1AEE" w:rsidRPr="00B4668D">
        <w:rPr>
          <w:rFonts w:cs="Arial"/>
        </w:rPr>
        <w:t xml:space="preserve">  Award will be </w:t>
      </w:r>
      <w:r w:rsidR="00EA1AEE">
        <w:rPr>
          <w:rFonts w:cs="Arial"/>
        </w:rPr>
        <w:t>made in whole</w:t>
      </w:r>
      <w:r w:rsidR="00EA1AEE" w:rsidRPr="00B4668D">
        <w:rPr>
          <w:rFonts w:cs="Arial"/>
        </w:rPr>
        <w:t xml:space="preserve">.  </w:t>
      </w:r>
    </w:p>
    <w:p w:rsidR="00EA1AEE" w:rsidRPr="00B4668D" w:rsidRDefault="00EA1AEE" w:rsidP="00EA1AEE">
      <w:pPr>
        <w:ind w:left="720" w:hanging="720"/>
        <w:rPr>
          <w:rFonts w:cs="Arial"/>
        </w:rPr>
      </w:pPr>
    </w:p>
    <w:p w:rsidR="00EA1AEE" w:rsidRPr="00397FBD" w:rsidRDefault="001D031F" w:rsidP="00EA1AEE">
      <w:pPr>
        <w:ind w:left="720" w:hanging="720"/>
        <w:rPr>
          <w:rFonts w:cs="Arial"/>
        </w:rPr>
      </w:pPr>
      <w:r w:rsidRPr="00397FBD">
        <w:rPr>
          <w:rFonts w:cs="Arial"/>
          <w:bCs/>
        </w:rPr>
        <w:t>5</w:t>
      </w:r>
      <w:r w:rsidR="007628DD" w:rsidRPr="00397FBD">
        <w:rPr>
          <w:rFonts w:cs="Arial"/>
          <w:bCs/>
        </w:rPr>
        <w:t>2</w:t>
      </w:r>
      <w:r w:rsidR="00EA1AEE" w:rsidRPr="00397FBD">
        <w:rPr>
          <w:rFonts w:cs="Arial"/>
          <w:bCs/>
        </w:rPr>
        <w:t>.</w:t>
      </w:r>
      <w:r w:rsidR="00EA1AEE" w:rsidRPr="00397FBD">
        <w:rPr>
          <w:rFonts w:cs="Arial"/>
          <w:b/>
          <w:bCs/>
        </w:rPr>
        <w:tab/>
        <w:t>Financial Commitment:</w:t>
      </w:r>
      <w:r w:rsidR="00EA1AEE" w:rsidRPr="00397FBD">
        <w:rPr>
          <w:rFonts w:cs="Arial"/>
        </w:rPr>
        <w:t xml:space="preserve">  The State of </w:t>
      </w:r>
      <w:smartTag w:uri="urn:schemas-microsoft-com:office:smarttags" w:element="State">
        <w:smartTag w:uri="urn:schemas-microsoft-com:office:smarttags" w:element="place">
          <w:r w:rsidR="00EA1AEE" w:rsidRPr="00397FBD">
            <w:rPr>
              <w:rFonts w:cs="Arial"/>
            </w:rPr>
            <w:t>Kansas</w:t>
          </w:r>
        </w:smartTag>
      </w:smartTag>
      <w:r w:rsidR="00EA1AEE" w:rsidRPr="00397FBD">
        <w:rPr>
          <w:rFonts w:cs="Arial"/>
        </w:rPr>
        <w:t xml:space="preserve">' current financial situation does not make it possible for SRS to make firm, unalterable financial commitments. In the event SRS determines lack of funding requires a modification of this agreement, SRS reserves the right to renegotiate terms and conditions of the agreement with the contractor. The contractor agrees to cooperate with SRS in renegotiating this agreement should SRS determine that such modification is necessary to manage the resources available to SRS. </w:t>
      </w:r>
    </w:p>
    <w:p w:rsidR="00EA1AEE" w:rsidRPr="00397FBD" w:rsidRDefault="00EA1AEE" w:rsidP="00EA1AEE">
      <w:pPr>
        <w:ind w:left="720" w:hanging="720"/>
        <w:rPr>
          <w:rFonts w:cs="Arial"/>
        </w:rPr>
      </w:pPr>
    </w:p>
    <w:p w:rsidR="007729D9" w:rsidRPr="00B4668D" w:rsidRDefault="00EA1AEE" w:rsidP="007729D9">
      <w:pPr>
        <w:ind w:left="720"/>
      </w:pPr>
      <w:r w:rsidRPr="00397FBD">
        <w:rPr>
          <w:rFonts w:cs="Arial"/>
        </w:rPr>
        <w:t>In the event SRS is subject to a formal funding reduction or allotment, SRS reserves the right to alter or adjust the payment amounts or terms of this agreement to meet funding reductions or allotments by sending a written notice of such alterations or adjustments to the contractor 15 days before such alterations or adjustments become effective. Should the contractor believe there is a need to modify other terms or conditions of the agreement, SRS will, in good faith, negotiate regarding the terms of the agreement.</w:t>
      </w:r>
    </w:p>
    <w:p w:rsidR="001D031F" w:rsidRPr="001D031F" w:rsidRDefault="00EA1AEE" w:rsidP="00EA1AEE">
      <w:pPr>
        <w:jc w:val="center"/>
        <w:rPr>
          <w:b/>
          <w:szCs w:val="20"/>
        </w:rPr>
      </w:pPr>
      <w:r w:rsidRPr="008B62C3">
        <w:rPr>
          <w:b/>
          <w:sz w:val="28"/>
          <w:szCs w:val="28"/>
        </w:rPr>
        <w:br w:type="page"/>
      </w:r>
      <w:r w:rsidR="001D031F" w:rsidRPr="001D031F">
        <w:rPr>
          <w:b/>
          <w:szCs w:val="20"/>
        </w:rPr>
        <w:lastRenderedPageBreak/>
        <w:t>Section 4</w:t>
      </w:r>
    </w:p>
    <w:p w:rsidR="00EA1AEE" w:rsidRPr="001D031F" w:rsidRDefault="00EA1AEE" w:rsidP="00EA1AEE">
      <w:pPr>
        <w:jc w:val="center"/>
        <w:rPr>
          <w:b/>
          <w:sz w:val="24"/>
        </w:rPr>
      </w:pPr>
      <w:r w:rsidRPr="001D031F">
        <w:rPr>
          <w:b/>
          <w:sz w:val="24"/>
        </w:rPr>
        <w:t>S</w:t>
      </w:r>
      <w:bookmarkStart w:id="5" w:name="_Toc104952902"/>
      <w:r w:rsidRPr="001D031F">
        <w:rPr>
          <w:b/>
          <w:sz w:val="24"/>
        </w:rPr>
        <w:t>PECIFICATIONS</w:t>
      </w:r>
      <w:bookmarkEnd w:id="5"/>
    </w:p>
    <w:p w:rsidR="00EA1AEE" w:rsidRDefault="00EA1AEE" w:rsidP="00EA1AEE">
      <w:pPr>
        <w:jc w:val="center"/>
        <w:rPr>
          <w:rFonts w:cs="Arial"/>
          <w:i/>
        </w:rPr>
      </w:pPr>
    </w:p>
    <w:p w:rsidR="00EA1AEE" w:rsidRPr="00DB685D" w:rsidRDefault="00EA1AEE" w:rsidP="00EA1AEE">
      <w:pPr>
        <w:ind w:left="720" w:hanging="720"/>
        <w:rPr>
          <w:rFonts w:cs="Arial"/>
        </w:rPr>
      </w:pPr>
      <w:r>
        <w:rPr>
          <w:rFonts w:cs="Arial"/>
        </w:rPr>
        <w:t>1.</w:t>
      </w:r>
      <w:r>
        <w:rPr>
          <w:rFonts w:cs="Arial"/>
        </w:rPr>
        <w:tab/>
      </w:r>
      <w:r w:rsidRPr="002D6123">
        <w:rPr>
          <w:rFonts w:cs="Arial"/>
          <w:b/>
        </w:rPr>
        <w:t>Scope and Term:</w:t>
      </w:r>
      <w:r>
        <w:rPr>
          <w:rFonts w:cs="Arial"/>
        </w:rPr>
        <w:t xml:space="preserve">  </w:t>
      </w:r>
      <w:r w:rsidRPr="00DB685D">
        <w:rPr>
          <w:rFonts w:cs="Arial"/>
        </w:rPr>
        <w:t>This proposal is intended to provide for the establishment of a contract to furnish janitorial services for the</w:t>
      </w:r>
      <w:r>
        <w:rPr>
          <w:rFonts w:cs="Arial"/>
        </w:rPr>
        <w:t xml:space="preserve"> </w:t>
      </w:r>
      <w:r w:rsidR="00397FBD">
        <w:rPr>
          <w:rFonts w:cs="Arial"/>
        </w:rPr>
        <w:t>Emporia SRS Office, at 1701 Wheeler, Emporia, KS</w:t>
      </w:r>
      <w:r w:rsidRPr="00DB685D">
        <w:rPr>
          <w:rFonts w:cs="Arial"/>
        </w:rPr>
        <w:t xml:space="preserve">, </w:t>
      </w:r>
      <w:r w:rsidR="00397FBD">
        <w:rPr>
          <w:rFonts w:cs="Arial"/>
        </w:rPr>
        <w:t>(16,200</w:t>
      </w:r>
      <w:r w:rsidRPr="00DB685D">
        <w:rPr>
          <w:rFonts w:cs="Arial"/>
        </w:rPr>
        <w:t xml:space="preserve"> sq. ft</w:t>
      </w:r>
      <w:r w:rsidR="00397FBD">
        <w:rPr>
          <w:rFonts w:cs="Arial"/>
        </w:rPr>
        <w:t>., made up of 2,506 sq ft tile and 13,694 sq ft carpet</w:t>
      </w:r>
      <w:r w:rsidRPr="00DB685D">
        <w:rPr>
          <w:rFonts w:cs="Arial"/>
        </w:rPr>
        <w:t>).</w:t>
      </w:r>
    </w:p>
    <w:p w:rsidR="00EA1AEE" w:rsidRPr="00DB685D" w:rsidRDefault="00EA1AEE" w:rsidP="00EA1AEE">
      <w:pPr>
        <w:rPr>
          <w:rFonts w:cs="Arial"/>
        </w:rPr>
      </w:pPr>
    </w:p>
    <w:p w:rsidR="00EA1AEE" w:rsidRDefault="00EA1AEE" w:rsidP="00397FBD">
      <w:pPr>
        <w:tabs>
          <w:tab w:val="left" w:pos="720"/>
          <w:tab w:val="left" w:pos="1260"/>
          <w:tab w:val="left" w:pos="2340"/>
          <w:tab w:val="left" w:pos="9990"/>
        </w:tabs>
        <w:ind w:left="720" w:hanging="720"/>
        <w:rPr>
          <w:rFonts w:cs="Arial"/>
        </w:rPr>
      </w:pPr>
      <w:r w:rsidRPr="00C12E77">
        <w:rPr>
          <w:rFonts w:cs="Arial"/>
        </w:rPr>
        <w:t>2.</w:t>
      </w:r>
      <w:r>
        <w:rPr>
          <w:rFonts w:cs="Arial"/>
          <w:b/>
        </w:rPr>
        <w:tab/>
      </w:r>
      <w:r w:rsidRPr="00DB685D">
        <w:rPr>
          <w:rFonts w:cs="Arial"/>
          <w:b/>
        </w:rPr>
        <w:t>Time of Service, Locking Outside Doors:</w:t>
      </w:r>
      <w:r w:rsidRPr="00DB685D">
        <w:rPr>
          <w:rFonts w:cs="Arial"/>
        </w:rPr>
        <w:t xml:space="preserve">  All services shall be performed after regular working hours (</w:t>
      </w:r>
      <w:r w:rsidR="00397FBD">
        <w:rPr>
          <w:rFonts w:cs="Arial"/>
        </w:rPr>
        <w:t>6</w:t>
      </w:r>
      <w:r>
        <w:rPr>
          <w:rFonts w:cs="Arial"/>
        </w:rPr>
        <w:t xml:space="preserve">:00 PM – </w:t>
      </w:r>
      <w:r w:rsidR="00397FBD">
        <w:rPr>
          <w:rFonts w:cs="Arial"/>
        </w:rPr>
        <w:t>7</w:t>
      </w:r>
      <w:r>
        <w:rPr>
          <w:rFonts w:cs="Arial"/>
        </w:rPr>
        <w:t>:00 AM</w:t>
      </w:r>
      <w:r w:rsidRPr="00DB685D">
        <w:rPr>
          <w:rFonts w:cs="Arial"/>
        </w:rPr>
        <w:t>) on regular business days</w:t>
      </w:r>
      <w:r>
        <w:rPr>
          <w:rFonts w:cs="Arial"/>
        </w:rPr>
        <w:t xml:space="preserve"> and anytime on weekends</w:t>
      </w:r>
      <w:r w:rsidRPr="00DB685D">
        <w:rPr>
          <w:rFonts w:cs="Arial"/>
        </w:rPr>
        <w:t xml:space="preserve">. </w:t>
      </w:r>
      <w:r>
        <w:rPr>
          <w:rFonts w:cs="Arial"/>
        </w:rPr>
        <w:t xml:space="preserve"> </w:t>
      </w:r>
      <w:r w:rsidRPr="00DB685D">
        <w:rPr>
          <w:rFonts w:cs="Arial"/>
        </w:rPr>
        <w:t>The contract is based on service five (5) times per week, Monday through Friday on regular state workdays</w:t>
      </w:r>
      <w:r>
        <w:rPr>
          <w:rFonts w:cs="Arial"/>
        </w:rPr>
        <w:t>.</w:t>
      </w:r>
    </w:p>
    <w:p w:rsidR="00EA1AEE" w:rsidRDefault="00EA1AEE" w:rsidP="00EA1AEE">
      <w:pPr>
        <w:ind w:left="720" w:hanging="720"/>
        <w:rPr>
          <w:rFonts w:cs="Arial"/>
        </w:rPr>
      </w:pPr>
    </w:p>
    <w:p w:rsidR="00EA1AEE" w:rsidRPr="00DB685D" w:rsidRDefault="00EA1AEE" w:rsidP="00EA1AEE">
      <w:pPr>
        <w:ind w:left="720"/>
        <w:rPr>
          <w:rFonts w:cs="Arial"/>
        </w:rPr>
      </w:pPr>
      <w:r w:rsidRPr="00DB685D">
        <w:rPr>
          <w:rFonts w:cs="Arial"/>
        </w:rPr>
        <w:t xml:space="preserve">All doors are </w:t>
      </w:r>
      <w:r w:rsidRPr="00DB685D">
        <w:rPr>
          <w:rFonts w:cs="Arial"/>
          <w:u w:val="single"/>
        </w:rPr>
        <w:t>to remain</w:t>
      </w:r>
      <w:r w:rsidRPr="00DB685D">
        <w:rPr>
          <w:rFonts w:cs="Arial"/>
        </w:rPr>
        <w:t xml:space="preserve"> locked during the time the contractor is performing the custodial services in the building.  When trash is taken out to the dumpster, the </w:t>
      </w:r>
      <w:r w:rsidRPr="00DB685D">
        <w:rPr>
          <w:rFonts w:cs="Arial"/>
          <w:u w:val="single"/>
        </w:rPr>
        <w:t>front</w:t>
      </w:r>
      <w:r w:rsidRPr="00DB685D">
        <w:rPr>
          <w:rFonts w:cs="Arial"/>
        </w:rPr>
        <w:t xml:space="preserve"> doors are to be closed and locked.  The contractor is to turn off all lights, except those which he is instructed to leave on, close all windows and check that all exterior doors are locked before leaving the building each night.  </w:t>
      </w:r>
      <w:r w:rsidRPr="00DB685D">
        <w:rPr>
          <w:rFonts w:cs="Arial"/>
          <w:u w:val="single"/>
        </w:rPr>
        <w:t>No exceptions.</w:t>
      </w:r>
    </w:p>
    <w:p w:rsidR="00EA1AEE" w:rsidRPr="00DB685D" w:rsidRDefault="00EA1AEE" w:rsidP="00EA1AEE">
      <w:pPr>
        <w:rPr>
          <w:rFonts w:cs="Arial"/>
        </w:rPr>
      </w:pP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bCs/>
        </w:rPr>
        <w:t>3</w:t>
      </w:r>
      <w:r>
        <w:rPr>
          <w:rFonts w:cs="Arial"/>
          <w:bCs/>
        </w:rPr>
        <w:t>.</w:t>
      </w:r>
      <w:r w:rsidRPr="00DB685D">
        <w:rPr>
          <w:rFonts w:cs="Arial"/>
          <w:b/>
        </w:rPr>
        <w:tab/>
        <w:t>Employees</w:t>
      </w:r>
      <w:r w:rsidRPr="00DB685D">
        <w:rPr>
          <w:rFonts w:cs="Arial"/>
        </w:rPr>
        <w:t xml:space="preserve">: All persons employed to perform these services shall be employees of the contractor, well-trained and at least 18 years of age.  The contractor shall pay all salaries and expenses of, and all federal, social security taxes, federal and state unemployment taxes, and any similar payroll taxes relating to such employees, and will carry Workmen's Compensation Insurance for such employees in the amount required by law.  </w:t>
      </w: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p>
    <w:p w:rsidR="00EA1AEE"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rPr>
        <w:tab/>
        <w:t xml:space="preserve">Contractor employees shall be instructed that state property and state employee property is not available for use in any way, unless prior approval is obtained.  Additionally, no person shall be allowed on the property who is not directly involved in performance of the janitorial services.  </w:t>
      </w:r>
    </w:p>
    <w:p w:rsidR="00E11124" w:rsidRDefault="00E11124"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p>
    <w:p w:rsidR="00E11124" w:rsidRPr="005E3CE2" w:rsidRDefault="00E11124" w:rsidP="00E11124">
      <w:pPr>
        <w:ind w:left="720"/>
        <w:rPr>
          <w:rFonts w:cs="Arial"/>
          <w:szCs w:val="20"/>
        </w:rPr>
      </w:pPr>
      <w:r w:rsidRPr="005E3CE2">
        <w:rPr>
          <w:rFonts w:cs="Arial"/>
          <w:szCs w:val="20"/>
        </w:rPr>
        <w:t xml:space="preserve">Employees must have the ability to speak, read and understand English clearly in order to successfully communicate with </w:t>
      </w:r>
      <w:r w:rsidR="00456FD8">
        <w:rPr>
          <w:rFonts w:cs="Arial"/>
          <w:szCs w:val="20"/>
        </w:rPr>
        <w:t>agency</w:t>
      </w:r>
      <w:r w:rsidRPr="005E3CE2">
        <w:rPr>
          <w:rFonts w:cs="Arial"/>
          <w:szCs w:val="20"/>
        </w:rPr>
        <w:t xml:space="preserve"> employees.</w:t>
      </w: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p>
    <w:p w:rsidR="00EA1AEE"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rPr>
        <w:tab/>
        <w:t xml:space="preserve">Further, the agency reserves the right to approve/disapprove all employees of the Contractor, as well as the ability to request that any employee be replaced at any time, with or without cause, in the best interest of the State of </w:t>
      </w:r>
      <w:smartTag w:uri="urn:schemas-microsoft-com:office:smarttags" w:element="place">
        <w:smartTag w:uri="urn:schemas-microsoft-com:office:smarttags" w:element="State">
          <w:r w:rsidRPr="00DB685D">
            <w:rPr>
              <w:rFonts w:cs="Arial"/>
            </w:rPr>
            <w:t>Kansas</w:t>
          </w:r>
        </w:smartTag>
      </w:smartTag>
      <w:r w:rsidRPr="00DB685D">
        <w:rPr>
          <w:rFonts w:cs="Arial"/>
        </w:rPr>
        <w:t>.  Failure of the Contractor to comply shall constitute a contract violation.</w:t>
      </w: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p>
    <w:p w:rsidR="00EA269C" w:rsidRDefault="00EA269C" w:rsidP="00EA269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rPr>
        <w:t>4</w:t>
      </w:r>
      <w:r>
        <w:rPr>
          <w:rFonts w:cs="Arial"/>
        </w:rPr>
        <w:t>.</w:t>
      </w:r>
      <w:r w:rsidRPr="00DB685D">
        <w:rPr>
          <w:rFonts w:cs="Arial"/>
        </w:rPr>
        <w:tab/>
      </w:r>
      <w:r w:rsidRPr="00DB685D">
        <w:rPr>
          <w:rFonts w:cs="Arial"/>
          <w:b/>
          <w:bCs/>
        </w:rPr>
        <w:t>Staffing and Methodology</w:t>
      </w:r>
      <w:r w:rsidRPr="00DB685D">
        <w:rPr>
          <w:rFonts w:cs="Arial"/>
        </w:rPr>
        <w:t xml:space="preserve">:  </w:t>
      </w:r>
    </w:p>
    <w:p w:rsidR="00EA269C" w:rsidRDefault="00EA269C" w:rsidP="00EA269C">
      <w:pPr>
        <w:numPr>
          <w:ilvl w:val="0"/>
          <w:numId w:val="29"/>
        </w:numPr>
        <w:tabs>
          <w:tab w:val="left" w:pos="-144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080"/>
        <w:rPr>
          <w:rFonts w:cs="Arial"/>
        </w:rPr>
      </w:pPr>
      <w:r>
        <w:rPr>
          <w:rFonts w:cs="Arial"/>
        </w:rPr>
        <w:t xml:space="preserve">Bidders shall </w:t>
      </w:r>
      <w:r w:rsidRPr="00DB685D">
        <w:rPr>
          <w:rFonts w:cs="Arial"/>
        </w:rPr>
        <w:t>describe their staffing plan, to include the number of personnel anticipated to be assigned to this job, as well as the number of man-hours anticipated</w:t>
      </w:r>
      <w:r>
        <w:rPr>
          <w:rFonts w:cs="Arial"/>
        </w:rPr>
        <w:t xml:space="preserve"> to be expended.  </w:t>
      </w:r>
    </w:p>
    <w:p w:rsidR="00EA269C" w:rsidRDefault="00EA269C" w:rsidP="00EA269C">
      <w:pPr>
        <w:tabs>
          <w:tab w:val="left" w:pos="-144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080"/>
        <w:rPr>
          <w:rFonts w:cs="Arial"/>
        </w:rPr>
      </w:pPr>
      <w:r>
        <w:rPr>
          <w:rFonts w:cs="Arial"/>
        </w:rPr>
        <w:t xml:space="preserve"> </w:t>
      </w:r>
    </w:p>
    <w:p w:rsidR="00EA269C" w:rsidRDefault="00EA269C" w:rsidP="00EA269C">
      <w:pPr>
        <w:numPr>
          <w:ilvl w:val="0"/>
          <w:numId w:val="29"/>
        </w:numPr>
        <w:tabs>
          <w:tab w:val="left" w:pos="-144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080"/>
        <w:rPr>
          <w:rFonts w:cs="Arial"/>
        </w:rPr>
      </w:pPr>
      <w:r>
        <w:rPr>
          <w:rFonts w:cs="Arial"/>
        </w:rPr>
        <w:t xml:space="preserve">Bidders shall also provide a detailed Work Plan </w:t>
      </w:r>
      <w:r w:rsidRPr="00DB685D">
        <w:rPr>
          <w:rFonts w:cs="Arial"/>
        </w:rPr>
        <w:t xml:space="preserve">that </w:t>
      </w:r>
      <w:r>
        <w:rPr>
          <w:rFonts w:cs="Arial"/>
        </w:rPr>
        <w:t>would</w:t>
      </w:r>
      <w:r w:rsidRPr="00DB685D">
        <w:rPr>
          <w:rFonts w:cs="Arial"/>
        </w:rPr>
        <w:t xml:space="preserve"> be utilized to accomplish required tasks within this RFP</w:t>
      </w:r>
      <w:r>
        <w:rPr>
          <w:rFonts w:cs="Arial"/>
        </w:rPr>
        <w:t>.</w:t>
      </w:r>
    </w:p>
    <w:p w:rsidR="00D30A51" w:rsidRPr="00DB685D" w:rsidRDefault="00D30A51"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p>
    <w:p w:rsidR="00EA1AEE" w:rsidRPr="00DB685D" w:rsidRDefault="00EA1AEE" w:rsidP="00EA1AEE">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ind w:left="720" w:hanging="720"/>
        <w:rPr>
          <w:rFonts w:cs="Arial"/>
        </w:rPr>
      </w:pPr>
      <w:r w:rsidRPr="00DB685D">
        <w:rPr>
          <w:rFonts w:cs="Arial"/>
        </w:rPr>
        <w:t>5</w:t>
      </w:r>
      <w:r>
        <w:rPr>
          <w:rFonts w:cs="Arial"/>
        </w:rPr>
        <w:t>.</w:t>
      </w:r>
      <w:r w:rsidRPr="00DB685D">
        <w:rPr>
          <w:rFonts w:cs="Arial"/>
        </w:rPr>
        <w:tab/>
      </w:r>
      <w:r w:rsidRPr="00DB685D">
        <w:rPr>
          <w:rFonts w:cs="Arial"/>
          <w:b/>
          <w:bCs/>
        </w:rPr>
        <w:t>Security:</w:t>
      </w:r>
      <w:r w:rsidRPr="00DB685D">
        <w:rPr>
          <w:rFonts w:cs="Arial"/>
        </w:rPr>
        <w:t xml:space="preserve"> The contractor must obtain written permission from the agency office before employing a subcontractor to assist the contractor in performing the required janitorial services.</w:t>
      </w:r>
    </w:p>
    <w:p w:rsidR="00EA1AEE" w:rsidRPr="00DB685D" w:rsidRDefault="00EA1AEE" w:rsidP="00EA1AEE">
      <w:pPr>
        <w:tabs>
          <w:tab w:val="left" w:pos="720"/>
          <w:tab w:val="center" w:pos="4680"/>
          <w:tab w:val="left" w:pos="5400"/>
          <w:tab w:val="left" w:pos="6120"/>
          <w:tab w:val="left" w:pos="6840"/>
          <w:tab w:val="left" w:pos="7560"/>
          <w:tab w:val="left" w:pos="8280"/>
        </w:tabs>
        <w:ind w:left="720" w:hanging="720"/>
        <w:rPr>
          <w:rFonts w:cs="Arial"/>
        </w:rPr>
      </w:pPr>
      <w:r w:rsidRPr="00DB685D">
        <w:rPr>
          <w:rFonts w:cs="Arial"/>
        </w:rPr>
        <w:tab/>
      </w:r>
    </w:p>
    <w:p w:rsidR="00EA1AEE" w:rsidRPr="00DB685D" w:rsidRDefault="00EA1AEE" w:rsidP="00EA1AEE">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ind w:left="720" w:hanging="720"/>
        <w:rPr>
          <w:rFonts w:cs="Arial"/>
        </w:rPr>
      </w:pPr>
      <w:r w:rsidRPr="00DB685D">
        <w:rPr>
          <w:rFonts w:cs="Arial"/>
        </w:rPr>
        <w:tab/>
        <w:t>All employees or subcontractors will be required to sign in and out on a log provided by the agency office.</w:t>
      </w:r>
    </w:p>
    <w:p w:rsidR="00EA1AEE" w:rsidRPr="00DB685D" w:rsidRDefault="00EA1AEE" w:rsidP="00EA1AEE">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ind w:left="720" w:hanging="720"/>
        <w:rPr>
          <w:rFonts w:cs="Arial"/>
        </w:rPr>
      </w:pP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rPr>
        <w:tab/>
      </w:r>
      <w:r w:rsidRPr="00397FBD">
        <w:rPr>
          <w:rFonts w:cs="Arial"/>
        </w:rPr>
        <w:t>The contractor shall, at his/her expense, request and obtain a Kansas criminal history background check for each employee or subcontractor assigned to perform this contract.  The written results of this check must be provided to the agency office before the employee or subcontractor starts to work, unless otherwise agreed to by the agency office in writing.  Any prospective employee or subcontractor convicted of a felony or any type of misdemeanor involving money, fraud, deceit or untruthfulness within 10 years prior to their proposed start date will not be allowed to perform services at the agency office.</w:t>
      </w: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p>
    <w:p w:rsidR="00EA1AEE" w:rsidRPr="00DB685D" w:rsidRDefault="00EA1AEE" w:rsidP="00EA1AE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rPr>
        <w:tab/>
        <w:t xml:space="preserve">Furthermore, the agency office, at its option, may verbally direct the immediate removal of the contractor or any employees from the subject office space, if deemed to be in the best interest of the State of </w:t>
      </w:r>
      <w:smartTag w:uri="urn:schemas-microsoft-com:office:smarttags" w:element="place">
        <w:smartTag w:uri="urn:schemas-microsoft-com:office:smarttags" w:element="State">
          <w:r w:rsidRPr="00DB685D">
            <w:rPr>
              <w:rFonts w:cs="Arial"/>
            </w:rPr>
            <w:t>Kansas</w:t>
          </w:r>
        </w:smartTag>
      </w:smartTag>
      <w:r w:rsidRPr="00DB685D">
        <w:rPr>
          <w:rFonts w:cs="Arial"/>
        </w:rPr>
        <w:t xml:space="preserve">.  Any resumption of the contractor’s duties will be effected by written communication.  </w:t>
      </w:r>
    </w:p>
    <w:p w:rsidR="00EA1AEE" w:rsidRPr="00DB685D" w:rsidRDefault="00EA1AEE" w:rsidP="00EA1AEE">
      <w:pPr>
        <w:rPr>
          <w:rFonts w:cs="Arial"/>
        </w:rPr>
      </w:pPr>
    </w:p>
    <w:p w:rsidR="00EA1AEE" w:rsidRPr="00DB685D" w:rsidRDefault="00EA1AEE" w:rsidP="00EA1AEE">
      <w:pPr>
        <w:ind w:left="720" w:hanging="720"/>
        <w:rPr>
          <w:rFonts w:cs="Arial"/>
        </w:rPr>
      </w:pPr>
      <w:r w:rsidRPr="00DB685D">
        <w:rPr>
          <w:rFonts w:cs="Arial"/>
          <w:bCs/>
        </w:rPr>
        <w:t>6</w:t>
      </w:r>
      <w:r>
        <w:rPr>
          <w:rFonts w:cs="Arial"/>
          <w:bCs/>
        </w:rPr>
        <w:t>.</w:t>
      </w:r>
      <w:r w:rsidRPr="00DB685D">
        <w:rPr>
          <w:rFonts w:cs="Arial"/>
          <w:b/>
        </w:rPr>
        <w:tab/>
        <w:t>Availability:</w:t>
      </w:r>
      <w:r w:rsidRPr="00DB685D">
        <w:rPr>
          <w:rFonts w:cs="Arial"/>
        </w:rPr>
        <w:t xml:space="preserve">  Upon request, the contractor must provide the agency a list of contractor’s regular </w:t>
      </w:r>
      <w:r w:rsidRPr="00DB685D">
        <w:rPr>
          <w:rFonts w:cs="Arial"/>
        </w:rPr>
        <w:lastRenderedPageBreak/>
        <w:t>established office hours and telephone numbers.  Furthermore, contractor must provide a listing of emergency phone numbers so that a representative of their firm can be available twenty-four (24) hours per day as needed to handle emergencies and/or to receive messages for agency needs.</w:t>
      </w:r>
    </w:p>
    <w:p w:rsidR="00EA1AEE" w:rsidRPr="00DB685D" w:rsidRDefault="00EA1AEE" w:rsidP="00EA1AEE">
      <w:pPr>
        <w:ind w:left="720"/>
        <w:rPr>
          <w:rFonts w:cs="Arial"/>
        </w:rPr>
      </w:pPr>
    </w:p>
    <w:p w:rsidR="00EA1AEE" w:rsidRPr="00DB685D" w:rsidRDefault="00EA1AEE" w:rsidP="00EA1AEE">
      <w:pPr>
        <w:ind w:left="720"/>
        <w:rPr>
          <w:rFonts w:cs="Arial"/>
        </w:rPr>
      </w:pPr>
      <w:r w:rsidRPr="00397FBD">
        <w:rPr>
          <w:rFonts w:cs="Arial"/>
        </w:rPr>
        <w:t>Further, agency requires a full list of employees under employment and working at the location with a continual listing as employee turnover and rehiring occurs.  This list is required for internal security access.</w:t>
      </w:r>
    </w:p>
    <w:p w:rsidR="00EA1AEE" w:rsidRPr="00DB685D" w:rsidRDefault="00EA1AEE" w:rsidP="00EA1AEE">
      <w:pPr>
        <w:ind w:left="720"/>
        <w:rPr>
          <w:rFonts w:cs="Arial"/>
        </w:rPr>
      </w:pPr>
    </w:p>
    <w:p w:rsidR="00EA1AEE" w:rsidRPr="00DB685D" w:rsidRDefault="00EA1AEE" w:rsidP="00EA1AEE">
      <w:pPr>
        <w:tabs>
          <w:tab w:val="left" w:pos="720"/>
          <w:tab w:val="left" w:pos="900"/>
          <w:tab w:val="left" w:pos="6120"/>
        </w:tabs>
        <w:ind w:left="720" w:hanging="720"/>
        <w:rPr>
          <w:rFonts w:cs="Arial"/>
          <w:b/>
        </w:rPr>
      </w:pPr>
      <w:r w:rsidRPr="00DB685D">
        <w:rPr>
          <w:rFonts w:cs="Arial"/>
        </w:rPr>
        <w:t>7</w:t>
      </w:r>
      <w:r>
        <w:rPr>
          <w:rFonts w:cs="Arial"/>
        </w:rPr>
        <w:t>.</w:t>
      </w:r>
      <w:r w:rsidRPr="00DB685D">
        <w:rPr>
          <w:rFonts w:cs="Arial"/>
        </w:rPr>
        <w:tab/>
      </w:r>
      <w:r w:rsidRPr="00DB685D">
        <w:rPr>
          <w:rFonts w:cs="Arial"/>
          <w:b/>
          <w:bCs/>
        </w:rPr>
        <w:t>Contract Contacts:</w:t>
      </w:r>
      <w:r w:rsidRPr="00DB685D">
        <w:rPr>
          <w:rFonts w:cs="Arial"/>
        </w:rPr>
        <w:t xml:space="preserve"> The agency and Contractor shall, upon award, provide contact names and information to enable efficient communication between both parties.</w:t>
      </w:r>
    </w:p>
    <w:p w:rsidR="00EA1AEE" w:rsidRPr="00DB685D" w:rsidRDefault="00EA1AEE" w:rsidP="00EA1AEE">
      <w:pPr>
        <w:ind w:left="720"/>
        <w:rPr>
          <w:rFonts w:cs="Arial"/>
        </w:rPr>
      </w:pPr>
    </w:p>
    <w:p w:rsidR="00EA1AEE" w:rsidRPr="00DB685D" w:rsidRDefault="00EA1AEE" w:rsidP="00EA1AEE">
      <w:pPr>
        <w:ind w:left="720" w:hanging="720"/>
        <w:rPr>
          <w:rFonts w:cs="Arial"/>
        </w:rPr>
      </w:pPr>
      <w:r w:rsidRPr="00DB685D">
        <w:rPr>
          <w:rFonts w:cs="Arial"/>
          <w:bCs/>
        </w:rPr>
        <w:t>8</w:t>
      </w:r>
      <w:r>
        <w:rPr>
          <w:rFonts w:cs="Arial"/>
          <w:bCs/>
        </w:rPr>
        <w:t>.</w:t>
      </w:r>
      <w:r w:rsidRPr="00DB685D">
        <w:rPr>
          <w:rFonts w:cs="Arial"/>
          <w:b/>
        </w:rPr>
        <w:tab/>
        <w:t>Materials:</w:t>
      </w:r>
      <w:r w:rsidRPr="00DB685D">
        <w:rPr>
          <w:rFonts w:cs="Arial"/>
        </w:rPr>
        <w:t xml:space="preserve">  All soaps for cleaning, liquid soaps, detergents, waxes, carpet </w:t>
      </w:r>
      <w:r>
        <w:rPr>
          <w:rFonts w:cs="Arial"/>
        </w:rPr>
        <w:t xml:space="preserve">cleaning supplies, and dust cloths </w:t>
      </w:r>
      <w:r w:rsidRPr="00DB685D">
        <w:rPr>
          <w:rFonts w:cs="Arial"/>
        </w:rPr>
        <w:t xml:space="preserve">are to be provided by the contractor.  All such materials are to be approved by the agency representative. The State will provide </w:t>
      </w:r>
      <w:r>
        <w:rPr>
          <w:rFonts w:cs="Arial"/>
        </w:rPr>
        <w:t xml:space="preserve">toilet </w:t>
      </w:r>
      <w:r w:rsidRPr="00DB685D">
        <w:rPr>
          <w:rFonts w:cs="Arial"/>
        </w:rPr>
        <w:t>tissue,</w:t>
      </w:r>
      <w:r>
        <w:rPr>
          <w:rFonts w:cs="Arial"/>
        </w:rPr>
        <w:t xml:space="preserve"> paper </w:t>
      </w:r>
      <w:r w:rsidRPr="00DB685D">
        <w:rPr>
          <w:rFonts w:cs="Arial"/>
        </w:rPr>
        <w:t xml:space="preserve">towels, </w:t>
      </w:r>
      <w:r>
        <w:rPr>
          <w:rFonts w:cs="Arial"/>
        </w:rPr>
        <w:t xml:space="preserve">liquid </w:t>
      </w:r>
      <w:r w:rsidRPr="00DB685D">
        <w:rPr>
          <w:rFonts w:cs="Arial"/>
        </w:rPr>
        <w:t>hand</w:t>
      </w:r>
      <w:r>
        <w:rPr>
          <w:rFonts w:cs="Arial"/>
        </w:rPr>
        <w:t xml:space="preserve"> </w:t>
      </w:r>
      <w:r w:rsidRPr="00DB685D">
        <w:rPr>
          <w:rFonts w:cs="Arial"/>
        </w:rPr>
        <w:t xml:space="preserve">soap, </w:t>
      </w:r>
      <w:r>
        <w:rPr>
          <w:rFonts w:cs="Arial"/>
        </w:rPr>
        <w:t>light bulbs and trash can liners</w:t>
      </w:r>
      <w:r w:rsidRPr="00DB685D">
        <w:rPr>
          <w:rFonts w:cs="Arial"/>
        </w:rPr>
        <w:t>.</w:t>
      </w:r>
    </w:p>
    <w:p w:rsidR="00EA1AEE" w:rsidRPr="00DB685D" w:rsidRDefault="00EA1AEE" w:rsidP="00EA1AEE">
      <w:pPr>
        <w:ind w:left="720"/>
        <w:rPr>
          <w:rFonts w:cs="Arial"/>
        </w:rPr>
      </w:pPr>
    </w:p>
    <w:p w:rsidR="00EA1AEE" w:rsidRPr="00DB685D" w:rsidRDefault="00EA1AEE" w:rsidP="00EA1AEE">
      <w:pPr>
        <w:ind w:left="720"/>
        <w:rPr>
          <w:rFonts w:cs="Arial"/>
        </w:rPr>
      </w:pPr>
      <w:r w:rsidRPr="00DB685D">
        <w:rPr>
          <w:rFonts w:cs="Arial"/>
        </w:rPr>
        <w:t>All equipment including vacuum sweepers, carpet cleaners, polishers, buffers, brooms, mops, etc. are to be furnished by the contractor.  All equipment must be capable of providing high quality, commercial grade janitorial service.  Equipment designed for only light type, residential duty will not be permitted.  Agency reserves the right to periodically, at random, inspect equipment and further to require replacement if not adequate in agency’s evaluation.</w:t>
      </w:r>
    </w:p>
    <w:p w:rsidR="00EA1AEE" w:rsidRPr="00DB685D" w:rsidRDefault="00EA1AEE" w:rsidP="00EA1AEE">
      <w:pPr>
        <w:ind w:left="720"/>
        <w:rPr>
          <w:rFonts w:cs="Arial"/>
        </w:rPr>
      </w:pPr>
    </w:p>
    <w:p w:rsidR="00EA1AEE" w:rsidRPr="00DB685D" w:rsidRDefault="00EA1AEE" w:rsidP="00EA1AEE">
      <w:pPr>
        <w:ind w:left="720" w:hanging="720"/>
        <w:rPr>
          <w:rFonts w:cs="Arial"/>
        </w:rPr>
      </w:pPr>
      <w:r w:rsidRPr="00DB685D">
        <w:rPr>
          <w:rFonts w:cs="Arial"/>
          <w:bCs/>
        </w:rPr>
        <w:t>9</w:t>
      </w:r>
      <w:r>
        <w:rPr>
          <w:rFonts w:cs="Arial"/>
          <w:bCs/>
        </w:rPr>
        <w:t>.</w:t>
      </w:r>
      <w:r w:rsidRPr="00DB685D">
        <w:rPr>
          <w:rFonts w:cs="Arial"/>
          <w:b/>
        </w:rPr>
        <w:tab/>
        <w:t>Notification:</w:t>
      </w:r>
      <w:r w:rsidRPr="00DB685D">
        <w:rPr>
          <w:rFonts w:cs="Arial"/>
        </w:rPr>
        <w:t xml:space="preserve">  Contractor shall notify the office or assigned individual of any irregularities noticed while performing services, such as:</w:t>
      </w:r>
    </w:p>
    <w:p w:rsidR="00EA1AEE" w:rsidRPr="00DB685D" w:rsidRDefault="00EA1AEE" w:rsidP="00EA1AEE">
      <w:pPr>
        <w:ind w:left="720"/>
        <w:rPr>
          <w:rFonts w:cs="Arial"/>
        </w:rPr>
      </w:pPr>
    </w:p>
    <w:p w:rsidR="00EA1AEE" w:rsidRPr="00DB685D" w:rsidRDefault="00EA1AEE" w:rsidP="00EA1AEE">
      <w:pPr>
        <w:numPr>
          <w:ilvl w:val="0"/>
          <w:numId w:val="24"/>
        </w:numPr>
        <w:rPr>
          <w:rFonts w:cs="Arial"/>
        </w:rPr>
      </w:pPr>
      <w:r w:rsidRPr="00DB685D">
        <w:rPr>
          <w:rFonts w:cs="Arial"/>
        </w:rPr>
        <w:t>When noticed, any irregularities such as defective plumbing, electrical switches or plugs, leaks, etc.</w:t>
      </w:r>
    </w:p>
    <w:p w:rsidR="00EA1AEE" w:rsidRPr="00DB685D" w:rsidRDefault="00EA1AEE" w:rsidP="00EA1AEE">
      <w:pPr>
        <w:ind w:left="720"/>
        <w:rPr>
          <w:rFonts w:cs="Arial"/>
        </w:rPr>
      </w:pPr>
    </w:p>
    <w:p w:rsidR="00EA1AEE" w:rsidRPr="00DB685D" w:rsidRDefault="00EA1AEE" w:rsidP="00EA1AEE">
      <w:pPr>
        <w:numPr>
          <w:ilvl w:val="0"/>
          <w:numId w:val="24"/>
        </w:numPr>
        <w:rPr>
          <w:rFonts w:cs="Arial"/>
        </w:rPr>
      </w:pPr>
      <w:r w:rsidRPr="00DB685D">
        <w:rPr>
          <w:rFonts w:cs="Arial"/>
        </w:rPr>
        <w:t>Supplies needed which are furnished by the State.</w:t>
      </w:r>
    </w:p>
    <w:p w:rsidR="00EA1AEE" w:rsidRPr="00DB685D" w:rsidRDefault="00EA1AEE" w:rsidP="00EA1AEE">
      <w:pPr>
        <w:rPr>
          <w:rFonts w:cs="Arial"/>
        </w:rPr>
      </w:pPr>
    </w:p>
    <w:p w:rsidR="00EA1AEE" w:rsidRDefault="00EA1AEE" w:rsidP="00EA1AEE">
      <w:pPr>
        <w:ind w:left="720" w:hanging="720"/>
        <w:rPr>
          <w:rFonts w:cs="Arial"/>
        </w:rPr>
      </w:pPr>
      <w:r w:rsidRPr="00DB685D">
        <w:rPr>
          <w:rFonts w:cs="Arial"/>
          <w:bCs/>
        </w:rPr>
        <w:t>10</w:t>
      </w:r>
      <w:r>
        <w:rPr>
          <w:rFonts w:cs="Arial"/>
          <w:bCs/>
        </w:rPr>
        <w:t>.</w:t>
      </w:r>
      <w:r w:rsidRPr="00DB685D">
        <w:rPr>
          <w:rFonts w:cs="Arial"/>
          <w:b/>
        </w:rPr>
        <w:tab/>
        <w:t>Scheduling of Work:</w:t>
      </w:r>
      <w:r w:rsidRPr="00DB685D">
        <w:rPr>
          <w:rFonts w:cs="Arial"/>
        </w:rPr>
        <w:t xml:space="preserve">  In addition to the services scheduled for daily, weekly or monthly frequency, all of the services scheduled for quarterly, semi-annually or annually shall be performed initially within thirty (30) days of the beginning of the contract period and thereafter in accordance with the frequency schedule or as coordinated with the agency.</w:t>
      </w:r>
    </w:p>
    <w:p w:rsidR="009B7FE7" w:rsidRDefault="009B7FE7" w:rsidP="00EA1AEE">
      <w:pPr>
        <w:ind w:left="720" w:hanging="720"/>
        <w:rPr>
          <w:rFonts w:cs="Arial"/>
        </w:rPr>
      </w:pPr>
    </w:p>
    <w:p w:rsidR="00EA1AEE" w:rsidRPr="00DB685D" w:rsidRDefault="00EA1AEE" w:rsidP="00EA1AEE">
      <w:pPr>
        <w:ind w:left="720" w:hanging="720"/>
        <w:rPr>
          <w:rFonts w:cs="Arial"/>
        </w:rPr>
      </w:pPr>
      <w:r w:rsidRPr="00DB685D">
        <w:rPr>
          <w:rFonts w:cs="Arial"/>
          <w:bCs/>
        </w:rPr>
        <w:t>11</w:t>
      </w:r>
      <w:r>
        <w:rPr>
          <w:rFonts w:cs="Arial"/>
          <w:bCs/>
        </w:rPr>
        <w:t>.</w:t>
      </w:r>
      <w:r w:rsidRPr="00DB685D">
        <w:rPr>
          <w:rFonts w:cs="Arial"/>
          <w:bCs/>
        </w:rPr>
        <w:tab/>
      </w:r>
      <w:r w:rsidRPr="00DB685D">
        <w:rPr>
          <w:rFonts w:cs="Arial"/>
          <w:b/>
          <w:bCs/>
        </w:rPr>
        <w:t>Overall Expectations:</w:t>
      </w:r>
      <w:r w:rsidRPr="00DB685D">
        <w:rPr>
          <w:rFonts w:cs="Arial"/>
        </w:rPr>
        <w:t xml:space="preserve">  It is further specified that the purpose of this agreement is complete janitorial service resulting in a neat, clean, attractive installation.  The contractor shall upon impress employees the idea that the specifications are a guide only.  If extra effort is required in any area at any time, it is expected without argument or extra charge.</w:t>
      </w:r>
    </w:p>
    <w:p w:rsidR="00EA1AEE" w:rsidRPr="00DB685D" w:rsidRDefault="00EA1AEE" w:rsidP="00EA1AEE">
      <w:pPr>
        <w:ind w:left="720"/>
        <w:rPr>
          <w:rFonts w:cs="Arial"/>
        </w:rPr>
      </w:pPr>
    </w:p>
    <w:p w:rsidR="00EA1AEE" w:rsidRPr="00DB685D" w:rsidRDefault="00EA1AEE" w:rsidP="00EA1AEE">
      <w:pPr>
        <w:ind w:left="720" w:hanging="720"/>
        <w:rPr>
          <w:rFonts w:cs="Arial"/>
        </w:rPr>
      </w:pPr>
      <w:r w:rsidRPr="00DB685D">
        <w:rPr>
          <w:rFonts w:cs="Arial"/>
          <w:bCs/>
        </w:rPr>
        <w:t>12</w:t>
      </w:r>
      <w:r>
        <w:rPr>
          <w:rFonts w:cs="Arial"/>
          <w:bCs/>
        </w:rPr>
        <w:t>.</w:t>
      </w:r>
      <w:r w:rsidRPr="00DB685D">
        <w:rPr>
          <w:rFonts w:cs="Arial"/>
          <w:b/>
        </w:rPr>
        <w:tab/>
        <w:t xml:space="preserve">Contractor Probationary Period: </w:t>
      </w:r>
      <w:r w:rsidRPr="00DB685D">
        <w:rPr>
          <w:rFonts w:cs="Arial"/>
        </w:rPr>
        <w:t>The first six (6) months of the contract will be considered to be a probationary period for the contractor.  This period will be used by the agency to determine that the contractor intends to completely fulfill the obligations of this contract.</w:t>
      </w:r>
    </w:p>
    <w:p w:rsidR="00EA1AEE" w:rsidRPr="00DB685D" w:rsidRDefault="00EA1AEE" w:rsidP="00EA1AEE">
      <w:pPr>
        <w:rPr>
          <w:rFonts w:cs="Arial"/>
        </w:rPr>
      </w:pPr>
    </w:p>
    <w:p w:rsidR="00EA1AEE" w:rsidRDefault="00EA1AEE" w:rsidP="00EA1AEE">
      <w:pPr>
        <w:ind w:left="720" w:hanging="720"/>
        <w:rPr>
          <w:rFonts w:cs="Arial"/>
        </w:rPr>
      </w:pPr>
      <w:r w:rsidRPr="00DB685D">
        <w:rPr>
          <w:rFonts w:cs="Arial"/>
        </w:rPr>
        <w:t>13</w:t>
      </w:r>
      <w:r>
        <w:rPr>
          <w:rFonts w:cs="Arial"/>
        </w:rPr>
        <w:t>.</w:t>
      </w:r>
      <w:r w:rsidRPr="00DB685D">
        <w:rPr>
          <w:rFonts w:cs="Arial"/>
        </w:rPr>
        <w:tab/>
      </w:r>
      <w:r w:rsidRPr="00DB685D">
        <w:rPr>
          <w:rFonts w:cs="Arial"/>
          <w:b/>
          <w:bCs/>
        </w:rPr>
        <w:t>Quality Control:</w:t>
      </w:r>
      <w:r w:rsidRPr="00DB685D">
        <w:rPr>
          <w:rFonts w:cs="Arial"/>
        </w:rPr>
        <w:t xml:space="preserve">  Quality control of janitorial services will be accomplished by regular monthly inspections as well as potential random inspections at the request of the Office Supervisor or designee.  The inspections will take place during regular working hours.  The Contractor or supervisory level representative shall meet with the Office Supervisor or designee on a date scheduled at least one (1) week prior to the meeting for the monthly inspection and within one (1) day after notification for the random inspection.  The purpose of these meetings is to evaluate performance, discuss concerns of either party and to reach agreement on the action to be taken to resolve the concerns.  Evaluations will be documented and become part of the contract file.  Failure to correct unsatisfactory performance will be just cause for termination.</w:t>
      </w:r>
    </w:p>
    <w:p w:rsidR="00310597" w:rsidRDefault="00310597" w:rsidP="00EA1AEE">
      <w:pPr>
        <w:ind w:left="720" w:hanging="720"/>
        <w:rPr>
          <w:rFonts w:cs="Arial"/>
        </w:rPr>
      </w:pPr>
    </w:p>
    <w:p w:rsidR="00DC76BE" w:rsidRPr="00DB685D" w:rsidRDefault="00DC76BE" w:rsidP="00DC76BE">
      <w:pPr>
        <w:ind w:left="720"/>
        <w:rPr>
          <w:rFonts w:cs="Arial"/>
        </w:rPr>
      </w:pPr>
      <w:r w:rsidRPr="00352A8B">
        <w:rPr>
          <w:rFonts w:cs="Arial"/>
          <w:b/>
        </w:rPr>
        <w:t>It is the Contractor’s responsibility to ensure this requirement is met; the Agency does not expect to have to set up these QC meetings, the Contractor shall be proactive with communication and in making sure meetings happen as required by these specifications</w:t>
      </w:r>
      <w:r>
        <w:rPr>
          <w:rFonts w:cs="Arial"/>
          <w:b/>
        </w:rPr>
        <w:t>.</w:t>
      </w:r>
    </w:p>
    <w:p w:rsidR="00EA1AEE" w:rsidRPr="00DB685D" w:rsidRDefault="00EA1AEE" w:rsidP="00EA1AEE">
      <w:pPr>
        <w:ind w:left="720" w:hanging="720"/>
        <w:rPr>
          <w:rFonts w:cs="Arial"/>
        </w:rPr>
      </w:pPr>
    </w:p>
    <w:p w:rsidR="00EA1AEE" w:rsidRPr="00DB685D" w:rsidRDefault="00EA1AEE" w:rsidP="00EA1AEE">
      <w:pPr>
        <w:tabs>
          <w:tab w:val="left" w:pos="720"/>
          <w:tab w:val="left" w:pos="6120"/>
        </w:tabs>
        <w:ind w:left="720" w:hanging="720"/>
        <w:rPr>
          <w:rFonts w:cs="Arial"/>
        </w:rPr>
      </w:pPr>
      <w:r w:rsidRPr="00DB685D">
        <w:rPr>
          <w:rFonts w:cs="Arial"/>
        </w:rPr>
        <w:t>14</w:t>
      </w:r>
      <w:r>
        <w:rPr>
          <w:rFonts w:cs="Arial"/>
        </w:rPr>
        <w:t>.</w:t>
      </w:r>
      <w:r w:rsidRPr="00DB685D">
        <w:rPr>
          <w:rFonts w:cs="Arial"/>
          <w:b/>
          <w:bCs/>
        </w:rPr>
        <w:tab/>
        <w:t xml:space="preserve">Duplicate Keys: </w:t>
      </w:r>
      <w:r w:rsidRPr="00DB685D">
        <w:rPr>
          <w:rFonts w:cs="Arial"/>
        </w:rPr>
        <w:t xml:space="preserve"> Contractor will make </w:t>
      </w:r>
      <w:r w:rsidRPr="00DB685D">
        <w:rPr>
          <w:rFonts w:cs="Arial"/>
          <w:b/>
          <w:bCs/>
        </w:rPr>
        <w:t>no</w:t>
      </w:r>
      <w:r w:rsidRPr="00DB685D">
        <w:rPr>
          <w:rFonts w:cs="Arial"/>
        </w:rPr>
        <w:t xml:space="preserve"> duplicate keys unless Agency Office Supervisor gives prior written approval.  If this policy is not adhered to, the contractor will be liable for any costs required in lock change and/or re-keying for agency security purposes.</w:t>
      </w:r>
    </w:p>
    <w:p w:rsidR="00EA1AEE" w:rsidRPr="00DB685D" w:rsidRDefault="00EA1AEE" w:rsidP="00EA1AEE">
      <w:pPr>
        <w:tabs>
          <w:tab w:val="left" w:pos="720"/>
          <w:tab w:val="left" w:pos="6120"/>
        </w:tabs>
        <w:ind w:left="720" w:hanging="720"/>
        <w:rPr>
          <w:rFonts w:cs="Arial"/>
          <w:b/>
          <w:bCs/>
        </w:rPr>
      </w:pPr>
    </w:p>
    <w:p w:rsidR="00EA1AEE" w:rsidRPr="00DB685D" w:rsidRDefault="00EA1AEE" w:rsidP="00EA1AEE">
      <w:pPr>
        <w:ind w:left="720" w:hanging="720"/>
        <w:rPr>
          <w:rFonts w:cs="Arial"/>
        </w:rPr>
      </w:pPr>
      <w:r w:rsidRPr="00DB685D">
        <w:rPr>
          <w:rFonts w:cs="Arial"/>
        </w:rPr>
        <w:t>15</w:t>
      </w:r>
      <w:r>
        <w:rPr>
          <w:rFonts w:cs="Arial"/>
        </w:rPr>
        <w:t>.</w:t>
      </w:r>
      <w:r w:rsidRPr="00DB685D">
        <w:rPr>
          <w:rFonts w:cs="Arial"/>
          <w:b/>
          <w:bCs/>
        </w:rPr>
        <w:tab/>
        <w:t>Call Back Service:</w:t>
      </w:r>
      <w:r w:rsidRPr="00DB685D">
        <w:rPr>
          <w:rFonts w:cs="Arial"/>
        </w:rPr>
        <w:t xml:space="preserve">  If required service is not provided by contractor at the proper time as stated in the Task Schedule, agency retains the right to require contractor to return within twenty-four (24) hours at no charge to perform such service.</w:t>
      </w:r>
    </w:p>
    <w:p w:rsidR="00EA1AEE" w:rsidRPr="00DB685D" w:rsidRDefault="00EA1AEE" w:rsidP="00EA1AEE">
      <w:pPr>
        <w:rPr>
          <w:rFonts w:cs="Arial"/>
        </w:rPr>
      </w:pPr>
    </w:p>
    <w:p w:rsidR="00EA1AEE" w:rsidRPr="00DB685D" w:rsidRDefault="00EA1AEE" w:rsidP="00EA1AEE">
      <w:pPr>
        <w:tabs>
          <w:tab w:val="left" w:pos="720"/>
        </w:tabs>
        <w:ind w:left="720" w:hanging="720"/>
        <w:rPr>
          <w:rFonts w:cs="Arial"/>
        </w:rPr>
      </w:pPr>
      <w:r w:rsidRPr="00DB685D">
        <w:rPr>
          <w:rFonts w:cs="Arial"/>
        </w:rPr>
        <w:t>16</w:t>
      </w:r>
      <w:r>
        <w:rPr>
          <w:rFonts w:cs="Arial"/>
        </w:rPr>
        <w:t>.</w:t>
      </w:r>
      <w:r w:rsidRPr="00DB685D">
        <w:rPr>
          <w:rFonts w:cs="Arial"/>
          <w:b/>
          <w:bCs/>
        </w:rPr>
        <w:tab/>
        <w:t>Drugs:</w:t>
      </w:r>
      <w:r w:rsidRPr="00DB685D">
        <w:rPr>
          <w:rFonts w:cs="Arial"/>
        </w:rPr>
        <w:t xml:space="preserve">  The illegal use, possession, dispensation, distribution, manufacture or sale of a controlled substance or illegal drug by an employee of the contractor or approved subcontractor at the agency office is prohibited, as is the use or possession of alcohol.  Any violation of this prohibition provides sufficient cause for termination of the contract.  </w:t>
      </w:r>
      <w:r w:rsidRPr="00DB685D">
        <w:rPr>
          <w:rFonts w:cs="Arial"/>
          <w:u w:val="single"/>
        </w:rPr>
        <w:t>No smoking</w:t>
      </w:r>
      <w:r w:rsidRPr="00DB685D">
        <w:rPr>
          <w:rFonts w:cs="Arial"/>
        </w:rPr>
        <w:t xml:space="preserve"> is allowed in the facility by the contractor’s employees.  Any smoking must take place outside the building.</w:t>
      </w:r>
    </w:p>
    <w:p w:rsidR="00EA1AEE" w:rsidRPr="00DB685D" w:rsidRDefault="00EA1AEE" w:rsidP="00EA1AEE">
      <w:pPr>
        <w:rPr>
          <w:rFonts w:cs="Arial"/>
        </w:rPr>
      </w:pPr>
    </w:p>
    <w:p w:rsidR="00EA1AEE" w:rsidRPr="00DB685D" w:rsidRDefault="00EA1AEE" w:rsidP="00EA1AEE">
      <w:pPr>
        <w:ind w:left="720" w:hanging="720"/>
        <w:rPr>
          <w:rFonts w:cs="Arial"/>
        </w:rPr>
      </w:pPr>
      <w:r w:rsidRPr="00DB685D">
        <w:rPr>
          <w:rFonts w:cs="Arial"/>
        </w:rPr>
        <w:t>17</w:t>
      </w:r>
      <w:r>
        <w:rPr>
          <w:rFonts w:cs="Arial"/>
        </w:rPr>
        <w:t>.</w:t>
      </w:r>
      <w:r w:rsidRPr="00DB685D">
        <w:rPr>
          <w:rFonts w:cs="Arial"/>
        </w:rPr>
        <w:tab/>
      </w:r>
      <w:r w:rsidRPr="00DB685D">
        <w:rPr>
          <w:rFonts w:cs="Arial"/>
          <w:b/>
          <w:bCs/>
        </w:rPr>
        <w:t>Material Safety Data Sheets (MSDS):</w:t>
      </w:r>
      <w:r w:rsidRPr="00DB685D">
        <w:rPr>
          <w:rFonts w:cs="Arial"/>
        </w:rPr>
        <w:t xml:space="preserve">  It is the contractor’s responsibility to comply with all State and Federal Safety regulations. Material Safety Data Sheets (MSDS) will be furnished to the agency upon request for any chemicals used, and any such chemicals are to be stored in the proper manner as required by law.</w:t>
      </w:r>
    </w:p>
    <w:p w:rsidR="00EA1AEE" w:rsidRPr="00DB685D" w:rsidRDefault="00EA1AEE" w:rsidP="00EA1AEE">
      <w:pPr>
        <w:rPr>
          <w:rFonts w:cs="Arial"/>
        </w:rPr>
      </w:pPr>
    </w:p>
    <w:p w:rsidR="00EA1AEE" w:rsidRPr="00DB685D" w:rsidRDefault="00EA1AEE" w:rsidP="00EA1AEE">
      <w:pPr>
        <w:ind w:left="720" w:hanging="720"/>
        <w:rPr>
          <w:rFonts w:cs="Arial"/>
        </w:rPr>
      </w:pPr>
      <w:r w:rsidRPr="00DB685D">
        <w:rPr>
          <w:rFonts w:cs="Arial"/>
          <w:bCs/>
        </w:rPr>
        <w:t>18</w:t>
      </w:r>
      <w:r>
        <w:rPr>
          <w:rFonts w:cs="Arial"/>
          <w:bCs/>
        </w:rPr>
        <w:t>.</w:t>
      </w:r>
      <w:r w:rsidRPr="00DB685D">
        <w:rPr>
          <w:rFonts w:cs="Arial"/>
          <w:bCs/>
        </w:rPr>
        <w:tab/>
      </w:r>
      <w:r w:rsidRPr="00DB685D">
        <w:rPr>
          <w:rFonts w:cs="Arial"/>
          <w:b/>
          <w:bCs/>
        </w:rPr>
        <w:t>Vendor Complaint Form</w:t>
      </w:r>
      <w:r w:rsidRPr="00DB685D">
        <w:rPr>
          <w:rFonts w:cs="Arial"/>
        </w:rPr>
        <w:t>: A copy of the Division of Purchases’ “Complaint to Vendor” Form (DA-112) is enclosed for your information.  The using agency may use this form to report or provide feedback to the Division of Purchases on vendors whose service does not conform to the intent of the specifications.</w:t>
      </w:r>
    </w:p>
    <w:p w:rsidR="00EA1AEE" w:rsidRPr="00DB685D" w:rsidRDefault="00EA1AEE" w:rsidP="00EA1AEE">
      <w:pPr>
        <w:rPr>
          <w:rFonts w:cs="Arial"/>
        </w:rPr>
      </w:pPr>
    </w:p>
    <w:p w:rsidR="00EA1AEE" w:rsidRPr="009F3112" w:rsidRDefault="00EA1AEE" w:rsidP="00EA1AEE">
      <w:pPr>
        <w:ind w:left="720" w:hanging="720"/>
        <w:rPr>
          <w:rFonts w:cs="Arial"/>
        </w:rPr>
      </w:pPr>
      <w:r w:rsidRPr="009F3112">
        <w:rPr>
          <w:rFonts w:cs="Arial"/>
        </w:rPr>
        <w:t>19.</w:t>
      </w:r>
      <w:r w:rsidRPr="009F3112">
        <w:rPr>
          <w:rFonts w:cs="Arial"/>
        </w:rPr>
        <w:tab/>
      </w:r>
      <w:r w:rsidRPr="009F3112">
        <w:rPr>
          <w:rFonts w:cs="Arial"/>
          <w:b/>
        </w:rPr>
        <w:t>Carpet Cleaning:</w:t>
      </w:r>
      <w:r w:rsidRPr="009F3112">
        <w:rPr>
          <w:rFonts w:cs="Arial"/>
        </w:rPr>
        <w:t xml:space="preserve">  It is anticipated that there will be areas of extreme soilage, including hallways, waiting areas, entry ways, reception areas, etc, which may require cleaning on a more frequent basis, especially during inclement weather.  The contractor shall ensure this extreme soilage is controlled and cleaned, as needed, to maintain the overall cleanliness of the facility.</w:t>
      </w:r>
    </w:p>
    <w:p w:rsidR="00EA1AEE" w:rsidRPr="00DB685D" w:rsidRDefault="00EA1AEE" w:rsidP="00EA1AEE">
      <w:pPr>
        <w:rPr>
          <w:rFonts w:cs="Arial"/>
        </w:rPr>
      </w:pPr>
    </w:p>
    <w:p w:rsidR="00EA1AEE" w:rsidRPr="00DB685D" w:rsidRDefault="00EA1AEE" w:rsidP="00EA1AEE">
      <w:pPr>
        <w:tabs>
          <w:tab w:val="left" w:pos="540"/>
        </w:tabs>
        <w:rPr>
          <w:rFonts w:cs="Arial"/>
          <w:b/>
        </w:rPr>
      </w:pPr>
    </w:p>
    <w:p w:rsidR="009F3112" w:rsidRPr="009F3112" w:rsidRDefault="009F3112" w:rsidP="000C48E5">
      <w:pPr>
        <w:jc w:val="center"/>
        <w:rPr>
          <w:rFonts w:cs="Arial"/>
          <w:b/>
          <w:szCs w:val="20"/>
        </w:rPr>
      </w:pPr>
      <w:r>
        <w:br w:type="page"/>
      </w:r>
      <w:r w:rsidRPr="009F3112">
        <w:rPr>
          <w:rFonts w:cs="Arial"/>
          <w:b/>
          <w:szCs w:val="20"/>
        </w:rPr>
        <w:lastRenderedPageBreak/>
        <w:t>TASK SCHEDULE FOR EMPORIA JANITORIAL SERVICES</w:t>
      </w:r>
    </w:p>
    <w:p w:rsidR="009F3112" w:rsidRPr="009F3112" w:rsidRDefault="009F3112" w:rsidP="009F3112">
      <w:pPr>
        <w:jc w:val="center"/>
        <w:rPr>
          <w:rFonts w:cs="Arial"/>
          <w:b/>
          <w:szCs w:val="20"/>
        </w:rPr>
      </w:pPr>
      <w:r w:rsidRPr="009F3112">
        <w:rPr>
          <w:rFonts w:cs="Arial"/>
          <w:b/>
          <w:szCs w:val="20"/>
        </w:rPr>
        <w:t>DEPARTMENT OF SOCIAL AND REHABILITATION SERVICES</w:t>
      </w:r>
    </w:p>
    <w:p w:rsidR="009F3112" w:rsidRPr="009F3112" w:rsidRDefault="009F3112" w:rsidP="000C48E5"/>
    <w:tbl>
      <w:tblPr>
        <w:tblW w:w="9702" w:type="dxa"/>
        <w:jc w:val="center"/>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56"/>
        <w:gridCol w:w="967"/>
        <w:gridCol w:w="1048"/>
        <w:gridCol w:w="1156"/>
        <w:gridCol w:w="1254"/>
        <w:gridCol w:w="1171"/>
        <w:gridCol w:w="1350"/>
      </w:tblGrid>
      <w:tr w:rsidR="009F3112" w:rsidRPr="009F3112" w:rsidTr="000C48E5">
        <w:trPr>
          <w:jc w:val="center"/>
        </w:trPr>
        <w:tc>
          <w:tcPr>
            <w:tcW w:w="2756" w:type="dxa"/>
          </w:tcPr>
          <w:p w:rsidR="009F3112" w:rsidRPr="009F3112" w:rsidRDefault="009F3112" w:rsidP="009F3112">
            <w:pPr>
              <w:rPr>
                <w:rFonts w:cs="Arial"/>
                <w:b/>
                <w:szCs w:val="20"/>
              </w:rPr>
            </w:pPr>
            <w:r w:rsidRPr="009F3112">
              <w:rPr>
                <w:rFonts w:cs="Arial"/>
                <w:b/>
                <w:szCs w:val="20"/>
              </w:rPr>
              <w:t>I.</w:t>
            </w:r>
          </w:p>
          <w:p w:rsidR="009F3112" w:rsidRPr="009F3112" w:rsidRDefault="009F3112" w:rsidP="009F3112">
            <w:pPr>
              <w:rPr>
                <w:rFonts w:cs="Arial"/>
                <w:b/>
                <w:szCs w:val="20"/>
              </w:rPr>
            </w:pPr>
            <w:r w:rsidRPr="009F3112">
              <w:rPr>
                <w:rFonts w:cs="Arial"/>
                <w:b/>
                <w:szCs w:val="20"/>
              </w:rPr>
              <w:t>Offices, Conference &amp; Break Rooms and Hallways</w:t>
            </w:r>
          </w:p>
        </w:tc>
        <w:tc>
          <w:tcPr>
            <w:tcW w:w="967" w:type="dxa"/>
          </w:tcPr>
          <w:p w:rsidR="009F3112" w:rsidRPr="009F3112" w:rsidRDefault="009F3112" w:rsidP="009F3112">
            <w:pPr>
              <w:rPr>
                <w:rFonts w:cs="Arial"/>
                <w:b/>
                <w:szCs w:val="20"/>
              </w:rPr>
            </w:pPr>
            <w:r w:rsidRPr="009F3112">
              <w:rPr>
                <w:rFonts w:cs="Arial"/>
                <w:b/>
                <w:szCs w:val="20"/>
              </w:rPr>
              <w:t>Daily</w:t>
            </w:r>
          </w:p>
        </w:tc>
        <w:tc>
          <w:tcPr>
            <w:tcW w:w="1048" w:type="dxa"/>
          </w:tcPr>
          <w:p w:rsidR="009F3112" w:rsidRPr="009F3112" w:rsidRDefault="009F3112" w:rsidP="009F3112">
            <w:pPr>
              <w:rPr>
                <w:rFonts w:cs="Arial"/>
                <w:b/>
                <w:szCs w:val="20"/>
              </w:rPr>
            </w:pPr>
            <w:r w:rsidRPr="009F3112">
              <w:rPr>
                <w:rFonts w:cs="Arial"/>
                <w:b/>
                <w:szCs w:val="20"/>
              </w:rPr>
              <w:t>Weekly</w:t>
            </w:r>
          </w:p>
        </w:tc>
        <w:tc>
          <w:tcPr>
            <w:tcW w:w="1156" w:type="dxa"/>
          </w:tcPr>
          <w:p w:rsidR="009F3112" w:rsidRPr="009F3112" w:rsidRDefault="009F3112" w:rsidP="009F3112">
            <w:pPr>
              <w:rPr>
                <w:rFonts w:cs="Arial"/>
                <w:b/>
                <w:szCs w:val="20"/>
              </w:rPr>
            </w:pPr>
            <w:r w:rsidRPr="009F3112">
              <w:rPr>
                <w:rFonts w:cs="Arial"/>
                <w:b/>
                <w:szCs w:val="20"/>
              </w:rPr>
              <w:t>Monthly</w:t>
            </w:r>
          </w:p>
        </w:tc>
        <w:tc>
          <w:tcPr>
            <w:tcW w:w="1254" w:type="dxa"/>
          </w:tcPr>
          <w:p w:rsidR="009F3112" w:rsidRPr="009F3112" w:rsidRDefault="009F3112" w:rsidP="009F3112">
            <w:pPr>
              <w:rPr>
                <w:rFonts w:cs="Arial"/>
                <w:b/>
                <w:szCs w:val="20"/>
              </w:rPr>
            </w:pPr>
            <w:r w:rsidRPr="009F3112">
              <w:rPr>
                <w:rFonts w:cs="Arial"/>
                <w:b/>
                <w:szCs w:val="20"/>
              </w:rPr>
              <w:t>Quarterly</w:t>
            </w:r>
          </w:p>
        </w:tc>
        <w:tc>
          <w:tcPr>
            <w:tcW w:w="1171" w:type="dxa"/>
          </w:tcPr>
          <w:p w:rsidR="009F3112" w:rsidRPr="009F3112" w:rsidRDefault="009F3112" w:rsidP="009F3112">
            <w:pPr>
              <w:rPr>
                <w:rFonts w:cs="Arial"/>
                <w:b/>
                <w:szCs w:val="20"/>
              </w:rPr>
            </w:pPr>
            <w:r w:rsidRPr="009F3112">
              <w:rPr>
                <w:rFonts w:cs="Arial"/>
                <w:b/>
                <w:szCs w:val="20"/>
              </w:rPr>
              <w:t>Semi-Annually</w:t>
            </w:r>
          </w:p>
        </w:tc>
        <w:tc>
          <w:tcPr>
            <w:tcW w:w="1350" w:type="dxa"/>
          </w:tcPr>
          <w:p w:rsidR="009F3112" w:rsidRPr="009F3112" w:rsidRDefault="009F3112" w:rsidP="009F3112">
            <w:pPr>
              <w:rPr>
                <w:rFonts w:cs="Arial"/>
                <w:b/>
                <w:szCs w:val="20"/>
              </w:rPr>
            </w:pPr>
            <w:r w:rsidRPr="009F3112">
              <w:rPr>
                <w:rFonts w:cs="Arial"/>
                <w:b/>
                <w:szCs w:val="20"/>
              </w:rPr>
              <w:t>Annually</w:t>
            </w: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Empty Wastebaskets/Insert Liners</w:t>
            </w:r>
          </w:p>
        </w:tc>
        <w:tc>
          <w:tcPr>
            <w:tcW w:w="967" w:type="dxa"/>
            <w:vAlign w:val="center"/>
          </w:tcPr>
          <w:p w:rsidR="009F3112" w:rsidRPr="009F3112" w:rsidRDefault="009F3112" w:rsidP="009F3112">
            <w:pPr>
              <w:jc w:val="center"/>
              <w:rPr>
                <w:rFonts w:cs="Arial"/>
                <w:szCs w:val="20"/>
              </w:rPr>
            </w:pPr>
            <w:r w:rsidRPr="009F3112">
              <w:rPr>
                <w:rFonts w:cs="Arial"/>
                <w:szCs w:val="20"/>
              </w:rPr>
              <w:t>X</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Clean &amp; sanitize lobby phones</w:t>
            </w:r>
          </w:p>
        </w:tc>
        <w:tc>
          <w:tcPr>
            <w:tcW w:w="967" w:type="dxa"/>
            <w:vAlign w:val="center"/>
          </w:tcPr>
          <w:p w:rsidR="009F3112" w:rsidRPr="009F3112" w:rsidRDefault="009F3112" w:rsidP="009F3112">
            <w:pPr>
              <w:jc w:val="center"/>
              <w:rPr>
                <w:rFonts w:cs="Arial"/>
                <w:szCs w:val="20"/>
              </w:rPr>
            </w:pPr>
            <w:r w:rsidRPr="009F3112">
              <w:rPr>
                <w:rFonts w:cs="Arial"/>
                <w:szCs w:val="20"/>
              </w:rPr>
              <w:t>X</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Clean &amp; sanitize drinking fountains</w:t>
            </w:r>
          </w:p>
        </w:tc>
        <w:tc>
          <w:tcPr>
            <w:tcW w:w="967" w:type="dxa"/>
            <w:vAlign w:val="center"/>
          </w:tcPr>
          <w:p w:rsidR="009F3112" w:rsidRPr="009F3112" w:rsidRDefault="009F3112" w:rsidP="009F3112">
            <w:pPr>
              <w:jc w:val="center"/>
              <w:rPr>
                <w:rFonts w:cs="Arial"/>
                <w:szCs w:val="20"/>
              </w:rPr>
            </w:pPr>
            <w:r w:rsidRPr="009F3112">
              <w:rPr>
                <w:rFonts w:cs="Arial"/>
                <w:szCs w:val="20"/>
              </w:rPr>
              <w:t>X</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entire desks &amp; table tops (if cleared)</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r w:rsidRPr="009F3112">
              <w:rPr>
                <w:rFonts w:cs="Arial"/>
                <w:szCs w:val="20"/>
              </w:rPr>
              <w:t>X</w:t>
            </w: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Spot clean reception lobby glass including front doors.  Sanitize handles.</w:t>
            </w:r>
          </w:p>
        </w:tc>
        <w:tc>
          <w:tcPr>
            <w:tcW w:w="967" w:type="dxa"/>
            <w:vAlign w:val="center"/>
          </w:tcPr>
          <w:p w:rsidR="009F3112" w:rsidRPr="009F3112" w:rsidRDefault="009F3112" w:rsidP="009F3112">
            <w:pPr>
              <w:jc w:val="center"/>
              <w:rPr>
                <w:rFonts w:cs="Arial"/>
                <w:szCs w:val="20"/>
              </w:rPr>
            </w:pPr>
            <w:r w:rsidRPr="009F3112">
              <w:rPr>
                <w:rFonts w:cs="Arial"/>
                <w:szCs w:val="20"/>
              </w:rPr>
              <w:t>X</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Remove fingerprints from front doors, frames, light switches, kick &amp; push plates, handles, railings, etc</w:t>
            </w:r>
          </w:p>
        </w:tc>
        <w:tc>
          <w:tcPr>
            <w:tcW w:w="967" w:type="dxa"/>
            <w:vAlign w:val="center"/>
          </w:tcPr>
          <w:p w:rsidR="009F3112" w:rsidRPr="009F3112" w:rsidRDefault="009F3112" w:rsidP="009F3112">
            <w:pPr>
              <w:jc w:val="center"/>
              <w:rPr>
                <w:rFonts w:cs="Arial"/>
                <w:szCs w:val="20"/>
              </w:rPr>
            </w:pPr>
            <w:r w:rsidRPr="009F3112">
              <w:rPr>
                <w:rFonts w:cs="Arial"/>
                <w:szCs w:val="20"/>
              </w:rPr>
              <w:t>X</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Clean &amp; polish furniture: desks, chairs, cabinets, tables, etc</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r w:rsidRPr="009F3112">
              <w:rPr>
                <w:rFonts w:cs="Arial"/>
                <w:szCs w:val="20"/>
              </w:rPr>
              <w:t>X</w:t>
            </w: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Spot clean desks &amp; table tops (if cleared)</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r w:rsidRPr="009F3112">
              <w:rPr>
                <w:rFonts w:cs="Arial"/>
                <w:szCs w:val="20"/>
              </w:rPr>
              <w:t>X</w:t>
            </w: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 xml:space="preserve">Clean desks &amp; tables, if cleared (All papers, forms, documents on desks, drafting tables, filing cabinets, etc are not to be disturbed) </w:t>
            </w:r>
            <w:r w:rsidRPr="009F3112">
              <w:rPr>
                <w:rFonts w:cs="Arial"/>
                <w:b/>
                <w:szCs w:val="20"/>
              </w:rPr>
              <w:t>MUST BE FREE FROM MATERIALS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r w:rsidRPr="009F3112">
              <w:rPr>
                <w:rFonts w:cs="Arial"/>
                <w:szCs w:val="20"/>
              </w:rPr>
              <w:t>X</w:t>
            </w: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Clean exterior windows, inside and outside.</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r w:rsidRPr="009F3112">
              <w:rPr>
                <w:rFonts w:cs="Arial"/>
                <w:szCs w:val="20"/>
              </w:rPr>
              <w:t>X</w:t>
            </w: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all other horizontal surfaces to 70” height including sills, ledges, molding, shelves, picture frames, ducts, radiators, etc</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r w:rsidRPr="009F3112">
              <w:rPr>
                <w:rFonts w:cs="Arial"/>
                <w:szCs w:val="20"/>
              </w:rPr>
              <w:t>X</w:t>
            </w: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Remove spots, stains &amp; marks to a height of 70” on walls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r w:rsidRPr="009F3112">
              <w:rPr>
                <w:rFonts w:cs="Arial"/>
                <w:szCs w:val="20"/>
              </w:rPr>
              <w:t>X</w:t>
            </w: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Replace light bulbs from State supply</w:t>
            </w:r>
          </w:p>
        </w:tc>
        <w:tc>
          <w:tcPr>
            <w:tcW w:w="967" w:type="dxa"/>
            <w:vAlign w:val="center"/>
          </w:tcPr>
          <w:p w:rsidR="009F3112" w:rsidRPr="009F3112" w:rsidRDefault="009F3112" w:rsidP="009F3112">
            <w:pPr>
              <w:jc w:val="center"/>
              <w:rPr>
                <w:rFonts w:cs="Arial"/>
                <w:szCs w:val="20"/>
              </w:rPr>
            </w:pPr>
            <w:r w:rsidRPr="009F3112">
              <w:rPr>
                <w:rFonts w:cs="Arial"/>
                <w:szCs w:val="20"/>
              </w:rPr>
              <w:t>As Needed</w:t>
            </w: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window blinds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r w:rsidRPr="009F3112">
              <w:rPr>
                <w:rFonts w:cs="Arial"/>
                <w:szCs w:val="20"/>
              </w:rPr>
              <w:t>X</w:t>
            </w: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tops &amp; sides of individual workstations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r w:rsidRPr="009F3112">
              <w:rPr>
                <w:rFonts w:cs="Arial"/>
                <w:szCs w:val="20"/>
              </w:rPr>
              <w:t>X</w:t>
            </w: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ceiling fan blades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r w:rsidRPr="009F3112">
              <w:rPr>
                <w:rFonts w:cs="Arial"/>
                <w:szCs w:val="20"/>
              </w:rPr>
              <w:t>X</w:t>
            </w: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Dust all exposed work surfaces, filing cabinets, bookcases, shelves, chairs &amp; other furniture</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r w:rsidRPr="009F3112">
              <w:rPr>
                <w:rFonts w:cs="Arial"/>
                <w:szCs w:val="20"/>
              </w:rPr>
              <w:t>X</w:t>
            </w: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Damp wipe plastic &amp; leather upholstery</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r w:rsidRPr="009F3112">
              <w:rPr>
                <w:rFonts w:cs="Arial"/>
                <w:szCs w:val="20"/>
              </w:rPr>
              <w:t>X</w:t>
            </w: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Polish cabinets &amp; counters in Break room &amp; Coffee bar area</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r w:rsidRPr="009F3112">
              <w:rPr>
                <w:rFonts w:cs="Arial"/>
                <w:szCs w:val="20"/>
              </w:rPr>
              <w:t>X</w:t>
            </w:r>
          </w:p>
        </w:tc>
        <w:tc>
          <w:tcPr>
            <w:tcW w:w="135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56" w:type="dxa"/>
          </w:tcPr>
          <w:p w:rsidR="009F3112" w:rsidRPr="009F3112" w:rsidRDefault="009F3112" w:rsidP="009F3112">
            <w:pPr>
              <w:rPr>
                <w:rFonts w:cs="Arial"/>
                <w:szCs w:val="20"/>
              </w:rPr>
            </w:pPr>
            <w:r w:rsidRPr="009F3112">
              <w:rPr>
                <w:rFonts w:cs="Arial"/>
                <w:szCs w:val="20"/>
              </w:rPr>
              <w:t>Change furnace filters</w:t>
            </w:r>
          </w:p>
        </w:tc>
        <w:tc>
          <w:tcPr>
            <w:tcW w:w="967" w:type="dxa"/>
            <w:vAlign w:val="center"/>
          </w:tcPr>
          <w:p w:rsidR="009F3112" w:rsidRPr="009F3112" w:rsidRDefault="009F3112" w:rsidP="009F3112">
            <w:pPr>
              <w:jc w:val="center"/>
              <w:rPr>
                <w:rFonts w:cs="Arial"/>
                <w:szCs w:val="20"/>
              </w:rPr>
            </w:pPr>
          </w:p>
        </w:tc>
        <w:tc>
          <w:tcPr>
            <w:tcW w:w="1048" w:type="dxa"/>
            <w:vAlign w:val="center"/>
          </w:tcPr>
          <w:p w:rsidR="009F3112" w:rsidRPr="009F3112" w:rsidRDefault="009F3112" w:rsidP="009F3112">
            <w:pPr>
              <w:jc w:val="center"/>
              <w:rPr>
                <w:rFonts w:cs="Arial"/>
                <w:szCs w:val="20"/>
              </w:rPr>
            </w:pPr>
          </w:p>
        </w:tc>
        <w:tc>
          <w:tcPr>
            <w:tcW w:w="1156" w:type="dxa"/>
            <w:vAlign w:val="center"/>
          </w:tcPr>
          <w:p w:rsidR="009F3112" w:rsidRPr="009F3112" w:rsidRDefault="009F3112" w:rsidP="009F3112">
            <w:pPr>
              <w:jc w:val="center"/>
              <w:rPr>
                <w:rFonts w:cs="Arial"/>
                <w:szCs w:val="20"/>
              </w:rPr>
            </w:pPr>
            <w:r w:rsidRPr="009F3112">
              <w:rPr>
                <w:rFonts w:cs="Arial"/>
                <w:szCs w:val="20"/>
              </w:rPr>
              <w:t>X</w:t>
            </w:r>
          </w:p>
        </w:tc>
        <w:tc>
          <w:tcPr>
            <w:tcW w:w="1254" w:type="dxa"/>
            <w:vAlign w:val="center"/>
          </w:tcPr>
          <w:p w:rsidR="009F3112" w:rsidRPr="009F3112" w:rsidRDefault="009F3112" w:rsidP="009F3112">
            <w:pPr>
              <w:jc w:val="center"/>
              <w:rPr>
                <w:rFonts w:cs="Arial"/>
                <w:szCs w:val="20"/>
              </w:rPr>
            </w:pPr>
          </w:p>
        </w:tc>
        <w:tc>
          <w:tcPr>
            <w:tcW w:w="117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bl>
    <w:p w:rsidR="009F3112" w:rsidRDefault="009F3112">
      <w:r>
        <w:br w:type="page"/>
      </w:r>
    </w:p>
    <w:tbl>
      <w:tblPr>
        <w:tblW w:w="9621" w:type="dxa"/>
        <w:jc w:val="center"/>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1"/>
        <w:gridCol w:w="900"/>
        <w:gridCol w:w="1080"/>
        <w:gridCol w:w="1170"/>
        <w:gridCol w:w="1260"/>
        <w:gridCol w:w="1170"/>
        <w:gridCol w:w="1300"/>
      </w:tblGrid>
      <w:tr w:rsidR="009F3112" w:rsidRPr="009F3112" w:rsidTr="000C48E5">
        <w:trPr>
          <w:jc w:val="center"/>
        </w:trPr>
        <w:tc>
          <w:tcPr>
            <w:tcW w:w="2741" w:type="dxa"/>
          </w:tcPr>
          <w:p w:rsidR="009F3112" w:rsidRPr="009F3112" w:rsidRDefault="009F3112" w:rsidP="009F3112">
            <w:pPr>
              <w:rPr>
                <w:rFonts w:cs="Arial"/>
                <w:b/>
                <w:szCs w:val="20"/>
              </w:rPr>
            </w:pPr>
            <w:r w:rsidRPr="009F3112">
              <w:rPr>
                <w:rFonts w:cs="Arial"/>
                <w:b/>
                <w:szCs w:val="20"/>
              </w:rPr>
              <w:t>II.</w:t>
            </w:r>
          </w:p>
          <w:p w:rsidR="009F3112" w:rsidRPr="009F3112" w:rsidRDefault="009F3112" w:rsidP="009F3112">
            <w:pPr>
              <w:rPr>
                <w:rFonts w:cs="Arial"/>
                <w:b/>
                <w:szCs w:val="20"/>
              </w:rPr>
            </w:pPr>
            <w:r w:rsidRPr="009F3112">
              <w:rPr>
                <w:rFonts w:cs="Arial"/>
                <w:b/>
                <w:szCs w:val="20"/>
              </w:rPr>
              <w:t>Bathrooms</w:t>
            </w:r>
          </w:p>
        </w:tc>
        <w:tc>
          <w:tcPr>
            <w:tcW w:w="900" w:type="dxa"/>
          </w:tcPr>
          <w:p w:rsidR="009F3112" w:rsidRPr="009F3112" w:rsidRDefault="009F3112" w:rsidP="009F3112">
            <w:pPr>
              <w:rPr>
                <w:rFonts w:cs="Arial"/>
                <w:b/>
                <w:szCs w:val="20"/>
              </w:rPr>
            </w:pPr>
            <w:r w:rsidRPr="009F3112">
              <w:rPr>
                <w:rFonts w:cs="Arial"/>
                <w:b/>
                <w:szCs w:val="20"/>
              </w:rPr>
              <w:t>Daily</w:t>
            </w:r>
          </w:p>
        </w:tc>
        <w:tc>
          <w:tcPr>
            <w:tcW w:w="1080" w:type="dxa"/>
          </w:tcPr>
          <w:p w:rsidR="009F3112" w:rsidRPr="009F3112" w:rsidRDefault="009F3112" w:rsidP="009F3112">
            <w:pPr>
              <w:rPr>
                <w:rFonts w:cs="Arial"/>
                <w:b/>
                <w:szCs w:val="20"/>
              </w:rPr>
            </w:pPr>
            <w:r w:rsidRPr="009F3112">
              <w:rPr>
                <w:rFonts w:cs="Arial"/>
                <w:b/>
                <w:szCs w:val="20"/>
              </w:rPr>
              <w:t>Weekly</w:t>
            </w:r>
          </w:p>
        </w:tc>
        <w:tc>
          <w:tcPr>
            <w:tcW w:w="1170" w:type="dxa"/>
          </w:tcPr>
          <w:p w:rsidR="009F3112" w:rsidRPr="009F3112" w:rsidRDefault="009F3112" w:rsidP="009F3112">
            <w:pPr>
              <w:rPr>
                <w:rFonts w:cs="Arial"/>
                <w:b/>
                <w:szCs w:val="20"/>
              </w:rPr>
            </w:pPr>
            <w:r w:rsidRPr="009F3112">
              <w:rPr>
                <w:rFonts w:cs="Arial"/>
                <w:b/>
                <w:szCs w:val="20"/>
              </w:rPr>
              <w:t>Monthly</w:t>
            </w:r>
          </w:p>
        </w:tc>
        <w:tc>
          <w:tcPr>
            <w:tcW w:w="1260" w:type="dxa"/>
          </w:tcPr>
          <w:p w:rsidR="009F3112" w:rsidRPr="009F3112" w:rsidRDefault="009F3112" w:rsidP="009F3112">
            <w:pPr>
              <w:rPr>
                <w:rFonts w:cs="Arial"/>
                <w:b/>
                <w:szCs w:val="20"/>
              </w:rPr>
            </w:pPr>
            <w:r w:rsidRPr="009F3112">
              <w:rPr>
                <w:rFonts w:cs="Arial"/>
                <w:b/>
                <w:szCs w:val="20"/>
              </w:rPr>
              <w:t>Quarterly</w:t>
            </w:r>
          </w:p>
        </w:tc>
        <w:tc>
          <w:tcPr>
            <w:tcW w:w="1170" w:type="dxa"/>
          </w:tcPr>
          <w:p w:rsidR="009F3112" w:rsidRPr="009F3112" w:rsidRDefault="009F3112" w:rsidP="009F3112">
            <w:pPr>
              <w:rPr>
                <w:rFonts w:cs="Arial"/>
                <w:b/>
                <w:szCs w:val="20"/>
              </w:rPr>
            </w:pPr>
            <w:r w:rsidRPr="009F3112">
              <w:rPr>
                <w:rFonts w:cs="Arial"/>
                <w:b/>
                <w:szCs w:val="20"/>
              </w:rPr>
              <w:t>Semi-Annually</w:t>
            </w:r>
          </w:p>
        </w:tc>
        <w:tc>
          <w:tcPr>
            <w:tcW w:w="1300" w:type="dxa"/>
          </w:tcPr>
          <w:p w:rsidR="009F3112" w:rsidRPr="009F3112" w:rsidRDefault="009F3112" w:rsidP="009F3112">
            <w:pPr>
              <w:rPr>
                <w:rFonts w:cs="Arial"/>
                <w:b/>
                <w:szCs w:val="20"/>
              </w:rPr>
            </w:pPr>
            <w:r w:rsidRPr="009F3112">
              <w:rPr>
                <w:rFonts w:cs="Arial"/>
                <w:b/>
                <w:szCs w:val="20"/>
              </w:rPr>
              <w:t>Annually</w:t>
            </w: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polish &amp; sanitize all fixtures including toilet bowls, urinals, hand basins, etc</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&amp; sanitize all flush rings, drain &amp; overflow outlets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Flush toilet bowls &amp; urinals with “Bowlclene” or similar product</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&amp; polish all chrome fittings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&amp; sanitize toilet seats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Empty all containers &amp; disposals; insert liners as needed</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Wash &amp; sanitize all interior &amp; exterior containers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pipes under basin</w:t>
            </w:r>
          </w:p>
        </w:tc>
        <w:tc>
          <w:tcPr>
            <w:tcW w:w="900"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Remove spots, stains &amp; marks to a height of 70” on walls</w:t>
            </w:r>
          </w:p>
        </w:tc>
        <w:tc>
          <w:tcPr>
            <w:tcW w:w="900"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Dust all horizontal surfaces: sills, ducts, heating outlets</w:t>
            </w:r>
          </w:p>
        </w:tc>
        <w:tc>
          <w:tcPr>
            <w:tcW w:w="900"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Spot Clean partitions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Wash &amp; sanitize partitions</w:t>
            </w:r>
          </w:p>
        </w:tc>
        <w:tc>
          <w:tcPr>
            <w:tcW w:w="900"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Remove spots, stains, splashes from doors, frames, light switches, kick &amp; push plates, handles, railings, etc.</w:t>
            </w:r>
          </w:p>
        </w:tc>
        <w:tc>
          <w:tcPr>
            <w:tcW w:w="900"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Refill dispensers to normal limits, napkin, soap, toilet tissue, etc.</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r w:rsidR="009F3112" w:rsidRPr="009F3112" w:rsidTr="000C48E5">
        <w:trPr>
          <w:jc w:val="center"/>
        </w:trPr>
        <w:tc>
          <w:tcPr>
            <w:tcW w:w="2741" w:type="dxa"/>
          </w:tcPr>
          <w:p w:rsidR="009F3112" w:rsidRPr="009F3112" w:rsidRDefault="009F3112" w:rsidP="009F3112">
            <w:pPr>
              <w:rPr>
                <w:rFonts w:cs="Arial"/>
                <w:szCs w:val="20"/>
              </w:rPr>
            </w:pPr>
            <w:r w:rsidRPr="009F3112">
              <w:rPr>
                <w:rFonts w:cs="Arial"/>
                <w:szCs w:val="20"/>
              </w:rPr>
              <w:t>Clean &amp; polish mirrors</w:t>
            </w:r>
          </w:p>
        </w:tc>
        <w:tc>
          <w:tcPr>
            <w:tcW w:w="900"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260" w:type="dxa"/>
            <w:vAlign w:val="center"/>
          </w:tcPr>
          <w:p w:rsidR="009F3112" w:rsidRPr="009F3112" w:rsidRDefault="009F3112" w:rsidP="009F3112">
            <w:pPr>
              <w:jc w:val="center"/>
              <w:rPr>
                <w:rFonts w:cs="Arial"/>
                <w:szCs w:val="20"/>
              </w:rPr>
            </w:pPr>
          </w:p>
        </w:tc>
        <w:tc>
          <w:tcPr>
            <w:tcW w:w="1170" w:type="dxa"/>
            <w:vAlign w:val="center"/>
          </w:tcPr>
          <w:p w:rsidR="009F3112" w:rsidRPr="009F3112" w:rsidRDefault="009F3112" w:rsidP="009F3112">
            <w:pPr>
              <w:jc w:val="center"/>
              <w:rPr>
                <w:rFonts w:cs="Arial"/>
                <w:szCs w:val="20"/>
              </w:rPr>
            </w:pPr>
          </w:p>
        </w:tc>
        <w:tc>
          <w:tcPr>
            <w:tcW w:w="1300" w:type="dxa"/>
            <w:vAlign w:val="center"/>
          </w:tcPr>
          <w:p w:rsidR="009F3112" w:rsidRPr="009F3112" w:rsidRDefault="009F3112" w:rsidP="009F3112">
            <w:pPr>
              <w:jc w:val="center"/>
              <w:rPr>
                <w:rFonts w:cs="Arial"/>
                <w:szCs w:val="20"/>
              </w:rPr>
            </w:pPr>
          </w:p>
        </w:tc>
      </w:tr>
    </w:tbl>
    <w:p w:rsidR="009F3112" w:rsidRPr="009F3112" w:rsidRDefault="009F3112" w:rsidP="009F3112">
      <w:pPr>
        <w:rPr>
          <w:rFonts w:cs="Arial"/>
          <w:szCs w:val="20"/>
        </w:rPr>
      </w:pPr>
    </w:p>
    <w:tbl>
      <w:tblPr>
        <w:tblW w:w="972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77"/>
        <w:gridCol w:w="913"/>
        <w:gridCol w:w="1080"/>
        <w:gridCol w:w="1111"/>
        <w:gridCol w:w="1368"/>
        <w:gridCol w:w="1121"/>
        <w:gridCol w:w="1350"/>
      </w:tblGrid>
      <w:tr w:rsidR="009F3112" w:rsidRPr="009F3112" w:rsidTr="000C48E5">
        <w:tc>
          <w:tcPr>
            <w:tcW w:w="2777" w:type="dxa"/>
          </w:tcPr>
          <w:p w:rsidR="009F3112" w:rsidRPr="009F3112" w:rsidRDefault="009F3112" w:rsidP="009F3112">
            <w:pPr>
              <w:rPr>
                <w:rFonts w:cs="Arial"/>
                <w:b/>
                <w:szCs w:val="20"/>
              </w:rPr>
            </w:pPr>
            <w:r w:rsidRPr="009F3112">
              <w:rPr>
                <w:rFonts w:cs="Arial"/>
                <w:b/>
                <w:szCs w:val="20"/>
              </w:rPr>
              <w:t>III.</w:t>
            </w:r>
          </w:p>
          <w:p w:rsidR="009F3112" w:rsidRPr="009F3112" w:rsidRDefault="009F3112" w:rsidP="009F3112">
            <w:pPr>
              <w:rPr>
                <w:rFonts w:cs="Arial"/>
                <w:b/>
                <w:szCs w:val="20"/>
              </w:rPr>
            </w:pPr>
            <w:r w:rsidRPr="009F3112">
              <w:rPr>
                <w:rFonts w:cs="Arial"/>
                <w:b/>
                <w:szCs w:val="20"/>
              </w:rPr>
              <w:t>Floors</w:t>
            </w:r>
          </w:p>
        </w:tc>
        <w:tc>
          <w:tcPr>
            <w:tcW w:w="913" w:type="dxa"/>
          </w:tcPr>
          <w:p w:rsidR="009F3112" w:rsidRPr="009F3112" w:rsidRDefault="009F3112" w:rsidP="009F3112">
            <w:pPr>
              <w:rPr>
                <w:rFonts w:cs="Arial"/>
                <w:b/>
                <w:szCs w:val="20"/>
              </w:rPr>
            </w:pPr>
            <w:r w:rsidRPr="009F3112">
              <w:rPr>
                <w:rFonts w:cs="Arial"/>
                <w:b/>
                <w:szCs w:val="20"/>
              </w:rPr>
              <w:t>Daily</w:t>
            </w:r>
          </w:p>
        </w:tc>
        <w:tc>
          <w:tcPr>
            <w:tcW w:w="1080" w:type="dxa"/>
          </w:tcPr>
          <w:p w:rsidR="009F3112" w:rsidRPr="009F3112" w:rsidRDefault="009F3112" w:rsidP="009F3112">
            <w:pPr>
              <w:rPr>
                <w:rFonts w:cs="Arial"/>
                <w:b/>
                <w:szCs w:val="20"/>
              </w:rPr>
            </w:pPr>
            <w:r w:rsidRPr="009F3112">
              <w:rPr>
                <w:rFonts w:cs="Arial"/>
                <w:b/>
                <w:szCs w:val="20"/>
              </w:rPr>
              <w:t>Weekly</w:t>
            </w:r>
          </w:p>
        </w:tc>
        <w:tc>
          <w:tcPr>
            <w:tcW w:w="1111" w:type="dxa"/>
          </w:tcPr>
          <w:p w:rsidR="009F3112" w:rsidRPr="009F3112" w:rsidRDefault="009F3112" w:rsidP="009F3112">
            <w:pPr>
              <w:rPr>
                <w:rFonts w:cs="Arial"/>
                <w:b/>
                <w:szCs w:val="20"/>
              </w:rPr>
            </w:pPr>
            <w:r w:rsidRPr="009F3112">
              <w:rPr>
                <w:rFonts w:cs="Arial"/>
                <w:b/>
                <w:szCs w:val="20"/>
              </w:rPr>
              <w:t>Monthly</w:t>
            </w:r>
          </w:p>
        </w:tc>
        <w:tc>
          <w:tcPr>
            <w:tcW w:w="1368" w:type="dxa"/>
          </w:tcPr>
          <w:p w:rsidR="009F3112" w:rsidRPr="009F3112" w:rsidRDefault="009F3112" w:rsidP="009F3112">
            <w:pPr>
              <w:rPr>
                <w:rFonts w:cs="Arial"/>
                <w:b/>
                <w:szCs w:val="20"/>
              </w:rPr>
            </w:pPr>
            <w:r w:rsidRPr="009F3112">
              <w:rPr>
                <w:rFonts w:cs="Arial"/>
                <w:b/>
                <w:szCs w:val="20"/>
              </w:rPr>
              <w:t>Quarterly</w:t>
            </w:r>
          </w:p>
        </w:tc>
        <w:tc>
          <w:tcPr>
            <w:tcW w:w="1121" w:type="dxa"/>
          </w:tcPr>
          <w:p w:rsidR="009F3112" w:rsidRPr="009F3112" w:rsidRDefault="009F3112" w:rsidP="009F3112">
            <w:pPr>
              <w:rPr>
                <w:rFonts w:cs="Arial"/>
                <w:b/>
                <w:szCs w:val="20"/>
              </w:rPr>
            </w:pPr>
            <w:r w:rsidRPr="009F3112">
              <w:rPr>
                <w:rFonts w:cs="Arial"/>
                <w:b/>
                <w:szCs w:val="20"/>
              </w:rPr>
              <w:t>Semi-Annually</w:t>
            </w:r>
          </w:p>
        </w:tc>
        <w:tc>
          <w:tcPr>
            <w:tcW w:w="1350" w:type="dxa"/>
          </w:tcPr>
          <w:p w:rsidR="009F3112" w:rsidRPr="009F3112" w:rsidRDefault="009F3112" w:rsidP="009F3112">
            <w:pPr>
              <w:rPr>
                <w:rFonts w:cs="Arial"/>
                <w:b/>
                <w:szCs w:val="20"/>
              </w:rPr>
            </w:pPr>
            <w:r w:rsidRPr="009F3112">
              <w:rPr>
                <w:rFonts w:cs="Arial"/>
                <w:b/>
                <w:szCs w:val="20"/>
              </w:rPr>
              <w:t>Annually</w:t>
            </w: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Dust mop, sweep &amp; sanitize bathroom</w:t>
            </w:r>
          </w:p>
        </w:tc>
        <w:tc>
          <w:tcPr>
            <w:tcW w:w="913"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Damp mop</w:t>
            </w:r>
          </w:p>
        </w:tc>
        <w:tc>
          <w:tcPr>
            <w:tcW w:w="913"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Scrub to remove scuff &amp; heel marks, spray buff</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r w:rsidRPr="009F3112">
              <w:rPr>
                <w:rFonts w:cs="Arial"/>
                <w:szCs w:val="20"/>
              </w:rPr>
              <w:t>X</w:t>
            </w: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Spray buff/ Spot polish</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r w:rsidRPr="009F3112">
              <w:rPr>
                <w:rFonts w:cs="Arial"/>
                <w:szCs w:val="20"/>
              </w:rPr>
              <w:t>X</w:t>
            </w: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Refinish to maintain adequate protective covering after stripping</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r w:rsidRPr="009F3112">
              <w:rPr>
                <w:rFonts w:cs="Arial"/>
                <w:szCs w:val="20"/>
              </w:rPr>
              <w:t>X</w:t>
            </w: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Strip, clean, refinish &amp; machine polish</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r w:rsidRPr="009F3112">
              <w:rPr>
                <w:rFonts w:cs="Arial"/>
                <w:szCs w:val="20"/>
              </w:rPr>
              <w:t>X</w:t>
            </w: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Vacuum carpet</w:t>
            </w:r>
          </w:p>
        </w:tc>
        <w:tc>
          <w:tcPr>
            <w:tcW w:w="913" w:type="dxa"/>
            <w:vAlign w:val="center"/>
          </w:tcPr>
          <w:p w:rsidR="009F3112" w:rsidRPr="009F3112" w:rsidRDefault="009F3112" w:rsidP="009F3112">
            <w:pPr>
              <w:jc w:val="center"/>
              <w:rPr>
                <w:rFonts w:cs="Arial"/>
                <w:szCs w:val="20"/>
              </w:rPr>
            </w:pPr>
            <w:r w:rsidRPr="009F3112">
              <w:rPr>
                <w:rFonts w:cs="Arial"/>
                <w:szCs w:val="20"/>
              </w:rPr>
              <w:t>X</w:t>
            </w: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Clean &amp; dust baseboards</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r w:rsidRPr="009F3112">
              <w:rPr>
                <w:rFonts w:cs="Arial"/>
                <w:szCs w:val="20"/>
              </w:rPr>
              <w:t>X</w:t>
            </w: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Spot clean carpet where required vacuum &amp; use chemical cleaner were required</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r w:rsidRPr="009F3112">
              <w:rPr>
                <w:rFonts w:cs="Arial"/>
                <w:szCs w:val="20"/>
              </w:rPr>
              <w:t>X</w:t>
            </w:r>
          </w:p>
        </w:tc>
        <w:tc>
          <w:tcPr>
            <w:tcW w:w="1121" w:type="dxa"/>
            <w:vAlign w:val="center"/>
          </w:tcPr>
          <w:p w:rsidR="009F3112" w:rsidRPr="009F3112" w:rsidRDefault="009F3112" w:rsidP="009F3112">
            <w:pPr>
              <w:jc w:val="center"/>
              <w:rPr>
                <w:rFonts w:cs="Arial"/>
                <w:szCs w:val="20"/>
              </w:rPr>
            </w:pPr>
          </w:p>
        </w:tc>
        <w:tc>
          <w:tcPr>
            <w:tcW w:w="1350" w:type="dxa"/>
            <w:vAlign w:val="center"/>
          </w:tcPr>
          <w:p w:rsidR="009F3112" w:rsidRPr="009F3112" w:rsidRDefault="009F3112" w:rsidP="009F3112">
            <w:pPr>
              <w:jc w:val="center"/>
              <w:rPr>
                <w:rFonts w:cs="Arial"/>
                <w:szCs w:val="20"/>
              </w:rPr>
            </w:pPr>
          </w:p>
        </w:tc>
      </w:tr>
      <w:tr w:rsidR="009F3112" w:rsidRPr="009F3112" w:rsidTr="000C48E5">
        <w:tc>
          <w:tcPr>
            <w:tcW w:w="2777" w:type="dxa"/>
          </w:tcPr>
          <w:p w:rsidR="009F3112" w:rsidRPr="009F3112" w:rsidRDefault="009F3112" w:rsidP="009F3112">
            <w:pPr>
              <w:rPr>
                <w:rFonts w:cs="Arial"/>
                <w:szCs w:val="20"/>
              </w:rPr>
            </w:pPr>
            <w:r w:rsidRPr="009F3112">
              <w:rPr>
                <w:rFonts w:cs="Arial"/>
                <w:szCs w:val="20"/>
              </w:rPr>
              <w:t>Steam clean carpet</w:t>
            </w:r>
          </w:p>
        </w:tc>
        <w:tc>
          <w:tcPr>
            <w:tcW w:w="913" w:type="dxa"/>
            <w:vAlign w:val="center"/>
          </w:tcPr>
          <w:p w:rsidR="009F3112" w:rsidRPr="009F3112" w:rsidRDefault="009F3112" w:rsidP="009F3112">
            <w:pPr>
              <w:jc w:val="center"/>
              <w:rPr>
                <w:rFonts w:cs="Arial"/>
                <w:szCs w:val="20"/>
              </w:rPr>
            </w:pPr>
          </w:p>
        </w:tc>
        <w:tc>
          <w:tcPr>
            <w:tcW w:w="1080" w:type="dxa"/>
            <w:vAlign w:val="center"/>
          </w:tcPr>
          <w:p w:rsidR="009F3112" w:rsidRPr="009F3112" w:rsidRDefault="009F3112" w:rsidP="009F3112">
            <w:pPr>
              <w:jc w:val="center"/>
              <w:rPr>
                <w:rFonts w:cs="Arial"/>
                <w:szCs w:val="20"/>
              </w:rPr>
            </w:pPr>
          </w:p>
        </w:tc>
        <w:tc>
          <w:tcPr>
            <w:tcW w:w="1111" w:type="dxa"/>
            <w:vAlign w:val="center"/>
          </w:tcPr>
          <w:p w:rsidR="009F3112" w:rsidRPr="009F3112" w:rsidRDefault="009F3112" w:rsidP="009F3112">
            <w:pPr>
              <w:jc w:val="center"/>
              <w:rPr>
                <w:rFonts w:cs="Arial"/>
                <w:szCs w:val="20"/>
              </w:rPr>
            </w:pPr>
          </w:p>
        </w:tc>
        <w:tc>
          <w:tcPr>
            <w:tcW w:w="1368" w:type="dxa"/>
            <w:vAlign w:val="center"/>
          </w:tcPr>
          <w:p w:rsidR="009F3112" w:rsidRPr="009F3112" w:rsidRDefault="009F3112" w:rsidP="009F3112">
            <w:pPr>
              <w:jc w:val="center"/>
              <w:rPr>
                <w:rFonts w:cs="Arial"/>
                <w:szCs w:val="20"/>
              </w:rPr>
            </w:pPr>
          </w:p>
        </w:tc>
        <w:tc>
          <w:tcPr>
            <w:tcW w:w="1121" w:type="dxa"/>
            <w:vAlign w:val="center"/>
          </w:tcPr>
          <w:p w:rsidR="009F3112" w:rsidRPr="009F3112" w:rsidRDefault="009F3112" w:rsidP="009F3112">
            <w:pPr>
              <w:jc w:val="center"/>
              <w:rPr>
                <w:rFonts w:cs="Arial"/>
                <w:szCs w:val="20"/>
              </w:rPr>
            </w:pPr>
            <w:r w:rsidRPr="009F3112">
              <w:rPr>
                <w:rFonts w:cs="Arial"/>
                <w:szCs w:val="20"/>
              </w:rPr>
              <w:t>X</w:t>
            </w:r>
          </w:p>
        </w:tc>
        <w:tc>
          <w:tcPr>
            <w:tcW w:w="1350" w:type="dxa"/>
            <w:vAlign w:val="center"/>
          </w:tcPr>
          <w:p w:rsidR="009F3112" w:rsidRPr="009F3112" w:rsidRDefault="009F3112" w:rsidP="009F3112">
            <w:pPr>
              <w:jc w:val="center"/>
              <w:rPr>
                <w:rFonts w:cs="Arial"/>
                <w:szCs w:val="20"/>
              </w:rPr>
            </w:pPr>
          </w:p>
        </w:tc>
      </w:tr>
    </w:tbl>
    <w:p w:rsidR="009F3112" w:rsidRPr="009F3112" w:rsidRDefault="009F3112" w:rsidP="009F3112">
      <w:pPr>
        <w:rPr>
          <w:rFonts w:cs="Arial"/>
          <w:szCs w:val="20"/>
        </w:rPr>
      </w:pPr>
    </w:p>
    <w:p w:rsidR="009F3112" w:rsidRPr="009F3112" w:rsidRDefault="000C48E5" w:rsidP="009F3112">
      <w:pPr>
        <w:rPr>
          <w:rFonts w:cs="Arial"/>
          <w:szCs w:val="20"/>
        </w:rPr>
      </w:pPr>
      <w:r>
        <w:rPr>
          <w:rFonts w:cs="Arial"/>
          <w:szCs w:val="20"/>
        </w:rPr>
        <w:br w:type="page"/>
      </w:r>
    </w:p>
    <w:p w:rsidR="009F3112" w:rsidRPr="009F3112" w:rsidRDefault="009F3112" w:rsidP="009F3112">
      <w:pPr>
        <w:rPr>
          <w:rFonts w:cs="Arial"/>
          <w:b/>
          <w:szCs w:val="20"/>
          <w:u w:val="single"/>
        </w:rPr>
      </w:pPr>
      <w:r w:rsidRPr="009F3112">
        <w:rPr>
          <w:rFonts w:cs="Arial"/>
          <w:b/>
          <w:szCs w:val="20"/>
          <w:u w:val="single"/>
        </w:rPr>
        <w:t>OUTSIDE: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5"/>
        <w:gridCol w:w="1915"/>
        <w:gridCol w:w="1915"/>
        <w:gridCol w:w="1915"/>
        <w:gridCol w:w="1916"/>
      </w:tblGrid>
      <w:tr w:rsidR="009F3112" w:rsidRPr="009F3112" w:rsidTr="009F3112">
        <w:trPr>
          <w:jc w:val="center"/>
        </w:trPr>
        <w:tc>
          <w:tcPr>
            <w:tcW w:w="1915" w:type="dxa"/>
          </w:tcPr>
          <w:p w:rsidR="009F3112" w:rsidRPr="009F3112" w:rsidRDefault="009F3112" w:rsidP="009F3112">
            <w:pPr>
              <w:rPr>
                <w:rFonts w:cs="Arial"/>
                <w:b/>
                <w:szCs w:val="20"/>
              </w:rPr>
            </w:pPr>
            <w:r w:rsidRPr="009F3112">
              <w:rPr>
                <w:rFonts w:cs="Arial"/>
                <w:b/>
                <w:szCs w:val="20"/>
              </w:rPr>
              <w:t>(Area Included)</w:t>
            </w:r>
          </w:p>
        </w:tc>
        <w:tc>
          <w:tcPr>
            <w:tcW w:w="1915" w:type="dxa"/>
          </w:tcPr>
          <w:p w:rsidR="009F3112" w:rsidRPr="009F3112" w:rsidRDefault="009F3112" w:rsidP="009F3112">
            <w:pPr>
              <w:rPr>
                <w:rFonts w:cs="Arial"/>
                <w:b/>
                <w:szCs w:val="20"/>
              </w:rPr>
            </w:pPr>
            <w:r w:rsidRPr="009F3112">
              <w:rPr>
                <w:rFonts w:cs="Arial"/>
                <w:b/>
                <w:szCs w:val="20"/>
              </w:rPr>
              <w:t>Sidewalk and Approach</w:t>
            </w:r>
          </w:p>
        </w:tc>
        <w:tc>
          <w:tcPr>
            <w:tcW w:w="1915" w:type="dxa"/>
          </w:tcPr>
          <w:p w:rsidR="009F3112" w:rsidRPr="009F3112" w:rsidRDefault="009F3112" w:rsidP="009F3112">
            <w:pPr>
              <w:rPr>
                <w:rFonts w:cs="Arial"/>
                <w:b/>
                <w:szCs w:val="20"/>
              </w:rPr>
            </w:pPr>
            <w:r w:rsidRPr="009F3112">
              <w:rPr>
                <w:rFonts w:cs="Arial"/>
                <w:b/>
                <w:szCs w:val="20"/>
              </w:rPr>
              <w:t>Parking Area</w:t>
            </w:r>
          </w:p>
        </w:tc>
        <w:tc>
          <w:tcPr>
            <w:tcW w:w="1915" w:type="dxa"/>
          </w:tcPr>
          <w:p w:rsidR="009F3112" w:rsidRPr="009F3112" w:rsidRDefault="009F3112" w:rsidP="009F3112">
            <w:pPr>
              <w:rPr>
                <w:rFonts w:cs="Arial"/>
                <w:b/>
                <w:szCs w:val="20"/>
              </w:rPr>
            </w:pPr>
            <w:r w:rsidRPr="009F3112">
              <w:rPr>
                <w:rFonts w:cs="Arial"/>
                <w:b/>
                <w:szCs w:val="20"/>
              </w:rPr>
              <w:t>Lawn</w:t>
            </w:r>
          </w:p>
        </w:tc>
        <w:tc>
          <w:tcPr>
            <w:tcW w:w="1916" w:type="dxa"/>
          </w:tcPr>
          <w:p w:rsidR="009F3112" w:rsidRPr="009F3112" w:rsidRDefault="009F3112" w:rsidP="009F3112">
            <w:pPr>
              <w:rPr>
                <w:rFonts w:cs="Arial"/>
                <w:b/>
                <w:szCs w:val="20"/>
              </w:rPr>
            </w:pPr>
            <w:r w:rsidRPr="009F3112">
              <w:rPr>
                <w:rFonts w:cs="Arial"/>
                <w:b/>
                <w:szCs w:val="20"/>
              </w:rPr>
              <w:t>AS REQUESTED</w:t>
            </w:r>
          </w:p>
        </w:tc>
      </w:tr>
      <w:tr w:rsidR="009F3112" w:rsidRPr="009F3112" w:rsidTr="009F3112">
        <w:trPr>
          <w:jc w:val="center"/>
        </w:trPr>
        <w:tc>
          <w:tcPr>
            <w:tcW w:w="1915" w:type="dxa"/>
          </w:tcPr>
          <w:p w:rsidR="009F3112" w:rsidRPr="009F3112" w:rsidRDefault="009F3112" w:rsidP="009F3112">
            <w:pPr>
              <w:rPr>
                <w:rFonts w:cs="Arial"/>
                <w:szCs w:val="20"/>
              </w:rPr>
            </w:pPr>
            <w:r w:rsidRPr="009F3112">
              <w:rPr>
                <w:rFonts w:cs="Arial"/>
                <w:szCs w:val="20"/>
              </w:rPr>
              <w:t>Empty Ash Trays</w:t>
            </w:r>
          </w:p>
        </w:tc>
        <w:tc>
          <w:tcPr>
            <w:tcW w:w="1915" w:type="dxa"/>
          </w:tcPr>
          <w:p w:rsidR="009F3112" w:rsidRPr="009F3112" w:rsidRDefault="009F3112" w:rsidP="009F3112">
            <w:pPr>
              <w:rPr>
                <w:rFonts w:cs="Arial"/>
                <w:szCs w:val="20"/>
              </w:rPr>
            </w:pPr>
            <w:r w:rsidRPr="009F3112">
              <w:rPr>
                <w:rFonts w:cs="Arial"/>
                <w:szCs w:val="20"/>
              </w:rPr>
              <w:t>Daily</w:t>
            </w:r>
          </w:p>
        </w:tc>
        <w:tc>
          <w:tcPr>
            <w:tcW w:w="1915" w:type="dxa"/>
          </w:tcPr>
          <w:p w:rsidR="009F3112" w:rsidRPr="009F3112" w:rsidRDefault="009F3112" w:rsidP="009F3112">
            <w:pPr>
              <w:rPr>
                <w:rFonts w:cs="Arial"/>
                <w:szCs w:val="20"/>
              </w:rPr>
            </w:pPr>
          </w:p>
        </w:tc>
        <w:tc>
          <w:tcPr>
            <w:tcW w:w="1915" w:type="dxa"/>
          </w:tcPr>
          <w:p w:rsidR="009F3112" w:rsidRPr="009F3112" w:rsidRDefault="009F3112" w:rsidP="009F3112">
            <w:pPr>
              <w:rPr>
                <w:rFonts w:cs="Arial"/>
                <w:szCs w:val="20"/>
              </w:rPr>
            </w:pPr>
          </w:p>
        </w:tc>
        <w:tc>
          <w:tcPr>
            <w:tcW w:w="1916" w:type="dxa"/>
          </w:tcPr>
          <w:p w:rsidR="009F3112" w:rsidRPr="009F3112" w:rsidRDefault="009F3112" w:rsidP="009F3112">
            <w:pPr>
              <w:rPr>
                <w:rFonts w:cs="Arial"/>
                <w:szCs w:val="20"/>
              </w:rPr>
            </w:pPr>
          </w:p>
        </w:tc>
      </w:tr>
      <w:tr w:rsidR="009F3112" w:rsidRPr="009F3112" w:rsidTr="009F3112">
        <w:trPr>
          <w:jc w:val="center"/>
        </w:trPr>
        <w:tc>
          <w:tcPr>
            <w:tcW w:w="1915" w:type="dxa"/>
          </w:tcPr>
          <w:p w:rsidR="009F3112" w:rsidRPr="009F3112" w:rsidRDefault="009F3112" w:rsidP="009F3112">
            <w:pPr>
              <w:rPr>
                <w:rFonts w:cs="Arial"/>
                <w:szCs w:val="20"/>
              </w:rPr>
            </w:pPr>
            <w:r w:rsidRPr="009F3112">
              <w:rPr>
                <w:rFonts w:cs="Arial"/>
                <w:szCs w:val="20"/>
              </w:rPr>
              <w:t>Sweep Sidewalk</w:t>
            </w:r>
          </w:p>
        </w:tc>
        <w:tc>
          <w:tcPr>
            <w:tcW w:w="1915" w:type="dxa"/>
          </w:tcPr>
          <w:p w:rsidR="009F3112" w:rsidRPr="009F3112" w:rsidRDefault="009F3112" w:rsidP="009F3112">
            <w:pPr>
              <w:rPr>
                <w:rFonts w:cs="Arial"/>
                <w:szCs w:val="20"/>
              </w:rPr>
            </w:pPr>
            <w:r w:rsidRPr="009F3112">
              <w:rPr>
                <w:rFonts w:cs="Arial"/>
                <w:szCs w:val="20"/>
              </w:rPr>
              <w:t>Weekly</w:t>
            </w:r>
          </w:p>
        </w:tc>
        <w:tc>
          <w:tcPr>
            <w:tcW w:w="1915" w:type="dxa"/>
          </w:tcPr>
          <w:p w:rsidR="009F3112" w:rsidRPr="009F3112" w:rsidRDefault="009F3112" w:rsidP="009F3112">
            <w:pPr>
              <w:rPr>
                <w:rFonts w:cs="Arial"/>
                <w:szCs w:val="20"/>
              </w:rPr>
            </w:pPr>
          </w:p>
        </w:tc>
        <w:tc>
          <w:tcPr>
            <w:tcW w:w="1915" w:type="dxa"/>
          </w:tcPr>
          <w:p w:rsidR="009F3112" w:rsidRPr="009F3112" w:rsidRDefault="009F3112" w:rsidP="009F3112">
            <w:pPr>
              <w:rPr>
                <w:rFonts w:cs="Arial"/>
                <w:szCs w:val="20"/>
              </w:rPr>
            </w:pPr>
          </w:p>
        </w:tc>
        <w:tc>
          <w:tcPr>
            <w:tcW w:w="1916" w:type="dxa"/>
          </w:tcPr>
          <w:p w:rsidR="009F3112" w:rsidRPr="009F3112" w:rsidRDefault="009F3112" w:rsidP="009F3112">
            <w:pPr>
              <w:rPr>
                <w:rFonts w:cs="Arial"/>
                <w:szCs w:val="20"/>
              </w:rPr>
            </w:pPr>
          </w:p>
        </w:tc>
      </w:tr>
      <w:tr w:rsidR="009F3112" w:rsidRPr="009F3112" w:rsidTr="009F3112">
        <w:trPr>
          <w:jc w:val="center"/>
        </w:trPr>
        <w:tc>
          <w:tcPr>
            <w:tcW w:w="1915" w:type="dxa"/>
          </w:tcPr>
          <w:p w:rsidR="009F3112" w:rsidRPr="009F3112" w:rsidRDefault="009F3112" w:rsidP="009F3112">
            <w:pPr>
              <w:rPr>
                <w:rFonts w:cs="Arial"/>
                <w:szCs w:val="20"/>
              </w:rPr>
            </w:pPr>
            <w:r w:rsidRPr="009F3112">
              <w:rPr>
                <w:rFonts w:cs="Arial"/>
                <w:szCs w:val="20"/>
              </w:rPr>
              <w:t>Pick up trash</w:t>
            </w:r>
          </w:p>
        </w:tc>
        <w:tc>
          <w:tcPr>
            <w:tcW w:w="1915" w:type="dxa"/>
          </w:tcPr>
          <w:p w:rsidR="009F3112" w:rsidRPr="009F3112" w:rsidRDefault="009F3112" w:rsidP="009F3112">
            <w:pPr>
              <w:rPr>
                <w:rFonts w:cs="Arial"/>
                <w:szCs w:val="20"/>
              </w:rPr>
            </w:pPr>
            <w:r w:rsidRPr="009F3112">
              <w:rPr>
                <w:rFonts w:cs="Arial"/>
                <w:szCs w:val="20"/>
              </w:rPr>
              <w:t>Daily</w:t>
            </w:r>
          </w:p>
        </w:tc>
        <w:tc>
          <w:tcPr>
            <w:tcW w:w="1915" w:type="dxa"/>
          </w:tcPr>
          <w:p w:rsidR="009F3112" w:rsidRPr="009F3112" w:rsidRDefault="009F3112" w:rsidP="009F3112">
            <w:pPr>
              <w:rPr>
                <w:rFonts w:cs="Arial"/>
                <w:szCs w:val="20"/>
              </w:rPr>
            </w:pPr>
          </w:p>
        </w:tc>
        <w:tc>
          <w:tcPr>
            <w:tcW w:w="1915" w:type="dxa"/>
          </w:tcPr>
          <w:p w:rsidR="009F3112" w:rsidRPr="009F3112" w:rsidRDefault="009F3112" w:rsidP="009F3112">
            <w:pPr>
              <w:rPr>
                <w:rFonts w:cs="Arial"/>
                <w:szCs w:val="20"/>
              </w:rPr>
            </w:pPr>
          </w:p>
        </w:tc>
        <w:tc>
          <w:tcPr>
            <w:tcW w:w="1916" w:type="dxa"/>
          </w:tcPr>
          <w:p w:rsidR="009F3112" w:rsidRPr="009F3112" w:rsidRDefault="009F3112" w:rsidP="009F3112">
            <w:pPr>
              <w:rPr>
                <w:rFonts w:cs="Arial"/>
                <w:szCs w:val="20"/>
              </w:rPr>
            </w:pPr>
          </w:p>
        </w:tc>
      </w:tr>
    </w:tbl>
    <w:p w:rsidR="009F3112" w:rsidRPr="009F3112" w:rsidRDefault="009F3112" w:rsidP="009F3112">
      <w:pPr>
        <w:rPr>
          <w:rFonts w:cs="Arial"/>
          <w:szCs w:val="20"/>
        </w:rPr>
      </w:pPr>
    </w:p>
    <w:p w:rsidR="009F3112" w:rsidRDefault="009F3112" w:rsidP="009F3112"/>
    <w:p w:rsidR="00EA1AEE" w:rsidRPr="003F41E1" w:rsidRDefault="00EA1AEE" w:rsidP="00EA1AEE">
      <w:pPr>
        <w:tabs>
          <w:tab w:val="center" w:pos="4680"/>
        </w:tabs>
        <w:jc w:val="center"/>
        <w:rPr>
          <w:rFonts w:cs="Arial"/>
          <w:sz w:val="28"/>
          <w:szCs w:val="28"/>
        </w:rPr>
      </w:pPr>
      <w:r w:rsidRPr="00DB685D">
        <w:rPr>
          <w:rFonts w:cs="Arial"/>
          <w:b/>
        </w:rPr>
        <w:br w:type="page"/>
      </w:r>
      <w:r w:rsidRPr="003F41E1">
        <w:rPr>
          <w:rFonts w:cs="Arial"/>
          <w:b/>
          <w:sz w:val="28"/>
          <w:szCs w:val="28"/>
        </w:rPr>
        <w:lastRenderedPageBreak/>
        <w:t>COST SHEET</w:t>
      </w: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p>
    <w:p w:rsidR="00EA1AEE" w:rsidRPr="00DB685D" w:rsidRDefault="00EA1AEE" w:rsidP="00EA1AEE">
      <w:pPr>
        <w:rPr>
          <w:rFonts w:cs="Arial"/>
        </w:rPr>
      </w:pPr>
      <w:r w:rsidRPr="00DB685D">
        <w:rPr>
          <w:rFonts w:cs="Arial"/>
        </w:rPr>
        <w:t>I/we agree to furnish all materials and labor necessary to perform the service necessary to clean and maintain the specified state offices in accordance with the specifications herein.</w:t>
      </w: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b/>
          <w:bCs/>
          <w:u w:val="single"/>
        </w:rPr>
      </w:pPr>
      <w:r w:rsidRPr="00DB685D">
        <w:rPr>
          <w:rFonts w:cs="Arial"/>
          <w:b/>
          <w:bCs/>
        </w:rPr>
        <w:t xml:space="preserve">VENDOR NAME:  </w:t>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p>
    <w:p w:rsidR="00EA1AEE" w:rsidRPr="00DB685D" w:rsidRDefault="00EA1AEE" w:rsidP="00EA1AEE">
      <w:pPr>
        <w:tabs>
          <w:tab w:val="left" w:pos="0"/>
        </w:tabs>
        <w:rPr>
          <w:rFonts w:cs="Arial"/>
          <w:b/>
          <w:bCs/>
        </w:rPr>
      </w:pP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r w:rsidRPr="00DB685D">
        <w:rPr>
          <w:rFonts w:cs="Arial"/>
        </w:rPr>
        <w:t>FOR THE SUM OF</w:t>
      </w:r>
      <w:r w:rsidRPr="00DB685D">
        <w:rPr>
          <w:rFonts w:cs="Arial"/>
        </w:rPr>
        <w:tab/>
        <w:t>$ ____________ PER MONTH  or</w:t>
      </w:r>
    </w:p>
    <w:p w:rsidR="00EA1AEE" w:rsidRPr="00DB685D" w:rsidRDefault="00EA1AEE" w:rsidP="00EA1AEE">
      <w:pPr>
        <w:tabs>
          <w:tab w:val="left" w:pos="0"/>
        </w:tabs>
        <w:rPr>
          <w:rFonts w:cs="Arial"/>
        </w:rPr>
      </w:pPr>
    </w:p>
    <w:p w:rsidR="00EA1AEE" w:rsidRPr="00DB685D" w:rsidRDefault="00EA1AEE" w:rsidP="00EA1AEE">
      <w:pPr>
        <w:tabs>
          <w:tab w:val="left" w:pos="0"/>
        </w:tabs>
        <w:ind w:left="2160"/>
        <w:rPr>
          <w:rFonts w:cs="Arial"/>
        </w:rPr>
      </w:pPr>
      <w:r w:rsidRPr="00DB685D">
        <w:rPr>
          <w:rFonts w:cs="Arial"/>
        </w:rPr>
        <w:t>$ ____________ ANNUALLY</w:t>
      </w: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r w:rsidRPr="00DB685D">
        <w:rPr>
          <w:rFonts w:cs="Arial"/>
        </w:rPr>
        <w:t>PAYMENT TERMS:</w:t>
      </w:r>
      <w:r w:rsidRPr="00DB685D">
        <w:rPr>
          <w:rFonts w:cs="Arial"/>
        </w:rPr>
        <w:tab/>
        <w:t>_______________________</w:t>
      </w:r>
    </w:p>
    <w:p w:rsidR="00EA1AEE" w:rsidRPr="00DB685D" w:rsidRDefault="00EA1AEE" w:rsidP="00EA1AEE">
      <w:pPr>
        <w:tabs>
          <w:tab w:val="left" w:pos="0"/>
        </w:tabs>
        <w:rPr>
          <w:rFonts w:cs="Arial"/>
        </w:rPr>
      </w:pPr>
    </w:p>
    <w:p w:rsidR="00EA1AEE" w:rsidRPr="00DB685D" w:rsidRDefault="00EA1AEE" w:rsidP="00EA1AEE">
      <w:pPr>
        <w:tabs>
          <w:tab w:val="left" w:pos="0"/>
        </w:tabs>
        <w:jc w:val="center"/>
        <w:rPr>
          <w:rFonts w:cs="Arial"/>
        </w:rPr>
      </w:pPr>
      <w:r w:rsidRPr="00DB685D">
        <w:rPr>
          <w:rFonts w:cs="Arial"/>
        </w:rPr>
        <w:t>***************************************************************************************************************</w:t>
      </w:r>
    </w:p>
    <w:p w:rsidR="00EA1AEE" w:rsidRPr="00DB685D" w:rsidRDefault="00EA1AEE" w:rsidP="00EA1AEE">
      <w:pPr>
        <w:tabs>
          <w:tab w:val="left" w:pos="0"/>
        </w:tabs>
        <w:rPr>
          <w:rFonts w:cs="Arial"/>
        </w:rPr>
      </w:pPr>
    </w:p>
    <w:p w:rsidR="00EA1AEE" w:rsidRPr="003F41E1" w:rsidRDefault="00EA1AEE" w:rsidP="00EA1AEE">
      <w:pPr>
        <w:tabs>
          <w:tab w:val="center" w:pos="4680"/>
        </w:tabs>
        <w:jc w:val="center"/>
        <w:rPr>
          <w:rFonts w:cs="Arial"/>
          <w:sz w:val="28"/>
          <w:szCs w:val="28"/>
        </w:rPr>
      </w:pPr>
      <w:r w:rsidRPr="003F41E1">
        <w:rPr>
          <w:rFonts w:cs="Arial"/>
          <w:b/>
          <w:sz w:val="28"/>
          <w:szCs w:val="28"/>
        </w:rPr>
        <w:t>REFERENCES</w:t>
      </w:r>
    </w:p>
    <w:p w:rsidR="00EA1AEE" w:rsidRPr="00DB685D" w:rsidRDefault="00EA1AEE" w:rsidP="00EA1AEE">
      <w:pPr>
        <w:tabs>
          <w:tab w:val="left" w:pos="0"/>
        </w:tabs>
        <w:rPr>
          <w:rFonts w:cs="Arial"/>
        </w:rPr>
      </w:pPr>
    </w:p>
    <w:p w:rsidR="00EA1AEE" w:rsidRPr="00DB685D" w:rsidRDefault="00EA1AEE" w:rsidP="00EA1AEE">
      <w:pPr>
        <w:tabs>
          <w:tab w:val="left" w:pos="0"/>
        </w:tabs>
        <w:rPr>
          <w:rFonts w:cs="Arial"/>
        </w:rPr>
      </w:pPr>
    </w:p>
    <w:p w:rsidR="00EA1AEE" w:rsidRPr="00DB685D" w:rsidRDefault="00EA1AEE" w:rsidP="00EA1AEE">
      <w:pPr>
        <w:tabs>
          <w:tab w:val="left" w:pos="0"/>
          <w:tab w:val="left" w:pos="720"/>
          <w:tab w:val="left" w:pos="2160"/>
        </w:tabs>
        <w:rPr>
          <w:rFonts w:cs="Arial"/>
        </w:rPr>
      </w:pPr>
      <w:r w:rsidRPr="00DB685D">
        <w:rPr>
          <w:rFonts w:cs="Arial"/>
        </w:rPr>
        <w:t>1.</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ind w:left="720"/>
        <w:rPr>
          <w:rFonts w:cs="Arial"/>
        </w:rPr>
      </w:pPr>
    </w:p>
    <w:p w:rsidR="00EA1AEE" w:rsidRPr="00DB685D" w:rsidRDefault="00EA1AEE" w:rsidP="00EA1AEE">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rPr>
      </w:pPr>
      <w:r w:rsidRPr="00DB685D">
        <w:rPr>
          <w:rFonts w:cs="Arial"/>
        </w:rPr>
        <w:t xml:space="preserve">2.  </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ind w:left="720"/>
        <w:rPr>
          <w:rFonts w:cs="Arial"/>
        </w:rPr>
      </w:pPr>
    </w:p>
    <w:p w:rsidR="00EA1AEE" w:rsidRPr="00DB685D" w:rsidRDefault="00EA1AEE" w:rsidP="00EA1AEE">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rPr>
          <w:rFonts w:cs="Arial"/>
          <w:u w:val="single"/>
        </w:rPr>
      </w:pPr>
      <w:r w:rsidRPr="00DB685D">
        <w:rPr>
          <w:rFonts w:cs="Arial"/>
        </w:rPr>
        <w:t>3.</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rPr>
          <w:rFonts w:cs="Arial"/>
        </w:rPr>
      </w:pPr>
    </w:p>
    <w:p w:rsidR="00EA1AEE" w:rsidRPr="00DB685D" w:rsidRDefault="00EA1AEE" w:rsidP="00EA1AEE">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Pr="00DB685D" w:rsidRDefault="00EA1AEE" w:rsidP="00EA1AEE">
      <w:pPr>
        <w:tabs>
          <w:tab w:val="left" w:pos="0"/>
          <w:tab w:val="left" w:pos="720"/>
          <w:tab w:val="left" w:pos="2160"/>
        </w:tabs>
        <w:ind w:left="720"/>
        <w:rPr>
          <w:rFonts w:cs="Arial"/>
        </w:rPr>
      </w:pPr>
    </w:p>
    <w:p w:rsidR="00EA1AEE" w:rsidRDefault="00EA1AEE" w:rsidP="00EA1AEE">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EA1AEE" w:rsidRDefault="00EA1AEE" w:rsidP="00EA1AEE">
      <w:pPr>
        <w:tabs>
          <w:tab w:val="left" w:pos="450"/>
          <w:tab w:val="left" w:pos="900"/>
          <w:tab w:val="left" w:pos="6120"/>
        </w:tabs>
        <w:rPr>
          <w:rFonts w:cs="Arial"/>
        </w:rPr>
      </w:pPr>
    </w:p>
    <w:p w:rsidR="00EA1AEE" w:rsidRPr="00DB685D" w:rsidRDefault="00EA1AEE" w:rsidP="000C48E5">
      <w:pPr>
        <w:tabs>
          <w:tab w:val="left" w:pos="540"/>
        </w:tabs>
        <w:spacing w:line="160" w:lineRule="exact"/>
        <w:rPr>
          <w:rFonts w:cs="Arial"/>
          <w:sz w:val="16"/>
        </w:rPr>
      </w:pPr>
      <w:r>
        <w:rPr>
          <w:b/>
        </w:rPr>
        <w:br w:type="page"/>
      </w:r>
      <w:r w:rsidRPr="00DB685D">
        <w:rPr>
          <w:rFonts w:cs="Arial"/>
          <w:sz w:val="16"/>
        </w:rPr>
        <w:lastRenderedPageBreak/>
        <w:t>State of Kansas</w:t>
      </w:r>
    </w:p>
    <w:p w:rsidR="00EA1AEE" w:rsidRPr="00DB685D" w:rsidRDefault="00EA1AEE" w:rsidP="000C48E5">
      <w:pPr>
        <w:spacing w:line="160" w:lineRule="exact"/>
        <w:rPr>
          <w:rFonts w:cs="Arial"/>
          <w:sz w:val="16"/>
        </w:rPr>
      </w:pPr>
      <w:r w:rsidRPr="00DB685D">
        <w:rPr>
          <w:rFonts w:cs="Arial"/>
          <w:sz w:val="16"/>
        </w:rPr>
        <w:t>Department of Administration</w:t>
      </w:r>
    </w:p>
    <w:p w:rsidR="00EA1AEE" w:rsidRPr="00DB685D" w:rsidRDefault="00EA1AEE" w:rsidP="000C48E5">
      <w:pPr>
        <w:spacing w:line="160" w:lineRule="exact"/>
        <w:rPr>
          <w:rFonts w:cs="Arial"/>
          <w:sz w:val="16"/>
        </w:rPr>
      </w:pPr>
      <w:r w:rsidRPr="00DB685D">
        <w:rPr>
          <w:rFonts w:cs="Arial"/>
          <w:sz w:val="16"/>
        </w:rPr>
        <w:t>DA-146a    (Rev. 1-01)</w:t>
      </w:r>
    </w:p>
    <w:p w:rsidR="00EA1AEE" w:rsidRPr="00DB685D" w:rsidRDefault="00EA1AEE" w:rsidP="00EA1AEE">
      <w:pPr>
        <w:rPr>
          <w:rFonts w:cs="Arial"/>
        </w:rPr>
      </w:pPr>
    </w:p>
    <w:p w:rsidR="00EA1AEE" w:rsidRPr="00DB685D" w:rsidRDefault="00EA1AEE" w:rsidP="00EA1AEE">
      <w:pPr>
        <w:jc w:val="center"/>
        <w:rPr>
          <w:rFonts w:cs="Arial"/>
          <w:b/>
          <w:sz w:val="28"/>
        </w:rPr>
      </w:pPr>
      <w:r w:rsidRPr="00DB685D">
        <w:rPr>
          <w:rFonts w:cs="Arial"/>
          <w:b/>
          <w:sz w:val="28"/>
        </w:rPr>
        <w:t>CONTRACTUAL PROVISIONS ATTACHMENT</w:t>
      </w:r>
    </w:p>
    <w:p w:rsidR="00EA1AEE" w:rsidRPr="00DB685D" w:rsidRDefault="00EA1AEE" w:rsidP="00EA1AEE">
      <w:pPr>
        <w:rPr>
          <w:rFonts w:cs="Arial"/>
        </w:rPr>
      </w:pPr>
    </w:p>
    <w:p w:rsidR="00EA1AEE" w:rsidRPr="008B62C3" w:rsidRDefault="00EA1AEE" w:rsidP="000C48E5">
      <w:pPr>
        <w:tabs>
          <w:tab w:val="left" w:pos="954"/>
        </w:tabs>
        <w:spacing w:line="160" w:lineRule="exact"/>
        <w:ind w:left="954" w:hanging="954"/>
        <w:rPr>
          <w:rFonts w:cs="Arial"/>
          <w:sz w:val="16"/>
          <w:szCs w:val="16"/>
        </w:rPr>
      </w:pPr>
      <w:r w:rsidRPr="008B62C3">
        <w:rPr>
          <w:rFonts w:cs="Arial"/>
          <w:sz w:val="16"/>
          <w:szCs w:val="16"/>
        </w:rPr>
        <w:t>Important:</w:t>
      </w:r>
      <w:r w:rsidRPr="008B62C3">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A1AEE" w:rsidRPr="008B62C3" w:rsidRDefault="00EA1AEE" w:rsidP="000C48E5">
      <w:pPr>
        <w:tabs>
          <w:tab w:val="left" w:pos="954"/>
        </w:tabs>
        <w:spacing w:line="160" w:lineRule="exact"/>
        <w:rPr>
          <w:rFonts w:cs="Arial"/>
          <w:sz w:val="16"/>
          <w:szCs w:val="16"/>
        </w:rPr>
      </w:pPr>
    </w:p>
    <w:p w:rsidR="00EA1AEE" w:rsidRPr="008B62C3" w:rsidRDefault="00EA1AEE" w:rsidP="000C48E5">
      <w:pPr>
        <w:spacing w:line="160" w:lineRule="exact"/>
        <w:ind w:left="950" w:hanging="950"/>
        <w:rPr>
          <w:rFonts w:cs="Arial"/>
          <w:sz w:val="16"/>
          <w:szCs w:val="16"/>
        </w:rPr>
      </w:pPr>
      <w:r w:rsidRPr="008B62C3">
        <w:rPr>
          <w:rFonts w:cs="Arial"/>
          <w:sz w:val="16"/>
          <w:szCs w:val="16"/>
        </w:rPr>
        <w:tab/>
        <w:t>"The Provisions found in Contractual Provisions Attachment (Form DA-146a, Rev. 1-01), which is attached hereto, are hereby incorporated in this contract and made a part thereof."</w:t>
      </w:r>
    </w:p>
    <w:p w:rsidR="00EA1AEE" w:rsidRPr="008B62C3" w:rsidRDefault="000C48E5" w:rsidP="000C48E5">
      <w:pPr>
        <w:tabs>
          <w:tab w:val="left" w:pos="960"/>
        </w:tabs>
        <w:spacing w:line="160" w:lineRule="exact"/>
        <w:rPr>
          <w:rFonts w:cs="Arial"/>
          <w:sz w:val="16"/>
          <w:szCs w:val="16"/>
        </w:rPr>
      </w:pPr>
      <w:r>
        <w:rPr>
          <w:rFonts w:cs="Arial"/>
          <w:sz w:val="16"/>
          <w:szCs w:val="16"/>
        </w:rPr>
        <w:tab/>
      </w:r>
    </w:p>
    <w:p w:rsidR="00EA1AEE" w:rsidRPr="008B62C3" w:rsidRDefault="00EA1AEE" w:rsidP="000C48E5">
      <w:pPr>
        <w:tabs>
          <w:tab w:val="left" w:pos="954"/>
        </w:tabs>
        <w:spacing w:line="160" w:lineRule="exact"/>
        <w:ind w:left="954" w:hanging="954"/>
        <w:rPr>
          <w:rFonts w:cs="Arial"/>
          <w:sz w:val="16"/>
          <w:szCs w:val="16"/>
        </w:rPr>
      </w:pPr>
      <w:r w:rsidRPr="008B62C3">
        <w:rPr>
          <w:rFonts w:cs="Arial"/>
          <w:sz w:val="16"/>
          <w:szCs w:val="16"/>
        </w:rPr>
        <w:tab/>
        <w:t>The parties agree that the following provisions are hereby incorporated into the contract to which it is attached and made a part thereof, said contract being the _____ day of ____________________, 20</w:t>
      </w:r>
      <w:r w:rsidRPr="008B62C3">
        <w:rPr>
          <w:rFonts w:cs="Arial"/>
          <w:sz w:val="16"/>
          <w:szCs w:val="16"/>
          <w:u w:val="single"/>
        </w:rPr>
        <w:t>_____</w:t>
      </w:r>
      <w:r w:rsidRPr="008B62C3">
        <w:rPr>
          <w:rFonts w:cs="Arial"/>
          <w:sz w:val="16"/>
          <w:szCs w:val="16"/>
        </w:rPr>
        <w:t>.</w:t>
      </w:r>
    </w:p>
    <w:p w:rsidR="00EA1AEE" w:rsidRPr="008B62C3" w:rsidRDefault="00EA1AEE" w:rsidP="000C48E5">
      <w:pPr>
        <w:tabs>
          <w:tab w:val="left" w:pos="954"/>
        </w:tabs>
        <w:spacing w:line="160" w:lineRule="exact"/>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1.</w:t>
      </w:r>
      <w:r w:rsidRPr="008B62C3">
        <w:rPr>
          <w:rFonts w:cs="Arial"/>
          <w:sz w:val="16"/>
          <w:szCs w:val="16"/>
        </w:rPr>
        <w:tab/>
      </w:r>
      <w:r w:rsidRPr="008B62C3">
        <w:rPr>
          <w:rFonts w:cs="Arial"/>
          <w:b/>
          <w:sz w:val="16"/>
          <w:szCs w:val="16"/>
          <w:u w:val="single"/>
        </w:rPr>
        <w:t>Terms Herein Controlling Provisions</w:t>
      </w:r>
      <w:r w:rsidRPr="008B62C3">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2.</w:t>
      </w:r>
      <w:r w:rsidRPr="008B62C3">
        <w:rPr>
          <w:rFonts w:cs="Arial"/>
          <w:sz w:val="16"/>
          <w:szCs w:val="16"/>
        </w:rPr>
        <w:tab/>
      </w:r>
      <w:r w:rsidRPr="008B62C3">
        <w:rPr>
          <w:rFonts w:cs="Arial"/>
          <w:b/>
          <w:sz w:val="16"/>
          <w:szCs w:val="16"/>
          <w:u w:val="single"/>
        </w:rPr>
        <w:t xml:space="preserve">Agreement With </w:t>
      </w:r>
      <w:smartTag w:uri="urn:schemas-microsoft-com:office:smarttags" w:element="State">
        <w:r w:rsidRPr="008B62C3">
          <w:rPr>
            <w:rFonts w:cs="Arial"/>
            <w:b/>
            <w:sz w:val="16"/>
            <w:szCs w:val="16"/>
            <w:u w:val="single"/>
          </w:rPr>
          <w:t>Kansas</w:t>
        </w:r>
      </w:smartTag>
      <w:r w:rsidRPr="008B62C3">
        <w:rPr>
          <w:rFonts w:cs="Arial"/>
          <w:b/>
          <w:sz w:val="16"/>
          <w:szCs w:val="16"/>
          <w:u w:val="single"/>
        </w:rPr>
        <w:t xml:space="preserve"> Law</w:t>
      </w:r>
      <w:r w:rsidRPr="008B62C3">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3.</w:t>
      </w:r>
      <w:r w:rsidRPr="008B62C3">
        <w:rPr>
          <w:rFonts w:cs="Arial"/>
          <w:sz w:val="16"/>
          <w:szCs w:val="16"/>
        </w:rPr>
        <w:tab/>
      </w:r>
      <w:r w:rsidRPr="008B62C3">
        <w:rPr>
          <w:rFonts w:cs="Arial"/>
          <w:b/>
          <w:sz w:val="16"/>
          <w:szCs w:val="16"/>
          <w:u w:val="single"/>
        </w:rPr>
        <w:t>Termination Due To Lack Of Funding Appropriation</w:t>
      </w:r>
      <w:r w:rsidRPr="008B62C3">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u w:val="single"/>
        </w:rPr>
      </w:pPr>
      <w:r w:rsidRPr="008B62C3">
        <w:rPr>
          <w:rFonts w:cs="Arial"/>
          <w:sz w:val="16"/>
          <w:szCs w:val="16"/>
        </w:rPr>
        <w:t xml:space="preserve"> 4.</w:t>
      </w:r>
      <w:r w:rsidRPr="008B62C3">
        <w:rPr>
          <w:rFonts w:cs="Arial"/>
          <w:sz w:val="16"/>
          <w:szCs w:val="16"/>
        </w:rPr>
        <w:tab/>
      </w:r>
      <w:r w:rsidRPr="008B62C3">
        <w:rPr>
          <w:rFonts w:cs="Arial"/>
          <w:b/>
          <w:sz w:val="16"/>
          <w:szCs w:val="16"/>
          <w:u w:val="single"/>
        </w:rPr>
        <w:t>Disclaimer Of Liability</w:t>
      </w:r>
      <w:r w:rsidRPr="008B62C3">
        <w:rPr>
          <w:rFonts w:cs="Arial"/>
          <w:sz w:val="16"/>
          <w:szCs w:val="16"/>
        </w:rPr>
        <w:t xml:space="preserve">:  Neither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nor any agency thereof shall hold harmless or indemnify any contractor beyond that liability incurred under the Kansas Tort Claims Act (K.S.A. 75-6101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w:t>
      </w:r>
    </w:p>
    <w:p w:rsidR="00EA1AEE" w:rsidRPr="008B62C3" w:rsidRDefault="00EA1AEE" w:rsidP="000C48E5">
      <w:pPr>
        <w:tabs>
          <w:tab w:val="left" w:pos="360"/>
        </w:tabs>
        <w:spacing w:line="160" w:lineRule="exact"/>
        <w:ind w:left="360" w:hanging="360"/>
        <w:rPr>
          <w:rFonts w:cs="Arial"/>
          <w:sz w:val="16"/>
          <w:szCs w:val="16"/>
          <w:u w:val="single"/>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5.</w:t>
      </w:r>
      <w:r w:rsidRPr="008B62C3">
        <w:rPr>
          <w:rFonts w:cs="Arial"/>
          <w:sz w:val="16"/>
          <w:szCs w:val="16"/>
        </w:rPr>
        <w:tab/>
      </w:r>
      <w:r w:rsidRPr="008B62C3">
        <w:rPr>
          <w:rFonts w:cs="Arial"/>
          <w:b/>
          <w:sz w:val="16"/>
          <w:szCs w:val="16"/>
          <w:u w:val="single"/>
        </w:rPr>
        <w:t>Anti-Discrimination Clause</w:t>
      </w:r>
      <w:r w:rsidRPr="008B62C3">
        <w:rPr>
          <w:rFonts w:cs="Arial"/>
          <w:sz w:val="16"/>
          <w:szCs w:val="16"/>
        </w:rPr>
        <w:t xml:space="preserve">:  The contractor agrees: (a) to comply with the Kansas Act Against Discrimination (K.S.A. 44-1001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xml:space="preserve">) and the Kansas Age Discrimination in Employment Act (K.S.A. 44-1111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xml:space="preserve">) and the applicable provisions of the Americans With Disabilities Act (42 U.S.C. 12101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6.</w:t>
      </w:r>
      <w:r w:rsidRPr="008B62C3">
        <w:rPr>
          <w:rFonts w:cs="Arial"/>
          <w:sz w:val="16"/>
          <w:szCs w:val="16"/>
        </w:rPr>
        <w:tab/>
      </w:r>
      <w:r w:rsidRPr="008B62C3">
        <w:rPr>
          <w:rFonts w:cs="Arial"/>
          <w:b/>
          <w:sz w:val="16"/>
          <w:szCs w:val="16"/>
          <w:u w:val="single"/>
        </w:rPr>
        <w:t>Acceptance Of Contract</w:t>
      </w:r>
      <w:r w:rsidRPr="008B62C3">
        <w:rPr>
          <w:rFonts w:cs="Arial"/>
          <w:sz w:val="16"/>
          <w:szCs w:val="16"/>
        </w:rPr>
        <w:t>:  This contract shall not be considered accepted, approved or otherwise effective until the statutorily required approvals and certifications have been given.</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7.</w:t>
      </w:r>
      <w:r w:rsidRPr="008B62C3">
        <w:rPr>
          <w:rFonts w:cs="Arial"/>
          <w:sz w:val="16"/>
          <w:szCs w:val="16"/>
        </w:rPr>
        <w:tab/>
      </w:r>
      <w:r w:rsidRPr="008B62C3">
        <w:rPr>
          <w:rFonts w:cs="Arial"/>
          <w:b/>
          <w:sz w:val="16"/>
          <w:szCs w:val="16"/>
          <w:u w:val="single"/>
        </w:rPr>
        <w:t>Arbitration, Damages, Warranties</w:t>
      </w:r>
      <w:r w:rsidRPr="008B62C3">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8.</w:t>
      </w:r>
      <w:r w:rsidRPr="008B62C3">
        <w:rPr>
          <w:rFonts w:cs="Arial"/>
          <w:sz w:val="16"/>
          <w:szCs w:val="16"/>
        </w:rPr>
        <w:tab/>
      </w:r>
      <w:r w:rsidRPr="008B62C3">
        <w:rPr>
          <w:rFonts w:cs="Arial"/>
          <w:b/>
          <w:sz w:val="16"/>
          <w:szCs w:val="16"/>
          <w:u w:val="single"/>
        </w:rPr>
        <w:t>Representative's Authority To Contract</w:t>
      </w:r>
      <w:r w:rsidRPr="008B62C3">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A1AEE" w:rsidRPr="008B62C3" w:rsidRDefault="00BB7550" w:rsidP="000C48E5">
      <w:pPr>
        <w:tabs>
          <w:tab w:val="left" w:pos="360"/>
        </w:tabs>
        <w:spacing w:line="160" w:lineRule="exact"/>
        <w:ind w:left="360" w:hanging="360"/>
        <w:rPr>
          <w:rFonts w:cs="Arial"/>
          <w:sz w:val="16"/>
          <w:szCs w:val="16"/>
        </w:rPr>
      </w:pPr>
      <w:r>
        <w:rPr>
          <w:rFonts w:cs="Arial"/>
          <w:sz w:val="16"/>
          <w:szCs w:val="16"/>
        </w:rPr>
        <w:t>H</w:t>
      </w: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 xml:space="preserve"> 9.</w:t>
      </w:r>
      <w:r w:rsidRPr="008B62C3">
        <w:rPr>
          <w:rFonts w:cs="Arial"/>
          <w:sz w:val="16"/>
          <w:szCs w:val="16"/>
        </w:rPr>
        <w:tab/>
      </w:r>
      <w:r w:rsidRPr="008B62C3">
        <w:rPr>
          <w:rFonts w:cs="Arial"/>
          <w:b/>
          <w:sz w:val="16"/>
          <w:szCs w:val="16"/>
          <w:u w:val="single"/>
        </w:rPr>
        <w:t>Responsibility For Taxes</w:t>
      </w:r>
      <w:r w:rsidRPr="008B62C3">
        <w:rPr>
          <w:rFonts w:cs="Arial"/>
          <w:sz w:val="16"/>
          <w:szCs w:val="16"/>
        </w:rPr>
        <w:t>:  The State of Kansas shall not be responsible for, nor indemnify a contractor for, any federal, state or local taxes which may be imposed or levied upon the subject matter of this contract.</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10.</w:t>
      </w:r>
      <w:r w:rsidRPr="008B62C3">
        <w:rPr>
          <w:rFonts w:cs="Arial"/>
          <w:sz w:val="16"/>
          <w:szCs w:val="16"/>
        </w:rPr>
        <w:tab/>
      </w:r>
      <w:r w:rsidRPr="008B62C3">
        <w:rPr>
          <w:rFonts w:cs="Arial"/>
          <w:b/>
          <w:sz w:val="16"/>
          <w:szCs w:val="16"/>
          <w:u w:val="single"/>
        </w:rPr>
        <w:t>Insurance</w:t>
      </w:r>
      <w:r w:rsidRPr="008B62C3">
        <w:rPr>
          <w:rFonts w:cs="Arial"/>
          <w:sz w:val="16"/>
          <w:szCs w:val="16"/>
        </w:rPr>
        <w:t xml:space="preserve">: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the vendor or lessor shall bear the risk of any loss or damage to any personal property in which vendor or lessor holds title.</w:t>
      </w:r>
    </w:p>
    <w:p w:rsidR="00EA1AEE" w:rsidRPr="008B62C3" w:rsidRDefault="00EA1AEE" w:rsidP="000C48E5">
      <w:pPr>
        <w:tabs>
          <w:tab w:val="left" w:pos="360"/>
        </w:tabs>
        <w:spacing w:line="160" w:lineRule="exact"/>
        <w:ind w:left="360" w:hanging="360"/>
        <w:rPr>
          <w:rFonts w:cs="Arial"/>
          <w:sz w:val="16"/>
          <w:szCs w:val="16"/>
        </w:rPr>
      </w:pPr>
    </w:p>
    <w:p w:rsidR="00EA1AEE" w:rsidRPr="008B62C3" w:rsidRDefault="00EA1AEE" w:rsidP="000C48E5">
      <w:pPr>
        <w:tabs>
          <w:tab w:val="left" w:pos="360"/>
        </w:tabs>
        <w:spacing w:line="160" w:lineRule="exact"/>
        <w:ind w:left="360" w:hanging="360"/>
        <w:rPr>
          <w:rFonts w:cs="Arial"/>
          <w:b/>
          <w:sz w:val="16"/>
          <w:szCs w:val="16"/>
        </w:rPr>
      </w:pPr>
      <w:r w:rsidRPr="008B62C3">
        <w:rPr>
          <w:rFonts w:cs="Arial"/>
          <w:sz w:val="16"/>
          <w:szCs w:val="16"/>
        </w:rPr>
        <w:t>11.</w:t>
      </w:r>
      <w:r w:rsidRPr="008B62C3">
        <w:rPr>
          <w:rFonts w:cs="Arial"/>
          <w:b/>
          <w:sz w:val="16"/>
          <w:szCs w:val="16"/>
        </w:rPr>
        <w:tab/>
      </w:r>
      <w:r w:rsidRPr="008B62C3">
        <w:rPr>
          <w:rFonts w:cs="Arial"/>
          <w:b/>
          <w:sz w:val="16"/>
          <w:szCs w:val="16"/>
          <w:u w:val="single"/>
        </w:rPr>
        <w:t>Information</w:t>
      </w:r>
      <w:r w:rsidRPr="008B62C3">
        <w:rPr>
          <w:rFonts w:cs="Arial"/>
          <w:sz w:val="16"/>
          <w:szCs w:val="16"/>
        </w:rPr>
        <w:t xml:space="preserve">:  </w:t>
      </w:r>
      <w:r w:rsidRPr="008B62C3">
        <w:rPr>
          <w:rFonts w:cs="Arial"/>
          <w:b/>
          <w:sz w:val="16"/>
          <w:szCs w:val="16"/>
        </w:rPr>
        <w:t xml:space="preserve">No provision of this contract shall be construed as limiting the Legislative Division of Post Audit from having access to information pursuant to K.S.A. 46-1101 </w:t>
      </w:r>
      <w:r w:rsidRPr="008B62C3">
        <w:rPr>
          <w:rFonts w:cs="Arial"/>
          <w:b/>
          <w:sz w:val="16"/>
          <w:szCs w:val="16"/>
          <w:u w:val="single"/>
        </w:rPr>
        <w:t>et</w:t>
      </w:r>
      <w:r w:rsidRPr="008B62C3">
        <w:rPr>
          <w:rFonts w:cs="Arial"/>
          <w:b/>
          <w:sz w:val="16"/>
          <w:szCs w:val="16"/>
        </w:rPr>
        <w:t xml:space="preserve"> </w:t>
      </w:r>
      <w:r w:rsidRPr="008B62C3">
        <w:rPr>
          <w:rFonts w:cs="Arial"/>
          <w:b/>
          <w:sz w:val="16"/>
          <w:szCs w:val="16"/>
          <w:u w:val="single"/>
        </w:rPr>
        <w:t>seq</w:t>
      </w:r>
      <w:r w:rsidRPr="008B62C3">
        <w:rPr>
          <w:rFonts w:cs="Arial"/>
          <w:b/>
          <w:sz w:val="16"/>
          <w:szCs w:val="16"/>
        </w:rPr>
        <w:t>.</w:t>
      </w:r>
    </w:p>
    <w:p w:rsidR="00EA1AEE" w:rsidRPr="008B62C3" w:rsidRDefault="00EA1AEE" w:rsidP="000C48E5">
      <w:pPr>
        <w:tabs>
          <w:tab w:val="left" w:pos="360"/>
        </w:tabs>
        <w:spacing w:line="160" w:lineRule="exact"/>
        <w:ind w:left="360" w:hanging="360"/>
        <w:rPr>
          <w:rFonts w:cs="Arial"/>
          <w:b/>
          <w:sz w:val="16"/>
          <w:szCs w:val="16"/>
        </w:rPr>
      </w:pPr>
    </w:p>
    <w:p w:rsidR="00EA1AEE" w:rsidRPr="008B62C3" w:rsidRDefault="00EA1AEE" w:rsidP="000C48E5">
      <w:pPr>
        <w:tabs>
          <w:tab w:val="left" w:pos="360"/>
        </w:tabs>
        <w:spacing w:line="160" w:lineRule="exact"/>
        <w:ind w:left="360" w:hanging="360"/>
        <w:rPr>
          <w:rFonts w:cs="Arial"/>
          <w:sz w:val="16"/>
          <w:szCs w:val="16"/>
        </w:rPr>
      </w:pPr>
      <w:r w:rsidRPr="008B62C3">
        <w:rPr>
          <w:rFonts w:cs="Arial"/>
          <w:sz w:val="16"/>
          <w:szCs w:val="16"/>
        </w:rPr>
        <w:t>12.</w:t>
      </w:r>
      <w:r w:rsidRPr="008B62C3">
        <w:rPr>
          <w:rFonts w:cs="Arial"/>
          <w:sz w:val="16"/>
          <w:szCs w:val="16"/>
        </w:rPr>
        <w:tab/>
      </w:r>
      <w:r w:rsidRPr="008B62C3">
        <w:rPr>
          <w:rFonts w:cs="Arial"/>
          <w:b/>
          <w:sz w:val="16"/>
          <w:szCs w:val="16"/>
          <w:u w:val="single"/>
        </w:rPr>
        <w:t>The Eleventh Amendment</w:t>
      </w:r>
      <w:r w:rsidRPr="008B62C3">
        <w:rPr>
          <w:rFonts w:cs="Arial"/>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and need not be reserved, but prudence requires the State to reiterate that nothing related to this contract shall be deemed a waiver of the Eleventh Amendment."</w:t>
      </w:r>
    </w:p>
    <w:p w:rsidR="000C48E5" w:rsidRDefault="000C48E5" w:rsidP="000C48E5"/>
    <w:p w:rsidR="000C48E5" w:rsidRDefault="000C48E5" w:rsidP="000C48E5">
      <w:pPr>
        <w:sectPr w:rsidR="000C48E5" w:rsidSect="002F2CDB">
          <w:headerReference w:type="default" r:id="rId16"/>
          <w:pgSz w:w="12240" w:h="15840" w:code="1"/>
          <w:pgMar w:top="360" w:right="1440" w:bottom="360" w:left="1440" w:header="360" w:footer="0" w:gutter="0"/>
          <w:cols w:space="720"/>
          <w:titlePg/>
          <w:docGrid w:linePitch="360"/>
        </w:sectPr>
      </w:pPr>
    </w:p>
    <w:p w:rsidR="00EA1AEE" w:rsidRPr="00A144A7" w:rsidRDefault="00EA1AEE" w:rsidP="00EA1AEE">
      <w:pPr>
        <w:rPr>
          <w:rFonts w:cs="Arial"/>
          <w:b/>
        </w:rPr>
      </w:pPr>
      <w:r w:rsidRPr="00A144A7">
        <w:rPr>
          <w:rFonts w:cs="Arial"/>
          <w:b/>
        </w:rPr>
        <w:lastRenderedPageBreak/>
        <w:t>NOTICE OF</w:t>
      </w:r>
    </w:p>
    <w:p w:rsidR="00EA1AEE" w:rsidRPr="00A144A7" w:rsidRDefault="00EA1AEE" w:rsidP="00EA1AEE">
      <w:pPr>
        <w:rPr>
          <w:rFonts w:cs="Arial"/>
          <w:sz w:val="14"/>
        </w:rPr>
      </w:pPr>
      <w:r w:rsidRPr="00A144A7">
        <w:rPr>
          <w:rFonts w:cs="Arial"/>
          <w:sz w:val="14"/>
        </w:rPr>
        <w:t>Department of Administration</w:t>
      </w:r>
    </w:p>
    <w:p w:rsidR="00EA1AEE" w:rsidRPr="00A144A7" w:rsidRDefault="00EA1AEE" w:rsidP="00EA1AEE">
      <w:pPr>
        <w:rPr>
          <w:rFonts w:cs="Arial"/>
          <w:sz w:val="14"/>
        </w:rPr>
      </w:pPr>
      <w:r w:rsidRPr="00A144A7">
        <w:rPr>
          <w:rFonts w:cs="Arial"/>
          <w:sz w:val="14"/>
        </w:rPr>
        <w:t>Division of Purchases</w:t>
      </w:r>
    </w:p>
    <w:p w:rsidR="00EA1AEE" w:rsidRPr="00A144A7" w:rsidRDefault="00EA1AEE" w:rsidP="00EA1AEE">
      <w:pPr>
        <w:rPr>
          <w:rFonts w:cs="Arial"/>
          <w:sz w:val="14"/>
        </w:rPr>
      </w:pPr>
      <w:r w:rsidRPr="00A144A7">
        <w:rPr>
          <w:rFonts w:cs="Arial"/>
          <w:sz w:val="14"/>
        </w:rPr>
        <w:t>DA-112</w:t>
      </w:r>
      <w:r w:rsidRPr="00A144A7">
        <w:rPr>
          <w:rFonts w:cs="Arial"/>
          <w:sz w:val="14"/>
        </w:rPr>
        <w:tab/>
        <w:t>(Rev. 1/94)</w:t>
      </w:r>
    </w:p>
    <w:p w:rsidR="00EA1AEE" w:rsidRPr="00A144A7" w:rsidRDefault="00EA1AEE" w:rsidP="00EA1AEE">
      <w:pPr>
        <w:jc w:val="center"/>
        <w:rPr>
          <w:rFonts w:cs="Arial"/>
          <w:b/>
          <w:sz w:val="28"/>
        </w:rPr>
      </w:pPr>
      <w:r w:rsidRPr="00A144A7">
        <w:rPr>
          <w:rFonts w:cs="Arial"/>
          <w:b/>
          <w:sz w:val="28"/>
        </w:rPr>
        <w:t>COMPLAINT TO VENDOR</w:t>
      </w:r>
    </w:p>
    <w:p w:rsidR="00EA1AEE" w:rsidRPr="00A144A7" w:rsidRDefault="00EA1AEE" w:rsidP="00EA1AEE">
      <w:pPr>
        <w:rPr>
          <w:rFonts w:cs="Arial"/>
        </w:rPr>
      </w:pPr>
    </w:p>
    <w:p w:rsidR="00EA1AEE" w:rsidRPr="009F3112" w:rsidRDefault="00EA1AEE" w:rsidP="00EA1AEE">
      <w:pPr>
        <w:rPr>
          <w:rFonts w:cs="Arial"/>
          <w:sz w:val="18"/>
          <w:szCs w:val="18"/>
        </w:rPr>
      </w:pPr>
      <w:r w:rsidRPr="009F3112">
        <w:rPr>
          <w:rFonts w:cs="Arial"/>
          <w:sz w:val="18"/>
          <w:szCs w:val="18"/>
        </w:rPr>
        <w:t>DATE: _______</w:t>
      </w:r>
      <w:r w:rsidR="009F3112">
        <w:rPr>
          <w:rFonts w:cs="Arial"/>
          <w:sz w:val="18"/>
          <w:szCs w:val="18"/>
        </w:rPr>
        <w:t>________</w:t>
      </w:r>
      <w:r w:rsidR="009F3112">
        <w:rPr>
          <w:rFonts w:cs="Arial"/>
          <w:sz w:val="18"/>
          <w:szCs w:val="18"/>
        </w:rPr>
        <w:tab/>
      </w:r>
      <w:r w:rsidR="009F3112">
        <w:rPr>
          <w:rFonts w:cs="Arial"/>
          <w:sz w:val="18"/>
          <w:szCs w:val="18"/>
        </w:rPr>
        <w:tab/>
      </w:r>
      <w:r w:rsidR="009F3112">
        <w:rPr>
          <w:rFonts w:cs="Arial"/>
          <w:sz w:val="18"/>
          <w:szCs w:val="18"/>
        </w:rPr>
        <w:tab/>
      </w:r>
      <w:r w:rsidR="009F3112">
        <w:rPr>
          <w:rFonts w:cs="Arial"/>
          <w:sz w:val="18"/>
          <w:szCs w:val="18"/>
        </w:rPr>
        <w:tab/>
      </w:r>
      <w:r w:rsidR="009F3112">
        <w:rPr>
          <w:rFonts w:cs="Arial"/>
          <w:sz w:val="18"/>
          <w:szCs w:val="18"/>
        </w:rPr>
        <w:tab/>
        <w:t>P.O./CONTRACT NO.</w:t>
      </w:r>
      <w:r w:rsidR="009F3112">
        <w:rPr>
          <w:rFonts w:cs="Arial"/>
          <w:sz w:val="18"/>
          <w:szCs w:val="18"/>
        </w:rPr>
        <w:tab/>
      </w:r>
      <w:r w:rsidRPr="009F3112">
        <w:rPr>
          <w:rFonts w:cs="Arial"/>
          <w:sz w:val="18"/>
          <w:szCs w:val="18"/>
        </w:rPr>
        <w:t>___________________</w:t>
      </w:r>
    </w:p>
    <w:p w:rsidR="00EA1AEE" w:rsidRPr="009F3112" w:rsidRDefault="00EA1AEE" w:rsidP="00EA1AEE">
      <w:pPr>
        <w:rPr>
          <w:rFonts w:cs="Arial"/>
          <w:sz w:val="18"/>
          <w:szCs w:val="18"/>
        </w:rPr>
      </w:pPr>
    </w:p>
    <w:p w:rsidR="00EA1AEE" w:rsidRPr="009F3112" w:rsidRDefault="009F3112" w:rsidP="00EA1AEE">
      <w:pPr>
        <w:rPr>
          <w:rFonts w:cs="Arial"/>
          <w:sz w:val="18"/>
          <w:szCs w:val="18"/>
        </w:rPr>
      </w:pP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t>DATE OF P.O.</w:t>
      </w:r>
      <w:r>
        <w:rPr>
          <w:rFonts w:cs="Arial"/>
          <w:sz w:val="18"/>
          <w:szCs w:val="18"/>
        </w:rPr>
        <w:tab/>
      </w:r>
      <w:r>
        <w:rPr>
          <w:rFonts w:cs="Arial"/>
          <w:sz w:val="18"/>
          <w:szCs w:val="18"/>
        </w:rPr>
        <w:tab/>
      </w:r>
      <w:r w:rsidR="00EA1AEE" w:rsidRPr="009F3112">
        <w:rPr>
          <w:rFonts w:cs="Arial"/>
          <w:sz w:val="18"/>
          <w:szCs w:val="18"/>
        </w:rPr>
        <w:t>___________________</w:t>
      </w:r>
    </w:p>
    <w:p w:rsidR="00EA1AEE" w:rsidRPr="009F3112" w:rsidRDefault="00EA1AEE" w:rsidP="00EA1AEE">
      <w:pPr>
        <w:rPr>
          <w:rFonts w:cs="Arial"/>
          <w:sz w:val="18"/>
          <w:szCs w:val="18"/>
        </w:rPr>
      </w:pPr>
    </w:p>
    <w:p w:rsidR="00EA1AEE" w:rsidRPr="009F3112" w:rsidRDefault="00EA1AEE" w:rsidP="00EA1AEE">
      <w:pPr>
        <w:rPr>
          <w:rFonts w:cs="Arial"/>
          <w:sz w:val="18"/>
          <w:szCs w:val="18"/>
        </w:rPr>
      </w:pP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t>P</w:t>
      </w:r>
      <w:r w:rsidR="009F3112">
        <w:rPr>
          <w:rFonts w:cs="Arial"/>
          <w:sz w:val="18"/>
          <w:szCs w:val="18"/>
        </w:rPr>
        <w:t>URCHASE REQ. NO.</w:t>
      </w:r>
      <w:r w:rsidR="009F3112">
        <w:rPr>
          <w:rFonts w:cs="Arial"/>
          <w:sz w:val="18"/>
          <w:szCs w:val="18"/>
        </w:rPr>
        <w:tab/>
      </w:r>
      <w:r w:rsidRPr="009F3112">
        <w:rPr>
          <w:rFonts w:cs="Arial"/>
          <w:sz w:val="18"/>
          <w:szCs w:val="18"/>
        </w:rPr>
        <w:t>___________________</w:t>
      </w:r>
    </w:p>
    <w:p w:rsidR="00EA1AEE" w:rsidRPr="009F3112" w:rsidRDefault="00EA1AEE" w:rsidP="00EA1AEE">
      <w:pPr>
        <w:rPr>
          <w:rFonts w:cs="Arial"/>
          <w:sz w:val="18"/>
          <w:szCs w:val="18"/>
        </w:rPr>
      </w:pPr>
    </w:p>
    <w:p w:rsidR="00EA1AEE" w:rsidRPr="009F3112" w:rsidRDefault="00EA1AEE" w:rsidP="00EA1AEE">
      <w:pPr>
        <w:rPr>
          <w:rFonts w:cs="Arial"/>
          <w:sz w:val="18"/>
          <w:szCs w:val="18"/>
        </w:rPr>
      </w:pP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r>
      <w:r w:rsidRPr="009F3112">
        <w:rPr>
          <w:rFonts w:cs="Arial"/>
          <w:sz w:val="18"/>
          <w:szCs w:val="18"/>
        </w:rPr>
        <w:tab/>
        <w:t xml:space="preserve">GROUP NO. </w:t>
      </w:r>
      <w:r w:rsidR="009F3112">
        <w:rPr>
          <w:rFonts w:cs="Arial"/>
          <w:sz w:val="18"/>
          <w:szCs w:val="18"/>
        </w:rPr>
        <w:tab/>
      </w:r>
      <w:r w:rsidR="009F3112">
        <w:rPr>
          <w:rFonts w:cs="Arial"/>
          <w:sz w:val="18"/>
          <w:szCs w:val="18"/>
        </w:rPr>
        <w:tab/>
      </w:r>
      <w:r w:rsidRPr="009F3112">
        <w:rPr>
          <w:rFonts w:cs="Arial"/>
          <w:sz w:val="18"/>
          <w:szCs w:val="18"/>
        </w:rPr>
        <w:t>___________________</w:t>
      </w:r>
    </w:p>
    <w:p w:rsidR="00EA1AEE" w:rsidRPr="00A144A7" w:rsidRDefault="00EA1AEE" w:rsidP="00EA1AEE">
      <w:pPr>
        <w:rPr>
          <w:rFonts w:cs="Arial"/>
        </w:rPr>
      </w:pPr>
    </w:p>
    <w:p w:rsidR="00EA1AEE" w:rsidRPr="00A144A7" w:rsidRDefault="00EA1AEE" w:rsidP="00EA1AEE">
      <w:pPr>
        <w:rPr>
          <w:rFonts w:cs="Arial"/>
          <w:b/>
        </w:rPr>
      </w:pPr>
      <w:r w:rsidRPr="00A144A7">
        <w:rPr>
          <w:rFonts w:cs="Arial"/>
        </w:rPr>
        <w:tab/>
      </w:r>
      <w:r w:rsidRPr="00A144A7">
        <w:rPr>
          <w:rFonts w:cs="Arial"/>
          <w:b/>
        </w:rPr>
        <w:t>DIVISION OF PURCHASES</w:t>
      </w:r>
    </w:p>
    <w:p w:rsidR="00EA1AEE" w:rsidRPr="00A144A7" w:rsidRDefault="00EA1AEE" w:rsidP="00EA1AEE">
      <w:pPr>
        <w:rPr>
          <w:rFonts w:cs="Arial"/>
          <w:b/>
        </w:rPr>
      </w:pPr>
      <w:r w:rsidRPr="00A144A7">
        <w:rPr>
          <w:rFonts w:cs="Arial"/>
          <w:b/>
        </w:rPr>
        <w:tab/>
        <w:t>900 SW JACKSON, ROOM 102 N</w:t>
      </w:r>
    </w:p>
    <w:p w:rsidR="00EA1AEE" w:rsidRPr="00A144A7" w:rsidRDefault="00EA1AEE" w:rsidP="00EA1AEE">
      <w:pPr>
        <w:rPr>
          <w:rFonts w:cs="Arial"/>
        </w:rPr>
      </w:pPr>
      <w:r w:rsidRPr="00A144A7">
        <w:rPr>
          <w:rFonts w:cs="Arial"/>
          <w:b/>
        </w:rPr>
        <w:tab/>
      </w:r>
      <w:smartTag w:uri="urn:schemas-microsoft-com:office:smarttags" w:element="place">
        <w:smartTag w:uri="urn:schemas-microsoft-com:office:smarttags" w:element="City">
          <w:r w:rsidRPr="00A144A7">
            <w:rPr>
              <w:rFonts w:cs="Arial"/>
              <w:b/>
            </w:rPr>
            <w:t>TOPEKA</w:t>
          </w:r>
        </w:smartTag>
        <w:r w:rsidRPr="00A144A7">
          <w:rPr>
            <w:rFonts w:cs="Arial"/>
            <w:b/>
          </w:rPr>
          <w:t xml:space="preserve">, </w:t>
        </w:r>
        <w:smartTag w:uri="urn:schemas-microsoft-com:office:smarttags" w:element="State">
          <w:r w:rsidRPr="00A144A7">
            <w:rPr>
              <w:rFonts w:cs="Arial"/>
              <w:b/>
            </w:rPr>
            <w:t>KANSAS</w:t>
          </w:r>
        </w:smartTag>
        <w:r w:rsidRPr="00A144A7">
          <w:rPr>
            <w:rFonts w:cs="Arial"/>
            <w:b/>
          </w:rPr>
          <w:t xml:space="preserve">  </w:t>
        </w:r>
        <w:smartTag w:uri="urn:schemas-microsoft-com:office:smarttags" w:element="PostalCode">
          <w:r w:rsidRPr="00A144A7">
            <w:rPr>
              <w:rFonts w:cs="Arial"/>
              <w:b/>
            </w:rPr>
            <w:t>66612</w:t>
          </w:r>
        </w:smartTag>
      </w:smartTag>
      <w:r w:rsidRPr="00A144A7">
        <w:rPr>
          <w:rFonts w:cs="Arial"/>
          <w:b/>
        </w:rPr>
        <w:t>-1286</w:t>
      </w:r>
    </w:p>
    <w:p w:rsidR="00EA1AEE" w:rsidRPr="00A144A7" w:rsidRDefault="00EA1AEE" w:rsidP="00EA1AEE">
      <w:pPr>
        <w:rPr>
          <w:rFonts w:cs="Arial"/>
        </w:rPr>
      </w:pPr>
    </w:p>
    <w:tbl>
      <w:tblPr>
        <w:tblW w:w="1101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8"/>
        <w:gridCol w:w="5508"/>
      </w:tblGrid>
      <w:tr w:rsidR="00EA1AEE" w:rsidRPr="00A144A7" w:rsidTr="009F3112">
        <w:tblPrEx>
          <w:tblCellMar>
            <w:top w:w="0" w:type="dxa"/>
            <w:bottom w:w="0" w:type="dxa"/>
          </w:tblCellMar>
        </w:tblPrEx>
        <w:tc>
          <w:tcPr>
            <w:tcW w:w="5508" w:type="dxa"/>
            <w:tcBorders>
              <w:top w:val="nil"/>
              <w:left w:val="nil"/>
              <w:right w:val="nil"/>
            </w:tcBorders>
          </w:tcPr>
          <w:p w:rsidR="00EA1AEE" w:rsidRPr="00A144A7" w:rsidRDefault="00EA1AEE" w:rsidP="00EA1AEE">
            <w:pPr>
              <w:jc w:val="center"/>
              <w:rPr>
                <w:rFonts w:cs="Arial"/>
              </w:rPr>
            </w:pPr>
            <w:r w:rsidRPr="00A144A7">
              <w:rPr>
                <w:rFonts w:cs="Arial"/>
              </w:rPr>
              <w:t>VENDOR INFORMATION</w:t>
            </w:r>
          </w:p>
        </w:tc>
        <w:tc>
          <w:tcPr>
            <w:tcW w:w="5508" w:type="dxa"/>
            <w:tcBorders>
              <w:top w:val="nil"/>
              <w:left w:val="nil"/>
              <w:right w:val="nil"/>
            </w:tcBorders>
          </w:tcPr>
          <w:p w:rsidR="00EA1AEE" w:rsidRPr="00A144A7" w:rsidRDefault="00EA1AEE" w:rsidP="00EA1AEE">
            <w:pPr>
              <w:jc w:val="center"/>
              <w:rPr>
                <w:rFonts w:cs="Arial"/>
              </w:rPr>
            </w:pPr>
            <w:r w:rsidRPr="00A144A7">
              <w:rPr>
                <w:rFonts w:cs="Arial"/>
              </w:rPr>
              <w:t>AGENCY INFORMATION</w:t>
            </w:r>
          </w:p>
        </w:tc>
      </w:tr>
      <w:tr w:rsidR="00EA1AEE" w:rsidRPr="00A144A7" w:rsidTr="009F3112">
        <w:tblPrEx>
          <w:tblCellMar>
            <w:top w:w="0" w:type="dxa"/>
            <w:bottom w:w="0" w:type="dxa"/>
          </w:tblCellMar>
        </w:tblPrEx>
        <w:tc>
          <w:tcPr>
            <w:tcW w:w="5508" w:type="dxa"/>
            <w:tcBorders>
              <w:bottom w:val="nil"/>
            </w:tcBorders>
          </w:tcPr>
          <w:p w:rsidR="00EA1AEE" w:rsidRPr="00A144A7" w:rsidRDefault="00EA1AEE" w:rsidP="00EA1AEE">
            <w:pPr>
              <w:rPr>
                <w:rFonts w:cs="Arial"/>
              </w:rPr>
            </w:pPr>
          </w:p>
          <w:p w:rsidR="00EA1AEE" w:rsidRPr="00A144A7" w:rsidRDefault="00EA1AEE" w:rsidP="00EA1AEE">
            <w:pPr>
              <w:rPr>
                <w:rFonts w:cs="Arial"/>
              </w:rPr>
            </w:pPr>
            <w:r w:rsidRPr="00A144A7">
              <w:rPr>
                <w:rFonts w:cs="Arial"/>
              </w:rPr>
              <w:t>NAME:</w:t>
            </w: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r w:rsidRPr="00A144A7">
              <w:rPr>
                <w:rFonts w:cs="Arial"/>
              </w:rPr>
              <w:t>ADDRESS:</w:t>
            </w:r>
          </w:p>
          <w:p w:rsidR="00EA1AEE" w:rsidRPr="00A144A7" w:rsidRDefault="00EA1AEE" w:rsidP="00EA1AEE">
            <w:pPr>
              <w:rPr>
                <w:rFonts w:cs="Arial"/>
              </w:rPr>
            </w:pPr>
          </w:p>
        </w:tc>
        <w:tc>
          <w:tcPr>
            <w:tcW w:w="5508" w:type="dxa"/>
            <w:tcBorders>
              <w:bottom w:val="nil"/>
            </w:tcBorders>
          </w:tcPr>
          <w:p w:rsidR="00EA1AEE" w:rsidRPr="00A144A7" w:rsidRDefault="00EA1AEE" w:rsidP="00EA1AEE">
            <w:pPr>
              <w:rPr>
                <w:rFonts w:cs="Arial"/>
              </w:rPr>
            </w:pPr>
          </w:p>
          <w:p w:rsidR="00EA1AEE" w:rsidRPr="00A144A7" w:rsidRDefault="00EA1AEE" w:rsidP="00EA1AEE">
            <w:pPr>
              <w:rPr>
                <w:rFonts w:cs="Arial"/>
              </w:rPr>
            </w:pPr>
            <w:r w:rsidRPr="00A144A7">
              <w:rPr>
                <w:rFonts w:cs="Arial"/>
              </w:rPr>
              <w:t>NAME:</w:t>
            </w: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r w:rsidRPr="00A144A7">
              <w:rPr>
                <w:rFonts w:cs="Arial"/>
              </w:rPr>
              <w:t>ADDRESS:</w:t>
            </w: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p>
          <w:p w:rsidR="00EA1AEE" w:rsidRPr="00A144A7" w:rsidRDefault="00EA1AEE" w:rsidP="00EA1AEE">
            <w:pPr>
              <w:rPr>
                <w:rFonts w:cs="Arial"/>
              </w:rPr>
            </w:pPr>
          </w:p>
        </w:tc>
      </w:tr>
      <w:tr w:rsidR="00EA1AEE" w:rsidRPr="00A144A7" w:rsidTr="009F3112">
        <w:tblPrEx>
          <w:tblCellMar>
            <w:top w:w="0" w:type="dxa"/>
            <w:bottom w:w="0" w:type="dxa"/>
          </w:tblCellMar>
        </w:tblPrEx>
        <w:tc>
          <w:tcPr>
            <w:tcW w:w="5508" w:type="dxa"/>
            <w:tcBorders>
              <w:right w:val="nil"/>
            </w:tcBorders>
          </w:tcPr>
          <w:p w:rsidR="00EA1AEE" w:rsidRPr="00A144A7" w:rsidRDefault="00EA1AEE" w:rsidP="00EA1AEE">
            <w:pPr>
              <w:tabs>
                <w:tab w:val="left" w:pos="360"/>
              </w:tabs>
              <w:rPr>
                <w:rFonts w:cs="Arial"/>
              </w:rPr>
            </w:pPr>
            <w:r w:rsidRPr="00A144A7">
              <w:rPr>
                <w:rFonts w:cs="Arial"/>
              </w:rPr>
              <w:sym w:font="Wingdings" w:char="F06F"/>
            </w:r>
            <w:r w:rsidRPr="00A144A7">
              <w:rPr>
                <w:rFonts w:cs="Arial"/>
              </w:rPr>
              <w:tab/>
              <w:t>Late Delivery</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Refusal of Vendor to Deliver</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Delivery Made After Hours</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Undershipment</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Overshipment</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Inadequate Service</w:t>
            </w:r>
          </w:p>
        </w:tc>
        <w:tc>
          <w:tcPr>
            <w:tcW w:w="5508" w:type="dxa"/>
            <w:tcBorders>
              <w:left w:val="nil"/>
            </w:tcBorders>
          </w:tcPr>
          <w:p w:rsidR="00EA1AEE" w:rsidRPr="00A144A7" w:rsidRDefault="00EA1AEE" w:rsidP="00EA1AEE">
            <w:pPr>
              <w:tabs>
                <w:tab w:val="left" w:pos="360"/>
              </w:tabs>
              <w:rPr>
                <w:rFonts w:cs="Arial"/>
              </w:rPr>
            </w:pPr>
            <w:r w:rsidRPr="00A144A7">
              <w:rPr>
                <w:rFonts w:cs="Arial"/>
              </w:rPr>
              <w:sym w:font="Wingdings" w:char="F06F"/>
            </w:r>
            <w:r w:rsidRPr="00A144A7">
              <w:rPr>
                <w:rFonts w:cs="Arial"/>
              </w:rPr>
              <w:tab/>
              <w:t>Substitution by Vendor</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Inferior or Shoddy Merchandise</w:t>
            </w:r>
          </w:p>
          <w:p w:rsidR="00EA1AEE" w:rsidRPr="00A144A7" w:rsidRDefault="00EA1AEE" w:rsidP="00EA1AEE">
            <w:pPr>
              <w:tabs>
                <w:tab w:val="left" w:pos="360"/>
              </w:tabs>
              <w:rPr>
                <w:rFonts w:cs="Arial"/>
              </w:rPr>
            </w:pPr>
            <w:r w:rsidRPr="00A144A7">
              <w:rPr>
                <w:rFonts w:cs="Arial"/>
              </w:rPr>
              <w:sym w:font="Wingdings" w:char="F06F"/>
            </w:r>
            <w:r w:rsidRPr="00A144A7">
              <w:rPr>
                <w:rFonts w:cs="Arial"/>
              </w:rPr>
              <w:tab/>
              <w:t>Merchandise Not Properly Labeled</w:t>
            </w:r>
          </w:p>
          <w:p w:rsidR="00EA1AEE" w:rsidRPr="00A144A7" w:rsidRDefault="00EA1AEE" w:rsidP="00EA1AEE">
            <w:pPr>
              <w:tabs>
                <w:tab w:val="left" w:pos="360"/>
                <w:tab w:val="left" w:pos="2862"/>
                <w:tab w:val="left" w:pos="3222"/>
              </w:tabs>
              <w:rPr>
                <w:rFonts w:cs="Arial"/>
              </w:rPr>
            </w:pPr>
            <w:r w:rsidRPr="00A144A7">
              <w:rPr>
                <w:rFonts w:cs="Arial"/>
              </w:rPr>
              <w:sym w:font="Wingdings" w:char="F06F"/>
            </w:r>
            <w:r w:rsidRPr="00A144A7">
              <w:rPr>
                <w:rFonts w:cs="Arial"/>
              </w:rPr>
              <w:tab/>
              <w:t>Damaged Shipment</w:t>
            </w:r>
            <w:r w:rsidRPr="00A144A7">
              <w:rPr>
                <w:rFonts w:cs="Arial"/>
              </w:rPr>
              <w:tab/>
            </w:r>
            <w:r w:rsidRPr="00A144A7">
              <w:rPr>
                <w:rFonts w:cs="Arial"/>
              </w:rPr>
              <w:sym w:font="Wingdings" w:char="F06F"/>
            </w:r>
            <w:r w:rsidRPr="00A144A7">
              <w:rPr>
                <w:rFonts w:cs="Arial"/>
              </w:rPr>
              <w:tab/>
              <w:t>Carrier Notified</w:t>
            </w:r>
          </w:p>
          <w:p w:rsidR="00EA1AEE" w:rsidRPr="00A144A7" w:rsidRDefault="00EA1AEE" w:rsidP="00EA1AEE">
            <w:pPr>
              <w:numPr>
                <w:ilvl w:val="0"/>
                <w:numId w:val="25"/>
              </w:numPr>
              <w:rPr>
                <w:rFonts w:cs="Arial"/>
              </w:rPr>
            </w:pPr>
            <w:r w:rsidRPr="00A144A7">
              <w:rPr>
                <w:rFonts w:cs="Arial"/>
              </w:rPr>
              <w:t>Other – Explain Below in Space Provided</w:t>
            </w:r>
          </w:p>
          <w:p w:rsidR="00EA1AEE" w:rsidRPr="00A144A7" w:rsidRDefault="00EA1AEE" w:rsidP="00EA1AEE">
            <w:pPr>
              <w:tabs>
                <w:tab w:val="left" w:pos="360"/>
              </w:tabs>
              <w:rPr>
                <w:rFonts w:cs="Arial"/>
              </w:rPr>
            </w:pPr>
            <w:r w:rsidRPr="00A144A7">
              <w:rPr>
                <w:rFonts w:cs="Arial"/>
              </w:rPr>
              <w:tab/>
              <w:t>for “Remarks”</w:t>
            </w:r>
          </w:p>
        </w:tc>
      </w:tr>
      <w:tr w:rsidR="00EA1AEE" w:rsidRPr="00A144A7" w:rsidTr="009F3112">
        <w:tblPrEx>
          <w:tblCellMar>
            <w:top w:w="0" w:type="dxa"/>
            <w:bottom w:w="0" w:type="dxa"/>
          </w:tblCellMar>
        </w:tblPrEx>
        <w:trPr>
          <w:cantSplit/>
        </w:trPr>
        <w:tc>
          <w:tcPr>
            <w:tcW w:w="11016" w:type="dxa"/>
            <w:gridSpan w:val="2"/>
            <w:tcBorders>
              <w:bottom w:val="nil"/>
            </w:tcBorders>
          </w:tcPr>
          <w:p w:rsidR="00EA1AEE" w:rsidRPr="00A144A7" w:rsidRDefault="00EA1AEE" w:rsidP="00EA1AEE">
            <w:pPr>
              <w:tabs>
                <w:tab w:val="left" w:pos="360"/>
              </w:tabs>
              <w:rPr>
                <w:rFonts w:cs="Arial"/>
              </w:rPr>
            </w:pPr>
            <w:r w:rsidRPr="00A144A7">
              <w:rPr>
                <w:rFonts w:cs="Arial"/>
              </w:rPr>
              <w:t>REMARKS:  This space is to be used to: (1) Elaborate on items checked above or (2) Describe additional complaints.  Be accurate, specific, complete, and factual.</w:t>
            </w: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tc>
      </w:tr>
      <w:tr w:rsidR="00EA1AEE" w:rsidRPr="00A144A7" w:rsidTr="009F3112">
        <w:tblPrEx>
          <w:tblCellMar>
            <w:top w:w="0" w:type="dxa"/>
            <w:bottom w:w="0" w:type="dxa"/>
          </w:tblCellMar>
        </w:tblPrEx>
        <w:tc>
          <w:tcPr>
            <w:tcW w:w="5508" w:type="dxa"/>
            <w:tcBorders>
              <w:right w:val="single" w:sz="4" w:space="0" w:color="auto"/>
            </w:tcBorders>
          </w:tcPr>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jc w:val="center"/>
              <w:rPr>
                <w:rFonts w:cs="Arial"/>
              </w:rPr>
            </w:pPr>
            <w:r w:rsidRPr="00A144A7">
              <w:rPr>
                <w:rFonts w:cs="Arial"/>
              </w:rPr>
              <w:t>NAME AND TITLE OF PERSON INITIATING COMPLAINT</w:t>
            </w:r>
          </w:p>
        </w:tc>
        <w:tc>
          <w:tcPr>
            <w:tcW w:w="5508" w:type="dxa"/>
            <w:tcBorders>
              <w:left w:val="single" w:sz="4" w:space="0" w:color="auto"/>
            </w:tcBorders>
          </w:tcPr>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rPr>
                <w:rFonts w:cs="Arial"/>
              </w:rPr>
            </w:pPr>
          </w:p>
          <w:p w:rsidR="00EA1AEE" w:rsidRPr="00A144A7" w:rsidRDefault="00EA1AEE" w:rsidP="00EA1AEE">
            <w:pPr>
              <w:tabs>
                <w:tab w:val="left" w:pos="360"/>
              </w:tabs>
              <w:jc w:val="center"/>
              <w:rPr>
                <w:rFonts w:cs="Arial"/>
              </w:rPr>
            </w:pPr>
            <w:r w:rsidRPr="00A144A7">
              <w:rPr>
                <w:rFonts w:cs="Arial"/>
              </w:rPr>
              <w:t>AUTHORIZED SIGNATURE</w:t>
            </w:r>
          </w:p>
        </w:tc>
      </w:tr>
    </w:tbl>
    <w:p w:rsidR="00EA1AEE" w:rsidRPr="00A144A7" w:rsidRDefault="00EA1AEE" w:rsidP="00EA1AEE">
      <w:pPr>
        <w:rPr>
          <w:rFonts w:cs="Arial"/>
        </w:rPr>
      </w:pPr>
    </w:p>
    <w:p w:rsidR="00F6689E" w:rsidRDefault="00EA1AEE" w:rsidP="00EA1AEE">
      <w:r w:rsidRPr="00A144A7">
        <w:rPr>
          <w:rFonts w:cs="Arial"/>
        </w:rPr>
        <w:t xml:space="preserve">This form should be filled out in triplicate.  The original and one copy should be sent to the Division of Purchases, 900 SW Jackson, Room 102 N, </w:t>
      </w:r>
      <w:smartTag w:uri="urn:schemas-microsoft-com:office:smarttags" w:element="place">
        <w:smartTag w:uri="urn:schemas-microsoft-com:office:smarttags" w:element="City">
          <w:r w:rsidRPr="00A144A7">
            <w:rPr>
              <w:rFonts w:cs="Arial"/>
            </w:rPr>
            <w:t>Topeka</w:t>
          </w:r>
        </w:smartTag>
        <w:r w:rsidRPr="00A144A7">
          <w:rPr>
            <w:rFonts w:cs="Arial"/>
          </w:rPr>
          <w:t xml:space="preserve">, </w:t>
        </w:r>
        <w:smartTag w:uri="urn:schemas-microsoft-com:office:smarttags" w:element="State">
          <w:r w:rsidRPr="00A144A7">
            <w:rPr>
              <w:rFonts w:cs="Arial"/>
            </w:rPr>
            <w:t>Kansas</w:t>
          </w:r>
        </w:smartTag>
        <w:r w:rsidRPr="00A144A7">
          <w:rPr>
            <w:rFonts w:cs="Arial"/>
          </w:rPr>
          <w:t xml:space="preserve">  </w:t>
        </w:r>
        <w:smartTag w:uri="urn:schemas-microsoft-com:office:smarttags" w:element="PostalCode">
          <w:r w:rsidRPr="00A144A7">
            <w:rPr>
              <w:rFonts w:cs="Arial"/>
            </w:rPr>
            <w:t>66612</w:t>
          </w:r>
        </w:smartTag>
      </w:smartTag>
      <w:r w:rsidRPr="00A144A7">
        <w:rPr>
          <w:rFonts w:cs="Arial"/>
        </w:rPr>
        <w:t xml:space="preserve">-1286.  The Agency will retain one copy.  This form should </w:t>
      </w:r>
      <w:r w:rsidRPr="00A144A7">
        <w:rPr>
          <w:rFonts w:cs="Arial"/>
          <w:u w:val="single"/>
        </w:rPr>
        <w:t>not</w:t>
      </w:r>
      <w:r w:rsidRPr="00A144A7">
        <w:rPr>
          <w:rFonts w:cs="Arial"/>
        </w:rPr>
        <w:t xml:space="preserve"> be sent to the vendor by the agency.</w:t>
      </w:r>
    </w:p>
    <w:sectPr w:rsidR="00F6689E" w:rsidSect="000C48E5">
      <w:pgSz w:w="12240" w:h="15840" w:code="1"/>
      <w:pgMar w:top="360" w:right="720" w:bottom="360" w:left="72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28D" w:rsidRDefault="001E228D">
      <w:r>
        <w:separator/>
      </w:r>
    </w:p>
  </w:endnote>
  <w:endnote w:type="continuationSeparator" w:id="0">
    <w:p w:rsidR="001E228D" w:rsidRDefault="001E22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28D" w:rsidRDefault="001E228D">
      <w:r>
        <w:separator/>
      </w:r>
    </w:p>
  </w:footnote>
  <w:footnote w:type="continuationSeparator" w:id="0">
    <w:p w:rsidR="001E228D" w:rsidRDefault="001E22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12" w:rsidRPr="00043EDF" w:rsidRDefault="009F3112" w:rsidP="00043EDF">
    <w:pPr>
      <w:jc w:val="right"/>
      <w:rPr>
        <w:sz w:val="18"/>
        <w:szCs w:val="18"/>
      </w:rPr>
    </w:pPr>
    <w:r w:rsidRPr="00043EDF">
      <w:rPr>
        <w:sz w:val="18"/>
        <w:szCs w:val="18"/>
      </w:rPr>
      <w:t xml:space="preserve">Request for Proposal No. </w:t>
    </w:r>
    <w:r>
      <w:rPr>
        <w:sz w:val="18"/>
        <w:szCs w:val="18"/>
      </w:rPr>
      <w:t>13076</w:t>
    </w:r>
  </w:p>
  <w:p w:rsidR="009F3112" w:rsidRDefault="009F3112" w:rsidP="00043EDF">
    <w:pPr>
      <w:jc w:val="right"/>
      <w:rPr>
        <w:rStyle w:val="PageNumber"/>
        <w:sz w:val="18"/>
        <w:szCs w:val="18"/>
      </w:rPr>
    </w:pPr>
    <w:r w:rsidRPr="00043EDF">
      <w:rPr>
        <w:sz w:val="18"/>
        <w:szCs w:val="18"/>
      </w:rPr>
      <w:t xml:space="preserve">Page </w:t>
    </w:r>
    <w:r w:rsidRPr="00043EDF">
      <w:rPr>
        <w:rStyle w:val="PageNumber"/>
        <w:sz w:val="18"/>
        <w:szCs w:val="18"/>
      </w:rPr>
      <w:fldChar w:fldCharType="begin"/>
    </w:r>
    <w:r w:rsidRPr="00043EDF">
      <w:rPr>
        <w:rStyle w:val="PageNumber"/>
        <w:sz w:val="18"/>
        <w:szCs w:val="18"/>
      </w:rPr>
      <w:instrText xml:space="preserve"> PAGE </w:instrText>
    </w:r>
    <w:r w:rsidRPr="00043EDF">
      <w:rPr>
        <w:rStyle w:val="PageNumber"/>
        <w:sz w:val="18"/>
        <w:szCs w:val="18"/>
      </w:rPr>
      <w:fldChar w:fldCharType="separate"/>
    </w:r>
    <w:r w:rsidR="000152E9">
      <w:rPr>
        <w:rStyle w:val="PageNumber"/>
        <w:noProof/>
        <w:sz w:val="18"/>
        <w:szCs w:val="18"/>
      </w:rPr>
      <w:t>28</w:t>
    </w:r>
    <w:r w:rsidRPr="00043EDF">
      <w:rPr>
        <w:rStyle w:val="PageNumber"/>
        <w:sz w:val="18"/>
        <w:szCs w:val="18"/>
      </w:rPr>
      <w:fldChar w:fldCharType="end"/>
    </w:r>
  </w:p>
  <w:p w:rsidR="000C48E5" w:rsidRDefault="000C48E5" w:rsidP="00043ED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9C7C6C"/>
    <w:multiLevelType w:val="hybridMultilevel"/>
    <w:tmpl w:val="AB00A3F0"/>
    <w:lvl w:ilvl="0" w:tplc="0409000F">
      <w:start w:val="11"/>
      <w:numFmt w:val="decimal"/>
      <w:lvlText w:val="%1."/>
      <w:lvlJc w:val="left"/>
      <w:pPr>
        <w:tabs>
          <w:tab w:val="num" w:pos="630"/>
        </w:tabs>
        <w:ind w:left="630" w:hanging="360"/>
      </w:pPr>
    </w:lvl>
    <w:lvl w:ilvl="1" w:tplc="04090019">
      <w:start w:val="1"/>
      <w:numFmt w:val="decimal"/>
      <w:lvlText w:val="%2."/>
      <w:lvlJc w:val="left"/>
      <w:pPr>
        <w:tabs>
          <w:tab w:val="num" w:pos="1350"/>
        </w:tabs>
        <w:ind w:left="1350" w:hanging="360"/>
      </w:pPr>
    </w:lvl>
    <w:lvl w:ilvl="2" w:tplc="0409001B">
      <w:start w:val="1"/>
      <w:numFmt w:val="decimal"/>
      <w:lvlText w:val="%3."/>
      <w:lvlJc w:val="left"/>
      <w:pPr>
        <w:tabs>
          <w:tab w:val="num" w:pos="2070"/>
        </w:tabs>
        <w:ind w:left="2070" w:hanging="360"/>
      </w:pPr>
    </w:lvl>
    <w:lvl w:ilvl="3" w:tplc="0409000F">
      <w:start w:val="1"/>
      <w:numFmt w:val="decimal"/>
      <w:lvlText w:val="%4."/>
      <w:lvlJc w:val="left"/>
      <w:pPr>
        <w:tabs>
          <w:tab w:val="num" w:pos="2790"/>
        </w:tabs>
        <w:ind w:left="2790" w:hanging="360"/>
      </w:pPr>
    </w:lvl>
    <w:lvl w:ilvl="4" w:tplc="04090019">
      <w:start w:val="1"/>
      <w:numFmt w:val="decimal"/>
      <w:lvlText w:val="%5."/>
      <w:lvlJc w:val="left"/>
      <w:pPr>
        <w:tabs>
          <w:tab w:val="num" w:pos="3510"/>
        </w:tabs>
        <w:ind w:left="3510" w:hanging="360"/>
      </w:pPr>
    </w:lvl>
    <w:lvl w:ilvl="5" w:tplc="0409001B">
      <w:start w:val="1"/>
      <w:numFmt w:val="decimal"/>
      <w:lvlText w:val="%6."/>
      <w:lvlJc w:val="left"/>
      <w:pPr>
        <w:tabs>
          <w:tab w:val="num" w:pos="4230"/>
        </w:tabs>
        <w:ind w:left="4230" w:hanging="360"/>
      </w:pPr>
    </w:lvl>
    <w:lvl w:ilvl="6" w:tplc="0409000F">
      <w:start w:val="1"/>
      <w:numFmt w:val="decimal"/>
      <w:lvlText w:val="%7."/>
      <w:lvlJc w:val="left"/>
      <w:pPr>
        <w:tabs>
          <w:tab w:val="num" w:pos="4950"/>
        </w:tabs>
        <w:ind w:left="4950" w:hanging="360"/>
      </w:pPr>
    </w:lvl>
    <w:lvl w:ilvl="7" w:tplc="04090019">
      <w:start w:val="1"/>
      <w:numFmt w:val="decimal"/>
      <w:lvlText w:val="%8."/>
      <w:lvlJc w:val="left"/>
      <w:pPr>
        <w:tabs>
          <w:tab w:val="num" w:pos="5670"/>
        </w:tabs>
        <w:ind w:left="5670" w:hanging="360"/>
      </w:pPr>
    </w:lvl>
    <w:lvl w:ilvl="8" w:tplc="0409001B">
      <w:start w:val="1"/>
      <w:numFmt w:val="decimal"/>
      <w:lvlText w:val="%9."/>
      <w:lvlJc w:val="left"/>
      <w:pPr>
        <w:tabs>
          <w:tab w:val="num" w:pos="6390"/>
        </w:tabs>
        <w:ind w:left="6390" w:hanging="360"/>
      </w:p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B4E7731"/>
    <w:multiLevelType w:val="hybridMultilevel"/>
    <w:tmpl w:val="DF4889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75663D0"/>
    <w:multiLevelType w:val="singleLevel"/>
    <w:tmpl w:val="F5FC6F16"/>
    <w:lvl w:ilvl="0">
      <w:start w:val="1"/>
      <w:numFmt w:val="lowerLetter"/>
      <w:lvlText w:val="%1."/>
      <w:lvlJc w:val="left"/>
      <w:pPr>
        <w:tabs>
          <w:tab w:val="num" w:pos="1080"/>
        </w:tabs>
        <w:ind w:left="1080" w:hanging="360"/>
      </w:pPr>
      <w:rPr>
        <w:rFonts w:hint="default"/>
      </w:rPr>
    </w:lvl>
  </w:abstractNum>
  <w:abstractNum w:abstractNumId="27">
    <w:nsid w:val="78DF4DA8"/>
    <w:multiLevelType w:val="hybridMultilevel"/>
    <w:tmpl w:val="30C68FBE"/>
    <w:lvl w:ilvl="0" w:tplc="00587A02">
      <w:start w:val="2"/>
      <w:numFmt w:val="decimal"/>
      <w:lvlText w:val="%1."/>
      <w:lvlJc w:val="left"/>
      <w:pPr>
        <w:tabs>
          <w:tab w:val="num" w:pos="720"/>
        </w:tabs>
        <w:ind w:left="720" w:hanging="36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A2413C2"/>
    <w:multiLevelType w:val="singleLevel"/>
    <w:tmpl w:val="0409000F"/>
    <w:lvl w:ilvl="0">
      <w:start w:val="1"/>
      <w:numFmt w:val="decimal"/>
      <w:lvlText w:val="%1."/>
      <w:lvlJc w:val="left"/>
      <w:pPr>
        <w:tabs>
          <w:tab w:val="num" w:pos="360"/>
        </w:tabs>
        <w:ind w:left="360" w:hanging="360"/>
      </w:pPr>
    </w:lvl>
  </w:abstractNum>
  <w:abstractNum w:abstractNumId="29">
    <w:nsid w:val="7F610B6D"/>
    <w:multiLevelType w:val="singleLevel"/>
    <w:tmpl w:val="049293D0"/>
    <w:lvl w:ilvl="0">
      <w:start w:val="900"/>
      <w:numFmt w:val="bullet"/>
      <w:lvlText w:val=""/>
      <w:lvlJc w:val="left"/>
      <w:pPr>
        <w:tabs>
          <w:tab w:val="num" w:pos="360"/>
        </w:tabs>
        <w:ind w:left="360" w:hanging="360"/>
      </w:pPr>
      <w:rPr>
        <w:rFonts w:ascii="Wingdings" w:hAnsi="Wingdings" w:hint="default"/>
      </w:rPr>
    </w:lvl>
  </w:abstractNum>
  <w:num w:numId="1">
    <w:abstractNumId w:val="28"/>
  </w:num>
  <w:num w:numId="2">
    <w:abstractNumId w:val="20"/>
  </w:num>
  <w:num w:numId="3">
    <w:abstractNumId w:val="11"/>
  </w:num>
  <w:num w:numId="4">
    <w:abstractNumId w:val="18"/>
  </w:num>
  <w:num w:numId="5">
    <w:abstractNumId w:val="17"/>
  </w:num>
  <w:num w:numId="6">
    <w:abstractNumId w:val="10"/>
  </w:num>
  <w:num w:numId="7">
    <w:abstractNumId w:val="24"/>
  </w:num>
  <w:num w:numId="8">
    <w:abstractNumId w:val="2"/>
  </w:num>
  <w:num w:numId="9">
    <w:abstractNumId w:val="22"/>
  </w:num>
  <w:num w:numId="10">
    <w:abstractNumId w:val="25"/>
  </w:num>
  <w:num w:numId="11">
    <w:abstractNumId w:val="12"/>
  </w:num>
  <w:num w:numId="12">
    <w:abstractNumId w:val="7"/>
  </w:num>
  <w:num w:numId="13">
    <w:abstractNumId w:val="5"/>
  </w:num>
  <w:num w:numId="14">
    <w:abstractNumId w:val="14"/>
  </w:num>
  <w:num w:numId="15">
    <w:abstractNumId w:val="15"/>
  </w:num>
  <w:num w:numId="16">
    <w:abstractNumId w:val="4"/>
  </w:num>
  <w:num w:numId="17">
    <w:abstractNumId w:val="8"/>
  </w:num>
  <w:num w:numId="18">
    <w:abstractNumId w:val="2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9"/>
  </w:num>
  <w:num w:numId="21">
    <w:abstractNumId w:val="1"/>
  </w:num>
  <w:num w:numId="22">
    <w:abstractNumId w:val="3"/>
  </w:num>
  <w:num w:numId="23">
    <w:abstractNumId w:val="9"/>
  </w:num>
  <w:num w:numId="24">
    <w:abstractNumId w:val="26"/>
  </w:num>
  <w:num w:numId="25">
    <w:abstractNumId w:val="29"/>
  </w:num>
  <w:num w:numId="26">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1"/>
  </w:num>
  <w:num w:numId="29">
    <w:abstractNumId w:val="16"/>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014901"/>
    <w:rsid w:val="000108AF"/>
    <w:rsid w:val="00014901"/>
    <w:rsid w:val="000152E9"/>
    <w:rsid w:val="000167F7"/>
    <w:rsid w:val="00021B7E"/>
    <w:rsid w:val="00030B85"/>
    <w:rsid w:val="00043EDF"/>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2E49"/>
    <w:rsid w:val="000A4CAD"/>
    <w:rsid w:val="000A6674"/>
    <w:rsid w:val="000B0EA4"/>
    <w:rsid w:val="000B331F"/>
    <w:rsid w:val="000B5B7E"/>
    <w:rsid w:val="000B7287"/>
    <w:rsid w:val="000C03BE"/>
    <w:rsid w:val="000C48E5"/>
    <w:rsid w:val="000D55CA"/>
    <w:rsid w:val="000D62DB"/>
    <w:rsid w:val="000E28DF"/>
    <w:rsid w:val="000F15F5"/>
    <w:rsid w:val="000F2635"/>
    <w:rsid w:val="00101525"/>
    <w:rsid w:val="0010464B"/>
    <w:rsid w:val="001074F2"/>
    <w:rsid w:val="00110AD8"/>
    <w:rsid w:val="00110B0D"/>
    <w:rsid w:val="0012413B"/>
    <w:rsid w:val="001342A6"/>
    <w:rsid w:val="00136D0A"/>
    <w:rsid w:val="001410C5"/>
    <w:rsid w:val="0014524B"/>
    <w:rsid w:val="0015339D"/>
    <w:rsid w:val="00156ACD"/>
    <w:rsid w:val="00156B03"/>
    <w:rsid w:val="001605ED"/>
    <w:rsid w:val="0016373C"/>
    <w:rsid w:val="00163B60"/>
    <w:rsid w:val="00167F2B"/>
    <w:rsid w:val="00172429"/>
    <w:rsid w:val="00175AE8"/>
    <w:rsid w:val="001766C8"/>
    <w:rsid w:val="00180F13"/>
    <w:rsid w:val="00183C86"/>
    <w:rsid w:val="001852FD"/>
    <w:rsid w:val="0019108F"/>
    <w:rsid w:val="00197845"/>
    <w:rsid w:val="001B0788"/>
    <w:rsid w:val="001B389B"/>
    <w:rsid w:val="001C283E"/>
    <w:rsid w:val="001C28E2"/>
    <w:rsid w:val="001C29F6"/>
    <w:rsid w:val="001C688F"/>
    <w:rsid w:val="001D031F"/>
    <w:rsid w:val="001D666D"/>
    <w:rsid w:val="001D78CF"/>
    <w:rsid w:val="001E0E87"/>
    <w:rsid w:val="001E228D"/>
    <w:rsid w:val="001E6448"/>
    <w:rsid w:val="001F10AA"/>
    <w:rsid w:val="001F1BB1"/>
    <w:rsid w:val="001F4C81"/>
    <w:rsid w:val="001F6CE7"/>
    <w:rsid w:val="001F7441"/>
    <w:rsid w:val="00204433"/>
    <w:rsid w:val="00204F69"/>
    <w:rsid w:val="002064A5"/>
    <w:rsid w:val="002079F6"/>
    <w:rsid w:val="0021282B"/>
    <w:rsid w:val="002153AF"/>
    <w:rsid w:val="00233715"/>
    <w:rsid w:val="00233771"/>
    <w:rsid w:val="00234577"/>
    <w:rsid w:val="00236F17"/>
    <w:rsid w:val="00243CDE"/>
    <w:rsid w:val="00250B25"/>
    <w:rsid w:val="0025320F"/>
    <w:rsid w:val="002650D8"/>
    <w:rsid w:val="002721FD"/>
    <w:rsid w:val="002837B3"/>
    <w:rsid w:val="00292B4F"/>
    <w:rsid w:val="002964DD"/>
    <w:rsid w:val="002A0527"/>
    <w:rsid w:val="002A0DA4"/>
    <w:rsid w:val="002B437A"/>
    <w:rsid w:val="002E6B1D"/>
    <w:rsid w:val="002F2CDB"/>
    <w:rsid w:val="002F4B7F"/>
    <w:rsid w:val="00300C8C"/>
    <w:rsid w:val="00301260"/>
    <w:rsid w:val="00307469"/>
    <w:rsid w:val="00310597"/>
    <w:rsid w:val="00316E0C"/>
    <w:rsid w:val="00326B4A"/>
    <w:rsid w:val="003316C3"/>
    <w:rsid w:val="00332288"/>
    <w:rsid w:val="00332C33"/>
    <w:rsid w:val="003379F8"/>
    <w:rsid w:val="003566E8"/>
    <w:rsid w:val="003600A0"/>
    <w:rsid w:val="00364019"/>
    <w:rsid w:val="00364DD2"/>
    <w:rsid w:val="00365DD4"/>
    <w:rsid w:val="0037113F"/>
    <w:rsid w:val="00372EFA"/>
    <w:rsid w:val="0037445F"/>
    <w:rsid w:val="003745ED"/>
    <w:rsid w:val="00376B14"/>
    <w:rsid w:val="003779EC"/>
    <w:rsid w:val="00382DCA"/>
    <w:rsid w:val="00386A86"/>
    <w:rsid w:val="00387F3B"/>
    <w:rsid w:val="00397FBD"/>
    <w:rsid w:val="003B4B09"/>
    <w:rsid w:val="003B720B"/>
    <w:rsid w:val="003C78D2"/>
    <w:rsid w:val="003D4256"/>
    <w:rsid w:val="003E5238"/>
    <w:rsid w:val="003F2DD5"/>
    <w:rsid w:val="003F723C"/>
    <w:rsid w:val="004059B4"/>
    <w:rsid w:val="004156A9"/>
    <w:rsid w:val="00415B29"/>
    <w:rsid w:val="00420206"/>
    <w:rsid w:val="00426895"/>
    <w:rsid w:val="0043431F"/>
    <w:rsid w:val="00441588"/>
    <w:rsid w:val="00442217"/>
    <w:rsid w:val="00444ED9"/>
    <w:rsid w:val="0044557C"/>
    <w:rsid w:val="00446F38"/>
    <w:rsid w:val="00450400"/>
    <w:rsid w:val="00453BA2"/>
    <w:rsid w:val="00456FD8"/>
    <w:rsid w:val="00460714"/>
    <w:rsid w:val="00463F14"/>
    <w:rsid w:val="0047664B"/>
    <w:rsid w:val="004833B0"/>
    <w:rsid w:val="00483F16"/>
    <w:rsid w:val="004853E9"/>
    <w:rsid w:val="00486AD2"/>
    <w:rsid w:val="0049276D"/>
    <w:rsid w:val="00496905"/>
    <w:rsid w:val="004A70AE"/>
    <w:rsid w:val="004B2BD9"/>
    <w:rsid w:val="004B510F"/>
    <w:rsid w:val="004B6F35"/>
    <w:rsid w:val="004C2729"/>
    <w:rsid w:val="004C401C"/>
    <w:rsid w:val="004C6707"/>
    <w:rsid w:val="004C6C3F"/>
    <w:rsid w:val="004D0834"/>
    <w:rsid w:val="004D0E87"/>
    <w:rsid w:val="004E3F2B"/>
    <w:rsid w:val="004F1361"/>
    <w:rsid w:val="004F53DB"/>
    <w:rsid w:val="004F6DC7"/>
    <w:rsid w:val="004F7B69"/>
    <w:rsid w:val="004F7FE6"/>
    <w:rsid w:val="00501760"/>
    <w:rsid w:val="00504A55"/>
    <w:rsid w:val="00507515"/>
    <w:rsid w:val="00513CE0"/>
    <w:rsid w:val="00525945"/>
    <w:rsid w:val="005303BC"/>
    <w:rsid w:val="0053097D"/>
    <w:rsid w:val="00534CE2"/>
    <w:rsid w:val="005362C1"/>
    <w:rsid w:val="005432C0"/>
    <w:rsid w:val="00545172"/>
    <w:rsid w:val="005570B2"/>
    <w:rsid w:val="00561059"/>
    <w:rsid w:val="00561AE7"/>
    <w:rsid w:val="00566158"/>
    <w:rsid w:val="0057725D"/>
    <w:rsid w:val="00585125"/>
    <w:rsid w:val="00587170"/>
    <w:rsid w:val="005872B3"/>
    <w:rsid w:val="005902A0"/>
    <w:rsid w:val="0059254D"/>
    <w:rsid w:val="005A1B31"/>
    <w:rsid w:val="005B013F"/>
    <w:rsid w:val="005C00AC"/>
    <w:rsid w:val="005C3CB5"/>
    <w:rsid w:val="005C74DA"/>
    <w:rsid w:val="005D4B22"/>
    <w:rsid w:val="005D4CFB"/>
    <w:rsid w:val="005E28FC"/>
    <w:rsid w:val="005E72DC"/>
    <w:rsid w:val="005F3871"/>
    <w:rsid w:val="005F7C97"/>
    <w:rsid w:val="00601192"/>
    <w:rsid w:val="00602F86"/>
    <w:rsid w:val="006332B5"/>
    <w:rsid w:val="006354E9"/>
    <w:rsid w:val="0063550E"/>
    <w:rsid w:val="00636706"/>
    <w:rsid w:val="00642D9F"/>
    <w:rsid w:val="00644824"/>
    <w:rsid w:val="00650870"/>
    <w:rsid w:val="0067073F"/>
    <w:rsid w:val="0068095C"/>
    <w:rsid w:val="006871F6"/>
    <w:rsid w:val="00693114"/>
    <w:rsid w:val="00696051"/>
    <w:rsid w:val="006A67F7"/>
    <w:rsid w:val="006A782E"/>
    <w:rsid w:val="006C63E3"/>
    <w:rsid w:val="006D0C86"/>
    <w:rsid w:val="006D2AC2"/>
    <w:rsid w:val="006D51F5"/>
    <w:rsid w:val="006E092B"/>
    <w:rsid w:val="00701C37"/>
    <w:rsid w:val="00706032"/>
    <w:rsid w:val="00711520"/>
    <w:rsid w:val="00712011"/>
    <w:rsid w:val="007334F9"/>
    <w:rsid w:val="00741563"/>
    <w:rsid w:val="00744911"/>
    <w:rsid w:val="00745416"/>
    <w:rsid w:val="00745FD9"/>
    <w:rsid w:val="00747AF8"/>
    <w:rsid w:val="0075092F"/>
    <w:rsid w:val="00755C60"/>
    <w:rsid w:val="007628DD"/>
    <w:rsid w:val="007729D9"/>
    <w:rsid w:val="00772D2C"/>
    <w:rsid w:val="00772F0B"/>
    <w:rsid w:val="00783BD0"/>
    <w:rsid w:val="00785214"/>
    <w:rsid w:val="00785ACF"/>
    <w:rsid w:val="0079188A"/>
    <w:rsid w:val="007958CD"/>
    <w:rsid w:val="00796550"/>
    <w:rsid w:val="007B6BA4"/>
    <w:rsid w:val="007C12E5"/>
    <w:rsid w:val="007C2D4D"/>
    <w:rsid w:val="007C4689"/>
    <w:rsid w:val="007D4B53"/>
    <w:rsid w:val="007D4E53"/>
    <w:rsid w:val="007E025B"/>
    <w:rsid w:val="007E3906"/>
    <w:rsid w:val="007E48D2"/>
    <w:rsid w:val="007F26E7"/>
    <w:rsid w:val="00800F81"/>
    <w:rsid w:val="00810A43"/>
    <w:rsid w:val="00810BE8"/>
    <w:rsid w:val="00812999"/>
    <w:rsid w:val="008174B3"/>
    <w:rsid w:val="00820F0A"/>
    <w:rsid w:val="0082326E"/>
    <w:rsid w:val="00823776"/>
    <w:rsid w:val="00824125"/>
    <w:rsid w:val="0083586D"/>
    <w:rsid w:val="0086680D"/>
    <w:rsid w:val="0088291E"/>
    <w:rsid w:val="00885D29"/>
    <w:rsid w:val="00887DCB"/>
    <w:rsid w:val="008A2612"/>
    <w:rsid w:val="008A4DB4"/>
    <w:rsid w:val="008A687E"/>
    <w:rsid w:val="008C2F4B"/>
    <w:rsid w:val="008C4175"/>
    <w:rsid w:val="008C4BFF"/>
    <w:rsid w:val="008D31E1"/>
    <w:rsid w:val="008D41DA"/>
    <w:rsid w:val="008D72D2"/>
    <w:rsid w:val="008E061E"/>
    <w:rsid w:val="008E2FAB"/>
    <w:rsid w:val="008E35DE"/>
    <w:rsid w:val="008E4372"/>
    <w:rsid w:val="008E49B5"/>
    <w:rsid w:val="00901297"/>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B7FE7"/>
    <w:rsid w:val="009C5747"/>
    <w:rsid w:val="009C6D71"/>
    <w:rsid w:val="009D0AB8"/>
    <w:rsid w:val="009D100C"/>
    <w:rsid w:val="009D1677"/>
    <w:rsid w:val="009D5563"/>
    <w:rsid w:val="009E1FD6"/>
    <w:rsid w:val="009E7162"/>
    <w:rsid w:val="009F3112"/>
    <w:rsid w:val="009F4276"/>
    <w:rsid w:val="009F4678"/>
    <w:rsid w:val="009F687B"/>
    <w:rsid w:val="00A12283"/>
    <w:rsid w:val="00A13BA4"/>
    <w:rsid w:val="00A214A2"/>
    <w:rsid w:val="00A250F2"/>
    <w:rsid w:val="00A25A90"/>
    <w:rsid w:val="00A27E21"/>
    <w:rsid w:val="00A4055F"/>
    <w:rsid w:val="00A4398B"/>
    <w:rsid w:val="00A44B8C"/>
    <w:rsid w:val="00A52C0D"/>
    <w:rsid w:val="00A620B7"/>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35AB4"/>
    <w:rsid w:val="00B46F10"/>
    <w:rsid w:val="00B538AC"/>
    <w:rsid w:val="00B540B7"/>
    <w:rsid w:val="00B61E02"/>
    <w:rsid w:val="00B71064"/>
    <w:rsid w:val="00B71BD6"/>
    <w:rsid w:val="00B7288D"/>
    <w:rsid w:val="00B770A9"/>
    <w:rsid w:val="00B80C10"/>
    <w:rsid w:val="00B87862"/>
    <w:rsid w:val="00B91D4E"/>
    <w:rsid w:val="00B95764"/>
    <w:rsid w:val="00BA0128"/>
    <w:rsid w:val="00BA0F9B"/>
    <w:rsid w:val="00BB203D"/>
    <w:rsid w:val="00BB4489"/>
    <w:rsid w:val="00BB541E"/>
    <w:rsid w:val="00BB7550"/>
    <w:rsid w:val="00BC3D38"/>
    <w:rsid w:val="00BC7FFA"/>
    <w:rsid w:val="00BD154F"/>
    <w:rsid w:val="00BE5A4D"/>
    <w:rsid w:val="00BE6502"/>
    <w:rsid w:val="00BF44B5"/>
    <w:rsid w:val="00BF62CD"/>
    <w:rsid w:val="00BF7B95"/>
    <w:rsid w:val="00C032FD"/>
    <w:rsid w:val="00C12243"/>
    <w:rsid w:val="00C13819"/>
    <w:rsid w:val="00C22336"/>
    <w:rsid w:val="00C24E82"/>
    <w:rsid w:val="00C42822"/>
    <w:rsid w:val="00C470D2"/>
    <w:rsid w:val="00C521F9"/>
    <w:rsid w:val="00C539DD"/>
    <w:rsid w:val="00C6613F"/>
    <w:rsid w:val="00C668DB"/>
    <w:rsid w:val="00C80568"/>
    <w:rsid w:val="00C81F43"/>
    <w:rsid w:val="00C847F0"/>
    <w:rsid w:val="00C84FF5"/>
    <w:rsid w:val="00C93C09"/>
    <w:rsid w:val="00C9529B"/>
    <w:rsid w:val="00C95B7C"/>
    <w:rsid w:val="00CA7223"/>
    <w:rsid w:val="00CB30FE"/>
    <w:rsid w:val="00CC578D"/>
    <w:rsid w:val="00CD3CF9"/>
    <w:rsid w:val="00CD40A3"/>
    <w:rsid w:val="00CE23EE"/>
    <w:rsid w:val="00CE4F14"/>
    <w:rsid w:val="00CE6154"/>
    <w:rsid w:val="00D0210A"/>
    <w:rsid w:val="00D14F08"/>
    <w:rsid w:val="00D166DF"/>
    <w:rsid w:val="00D22880"/>
    <w:rsid w:val="00D30A51"/>
    <w:rsid w:val="00D34340"/>
    <w:rsid w:val="00D35EE3"/>
    <w:rsid w:val="00D45B52"/>
    <w:rsid w:val="00D50D4F"/>
    <w:rsid w:val="00D5361B"/>
    <w:rsid w:val="00D55DB9"/>
    <w:rsid w:val="00D560D7"/>
    <w:rsid w:val="00D61C77"/>
    <w:rsid w:val="00D631D0"/>
    <w:rsid w:val="00D635B6"/>
    <w:rsid w:val="00D70FD4"/>
    <w:rsid w:val="00D749D9"/>
    <w:rsid w:val="00D74E95"/>
    <w:rsid w:val="00D752DA"/>
    <w:rsid w:val="00D81555"/>
    <w:rsid w:val="00D82E3D"/>
    <w:rsid w:val="00D84EC4"/>
    <w:rsid w:val="00D9669D"/>
    <w:rsid w:val="00D97D1B"/>
    <w:rsid w:val="00DA2246"/>
    <w:rsid w:val="00DA29AA"/>
    <w:rsid w:val="00DA4B0B"/>
    <w:rsid w:val="00DA769D"/>
    <w:rsid w:val="00DB7710"/>
    <w:rsid w:val="00DC1B8E"/>
    <w:rsid w:val="00DC4410"/>
    <w:rsid w:val="00DC66A0"/>
    <w:rsid w:val="00DC76BE"/>
    <w:rsid w:val="00DD4CCB"/>
    <w:rsid w:val="00DE0C2D"/>
    <w:rsid w:val="00DE302D"/>
    <w:rsid w:val="00DE5BB3"/>
    <w:rsid w:val="00DF29BC"/>
    <w:rsid w:val="00DF428F"/>
    <w:rsid w:val="00DF7B3F"/>
    <w:rsid w:val="00E07CC8"/>
    <w:rsid w:val="00E110F8"/>
    <w:rsid w:val="00E11124"/>
    <w:rsid w:val="00E179D2"/>
    <w:rsid w:val="00E27DBF"/>
    <w:rsid w:val="00E3228E"/>
    <w:rsid w:val="00E3245C"/>
    <w:rsid w:val="00E338E4"/>
    <w:rsid w:val="00E44F6F"/>
    <w:rsid w:val="00E73F19"/>
    <w:rsid w:val="00E76B9F"/>
    <w:rsid w:val="00E817D4"/>
    <w:rsid w:val="00E8214C"/>
    <w:rsid w:val="00E86A7F"/>
    <w:rsid w:val="00E95902"/>
    <w:rsid w:val="00EA09B3"/>
    <w:rsid w:val="00EA1AEE"/>
    <w:rsid w:val="00EA269C"/>
    <w:rsid w:val="00EB0973"/>
    <w:rsid w:val="00EB161E"/>
    <w:rsid w:val="00EB4D98"/>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34C8"/>
    <w:rsid w:val="00F03EFB"/>
    <w:rsid w:val="00F06C05"/>
    <w:rsid w:val="00F15627"/>
    <w:rsid w:val="00F20ADD"/>
    <w:rsid w:val="00F21D93"/>
    <w:rsid w:val="00F26E68"/>
    <w:rsid w:val="00F2767E"/>
    <w:rsid w:val="00F352EB"/>
    <w:rsid w:val="00F45B88"/>
    <w:rsid w:val="00F53352"/>
    <w:rsid w:val="00F55E9A"/>
    <w:rsid w:val="00F60D8A"/>
    <w:rsid w:val="00F6689E"/>
    <w:rsid w:val="00F70D55"/>
    <w:rsid w:val="00F778C7"/>
    <w:rsid w:val="00F80C70"/>
    <w:rsid w:val="00F82C02"/>
    <w:rsid w:val="00F8668A"/>
    <w:rsid w:val="00F92849"/>
    <w:rsid w:val="00F932EC"/>
    <w:rsid w:val="00FA2D31"/>
    <w:rsid w:val="00FA5AD6"/>
    <w:rsid w:val="00FA6F44"/>
    <w:rsid w:val="00FB7C17"/>
    <w:rsid w:val="00FF44C5"/>
    <w:rsid w:val="00FF63B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4CAD"/>
    <w:pPr>
      <w:widowControl w:val="0"/>
      <w:jc w:val="both"/>
    </w:pPr>
    <w:rPr>
      <w:rFonts w:ascii="Arial" w:hAnsi="Arial"/>
      <w:szCs w:val="24"/>
      <w:lang w:eastAsia="en-US"/>
    </w:rPr>
  </w:style>
  <w:style w:type="paragraph" w:styleId="Heading1">
    <w:name w:val="heading 1"/>
    <w:basedOn w:val="Normal"/>
    <w:next w:val="Normal"/>
    <w:link w:val="Heading1Char"/>
    <w:rsid w:val="00EA1AEE"/>
    <w:pPr>
      <w:keepNext/>
      <w:outlineLvl w:val="0"/>
    </w:pPr>
    <w:rPr>
      <w:rFonts w:ascii="Arial Narrow" w:hAnsi="Arial Narrow"/>
      <w:sz w:val="24"/>
      <w:szCs w:val="20"/>
    </w:rPr>
  </w:style>
  <w:style w:type="paragraph" w:styleId="Heading2">
    <w:name w:val="heading 2"/>
    <w:basedOn w:val="Normal"/>
    <w:next w:val="Normal"/>
    <w:link w:val="Heading2Char"/>
    <w:rsid w:val="00EA1AEE"/>
    <w:pPr>
      <w:keepNext/>
      <w:spacing w:before="240" w:after="60"/>
      <w:outlineLvl w:val="1"/>
    </w:pPr>
    <w:rPr>
      <w:rFonts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EA1AEE"/>
    <w:rPr>
      <w:rFonts w:ascii="Arial Narrow" w:hAnsi="Arial Narrow"/>
      <w:sz w:val="24"/>
      <w:lang w:val="en-US" w:eastAsia="en-US" w:bidi="ar-SA"/>
    </w:rPr>
  </w:style>
  <w:style w:type="character" w:customStyle="1" w:styleId="Heading2Char">
    <w:name w:val="Heading 2 Char"/>
    <w:basedOn w:val="DefaultParagraphFont"/>
    <w:link w:val="Heading2"/>
    <w:rsid w:val="00EA1AEE"/>
    <w:rPr>
      <w:rFonts w:ascii="Arial" w:hAnsi="Arial" w:cs="Arial"/>
      <w:b/>
      <w:bCs/>
      <w:i/>
      <w:iCs/>
      <w:sz w:val="28"/>
      <w:szCs w:val="28"/>
      <w:lang w:val="en-US" w:eastAsia="en-US" w:bidi="ar-SA"/>
    </w:rPr>
  </w:style>
  <w:style w:type="character" w:styleId="Hyperlink">
    <w:name w:val="Hyperlink"/>
    <w:basedOn w:val="DefaultParagraphFont"/>
    <w:rsid w:val="00EA1AEE"/>
    <w:rPr>
      <w:color w:val="0000FF"/>
      <w:u w:val="single"/>
    </w:rPr>
  </w:style>
  <w:style w:type="paragraph" w:styleId="ListParagraph">
    <w:name w:val="List Paragraph"/>
    <w:basedOn w:val="Normal"/>
    <w:uiPriority w:val="34"/>
    <w:rsid w:val="00824125"/>
    <w:pPr>
      <w:widowControl/>
      <w:ind w:left="720" w:firstLine="720"/>
      <w:contextualSpacing/>
      <w:jc w:val="left"/>
    </w:pPr>
    <w:rPr>
      <w:rFonts w:ascii="Calibri" w:eastAsia="Calibri" w:hAnsi="Calibri"/>
      <w:sz w:val="22"/>
      <w:szCs w:val="22"/>
    </w:rPr>
  </w:style>
  <w:style w:type="paragraph" w:styleId="Footer">
    <w:name w:val="footer"/>
    <w:basedOn w:val="Normal"/>
    <w:rsid w:val="00043EDF"/>
    <w:pPr>
      <w:tabs>
        <w:tab w:val="center" w:pos="4320"/>
        <w:tab w:val="right" w:pos="8640"/>
      </w:tabs>
    </w:pPr>
  </w:style>
  <w:style w:type="character" w:styleId="PageNumber">
    <w:name w:val="page number"/>
    <w:basedOn w:val="DefaultParagraphFont"/>
    <w:rsid w:val="00043EDF"/>
  </w:style>
  <w:style w:type="paragraph" w:styleId="Header">
    <w:name w:val="header"/>
    <w:basedOn w:val="Normal"/>
    <w:link w:val="HeaderChar"/>
    <w:uiPriority w:val="99"/>
    <w:rsid w:val="00397FBD"/>
    <w:pPr>
      <w:tabs>
        <w:tab w:val="center" w:pos="4680"/>
        <w:tab w:val="right" w:pos="9360"/>
      </w:tabs>
    </w:pPr>
  </w:style>
  <w:style w:type="character" w:customStyle="1" w:styleId="HeaderChar">
    <w:name w:val="Header Char"/>
    <w:basedOn w:val="DefaultParagraphFont"/>
    <w:link w:val="Header"/>
    <w:uiPriority w:val="99"/>
    <w:rsid w:val="00397FBD"/>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27947609">
      <w:bodyDiv w:val="1"/>
      <w:marLeft w:val="0"/>
      <w:marRight w:val="0"/>
      <w:marTop w:val="0"/>
      <w:marBottom w:val="0"/>
      <w:divBdr>
        <w:top w:val="none" w:sz="0" w:space="0" w:color="auto"/>
        <w:left w:val="none" w:sz="0" w:space="0" w:color="auto"/>
        <w:bottom w:val="none" w:sz="0" w:space="0" w:color="auto"/>
        <w:right w:val="none" w:sz="0" w:space="0" w:color="auto"/>
      </w:divBdr>
    </w:div>
    <w:div w:id="440809635">
      <w:bodyDiv w:val="1"/>
      <w:marLeft w:val="0"/>
      <w:marRight w:val="0"/>
      <w:marTop w:val="0"/>
      <w:marBottom w:val="0"/>
      <w:divBdr>
        <w:top w:val="none" w:sz="0" w:space="0" w:color="auto"/>
        <w:left w:val="none" w:sz="0" w:space="0" w:color="auto"/>
        <w:bottom w:val="none" w:sz="0" w:space="0" w:color="auto"/>
        <w:right w:val="none" w:sz="0" w:space="0" w:color="auto"/>
      </w:divBdr>
    </w:div>
    <w:div w:id="937905763">
      <w:bodyDiv w:val="1"/>
      <w:marLeft w:val="0"/>
      <w:marRight w:val="0"/>
      <w:marTop w:val="0"/>
      <w:marBottom w:val="0"/>
      <w:divBdr>
        <w:top w:val="none" w:sz="0" w:space="0" w:color="auto"/>
        <w:left w:val="none" w:sz="0" w:space="0" w:color="auto"/>
        <w:bottom w:val="none" w:sz="0" w:space="0" w:color="auto"/>
        <w:right w:val="none" w:sz="0" w:space="0" w:color="auto"/>
      </w:divBdr>
    </w:div>
    <w:div w:id="21434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anet.miller@da.state.ks.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srevenue.org/busregistration.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hyperlink" Target="http://www.da.ks.gov/purch" TargetMode="External"/><Relationship Id="rId10" Type="http://schemas.openxmlformats.org/officeDocument/2006/relationships/hyperlink" Target="http://www.kansas.gov/ksbdc/" TargetMode="External"/><Relationship Id="rId4" Type="http://schemas.openxmlformats.org/officeDocument/2006/relationships/webSettings" Target="webSettings.xml"/><Relationship Id="rId9" Type="http://schemas.openxmlformats.org/officeDocument/2006/relationships/hyperlink" Target="http://www.da.ks.gov/purch" TargetMode="External"/><Relationship Id="rId14" Type="http://schemas.openxmlformats.org/officeDocument/2006/relationships/hyperlink" Target="http://da.state.ks.us/purch/KSOpenRecAct.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12089</Words>
  <Characters>68910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80838</CharactersWithSpaces>
  <SharedDoc>false</SharedDoc>
  <HLinks>
    <vt:vector size="42" baseType="variant">
      <vt:variant>
        <vt:i4>6881314</vt:i4>
      </vt:variant>
      <vt:variant>
        <vt:i4>18</vt:i4>
      </vt:variant>
      <vt:variant>
        <vt:i4>0</vt:i4>
      </vt:variant>
      <vt:variant>
        <vt:i4>5</vt:i4>
      </vt:variant>
      <vt:variant>
        <vt:lpwstr>http://www.da.ks.gov/purch</vt:lpwstr>
      </vt:variant>
      <vt:variant>
        <vt:lpwstr/>
      </vt:variant>
      <vt:variant>
        <vt:i4>4522001</vt:i4>
      </vt:variant>
      <vt:variant>
        <vt:i4>15</vt:i4>
      </vt:variant>
      <vt:variant>
        <vt:i4>0</vt:i4>
      </vt:variant>
      <vt:variant>
        <vt:i4>5</vt:i4>
      </vt:variant>
      <vt:variant>
        <vt:lpwstr>http://da.state.ks.us/purch/KSOpenRecAct.doc</vt:lpwstr>
      </vt:variant>
      <vt:variant>
        <vt:lpwstr/>
      </vt:variant>
      <vt:variant>
        <vt:i4>1441909</vt:i4>
      </vt:variant>
      <vt:variant>
        <vt:i4>12</vt:i4>
      </vt:variant>
      <vt:variant>
        <vt:i4>0</vt:i4>
      </vt:variant>
      <vt:variant>
        <vt:i4>5</vt:i4>
      </vt:variant>
      <vt:variant>
        <vt:lpwstr>mailto:janet.miller@da.state.ks.us</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1638474</vt:i4>
      </vt:variant>
      <vt:variant>
        <vt:i4>3</vt:i4>
      </vt:variant>
      <vt:variant>
        <vt:i4>0</vt:i4>
      </vt:variant>
      <vt:variant>
        <vt:i4>5</vt:i4>
      </vt:variant>
      <vt:variant>
        <vt:lpwstr>http://www.kansas.gov/ksbdc/</vt:lpwstr>
      </vt:variant>
      <vt:variant>
        <vt:lpwstr/>
      </vt:variant>
      <vt:variant>
        <vt:i4>6881314</vt:i4>
      </vt:variant>
      <vt:variant>
        <vt:i4>0</vt:i4>
      </vt:variant>
      <vt:variant>
        <vt:i4>0</vt:i4>
      </vt:variant>
      <vt:variant>
        <vt:i4>5</vt:i4>
      </vt:variant>
      <vt:variant>
        <vt:lpwstr>http://www.da.ks.gov/purch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RSteele</dc:creator>
  <cp:lastModifiedBy>noelle</cp:lastModifiedBy>
  <cp:revision>2</cp:revision>
  <cp:lastPrinted>2006-11-01T17:36:00Z</cp:lastPrinted>
  <dcterms:created xsi:type="dcterms:W3CDTF">2010-05-25T13:30:00Z</dcterms:created>
  <dcterms:modified xsi:type="dcterms:W3CDTF">2010-05-25T13:30:00Z</dcterms:modified>
</cp:coreProperties>
</file>